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60517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11AC6">
        <w:rPr>
          <w:b/>
          <w:noProof/>
          <w:sz w:val="24"/>
        </w:rPr>
        <w:t>4813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9568C4" w:rsidR="001E41F3" w:rsidRPr="00410371" w:rsidRDefault="00A121B2"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7365D7" w:rsidR="001E41F3" w:rsidRPr="00410371" w:rsidRDefault="00F11AC6" w:rsidP="00547111">
            <w:pPr>
              <w:pStyle w:val="CRCoverPage"/>
              <w:spacing w:after="0"/>
              <w:rPr>
                <w:noProof/>
              </w:rPr>
            </w:pPr>
            <w:r>
              <w:rPr>
                <w:b/>
                <w:noProof/>
                <w:sz w:val="28"/>
              </w:rPr>
              <w:t>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59B4FA" w:rsidR="001E41F3" w:rsidRPr="00410371" w:rsidRDefault="0009536C">
            <w:pPr>
              <w:pStyle w:val="CRCoverPage"/>
              <w:spacing w:after="0"/>
              <w:jc w:val="center"/>
              <w:rPr>
                <w:noProof/>
                <w:sz w:val="28"/>
              </w:rPr>
            </w:pPr>
            <w:r>
              <w:rPr>
                <w:b/>
                <w:noProof/>
                <w:sz w:val="28"/>
              </w:rPr>
              <w:t>16.1.1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528F5E" w:rsidR="00F25D98" w:rsidRDefault="00A121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5074AA" w:rsidR="001E41F3" w:rsidRDefault="00A121B2" w:rsidP="00A121B2">
            <w:pPr>
              <w:pStyle w:val="CRCoverPage"/>
              <w:spacing w:after="0"/>
              <w:ind w:left="100"/>
              <w:rPr>
                <w:noProof/>
              </w:rPr>
            </w:pPr>
            <w:r>
              <w:t>Correcting e</w:t>
            </w:r>
            <w:r w:rsidR="00D57934">
              <w:t xml:space="preserve">ditorial </w:t>
            </w:r>
            <w:r>
              <w:t>errors</w:t>
            </w:r>
            <w:r w:rsidR="00D57934">
              <w:t xml:space="preserve"> on Key parameter name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5167C11" w:rsidR="001E41F3" w:rsidRDefault="00D57934">
            <w:pPr>
              <w:pStyle w:val="CRCoverPage"/>
              <w:spacing w:after="0"/>
              <w:ind w:left="100"/>
              <w:rPr>
                <w:noProof/>
              </w:rPr>
            </w:pPr>
            <w:r w:rsidRPr="00D57934">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994E70" w:rsidR="001E41F3" w:rsidRDefault="00D57934" w:rsidP="00D57934">
            <w:pPr>
              <w:pStyle w:val="CRCoverPage"/>
              <w:spacing w:after="0"/>
              <w:ind w:left="100"/>
              <w:rPr>
                <w:noProof/>
              </w:rPr>
            </w:pPr>
            <w:r w:rsidRPr="00D57934">
              <w:rPr>
                <w:noProof/>
              </w:rPr>
              <w:t>eV2XARC</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72B2C9" w:rsidR="001E41F3" w:rsidRDefault="00D57934">
            <w:pPr>
              <w:pStyle w:val="CRCoverPage"/>
              <w:spacing w:after="0"/>
              <w:ind w:left="100"/>
              <w:rPr>
                <w:noProof/>
              </w:rPr>
            </w:pPr>
            <w:r>
              <w:rPr>
                <w:noProof/>
              </w:rPr>
              <w:t>2020-</w:t>
            </w:r>
            <w:r w:rsidR="00A121B2">
              <w:rPr>
                <w:noProof/>
              </w:rPr>
              <w:t>0</w:t>
            </w:r>
            <w:r>
              <w:rPr>
                <w:noProof/>
              </w:rPr>
              <w:t>8</w:t>
            </w:r>
            <w:r w:rsidRPr="00D57934">
              <w:rPr>
                <w:noProof/>
              </w:rPr>
              <w:t>-</w:t>
            </w:r>
            <w:r w:rsidR="00CC3DF6">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D434C6" w:rsidR="001E41F3" w:rsidRDefault="00A121B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BD690D" w:rsidR="001E41F3" w:rsidRDefault="00D57934">
            <w:pPr>
              <w:pStyle w:val="CRCoverPage"/>
              <w:spacing w:after="0"/>
              <w:ind w:left="100"/>
              <w:rPr>
                <w:noProof/>
              </w:rPr>
            </w:pPr>
            <w:r w:rsidRPr="00D57934">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6026025" w:rsidR="001E41F3" w:rsidRDefault="00A121B2" w:rsidP="00A121B2">
            <w:pPr>
              <w:pStyle w:val="CRCoverPage"/>
              <w:spacing w:after="0"/>
              <w:ind w:left="100"/>
              <w:rPr>
                <w:noProof/>
              </w:rPr>
            </w:pPr>
            <w:r w:rsidRPr="00A121B2">
              <w:rPr>
                <w:noProof/>
              </w:rPr>
              <w:t>The K</w:t>
            </w:r>
            <w:r w:rsidRPr="00A121B2">
              <w:rPr>
                <w:noProof/>
                <w:vertAlign w:val="subscript"/>
              </w:rPr>
              <w:t>NRP</w:t>
            </w:r>
            <w:r w:rsidRPr="00A121B2">
              <w:rPr>
                <w:noProof/>
              </w:rPr>
              <w:t xml:space="preserve"> is misspelled as K</w:t>
            </w:r>
            <w:r w:rsidRPr="00A121B2">
              <w:rPr>
                <w:noProof/>
                <w:vertAlign w:val="subscript"/>
              </w:rPr>
              <w:t>NPR</w:t>
            </w:r>
            <w:r w:rsidRPr="00A121B2">
              <w:rPr>
                <w:noProof/>
              </w:rPr>
              <w:t xml:space="preserve"> in </w:t>
            </w:r>
            <w:r w:rsidR="000F18D0">
              <w:rPr>
                <w:noProof/>
              </w:rPr>
              <w:t>some clauses</w:t>
            </w:r>
            <w:r w:rsidR="008028B2">
              <w:rPr>
                <w:noProof/>
              </w:rPr>
              <w:t xml:space="preserve"> of </w:t>
            </w:r>
            <w:r w:rsidRPr="00A121B2">
              <w:rPr>
                <w:noProof/>
              </w:rPr>
              <w:t>current specification, s</w:t>
            </w:r>
            <w:r w:rsidR="007228B3">
              <w:rPr>
                <w:noProof/>
              </w:rPr>
              <w:t>imilar editorial error exists for</w:t>
            </w:r>
            <w:r w:rsidRPr="00A121B2">
              <w:rPr>
                <w:noProof/>
              </w:rPr>
              <w:t xml:space="preserve"> K</w:t>
            </w:r>
            <w:r w:rsidRPr="00A121B2">
              <w:rPr>
                <w:noProof/>
                <w:vertAlign w:val="subscript"/>
              </w:rPr>
              <w:t>NRP-sess</w:t>
            </w:r>
            <w:r w:rsidRPr="00A121B2">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D1B6D44" w:rsidR="001E41F3" w:rsidRDefault="00D57934">
            <w:pPr>
              <w:pStyle w:val="CRCoverPage"/>
              <w:spacing w:after="0"/>
              <w:ind w:left="100"/>
              <w:rPr>
                <w:noProof/>
              </w:rPr>
            </w:pPr>
            <w:r w:rsidRPr="00D57934">
              <w:rPr>
                <w:noProof/>
              </w:rPr>
              <w:t>Editorial changes to correct parameter name and the corresponding subscript.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A82F8B" w:rsidR="001E41F3" w:rsidRDefault="00D57934" w:rsidP="00D57934">
            <w:pPr>
              <w:pStyle w:val="CRCoverPage"/>
              <w:spacing w:after="0"/>
              <w:ind w:left="100"/>
              <w:rPr>
                <w:noProof/>
              </w:rPr>
            </w:pPr>
            <w:r>
              <w:rPr>
                <w:noProof/>
              </w:rPr>
              <w:t>In</w:t>
            </w:r>
            <w:r w:rsidRPr="00D57934">
              <w:rPr>
                <w:noProof/>
              </w:rPr>
              <w:t xml:space="preserve">complete </w:t>
            </w:r>
            <w:r>
              <w:rPr>
                <w:noProof/>
              </w:rPr>
              <w:t>technical specification</w:t>
            </w:r>
            <w:r w:rsidRPr="00D57934">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17F7B7" w:rsidR="001E41F3" w:rsidRDefault="008A12DA">
            <w:pPr>
              <w:pStyle w:val="CRCoverPage"/>
              <w:spacing w:after="0"/>
              <w:ind w:left="100"/>
              <w:rPr>
                <w:noProof/>
                <w:lang w:eastAsia="zh-CN"/>
              </w:rPr>
            </w:pPr>
            <w:r>
              <w:rPr>
                <w:rFonts w:hint="eastAsia"/>
                <w:noProof/>
                <w:lang w:eastAsia="zh-CN"/>
              </w:rPr>
              <w:t>6</w:t>
            </w:r>
            <w:r>
              <w:rPr>
                <w:noProof/>
                <w:lang w:eastAsia="zh-CN"/>
              </w:rPr>
              <w:t xml:space="preserve">.1.2.4.3, </w:t>
            </w:r>
            <w:r>
              <w:rPr>
                <w:rFonts w:hint="eastAsia"/>
                <w:noProof/>
                <w:lang w:eastAsia="zh-CN"/>
              </w:rPr>
              <w:t>6</w:t>
            </w:r>
            <w:r>
              <w:rPr>
                <w:noProof/>
                <w:lang w:eastAsia="zh-CN"/>
              </w:rPr>
              <w:t xml:space="preserve">.1.2.4.4, </w:t>
            </w:r>
            <w:r>
              <w:rPr>
                <w:rFonts w:hint="eastAsia"/>
                <w:noProof/>
                <w:lang w:eastAsia="zh-CN"/>
              </w:rPr>
              <w:t>6</w:t>
            </w:r>
            <w:r>
              <w:rPr>
                <w:noProof/>
                <w:lang w:eastAsia="zh-CN"/>
              </w:rPr>
              <w:t xml:space="preserve">.1.2.6.2, </w:t>
            </w:r>
            <w:r>
              <w:rPr>
                <w:rFonts w:hint="eastAsia"/>
                <w:noProof/>
                <w:lang w:eastAsia="zh-CN"/>
              </w:rPr>
              <w:t>6</w:t>
            </w:r>
            <w:r>
              <w:rPr>
                <w:noProof/>
                <w:lang w:eastAsia="zh-CN"/>
              </w:rPr>
              <w:t xml:space="preserve">.1.2.7.2, </w:t>
            </w:r>
            <w:r>
              <w:rPr>
                <w:rFonts w:hint="eastAsia"/>
                <w:noProof/>
                <w:lang w:eastAsia="zh-CN"/>
              </w:rPr>
              <w:t>6</w:t>
            </w:r>
            <w:r>
              <w:rPr>
                <w:noProof/>
                <w:lang w:eastAsia="zh-CN"/>
              </w:rPr>
              <w:t>.1.2.7.3, 6.1.2.7.5</w:t>
            </w:r>
            <w:r w:rsidRPr="008A12DA">
              <w:rPr>
                <w:noProof/>
                <w:lang w:eastAsia="zh-CN"/>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0B0AAC" w14:textId="6059BD15"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bookmarkStart w:id="2" w:name="_Toc34388615"/>
      <w:bookmarkStart w:id="3" w:name="_Toc34404386"/>
      <w:bookmarkStart w:id="4" w:name="_Toc45282214"/>
      <w:r w:rsidRPr="00672EDE">
        <w:rPr>
          <w:rFonts w:ascii="Arial" w:eastAsia="宋体" w:hAnsi="Arial" w:cs="Arial"/>
          <w:noProof/>
          <w:color w:val="0000FF"/>
          <w:sz w:val="28"/>
          <w:szCs w:val="28"/>
          <w:lang w:val="fr-FR"/>
        </w:rPr>
        <w:lastRenderedPageBreak/>
        <w:t>* * * First Change * * * *</w:t>
      </w:r>
    </w:p>
    <w:p w14:paraId="0E315604" w14:textId="77777777" w:rsidR="00A121B2" w:rsidRPr="00A121B2" w:rsidRDefault="00A121B2" w:rsidP="00034D1B">
      <w:pPr>
        <w:pStyle w:val="5"/>
      </w:pPr>
      <w:r w:rsidRPr="00A121B2">
        <w:t>6.1.2.4.3</w:t>
      </w:r>
      <w:r w:rsidRPr="00A121B2">
        <w:tab/>
        <w:t>PC5 unicast link release procedure accepted by the target UE</w:t>
      </w:r>
      <w:bookmarkEnd w:id="2"/>
      <w:bookmarkEnd w:id="3"/>
      <w:bookmarkEnd w:id="4"/>
    </w:p>
    <w:p w14:paraId="15BD908D" w14:textId="77777777" w:rsidR="00A121B2" w:rsidRPr="00A121B2" w:rsidRDefault="00A121B2" w:rsidP="00034D1B">
      <w:r w:rsidRPr="00A121B2">
        <w:t>Upon receiving a DIRECT LINK RELEASE REQUEST message, the target UE shall stop timer T5001, timer T5002, timer T5003, T5004 and T5005 for this PC5 unicast link, if any of those timers is running, and abort any other ongoing PC5 signalling protocol procedures on this link. The target UE shall respond with a DIRECT LINK RELEASE ACCEPT message. The target UE shall include the new LSB of K</w:t>
      </w:r>
      <w:r w:rsidRPr="00A121B2">
        <w:rPr>
          <w:vertAlign w:val="subscript"/>
        </w:rPr>
        <w:t>NRP</w:t>
      </w:r>
      <w:r w:rsidRPr="00A121B2">
        <w:t xml:space="preserve"> ID in the DIRECT LINK RELEASE ACCEPT message. After the message is sent, the target UE shall release the PC5 unicast link by performing the following </w:t>
      </w:r>
      <w:proofErr w:type="spellStart"/>
      <w:r w:rsidRPr="00A121B2">
        <w:t>behaviors</w:t>
      </w:r>
      <w:proofErr w:type="spellEnd"/>
      <w:r w:rsidRPr="00A121B2">
        <w:t>:</w:t>
      </w:r>
    </w:p>
    <w:p w14:paraId="245F346F" w14:textId="77777777" w:rsidR="00A121B2" w:rsidRPr="00A121B2" w:rsidRDefault="00A121B2" w:rsidP="00034D1B">
      <w:pPr>
        <w:pStyle w:val="B1"/>
      </w:pPr>
      <w:r w:rsidRPr="00A121B2">
        <w:t>a)</w:t>
      </w:r>
      <w:r w:rsidRPr="00A121B2">
        <w:tab/>
        <w:t>inform the lower layer along with the PC5 link identifier that the PC5 unicast link has been released; and</w:t>
      </w:r>
    </w:p>
    <w:p w14:paraId="736B5D8A" w14:textId="77777777" w:rsidR="00A121B2" w:rsidRPr="00A121B2" w:rsidRDefault="00A121B2" w:rsidP="00034D1B">
      <w:pPr>
        <w:pStyle w:val="B1"/>
      </w:pPr>
      <w:r w:rsidRPr="00A121B2">
        <w:t>b)</w:t>
      </w:r>
      <w:r w:rsidRPr="00A121B2">
        <w:tab/>
      </w:r>
      <w:r w:rsidRPr="00A121B2">
        <w:rPr>
          <w:lang w:eastAsia="zh-CN"/>
        </w:rPr>
        <w:t>delete the PC5 unicast link context of th</w:t>
      </w:r>
      <w:r w:rsidRPr="00A121B2">
        <w:rPr>
          <w:rFonts w:hint="eastAsia"/>
          <w:lang w:eastAsia="zh-CN"/>
        </w:rPr>
        <w:t xml:space="preserve">e </w:t>
      </w:r>
      <w:r w:rsidRPr="00A121B2">
        <w:rPr>
          <w:lang w:eastAsia="zh-CN"/>
        </w:rPr>
        <w:t>PC5 unicast link</w:t>
      </w:r>
      <w:r w:rsidRPr="00A121B2">
        <w:t xml:space="preserve"> </w:t>
      </w:r>
      <w:r w:rsidRPr="00A121B2">
        <w:rPr>
          <w:lang w:eastAsia="zh-CN"/>
        </w:rPr>
        <w:t>after an implementation specific time</w:t>
      </w:r>
      <w:r w:rsidRPr="00A121B2">
        <w:t>.</w:t>
      </w:r>
    </w:p>
    <w:p w14:paraId="78F06174" w14:textId="77777777" w:rsidR="00A121B2" w:rsidRPr="00A121B2" w:rsidRDefault="00A121B2" w:rsidP="00034D1B">
      <w:bookmarkStart w:id="5" w:name="_Toc34388616"/>
      <w:bookmarkStart w:id="6" w:name="_Toc34404387"/>
      <w:ins w:id="7" w:author="huawei" w:date="2020-07-21T09:10:00Z">
        <w:r w:rsidRPr="00A121B2">
          <w:t>T</w:t>
        </w:r>
      </w:ins>
      <w:r w:rsidRPr="00A121B2">
        <w:t xml:space="preserve">he target UE shall form the new </w:t>
      </w:r>
      <w:ins w:id="8" w:author="huawei" w:date="2020-07-21T09:10:00Z">
        <w:r w:rsidRPr="00A121B2">
          <w:rPr>
            <w:noProof/>
          </w:rPr>
          <w:t>K</w:t>
        </w:r>
        <w:r w:rsidRPr="00A121B2">
          <w:rPr>
            <w:noProof/>
            <w:vertAlign w:val="subscript"/>
          </w:rPr>
          <w:t>NRP</w:t>
        </w:r>
      </w:ins>
      <w:del w:id="9"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from the new MSB of </w:t>
      </w:r>
      <w:ins w:id="10" w:author="huawei" w:date="2020-07-21T09:10:00Z">
        <w:r w:rsidRPr="00A121B2">
          <w:rPr>
            <w:noProof/>
          </w:rPr>
          <w:t>K</w:t>
        </w:r>
        <w:r w:rsidRPr="00A121B2">
          <w:rPr>
            <w:noProof/>
            <w:vertAlign w:val="subscript"/>
          </w:rPr>
          <w:t>NRP</w:t>
        </w:r>
      </w:ins>
      <w:del w:id="11"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received in the </w:t>
      </w:r>
      <w:r w:rsidRPr="00A121B2">
        <w:t>DIRECT LINK RELEASE REQUEST message and the new LSB</w:t>
      </w:r>
      <w:r w:rsidRPr="00A121B2">
        <w:rPr>
          <w:noProof/>
          <w:lang w:eastAsia="x-none"/>
        </w:rPr>
        <w:t xml:space="preserve"> of </w:t>
      </w:r>
      <w:ins w:id="12" w:author="huawei" w:date="2020-07-21T09:10:00Z">
        <w:r w:rsidRPr="00A121B2">
          <w:rPr>
            <w:noProof/>
          </w:rPr>
          <w:t>K</w:t>
        </w:r>
        <w:r w:rsidRPr="00A121B2">
          <w:rPr>
            <w:noProof/>
            <w:vertAlign w:val="subscript"/>
          </w:rPr>
          <w:t>NRP</w:t>
        </w:r>
      </w:ins>
      <w:del w:id="13"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included in the </w:t>
      </w:r>
      <w:r w:rsidRPr="00A121B2">
        <w:t>DIRECT LINK RELEASE ACCEPT</w:t>
      </w:r>
      <w:r w:rsidRPr="00A121B2">
        <w:rPr>
          <w:noProof/>
          <w:lang w:eastAsia="x-none"/>
        </w:rPr>
        <w:t xml:space="preserve"> message. The target UE shall replace the existing </w:t>
      </w:r>
      <w:ins w:id="14" w:author="huawei" w:date="2020-07-21T09:10:00Z">
        <w:r w:rsidRPr="00A121B2">
          <w:rPr>
            <w:noProof/>
          </w:rPr>
          <w:t>K</w:t>
        </w:r>
        <w:r w:rsidRPr="00A121B2">
          <w:rPr>
            <w:noProof/>
            <w:vertAlign w:val="subscript"/>
          </w:rPr>
          <w:t>NRP</w:t>
        </w:r>
      </w:ins>
      <w:del w:id="15"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with the </w:t>
      </w:r>
      <w:r w:rsidRPr="00A121B2">
        <w:t xml:space="preserve">new </w:t>
      </w:r>
      <w:ins w:id="16" w:author="huawei" w:date="2020-07-21T09:10:00Z">
        <w:r w:rsidRPr="00A121B2">
          <w:rPr>
            <w:noProof/>
          </w:rPr>
          <w:t>K</w:t>
        </w:r>
        <w:r w:rsidRPr="00A121B2">
          <w:rPr>
            <w:noProof/>
            <w:vertAlign w:val="subscript"/>
          </w:rPr>
          <w:t>NRP</w:t>
        </w:r>
      </w:ins>
      <w:del w:id="17"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The target UE may include the new </w:t>
      </w:r>
      <w:ins w:id="18" w:author="huawei" w:date="2020-07-21T09:10:00Z">
        <w:r w:rsidRPr="00A121B2">
          <w:rPr>
            <w:noProof/>
          </w:rPr>
          <w:t>K</w:t>
        </w:r>
        <w:r w:rsidRPr="00A121B2">
          <w:rPr>
            <w:noProof/>
            <w:vertAlign w:val="subscript"/>
          </w:rPr>
          <w:t>NRP</w:t>
        </w:r>
      </w:ins>
      <w:del w:id="19"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in </w:t>
      </w:r>
      <w:r w:rsidRPr="00A121B2">
        <w:t>DIRECT LINK ESTABLISHMENT REQUEST message with the initiating UE as specified in clause</w:t>
      </w:r>
      <w:r w:rsidRPr="00A121B2">
        <w:rPr>
          <w:noProof/>
          <w:lang w:eastAsia="x-none"/>
        </w:rPr>
        <w:t xml:space="preserve"> 6.1.2.2.2.</w:t>
      </w:r>
    </w:p>
    <w:p w14:paraId="38D795C1" w14:textId="77777777" w:rsidR="00A121B2" w:rsidRPr="00A121B2" w:rsidRDefault="00A121B2" w:rsidP="00034D1B">
      <w:pPr>
        <w:pStyle w:val="5"/>
      </w:pPr>
      <w:bookmarkStart w:id="20" w:name="_Toc45282215"/>
      <w:r w:rsidRPr="00A121B2">
        <w:t>6.1.2.4.4</w:t>
      </w:r>
      <w:r w:rsidRPr="00A121B2">
        <w:tab/>
        <w:t>PC5 unicast link release procedure completion by the initiating UE</w:t>
      </w:r>
      <w:bookmarkEnd w:id="5"/>
      <w:bookmarkEnd w:id="6"/>
      <w:bookmarkEnd w:id="20"/>
    </w:p>
    <w:p w14:paraId="4198D545" w14:textId="77777777" w:rsidR="00A121B2" w:rsidRPr="00A121B2" w:rsidRDefault="00A121B2" w:rsidP="00034D1B">
      <w:r w:rsidRPr="00A121B2">
        <w:t xml:space="preserve">Upon receipt of the DIRECT LINK RELEASE ACCEPT message, the initiating UE shall stop timer T5002 and shall release the PC5 unicast link by performing the following </w:t>
      </w:r>
      <w:proofErr w:type="spellStart"/>
      <w:r w:rsidRPr="00A121B2">
        <w:t>behaviors</w:t>
      </w:r>
      <w:proofErr w:type="spellEnd"/>
      <w:r w:rsidRPr="00A121B2">
        <w:t>:</w:t>
      </w:r>
    </w:p>
    <w:p w14:paraId="1F3A8ED6" w14:textId="77777777" w:rsidR="00A121B2" w:rsidRPr="00A121B2" w:rsidRDefault="00A121B2" w:rsidP="00034D1B">
      <w:pPr>
        <w:pStyle w:val="B1"/>
      </w:pPr>
      <w:r w:rsidRPr="00A121B2">
        <w:t>a)</w:t>
      </w:r>
      <w:r w:rsidRPr="00A121B2">
        <w:tab/>
        <w:t>inform the lower layer along with the PC5 link identifier that the PC5 unicast link has been released; and</w:t>
      </w:r>
    </w:p>
    <w:p w14:paraId="24866842" w14:textId="77777777" w:rsidR="00A121B2" w:rsidRPr="00A121B2" w:rsidRDefault="00A121B2" w:rsidP="00034D1B">
      <w:pPr>
        <w:pStyle w:val="B1"/>
      </w:pPr>
      <w:r w:rsidRPr="00A121B2">
        <w:t>b)</w:t>
      </w:r>
      <w:r w:rsidRPr="00A121B2">
        <w:tab/>
      </w:r>
      <w:r w:rsidRPr="00A121B2">
        <w:rPr>
          <w:lang w:eastAsia="zh-CN"/>
        </w:rPr>
        <w:t>delete the PC5 unicast link context of th</w:t>
      </w:r>
      <w:r w:rsidRPr="00A121B2">
        <w:rPr>
          <w:rFonts w:hint="eastAsia"/>
          <w:lang w:eastAsia="zh-CN"/>
        </w:rPr>
        <w:t>e</w:t>
      </w:r>
      <w:r w:rsidRPr="00A121B2">
        <w:rPr>
          <w:lang w:eastAsia="zh-CN"/>
        </w:rPr>
        <w:t xml:space="preserve"> PC5 unicast link after an implementation specific time</w:t>
      </w:r>
      <w:r w:rsidRPr="00A121B2">
        <w:t>.</w:t>
      </w:r>
    </w:p>
    <w:p w14:paraId="535A6E83" w14:textId="77777777" w:rsidR="00A121B2" w:rsidRPr="00A121B2" w:rsidRDefault="00A121B2" w:rsidP="00034D1B">
      <w:ins w:id="21" w:author="huawei" w:date="2020-07-21T09:10:00Z">
        <w:r w:rsidRPr="00A121B2">
          <w:t>T</w:t>
        </w:r>
      </w:ins>
      <w:r w:rsidRPr="00A121B2">
        <w:t xml:space="preserve">he initiating UE shall form the new </w:t>
      </w:r>
      <w:ins w:id="22" w:author="huawei" w:date="2020-07-21T09:10:00Z">
        <w:r w:rsidRPr="00A121B2">
          <w:rPr>
            <w:noProof/>
          </w:rPr>
          <w:t>K</w:t>
        </w:r>
        <w:r w:rsidRPr="00A121B2">
          <w:rPr>
            <w:noProof/>
            <w:vertAlign w:val="subscript"/>
          </w:rPr>
          <w:t>NRP</w:t>
        </w:r>
      </w:ins>
      <w:del w:id="23"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from the MSB of </w:t>
      </w:r>
      <w:ins w:id="24" w:author="huawei" w:date="2020-07-21T09:10:00Z">
        <w:r w:rsidRPr="00A121B2">
          <w:rPr>
            <w:noProof/>
          </w:rPr>
          <w:t>K</w:t>
        </w:r>
        <w:r w:rsidRPr="00A121B2">
          <w:rPr>
            <w:noProof/>
            <w:vertAlign w:val="subscript"/>
          </w:rPr>
          <w:t>NRP</w:t>
        </w:r>
      </w:ins>
      <w:del w:id="25"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included in the </w:t>
      </w:r>
      <w:r w:rsidRPr="00A121B2">
        <w:t>DIRECT LINK RELEASE REQUEST message and the LSB</w:t>
      </w:r>
      <w:r w:rsidRPr="00A121B2">
        <w:rPr>
          <w:noProof/>
          <w:lang w:eastAsia="x-none"/>
        </w:rPr>
        <w:t xml:space="preserve"> of </w:t>
      </w:r>
      <w:ins w:id="26" w:author="huawei" w:date="2020-07-21T09:10:00Z">
        <w:r w:rsidRPr="00A121B2">
          <w:rPr>
            <w:noProof/>
          </w:rPr>
          <w:t>K</w:t>
        </w:r>
        <w:r w:rsidRPr="00A121B2">
          <w:rPr>
            <w:noProof/>
            <w:vertAlign w:val="subscript"/>
          </w:rPr>
          <w:t>NRP</w:t>
        </w:r>
      </w:ins>
      <w:del w:id="27"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received in the </w:t>
      </w:r>
      <w:r w:rsidRPr="00A121B2">
        <w:t>DIRECT LINK RELEASE ACCEPT</w:t>
      </w:r>
      <w:r w:rsidRPr="00A121B2">
        <w:rPr>
          <w:noProof/>
          <w:lang w:eastAsia="x-none"/>
        </w:rPr>
        <w:t xml:space="preserve"> message. The initiating UE shall replace the existing </w:t>
      </w:r>
      <w:ins w:id="28" w:author="huawei" w:date="2020-07-21T09:10:00Z">
        <w:r w:rsidRPr="00A121B2">
          <w:rPr>
            <w:noProof/>
          </w:rPr>
          <w:t>K</w:t>
        </w:r>
        <w:r w:rsidRPr="00A121B2">
          <w:rPr>
            <w:noProof/>
            <w:vertAlign w:val="subscript"/>
          </w:rPr>
          <w:t>NRP</w:t>
        </w:r>
      </w:ins>
      <w:del w:id="29"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with the </w:t>
      </w:r>
      <w:r w:rsidRPr="00A121B2">
        <w:t xml:space="preserve">new </w:t>
      </w:r>
      <w:ins w:id="30" w:author="huawei" w:date="2020-07-21T09:10:00Z">
        <w:r w:rsidRPr="00A121B2">
          <w:rPr>
            <w:noProof/>
          </w:rPr>
          <w:t>K</w:t>
        </w:r>
        <w:r w:rsidRPr="00A121B2">
          <w:rPr>
            <w:noProof/>
            <w:vertAlign w:val="subscript"/>
          </w:rPr>
          <w:t>NRP</w:t>
        </w:r>
      </w:ins>
      <w:del w:id="31"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The initiating UE may include the new </w:t>
      </w:r>
      <w:ins w:id="32" w:author="huawei" w:date="2020-07-21T09:10:00Z">
        <w:r w:rsidRPr="00A121B2">
          <w:rPr>
            <w:noProof/>
          </w:rPr>
          <w:t>K</w:t>
        </w:r>
        <w:r w:rsidRPr="00A121B2">
          <w:rPr>
            <w:noProof/>
            <w:vertAlign w:val="subscript"/>
          </w:rPr>
          <w:t>NRP</w:t>
        </w:r>
      </w:ins>
      <w:del w:id="33" w:author="huawei" w:date="2020-07-21T09:10:00Z">
        <w:r w:rsidRPr="00A121B2" w:rsidDel="00274093">
          <w:rPr>
            <w:noProof/>
            <w:lang w:eastAsia="x-none"/>
          </w:rPr>
          <w:delText>K</w:delText>
        </w:r>
        <w:r w:rsidRPr="00A121B2" w:rsidDel="00274093">
          <w:rPr>
            <w:noProof/>
            <w:vertAlign w:val="subscript"/>
            <w:lang w:eastAsia="x-none"/>
          </w:rPr>
          <w:delText>NPR</w:delText>
        </w:r>
      </w:del>
      <w:r w:rsidRPr="00A121B2">
        <w:rPr>
          <w:noProof/>
          <w:lang w:eastAsia="x-none"/>
        </w:rPr>
        <w:t xml:space="preserve"> ID in </w:t>
      </w:r>
      <w:r w:rsidRPr="00A121B2">
        <w:t>DIRECT LINK ESTABLISHMENT REQUEST message with the target UE as specified in clause</w:t>
      </w:r>
      <w:r w:rsidRPr="00A121B2">
        <w:rPr>
          <w:noProof/>
          <w:lang w:eastAsia="x-none"/>
        </w:rPr>
        <w:t xml:space="preserve"> 6.1.2.2.2.</w:t>
      </w:r>
    </w:p>
    <w:p w14:paraId="4F4E7CD1" w14:textId="201750FC"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A121B2">
        <w:rPr>
          <w:rFonts w:ascii="Arial" w:eastAsia="宋体" w:hAnsi="Arial" w:cs="Arial"/>
          <w:noProof/>
          <w:color w:val="0000FF"/>
          <w:sz w:val="28"/>
          <w:szCs w:val="28"/>
          <w:lang w:val="en-US"/>
        </w:rPr>
        <w:t>* * * Next Change * * * *</w:t>
      </w:r>
    </w:p>
    <w:p w14:paraId="450AB19F" w14:textId="77777777" w:rsidR="00A121B2" w:rsidRPr="00A121B2" w:rsidRDefault="00A121B2" w:rsidP="00034D1B">
      <w:pPr>
        <w:pStyle w:val="5"/>
      </w:pPr>
      <w:bookmarkStart w:id="34" w:name="_Toc34388631"/>
      <w:bookmarkStart w:id="35" w:name="_Toc34404402"/>
      <w:bookmarkStart w:id="36" w:name="_Toc45282230"/>
      <w:r w:rsidRPr="00A121B2">
        <w:t>6.1.2.6.2</w:t>
      </w:r>
      <w:r w:rsidRPr="00A121B2">
        <w:tab/>
        <w:t>PC5 unicast link authentication procedure initiation by the initiating UE</w:t>
      </w:r>
      <w:bookmarkEnd w:id="34"/>
      <w:bookmarkEnd w:id="35"/>
      <w:bookmarkEnd w:id="36"/>
    </w:p>
    <w:p w14:paraId="464D0192" w14:textId="77777777" w:rsidR="00A121B2" w:rsidRPr="00A121B2" w:rsidRDefault="00A121B2" w:rsidP="00034D1B">
      <w:r w:rsidRPr="00A121B2">
        <w:t xml:space="preserve">The initiating UE shall meet one of the following pre-conditions if signalling </w:t>
      </w:r>
      <w:del w:id="37" w:author="huawei" w:date="2020-07-21T09:09:00Z">
        <w:r w:rsidRPr="00A121B2" w:rsidDel="00274093">
          <w:delText xml:space="preserve">intergrity </w:delText>
        </w:r>
      </w:del>
      <w:ins w:id="38" w:author="huawei" w:date="2020-07-21T09:09:00Z">
        <w:r w:rsidRPr="00A121B2">
          <w:t xml:space="preserve">integrity </w:t>
        </w:r>
      </w:ins>
      <w:r w:rsidRPr="00A121B2">
        <w:t>protection is activated based on the decision of the initiating UE, before initiating the PC5 unicast link authentication procedure:</w:t>
      </w:r>
    </w:p>
    <w:p w14:paraId="13420B98" w14:textId="77777777" w:rsidR="00A121B2" w:rsidRPr="00A121B2" w:rsidRDefault="00A121B2" w:rsidP="00034D1B">
      <w:pPr>
        <w:pStyle w:val="B1"/>
      </w:pPr>
      <w:r w:rsidRPr="00A121B2">
        <w:t>a)</w:t>
      </w:r>
      <w:r w:rsidRPr="00A121B2">
        <w:tab/>
        <w:t>the target UE has initiated a PC5 unicast link establishment procedure toward the initiating UE by sending a DIRECT LINK ESTABLISHMENT REQUEST message and:</w:t>
      </w:r>
    </w:p>
    <w:p w14:paraId="67C3799E" w14:textId="77777777" w:rsidR="00A121B2" w:rsidRPr="00A121B2" w:rsidRDefault="00A121B2" w:rsidP="00034D1B">
      <w:pPr>
        <w:pStyle w:val="B2"/>
      </w:pPr>
      <w:r w:rsidRPr="00A121B2">
        <w:t>1)</w:t>
      </w:r>
      <w:r w:rsidRPr="00A121B2">
        <w:tab/>
        <w:t>the DIRECT LINK ESTABLISHMENT REQUEST message:</w:t>
      </w:r>
    </w:p>
    <w:p w14:paraId="511D9377" w14:textId="7F72BB82" w:rsidR="00A121B2" w:rsidRPr="00A121B2" w:rsidRDefault="00A121B2" w:rsidP="00034D1B">
      <w:pPr>
        <w:pStyle w:val="B3"/>
      </w:pPr>
      <w:del w:id="39" w:author="hw2" w:date="2020-08-07T11:44:00Z">
        <w:r w:rsidRPr="00A121B2" w:rsidDel="00034D1B">
          <w:delText>1</w:delText>
        </w:r>
      </w:del>
      <w:ins w:id="40" w:author="hw2" w:date="2020-08-07T11:44:00Z">
        <w:r w:rsidR="00034D1B">
          <w:t>i</w:t>
        </w:r>
      </w:ins>
      <w:r w:rsidRPr="00A121B2">
        <w:t>)</w:t>
      </w:r>
      <w:r w:rsidRPr="00A121B2">
        <w:tab/>
        <w:t>includes a target user info IE which includes the application layer ID of the initiating UE; or</w:t>
      </w:r>
    </w:p>
    <w:p w14:paraId="76AF19BD" w14:textId="13F93C92" w:rsidR="00A121B2" w:rsidRPr="00A121B2" w:rsidRDefault="00A121B2" w:rsidP="00034D1B">
      <w:pPr>
        <w:pStyle w:val="B3"/>
      </w:pPr>
      <w:del w:id="41" w:author="hw2" w:date="2020-08-07T11:44:00Z">
        <w:r w:rsidRPr="00A121B2" w:rsidDel="00034D1B">
          <w:delText>2</w:delText>
        </w:r>
      </w:del>
      <w:ins w:id="42" w:author="hw2" w:date="2020-08-07T11:44:00Z">
        <w:r w:rsidR="00034D1B">
          <w:t>ii</w:t>
        </w:r>
      </w:ins>
      <w:r w:rsidRPr="00A121B2">
        <w:t>)</w:t>
      </w:r>
      <w:r w:rsidRPr="00A121B2">
        <w:tab/>
        <w:t>does not include a target user info IE and the initiating UE is interested in the V2X service identified by the V2X service identifier in the DIRECT LINK ESTABLISHMENT REQUEST message; and</w:t>
      </w:r>
    </w:p>
    <w:p w14:paraId="367B5BE0" w14:textId="77777777" w:rsidR="00A121B2" w:rsidRPr="00A121B2" w:rsidRDefault="00A121B2" w:rsidP="00034D1B">
      <w:pPr>
        <w:pStyle w:val="B2"/>
      </w:pPr>
      <w:r w:rsidRPr="00A121B2">
        <w:t>2)</w:t>
      </w:r>
      <w:r w:rsidRPr="00A121B2">
        <w:tab/>
        <w:t xml:space="preserve">the </w:t>
      </w:r>
      <w:r w:rsidRPr="00A121B2">
        <w:rPr>
          <w:noProof/>
        </w:rPr>
        <w:t>K</w:t>
      </w:r>
      <w:r w:rsidRPr="00A121B2">
        <w:rPr>
          <w:noProof/>
          <w:vertAlign w:val="subscript"/>
        </w:rPr>
        <w:t>NRP</w:t>
      </w:r>
      <w:r w:rsidRPr="00A121B2">
        <w:rPr>
          <w:noProof/>
        </w:rPr>
        <w:t xml:space="preserve"> ID</w:t>
      </w:r>
      <w:r w:rsidRPr="00A121B2">
        <w:t xml:space="preserve"> is not included in the DIRECT LINK ESTABLISHMENT REQUEST message or the initiating UE does not have an existing </w:t>
      </w:r>
      <w:r w:rsidRPr="00A121B2">
        <w:rPr>
          <w:noProof/>
        </w:rPr>
        <w:t>K</w:t>
      </w:r>
      <w:r w:rsidRPr="00A121B2">
        <w:rPr>
          <w:noProof/>
          <w:vertAlign w:val="subscript"/>
        </w:rPr>
        <w:t>NRP</w:t>
      </w:r>
      <w:r w:rsidRPr="00A121B2">
        <w:t xml:space="preserve"> for the </w:t>
      </w:r>
      <w:r w:rsidRPr="00A121B2">
        <w:rPr>
          <w:noProof/>
        </w:rPr>
        <w:t>K</w:t>
      </w:r>
      <w:r w:rsidRPr="00A121B2">
        <w:rPr>
          <w:noProof/>
          <w:vertAlign w:val="subscript"/>
        </w:rPr>
        <w:t>NRP</w:t>
      </w:r>
      <w:r w:rsidRPr="00A121B2">
        <w:rPr>
          <w:noProof/>
        </w:rPr>
        <w:t xml:space="preserve"> ID</w:t>
      </w:r>
      <w:r w:rsidRPr="00A121B2">
        <w:t xml:space="preserve"> included in DIRECT LINK ESTABLISHMENT REQUEST message or the initiating UE derives a new K</w:t>
      </w:r>
      <w:r w:rsidRPr="00A121B2">
        <w:rPr>
          <w:vertAlign w:val="subscript"/>
        </w:rPr>
        <w:t>NRP</w:t>
      </w:r>
      <w:r w:rsidRPr="00A121B2">
        <w:t>; or</w:t>
      </w:r>
    </w:p>
    <w:p w14:paraId="35806FBA" w14:textId="77777777" w:rsidR="00A121B2" w:rsidRPr="00A121B2" w:rsidRDefault="00A121B2" w:rsidP="00034D1B">
      <w:pPr>
        <w:pStyle w:val="B1"/>
      </w:pPr>
      <w:r w:rsidRPr="00A121B2">
        <w:t>b)</w:t>
      </w:r>
      <w:r w:rsidRPr="00A121B2">
        <w:tab/>
        <w:t>the target UE has initiated a PC5 unicast link re-keying procedure toward the initiating UE by sending a DIRECT LINK REKEYING REQUEST message and the DIRECT LINK REKEYING REQUEST message includes a Re-authentication indication.</w:t>
      </w:r>
    </w:p>
    <w:p w14:paraId="1B4AF3C3" w14:textId="77777777" w:rsidR="00A121B2" w:rsidRPr="00A121B2" w:rsidRDefault="00A121B2" w:rsidP="00034D1B">
      <w:r w:rsidRPr="00A121B2">
        <w:t>In order to initiate the PC5 unicast link authentication procedure, the initiating UE shall create a DIRECT LINK AUTHENTICATION REQUEST message. In this message, the initiating UE:</w:t>
      </w:r>
    </w:p>
    <w:p w14:paraId="2576345E" w14:textId="77777777" w:rsidR="00A121B2" w:rsidRPr="00A121B2" w:rsidRDefault="00A121B2" w:rsidP="00034D1B">
      <w:pPr>
        <w:pStyle w:val="B1"/>
      </w:pPr>
      <w:r w:rsidRPr="00A121B2">
        <w:t>a)</w:t>
      </w:r>
      <w:r w:rsidRPr="00A121B2">
        <w:tab/>
        <w:t>shall include the Key establishment information container.</w:t>
      </w:r>
    </w:p>
    <w:p w14:paraId="42C3BA4A" w14:textId="77777777" w:rsidR="00A121B2" w:rsidRPr="00A121B2" w:rsidRDefault="00A121B2" w:rsidP="00034D1B">
      <w:pPr>
        <w:pStyle w:val="NO"/>
      </w:pPr>
      <w:r w:rsidRPr="00A121B2">
        <w:lastRenderedPageBreak/>
        <w:t>NOTE:</w:t>
      </w:r>
      <w:r w:rsidRPr="00A121B2">
        <w:tab/>
        <w:t>The Key establishment information container is provided by upper layers.</w:t>
      </w:r>
    </w:p>
    <w:p w14:paraId="69CE6EF0" w14:textId="77777777" w:rsidR="00A121B2" w:rsidRPr="00A121B2" w:rsidRDefault="00A121B2" w:rsidP="00034D1B">
      <w:r w:rsidRPr="00A121B2">
        <w:t>After the DIRECT LINK AUTHENTICATION REQUEST message is generated, the initiating UE shall pass this message to the lower layers for transmission along with the initiating UE's layer-2 ID for unicast communication and the target UE's layer-2 ID for unicast communication.</w:t>
      </w:r>
    </w:p>
    <w:p w14:paraId="2F82E706" w14:textId="77777777" w:rsidR="00A121B2" w:rsidRPr="00A121B2" w:rsidRDefault="00A121B2" w:rsidP="00034D1B">
      <w:r w:rsidRPr="00A121B2">
        <w:t>The initiating UE shall start timer T5006. The UE shall not send a new DIRECT LINK AUTHENTICATION REQUEST message to the same target UE while timer T5006 is running.</w:t>
      </w:r>
    </w:p>
    <w:p w14:paraId="4BE591FE" w14:textId="77777777" w:rsidR="00A121B2" w:rsidRPr="00A121B2" w:rsidRDefault="00A121B2" w:rsidP="00034D1B">
      <w:pPr>
        <w:pStyle w:val="TH"/>
        <w:rPr>
          <w:lang w:eastAsia="zh-CN"/>
        </w:rPr>
      </w:pPr>
      <w:r w:rsidRPr="00A121B2">
        <w:rPr>
          <w:lang w:eastAsia="zh-CN"/>
        </w:rPr>
        <w:object w:dxaOrig="11538" w:dyaOrig="5613" w14:anchorId="4FCE5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18.7pt" o:ole="">
            <v:imagedata r:id="rId12" o:title=""/>
          </v:shape>
          <o:OLEObject Type="Embed" ProgID="Visio.Drawing.11" ShapeID="_x0000_i1025" DrawAspect="Content" ObjectID="_1658818585" r:id="rId13"/>
        </w:object>
      </w:r>
    </w:p>
    <w:p w14:paraId="411E9BAF" w14:textId="77777777" w:rsidR="00A121B2" w:rsidRPr="00A121B2" w:rsidRDefault="00A121B2" w:rsidP="00034D1B">
      <w:pPr>
        <w:pStyle w:val="TF"/>
      </w:pPr>
      <w:r w:rsidRPr="00A121B2">
        <w:t>Figure</w:t>
      </w:r>
      <w:r w:rsidRPr="00A121B2">
        <w:rPr>
          <w:rFonts w:cs="Arial"/>
        </w:rPr>
        <w:t> </w:t>
      </w:r>
      <w:r w:rsidRPr="00A121B2">
        <w:t>6.1.2.6.2: PC5 unicast link authentication procedure</w:t>
      </w:r>
    </w:p>
    <w:p w14:paraId="22D3D6FA" w14:textId="7D9B1A1C"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A121B2">
        <w:rPr>
          <w:rFonts w:ascii="Arial" w:eastAsia="宋体" w:hAnsi="Arial" w:cs="Arial"/>
          <w:noProof/>
          <w:color w:val="0000FF"/>
          <w:sz w:val="28"/>
          <w:szCs w:val="28"/>
          <w:lang w:val="en-US"/>
        </w:rPr>
        <w:t>* * * Next Change * * * *</w:t>
      </w:r>
    </w:p>
    <w:p w14:paraId="3850BA3F" w14:textId="77777777" w:rsidR="00A121B2" w:rsidRPr="00A121B2" w:rsidRDefault="00A121B2" w:rsidP="00034D1B">
      <w:pPr>
        <w:pStyle w:val="5"/>
      </w:pPr>
      <w:bookmarkStart w:id="43" w:name="_Toc34388638"/>
      <w:bookmarkStart w:id="44" w:name="_Toc34404409"/>
      <w:bookmarkStart w:id="45" w:name="_Toc45282238"/>
      <w:r w:rsidRPr="00A121B2">
        <w:t>6.1.2.7.2</w:t>
      </w:r>
      <w:r w:rsidRPr="00A121B2">
        <w:tab/>
        <w:t>PC5 unicast link security mode control procedure initiation by the initiating UE</w:t>
      </w:r>
      <w:bookmarkEnd w:id="43"/>
      <w:bookmarkEnd w:id="44"/>
      <w:bookmarkEnd w:id="45"/>
    </w:p>
    <w:p w14:paraId="0C05C713" w14:textId="77777777" w:rsidR="00A121B2" w:rsidRPr="00A121B2" w:rsidRDefault="00A121B2" w:rsidP="00034D1B">
      <w:r w:rsidRPr="00A121B2">
        <w:t>The initiating UE shall meet the following pre-conditions before initiating the PC5 unicast link security mode control procedure:</w:t>
      </w:r>
    </w:p>
    <w:p w14:paraId="54B2E29E" w14:textId="77777777" w:rsidR="00A121B2" w:rsidRPr="00A121B2" w:rsidRDefault="00A121B2" w:rsidP="00034D1B">
      <w:pPr>
        <w:pStyle w:val="B1"/>
      </w:pPr>
      <w:r w:rsidRPr="00A121B2">
        <w:t>a)</w:t>
      </w:r>
      <w:r w:rsidRPr="00A121B2">
        <w:tab/>
        <w:t>the target UE has initiated a PC5 unicast link establishment procedure toward the initiating UE by sending a DIRECT LINK ESTABLISHMENT REQUEST message and:</w:t>
      </w:r>
    </w:p>
    <w:p w14:paraId="6DACA282" w14:textId="77777777" w:rsidR="00A121B2" w:rsidRPr="00A121B2" w:rsidRDefault="00A121B2" w:rsidP="00034D1B">
      <w:pPr>
        <w:pStyle w:val="B2"/>
      </w:pPr>
      <w:r w:rsidRPr="00A121B2">
        <w:t>1)</w:t>
      </w:r>
      <w:r w:rsidRPr="00A121B2">
        <w:tab/>
        <w:t>the DIRECT LINK ESTABLISHMENT REQUEST message:</w:t>
      </w:r>
    </w:p>
    <w:p w14:paraId="12E350A3" w14:textId="77777777" w:rsidR="00A121B2" w:rsidRPr="00034D1B" w:rsidRDefault="00A121B2" w:rsidP="00034D1B">
      <w:pPr>
        <w:pStyle w:val="B3"/>
      </w:pPr>
      <w:r w:rsidRPr="00034D1B">
        <w:t>i)</w:t>
      </w:r>
      <w:r w:rsidRPr="00034D1B">
        <w:tab/>
        <w:t>includes a target user info IE which includes the application layer ID of the initiating UE; or</w:t>
      </w:r>
    </w:p>
    <w:p w14:paraId="359936FC" w14:textId="77777777" w:rsidR="00A121B2" w:rsidRPr="00034D1B" w:rsidRDefault="00A121B2" w:rsidP="00034D1B">
      <w:pPr>
        <w:pStyle w:val="B3"/>
      </w:pPr>
      <w:r w:rsidRPr="00034D1B">
        <w:t>ii)</w:t>
      </w:r>
      <w:r w:rsidRPr="00034D1B">
        <w:tab/>
        <w:t>does not include a target user info IE and the initiating UE is interested in the V2X service identified by the V2X service identifier in the DIRECT LINK ESTABLISHMENT REQUEST message; and</w:t>
      </w:r>
    </w:p>
    <w:p w14:paraId="51DF3D1C" w14:textId="77777777" w:rsidR="00A121B2" w:rsidRPr="00A121B2" w:rsidRDefault="00A121B2" w:rsidP="00034D1B">
      <w:pPr>
        <w:pStyle w:val="B2"/>
      </w:pPr>
      <w:r w:rsidRPr="00A121B2">
        <w:t>2)</w:t>
      </w:r>
      <w:r w:rsidRPr="00A121B2">
        <w:tab/>
        <w:t xml:space="preserve">the initiating UE has either identified an existing </w:t>
      </w:r>
      <w:r w:rsidRPr="00A121B2">
        <w:rPr>
          <w:noProof/>
        </w:rPr>
        <w:t>K</w:t>
      </w:r>
      <w:r w:rsidRPr="00A121B2">
        <w:rPr>
          <w:noProof/>
          <w:vertAlign w:val="subscript"/>
        </w:rPr>
        <w:t>NRP</w:t>
      </w:r>
      <w:r w:rsidRPr="00A121B2">
        <w:t xml:space="preserve"> based on the </w:t>
      </w:r>
      <w:r w:rsidRPr="00A121B2">
        <w:rPr>
          <w:noProof/>
        </w:rPr>
        <w:t>K</w:t>
      </w:r>
      <w:r w:rsidRPr="00A121B2">
        <w:rPr>
          <w:noProof/>
          <w:vertAlign w:val="subscript"/>
        </w:rPr>
        <w:t>NRP</w:t>
      </w:r>
      <w:r w:rsidRPr="00A121B2">
        <w:rPr>
          <w:noProof/>
        </w:rPr>
        <w:t xml:space="preserve"> ID</w:t>
      </w:r>
      <w:r w:rsidRPr="00A121B2">
        <w:t xml:space="preserve"> included in the DIRECT LINK ESTABLISHMENT REQUEST message or derived a new </w:t>
      </w:r>
      <w:r w:rsidRPr="00A121B2">
        <w:rPr>
          <w:noProof/>
        </w:rPr>
        <w:t>K</w:t>
      </w:r>
      <w:r w:rsidRPr="00A121B2">
        <w:rPr>
          <w:noProof/>
          <w:vertAlign w:val="subscript"/>
        </w:rPr>
        <w:t>NRP</w:t>
      </w:r>
      <w:r w:rsidRPr="00A121B2">
        <w:t>; or</w:t>
      </w:r>
    </w:p>
    <w:p w14:paraId="7C3833A9" w14:textId="77777777" w:rsidR="00A121B2" w:rsidRPr="00A121B2" w:rsidRDefault="00A121B2" w:rsidP="00034D1B">
      <w:pPr>
        <w:pStyle w:val="B1"/>
      </w:pPr>
      <w:r w:rsidRPr="00A121B2">
        <w:t>b)</w:t>
      </w:r>
      <w:r w:rsidRPr="00A121B2">
        <w:tab/>
        <w:t>the target UE has initiated a PC5 unicast link re-keying procedure toward the initiating UE by sending a DIRECT LINK REKEYING REQUEST message and:</w:t>
      </w:r>
    </w:p>
    <w:p w14:paraId="1322C818" w14:textId="77777777" w:rsidR="00A121B2" w:rsidRPr="00A121B2" w:rsidRDefault="00A121B2" w:rsidP="00034D1B">
      <w:pPr>
        <w:pStyle w:val="B2"/>
      </w:pPr>
      <w:r w:rsidRPr="00A121B2">
        <w:t>1)</w:t>
      </w:r>
      <w:r w:rsidRPr="00A121B2">
        <w:tab/>
        <w:t xml:space="preserve">if the target UE has included a Re-authentication indication in the DIRECT LINK REKEYING REQUEST message, the initiating UE has derived a new </w:t>
      </w:r>
      <w:r w:rsidRPr="00A121B2">
        <w:rPr>
          <w:noProof/>
        </w:rPr>
        <w:t>K</w:t>
      </w:r>
      <w:r w:rsidRPr="00A121B2">
        <w:rPr>
          <w:noProof/>
          <w:vertAlign w:val="subscript"/>
        </w:rPr>
        <w:t>NRP</w:t>
      </w:r>
      <w:r w:rsidRPr="00A121B2">
        <w:t>.</w:t>
      </w:r>
    </w:p>
    <w:p w14:paraId="3862F133" w14:textId="77777777" w:rsidR="00A121B2" w:rsidRPr="00A121B2" w:rsidRDefault="00A121B2" w:rsidP="00034D1B">
      <w:r w:rsidRPr="00A121B2">
        <w:t>If a new K</w:t>
      </w:r>
      <w:r w:rsidRPr="00A121B2">
        <w:rPr>
          <w:vertAlign w:val="subscript"/>
        </w:rPr>
        <w:t>NRP</w:t>
      </w:r>
      <w:r w:rsidRPr="00A121B2">
        <w:t xml:space="preserve"> has been derived by the initiating UE, the initiating UE shall generate the 16 MSBs of K</w:t>
      </w:r>
      <w:r w:rsidRPr="00A121B2">
        <w:rPr>
          <w:vertAlign w:val="subscript"/>
        </w:rPr>
        <w:t>NRP</w:t>
      </w:r>
      <w:r w:rsidRPr="00A121B2">
        <w:t xml:space="preserve"> ID to ensure that the resultant K</w:t>
      </w:r>
      <w:r w:rsidRPr="00A121B2">
        <w:rPr>
          <w:vertAlign w:val="subscript"/>
        </w:rPr>
        <w:t>NRP</w:t>
      </w:r>
      <w:r w:rsidRPr="00A121B2">
        <w:t xml:space="preserve"> ID will be unique in the initiating UE.</w:t>
      </w:r>
    </w:p>
    <w:p w14:paraId="46CBF902" w14:textId="77777777" w:rsidR="00A121B2" w:rsidRPr="00A121B2" w:rsidRDefault="00A121B2" w:rsidP="00034D1B">
      <w:r w:rsidRPr="00A121B2">
        <w:t xml:space="preserve">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rsidRPr="00A121B2">
        <w:lastRenderedPageBreak/>
        <w:t>"signalling integrity protection required".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w:t>
      </w:r>
    </w:p>
    <w:p w14:paraId="1A1CA682" w14:textId="77777777" w:rsidR="00A121B2" w:rsidRPr="00A121B2" w:rsidRDefault="00A121B2" w:rsidP="00034D1B">
      <w:r w:rsidRPr="00A121B2">
        <w:t>Then the initiating UE shall:</w:t>
      </w:r>
    </w:p>
    <w:p w14:paraId="582C8877" w14:textId="77777777" w:rsidR="00A121B2" w:rsidRPr="00A121B2" w:rsidRDefault="00A121B2" w:rsidP="00034D1B">
      <w:pPr>
        <w:pStyle w:val="B1"/>
      </w:pPr>
      <w:r w:rsidRPr="00A121B2">
        <w:t>a)</w:t>
      </w:r>
      <w:r w:rsidRPr="00A121B2">
        <w:tab/>
        <w:t>generate a 128-bit Nonce_2 value;</w:t>
      </w:r>
    </w:p>
    <w:p w14:paraId="3F7C22C2" w14:textId="77777777" w:rsidR="00A121B2" w:rsidRPr="00A121B2" w:rsidRDefault="00A121B2" w:rsidP="00034D1B">
      <w:pPr>
        <w:pStyle w:val="B1"/>
      </w:pPr>
      <w:r w:rsidRPr="00A121B2">
        <w:t>b)</w:t>
      </w:r>
      <w:r w:rsidRPr="00A121B2">
        <w:tab/>
        <w:t>derive K</w:t>
      </w:r>
      <w:r w:rsidRPr="00A121B2">
        <w:rPr>
          <w:vertAlign w:val="subscript"/>
        </w:rPr>
        <w:t>NRP-</w:t>
      </w:r>
      <w:proofErr w:type="spellStart"/>
      <w:r w:rsidRPr="00A121B2">
        <w:rPr>
          <w:vertAlign w:val="subscript"/>
        </w:rPr>
        <w:t>sess</w:t>
      </w:r>
      <w:proofErr w:type="spellEnd"/>
      <w:r w:rsidRPr="00A121B2">
        <w:t xml:space="preserve"> from </w:t>
      </w:r>
      <w:r w:rsidRPr="00A121B2">
        <w:rPr>
          <w:noProof/>
        </w:rPr>
        <w:t>K</w:t>
      </w:r>
      <w:r w:rsidRPr="00A121B2">
        <w:rPr>
          <w:noProof/>
          <w:vertAlign w:val="subscript"/>
        </w:rPr>
        <w:t>NRP</w:t>
      </w:r>
      <w:r w:rsidRPr="00A121B2">
        <w:t>, Nonce_2 and Nonce_1 received in the DIRECT LINK ESTABLISHMENT REQUEST message as specified in 3GPP TS 33.536 [20];</w:t>
      </w:r>
    </w:p>
    <w:p w14:paraId="184E4B0A" w14:textId="77777777" w:rsidR="00A121B2" w:rsidRPr="00A121B2" w:rsidRDefault="00A121B2" w:rsidP="00034D1B">
      <w:pPr>
        <w:pStyle w:val="B1"/>
      </w:pPr>
      <w:r w:rsidRPr="00A121B2">
        <w:t>c)</w:t>
      </w:r>
      <w:r w:rsidRPr="00A121B2">
        <w:tab/>
        <w:t>derive the NR PC5 encryption key NRPEK and the NR PC5 integrity key NRPIK from K</w:t>
      </w:r>
      <w:r w:rsidRPr="00A121B2">
        <w:rPr>
          <w:vertAlign w:val="subscript"/>
        </w:rPr>
        <w:t>NRP-</w:t>
      </w:r>
      <w:proofErr w:type="spellStart"/>
      <w:r w:rsidRPr="00A121B2">
        <w:rPr>
          <w:vertAlign w:val="subscript"/>
        </w:rPr>
        <w:t>sess</w:t>
      </w:r>
      <w:proofErr w:type="spellEnd"/>
      <w:r w:rsidRPr="00A121B2">
        <w:t xml:space="preserve"> and the selected security algorithms as specified in 3GPP TS 33.536 [20], and</w:t>
      </w:r>
    </w:p>
    <w:p w14:paraId="0EA17AF4" w14:textId="77777777" w:rsidR="00A121B2" w:rsidRPr="00A121B2" w:rsidRDefault="00A121B2" w:rsidP="00034D1B">
      <w:pPr>
        <w:pStyle w:val="B1"/>
      </w:pPr>
      <w:r w:rsidRPr="00A121B2">
        <w:t>d)</w:t>
      </w:r>
      <w:r w:rsidRPr="00A121B2">
        <w:tab/>
        <w:t>create a DIRECT LINK SECURITY MODE COMMAND message. In this message, the initiating UE:</w:t>
      </w:r>
    </w:p>
    <w:p w14:paraId="63F69E95" w14:textId="77777777" w:rsidR="00A121B2" w:rsidRPr="00A121B2" w:rsidRDefault="00A121B2" w:rsidP="00034D1B">
      <w:pPr>
        <w:pStyle w:val="B2"/>
      </w:pPr>
      <w:r w:rsidRPr="00A121B2">
        <w:t>1)</w:t>
      </w:r>
      <w:r w:rsidRPr="00A121B2">
        <w:tab/>
        <w:t>shall include the Key establishment information container if a new K</w:t>
      </w:r>
      <w:r w:rsidRPr="00A121B2">
        <w:rPr>
          <w:vertAlign w:val="subscript"/>
        </w:rPr>
        <w:t>NRP</w:t>
      </w:r>
      <w:r w:rsidRPr="00A121B2">
        <w:t xml:space="preserve"> has been derived at the initiating UE and the authentication method used to generate K</w:t>
      </w:r>
      <w:r w:rsidRPr="00A121B2">
        <w:rPr>
          <w:vertAlign w:val="subscript"/>
        </w:rPr>
        <w:t>NRP</w:t>
      </w:r>
      <w:r w:rsidRPr="00A121B2">
        <w:t xml:space="preserve"> requires sending information to complete the authentication procedure;</w:t>
      </w:r>
    </w:p>
    <w:p w14:paraId="072E9FF6" w14:textId="77777777" w:rsidR="00A121B2" w:rsidRPr="00A121B2" w:rsidRDefault="00A121B2" w:rsidP="00034D1B">
      <w:pPr>
        <w:pStyle w:val="NO"/>
      </w:pPr>
      <w:r w:rsidRPr="00A121B2">
        <w:t>NOTE:</w:t>
      </w:r>
      <w:r w:rsidRPr="00A121B2">
        <w:tab/>
        <w:t>The Key establishment information container is provided by upper layers.</w:t>
      </w:r>
    </w:p>
    <w:p w14:paraId="22BB4E13" w14:textId="77777777" w:rsidR="00A121B2" w:rsidRPr="00A121B2" w:rsidRDefault="00A121B2" w:rsidP="00034D1B">
      <w:pPr>
        <w:pStyle w:val="B2"/>
      </w:pPr>
      <w:r w:rsidRPr="00A121B2">
        <w:t>2)</w:t>
      </w:r>
      <w:r w:rsidRPr="00A121B2">
        <w:tab/>
        <w:t>shall include the MSBs of K</w:t>
      </w:r>
      <w:r w:rsidRPr="00A121B2">
        <w:rPr>
          <w:vertAlign w:val="subscript"/>
        </w:rPr>
        <w:t>NRP</w:t>
      </w:r>
      <w:r w:rsidRPr="00A121B2">
        <w:t xml:space="preserve"> ID if a new K</w:t>
      </w:r>
      <w:r w:rsidRPr="00A121B2">
        <w:rPr>
          <w:vertAlign w:val="subscript"/>
        </w:rPr>
        <w:t>NRP</w:t>
      </w:r>
      <w:r w:rsidRPr="00A121B2">
        <w:t xml:space="preserve"> has been derived at the initiating UE;</w:t>
      </w:r>
    </w:p>
    <w:p w14:paraId="06AF011A" w14:textId="77777777" w:rsidR="00A121B2" w:rsidRPr="00A121B2" w:rsidRDefault="00A121B2" w:rsidP="00034D1B">
      <w:pPr>
        <w:pStyle w:val="B2"/>
        <w:rPr>
          <w:lang w:eastAsia="zh-CN"/>
        </w:rPr>
      </w:pPr>
      <w:r w:rsidRPr="00A121B2">
        <w:t>3)</w:t>
      </w:r>
      <w:r w:rsidRPr="00A121B2">
        <w:tab/>
        <w:t>shall include a Nonce_2</w:t>
      </w:r>
      <w:r w:rsidRPr="00A121B2">
        <w:rPr>
          <w:lang w:eastAsia="zh-CN"/>
        </w:rPr>
        <w:t xml:space="preserve"> set to the 128-bit nonce value generated by the initiating UE for the purpose of session key establishment over this PC5 unicast link if the selected integrity protection algorithms is not the null integrity protection algorithm;</w:t>
      </w:r>
    </w:p>
    <w:p w14:paraId="02C9FFE4" w14:textId="77777777" w:rsidR="00A121B2" w:rsidRPr="00A121B2" w:rsidRDefault="00A121B2" w:rsidP="00034D1B">
      <w:pPr>
        <w:pStyle w:val="B2"/>
      </w:pPr>
      <w:r w:rsidRPr="00A121B2">
        <w:rPr>
          <w:lang w:eastAsia="zh-CN"/>
        </w:rPr>
        <w:t>4)</w:t>
      </w:r>
      <w:r w:rsidRPr="00A121B2">
        <w:rPr>
          <w:lang w:eastAsia="zh-CN"/>
        </w:rPr>
        <w:tab/>
      </w:r>
      <w:r w:rsidRPr="00A121B2">
        <w:t>shall include the selected security algorithms;</w:t>
      </w:r>
    </w:p>
    <w:p w14:paraId="1A6A7F35" w14:textId="77777777" w:rsidR="00A121B2" w:rsidRPr="00A121B2" w:rsidRDefault="00A121B2" w:rsidP="00034D1B">
      <w:pPr>
        <w:pStyle w:val="B2"/>
      </w:pPr>
      <w:r w:rsidRPr="00A121B2">
        <w:t>5)</w:t>
      </w:r>
      <w:r w:rsidRPr="00A121B2">
        <w:tab/>
        <w:t>shall include the UE security capabilities received from the target UE in the DIRECT LINK ESTABLISHMENT REQUEST message or DIRECT LINK REKEYING REQUEST message;</w:t>
      </w:r>
    </w:p>
    <w:p w14:paraId="029EE2A3" w14:textId="77777777" w:rsidR="00A121B2" w:rsidRPr="00A121B2" w:rsidRDefault="00A121B2" w:rsidP="00034D1B">
      <w:pPr>
        <w:pStyle w:val="B2"/>
      </w:pPr>
      <w:r w:rsidRPr="00A121B2">
        <w:t>6)</w:t>
      </w:r>
      <w:r w:rsidRPr="00A121B2">
        <w:tab/>
        <w:t>shall include the UE PC5 unicast signalling security policy received from the target UE in the DIRECT LINK ESTABLISHMENT REQUEST message or DIRECT LINK REKEYING REQUEST message;</w:t>
      </w:r>
    </w:p>
    <w:p w14:paraId="24692B2F" w14:textId="77777777" w:rsidR="00A121B2" w:rsidRPr="00A121B2" w:rsidRDefault="00A121B2" w:rsidP="00034D1B">
      <w:pPr>
        <w:pStyle w:val="B2"/>
      </w:pPr>
      <w:r w:rsidRPr="00A121B2">
        <w:t>7)</w:t>
      </w:r>
      <w:r w:rsidRPr="00A121B2">
        <w:tab/>
        <w:t>shall include the 8 LSBs</w:t>
      </w:r>
      <w:r w:rsidRPr="00A121B2">
        <w:rPr>
          <w:noProof/>
          <w:lang w:eastAsia="x-none"/>
        </w:rPr>
        <w:t xml:space="preserve"> of </w:t>
      </w:r>
      <w:ins w:id="46" w:author="huawei" w:date="2020-07-21T09:11:00Z">
        <w:r w:rsidRPr="00A121B2">
          <w:rPr>
            <w:noProof/>
          </w:rPr>
          <w:t>K</w:t>
        </w:r>
        <w:r w:rsidRPr="00A121B2">
          <w:rPr>
            <w:noProof/>
            <w:vertAlign w:val="subscript"/>
          </w:rPr>
          <w:t>NRP-sess</w:t>
        </w:r>
      </w:ins>
      <w:del w:id="47" w:author="huawei" w:date="2020-07-21T09:11:00Z">
        <w:r w:rsidRPr="00A121B2" w:rsidDel="00274093">
          <w:rPr>
            <w:noProof/>
            <w:lang w:eastAsia="x-none"/>
          </w:rPr>
          <w:delText>K</w:delText>
        </w:r>
        <w:r w:rsidRPr="00A121B2" w:rsidDel="00274093">
          <w:rPr>
            <w:noProof/>
            <w:vertAlign w:val="subscript"/>
            <w:lang w:eastAsia="x-none"/>
          </w:rPr>
          <w:delText>NPR-sess</w:delText>
        </w:r>
      </w:del>
      <w:r w:rsidRPr="00A121B2">
        <w:rPr>
          <w:noProof/>
          <w:lang w:eastAsia="x-none"/>
        </w:rPr>
        <w:t xml:space="preserve"> ID chosen by the initiating UE as specified in </w:t>
      </w:r>
      <w:r w:rsidRPr="00A121B2">
        <w:t>3GPP TS 33.536 [20]</w:t>
      </w:r>
      <w:r w:rsidRPr="00A121B2">
        <w:rPr>
          <w:lang w:eastAsia="zh-CN"/>
        </w:rPr>
        <w:t xml:space="preserve"> if the selected integrity protection algorithms is not the null integrity protection algorithm</w:t>
      </w:r>
      <w:r w:rsidRPr="00A121B2">
        <w:t>.</w:t>
      </w:r>
    </w:p>
    <w:p w14:paraId="71AA64BE" w14:textId="77777777" w:rsidR="00A121B2" w:rsidRPr="00A121B2" w:rsidRDefault="00A121B2" w:rsidP="00034D1B">
      <w:r w:rsidRPr="00A121B2">
        <w:t xml:space="preserve">The initiating UE shall form the </w:t>
      </w:r>
      <w:ins w:id="48" w:author="huawei" w:date="2020-07-21T09:11:00Z">
        <w:r w:rsidRPr="00A121B2">
          <w:rPr>
            <w:noProof/>
          </w:rPr>
          <w:t>K</w:t>
        </w:r>
        <w:r w:rsidRPr="00A121B2">
          <w:rPr>
            <w:noProof/>
            <w:vertAlign w:val="subscript"/>
          </w:rPr>
          <w:t>NRP-sess</w:t>
        </w:r>
      </w:ins>
      <w:del w:id="49" w:author="huawei" w:date="2020-07-21T09:11:00Z">
        <w:r w:rsidRPr="00A121B2" w:rsidDel="00274093">
          <w:rPr>
            <w:noProof/>
            <w:lang w:eastAsia="x-none"/>
          </w:rPr>
          <w:delText>K</w:delText>
        </w:r>
        <w:r w:rsidRPr="00A121B2" w:rsidDel="00274093">
          <w:rPr>
            <w:noProof/>
            <w:vertAlign w:val="subscript"/>
            <w:lang w:eastAsia="x-none"/>
          </w:rPr>
          <w:delText>NPR-sess</w:delText>
        </w:r>
      </w:del>
      <w:r w:rsidRPr="00A121B2">
        <w:rPr>
          <w:noProof/>
          <w:lang w:eastAsia="x-none"/>
        </w:rPr>
        <w:t xml:space="preserve"> ID from the 8 MSBs of </w:t>
      </w:r>
      <w:ins w:id="50" w:author="huawei" w:date="2020-07-21T09:11:00Z">
        <w:r w:rsidRPr="00A121B2">
          <w:rPr>
            <w:noProof/>
          </w:rPr>
          <w:t>K</w:t>
        </w:r>
        <w:r w:rsidRPr="00A121B2">
          <w:rPr>
            <w:noProof/>
            <w:vertAlign w:val="subscript"/>
          </w:rPr>
          <w:t>NRP-sess</w:t>
        </w:r>
      </w:ins>
      <w:del w:id="51" w:author="huawei" w:date="2020-07-21T09:11:00Z">
        <w:r w:rsidRPr="00A121B2" w:rsidDel="00274093">
          <w:rPr>
            <w:noProof/>
            <w:lang w:eastAsia="x-none"/>
          </w:rPr>
          <w:delText>K</w:delText>
        </w:r>
        <w:r w:rsidRPr="00A121B2" w:rsidDel="00274093">
          <w:rPr>
            <w:noProof/>
            <w:vertAlign w:val="subscript"/>
            <w:lang w:eastAsia="x-none"/>
          </w:rPr>
          <w:delText>NPR-sess</w:delText>
        </w:r>
      </w:del>
      <w:r w:rsidRPr="00A121B2">
        <w:rPr>
          <w:noProof/>
          <w:lang w:eastAsia="x-none"/>
        </w:rPr>
        <w:t xml:space="preserve"> ID received in the </w:t>
      </w:r>
      <w:r w:rsidRPr="00A121B2">
        <w:t>DIRECT LINK ESTABLISHMENT REQUEST message or DIRECT LINK REKEYING REQUEST message and the 8 LSBs</w:t>
      </w:r>
      <w:r w:rsidRPr="00A121B2">
        <w:rPr>
          <w:noProof/>
          <w:lang w:eastAsia="x-none"/>
        </w:rPr>
        <w:t xml:space="preserve"> of </w:t>
      </w:r>
      <w:ins w:id="52" w:author="huawei" w:date="2020-07-21T09:11:00Z">
        <w:r w:rsidRPr="00A121B2">
          <w:rPr>
            <w:noProof/>
          </w:rPr>
          <w:t>K</w:t>
        </w:r>
        <w:r w:rsidRPr="00A121B2">
          <w:rPr>
            <w:noProof/>
            <w:vertAlign w:val="subscript"/>
          </w:rPr>
          <w:t>NRP-sess</w:t>
        </w:r>
      </w:ins>
      <w:del w:id="53" w:author="huawei" w:date="2020-07-21T09:11:00Z">
        <w:r w:rsidRPr="00A121B2" w:rsidDel="00812F8A">
          <w:rPr>
            <w:noProof/>
            <w:lang w:eastAsia="x-none"/>
          </w:rPr>
          <w:delText>K</w:delText>
        </w:r>
        <w:r w:rsidRPr="00A121B2" w:rsidDel="00812F8A">
          <w:rPr>
            <w:noProof/>
            <w:vertAlign w:val="subscript"/>
            <w:lang w:eastAsia="x-none"/>
          </w:rPr>
          <w:delText>NPR-sess</w:delText>
        </w:r>
      </w:del>
      <w:r w:rsidRPr="00A121B2">
        <w:rPr>
          <w:noProof/>
          <w:lang w:eastAsia="x-none"/>
        </w:rPr>
        <w:t xml:space="preserve"> ID included in the DIRECT LINK SECURITY MODE COMMAND message.</w:t>
      </w:r>
    </w:p>
    <w:p w14:paraId="30E7C67C" w14:textId="77777777" w:rsidR="00A121B2" w:rsidRPr="00A121B2" w:rsidRDefault="00A121B2" w:rsidP="00034D1B">
      <w:pPr>
        <w:rPr>
          <w:lang w:eastAsia="x-none"/>
        </w:rPr>
      </w:pPr>
      <w:r w:rsidRPr="00A121B2">
        <w:t>The initiating UE shall not cipher the DIRECT LINK SECURITY MODE COMMAND message but shall integrity protect it with the new security context.</w:t>
      </w:r>
    </w:p>
    <w:p w14:paraId="46B64775" w14:textId="77777777" w:rsidR="00A121B2" w:rsidRPr="00A121B2" w:rsidRDefault="00A121B2" w:rsidP="00034D1B">
      <w:pPr>
        <w:rPr>
          <w:lang w:eastAsia="x-none"/>
        </w:rPr>
      </w:pPr>
      <w:r w:rsidRPr="00A121B2">
        <w:rPr>
          <w:lang w:eastAsia="x-none"/>
        </w:rPr>
        <w:t xml:space="preserve">After the </w:t>
      </w:r>
      <w:r w:rsidRPr="00A121B2">
        <w:t>DIRECT LINK SECURITY MODE COMMAND</w:t>
      </w:r>
      <w:r w:rsidRPr="00A121B2">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T5007. The UE shall not send a new </w:t>
      </w:r>
      <w:r w:rsidRPr="00A121B2">
        <w:t>DIRECT LINK SECURITY MODE COMMAND</w:t>
      </w:r>
      <w:r w:rsidRPr="00A121B2">
        <w:rPr>
          <w:lang w:eastAsia="x-none"/>
        </w:rPr>
        <w:t xml:space="preserve"> message to the same target UE while timer T5007 is running.</w:t>
      </w:r>
    </w:p>
    <w:p w14:paraId="59E0271F" w14:textId="77777777" w:rsidR="00A121B2" w:rsidRPr="00A121B2" w:rsidRDefault="00A121B2" w:rsidP="00034D1B">
      <w:pPr>
        <w:pStyle w:val="TF"/>
        <w:rPr>
          <w:lang w:eastAsia="zh-CN"/>
        </w:rPr>
      </w:pPr>
      <w:r w:rsidRPr="00A121B2">
        <w:rPr>
          <w:lang w:eastAsia="zh-CN"/>
        </w:rPr>
        <w:object w:dxaOrig="10761" w:dyaOrig="5973" w14:anchorId="39466DC5">
          <v:shape id="_x0000_i1026" type="#_x0000_t75" style="width:420.2pt;height:231.05pt" o:ole="">
            <v:imagedata r:id="rId14" o:title=""/>
          </v:shape>
          <o:OLEObject Type="Embed" ProgID="Visio.Drawing.11" ShapeID="_x0000_i1026" DrawAspect="Content" ObjectID="_1658818586" r:id="rId15"/>
        </w:object>
      </w:r>
    </w:p>
    <w:p w14:paraId="0749C561" w14:textId="77777777" w:rsidR="00A121B2" w:rsidRDefault="00A121B2" w:rsidP="00034D1B">
      <w:pPr>
        <w:pStyle w:val="TH"/>
      </w:pPr>
      <w:r w:rsidRPr="00A121B2">
        <w:t>Figure</w:t>
      </w:r>
      <w:r w:rsidRPr="00A121B2">
        <w:rPr>
          <w:rFonts w:cs="Arial"/>
        </w:rPr>
        <w:t> </w:t>
      </w:r>
      <w:r w:rsidRPr="00A121B2">
        <w:t>6.1.2.7.2: PC5 unicast link security mode control procedure</w:t>
      </w:r>
    </w:p>
    <w:p w14:paraId="5414127E" w14:textId="7095D164" w:rsidR="00A121B2" w:rsidRPr="00A121B2" w:rsidRDefault="00A121B2" w:rsidP="00A121B2">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A121B2">
        <w:rPr>
          <w:rFonts w:ascii="Arial" w:eastAsia="宋体" w:hAnsi="Arial" w:cs="Arial"/>
          <w:noProof/>
          <w:color w:val="0000FF"/>
          <w:sz w:val="28"/>
          <w:szCs w:val="28"/>
          <w:lang w:val="en-US"/>
        </w:rPr>
        <w:t>* * * Next Change * * * *</w:t>
      </w:r>
    </w:p>
    <w:p w14:paraId="3425CA0B" w14:textId="77777777" w:rsidR="00A121B2" w:rsidRPr="00A121B2" w:rsidRDefault="00A121B2" w:rsidP="00034D1B">
      <w:pPr>
        <w:pStyle w:val="5"/>
      </w:pPr>
      <w:bookmarkStart w:id="54" w:name="_Toc34388639"/>
      <w:bookmarkStart w:id="55" w:name="_Toc34404410"/>
      <w:bookmarkStart w:id="56" w:name="_Toc45282239"/>
      <w:r w:rsidRPr="00A121B2">
        <w:t>6.1.2.7.3</w:t>
      </w:r>
      <w:r w:rsidRPr="00A121B2">
        <w:tab/>
        <w:t>PC5 unicast link security mode control procedure accepted by the target UE</w:t>
      </w:r>
      <w:bookmarkEnd w:id="54"/>
      <w:bookmarkEnd w:id="55"/>
      <w:bookmarkEnd w:id="56"/>
    </w:p>
    <w:p w14:paraId="28C4DD7E" w14:textId="77777777" w:rsidR="00A121B2" w:rsidRPr="00A121B2" w:rsidRDefault="00A121B2" w:rsidP="00034D1B">
      <w:r w:rsidRPr="00A121B2">
        <w:t>Upon receipt of a DIRECT LINK SECURITY MODE COMMAND message, if the PC5 unicast link security mode control procedure was triggered during a PC5 unicast link establishment procedure, the target UE shall check that the 8 LSBs</w:t>
      </w:r>
      <w:r w:rsidRPr="00A121B2">
        <w:rPr>
          <w:noProof/>
          <w:lang w:eastAsia="x-none"/>
        </w:rPr>
        <w:t xml:space="preserve"> of </w:t>
      </w:r>
      <w:ins w:id="57" w:author="huawei" w:date="2020-07-21T09:12:00Z">
        <w:r w:rsidRPr="00A121B2">
          <w:rPr>
            <w:noProof/>
          </w:rPr>
          <w:t>K</w:t>
        </w:r>
        <w:r w:rsidRPr="00A121B2">
          <w:rPr>
            <w:noProof/>
            <w:vertAlign w:val="subscript"/>
          </w:rPr>
          <w:t>NRP-sess</w:t>
        </w:r>
      </w:ins>
      <w:del w:id="58" w:author="huawei" w:date="2020-07-21T09:12:00Z">
        <w:r w:rsidRPr="00A121B2" w:rsidDel="00812F8A">
          <w:rPr>
            <w:noProof/>
            <w:lang w:eastAsia="x-none"/>
          </w:rPr>
          <w:delText>K</w:delText>
        </w:r>
        <w:r w:rsidRPr="00A121B2" w:rsidDel="00812F8A">
          <w:rPr>
            <w:noProof/>
            <w:vertAlign w:val="subscript"/>
            <w:lang w:eastAsia="x-none"/>
          </w:rPr>
          <w:delText>NPR-sess</w:delText>
        </w:r>
      </w:del>
      <w:r w:rsidRPr="00A121B2">
        <w:rPr>
          <w:noProof/>
          <w:lang w:eastAsia="x-none"/>
        </w:rPr>
        <w:t xml:space="preserve"> ID included in the </w:t>
      </w:r>
      <w:r w:rsidRPr="00A121B2">
        <w:t>DIRECT LINK SECURITY MODE COMMAND message are not set to the same value as those received from another UE in response to the target UE’s DIRECT LINK ESTABLISHMENT REQUEST message.</w:t>
      </w:r>
    </w:p>
    <w:p w14:paraId="2371E7EB" w14:textId="77777777" w:rsidR="00A121B2" w:rsidRPr="00A121B2" w:rsidRDefault="00A121B2" w:rsidP="00034D1B">
      <w:r w:rsidRPr="00A121B2">
        <w:t>Then the target UE shall:</w:t>
      </w:r>
    </w:p>
    <w:p w14:paraId="63DADE3D" w14:textId="77777777" w:rsidR="00A121B2" w:rsidRPr="00A121B2" w:rsidRDefault="00A121B2" w:rsidP="00034D1B">
      <w:pPr>
        <w:pStyle w:val="B1"/>
      </w:pPr>
      <w:r w:rsidRPr="00A121B2">
        <w:t>a)</w:t>
      </w:r>
      <w:r w:rsidRPr="00A121B2">
        <w:tab/>
        <w:t>derive K</w:t>
      </w:r>
      <w:r w:rsidRPr="00A121B2">
        <w:rPr>
          <w:vertAlign w:val="subscript"/>
        </w:rPr>
        <w:t>NRP-</w:t>
      </w:r>
      <w:proofErr w:type="spellStart"/>
      <w:r w:rsidRPr="00A121B2">
        <w:rPr>
          <w:vertAlign w:val="subscript"/>
        </w:rPr>
        <w:t>sess</w:t>
      </w:r>
      <w:proofErr w:type="spellEnd"/>
      <w:r w:rsidRPr="00A121B2">
        <w:t xml:space="preserve"> from </w:t>
      </w:r>
      <w:r w:rsidRPr="00A121B2">
        <w:rPr>
          <w:noProof/>
        </w:rPr>
        <w:t>K</w:t>
      </w:r>
      <w:r w:rsidRPr="00A121B2">
        <w:rPr>
          <w:noProof/>
          <w:vertAlign w:val="subscript"/>
        </w:rPr>
        <w:t>NRP</w:t>
      </w:r>
      <w:r w:rsidRPr="00A121B2">
        <w:t>, Nonce_1 and Nonce_2 received in the DIRECT LINK SECURITY MODE COMMAND message as specified in 3GPP TS 33.536 [20]; and</w:t>
      </w:r>
    </w:p>
    <w:p w14:paraId="5E8CA905" w14:textId="77777777" w:rsidR="00A121B2" w:rsidRPr="00A121B2" w:rsidRDefault="00A121B2" w:rsidP="00034D1B">
      <w:pPr>
        <w:pStyle w:val="B1"/>
      </w:pPr>
      <w:r w:rsidRPr="00A121B2">
        <w:t>b)</w:t>
      </w:r>
      <w:r w:rsidRPr="00A121B2">
        <w:tab/>
        <w:t>derive NRPEK and NRPIK from K</w:t>
      </w:r>
      <w:r w:rsidRPr="00A121B2">
        <w:rPr>
          <w:vertAlign w:val="subscript"/>
        </w:rPr>
        <w:t>NRP-</w:t>
      </w:r>
      <w:proofErr w:type="spellStart"/>
      <w:r w:rsidRPr="00A121B2">
        <w:rPr>
          <w:vertAlign w:val="subscript"/>
        </w:rPr>
        <w:t>sess</w:t>
      </w:r>
      <w:proofErr w:type="spellEnd"/>
      <w:r w:rsidRPr="00A121B2">
        <w:t xml:space="preserve"> and the selected security algorithms as specified in 3GPP TS 33.536 [20].</w:t>
      </w:r>
    </w:p>
    <w:p w14:paraId="553CFD02" w14:textId="77777777" w:rsidR="00A121B2" w:rsidRPr="00A121B2" w:rsidRDefault="00A121B2" w:rsidP="00034D1B">
      <w:r w:rsidRPr="00A121B2">
        <w:t>The target UE shall determine whether or not the DIRECT LINK SECURITY MODE COMMAND message can be accepted by:</w:t>
      </w:r>
    </w:p>
    <w:p w14:paraId="1FC3078D" w14:textId="77777777" w:rsidR="00A121B2" w:rsidRPr="00A121B2" w:rsidRDefault="00A121B2" w:rsidP="00034D1B">
      <w:pPr>
        <w:pStyle w:val="B1"/>
      </w:pPr>
      <w:r w:rsidRPr="00A121B2">
        <w:t>a)</w:t>
      </w:r>
      <w:r w:rsidRPr="00A121B2">
        <w:tab/>
        <w:t>checking the integrity of the DIRECT LINK SECURITY MODE COMMAND message using NRPIK;</w:t>
      </w:r>
    </w:p>
    <w:p w14:paraId="18056D30" w14:textId="77777777" w:rsidR="00A121B2" w:rsidRPr="00A121B2" w:rsidRDefault="00A121B2" w:rsidP="00034D1B">
      <w:pPr>
        <w:pStyle w:val="B1"/>
      </w:pPr>
      <w:r w:rsidRPr="00A121B2">
        <w:t>b)</w:t>
      </w:r>
      <w:r w:rsidRPr="00A121B2">
        <w:tab/>
        <w:t>checking that the received UE security capabilities have not been altered compared to the values that the target UE sent to the initiating UE in the DIRECT LINK ESTABLISHMENT REQUEST message or DIRECT LINK REKEYING REQUEST message;</w:t>
      </w:r>
    </w:p>
    <w:p w14:paraId="233A906C" w14:textId="77777777" w:rsidR="00A121B2" w:rsidRPr="00A121B2" w:rsidRDefault="00A121B2" w:rsidP="00034D1B">
      <w:pPr>
        <w:pStyle w:val="B1"/>
      </w:pPr>
      <w:r w:rsidRPr="00A121B2">
        <w:t>c)</w:t>
      </w:r>
      <w:r w:rsidRPr="00A121B2">
        <w:tab/>
        <w:t xml:space="preserve">if the PC5 unicast link security mode control procedure was triggered during a PC5 unicast link establishment procedure, </w:t>
      </w:r>
    </w:p>
    <w:p w14:paraId="18C34BBD" w14:textId="77777777" w:rsidR="00A121B2" w:rsidRPr="00A121B2" w:rsidRDefault="00A121B2" w:rsidP="00034D1B">
      <w:pPr>
        <w:pStyle w:val="B2"/>
      </w:pPr>
      <w:r w:rsidRPr="00A121B2">
        <w:t>1)</w:t>
      </w:r>
      <w:r w:rsidRPr="00A121B2">
        <w:tab/>
        <w:t>checking that the received UE PC5 unicast signalling security policy has not been altered compared to the values that the target UE sent to the initiating UE in the DIRECT LINK ESTABLISHMENT REQUEST message; and</w:t>
      </w:r>
    </w:p>
    <w:p w14:paraId="173D5699" w14:textId="77777777" w:rsidR="00A121B2" w:rsidRPr="00A121B2" w:rsidRDefault="00A121B2" w:rsidP="00034D1B">
      <w:pPr>
        <w:pStyle w:val="B2"/>
      </w:pPr>
      <w:r w:rsidRPr="00A121B2">
        <w:t>2)</w:t>
      </w:r>
      <w:r w:rsidRPr="00A121B2">
        <w:tab/>
        <w:t>checking that the selected security algorithms in the DIRECT LINK SECURITY MODE COMMAND message do not include the null integrity protection algorithm if the target UE’s PC5 unicast signalling integrity protection policy is set to "signalling integrity protection required"; and</w:t>
      </w:r>
    </w:p>
    <w:p w14:paraId="272FE341" w14:textId="77777777" w:rsidR="00A121B2" w:rsidRPr="00A121B2" w:rsidRDefault="00A121B2" w:rsidP="00034D1B">
      <w:pPr>
        <w:pStyle w:val="B1"/>
      </w:pPr>
      <w:r w:rsidRPr="00A121B2">
        <w:t>d)</w:t>
      </w:r>
      <w:r w:rsidRPr="00A121B2">
        <w:tab/>
        <w:t xml:space="preserve">if the PC5 unicast link security mode control procedure was triggered during a PC5 unicast link re-keying procedure and the integrity protection algorithm currently in use for the PC5 unicast link is different from the </w:t>
      </w:r>
      <w:r w:rsidRPr="00A121B2">
        <w:lastRenderedPageBreak/>
        <w:t>null integrity protection algorithm, checking that the selected security algorithms in the DIRECT LINK SECURITY MODE COMMAND message do not include the null integrity protection algorithm.</w:t>
      </w:r>
    </w:p>
    <w:p w14:paraId="732E0CE0" w14:textId="77777777" w:rsidR="00A121B2" w:rsidRPr="00A121B2" w:rsidRDefault="00A121B2" w:rsidP="00034D1B">
      <w:pPr>
        <w:rPr>
          <w:rFonts w:eastAsia="Malgun Gothic"/>
        </w:rPr>
      </w:pPr>
      <w:r w:rsidRPr="00A121B2">
        <w:t>If the target UE did not include a K</w:t>
      </w:r>
      <w:r w:rsidRPr="00A121B2">
        <w:rPr>
          <w:vertAlign w:val="subscript"/>
        </w:rPr>
        <w:t>NRP</w:t>
      </w:r>
      <w:r w:rsidRPr="00A121B2">
        <w:t xml:space="preserve"> ID in the DIRECT LINK ESTABLISHMENT REQUEST message, the target UE included a Re-authentication indication in the DIRECT LINK REKEYING REQUEST message or the initiating UE has chosen to derive a new </w:t>
      </w:r>
      <w:r w:rsidRPr="00A121B2">
        <w:rPr>
          <w:rFonts w:eastAsia="Malgun Gothic"/>
        </w:rPr>
        <w:t>K</w:t>
      </w:r>
      <w:r w:rsidRPr="00A121B2">
        <w:rPr>
          <w:rFonts w:eastAsia="Malgun Gothic"/>
          <w:vertAlign w:val="subscript"/>
        </w:rPr>
        <w:t>NRP</w:t>
      </w:r>
      <w:r w:rsidRPr="00A121B2">
        <w:t>, the target UE shall derive K</w:t>
      </w:r>
      <w:r w:rsidRPr="00A121B2">
        <w:rPr>
          <w:vertAlign w:val="subscript"/>
        </w:rPr>
        <w:t>NRP</w:t>
      </w:r>
      <w:r w:rsidRPr="00A121B2">
        <w:t xml:space="preserve"> as specified in 3GPP TS 33.536 [20]. The target UE shall choose the 16 LSBs of K</w:t>
      </w:r>
      <w:r w:rsidRPr="00A121B2">
        <w:rPr>
          <w:vertAlign w:val="subscript"/>
        </w:rPr>
        <w:t>NRP</w:t>
      </w:r>
      <w:r w:rsidRPr="00A121B2">
        <w:t xml:space="preserve"> ID to ensure that the resultant K</w:t>
      </w:r>
      <w:r w:rsidRPr="00A121B2">
        <w:rPr>
          <w:vertAlign w:val="subscript"/>
        </w:rPr>
        <w:t>NRP</w:t>
      </w:r>
      <w:r w:rsidRPr="00A121B2">
        <w:t xml:space="preserve"> ID will be unique in the target UE.</w:t>
      </w:r>
      <w:r w:rsidRPr="00A121B2">
        <w:rPr>
          <w:rFonts w:eastAsia="Malgun Gothic"/>
        </w:rPr>
        <w:t xml:space="preserve"> The target UE shall form K</w:t>
      </w:r>
      <w:r w:rsidRPr="00A121B2">
        <w:rPr>
          <w:rFonts w:eastAsia="Malgun Gothic"/>
          <w:vertAlign w:val="subscript"/>
        </w:rPr>
        <w:t>NRP</w:t>
      </w:r>
      <w:r w:rsidRPr="00A121B2">
        <w:rPr>
          <w:rFonts w:eastAsia="Malgun Gothic"/>
        </w:rPr>
        <w:t xml:space="preserve"> ID from the received MSBs of K</w:t>
      </w:r>
      <w:r w:rsidRPr="00A121B2">
        <w:rPr>
          <w:rFonts w:eastAsia="Malgun Gothic"/>
          <w:vertAlign w:val="subscript"/>
        </w:rPr>
        <w:t>NRP</w:t>
      </w:r>
      <w:r w:rsidRPr="00A121B2">
        <w:rPr>
          <w:rFonts w:eastAsia="Malgun Gothic"/>
        </w:rPr>
        <w:t xml:space="preserve"> ID and its chosen LSBs of K</w:t>
      </w:r>
      <w:r w:rsidRPr="00A121B2">
        <w:rPr>
          <w:rFonts w:eastAsia="Malgun Gothic"/>
          <w:vertAlign w:val="subscript"/>
        </w:rPr>
        <w:t>NRP</w:t>
      </w:r>
      <w:r w:rsidRPr="00A121B2">
        <w:rPr>
          <w:rFonts w:eastAsia="Malgun Gothic"/>
        </w:rPr>
        <w:t xml:space="preserve"> ID and shall store the complete K</w:t>
      </w:r>
      <w:r w:rsidRPr="00A121B2">
        <w:rPr>
          <w:rFonts w:eastAsia="Malgun Gothic"/>
          <w:vertAlign w:val="subscript"/>
        </w:rPr>
        <w:t>NRP</w:t>
      </w:r>
      <w:r w:rsidRPr="00A121B2">
        <w:rPr>
          <w:rFonts w:eastAsia="Malgun Gothic"/>
        </w:rPr>
        <w:t xml:space="preserve"> ID with K</w:t>
      </w:r>
      <w:r w:rsidRPr="00A121B2">
        <w:rPr>
          <w:rFonts w:eastAsia="Malgun Gothic"/>
          <w:vertAlign w:val="subscript"/>
        </w:rPr>
        <w:t>NRP</w:t>
      </w:r>
      <w:r w:rsidRPr="00A121B2">
        <w:rPr>
          <w:rFonts w:eastAsia="Malgun Gothic"/>
        </w:rPr>
        <w:t>.</w:t>
      </w:r>
    </w:p>
    <w:p w14:paraId="48B0EC87" w14:textId="77777777" w:rsidR="00A121B2" w:rsidRPr="00A121B2" w:rsidRDefault="00A121B2" w:rsidP="00034D1B">
      <w:r w:rsidRPr="00A121B2">
        <w:t>If the target UE accepts the DIRECT LINK SECURITY MODE COMMAND message, the target UE shall create a DIRECT LINK SECURITY MODE COMPLETE message. In this message, the target UE:</w:t>
      </w:r>
    </w:p>
    <w:p w14:paraId="466EDA53" w14:textId="77777777" w:rsidR="00A121B2" w:rsidRPr="00A121B2" w:rsidRDefault="00A121B2" w:rsidP="00034D1B">
      <w:pPr>
        <w:pStyle w:val="B1"/>
      </w:pPr>
      <w:r w:rsidRPr="00A121B2">
        <w:t>a)</w:t>
      </w:r>
      <w:r w:rsidRPr="00A121B2">
        <w:tab/>
        <w:t xml:space="preserve">shall include the PQFI and the corresponding PC5 </w:t>
      </w:r>
      <w:proofErr w:type="spellStart"/>
      <w:r w:rsidRPr="00A121B2">
        <w:t>QoS</w:t>
      </w:r>
      <w:proofErr w:type="spellEnd"/>
      <w:r w:rsidRPr="00A121B2">
        <w:t xml:space="preserve"> parameters;</w:t>
      </w:r>
    </w:p>
    <w:p w14:paraId="25BA6F7B" w14:textId="77777777" w:rsidR="00A121B2" w:rsidRPr="00A121B2" w:rsidRDefault="00A121B2" w:rsidP="00034D1B">
      <w:pPr>
        <w:pStyle w:val="B1"/>
      </w:pPr>
      <w:r w:rsidRPr="00A121B2">
        <w:t>b)</w:t>
      </w:r>
      <w:r w:rsidRPr="00A121B2">
        <w:tab/>
        <w:t>if IP communication is used, shall include an IP address configuration IE set to one of the following values:</w:t>
      </w:r>
      <w:r w:rsidRPr="00A121B2">
        <w:rPr>
          <w:lang w:eastAsia="x-none"/>
        </w:rPr>
        <w:t xml:space="preserve"> </w:t>
      </w:r>
    </w:p>
    <w:p w14:paraId="7C53868A" w14:textId="77777777" w:rsidR="00A121B2" w:rsidRPr="00A121B2" w:rsidRDefault="00A121B2" w:rsidP="00034D1B">
      <w:pPr>
        <w:pStyle w:val="B2"/>
      </w:pPr>
      <w:r w:rsidRPr="00A121B2">
        <w:t>1)</w:t>
      </w:r>
      <w:r w:rsidRPr="00A121B2">
        <w:tab/>
        <w:t>"IPv6 router" if IPv6 address allocation mechanism is supported by the target UE, i.e. acting as an IPv6 router; or</w:t>
      </w:r>
    </w:p>
    <w:p w14:paraId="2B5D5990" w14:textId="77777777" w:rsidR="00A121B2" w:rsidRPr="00A121B2" w:rsidRDefault="00A121B2" w:rsidP="00034D1B">
      <w:pPr>
        <w:pStyle w:val="B2"/>
      </w:pPr>
      <w:r w:rsidRPr="00A121B2">
        <w:t>2)</w:t>
      </w:r>
      <w:r w:rsidRPr="00A121B2">
        <w:tab/>
        <w:t xml:space="preserve">"IPv6 </w:t>
      </w:r>
      <w:r w:rsidRPr="00A121B2">
        <w:rPr>
          <w:lang w:eastAsia="zh-CN"/>
        </w:rPr>
        <w:t xml:space="preserve">address allocation not supported" </w:t>
      </w:r>
      <w:r w:rsidRPr="00A121B2">
        <w:t>if IPv6 address allocation mechanism is not supported by the target UE;</w:t>
      </w:r>
    </w:p>
    <w:p w14:paraId="3741C5DA" w14:textId="77777777" w:rsidR="00A121B2" w:rsidRPr="00A121B2" w:rsidRDefault="00A121B2" w:rsidP="00034D1B">
      <w:pPr>
        <w:pStyle w:val="B1"/>
      </w:pPr>
      <w:r w:rsidRPr="00A121B2">
        <w:t>c)</w:t>
      </w:r>
      <w:r w:rsidRPr="00A121B2">
        <w:tab/>
        <w:t>if IP communication is used and the IP address configuration IE is set to "IPv6 address allocation not supported", shall include a link local IPv6 address IE formed locally based on IETF RFC 4862 [6];</w:t>
      </w:r>
    </w:p>
    <w:p w14:paraId="714FFC2E" w14:textId="77777777" w:rsidR="00A121B2" w:rsidRPr="00A121B2" w:rsidRDefault="00A121B2" w:rsidP="00034D1B">
      <w:pPr>
        <w:pStyle w:val="B1"/>
        <w:rPr>
          <w:rFonts w:eastAsia="Malgun Gothic"/>
        </w:rPr>
      </w:pPr>
      <w:r w:rsidRPr="00A121B2">
        <w:t>d)</w:t>
      </w:r>
      <w:r w:rsidRPr="00A121B2">
        <w:tab/>
      </w:r>
      <w:r w:rsidRPr="00A121B2">
        <w:rPr>
          <w:rFonts w:eastAsia="Malgun Gothic"/>
        </w:rPr>
        <w:t>if a new K</w:t>
      </w:r>
      <w:r w:rsidRPr="00A121B2">
        <w:rPr>
          <w:rFonts w:eastAsia="Malgun Gothic"/>
          <w:vertAlign w:val="subscript"/>
        </w:rPr>
        <w:t>NRP</w:t>
      </w:r>
      <w:r w:rsidRPr="00A121B2">
        <w:rPr>
          <w:rFonts w:eastAsia="Malgun Gothic"/>
        </w:rPr>
        <w:t xml:space="preserve"> was derived</w:t>
      </w:r>
      <w:r w:rsidRPr="00A121B2">
        <w:t xml:space="preserve">, shall include the 16 </w:t>
      </w:r>
      <w:r w:rsidRPr="00A121B2">
        <w:rPr>
          <w:rFonts w:eastAsia="Malgun Gothic"/>
        </w:rPr>
        <w:t>LSBs of K</w:t>
      </w:r>
      <w:r w:rsidRPr="00A121B2">
        <w:rPr>
          <w:rFonts w:eastAsia="Malgun Gothic"/>
          <w:vertAlign w:val="subscript"/>
        </w:rPr>
        <w:t>NRP</w:t>
      </w:r>
      <w:r w:rsidRPr="00A121B2">
        <w:rPr>
          <w:rFonts w:eastAsia="Malgun Gothic"/>
        </w:rPr>
        <w:t xml:space="preserve"> ID; and</w:t>
      </w:r>
    </w:p>
    <w:p w14:paraId="248A7590" w14:textId="77777777" w:rsidR="00A121B2" w:rsidRPr="00A121B2" w:rsidRDefault="00A121B2" w:rsidP="00034D1B">
      <w:pPr>
        <w:pStyle w:val="B1"/>
      </w:pPr>
      <w:r w:rsidRPr="00A121B2">
        <w:t>e)</w:t>
      </w:r>
      <w:r w:rsidRPr="00A121B2">
        <w:tab/>
        <w:t>if the PC5 unicast link security mode control procedure was triggered during a PC5 unicast link establishment procedure, shall include its UE PC5 unicast user plane security policy for this PC5 unicast link.</w:t>
      </w:r>
    </w:p>
    <w:p w14:paraId="6ECCCABC" w14:textId="77777777" w:rsidR="00A121B2" w:rsidRPr="00A121B2" w:rsidRDefault="00A121B2" w:rsidP="00034D1B">
      <w:r w:rsidRPr="00A121B2">
        <w:t xml:space="preserve">The target UE shall form the </w:t>
      </w:r>
      <w:ins w:id="59" w:author="huawei" w:date="2020-07-21T09:13:00Z">
        <w:r w:rsidRPr="00A121B2">
          <w:rPr>
            <w:noProof/>
          </w:rPr>
          <w:t>K</w:t>
        </w:r>
        <w:r w:rsidRPr="00A121B2">
          <w:rPr>
            <w:noProof/>
            <w:vertAlign w:val="subscript"/>
          </w:rPr>
          <w:t>NRP-sess</w:t>
        </w:r>
      </w:ins>
      <w:del w:id="60" w:author="huawei" w:date="2020-07-21T09:13:00Z">
        <w:r w:rsidRPr="00A121B2" w:rsidDel="00812F8A">
          <w:rPr>
            <w:noProof/>
            <w:lang w:eastAsia="x-none"/>
          </w:rPr>
          <w:delText>K</w:delText>
        </w:r>
        <w:r w:rsidRPr="00A121B2" w:rsidDel="00812F8A">
          <w:rPr>
            <w:noProof/>
            <w:vertAlign w:val="subscript"/>
            <w:lang w:eastAsia="x-none"/>
          </w:rPr>
          <w:delText>NPR-sess</w:delText>
        </w:r>
      </w:del>
      <w:r w:rsidRPr="00A121B2">
        <w:rPr>
          <w:noProof/>
          <w:lang w:eastAsia="x-none"/>
        </w:rPr>
        <w:t xml:space="preserve"> ID from the 8 MSBs of </w:t>
      </w:r>
      <w:ins w:id="61" w:author="huawei" w:date="2020-07-21T09:13:00Z">
        <w:r w:rsidRPr="00A121B2">
          <w:rPr>
            <w:noProof/>
          </w:rPr>
          <w:t>K</w:t>
        </w:r>
        <w:r w:rsidRPr="00A121B2">
          <w:rPr>
            <w:noProof/>
            <w:vertAlign w:val="subscript"/>
          </w:rPr>
          <w:t>NRP-sess</w:t>
        </w:r>
      </w:ins>
      <w:del w:id="62" w:author="huawei" w:date="2020-07-21T09:13:00Z">
        <w:r w:rsidRPr="00A121B2" w:rsidDel="00812F8A">
          <w:rPr>
            <w:noProof/>
            <w:lang w:eastAsia="x-none"/>
          </w:rPr>
          <w:delText>K</w:delText>
        </w:r>
        <w:r w:rsidRPr="00A121B2" w:rsidDel="00812F8A">
          <w:rPr>
            <w:noProof/>
            <w:vertAlign w:val="subscript"/>
            <w:lang w:eastAsia="x-none"/>
          </w:rPr>
          <w:delText>NPR-sess</w:delText>
        </w:r>
      </w:del>
      <w:r w:rsidRPr="00A121B2">
        <w:rPr>
          <w:noProof/>
          <w:lang w:eastAsia="x-none"/>
        </w:rPr>
        <w:t xml:space="preserve"> ID it had sent in the </w:t>
      </w:r>
      <w:r w:rsidRPr="00A121B2">
        <w:t>DIRECT LINK ESTABLISHMENT REQUEST message or DIRECT LINK REKEYING REQUEST message and the 8 LSBs</w:t>
      </w:r>
      <w:r w:rsidRPr="00A121B2">
        <w:rPr>
          <w:noProof/>
          <w:lang w:eastAsia="x-none"/>
        </w:rPr>
        <w:t xml:space="preserve"> of </w:t>
      </w:r>
      <w:ins w:id="63" w:author="huawei" w:date="2020-07-21T09:13:00Z">
        <w:r w:rsidRPr="00A121B2">
          <w:rPr>
            <w:noProof/>
          </w:rPr>
          <w:t>K</w:t>
        </w:r>
        <w:r w:rsidRPr="00A121B2">
          <w:rPr>
            <w:noProof/>
            <w:vertAlign w:val="subscript"/>
          </w:rPr>
          <w:t>NRP-sess</w:t>
        </w:r>
      </w:ins>
      <w:del w:id="64" w:author="huawei" w:date="2020-07-21T09:13:00Z">
        <w:r w:rsidRPr="00A121B2" w:rsidDel="00812F8A">
          <w:rPr>
            <w:noProof/>
            <w:lang w:eastAsia="x-none"/>
          </w:rPr>
          <w:delText>K</w:delText>
        </w:r>
        <w:r w:rsidRPr="00A121B2" w:rsidDel="00812F8A">
          <w:rPr>
            <w:noProof/>
            <w:vertAlign w:val="subscript"/>
            <w:lang w:eastAsia="x-none"/>
          </w:rPr>
          <w:delText>NPR-sess</w:delText>
        </w:r>
      </w:del>
      <w:r w:rsidRPr="00A121B2">
        <w:rPr>
          <w:noProof/>
          <w:lang w:eastAsia="x-none"/>
        </w:rPr>
        <w:t xml:space="preserve"> ID received in the DIRECT LINK SECURITY MODE COMMAND message.</w:t>
      </w:r>
    </w:p>
    <w:p w14:paraId="418A7BB1" w14:textId="77777777" w:rsidR="00A121B2" w:rsidRPr="00A121B2" w:rsidRDefault="00A121B2" w:rsidP="00034D1B">
      <w:pPr>
        <w:rPr>
          <w:lang w:eastAsia="x-none"/>
        </w:rPr>
      </w:pPr>
      <w:r w:rsidRPr="00A121B2">
        <w:t>The target UE shall cipher and integrity protect the DIRECT LINK SECURITY MODE COMPLETE message with the new security context.</w:t>
      </w:r>
    </w:p>
    <w:p w14:paraId="78B816A1" w14:textId="77777777" w:rsidR="00A121B2" w:rsidRDefault="00A121B2" w:rsidP="00034D1B">
      <w:pPr>
        <w:rPr>
          <w:lang w:eastAsia="x-none"/>
        </w:rPr>
      </w:pPr>
      <w:r w:rsidRPr="00A121B2">
        <w:rPr>
          <w:lang w:eastAsia="x-none"/>
        </w:rPr>
        <w:t xml:space="preserve">After the </w:t>
      </w:r>
      <w:r w:rsidRPr="00A121B2">
        <w:t>DIRECT LINK SECURITY MODE COMPLETE</w:t>
      </w:r>
      <w:r w:rsidRPr="00A121B2">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0136750D" w14:textId="1F71376C" w:rsidR="00684715" w:rsidRPr="00684715" w:rsidRDefault="00684715" w:rsidP="0068471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A121B2">
        <w:rPr>
          <w:rFonts w:ascii="Arial" w:eastAsia="宋体" w:hAnsi="Arial" w:cs="Arial"/>
          <w:noProof/>
          <w:color w:val="0000FF"/>
          <w:sz w:val="28"/>
          <w:szCs w:val="28"/>
          <w:lang w:val="en-US"/>
        </w:rPr>
        <w:t>* * * Next Change * * * *</w:t>
      </w:r>
    </w:p>
    <w:p w14:paraId="721ABB52" w14:textId="77777777" w:rsidR="00A121B2" w:rsidRPr="00A121B2" w:rsidRDefault="00A121B2" w:rsidP="00034D1B">
      <w:pPr>
        <w:pStyle w:val="5"/>
      </w:pPr>
      <w:bookmarkStart w:id="65" w:name="_Toc34388641"/>
      <w:bookmarkStart w:id="66" w:name="_Toc34404412"/>
      <w:bookmarkStart w:id="67" w:name="_Toc45282241"/>
      <w:r w:rsidRPr="00A121B2">
        <w:t>6.1.2.7.5</w:t>
      </w:r>
      <w:r w:rsidRPr="00A121B2">
        <w:tab/>
        <w:t>PC5 unicast link security mode control procedure not accepted by the target UE</w:t>
      </w:r>
      <w:bookmarkEnd w:id="65"/>
      <w:bookmarkEnd w:id="66"/>
      <w:bookmarkEnd w:id="67"/>
    </w:p>
    <w:p w14:paraId="06911BC6" w14:textId="77777777" w:rsidR="00A121B2" w:rsidRPr="00A121B2" w:rsidRDefault="00A121B2" w:rsidP="00034D1B">
      <w:pPr>
        <w:rPr>
          <w:lang w:eastAsia="zh-CN"/>
        </w:rPr>
      </w:pPr>
      <w:r w:rsidRPr="00A121B2">
        <w:t xml:space="preserve">If the </w:t>
      </w:r>
      <w:r w:rsidRPr="00A121B2">
        <w:rPr>
          <w:lang w:eastAsia="x-none"/>
        </w:rPr>
        <w:t>DIRECT LINK SECURITY MODE COMMAND</w:t>
      </w:r>
      <w:r w:rsidRPr="00A121B2">
        <w:t xml:space="preserve"> message cannot be accepted, the target UE shall send a DIRECT</w:t>
      </w:r>
      <w:r w:rsidRPr="00A121B2">
        <w:rPr>
          <w:lang w:eastAsia="x-none"/>
        </w:rPr>
        <w:t xml:space="preserve"> LINK SECURITY MODE</w:t>
      </w:r>
      <w:r w:rsidRPr="00A121B2">
        <w:t xml:space="preserve"> REJECT message and abort the ongoing procedure that triggered the initiation of the PC5 unicast link security mode control procedure. The DIRECT</w:t>
      </w:r>
      <w:r w:rsidRPr="00A121B2">
        <w:rPr>
          <w:lang w:eastAsia="x-none"/>
        </w:rPr>
        <w:t xml:space="preserve"> LINK SECURITY MODE</w:t>
      </w:r>
      <w:r w:rsidRPr="00A121B2">
        <w:t xml:space="preserve"> REJECT message </w:t>
      </w:r>
      <w:r w:rsidRPr="00A121B2">
        <w:rPr>
          <w:lang w:eastAsia="zh-CN"/>
        </w:rPr>
        <w:t>contains a PC5</w:t>
      </w:r>
      <w:r w:rsidRPr="00A121B2">
        <w:t xml:space="preserve"> signalling protocol cause</w:t>
      </w:r>
      <w:r w:rsidRPr="00A121B2">
        <w:rPr>
          <w:lang w:eastAsia="zh-CN"/>
        </w:rPr>
        <w:t xml:space="preserve"> IE indicating one of the following cause values:</w:t>
      </w:r>
    </w:p>
    <w:p w14:paraId="07E32C76" w14:textId="77777777" w:rsidR="00A121B2" w:rsidRPr="00A121B2" w:rsidRDefault="00A121B2" w:rsidP="00034D1B">
      <w:pPr>
        <w:pStyle w:val="B1"/>
      </w:pPr>
      <w:r w:rsidRPr="00A121B2">
        <w:t>#a:</w:t>
      </w:r>
      <w:r w:rsidRPr="00A121B2">
        <w:tab/>
        <w:t>Authentication failure;</w:t>
      </w:r>
    </w:p>
    <w:p w14:paraId="312D60D1" w14:textId="77777777" w:rsidR="00A121B2" w:rsidRPr="00A121B2" w:rsidRDefault="00A121B2" w:rsidP="00034D1B">
      <w:pPr>
        <w:pStyle w:val="B1"/>
      </w:pPr>
      <w:r w:rsidRPr="00A121B2">
        <w:t>#b:</w:t>
      </w:r>
      <w:r w:rsidRPr="00A121B2">
        <w:tab/>
        <w:t>Integrity failure;</w:t>
      </w:r>
    </w:p>
    <w:p w14:paraId="34E80360" w14:textId="77777777" w:rsidR="00A121B2" w:rsidRPr="00A121B2" w:rsidRDefault="00A121B2" w:rsidP="00034D1B">
      <w:pPr>
        <w:pStyle w:val="B1"/>
      </w:pPr>
      <w:r w:rsidRPr="00A121B2">
        <w:t>#c:</w:t>
      </w:r>
      <w:r w:rsidRPr="00A121B2">
        <w:tab/>
        <w:t xml:space="preserve">UE security capabilities mismatch; </w:t>
      </w:r>
    </w:p>
    <w:p w14:paraId="43D63E5C" w14:textId="77777777" w:rsidR="00A121B2" w:rsidRPr="00A121B2" w:rsidRDefault="00A121B2" w:rsidP="00034D1B">
      <w:pPr>
        <w:pStyle w:val="B1"/>
        <w:rPr>
          <w:noProof/>
          <w:lang w:eastAsia="x-none"/>
        </w:rPr>
      </w:pPr>
      <w:r w:rsidRPr="00A121B2">
        <w:t>#d:</w:t>
      </w:r>
      <w:r w:rsidRPr="00A121B2">
        <w:tab/>
        <w:t>LSBs</w:t>
      </w:r>
      <w:r w:rsidRPr="00A121B2">
        <w:rPr>
          <w:noProof/>
          <w:lang w:eastAsia="x-none"/>
        </w:rPr>
        <w:t xml:space="preserve"> of </w:t>
      </w:r>
      <w:ins w:id="68" w:author="huawei" w:date="2020-07-21T09:13:00Z">
        <w:r w:rsidRPr="00A121B2">
          <w:rPr>
            <w:noProof/>
          </w:rPr>
          <w:t>K</w:t>
        </w:r>
        <w:r w:rsidRPr="00A121B2">
          <w:rPr>
            <w:noProof/>
            <w:vertAlign w:val="subscript"/>
          </w:rPr>
          <w:t>NRP-sess</w:t>
        </w:r>
      </w:ins>
      <w:del w:id="69" w:author="huawei" w:date="2020-07-21T09:13:00Z">
        <w:r w:rsidRPr="00A121B2" w:rsidDel="00812F8A">
          <w:rPr>
            <w:noProof/>
            <w:lang w:eastAsia="x-none"/>
          </w:rPr>
          <w:delText>K</w:delText>
        </w:r>
        <w:r w:rsidRPr="00A121B2" w:rsidDel="00812F8A">
          <w:rPr>
            <w:noProof/>
            <w:vertAlign w:val="subscript"/>
            <w:lang w:eastAsia="x-none"/>
          </w:rPr>
          <w:delText>NPR-sess</w:delText>
        </w:r>
      </w:del>
      <w:r w:rsidRPr="00A121B2">
        <w:rPr>
          <w:noProof/>
          <w:lang w:eastAsia="x-none"/>
        </w:rPr>
        <w:t xml:space="preserve"> ID conflict;</w:t>
      </w:r>
    </w:p>
    <w:p w14:paraId="0D232A03" w14:textId="77777777" w:rsidR="00A121B2" w:rsidRPr="00A121B2" w:rsidRDefault="00A121B2" w:rsidP="00034D1B">
      <w:pPr>
        <w:pStyle w:val="B1"/>
      </w:pPr>
      <w:r w:rsidRPr="00A121B2">
        <w:t>#e:</w:t>
      </w:r>
      <w:r w:rsidRPr="00A121B2">
        <w:tab/>
        <w:t>UE PC5 unicast signalling security policy mismatch; or</w:t>
      </w:r>
    </w:p>
    <w:p w14:paraId="190F7FB9" w14:textId="77777777" w:rsidR="00A121B2" w:rsidRPr="00A121B2" w:rsidRDefault="00A121B2" w:rsidP="00034D1B">
      <w:pPr>
        <w:pStyle w:val="B1"/>
      </w:pPr>
      <w:r w:rsidRPr="00A121B2">
        <w:t>#111:</w:t>
      </w:r>
      <w:r w:rsidRPr="00A121B2">
        <w:tab/>
        <w:t>Protocol error, unspecified.</w:t>
      </w:r>
    </w:p>
    <w:p w14:paraId="02A38C64" w14:textId="77777777" w:rsidR="00A121B2" w:rsidRPr="00A121B2" w:rsidRDefault="00A121B2" w:rsidP="00034D1B">
      <w:r w:rsidRPr="00A121B2">
        <w:t xml:space="preserve">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w:t>
      </w:r>
      <w:r w:rsidRPr="00A121B2">
        <w:lastRenderedPageBreak/>
        <w:t>protection algorithm and the target UE’s PC5 unicast signalling integrity protection policy is set to "signalling integrity protection required", the target UE shall include PC5 signalling protocol cause #e "UE PC5 unicast signalling security policy mismatch" in the SECURITY MODE REJECT message.</w:t>
      </w:r>
    </w:p>
    <w:p w14:paraId="574D83EF" w14:textId="77777777" w:rsidR="00A121B2" w:rsidRPr="00A121B2" w:rsidRDefault="00A121B2" w:rsidP="00034D1B">
      <w:r w:rsidRPr="00A121B2">
        <w:t>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#e "UE PC5 unicast signalling security policy mismatch" in the SECURITY MODE REJECT message.</w:t>
      </w:r>
    </w:p>
    <w:p w14:paraId="53CB5D17" w14:textId="77777777" w:rsidR="00A121B2" w:rsidRPr="00A121B2" w:rsidRDefault="00A121B2" w:rsidP="00034D1B">
      <w:r w:rsidRPr="00A121B2">
        <w:t>Upon receipt of the DIRECT</w:t>
      </w:r>
      <w:r w:rsidRPr="00A121B2">
        <w:rPr>
          <w:lang w:eastAsia="x-none"/>
        </w:rPr>
        <w:t xml:space="preserve"> LINK SECURITY MODE</w:t>
      </w:r>
      <w:r w:rsidRPr="00A121B2">
        <w:t xml:space="preserve"> REJECT message, the initiating UE shall stop timer T5007 and:</w:t>
      </w:r>
    </w:p>
    <w:p w14:paraId="261DBDF3" w14:textId="3E8EE197" w:rsidR="001E41F3" w:rsidRDefault="00A121B2" w:rsidP="00034D1B">
      <w:pPr>
        <w:pStyle w:val="B1"/>
      </w:pPr>
      <w:r w:rsidRPr="00A121B2">
        <w:t>a)</w:t>
      </w:r>
      <w:r w:rsidRPr="00A121B2">
        <w:tab/>
        <w:t>if the PC5 signalling protocol cause IE in the DIRECT LINK SECURITY MODE REJECT message is set to #d, retransmit the DIRECT LINK SECURITY MODE COMMAND message with a different value for the 8 LSBs</w:t>
      </w:r>
      <w:r w:rsidRPr="00A121B2">
        <w:rPr>
          <w:noProof/>
          <w:lang w:eastAsia="x-none"/>
        </w:rPr>
        <w:t xml:space="preserve"> of </w:t>
      </w:r>
      <w:ins w:id="70" w:author="huawei" w:date="2020-07-21T09:13:00Z">
        <w:r w:rsidRPr="00A121B2">
          <w:rPr>
            <w:noProof/>
          </w:rPr>
          <w:t>K</w:t>
        </w:r>
        <w:r w:rsidRPr="00A121B2">
          <w:rPr>
            <w:noProof/>
            <w:vertAlign w:val="subscript"/>
          </w:rPr>
          <w:t>NRP-sess</w:t>
        </w:r>
      </w:ins>
      <w:del w:id="71" w:author="huawei" w:date="2020-07-21T09:13:00Z">
        <w:r w:rsidRPr="00A121B2" w:rsidDel="00812F8A">
          <w:rPr>
            <w:noProof/>
            <w:lang w:eastAsia="x-none"/>
          </w:rPr>
          <w:delText>K</w:delText>
        </w:r>
        <w:r w:rsidRPr="00A121B2" w:rsidDel="00812F8A">
          <w:rPr>
            <w:noProof/>
            <w:vertAlign w:val="subscript"/>
            <w:lang w:eastAsia="x-none"/>
          </w:rPr>
          <w:delText>NPR-sess</w:delText>
        </w:r>
      </w:del>
      <w:r w:rsidRPr="00A121B2">
        <w:rPr>
          <w:noProof/>
          <w:lang w:eastAsia="x-none"/>
        </w:rPr>
        <w:t xml:space="preserve"> ID</w:t>
      </w:r>
      <w:r w:rsidRPr="00A121B2">
        <w:t>; and</w:t>
      </w:r>
    </w:p>
    <w:p w14:paraId="5567E670" w14:textId="4467469A" w:rsidR="00684715" w:rsidRPr="00684715" w:rsidRDefault="00684715" w:rsidP="0068471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A121B2">
        <w:rPr>
          <w:rFonts w:ascii="Arial" w:eastAsia="宋体" w:hAnsi="Arial" w:cs="Arial"/>
          <w:noProof/>
          <w:color w:val="0000FF"/>
          <w:sz w:val="28"/>
          <w:szCs w:val="28"/>
          <w:lang w:val="en-US"/>
        </w:rPr>
        <w:t xml:space="preserve">* * * </w:t>
      </w:r>
      <w:r w:rsidR="00152D8D">
        <w:rPr>
          <w:rFonts w:ascii="Arial" w:eastAsia="宋体" w:hAnsi="Arial" w:cs="Arial"/>
          <w:noProof/>
          <w:color w:val="0000FF"/>
          <w:sz w:val="28"/>
          <w:szCs w:val="28"/>
          <w:lang w:val="en-US"/>
        </w:rPr>
        <w:t>End of</w:t>
      </w:r>
      <w:r w:rsidRPr="00A121B2">
        <w:rPr>
          <w:rFonts w:ascii="Arial" w:eastAsia="宋体" w:hAnsi="Arial" w:cs="Arial"/>
          <w:noProof/>
          <w:color w:val="0000FF"/>
          <w:sz w:val="28"/>
          <w:szCs w:val="28"/>
          <w:lang w:val="en-US"/>
        </w:rPr>
        <w:t xml:space="preserve"> Change</w:t>
      </w:r>
      <w:r w:rsidR="00152D8D">
        <w:rPr>
          <w:rFonts w:ascii="Arial" w:eastAsia="宋体" w:hAnsi="Arial" w:cs="Arial"/>
          <w:noProof/>
          <w:color w:val="0000FF"/>
          <w:sz w:val="28"/>
          <w:szCs w:val="28"/>
          <w:lang w:val="en-US"/>
        </w:rPr>
        <w:t>s</w:t>
      </w:r>
      <w:bookmarkStart w:id="72" w:name="_GoBack"/>
      <w:bookmarkEnd w:id="72"/>
      <w:r w:rsidRPr="00A121B2">
        <w:rPr>
          <w:rFonts w:ascii="Arial" w:eastAsia="宋体" w:hAnsi="Arial" w:cs="Arial"/>
          <w:noProof/>
          <w:color w:val="0000FF"/>
          <w:sz w:val="28"/>
          <w:szCs w:val="28"/>
          <w:lang w:val="en-US"/>
        </w:rPr>
        <w:t xml:space="preserve"> * * * *</w:t>
      </w:r>
    </w:p>
    <w:sectPr w:rsidR="00684715" w:rsidRPr="006847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9D4BB" w14:textId="77777777" w:rsidR="006C2685" w:rsidRDefault="006C2685">
      <w:r>
        <w:separator/>
      </w:r>
    </w:p>
  </w:endnote>
  <w:endnote w:type="continuationSeparator" w:id="0">
    <w:p w14:paraId="0AEDB9D7" w14:textId="77777777" w:rsidR="006C2685" w:rsidRDefault="006C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ABDA4" w14:textId="77777777" w:rsidR="006C2685" w:rsidRDefault="006C2685">
      <w:r>
        <w:separator/>
      </w:r>
    </w:p>
  </w:footnote>
  <w:footnote w:type="continuationSeparator" w:id="0">
    <w:p w14:paraId="76AF16EB" w14:textId="77777777" w:rsidR="006C2685" w:rsidRDefault="006C2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1B"/>
    <w:rsid w:val="0009536C"/>
    <w:rsid w:val="000A1F6F"/>
    <w:rsid w:val="000A6394"/>
    <w:rsid w:val="000B7FED"/>
    <w:rsid w:val="000C038A"/>
    <w:rsid w:val="000C6598"/>
    <w:rsid w:val="000F18D0"/>
    <w:rsid w:val="00143DCF"/>
    <w:rsid w:val="00145D43"/>
    <w:rsid w:val="00152D8D"/>
    <w:rsid w:val="00185EEA"/>
    <w:rsid w:val="00192C46"/>
    <w:rsid w:val="001A08B3"/>
    <w:rsid w:val="001A7B60"/>
    <w:rsid w:val="001B52F0"/>
    <w:rsid w:val="001B7A65"/>
    <w:rsid w:val="001E41F3"/>
    <w:rsid w:val="00217A95"/>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84715"/>
    <w:rsid w:val="00695808"/>
    <w:rsid w:val="006B46FB"/>
    <w:rsid w:val="006C2685"/>
    <w:rsid w:val="006E21FB"/>
    <w:rsid w:val="007228B3"/>
    <w:rsid w:val="00792342"/>
    <w:rsid w:val="007977A8"/>
    <w:rsid w:val="007B512A"/>
    <w:rsid w:val="007C2097"/>
    <w:rsid w:val="007D6A07"/>
    <w:rsid w:val="007F7259"/>
    <w:rsid w:val="008028B2"/>
    <w:rsid w:val="008040A8"/>
    <w:rsid w:val="008279FA"/>
    <w:rsid w:val="008438B9"/>
    <w:rsid w:val="008626E7"/>
    <w:rsid w:val="00870EE7"/>
    <w:rsid w:val="008863B9"/>
    <w:rsid w:val="008A12DA"/>
    <w:rsid w:val="008A45A6"/>
    <w:rsid w:val="008F686C"/>
    <w:rsid w:val="009148DE"/>
    <w:rsid w:val="00941BFE"/>
    <w:rsid w:val="00941E30"/>
    <w:rsid w:val="009777D9"/>
    <w:rsid w:val="00991B88"/>
    <w:rsid w:val="009A5753"/>
    <w:rsid w:val="009A579D"/>
    <w:rsid w:val="009D5A0D"/>
    <w:rsid w:val="009E3297"/>
    <w:rsid w:val="009E6C24"/>
    <w:rsid w:val="009F734F"/>
    <w:rsid w:val="00A121B2"/>
    <w:rsid w:val="00A246B6"/>
    <w:rsid w:val="00A47E70"/>
    <w:rsid w:val="00A50CF0"/>
    <w:rsid w:val="00A542A2"/>
    <w:rsid w:val="00A7671C"/>
    <w:rsid w:val="00AA2CBC"/>
    <w:rsid w:val="00AC5820"/>
    <w:rsid w:val="00AD1CD8"/>
    <w:rsid w:val="00AE4414"/>
    <w:rsid w:val="00B14EBE"/>
    <w:rsid w:val="00B258BB"/>
    <w:rsid w:val="00B67B97"/>
    <w:rsid w:val="00B968C8"/>
    <w:rsid w:val="00BA3EC5"/>
    <w:rsid w:val="00BA51D9"/>
    <w:rsid w:val="00BB5DFC"/>
    <w:rsid w:val="00BD279D"/>
    <w:rsid w:val="00BD6BB8"/>
    <w:rsid w:val="00BE70D2"/>
    <w:rsid w:val="00C66BA2"/>
    <w:rsid w:val="00C75CB0"/>
    <w:rsid w:val="00C95985"/>
    <w:rsid w:val="00CC3DF6"/>
    <w:rsid w:val="00CC5026"/>
    <w:rsid w:val="00CC68D0"/>
    <w:rsid w:val="00D03F9A"/>
    <w:rsid w:val="00D06D51"/>
    <w:rsid w:val="00D24991"/>
    <w:rsid w:val="00D50255"/>
    <w:rsid w:val="00D57934"/>
    <w:rsid w:val="00D66520"/>
    <w:rsid w:val="00DA3849"/>
    <w:rsid w:val="00DE34CF"/>
    <w:rsid w:val="00E13F3D"/>
    <w:rsid w:val="00E34898"/>
    <w:rsid w:val="00E8079D"/>
    <w:rsid w:val="00EA4FDB"/>
    <w:rsid w:val="00EB09B7"/>
    <w:rsid w:val="00EE7D7C"/>
    <w:rsid w:val="00F11AC6"/>
    <w:rsid w:val="00F25D98"/>
    <w:rsid w:val="00F300FB"/>
    <w:rsid w:val="00FB6386"/>
    <w:rsid w:val="00FE2AF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7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8AB29-019F-4BF9-B887-D90F52BD3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2720</Words>
  <Characters>15509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15</cp:revision>
  <cp:lastPrinted>1899-12-31T23:00:00Z</cp:lastPrinted>
  <dcterms:created xsi:type="dcterms:W3CDTF">2020-08-05T02:48:00Z</dcterms:created>
  <dcterms:modified xsi:type="dcterms:W3CDTF">2020-08-13T01:53:00Z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(3)01AE288ffjKQoF3G9Gd1v7ShWg+liupWtEZ82rOHTjZsFD5xuf2vvBVkZbL7Pma0YWNIc3mZ
BCOezaIorpwE2F3cLeCPMyen+LrWQMRJsTofgX+wun0QyCQiemNAFBN9qCEhx9Fm0YkV/PO1
Km4Lkq0fOfMWNyFWJyveUluSDM4lkNQeSy/4hMzcV0RJX1Tmo6zBbmBpK5Hz1f4x165LSJm0
0Io7v69MQm94aF7sK9</vt:lpwstr>
  </property>
  <property fmtid="{D5CDD505-2E9C-101B-9397-08002B2CF9AE}" pid="22" name="_2015_ms_pID_7253431">
    <vt:lpwstr>YbTMKUwJqjIeRYW4Y/Bnnl3HiSTfbzBW6E6+w624qvJ4ryeinu5wbp
5yjKLG/DxyZUvWDZD7j0oe5N6G/g+31Cvw7KpHMuywSMl2pibpKVAHRp7wARhYuuGgoBZNQS
e6GiRzaRKtamQzAU2xFJNfGzA86Pc5YlgB3A1u+Yngznr4uP43tW5iW/wu9zXvKFqju1RRVr
lBffnRRg7paiYM2SXdj5jJmXhrzC9c06BFEr</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1597255114</vt:lpwstr>
  </property>
</Properties>
</file>