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3674C0">
        <w:rPr>
          <w:b/>
          <w:noProof/>
          <w:sz w:val="24"/>
        </w:rPr>
        <w:t>2</w:t>
      </w:r>
      <w:r w:rsidR="00941BFE">
        <w:rPr>
          <w:b/>
          <w:noProof/>
          <w:sz w:val="24"/>
        </w:rPr>
        <w:t>-e</w:t>
      </w:r>
      <w:r>
        <w:rPr>
          <w:b/>
          <w:i/>
          <w:noProof/>
          <w:sz w:val="28"/>
        </w:rPr>
        <w:tab/>
      </w:r>
      <w:r w:rsidR="00E04748" w:rsidRPr="00E04748">
        <w:rPr>
          <w:b/>
          <w:noProof/>
          <w:sz w:val="24"/>
        </w:rPr>
        <w:t>C1-200859</w:t>
      </w:r>
    </w:p>
    <w:p w:rsidR="003674C0" w:rsidRDefault="00941BFE" w:rsidP="00E8079D">
      <w:pPr>
        <w:pStyle w:val="CRCoverPage"/>
        <w:outlineLvl w:val="0"/>
        <w:rPr>
          <w:b/>
          <w:noProof/>
          <w:sz w:val="24"/>
        </w:rPr>
      </w:pPr>
      <w:r>
        <w:rPr>
          <w:b/>
          <w:noProof/>
          <w:sz w:val="24"/>
        </w:rPr>
        <w:t>Electronic meeting</w:t>
      </w:r>
      <w:r w:rsidR="003674C0">
        <w:rPr>
          <w:b/>
          <w:noProof/>
          <w:sz w:val="24"/>
        </w:rPr>
        <w:t>, 2</w:t>
      </w:r>
      <w:r>
        <w:rPr>
          <w:b/>
          <w:noProof/>
          <w:sz w:val="24"/>
        </w:rPr>
        <w:t>0</w:t>
      </w:r>
      <w:r w:rsidR="003674C0">
        <w:rPr>
          <w:b/>
          <w:noProof/>
          <w:sz w:val="24"/>
        </w:rPr>
        <w:t>-28 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7174D4" w:rsidP="00E13F3D">
            <w:pPr>
              <w:pStyle w:val="CRCoverPage"/>
              <w:spacing w:after="0"/>
              <w:jc w:val="right"/>
              <w:rPr>
                <w:b/>
                <w:noProof/>
                <w:sz w:val="28"/>
              </w:rPr>
            </w:pPr>
            <w:r>
              <w:rPr>
                <w:b/>
                <w:noProof/>
                <w:sz w:val="28"/>
              </w:rPr>
              <w:t>24.501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7F0B5B" w:rsidP="00547111">
            <w:pPr>
              <w:pStyle w:val="CRCoverPage"/>
              <w:spacing w:after="0"/>
              <w:rPr>
                <w:noProof/>
              </w:rPr>
            </w:pPr>
            <w:r>
              <w:rPr>
                <w:b/>
                <w:noProof/>
                <w:sz w:val="28"/>
              </w:rPr>
              <w:t>1966</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E04748"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174D4">
            <w:pPr>
              <w:pStyle w:val="CRCoverPage"/>
              <w:spacing w:after="0"/>
              <w:jc w:val="center"/>
              <w:rPr>
                <w:noProof/>
                <w:sz w:val="28"/>
              </w:rPr>
            </w:pPr>
            <w:r>
              <w:rPr>
                <w:b/>
                <w:noProof/>
                <w:sz w:val="28"/>
              </w:rPr>
              <w:t>16.3.0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2D4B6D"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4E1669">
            <w:pPr>
              <w:pStyle w:val="CRCoverPage"/>
              <w:spacing w:after="0"/>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2408D7">
            <w:pPr>
              <w:pStyle w:val="CRCoverPage"/>
              <w:spacing w:after="0"/>
              <w:ind w:left="100"/>
              <w:rPr>
                <w:noProof/>
              </w:rPr>
            </w:pPr>
            <w:r w:rsidRPr="002408D7">
              <w:t>Recovery from fallback for UEs using CP CIoT optimization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2D4B6D" w:rsidP="00151129">
            <w:pPr>
              <w:pStyle w:val="CRCoverPage"/>
              <w:spacing w:after="0"/>
              <w:ind w:left="100"/>
              <w:rPr>
                <w:noProof/>
              </w:rPr>
            </w:pPr>
            <w:r w:rsidRPr="00692FE3">
              <w:rPr>
                <w:noProof/>
              </w:rPr>
              <w:t>Samsung</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2D4B6D">
            <w:pPr>
              <w:pStyle w:val="CRCoverPage"/>
              <w:spacing w:after="0"/>
              <w:ind w:left="100"/>
              <w:rPr>
                <w:noProof/>
              </w:rPr>
            </w:pPr>
            <w:r>
              <w:rPr>
                <w:noProof/>
              </w:rPr>
              <w:t>5G_CIoT</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2D4B6D">
            <w:pPr>
              <w:pStyle w:val="CRCoverPage"/>
              <w:spacing w:after="0"/>
              <w:ind w:left="100"/>
              <w:rPr>
                <w:noProof/>
              </w:rPr>
            </w:pPr>
            <w:r>
              <w:rPr>
                <w:noProof/>
              </w:rPr>
              <w:t>2020-02-10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2D4B6D" w:rsidP="00D24991">
            <w:pPr>
              <w:pStyle w:val="CRCoverPage"/>
              <w:spacing w:after="0"/>
              <w:ind w:left="100" w:right="-609"/>
              <w:rPr>
                <w:b/>
                <w:noProof/>
              </w:rPr>
            </w:pPr>
            <w:r>
              <w:rPr>
                <w:b/>
                <w:noProof/>
              </w:rPr>
              <w:t>C</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2D4B6D">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9E7597" w:rsidRDefault="009E7597">
            <w:pPr>
              <w:pStyle w:val="CRCoverPage"/>
              <w:spacing w:after="0"/>
              <w:ind w:left="100"/>
              <w:rPr>
                <w:noProof/>
              </w:rPr>
            </w:pPr>
            <w:r>
              <w:rPr>
                <w:noProof/>
              </w:rPr>
              <w:t>Recovery from fallback indication when a UE in 5GMM-CONNECTED mode with RRC indication resumes a connection, as specified in 5.3.1.4 of TS 24.501, does not consider UEs that are using control plane CIoT 5GS optimization. As UEs in WB-N1 mode support being in 5GMM-CONNECTED mode with RRC indication, the message that should be sent from 5GMM-IDLE mode should be the CONTROL PLANE SERVICE REQUEST and not the SERVICE REQUEST message.</w:t>
            </w:r>
          </w:p>
          <w:p w:rsidR="009E7597" w:rsidRDefault="009E7597">
            <w:pPr>
              <w:pStyle w:val="CRCoverPage"/>
              <w:spacing w:after="0"/>
              <w:ind w:left="100"/>
              <w:rPr>
                <w:noProof/>
              </w:rPr>
            </w:pPr>
          </w:p>
          <w:p w:rsidR="001E41F3" w:rsidRDefault="009E7597">
            <w:pPr>
              <w:pStyle w:val="CRCoverPage"/>
              <w:spacing w:after="0"/>
              <w:ind w:left="100"/>
              <w:rPr>
                <w:noProof/>
              </w:rPr>
            </w:pPr>
            <w:r>
              <w:rPr>
                <w:noProof/>
              </w:rPr>
              <w:t>Furthermore</w:t>
            </w:r>
            <w:r w:rsidR="008D6292">
              <w:rPr>
                <w:noProof/>
              </w:rPr>
              <w:t>, the UE in 5GMM-CONNECTED mode with RRC indication will take the following action if a fallback indication is received from the lower layers (as described in 5.3.1.4 of TS 24.501):</w:t>
            </w:r>
          </w:p>
          <w:p w:rsidR="008D6292" w:rsidRDefault="008D6292">
            <w:pPr>
              <w:pStyle w:val="CRCoverPage"/>
              <w:spacing w:after="0"/>
              <w:ind w:left="100"/>
              <w:rPr>
                <w:noProof/>
              </w:rPr>
            </w:pPr>
          </w:p>
          <w:p w:rsidR="008D6292" w:rsidRDefault="008D6292" w:rsidP="008D6292">
            <w:pPr>
              <w:ind w:left="284"/>
              <w:rPr>
                <w:noProof/>
                <w:lang w:val="en-US"/>
              </w:rPr>
            </w:pPr>
            <w:r>
              <w:rPr>
                <w:noProof/>
                <w:lang w:val="en-US"/>
              </w:rPr>
              <w:t xml:space="preserve">If the UE requests the lower layers to transition to RRC_CONNECTED state </w:t>
            </w:r>
            <w:r w:rsidRPr="008D6292">
              <w:rPr>
                <w:b/>
                <w:noProof/>
                <w:lang w:val="en-US"/>
              </w:rPr>
              <w:t>for other reason than initiation of a registration procedure, or for other reason than a service request procedure</w:t>
            </w:r>
            <w:r w:rsidRPr="008D6292">
              <w:rPr>
                <w:b/>
              </w:rPr>
              <w:t xml:space="preserve">, </w:t>
            </w:r>
            <w:r w:rsidRPr="008D6292">
              <w:rPr>
                <w:b/>
                <w:noProof/>
                <w:lang w:val="en-US"/>
              </w:rPr>
              <w:t>or for other reason than a de-registration procedure</w:t>
            </w:r>
            <w:r>
              <w:rPr>
                <w:noProof/>
                <w:lang w:val="en-US"/>
              </w:rPr>
              <w:t>, upon fallback indication from lower layers, the UE shall:</w:t>
            </w:r>
          </w:p>
          <w:p w:rsidR="008D6292" w:rsidRDefault="008D6292" w:rsidP="008D6292">
            <w:pPr>
              <w:pStyle w:val="B1"/>
              <w:ind w:left="852"/>
              <w:rPr>
                <w:noProof/>
                <w:lang w:val="en-US"/>
              </w:rPr>
            </w:pPr>
            <w:r>
              <w:rPr>
                <w:noProof/>
                <w:lang w:val="en-US"/>
              </w:rPr>
              <w:t>-</w:t>
            </w:r>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w:t>
            </w:r>
          </w:p>
          <w:p w:rsidR="008D6292" w:rsidRDefault="008D6292" w:rsidP="008D6292">
            <w:pPr>
              <w:pStyle w:val="B1"/>
              <w:ind w:left="852"/>
              <w:rPr>
                <w:noProof/>
                <w:lang w:val="en-US"/>
              </w:rPr>
            </w:pPr>
            <w:r>
              <w:rPr>
                <w:noProof/>
                <w:lang w:val="en-US"/>
              </w:rPr>
              <w:t>-</w:t>
            </w:r>
            <w:r>
              <w:rPr>
                <w:noProof/>
                <w:lang w:val="en-US"/>
              </w:rPr>
              <w:tab/>
              <w:t xml:space="preserve">initiate </w:t>
            </w:r>
            <w:r w:rsidRPr="00835CD4">
              <w:rPr>
                <w:noProof/>
                <w:lang w:val="en-US"/>
              </w:rPr>
              <w:t>service request procedure</w:t>
            </w:r>
            <w:r>
              <w:rPr>
                <w:noProof/>
                <w:lang w:val="en-US"/>
              </w:rPr>
              <w:t xml:space="preserve"> and include the Uplink data status IE in the SERVICE REQUEST message indicating the PDU session(s) for which user-plane resources were active prior to receiving the fallback indication</w:t>
            </w:r>
            <w:r w:rsidRPr="00092C8F">
              <w:t>,</w:t>
            </w:r>
            <w:r>
              <w:t xml:space="preserve"> if any</w:t>
            </w:r>
            <w:r w:rsidRPr="00092C8F">
              <w:t xml:space="preserve"> (see subclause 5.6.1 for further details)</w:t>
            </w:r>
            <w:r>
              <w:rPr>
                <w:noProof/>
                <w:lang w:val="en-US"/>
              </w:rPr>
              <w:t>;</w:t>
            </w:r>
            <w:r w:rsidRPr="00835CD4">
              <w:rPr>
                <w:noProof/>
                <w:lang w:val="en-US"/>
              </w:rPr>
              <w:t xml:space="preserve"> </w:t>
            </w:r>
            <w:r>
              <w:rPr>
                <w:noProof/>
                <w:lang w:val="en-US"/>
              </w:rPr>
              <w:t>and</w:t>
            </w:r>
          </w:p>
          <w:p w:rsidR="008D6292" w:rsidRDefault="008D6292" w:rsidP="008D6292">
            <w:pPr>
              <w:pStyle w:val="B1"/>
              <w:ind w:left="852"/>
              <w:rPr>
                <w:noProof/>
                <w:lang w:val="en-US"/>
              </w:rPr>
            </w:pPr>
            <w:r>
              <w:rPr>
                <w:noProof/>
                <w:lang w:val="en-US"/>
              </w:rPr>
              <w:t>-</w:t>
            </w:r>
            <w:r>
              <w:rPr>
                <w:noProof/>
                <w:lang w:val="en-US"/>
              </w:rPr>
              <w:tab/>
              <w:t>upon successful service request procedure completion, proceed with any pending procedure.</w:t>
            </w:r>
          </w:p>
          <w:p w:rsidR="008D6292" w:rsidRDefault="008D6292">
            <w:pPr>
              <w:pStyle w:val="CRCoverPage"/>
              <w:spacing w:after="0"/>
              <w:ind w:left="100"/>
              <w:rPr>
                <w:noProof/>
              </w:rPr>
            </w:pPr>
          </w:p>
          <w:p w:rsidR="008D6292" w:rsidRDefault="008D6292">
            <w:pPr>
              <w:pStyle w:val="CRCoverPage"/>
              <w:spacing w:after="0"/>
              <w:ind w:left="100"/>
              <w:rPr>
                <w:noProof/>
              </w:rPr>
            </w:pPr>
            <w:r>
              <w:rPr>
                <w:noProof/>
              </w:rPr>
              <w:t>The following can be observed:</w:t>
            </w:r>
          </w:p>
          <w:p w:rsidR="00E42691" w:rsidRDefault="008D6292" w:rsidP="00A05C5B">
            <w:pPr>
              <w:pStyle w:val="CRCoverPage"/>
              <w:spacing w:after="0"/>
              <w:ind w:left="100"/>
              <w:rPr>
                <w:noProof/>
              </w:rPr>
            </w:pPr>
            <w:r>
              <w:rPr>
                <w:noProof/>
              </w:rPr>
              <w:t>1) the U</w:t>
            </w:r>
            <w:r w:rsidR="009E7597">
              <w:rPr>
                <w:noProof/>
              </w:rPr>
              <w:t>E</w:t>
            </w:r>
            <w:r>
              <w:rPr>
                <w:noProof/>
              </w:rPr>
              <w:t xml:space="preserve"> in WB-N1 mode that </w:t>
            </w:r>
            <w:r w:rsidR="009E7597">
              <w:rPr>
                <w:noProof/>
              </w:rPr>
              <w:t>is</w:t>
            </w:r>
            <w:r>
              <w:rPr>
                <w:noProof/>
              </w:rPr>
              <w:t xml:space="preserve"> in 5GMM-CONNECTED mode with RRC indication may have SMS or </w:t>
            </w:r>
            <w:r w:rsidR="003D4F9F">
              <w:rPr>
                <w:noProof/>
              </w:rPr>
              <w:t>CIoT user</w:t>
            </w:r>
            <w:r>
              <w:rPr>
                <w:noProof/>
              </w:rPr>
              <w:t xml:space="preserve"> data to send with the UL NAS TRANSPORT message (i.e.</w:t>
            </w:r>
            <w:r w:rsidR="003D4F9F">
              <w:rPr>
                <w:noProof/>
              </w:rPr>
              <w:t xml:space="preserve"> the procedure is</w:t>
            </w:r>
            <w:r>
              <w:rPr>
                <w:noProof/>
              </w:rPr>
              <w:t xml:space="preserve"> </w:t>
            </w:r>
            <w:r w:rsidRPr="008D6292">
              <w:rPr>
                <w:b/>
                <w:noProof/>
              </w:rPr>
              <w:t xml:space="preserve">different from the </w:t>
            </w:r>
            <w:r w:rsidRPr="008D6292">
              <w:rPr>
                <w:b/>
                <w:noProof/>
              </w:rPr>
              <w:lastRenderedPageBreak/>
              <w:t>procedures listed above</w:t>
            </w:r>
            <w:r>
              <w:rPr>
                <w:noProof/>
              </w:rPr>
              <w:t>).</w:t>
            </w:r>
            <w:r w:rsidR="00A05C5B">
              <w:rPr>
                <w:noProof/>
              </w:rPr>
              <w:t xml:space="preserve"> For these UEs, the SMS or data can be sent in the CONTROL PLANE SERVICE REQUEST message which should be used for recovery from fallback. The UE need not wait to transition to 5GMM-CONNECTED mode before sending the SMS or CIoT user data with the UL NAS TRANSPORT message.</w:t>
            </w:r>
          </w:p>
          <w:p w:rsidR="00E42691" w:rsidRDefault="00E42691" w:rsidP="008D6292">
            <w:pPr>
              <w:pStyle w:val="CRCoverPage"/>
              <w:spacing w:after="0"/>
              <w:ind w:left="100"/>
              <w:rPr>
                <w:noProof/>
              </w:rPr>
            </w:pPr>
          </w:p>
          <w:p w:rsidR="00BC0E36" w:rsidRDefault="00BC0E36" w:rsidP="008D6292">
            <w:pPr>
              <w:pStyle w:val="CRCoverPage"/>
              <w:spacing w:after="0"/>
              <w:ind w:left="100"/>
              <w:rPr>
                <w:noProof/>
              </w:rPr>
            </w:pPr>
            <w:r>
              <w:rPr>
                <w:noProof/>
              </w:rPr>
              <w:t>Note that fallback can also occur if the UE requests lower layers to resume the RRC connection due to a pending service request procedure. Here again, the recovery should be done with a CONTROL PLANE SERVICE REQUEST message if the UE is using control plane CIoT 5GS optimization.</w:t>
            </w:r>
          </w:p>
          <w:p w:rsidR="00BC0E36" w:rsidRDefault="00BC0E36" w:rsidP="008D6292">
            <w:pPr>
              <w:pStyle w:val="CRCoverPage"/>
              <w:spacing w:after="0"/>
              <w:ind w:left="100"/>
              <w:rPr>
                <w:noProof/>
              </w:rPr>
            </w:pPr>
          </w:p>
          <w:p w:rsidR="008D6292" w:rsidRDefault="00376C18" w:rsidP="00914D4A">
            <w:pPr>
              <w:pStyle w:val="CRCoverPage"/>
              <w:spacing w:after="0"/>
              <w:ind w:left="100"/>
              <w:rPr>
                <w:noProof/>
              </w:rPr>
            </w:pPr>
            <w:r>
              <w:rPr>
                <w:noProof/>
              </w:rPr>
              <w:t>In summary</w:t>
            </w:r>
            <w:r w:rsidR="00A05C5B">
              <w:rPr>
                <w:noProof/>
              </w:rPr>
              <w:t>, the existing mechanism</w:t>
            </w:r>
            <w:r w:rsidR="003C284C">
              <w:rPr>
                <w:noProof/>
              </w:rPr>
              <w:t>s</w:t>
            </w:r>
            <w:r w:rsidR="00A05C5B">
              <w:rPr>
                <w:noProof/>
              </w:rPr>
              <w:t xml:space="preserve"> for recovery from fallback should consider UEs that are using control plane CIoT 5GS optimization</w:t>
            </w:r>
            <w:r w:rsidR="003C284C">
              <w:rPr>
                <w:noProof/>
              </w:rPr>
              <w:t xml:space="preserve"> so that the correct initial NAS message is </w:t>
            </w:r>
            <w:r w:rsidR="00914D4A">
              <w:rPr>
                <w:noProof/>
              </w:rPr>
              <w:t>sent from 5GMM-IDLE mode</w:t>
            </w:r>
            <w:r w:rsidR="003C284C">
              <w:rPr>
                <w:noProof/>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9E7597" w:rsidRDefault="009E7597" w:rsidP="008337B3">
            <w:pPr>
              <w:pStyle w:val="CRCoverPage"/>
              <w:spacing w:after="0"/>
              <w:ind w:left="100"/>
              <w:rPr>
                <w:noProof/>
              </w:rPr>
            </w:pPr>
            <w:r>
              <w:rPr>
                <w:noProof/>
              </w:rPr>
              <w:t>For recovery from fallback with a service request procedure, the WB-N1 mode UE that is using control plane CIoT 5GS optimization should send the CONTROL PLANE SERVICE REQUEST message.</w:t>
            </w:r>
          </w:p>
          <w:p w:rsidR="009E7597" w:rsidRDefault="009E7597" w:rsidP="008337B3">
            <w:pPr>
              <w:pStyle w:val="CRCoverPage"/>
              <w:spacing w:after="0"/>
              <w:ind w:left="100"/>
              <w:rPr>
                <w:noProof/>
              </w:rPr>
            </w:pPr>
          </w:p>
          <w:p w:rsidR="001E41F3" w:rsidRDefault="009E7597" w:rsidP="008337B3">
            <w:pPr>
              <w:pStyle w:val="CRCoverPage"/>
              <w:spacing w:after="0"/>
              <w:ind w:left="100"/>
              <w:rPr>
                <w:noProof/>
              </w:rPr>
            </w:pPr>
            <w:r>
              <w:rPr>
                <w:noProof/>
              </w:rPr>
              <w:t>Also, i</w:t>
            </w:r>
            <w:r w:rsidR="008D6292" w:rsidRPr="008D6292">
              <w:rPr>
                <w:noProof/>
              </w:rPr>
              <w:t>f the UE requests the lower layers to transition to RRC_CONNECTED state for other reason than initiation of a registration procedure, or for other reason than a service request procedure, or for other reason than a de-registration procedure, upon fallbac</w:t>
            </w:r>
            <w:r w:rsidR="008337B3">
              <w:rPr>
                <w:noProof/>
              </w:rPr>
              <w:t>k indication from lower layers for a UE in WB-N1 mode that is using control plane CIoT 5GS optimization, the UE shall:</w:t>
            </w:r>
          </w:p>
          <w:p w:rsidR="008337B3" w:rsidRDefault="008337B3" w:rsidP="004726CC">
            <w:pPr>
              <w:pStyle w:val="CRCoverPage"/>
              <w:spacing w:after="0"/>
              <w:ind w:left="284"/>
              <w:rPr>
                <w:noProof/>
              </w:rPr>
            </w:pPr>
            <w:r>
              <w:rPr>
                <w:noProof/>
              </w:rPr>
              <w:t>a) enter 5GMM-IDLE mode,</w:t>
            </w:r>
          </w:p>
          <w:p w:rsidR="008337B3" w:rsidRDefault="008337B3" w:rsidP="004726CC">
            <w:pPr>
              <w:pStyle w:val="CRCoverPage"/>
              <w:spacing w:after="0"/>
              <w:ind w:left="284"/>
            </w:pPr>
            <w:r>
              <w:rPr>
                <w:noProof/>
              </w:rPr>
              <w:t xml:space="preserve">b) </w:t>
            </w:r>
            <w:r>
              <w:rPr>
                <w:noProof/>
                <w:lang w:val="en-US"/>
              </w:rPr>
              <w:t xml:space="preserve">initiate </w:t>
            </w:r>
            <w:r w:rsidRPr="00835CD4">
              <w:rPr>
                <w:noProof/>
                <w:lang w:val="en-US"/>
              </w:rPr>
              <w:t>service request procedure</w:t>
            </w:r>
            <w:r>
              <w:rPr>
                <w:noProof/>
                <w:lang w:val="en-US"/>
              </w:rPr>
              <w:t xml:space="preserve"> and include the Uplink data status IE in the CONTROL PLANE SERVICE REQUEST message indicating the PDU session(s) for which user-plane resources were active prior to receiving the fallback indication</w:t>
            </w:r>
            <w:r w:rsidRPr="00092C8F">
              <w:t>,</w:t>
            </w:r>
            <w:r>
              <w:t xml:space="preserve"> if any. </w:t>
            </w:r>
          </w:p>
          <w:p w:rsidR="008337B3" w:rsidRDefault="008337B3" w:rsidP="004726CC">
            <w:pPr>
              <w:pStyle w:val="CRCoverPage"/>
              <w:spacing w:after="0"/>
              <w:ind w:left="284"/>
              <w:rPr>
                <w:noProof/>
                <w:lang w:val="en-US"/>
              </w:rPr>
            </w:pPr>
            <w:r>
              <w:t xml:space="preserve">c) If the pending procedure that triggered the request to the lower layers to </w:t>
            </w:r>
            <w:r w:rsidRPr="008D6292">
              <w:rPr>
                <w:noProof/>
              </w:rPr>
              <w:t>RRC_CONNECTED state</w:t>
            </w:r>
            <w:r>
              <w:rPr>
                <w:noProof/>
              </w:rPr>
              <w:t xml:space="preserve"> was a </w:t>
            </w:r>
            <w:r>
              <w:t xml:space="preserve">NAS transport procedure to send SMS or CIoT user data, the UE shall include the SMS or CIoT user data in the </w:t>
            </w:r>
            <w:r>
              <w:rPr>
                <w:noProof/>
                <w:lang w:val="en-US"/>
              </w:rPr>
              <w:t>CONTROL PLANE SERVICE REQUEST message. Otherwise, upon successful service request procedure completion, proceed with any pending procedure.</w:t>
            </w:r>
          </w:p>
          <w:p w:rsidR="00ED5E2F" w:rsidRDefault="00ED5E2F" w:rsidP="004726CC">
            <w:pPr>
              <w:pStyle w:val="CRCoverPage"/>
              <w:spacing w:after="0"/>
              <w:ind w:left="284"/>
              <w:rPr>
                <w:noProof/>
                <w:lang w:val="en-US"/>
              </w:rPr>
            </w:pPr>
          </w:p>
          <w:p w:rsidR="00ED5E2F" w:rsidRDefault="00937F3B" w:rsidP="00937F3B">
            <w:pPr>
              <w:pStyle w:val="CRCoverPage"/>
              <w:spacing w:after="0"/>
              <w:rPr>
                <w:noProof/>
              </w:rPr>
            </w:pPr>
            <w:r>
              <w:rPr>
                <w:noProof/>
                <w:lang w:val="en-US"/>
              </w:rPr>
              <w:t xml:space="preserve">  </w:t>
            </w:r>
            <w:r w:rsidR="00ED5E2F">
              <w:rPr>
                <w:noProof/>
                <w:lang w:val="en-US"/>
              </w:rPr>
              <w:t>Editorial change: some of the bullets ‘-‘ are replaced with letters.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1046A1" w:rsidP="009E7597">
            <w:pPr>
              <w:pStyle w:val="CRCoverPage"/>
              <w:spacing w:after="0"/>
              <w:ind w:left="100"/>
              <w:rPr>
                <w:noProof/>
              </w:rPr>
            </w:pPr>
            <w:r>
              <w:rPr>
                <w:noProof/>
              </w:rPr>
              <w:t xml:space="preserve">The UE in WB-N1 mode </w:t>
            </w:r>
            <w:r w:rsidR="0071770D">
              <w:rPr>
                <w:noProof/>
              </w:rPr>
              <w:t>uses the CONTROL PLANE</w:t>
            </w:r>
            <w:r>
              <w:rPr>
                <w:noProof/>
              </w:rPr>
              <w:t xml:space="preserve"> SERVICE REQUEST message to transition from 5GMM-IDLE mode to 5GMM-CONNECTED. The current specification will lead to the UE sending the wrong message</w:t>
            </w:r>
            <w:r w:rsidR="0071770D">
              <w:rPr>
                <w:noProof/>
              </w:rPr>
              <w:t xml:space="preserve"> after fallback,</w:t>
            </w:r>
            <w:r>
              <w:rPr>
                <w:noProof/>
              </w:rPr>
              <w:t xml:space="preserve"> and</w:t>
            </w:r>
            <w:r w:rsidR="0071770D">
              <w:rPr>
                <w:noProof/>
              </w:rPr>
              <w:t xml:space="preserve"> also leads to</w:t>
            </w:r>
            <w:r>
              <w:rPr>
                <w:noProof/>
              </w:rPr>
              <w:t xml:space="preserve"> sending more messages than necessary as the CPSR message can carry SMS or CIoT u</w:t>
            </w:r>
            <w:r w:rsidR="00DE4354">
              <w:rPr>
                <w:noProof/>
              </w:rPr>
              <w:t xml:space="preserve">se data (i.e. no need to send </w:t>
            </w:r>
            <w:r>
              <w:rPr>
                <w:noProof/>
              </w:rPr>
              <w:t>S</w:t>
            </w:r>
            <w:r w:rsidR="009E7597">
              <w:rPr>
                <w:noProof/>
              </w:rPr>
              <w:t>ERVICE</w:t>
            </w:r>
            <w:r w:rsidR="00DE4354">
              <w:rPr>
                <w:noProof/>
              </w:rPr>
              <w:t xml:space="preserve"> </w:t>
            </w:r>
            <w:r>
              <w:rPr>
                <w:noProof/>
              </w:rPr>
              <w:t>R</w:t>
            </w:r>
            <w:r w:rsidR="009E7597">
              <w:rPr>
                <w:noProof/>
              </w:rPr>
              <w:t>EQUEST message</w:t>
            </w:r>
            <w:r>
              <w:rPr>
                <w:noProof/>
              </w:rPr>
              <w:t xml:space="preserve"> and then UL NAS TRANSPORT message in this case).</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322B71">
            <w:pPr>
              <w:pStyle w:val="CRCoverPage"/>
              <w:spacing w:after="0"/>
              <w:ind w:left="100"/>
              <w:rPr>
                <w:noProof/>
              </w:rPr>
            </w:pPr>
            <w:r>
              <w:rPr>
                <w:noProof/>
              </w:rPr>
              <w:t>5.3.1.4, 5.6.1.2.2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1E41F3" w:rsidRDefault="00D410CC" w:rsidP="00D410CC">
      <w:pPr>
        <w:jc w:val="center"/>
        <w:rPr>
          <w:noProof/>
        </w:rPr>
      </w:pPr>
      <w:r w:rsidRPr="00D410CC">
        <w:rPr>
          <w:noProof/>
          <w:highlight w:val="yellow"/>
        </w:rPr>
        <w:lastRenderedPageBreak/>
        <w:t>******** START CHANGE ********</w:t>
      </w:r>
    </w:p>
    <w:p w:rsidR="00D410CC" w:rsidRDefault="00D410CC">
      <w:pPr>
        <w:rPr>
          <w:noProof/>
        </w:rPr>
      </w:pPr>
    </w:p>
    <w:p w:rsidR="00D410CC" w:rsidRDefault="00D410CC" w:rsidP="00D410CC">
      <w:pPr>
        <w:pStyle w:val="Heading4"/>
      </w:pPr>
      <w:bookmarkStart w:id="2" w:name="_Toc20232557"/>
      <w:bookmarkStart w:id="3" w:name="_Toc27746647"/>
      <w:r>
        <w:t>5.3.1.4</w:t>
      </w:r>
      <w:r>
        <w:tab/>
      </w:r>
      <w:r w:rsidRPr="006822D8">
        <w:t>5GMM-CONNECTED mode with RRC inactive indication</w:t>
      </w:r>
      <w:bookmarkEnd w:id="2"/>
      <w:bookmarkEnd w:id="3"/>
    </w:p>
    <w:p w:rsidR="00D410CC" w:rsidRDefault="00D410CC" w:rsidP="00D410CC">
      <w:r>
        <w:t xml:space="preserve">This subclause is only applicable for UE's 5GMM mode over 3GPP access. </w:t>
      </w:r>
      <w:r>
        <w:rPr>
          <w:noProof/>
          <w:lang w:val="en-US"/>
        </w:rPr>
        <w:t xml:space="preserve">The 5GMM-CONNECTED mode with RRC inactive indication is not supported when </w:t>
      </w:r>
      <w:r w:rsidRPr="004C397D">
        <w:rPr>
          <w:noProof/>
          <w:lang w:val="en-US"/>
        </w:rPr>
        <w:t xml:space="preserve">the UE is in </w:t>
      </w:r>
      <w:r>
        <w:rPr>
          <w:noProof/>
          <w:lang w:val="en-US"/>
        </w:rPr>
        <w:t>NB-N1 mode.</w:t>
      </w:r>
    </w:p>
    <w:p w:rsidR="00D410CC" w:rsidRDefault="00D410CC" w:rsidP="00D410CC">
      <w:r>
        <w:t>The UE is in 5GMM-CONNECTED mode with RRC inactive indication when the UE is in:</w:t>
      </w:r>
    </w:p>
    <w:p w:rsidR="00D410CC" w:rsidRDefault="00D410CC" w:rsidP="00D410CC">
      <w:pPr>
        <w:pStyle w:val="B1"/>
      </w:pPr>
      <w:r>
        <w:t>a)</w:t>
      </w:r>
      <w:r>
        <w:tab/>
        <w:t>5GMM-CONNECTED mode over 3GPP access at the NAS layer; and</w:t>
      </w:r>
    </w:p>
    <w:p w:rsidR="00D410CC" w:rsidRDefault="00D410CC" w:rsidP="00D410CC">
      <w:pPr>
        <w:pStyle w:val="B1"/>
      </w:pPr>
      <w:r>
        <w:t>b)</w:t>
      </w:r>
      <w:r>
        <w:tab/>
        <w:t>RRC_INACTIVE state at the AS layer (see 3GPP TS 38.300 [27]).</w:t>
      </w:r>
    </w:p>
    <w:p w:rsidR="00D410CC" w:rsidRDefault="00D410CC" w:rsidP="00D410CC">
      <w:pPr>
        <w:rPr>
          <w:noProof/>
          <w:lang w:val="en-US"/>
        </w:rPr>
      </w:pPr>
      <w:r>
        <w:rPr>
          <w:noProof/>
          <w:lang w:val="en-US"/>
        </w:rPr>
        <w:t>Unless stated otherwise, the UE behaviour in 5GMM-CONNECTED mode with RRC inactive indication follows the UE behaviour in 5GMM-CONNECTED over 3GPP access, except that:</w:t>
      </w:r>
    </w:p>
    <w:p w:rsidR="00D410CC" w:rsidRDefault="00D410CC" w:rsidP="00D410CC">
      <w:pPr>
        <w:pStyle w:val="B1"/>
        <w:rPr>
          <w:noProof/>
          <w:lang w:val="en-US"/>
        </w:rPr>
      </w:pPr>
      <w:r>
        <w:rPr>
          <w:noProof/>
          <w:lang w:val="en-US"/>
        </w:rPr>
        <w:t>a)</w:t>
      </w:r>
      <w:r>
        <w:rPr>
          <w:noProof/>
          <w:lang w:val="en-US"/>
        </w:rPr>
        <w:tab/>
        <w:t>the UE shall apply the mobility restrictions; and</w:t>
      </w:r>
    </w:p>
    <w:p w:rsidR="00D410CC" w:rsidRDefault="00D410CC" w:rsidP="00D410CC">
      <w:pPr>
        <w:pStyle w:val="B1"/>
        <w:rPr>
          <w:noProof/>
          <w:lang w:val="en-US"/>
        </w:rPr>
      </w:pPr>
      <w:r>
        <w:rPr>
          <w:noProof/>
          <w:lang w:val="en-US"/>
        </w:rPr>
        <w:t>b)</w:t>
      </w:r>
      <w:r>
        <w:rPr>
          <w:noProof/>
          <w:lang w:val="en-US"/>
        </w:rPr>
        <w:tab/>
        <w:t>the UE shall perform the PLMN selection procedures</w:t>
      </w:r>
    </w:p>
    <w:p w:rsidR="00D410CC" w:rsidRDefault="00D410CC" w:rsidP="00D410CC">
      <w:pPr>
        <w:rPr>
          <w:noProof/>
          <w:lang w:val="en-US"/>
        </w:rPr>
      </w:pPr>
      <w:r>
        <w:rPr>
          <w:noProof/>
          <w:lang w:val="en-US"/>
        </w:rPr>
        <w:t>as in 5GMM-IDLE mode over 3GPP access.</w:t>
      </w:r>
    </w:p>
    <w:p w:rsidR="00D410CC" w:rsidRDefault="00D410CC" w:rsidP="00D410CC">
      <w:pPr>
        <w:rPr>
          <w:noProof/>
          <w:lang w:val="en-US"/>
        </w:rPr>
      </w:pPr>
      <w:r>
        <w:rPr>
          <w:noProof/>
          <w:lang w:val="en-US"/>
        </w:rPr>
        <w:t xml:space="preserve">The UE shall transition from </w:t>
      </w:r>
      <w:r>
        <w:t>5GMM-CONNECTED mode</w:t>
      </w:r>
      <w:r>
        <w:rPr>
          <w:noProof/>
          <w:lang w:val="en-US"/>
        </w:rPr>
        <w:t xml:space="preserve"> over 3GPP access to </w:t>
      </w:r>
      <w:r>
        <w:t>5GMM-CONNECTED mode with RRC inactive</w:t>
      </w:r>
      <w:r>
        <w:rPr>
          <w:noProof/>
          <w:lang w:val="en-US"/>
        </w:rPr>
        <w:t xml:space="preserve"> indication upon receiving an indication from the lower layers that </w:t>
      </w:r>
      <w:r w:rsidRPr="00D575BA">
        <w:rPr>
          <w:noProof/>
          <w:lang w:val="en-US"/>
        </w:rPr>
        <w:t>the RRC connection has been suspended</w:t>
      </w:r>
      <w:r>
        <w:rPr>
          <w:noProof/>
          <w:lang w:val="en-US"/>
        </w:rPr>
        <w:t>.</w:t>
      </w:r>
    </w:p>
    <w:p w:rsidR="00D410CC" w:rsidRDefault="00D410CC" w:rsidP="00D410CC">
      <w:pPr>
        <w:pStyle w:val="NO"/>
        <w:rPr>
          <w:noProof/>
          <w:lang w:val="en-US"/>
        </w:rPr>
      </w:pPr>
      <w:r>
        <w:rPr>
          <w:noProof/>
          <w:lang w:val="en-US"/>
        </w:rPr>
        <w:t>NOTE:</w:t>
      </w:r>
      <w:r>
        <w:rPr>
          <w:noProof/>
          <w:lang w:val="en-US"/>
        </w:rPr>
        <w:tab/>
      </w:r>
      <w:r w:rsidRPr="004A0085">
        <w:t xml:space="preserve">Any pending procedure or uplink data packet when receiving </w:t>
      </w:r>
      <w:r w:rsidRPr="004A0085">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rsidRPr="004A0085">
        <w:t>.</w:t>
      </w:r>
    </w:p>
    <w:p w:rsidR="00D410CC" w:rsidRDefault="00D410CC" w:rsidP="00D410CC">
      <w:pPr>
        <w:rPr>
          <w:noProof/>
          <w:lang w:val="en-US"/>
        </w:rPr>
      </w:pPr>
      <w:r>
        <w:rPr>
          <w:noProof/>
          <w:lang w:val="en-US"/>
        </w:rPr>
        <w:t>Upon:</w:t>
      </w:r>
    </w:p>
    <w:p w:rsidR="00D410CC" w:rsidRDefault="00D410CC" w:rsidP="00D410CC">
      <w:pPr>
        <w:pStyle w:val="B1"/>
        <w:rPr>
          <w:noProof/>
          <w:lang w:val="en-US"/>
        </w:rPr>
      </w:pPr>
      <w:del w:id="4" w:author="SS" w:date="2020-02-12T13:58:00Z">
        <w:r w:rsidDel="00937F3B">
          <w:rPr>
            <w:noProof/>
            <w:lang w:val="en-US"/>
          </w:rPr>
          <w:delText>-</w:delText>
        </w:r>
      </w:del>
      <w:ins w:id="5" w:author="SS" w:date="2020-02-12T13:58:00Z">
        <w:r w:rsidR="00937F3B">
          <w:rPr>
            <w:noProof/>
            <w:lang w:val="en-US"/>
          </w:rPr>
          <w:t>a)</w:t>
        </w:r>
      </w:ins>
      <w:r>
        <w:rPr>
          <w:noProof/>
          <w:lang w:val="en-US"/>
        </w:rPr>
        <w:tab/>
        <w:t>a trigger of a procedure which requires sending of a NAS message</w:t>
      </w:r>
      <w:r w:rsidRPr="002D7EEE">
        <w:rPr>
          <w:noProof/>
          <w:lang w:val="en-US"/>
        </w:rPr>
        <w:t xml:space="preserve"> </w:t>
      </w:r>
      <w:r>
        <w:rPr>
          <w:noProof/>
          <w:lang w:val="en-US"/>
        </w:rPr>
        <w:t xml:space="preserve">different from a REGISTRATION REQUEST message with the </w:t>
      </w:r>
      <w:r>
        <w:t xml:space="preserve">NG-RAN-RCU bit of the </w:t>
      </w:r>
      <w:r w:rsidRPr="002031E4">
        <w:t xml:space="preserve">5GS </w:t>
      </w:r>
      <w:r>
        <w:t xml:space="preserve">update type IE set to </w:t>
      </w:r>
      <w:r w:rsidRPr="000C0179">
        <w:t>"</w:t>
      </w:r>
      <w:r>
        <w:t>NG-RAN radio capability update needed</w:t>
      </w:r>
      <w:r w:rsidRPr="000C0179">
        <w:t>"</w:t>
      </w:r>
      <w:r>
        <w:rPr>
          <w:noProof/>
          <w:lang w:val="en-US"/>
        </w:rPr>
        <w:t>; or</w:t>
      </w:r>
    </w:p>
    <w:p w:rsidR="00D410CC" w:rsidRDefault="00D410CC" w:rsidP="00D410CC">
      <w:pPr>
        <w:pStyle w:val="B1"/>
        <w:rPr>
          <w:noProof/>
          <w:lang w:val="en-US"/>
        </w:rPr>
      </w:pPr>
      <w:del w:id="6" w:author="SS" w:date="2020-02-12T13:58:00Z">
        <w:r w:rsidDel="00937F3B">
          <w:rPr>
            <w:noProof/>
            <w:lang w:val="en-US"/>
          </w:rPr>
          <w:delText>-</w:delText>
        </w:r>
      </w:del>
      <w:ins w:id="7" w:author="SS" w:date="2020-02-12T13:58:00Z">
        <w:r w:rsidR="00937F3B">
          <w:rPr>
            <w:noProof/>
            <w:lang w:val="en-US"/>
          </w:rPr>
          <w:t>b)</w:t>
        </w:r>
      </w:ins>
      <w:r>
        <w:rPr>
          <w:noProof/>
          <w:lang w:val="en-US"/>
        </w:rPr>
        <w:tab/>
      </w:r>
      <w:r w:rsidRPr="00A7402B">
        <w:rPr>
          <w:noProof/>
          <w:lang w:val="en-US"/>
        </w:rPr>
        <w:t xml:space="preserve">an uplink user data packet to be sent </w:t>
      </w:r>
      <w:r>
        <w:rPr>
          <w:noProof/>
          <w:lang w:val="en-US"/>
        </w:rPr>
        <w:t>for</w:t>
      </w:r>
      <w:r w:rsidRPr="00A7402B">
        <w:rPr>
          <w:noProof/>
          <w:lang w:val="en-US"/>
        </w:rPr>
        <w:t xml:space="preserve"> a PDU session with </w:t>
      </w:r>
      <w:r>
        <w:rPr>
          <w:noProof/>
          <w:lang w:val="en-US"/>
        </w:rPr>
        <w:t xml:space="preserve">suspended </w:t>
      </w:r>
      <w:r w:rsidRPr="00A7402B">
        <w:rPr>
          <w:noProof/>
          <w:lang w:val="en-US"/>
        </w:rPr>
        <w:t>user-plane resources</w:t>
      </w:r>
      <w:r>
        <w:rPr>
          <w:noProof/>
          <w:lang w:val="en-US"/>
        </w:rPr>
        <w:t>;</w:t>
      </w:r>
    </w:p>
    <w:p w:rsidR="00D410CC" w:rsidRDefault="00D410CC" w:rsidP="00D410CC">
      <w:pPr>
        <w:rPr>
          <w:noProof/>
          <w:lang w:val="en-US"/>
        </w:rPr>
      </w:pPr>
      <w:r>
        <w:rPr>
          <w:noProof/>
          <w:lang w:val="en-US"/>
        </w:rPr>
        <w:t xml:space="preserve">the UE in 5GMM-CONNECTED mode with RRC inactive indication over 3GPP access shall request the lower layers to transition to RRC_CONNECTED state </w:t>
      </w:r>
      <w:r>
        <w:t>(see 3GPP TS 38.300 [27])</w:t>
      </w:r>
      <w:r>
        <w:rPr>
          <w:noProof/>
          <w:lang w:val="en-US"/>
        </w:rPr>
        <w:t>.</w:t>
      </w:r>
    </w:p>
    <w:p w:rsidR="00D410CC" w:rsidRDefault="00D410CC" w:rsidP="00D410CC">
      <w:pPr>
        <w:rPr>
          <w:noProof/>
          <w:lang w:val="en-US"/>
        </w:rPr>
      </w:pPr>
      <w:r>
        <w:rPr>
          <w:noProof/>
          <w:lang w:val="en-US"/>
        </w:rPr>
        <w:t xml:space="preserve">Upon a trigger to send a REGISTRATION REQUEST message with the </w:t>
      </w:r>
      <w:r>
        <w:t xml:space="preserve">NG-RAN-RCU bit of the </w:t>
      </w:r>
      <w:r w:rsidRPr="002031E4">
        <w:t xml:space="preserve">5GS </w:t>
      </w:r>
      <w:r>
        <w:t xml:space="preserve">update type IE set to </w:t>
      </w:r>
      <w:r w:rsidRPr="000C0179">
        <w:t>"</w:t>
      </w:r>
      <w:r>
        <w:t>NG-RAN radio capability update needed</w:t>
      </w:r>
      <w:r w:rsidRPr="000C0179">
        <w:t>"</w:t>
      </w:r>
      <w:r>
        <w:rPr>
          <w:noProof/>
          <w:lang w:val="en-US"/>
        </w:rPr>
        <w:t>, the UE in 5GMM-CONNECTED mode with RRC inactive indication shall move to 5GMM-IDLE mode over 3GPP access and proceed with the registration procedure</w:t>
      </w:r>
      <w:r w:rsidRPr="00C61BAB">
        <w:rPr>
          <w:noProof/>
          <w:lang w:val="en-US"/>
        </w:rPr>
        <w:t xml:space="preserve"> </w:t>
      </w:r>
      <w:r>
        <w:rPr>
          <w:noProof/>
          <w:lang w:val="en-US"/>
        </w:rPr>
        <w:t xml:space="preserve">for </w:t>
      </w:r>
      <w:r>
        <w:t>mobility and periodic registration as specified in subclause 5.5.1.3.2.</w:t>
      </w:r>
    </w:p>
    <w:p w:rsidR="00D410CC" w:rsidRDefault="00D410CC" w:rsidP="00D410CC">
      <w:pPr>
        <w:rPr>
          <w:noProof/>
          <w:lang w:val="en-US"/>
        </w:rPr>
      </w:pPr>
      <w:r>
        <w:rPr>
          <w:noProof/>
          <w:lang w:val="en-US"/>
        </w:rPr>
        <w:t>The UE shall transition from 5GMM-CONNECTED mode with RRC inactive indication to 5GM</w:t>
      </w:r>
      <w:r w:rsidRPr="00E80FCB">
        <w:rPr>
          <w:noProof/>
          <w:lang w:val="en-US"/>
        </w:rPr>
        <w:t xml:space="preserve">M-CONNECTED </w:t>
      </w:r>
      <w:r>
        <w:rPr>
          <w:noProof/>
          <w:lang w:val="en-US"/>
        </w:rPr>
        <w:t>mode over 3GPP access u</w:t>
      </w:r>
      <w:r w:rsidRPr="00E80FCB">
        <w:rPr>
          <w:noProof/>
          <w:lang w:val="en-US"/>
        </w:rPr>
        <w:t>pon</w:t>
      </w:r>
      <w:r>
        <w:rPr>
          <w:noProof/>
          <w:lang w:val="en-US"/>
        </w:rPr>
        <w:t xml:space="preserve"> receiving an indication from the lower layers that the UE has transitioned to RRC_CONNECTED state </w:t>
      </w:r>
      <w:r>
        <w:t>(see 3GPP TS 38.300 [27])</w:t>
      </w:r>
      <w:r>
        <w:rPr>
          <w:noProof/>
          <w:lang w:val="en-US"/>
        </w:rPr>
        <w:t>.</w:t>
      </w:r>
    </w:p>
    <w:p w:rsidR="00D410CC" w:rsidRPr="00D27A95" w:rsidRDefault="00D410CC" w:rsidP="00D410CC">
      <w:pPr>
        <w:pStyle w:val="NO"/>
      </w:pPr>
      <w:r>
        <w:t>NOTE</w:t>
      </w:r>
      <w:r w:rsidRPr="003B4481">
        <w:t> </w:t>
      </w:r>
      <w:r>
        <w:t>1:</w:t>
      </w:r>
      <w:r>
        <w:tab/>
        <w:t xml:space="preserve">The AMF can </w:t>
      </w:r>
      <w:r w:rsidRPr="005E06A2">
        <w:t>be aware of the transition between 5GMM-CONNECTED mode and 5GMM-CONNECTED mode with R</w:t>
      </w:r>
      <w:r>
        <w:t>RC inactive indication for a UE (see 3GPP TS 23.502 </w:t>
      </w:r>
      <w:r w:rsidRPr="005E06A2">
        <w:t>[</w:t>
      </w:r>
      <w:r>
        <w:t>9</w:t>
      </w:r>
      <w:r w:rsidRPr="005E06A2">
        <w:t>]</w:t>
      </w:r>
      <w:r>
        <w:t>).</w:t>
      </w:r>
    </w:p>
    <w:p w:rsidR="00D410CC" w:rsidRDefault="00D410CC" w:rsidP="00D410CC">
      <w:pPr>
        <w:rPr>
          <w:noProof/>
          <w:lang w:val="en-US"/>
        </w:rPr>
      </w:pPr>
      <w:r>
        <w:rPr>
          <w:noProof/>
          <w:lang w:val="en-US"/>
        </w:rPr>
        <w:t>The UE shall trigger a transition from 5GMM-CONNECTED mode with RRC inactive indication to 5GMM-IDLE mode upon selection of a PLMN that is not an equivalent PLMN to the registered PLMN. The UE shall not trigger a transition from 5GMM-CONNECTED mode with RRC inactive indication to 5GMM-IDLE mode upon entering a new PLMN which is in the list of equivalent PLMNs.</w:t>
      </w:r>
    </w:p>
    <w:p w:rsidR="00D410CC" w:rsidRDefault="00D410CC" w:rsidP="00D410CC">
      <w:pPr>
        <w:rPr>
          <w:noProof/>
          <w:lang w:val="en-US"/>
        </w:rPr>
      </w:pPr>
      <w:r>
        <w:rPr>
          <w:noProof/>
          <w:lang w:val="en-US"/>
        </w:rPr>
        <w:t xml:space="preserve">The UE shall trigger a transition from 5GMM-CONNECTED mode with RRC inactive indication to 5GMM-IDLE mode upon receiving </w:t>
      </w:r>
      <w:r>
        <w:t>REFRESH command from the UICC as specified in</w:t>
      </w:r>
      <w:r w:rsidRPr="00092C8F">
        <w:t xml:space="preserve"> subclause 5.</w:t>
      </w:r>
      <w:r>
        <w:t>4</w:t>
      </w:r>
      <w:r w:rsidRPr="00092C8F">
        <w:t>.</w:t>
      </w:r>
      <w:r>
        <w:t>5</w:t>
      </w:r>
      <w:r w:rsidRPr="00092C8F">
        <w:t>.3</w:t>
      </w:r>
      <w:r>
        <w:t>.3</w:t>
      </w:r>
      <w:r>
        <w:rPr>
          <w:noProof/>
          <w:lang w:val="en-US"/>
        </w:rPr>
        <w:t>.</w:t>
      </w:r>
    </w:p>
    <w:p w:rsidR="00D410CC" w:rsidRPr="00D575BA" w:rsidRDefault="00D410CC" w:rsidP="00D410CC">
      <w:pPr>
        <w:rPr>
          <w:noProof/>
          <w:lang w:val="en-US"/>
        </w:rPr>
      </w:pPr>
      <w:r w:rsidRPr="00404AF8">
        <w:rPr>
          <w:noProof/>
          <w:lang w:val="en-US"/>
        </w:rPr>
        <w:t xml:space="preserve">If </w:t>
      </w:r>
      <w:r w:rsidRPr="00404AF8">
        <w:rPr>
          <w:rFonts w:hint="eastAsia"/>
          <w:noProof/>
          <w:lang w:val="en-US" w:eastAsia="ko-KR"/>
        </w:rPr>
        <w:t>t</w:t>
      </w:r>
      <w:r w:rsidRPr="00404AF8">
        <w:rPr>
          <w:noProof/>
          <w:lang w:val="en-US"/>
        </w:rPr>
        <w:t xml:space="preserve">he UE in 5GMM-CONNECTED mode with RRC inactive indication receives an indication from the lower layers that the RRC connection has been suspended, the UE shall stay in </w:t>
      </w:r>
      <w:r w:rsidRPr="00404AF8">
        <w:t>5GMM-CONNECTED mode with RRC inactive</w:t>
      </w:r>
      <w:r w:rsidRPr="00404AF8">
        <w:rPr>
          <w:noProof/>
          <w:lang w:val="en-US"/>
        </w:rPr>
        <w:t xml:space="preserve"> </w:t>
      </w:r>
      <w:r w:rsidRPr="00404AF8">
        <w:rPr>
          <w:noProof/>
          <w:lang w:val="en-US"/>
        </w:rPr>
        <w:lastRenderedPageBreak/>
        <w:t>indication. T</w:t>
      </w:r>
      <w:r w:rsidRPr="001D3A21">
        <w:rPr>
          <w:noProof/>
          <w:lang w:val="en-US"/>
        </w:rPr>
        <w:t>he UE shall re-initiate any pending procedure that had triggered the request to the lower layers to transition to RRC_CONNECTED state, if still needed.</w:t>
      </w:r>
      <w:r>
        <w:rPr>
          <w:noProof/>
          <w:lang w:val="en-US"/>
        </w:rPr>
        <w:t>`</w:t>
      </w:r>
    </w:p>
    <w:p w:rsidR="00D410CC" w:rsidRDefault="00D410CC" w:rsidP="00D410CC">
      <w:pPr>
        <w:rPr>
          <w:noProof/>
          <w:lang w:val="en-US"/>
        </w:rPr>
      </w:pPr>
      <w:r w:rsidRPr="003168A2">
        <w:t xml:space="preserve">When the UE in </w:t>
      </w:r>
      <w:r>
        <w:rPr>
          <w:rFonts w:hint="eastAsia"/>
        </w:rPr>
        <w:t>5G</w:t>
      </w:r>
      <w:r w:rsidRPr="003168A2">
        <w:t>MM-</w:t>
      </w:r>
      <w:r>
        <w:t>CONNECTED</w:t>
      </w:r>
      <w:r w:rsidRPr="003168A2">
        <w:t xml:space="preserve"> mode </w:t>
      </w:r>
      <w:r>
        <w:t xml:space="preserve">with RRC inactive indication </w:t>
      </w:r>
      <w:r>
        <w:rPr>
          <w:noProof/>
          <w:lang w:val="en-US"/>
        </w:rPr>
        <w:t xml:space="preserve">receives a fallback indication from lower layers, and the UE has no pending NAS procedure and no </w:t>
      </w:r>
      <w:r w:rsidRPr="003168A2">
        <w:t>pending</w:t>
      </w:r>
      <w:r>
        <w:t xml:space="preserve"> </w:t>
      </w:r>
      <w:r w:rsidRPr="003168A2">
        <w:t xml:space="preserve">uplink user data </w:t>
      </w:r>
      <w:r w:rsidRPr="005F5610">
        <w:t>for PDU session(s) with user-plane resources already established</w:t>
      </w:r>
      <w:r>
        <w:rPr>
          <w:noProof/>
          <w:lang w:val="en-US"/>
        </w:rPr>
        <w:t>, the UE shall:</w:t>
      </w:r>
    </w:p>
    <w:p w:rsidR="00D410CC" w:rsidRDefault="00D410CC" w:rsidP="00D410CC">
      <w:pPr>
        <w:pStyle w:val="B1"/>
        <w:rPr>
          <w:noProof/>
          <w:lang w:val="en-US"/>
        </w:rPr>
      </w:pPr>
      <w:r>
        <w:rPr>
          <w:noProof/>
          <w:lang w:val="en-US"/>
        </w:rPr>
        <w:t>a)</w:t>
      </w:r>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 and</w:t>
      </w:r>
    </w:p>
    <w:p w:rsidR="00D410CC" w:rsidRDefault="00D410CC" w:rsidP="00D410CC">
      <w:pPr>
        <w:pStyle w:val="B1"/>
        <w:rPr>
          <w:noProof/>
          <w:lang w:val="en-US"/>
        </w:rPr>
      </w:pPr>
      <w:r>
        <w:rPr>
          <w:noProof/>
          <w:lang w:val="en-US"/>
        </w:rPr>
        <w:t>b)</w:t>
      </w:r>
      <w:r>
        <w:rPr>
          <w:noProof/>
          <w:lang w:val="en-US"/>
        </w:rPr>
        <w:tab/>
        <w:t>initiate the registration</w:t>
      </w:r>
      <w:r w:rsidRPr="00835CD4">
        <w:rPr>
          <w:noProof/>
          <w:lang w:val="en-US"/>
        </w:rPr>
        <w:t xml:space="preserve"> procedure</w:t>
      </w:r>
      <w:r w:rsidRPr="006A09DD">
        <w:t xml:space="preserve"> </w:t>
      </w:r>
      <w:r>
        <w:t>for mobility and periodic registration</w:t>
      </w:r>
      <w:r w:rsidRPr="003168A2">
        <w:t xml:space="preserve"> updat</w:t>
      </w:r>
      <w:r>
        <w:t>e</w:t>
      </w:r>
      <w:r w:rsidRPr="00835CD4">
        <w:rPr>
          <w:noProof/>
          <w:lang w:val="en-US"/>
        </w:rPr>
        <w:t xml:space="preserve"> </w:t>
      </w:r>
      <w:r>
        <w:rPr>
          <w:noProof/>
          <w:lang w:val="en-US"/>
        </w:rPr>
        <w:t xml:space="preserve">and include the </w:t>
      </w:r>
      <w:r w:rsidRPr="0057287A">
        <w:rPr>
          <w:noProof/>
          <w:lang w:val="en-US"/>
        </w:rPr>
        <w:t>Uplink data status</w:t>
      </w:r>
      <w:r>
        <w:rPr>
          <w:noProof/>
          <w:lang w:val="en-US"/>
        </w:rPr>
        <w:t xml:space="preserve"> IE in the REGISTRATION REQUEST message indicating the PDU session(s) for which user-plane resources were active prior to receiving the fallback indication, if any</w:t>
      </w:r>
      <w:r w:rsidRPr="00092C8F">
        <w:t xml:space="preserve"> (see subclause 5.</w:t>
      </w:r>
      <w:r>
        <w:t>5</w:t>
      </w:r>
      <w:r w:rsidRPr="00092C8F">
        <w:t>.1</w:t>
      </w:r>
      <w:r>
        <w:t>.3</w:t>
      </w:r>
      <w:r w:rsidRPr="00092C8F">
        <w:t xml:space="preserve"> for further details)</w:t>
      </w:r>
      <w:r>
        <w:rPr>
          <w:noProof/>
          <w:lang w:val="en-US"/>
        </w:rPr>
        <w:t>.</w:t>
      </w:r>
    </w:p>
    <w:p w:rsidR="00D410CC" w:rsidRDefault="00D410CC" w:rsidP="00D410CC">
      <w:pPr>
        <w:rPr>
          <w:ins w:id="8" w:author="SS" w:date="2020-02-12T15:17:00Z"/>
          <w:noProof/>
          <w:lang w:val="en-US"/>
        </w:rPr>
      </w:pPr>
      <w:r>
        <w:rPr>
          <w:noProof/>
          <w:lang w:val="en-US"/>
        </w:rPr>
        <w:t>If the UE requests the lower layers to transition to RRC_CONNECTED state at initiation of a registration procedure, a service request procedure or a de-registration procedure, upon fallback indication from lower layers</w:t>
      </w:r>
      <w:del w:id="9" w:author="SS" w:date="2020-02-12T15:18:00Z">
        <w:r w:rsidDel="00501CB5">
          <w:rPr>
            <w:noProof/>
            <w:lang w:val="en-US"/>
          </w:rPr>
          <w:delText>, the UE shall</w:delText>
        </w:r>
      </w:del>
      <w:r>
        <w:rPr>
          <w:noProof/>
          <w:lang w:val="en-US"/>
        </w:rPr>
        <w:t>:</w:t>
      </w:r>
    </w:p>
    <w:p w:rsidR="00501CB5" w:rsidRDefault="00501CB5">
      <w:pPr>
        <w:pStyle w:val="B1"/>
        <w:rPr>
          <w:noProof/>
          <w:lang w:val="en-US"/>
        </w:rPr>
        <w:pPrChange w:id="10" w:author="SS" w:date="2020-02-12T15:17:00Z">
          <w:pPr/>
        </w:pPrChange>
      </w:pPr>
      <w:ins w:id="11" w:author="SS" w:date="2020-02-12T15:17:00Z">
        <w:r>
          <w:rPr>
            <w:noProof/>
            <w:lang w:val="en-US"/>
          </w:rPr>
          <w:t>a)</w:t>
        </w:r>
        <w:r>
          <w:rPr>
            <w:noProof/>
            <w:lang w:val="en-US"/>
          </w:rPr>
          <w:tab/>
          <w:t>if the UE is not using control plane CIoT 5GS optimization, the UE shall:</w:t>
        </w:r>
      </w:ins>
    </w:p>
    <w:p w:rsidR="00D410CC" w:rsidRDefault="00D410CC">
      <w:pPr>
        <w:pStyle w:val="B2"/>
        <w:rPr>
          <w:noProof/>
          <w:lang w:val="en-US"/>
        </w:rPr>
        <w:pPrChange w:id="12" w:author="SS" w:date="2020-02-12T15:17:00Z">
          <w:pPr>
            <w:pStyle w:val="B1"/>
          </w:pPr>
        </w:pPrChange>
      </w:pPr>
      <w:del w:id="13" w:author="SS" w:date="2020-02-12T14:02:00Z">
        <w:r w:rsidDel="00937F3B">
          <w:rPr>
            <w:noProof/>
            <w:lang w:val="en-US"/>
          </w:rPr>
          <w:delText>-</w:delText>
        </w:r>
      </w:del>
      <w:ins w:id="14" w:author="SS" w:date="2020-02-12T15:17:00Z">
        <w:r w:rsidR="00501CB5">
          <w:rPr>
            <w:noProof/>
            <w:lang w:val="en-US"/>
          </w:rPr>
          <w:t>1</w:t>
        </w:r>
      </w:ins>
      <w:ins w:id="15" w:author="SS" w:date="2020-02-12T14:02:00Z">
        <w:r w:rsidR="00937F3B">
          <w:rPr>
            <w:noProof/>
            <w:lang w:val="en-US"/>
          </w:rPr>
          <w:t>)</w:t>
        </w:r>
      </w:ins>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 xml:space="preserve">; </w:t>
      </w:r>
    </w:p>
    <w:p w:rsidR="00501CB5" w:rsidRDefault="00D410CC">
      <w:pPr>
        <w:pStyle w:val="B2"/>
        <w:rPr>
          <w:noProof/>
          <w:lang w:val="en-US"/>
        </w:rPr>
        <w:pPrChange w:id="16" w:author="SS" w:date="2020-02-12T15:17:00Z">
          <w:pPr>
            <w:pStyle w:val="B1"/>
          </w:pPr>
        </w:pPrChange>
      </w:pPr>
      <w:del w:id="17" w:author="SS" w:date="2020-02-12T14:02:00Z">
        <w:r w:rsidDel="00937F3B">
          <w:rPr>
            <w:noProof/>
            <w:lang w:val="en-US"/>
          </w:rPr>
          <w:delText>-</w:delText>
        </w:r>
      </w:del>
      <w:ins w:id="18" w:author="SS" w:date="2020-02-12T15:17:00Z">
        <w:r w:rsidR="00501CB5">
          <w:rPr>
            <w:noProof/>
            <w:lang w:val="en-US"/>
          </w:rPr>
          <w:t>2</w:t>
        </w:r>
      </w:ins>
      <w:ins w:id="19" w:author="SS" w:date="2020-02-12T14:02:00Z">
        <w:r w:rsidR="00937F3B">
          <w:rPr>
            <w:noProof/>
            <w:lang w:val="en-US"/>
          </w:rPr>
          <w:t>)</w:t>
        </w:r>
      </w:ins>
      <w:r>
        <w:rPr>
          <w:noProof/>
          <w:lang w:val="en-US"/>
        </w:rPr>
        <w:tab/>
        <w:t>proceed with the pending procedure; and</w:t>
      </w:r>
    </w:p>
    <w:p w:rsidR="00D410CC" w:rsidRDefault="00D410CC">
      <w:pPr>
        <w:pStyle w:val="B2"/>
        <w:rPr>
          <w:ins w:id="20" w:author="SS" w:date="2020-02-12T15:12:00Z"/>
          <w:noProof/>
          <w:lang w:val="en-US"/>
        </w:rPr>
        <w:pPrChange w:id="21" w:author="SS" w:date="2020-02-12T15:17:00Z">
          <w:pPr>
            <w:pStyle w:val="B1"/>
          </w:pPr>
        </w:pPrChange>
      </w:pPr>
      <w:del w:id="22" w:author="SS" w:date="2020-02-12T15:11:00Z">
        <w:r w:rsidDel="002161BA">
          <w:rPr>
            <w:noProof/>
            <w:lang w:val="en-US"/>
          </w:rPr>
          <w:delText>-</w:delText>
        </w:r>
      </w:del>
      <w:ins w:id="23" w:author="SS" w:date="2020-02-12T15:17:00Z">
        <w:r w:rsidR="00501CB5">
          <w:rPr>
            <w:noProof/>
            <w:lang w:val="en-US"/>
          </w:rPr>
          <w:t>3</w:t>
        </w:r>
      </w:ins>
      <w:ins w:id="24" w:author="SS" w:date="2020-02-12T15:11:00Z">
        <w:r w:rsidR="002161BA">
          <w:rPr>
            <w:noProof/>
            <w:lang w:val="en-US"/>
          </w:rPr>
          <w:t>)</w:t>
        </w:r>
      </w:ins>
      <w:r>
        <w:rPr>
          <w:noProof/>
          <w:lang w:val="en-US"/>
        </w:rPr>
        <w:tab/>
        <w:t xml:space="preserve">if the pending procedure is a service request or registration request procedure, the UE shall include the Uplink data status IE in the SERVICE REQUEST message, or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rPr>
          <w:rFonts w:hint="eastAsia"/>
          <w:lang w:eastAsia="zh-CN"/>
        </w:rPr>
        <w:t>, if any,</w:t>
      </w:r>
      <w:r>
        <w:t xml:space="preserve"> </w:t>
      </w:r>
      <w:r>
        <w:rPr>
          <w:noProof/>
          <w:lang w:val="en-US"/>
        </w:rPr>
        <w:t>and the PDU session(s) for which user-plane resources were active prior to receiving the fallback indication</w:t>
      </w:r>
      <w:r w:rsidRPr="00092C8F">
        <w:t>, if any (see subclauses 5.5.1.3 and 5.6.1 for further details)</w:t>
      </w:r>
      <w:del w:id="25" w:author="SS" w:date="2020-02-12T15:16:00Z">
        <w:r w:rsidDel="00501CB5">
          <w:rPr>
            <w:noProof/>
            <w:lang w:val="en-US"/>
          </w:rPr>
          <w:delText>.</w:delText>
        </w:r>
      </w:del>
      <w:ins w:id="26" w:author="SS" w:date="2020-02-12T15:16:00Z">
        <w:r w:rsidR="00501CB5">
          <w:rPr>
            <w:noProof/>
            <w:lang w:val="en-US"/>
          </w:rPr>
          <w:t>;</w:t>
        </w:r>
      </w:ins>
    </w:p>
    <w:p w:rsidR="00501CB5" w:rsidRDefault="00850B6D" w:rsidP="00501CB5">
      <w:pPr>
        <w:pStyle w:val="B1"/>
        <w:rPr>
          <w:ins w:id="27" w:author="SS" w:date="2020-02-12T18:19:00Z"/>
          <w:noProof/>
          <w:lang w:val="en-US"/>
        </w:rPr>
      </w:pPr>
      <w:ins w:id="28" w:author="SS" w:date="2020-02-12T18:22:00Z">
        <w:r>
          <w:rPr>
            <w:noProof/>
            <w:lang w:val="en-US"/>
          </w:rPr>
          <w:t>b</w:t>
        </w:r>
      </w:ins>
      <w:ins w:id="29" w:author="SS" w:date="2020-02-12T15:12:00Z">
        <w:r w:rsidR="00501CB5">
          <w:rPr>
            <w:noProof/>
            <w:lang w:val="en-US"/>
          </w:rPr>
          <w:t>)</w:t>
        </w:r>
        <w:r w:rsidR="00501CB5">
          <w:rPr>
            <w:noProof/>
            <w:lang w:val="en-US"/>
          </w:rPr>
          <w:tab/>
          <w:t>if the UE is using control plane CIoT 5GS optimization</w:t>
        </w:r>
      </w:ins>
      <w:ins w:id="30" w:author="SS1" w:date="2020-02-25T21:28:00Z">
        <w:r w:rsidR="00291C3E">
          <w:rPr>
            <w:noProof/>
            <w:lang w:val="en-US"/>
          </w:rPr>
          <w:t>, the UE shall</w:t>
        </w:r>
      </w:ins>
      <w:ins w:id="31" w:author="SS" w:date="2020-02-12T15:12:00Z">
        <w:r w:rsidR="00501CB5">
          <w:rPr>
            <w:noProof/>
            <w:lang w:val="en-US"/>
          </w:rPr>
          <w:t>:</w:t>
        </w:r>
      </w:ins>
    </w:p>
    <w:p w:rsidR="00850B6D" w:rsidRDefault="00850B6D">
      <w:pPr>
        <w:pStyle w:val="B2"/>
        <w:rPr>
          <w:ins w:id="32" w:author="SS" w:date="2020-02-12T18:20:00Z"/>
          <w:noProof/>
          <w:lang w:val="en-US"/>
        </w:rPr>
        <w:pPrChange w:id="33" w:author="SS" w:date="2020-02-12T18:21:00Z">
          <w:pPr>
            <w:pStyle w:val="B1"/>
          </w:pPr>
        </w:pPrChange>
      </w:pPr>
      <w:ins w:id="34" w:author="SS" w:date="2020-02-12T18:19:00Z">
        <w:r>
          <w:rPr>
            <w:noProof/>
            <w:lang w:val="en-US"/>
          </w:rPr>
          <w:t>1)</w:t>
        </w:r>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w:t>
        </w:r>
      </w:ins>
    </w:p>
    <w:p w:rsidR="00850B6D" w:rsidRDefault="00850B6D">
      <w:pPr>
        <w:pStyle w:val="B2"/>
        <w:rPr>
          <w:ins w:id="35" w:author="SS" w:date="2020-02-12T18:20:00Z"/>
          <w:noProof/>
          <w:lang w:val="en-US"/>
        </w:rPr>
        <w:pPrChange w:id="36" w:author="SS" w:date="2020-02-12T18:21:00Z">
          <w:pPr>
            <w:pStyle w:val="B1"/>
          </w:pPr>
        </w:pPrChange>
      </w:pPr>
      <w:ins w:id="37" w:author="SS" w:date="2020-02-12T18:20:00Z">
        <w:r>
          <w:rPr>
            <w:noProof/>
            <w:lang w:val="en-US"/>
          </w:rPr>
          <w:t>2)</w:t>
        </w:r>
        <w:r>
          <w:rPr>
            <w:noProof/>
            <w:lang w:val="en-US"/>
          </w:rPr>
          <w:tab/>
          <w:t>proceed with the pending procedure; and</w:t>
        </w:r>
      </w:ins>
    </w:p>
    <w:p w:rsidR="00501CB5" w:rsidRDefault="00850B6D">
      <w:pPr>
        <w:pStyle w:val="B2"/>
        <w:rPr>
          <w:noProof/>
          <w:lang w:val="en-US"/>
        </w:rPr>
        <w:pPrChange w:id="38" w:author="SS" w:date="2020-02-12T18:21:00Z">
          <w:pPr>
            <w:pStyle w:val="B1"/>
          </w:pPr>
        </w:pPrChange>
      </w:pPr>
      <w:ins w:id="39" w:author="SS" w:date="2020-02-12T18:20:00Z">
        <w:r>
          <w:rPr>
            <w:noProof/>
            <w:lang w:val="en-US"/>
          </w:rPr>
          <w:t>3)</w:t>
        </w:r>
        <w:r>
          <w:rPr>
            <w:noProof/>
            <w:lang w:val="en-US"/>
          </w:rPr>
          <w:tab/>
        </w:r>
      </w:ins>
      <w:ins w:id="40" w:author="SS" w:date="2020-02-12T18:21:00Z">
        <w:r>
          <w:rPr>
            <w:noProof/>
            <w:lang w:val="en-US"/>
          </w:rPr>
          <w:t xml:space="preserve">if the pending procedure is a service request or registration request procedure, the UE shall include the Uplink data status IE in the CONTROL PLANE SERVICE REQUEST message, or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rPr>
            <w:rFonts w:hint="eastAsia"/>
            <w:lang w:eastAsia="zh-CN"/>
          </w:rPr>
          <w:t>, if any,</w:t>
        </w:r>
        <w:r>
          <w:t xml:space="preserve"> </w:t>
        </w:r>
        <w:r>
          <w:rPr>
            <w:noProof/>
            <w:lang w:val="en-US"/>
          </w:rPr>
          <w:t>and the PDU session(s) for which user-plane resources were active prior to receiving the fallback indication</w:t>
        </w:r>
        <w:r w:rsidRPr="00092C8F">
          <w:t>, if any (see subclauses 5.5.1.3 and 5.6.1 for further details)</w:t>
        </w:r>
        <w:r>
          <w:t>.</w:t>
        </w:r>
      </w:ins>
    </w:p>
    <w:p w:rsidR="00D410CC" w:rsidRDefault="00D410CC" w:rsidP="00D410CC">
      <w:pPr>
        <w:rPr>
          <w:ins w:id="41" w:author="SS" w:date="2020-02-12T14:09:00Z"/>
          <w:noProof/>
          <w:lang w:val="en-US"/>
        </w:rPr>
      </w:pPr>
      <w:r>
        <w:rPr>
          <w:noProof/>
          <w:lang w:val="en-US"/>
        </w:rPr>
        <w:t>If the UE requests the lower layers to transition to RRC_CONNECTED state for other reason than initiation of a registration procedure, or for other reason than a service request procedure</w:t>
      </w:r>
      <w:r>
        <w:t xml:space="preserve">, </w:t>
      </w:r>
      <w:r>
        <w:rPr>
          <w:noProof/>
          <w:lang w:val="en-US"/>
        </w:rPr>
        <w:t>or for other reason than a de-registration procedure, upon fallback indication from lower layers</w:t>
      </w:r>
      <w:del w:id="42" w:author="SS" w:date="2020-02-12T15:18:00Z">
        <w:r w:rsidDel="00501CB5">
          <w:rPr>
            <w:noProof/>
            <w:lang w:val="en-US"/>
          </w:rPr>
          <w:delText>, the UE shall</w:delText>
        </w:r>
      </w:del>
      <w:r>
        <w:rPr>
          <w:noProof/>
          <w:lang w:val="en-US"/>
        </w:rPr>
        <w:t>:</w:t>
      </w:r>
    </w:p>
    <w:p w:rsidR="00894508" w:rsidRDefault="00894508">
      <w:pPr>
        <w:pStyle w:val="B1"/>
        <w:rPr>
          <w:noProof/>
          <w:lang w:val="en-US"/>
        </w:rPr>
        <w:pPrChange w:id="43" w:author="SS" w:date="2020-02-12T14:10:00Z">
          <w:pPr/>
        </w:pPrChange>
      </w:pPr>
      <w:ins w:id="44" w:author="SS" w:date="2020-02-12T14:09:00Z">
        <w:r>
          <w:rPr>
            <w:noProof/>
            <w:lang w:val="en-US"/>
          </w:rPr>
          <w:t>a)</w:t>
        </w:r>
        <w:r>
          <w:rPr>
            <w:noProof/>
            <w:lang w:val="en-US"/>
          </w:rPr>
          <w:tab/>
          <w:t xml:space="preserve">if the UE is not using control plane CIoT </w:t>
        </w:r>
      </w:ins>
      <w:ins w:id="45" w:author="SS" w:date="2020-02-12T14:10:00Z">
        <w:r>
          <w:rPr>
            <w:noProof/>
            <w:lang w:val="en-US"/>
          </w:rPr>
          <w:t>5GS optimization, the UE shall:</w:t>
        </w:r>
      </w:ins>
    </w:p>
    <w:p w:rsidR="00D410CC" w:rsidRDefault="00D410CC">
      <w:pPr>
        <w:pStyle w:val="B2"/>
        <w:rPr>
          <w:noProof/>
          <w:lang w:val="en-US"/>
        </w:rPr>
        <w:pPrChange w:id="46" w:author="SS" w:date="2020-02-12T14:10:00Z">
          <w:pPr>
            <w:pStyle w:val="B1"/>
          </w:pPr>
        </w:pPrChange>
      </w:pPr>
      <w:del w:id="47" w:author="SS" w:date="2020-02-12T14:02:00Z">
        <w:r w:rsidDel="00937F3B">
          <w:rPr>
            <w:noProof/>
            <w:lang w:val="en-US"/>
          </w:rPr>
          <w:delText>-</w:delText>
        </w:r>
      </w:del>
      <w:ins w:id="48" w:author="SS" w:date="2020-02-12T14:02:00Z">
        <w:r w:rsidR="00894508">
          <w:rPr>
            <w:noProof/>
            <w:lang w:val="en-US"/>
          </w:rPr>
          <w:t>1</w:t>
        </w:r>
        <w:r w:rsidR="00937F3B">
          <w:rPr>
            <w:noProof/>
            <w:lang w:val="en-US"/>
          </w:rPr>
          <w:t>)</w:t>
        </w:r>
      </w:ins>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w:t>
      </w:r>
    </w:p>
    <w:p w:rsidR="00D410CC" w:rsidRDefault="00D410CC">
      <w:pPr>
        <w:pStyle w:val="B2"/>
        <w:rPr>
          <w:noProof/>
          <w:lang w:val="en-US"/>
        </w:rPr>
        <w:pPrChange w:id="49" w:author="SS" w:date="2020-02-12T14:10:00Z">
          <w:pPr>
            <w:pStyle w:val="B1"/>
          </w:pPr>
        </w:pPrChange>
      </w:pPr>
      <w:del w:id="50" w:author="SS" w:date="2020-02-12T14:02:00Z">
        <w:r w:rsidDel="00937F3B">
          <w:rPr>
            <w:noProof/>
            <w:lang w:val="en-US"/>
          </w:rPr>
          <w:delText>-</w:delText>
        </w:r>
      </w:del>
      <w:ins w:id="51" w:author="SS" w:date="2020-02-12T14:10:00Z">
        <w:r w:rsidR="00894508">
          <w:rPr>
            <w:noProof/>
            <w:lang w:val="en-US"/>
          </w:rPr>
          <w:t>2</w:t>
        </w:r>
      </w:ins>
      <w:ins w:id="52" w:author="SS" w:date="2020-02-12T14:02:00Z">
        <w:r w:rsidR="00937F3B">
          <w:rPr>
            <w:noProof/>
            <w:lang w:val="en-US"/>
          </w:rPr>
          <w:t>)</w:t>
        </w:r>
      </w:ins>
      <w:r>
        <w:rPr>
          <w:noProof/>
          <w:lang w:val="en-US"/>
        </w:rPr>
        <w:tab/>
        <w:t xml:space="preserve">initiate </w:t>
      </w:r>
      <w:ins w:id="53" w:author="SS" w:date="2020-02-12T14:21:00Z">
        <w:r w:rsidR="00446148">
          <w:rPr>
            <w:noProof/>
            <w:lang w:val="en-US"/>
          </w:rPr>
          <w:t xml:space="preserve">the </w:t>
        </w:r>
      </w:ins>
      <w:r w:rsidRPr="00835CD4">
        <w:rPr>
          <w:noProof/>
          <w:lang w:val="en-US"/>
        </w:rPr>
        <w:t>service request procedure</w:t>
      </w:r>
      <w:r>
        <w:rPr>
          <w:noProof/>
          <w:lang w:val="en-US"/>
        </w:rPr>
        <w:t xml:space="preserve"> and include the Uplink data status IE in the SERVICE REQUEST message indicating the PDU session(s) for which user-plane resources were active prior to receiving the fallback indication</w:t>
      </w:r>
      <w:r w:rsidRPr="00092C8F">
        <w:t>,</w:t>
      </w:r>
      <w:r>
        <w:t xml:space="preserve"> if any</w:t>
      </w:r>
      <w:r w:rsidRPr="00092C8F">
        <w:t xml:space="preserve"> (see subclause 5.6.1 for further details)</w:t>
      </w:r>
      <w:r>
        <w:rPr>
          <w:noProof/>
          <w:lang w:val="en-US"/>
        </w:rPr>
        <w:t>;</w:t>
      </w:r>
      <w:r w:rsidRPr="00835CD4">
        <w:rPr>
          <w:noProof/>
          <w:lang w:val="en-US"/>
        </w:rPr>
        <w:t xml:space="preserve"> </w:t>
      </w:r>
      <w:r>
        <w:rPr>
          <w:noProof/>
          <w:lang w:val="en-US"/>
        </w:rPr>
        <w:t>and</w:t>
      </w:r>
    </w:p>
    <w:p w:rsidR="00D410CC" w:rsidRDefault="00D410CC">
      <w:pPr>
        <w:pStyle w:val="B2"/>
        <w:rPr>
          <w:ins w:id="54" w:author="SS" w:date="2020-02-12T14:10:00Z"/>
          <w:noProof/>
          <w:lang w:val="en-US"/>
        </w:rPr>
        <w:pPrChange w:id="55" w:author="SS" w:date="2020-02-12T14:10:00Z">
          <w:pPr>
            <w:pStyle w:val="B1"/>
          </w:pPr>
        </w:pPrChange>
      </w:pPr>
      <w:del w:id="56" w:author="SS" w:date="2020-02-12T14:03:00Z">
        <w:r w:rsidDel="00937F3B">
          <w:rPr>
            <w:noProof/>
            <w:lang w:val="en-US"/>
          </w:rPr>
          <w:delText>-</w:delText>
        </w:r>
      </w:del>
      <w:ins w:id="57" w:author="SS" w:date="2020-02-12T14:10:00Z">
        <w:r w:rsidR="00894508">
          <w:rPr>
            <w:noProof/>
            <w:lang w:val="en-US"/>
          </w:rPr>
          <w:t>3</w:t>
        </w:r>
      </w:ins>
      <w:ins w:id="58" w:author="SS" w:date="2020-02-12T14:03:00Z">
        <w:r w:rsidR="00937F3B">
          <w:rPr>
            <w:noProof/>
            <w:lang w:val="en-US"/>
          </w:rPr>
          <w:t>)</w:t>
        </w:r>
      </w:ins>
      <w:r>
        <w:rPr>
          <w:noProof/>
          <w:lang w:val="en-US"/>
        </w:rPr>
        <w:tab/>
        <w:t>upon successful service request procedure completion, proceed with any pending procedure</w:t>
      </w:r>
      <w:ins w:id="59" w:author="SS" w:date="2020-02-12T14:10:00Z">
        <w:r w:rsidR="00894508">
          <w:rPr>
            <w:noProof/>
            <w:lang w:val="en-US"/>
          </w:rPr>
          <w:t>;</w:t>
        </w:r>
      </w:ins>
      <w:del w:id="60" w:author="SS" w:date="2020-02-12T14:10:00Z">
        <w:r w:rsidDel="00894508">
          <w:rPr>
            <w:noProof/>
            <w:lang w:val="en-US"/>
          </w:rPr>
          <w:delText>.</w:delText>
        </w:r>
      </w:del>
    </w:p>
    <w:p w:rsidR="00894508" w:rsidRDefault="00894508">
      <w:pPr>
        <w:pStyle w:val="B1"/>
        <w:rPr>
          <w:ins w:id="61" w:author="SS" w:date="2020-02-12T14:11:00Z"/>
          <w:noProof/>
          <w:lang w:val="en-US"/>
        </w:rPr>
      </w:pPr>
      <w:ins w:id="62" w:author="SS" w:date="2020-02-12T14:11:00Z">
        <w:r>
          <w:rPr>
            <w:noProof/>
            <w:lang w:val="en-US"/>
          </w:rPr>
          <w:t>b)</w:t>
        </w:r>
        <w:r>
          <w:rPr>
            <w:noProof/>
            <w:lang w:val="en-US"/>
          </w:rPr>
          <w:tab/>
          <w:t>if the UE is using control plane CIoT 5GS optimization, the UE shall:</w:t>
        </w:r>
      </w:ins>
    </w:p>
    <w:p w:rsidR="00894508" w:rsidRDefault="00894508">
      <w:pPr>
        <w:pStyle w:val="B2"/>
        <w:rPr>
          <w:ins w:id="63" w:author="SS" w:date="2020-02-12T14:11:00Z"/>
          <w:noProof/>
          <w:lang w:val="en-US"/>
        </w:rPr>
        <w:pPrChange w:id="64" w:author="SS" w:date="2020-02-12T14:21:00Z">
          <w:pPr>
            <w:pStyle w:val="B1"/>
          </w:pPr>
        </w:pPrChange>
      </w:pPr>
      <w:ins w:id="65" w:author="SS" w:date="2020-02-12T14:11:00Z">
        <w:r>
          <w:rPr>
            <w:noProof/>
            <w:lang w:val="en-US"/>
          </w:rPr>
          <w:t>1)</w:t>
        </w:r>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w:t>
        </w:r>
      </w:ins>
    </w:p>
    <w:p w:rsidR="00894508" w:rsidRDefault="00894508">
      <w:pPr>
        <w:pStyle w:val="B2"/>
        <w:rPr>
          <w:ins w:id="66" w:author="SS1" w:date="2020-02-25T21:27:00Z"/>
          <w:noProof/>
          <w:lang w:val="en-US"/>
        </w:rPr>
        <w:pPrChange w:id="67" w:author="SS" w:date="2020-02-12T14:21:00Z">
          <w:pPr>
            <w:pStyle w:val="B1"/>
          </w:pPr>
        </w:pPrChange>
      </w:pPr>
      <w:ins w:id="68" w:author="SS" w:date="2020-02-12T14:11:00Z">
        <w:r>
          <w:rPr>
            <w:noProof/>
            <w:lang w:val="en-US"/>
          </w:rPr>
          <w:t>2)</w:t>
        </w:r>
        <w:r>
          <w:rPr>
            <w:noProof/>
            <w:lang w:val="en-US"/>
          </w:rPr>
          <w:tab/>
          <w:t xml:space="preserve">initiate </w:t>
        </w:r>
      </w:ins>
      <w:ins w:id="69" w:author="SS" w:date="2020-02-12T14:21:00Z">
        <w:r w:rsidR="00446148">
          <w:rPr>
            <w:noProof/>
            <w:lang w:val="en-US"/>
          </w:rPr>
          <w:t xml:space="preserve">the </w:t>
        </w:r>
      </w:ins>
      <w:ins w:id="70" w:author="SS" w:date="2020-02-12T14:11:00Z">
        <w:r w:rsidRPr="00835CD4">
          <w:rPr>
            <w:noProof/>
            <w:lang w:val="en-US"/>
          </w:rPr>
          <w:t>service request procedure</w:t>
        </w:r>
        <w:r>
          <w:rPr>
            <w:noProof/>
            <w:lang w:val="en-US"/>
          </w:rPr>
          <w:t xml:space="preserve"> and include the Uplink data status IE in the </w:t>
        </w:r>
      </w:ins>
      <w:ins w:id="71" w:author="SS" w:date="2020-02-12T14:19:00Z">
        <w:r>
          <w:rPr>
            <w:noProof/>
            <w:lang w:val="en-US"/>
          </w:rPr>
          <w:t xml:space="preserve">CONTROL PLANE </w:t>
        </w:r>
      </w:ins>
      <w:ins w:id="72" w:author="SS" w:date="2020-02-12T14:11:00Z">
        <w:r>
          <w:rPr>
            <w:noProof/>
            <w:lang w:val="en-US"/>
          </w:rPr>
          <w:t>SERVICE REQUEST message indicating the PDU session(s) for which user-plane resources were active prior to receiving the fallback indication</w:t>
        </w:r>
        <w:r w:rsidRPr="00092C8F">
          <w:t>,</w:t>
        </w:r>
        <w:r>
          <w:t xml:space="preserve"> if any</w:t>
        </w:r>
        <w:r w:rsidRPr="00092C8F">
          <w:t xml:space="preserve"> (see subclause 5.6.1 for further details)</w:t>
        </w:r>
      </w:ins>
      <w:ins w:id="73" w:author="SS" w:date="2020-02-12T14:12:00Z">
        <w:r>
          <w:t xml:space="preserve">. If the procedure that triggered the request to the lower layers to </w:t>
        </w:r>
      </w:ins>
      <w:ins w:id="74" w:author="SS" w:date="2020-02-12T14:13:00Z">
        <w:r>
          <w:rPr>
            <w:noProof/>
            <w:lang w:val="en-US"/>
          </w:rPr>
          <w:t xml:space="preserve">transition to RRC_CONNECTED state is the </w:t>
        </w:r>
      </w:ins>
      <w:ins w:id="75" w:author="SS" w:date="2020-02-12T14:19:00Z">
        <w:r>
          <w:t xml:space="preserve">UE-initiated NAS transport procedure and the UE had SMS or CIoT user data to send, the UE shall also include the SMS or CIoT user data in the </w:t>
        </w:r>
      </w:ins>
      <w:ins w:id="76" w:author="SS" w:date="2020-02-12T14:20:00Z">
        <w:r>
          <w:rPr>
            <w:noProof/>
            <w:lang w:val="en-US"/>
          </w:rPr>
          <w:t>CONTROL PLANE SERVICE REQUEST message</w:t>
        </w:r>
        <w:r w:rsidR="00A94227">
          <w:rPr>
            <w:noProof/>
            <w:lang w:val="en-US"/>
          </w:rPr>
          <w:t xml:space="preserve"> as described in subclause 5.6.1.4.2</w:t>
        </w:r>
      </w:ins>
      <w:ins w:id="77" w:author="SS1" w:date="2020-02-25T21:27:00Z">
        <w:r w:rsidR="007679B5">
          <w:rPr>
            <w:noProof/>
            <w:lang w:val="en-US"/>
          </w:rPr>
          <w:t>; and</w:t>
        </w:r>
      </w:ins>
    </w:p>
    <w:p w:rsidR="007679B5" w:rsidRDefault="007679B5">
      <w:pPr>
        <w:pStyle w:val="B2"/>
        <w:rPr>
          <w:noProof/>
          <w:lang w:val="en-US"/>
        </w:rPr>
        <w:pPrChange w:id="78" w:author="SS" w:date="2020-02-12T14:21:00Z">
          <w:pPr>
            <w:pStyle w:val="B1"/>
          </w:pPr>
        </w:pPrChange>
      </w:pPr>
      <w:ins w:id="79" w:author="SS1" w:date="2020-02-25T21:27:00Z">
        <w:r>
          <w:rPr>
            <w:noProof/>
            <w:lang w:val="en-US"/>
          </w:rPr>
          <w:lastRenderedPageBreak/>
          <w:t>3)</w:t>
        </w:r>
        <w:r>
          <w:rPr>
            <w:noProof/>
            <w:lang w:val="en-US"/>
          </w:rPr>
          <w:tab/>
        </w:r>
        <w:r>
          <w:rPr>
            <w:noProof/>
            <w:lang w:val="en-US"/>
          </w:rPr>
          <w:t>upon successful service request procedure completion, proceed with any pending procedure</w:t>
        </w:r>
        <w:r>
          <w:rPr>
            <w:noProof/>
            <w:lang w:val="en-US"/>
          </w:rPr>
          <w:t>.</w:t>
        </w:r>
      </w:ins>
    </w:p>
    <w:p w:rsidR="00D410CC" w:rsidRDefault="00D410CC" w:rsidP="00D410CC">
      <w:pPr>
        <w:rPr>
          <w:ins w:id="80" w:author="SS" w:date="2020-02-13T11:12:00Z"/>
          <w:noProof/>
          <w:lang w:val="en-US"/>
        </w:rPr>
      </w:pPr>
      <w:r>
        <w:rPr>
          <w:noProof/>
          <w:lang w:val="en-US"/>
        </w:rPr>
        <w:t xml:space="preserve">If the UE in 5GMM-CONNECTED mode with RRC inactive indication receives a fallback indication from lower layers, and the UE has pending </w:t>
      </w:r>
      <w:r w:rsidRPr="003168A2">
        <w:rPr>
          <w:rFonts w:hint="eastAsia"/>
        </w:rPr>
        <w:t xml:space="preserve">uplink </w:t>
      </w:r>
      <w:r w:rsidRPr="003168A2">
        <w:t>user data</w:t>
      </w:r>
      <w:r w:rsidRPr="00E24DBE">
        <w:t xml:space="preserve"> </w:t>
      </w:r>
      <w:r w:rsidRPr="005F5610">
        <w:t>for PDU session(s) with user-plane resources already established</w:t>
      </w:r>
      <w:r>
        <w:t xml:space="preserve"> but</w:t>
      </w:r>
      <w:r>
        <w:rPr>
          <w:noProof/>
          <w:lang w:val="en-US"/>
        </w:rPr>
        <w:t xml:space="preserve"> no pending NAS procedure</w:t>
      </w:r>
      <w:del w:id="81" w:author="SS" w:date="2020-02-13T11:12:00Z">
        <w:r w:rsidDel="00A95634">
          <w:rPr>
            <w:noProof/>
            <w:lang w:val="en-US"/>
          </w:rPr>
          <w:delText>, the UE shall</w:delText>
        </w:r>
      </w:del>
      <w:r>
        <w:rPr>
          <w:noProof/>
          <w:lang w:val="en-US"/>
        </w:rPr>
        <w:t>:</w:t>
      </w:r>
    </w:p>
    <w:p w:rsidR="00A95634" w:rsidRDefault="00A95634">
      <w:pPr>
        <w:pStyle w:val="B1"/>
        <w:rPr>
          <w:noProof/>
          <w:lang w:val="en-US"/>
        </w:rPr>
        <w:pPrChange w:id="82" w:author="SS" w:date="2020-02-13T11:12:00Z">
          <w:pPr/>
        </w:pPrChange>
      </w:pPr>
      <w:ins w:id="83" w:author="SS" w:date="2020-02-13T11:12:00Z">
        <w:r>
          <w:rPr>
            <w:noProof/>
            <w:lang w:val="en-US"/>
          </w:rPr>
          <w:t>a)</w:t>
        </w:r>
        <w:r>
          <w:rPr>
            <w:noProof/>
            <w:lang w:val="en-US"/>
          </w:rPr>
          <w:tab/>
          <w:t>if the UE is not using control plane CIoT 5GS optimization, the UE shall:</w:t>
        </w:r>
      </w:ins>
    </w:p>
    <w:p w:rsidR="00D410CC" w:rsidRDefault="00D410CC">
      <w:pPr>
        <w:pStyle w:val="B2"/>
        <w:rPr>
          <w:noProof/>
          <w:lang w:val="en-US"/>
        </w:rPr>
        <w:pPrChange w:id="84" w:author="SS" w:date="2020-02-13T11:13:00Z">
          <w:pPr>
            <w:pStyle w:val="B1"/>
          </w:pPr>
        </w:pPrChange>
      </w:pPr>
      <w:del w:id="85" w:author="SS" w:date="2020-02-12T14:03:00Z">
        <w:r w:rsidDel="00937F3B">
          <w:rPr>
            <w:noProof/>
            <w:lang w:val="en-US"/>
          </w:rPr>
          <w:delText>-</w:delText>
        </w:r>
      </w:del>
      <w:ins w:id="86" w:author="SS" w:date="2020-02-13T11:12:00Z">
        <w:r w:rsidR="00A95634">
          <w:rPr>
            <w:noProof/>
            <w:lang w:val="en-US"/>
          </w:rPr>
          <w:t>1</w:t>
        </w:r>
      </w:ins>
      <w:ins w:id="87" w:author="SS" w:date="2020-02-12T14:03:00Z">
        <w:r w:rsidR="00937F3B">
          <w:rPr>
            <w:noProof/>
            <w:lang w:val="en-US"/>
          </w:rPr>
          <w:t>)</w:t>
        </w:r>
      </w:ins>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 and</w:t>
      </w:r>
    </w:p>
    <w:p w:rsidR="00D410CC" w:rsidRDefault="00D410CC">
      <w:pPr>
        <w:pStyle w:val="B2"/>
        <w:rPr>
          <w:ins w:id="88" w:author="SS" w:date="2020-02-13T11:13:00Z"/>
          <w:noProof/>
          <w:lang w:val="en-US"/>
        </w:rPr>
        <w:pPrChange w:id="89" w:author="SS" w:date="2020-02-13T11:13:00Z">
          <w:pPr>
            <w:pStyle w:val="B1"/>
          </w:pPr>
        </w:pPrChange>
      </w:pPr>
      <w:del w:id="90" w:author="SS" w:date="2020-02-12T14:03:00Z">
        <w:r w:rsidDel="00937F3B">
          <w:rPr>
            <w:noProof/>
            <w:lang w:val="en-US"/>
          </w:rPr>
          <w:delText>-</w:delText>
        </w:r>
      </w:del>
      <w:ins w:id="91" w:author="SS" w:date="2020-02-13T11:12:00Z">
        <w:r w:rsidR="00A95634">
          <w:rPr>
            <w:noProof/>
            <w:lang w:val="en-US"/>
          </w:rPr>
          <w:t>2</w:t>
        </w:r>
      </w:ins>
      <w:ins w:id="92" w:author="SS" w:date="2020-02-12T14:03:00Z">
        <w:r w:rsidR="00937F3B">
          <w:rPr>
            <w:noProof/>
            <w:lang w:val="en-US"/>
          </w:rPr>
          <w:t>)</w:t>
        </w:r>
      </w:ins>
      <w:r>
        <w:rPr>
          <w:noProof/>
          <w:lang w:val="en-US"/>
        </w:rPr>
        <w:tab/>
        <w:t xml:space="preserve">initiate the </w:t>
      </w:r>
      <w:r w:rsidRPr="00835CD4">
        <w:rPr>
          <w:noProof/>
          <w:lang w:val="en-US"/>
        </w:rPr>
        <w:t xml:space="preserve">service request procedure </w:t>
      </w:r>
      <w:r>
        <w:rPr>
          <w:noProof/>
          <w:lang w:val="en-US"/>
        </w:rPr>
        <w:t>and include the Uplink data status IE in the SERVICE REQUEST message indicating the PDU session(s) for which user-plane resources were active prior to receiving the fallback indication</w:t>
      </w:r>
      <w:r w:rsidRPr="00092C8F">
        <w:t xml:space="preserve"> (see subclause 5.6.1 for further details)</w:t>
      </w:r>
      <w:del w:id="93" w:author="SS" w:date="2020-02-13T11:12:00Z">
        <w:r w:rsidDel="00A95634">
          <w:rPr>
            <w:noProof/>
            <w:lang w:val="en-US"/>
          </w:rPr>
          <w:delText>.</w:delText>
        </w:r>
      </w:del>
      <w:ins w:id="94" w:author="SS" w:date="2020-02-13T11:13:00Z">
        <w:r w:rsidR="00A95634">
          <w:rPr>
            <w:noProof/>
            <w:lang w:val="en-US"/>
          </w:rPr>
          <w:t>;</w:t>
        </w:r>
      </w:ins>
    </w:p>
    <w:p w:rsidR="00A95634" w:rsidRDefault="00A95634" w:rsidP="00A95634">
      <w:pPr>
        <w:pStyle w:val="B1"/>
        <w:rPr>
          <w:ins w:id="95" w:author="SS" w:date="2020-02-13T11:13:00Z"/>
          <w:noProof/>
          <w:lang w:val="en-US"/>
        </w:rPr>
      </w:pPr>
      <w:ins w:id="96" w:author="SS" w:date="2020-02-13T11:13:00Z">
        <w:r>
          <w:rPr>
            <w:noProof/>
            <w:lang w:val="en-US"/>
          </w:rPr>
          <w:t>b)</w:t>
        </w:r>
        <w:r>
          <w:rPr>
            <w:noProof/>
            <w:lang w:val="en-US"/>
          </w:rPr>
          <w:tab/>
          <w:t>if the UE is using control plane CIoT 5GS optimization, the UE shall:</w:t>
        </w:r>
      </w:ins>
    </w:p>
    <w:p w:rsidR="00A95634" w:rsidRDefault="00A95634">
      <w:pPr>
        <w:pStyle w:val="B2"/>
        <w:rPr>
          <w:ins w:id="97" w:author="SS" w:date="2020-02-13T11:13:00Z"/>
          <w:noProof/>
          <w:lang w:val="en-US"/>
        </w:rPr>
        <w:pPrChange w:id="98" w:author="SS" w:date="2020-02-13T11:13:00Z">
          <w:pPr>
            <w:pStyle w:val="B1"/>
          </w:pPr>
        </w:pPrChange>
      </w:pPr>
      <w:ins w:id="99" w:author="SS" w:date="2020-02-13T11:13:00Z">
        <w:r>
          <w:rPr>
            <w:noProof/>
            <w:lang w:val="en-US"/>
          </w:rPr>
          <w:t>1)</w:t>
        </w:r>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 and</w:t>
        </w:r>
      </w:ins>
    </w:p>
    <w:p w:rsidR="00A95634" w:rsidRDefault="00A95634">
      <w:pPr>
        <w:pStyle w:val="B2"/>
        <w:rPr>
          <w:noProof/>
          <w:lang w:val="en-US"/>
        </w:rPr>
        <w:pPrChange w:id="100" w:author="SS" w:date="2020-02-13T11:13:00Z">
          <w:pPr>
            <w:pStyle w:val="B1"/>
          </w:pPr>
        </w:pPrChange>
      </w:pPr>
      <w:ins w:id="101" w:author="SS" w:date="2020-02-13T11:13:00Z">
        <w:r>
          <w:rPr>
            <w:noProof/>
            <w:lang w:val="en-US"/>
          </w:rPr>
          <w:t>2)</w:t>
        </w:r>
        <w:r>
          <w:rPr>
            <w:noProof/>
            <w:lang w:val="en-US"/>
          </w:rPr>
          <w:tab/>
          <w:t xml:space="preserve">initiate the </w:t>
        </w:r>
        <w:r w:rsidRPr="00835CD4">
          <w:rPr>
            <w:noProof/>
            <w:lang w:val="en-US"/>
          </w:rPr>
          <w:t xml:space="preserve">service request procedure </w:t>
        </w:r>
        <w:r>
          <w:rPr>
            <w:noProof/>
            <w:lang w:val="en-US"/>
          </w:rPr>
          <w:t>and include the Uplink data status IE in the CONTROL PLANE SERVICE REQUEST message indicating the PDU session(s) for which user-plane resources were active prior to receiving the fallback indication</w:t>
        </w:r>
        <w:r w:rsidRPr="00092C8F">
          <w:t xml:space="preserve"> (see subclause 5.6.1 for further details)</w:t>
        </w:r>
        <w:r>
          <w:rPr>
            <w:noProof/>
            <w:lang w:val="en-US"/>
          </w:rPr>
          <w:t>.</w:t>
        </w:r>
      </w:ins>
    </w:p>
    <w:p w:rsidR="00D410CC" w:rsidRDefault="00D410CC" w:rsidP="00D410CC">
      <w:pPr>
        <w:rPr>
          <w:noProof/>
          <w:lang w:val="en-US"/>
        </w:rPr>
      </w:pPr>
      <w:r>
        <w:rPr>
          <w:noProof/>
          <w:lang w:val="en-US"/>
        </w:rPr>
        <w:t xml:space="preserve">In the above cases when the UE </w:t>
      </w:r>
      <w:r w:rsidRPr="0057287A">
        <w:rPr>
          <w:noProof/>
          <w:lang w:val="en-US"/>
        </w:rPr>
        <w:t>receives a fallback indication from lower layers</w:t>
      </w:r>
      <w:r>
        <w:rPr>
          <w:noProof/>
          <w:lang w:val="en-US"/>
        </w:rPr>
        <w:t>, i</w:t>
      </w:r>
      <w:r w:rsidRPr="00143815">
        <w:rPr>
          <w:noProof/>
          <w:lang w:val="en-US"/>
        </w:rPr>
        <w:t>f the UE is in non-allowed area or not in allowed area, the UE</w:t>
      </w:r>
      <w:r>
        <w:rPr>
          <w:noProof/>
          <w:lang w:val="en-US"/>
        </w:rPr>
        <w:t xml:space="preserve"> shall behave </w:t>
      </w:r>
      <w:r w:rsidRPr="00143815">
        <w:rPr>
          <w:noProof/>
          <w:lang w:val="en-US"/>
        </w:rPr>
        <w:t>as specified in subclause 5.3.5</w:t>
      </w:r>
      <w:r>
        <w:rPr>
          <w:noProof/>
          <w:lang w:val="en-US"/>
        </w:rPr>
        <w:t>.</w:t>
      </w:r>
    </w:p>
    <w:p w:rsidR="00D410CC" w:rsidRDefault="00D410CC" w:rsidP="00D410CC">
      <w:pPr>
        <w:rPr>
          <w:noProof/>
          <w:lang w:val="en-US"/>
        </w:rPr>
      </w:pPr>
      <w:r>
        <w:rPr>
          <w:noProof/>
          <w:lang w:val="en-US"/>
        </w:rPr>
        <w:t xml:space="preserve">If the UE in 5GMM-CONNECTED mode with RRC inactive indication receives an indication from the lower layers that </w:t>
      </w:r>
      <w:r w:rsidRPr="00D575BA">
        <w:rPr>
          <w:noProof/>
          <w:lang w:val="en-US"/>
        </w:rPr>
        <w:t xml:space="preserve">the </w:t>
      </w:r>
      <w:r w:rsidRPr="00D575BA">
        <w:t>resumption of the RRC connection has failed</w:t>
      </w:r>
      <w:r w:rsidRPr="00D575BA">
        <w:rPr>
          <w:noProof/>
          <w:lang w:val="en-US"/>
        </w:rPr>
        <w:t>, a</w:t>
      </w:r>
      <w:r>
        <w:rPr>
          <w:noProof/>
          <w:lang w:val="en-US"/>
        </w:rPr>
        <w:t>nd:</w:t>
      </w:r>
    </w:p>
    <w:p w:rsidR="00D410CC" w:rsidRPr="005517B3" w:rsidRDefault="00D410CC" w:rsidP="00D410CC">
      <w:pPr>
        <w:pStyle w:val="B1"/>
        <w:rPr>
          <w:snapToGrid w:val="0"/>
        </w:rPr>
      </w:pPr>
      <w:r>
        <w:t>a)</w:t>
      </w:r>
      <w:r>
        <w:tab/>
        <w:t xml:space="preserve">if the lower layers indicate that </w:t>
      </w:r>
      <w:r w:rsidRPr="005517B3">
        <w:t>access barring is applicable for all access categories except categories 0 and 2</w:t>
      </w:r>
      <w:r>
        <w:t>, the UE shall:</w:t>
      </w:r>
    </w:p>
    <w:p w:rsidR="00D410CC" w:rsidRDefault="00D410CC" w:rsidP="00D410CC">
      <w:pPr>
        <w:pStyle w:val="B2"/>
        <w:rPr>
          <w:snapToGrid w:val="0"/>
        </w:rPr>
      </w:pPr>
      <w:r>
        <w:rPr>
          <w:snapToGrid w:val="0"/>
        </w:rPr>
        <w:t>1)</w:t>
      </w:r>
      <w:r>
        <w:rPr>
          <w:snapToGrid w:val="0"/>
        </w:rPr>
        <w:tab/>
        <w:t xml:space="preserve">stay in </w:t>
      </w:r>
      <w:r>
        <w:rPr>
          <w:noProof/>
          <w:lang w:val="en-US"/>
        </w:rPr>
        <w:t>5GMM-CONNECTED mode with RRC inactive indication</w:t>
      </w:r>
      <w:r>
        <w:rPr>
          <w:snapToGrid w:val="0"/>
        </w:rPr>
        <w:t>;</w:t>
      </w:r>
    </w:p>
    <w:p w:rsidR="00D410CC" w:rsidRPr="005517B3" w:rsidRDefault="00D410CC" w:rsidP="00D410CC">
      <w:pPr>
        <w:pStyle w:val="B1"/>
        <w:rPr>
          <w:snapToGrid w:val="0"/>
        </w:rPr>
      </w:pPr>
      <w:r>
        <w:t>b)</w:t>
      </w:r>
      <w:r>
        <w:tab/>
        <w:t>else, the UE shall:</w:t>
      </w:r>
    </w:p>
    <w:p w:rsidR="00D410CC" w:rsidRDefault="00D410CC" w:rsidP="00D410CC">
      <w:pPr>
        <w:pStyle w:val="B2"/>
        <w:rPr>
          <w:noProof/>
          <w:lang w:val="en-US"/>
        </w:rPr>
      </w:pPr>
      <w:r>
        <w:rPr>
          <w:snapToGrid w:val="0"/>
        </w:rPr>
        <w:t>1)</w:t>
      </w:r>
      <w:r>
        <w:rPr>
          <w:snapToGrid w:val="0"/>
        </w:rPr>
        <w:tab/>
      </w:r>
      <w:r w:rsidRPr="00251EBF">
        <w:rPr>
          <w:noProof/>
          <w:lang w:val="en-US"/>
        </w:rPr>
        <w:t xml:space="preserve">enter </w:t>
      </w:r>
      <w:r>
        <w:rPr>
          <w:noProof/>
          <w:lang w:val="en-US"/>
        </w:rPr>
        <w:t>5G</w:t>
      </w:r>
      <w:r w:rsidRPr="00251EBF">
        <w:rPr>
          <w:noProof/>
          <w:lang w:val="en-US"/>
        </w:rPr>
        <w:t>MM-IDLE mode</w:t>
      </w:r>
      <w:r>
        <w:rPr>
          <w:noProof/>
          <w:lang w:val="en-US"/>
        </w:rPr>
        <w:t>; and</w:t>
      </w:r>
    </w:p>
    <w:p w:rsidR="00D410CC" w:rsidRDefault="00D410CC" w:rsidP="00D410CC">
      <w:pPr>
        <w:pStyle w:val="B2"/>
        <w:rPr>
          <w:snapToGrid w:val="0"/>
        </w:rPr>
      </w:pPr>
      <w:r>
        <w:rPr>
          <w:snapToGrid w:val="0"/>
        </w:rPr>
        <w:t>2)</w:t>
      </w:r>
      <w:r>
        <w:rPr>
          <w:snapToGrid w:val="0"/>
        </w:rPr>
        <w:tab/>
      </w:r>
      <w:r>
        <w:rPr>
          <w:noProof/>
          <w:lang w:val="en-US"/>
        </w:rPr>
        <w:t xml:space="preserve">initiate the registration procedure for </w:t>
      </w:r>
      <w:r>
        <w:t>mobility and periodic registration update</w:t>
      </w:r>
      <w:r w:rsidRPr="00001521">
        <w:rPr>
          <w:noProof/>
          <w:lang w:val="en-US"/>
        </w:rPr>
        <w:t xml:space="preserve"> </w:t>
      </w:r>
      <w:r>
        <w:rPr>
          <w:noProof/>
          <w:lang w:val="en-US"/>
        </w:rPr>
        <w:t xml:space="preserve">used for mobility (i.e. </w:t>
      </w:r>
      <w:r>
        <w:t>the 5GS registration type IE set to "</w:t>
      </w:r>
      <w:r w:rsidRPr="00FF1309">
        <w:t>mobility registration</w:t>
      </w:r>
      <w:r>
        <w:t xml:space="preserve"> updating" in the REGISTRATION REQUEST message</w:t>
      </w:r>
      <w:r>
        <w:rPr>
          <w:noProof/>
          <w:lang w:val="en-US"/>
        </w:rPr>
        <w:t xml:space="preserve">) for N1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 xml:space="preserve"> as specified in subclause 5.5.1.3.2</w:t>
      </w:r>
      <w:r>
        <w:rPr>
          <w:snapToGrid w:val="0"/>
        </w:rPr>
        <w:t>.</w:t>
      </w:r>
    </w:p>
    <w:p w:rsidR="00D410CC" w:rsidRPr="00D27A95" w:rsidRDefault="00D410CC" w:rsidP="00D410CC">
      <w:pPr>
        <w:pStyle w:val="NO"/>
      </w:pPr>
      <w:r w:rsidRPr="003B4481">
        <w:t>NOTE 2:</w:t>
      </w:r>
      <w:r w:rsidRPr="003B4481">
        <w:tab/>
      </w:r>
      <w:r w:rsidRPr="00834908">
        <w:t xml:space="preserve">An indication from the lower layer that the RRC connection has been released with cause "RRC resume failure" can be considered as an indication that </w:t>
      </w:r>
      <w:r w:rsidRPr="00834908">
        <w:rPr>
          <w:noProof/>
          <w:lang w:val="en-US"/>
        </w:rPr>
        <w:t xml:space="preserve">the </w:t>
      </w:r>
      <w:r w:rsidRPr="00834908">
        <w:t>resumption of the RRC connection has failed.</w:t>
      </w:r>
    </w:p>
    <w:p w:rsidR="00D410CC" w:rsidRDefault="00D410CC" w:rsidP="00D410CC">
      <w:pPr>
        <w:rPr>
          <w:noProof/>
          <w:lang w:val="en-US"/>
        </w:rPr>
      </w:pPr>
      <w:r w:rsidRPr="00001521">
        <w:rPr>
          <w:noProof/>
          <w:lang w:val="en-US"/>
        </w:rPr>
        <w:t>The UE shall transition from 5GMM-CONNECTED mode with RRC inactive indication to 5GMM-IDLE mode over 3GPP access upon rece</w:t>
      </w:r>
      <w:r>
        <w:rPr>
          <w:noProof/>
          <w:lang w:val="en-US"/>
        </w:rPr>
        <w:t>i</w:t>
      </w:r>
      <w:r w:rsidRPr="00001521">
        <w:rPr>
          <w:noProof/>
          <w:lang w:val="en-US"/>
        </w:rPr>
        <w:t>ving from the lower layers</w:t>
      </w:r>
      <w:r>
        <w:rPr>
          <w:noProof/>
          <w:lang w:val="en-US"/>
        </w:rPr>
        <w:t>:</w:t>
      </w:r>
    </w:p>
    <w:p w:rsidR="00D410CC" w:rsidRDefault="00D410CC" w:rsidP="00D410CC">
      <w:pPr>
        <w:pStyle w:val="B1"/>
        <w:rPr>
          <w:noProof/>
          <w:lang w:val="en-US"/>
        </w:rPr>
      </w:pPr>
      <w:r>
        <w:rPr>
          <w:noProof/>
          <w:lang w:val="en-US"/>
        </w:rPr>
        <w:t>a)</w:t>
      </w:r>
      <w:r>
        <w:rPr>
          <w:noProof/>
          <w:lang w:val="en-US"/>
        </w:rPr>
        <w:tab/>
        <w:t>indication of transition from RRC_INACTIVE state to RRC_IDLE state; or</w:t>
      </w:r>
    </w:p>
    <w:p w:rsidR="00D410CC" w:rsidRDefault="00D410CC" w:rsidP="00D410CC">
      <w:pPr>
        <w:pStyle w:val="B1"/>
        <w:rPr>
          <w:noProof/>
          <w:lang w:val="en-US"/>
        </w:rPr>
      </w:pPr>
      <w:r>
        <w:rPr>
          <w:noProof/>
          <w:lang w:val="en-US"/>
        </w:rPr>
        <w:t>b)</w:t>
      </w:r>
      <w:r>
        <w:rPr>
          <w:noProof/>
          <w:lang w:val="en-US"/>
        </w:rPr>
        <w:tab/>
        <w:t xml:space="preserve">indication of cell </w:t>
      </w:r>
      <w:r w:rsidRPr="00C550CC">
        <w:rPr>
          <w:noProof/>
          <w:lang w:val="en-US"/>
        </w:rPr>
        <w:t xml:space="preserve">selection to </w:t>
      </w:r>
      <w:r>
        <w:rPr>
          <w:noProof/>
          <w:lang w:val="en-US"/>
        </w:rPr>
        <w:t>E-UTRAN or another RAT that the UE supports.</w:t>
      </w:r>
    </w:p>
    <w:p w:rsidR="00D410CC" w:rsidRDefault="00D410CC" w:rsidP="00D410CC">
      <w:pPr>
        <w:rPr>
          <w:noProof/>
          <w:lang w:val="en-US"/>
        </w:rPr>
      </w:pPr>
      <w:r>
        <w:rPr>
          <w:noProof/>
          <w:lang w:val="en-US"/>
        </w:rPr>
        <w:t>U</w:t>
      </w:r>
      <w:r w:rsidRPr="00001521">
        <w:rPr>
          <w:noProof/>
          <w:lang w:val="en-US"/>
        </w:rPr>
        <w:t>pon rece</w:t>
      </w:r>
      <w:r>
        <w:rPr>
          <w:noProof/>
          <w:lang w:val="en-US"/>
        </w:rPr>
        <w:t>i</w:t>
      </w:r>
      <w:r w:rsidRPr="00001521">
        <w:rPr>
          <w:noProof/>
          <w:lang w:val="en-US"/>
        </w:rPr>
        <w:t xml:space="preserve">ving </w:t>
      </w:r>
      <w:r>
        <w:rPr>
          <w:noProof/>
          <w:lang w:val="en-US"/>
        </w:rPr>
        <w:t xml:space="preserve">AMF paging indication from </w:t>
      </w:r>
      <w:r w:rsidRPr="00001521">
        <w:rPr>
          <w:noProof/>
          <w:lang w:val="en-US"/>
        </w:rPr>
        <w:t>the lower layers</w:t>
      </w:r>
      <w:r>
        <w:rPr>
          <w:noProof/>
          <w:lang w:val="en-US"/>
        </w:rPr>
        <w:t>,</w:t>
      </w:r>
      <w:r w:rsidRPr="00001521">
        <w:rPr>
          <w:noProof/>
          <w:lang w:val="en-US"/>
        </w:rPr>
        <w:t xml:space="preserve"> </w:t>
      </w:r>
      <w:r>
        <w:rPr>
          <w:noProof/>
          <w:lang w:val="en-US"/>
        </w:rPr>
        <w:t>t</w:t>
      </w:r>
      <w:r w:rsidRPr="00001521">
        <w:rPr>
          <w:noProof/>
          <w:lang w:val="en-US"/>
        </w:rPr>
        <w:t xml:space="preserve">he UE shall transition from 5GMM-CONNECTED mode with RRC inactive indication to 5GMM-IDLE mode over 3GPP access </w:t>
      </w:r>
      <w:r>
        <w:rPr>
          <w:noProof/>
          <w:lang w:val="en-US"/>
        </w:rPr>
        <w:t xml:space="preserve">and </w:t>
      </w:r>
      <w:r w:rsidRPr="004720B4">
        <w:rPr>
          <w:noProof/>
          <w:lang w:val="en-US"/>
        </w:rPr>
        <w:t>handle the AMF paging same as the paging request received in the 5GMM-IDLE mode over 3GPP access as specified in subclause</w:t>
      </w:r>
      <w:r>
        <w:rPr>
          <w:noProof/>
          <w:lang w:val="en-US"/>
        </w:rPr>
        <w:t> </w:t>
      </w:r>
      <w:r w:rsidRPr="004720B4">
        <w:rPr>
          <w:noProof/>
          <w:lang w:val="en-US"/>
        </w:rPr>
        <w:t>5.6.1</w:t>
      </w:r>
      <w:r>
        <w:rPr>
          <w:noProof/>
          <w:lang w:val="en-US"/>
        </w:rPr>
        <w:t>.</w:t>
      </w:r>
    </w:p>
    <w:p w:rsidR="00D410CC" w:rsidRDefault="00D410CC" w:rsidP="00D410CC">
      <w:pPr>
        <w:jc w:val="center"/>
        <w:rPr>
          <w:noProof/>
        </w:rPr>
      </w:pPr>
      <w:r w:rsidRPr="00D410CC">
        <w:rPr>
          <w:noProof/>
          <w:highlight w:val="yellow"/>
        </w:rPr>
        <w:t xml:space="preserve">******** </w:t>
      </w:r>
      <w:r>
        <w:rPr>
          <w:noProof/>
          <w:highlight w:val="yellow"/>
        </w:rPr>
        <w:t>END</w:t>
      </w:r>
      <w:r w:rsidRPr="00D410CC">
        <w:rPr>
          <w:noProof/>
          <w:highlight w:val="yellow"/>
        </w:rPr>
        <w:t xml:space="preserve"> CHANGE ********</w:t>
      </w:r>
    </w:p>
    <w:p w:rsidR="00AB6416" w:rsidRDefault="00AB6416" w:rsidP="00AB6416">
      <w:pPr>
        <w:pStyle w:val="Heading5"/>
      </w:pPr>
      <w:bookmarkStart w:id="102" w:name="_Toc20232712"/>
      <w:bookmarkStart w:id="103" w:name="_Toc27746814"/>
      <w:r>
        <w:t>5.6.1.2.2</w:t>
      </w:r>
      <w:r>
        <w:tab/>
        <w:t>UE is using 5GS services with control plane CIoT 5GS optimization</w:t>
      </w:r>
      <w:bookmarkEnd w:id="102"/>
      <w:bookmarkEnd w:id="103"/>
    </w:p>
    <w:p w:rsidR="00AB6416" w:rsidRDefault="00AB6416" w:rsidP="00AB6416">
      <w:r>
        <w:t>The UE shall send a CONTROL PLANE SERVICE REQUEST message, start T3517 and enter the state 5GMM-SERVICE-REQUEST-INITIATED.</w:t>
      </w:r>
    </w:p>
    <w:p w:rsidR="00AB6416" w:rsidRDefault="00AB6416" w:rsidP="00AB6416">
      <w:r>
        <w:t xml:space="preserve">For case a in subclause 5.6.1.1, the </w:t>
      </w:r>
      <w:r>
        <w:rPr>
          <w:lang w:eastAsia="zh-CN"/>
        </w:rPr>
        <w:t>Control plane</w:t>
      </w:r>
      <w:r>
        <w:t xml:space="preserve"> service type of the CONTROL PLANE SERVICE REQUEST message shall indicate "mobile terminating request". If the UE only has uplink user data or SMS to be sent, the UE shall:</w:t>
      </w:r>
    </w:p>
    <w:p w:rsidR="00AB6416" w:rsidRDefault="00AB6416" w:rsidP="00AB6416">
      <w:pPr>
        <w:pStyle w:val="B1"/>
      </w:pPr>
      <w:r>
        <w:t>a)</w:t>
      </w:r>
      <w:r>
        <w:tab/>
        <w:t xml:space="preserve">if the data size is not more than 254 octets and there is no other optional IE to be included in the message, </w:t>
      </w:r>
    </w:p>
    <w:p w:rsidR="00AB6416" w:rsidRDefault="00AB6416" w:rsidP="00AB6416">
      <w:pPr>
        <w:pStyle w:val="B2"/>
      </w:pPr>
      <w:r>
        <w:lastRenderedPageBreak/>
        <w:t>1)</w:t>
      </w:r>
      <w:r>
        <w:tab/>
        <w:t xml:space="preserve">for sending data, set the Data type field to </w:t>
      </w:r>
      <w:r w:rsidRPr="00BD0557">
        <w:t>"</w:t>
      </w:r>
      <w:r>
        <w:t>control plane user data</w:t>
      </w:r>
      <w:r w:rsidRPr="00BD0557">
        <w:t>"</w:t>
      </w:r>
      <w:r>
        <w:t xml:space="preserve">, include the PDU session ID, data, and </w:t>
      </w:r>
      <w:r w:rsidRPr="00767715">
        <w:t>Downlink data expected (DDX)</w:t>
      </w:r>
      <w:r>
        <w:t xml:space="preserve"> (if available), in the CIoT small</w:t>
      </w:r>
      <w:r w:rsidRPr="00F7700C">
        <w:t xml:space="preserve"> data container</w:t>
      </w:r>
      <w:r>
        <w:t xml:space="preserve"> IE; and</w:t>
      </w:r>
    </w:p>
    <w:p w:rsidR="00AB6416" w:rsidRDefault="00AB6416" w:rsidP="00AB6416">
      <w:pPr>
        <w:pStyle w:val="B2"/>
      </w:pPr>
      <w:r>
        <w:t>2)</w:t>
      </w:r>
      <w:r>
        <w:tab/>
        <w:t xml:space="preserve">for sending SMS, set the Data type field to </w:t>
      </w:r>
      <w:r w:rsidRPr="00BD0557">
        <w:t>"</w:t>
      </w:r>
      <w:r>
        <w:t>SMS</w:t>
      </w:r>
      <w:r w:rsidRPr="00BD0557">
        <w:t>"</w:t>
      </w:r>
      <w:r>
        <w:t>, include SMS in the CIoT small</w:t>
      </w:r>
      <w:r w:rsidRPr="00F7700C">
        <w:t xml:space="preserve"> data container</w:t>
      </w:r>
      <w:r>
        <w:t xml:space="preserve"> IE; and</w:t>
      </w:r>
    </w:p>
    <w:p w:rsidR="00AB6416" w:rsidRDefault="00AB6416" w:rsidP="00AB6416">
      <w:pPr>
        <w:pStyle w:val="B1"/>
      </w:pPr>
      <w:r>
        <w:t>b)</w:t>
      </w:r>
      <w:r>
        <w:tab/>
        <w:t>otherwise if the data size is more than 254 octets or there are other optional IEs to be included in the message, set the Payload container type IE to "</w:t>
      </w:r>
      <w:r w:rsidRPr="00F7700C">
        <w:t>CIoT user data container</w:t>
      </w:r>
      <w:r>
        <w:t>", include data in the Payload container IE as described in subclause 5.4.5.2.2.</w:t>
      </w:r>
    </w:p>
    <w:p w:rsidR="00AB6416" w:rsidRPr="00B31EBD" w:rsidRDefault="00AB6416" w:rsidP="00AB6416">
      <w:pPr>
        <w:pStyle w:val="NO"/>
      </w:pPr>
      <w:r w:rsidRPr="00E80881">
        <w:t>NOTE:</w:t>
      </w:r>
      <w:r>
        <w:tab/>
      </w:r>
      <w:r w:rsidRPr="00B31EBD">
        <w:t xml:space="preserve">The term DDX used in the present document corresponds to the term NAS RAI used in </w:t>
      </w:r>
      <w:r w:rsidRPr="00366274">
        <w:rPr>
          <w:noProof/>
          <w:lang w:val="en-US"/>
        </w:rPr>
        <w:t>3GPP TS 23.502 [9]</w:t>
      </w:r>
      <w:r w:rsidRPr="00B31EBD">
        <w:t>.</w:t>
      </w:r>
    </w:p>
    <w:p w:rsidR="00AB6416" w:rsidRDefault="00AB6416" w:rsidP="00AB6416">
      <w:pPr>
        <w:rPr>
          <w:lang w:eastAsia="zh-CN"/>
        </w:rPr>
      </w:pPr>
      <w:r>
        <w:t xml:space="preserve">For case c, and case d if </w:t>
      </w:r>
      <w:r w:rsidRPr="00CC0C94">
        <w:rPr>
          <w:lang w:eastAsia="ko-KR"/>
        </w:rPr>
        <w:t xml:space="preserve">the UE has pending </w:t>
      </w:r>
      <w:r>
        <w:rPr>
          <w:lang w:eastAsia="ko-KR"/>
        </w:rPr>
        <w:t xml:space="preserve">user </w:t>
      </w:r>
      <w:r w:rsidRPr="00CC0C94">
        <w:rPr>
          <w:lang w:eastAsia="ko-KR"/>
        </w:rPr>
        <w:t>data that is to</w:t>
      </w:r>
      <w:r>
        <w:rPr>
          <w:lang w:eastAsia="ko-KR"/>
        </w:rPr>
        <w:t xml:space="preserve"> be sent via the control plane</w:t>
      </w:r>
      <w:r>
        <w:t xml:space="preserve"> in subclause 5.6.1.1, the UE shall set the Control plane service type of the CONTROL PLANE SERVICE</w:t>
      </w:r>
      <w:r>
        <w:rPr>
          <w:lang w:eastAsia="zh-CN"/>
        </w:rPr>
        <w:t xml:space="preserve"> REQUEST message to "mobile originating request". </w:t>
      </w:r>
      <w:r>
        <w:t>If the UE has only uplink user data or SMS to be sent, the UE shall:</w:t>
      </w:r>
    </w:p>
    <w:p w:rsidR="00AB6416" w:rsidRDefault="00AB6416" w:rsidP="00AB6416">
      <w:pPr>
        <w:pStyle w:val="B1"/>
      </w:pPr>
      <w:r>
        <w:t>a)</w:t>
      </w:r>
      <w:r>
        <w:tab/>
        <w:t>if the data size is not more than 254 octets, there is no other optional IE to be included in the CONTROL PLANE SERVICE</w:t>
      </w:r>
      <w:r>
        <w:rPr>
          <w:lang w:eastAsia="zh-CN"/>
        </w:rPr>
        <w:t xml:space="preserve"> REQUEST</w:t>
      </w:r>
      <w:r>
        <w:t xml:space="preserve"> message, and the data being sent is:</w:t>
      </w:r>
    </w:p>
    <w:p w:rsidR="00AB6416" w:rsidRDefault="00AB6416" w:rsidP="00AB6416">
      <w:pPr>
        <w:pStyle w:val="B2"/>
      </w:pPr>
      <w:r>
        <w:t>1)</w:t>
      </w:r>
      <w:r>
        <w:tab/>
        <w:t xml:space="preserve">CIoT user data, set the Data type field to </w:t>
      </w:r>
      <w:r w:rsidRPr="00BD0557">
        <w:t>"</w:t>
      </w:r>
      <w:r>
        <w:t>control plane user data</w:t>
      </w:r>
      <w:r w:rsidRPr="00BD0557">
        <w:t>"</w:t>
      </w:r>
      <w:r>
        <w:t xml:space="preserve">, include the PDU session ID, data, and </w:t>
      </w:r>
      <w:r w:rsidRPr="00767715">
        <w:t>Downlink data expected (DDX)</w:t>
      </w:r>
      <w:r>
        <w:t xml:space="preserve"> (if available), in the CIoT small</w:t>
      </w:r>
      <w:r w:rsidRPr="00F7700C">
        <w:t xml:space="preserve"> data container</w:t>
      </w:r>
      <w:r>
        <w:t xml:space="preserve"> IE;</w:t>
      </w:r>
    </w:p>
    <w:p w:rsidR="00AB6416" w:rsidRDefault="00AB6416" w:rsidP="00AB6416">
      <w:pPr>
        <w:pStyle w:val="B2"/>
      </w:pPr>
      <w:r>
        <w:t>2)</w:t>
      </w:r>
      <w:r>
        <w:tab/>
        <w:t xml:space="preserve">location services message, set the Data type field to </w:t>
      </w:r>
      <w:r w:rsidRPr="00BD0557">
        <w:t>"</w:t>
      </w:r>
      <w:r>
        <w:t>Location services message container</w:t>
      </w:r>
      <w:r w:rsidRPr="00BD0557">
        <w:t>"</w:t>
      </w:r>
      <w:r>
        <w:t xml:space="preserve"> and </w:t>
      </w:r>
      <w:r w:rsidRPr="00767715">
        <w:t>Downlink data expected (DDX)</w:t>
      </w:r>
      <w:r>
        <w:t>, if available, in the CIoT small</w:t>
      </w:r>
      <w:r w:rsidRPr="00F7700C">
        <w:t xml:space="preserve"> data container</w:t>
      </w:r>
      <w:r>
        <w:t xml:space="preserve"> IE, and:</w:t>
      </w:r>
    </w:p>
    <w:p w:rsidR="00AB6416" w:rsidRDefault="00AB6416" w:rsidP="00AB6416">
      <w:pPr>
        <w:pStyle w:val="B3"/>
      </w:pPr>
      <w:r>
        <w:t>i)</w:t>
      </w:r>
      <w:r>
        <w:tab/>
        <w:t>if routing information is provided by upper layers:</w:t>
      </w:r>
    </w:p>
    <w:p w:rsidR="00AB6416" w:rsidRDefault="00AB6416" w:rsidP="00AB6416">
      <w:pPr>
        <w:pStyle w:val="B4"/>
      </w:pPr>
      <w:r>
        <w:t>A)</w:t>
      </w:r>
      <w:r>
        <w:tab/>
        <w:t>set the length of additional information field in the CIoT small data container IE to the length of routing information provided by upper layer location services application (see subclause 9.11.3.67)</w:t>
      </w:r>
      <w:r>
        <w:rPr>
          <w:lang w:eastAsia="ko-KR"/>
        </w:rPr>
        <w:t xml:space="preserve">, and </w:t>
      </w:r>
      <w:r>
        <w:t>set the additional information field in the CIoT small data container IE to the routing information provided by upper layer location services application (see subclause 9.11.3.67); or</w:t>
      </w:r>
    </w:p>
    <w:p w:rsidR="00AB6416" w:rsidRDefault="00AB6416" w:rsidP="00AB6416">
      <w:pPr>
        <w:pStyle w:val="B4"/>
      </w:pPr>
      <w:r>
        <w:t>B)</w:t>
      </w:r>
      <w:r>
        <w:tab/>
      </w:r>
      <w:r>
        <w:rPr>
          <w:lang w:eastAsia="ko-KR"/>
        </w:rPr>
        <w:t xml:space="preserve">otherwise </w:t>
      </w:r>
      <w:r>
        <w:t>set the length of additional information field in the CIoT small data container IE to zero. In this case the Additional information field of the CIoT small data container IE shall not be included; and</w:t>
      </w:r>
    </w:p>
    <w:p w:rsidR="00AB6416" w:rsidRDefault="00AB6416" w:rsidP="00AB6416">
      <w:pPr>
        <w:pStyle w:val="B3"/>
      </w:pPr>
      <w:r>
        <w:t>ii)</w:t>
      </w:r>
      <w:r>
        <w:tab/>
        <w:t>set the Data contents field of the CIoT small data container IE to the location services message payload; or</w:t>
      </w:r>
    </w:p>
    <w:p w:rsidR="00AB6416" w:rsidRDefault="00AB6416" w:rsidP="00AB6416">
      <w:pPr>
        <w:pStyle w:val="B2"/>
      </w:pPr>
      <w:r>
        <w:t>3)</w:t>
      </w:r>
      <w:r>
        <w:tab/>
        <w:t xml:space="preserve">SMS, set the Data type field to </w:t>
      </w:r>
      <w:r w:rsidRPr="00BD0557">
        <w:t>"</w:t>
      </w:r>
      <w:r>
        <w:t>SMS</w:t>
      </w:r>
      <w:r w:rsidRPr="00BD0557">
        <w:t>"</w:t>
      </w:r>
      <w:r>
        <w:t>, include SMS in the CIoT small</w:t>
      </w:r>
      <w:r w:rsidRPr="00F7700C">
        <w:t xml:space="preserve"> data container</w:t>
      </w:r>
      <w:r>
        <w:t xml:space="preserve"> IE; or</w:t>
      </w:r>
    </w:p>
    <w:p w:rsidR="00AB6416" w:rsidRDefault="00AB6416" w:rsidP="00AB6416">
      <w:pPr>
        <w:pStyle w:val="B1"/>
      </w:pPr>
      <w:r>
        <w:t>b)</w:t>
      </w:r>
      <w:r>
        <w:tab/>
        <w:t>otherwise if the data size is more than 254 octets or there are other optional IEs to be included in the</w:t>
      </w:r>
      <w:r w:rsidRPr="00CC1EA4">
        <w:t xml:space="preserve"> </w:t>
      </w:r>
      <w:r>
        <w:t>CONTROL PLANE SERVICE</w:t>
      </w:r>
      <w:r>
        <w:rPr>
          <w:lang w:eastAsia="zh-CN"/>
        </w:rPr>
        <w:t xml:space="preserve"> REQUEST</w:t>
      </w:r>
      <w:r>
        <w:t xml:space="preserve"> message, and</w:t>
      </w:r>
      <w:r w:rsidRPr="00CC1EA4">
        <w:t xml:space="preserve"> </w:t>
      </w:r>
      <w:r>
        <w:t>the data being sent is:</w:t>
      </w:r>
    </w:p>
    <w:p w:rsidR="00AB6416" w:rsidRDefault="00AB6416" w:rsidP="00AB6416">
      <w:pPr>
        <w:pStyle w:val="B2"/>
      </w:pPr>
      <w:r>
        <w:t>1)</w:t>
      </w:r>
      <w:r>
        <w:tab/>
        <w:t>CIoT user data, set the Payload container type IE to "</w:t>
      </w:r>
      <w:r w:rsidRPr="00F7700C">
        <w:t>CIoT user data container</w:t>
      </w:r>
      <w:r>
        <w:t>", include data in the Payload container IE as described in subclause 5.4.5.2.2;</w:t>
      </w:r>
    </w:p>
    <w:p w:rsidR="00AB6416" w:rsidRDefault="00AB6416" w:rsidP="00AB6416">
      <w:pPr>
        <w:pStyle w:val="B2"/>
      </w:pPr>
      <w:r>
        <w:t>2)</w:t>
      </w:r>
      <w:r>
        <w:tab/>
        <w:t>location services message,</w:t>
      </w:r>
      <w:r w:rsidRPr="00E77906">
        <w:t xml:space="preserve"> </w:t>
      </w:r>
      <w:r>
        <w:t>set the Payload container type IE to "L</w:t>
      </w:r>
      <w:r w:rsidRPr="00CC0C94">
        <w:t>ocation services message container</w:t>
      </w:r>
      <w:r>
        <w:t>", include data in the Payload container IE as described in subclause 5.4.5.2.2. If the upper layer location services application provides the routing information set the Additional information IE to the routing information as described in subclause 5.4.5.2.2; or</w:t>
      </w:r>
    </w:p>
    <w:p w:rsidR="00AB6416" w:rsidRDefault="00AB6416" w:rsidP="00AB6416">
      <w:pPr>
        <w:pStyle w:val="B2"/>
      </w:pPr>
      <w:r>
        <w:t>3)</w:t>
      </w:r>
      <w:r>
        <w:tab/>
        <w:t>SMS, set the Payload container type IE to "SMS" and include data in the Payload container IE as described in subclause 5.4.5.2.2.</w:t>
      </w:r>
    </w:p>
    <w:p w:rsidR="00AB6416" w:rsidRDefault="00AB6416" w:rsidP="00AB6416">
      <w:r>
        <w:t xml:space="preserve">For case a, if </w:t>
      </w:r>
      <w:r w:rsidRPr="00CC0C94">
        <w:rPr>
          <w:lang w:eastAsia="ko-KR"/>
        </w:rPr>
        <w:t xml:space="preserve">the UE has pending </w:t>
      </w:r>
      <w:r>
        <w:rPr>
          <w:lang w:eastAsia="ko-KR"/>
        </w:rPr>
        <w:t xml:space="preserve">user </w:t>
      </w:r>
      <w:r w:rsidRPr="00CC0C94">
        <w:rPr>
          <w:lang w:eastAsia="ko-KR"/>
        </w:rPr>
        <w:t xml:space="preserve">data that is to be sent via the </w:t>
      </w:r>
      <w:r>
        <w:rPr>
          <w:lang w:eastAsia="ko-KR"/>
        </w:rPr>
        <w:t>user</w:t>
      </w:r>
      <w:r w:rsidRPr="00CC0C94">
        <w:rPr>
          <w:lang w:eastAsia="ko-KR"/>
        </w:rPr>
        <w:t xml:space="preserve"> plane</w:t>
      </w:r>
      <w:r>
        <w:t xml:space="preserve"> in subclause 5.6.1.1, the UE shall set the Control plane service type of the CONTROL PLANE SERVICE</w:t>
      </w:r>
      <w:r>
        <w:rPr>
          <w:lang w:eastAsia="zh-CN"/>
        </w:rPr>
        <w:t xml:space="preserve"> REQUEST message to "mobile terminating request"</w:t>
      </w:r>
      <w:r>
        <w:t xml:space="preserve">. The UE shall </w:t>
      </w:r>
      <w:r w:rsidRPr="00767715">
        <w:t xml:space="preserve">include the Uplink data status IE in the </w:t>
      </w:r>
      <w:r>
        <w:t xml:space="preserve">CONTROL PLANE </w:t>
      </w:r>
      <w:r w:rsidRPr="00767715">
        <w:t>SERVICE REQUEST message to indicate which PDU session(s) have pending user data to be sent</w:t>
      </w:r>
      <w:r w:rsidRPr="00767715">
        <w:rPr>
          <w:lang w:eastAsia="ko-KR"/>
        </w:rPr>
        <w:t xml:space="preserve"> via user-plane resources</w:t>
      </w:r>
      <w:r w:rsidRPr="00767715">
        <w:t>.</w:t>
      </w:r>
    </w:p>
    <w:p w:rsidR="00AB6416" w:rsidRDefault="00AB6416" w:rsidP="00AB6416">
      <w:r>
        <w:t xml:space="preserve">For case d, if </w:t>
      </w:r>
      <w:r w:rsidRPr="00CC0C94">
        <w:rPr>
          <w:lang w:eastAsia="ko-KR"/>
        </w:rPr>
        <w:t xml:space="preserve">the UE has pending </w:t>
      </w:r>
      <w:r>
        <w:rPr>
          <w:lang w:eastAsia="ko-KR"/>
        </w:rPr>
        <w:t xml:space="preserve">user </w:t>
      </w:r>
      <w:r w:rsidRPr="00CC0C94">
        <w:rPr>
          <w:lang w:eastAsia="ko-KR"/>
        </w:rPr>
        <w:t xml:space="preserve">data that is to be sent via the </w:t>
      </w:r>
      <w:r>
        <w:rPr>
          <w:lang w:eastAsia="ko-KR"/>
        </w:rPr>
        <w:t>user</w:t>
      </w:r>
      <w:r w:rsidRPr="00CC0C94">
        <w:rPr>
          <w:lang w:eastAsia="ko-KR"/>
        </w:rPr>
        <w:t xml:space="preserve"> plane</w:t>
      </w:r>
      <w:r>
        <w:t xml:space="preserve"> in subclause 5.6.1.1, the UE shall set the Control plane service type of the CONTROL PLANE SERVICE</w:t>
      </w:r>
      <w:r>
        <w:rPr>
          <w:lang w:eastAsia="zh-CN"/>
        </w:rPr>
        <w:t xml:space="preserve"> REQUEST message to "mobile originating request"</w:t>
      </w:r>
      <w:r>
        <w:t xml:space="preserve">. The UE shall </w:t>
      </w:r>
      <w:r w:rsidRPr="00767715">
        <w:t xml:space="preserve">include the Uplink data status IE in the </w:t>
      </w:r>
      <w:r>
        <w:t xml:space="preserve">CONTROL PLANE </w:t>
      </w:r>
      <w:r w:rsidRPr="00767715">
        <w:t>SERVICE REQUEST message to indicate which PDU session(s) have pending user data to be sent</w:t>
      </w:r>
      <w:r w:rsidRPr="00767715">
        <w:rPr>
          <w:lang w:eastAsia="ko-KR"/>
        </w:rPr>
        <w:t xml:space="preserve"> via user-plane resources</w:t>
      </w:r>
      <w:r w:rsidRPr="00767715">
        <w:t>.</w:t>
      </w:r>
    </w:p>
    <w:p w:rsidR="009974E9" w:rsidRDefault="00AB6416" w:rsidP="00AB6416">
      <w:pPr>
        <w:rPr>
          <w:ins w:id="104" w:author="SS" w:date="2020-02-13T11:39:00Z"/>
        </w:rPr>
      </w:pPr>
      <w:ins w:id="105" w:author="SS" w:date="2020-02-13T11:25:00Z">
        <w:r w:rsidRPr="00092C8F">
          <w:lastRenderedPageBreak/>
          <w:t xml:space="preserve">For case </w:t>
        </w:r>
        <w:r>
          <w:t>i</w:t>
        </w:r>
        <w:r w:rsidRPr="00092C8F">
          <w:t>) in subclause 5.6.1.1</w:t>
        </w:r>
        <w:r>
          <w:t>,</w:t>
        </w:r>
      </w:ins>
      <w:ins w:id="106" w:author="SS" w:date="2020-02-13T14:06:00Z">
        <w:r w:rsidR="00830D19">
          <w:t xml:space="preserve"> </w:t>
        </w:r>
      </w:ins>
      <w:ins w:id="107" w:author="SS" w:date="2020-02-13T14:07:00Z">
        <w:r w:rsidR="00830D19">
          <w:t xml:space="preserve">the </w:t>
        </w:r>
        <w:r w:rsidR="00830D19">
          <w:rPr>
            <w:lang w:eastAsia="zh-CN"/>
          </w:rPr>
          <w:t>Control plane</w:t>
        </w:r>
        <w:r w:rsidR="00830D19">
          <w:t xml:space="preserve"> service type of the CONTROL PLANE SERVICE REQUEST message shall indicate "</w:t>
        </w:r>
        <w:r w:rsidR="00830D19">
          <w:rPr>
            <w:lang w:eastAsia="zh-CN"/>
          </w:rPr>
          <w:t>mobile originating request</w:t>
        </w:r>
        <w:r w:rsidR="00830D19">
          <w:t>"</w:t>
        </w:r>
      </w:ins>
      <w:ins w:id="108" w:author="SS" w:date="2020-02-13T14:06:00Z">
        <w:r w:rsidR="00830D19">
          <w:t xml:space="preserve">. If the pending </w:t>
        </w:r>
      </w:ins>
      <w:ins w:id="109" w:author="SS" w:date="2020-02-13T14:07:00Z">
        <w:r w:rsidR="00830D19">
          <w:t xml:space="preserve">message </w:t>
        </w:r>
        <w:r w:rsidR="00830D19" w:rsidRPr="00092C8F">
          <w:t xml:space="preserve">is an UL NAS TRANSPORT message with the </w:t>
        </w:r>
      </w:ins>
      <w:ins w:id="110" w:author="SS" w:date="2020-02-13T14:08:00Z">
        <w:r w:rsidR="00830D19">
          <w:t>Payload container type IE set to:</w:t>
        </w:r>
      </w:ins>
    </w:p>
    <w:p w:rsidR="009974E9" w:rsidRPr="00830D19" w:rsidRDefault="009974E9">
      <w:pPr>
        <w:pStyle w:val="B1"/>
        <w:rPr>
          <w:ins w:id="111" w:author="SS" w:date="2020-02-13T11:31:00Z"/>
        </w:rPr>
        <w:pPrChange w:id="112" w:author="SS" w:date="2020-02-13T14:09:00Z">
          <w:pPr/>
        </w:pPrChange>
      </w:pPr>
      <w:ins w:id="113" w:author="SS" w:date="2020-02-13T11:39:00Z">
        <w:r w:rsidRPr="00830D19">
          <w:t>a)</w:t>
        </w:r>
      </w:ins>
      <w:ins w:id="114" w:author="SS" w:date="2020-02-13T14:09:00Z">
        <w:r w:rsidR="00830D19">
          <w:tab/>
        </w:r>
      </w:ins>
      <w:ins w:id="115" w:author="SS" w:date="2020-02-13T11:28:00Z">
        <w:r w:rsidR="00AB6416" w:rsidRPr="00830D19">
          <w:t>"SMS"</w:t>
        </w:r>
      </w:ins>
      <w:ins w:id="116" w:author="SS1" w:date="2020-02-25T21:39:00Z">
        <w:r w:rsidR="00CB0114">
          <w:t xml:space="preserve">, </w:t>
        </w:r>
        <w:r w:rsidR="00CB0114">
          <w:t>"</w:t>
        </w:r>
        <w:r w:rsidR="00CB0114" w:rsidRPr="00376A18">
          <w:t>Location services message container</w:t>
        </w:r>
        <w:r w:rsidR="00CB0114">
          <w:t>"</w:t>
        </w:r>
        <w:r w:rsidR="00CB0114">
          <w:t>,</w:t>
        </w:r>
      </w:ins>
      <w:ins w:id="117" w:author="SS" w:date="2020-02-13T11:28:00Z">
        <w:r w:rsidR="00AB6416" w:rsidRPr="00830D19">
          <w:t xml:space="preserve"> or </w:t>
        </w:r>
      </w:ins>
      <w:ins w:id="118" w:author="SS" w:date="2020-02-13T11:30:00Z">
        <w:r w:rsidR="00AB6416" w:rsidRPr="00830D19">
          <w:t>"CIoT user data container"</w:t>
        </w:r>
      </w:ins>
      <w:ins w:id="119" w:author="SS" w:date="2020-02-13T11:31:00Z">
        <w:r w:rsidR="00AB6416" w:rsidRPr="00830D19">
          <w:t>, the UE shall send the CONTROL PLANE SERVICE REQUEST and include the SMS</w:t>
        </w:r>
      </w:ins>
      <w:ins w:id="120" w:author="SS1" w:date="2020-02-25T21:40:00Z">
        <w:r w:rsidR="007F00DB">
          <w:t xml:space="preserve">, </w:t>
        </w:r>
      </w:ins>
      <w:ins w:id="121" w:author="SS1" w:date="2020-02-25T21:41:00Z">
        <w:r w:rsidR="007F00DB">
          <w:t>l</w:t>
        </w:r>
      </w:ins>
      <w:ins w:id="122" w:author="SS1" w:date="2020-02-25T21:40:00Z">
        <w:r w:rsidR="007F00DB" w:rsidRPr="00376A18">
          <w:t>ocation services message</w:t>
        </w:r>
      </w:ins>
      <w:ins w:id="123" w:author="SS1" w:date="2020-02-25T21:41:00Z">
        <w:r w:rsidR="007F00DB">
          <w:t>,</w:t>
        </w:r>
      </w:ins>
      <w:bookmarkStart w:id="124" w:name="_GoBack"/>
      <w:bookmarkEnd w:id="124"/>
      <w:ins w:id="125" w:author="SS" w:date="2020-02-13T11:31:00Z">
        <w:r w:rsidR="00AB6416" w:rsidRPr="00830D19">
          <w:t xml:space="preserve"> or CIoT user data</w:t>
        </w:r>
        <w:r w:rsidRPr="00830D19">
          <w:t xml:space="preserve"> as described in this subclause; or</w:t>
        </w:r>
      </w:ins>
    </w:p>
    <w:p w:rsidR="005D3AB9" w:rsidRDefault="00EC01D7">
      <w:pPr>
        <w:pStyle w:val="B1"/>
        <w:rPr>
          <w:ins w:id="126" w:author="SS1" w:date="2020-02-25T21:32:00Z"/>
        </w:rPr>
        <w:pPrChange w:id="127" w:author="SS" w:date="2020-02-13T12:25:00Z">
          <w:pPr/>
        </w:pPrChange>
      </w:pPr>
      <w:ins w:id="128" w:author="SS" w:date="2020-02-13T12:24:00Z">
        <w:r>
          <w:t>b)</w:t>
        </w:r>
        <w:r>
          <w:tab/>
          <w:t>otherwise, the UE shall send the CONTROL PLANE SERVICE REQUEST</w:t>
        </w:r>
      </w:ins>
      <w:ins w:id="129" w:author="SS1" w:date="2020-02-25T21:31:00Z">
        <w:r w:rsidR="005D3AB9">
          <w:t>:</w:t>
        </w:r>
      </w:ins>
    </w:p>
    <w:p w:rsidR="00EC01D7" w:rsidRDefault="005D3AB9" w:rsidP="005D3AB9">
      <w:pPr>
        <w:pStyle w:val="B2"/>
        <w:rPr>
          <w:ins w:id="130" w:author="SS1" w:date="2020-02-25T21:33:00Z"/>
        </w:rPr>
        <w:pPrChange w:id="131" w:author="SS1" w:date="2020-02-25T21:34:00Z">
          <w:pPr/>
        </w:pPrChange>
      </w:pPr>
      <w:ins w:id="132" w:author="SS1" w:date="2020-02-25T21:33:00Z">
        <w:r>
          <w:t>2</w:t>
        </w:r>
      </w:ins>
      <w:ins w:id="133" w:author="SS1" w:date="2020-02-25T21:32:00Z">
        <w:r>
          <w:t>)</w:t>
        </w:r>
        <w:r>
          <w:tab/>
        </w:r>
      </w:ins>
      <w:ins w:id="134" w:author="SS" w:date="2020-02-13T12:24:00Z">
        <w:r w:rsidR="00EC01D7">
          <w:t xml:space="preserve">without including </w:t>
        </w:r>
        <w:r w:rsidR="00830D19">
          <w:t>the</w:t>
        </w:r>
      </w:ins>
      <w:ins w:id="135" w:author="SS1" w:date="2020-02-25T21:36:00Z">
        <w:r w:rsidR="005A3096">
          <w:t xml:space="preserve"> </w:t>
        </w:r>
        <w:r w:rsidR="005A3096">
          <w:t>the CIoT small</w:t>
        </w:r>
        <w:r w:rsidR="005A3096" w:rsidRPr="00F7700C">
          <w:t xml:space="preserve"> data container</w:t>
        </w:r>
        <w:r w:rsidR="005A3096">
          <w:t xml:space="preserve"> IE</w:t>
        </w:r>
        <w:r w:rsidR="005A3096">
          <w:t xml:space="preserve"> and without including the</w:t>
        </w:r>
      </w:ins>
      <w:ins w:id="136" w:author="SS" w:date="2020-02-13T12:24:00Z">
        <w:r w:rsidR="00830D19">
          <w:t xml:space="preserve"> NAS message container IE</w:t>
        </w:r>
      </w:ins>
      <w:ins w:id="137" w:author="SS1" w:date="2020-02-25T21:32:00Z">
        <w:r>
          <w:t xml:space="preserve"> if the UE has no </w:t>
        </w:r>
      </w:ins>
      <w:ins w:id="138" w:author="SS1" w:date="2020-02-25T21:33:00Z">
        <w:r>
          <w:t>other optional IE to be</w:t>
        </w:r>
        <w:r>
          <w:t xml:space="preserve"> sent; or</w:t>
        </w:r>
      </w:ins>
    </w:p>
    <w:p w:rsidR="005D3AB9" w:rsidRDefault="005D3AB9" w:rsidP="005D3AB9">
      <w:pPr>
        <w:pStyle w:val="B2"/>
        <w:rPr>
          <w:ins w:id="139" w:author="SS" w:date="2020-02-13T12:24:00Z"/>
        </w:rPr>
        <w:pPrChange w:id="140" w:author="SS1" w:date="2020-02-25T21:34:00Z">
          <w:pPr/>
        </w:pPrChange>
      </w:pPr>
      <w:ins w:id="141" w:author="SS1" w:date="2020-02-25T21:33:00Z">
        <w:r>
          <w:t>3)</w:t>
        </w:r>
        <w:r>
          <w:tab/>
        </w:r>
      </w:ins>
      <w:ins w:id="142" w:author="SS1" w:date="2020-02-25T21:37:00Z">
        <w:r w:rsidR="005A3096">
          <w:t>with</w:t>
        </w:r>
      </w:ins>
      <w:ins w:id="143" w:author="SS1" w:date="2020-02-25T21:33:00Z">
        <w:r>
          <w:t xml:space="preserve"> the NAS message container IE if the UE has an optional IE to be sent</w:t>
        </w:r>
      </w:ins>
      <w:ins w:id="144" w:author="SS1" w:date="2020-02-25T21:34:00Z">
        <w:r>
          <w:t xml:space="preserve"> </w:t>
        </w:r>
        <w:r w:rsidRPr="00830D19">
          <w:t>as described in this subclause</w:t>
        </w:r>
        <w:r>
          <w:t>.</w:t>
        </w:r>
      </w:ins>
    </w:p>
    <w:p w:rsidR="00AB6416" w:rsidRDefault="00AB6416">
      <w:pPr>
        <w:rPr>
          <w:ins w:id="145" w:author="SS" w:date="2020-02-13T11:25:00Z"/>
        </w:rPr>
        <w:pPrChange w:id="146" w:author="SS" w:date="2020-02-13T14:16:00Z">
          <w:pPr>
            <w:pStyle w:val="B2"/>
          </w:pPr>
        </w:pPrChange>
      </w:pPr>
      <w:ins w:id="147" w:author="SS" w:date="2020-02-13T11:25:00Z">
        <w:r w:rsidRPr="00092C8F">
          <w:t>For case</w:t>
        </w:r>
        <w:r>
          <w:t> j</w:t>
        </w:r>
        <w:r w:rsidRPr="00092C8F">
          <w:t>)</w:t>
        </w:r>
        <w:r w:rsidRPr="00B73235">
          <w:t xml:space="preserve"> </w:t>
        </w:r>
        <w:r w:rsidRPr="00092C8F">
          <w:t>in subclause 5.6.1.1</w:t>
        </w:r>
        <w:r w:rsidR="00C9264B">
          <w:t xml:space="preserve">, </w:t>
        </w:r>
      </w:ins>
      <w:ins w:id="148" w:author="SS" w:date="2020-02-13T14:15:00Z">
        <w:r w:rsidR="00C9264B">
          <w:t xml:space="preserve">the </w:t>
        </w:r>
        <w:r w:rsidR="00C9264B">
          <w:rPr>
            <w:lang w:eastAsia="zh-CN"/>
          </w:rPr>
          <w:t>Control plane</w:t>
        </w:r>
        <w:r w:rsidR="00C9264B">
          <w:t xml:space="preserve"> service type of the CONTROL PLANE SERVICE REQUEST message shall indicate "</w:t>
        </w:r>
        <w:r w:rsidR="00C9264B">
          <w:rPr>
            <w:lang w:eastAsia="zh-CN"/>
          </w:rPr>
          <w:t>mobile originating request</w:t>
        </w:r>
        <w:r w:rsidR="00C9264B">
          <w:t>". T</w:t>
        </w:r>
      </w:ins>
      <w:ins w:id="149" w:author="SS" w:date="2020-02-13T11:25:00Z">
        <w:r>
          <w:t xml:space="preserve">he UE shall include the Uplink data status IE in the </w:t>
        </w:r>
      </w:ins>
      <w:ins w:id="150" w:author="SS" w:date="2020-02-13T14:13:00Z">
        <w:r w:rsidR="00C4743B">
          <w:t xml:space="preserve">CONTROL PLANE </w:t>
        </w:r>
      </w:ins>
      <w:ins w:id="151" w:author="SS" w:date="2020-02-13T11:25:00Z">
        <w:r>
          <w:t xml:space="preserve">SERVICE REQUEST message indicating the </w:t>
        </w:r>
        <w:r>
          <w:rPr>
            <w:noProof/>
            <w:lang w:val="en-US"/>
          </w:rPr>
          <w:t xml:space="preserve">PDU session(s) for which user-plane resources were active prior to receiving the </w:t>
        </w:r>
        <w:r w:rsidR="00C9264B">
          <w:rPr>
            <w:noProof/>
            <w:lang w:val="en-US"/>
          </w:rPr>
          <w:t>fallback indication, if any.</w:t>
        </w:r>
      </w:ins>
    </w:p>
    <w:p w:rsidR="00D410CC" w:rsidRDefault="00D410CC">
      <w:pPr>
        <w:rPr>
          <w:noProof/>
        </w:rPr>
      </w:pPr>
    </w:p>
    <w:sectPr w:rsidR="00D410CC"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00B" w:rsidRDefault="0047600B">
      <w:r>
        <w:separator/>
      </w:r>
    </w:p>
  </w:endnote>
  <w:endnote w:type="continuationSeparator" w:id="0">
    <w:p w:rsidR="0047600B" w:rsidRDefault="0047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00B" w:rsidRDefault="0047600B">
      <w:r>
        <w:separator/>
      </w:r>
    </w:p>
  </w:footnote>
  <w:footnote w:type="continuationSeparator" w:id="0">
    <w:p w:rsidR="0047600B" w:rsidRDefault="00476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S">
    <w15:presenceInfo w15:providerId="None" w15:userId="SS"/>
  </w15:person>
  <w15:person w15:author="SS1">
    <w15:presenceInfo w15:providerId="None" w15:userId="SS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046A1"/>
    <w:rsid w:val="00124528"/>
    <w:rsid w:val="00143DCF"/>
    <w:rsid w:val="00145D43"/>
    <w:rsid w:val="00151129"/>
    <w:rsid w:val="00192C46"/>
    <w:rsid w:val="001A08B3"/>
    <w:rsid w:val="001A7B60"/>
    <w:rsid w:val="001B52F0"/>
    <w:rsid w:val="001B7A65"/>
    <w:rsid w:val="001E41F3"/>
    <w:rsid w:val="002161BA"/>
    <w:rsid w:val="00227EAD"/>
    <w:rsid w:val="002408D7"/>
    <w:rsid w:val="0026004D"/>
    <w:rsid w:val="002640DD"/>
    <w:rsid w:val="00264A73"/>
    <w:rsid w:val="00275D12"/>
    <w:rsid w:val="00284FEB"/>
    <w:rsid w:val="002860C4"/>
    <w:rsid w:val="00291C3E"/>
    <w:rsid w:val="002A1ABE"/>
    <w:rsid w:val="002B5741"/>
    <w:rsid w:val="002D4B6D"/>
    <w:rsid w:val="00305409"/>
    <w:rsid w:val="00321201"/>
    <w:rsid w:val="00322B71"/>
    <w:rsid w:val="003609EF"/>
    <w:rsid w:val="0036231A"/>
    <w:rsid w:val="003674C0"/>
    <w:rsid w:val="00374DD4"/>
    <w:rsid w:val="00376C18"/>
    <w:rsid w:val="003C284C"/>
    <w:rsid w:val="003D4F9F"/>
    <w:rsid w:val="003E1A36"/>
    <w:rsid w:val="00410371"/>
    <w:rsid w:val="004242F1"/>
    <w:rsid w:val="00446148"/>
    <w:rsid w:val="004726CC"/>
    <w:rsid w:val="0047600B"/>
    <w:rsid w:val="004B75B7"/>
    <w:rsid w:val="004E1669"/>
    <w:rsid w:val="004F5D37"/>
    <w:rsid w:val="00501CB5"/>
    <w:rsid w:val="0051580D"/>
    <w:rsid w:val="00526847"/>
    <w:rsid w:val="00547111"/>
    <w:rsid w:val="00570453"/>
    <w:rsid w:val="00592D74"/>
    <w:rsid w:val="005A3096"/>
    <w:rsid w:val="005D3AB9"/>
    <w:rsid w:val="005E2C44"/>
    <w:rsid w:val="00621188"/>
    <w:rsid w:val="006257ED"/>
    <w:rsid w:val="00695808"/>
    <w:rsid w:val="006B46FB"/>
    <w:rsid w:val="006E21FB"/>
    <w:rsid w:val="007174D4"/>
    <w:rsid w:val="0071770D"/>
    <w:rsid w:val="007679B5"/>
    <w:rsid w:val="00792342"/>
    <w:rsid w:val="007977A8"/>
    <w:rsid w:val="007B512A"/>
    <w:rsid w:val="007C2097"/>
    <w:rsid w:val="007D6A07"/>
    <w:rsid w:val="007F00DB"/>
    <w:rsid w:val="007F0B5B"/>
    <w:rsid w:val="007F7259"/>
    <w:rsid w:val="008040A8"/>
    <w:rsid w:val="008279FA"/>
    <w:rsid w:val="00830D19"/>
    <w:rsid w:val="008337B3"/>
    <w:rsid w:val="008438B9"/>
    <w:rsid w:val="00850B6D"/>
    <w:rsid w:val="008626E7"/>
    <w:rsid w:val="00870EE7"/>
    <w:rsid w:val="008863B9"/>
    <w:rsid w:val="00894508"/>
    <w:rsid w:val="008A45A6"/>
    <w:rsid w:val="008D6292"/>
    <w:rsid w:val="008E285D"/>
    <w:rsid w:val="008F686C"/>
    <w:rsid w:val="009148DE"/>
    <w:rsid w:val="00914D4A"/>
    <w:rsid w:val="00937F3B"/>
    <w:rsid w:val="00941BFE"/>
    <w:rsid w:val="00941E30"/>
    <w:rsid w:val="009777D9"/>
    <w:rsid w:val="00981AF9"/>
    <w:rsid w:val="00991B88"/>
    <w:rsid w:val="009974E9"/>
    <w:rsid w:val="009A5753"/>
    <w:rsid w:val="009A579D"/>
    <w:rsid w:val="009E3297"/>
    <w:rsid w:val="009E6C24"/>
    <w:rsid w:val="009E7597"/>
    <w:rsid w:val="009F734F"/>
    <w:rsid w:val="00A05C5B"/>
    <w:rsid w:val="00A07BA8"/>
    <w:rsid w:val="00A246B6"/>
    <w:rsid w:val="00A47E70"/>
    <w:rsid w:val="00A50CF0"/>
    <w:rsid w:val="00A542A2"/>
    <w:rsid w:val="00A56E75"/>
    <w:rsid w:val="00A7671C"/>
    <w:rsid w:val="00A94227"/>
    <w:rsid w:val="00A95634"/>
    <w:rsid w:val="00AA2CBC"/>
    <w:rsid w:val="00AB6416"/>
    <w:rsid w:val="00AC5820"/>
    <w:rsid w:val="00AD1CD8"/>
    <w:rsid w:val="00B258BB"/>
    <w:rsid w:val="00B67B97"/>
    <w:rsid w:val="00B968C8"/>
    <w:rsid w:val="00BA3EC5"/>
    <w:rsid w:val="00BA51D9"/>
    <w:rsid w:val="00BB5DFC"/>
    <w:rsid w:val="00BC0E36"/>
    <w:rsid w:val="00BD279D"/>
    <w:rsid w:val="00BD6BB8"/>
    <w:rsid w:val="00C4743B"/>
    <w:rsid w:val="00C66BA2"/>
    <w:rsid w:val="00C75CB0"/>
    <w:rsid w:val="00C9264B"/>
    <w:rsid w:val="00C95985"/>
    <w:rsid w:val="00CB0114"/>
    <w:rsid w:val="00CC5026"/>
    <w:rsid w:val="00CC68D0"/>
    <w:rsid w:val="00D03F9A"/>
    <w:rsid w:val="00D06D51"/>
    <w:rsid w:val="00D24991"/>
    <w:rsid w:val="00D410CC"/>
    <w:rsid w:val="00D50255"/>
    <w:rsid w:val="00D66520"/>
    <w:rsid w:val="00DA3849"/>
    <w:rsid w:val="00DE34CF"/>
    <w:rsid w:val="00DE4354"/>
    <w:rsid w:val="00E01A1E"/>
    <w:rsid w:val="00E04748"/>
    <w:rsid w:val="00E13F3D"/>
    <w:rsid w:val="00E34898"/>
    <w:rsid w:val="00E42691"/>
    <w:rsid w:val="00E8079D"/>
    <w:rsid w:val="00EB09B7"/>
    <w:rsid w:val="00EC01D7"/>
    <w:rsid w:val="00ED5E2F"/>
    <w:rsid w:val="00EE7D7C"/>
    <w:rsid w:val="00F25D98"/>
    <w:rsid w:val="00F300FB"/>
    <w:rsid w:val="00F90078"/>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8D6292"/>
    <w:rPr>
      <w:rFonts w:ascii="Times New Roman" w:hAnsi="Times New Roman"/>
      <w:lang w:val="en-GB" w:eastAsia="en-US"/>
    </w:rPr>
  </w:style>
  <w:style w:type="character" w:customStyle="1" w:styleId="NOZchn">
    <w:name w:val="NO Zchn"/>
    <w:link w:val="NO"/>
    <w:rsid w:val="00D410CC"/>
    <w:rPr>
      <w:rFonts w:ascii="Times New Roman" w:hAnsi="Times New Roman"/>
      <w:lang w:val="en-GB" w:eastAsia="en-US"/>
    </w:rPr>
  </w:style>
  <w:style w:type="character" w:customStyle="1" w:styleId="B2Char">
    <w:name w:val="B2 Char"/>
    <w:link w:val="B2"/>
    <w:rsid w:val="00D410C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CB13D-E56E-48DB-9F58-CD7B74D59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572</TotalTime>
  <Pages>7</Pages>
  <Words>3209</Words>
  <Characters>18293</Characters>
  <Application>Microsoft Office Word</Application>
  <DocSecurity>0</DocSecurity>
  <Lines>152</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21460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SS1</cp:lastModifiedBy>
  <cp:revision>56</cp:revision>
  <cp:lastPrinted>1900-01-01T05:00:00Z</cp:lastPrinted>
  <dcterms:created xsi:type="dcterms:W3CDTF">2018-11-05T09:14:00Z</dcterms:created>
  <dcterms:modified xsi:type="dcterms:W3CDTF">2020-02-26T02:41:00Z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5F9AD592AE52FD2A34633D6F9AC52DD9142FD2D5DE120023F3A9E7B4950B92DE</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