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66646C" w14:textId="167C2E40" w:rsidR="00E02964" w:rsidRDefault="00E02964" w:rsidP="00E02964">
      <w:pPr>
        <w:pStyle w:val="CRCoverPage"/>
        <w:tabs>
          <w:tab w:val="right" w:pos="9639"/>
        </w:tabs>
        <w:spacing w:after="0"/>
        <w:rPr>
          <w:b/>
          <w:i/>
          <w:noProof/>
          <w:sz w:val="28"/>
        </w:rPr>
      </w:pPr>
      <w:r>
        <w:rPr>
          <w:b/>
          <w:noProof/>
          <w:sz w:val="24"/>
        </w:rPr>
        <w:t>3GPP TSG-CT WG1 Meeting #120</w:t>
      </w:r>
      <w:r>
        <w:rPr>
          <w:b/>
          <w:i/>
          <w:noProof/>
          <w:sz w:val="28"/>
        </w:rPr>
        <w:tab/>
      </w:r>
      <w:r>
        <w:rPr>
          <w:b/>
          <w:noProof/>
          <w:sz w:val="24"/>
        </w:rPr>
        <w:t>C1-19</w:t>
      </w:r>
      <w:r w:rsidR="00193C8F">
        <w:rPr>
          <w:b/>
          <w:noProof/>
          <w:sz w:val="24"/>
        </w:rPr>
        <w:t>6982</w:t>
      </w:r>
    </w:p>
    <w:p w14:paraId="04276B2A" w14:textId="77777777" w:rsidR="00E02964" w:rsidRDefault="00E02964" w:rsidP="00E02964">
      <w:pPr>
        <w:pStyle w:val="CRCoverPage"/>
        <w:outlineLvl w:val="0"/>
        <w:rPr>
          <w:b/>
          <w:noProof/>
          <w:sz w:val="24"/>
        </w:rPr>
      </w:pPr>
      <w:r>
        <w:rPr>
          <w:b/>
          <w:noProof/>
          <w:sz w:val="24"/>
        </w:rPr>
        <w:t>Portoroz (Slovenia), 7-11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2964" w14:paraId="74566B3C" w14:textId="77777777" w:rsidTr="00CC5DC6">
        <w:tc>
          <w:tcPr>
            <w:tcW w:w="9641" w:type="dxa"/>
            <w:gridSpan w:val="9"/>
            <w:tcBorders>
              <w:top w:val="single" w:sz="4" w:space="0" w:color="auto"/>
              <w:left w:val="single" w:sz="4" w:space="0" w:color="auto"/>
              <w:right w:val="single" w:sz="4" w:space="0" w:color="auto"/>
            </w:tcBorders>
          </w:tcPr>
          <w:p w14:paraId="7746DB42" w14:textId="77777777" w:rsidR="00E02964" w:rsidRDefault="00E02964" w:rsidP="00CC5DC6">
            <w:pPr>
              <w:pStyle w:val="CRCoverPage"/>
              <w:spacing w:after="0"/>
              <w:jc w:val="right"/>
              <w:rPr>
                <w:i/>
                <w:noProof/>
              </w:rPr>
            </w:pPr>
            <w:r>
              <w:rPr>
                <w:i/>
                <w:noProof/>
                <w:sz w:val="14"/>
              </w:rPr>
              <w:t>CR-Form-v12.0</w:t>
            </w:r>
          </w:p>
        </w:tc>
      </w:tr>
      <w:tr w:rsidR="00E02964" w14:paraId="2CEAF987" w14:textId="77777777" w:rsidTr="00CC5DC6">
        <w:tc>
          <w:tcPr>
            <w:tcW w:w="9641" w:type="dxa"/>
            <w:gridSpan w:val="9"/>
            <w:tcBorders>
              <w:left w:val="single" w:sz="4" w:space="0" w:color="auto"/>
              <w:right w:val="single" w:sz="4" w:space="0" w:color="auto"/>
            </w:tcBorders>
          </w:tcPr>
          <w:p w14:paraId="325CCB2B" w14:textId="77777777" w:rsidR="00E02964" w:rsidRDefault="00E02964" w:rsidP="00CC5DC6">
            <w:pPr>
              <w:pStyle w:val="CRCoverPage"/>
              <w:spacing w:after="0"/>
              <w:jc w:val="center"/>
              <w:rPr>
                <w:noProof/>
              </w:rPr>
            </w:pPr>
            <w:r>
              <w:rPr>
                <w:b/>
                <w:noProof/>
                <w:sz w:val="32"/>
              </w:rPr>
              <w:t>CHANGE REQUEST</w:t>
            </w:r>
          </w:p>
        </w:tc>
      </w:tr>
      <w:tr w:rsidR="00E02964" w14:paraId="62F9663B" w14:textId="77777777" w:rsidTr="00CC5DC6">
        <w:tc>
          <w:tcPr>
            <w:tcW w:w="9641" w:type="dxa"/>
            <w:gridSpan w:val="9"/>
            <w:tcBorders>
              <w:left w:val="single" w:sz="4" w:space="0" w:color="auto"/>
              <w:right w:val="single" w:sz="4" w:space="0" w:color="auto"/>
            </w:tcBorders>
          </w:tcPr>
          <w:p w14:paraId="4D737FC4" w14:textId="77777777" w:rsidR="00E02964" w:rsidRDefault="00E02964" w:rsidP="00CC5DC6">
            <w:pPr>
              <w:pStyle w:val="CRCoverPage"/>
              <w:spacing w:after="0"/>
              <w:rPr>
                <w:noProof/>
                <w:sz w:val="8"/>
                <w:szCs w:val="8"/>
              </w:rPr>
            </w:pPr>
          </w:p>
        </w:tc>
      </w:tr>
      <w:tr w:rsidR="00E02964" w14:paraId="01641564" w14:textId="77777777" w:rsidTr="00CC5DC6">
        <w:tc>
          <w:tcPr>
            <w:tcW w:w="142" w:type="dxa"/>
            <w:tcBorders>
              <w:left w:val="single" w:sz="4" w:space="0" w:color="auto"/>
            </w:tcBorders>
          </w:tcPr>
          <w:p w14:paraId="14D3D215" w14:textId="77777777" w:rsidR="00E02964" w:rsidRDefault="00E02964" w:rsidP="00CC5DC6">
            <w:pPr>
              <w:pStyle w:val="CRCoverPage"/>
              <w:spacing w:after="0"/>
              <w:jc w:val="right"/>
              <w:rPr>
                <w:noProof/>
              </w:rPr>
            </w:pPr>
          </w:p>
        </w:tc>
        <w:tc>
          <w:tcPr>
            <w:tcW w:w="1559" w:type="dxa"/>
            <w:shd w:val="pct30" w:color="FFFF00" w:fill="auto"/>
          </w:tcPr>
          <w:p w14:paraId="1D2F31A5" w14:textId="77777777" w:rsidR="00E02964" w:rsidRPr="00410371" w:rsidRDefault="00E02964" w:rsidP="00CC5DC6">
            <w:pPr>
              <w:pStyle w:val="CRCoverPage"/>
              <w:spacing w:after="0"/>
              <w:jc w:val="right"/>
              <w:rPr>
                <w:b/>
                <w:noProof/>
                <w:sz w:val="28"/>
              </w:rPr>
            </w:pPr>
            <w:r>
              <w:rPr>
                <w:b/>
                <w:noProof/>
                <w:sz w:val="28"/>
              </w:rPr>
              <w:t>24.501</w:t>
            </w:r>
          </w:p>
        </w:tc>
        <w:tc>
          <w:tcPr>
            <w:tcW w:w="709" w:type="dxa"/>
          </w:tcPr>
          <w:p w14:paraId="36903B64" w14:textId="77777777" w:rsidR="00E02964" w:rsidRDefault="00E02964" w:rsidP="00CC5DC6">
            <w:pPr>
              <w:pStyle w:val="CRCoverPage"/>
              <w:spacing w:after="0"/>
              <w:jc w:val="center"/>
              <w:rPr>
                <w:noProof/>
              </w:rPr>
            </w:pPr>
            <w:r>
              <w:rPr>
                <w:b/>
                <w:noProof/>
                <w:sz w:val="28"/>
              </w:rPr>
              <w:t>CR</w:t>
            </w:r>
          </w:p>
        </w:tc>
        <w:tc>
          <w:tcPr>
            <w:tcW w:w="1276" w:type="dxa"/>
            <w:shd w:val="pct30" w:color="FFFF00" w:fill="auto"/>
          </w:tcPr>
          <w:p w14:paraId="56434ADC" w14:textId="649BA37F" w:rsidR="00E02964" w:rsidRPr="00410371" w:rsidRDefault="00512E16" w:rsidP="00CC5DC6">
            <w:pPr>
              <w:pStyle w:val="CRCoverPage"/>
              <w:spacing w:after="0"/>
              <w:rPr>
                <w:noProof/>
              </w:rPr>
            </w:pPr>
            <w:r>
              <w:rPr>
                <w:b/>
                <w:noProof/>
                <w:sz w:val="28"/>
              </w:rPr>
              <w:t>1628</w:t>
            </w:r>
          </w:p>
        </w:tc>
        <w:tc>
          <w:tcPr>
            <w:tcW w:w="709" w:type="dxa"/>
          </w:tcPr>
          <w:p w14:paraId="6E9BCA76" w14:textId="77777777" w:rsidR="00E02964" w:rsidRDefault="00E02964" w:rsidP="00CC5DC6">
            <w:pPr>
              <w:pStyle w:val="CRCoverPage"/>
              <w:tabs>
                <w:tab w:val="right" w:pos="625"/>
              </w:tabs>
              <w:spacing w:after="0"/>
              <w:jc w:val="center"/>
              <w:rPr>
                <w:noProof/>
              </w:rPr>
            </w:pPr>
            <w:r>
              <w:rPr>
                <w:b/>
                <w:bCs/>
                <w:noProof/>
                <w:sz w:val="28"/>
              </w:rPr>
              <w:t>rev</w:t>
            </w:r>
          </w:p>
        </w:tc>
        <w:tc>
          <w:tcPr>
            <w:tcW w:w="992" w:type="dxa"/>
            <w:shd w:val="pct30" w:color="FFFF00" w:fill="auto"/>
          </w:tcPr>
          <w:p w14:paraId="69B30A53" w14:textId="79CB4952" w:rsidR="00E02964" w:rsidRPr="00410371" w:rsidRDefault="00193C8F" w:rsidP="00CC5DC6">
            <w:pPr>
              <w:pStyle w:val="CRCoverPage"/>
              <w:spacing w:after="0"/>
              <w:jc w:val="center"/>
              <w:rPr>
                <w:b/>
                <w:noProof/>
              </w:rPr>
            </w:pPr>
            <w:r>
              <w:rPr>
                <w:b/>
                <w:noProof/>
                <w:sz w:val="28"/>
              </w:rPr>
              <w:t>2</w:t>
            </w:r>
          </w:p>
        </w:tc>
        <w:tc>
          <w:tcPr>
            <w:tcW w:w="2410" w:type="dxa"/>
          </w:tcPr>
          <w:p w14:paraId="149FFCEE" w14:textId="77777777" w:rsidR="00E02964" w:rsidRDefault="00E02964" w:rsidP="00CC5DC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B6E3B7" w14:textId="77777777" w:rsidR="00E02964" w:rsidRPr="00410371" w:rsidRDefault="00E02964" w:rsidP="00CC5DC6">
            <w:pPr>
              <w:pStyle w:val="CRCoverPage"/>
              <w:spacing w:after="0"/>
              <w:jc w:val="center"/>
              <w:rPr>
                <w:noProof/>
                <w:sz w:val="28"/>
              </w:rPr>
            </w:pPr>
            <w:r>
              <w:rPr>
                <w:b/>
                <w:noProof/>
                <w:sz w:val="28"/>
              </w:rPr>
              <w:t>16.2.0</w:t>
            </w:r>
          </w:p>
        </w:tc>
        <w:tc>
          <w:tcPr>
            <w:tcW w:w="143" w:type="dxa"/>
            <w:tcBorders>
              <w:right w:val="single" w:sz="4" w:space="0" w:color="auto"/>
            </w:tcBorders>
          </w:tcPr>
          <w:p w14:paraId="7B4AD897" w14:textId="77777777" w:rsidR="00E02964" w:rsidRDefault="00E02964" w:rsidP="00CC5DC6">
            <w:pPr>
              <w:pStyle w:val="CRCoverPage"/>
              <w:spacing w:after="0"/>
              <w:rPr>
                <w:noProof/>
              </w:rPr>
            </w:pPr>
          </w:p>
        </w:tc>
      </w:tr>
      <w:tr w:rsidR="00E02964" w14:paraId="35A8C7C1" w14:textId="77777777" w:rsidTr="00CC5DC6">
        <w:tc>
          <w:tcPr>
            <w:tcW w:w="9641" w:type="dxa"/>
            <w:gridSpan w:val="9"/>
            <w:tcBorders>
              <w:left w:val="single" w:sz="4" w:space="0" w:color="auto"/>
              <w:right w:val="single" w:sz="4" w:space="0" w:color="auto"/>
            </w:tcBorders>
          </w:tcPr>
          <w:p w14:paraId="77954C9B" w14:textId="77777777" w:rsidR="00E02964" w:rsidRDefault="00E02964" w:rsidP="00CC5DC6">
            <w:pPr>
              <w:pStyle w:val="CRCoverPage"/>
              <w:spacing w:after="0"/>
              <w:rPr>
                <w:noProof/>
              </w:rPr>
            </w:pPr>
          </w:p>
        </w:tc>
      </w:tr>
      <w:tr w:rsidR="00E02964" w14:paraId="5E0BE05A" w14:textId="77777777" w:rsidTr="00CC5DC6">
        <w:tc>
          <w:tcPr>
            <w:tcW w:w="9641" w:type="dxa"/>
            <w:gridSpan w:val="9"/>
            <w:tcBorders>
              <w:top w:val="single" w:sz="4" w:space="0" w:color="auto"/>
            </w:tcBorders>
          </w:tcPr>
          <w:p w14:paraId="2703F648" w14:textId="77777777" w:rsidR="00E02964" w:rsidRPr="00F25D98" w:rsidRDefault="00E02964" w:rsidP="00CC5DC6">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E02964" w14:paraId="197CA82F" w14:textId="77777777" w:rsidTr="00CC5DC6">
        <w:tc>
          <w:tcPr>
            <w:tcW w:w="9641" w:type="dxa"/>
            <w:gridSpan w:val="9"/>
          </w:tcPr>
          <w:p w14:paraId="08AABF61" w14:textId="77777777" w:rsidR="00E02964" w:rsidRDefault="00E02964" w:rsidP="00CC5DC6">
            <w:pPr>
              <w:pStyle w:val="CRCoverPage"/>
              <w:spacing w:after="0"/>
              <w:rPr>
                <w:noProof/>
                <w:sz w:val="8"/>
                <w:szCs w:val="8"/>
              </w:rPr>
            </w:pPr>
          </w:p>
        </w:tc>
      </w:tr>
    </w:tbl>
    <w:p w14:paraId="5E4CD289" w14:textId="77777777" w:rsidR="00E02964" w:rsidRDefault="00E02964" w:rsidP="00E029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2964" w14:paraId="68722CCC" w14:textId="77777777" w:rsidTr="00CC5DC6">
        <w:tc>
          <w:tcPr>
            <w:tcW w:w="2835" w:type="dxa"/>
          </w:tcPr>
          <w:p w14:paraId="4435CC34" w14:textId="77777777" w:rsidR="00E02964" w:rsidRDefault="00E02964" w:rsidP="00CC5DC6">
            <w:pPr>
              <w:pStyle w:val="CRCoverPage"/>
              <w:tabs>
                <w:tab w:val="right" w:pos="2751"/>
              </w:tabs>
              <w:spacing w:after="0"/>
              <w:rPr>
                <w:b/>
                <w:i/>
                <w:noProof/>
              </w:rPr>
            </w:pPr>
            <w:r>
              <w:rPr>
                <w:b/>
                <w:i/>
                <w:noProof/>
              </w:rPr>
              <w:t>Proposed change affects:</w:t>
            </w:r>
          </w:p>
        </w:tc>
        <w:tc>
          <w:tcPr>
            <w:tcW w:w="1418" w:type="dxa"/>
          </w:tcPr>
          <w:p w14:paraId="5EE7B916" w14:textId="77777777" w:rsidR="00E02964" w:rsidRDefault="00E02964" w:rsidP="00CC5DC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B464CB" w14:textId="77777777" w:rsidR="00E02964" w:rsidRDefault="00E02964" w:rsidP="00CC5DC6">
            <w:pPr>
              <w:pStyle w:val="CRCoverPage"/>
              <w:spacing w:after="0"/>
              <w:jc w:val="center"/>
              <w:rPr>
                <w:b/>
                <w:caps/>
                <w:noProof/>
              </w:rPr>
            </w:pPr>
          </w:p>
        </w:tc>
        <w:tc>
          <w:tcPr>
            <w:tcW w:w="709" w:type="dxa"/>
            <w:tcBorders>
              <w:left w:val="single" w:sz="4" w:space="0" w:color="auto"/>
            </w:tcBorders>
          </w:tcPr>
          <w:p w14:paraId="758BBDD9" w14:textId="77777777" w:rsidR="00E02964" w:rsidRDefault="00E02964" w:rsidP="00CC5DC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F22A6" w14:textId="77777777" w:rsidR="00E02964" w:rsidRDefault="00E02964" w:rsidP="00CC5DC6">
            <w:pPr>
              <w:pStyle w:val="CRCoverPage"/>
              <w:spacing w:after="0"/>
              <w:jc w:val="center"/>
              <w:rPr>
                <w:b/>
                <w:caps/>
                <w:noProof/>
              </w:rPr>
            </w:pPr>
            <w:r>
              <w:rPr>
                <w:b/>
                <w:caps/>
                <w:noProof/>
              </w:rPr>
              <w:t>X</w:t>
            </w:r>
          </w:p>
        </w:tc>
        <w:tc>
          <w:tcPr>
            <w:tcW w:w="2126" w:type="dxa"/>
          </w:tcPr>
          <w:p w14:paraId="32E0F4AD" w14:textId="77777777" w:rsidR="00E02964" w:rsidRDefault="00E02964" w:rsidP="00CC5DC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17576D" w14:textId="77777777" w:rsidR="00E02964" w:rsidRDefault="00E02964" w:rsidP="00CC5DC6">
            <w:pPr>
              <w:pStyle w:val="CRCoverPage"/>
              <w:spacing w:after="0"/>
              <w:jc w:val="center"/>
              <w:rPr>
                <w:b/>
                <w:caps/>
                <w:noProof/>
              </w:rPr>
            </w:pPr>
          </w:p>
        </w:tc>
        <w:tc>
          <w:tcPr>
            <w:tcW w:w="1418" w:type="dxa"/>
            <w:tcBorders>
              <w:left w:val="nil"/>
            </w:tcBorders>
          </w:tcPr>
          <w:p w14:paraId="4981F4D9" w14:textId="77777777" w:rsidR="00E02964" w:rsidRDefault="00E02964" w:rsidP="00CC5DC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9AF33D" w14:textId="77777777" w:rsidR="00E02964" w:rsidRDefault="00E02964" w:rsidP="00CC5DC6">
            <w:pPr>
              <w:pStyle w:val="CRCoverPage"/>
              <w:spacing w:after="0"/>
              <w:rPr>
                <w:b/>
                <w:bCs/>
                <w:caps/>
                <w:noProof/>
              </w:rPr>
            </w:pPr>
          </w:p>
        </w:tc>
      </w:tr>
    </w:tbl>
    <w:p w14:paraId="7F2D6C71" w14:textId="77777777" w:rsidR="00E02964" w:rsidRDefault="00E02964" w:rsidP="00E029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2964" w14:paraId="5C076341" w14:textId="77777777" w:rsidTr="00CC5DC6">
        <w:tc>
          <w:tcPr>
            <w:tcW w:w="9640" w:type="dxa"/>
            <w:gridSpan w:val="11"/>
          </w:tcPr>
          <w:p w14:paraId="0CA61F31" w14:textId="77777777" w:rsidR="00E02964" w:rsidRDefault="00E02964" w:rsidP="00CC5DC6">
            <w:pPr>
              <w:pStyle w:val="CRCoverPage"/>
              <w:spacing w:after="0"/>
              <w:rPr>
                <w:noProof/>
                <w:sz w:val="8"/>
                <w:szCs w:val="8"/>
              </w:rPr>
            </w:pPr>
          </w:p>
        </w:tc>
      </w:tr>
      <w:tr w:rsidR="00E02964" w14:paraId="4B75F3C3" w14:textId="77777777" w:rsidTr="00CC5DC6">
        <w:tc>
          <w:tcPr>
            <w:tcW w:w="1843" w:type="dxa"/>
            <w:tcBorders>
              <w:top w:val="single" w:sz="4" w:space="0" w:color="auto"/>
              <w:left w:val="single" w:sz="4" w:space="0" w:color="auto"/>
            </w:tcBorders>
          </w:tcPr>
          <w:p w14:paraId="2277A741" w14:textId="77777777" w:rsidR="00E02964" w:rsidRDefault="00E02964" w:rsidP="00CC5DC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583F01" w14:textId="77777777" w:rsidR="00E02964" w:rsidRDefault="00E02964" w:rsidP="00CC5DC6">
            <w:pPr>
              <w:pStyle w:val="CRCoverPage"/>
              <w:spacing w:after="0"/>
              <w:ind w:left="100"/>
              <w:rPr>
                <w:noProof/>
              </w:rPr>
            </w:pPr>
            <w:r>
              <w:t>Unified Access Control for IMS registration related signalling</w:t>
            </w:r>
          </w:p>
        </w:tc>
      </w:tr>
      <w:tr w:rsidR="00E02964" w14:paraId="75B8886D" w14:textId="77777777" w:rsidTr="00CC5DC6">
        <w:tc>
          <w:tcPr>
            <w:tcW w:w="1843" w:type="dxa"/>
            <w:tcBorders>
              <w:left w:val="single" w:sz="4" w:space="0" w:color="auto"/>
            </w:tcBorders>
          </w:tcPr>
          <w:p w14:paraId="071556FC" w14:textId="77777777" w:rsidR="00E02964" w:rsidRDefault="00E02964" w:rsidP="00CC5DC6">
            <w:pPr>
              <w:pStyle w:val="CRCoverPage"/>
              <w:spacing w:after="0"/>
              <w:rPr>
                <w:b/>
                <w:i/>
                <w:noProof/>
                <w:sz w:val="8"/>
                <w:szCs w:val="8"/>
              </w:rPr>
            </w:pPr>
          </w:p>
        </w:tc>
        <w:tc>
          <w:tcPr>
            <w:tcW w:w="7797" w:type="dxa"/>
            <w:gridSpan w:val="10"/>
            <w:tcBorders>
              <w:right w:val="single" w:sz="4" w:space="0" w:color="auto"/>
            </w:tcBorders>
          </w:tcPr>
          <w:p w14:paraId="58B6BE8A" w14:textId="77777777" w:rsidR="00E02964" w:rsidRDefault="00E02964" w:rsidP="00CC5DC6">
            <w:pPr>
              <w:pStyle w:val="CRCoverPage"/>
              <w:spacing w:after="0"/>
              <w:rPr>
                <w:noProof/>
                <w:sz w:val="8"/>
                <w:szCs w:val="8"/>
              </w:rPr>
            </w:pPr>
          </w:p>
        </w:tc>
      </w:tr>
      <w:tr w:rsidR="00E02964" w14:paraId="0DDE5A76" w14:textId="77777777" w:rsidTr="00CC5DC6">
        <w:tc>
          <w:tcPr>
            <w:tcW w:w="1843" w:type="dxa"/>
            <w:tcBorders>
              <w:left w:val="single" w:sz="4" w:space="0" w:color="auto"/>
            </w:tcBorders>
          </w:tcPr>
          <w:p w14:paraId="4356A4B3" w14:textId="77777777" w:rsidR="00E02964" w:rsidRDefault="00E02964" w:rsidP="00CC5DC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F93E77" w14:textId="5FECEED6" w:rsidR="00E02964" w:rsidRDefault="00E02964" w:rsidP="00340B47">
            <w:pPr>
              <w:pStyle w:val="CRCoverPage"/>
              <w:spacing w:after="0"/>
              <w:ind w:left="100"/>
              <w:rPr>
                <w:noProof/>
              </w:rPr>
            </w:pPr>
            <w:r>
              <w:rPr>
                <w:noProof/>
              </w:rPr>
              <w:t xml:space="preserve">NTT DOCOMO, </w:t>
            </w:r>
            <w:r w:rsidR="00340B47">
              <w:rPr>
                <w:noProof/>
              </w:rPr>
              <w:t>Huawei, HiSillicon, KDDI</w:t>
            </w:r>
            <w:r w:rsidR="00193C8F">
              <w:rPr>
                <w:noProof/>
              </w:rPr>
              <w:t>, Intel, Ericsson, SHARP, NEC, MediaTek</w:t>
            </w:r>
          </w:p>
        </w:tc>
      </w:tr>
      <w:tr w:rsidR="00E02964" w14:paraId="151D7DEB" w14:textId="77777777" w:rsidTr="00CC5DC6">
        <w:tc>
          <w:tcPr>
            <w:tcW w:w="1843" w:type="dxa"/>
            <w:tcBorders>
              <w:left w:val="single" w:sz="4" w:space="0" w:color="auto"/>
            </w:tcBorders>
          </w:tcPr>
          <w:p w14:paraId="264124D4" w14:textId="77777777" w:rsidR="00E02964" w:rsidRDefault="00E02964" w:rsidP="00CC5DC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2EA931" w14:textId="77777777" w:rsidR="00E02964" w:rsidRDefault="00E02964" w:rsidP="00CC5DC6">
            <w:pPr>
              <w:pStyle w:val="CRCoverPage"/>
              <w:spacing w:after="0"/>
              <w:ind w:left="100"/>
              <w:rPr>
                <w:noProof/>
              </w:rPr>
            </w:pPr>
            <w:r>
              <w:rPr>
                <w:noProof/>
              </w:rPr>
              <w:t>C1</w:t>
            </w:r>
          </w:p>
        </w:tc>
      </w:tr>
      <w:tr w:rsidR="00E02964" w14:paraId="763DE9E3" w14:textId="77777777" w:rsidTr="00CC5DC6">
        <w:tc>
          <w:tcPr>
            <w:tcW w:w="1843" w:type="dxa"/>
            <w:tcBorders>
              <w:left w:val="single" w:sz="4" w:space="0" w:color="auto"/>
            </w:tcBorders>
          </w:tcPr>
          <w:p w14:paraId="27744DEE" w14:textId="77777777" w:rsidR="00E02964" w:rsidRDefault="00E02964" w:rsidP="00CC5DC6">
            <w:pPr>
              <w:pStyle w:val="CRCoverPage"/>
              <w:spacing w:after="0"/>
              <w:rPr>
                <w:b/>
                <w:i/>
                <w:noProof/>
                <w:sz w:val="8"/>
                <w:szCs w:val="8"/>
              </w:rPr>
            </w:pPr>
          </w:p>
        </w:tc>
        <w:tc>
          <w:tcPr>
            <w:tcW w:w="7797" w:type="dxa"/>
            <w:gridSpan w:val="10"/>
            <w:tcBorders>
              <w:right w:val="single" w:sz="4" w:space="0" w:color="auto"/>
            </w:tcBorders>
          </w:tcPr>
          <w:p w14:paraId="33DE67B9" w14:textId="77777777" w:rsidR="00E02964" w:rsidRDefault="00E02964" w:rsidP="00CC5DC6">
            <w:pPr>
              <w:pStyle w:val="CRCoverPage"/>
              <w:spacing w:after="0"/>
              <w:rPr>
                <w:noProof/>
                <w:sz w:val="8"/>
                <w:szCs w:val="8"/>
              </w:rPr>
            </w:pPr>
          </w:p>
        </w:tc>
      </w:tr>
      <w:tr w:rsidR="00E02964" w14:paraId="54598563" w14:textId="77777777" w:rsidTr="00CC5DC6">
        <w:tc>
          <w:tcPr>
            <w:tcW w:w="1843" w:type="dxa"/>
            <w:tcBorders>
              <w:left w:val="single" w:sz="4" w:space="0" w:color="auto"/>
            </w:tcBorders>
          </w:tcPr>
          <w:p w14:paraId="4042A6D2" w14:textId="77777777" w:rsidR="00E02964" w:rsidRDefault="00E02964" w:rsidP="00CC5DC6">
            <w:pPr>
              <w:pStyle w:val="CRCoverPage"/>
              <w:tabs>
                <w:tab w:val="right" w:pos="1759"/>
              </w:tabs>
              <w:spacing w:after="0"/>
              <w:rPr>
                <w:b/>
                <w:i/>
                <w:noProof/>
              </w:rPr>
            </w:pPr>
            <w:r>
              <w:rPr>
                <w:b/>
                <w:i/>
                <w:noProof/>
              </w:rPr>
              <w:t>Work item code:</w:t>
            </w:r>
          </w:p>
        </w:tc>
        <w:tc>
          <w:tcPr>
            <w:tcW w:w="3686" w:type="dxa"/>
            <w:gridSpan w:val="5"/>
            <w:shd w:val="pct30" w:color="FFFF00" w:fill="auto"/>
          </w:tcPr>
          <w:p w14:paraId="58069BC8" w14:textId="77777777" w:rsidR="00E02964" w:rsidRDefault="00E02964" w:rsidP="00CC5DC6">
            <w:pPr>
              <w:pStyle w:val="CRCoverPage"/>
              <w:spacing w:after="0"/>
              <w:ind w:left="100"/>
              <w:rPr>
                <w:noProof/>
              </w:rPr>
            </w:pPr>
            <w:r>
              <w:rPr>
                <w:noProof/>
              </w:rPr>
              <w:t>5GProtoc16</w:t>
            </w:r>
          </w:p>
        </w:tc>
        <w:tc>
          <w:tcPr>
            <w:tcW w:w="567" w:type="dxa"/>
            <w:tcBorders>
              <w:left w:val="nil"/>
            </w:tcBorders>
          </w:tcPr>
          <w:p w14:paraId="10932B2A" w14:textId="77777777" w:rsidR="00E02964" w:rsidRDefault="00E02964" w:rsidP="00CC5DC6">
            <w:pPr>
              <w:pStyle w:val="CRCoverPage"/>
              <w:spacing w:after="0"/>
              <w:ind w:right="100"/>
              <w:rPr>
                <w:noProof/>
              </w:rPr>
            </w:pPr>
          </w:p>
        </w:tc>
        <w:tc>
          <w:tcPr>
            <w:tcW w:w="1417" w:type="dxa"/>
            <w:gridSpan w:val="3"/>
            <w:tcBorders>
              <w:left w:val="nil"/>
            </w:tcBorders>
          </w:tcPr>
          <w:p w14:paraId="78EBA61F" w14:textId="77777777" w:rsidR="00E02964" w:rsidRDefault="00E02964" w:rsidP="00CC5DC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50F87D" w14:textId="2B323C05" w:rsidR="00E02964" w:rsidRDefault="00E02964" w:rsidP="00D04E0E">
            <w:pPr>
              <w:pStyle w:val="CRCoverPage"/>
              <w:spacing w:after="0"/>
              <w:ind w:left="100"/>
              <w:rPr>
                <w:noProof/>
              </w:rPr>
            </w:pPr>
            <w:r>
              <w:rPr>
                <w:noProof/>
              </w:rPr>
              <w:t>2019-10-</w:t>
            </w:r>
            <w:r w:rsidR="00D04E0E">
              <w:rPr>
                <w:noProof/>
              </w:rPr>
              <w:t>10</w:t>
            </w:r>
          </w:p>
        </w:tc>
      </w:tr>
      <w:tr w:rsidR="00E02964" w14:paraId="7361A758" w14:textId="77777777" w:rsidTr="00CC5DC6">
        <w:tc>
          <w:tcPr>
            <w:tcW w:w="1843" w:type="dxa"/>
            <w:tcBorders>
              <w:left w:val="single" w:sz="4" w:space="0" w:color="auto"/>
            </w:tcBorders>
          </w:tcPr>
          <w:p w14:paraId="095F06BB" w14:textId="77777777" w:rsidR="00E02964" w:rsidRDefault="00E02964" w:rsidP="00CC5DC6">
            <w:pPr>
              <w:pStyle w:val="CRCoverPage"/>
              <w:spacing w:after="0"/>
              <w:rPr>
                <w:b/>
                <w:i/>
                <w:noProof/>
                <w:sz w:val="8"/>
                <w:szCs w:val="8"/>
              </w:rPr>
            </w:pPr>
          </w:p>
        </w:tc>
        <w:tc>
          <w:tcPr>
            <w:tcW w:w="1986" w:type="dxa"/>
            <w:gridSpan w:val="4"/>
          </w:tcPr>
          <w:p w14:paraId="1D91DD4C" w14:textId="77777777" w:rsidR="00E02964" w:rsidRDefault="00E02964" w:rsidP="00CC5DC6">
            <w:pPr>
              <w:pStyle w:val="CRCoverPage"/>
              <w:spacing w:after="0"/>
              <w:rPr>
                <w:noProof/>
                <w:sz w:val="8"/>
                <w:szCs w:val="8"/>
              </w:rPr>
            </w:pPr>
          </w:p>
        </w:tc>
        <w:tc>
          <w:tcPr>
            <w:tcW w:w="2267" w:type="dxa"/>
            <w:gridSpan w:val="2"/>
          </w:tcPr>
          <w:p w14:paraId="7FE36A46" w14:textId="77777777" w:rsidR="00E02964" w:rsidRDefault="00E02964" w:rsidP="00CC5DC6">
            <w:pPr>
              <w:pStyle w:val="CRCoverPage"/>
              <w:spacing w:after="0"/>
              <w:rPr>
                <w:noProof/>
                <w:sz w:val="8"/>
                <w:szCs w:val="8"/>
              </w:rPr>
            </w:pPr>
          </w:p>
        </w:tc>
        <w:tc>
          <w:tcPr>
            <w:tcW w:w="1417" w:type="dxa"/>
            <w:gridSpan w:val="3"/>
          </w:tcPr>
          <w:p w14:paraId="5270EC13" w14:textId="77777777" w:rsidR="00E02964" w:rsidRDefault="00E02964" w:rsidP="00CC5DC6">
            <w:pPr>
              <w:pStyle w:val="CRCoverPage"/>
              <w:spacing w:after="0"/>
              <w:rPr>
                <w:noProof/>
                <w:sz w:val="8"/>
                <w:szCs w:val="8"/>
              </w:rPr>
            </w:pPr>
          </w:p>
        </w:tc>
        <w:tc>
          <w:tcPr>
            <w:tcW w:w="2127" w:type="dxa"/>
            <w:tcBorders>
              <w:right w:val="single" w:sz="4" w:space="0" w:color="auto"/>
            </w:tcBorders>
          </w:tcPr>
          <w:p w14:paraId="511D7D6D" w14:textId="77777777" w:rsidR="00E02964" w:rsidRDefault="00E02964" w:rsidP="00CC5DC6">
            <w:pPr>
              <w:pStyle w:val="CRCoverPage"/>
              <w:spacing w:after="0"/>
              <w:rPr>
                <w:noProof/>
                <w:sz w:val="8"/>
                <w:szCs w:val="8"/>
              </w:rPr>
            </w:pPr>
          </w:p>
        </w:tc>
      </w:tr>
      <w:tr w:rsidR="00E02964" w14:paraId="62282170" w14:textId="77777777" w:rsidTr="00CC5DC6">
        <w:trPr>
          <w:cantSplit/>
        </w:trPr>
        <w:tc>
          <w:tcPr>
            <w:tcW w:w="1843" w:type="dxa"/>
            <w:tcBorders>
              <w:left w:val="single" w:sz="4" w:space="0" w:color="auto"/>
            </w:tcBorders>
          </w:tcPr>
          <w:p w14:paraId="045DD8A1" w14:textId="77777777" w:rsidR="00E02964" w:rsidRDefault="00E02964" w:rsidP="00CC5DC6">
            <w:pPr>
              <w:pStyle w:val="CRCoverPage"/>
              <w:tabs>
                <w:tab w:val="right" w:pos="1759"/>
              </w:tabs>
              <w:spacing w:after="0"/>
              <w:rPr>
                <w:b/>
                <w:i/>
                <w:noProof/>
              </w:rPr>
            </w:pPr>
            <w:r>
              <w:rPr>
                <w:b/>
                <w:i/>
                <w:noProof/>
              </w:rPr>
              <w:t>Category:</w:t>
            </w:r>
          </w:p>
        </w:tc>
        <w:tc>
          <w:tcPr>
            <w:tcW w:w="851" w:type="dxa"/>
            <w:shd w:val="pct30" w:color="FFFF00" w:fill="auto"/>
          </w:tcPr>
          <w:p w14:paraId="1F4C3D21" w14:textId="77777777" w:rsidR="00E02964" w:rsidRDefault="00E02964" w:rsidP="00CC5DC6">
            <w:pPr>
              <w:pStyle w:val="CRCoverPage"/>
              <w:spacing w:after="0"/>
              <w:ind w:left="100" w:right="-609"/>
              <w:rPr>
                <w:b/>
                <w:noProof/>
              </w:rPr>
            </w:pPr>
            <w:r>
              <w:rPr>
                <w:b/>
                <w:noProof/>
              </w:rPr>
              <w:t>F</w:t>
            </w:r>
          </w:p>
        </w:tc>
        <w:tc>
          <w:tcPr>
            <w:tcW w:w="3402" w:type="dxa"/>
            <w:gridSpan w:val="5"/>
            <w:tcBorders>
              <w:left w:val="nil"/>
            </w:tcBorders>
          </w:tcPr>
          <w:p w14:paraId="4AD1EE02" w14:textId="77777777" w:rsidR="00E02964" w:rsidRDefault="00E02964" w:rsidP="00CC5DC6">
            <w:pPr>
              <w:pStyle w:val="CRCoverPage"/>
              <w:spacing w:after="0"/>
              <w:rPr>
                <w:noProof/>
              </w:rPr>
            </w:pPr>
          </w:p>
        </w:tc>
        <w:tc>
          <w:tcPr>
            <w:tcW w:w="1417" w:type="dxa"/>
            <w:gridSpan w:val="3"/>
            <w:tcBorders>
              <w:left w:val="nil"/>
            </w:tcBorders>
          </w:tcPr>
          <w:p w14:paraId="72A4A674" w14:textId="77777777" w:rsidR="00E02964" w:rsidRDefault="00E02964" w:rsidP="00CC5DC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92A747" w14:textId="77777777" w:rsidR="00E02964" w:rsidRDefault="00E02964" w:rsidP="00CC5DC6">
            <w:pPr>
              <w:pStyle w:val="CRCoverPage"/>
              <w:spacing w:after="0"/>
              <w:ind w:left="100"/>
              <w:rPr>
                <w:noProof/>
              </w:rPr>
            </w:pPr>
            <w:r>
              <w:rPr>
                <w:noProof/>
              </w:rPr>
              <w:t>Rel-16</w:t>
            </w:r>
          </w:p>
        </w:tc>
      </w:tr>
      <w:tr w:rsidR="00E02964" w14:paraId="54237409" w14:textId="77777777" w:rsidTr="00CC5DC6">
        <w:tc>
          <w:tcPr>
            <w:tcW w:w="1843" w:type="dxa"/>
            <w:tcBorders>
              <w:left w:val="single" w:sz="4" w:space="0" w:color="auto"/>
              <w:bottom w:val="single" w:sz="4" w:space="0" w:color="auto"/>
            </w:tcBorders>
          </w:tcPr>
          <w:p w14:paraId="3897ACF1" w14:textId="77777777" w:rsidR="00E02964" w:rsidRDefault="00E02964" w:rsidP="00CC5DC6">
            <w:pPr>
              <w:pStyle w:val="CRCoverPage"/>
              <w:spacing w:after="0"/>
              <w:rPr>
                <w:b/>
                <w:i/>
                <w:noProof/>
              </w:rPr>
            </w:pPr>
          </w:p>
        </w:tc>
        <w:tc>
          <w:tcPr>
            <w:tcW w:w="4677" w:type="dxa"/>
            <w:gridSpan w:val="8"/>
            <w:tcBorders>
              <w:bottom w:val="single" w:sz="4" w:space="0" w:color="auto"/>
            </w:tcBorders>
          </w:tcPr>
          <w:p w14:paraId="2DD25891" w14:textId="77777777" w:rsidR="00E02964" w:rsidRDefault="00E02964" w:rsidP="00CC5D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9C834C" w14:textId="77777777" w:rsidR="00E02964" w:rsidRDefault="00E02964" w:rsidP="00CC5DC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465E589" w14:textId="77777777" w:rsidR="00E02964" w:rsidRPr="007C2097" w:rsidRDefault="00E02964" w:rsidP="00CC5DC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02964" w14:paraId="2A5D25FF" w14:textId="77777777" w:rsidTr="00CC5DC6">
        <w:tc>
          <w:tcPr>
            <w:tcW w:w="1843" w:type="dxa"/>
          </w:tcPr>
          <w:p w14:paraId="6F27711B" w14:textId="77777777" w:rsidR="00E02964" w:rsidRDefault="00E02964" w:rsidP="00CC5DC6">
            <w:pPr>
              <w:pStyle w:val="CRCoverPage"/>
              <w:spacing w:after="0"/>
              <w:rPr>
                <w:b/>
                <w:i/>
                <w:noProof/>
                <w:sz w:val="8"/>
                <w:szCs w:val="8"/>
              </w:rPr>
            </w:pPr>
          </w:p>
        </w:tc>
        <w:tc>
          <w:tcPr>
            <w:tcW w:w="7797" w:type="dxa"/>
            <w:gridSpan w:val="10"/>
          </w:tcPr>
          <w:p w14:paraId="572B11F7" w14:textId="77777777" w:rsidR="00E02964" w:rsidRDefault="00E02964" w:rsidP="00CC5DC6">
            <w:pPr>
              <w:pStyle w:val="CRCoverPage"/>
              <w:spacing w:after="0"/>
              <w:rPr>
                <w:noProof/>
                <w:sz w:val="8"/>
                <w:szCs w:val="8"/>
              </w:rPr>
            </w:pPr>
          </w:p>
        </w:tc>
      </w:tr>
      <w:tr w:rsidR="00E02964" w14:paraId="2CB19DED" w14:textId="77777777" w:rsidTr="00CC5DC6">
        <w:tc>
          <w:tcPr>
            <w:tcW w:w="2694" w:type="dxa"/>
            <w:gridSpan w:val="2"/>
            <w:tcBorders>
              <w:top w:val="single" w:sz="4" w:space="0" w:color="auto"/>
              <w:left w:val="single" w:sz="4" w:space="0" w:color="auto"/>
            </w:tcBorders>
          </w:tcPr>
          <w:p w14:paraId="52876560" w14:textId="77777777" w:rsidR="00E02964" w:rsidRDefault="00E02964" w:rsidP="00CC5D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7EDCAE" w14:textId="67249708" w:rsidR="003A4908" w:rsidRDefault="00E02964" w:rsidP="00CC5DC6">
            <w:pPr>
              <w:pStyle w:val="CRCoverPage"/>
              <w:ind w:left="100"/>
              <w:rPr>
                <w:noProof/>
                <w:lang w:eastAsia="ja-JP"/>
              </w:rPr>
            </w:pPr>
            <w:r>
              <w:rPr>
                <w:noProof/>
              </w:rPr>
              <w:t xml:space="preserve"> In CT1#115, an issue related UAC was identified by C1-191287, i.e. a</w:t>
            </w:r>
            <w:r w:rsidRPr="00971757">
              <w:rPr>
                <w:noProof/>
              </w:rPr>
              <w:t xml:space="preserve">fter the IMS initial registration, the access attempt for some SIP signalling (e.g. reregistration, subscription refresh) </w:t>
            </w:r>
            <w:r>
              <w:rPr>
                <w:noProof/>
              </w:rPr>
              <w:t>may be barred due to UAC for MO_data</w:t>
            </w:r>
            <w:r>
              <w:rPr>
                <w:rFonts w:hint="eastAsia"/>
                <w:noProof/>
                <w:lang w:eastAsia="ja-JP"/>
              </w:rPr>
              <w:t xml:space="preserve"> </w:t>
            </w:r>
            <w:r>
              <w:rPr>
                <w:noProof/>
                <w:lang w:eastAsia="ja-JP"/>
              </w:rPr>
              <w:t>because</w:t>
            </w:r>
            <w:r>
              <w:rPr>
                <w:rFonts w:hint="eastAsia"/>
                <w:noProof/>
                <w:lang w:eastAsia="ja-JP"/>
              </w:rPr>
              <w:t xml:space="preserve"> </w:t>
            </w:r>
            <w:r>
              <w:rPr>
                <w:noProof/>
                <w:lang w:eastAsia="ja-JP"/>
              </w:rPr>
              <w:t xml:space="preserve">these signalling may be mapped to access category “7(=MO_data)”. </w:t>
            </w:r>
            <w:r w:rsidR="003A4908">
              <w:t>This</w:t>
            </w:r>
            <w:r w:rsidR="003A4908" w:rsidRPr="00CD4073">
              <w:t xml:space="preserve"> causes a problem in a so-called event situation</w:t>
            </w:r>
            <w:r w:rsidR="00D107DB">
              <w:t xml:space="preserve"> (e.g. during fireworks, outdoor concert event, etc.)</w:t>
            </w:r>
            <w:r w:rsidR="003A4908" w:rsidRPr="00CD4073">
              <w:t xml:space="preserve"> when the operator intends to relatively allow MMTTEL voice and when</w:t>
            </w:r>
            <w:r w:rsidR="003A4908" w:rsidRPr="00CD4073">
              <w:rPr>
                <w:rFonts w:hint="eastAsia"/>
                <w:lang w:eastAsia="ja-JP"/>
              </w:rPr>
              <w:t xml:space="preserve"> </w:t>
            </w:r>
            <w:r w:rsidR="003A4908" w:rsidRPr="00CD4073">
              <w:t xml:space="preserve">the barring rate of MO data is set </w:t>
            </w:r>
            <w:r w:rsidR="003A4908" w:rsidRPr="00CD4073">
              <w:lastRenderedPageBreak/>
              <w:t xml:space="preserve">higher than that of MMTEL </w:t>
            </w:r>
            <w:proofErr w:type="spellStart"/>
            <w:r w:rsidR="003A4908" w:rsidRPr="00CD4073">
              <w:t>voice</w:t>
            </w:r>
            <w:r w:rsidR="003A4908">
              <w:t>If</w:t>
            </w:r>
            <w:proofErr w:type="spellEnd"/>
            <w:r w:rsidR="003A4908">
              <w:t xml:space="preserve"> </w:t>
            </w:r>
            <w:r w:rsidR="003A4908" w:rsidRPr="00CD4073">
              <w:t>IMS registration-related signalling is highly restricted, then UE’s IMS registration status is lost, and then MMTEL voice is not available.</w:t>
            </w:r>
          </w:p>
          <w:p w14:paraId="2F49077E" w14:textId="3DDE50C0" w:rsidR="00E02964" w:rsidRDefault="003A4908" w:rsidP="00CC5DC6">
            <w:pPr>
              <w:pStyle w:val="CRCoverPage"/>
              <w:ind w:left="100"/>
              <w:rPr>
                <w:noProof/>
                <w:lang w:eastAsia="ja-JP"/>
              </w:rPr>
            </w:pPr>
            <w:r>
              <w:rPr>
                <w:noProof/>
                <w:lang w:eastAsia="ja-JP"/>
              </w:rPr>
              <w:t xml:space="preserve"> </w:t>
            </w:r>
            <w:r w:rsidR="00E02964">
              <w:rPr>
                <w:noProof/>
                <w:lang w:eastAsia="ja-JP"/>
              </w:rPr>
              <w:t>On the other hand, these SIP signalling may also be mapped to Access Category “4(=MMTEL voice</w:t>
            </w:r>
            <w:r w:rsidR="00D107DB">
              <w:rPr>
                <w:noProof/>
                <w:lang w:eastAsia="ja-JP"/>
              </w:rPr>
              <w:t>”. This causes</w:t>
            </w:r>
            <w:r w:rsidRPr="00CD4073">
              <w:t xml:space="preserve"> a problem in a so-called disaster situation when the operator intends to relatively allow data communication, incl. </w:t>
            </w:r>
            <w:proofErr w:type="spellStart"/>
            <w:r w:rsidRPr="00CD4073">
              <w:t>SMSoIP</w:t>
            </w:r>
            <w:proofErr w:type="spellEnd"/>
            <w:r w:rsidRPr="00CD4073">
              <w:t>, and when</w:t>
            </w:r>
            <w:r w:rsidRPr="00CD4073">
              <w:rPr>
                <w:rFonts w:hint="eastAsia"/>
                <w:lang w:eastAsia="ja-JP"/>
              </w:rPr>
              <w:t xml:space="preserve"> </w:t>
            </w:r>
            <w:r w:rsidRPr="00CD4073">
              <w:t xml:space="preserve">the barring rate of MMTEL voice is set higher than that of MO data. </w:t>
            </w:r>
            <w:r>
              <w:t xml:space="preserve">If </w:t>
            </w:r>
            <w:r w:rsidRPr="00CD4073">
              <w:t xml:space="preserve">IMS registration-related signalling is highly restricted, then IMS registration status is lost, and then </w:t>
            </w:r>
            <w:proofErr w:type="spellStart"/>
            <w:r w:rsidRPr="00CD4073">
              <w:t>SMSoIP</w:t>
            </w:r>
            <w:proofErr w:type="spellEnd"/>
            <w:r w:rsidRPr="00CD4073">
              <w:t xml:space="preserve"> is not available.</w:t>
            </w:r>
          </w:p>
          <w:p w14:paraId="6ABE96F1" w14:textId="77777777" w:rsidR="00E02964" w:rsidRDefault="00E02964" w:rsidP="001D1A7E">
            <w:pPr>
              <w:pStyle w:val="CRCoverPage"/>
              <w:ind w:left="100"/>
              <w:rPr>
                <w:noProof/>
                <w:lang w:eastAsia="ja-JP"/>
              </w:rPr>
            </w:pPr>
          </w:p>
        </w:tc>
      </w:tr>
      <w:tr w:rsidR="00E02964" w14:paraId="430C2440" w14:textId="77777777" w:rsidTr="00CC5DC6">
        <w:tc>
          <w:tcPr>
            <w:tcW w:w="2694" w:type="dxa"/>
            <w:gridSpan w:val="2"/>
            <w:tcBorders>
              <w:left w:val="single" w:sz="4" w:space="0" w:color="auto"/>
            </w:tcBorders>
          </w:tcPr>
          <w:p w14:paraId="35046909" w14:textId="77777777" w:rsidR="00E02964" w:rsidRDefault="00E02964" w:rsidP="00CC5DC6">
            <w:pPr>
              <w:pStyle w:val="CRCoverPage"/>
              <w:spacing w:after="0"/>
              <w:rPr>
                <w:b/>
                <w:i/>
                <w:noProof/>
                <w:sz w:val="8"/>
                <w:szCs w:val="8"/>
              </w:rPr>
            </w:pPr>
          </w:p>
        </w:tc>
        <w:tc>
          <w:tcPr>
            <w:tcW w:w="6946" w:type="dxa"/>
            <w:gridSpan w:val="9"/>
            <w:tcBorders>
              <w:right w:val="single" w:sz="4" w:space="0" w:color="auto"/>
            </w:tcBorders>
          </w:tcPr>
          <w:p w14:paraId="053E533E" w14:textId="77777777" w:rsidR="00E02964" w:rsidRDefault="00E02964" w:rsidP="00CC5DC6">
            <w:pPr>
              <w:pStyle w:val="CRCoverPage"/>
              <w:spacing w:after="0"/>
              <w:rPr>
                <w:noProof/>
                <w:sz w:val="8"/>
                <w:szCs w:val="8"/>
              </w:rPr>
            </w:pPr>
          </w:p>
        </w:tc>
      </w:tr>
      <w:tr w:rsidR="00E02964" w14:paraId="0056D294" w14:textId="77777777" w:rsidTr="00CC5DC6">
        <w:tc>
          <w:tcPr>
            <w:tcW w:w="2694" w:type="dxa"/>
            <w:gridSpan w:val="2"/>
            <w:tcBorders>
              <w:left w:val="single" w:sz="4" w:space="0" w:color="auto"/>
            </w:tcBorders>
          </w:tcPr>
          <w:p w14:paraId="43D783F7" w14:textId="77777777" w:rsidR="00E02964" w:rsidRDefault="00E02964" w:rsidP="00CC5D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EE76F8" w14:textId="450ACDCD" w:rsidR="00E02964" w:rsidRDefault="00D107DB" w:rsidP="0022618B">
            <w:pPr>
              <w:pStyle w:val="CRCoverPage"/>
              <w:spacing w:after="0"/>
              <w:ind w:left="100"/>
              <w:rPr>
                <w:noProof/>
              </w:rPr>
            </w:pPr>
            <w:r>
              <w:rPr>
                <w:noProof/>
              </w:rPr>
              <w:t>This CR d</w:t>
            </w:r>
            <w:r w:rsidR="00E02964">
              <w:rPr>
                <w:noProof/>
              </w:rPr>
              <w:t>efine</w:t>
            </w:r>
            <w:r>
              <w:rPr>
                <w:noProof/>
              </w:rPr>
              <w:t>s</w:t>
            </w:r>
            <w:r w:rsidR="00E02964">
              <w:rPr>
                <w:noProof/>
              </w:rPr>
              <w:t xml:space="preserve"> a new access category for</w:t>
            </w:r>
            <w:r>
              <w:rPr>
                <w:noProof/>
              </w:rPr>
              <w:t xml:space="preserve"> MO</w:t>
            </w:r>
            <w:r w:rsidR="00E02964">
              <w:rPr>
                <w:noProof/>
              </w:rPr>
              <w:t xml:space="preserve"> IMS registration related signalling</w:t>
            </w:r>
            <w:r>
              <w:rPr>
                <w:noProof/>
              </w:rPr>
              <w:t xml:space="preserve"> as AC9. </w:t>
            </w:r>
            <w:r w:rsidR="002A3548">
              <w:rPr>
                <w:noProof/>
              </w:rPr>
              <w:t>The mechanism to avoid double barring is</w:t>
            </w:r>
            <w:r w:rsidR="0022618B">
              <w:rPr>
                <w:noProof/>
              </w:rPr>
              <w:t xml:space="preserve"> also specified, </w:t>
            </w:r>
            <w:r w:rsidR="002A3548">
              <w:rPr>
                <w:noProof/>
              </w:rPr>
              <w:t>e</w:t>
            </w:r>
            <w:r w:rsidR="0022618B">
              <w:rPr>
                <w:noProof/>
              </w:rPr>
              <w:t>.g</w:t>
            </w:r>
            <w:r w:rsidR="002A3548">
              <w:rPr>
                <w:noProof/>
              </w:rPr>
              <w:t>. when</w:t>
            </w:r>
            <w:r>
              <w:rPr>
                <w:noProof/>
              </w:rPr>
              <w:t xml:space="preserve"> MO IMS registration related signalling is ongoing</w:t>
            </w:r>
            <w:r w:rsidR="006D4F1C">
              <w:rPr>
                <w:noProof/>
              </w:rPr>
              <w:t xml:space="preserve"> (this is determined by explicit indication by the upper layer)</w:t>
            </w:r>
            <w:r>
              <w:rPr>
                <w:noProof/>
              </w:rPr>
              <w:t xml:space="preserve">, </w:t>
            </w:r>
            <w:r w:rsidR="0022618B">
              <w:rPr>
                <w:noProof/>
              </w:rPr>
              <w:t xml:space="preserve">related service request or any uplink user data packet to be sent for a PDU session with suspended user-plane resources can be </w:t>
            </w:r>
            <w:r w:rsidR="0022618B" w:rsidRPr="008E505D">
              <w:t>proceed without further access control checking</w:t>
            </w:r>
          </w:p>
        </w:tc>
      </w:tr>
      <w:tr w:rsidR="00E02964" w14:paraId="00433217" w14:textId="77777777" w:rsidTr="00CC5DC6">
        <w:tc>
          <w:tcPr>
            <w:tcW w:w="2694" w:type="dxa"/>
            <w:gridSpan w:val="2"/>
            <w:tcBorders>
              <w:left w:val="single" w:sz="4" w:space="0" w:color="auto"/>
            </w:tcBorders>
          </w:tcPr>
          <w:p w14:paraId="1DD91A03" w14:textId="77777777" w:rsidR="00E02964" w:rsidRDefault="00E02964" w:rsidP="00CC5DC6">
            <w:pPr>
              <w:pStyle w:val="CRCoverPage"/>
              <w:spacing w:after="0"/>
              <w:rPr>
                <w:b/>
                <w:i/>
                <w:noProof/>
                <w:sz w:val="8"/>
                <w:szCs w:val="8"/>
              </w:rPr>
            </w:pPr>
          </w:p>
        </w:tc>
        <w:tc>
          <w:tcPr>
            <w:tcW w:w="6946" w:type="dxa"/>
            <w:gridSpan w:val="9"/>
            <w:tcBorders>
              <w:right w:val="single" w:sz="4" w:space="0" w:color="auto"/>
            </w:tcBorders>
          </w:tcPr>
          <w:p w14:paraId="2CC798F1" w14:textId="77777777" w:rsidR="00E02964" w:rsidRDefault="00E02964" w:rsidP="00CC5DC6">
            <w:pPr>
              <w:pStyle w:val="CRCoverPage"/>
              <w:spacing w:after="0"/>
              <w:rPr>
                <w:noProof/>
                <w:sz w:val="8"/>
                <w:szCs w:val="8"/>
              </w:rPr>
            </w:pPr>
          </w:p>
        </w:tc>
      </w:tr>
      <w:tr w:rsidR="00E02964" w14:paraId="0AAA9E3E" w14:textId="77777777" w:rsidTr="00CC5DC6">
        <w:tc>
          <w:tcPr>
            <w:tcW w:w="2694" w:type="dxa"/>
            <w:gridSpan w:val="2"/>
            <w:tcBorders>
              <w:left w:val="single" w:sz="4" w:space="0" w:color="auto"/>
              <w:bottom w:val="single" w:sz="4" w:space="0" w:color="auto"/>
            </w:tcBorders>
          </w:tcPr>
          <w:p w14:paraId="2CE55C59" w14:textId="77777777" w:rsidR="00E02964" w:rsidRDefault="00E02964" w:rsidP="00CC5D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147A74" w14:textId="77777777" w:rsidR="00E02964" w:rsidRDefault="00E02964" w:rsidP="00CC5DC6">
            <w:pPr>
              <w:pStyle w:val="CRCoverPage"/>
              <w:spacing w:after="0"/>
              <w:ind w:left="100"/>
              <w:rPr>
                <w:noProof/>
              </w:rPr>
            </w:pPr>
            <w:r>
              <w:rPr>
                <w:noProof/>
              </w:rPr>
              <w:t>Handling of IMS registration-related signalling in UAC is not clear which may result in stronger/weaker access barring than expected by the operator</w:t>
            </w:r>
          </w:p>
        </w:tc>
      </w:tr>
      <w:tr w:rsidR="00E02964" w14:paraId="5FFF1580" w14:textId="77777777" w:rsidTr="00CC5DC6">
        <w:tc>
          <w:tcPr>
            <w:tcW w:w="2694" w:type="dxa"/>
            <w:gridSpan w:val="2"/>
          </w:tcPr>
          <w:p w14:paraId="4E856BCB" w14:textId="77777777" w:rsidR="00E02964" w:rsidRDefault="00E02964" w:rsidP="00CC5DC6">
            <w:pPr>
              <w:pStyle w:val="CRCoverPage"/>
              <w:spacing w:after="0"/>
              <w:rPr>
                <w:b/>
                <w:i/>
                <w:noProof/>
                <w:sz w:val="8"/>
                <w:szCs w:val="8"/>
              </w:rPr>
            </w:pPr>
          </w:p>
        </w:tc>
        <w:tc>
          <w:tcPr>
            <w:tcW w:w="6946" w:type="dxa"/>
            <w:gridSpan w:val="9"/>
          </w:tcPr>
          <w:p w14:paraId="6F851838" w14:textId="77777777" w:rsidR="00E02964" w:rsidRDefault="00E02964" w:rsidP="00CC5DC6">
            <w:pPr>
              <w:pStyle w:val="CRCoverPage"/>
              <w:spacing w:after="0"/>
              <w:rPr>
                <w:noProof/>
                <w:sz w:val="8"/>
                <w:szCs w:val="8"/>
              </w:rPr>
            </w:pPr>
          </w:p>
        </w:tc>
      </w:tr>
      <w:tr w:rsidR="00E02964" w14:paraId="541B212A" w14:textId="77777777" w:rsidTr="00CC5DC6">
        <w:tc>
          <w:tcPr>
            <w:tcW w:w="2694" w:type="dxa"/>
            <w:gridSpan w:val="2"/>
            <w:tcBorders>
              <w:top w:val="single" w:sz="4" w:space="0" w:color="auto"/>
              <w:left w:val="single" w:sz="4" w:space="0" w:color="auto"/>
            </w:tcBorders>
          </w:tcPr>
          <w:p w14:paraId="57E8C4C3" w14:textId="77777777" w:rsidR="00E02964" w:rsidRDefault="00E02964" w:rsidP="00CC5D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D150F2" w14:textId="5ABE575A" w:rsidR="00E02964" w:rsidRDefault="00E02964" w:rsidP="00340B47">
            <w:pPr>
              <w:pStyle w:val="CRCoverPage"/>
              <w:spacing w:after="0"/>
              <w:ind w:left="100"/>
              <w:rPr>
                <w:noProof/>
              </w:rPr>
            </w:pPr>
            <w:r>
              <w:rPr>
                <w:noProof/>
              </w:rPr>
              <w:t>4.5.1, 4.5.2, 4.5.2A, 4.5.4.1, 4.5.5</w:t>
            </w:r>
            <w:r w:rsidR="00340B47">
              <w:rPr>
                <w:noProof/>
              </w:rPr>
              <w:t>, 4.5.6</w:t>
            </w:r>
          </w:p>
        </w:tc>
      </w:tr>
      <w:tr w:rsidR="00E02964" w14:paraId="4E72464E" w14:textId="77777777" w:rsidTr="00CC5DC6">
        <w:tc>
          <w:tcPr>
            <w:tcW w:w="2694" w:type="dxa"/>
            <w:gridSpan w:val="2"/>
            <w:tcBorders>
              <w:left w:val="single" w:sz="4" w:space="0" w:color="auto"/>
            </w:tcBorders>
          </w:tcPr>
          <w:p w14:paraId="2FD42C83" w14:textId="77777777" w:rsidR="00E02964" w:rsidRDefault="00E02964" w:rsidP="00CC5DC6">
            <w:pPr>
              <w:pStyle w:val="CRCoverPage"/>
              <w:spacing w:after="0"/>
              <w:rPr>
                <w:b/>
                <w:i/>
                <w:noProof/>
                <w:sz w:val="8"/>
                <w:szCs w:val="8"/>
              </w:rPr>
            </w:pPr>
          </w:p>
        </w:tc>
        <w:tc>
          <w:tcPr>
            <w:tcW w:w="6946" w:type="dxa"/>
            <w:gridSpan w:val="9"/>
            <w:tcBorders>
              <w:right w:val="single" w:sz="4" w:space="0" w:color="auto"/>
            </w:tcBorders>
          </w:tcPr>
          <w:p w14:paraId="79BC78C6" w14:textId="77777777" w:rsidR="00E02964" w:rsidRDefault="00E02964" w:rsidP="00CC5DC6">
            <w:pPr>
              <w:pStyle w:val="CRCoverPage"/>
              <w:spacing w:after="0"/>
              <w:rPr>
                <w:noProof/>
                <w:sz w:val="8"/>
                <w:szCs w:val="8"/>
              </w:rPr>
            </w:pPr>
          </w:p>
        </w:tc>
      </w:tr>
      <w:tr w:rsidR="00E02964" w14:paraId="1B5B140C" w14:textId="77777777" w:rsidTr="00CC5DC6">
        <w:tc>
          <w:tcPr>
            <w:tcW w:w="2694" w:type="dxa"/>
            <w:gridSpan w:val="2"/>
            <w:tcBorders>
              <w:left w:val="single" w:sz="4" w:space="0" w:color="auto"/>
            </w:tcBorders>
          </w:tcPr>
          <w:p w14:paraId="10FFFA47" w14:textId="77777777" w:rsidR="00E02964" w:rsidRDefault="00E02964" w:rsidP="00CC5D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312466" w14:textId="77777777" w:rsidR="00E02964" w:rsidRDefault="00E02964" w:rsidP="00CC5D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4E3625" w14:textId="77777777" w:rsidR="00E02964" w:rsidRDefault="00E02964" w:rsidP="00CC5DC6">
            <w:pPr>
              <w:pStyle w:val="CRCoverPage"/>
              <w:spacing w:after="0"/>
              <w:jc w:val="center"/>
              <w:rPr>
                <w:b/>
                <w:caps/>
                <w:noProof/>
              </w:rPr>
            </w:pPr>
            <w:r>
              <w:rPr>
                <w:b/>
                <w:caps/>
                <w:noProof/>
              </w:rPr>
              <w:t>N</w:t>
            </w:r>
          </w:p>
        </w:tc>
        <w:tc>
          <w:tcPr>
            <w:tcW w:w="2977" w:type="dxa"/>
            <w:gridSpan w:val="4"/>
          </w:tcPr>
          <w:p w14:paraId="2A800228" w14:textId="77777777" w:rsidR="00E02964" w:rsidRDefault="00E02964" w:rsidP="00CC5D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DF94C6" w14:textId="77777777" w:rsidR="00E02964" w:rsidRDefault="00E02964" w:rsidP="00CC5DC6">
            <w:pPr>
              <w:pStyle w:val="CRCoverPage"/>
              <w:spacing w:after="0"/>
              <w:ind w:left="99"/>
              <w:rPr>
                <w:noProof/>
              </w:rPr>
            </w:pPr>
          </w:p>
        </w:tc>
      </w:tr>
      <w:tr w:rsidR="00E02964" w14:paraId="19EDDD7B" w14:textId="77777777" w:rsidTr="00CC5DC6">
        <w:tc>
          <w:tcPr>
            <w:tcW w:w="2694" w:type="dxa"/>
            <w:gridSpan w:val="2"/>
            <w:tcBorders>
              <w:left w:val="single" w:sz="4" w:space="0" w:color="auto"/>
            </w:tcBorders>
          </w:tcPr>
          <w:p w14:paraId="101CD8F8" w14:textId="77777777" w:rsidR="00E02964" w:rsidRDefault="00E02964" w:rsidP="00CC5D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BC55F2" w14:textId="77777777" w:rsidR="00E02964" w:rsidRDefault="00E02964" w:rsidP="00CC5D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39F310" w14:textId="77777777" w:rsidR="00E02964" w:rsidRDefault="00E02964" w:rsidP="00CC5DC6">
            <w:pPr>
              <w:pStyle w:val="CRCoverPage"/>
              <w:spacing w:after="0"/>
              <w:jc w:val="center"/>
              <w:rPr>
                <w:b/>
                <w:caps/>
                <w:noProof/>
              </w:rPr>
            </w:pPr>
            <w:r>
              <w:rPr>
                <w:b/>
                <w:caps/>
                <w:noProof/>
              </w:rPr>
              <w:t>X</w:t>
            </w:r>
          </w:p>
        </w:tc>
        <w:tc>
          <w:tcPr>
            <w:tcW w:w="2977" w:type="dxa"/>
            <w:gridSpan w:val="4"/>
          </w:tcPr>
          <w:p w14:paraId="332E97F6" w14:textId="77777777" w:rsidR="00E02964" w:rsidRDefault="00E02964" w:rsidP="00CC5D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88889E" w14:textId="77777777" w:rsidR="00E02964" w:rsidRDefault="00E02964" w:rsidP="00CC5DC6">
            <w:pPr>
              <w:pStyle w:val="CRCoverPage"/>
              <w:spacing w:after="0"/>
              <w:ind w:left="99"/>
              <w:rPr>
                <w:noProof/>
              </w:rPr>
            </w:pPr>
            <w:r>
              <w:rPr>
                <w:noProof/>
              </w:rPr>
              <w:t xml:space="preserve">TS/TR ... CR ... </w:t>
            </w:r>
          </w:p>
        </w:tc>
      </w:tr>
      <w:tr w:rsidR="00E02964" w14:paraId="69327A7C" w14:textId="77777777" w:rsidTr="00CC5DC6">
        <w:tc>
          <w:tcPr>
            <w:tcW w:w="2694" w:type="dxa"/>
            <w:gridSpan w:val="2"/>
            <w:tcBorders>
              <w:left w:val="single" w:sz="4" w:space="0" w:color="auto"/>
            </w:tcBorders>
          </w:tcPr>
          <w:p w14:paraId="5556877B" w14:textId="77777777" w:rsidR="00E02964" w:rsidRDefault="00E02964" w:rsidP="00CC5D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9864AE" w14:textId="77777777" w:rsidR="00E02964" w:rsidRDefault="00E02964" w:rsidP="00CC5D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5B4FBD" w14:textId="77777777" w:rsidR="00E02964" w:rsidRDefault="00E02964" w:rsidP="00CC5DC6">
            <w:pPr>
              <w:pStyle w:val="CRCoverPage"/>
              <w:spacing w:after="0"/>
              <w:jc w:val="center"/>
              <w:rPr>
                <w:b/>
                <w:caps/>
                <w:noProof/>
              </w:rPr>
            </w:pPr>
            <w:r>
              <w:rPr>
                <w:b/>
                <w:caps/>
                <w:noProof/>
              </w:rPr>
              <w:t>X</w:t>
            </w:r>
          </w:p>
        </w:tc>
        <w:tc>
          <w:tcPr>
            <w:tcW w:w="2977" w:type="dxa"/>
            <w:gridSpan w:val="4"/>
          </w:tcPr>
          <w:p w14:paraId="220EC820" w14:textId="77777777" w:rsidR="00E02964" w:rsidRDefault="00E02964" w:rsidP="00CC5D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202B86" w14:textId="77777777" w:rsidR="00E02964" w:rsidRDefault="00E02964" w:rsidP="00CC5DC6">
            <w:pPr>
              <w:pStyle w:val="CRCoverPage"/>
              <w:spacing w:after="0"/>
              <w:ind w:left="99"/>
              <w:rPr>
                <w:noProof/>
              </w:rPr>
            </w:pPr>
            <w:r>
              <w:rPr>
                <w:noProof/>
              </w:rPr>
              <w:t xml:space="preserve">TS/TR ... CR ... </w:t>
            </w:r>
          </w:p>
        </w:tc>
      </w:tr>
      <w:tr w:rsidR="00E02964" w14:paraId="684422DF" w14:textId="77777777" w:rsidTr="00CC5DC6">
        <w:tc>
          <w:tcPr>
            <w:tcW w:w="2694" w:type="dxa"/>
            <w:gridSpan w:val="2"/>
            <w:tcBorders>
              <w:left w:val="single" w:sz="4" w:space="0" w:color="auto"/>
            </w:tcBorders>
          </w:tcPr>
          <w:p w14:paraId="5091D9D6" w14:textId="77777777" w:rsidR="00E02964" w:rsidRDefault="00E02964" w:rsidP="00CC5D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5ECB13" w14:textId="77777777" w:rsidR="00E02964" w:rsidRDefault="00E02964" w:rsidP="00CC5D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153B1" w14:textId="77777777" w:rsidR="00E02964" w:rsidRDefault="00E02964" w:rsidP="00CC5DC6">
            <w:pPr>
              <w:pStyle w:val="CRCoverPage"/>
              <w:spacing w:after="0"/>
              <w:jc w:val="center"/>
              <w:rPr>
                <w:b/>
                <w:caps/>
                <w:noProof/>
              </w:rPr>
            </w:pPr>
            <w:r>
              <w:rPr>
                <w:b/>
                <w:caps/>
                <w:noProof/>
              </w:rPr>
              <w:t>X</w:t>
            </w:r>
          </w:p>
        </w:tc>
        <w:tc>
          <w:tcPr>
            <w:tcW w:w="2977" w:type="dxa"/>
            <w:gridSpan w:val="4"/>
          </w:tcPr>
          <w:p w14:paraId="3114AB8E" w14:textId="77777777" w:rsidR="00E02964" w:rsidRDefault="00E02964" w:rsidP="00CC5D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0642FA" w14:textId="77777777" w:rsidR="00E02964" w:rsidRDefault="00E02964" w:rsidP="00CC5DC6">
            <w:pPr>
              <w:pStyle w:val="CRCoverPage"/>
              <w:spacing w:after="0"/>
              <w:ind w:left="99"/>
              <w:rPr>
                <w:noProof/>
              </w:rPr>
            </w:pPr>
            <w:r>
              <w:rPr>
                <w:noProof/>
              </w:rPr>
              <w:t xml:space="preserve">TS/TR ... CR ... </w:t>
            </w:r>
          </w:p>
        </w:tc>
      </w:tr>
      <w:tr w:rsidR="00E02964" w14:paraId="598F2972" w14:textId="77777777" w:rsidTr="00CC5DC6">
        <w:tc>
          <w:tcPr>
            <w:tcW w:w="2694" w:type="dxa"/>
            <w:gridSpan w:val="2"/>
            <w:tcBorders>
              <w:left w:val="single" w:sz="4" w:space="0" w:color="auto"/>
            </w:tcBorders>
          </w:tcPr>
          <w:p w14:paraId="18FAABBE" w14:textId="77777777" w:rsidR="00E02964" w:rsidRDefault="00E02964" w:rsidP="00CC5DC6">
            <w:pPr>
              <w:pStyle w:val="CRCoverPage"/>
              <w:spacing w:after="0"/>
              <w:rPr>
                <w:b/>
                <w:i/>
                <w:noProof/>
              </w:rPr>
            </w:pPr>
          </w:p>
        </w:tc>
        <w:tc>
          <w:tcPr>
            <w:tcW w:w="6946" w:type="dxa"/>
            <w:gridSpan w:val="9"/>
            <w:tcBorders>
              <w:right w:val="single" w:sz="4" w:space="0" w:color="auto"/>
            </w:tcBorders>
          </w:tcPr>
          <w:p w14:paraId="639B5816" w14:textId="77777777" w:rsidR="00E02964" w:rsidRDefault="00E02964" w:rsidP="00CC5DC6">
            <w:pPr>
              <w:pStyle w:val="CRCoverPage"/>
              <w:spacing w:after="0"/>
              <w:rPr>
                <w:noProof/>
              </w:rPr>
            </w:pPr>
          </w:p>
        </w:tc>
      </w:tr>
      <w:tr w:rsidR="00E02964" w14:paraId="770AC830" w14:textId="77777777" w:rsidTr="00CC5DC6">
        <w:tc>
          <w:tcPr>
            <w:tcW w:w="2694" w:type="dxa"/>
            <w:gridSpan w:val="2"/>
            <w:tcBorders>
              <w:left w:val="single" w:sz="4" w:space="0" w:color="auto"/>
              <w:bottom w:val="single" w:sz="4" w:space="0" w:color="auto"/>
            </w:tcBorders>
          </w:tcPr>
          <w:p w14:paraId="6435D201" w14:textId="77777777" w:rsidR="00E02964" w:rsidRDefault="00E02964" w:rsidP="00CC5D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C65729" w14:textId="77777777" w:rsidR="00E02964" w:rsidRDefault="00E02964" w:rsidP="00CC5DC6">
            <w:pPr>
              <w:pStyle w:val="CRCoverPage"/>
              <w:spacing w:after="0"/>
              <w:ind w:left="100"/>
              <w:rPr>
                <w:noProof/>
              </w:rPr>
            </w:pPr>
          </w:p>
        </w:tc>
      </w:tr>
      <w:tr w:rsidR="00E02964" w:rsidRPr="008863B9" w14:paraId="628CA3D2" w14:textId="77777777" w:rsidTr="00CC5DC6">
        <w:tc>
          <w:tcPr>
            <w:tcW w:w="2694" w:type="dxa"/>
            <w:gridSpan w:val="2"/>
            <w:tcBorders>
              <w:top w:val="single" w:sz="4" w:space="0" w:color="auto"/>
              <w:bottom w:val="single" w:sz="4" w:space="0" w:color="auto"/>
            </w:tcBorders>
          </w:tcPr>
          <w:p w14:paraId="73AEC2DC" w14:textId="77777777" w:rsidR="00E02964" w:rsidRPr="008863B9" w:rsidRDefault="00E02964" w:rsidP="00CC5D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7661A5" w14:textId="77777777" w:rsidR="00E02964" w:rsidRPr="008863B9" w:rsidRDefault="00E02964" w:rsidP="00CC5DC6">
            <w:pPr>
              <w:pStyle w:val="CRCoverPage"/>
              <w:spacing w:after="0"/>
              <w:ind w:left="100"/>
              <w:rPr>
                <w:noProof/>
                <w:sz w:val="8"/>
                <w:szCs w:val="8"/>
              </w:rPr>
            </w:pPr>
          </w:p>
        </w:tc>
      </w:tr>
      <w:tr w:rsidR="00E02964" w14:paraId="000595DA" w14:textId="77777777" w:rsidTr="00CC5DC6">
        <w:tc>
          <w:tcPr>
            <w:tcW w:w="2694" w:type="dxa"/>
            <w:gridSpan w:val="2"/>
            <w:tcBorders>
              <w:top w:val="single" w:sz="4" w:space="0" w:color="auto"/>
              <w:left w:val="single" w:sz="4" w:space="0" w:color="auto"/>
              <w:bottom w:val="single" w:sz="4" w:space="0" w:color="auto"/>
            </w:tcBorders>
          </w:tcPr>
          <w:p w14:paraId="4875A7EC" w14:textId="77777777" w:rsidR="00E02964" w:rsidRDefault="00E02964" w:rsidP="00CC5D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B7F381" w14:textId="2953265D" w:rsidR="00E02964" w:rsidRDefault="00D04E0E" w:rsidP="00CC5DC6">
            <w:pPr>
              <w:pStyle w:val="CRCoverPage"/>
              <w:spacing w:after="0"/>
              <w:ind w:left="100"/>
              <w:rPr>
                <w:noProof/>
                <w:lang w:eastAsia="ja-JP"/>
              </w:rPr>
            </w:pPr>
            <w:r>
              <w:rPr>
                <w:rFonts w:hint="eastAsia"/>
                <w:noProof/>
                <w:lang w:eastAsia="ja-JP"/>
              </w:rPr>
              <w:t xml:space="preserve">Revision of </w:t>
            </w:r>
            <w:r>
              <w:rPr>
                <w:noProof/>
                <w:lang w:eastAsia="ja-JP"/>
              </w:rPr>
              <w:t>C1-196509</w:t>
            </w:r>
          </w:p>
        </w:tc>
      </w:tr>
    </w:tbl>
    <w:p w14:paraId="71527494" w14:textId="77777777" w:rsidR="00E02964" w:rsidRDefault="00E02964" w:rsidP="00E02964">
      <w:pPr>
        <w:pStyle w:val="CRCoverPage"/>
        <w:spacing w:after="0"/>
        <w:rPr>
          <w:noProof/>
          <w:sz w:val="8"/>
          <w:szCs w:val="8"/>
        </w:rPr>
      </w:pPr>
    </w:p>
    <w:p w14:paraId="034F4E4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7B9D0B" w14:textId="77777777" w:rsidR="00E02964" w:rsidRDefault="00E02964" w:rsidP="00E02964">
      <w:pPr>
        <w:jc w:val="center"/>
        <w:rPr>
          <w:noProof/>
        </w:rPr>
      </w:pPr>
      <w:r>
        <w:rPr>
          <w:noProof/>
          <w:highlight w:val="green"/>
        </w:rPr>
        <w:lastRenderedPageBreak/>
        <w:t>***** First</w:t>
      </w:r>
      <w:r w:rsidRPr="00DB12B9">
        <w:rPr>
          <w:noProof/>
          <w:highlight w:val="green"/>
        </w:rPr>
        <w:t xml:space="preserve"> change *****</w:t>
      </w:r>
    </w:p>
    <w:p w14:paraId="2E1BAAE6" w14:textId="77777777" w:rsidR="00E02964" w:rsidRDefault="00E02964" w:rsidP="00E02964">
      <w:pPr>
        <w:pStyle w:val="3"/>
        <w:rPr>
          <w:noProof/>
        </w:rPr>
      </w:pPr>
      <w:bookmarkStart w:id="2" w:name="_Toc20232423"/>
      <w:r>
        <w:rPr>
          <w:noProof/>
        </w:rPr>
        <w:t>4.5.1</w:t>
      </w:r>
      <w:r>
        <w:rPr>
          <w:noProof/>
        </w:rPr>
        <w:tab/>
        <w:t>General</w:t>
      </w:r>
      <w:bookmarkEnd w:id="2"/>
    </w:p>
    <w:p w14:paraId="76780382" w14:textId="77777777" w:rsidR="00E02964" w:rsidRDefault="00E02964" w:rsidP="00E02964">
      <w:pPr>
        <w:rPr>
          <w:noProof/>
        </w:rPr>
      </w:pPr>
      <w:r>
        <w:rPr>
          <w:noProof/>
        </w:rPr>
        <w:t>When the UE needs to access the 5GS, the UE first performs access control checks to determine if the access is allowed. Access control checks shall be perfo</w:t>
      </w:r>
      <w:proofErr w:type="spellStart"/>
      <w:r w:rsidRPr="00386F72">
        <w:t>r</w:t>
      </w:r>
      <w:r>
        <w:rPr>
          <w:noProof/>
        </w:rPr>
        <w:t>med</w:t>
      </w:r>
      <w:proofErr w:type="spellEnd"/>
      <w:r>
        <w:rPr>
          <w:noProof/>
        </w:rPr>
        <w:t xml:space="preserve"> for the </w:t>
      </w:r>
      <w:r w:rsidRPr="007C1B3F">
        <w:t>access attempts defined by the following list of events</w:t>
      </w:r>
      <w:r>
        <w:rPr>
          <w:noProof/>
        </w:rPr>
        <w:t>:</w:t>
      </w:r>
    </w:p>
    <w:p w14:paraId="752B76C7" w14:textId="77777777" w:rsidR="00E02964" w:rsidRDefault="00E02964" w:rsidP="00E02964">
      <w:pPr>
        <w:pStyle w:val="B1"/>
        <w:rPr>
          <w:noProof/>
        </w:rPr>
      </w:pPr>
      <w:r>
        <w:rPr>
          <w:noProof/>
        </w:rPr>
        <w:t>a)</w:t>
      </w:r>
      <w:r>
        <w:rPr>
          <w:noProof/>
        </w:rPr>
        <w:tab/>
        <w:t xml:space="preserve">the UE is in 5GMM-IDLE mode over 3GPP access and an </w:t>
      </w:r>
      <w:r>
        <w:rPr>
          <w:noProof/>
          <w:lang w:val="en-US" w:eastAsia="zh-CN"/>
        </w:rPr>
        <w:t>event that requires a transition to 5GMM-CONNECTED mode occurs</w:t>
      </w:r>
      <w:r>
        <w:rPr>
          <w:noProof/>
        </w:rPr>
        <w:t>; and</w:t>
      </w:r>
    </w:p>
    <w:p w14:paraId="1F78A782" w14:textId="77777777" w:rsidR="00E02964" w:rsidRDefault="00E02964" w:rsidP="00E02964">
      <w:pPr>
        <w:pStyle w:val="B1"/>
        <w:rPr>
          <w:noProof/>
        </w:rPr>
      </w:pPr>
      <w:r>
        <w:rPr>
          <w:noProof/>
        </w:rPr>
        <w:t>b)</w:t>
      </w:r>
      <w:r>
        <w:rPr>
          <w:noProof/>
        </w:rPr>
        <w:tab/>
        <w:t>the UE is in 5GMM-CONNECTED mode over 3GPP access or 5GMM-CONNECTED mode with RRC inactive indication and one of the following events occurs:</w:t>
      </w:r>
    </w:p>
    <w:p w14:paraId="72BED966" w14:textId="24B774C2" w:rsidR="00E02964" w:rsidRDefault="00E02964" w:rsidP="00E02964">
      <w:pPr>
        <w:pStyle w:val="B2"/>
        <w:rPr>
          <w:ins w:id="3" w:author="Maoki Hikosaka" w:date="2019-09-25T10:57:00Z"/>
          <w:snapToGrid w:val="0"/>
        </w:rPr>
      </w:pPr>
      <w:r>
        <w:rPr>
          <w:snapToGrid w:val="0"/>
        </w:rPr>
        <w:t>1)</w:t>
      </w:r>
      <w:r>
        <w:rPr>
          <w:snapToGrid w:val="0"/>
        </w:rPr>
        <w:tab/>
        <w:t xml:space="preserve">5GMM receives </w:t>
      </w:r>
      <w:ins w:id="4" w:author="Maoki Hikosaka" w:date="2019-10-11T01:38:00Z">
        <w:r w:rsidR="00D97465">
          <w:rPr>
            <w:snapToGrid w:val="0"/>
          </w:rPr>
          <w:t xml:space="preserve">an MO-IMS-registration-related-signalling-started indication, </w:t>
        </w:r>
      </w:ins>
      <w:r>
        <w:rPr>
          <w:snapToGrid w:val="0"/>
        </w:rPr>
        <w:t>an MO-MMTEL-voice-call-started indication, an MO-MMTEL-video-call-started indication or an MO-</w:t>
      </w:r>
      <w:proofErr w:type="spellStart"/>
      <w:r>
        <w:rPr>
          <w:snapToGrid w:val="0"/>
        </w:rPr>
        <w:t>SMSoIP</w:t>
      </w:r>
      <w:proofErr w:type="spellEnd"/>
      <w:r>
        <w:rPr>
          <w:snapToGrid w:val="0"/>
        </w:rPr>
        <w:t>-attempt-started indication from upper layers;</w:t>
      </w:r>
    </w:p>
    <w:p w14:paraId="0C99B7CB" w14:textId="77777777" w:rsidR="00E02964" w:rsidRDefault="00E02964" w:rsidP="00E02964">
      <w:pPr>
        <w:pStyle w:val="B2"/>
        <w:rPr>
          <w:snapToGrid w:val="0"/>
        </w:rPr>
      </w:pPr>
      <w:r>
        <w:rPr>
          <w:snapToGrid w:val="0"/>
        </w:rPr>
        <w:t>2)</w:t>
      </w:r>
      <w:r>
        <w:rPr>
          <w:snapToGrid w:val="0"/>
        </w:rPr>
        <w:tab/>
        <w:t xml:space="preserve">5GMM receives a request </w:t>
      </w:r>
      <w:r w:rsidRPr="00692855">
        <w:rPr>
          <w:snapToGrid w:val="0"/>
        </w:rPr>
        <w:t xml:space="preserve">from upper layers </w:t>
      </w:r>
      <w:r>
        <w:rPr>
          <w:snapToGrid w:val="0"/>
        </w:rPr>
        <w:t>to send a mobile originated SMS</w:t>
      </w:r>
      <w:r w:rsidRPr="00665B16">
        <w:rPr>
          <w:snapToGrid w:val="0"/>
        </w:rPr>
        <w:t xml:space="preserve"> </w:t>
      </w:r>
      <w:r>
        <w:rPr>
          <w:snapToGrid w:val="0"/>
        </w:rPr>
        <w:t>over NAS unless the request triggered a service request procedure to transition the UE from 5GMM-IDLE mode to 5GMM-CONNECTED mode;</w:t>
      </w:r>
    </w:p>
    <w:p w14:paraId="002C9B0D" w14:textId="77777777" w:rsidR="00E02964" w:rsidRDefault="00E02964" w:rsidP="00E02964">
      <w:pPr>
        <w:pStyle w:val="B2"/>
        <w:rPr>
          <w:snapToGrid w:val="0"/>
        </w:rPr>
      </w:pPr>
      <w:r>
        <w:rPr>
          <w:snapToGrid w:val="0"/>
        </w:rPr>
        <w:t>3)</w:t>
      </w:r>
      <w:r>
        <w:rPr>
          <w:snapToGrid w:val="0"/>
        </w:rPr>
        <w:tab/>
      </w:r>
      <w:r w:rsidRPr="003E7016">
        <w:rPr>
          <w:snapToGrid w:val="0"/>
        </w:rPr>
        <w:t xml:space="preserve">5GMM receives </w:t>
      </w:r>
      <w:r>
        <w:rPr>
          <w:snapToGrid w:val="0"/>
        </w:rPr>
        <w:t xml:space="preserve">a request </w:t>
      </w:r>
      <w:r w:rsidRPr="00692855">
        <w:rPr>
          <w:snapToGrid w:val="0"/>
        </w:rPr>
        <w:t xml:space="preserve">from upper layers to </w:t>
      </w:r>
      <w:r w:rsidRPr="00EB2237">
        <w:rPr>
          <w:snapToGrid w:val="0"/>
        </w:rPr>
        <w:t>send an UL NAS TRANSPORT message for the purpose of PDU session establishment</w:t>
      </w:r>
      <w:r>
        <w:rPr>
          <w:snapToGrid w:val="0"/>
        </w:rPr>
        <w:t xml:space="preserve"> unless the request triggered a service request procedure to transition the UE from 5GMM-IDLE mode to 5GMM-CONNECTED mode;</w:t>
      </w:r>
    </w:p>
    <w:p w14:paraId="4A44ECF5" w14:textId="77777777" w:rsidR="00E02964" w:rsidRDefault="00E02964" w:rsidP="00E02964">
      <w:pPr>
        <w:pStyle w:val="B2"/>
        <w:rPr>
          <w:snapToGrid w:val="0"/>
        </w:rPr>
      </w:pPr>
      <w:r>
        <w:rPr>
          <w:snapToGrid w:val="0"/>
        </w:rPr>
        <w:t>4)</w:t>
      </w:r>
      <w:r>
        <w:rPr>
          <w:snapToGrid w:val="0"/>
        </w:rPr>
        <w:tab/>
      </w:r>
      <w:r w:rsidRPr="003E7016">
        <w:rPr>
          <w:snapToGrid w:val="0"/>
        </w:rPr>
        <w:t xml:space="preserve">5GMM receives </w:t>
      </w:r>
      <w:r>
        <w:rPr>
          <w:snapToGrid w:val="0"/>
        </w:rPr>
        <w:t xml:space="preserve">a request from upper layers to </w:t>
      </w:r>
      <w:r w:rsidRPr="00EB2237">
        <w:rPr>
          <w:snapToGrid w:val="0"/>
        </w:rPr>
        <w:t>send an UL NAS TRANSPORT message for the purpose of PDU session modification</w:t>
      </w:r>
      <w:r>
        <w:rPr>
          <w:snapToGrid w:val="0"/>
        </w:rPr>
        <w:t xml:space="preserve"> unless the request triggered a service request procedure to transition the UE from 5GMM-IDLE mode to 5GMM-CONNECTED mode;</w:t>
      </w:r>
    </w:p>
    <w:p w14:paraId="5143456D" w14:textId="77777777" w:rsidR="00E02964" w:rsidRDefault="00E02964" w:rsidP="00E02964">
      <w:pPr>
        <w:pStyle w:val="B2"/>
        <w:rPr>
          <w:snapToGrid w:val="0"/>
        </w:rPr>
      </w:pPr>
      <w:r>
        <w:rPr>
          <w:snapToGrid w:val="0"/>
        </w:rPr>
        <w:t>5)</w:t>
      </w:r>
      <w:r>
        <w:rPr>
          <w:snapToGrid w:val="0"/>
        </w:rPr>
        <w:tab/>
        <w:t>5GMM receives a request to re-establish the user-plane resources for an existing PDU session;</w:t>
      </w:r>
    </w:p>
    <w:p w14:paraId="1CCB4755" w14:textId="77777777" w:rsidR="00E02964" w:rsidRPr="00386F72" w:rsidRDefault="00E02964" w:rsidP="00E02964">
      <w:pPr>
        <w:pStyle w:val="B2"/>
      </w:pPr>
      <w:r>
        <w:rPr>
          <w:noProof/>
        </w:rPr>
        <w:t>6)</w:t>
      </w:r>
      <w:r>
        <w:rPr>
          <w:noProof/>
        </w:rPr>
        <w:tab/>
      </w:r>
      <w:r w:rsidRPr="003E7016">
        <w:rPr>
          <w:snapToGrid w:val="0"/>
        </w:rPr>
        <w:t xml:space="preserve">5GMM </w:t>
      </w:r>
      <w:r>
        <w:rPr>
          <w:snapToGrid w:val="0"/>
        </w:rPr>
        <w:t xml:space="preserve">is notified that </w:t>
      </w:r>
      <w:r>
        <w:rPr>
          <w:noProof/>
        </w:rPr>
        <w:t>an uplink user data packet is to be sent for a PDU session with suspended user-plane resources</w:t>
      </w:r>
      <w:r w:rsidRPr="00386F72">
        <w:t>; and</w:t>
      </w:r>
    </w:p>
    <w:p w14:paraId="3D7C4E76" w14:textId="77777777" w:rsidR="00E02964" w:rsidRDefault="00E02964" w:rsidP="00E02964">
      <w:pPr>
        <w:pStyle w:val="B2"/>
        <w:rPr>
          <w:noProof/>
        </w:rPr>
      </w:pPr>
      <w:r>
        <w:lastRenderedPageBreak/>
        <w:t>7</w:t>
      </w:r>
      <w:r w:rsidRPr="00386F72">
        <w:t>)</w:t>
      </w:r>
      <w:r w:rsidRPr="00386F72">
        <w:tab/>
        <w:t>5GMM receives a request from upper layers to send</w:t>
      </w:r>
      <w:r>
        <w:t xml:space="preserve"> </w:t>
      </w:r>
      <w:r w:rsidRPr="00386F72">
        <w:t>a</w:t>
      </w:r>
      <w:r>
        <w:t xml:space="preserve"> mobile originated location request </w:t>
      </w:r>
      <w:r w:rsidRPr="00386F72">
        <w:t>unless the request triggered a service request procedure to transition the UE from 5GMM-IDLE mode to 5GMM-CONNECTED mode</w:t>
      </w:r>
      <w:r>
        <w:rPr>
          <w:noProof/>
        </w:rPr>
        <w:t>.</w:t>
      </w:r>
    </w:p>
    <w:p w14:paraId="64DAE2C0" w14:textId="77777777" w:rsidR="00E02964" w:rsidRDefault="00E02964" w:rsidP="00E02964">
      <w:pPr>
        <w:pStyle w:val="NO"/>
      </w:pPr>
      <w:r w:rsidRPr="00CF3B82">
        <w:t>NOTE</w:t>
      </w:r>
      <w:r>
        <w:rPr>
          <w:noProof/>
        </w:rPr>
        <w:t> 1</w:t>
      </w:r>
      <w:r w:rsidRPr="00CF3B82">
        <w:t>:</w:t>
      </w:r>
      <w:r>
        <w:tab/>
      </w:r>
      <w:r w:rsidRPr="00CF3B82">
        <w:t>5GMM specific procedures</w:t>
      </w:r>
      <w:r>
        <w:t xml:space="preserve"> initiated by NAS in 5GMM-CONNECTED mode are not subject to access control, e.g. a registration procedure after PS handover will not be prevented by access control (see </w:t>
      </w:r>
      <w:proofErr w:type="spellStart"/>
      <w:r>
        <w:rPr>
          <w:lang w:val="en-US"/>
        </w:rPr>
        <w:t>subclause</w:t>
      </w:r>
      <w:proofErr w:type="spellEnd"/>
      <w:r>
        <w:rPr>
          <w:lang w:val="en-US"/>
        </w:rPr>
        <w:t> 5.5)</w:t>
      </w:r>
      <w:r>
        <w:t>.</w:t>
      </w:r>
    </w:p>
    <w:p w14:paraId="3C39D071" w14:textId="77777777" w:rsidR="00E02964" w:rsidRPr="005C375F" w:rsidRDefault="00E02964" w:rsidP="00E02964">
      <w:pPr>
        <w:pStyle w:val="NO"/>
      </w:pPr>
      <w:r w:rsidRPr="005C375F">
        <w:t>NOTE 2:</w:t>
      </w:r>
      <w:r w:rsidRPr="005C375F">
        <w:tab/>
      </w:r>
      <w:r>
        <w:t xml:space="preserve">LPP messages transported in the UL NAS TRANSPORT message sent in response to a mobile terminating or network induced </w:t>
      </w:r>
      <w:r w:rsidRPr="005C375F">
        <w:t xml:space="preserve">location </w:t>
      </w:r>
      <w:r>
        <w:t>request, and the corresponding access attempts are handled as MT access.</w:t>
      </w:r>
    </w:p>
    <w:p w14:paraId="10FE6016" w14:textId="77777777" w:rsidR="00E02964" w:rsidRPr="005C375F" w:rsidRDefault="00E02964" w:rsidP="00E02964">
      <w:pPr>
        <w:pStyle w:val="NO"/>
      </w:pPr>
      <w:r w:rsidRPr="005C375F">
        <w:t>NOTE 3:</w:t>
      </w:r>
      <w:r w:rsidRPr="005C375F">
        <w:tab/>
        <w:t xml:space="preserve">Initiating a mobile originated signalling transaction towards the PCF by sending an UL NAS TRANSPORT message including a UE policy container </w:t>
      </w:r>
      <w:r w:rsidRPr="005821C4">
        <w:t xml:space="preserve">(see </w:t>
      </w:r>
      <w:proofErr w:type="spellStart"/>
      <w:r w:rsidRPr="005821C4">
        <w:t>subclause</w:t>
      </w:r>
      <w:proofErr w:type="spellEnd"/>
      <w:r>
        <w:t> </w:t>
      </w:r>
      <w:r w:rsidRPr="005821C4">
        <w:t xml:space="preserve">5.4.5.2.1) </w:t>
      </w:r>
      <w:r w:rsidRPr="005C375F">
        <w:t>is not supported</w:t>
      </w:r>
      <w:r>
        <w:t xml:space="preserve"> (see </w:t>
      </w:r>
      <w:proofErr w:type="spellStart"/>
      <w:r>
        <w:t>subclause</w:t>
      </w:r>
      <w:proofErr w:type="spellEnd"/>
      <w:r>
        <w:t> D.2.2). Furthermore</w:t>
      </w:r>
      <w:r w:rsidRPr="005C375F">
        <w:t xml:space="preserve">, </w:t>
      </w:r>
      <w:r>
        <w:t>i</w:t>
      </w:r>
      <w:r w:rsidRPr="005C375F">
        <w:t>nitiating a mobile originated signalling transaction towards</w:t>
      </w:r>
      <w:r>
        <w:t xml:space="preserve"> the UDM by sending an </w:t>
      </w:r>
      <w:r w:rsidRPr="005C375F">
        <w:t xml:space="preserve">UL NAS TRANSPORT message including </w:t>
      </w:r>
      <w:r>
        <w:t>an SOR transparent container is not supported. T</w:t>
      </w:r>
      <w:r w:rsidRPr="005C375F">
        <w:t>herefore</w:t>
      </w:r>
      <w:r>
        <w:t>,</w:t>
      </w:r>
      <w:r w:rsidRPr="005C375F">
        <w:t xml:space="preserve"> access control for these cases has not been specified.</w:t>
      </w:r>
    </w:p>
    <w:p w14:paraId="09B8E817" w14:textId="77777777" w:rsidR="00E02964" w:rsidRPr="00900D90" w:rsidRDefault="00E02964" w:rsidP="00E02964">
      <w:pPr>
        <w:rPr>
          <w:noProof/>
        </w:rPr>
      </w:pPr>
      <w:r w:rsidRPr="00EB2237">
        <w:rPr>
          <w:noProof/>
        </w:rPr>
        <w:t xml:space="preserve">When the NAS detects one of the above </w:t>
      </w:r>
      <w:r w:rsidRPr="00900D90">
        <w:rPr>
          <w:noProof/>
        </w:rPr>
        <w:t>events</w:t>
      </w:r>
      <w:r w:rsidRPr="00EB2237">
        <w:rPr>
          <w:noProof/>
        </w:rPr>
        <w:t>, the NAS needs to perform the mapping of the kind of request to one or more access identities and one access category and lower layers will perform access barring checks for that request based on the determined access identities and access categ</w:t>
      </w:r>
      <w:r w:rsidRPr="00900D90">
        <w:rPr>
          <w:noProof/>
        </w:rPr>
        <w:t>ory.</w:t>
      </w:r>
    </w:p>
    <w:p w14:paraId="15AC6165" w14:textId="77777777" w:rsidR="00E02964" w:rsidRDefault="00E02964" w:rsidP="00E02964">
      <w:pPr>
        <w:pStyle w:val="NO"/>
        <w:rPr>
          <w:noProof/>
        </w:rPr>
      </w:pPr>
      <w:r w:rsidRPr="00EB2237">
        <w:rPr>
          <w:noProof/>
        </w:rPr>
        <w:t>NOTE </w:t>
      </w:r>
      <w:r>
        <w:rPr>
          <w:noProof/>
        </w:rPr>
        <w:t>4</w:t>
      </w:r>
      <w:r w:rsidRPr="00EB2237">
        <w:rPr>
          <w:noProof/>
        </w:rPr>
        <w:t>:</w:t>
      </w:r>
      <w:r w:rsidRPr="00EB2237">
        <w:rPr>
          <w:noProof/>
        </w:rPr>
        <w:tab/>
        <w:t xml:space="preserve">The NAS is aware of the above events through indications provided by upper layers or </w:t>
      </w:r>
      <w:r w:rsidRPr="00386F72">
        <w:t>through</w:t>
      </w:r>
      <w:r>
        <w:rPr>
          <w:noProof/>
        </w:rPr>
        <w:t xml:space="preserve"> determi</w:t>
      </w:r>
      <w:r w:rsidRPr="00386F72">
        <w:t>ni</w:t>
      </w:r>
      <w:r>
        <w:rPr>
          <w:noProof/>
        </w:rPr>
        <w:t>ng the need to start 5GMM procedures through normal NAS behaviour, or both.</w:t>
      </w:r>
    </w:p>
    <w:p w14:paraId="11212B86" w14:textId="77777777" w:rsidR="00E02964" w:rsidRDefault="00E02964" w:rsidP="00E02964">
      <w:pPr>
        <w:rPr>
          <w:noProof/>
        </w:rPr>
      </w:pPr>
      <w:r>
        <w:rPr>
          <w:noProof/>
        </w:rPr>
        <w:t>To determine the access identities and the access category for a request, the NAS checks the reason for access, types of service requested and profile of the UE including UE configurations, against a set of access identities and access categories defined in 3GPP TS 22.261 [3], namely:</w:t>
      </w:r>
    </w:p>
    <w:p w14:paraId="408F6043" w14:textId="77777777" w:rsidR="00E02964" w:rsidRDefault="00E02964" w:rsidP="00E02964">
      <w:pPr>
        <w:pStyle w:val="B1"/>
        <w:rPr>
          <w:noProof/>
        </w:rPr>
      </w:pPr>
      <w:r>
        <w:rPr>
          <w:noProof/>
        </w:rPr>
        <w:t>a)</w:t>
      </w:r>
      <w:r>
        <w:rPr>
          <w:noProof/>
        </w:rPr>
        <w:tab/>
        <w:t>a set of standardized access identities;</w:t>
      </w:r>
    </w:p>
    <w:p w14:paraId="576CC71A" w14:textId="77777777" w:rsidR="00E02964" w:rsidRDefault="00E02964" w:rsidP="00E02964">
      <w:pPr>
        <w:pStyle w:val="B1"/>
        <w:rPr>
          <w:noProof/>
        </w:rPr>
      </w:pPr>
      <w:r>
        <w:rPr>
          <w:noProof/>
        </w:rPr>
        <w:t>b)</w:t>
      </w:r>
      <w:r>
        <w:rPr>
          <w:noProof/>
        </w:rPr>
        <w:tab/>
        <w:t>a set of standardized access categories; and</w:t>
      </w:r>
    </w:p>
    <w:p w14:paraId="031F0558" w14:textId="77777777" w:rsidR="00E02964" w:rsidRDefault="00E02964" w:rsidP="00E02964">
      <w:pPr>
        <w:pStyle w:val="B1"/>
        <w:rPr>
          <w:noProof/>
        </w:rPr>
      </w:pPr>
      <w:r>
        <w:rPr>
          <w:noProof/>
        </w:rPr>
        <w:t>c)</w:t>
      </w:r>
      <w:r>
        <w:rPr>
          <w:noProof/>
        </w:rPr>
        <w:tab/>
        <w:t>a set of operator-defined access categories, if available.</w:t>
      </w:r>
    </w:p>
    <w:p w14:paraId="581CACBA" w14:textId="77777777" w:rsidR="00E02964" w:rsidRDefault="00E02964" w:rsidP="00E02964">
      <w:pPr>
        <w:rPr>
          <w:noProof/>
        </w:rPr>
      </w:pPr>
      <w:r>
        <w:rPr>
          <w:noProof/>
        </w:rPr>
        <w:lastRenderedPageBreak/>
        <w:t>For the purpose of determining the applicable access identities from the set of standardized access identities defined in 3GPP TS 22.261 [3], the NAS shall follow the requirements set out in:</w:t>
      </w:r>
    </w:p>
    <w:p w14:paraId="5F1B3868" w14:textId="77777777" w:rsidR="00E02964" w:rsidRDefault="00E02964" w:rsidP="00E02964">
      <w:pPr>
        <w:pStyle w:val="B1"/>
        <w:rPr>
          <w:noProof/>
        </w:rPr>
      </w:pPr>
      <w:r>
        <w:rPr>
          <w:noProof/>
        </w:rPr>
        <w:t>a)</w:t>
      </w:r>
      <w:r>
        <w:rPr>
          <w:noProof/>
        </w:rPr>
        <w:tab/>
        <w:t>subclause 4.5.2 and the rules and actions defined in table 4.5.2.1, if the UE is not SNPN enabled or is not operating in SNPN access mode; or</w:t>
      </w:r>
    </w:p>
    <w:p w14:paraId="324FE0A6" w14:textId="77777777" w:rsidR="00E02964" w:rsidRDefault="00E02964" w:rsidP="00E02964">
      <w:pPr>
        <w:pStyle w:val="B1"/>
        <w:rPr>
          <w:noProof/>
        </w:rPr>
      </w:pPr>
      <w:r>
        <w:rPr>
          <w:noProof/>
        </w:rPr>
        <w:t>b)</w:t>
      </w:r>
      <w:r>
        <w:rPr>
          <w:noProof/>
        </w:rPr>
        <w:tab/>
        <w:t>subclause 4.5.2A and the rules and actions defined in table 4.5.2A.1, if the UE is operating in SNPN access mode.</w:t>
      </w:r>
    </w:p>
    <w:p w14:paraId="3D6A053D" w14:textId="77777777" w:rsidR="00E02964" w:rsidRDefault="00E02964" w:rsidP="00E02964">
      <w:pPr>
        <w:rPr>
          <w:snapToGrid w:val="0"/>
        </w:rPr>
      </w:pPr>
      <w:r>
        <w:rPr>
          <w:snapToGrid w:val="0"/>
        </w:rPr>
        <w:t xml:space="preserve">In order to enable </w:t>
      </w:r>
      <w:r w:rsidRPr="00C125EF">
        <w:rPr>
          <w:snapToGrid w:val="0"/>
        </w:rPr>
        <w:t>access barring checks</w:t>
      </w:r>
      <w:r w:rsidRPr="0076191B">
        <w:rPr>
          <w:snapToGrid w:val="0"/>
        </w:rPr>
        <w:t xml:space="preserve"> </w:t>
      </w:r>
      <w:r>
        <w:rPr>
          <w:snapToGrid w:val="0"/>
        </w:rPr>
        <w:t xml:space="preserve">for </w:t>
      </w:r>
      <w:r w:rsidRPr="0064717F">
        <w:rPr>
          <w:snapToGrid w:val="0"/>
        </w:rPr>
        <w:t>access attempts identified by lower layers in 5GMM-CONNECTED mode with RRC inactive indication</w:t>
      </w:r>
      <w:r>
        <w:rPr>
          <w:snapToGrid w:val="0"/>
        </w:rPr>
        <w:t>, t</w:t>
      </w:r>
      <w:r w:rsidRPr="0076191B">
        <w:rPr>
          <w:snapToGrid w:val="0"/>
        </w:rPr>
        <w:t>he UE provide</w:t>
      </w:r>
      <w:r>
        <w:rPr>
          <w:snapToGrid w:val="0"/>
        </w:rPr>
        <w:t>s</w:t>
      </w:r>
      <w:r w:rsidRPr="0076191B">
        <w:rPr>
          <w:snapToGrid w:val="0"/>
        </w:rPr>
        <w:t xml:space="preserve"> the </w:t>
      </w:r>
      <w:r w:rsidRPr="00572911">
        <w:rPr>
          <w:snapToGrid w:val="0"/>
        </w:rPr>
        <w:t>applicable</w:t>
      </w:r>
      <w:r>
        <w:rPr>
          <w:snapToGrid w:val="0"/>
        </w:rPr>
        <w:t xml:space="preserve"> </w:t>
      </w:r>
      <w:r w:rsidRPr="0076191B">
        <w:rPr>
          <w:snapToGrid w:val="0"/>
        </w:rPr>
        <w:t>access identities to lower layers</w:t>
      </w:r>
      <w:r>
        <w:rPr>
          <w:snapToGrid w:val="0"/>
        </w:rPr>
        <w:t>.</w:t>
      </w:r>
    </w:p>
    <w:p w14:paraId="2757D332" w14:textId="77777777" w:rsidR="00E02964" w:rsidRDefault="00E02964" w:rsidP="00E02964">
      <w:pPr>
        <w:pStyle w:val="NO"/>
        <w:rPr>
          <w:snapToGrid w:val="0"/>
        </w:rPr>
      </w:pPr>
      <w:r>
        <w:rPr>
          <w:snapToGrid w:val="0"/>
        </w:rPr>
        <w:t>NOTE 5:</w:t>
      </w:r>
      <w:r>
        <w:rPr>
          <w:snapToGrid w:val="0"/>
        </w:rPr>
        <w:tab/>
        <w:t xml:space="preserve">When and how the NAS provides the </w:t>
      </w:r>
      <w:r w:rsidRPr="00572911">
        <w:rPr>
          <w:snapToGrid w:val="0"/>
        </w:rPr>
        <w:t>applicable</w:t>
      </w:r>
      <w:r>
        <w:rPr>
          <w:snapToGrid w:val="0"/>
        </w:rPr>
        <w:t xml:space="preserve"> </w:t>
      </w:r>
      <w:r w:rsidRPr="0076191B">
        <w:rPr>
          <w:snapToGrid w:val="0"/>
        </w:rPr>
        <w:t>access identities</w:t>
      </w:r>
      <w:r>
        <w:rPr>
          <w:snapToGrid w:val="0"/>
        </w:rPr>
        <w:t xml:space="preserve"> </w:t>
      </w:r>
      <w:r w:rsidRPr="0076191B">
        <w:rPr>
          <w:snapToGrid w:val="0"/>
        </w:rPr>
        <w:t>to lower layers</w:t>
      </w:r>
      <w:r>
        <w:rPr>
          <w:snapToGrid w:val="0"/>
        </w:rPr>
        <w:t xml:space="preserve"> is </w:t>
      </w:r>
      <w:r w:rsidRPr="0076191B">
        <w:rPr>
          <w:snapToGrid w:val="0"/>
        </w:rPr>
        <w:t>UE implementation specific.</w:t>
      </w:r>
    </w:p>
    <w:p w14:paraId="6F4DFD6D" w14:textId="77777777" w:rsidR="00E02964" w:rsidRDefault="00E02964" w:rsidP="00E02964">
      <w:pPr>
        <w:rPr>
          <w:noProof/>
        </w:rPr>
      </w:pPr>
      <w:r>
        <w:rPr>
          <w:noProof/>
        </w:rPr>
        <w:t>For the purpose of determining the applicable access category from the set of standardized access categories and operator-defined access categories defined in 3GPP TS 22.261 [3], the NAS shall follow the requirements set out in:</w:t>
      </w:r>
    </w:p>
    <w:p w14:paraId="1E003DC1" w14:textId="77777777" w:rsidR="00E02964" w:rsidRDefault="00E02964" w:rsidP="00E02964">
      <w:pPr>
        <w:pStyle w:val="B1"/>
        <w:rPr>
          <w:noProof/>
        </w:rPr>
      </w:pPr>
      <w:r>
        <w:rPr>
          <w:noProof/>
        </w:rPr>
        <w:t>a)</w:t>
      </w:r>
      <w:r>
        <w:rPr>
          <w:noProof/>
        </w:rPr>
        <w:tab/>
        <w:t>subclause 4.5.2 and the rules and actions defined in table 4.5.2.2, if the UE is not SNPN enabled or is not operating in SNPN access mode; or</w:t>
      </w:r>
    </w:p>
    <w:p w14:paraId="0A4DD209" w14:textId="77777777" w:rsidR="00E02964" w:rsidRDefault="00E02964" w:rsidP="00E02964">
      <w:pPr>
        <w:pStyle w:val="B1"/>
        <w:rPr>
          <w:noProof/>
        </w:rPr>
      </w:pPr>
      <w:r>
        <w:rPr>
          <w:noProof/>
        </w:rPr>
        <w:t>b)</w:t>
      </w:r>
      <w:r>
        <w:rPr>
          <w:noProof/>
        </w:rPr>
        <w:tab/>
        <w:t>subclause 4.5.2A and the rules and actions defined in table 4.5.2A.2, if the UE is operating in SNPN access mode.</w:t>
      </w:r>
    </w:p>
    <w:p w14:paraId="667F4A3B" w14:textId="77777777" w:rsidR="00E02964" w:rsidRDefault="00E02964" w:rsidP="00E02964">
      <w:pPr>
        <w:jc w:val="center"/>
        <w:rPr>
          <w:noProof/>
        </w:rPr>
      </w:pPr>
      <w:bookmarkStart w:id="5" w:name="_Toc20232424"/>
      <w:r>
        <w:rPr>
          <w:noProof/>
          <w:highlight w:val="green"/>
        </w:rPr>
        <w:t>***** Next</w:t>
      </w:r>
      <w:r w:rsidRPr="00DB12B9">
        <w:rPr>
          <w:noProof/>
          <w:highlight w:val="green"/>
        </w:rPr>
        <w:t xml:space="preserve"> change *****</w:t>
      </w:r>
    </w:p>
    <w:p w14:paraId="3C4FA4A8" w14:textId="77777777" w:rsidR="00E02964" w:rsidRDefault="00E02964" w:rsidP="00E02964">
      <w:pPr>
        <w:pStyle w:val="3"/>
      </w:pPr>
      <w:r>
        <w:t>4.5.2</w:t>
      </w:r>
      <w:r w:rsidRPr="00FE320E">
        <w:tab/>
      </w:r>
      <w:r>
        <w:t>Determination of the access identities and access category associated with a request for access for UEs which are not SNPN enabled or UEs not operating in SNPN access mode</w:t>
      </w:r>
      <w:bookmarkEnd w:id="5"/>
    </w:p>
    <w:p w14:paraId="566C9819" w14:textId="77777777" w:rsidR="00E02964" w:rsidRDefault="00E02964" w:rsidP="00E02964">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w:t>
      </w:r>
      <w:proofErr w:type="spellStart"/>
      <w:r>
        <w:rPr>
          <w:snapToGrid w:val="0"/>
        </w:rPr>
        <w:t>subclause</w:t>
      </w:r>
      <w:proofErr w:type="spellEnd"/>
      <w:r>
        <w:rPr>
          <w:snapToGrid w:val="0"/>
        </w:rPr>
        <w:t xml:space="preserv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1F13D379" w14:textId="77777777" w:rsidR="00E02964" w:rsidRDefault="00E02964" w:rsidP="00E02964">
      <w:pPr>
        <w:rPr>
          <w:snapToGrid w:val="0"/>
        </w:rPr>
      </w:pPr>
      <w:r>
        <w:rPr>
          <w:snapToGrid w:val="0"/>
        </w:rPr>
        <w:t>The set of the access identities applicable for the request is determined by the UE in the following way:</w:t>
      </w:r>
    </w:p>
    <w:p w14:paraId="56A47B02" w14:textId="77777777" w:rsidR="00E02964" w:rsidRDefault="00E02964" w:rsidP="00E02964">
      <w:pPr>
        <w:pStyle w:val="B1"/>
        <w:rPr>
          <w:snapToGrid w:val="0"/>
        </w:rPr>
      </w:pPr>
      <w:r>
        <w:rPr>
          <w:snapToGrid w:val="0"/>
        </w:rPr>
        <w:lastRenderedPageBreak/>
        <w:t>a)</w:t>
      </w:r>
      <w:r>
        <w:rPr>
          <w:snapToGrid w:val="0"/>
        </w:rPr>
        <w:tab/>
        <w:t>for each of the access identities 1, 2, 11, 12, 13, 14 and 15</w:t>
      </w:r>
      <w:r w:rsidRPr="00992D93">
        <w:t xml:space="preserve"> </w:t>
      </w:r>
      <w:r>
        <w:t>in t</w:t>
      </w:r>
      <w:r w:rsidRPr="00992D93">
        <w:rPr>
          <w:snapToGrid w:val="0"/>
        </w:rPr>
        <w:t>able</w:t>
      </w:r>
      <w:r>
        <w:rPr>
          <w:snapToGrid w:val="0"/>
        </w:rPr>
        <w:t> 4.5.2.1, the UE shall check whether the access identity is applicable in the selected PLMN, if a new PLMN is selected, or otherwise if it is applicable in the RPLMN or equivalent PLMN; and</w:t>
      </w:r>
    </w:p>
    <w:p w14:paraId="7F0FE273" w14:textId="77777777" w:rsidR="00E02964" w:rsidRDefault="00E02964" w:rsidP="00E02964">
      <w:pPr>
        <w:pStyle w:val="B1"/>
        <w:rPr>
          <w:snapToGrid w:val="0"/>
        </w:rPr>
      </w:pPr>
      <w:r>
        <w:rPr>
          <w:snapToGrid w:val="0"/>
        </w:rPr>
        <w:t>b)</w:t>
      </w:r>
      <w:r>
        <w:rPr>
          <w:snapToGrid w:val="0"/>
        </w:rPr>
        <w:tab/>
        <w:t>if none of the above access identities is applicable, then access identity 0 is applicable.</w:t>
      </w:r>
    </w:p>
    <w:p w14:paraId="1F6F571B" w14:textId="77777777" w:rsidR="00E02964" w:rsidRPr="007C1B3F" w:rsidRDefault="00E02964" w:rsidP="00E02964">
      <w:pPr>
        <w:pStyle w:val="TH"/>
      </w:pPr>
      <w:r w:rsidRPr="007C1B3F">
        <w:t>Table</w:t>
      </w:r>
      <w:r>
        <w:rPr>
          <w:noProof/>
        </w:rPr>
        <w:t> </w:t>
      </w:r>
      <w:r w:rsidRPr="007C1B3F">
        <w:t xml:space="preserve">4.5.2.1: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E02964" w:rsidRPr="005F7EB0" w14:paraId="1E6C8854" w14:textId="77777777" w:rsidTr="00CC5DC6">
        <w:trPr>
          <w:jc w:val="center"/>
        </w:trPr>
        <w:tc>
          <w:tcPr>
            <w:tcW w:w="2127" w:type="dxa"/>
            <w:tcBorders>
              <w:top w:val="single" w:sz="12" w:space="0" w:color="auto"/>
              <w:bottom w:val="single" w:sz="12" w:space="0" w:color="auto"/>
            </w:tcBorders>
          </w:tcPr>
          <w:p w14:paraId="0D6D6E12" w14:textId="77777777" w:rsidR="00E02964" w:rsidRPr="005F7EB0" w:rsidRDefault="00E02964" w:rsidP="00CC5DC6">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3A24520D" w14:textId="77777777" w:rsidR="00E02964" w:rsidRPr="005F7EB0" w:rsidRDefault="00E02964" w:rsidP="00CC5DC6">
            <w:pPr>
              <w:pStyle w:val="TAH"/>
            </w:pPr>
            <w:r w:rsidRPr="005F7EB0">
              <w:rPr>
                <w:rFonts w:hint="eastAsia"/>
              </w:rPr>
              <w:t>UE configuration</w:t>
            </w:r>
          </w:p>
        </w:tc>
      </w:tr>
      <w:tr w:rsidR="00E02964" w:rsidRPr="005F7EB0" w14:paraId="29F925E4" w14:textId="77777777" w:rsidTr="00CC5DC6">
        <w:trPr>
          <w:jc w:val="center"/>
        </w:trPr>
        <w:tc>
          <w:tcPr>
            <w:tcW w:w="2127" w:type="dxa"/>
            <w:tcBorders>
              <w:top w:val="single" w:sz="12" w:space="0" w:color="auto"/>
            </w:tcBorders>
          </w:tcPr>
          <w:p w14:paraId="44B6BC8E" w14:textId="77777777" w:rsidR="00E02964" w:rsidRPr="005F7EB0" w:rsidRDefault="00E02964" w:rsidP="00CC5DC6">
            <w:pPr>
              <w:pStyle w:val="TAC"/>
              <w:rPr>
                <w:lang w:eastAsia="ja-JP"/>
              </w:rPr>
            </w:pPr>
            <w:r w:rsidRPr="005F7EB0">
              <w:rPr>
                <w:lang w:eastAsia="ja-JP"/>
              </w:rPr>
              <w:t>0</w:t>
            </w:r>
          </w:p>
        </w:tc>
        <w:tc>
          <w:tcPr>
            <w:tcW w:w="6761" w:type="dxa"/>
            <w:tcBorders>
              <w:top w:val="single" w:sz="12" w:space="0" w:color="auto"/>
            </w:tcBorders>
          </w:tcPr>
          <w:p w14:paraId="316C7CB6" w14:textId="77777777" w:rsidR="00E02964" w:rsidRPr="005F7EB0" w:rsidRDefault="00E02964" w:rsidP="00CC5DC6">
            <w:pPr>
              <w:pStyle w:val="TAC"/>
              <w:rPr>
                <w:lang w:eastAsia="ja-JP"/>
              </w:rPr>
            </w:pPr>
            <w:r w:rsidRPr="005F7EB0">
              <w:rPr>
                <w:lang w:eastAsia="ja-JP"/>
              </w:rPr>
              <w:t>UE is not configured with any parameters from this table</w:t>
            </w:r>
          </w:p>
        </w:tc>
      </w:tr>
      <w:tr w:rsidR="00E02964" w:rsidRPr="005F7EB0" w14:paraId="7E2C1EF5" w14:textId="77777777" w:rsidTr="00CC5DC6">
        <w:trPr>
          <w:jc w:val="center"/>
        </w:trPr>
        <w:tc>
          <w:tcPr>
            <w:tcW w:w="2127" w:type="dxa"/>
          </w:tcPr>
          <w:p w14:paraId="562F5226" w14:textId="77777777" w:rsidR="00E02964" w:rsidRPr="005F7EB0" w:rsidRDefault="00E02964" w:rsidP="00CC5DC6">
            <w:pPr>
              <w:pStyle w:val="TAC"/>
              <w:rPr>
                <w:lang w:eastAsia="ja-JP"/>
              </w:rPr>
            </w:pPr>
            <w:r w:rsidRPr="005F7EB0">
              <w:rPr>
                <w:lang w:eastAsia="ja-JP"/>
              </w:rPr>
              <w:t>1 (NOTE 1)</w:t>
            </w:r>
          </w:p>
        </w:tc>
        <w:tc>
          <w:tcPr>
            <w:tcW w:w="6761" w:type="dxa"/>
          </w:tcPr>
          <w:p w14:paraId="706F7017" w14:textId="77777777" w:rsidR="00E02964" w:rsidRPr="005F7EB0" w:rsidRDefault="00E02964" w:rsidP="00CC5DC6">
            <w:pPr>
              <w:pStyle w:val="TAC"/>
              <w:rPr>
                <w:lang w:eastAsia="ja-JP"/>
              </w:rPr>
            </w:pPr>
            <w:r w:rsidRPr="005F7EB0">
              <w:rPr>
                <w:lang w:eastAsia="ja-JP"/>
              </w:rPr>
              <w:t>UE is configured for multimedia priority service (MPS).</w:t>
            </w:r>
          </w:p>
        </w:tc>
      </w:tr>
      <w:tr w:rsidR="00E02964" w:rsidRPr="005F7EB0" w14:paraId="47E0E07F" w14:textId="77777777" w:rsidTr="00CC5DC6">
        <w:trPr>
          <w:jc w:val="center"/>
        </w:trPr>
        <w:tc>
          <w:tcPr>
            <w:tcW w:w="2127" w:type="dxa"/>
          </w:tcPr>
          <w:p w14:paraId="7DAC9FE6" w14:textId="77777777" w:rsidR="00E02964" w:rsidRPr="005F7EB0" w:rsidRDefault="00E02964" w:rsidP="00CC5DC6">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627F4758" w14:textId="77777777" w:rsidR="00E02964" w:rsidRPr="005F7EB0" w:rsidRDefault="00E02964" w:rsidP="00CC5DC6">
            <w:pPr>
              <w:pStyle w:val="TAC"/>
              <w:rPr>
                <w:lang w:eastAsia="ja-JP"/>
              </w:rPr>
            </w:pPr>
            <w:r w:rsidRPr="005F7EB0">
              <w:rPr>
                <w:lang w:eastAsia="ja-JP"/>
              </w:rPr>
              <w:t>UE is configured for mission critical service (MCS)</w:t>
            </w:r>
            <w:r w:rsidRPr="005F7EB0">
              <w:rPr>
                <w:rFonts w:hint="eastAsia"/>
                <w:lang w:eastAsia="ja-JP"/>
              </w:rPr>
              <w:t>.</w:t>
            </w:r>
          </w:p>
        </w:tc>
      </w:tr>
      <w:tr w:rsidR="00E02964" w:rsidRPr="005F7EB0" w14:paraId="00F0FB47" w14:textId="77777777" w:rsidTr="00CC5DC6">
        <w:trPr>
          <w:jc w:val="center"/>
        </w:trPr>
        <w:tc>
          <w:tcPr>
            <w:tcW w:w="2127" w:type="dxa"/>
          </w:tcPr>
          <w:p w14:paraId="191146B3" w14:textId="77777777" w:rsidR="00E02964" w:rsidRPr="005F7EB0" w:rsidRDefault="00E02964" w:rsidP="00CC5DC6">
            <w:pPr>
              <w:pStyle w:val="TAC"/>
              <w:rPr>
                <w:lang w:eastAsia="ja-JP"/>
              </w:rPr>
            </w:pPr>
            <w:r w:rsidRPr="005F7EB0">
              <w:rPr>
                <w:lang w:eastAsia="ja-JP"/>
              </w:rPr>
              <w:t>3-10</w:t>
            </w:r>
          </w:p>
        </w:tc>
        <w:tc>
          <w:tcPr>
            <w:tcW w:w="6761" w:type="dxa"/>
          </w:tcPr>
          <w:p w14:paraId="46D1FD58" w14:textId="77777777" w:rsidR="00E02964" w:rsidRPr="005F7EB0" w:rsidRDefault="00E02964" w:rsidP="00CC5DC6">
            <w:pPr>
              <w:pStyle w:val="TAC"/>
              <w:rPr>
                <w:lang w:eastAsia="ja-JP"/>
              </w:rPr>
            </w:pPr>
            <w:r w:rsidRPr="005F7EB0">
              <w:rPr>
                <w:lang w:eastAsia="ja-JP"/>
              </w:rPr>
              <w:t>Reserved for future use</w:t>
            </w:r>
          </w:p>
        </w:tc>
      </w:tr>
      <w:tr w:rsidR="00E02964" w:rsidRPr="005F7EB0" w14:paraId="61E02405" w14:textId="77777777" w:rsidTr="00CC5DC6">
        <w:trPr>
          <w:trHeight w:val="252"/>
          <w:jc w:val="center"/>
        </w:trPr>
        <w:tc>
          <w:tcPr>
            <w:tcW w:w="2127" w:type="dxa"/>
          </w:tcPr>
          <w:p w14:paraId="37E49242" w14:textId="77777777" w:rsidR="00E02964" w:rsidRPr="005F7EB0" w:rsidRDefault="00E02964" w:rsidP="00CC5DC6">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56CBC20C" w14:textId="77777777" w:rsidR="00E02964" w:rsidRPr="005F7EB0" w:rsidRDefault="00E02964" w:rsidP="00CC5DC6">
            <w:pPr>
              <w:pStyle w:val="TAC"/>
              <w:rPr>
                <w:lang w:eastAsia="ja-JP"/>
              </w:rPr>
            </w:pPr>
            <w:r w:rsidRPr="005F7EB0">
              <w:rPr>
                <w:rFonts w:hint="eastAsia"/>
                <w:lang w:eastAsia="ja-JP"/>
              </w:rPr>
              <w:t>Access Class 11 is configured in the UE.</w:t>
            </w:r>
          </w:p>
        </w:tc>
      </w:tr>
      <w:tr w:rsidR="00E02964" w:rsidRPr="005F7EB0" w14:paraId="6EF2AEEF" w14:textId="77777777" w:rsidTr="00CC5DC6">
        <w:trPr>
          <w:jc w:val="center"/>
        </w:trPr>
        <w:tc>
          <w:tcPr>
            <w:tcW w:w="2127" w:type="dxa"/>
          </w:tcPr>
          <w:p w14:paraId="6ED2AF9A" w14:textId="77777777" w:rsidR="00E02964" w:rsidRPr="005F7EB0" w:rsidRDefault="00E02964" w:rsidP="00CC5DC6">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23A79458" w14:textId="77777777" w:rsidR="00E02964" w:rsidRPr="005F7EB0" w:rsidRDefault="00E02964" w:rsidP="00CC5DC6">
            <w:pPr>
              <w:pStyle w:val="TAC"/>
              <w:rPr>
                <w:lang w:eastAsia="ja-JP"/>
              </w:rPr>
            </w:pPr>
            <w:r w:rsidRPr="005F7EB0">
              <w:rPr>
                <w:rFonts w:hint="eastAsia"/>
                <w:lang w:eastAsia="ja-JP"/>
              </w:rPr>
              <w:t>Access Class 12 is configured in the UE.</w:t>
            </w:r>
          </w:p>
        </w:tc>
      </w:tr>
      <w:tr w:rsidR="00E02964" w:rsidRPr="005F7EB0" w14:paraId="3886A4EC" w14:textId="77777777" w:rsidTr="00CC5DC6">
        <w:trPr>
          <w:jc w:val="center"/>
        </w:trPr>
        <w:tc>
          <w:tcPr>
            <w:tcW w:w="2127" w:type="dxa"/>
          </w:tcPr>
          <w:p w14:paraId="6F2E0527" w14:textId="77777777" w:rsidR="00E02964" w:rsidRPr="005F7EB0" w:rsidRDefault="00E02964" w:rsidP="00CC5DC6">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53888C99" w14:textId="77777777" w:rsidR="00E02964" w:rsidRPr="005F7EB0" w:rsidRDefault="00E02964" w:rsidP="00CC5DC6">
            <w:pPr>
              <w:pStyle w:val="TAC"/>
              <w:rPr>
                <w:lang w:eastAsia="ja-JP"/>
              </w:rPr>
            </w:pPr>
            <w:r w:rsidRPr="005F7EB0">
              <w:rPr>
                <w:rFonts w:hint="eastAsia"/>
                <w:lang w:eastAsia="ja-JP"/>
              </w:rPr>
              <w:t>Access Class 13 is configured in the UE.</w:t>
            </w:r>
          </w:p>
        </w:tc>
      </w:tr>
      <w:tr w:rsidR="00E02964" w:rsidRPr="005F7EB0" w14:paraId="247510C4" w14:textId="77777777" w:rsidTr="00CC5DC6">
        <w:trPr>
          <w:jc w:val="center"/>
        </w:trPr>
        <w:tc>
          <w:tcPr>
            <w:tcW w:w="2127" w:type="dxa"/>
          </w:tcPr>
          <w:p w14:paraId="2071B552" w14:textId="77777777" w:rsidR="00E02964" w:rsidRPr="005F7EB0" w:rsidRDefault="00E02964" w:rsidP="00CC5DC6">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4545DE7C" w14:textId="77777777" w:rsidR="00E02964" w:rsidRPr="005F7EB0" w:rsidRDefault="00E02964" w:rsidP="00CC5DC6">
            <w:pPr>
              <w:pStyle w:val="TAC"/>
              <w:rPr>
                <w:lang w:eastAsia="ja-JP"/>
              </w:rPr>
            </w:pPr>
            <w:r w:rsidRPr="005F7EB0">
              <w:rPr>
                <w:rFonts w:hint="eastAsia"/>
                <w:lang w:eastAsia="ja-JP"/>
              </w:rPr>
              <w:t>Access Class 14 is configured in the UE.</w:t>
            </w:r>
          </w:p>
        </w:tc>
      </w:tr>
      <w:tr w:rsidR="00E02964" w:rsidRPr="005F7EB0" w14:paraId="2A7BC0E2" w14:textId="77777777" w:rsidTr="00CC5DC6">
        <w:trPr>
          <w:jc w:val="center"/>
        </w:trPr>
        <w:tc>
          <w:tcPr>
            <w:tcW w:w="2127" w:type="dxa"/>
          </w:tcPr>
          <w:p w14:paraId="3A110140" w14:textId="77777777" w:rsidR="00E02964" w:rsidRPr="005F7EB0" w:rsidRDefault="00E02964" w:rsidP="00CC5DC6">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3969CA1E" w14:textId="77777777" w:rsidR="00E02964" w:rsidRPr="005F7EB0" w:rsidRDefault="00E02964" w:rsidP="00CC5DC6">
            <w:pPr>
              <w:pStyle w:val="TAC"/>
              <w:rPr>
                <w:lang w:eastAsia="ja-JP"/>
              </w:rPr>
            </w:pPr>
            <w:r w:rsidRPr="005F7EB0">
              <w:rPr>
                <w:rFonts w:hint="eastAsia"/>
                <w:lang w:eastAsia="ja-JP"/>
              </w:rPr>
              <w:t>Access Class 15 is configured in the UE.</w:t>
            </w:r>
          </w:p>
        </w:tc>
      </w:tr>
      <w:tr w:rsidR="00E02964" w:rsidRPr="005F7EB0" w14:paraId="251ECA42" w14:textId="77777777" w:rsidTr="00CC5DC6">
        <w:trPr>
          <w:jc w:val="center"/>
        </w:trPr>
        <w:tc>
          <w:tcPr>
            <w:tcW w:w="8888" w:type="dxa"/>
            <w:gridSpan w:val="2"/>
          </w:tcPr>
          <w:p w14:paraId="68A36BBA" w14:textId="77777777" w:rsidR="00E02964" w:rsidRPr="002C7F92" w:rsidRDefault="00E02964" w:rsidP="00CC5DC6">
            <w:pPr>
              <w:pStyle w:val="TAN"/>
            </w:pPr>
            <w:r w:rsidRPr="002C7F92">
              <w:t>NOTE 1:</w:t>
            </w:r>
            <w:r w:rsidRPr="002C7F92">
              <w:tab/>
              <w:t>Access identity 1 is valid when:</w:t>
            </w:r>
            <w:r w:rsidRPr="002C7F92">
              <w:br/>
              <w:t xml:space="preserve">- the USIM file </w:t>
            </w:r>
            <w:r w:rsidRPr="001C1EE8">
              <w:t>EF</w:t>
            </w:r>
            <w:r>
              <w:rPr>
                <w:vertAlign w:val="subscript"/>
              </w:rPr>
              <w:t>UAC_AIC</w:t>
            </w:r>
            <w:r w:rsidRPr="002C7F92">
              <w:t xml:space="preserve"> indicates the UE is configured for access identity 1 and the </w:t>
            </w:r>
            <w:r>
              <w:t xml:space="preserve">selected </w:t>
            </w:r>
            <w:r w:rsidRPr="002C7F92">
              <w:t>PLMN</w:t>
            </w:r>
            <w:r>
              <w:t>, if a new PLMN is selected,</w:t>
            </w:r>
            <w:r w:rsidRPr="002C7F92">
              <w:t xml:space="preserve"> </w:t>
            </w:r>
            <w:r>
              <w:t xml:space="preserve">or RPLMN </w:t>
            </w:r>
            <w:r w:rsidRPr="002C7F92">
              <w:t>is</w:t>
            </w:r>
            <w:r>
              <w:t xml:space="preserve"> </w:t>
            </w:r>
            <w:r w:rsidRPr="002C7F92">
              <w:t xml:space="preserve">the HPLMN (if the EHPLMN list is not present or is empty) or EHPLMN (if the EHPLMN list is present), or a visited PLMN of the home country (see </w:t>
            </w:r>
            <w:r>
              <w:t xml:space="preserve">the definition of home country in </w:t>
            </w:r>
            <w:r w:rsidRPr="002C7F92">
              <w:t>3GPP TS </w:t>
            </w:r>
            <w:r>
              <w:t>24.301</w:t>
            </w:r>
            <w:r w:rsidRPr="002C7F92">
              <w:t> [</w:t>
            </w:r>
            <w:r>
              <w:t>1</w:t>
            </w:r>
            <w:r w:rsidRPr="002C7F92">
              <w:t>5]); or</w:t>
            </w:r>
            <w:r w:rsidRPr="002C7F92">
              <w:br/>
              <w:t xml:space="preserve">- the UE receives the 5GS network feature support IE with the MPS indicator bit set to "Access identity 1 valid" from the RPLMN as described in </w:t>
            </w:r>
            <w:proofErr w:type="spellStart"/>
            <w:r w:rsidRPr="002C7F92">
              <w:t>subclause</w:t>
            </w:r>
            <w:proofErr w:type="spellEnd"/>
            <w:r w:rsidRPr="002C7F92">
              <w:t xml:space="preserve"> 5.5.1.2.4 and </w:t>
            </w:r>
            <w:proofErr w:type="spellStart"/>
            <w:r w:rsidRPr="002C7F92">
              <w:t>subclause</w:t>
            </w:r>
            <w:proofErr w:type="spellEnd"/>
            <w:r w:rsidRPr="002C7F92">
              <w:t> 5.5.1.3.4.</w:t>
            </w:r>
          </w:p>
          <w:p w14:paraId="60689F4D" w14:textId="77777777" w:rsidR="00E02964" w:rsidRPr="002C7F92" w:rsidRDefault="00E02964" w:rsidP="00CC5DC6">
            <w:pPr>
              <w:pStyle w:val="TAN"/>
            </w:pPr>
            <w:r w:rsidRPr="002C7F92">
              <w:t>NOTE 2:</w:t>
            </w:r>
            <w:r w:rsidRPr="002C7F92">
              <w:tab/>
              <w:t>Access identity 2 is used by UEs configured for MCS</w:t>
            </w:r>
            <w:r>
              <w:t xml:space="preserve"> and is valid when:</w:t>
            </w:r>
            <w:r>
              <w:br/>
            </w:r>
            <w:r w:rsidRPr="002C7F92">
              <w:t xml:space="preserve">- the USIM file </w:t>
            </w:r>
            <w:r w:rsidRPr="001C1EE8">
              <w:t>EF</w:t>
            </w:r>
            <w:r>
              <w:rPr>
                <w:vertAlign w:val="subscript"/>
              </w:rPr>
              <w:t>UAC_AIC</w:t>
            </w:r>
            <w:r w:rsidRPr="002C7F92">
              <w:t xml:space="preserve"> indicates the UE is configured for access identity </w:t>
            </w:r>
            <w:r>
              <w:t>2</w:t>
            </w:r>
            <w:r w:rsidRPr="002C7F92">
              <w:t xml:space="preserve"> and the </w:t>
            </w:r>
            <w:r>
              <w:t xml:space="preserve">selected </w:t>
            </w:r>
            <w:r w:rsidRPr="002C7F92">
              <w:t>PLMN</w:t>
            </w:r>
            <w:r>
              <w:t>, if a new PLMN is selected,</w:t>
            </w:r>
            <w:r w:rsidRPr="002C7F92">
              <w:t xml:space="preserve"> </w:t>
            </w:r>
            <w:r>
              <w:t xml:space="preserve">or RPLMN </w:t>
            </w:r>
            <w:r w:rsidRPr="002C7F92">
              <w:t>is</w:t>
            </w:r>
            <w:r>
              <w:t xml:space="preserve"> </w:t>
            </w:r>
            <w:r w:rsidRPr="002C7F92">
              <w:t>the HPLMN (if the EHPLMN list is not present or is empty) or EHPLMN (if the EHPLMN list is present), or a visited PLMN of the home country (see 3GPP TS 23.122 [5]); or</w:t>
            </w:r>
            <w:r w:rsidRPr="002C7F92">
              <w:br/>
              <w:t>- the UE receives the 5GS networ</w:t>
            </w:r>
            <w:r>
              <w:t>k feature support IE with the MC</w:t>
            </w:r>
            <w:r w:rsidRPr="002C7F92">
              <w:t xml:space="preserve">S indicator bit set to "Access identity </w:t>
            </w:r>
            <w:r>
              <w:t>2</w:t>
            </w:r>
            <w:r w:rsidRPr="002C7F92">
              <w:t xml:space="preserve"> valid" from the RPLMN as described in </w:t>
            </w:r>
            <w:proofErr w:type="spellStart"/>
            <w:r w:rsidRPr="002C7F92">
              <w:t>subclause</w:t>
            </w:r>
            <w:proofErr w:type="spellEnd"/>
            <w:r w:rsidRPr="002C7F92">
              <w:t xml:space="preserve"> 5.5.1.2.4 and </w:t>
            </w:r>
            <w:proofErr w:type="spellStart"/>
            <w:r w:rsidRPr="002C7F92">
              <w:t>subclause</w:t>
            </w:r>
            <w:proofErr w:type="spellEnd"/>
            <w:r w:rsidRPr="002C7F92">
              <w:t> 5.5.1.3.4.</w:t>
            </w:r>
          </w:p>
          <w:p w14:paraId="28B439EC" w14:textId="77777777" w:rsidR="00E02964" w:rsidRPr="005F7EB0" w:rsidRDefault="00E02964" w:rsidP="00CC5DC6">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11 and 15</w:t>
            </w:r>
            <w:r w:rsidRPr="002C7F92">
              <w:rPr>
                <w:rFonts w:hint="eastAsia"/>
              </w:rPr>
              <w:t xml:space="preserve"> are valid in </w:t>
            </w:r>
            <w:r w:rsidRPr="002C7F92">
              <w:t>HPLMN (if the EHPLMN list is not present or is empty) or EHPLMN (if the EHPLMN list is present)</w:t>
            </w:r>
            <w:r w:rsidRPr="002C7F92">
              <w:rPr>
                <w:rFonts w:hint="eastAsia"/>
              </w:rPr>
              <w:t xml:space="preserve">. Access </w:t>
            </w:r>
            <w:r w:rsidRPr="002C7F92">
              <w:t>Identities 12, 13</w:t>
            </w:r>
            <w:r w:rsidRPr="002C7F92">
              <w:rPr>
                <w:rFonts w:hint="eastAsia"/>
              </w:rPr>
              <w:t xml:space="preserve"> and </w:t>
            </w:r>
            <w:r w:rsidRPr="002C7F92">
              <w:t>14</w:t>
            </w:r>
            <w:r w:rsidRPr="002C7F92">
              <w:rPr>
                <w:rFonts w:hint="eastAsia"/>
              </w:rPr>
              <w:t xml:space="preserve"> are valid in </w:t>
            </w:r>
            <w:r w:rsidRPr="002C7F92">
              <w:t>HPLMN and visited PLMNs of home country only</w:t>
            </w:r>
            <w:r>
              <w:t xml:space="preserve"> (</w:t>
            </w:r>
            <w:r w:rsidRPr="002C7F92">
              <w:t xml:space="preserve">see </w:t>
            </w:r>
            <w:r>
              <w:t xml:space="preserve">the definition of home country in </w:t>
            </w:r>
            <w:r w:rsidRPr="002C7F92">
              <w:t>3GPP TS </w:t>
            </w:r>
            <w:r>
              <w:t>24.301</w:t>
            </w:r>
            <w:r w:rsidRPr="002C7F92">
              <w:t> [</w:t>
            </w:r>
            <w:r>
              <w:t>1</w:t>
            </w:r>
            <w:r w:rsidRPr="002C7F92">
              <w:t>5]).</w:t>
            </w:r>
          </w:p>
        </w:tc>
      </w:tr>
    </w:tbl>
    <w:p w14:paraId="2942104F" w14:textId="77777777" w:rsidR="00E02964" w:rsidRDefault="00E02964" w:rsidP="00E02964">
      <w:pPr>
        <w:rPr>
          <w:lang w:eastAsia="ja-JP"/>
        </w:rPr>
      </w:pPr>
    </w:p>
    <w:p w14:paraId="6678615E" w14:textId="77777777" w:rsidR="00E02964" w:rsidRPr="00E62D1D" w:rsidRDefault="00E02964" w:rsidP="00E02964">
      <w:pPr>
        <w:rPr>
          <w:snapToGrid w:val="0"/>
        </w:rPr>
      </w:pPr>
      <w:r w:rsidRPr="00E62D1D">
        <w:rPr>
          <w:snapToGrid w:val="0"/>
        </w:rPr>
        <w:lastRenderedPageBreak/>
        <w:t xml:space="preserve">The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sidRPr="00E62D1D">
        <w:rPr>
          <w:snapToGrid w:val="0"/>
        </w:rPr>
        <w:t xml:space="preserve">. Processing of </w:t>
      </w:r>
      <w:r w:rsidRPr="008601E3">
        <w:rPr>
          <w:snapToGrid w:val="0"/>
        </w:rPr>
        <w:t xml:space="preserve">the MPS indicator bit </w:t>
      </w:r>
      <w:r>
        <w:rPr>
          <w:snapToGrid w:val="0"/>
        </w:rPr>
        <w:t xml:space="preserve">of </w:t>
      </w:r>
      <w:r w:rsidRPr="00E62D1D">
        <w:rPr>
          <w:snapToGrid w:val="0"/>
        </w:rPr>
        <w:t xml:space="preserve">the 5GS network feature support IE in the REGISTRATION ACCEPT message is described in </w:t>
      </w:r>
      <w:proofErr w:type="spellStart"/>
      <w:r w:rsidRPr="00E62D1D">
        <w:rPr>
          <w:snapToGrid w:val="0"/>
        </w:rPr>
        <w:t>subclause</w:t>
      </w:r>
      <w:proofErr w:type="spellEnd"/>
      <w:r w:rsidRPr="00E62D1D">
        <w:rPr>
          <w:snapToGrid w:val="0"/>
        </w:rPr>
        <w:t xml:space="preserve"> 5.5.1.2.4 and </w:t>
      </w:r>
      <w:proofErr w:type="spellStart"/>
      <w:r w:rsidRPr="00E62D1D">
        <w:rPr>
          <w:snapToGrid w:val="0"/>
        </w:rPr>
        <w:t>subclause</w:t>
      </w:r>
      <w:proofErr w:type="spellEnd"/>
      <w:r w:rsidRPr="00E62D1D">
        <w:rPr>
          <w:snapToGrid w:val="0"/>
        </w:rPr>
        <w:t> 5.5.1.3.4.</w:t>
      </w:r>
      <w:r>
        <w:rPr>
          <w:snapToGrid w:val="0"/>
        </w:rPr>
        <w:t xml:space="preserve"> </w:t>
      </w:r>
      <w:r w:rsidRPr="00E5715E">
        <w:rPr>
          <w:snapToGrid w:val="0"/>
        </w:rPr>
        <w:t xml:space="preserve">The UE shall not consider access identity 1 to be valid when the UE is not in the country of its HPLMN </w:t>
      </w:r>
      <w:r>
        <w:rPr>
          <w:snapToGrid w:val="0"/>
        </w:rPr>
        <w:t xml:space="preserve">or in an EHPLMN (if the EHPLMN list is present) </w:t>
      </w:r>
      <w:r w:rsidRPr="00E5715E">
        <w:rPr>
          <w:snapToGrid w:val="0"/>
        </w:rPr>
        <w:t xml:space="preserve">prior to receiving the MPS indicator bit of the 5GS network feature support IE in the REGISTRATION ACCEPT message being </w:t>
      </w:r>
      <w:r>
        <w:rPr>
          <w:noProof/>
        </w:rPr>
        <w:t>set to "</w:t>
      </w:r>
      <w:r>
        <w:t>Access identity 1 valid</w:t>
      </w:r>
      <w:r>
        <w:rPr>
          <w:noProof/>
        </w:rPr>
        <w:t>".</w:t>
      </w:r>
    </w:p>
    <w:p w14:paraId="333C359B" w14:textId="77777777" w:rsidR="00E02964" w:rsidRDefault="00E02964" w:rsidP="00E02964">
      <w:pPr>
        <w:rPr>
          <w:snapToGrid w:val="0"/>
        </w:rPr>
      </w:pPr>
      <w:r>
        <w:rPr>
          <w:snapToGrid w:val="0"/>
        </w:rPr>
        <w:t>W</w:t>
      </w:r>
      <w:r w:rsidRPr="006014D8">
        <w:rPr>
          <w:snapToGrid w:val="0"/>
        </w:rPr>
        <w:t>hen the UE is in the country of its HPLMN</w:t>
      </w:r>
      <w:r w:rsidRPr="00D05943">
        <w:rPr>
          <w:snapToGrid w:val="0"/>
        </w:rPr>
        <w:t xml:space="preserve"> </w:t>
      </w:r>
      <w:r>
        <w:rPr>
          <w:snapToGrid w:val="0"/>
        </w:rPr>
        <w:t xml:space="preserve">or in an EHPLMN (if the EHPLMN list is present), the </w:t>
      </w:r>
      <w:r>
        <w:t xml:space="preserve">contents of </w:t>
      </w:r>
      <w:r w:rsidRPr="001C1EE8">
        <w:t>the USIM file EF</w:t>
      </w:r>
      <w:r>
        <w:rPr>
          <w:vertAlign w:val="subscript"/>
        </w:rPr>
        <w:t>UAC_AIC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identity 1. 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does not indicate the UE is configured for access identity 1,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r w:rsidRPr="001A71FE">
        <w:rPr>
          <w:lang w:eastAsia="ja-JP"/>
        </w:rPr>
        <w:t xml:space="preserve"> </w:t>
      </w:r>
      <w:r>
        <w:rPr>
          <w:snapToGrid w:val="0"/>
        </w:rPr>
        <w:t>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indicates the UE is configured for access identity 1, </w:t>
      </w:r>
      <w:r>
        <w:rPr>
          <w:snapToGrid w:val="0"/>
        </w:rPr>
        <w:t>t</w:t>
      </w:r>
      <w:r w:rsidRPr="00E62D1D">
        <w:rPr>
          <w:snapToGrid w:val="0"/>
        </w:rPr>
        <w:t xml:space="preserve">he MPS </w:t>
      </w:r>
      <w:r>
        <w:rPr>
          <w:snapToGrid w:val="0"/>
        </w:rPr>
        <w:t>i</w:t>
      </w:r>
      <w:r w:rsidRPr="00E62D1D">
        <w:rPr>
          <w:snapToGrid w:val="0"/>
        </w:rPr>
        <w:t xml:space="preserve">ndicator bit </w:t>
      </w:r>
      <w:r w:rsidRPr="00D87ED0">
        <w:rPr>
          <w:snapToGrid w:val="0"/>
        </w:rPr>
        <w:t>of the 5GS network feature support IE</w:t>
      </w:r>
      <w:r>
        <w:rPr>
          <w:snapToGrid w:val="0"/>
        </w:rPr>
        <w:t xml:space="preserve"> is not applicable. W</w:t>
      </w:r>
      <w:r w:rsidRPr="00130DDF">
        <w:rPr>
          <w:snapToGrid w:val="0"/>
        </w:rPr>
        <w:t xml:space="preserve">hen the UE is </w:t>
      </w:r>
      <w:r>
        <w:rPr>
          <w:snapToGrid w:val="0"/>
        </w:rPr>
        <w:t>not in the country of its HPLMN</w:t>
      </w:r>
      <w:r w:rsidRPr="00D05943">
        <w:rPr>
          <w:snapToGrid w:val="0"/>
        </w:rPr>
        <w:t xml:space="preserve"> </w:t>
      </w:r>
      <w:r>
        <w:rPr>
          <w:snapToGrid w:val="0"/>
        </w:rPr>
        <w:t>or in an EHPLMN (if the EHPLMN list is present),</w:t>
      </w:r>
      <w:r>
        <w:t xml:space="preserve"> the contents of</w:t>
      </w:r>
      <w:r w:rsidRPr="001C1EE8">
        <w:t xml:space="preserve"> the USIM file EF</w:t>
      </w:r>
      <w:r>
        <w:rPr>
          <w:vertAlign w:val="subscript"/>
        </w:rPr>
        <w:t>UAC_AIC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27E148B6" w14:textId="77777777" w:rsidR="00E02964" w:rsidRPr="00E62D1D" w:rsidRDefault="00E02964" w:rsidP="00E02964">
      <w:pPr>
        <w:rPr>
          <w:snapToGrid w:val="0"/>
        </w:rPr>
      </w:pPr>
      <w:r w:rsidRPr="00E62D1D">
        <w:rPr>
          <w:snapToGrid w:val="0"/>
        </w:rPr>
        <w:t>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sidRPr="00E62D1D">
        <w:rPr>
          <w:snapToGrid w:val="0"/>
        </w:rPr>
        <w:t xml:space="preserve">. Processing of </w:t>
      </w:r>
      <w:r w:rsidRPr="008601E3">
        <w:rPr>
          <w:snapToGrid w:val="0"/>
        </w:rPr>
        <w:t>the M</w:t>
      </w:r>
      <w:r>
        <w:rPr>
          <w:snapToGrid w:val="0"/>
        </w:rPr>
        <w:t>C</w:t>
      </w:r>
      <w:r w:rsidRPr="008601E3">
        <w:rPr>
          <w:snapToGrid w:val="0"/>
        </w:rPr>
        <w:t xml:space="preserve">S indicator bit </w:t>
      </w:r>
      <w:r>
        <w:rPr>
          <w:snapToGrid w:val="0"/>
        </w:rPr>
        <w:t xml:space="preserve">of </w:t>
      </w:r>
      <w:r w:rsidRPr="00E62D1D">
        <w:rPr>
          <w:snapToGrid w:val="0"/>
        </w:rPr>
        <w:t xml:space="preserve">the 5GS network feature support IE in the REGISTRATION ACCEPT message is described in </w:t>
      </w:r>
      <w:proofErr w:type="spellStart"/>
      <w:r w:rsidRPr="00E62D1D">
        <w:rPr>
          <w:snapToGrid w:val="0"/>
        </w:rPr>
        <w:t>subclause</w:t>
      </w:r>
      <w:proofErr w:type="spellEnd"/>
      <w:r w:rsidRPr="00E62D1D">
        <w:rPr>
          <w:snapToGrid w:val="0"/>
        </w:rPr>
        <w:t xml:space="preserve"> 5.5.1.2.4 and </w:t>
      </w:r>
      <w:proofErr w:type="spellStart"/>
      <w:r w:rsidRPr="00E62D1D">
        <w:rPr>
          <w:snapToGrid w:val="0"/>
        </w:rPr>
        <w:t>subclause</w:t>
      </w:r>
      <w:proofErr w:type="spellEnd"/>
      <w:r w:rsidRPr="00E62D1D">
        <w:rPr>
          <w:snapToGrid w:val="0"/>
        </w:rPr>
        <w:t> 5.5.1.3.4.</w:t>
      </w:r>
      <w:r>
        <w:rPr>
          <w:snapToGrid w:val="0"/>
        </w:rPr>
        <w:t xml:space="preserve"> </w:t>
      </w:r>
      <w:r w:rsidRPr="00E5715E">
        <w:rPr>
          <w:snapToGrid w:val="0"/>
        </w:rPr>
        <w:t xml:space="preserve">The UE shall not consider access identity </w:t>
      </w:r>
      <w:r>
        <w:rPr>
          <w:snapToGrid w:val="0"/>
        </w:rPr>
        <w:t>2</w:t>
      </w:r>
      <w:r w:rsidRPr="00E5715E">
        <w:rPr>
          <w:snapToGrid w:val="0"/>
        </w:rPr>
        <w:t xml:space="preserve"> to be valid when the UE is not in the country of its HPLMN </w:t>
      </w:r>
      <w:r>
        <w:rPr>
          <w:snapToGrid w:val="0"/>
        </w:rPr>
        <w:t xml:space="preserve">or in an EHPLMN (if the EHPLMN list is present) </w:t>
      </w:r>
      <w:r w:rsidRPr="00E5715E">
        <w:rPr>
          <w:snapToGrid w:val="0"/>
        </w:rPr>
        <w:t>prior to receiving the M</w:t>
      </w:r>
      <w:r>
        <w:rPr>
          <w:snapToGrid w:val="0"/>
        </w:rPr>
        <w:t>C</w:t>
      </w:r>
      <w:r w:rsidRPr="00E5715E">
        <w:rPr>
          <w:snapToGrid w:val="0"/>
        </w:rPr>
        <w:t xml:space="preserve">S indicator bit of the 5GS network feature support IE in the REGISTRATION ACCEPT message being </w:t>
      </w:r>
      <w:r>
        <w:rPr>
          <w:noProof/>
        </w:rPr>
        <w:t>set to "</w:t>
      </w:r>
      <w:r>
        <w:t>Access identity 2 valid</w:t>
      </w:r>
      <w:r>
        <w:rPr>
          <w:noProof/>
        </w:rPr>
        <w:t>".</w:t>
      </w:r>
    </w:p>
    <w:p w14:paraId="08AF39F3" w14:textId="77777777" w:rsidR="00E02964" w:rsidRDefault="00E02964" w:rsidP="00E02964">
      <w:pPr>
        <w:rPr>
          <w:snapToGrid w:val="0"/>
        </w:rPr>
      </w:pPr>
      <w:r>
        <w:rPr>
          <w:snapToGrid w:val="0"/>
        </w:rPr>
        <w:t>W</w:t>
      </w:r>
      <w:r w:rsidRPr="006014D8">
        <w:rPr>
          <w:snapToGrid w:val="0"/>
        </w:rPr>
        <w:t>hen the UE is in the country of its HPLMN</w:t>
      </w:r>
      <w:r w:rsidRPr="00D05943">
        <w:rPr>
          <w:snapToGrid w:val="0"/>
        </w:rPr>
        <w:t xml:space="preserve"> </w:t>
      </w:r>
      <w:r>
        <w:rPr>
          <w:snapToGrid w:val="0"/>
        </w:rPr>
        <w:t xml:space="preserve">or in an EHPLMN (if the EHPLMN list is present), the </w:t>
      </w:r>
      <w:r>
        <w:t xml:space="preserve">contents of </w:t>
      </w:r>
      <w:r w:rsidRPr="001C1EE8">
        <w:t>the USIM file EF</w:t>
      </w:r>
      <w:r>
        <w:rPr>
          <w:vertAlign w:val="subscript"/>
        </w:rPr>
        <w:t>UAC_AIC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identity 2. 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does not indicate the UE is configured for access identity 2,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r w:rsidRPr="001A71FE">
        <w:rPr>
          <w:lang w:eastAsia="ja-JP"/>
        </w:rPr>
        <w:t xml:space="preserve"> </w:t>
      </w:r>
      <w:r>
        <w:rPr>
          <w:snapToGrid w:val="0"/>
        </w:rPr>
        <w:t>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indicates the UE is configured for access identity 2, </w:t>
      </w:r>
      <w:r>
        <w:rPr>
          <w:snapToGrid w:val="0"/>
        </w:rPr>
        <w:t>t</w:t>
      </w:r>
      <w:r w:rsidRPr="00E62D1D">
        <w:rPr>
          <w:snapToGrid w:val="0"/>
        </w:rPr>
        <w: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Pr>
          <w:snapToGrid w:val="0"/>
        </w:rPr>
        <w:t xml:space="preserve"> is </w:t>
      </w:r>
      <w:r>
        <w:rPr>
          <w:snapToGrid w:val="0"/>
        </w:rPr>
        <w:lastRenderedPageBreak/>
        <w:t>not applicable. W</w:t>
      </w:r>
      <w:r w:rsidRPr="00130DDF">
        <w:rPr>
          <w:snapToGrid w:val="0"/>
        </w:rPr>
        <w:t xml:space="preserve">hen the UE is </w:t>
      </w:r>
      <w:r>
        <w:rPr>
          <w:snapToGrid w:val="0"/>
        </w:rPr>
        <w:t>not in the country of its HPLMN</w:t>
      </w:r>
      <w:r w:rsidRPr="00D05943">
        <w:rPr>
          <w:snapToGrid w:val="0"/>
        </w:rPr>
        <w:t xml:space="preserve"> </w:t>
      </w:r>
      <w:r>
        <w:rPr>
          <w:snapToGrid w:val="0"/>
        </w:rPr>
        <w:t>or in an EHPLMN (if the EHPLMN list is present),</w:t>
      </w:r>
      <w:r>
        <w:t xml:space="preserve"> the contents of</w:t>
      </w:r>
      <w:r w:rsidRPr="001C1EE8">
        <w:t xml:space="preserve"> the USIM file EF</w:t>
      </w:r>
      <w:r>
        <w:rPr>
          <w:vertAlign w:val="subscript"/>
        </w:rPr>
        <w:t>UAC_AIC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454ECBDC" w14:textId="77777777" w:rsidR="00E02964" w:rsidRDefault="00E02964" w:rsidP="00E02964">
      <w:pPr>
        <w:rPr>
          <w:snapToGrid w:val="0"/>
        </w:rPr>
      </w:pPr>
      <w:r>
        <w:rPr>
          <w:snapToGrid w:val="0"/>
        </w:rPr>
        <w:t>W</w:t>
      </w:r>
      <w:r w:rsidRPr="006014D8">
        <w:rPr>
          <w:snapToGrid w:val="0"/>
        </w:rPr>
        <w:t xml:space="preserve">hen the UE is in </w:t>
      </w:r>
      <w:r>
        <w:rPr>
          <w:snapToGrid w:val="0"/>
        </w:rPr>
        <w:t>its HPLMN</w:t>
      </w:r>
      <w:r w:rsidRPr="006014D8">
        <w:rPr>
          <w:snapToGrid w:val="0"/>
        </w:rPr>
        <w:t xml:space="preserve"> </w:t>
      </w:r>
      <w:r w:rsidRPr="00966E2E">
        <w:rPr>
          <w:snapToGrid w:val="0"/>
        </w:rPr>
        <w:t xml:space="preserve"> (if the EHPLMN list is not present or is empty) or </w:t>
      </w:r>
      <w:r>
        <w:rPr>
          <w:snapToGrid w:val="0"/>
        </w:rPr>
        <w:t xml:space="preserve">in an </w:t>
      </w:r>
      <w:r w:rsidRPr="00966E2E">
        <w:rPr>
          <w:snapToGrid w:val="0"/>
        </w:rPr>
        <w:t>EHPLMN (if the EHPLMN list is present)</w:t>
      </w:r>
      <w:r>
        <w:rPr>
          <w:snapToGrid w:val="0"/>
        </w:rPr>
        <w:t xml:space="preserve">, the </w:t>
      </w:r>
      <w:r>
        <w:t xml:space="preserve">contents of </w:t>
      </w:r>
      <w:r w:rsidRPr="001C1EE8">
        <w:t>the USIM file</w:t>
      </w:r>
      <w:r>
        <w:t xml:space="preserve">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classes 11 and 15. W</w:t>
      </w:r>
      <w:r w:rsidRPr="00130DDF">
        <w:rPr>
          <w:snapToGrid w:val="0"/>
        </w:rPr>
        <w:t xml:space="preserve">hen the UE is </w:t>
      </w:r>
      <w:r>
        <w:rPr>
          <w:snapToGrid w:val="0"/>
        </w:rPr>
        <w:t xml:space="preserve">not </w:t>
      </w:r>
      <w:r w:rsidRPr="006014D8">
        <w:rPr>
          <w:snapToGrid w:val="0"/>
        </w:rPr>
        <w:t xml:space="preserve">in </w:t>
      </w:r>
      <w:r>
        <w:rPr>
          <w:snapToGrid w:val="0"/>
        </w:rPr>
        <w:t>its HPLMN</w:t>
      </w:r>
      <w:r w:rsidRPr="006014D8">
        <w:rPr>
          <w:snapToGrid w:val="0"/>
        </w:rPr>
        <w:t xml:space="preserve"> </w:t>
      </w:r>
      <w:r w:rsidRPr="00966E2E">
        <w:rPr>
          <w:snapToGrid w:val="0"/>
        </w:rPr>
        <w:t xml:space="preserve"> (if the EHPLMN list is not present or is empty) or </w:t>
      </w:r>
      <w:r>
        <w:rPr>
          <w:snapToGrid w:val="0"/>
        </w:rPr>
        <w:t xml:space="preserve">in an </w:t>
      </w:r>
      <w:r w:rsidRPr="00966E2E">
        <w:rPr>
          <w:snapToGrid w:val="0"/>
        </w:rPr>
        <w:t>EHPLMN (if the EHPLMN list is present)</w:t>
      </w:r>
      <w:r>
        <w:rPr>
          <w:snapToGrid w:val="0"/>
        </w:rPr>
        <w:t>,</w:t>
      </w:r>
      <w:r>
        <w:t xml:space="preserve"> access classes 11 and 15</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7AEF93AE" w14:textId="77777777" w:rsidR="00E02964" w:rsidRDefault="00E02964" w:rsidP="00E02964">
      <w:pPr>
        <w:rPr>
          <w:snapToGrid w:val="0"/>
        </w:rPr>
      </w:pPr>
      <w:r>
        <w:rPr>
          <w:snapToGrid w:val="0"/>
        </w:rPr>
        <w:t>W</w:t>
      </w:r>
      <w:r w:rsidRPr="006014D8">
        <w:rPr>
          <w:snapToGrid w:val="0"/>
        </w:rPr>
        <w:t>hen the UE is in the country of its HPLMN</w:t>
      </w:r>
      <w:r>
        <w:rPr>
          <w:snapToGrid w:val="0"/>
        </w:rPr>
        <w:t xml:space="preserve">, the </w:t>
      </w:r>
      <w:r>
        <w:t xml:space="preserve">contents of </w:t>
      </w:r>
      <w:r w:rsidRPr="001C1EE8">
        <w:t>the USIM file</w:t>
      </w:r>
      <w:r>
        <w:t xml:space="preserve">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classes 12 - 14. W</w:t>
      </w:r>
      <w:r w:rsidRPr="00130DDF">
        <w:rPr>
          <w:snapToGrid w:val="0"/>
        </w:rPr>
        <w:t xml:space="preserve">hen the UE is </w:t>
      </w:r>
      <w:r>
        <w:rPr>
          <w:snapToGrid w:val="0"/>
        </w:rPr>
        <w:t>not in the country of its HPLMN,</w:t>
      </w:r>
      <w:r>
        <w:t xml:space="preserve"> access classes 12-14</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54017578" w14:textId="77777777" w:rsidR="00E02964" w:rsidRDefault="00E02964" w:rsidP="00E02964">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 xml:space="preserve">precedence value (see </w:t>
      </w:r>
      <w:proofErr w:type="spellStart"/>
      <w:r>
        <w:rPr>
          <w:snapToGrid w:val="0"/>
        </w:rPr>
        <w:t>subclause</w:t>
      </w:r>
      <w:proofErr w:type="spellEnd"/>
      <w:r>
        <w:rPr>
          <w:snapToGrid w:val="0"/>
        </w:rPr>
        <w:t> 4.5.3).</w:t>
      </w:r>
    </w:p>
    <w:p w14:paraId="57044ECA" w14:textId="77777777" w:rsidR="00E02964" w:rsidRDefault="00E02964" w:rsidP="00E02964">
      <w:pPr>
        <w:pStyle w:val="NO"/>
      </w:pPr>
      <w:r>
        <w:t>NOTE:</w:t>
      </w:r>
      <w:r>
        <w:tab/>
        <w:t>The case when an access attempt matches more than one rule includes the case when multiple events trigger an access attempt at the same time.</w:t>
      </w:r>
    </w:p>
    <w:p w14:paraId="5B4F7F30" w14:textId="77777777" w:rsidR="00E02964" w:rsidRPr="00FE320E" w:rsidRDefault="00E02964" w:rsidP="00E02964">
      <w:pPr>
        <w:pStyle w:val="TH"/>
      </w:pPr>
      <w:r w:rsidRPr="00FE320E">
        <w:t>Table</w:t>
      </w:r>
      <w:r>
        <w:rPr>
          <w:noProof/>
        </w:rPr>
        <w:t> 4.5.2.2</w:t>
      </w:r>
      <w:r w:rsidRPr="00FE320E">
        <w:t xml:space="preserve">: Mapping </w:t>
      </w:r>
      <w:r>
        <w:t>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E02964" w:rsidRPr="005F7EB0" w14:paraId="02E01956" w14:textId="77777777" w:rsidTr="00CC5DC6">
        <w:trPr>
          <w:jc w:val="center"/>
        </w:trPr>
        <w:tc>
          <w:tcPr>
            <w:tcW w:w="1274" w:type="dxa"/>
            <w:shd w:val="clear" w:color="auto" w:fill="D9D9D9"/>
          </w:tcPr>
          <w:p w14:paraId="13CF2C2E" w14:textId="77777777" w:rsidR="00E02964" w:rsidRPr="005F7EB0" w:rsidRDefault="00E02964" w:rsidP="00CC5DC6">
            <w:pPr>
              <w:pStyle w:val="TAH"/>
              <w:rPr>
                <w:lang w:val="en-US"/>
              </w:rPr>
            </w:pPr>
            <w:r w:rsidRPr="005F7EB0">
              <w:rPr>
                <w:lang w:val="en-US"/>
              </w:rPr>
              <w:t>Rule #</w:t>
            </w:r>
          </w:p>
        </w:tc>
        <w:tc>
          <w:tcPr>
            <w:tcW w:w="2268" w:type="dxa"/>
            <w:shd w:val="clear" w:color="auto" w:fill="D9D9D9"/>
          </w:tcPr>
          <w:p w14:paraId="0DDEAF17" w14:textId="77777777" w:rsidR="00E02964" w:rsidRPr="005F7EB0" w:rsidRDefault="00E02964" w:rsidP="00CC5DC6">
            <w:pPr>
              <w:pStyle w:val="TAH"/>
            </w:pPr>
            <w:r w:rsidRPr="005F7EB0">
              <w:t>Type of access attempt</w:t>
            </w:r>
          </w:p>
        </w:tc>
        <w:tc>
          <w:tcPr>
            <w:tcW w:w="3685" w:type="dxa"/>
            <w:shd w:val="clear" w:color="auto" w:fill="D9D9D9"/>
          </w:tcPr>
          <w:p w14:paraId="32EFB8AF" w14:textId="77777777" w:rsidR="00E02964" w:rsidRPr="005F7EB0" w:rsidRDefault="00E02964" w:rsidP="00CC5DC6">
            <w:pPr>
              <w:pStyle w:val="TAH"/>
            </w:pPr>
            <w:r w:rsidRPr="005F7EB0">
              <w:t>Requirements to be met</w:t>
            </w:r>
          </w:p>
        </w:tc>
        <w:tc>
          <w:tcPr>
            <w:tcW w:w="1464" w:type="dxa"/>
            <w:shd w:val="clear" w:color="auto" w:fill="D9D9D9"/>
          </w:tcPr>
          <w:p w14:paraId="318CD550" w14:textId="77777777" w:rsidR="00E02964" w:rsidRPr="005F7EB0" w:rsidRDefault="00E02964" w:rsidP="00CC5DC6">
            <w:pPr>
              <w:pStyle w:val="TAH"/>
              <w:rPr>
                <w:lang w:val="en-US"/>
              </w:rPr>
            </w:pPr>
            <w:r w:rsidRPr="005F7EB0">
              <w:t>Access Category</w:t>
            </w:r>
          </w:p>
        </w:tc>
      </w:tr>
      <w:tr w:rsidR="00E02964" w:rsidRPr="005F7EB0" w14:paraId="0BFBBA04" w14:textId="77777777" w:rsidTr="00CC5DC6">
        <w:trPr>
          <w:jc w:val="center"/>
        </w:trPr>
        <w:tc>
          <w:tcPr>
            <w:tcW w:w="1274" w:type="dxa"/>
          </w:tcPr>
          <w:p w14:paraId="6A389F5A" w14:textId="77777777" w:rsidR="00E02964" w:rsidRPr="005F7EB0" w:rsidRDefault="00E02964" w:rsidP="00CC5DC6">
            <w:pPr>
              <w:pStyle w:val="TAC"/>
              <w:rPr>
                <w:lang w:val="en-US"/>
              </w:rPr>
            </w:pPr>
            <w:r w:rsidRPr="005F7EB0">
              <w:rPr>
                <w:lang w:val="en-US"/>
              </w:rPr>
              <w:t>1</w:t>
            </w:r>
          </w:p>
        </w:tc>
        <w:tc>
          <w:tcPr>
            <w:tcW w:w="2268" w:type="dxa"/>
          </w:tcPr>
          <w:p w14:paraId="194638DC" w14:textId="77777777" w:rsidR="00E02964" w:rsidRDefault="00E02964" w:rsidP="00CC5DC6">
            <w:pPr>
              <w:pStyle w:val="TAC"/>
            </w:pPr>
            <w:r w:rsidRPr="005F7EB0">
              <w:rPr>
                <w:lang w:val="en-US"/>
              </w:rPr>
              <w:t>R</w:t>
            </w:r>
            <w:proofErr w:type="spellStart"/>
            <w:r w:rsidRPr="005F7EB0">
              <w:t>espon</w:t>
            </w:r>
            <w:proofErr w:type="spellEnd"/>
            <w:r w:rsidRPr="005F7EB0">
              <w:rPr>
                <w:lang w:val="en-US"/>
              </w:rPr>
              <w:t>se</w:t>
            </w:r>
            <w:r w:rsidRPr="005F7EB0">
              <w:t xml:space="preserve"> to paging</w:t>
            </w:r>
            <w:r>
              <w:t xml:space="preserve"> or NOTIFICATION over </w:t>
            </w:r>
            <w:r w:rsidRPr="008C328C">
              <w:t xml:space="preserve">non-3GPP </w:t>
            </w:r>
            <w:r>
              <w:t>access;</w:t>
            </w:r>
          </w:p>
          <w:p w14:paraId="36000F63" w14:textId="77777777" w:rsidR="00E02964" w:rsidRPr="005F7EB0" w:rsidRDefault="00E02964" w:rsidP="00CC5DC6">
            <w:pPr>
              <w:pStyle w:val="TAC"/>
            </w:pPr>
            <w:r>
              <w:t>5GMM connection management procedure initiated for the purpose of transporting an LPP message</w:t>
            </w:r>
            <w:r w:rsidRPr="00386F72">
              <w:t xml:space="preserve"> </w:t>
            </w:r>
            <w:r>
              <w:t>without an ongoing 5GC-MO-LR procedure</w:t>
            </w:r>
          </w:p>
        </w:tc>
        <w:tc>
          <w:tcPr>
            <w:tcW w:w="3685" w:type="dxa"/>
          </w:tcPr>
          <w:p w14:paraId="3B5B1D09" w14:textId="77777777" w:rsidR="00E02964" w:rsidRPr="005F7EB0" w:rsidRDefault="00E02964" w:rsidP="00CC5DC6">
            <w:pPr>
              <w:pStyle w:val="TAL"/>
            </w:pPr>
            <w:r w:rsidRPr="005F7EB0">
              <w:t>Access attempt is for MT access</w:t>
            </w:r>
          </w:p>
          <w:p w14:paraId="3175B478" w14:textId="77777777" w:rsidR="00E02964" w:rsidRPr="005F7EB0" w:rsidRDefault="00E02964" w:rsidP="00CC5DC6">
            <w:pPr>
              <w:pStyle w:val="TAL"/>
            </w:pPr>
          </w:p>
        </w:tc>
        <w:tc>
          <w:tcPr>
            <w:tcW w:w="1464" w:type="dxa"/>
          </w:tcPr>
          <w:p w14:paraId="0B991D0A" w14:textId="77777777" w:rsidR="00E02964" w:rsidRPr="005F7EB0" w:rsidRDefault="00E02964" w:rsidP="00CC5DC6">
            <w:pPr>
              <w:pStyle w:val="TAC"/>
            </w:pPr>
            <w:r w:rsidRPr="005F7EB0">
              <w:t xml:space="preserve">0 (= </w:t>
            </w:r>
            <w:proofErr w:type="spellStart"/>
            <w:r w:rsidRPr="005F7EB0">
              <w:t>MT_acc</w:t>
            </w:r>
            <w:proofErr w:type="spellEnd"/>
            <w:r w:rsidRPr="005F7EB0">
              <w:t>)</w:t>
            </w:r>
            <w:r w:rsidRPr="005F7EB0">
              <w:br/>
            </w:r>
          </w:p>
        </w:tc>
      </w:tr>
      <w:tr w:rsidR="00E02964" w:rsidRPr="005F7EB0" w14:paraId="5F66598B" w14:textId="77777777" w:rsidTr="00CC5DC6">
        <w:trPr>
          <w:jc w:val="center"/>
        </w:trPr>
        <w:tc>
          <w:tcPr>
            <w:tcW w:w="1274" w:type="dxa"/>
          </w:tcPr>
          <w:p w14:paraId="531BD377" w14:textId="77777777" w:rsidR="00E02964" w:rsidRPr="005F7EB0" w:rsidRDefault="00E02964" w:rsidP="00CC5DC6">
            <w:pPr>
              <w:pStyle w:val="TAC"/>
            </w:pPr>
            <w:r w:rsidRPr="005F7EB0">
              <w:rPr>
                <w:lang w:val="de-DE"/>
              </w:rPr>
              <w:lastRenderedPageBreak/>
              <w:t>2</w:t>
            </w:r>
          </w:p>
        </w:tc>
        <w:tc>
          <w:tcPr>
            <w:tcW w:w="2268" w:type="dxa"/>
          </w:tcPr>
          <w:p w14:paraId="6D8C55EB" w14:textId="77777777" w:rsidR="00E02964" w:rsidRPr="005F7EB0" w:rsidRDefault="00E02964" w:rsidP="00CC5DC6">
            <w:pPr>
              <w:pStyle w:val="TAC"/>
            </w:pPr>
            <w:r w:rsidRPr="005F7EB0">
              <w:t>Emergency</w:t>
            </w:r>
          </w:p>
        </w:tc>
        <w:tc>
          <w:tcPr>
            <w:tcW w:w="3685" w:type="dxa"/>
          </w:tcPr>
          <w:p w14:paraId="3BC90278" w14:textId="77777777" w:rsidR="00E02964" w:rsidRPr="005F7EB0" w:rsidRDefault="00E02964" w:rsidP="00CC5DC6">
            <w:pPr>
              <w:pStyle w:val="TAL"/>
            </w:pPr>
            <w:r w:rsidRPr="005F7EB0">
              <w:t>UE is attempting access for an emergency session (NOTE 1, NOTE 2)</w:t>
            </w:r>
          </w:p>
        </w:tc>
        <w:tc>
          <w:tcPr>
            <w:tcW w:w="1464" w:type="dxa"/>
          </w:tcPr>
          <w:p w14:paraId="2970973A" w14:textId="77777777" w:rsidR="00E02964" w:rsidRPr="005F7EB0" w:rsidRDefault="00E02964" w:rsidP="00CC5DC6">
            <w:pPr>
              <w:pStyle w:val="TAC"/>
            </w:pPr>
            <w:r w:rsidRPr="005F7EB0">
              <w:rPr>
                <w:lang w:val="en-US"/>
              </w:rPr>
              <w:t>2</w:t>
            </w:r>
            <w:r w:rsidRPr="005F7EB0">
              <w:t xml:space="preserve"> (= emergency)</w:t>
            </w:r>
          </w:p>
        </w:tc>
      </w:tr>
      <w:tr w:rsidR="00E02964" w:rsidRPr="005F7EB0" w14:paraId="25744A4D" w14:textId="77777777" w:rsidTr="00CC5DC6">
        <w:trPr>
          <w:jc w:val="center"/>
        </w:trPr>
        <w:tc>
          <w:tcPr>
            <w:tcW w:w="1274" w:type="dxa"/>
          </w:tcPr>
          <w:p w14:paraId="748622A7" w14:textId="77777777" w:rsidR="00E02964" w:rsidRPr="005F7EB0" w:rsidRDefault="00E02964" w:rsidP="00CC5DC6">
            <w:pPr>
              <w:pStyle w:val="TAC"/>
              <w:rPr>
                <w:lang w:val="en-US"/>
              </w:rPr>
            </w:pPr>
            <w:r w:rsidRPr="005F7EB0">
              <w:rPr>
                <w:lang w:val="en-US"/>
              </w:rPr>
              <w:t>3</w:t>
            </w:r>
          </w:p>
        </w:tc>
        <w:tc>
          <w:tcPr>
            <w:tcW w:w="2268" w:type="dxa"/>
          </w:tcPr>
          <w:p w14:paraId="58EC55DB" w14:textId="77777777" w:rsidR="00E02964" w:rsidRPr="005F7EB0" w:rsidRDefault="00E02964" w:rsidP="00CC5DC6">
            <w:pPr>
              <w:pStyle w:val="TAC"/>
            </w:pPr>
            <w:r w:rsidRPr="005F7EB0">
              <w:t xml:space="preserve">Access attempt </w:t>
            </w:r>
            <w:r w:rsidRPr="005F7EB0">
              <w:rPr>
                <w:lang w:val="en-US"/>
              </w:rPr>
              <w:t>for operator-defined access category</w:t>
            </w:r>
          </w:p>
        </w:tc>
        <w:tc>
          <w:tcPr>
            <w:tcW w:w="3685" w:type="dxa"/>
          </w:tcPr>
          <w:p w14:paraId="7DA68FB1" w14:textId="77777777" w:rsidR="00E02964" w:rsidRPr="005F7EB0" w:rsidRDefault="00E02964" w:rsidP="00CC5DC6">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the current PLMN</w:t>
            </w:r>
            <w:r>
              <w:t xml:space="preserve"> as specified in </w:t>
            </w:r>
            <w:proofErr w:type="spellStart"/>
            <w:r>
              <w:t>subclause</w:t>
            </w:r>
            <w:proofErr w:type="spellEnd"/>
            <w:r>
              <w:t> 4.5.3</w:t>
            </w:r>
            <w:r w:rsidRPr="005F7EB0">
              <w:t>, and access attempt is matching criteria of an operator-defined access category</w:t>
            </w:r>
            <w:r>
              <w:t xml:space="preserve"> definition</w:t>
            </w:r>
          </w:p>
        </w:tc>
        <w:tc>
          <w:tcPr>
            <w:tcW w:w="1464" w:type="dxa"/>
          </w:tcPr>
          <w:p w14:paraId="79E37108" w14:textId="77777777" w:rsidR="00E02964" w:rsidRPr="005F7EB0" w:rsidRDefault="00E02964" w:rsidP="00CC5DC6">
            <w:pPr>
              <w:pStyle w:val="TAC"/>
              <w:rPr>
                <w:lang w:val="en-US"/>
              </w:rPr>
            </w:pPr>
            <w:r w:rsidRPr="005F7EB0">
              <w:rPr>
                <w:lang w:val="en-US"/>
              </w:rPr>
              <w:t xml:space="preserve">32-63 </w:t>
            </w:r>
            <w:r w:rsidRPr="005F7EB0">
              <w:rPr>
                <w:lang w:val="en-US"/>
              </w:rPr>
              <w:br/>
              <w:t>(= based on operator classification)</w:t>
            </w:r>
          </w:p>
        </w:tc>
      </w:tr>
      <w:tr w:rsidR="00E02964" w:rsidRPr="005F7EB0" w14:paraId="3EEC6023" w14:textId="77777777" w:rsidTr="00CC5DC6">
        <w:trPr>
          <w:jc w:val="center"/>
        </w:trPr>
        <w:tc>
          <w:tcPr>
            <w:tcW w:w="1274" w:type="dxa"/>
          </w:tcPr>
          <w:p w14:paraId="79533254" w14:textId="77777777" w:rsidR="00E02964" w:rsidRPr="005F7EB0" w:rsidRDefault="00E02964" w:rsidP="00CC5DC6">
            <w:pPr>
              <w:pStyle w:val="TAC"/>
              <w:rPr>
                <w:lang w:val="en-US"/>
              </w:rPr>
            </w:pPr>
            <w:r w:rsidRPr="005F7EB0">
              <w:rPr>
                <w:lang w:val="en-US"/>
              </w:rPr>
              <w:t>4</w:t>
            </w:r>
          </w:p>
        </w:tc>
        <w:tc>
          <w:tcPr>
            <w:tcW w:w="2268" w:type="dxa"/>
          </w:tcPr>
          <w:p w14:paraId="07BEAFDD" w14:textId="77777777" w:rsidR="00E02964" w:rsidRPr="005F7EB0" w:rsidRDefault="00E02964" w:rsidP="00CC5DC6">
            <w:pPr>
              <w:pStyle w:val="TAC"/>
            </w:pPr>
            <w:r w:rsidRPr="005F7EB0">
              <w:t xml:space="preserve">Access attempt </w:t>
            </w:r>
            <w:r w:rsidRPr="005F7EB0">
              <w:rPr>
                <w:lang w:val="en-US"/>
              </w:rPr>
              <w:t>for delay tolerant service</w:t>
            </w:r>
          </w:p>
        </w:tc>
        <w:tc>
          <w:tcPr>
            <w:tcW w:w="3685" w:type="dxa"/>
          </w:tcPr>
          <w:p w14:paraId="396D61C4" w14:textId="77777777" w:rsidR="00E02964" w:rsidRDefault="00E02964" w:rsidP="00CC5DC6">
            <w:pPr>
              <w:pStyle w:val="TAL"/>
            </w:pPr>
            <w:r>
              <w:t>(a)</w:t>
            </w:r>
            <w:r>
              <w:tab/>
            </w:r>
            <w:r w:rsidRPr="005F7EB0">
              <w:t xml:space="preserve">UE </w:t>
            </w:r>
            <w:r w:rsidRPr="005F7EB0">
              <w:rPr>
                <w:lang w:val="en-US"/>
              </w:rPr>
              <w:t xml:space="preserve">is </w:t>
            </w:r>
            <w:r w:rsidRPr="005F7EB0">
              <w:t>configured for NAS signalling low priority</w:t>
            </w:r>
            <w:r w:rsidRPr="00011453">
              <w:t xml:space="preserve"> or UE supporting S1 mode is configured for EAB (see the "</w:t>
            </w:r>
            <w:proofErr w:type="spellStart"/>
            <w:r w:rsidRPr="00011453">
              <w:t>ExtendedAccessBarring</w:t>
            </w:r>
            <w:proofErr w:type="spellEnd"/>
            <w:r w:rsidRPr="00011453">
              <w:t>" leaf of NAS configuration MO in 3GPP TS 24.368 [17] or 3GPP TS 31.102 [22])</w:t>
            </w:r>
            <w:r>
              <w:t xml:space="preserve"> where "EAB override" does not apply</w:t>
            </w:r>
            <w:r w:rsidRPr="005F7EB0">
              <w:t xml:space="preserve">, </w:t>
            </w:r>
            <w:r>
              <w:t>and</w:t>
            </w:r>
          </w:p>
          <w:p w14:paraId="344C63B0" w14:textId="77777777" w:rsidR="00E02964" w:rsidRDefault="00E02964" w:rsidP="00CC5DC6">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PLMN or RPLMN/equivalent PLMN </w:t>
            </w:r>
          </w:p>
          <w:p w14:paraId="7199155A" w14:textId="77777777" w:rsidR="00E02964" w:rsidRPr="005F7EB0" w:rsidRDefault="00E02964" w:rsidP="00CC5DC6">
            <w:pPr>
              <w:pStyle w:val="TAL"/>
            </w:pPr>
            <w:r w:rsidRPr="005F7EB0">
              <w:t>(NOTE 3, NOTE 5</w:t>
            </w:r>
            <w:r>
              <w:t>, NOTE 6, NOTE 7, NOTE 8</w:t>
            </w:r>
            <w:r w:rsidRPr="005F7EB0">
              <w:t>)</w:t>
            </w:r>
          </w:p>
        </w:tc>
        <w:tc>
          <w:tcPr>
            <w:tcW w:w="1464" w:type="dxa"/>
          </w:tcPr>
          <w:p w14:paraId="18D5034D" w14:textId="77777777" w:rsidR="00E02964" w:rsidRPr="005F7EB0" w:rsidRDefault="00E02964" w:rsidP="00CC5DC6">
            <w:pPr>
              <w:pStyle w:val="TAC"/>
              <w:rPr>
                <w:lang w:val="en-US"/>
              </w:rPr>
            </w:pPr>
            <w:r w:rsidRPr="005F7EB0">
              <w:rPr>
                <w:lang w:val="en-US"/>
              </w:rPr>
              <w:t>1 (= delay tolerant)</w:t>
            </w:r>
          </w:p>
        </w:tc>
      </w:tr>
      <w:tr w:rsidR="00E02964" w:rsidRPr="00AC2623" w14:paraId="59E8CF92" w14:textId="77777777" w:rsidTr="00CC5DC6">
        <w:trPr>
          <w:jc w:val="center"/>
          <w:ins w:id="6" w:author="Maoki Hikosaka" w:date="2019-09-25T10:59:00Z"/>
        </w:trPr>
        <w:tc>
          <w:tcPr>
            <w:tcW w:w="1274" w:type="dxa"/>
          </w:tcPr>
          <w:p w14:paraId="0D30FD47" w14:textId="77777777" w:rsidR="00E02964" w:rsidRPr="005F7EB0" w:rsidRDefault="00E02964" w:rsidP="00E02964">
            <w:pPr>
              <w:pStyle w:val="TAC"/>
              <w:rPr>
                <w:ins w:id="7" w:author="Maoki Hikosaka" w:date="2019-09-25T10:59:00Z"/>
                <w:lang w:val="en-US"/>
              </w:rPr>
            </w:pPr>
            <w:ins w:id="8" w:author="Maoki Hikosaka" w:date="2019-09-25T10:59:00Z">
              <w:r>
                <w:rPr>
                  <w:rFonts w:hint="eastAsia"/>
                  <w:lang w:eastAsia="ja-JP"/>
                </w:rPr>
                <w:t>4.1</w:t>
              </w:r>
            </w:ins>
          </w:p>
        </w:tc>
        <w:tc>
          <w:tcPr>
            <w:tcW w:w="2268" w:type="dxa"/>
          </w:tcPr>
          <w:p w14:paraId="2B71491D" w14:textId="77777777" w:rsidR="00E02964" w:rsidRPr="005F7EB0" w:rsidRDefault="00E02964" w:rsidP="00E02964">
            <w:pPr>
              <w:pStyle w:val="TAC"/>
              <w:rPr>
                <w:ins w:id="9" w:author="Maoki Hikosaka" w:date="2019-09-25T10:59:00Z"/>
              </w:rPr>
            </w:pPr>
            <w:ins w:id="10" w:author="Maoki Hikosaka" w:date="2019-09-25T10:59:00Z">
              <w:r w:rsidRPr="00D51266">
                <w:rPr>
                  <w:rFonts w:eastAsia="SimSun"/>
                  <w:lang w:eastAsia="x-none"/>
                </w:rPr>
                <w:t xml:space="preserve">MO IMS </w:t>
              </w:r>
              <w:r>
                <w:rPr>
                  <w:rFonts w:hint="eastAsia"/>
                  <w:lang w:eastAsia="ja-JP"/>
                </w:rPr>
                <w:t xml:space="preserve">registration related </w:t>
              </w:r>
              <w:r w:rsidRPr="00D51266">
                <w:rPr>
                  <w:rFonts w:eastAsia="SimSun"/>
                  <w:lang w:eastAsia="x-none"/>
                </w:rPr>
                <w:t>signalling</w:t>
              </w:r>
            </w:ins>
          </w:p>
        </w:tc>
        <w:tc>
          <w:tcPr>
            <w:tcW w:w="3685" w:type="dxa"/>
          </w:tcPr>
          <w:p w14:paraId="340E997B" w14:textId="77777777" w:rsidR="00E02964" w:rsidRDefault="00E02964" w:rsidP="00E02964">
            <w:pPr>
              <w:keepNext/>
              <w:keepLines/>
              <w:spacing w:after="0"/>
              <w:rPr>
                <w:ins w:id="11" w:author="Maoki Hikosaka" w:date="2019-09-25T10:59:00Z"/>
                <w:rFonts w:ascii="Arial" w:hAnsi="Arial"/>
                <w:sz w:val="18"/>
                <w:lang w:eastAsia="ja-JP"/>
              </w:rPr>
            </w:pPr>
            <w:ins w:id="12" w:author="Maoki Hikosaka" w:date="2019-09-25T10:59:00Z">
              <w:r>
                <w:rPr>
                  <w:rFonts w:ascii="Arial" w:hAnsi="Arial" w:hint="eastAsia"/>
                  <w:sz w:val="18"/>
                  <w:lang w:eastAsia="ja-JP"/>
                </w:rPr>
                <w:t xml:space="preserve">Access attempt is for </w:t>
              </w:r>
              <w:r w:rsidRPr="00CD0D1D">
                <w:rPr>
                  <w:rFonts w:ascii="Arial" w:eastAsia="SimSun" w:hAnsi="Arial"/>
                  <w:sz w:val="18"/>
                  <w:lang w:eastAsia="x-none"/>
                </w:rPr>
                <w:t xml:space="preserve">MO </w:t>
              </w:r>
              <w:r w:rsidRPr="007232FA">
                <w:rPr>
                  <w:rFonts w:ascii="Arial" w:eastAsia="SimSun" w:hAnsi="Arial"/>
                  <w:sz w:val="18"/>
                  <w:lang w:eastAsia="x-none"/>
                </w:rPr>
                <w:t>IMS registration related signalling (e.g. IMS initial registration, re-registration, subscription refresh)</w:t>
              </w:r>
            </w:ins>
          </w:p>
          <w:p w14:paraId="2F22C326" w14:textId="73386A74" w:rsidR="00E02964" w:rsidRDefault="00E02964" w:rsidP="00AC2623">
            <w:pPr>
              <w:pStyle w:val="TAL"/>
              <w:rPr>
                <w:ins w:id="13" w:author="Maoki Hikosaka" w:date="2019-09-25T10:59:00Z"/>
              </w:rPr>
            </w:pPr>
            <w:ins w:id="14" w:author="Maoki Hikosaka" w:date="2019-09-25T10:59:00Z">
              <w:r w:rsidRPr="00C114EE">
                <w:rPr>
                  <w:rFonts w:eastAsia="SimSun"/>
                  <w:lang w:eastAsia="x-none"/>
                </w:rPr>
                <w:t>or for NAS signalling con</w:t>
              </w:r>
              <w:r>
                <w:rPr>
                  <w:rFonts w:eastAsia="SimSun"/>
                  <w:lang w:eastAsia="x-none"/>
                </w:rPr>
                <w:t xml:space="preserve">nection recovery </w:t>
              </w:r>
            </w:ins>
            <w:ins w:id="15" w:author="Huawei-SL" w:date="2019-09-25T16:06:00Z">
              <w:r w:rsidR="0031342E" w:rsidRPr="00472ACC">
                <w:rPr>
                  <w:rFonts w:eastAsia="SimSun"/>
                  <w:lang w:eastAsia="x-none"/>
                </w:rPr>
                <w:t>during ongoing procedure for MO</w:t>
              </w:r>
              <w:r w:rsidR="0031342E" w:rsidRPr="00472ACC">
                <w:rPr>
                  <w:lang w:eastAsia="ja-JP"/>
                </w:rPr>
                <w:t xml:space="preserve"> IMS registration related signalling</w:t>
              </w:r>
            </w:ins>
            <w:ins w:id="16" w:author="Maoki Hikosaka" w:date="2019-09-25T10:59:00Z">
              <w:r w:rsidRPr="00C114EE">
                <w:rPr>
                  <w:rFonts w:eastAsia="SimSun"/>
                  <w:lang w:eastAsia="x-none"/>
                </w:rPr>
                <w:t xml:space="preserve"> (NOTE</w:t>
              </w:r>
              <w:r w:rsidRPr="005F7EB0">
                <w:t> </w:t>
              </w:r>
              <w:r w:rsidRPr="00C114EE">
                <w:rPr>
                  <w:rFonts w:eastAsia="SimSun"/>
                  <w:lang w:eastAsia="x-none"/>
                </w:rPr>
                <w:t>2</w:t>
              </w:r>
              <w:r>
                <w:rPr>
                  <w:rFonts w:hint="eastAsia"/>
                  <w:lang w:eastAsia="ja-JP"/>
                </w:rPr>
                <w:t>a</w:t>
              </w:r>
              <w:r w:rsidRPr="00C114EE">
                <w:rPr>
                  <w:rFonts w:eastAsia="SimSun"/>
                  <w:lang w:eastAsia="x-none"/>
                </w:rPr>
                <w:t>)</w:t>
              </w:r>
            </w:ins>
          </w:p>
        </w:tc>
        <w:tc>
          <w:tcPr>
            <w:tcW w:w="1464" w:type="dxa"/>
          </w:tcPr>
          <w:p w14:paraId="63A55CDF" w14:textId="11996AE8" w:rsidR="00E02964" w:rsidRPr="005F7EB0" w:rsidRDefault="00E02964" w:rsidP="00AC2623">
            <w:pPr>
              <w:pStyle w:val="TAC"/>
              <w:rPr>
                <w:ins w:id="17" w:author="Maoki Hikosaka" w:date="2019-09-25T10:59:00Z"/>
                <w:lang w:val="en-US"/>
              </w:rPr>
            </w:pPr>
            <w:ins w:id="18" w:author="Maoki Hikosaka" w:date="2019-09-25T10:59:00Z">
              <w:r>
                <w:rPr>
                  <w:rFonts w:eastAsia="SimSun"/>
                  <w:lang w:val="en-US"/>
                </w:rPr>
                <w:t>9</w:t>
              </w:r>
              <w:r w:rsidRPr="007F1587">
                <w:rPr>
                  <w:rFonts w:eastAsia="SimSun"/>
                  <w:lang w:val="en-US"/>
                </w:rPr>
                <w:t xml:space="preserve"> (=</w:t>
              </w:r>
              <w:r>
                <w:rPr>
                  <w:rFonts w:hint="eastAsia"/>
                  <w:lang w:val="en-US" w:eastAsia="ja-JP"/>
                </w:rPr>
                <w:t xml:space="preserve"> </w:t>
              </w:r>
              <w:r w:rsidRPr="00517109">
                <w:rPr>
                  <w:rFonts w:eastAsia="SimSun"/>
                  <w:lang w:val="en-US"/>
                </w:rPr>
                <w:t xml:space="preserve">MO IMS registration related </w:t>
              </w:r>
              <w:proofErr w:type="spellStart"/>
              <w:r w:rsidRPr="00517109">
                <w:rPr>
                  <w:rFonts w:eastAsia="SimSun"/>
                  <w:lang w:val="en-US"/>
                </w:rPr>
                <w:t>signalling</w:t>
              </w:r>
              <w:proofErr w:type="spellEnd"/>
              <w:r w:rsidRPr="007F1587">
                <w:rPr>
                  <w:rFonts w:eastAsia="SimSun"/>
                  <w:lang w:val="en-US"/>
                </w:rPr>
                <w:t>)</w:t>
              </w:r>
            </w:ins>
          </w:p>
        </w:tc>
      </w:tr>
      <w:tr w:rsidR="00E02964" w:rsidRPr="005F7EB0" w14:paraId="3BBB2CDD" w14:textId="77777777" w:rsidTr="00CC5DC6">
        <w:trPr>
          <w:jc w:val="center"/>
        </w:trPr>
        <w:tc>
          <w:tcPr>
            <w:tcW w:w="1274" w:type="dxa"/>
          </w:tcPr>
          <w:p w14:paraId="536FF7D8" w14:textId="77777777" w:rsidR="00E02964" w:rsidRPr="005F7EB0" w:rsidRDefault="00E02964" w:rsidP="00E02964">
            <w:pPr>
              <w:pStyle w:val="TAC"/>
              <w:rPr>
                <w:lang w:val="en-US"/>
              </w:rPr>
            </w:pPr>
            <w:r w:rsidRPr="005F7EB0">
              <w:t>5</w:t>
            </w:r>
          </w:p>
        </w:tc>
        <w:tc>
          <w:tcPr>
            <w:tcW w:w="2268" w:type="dxa"/>
          </w:tcPr>
          <w:p w14:paraId="0983F137" w14:textId="77777777" w:rsidR="00E02964" w:rsidRPr="005F7EB0" w:rsidRDefault="00E02964" w:rsidP="00E02964">
            <w:pPr>
              <w:pStyle w:val="TAC"/>
            </w:pPr>
            <w:r w:rsidRPr="005F7EB0">
              <w:t xml:space="preserve">MO </w:t>
            </w:r>
            <w:proofErr w:type="spellStart"/>
            <w:r w:rsidRPr="005F7EB0">
              <w:t>MMTel</w:t>
            </w:r>
            <w:proofErr w:type="spellEnd"/>
            <w:r w:rsidRPr="005F7EB0">
              <w:t xml:space="preserve"> voice call</w:t>
            </w:r>
          </w:p>
        </w:tc>
        <w:tc>
          <w:tcPr>
            <w:tcW w:w="3685" w:type="dxa"/>
          </w:tcPr>
          <w:p w14:paraId="25C972FE" w14:textId="77777777" w:rsidR="00E02964" w:rsidRPr="005F7EB0" w:rsidRDefault="00E02964" w:rsidP="00E02964">
            <w:pPr>
              <w:pStyle w:val="TAL"/>
            </w:pPr>
            <w:r w:rsidRPr="005F7EB0">
              <w:t xml:space="preserve">Access attempt is for MO </w:t>
            </w:r>
            <w:proofErr w:type="spellStart"/>
            <w:r w:rsidRPr="005F7EB0">
              <w:t>MMTel</w:t>
            </w:r>
            <w:proofErr w:type="spellEnd"/>
            <w:r w:rsidRPr="005F7EB0">
              <w:t xml:space="preserve"> voice call </w:t>
            </w:r>
          </w:p>
          <w:p w14:paraId="3C4D53F7" w14:textId="77777777" w:rsidR="00E02964" w:rsidRPr="005F7EB0" w:rsidRDefault="00E02964" w:rsidP="00E02964">
            <w:pPr>
              <w:pStyle w:val="TAL"/>
            </w:pPr>
            <w:r w:rsidRPr="005F7EB0">
              <w:t xml:space="preserve">or for NAS signalling connection recovery during ongoing MO </w:t>
            </w:r>
            <w:proofErr w:type="spellStart"/>
            <w:r w:rsidRPr="005F7EB0">
              <w:t>MMTel</w:t>
            </w:r>
            <w:proofErr w:type="spellEnd"/>
            <w:r w:rsidRPr="005F7EB0">
              <w:t xml:space="preserve"> voice call (NOTE 2)</w:t>
            </w:r>
          </w:p>
        </w:tc>
        <w:tc>
          <w:tcPr>
            <w:tcW w:w="1464" w:type="dxa"/>
          </w:tcPr>
          <w:p w14:paraId="7D9AEE76" w14:textId="77777777" w:rsidR="00E02964" w:rsidRPr="005F7EB0" w:rsidRDefault="00E02964" w:rsidP="00E02964">
            <w:pPr>
              <w:pStyle w:val="TAC"/>
            </w:pPr>
            <w:r w:rsidRPr="005F7EB0">
              <w:rPr>
                <w:lang w:val="en-US"/>
              </w:rPr>
              <w:t>4</w:t>
            </w:r>
            <w:r w:rsidRPr="005F7EB0">
              <w:t xml:space="preserve"> (= MO </w:t>
            </w:r>
            <w:proofErr w:type="spellStart"/>
            <w:r w:rsidRPr="005F7EB0">
              <w:t>MMTel</w:t>
            </w:r>
            <w:proofErr w:type="spellEnd"/>
            <w:r w:rsidRPr="005F7EB0">
              <w:t xml:space="preserve"> voice)</w:t>
            </w:r>
            <w:r w:rsidRPr="005F7EB0">
              <w:br/>
            </w:r>
          </w:p>
        </w:tc>
      </w:tr>
      <w:tr w:rsidR="00E02964" w:rsidRPr="005F7EB0" w14:paraId="726699F8" w14:textId="77777777" w:rsidTr="00CC5DC6">
        <w:trPr>
          <w:jc w:val="center"/>
        </w:trPr>
        <w:tc>
          <w:tcPr>
            <w:tcW w:w="1274" w:type="dxa"/>
          </w:tcPr>
          <w:p w14:paraId="16B4E7D7" w14:textId="77777777" w:rsidR="00E02964" w:rsidRPr="005F7EB0" w:rsidRDefault="00E02964" w:rsidP="00E02964">
            <w:pPr>
              <w:pStyle w:val="TAC"/>
              <w:rPr>
                <w:lang w:val="en-US"/>
              </w:rPr>
            </w:pPr>
            <w:r w:rsidRPr="005F7EB0">
              <w:rPr>
                <w:lang w:val="en-US"/>
              </w:rPr>
              <w:t>6</w:t>
            </w:r>
          </w:p>
        </w:tc>
        <w:tc>
          <w:tcPr>
            <w:tcW w:w="2268" w:type="dxa"/>
          </w:tcPr>
          <w:p w14:paraId="352ED682" w14:textId="77777777" w:rsidR="00E02964" w:rsidRPr="005F7EB0" w:rsidRDefault="00E02964" w:rsidP="00E02964">
            <w:pPr>
              <w:pStyle w:val="TAC"/>
            </w:pPr>
            <w:r w:rsidRPr="005F7EB0">
              <w:t xml:space="preserve">MO </w:t>
            </w:r>
            <w:proofErr w:type="spellStart"/>
            <w:r w:rsidRPr="005F7EB0">
              <w:t>MMTel</w:t>
            </w:r>
            <w:proofErr w:type="spellEnd"/>
            <w:r w:rsidRPr="005F7EB0">
              <w:t xml:space="preserve"> video call</w:t>
            </w:r>
          </w:p>
        </w:tc>
        <w:tc>
          <w:tcPr>
            <w:tcW w:w="3685" w:type="dxa"/>
          </w:tcPr>
          <w:p w14:paraId="60E803EE" w14:textId="77777777" w:rsidR="00E02964" w:rsidRPr="005F7EB0" w:rsidRDefault="00E02964" w:rsidP="00E02964">
            <w:pPr>
              <w:pStyle w:val="TAL"/>
            </w:pPr>
            <w:r w:rsidRPr="005F7EB0">
              <w:t xml:space="preserve">Access attempt is for MO </w:t>
            </w:r>
            <w:proofErr w:type="spellStart"/>
            <w:r w:rsidRPr="005F7EB0">
              <w:t>MMTel</w:t>
            </w:r>
            <w:proofErr w:type="spellEnd"/>
            <w:r w:rsidRPr="005F7EB0">
              <w:t xml:space="preserve"> video call </w:t>
            </w:r>
          </w:p>
          <w:p w14:paraId="3FEB9EF9" w14:textId="77777777" w:rsidR="00E02964" w:rsidRPr="005F7EB0" w:rsidRDefault="00E02964" w:rsidP="00E02964">
            <w:pPr>
              <w:pStyle w:val="TAL"/>
            </w:pPr>
            <w:r w:rsidRPr="005F7EB0">
              <w:t xml:space="preserve">or for NAS signalling connection recovery during ongoing MO </w:t>
            </w:r>
            <w:proofErr w:type="spellStart"/>
            <w:r w:rsidRPr="005F7EB0">
              <w:t>MMTel</w:t>
            </w:r>
            <w:proofErr w:type="spellEnd"/>
            <w:r w:rsidRPr="005F7EB0">
              <w:t xml:space="preserve"> video call (NOTE 2)</w:t>
            </w:r>
          </w:p>
        </w:tc>
        <w:tc>
          <w:tcPr>
            <w:tcW w:w="1464" w:type="dxa"/>
          </w:tcPr>
          <w:p w14:paraId="4D3E844F" w14:textId="77777777" w:rsidR="00E02964" w:rsidRPr="005F7EB0" w:rsidRDefault="00E02964" w:rsidP="00E02964">
            <w:pPr>
              <w:pStyle w:val="TAC"/>
            </w:pPr>
            <w:r w:rsidRPr="005F7EB0">
              <w:rPr>
                <w:lang w:val="en-US"/>
              </w:rPr>
              <w:t>5</w:t>
            </w:r>
            <w:r w:rsidRPr="005F7EB0">
              <w:t xml:space="preserve"> (= MO </w:t>
            </w:r>
            <w:proofErr w:type="spellStart"/>
            <w:r w:rsidRPr="005F7EB0">
              <w:t>MMTel</w:t>
            </w:r>
            <w:proofErr w:type="spellEnd"/>
            <w:r w:rsidRPr="005F7EB0">
              <w:t xml:space="preserve"> video)</w:t>
            </w:r>
            <w:r w:rsidRPr="005F7EB0">
              <w:br/>
            </w:r>
          </w:p>
        </w:tc>
      </w:tr>
      <w:tr w:rsidR="00E02964" w:rsidRPr="005F7EB0" w14:paraId="6D6E3B4F" w14:textId="77777777" w:rsidTr="00CC5DC6">
        <w:trPr>
          <w:jc w:val="center"/>
        </w:trPr>
        <w:tc>
          <w:tcPr>
            <w:tcW w:w="1274" w:type="dxa"/>
          </w:tcPr>
          <w:p w14:paraId="652DC60A" w14:textId="77777777" w:rsidR="00E02964" w:rsidRPr="005F7EB0" w:rsidRDefault="00E02964" w:rsidP="00E02964">
            <w:pPr>
              <w:pStyle w:val="TAC"/>
              <w:rPr>
                <w:lang w:val="en-US"/>
              </w:rPr>
            </w:pPr>
            <w:r w:rsidRPr="005F7EB0">
              <w:rPr>
                <w:lang w:val="en-US"/>
              </w:rPr>
              <w:t>7</w:t>
            </w:r>
          </w:p>
        </w:tc>
        <w:tc>
          <w:tcPr>
            <w:tcW w:w="2268" w:type="dxa"/>
          </w:tcPr>
          <w:p w14:paraId="28134CB8" w14:textId="77777777" w:rsidR="00E02964" w:rsidRPr="005F7EB0" w:rsidRDefault="00E02964" w:rsidP="00E02964">
            <w:pPr>
              <w:pStyle w:val="TAC"/>
            </w:pPr>
            <w:r w:rsidRPr="005F7EB0">
              <w:t xml:space="preserve">MO SMS over NAS or MO </w:t>
            </w:r>
            <w:proofErr w:type="spellStart"/>
            <w:r w:rsidRPr="005F7EB0">
              <w:t>SMSoIP</w:t>
            </w:r>
            <w:proofErr w:type="spellEnd"/>
          </w:p>
        </w:tc>
        <w:tc>
          <w:tcPr>
            <w:tcW w:w="3685" w:type="dxa"/>
          </w:tcPr>
          <w:p w14:paraId="0772F594" w14:textId="77777777" w:rsidR="00E02964" w:rsidRPr="005F7EB0" w:rsidRDefault="00E02964" w:rsidP="00E02964">
            <w:pPr>
              <w:pStyle w:val="TAL"/>
            </w:pPr>
            <w:r w:rsidRPr="005F7EB0">
              <w:t xml:space="preserve">Access attempt is for MO SMS over NAS (NOTE 4) or MO SMS over </w:t>
            </w:r>
            <w:proofErr w:type="spellStart"/>
            <w:r w:rsidRPr="005F7EB0">
              <w:t>SMSoIP</w:t>
            </w:r>
            <w:proofErr w:type="spellEnd"/>
            <w:r w:rsidRPr="005F7EB0">
              <w:t xml:space="preserve"> transfer</w:t>
            </w:r>
          </w:p>
          <w:p w14:paraId="6043F439" w14:textId="77777777" w:rsidR="00E02964" w:rsidRPr="005F7EB0" w:rsidRDefault="00E02964" w:rsidP="00E02964">
            <w:pPr>
              <w:pStyle w:val="TAL"/>
            </w:pPr>
            <w:r w:rsidRPr="005F7EB0">
              <w:t xml:space="preserve">or for NAS signalling connection recovery during ongoing MO SMS or </w:t>
            </w:r>
            <w:proofErr w:type="spellStart"/>
            <w:r w:rsidRPr="005F7EB0">
              <w:t>SMSoIP</w:t>
            </w:r>
            <w:proofErr w:type="spellEnd"/>
            <w:r w:rsidRPr="005F7EB0">
              <w:t xml:space="preserve"> transfer (NOTE 2)</w:t>
            </w:r>
          </w:p>
        </w:tc>
        <w:tc>
          <w:tcPr>
            <w:tcW w:w="1464" w:type="dxa"/>
          </w:tcPr>
          <w:p w14:paraId="29FD1729" w14:textId="77777777" w:rsidR="00E02964" w:rsidRPr="005F7EB0" w:rsidRDefault="00E02964" w:rsidP="00E02964">
            <w:pPr>
              <w:pStyle w:val="TAC"/>
            </w:pPr>
            <w:r w:rsidRPr="005F7EB0">
              <w:rPr>
                <w:lang w:val="en-US"/>
              </w:rPr>
              <w:t>6</w:t>
            </w:r>
            <w:r w:rsidRPr="005F7EB0">
              <w:t xml:space="preserve"> (= MO SMS and </w:t>
            </w:r>
            <w:proofErr w:type="spellStart"/>
            <w:r w:rsidRPr="005F7EB0">
              <w:t>SMSoIP</w:t>
            </w:r>
            <w:proofErr w:type="spellEnd"/>
            <w:r w:rsidRPr="005F7EB0">
              <w:t>)</w:t>
            </w:r>
            <w:r w:rsidRPr="005F7EB0">
              <w:br/>
            </w:r>
          </w:p>
        </w:tc>
      </w:tr>
      <w:tr w:rsidR="00E02964" w:rsidRPr="005F7EB0" w14:paraId="1E0ABBC8" w14:textId="77777777" w:rsidTr="00CC5DC6">
        <w:trPr>
          <w:jc w:val="center"/>
        </w:trPr>
        <w:tc>
          <w:tcPr>
            <w:tcW w:w="1274" w:type="dxa"/>
            <w:tcBorders>
              <w:top w:val="single" w:sz="4" w:space="0" w:color="auto"/>
              <w:left w:val="single" w:sz="4" w:space="0" w:color="auto"/>
              <w:bottom w:val="single" w:sz="4" w:space="0" w:color="auto"/>
              <w:right w:val="single" w:sz="4" w:space="0" w:color="auto"/>
            </w:tcBorders>
          </w:tcPr>
          <w:p w14:paraId="38E6477A" w14:textId="77777777" w:rsidR="00E02964" w:rsidRPr="005F7EB0" w:rsidRDefault="00E02964" w:rsidP="00E02964">
            <w:pPr>
              <w:pStyle w:val="TAC"/>
              <w:rPr>
                <w:lang w:val="en-US"/>
              </w:rPr>
            </w:pPr>
            <w:r w:rsidRPr="005F7EB0">
              <w:rPr>
                <w:lang w:val="en-US"/>
              </w:rPr>
              <w:lastRenderedPageBreak/>
              <w:t>8</w:t>
            </w:r>
          </w:p>
        </w:tc>
        <w:tc>
          <w:tcPr>
            <w:tcW w:w="2268" w:type="dxa"/>
            <w:tcBorders>
              <w:top w:val="single" w:sz="4" w:space="0" w:color="auto"/>
              <w:left w:val="single" w:sz="4" w:space="0" w:color="auto"/>
              <w:bottom w:val="single" w:sz="4" w:space="0" w:color="auto"/>
              <w:right w:val="single" w:sz="4" w:space="0" w:color="auto"/>
            </w:tcBorders>
          </w:tcPr>
          <w:p w14:paraId="7550DDDF" w14:textId="77777777" w:rsidR="00E02964" w:rsidRPr="005F7EB0" w:rsidRDefault="00E02964" w:rsidP="00E02964">
            <w:pPr>
              <w:pStyle w:val="TAC"/>
            </w:pPr>
            <w:r w:rsidRPr="005F7EB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3A5CA9F3" w14:textId="77777777" w:rsidR="00E02964" w:rsidRPr="005F7EB0" w:rsidRDefault="00E02964" w:rsidP="00E02964">
            <w:pPr>
              <w:pStyle w:val="TAL"/>
            </w:pPr>
            <w:r w:rsidRPr="005F7EB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0FF0A586" w14:textId="77777777" w:rsidR="00E02964" w:rsidRPr="005F7EB0" w:rsidRDefault="00E02964" w:rsidP="00E02964">
            <w:pPr>
              <w:pStyle w:val="TAC"/>
              <w:rPr>
                <w:lang w:val="en-US"/>
              </w:rPr>
            </w:pPr>
            <w:r w:rsidRPr="005F7EB0">
              <w:rPr>
                <w:lang w:val="en-US"/>
              </w:rPr>
              <w:t xml:space="preserve">3 (= </w:t>
            </w:r>
            <w:proofErr w:type="spellStart"/>
            <w:r w:rsidRPr="005F7EB0">
              <w:rPr>
                <w:lang w:val="en-US"/>
              </w:rPr>
              <w:t>MO_sig</w:t>
            </w:r>
            <w:proofErr w:type="spellEnd"/>
            <w:r w:rsidRPr="005F7EB0">
              <w:rPr>
                <w:lang w:val="en-US"/>
              </w:rPr>
              <w:t>)</w:t>
            </w:r>
          </w:p>
        </w:tc>
      </w:tr>
      <w:tr w:rsidR="00E02964" w:rsidRPr="00386F72" w14:paraId="746DE4C2" w14:textId="77777777" w:rsidTr="00CC5DC6">
        <w:trPr>
          <w:jc w:val="center"/>
        </w:trPr>
        <w:tc>
          <w:tcPr>
            <w:tcW w:w="1274" w:type="dxa"/>
            <w:tcBorders>
              <w:top w:val="single" w:sz="4" w:space="0" w:color="auto"/>
              <w:left w:val="single" w:sz="4" w:space="0" w:color="auto"/>
              <w:bottom w:val="single" w:sz="4" w:space="0" w:color="auto"/>
              <w:right w:val="single" w:sz="4" w:space="0" w:color="auto"/>
            </w:tcBorders>
          </w:tcPr>
          <w:p w14:paraId="1CD2A0AE" w14:textId="77777777" w:rsidR="00E02964" w:rsidRPr="00386F72" w:rsidRDefault="00E02964" w:rsidP="00E02964">
            <w:pPr>
              <w:pStyle w:val="TAC"/>
            </w:pPr>
            <w:r>
              <w:t>8.1</w:t>
            </w:r>
          </w:p>
        </w:tc>
        <w:tc>
          <w:tcPr>
            <w:tcW w:w="2268" w:type="dxa"/>
            <w:tcBorders>
              <w:top w:val="single" w:sz="4" w:space="0" w:color="auto"/>
              <w:left w:val="single" w:sz="4" w:space="0" w:color="auto"/>
              <w:bottom w:val="single" w:sz="4" w:space="0" w:color="auto"/>
              <w:right w:val="single" w:sz="4" w:space="0" w:color="auto"/>
            </w:tcBorders>
          </w:tcPr>
          <w:p w14:paraId="576AEF74" w14:textId="77777777" w:rsidR="00E02964" w:rsidRPr="00386F72" w:rsidRDefault="00E02964" w:rsidP="00E02964">
            <w:pPr>
              <w:pStyle w:val="TAC"/>
            </w:pPr>
            <w:r>
              <w:t>Mobile originated location request</w:t>
            </w:r>
          </w:p>
        </w:tc>
        <w:tc>
          <w:tcPr>
            <w:tcW w:w="3685" w:type="dxa"/>
            <w:tcBorders>
              <w:top w:val="single" w:sz="4" w:space="0" w:color="auto"/>
              <w:left w:val="single" w:sz="4" w:space="0" w:color="auto"/>
              <w:bottom w:val="single" w:sz="4" w:space="0" w:color="auto"/>
              <w:right w:val="single" w:sz="4" w:space="0" w:color="auto"/>
            </w:tcBorders>
          </w:tcPr>
          <w:p w14:paraId="3C71107B" w14:textId="77777777" w:rsidR="00E02964" w:rsidRPr="00386F72" w:rsidRDefault="00E02964" w:rsidP="00E02964">
            <w:pPr>
              <w:pStyle w:val="TAL"/>
            </w:pPr>
            <w:r>
              <w:t>Access attempt is for mobile originated location request (NOTE</w:t>
            </w:r>
            <w:r w:rsidRPr="00386F72">
              <w:t> </w:t>
            </w:r>
            <w:r>
              <w:t>9</w:t>
            </w:r>
            <w:r w:rsidRPr="00386F72">
              <w:t>)</w:t>
            </w:r>
          </w:p>
        </w:tc>
        <w:tc>
          <w:tcPr>
            <w:tcW w:w="1464" w:type="dxa"/>
            <w:tcBorders>
              <w:top w:val="single" w:sz="4" w:space="0" w:color="auto"/>
              <w:left w:val="single" w:sz="4" w:space="0" w:color="auto"/>
              <w:bottom w:val="single" w:sz="4" w:space="0" w:color="auto"/>
              <w:right w:val="single" w:sz="4" w:space="0" w:color="auto"/>
            </w:tcBorders>
          </w:tcPr>
          <w:p w14:paraId="58920245" w14:textId="77777777" w:rsidR="00E02964" w:rsidRPr="00386F72" w:rsidRDefault="00E02964" w:rsidP="00E02964">
            <w:pPr>
              <w:pStyle w:val="TAC"/>
            </w:pPr>
            <w:r>
              <w:t xml:space="preserve">3 (= </w:t>
            </w:r>
            <w:proofErr w:type="spellStart"/>
            <w:r>
              <w:t>MO_sig</w:t>
            </w:r>
            <w:proofErr w:type="spellEnd"/>
            <w:r>
              <w:t>)</w:t>
            </w:r>
          </w:p>
        </w:tc>
      </w:tr>
      <w:tr w:rsidR="00E02964" w:rsidRPr="005F7EB0" w14:paraId="408F5F75" w14:textId="77777777" w:rsidTr="00CC5DC6">
        <w:trPr>
          <w:jc w:val="center"/>
        </w:trPr>
        <w:tc>
          <w:tcPr>
            <w:tcW w:w="1274" w:type="dxa"/>
            <w:tcBorders>
              <w:top w:val="single" w:sz="4" w:space="0" w:color="auto"/>
              <w:left w:val="single" w:sz="4" w:space="0" w:color="auto"/>
              <w:bottom w:val="single" w:sz="4" w:space="0" w:color="auto"/>
              <w:right w:val="single" w:sz="4" w:space="0" w:color="auto"/>
            </w:tcBorders>
          </w:tcPr>
          <w:p w14:paraId="36EDE28F" w14:textId="77777777" w:rsidR="00E02964" w:rsidRPr="005F7EB0" w:rsidRDefault="00E02964" w:rsidP="00E02964">
            <w:pPr>
              <w:pStyle w:val="TAC"/>
              <w:rPr>
                <w:lang w:val="en-US"/>
              </w:rPr>
            </w:pPr>
            <w:r w:rsidRPr="005F7EB0">
              <w:rPr>
                <w:lang w:val="en-US"/>
              </w:rPr>
              <w:t>9</w:t>
            </w:r>
          </w:p>
        </w:tc>
        <w:tc>
          <w:tcPr>
            <w:tcW w:w="2268" w:type="dxa"/>
            <w:tcBorders>
              <w:top w:val="single" w:sz="4" w:space="0" w:color="auto"/>
              <w:left w:val="single" w:sz="4" w:space="0" w:color="auto"/>
              <w:bottom w:val="single" w:sz="4" w:space="0" w:color="auto"/>
              <w:right w:val="single" w:sz="4" w:space="0" w:color="auto"/>
            </w:tcBorders>
          </w:tcPr>
          <w:p w14:paraId="5F1959FE" w14:textId="77777777" w:rsidR="00E02964" w:rsidRPr="005F7EB0" w:rsidRDefault="00E02964" w:rsidP="00E02964">
            <w:pPr>
              <w:pStyle w:val="TAC"/>
            </w:pPr>
            <w:r w:rsidRPr="005F7EB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6A9E6181" w14:textId="77777777" w:rsidR="00E02964" w:rsidRPr="005F7EB0" w:rsidRDefault="00E02964" w:rsidP="00E02964">
            <w:pPr>
              <w:pStyle w:val="TAL"/>
            </w:pPr>
            <w:r w:rsidRPr="005F7EB0">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590F71D8" w14:textId="77777777" w:rsidR="00E02964" w:rsidRPr="005F7EB0" w:rsidRDefault="00E02964" w:rsidP="00E02964">
            <w:pPr>
              <w:pStyle w:val="TAC"/>
              <w:rPr>
                <w:lang w:val="en-US"/>
              </w:rPr>
            </w:pPr>
            <w:r w:rsidRPr="005F7EB0">
              <w:t>7</w:t>
            </w:r>
            <w:r w:rsidRPr="005F7EB0">
              <w:rPr>
                <w:lang w:val="en-US"/>
              </w:rPr>
              <w:t xml:space="preserve"> (= </w:t>
            </w:r>
            <w:proofErr w:type="spellStart"/>
            <w:r w:rsidRPr="005F7EB0">
              <w:rPr>
                <w:lang w:val="en-US"/>
              </w:rPr>
              <w:t>MO_data</w:t>
            </w:r>
            <w:proofErr w:type="spellEnd"/>
            <w:r w:rsidRPr="005F7EB0">
              <w:rPr>
                <w:lang w:val="en-US"/>
              </w:rPr>
              <w:t>)</w:t>
            </w:r>
          </w:p>
        </w:tc>
      </w:tr>
      <w:tr w:rsidR="00E02964" w:rsidRPr="005F7EB0" w14:paraId="3700597D" w14:textId="77777777" w:rsidTr="00CC5DC6">
        <w:trPr>
          <w:jc w:val="center"/>
        </w:trPr>
        <w:tc>
          <w:tcPr>
            <w:tcW w:w="1274" w:type="dxa"/>
            <w:tcBorders>
              <w:top w:val="single" w:sz="4" w:space="0" w:color="auto"/>
              <w:left w:val="single" w:sz="4" w:space="0" w:color="auto"/>
              <w:bottom w:val="single" w:sz="4" w:space="0" w:color="auto"/>
              <w:right w:val="single" w:sz="4" w:space="0" w:color="auto"/>
            </w:tcBorders>
          </w:tcPr>
          <w:p w14:paraId="574DEC3C" w14:textId="77777777" w:rsidR="00E02964" w:rsidRPr="005F7EB0" w:rsidRDefault="00E02964" w:rsidP="00E02964">
            <w:pPr>
              <w:pStyle w:val="TAC"/>
              <w:rPr>
                <w:lang w:val="en-US"/>
              </w:rPr>
            </w:pPr>
            <w:r>
              <w:rPr>
                <w:lang w:val="en-US"/>
              </w:rPr>
              <w:t>10</w:t>
            </w:r>
          </w:p>
        </w:tc>
        <w:tc>
          <w:tcPr>
            <w:tcW w:w="2268" w:type="dxa"/>
            <w:tcBorders>
              <w:top w:val="single" w:sz="4" w:space="0" w:color="auto"/>
              <w:left w:val="single" w:sz="4" w:space="0" w:color="auto"/>
              <w:bottom w:val="single" w:sz="4" w:space="0" w:color="auto"/>
              <w:right w:val="single" w:sz="4" w:space="0" w:color="auto"/>
            </w:tcBorders>
          </w:tcPr>
          <w:p w14:paraId="636CA6BE" w14:textId="77777777" w:rsidR="00E02964" w:rsidRPr="005F7EB0" w:rsidRDefault="00E02964" w:rsidP="00E02964">
            <w:pPr>
              <w:pStyle w:val="TAC"/>
            </w:pPr>
            <w:r>
              <w:rPr>
                <w:noProof/>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5A45A4E8" w14:textId="77777777" w:rsidR="00E02964" w:rsidRPr="005F7EB0" w:rsidRDefault="00E02964" w:rsidP="00E02964">
            <w:pPr>
              <w:pStyle w:val="TAL"/>
            </w:pPr>
            <w:r>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3CD448F9" w14:textId="77777777" w:rsidR="00E02964" w:rsidRPr="005F7EB0" w:rsidRDefault="00E02964" w:rsidP="00E02964">
            <w:pPr>
              <w:pStyle w:val="TAC"/>
            </w:pPr>
            <w:r>
              <w:t>7</w:t>
            </w:r>
            <w:r w:rsidRPr="00403F4F">
              <w:rPr>
                <w:lang w:val="en-US"/>
              </w:rPr>
              <w:t xml:space="preserve"> (= </w:t>
            </w:r>
            <w:proofErr w:type="spellStart"/>
            <w:r w:rsidRPr="00403F4F">
              <w:rPr>
                <w:lang w:val="en-US"/>
              </w:rPr>
              <w:t>MO_data</w:t>
            </w:r>
            <w:proofErr w:type="spellEnd"/>
            <w:r w:rsidRPr="00403F4F">
              <w:rPr>
                <w:lang w:val="en-US"/>
              </w:rPr>
              <w:t>)</w:t>
            </w:r>
          </w:p>
        </w:tc>
      </w:tr>
      <w:tr w:rsidR="00E02964" w:rsidRPr="005F7EB0" w14:paraId="3593211F" w14:textId="77777777" w:rsidTr="00CC5DC6">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2375F2DE" w14:textId="77777777" w:rsidR="00E02964" w:rsidRPr="005F7EB0" w:rsidRDefault="00E02964" w:rsidP="00E02964">
            <w:pPr>
              <w:pStyle w:val="TAN"/>
            </w:pPr>
            <w:r w:rsidRPr="005F7EB0">
              <w:lastRenderedPageBreak/>
              <w:t>NOTE 1:</w:t>
            </w:r>
            <w:r w:rsidRPr="005F7EB0">
              <w:tab/>
              <w:t xml:space="preserve">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w:t>
            </w:r>
            <w:proofErr w:type="spellStart"/>
            <w:r w:rsidRPr="005F7EB0">
              <w:t>fallback</w:t>
            </w:r>
            <w:proofErr w:type="spellEnd"/>
            <w:r w:rsidRPr="005F7EB0">
              <w:t>".</w:t>
            </w:r>
          </w:p>
          <w:p w14:paraId="7EF2FC0C" w14:textId="77777777" w:rsidR="00E02964" w:rsidRPr="005F7EB0" w:rsidRDefault="00E02964" w:rsidP="00E02964">
            <w:pPr>
              <w:pStyle w:val="TAN"/>
            </w:pPr>
            <w:r w:rsidRPr="005F7EB0">
              <w:t>NOTE 2:</w:t>
            </w:r>
            <w:r w:rsidRPr="005F7EB0">
              <w:tab/>
              <w:t>Access for the purpose of NAS signalling connection recovery during an ongoing service</w:t>
            </w:r>
            <w:r>
              <w:t xml:space="preserve"> as defined in </w:t>
            </w:r>
            <w:proofErr w:type="spellStart"/>
            <w:r>
              <w:t>subclause</w:t>
            </w:r>
            <w:proofErr w:type="spellEnd"/>
            <w:r>
              <w:rPr>
                <w:snapToGrid w:val="0"/>
              </w:rPr>
              <w:t> 4.5.5</w:t>
            </w:r>
            <w:r>
              <w:t xml:space="preserve">, or for the purpose of NAS signalling connection establishment following </w:t>
            </w:r>
            <w:proofErr w:type="spellStart"/>
            <w:r>
              <w:t>fallback</w:t>
            </w:r>
            <w:proofErr w:type="spellEnd"/>
            <w:r>
              <w:rPr>
                <w:noProof/>
                <w:lang w:val="en-US"/>
              </w:rPr>
              <w:t xml:space="preserve"> indication from lower layers</w:t>
            </w:r>
            <w:r>
              <w:t xml:space="preserve"> during an ongoing service as defined in </w:t>
            </w:r>
            <w:proofErr w:type="spellStart"/>
            <w:r>
              <w:t>subclause</w:t>
            </w:r>
            <w:proofErr w:type="spellEnd"/>
            <w:r>
              <w:rPr>
                <w:snapToGrid w:val="0"/>
              </w:rPr>
              <w:t> 4.5.5</w:t>
            </w:r>
            <w:r>
              <w:t>,</w:t>
            </w:r>
            <w:r w:rsidRPr="005F7EB0">
              <w:t xml:space="preserve"> is mapped to the access category of the ongoing service in order to derive an RRC establishment cause, but barring checks will be skipped for this access attempt.</w:t>
            </w:r>
          </w:p>
          <w:p w14:paraId="4ABC4A8D" w14:textId="4034FD84" w:rsidR="00E02964" w:rsidRPr="005F7EB0" w:rsidRDefault="00E02964" w:rsidP="00E02964">
            <w:pPr>
              <w:pStyle w:val="TAN"/>
              <w:rPr>
                <w:ins w:id="19" w:author="Maoki Hikosaka" w:date="2019-09-25T10:59:00Z"/>
              </w:rPr>
            </w:pPr>
            <w:ins w:id="20" w:author="Maoki Hikosaka" w:date="2019-09-25T10:59:00Z">
              <w:r w:rsidRPr="00620671">
                <w:rPr>
                  <w:rFonts w:eastAsia="SimSun"/>
                </w:rPr>
                <w:t>NOTE 2</w:t>
              </w:r>
              <w:r>
                <w:rPr>
                  <w:rFonts w:hint="eastAsia"/>
                  <w:lang w:eastAsia="ja-JP"/>
                </w:rPr>
                <w:t>a</w:t>
              </w:r>
              <w:r w:rsidRPr="00620671">
                <w:rPr>
                  <w:rFonts w:eastAsia="SimSun"/>
                </w:rPr>
                <w:t xml:space="preserve">: </w:t>
              </w:r>
              <w:r w:rsidRPr="00620671">
                <w:rPr>
                  <w:rFonts w:eastAsia="SimSun"/>
                </w:rPr>
                <w:tab/>
                <w:t>Access for the purpose of NAS signalling connection r</w:t>
              </w:r>
              <w:r>
                <w:rPr>
                  <w:rFonts w:eastAsia="SimSun"/>
                </w:rPr>
                <w:t xml:space="preserve">ecovery </w:t>
              </w:r>
            </w:ins>
            <w:ins w:id="21" w:author="Huawei-SL" w:date="2019-09-25T16:07:00Z">
              <w:r w:rsidR="003E6498" w:rsidRPr="00472ACC">
                <w:rPr>
                  <w:rFonts w:eastAsia="SimSun"/>
                  <w:lang w:eastAsia="x-none"/>
                </w:rPr>
                <w:t>during an ongoing procedure for MO</w:t>
              </w:r>
              <w:r w:rsidR="003E6498" w:rsidRPr="00472ACC">
                <w:rPr>
                  <w:lang w:eastAsia="ja-JP"/>
                </w:rPr>
                <w:t xml:space="preserve"> IMS registration related signalling</w:t>
              </w:r>
            </w:ins>
            <w:ins w:id="22" w:author="Maoki Hikosaka" w:date="2019-09-25T10:59:00Z">
              <w:r>
                <w:rPr>
                  <w:rFonts w:hint="eastAsia"/>
                  <w:lang w:eastAsia="ja-JP"/>
                </w:rPr>
                <w:t xml:space="preserve"> </w:t>
              </w:r>
              <w:r w:rsidRPr="00620671">
                <w:rPr>
                  <w:rFonts w:eastAsia="SimSun"/>
                  <w:lang w:eastAsia="x-none"/>
                </w:rPr>
                <w:t xml:space="preserve">as defined in </w:t>
              </w:r>
              <w:proofErr w:type="spellStart"/>
              <w:r w:rsidRPr="00620671">
                <w:rPr>
                  <w:rFonts w:eastAsia="SimSun"/>
                  <w:lang w:eastAsia="x-none"/>
                </w:rPr>
                <w:t>subclause</w:t>
              </w:r>
              <w:proofErr w:type="spellEnd"/>
              <w:r w:rsidRPr="00620671">
                <w:rPr>
                  <w:rFonts w:eastAsia="SimSun"/>
                  <w:snapToGrid w:val="0"/>
                  <w:lang w:eastAsia="x-none"/>
                </w:rPr>
                <w:t> 4.5.5</w:t>
              </w:r>
              <w:r w:rsidRPr="00620671">
                <w:rPr>
                  <w:rFonts w:eastAsia="SimSun"/>
                  <w:lang w:eastAsia="x-none"/>
                </w:rPr>
                <w:t xml:space="preserve">, or for the purpose of NAS signalling connection establishment following </w:t>
              </w:r>
              <w:proofErr w:type="spellStart"/>
              <w:r w:rsidRPr="00620671">
                <w:rPr>
                  <w:rFonts w:eastAsia="SimSun"/>
                  <w:lang w:eastAsia="x-none"/>
                </w:rPr>
                <w:t>fallback</w:t>
              </w:r>
              <w:proofErr w:type="spellEnd"/>
              <w:r w:rsidRPr="00620671">
                <w:rPr>
                  <w:rFonts w:eastAsia="SimSun"/>
                  <w:noProof/>
                  <w:lang w:val="en-US" w:eastAsia="x-none"/>
                </w:rPr>
                <w:t xml:space="preserve"> indication from lower layers</w:t>
              </w:r>
              <w:r>
                <w:rPr>
                  <w:rFonts w:eastAsia="SimSun"/>
                  <w:lang w:eastAsia="x-none"/>
                </w:rPr>
                <w:t xml:space="preserve"> </w:t>
              </w:r>
            </w:ins>
            <w:ins w:id="23" w:author="Huawei-SL" w:date="2019-09-25T16:08:00Z">
              <w:r w:rsidR="003E6498" w:rsidRPr="00472ACC">
                <w:rPr>
                  <w:rFonts w:eastAsia="SimSun"/>
                  <w:lang w:eastAsia="x-none"/>
                </w:rPr>
                <w:t>during an ongoing procedure for MO</w:t>
              </w:r>
              <w:r w:rsidR="003E6498" w:rsidRPr="00472ACC">
                <w:rPr>
                  <w:lang w:eastAsia="ja-JP"/>
                </w:rPr>
                <w:t xml:space="preserve"> IMS registration related signalling</w:t>
              </w:r>
            </w:ins>
            <w:ins w:id="24" w:author="Maoki Hikosaka" w:date="2019-09-30T08:29:00Z">
              <w:r w:rsidR="00AC2623">
                <w:rPr>
                  <w:lang w:eastAsia="ja-JP"/>
                </w:rPr>
                <w:t xml:space="preserve"> </w:t>
              </w:r>
            </w:ins>
            <w:ins w:id="25" w:author="Maoki Hikosaka" w:date="2019-09-25T10:59:00Z">
              <w:r w:rsidRPr="00620671">
                <w:rPr>
                  <w:rFonts w:eastAsia="SimSun"/>
                  <w:lang w:eastAsia="x-none"/>
                </w:rPr>
                <w:t xml:space="preserve">as defined in </w:t>
              </w:r>
              <w:proofErr w:type="spellStart"/>
              <w:r w:rsidRPr="00620671">
                <w:rPr>
                  <w:rFonts w:eastAsia="SimSun"/>
                  <w:lang w:eastAsia="x-none"/>
                </w:rPr>
                <w:t>subclause</w:t>
              </w:r>
              <w:proofErr w:type="spellEnd"/>
              <w:r w:rsidRPr="00620671">
                <w:rPr>
                  <w:rFonts w:eastAsia="SimSun"/>
                  <w:snapToGrid w:val="0"/>
                  <w:lang w:eastAsia="x-none"/>
                </w:rPr>
                <w:t> 4.5.5</w:t>
              </w:r>
              <w:r w:rsidRPr="00620671">
                <w:rPr>
                  <w:rFonts w:eastAsia="SimSun"/>
                  <w:lang w:eastAsia="x-none"/>
                </w:rPr>
                <w:t>,</w:t>
              </w:r>
              <w:r w:rsidRPr="00620671">
                <w:rPr>
                  <w:rFonts w:eastAsia="SimSun"/>
                </w:rPr>
                <w:t xml:space="preserve"> is mapped to the access </w:t>
              </w:r>
              <w:r>
                <w:rPr>
                  <w:rFonts w:eastAsia="SimSun"/>
                </w:rPr>
                <w:t xml:space="preserve">category of </w:t>
              </w:r>
              <w:r w:rsidRPr="00AC2623">
                <w:rPr>
                  <w:rFonts w:eastAsia="SimSun"/>
                </w:rPr>
                <w:t xml:space="preserve">the </w:t>
              </w:r>
            </w:ins>
            <w:ins w:id="26" w:author="Huawei-SL" w:date="2019-09-25T16:09:00Z">
              <w:r w:rsidR="003E6498" w:rsidRPr="00AC2623">
                <w:rPr>
                  <w:rFonts w:eastAsia="SimSun"/>
                  <w:lang w:eastAsia="x-none"/>
                </w:rPr>
                <w:t>MO</w:t>
              </w:r>
              <w:r w:rsidR="003E6498" w:rsidRPr="00AC2623">
                <w:rPr>
                  <w:rFonts w:hint="eastAsia"/>
                  <w:lang w:eastAsia="ja-JP"/>
                </w:rPr>
                <w:t xml:space="preserve"> IMS registration related signalling</w:t>
              </w:r>
            </w:ins>
            <w:ins w:id="27" w:author="Maoki Hikosaka" w:date="2019-09-25T10:59:00Z">
              <w:r w:rsidRPr="00620671">
                <w:rPr>
                  <w:rFonts w:eastAsia="SimSun"/>
                </w:rPr>
                <w:t xml:space="preserve"> in order to derive an RRC establishment cause, but barring checks will be skipped for this access attempt</w:t>
              </w:r>
              <w:r>
                <w:rPr>
                  <w:rFonts w:eastAsia="SimSun"/>
                </w:rPr>
                <w:t>.</w:t>
              </w:r>
            </w:ins>
          </w:p>
          <w:p w14:paraId="3484D62B" w14:textId="77777777" w:rsidR="00E02964" w:rsidRPr="005F7EB0" w:rsidRDefault="00E02964" w:rsidP="00E02964">
            <w:pPr>
              <w:pStyle w:val="TAN"/>
            </w:pPr>
            <w:r w:rsidRPr="005F7EB0">
              <w:t>NOTE 3:</w:t>
            </w:r>
            <w:r w:rsidRPr="005F7EB0">
              <w:tab/>
              <w:t>If the UE selects a new PLMN, then the selected PLMN is used to check the membership; otherwise the UE uses the RLPMN or a PLMN equivalent to the RPLMN.</w:t>
            </w:r>
          </w:p>
          <w:p w14:paraId="67190C61" w14:textId="77777777" w:rsidR="00E02964" w:rsidRPr="005F7EB0" w:rsidRDefault="00E02964" w:rsidP="00E02964">
            <w:pPr>
              <w:pStyle w:val="TAN"/>
            </w:pPr>
            <w:r w:rsidRPr="005F7EB0">
              <w:t>NOTE 4:</w:t>
            </w:r>
            <w:r w:rsidRPr="005F7EB0">
              <w:tab/>
              <w:t xml:space="preserve">This includes the 5GMM connection management procedures triggered by the UE-initiated NAS transport procedure for transporting the MO SMS. </w:t>
            </w:r>
          </w:p>
          <w:p w14:paraId="46FCE07F" w14:textId="77777777" w:rsidR="00E02964" w:rsidRDefault="00E02964" w:rsidP="00E02964">
            <w:pPr>
              <w:pStyle w:val="TAN"/>
            </w:pPr>
            <w:r w:rsidRPr="005F7EB0">
              <w:t>NOTE 5:</w:t>
            </w:r>
            <w:r w:rsidRPr="005F7EB0">
              <w:tab/>
              <w:t>The UE configured for NAS signalling low priority is not supported in this release of specification.</w:t>
            </w:r>
            <w:r>
              <w:t xml:space="preserve"> If a UE supporting both S1 mode and N1 mode is configured for NAS signalling low priority in S1 mode as specified in 3GPP</w:t>
            </w:r>
            <w:r w:rsidRPr="00CC0C94">
              <w:t> </w:t>
            </w:r>
            <w:r>
              <w:t>TS</w:t>
            </w:r>
            <w:r w:rsidRPr="00CC0C94">
              <w:t> </w:t>
            </w:r>
            <w:r>
              <w:t>24.368</w:t>
            </w:r>
            <w:r w:rsidRPr="00CC0C94">
              <w:t> </w:t>
            </w:r>
            <w:r>
              <w:t>[17] or 3GPP</w:t>
            </w:r>
            <w:r w:rsidRPr="00CC0C94">
              <w:t> </w:t>
            </w:r>
            <w:r>
              <w:t>TS</w:t>
            </w:r>
            <w:r w:rsidRPr="00CC0C94">
              <w:t> </w:t>
            </w:r>
            <w:r>
              <w:t>31.102</w:t>
            </w:r>
            <w:r w:rsidRPr="00CC0C94">
              <w:t> </w:t>
            </w:r>
            <w:r>
              <w:t>[22], the UE shall ignore the configuration for NAS signalling low priority when in N1 mode.</w:t>
            </w:r>
          </w:p>
          <w:p w14:paraId="6E3D3A41" w14:textId="77777777" w:rsidR="00E02964" w:rsidRDefault="00E02964" w:rsidP="00E02964">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3DF0D2D0" w14:textId="77777777" w:rsidR="00E02964" w:rsidRDefault="00E02964" w:rsidP="00E02964">
            <w:pPr>
              <w:pStyle w:val="TAN"/>
              <w:rPr>
                <w:snapToGrid w:val="0"/>
              </w:rPr>
            </w:pPr>
            <w:r>
              <w:rPr>
                <w:rFonts w:hint="eastAsia"/>
                <w:lang w:eastAsia="ko-KR"/>
              </w:rPr>
              <w:t>NOTE </w:t>
            </w:r>
            <w:r>
              <w:rPr>
                <w:lang w:eastAsia="ko-KR"/>
              </w:rPr>
              <w:t>7</w:t>
            </w:r>
            <w:r w:rsidRPr="00011453">
              <w:rPr>
                <w:rFonts w:hint="eastAsia"/>
                <w:lang w:eastAsia="ko-KR"/>
              </w:rPr>
              <w:t>:</w:t>
            </w:r>
            <w:r>
              <w:tab/>
              <w:t>"EAB override" does not apply,</w:t>
            </w:r>
            <w:r w:rsidRPr="00011453">
              <w:t xml:space="preserve"> if the UE is </w:t>
            </w:r>
            <w:r>
              <w:t xml:space="preserve">not </w:t>
            </w:r>
            <w:r w:rsidRPr="00011453">
              <w:t>configured to allow overriding EAB (see the "</w:t>
            </w:r>
            <w:proofErr w:type="spellStart"/>
            <w:r w:rsidRPr="00011453">
              <w:t>Override_ExtendedAccessBarring</w:t>
            </w:r>
            <w:proofErr w:type="spellEnd"/>
            <w:r w:rsidRPr="00011453">
              <w:t>" leaf of NAS configuration MO in 3GPP TS 24.368 [17] or 3GPP TS 31.102 [22])</w:t>
            </w:r>
            <w:r>
              <w:t>, or if NAS has not received an indication from the upper layers to override EAB</w:t>
            </w:r>
            <w:r w:rsidRPr="00011453">
              <w:t xml:space="preserve"> and the UE </w:t>
            </w:r>
            <w:r>
              <w:t>does not have</w:t>
            </w:r>
            <w:r w:rsidRPr="00011453">
              <w:rPr>
                <w:snapToGrid w:val="0"/>
              </w:rPr>
              <w:t xml:space="preserve"> a PDU session that was established with EAB override.</w:t>
            </w:r>
          </w:p>
          <w:p w14:paraId="5AD45180" w14:textId="77777777" w:rsidR="00E02964" w:rsidRDefault="00E02964" w:rsidP="00E02964">
            <w:pPr>
              <w:pStyle w:val="TAN"/>
              <w:rPr>
                <w:snapToGrid w:val="0"/>
              </w:rPr>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p w14:paraId="1E477079" w14:textId="77777777" w:rsidR="00E02964" w:rsidRPr="00386F72" w:rsidRDefault="00E02964" w:rsidP="00E02964">
            <w:pPr>
              <w:pStyle w:val="TAN"/>
              <w:rPr>
                <w:snapToGrid w:val="0"/>
              </w:rPr>
            </w:pPr>
          </w:p>
          <w:p w14:paraId="1C99064B" w14:textId="0F9140AF" w:rsidR="00E02964" w:rsidRPr="005F7EB0" w:rsidRDefault="00E02964" w:rsidP="00AC2623">
            <w:pPr>
              <w:pStyle w:val="TAN"/>
            </w:pPr>
            <w:r w:rsidRPr="00386F72">
              <w:rPr>
                <w:lang w:eastAsia="ko-KR"/>
              </w:rPr>
              <w:t>NOTE</w:t>
            </w:r>
            <w:r w:rsidRPr="00386F72">
              <w:t> </w:t>
            </w:r>
            <w:r>
              <w:t>9:</w:t>
            </w:r>
            <w:r w:rsidRPr="00386F72">
              <w:rPr>
                <w:snapToGrid w:val="0"/>
              </w:rPr>
              <w:tab/>
              <w:t>This includes</w:t>
            </w:r>
            <w:proofErr w:type="gramStart"/>
            <w:r w:rsidRPr="00386F72">
              <w:rPr>
                <w:snapToGrid w:val="0"/>
              </w:rPr>
              <w:t>:</w:t>
            </w:r>
            <w:proofErr w:type="gramEnd"/>
            <w:r w:rsidRPr="00386F72">
              <w:rPr>
                <w:snapToGrid w:val="0"/>
              </w:rPr>
              <w:br/>
              <w:t>a)</w:t>
            </w:r>
            <w:r w:rsidRPr="00386F72">
              <w:rPr>
                <w:snapToGrid w:val="0"/>
              </w:rPr>
              <w:tab/>
            </w:r>
            <w:bookmarkStart w:id="28" w:name="_Hlk12960951"/>
            <w:r w:rsidRPr="00386F72">
              <w:rPr>
                <w:snapToGrid w:val="0"/>
              </w:rPr>
              <w:t>the UE-initiated NAS transport procedure</w:t>
            </w:r>
            <w:bookmarkEnd w:id="28"/>
            <w:r w:rsidRPr="00386F72">
              <w:rPr>
                <w:snapToGrid w:val="0"/>
              </w:rPr>
              <w:t xml:space="preserve"> for transporting a</w:t>
            </w:r>
            <w:r>
              <w:rPr>
                <w:snapToGrid w:val="0"/>
              </w:rPr>
              <w:t xml:space="preserve"> mobile originated location</w:t>
            </w:r>
            <w:r w:rsidRPr="00386F72">
              <w:br/>
            </w:r>
            <w:r w:rsidRPr="00386F72">
              <w:rPr>
                <w:snapToGrid w:val="0"/>
              </w:rPr>
              <w:tab/>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p>
        </w:tc>
      </w:tr>
    </w:tbl>
    <w:p w14:paraId="686A6CBD" w14:textId="77777777" w:rsidR="00E02964" w:rsidRDefault="00E02964" w:rsidP="00E02964"/>
    <w:p w14:paraId="55DA7DA1" w14:textId="77777777" w:rsidR="00E02964" w:rsidRDefault="00E02964" w:rsidP="00E02964">
      <w:pPr>
        <w:jc w:val="center"/>
        <w:rPr>
          <w:noProof/>
        </w:rPr>
      </w:pPr>
      <w:bookmarkStart w:id="29" w:name="_Toc20232425"/>
      <w:r>
        <w:rPr>
          <w:noProof/>
          <w:highlight w:val="green"/>
        </w:rPr>
        <w:t>***** Next</w:t>
      </w:r>
      <w:r w:rsidRPr="00DB12B9">
        <w:rPr>
          <w:noProof/>
          <w:highlight w:val="green"/>
        </w:rPr>
        <w:t xml:space="preserve"> change *****</w:t>
      </w:r>
    </w:p>
    <w:p w14:paraId="3A1263B4" w14:textId="77777777" w:rsidR="00E02964" w:rsidRDefault="00E02964" w:rsidP="00E02964">
      <w:pPr>
        <w:pStyle w:val="3"/>
      </w:pPr>
      <w:r>
        <w:t>4.5.2A</w:t>
      </w:r>
      <w:r w:rsidRPr="00FE320E">
        <w:tab/>
      </w:r>
      <w:r>
        <w:t>Determination of the access identities and access category associated with a request for access for UEs operating in SNPN access mode</w:t>
      </w:r>
      <w:bookmarkEnd w:id="29"/>
    </w:p>
    <w:p w14:paraId="6E87BE8A" w14:textId="77777777" w:rsidR="00E02964" w:rsidRDefault="00E02964" w:rsidP="00E02964">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w:t>
      </w:r>
      <w:proofErr w:type="spellStart"/>
      <w:r>
        <w:rPr>
          <w:snapToGrid w:val="0"/>
        </w:rPr>
        <w:t>subclause</w:t>
      </w:r>
      <w:proofErr w:type="spellEnd"/>
      <w:r>
        <w:rPr>
          <w:snapToGrid w:val="0"/>
        </w:rPr>
        <w:t xml:space="preserv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68A59F47" w14:textId="77777777" w:rsidR="00E02964" w:rsidRDefault="00E02964" w:rsidP="00E02964">
      <w:pPr>
        <w:rPr>
          <w:snapToGrid w:val="0"/>
        </w:rPr>
      </w:pPr>
      <w:r>
        <w:rPr>
          <w:snapToGrid w:val="0"/>
        </w:rPr>
        <w:t>The set of the access identities applicable for the request is determined by the UE in the following way:</w:t>
      </w:r>
    </w:p>
    <w:p w14:paraId="34DC5D68" w14:textId="77777777" w:rsidR="00E02964" w:rsidRDefault="00E02964" w:rsidP="00E02964">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4.5.2A.1, the UE shall check whether the access identity is applicable in the selected SNPN, if a new SNPN is selected, or otherwise if it is applicable in the RSNPN; and</w:t>
      </w:r>
    </w:p>
    <w:p w14:paraId="04F826DE" w14:textId="77777777" w:rsidR="00E02964" w:rsidRDefault="00E02964" w:rsidP="00E02964">
      <w:pPr>
        <w:pStyle w:val="B1"/>
        <w:rPr>
          <w:snapToGrid w:val="0"/>
        </w:rPr>
      </w:pPr>
      <w:r>
        <w:rPr>
          <w:snapToGrid w:val="0"/>
        </w:rPr>
        <w:t>b)</w:t>
      </w:r>
      <w:r>
        <w:rPr>
          <w:snapToGrid w:val="0"/>
        </w:rPr>
        <w:tab/>
        <w:t>if none of the above access identities is applicable, then access identity 0 is applicable.</w:t>
      </w:r>
    </w:p>
    <w:p w14:paraId="3EF7BC16" w14:textId="77777777" w:rsidR="00E02964" w:rsidRPr="007C1B3F" w:rsidRDefault="00E02964" w:rsidP="00E02964">
      <w:pPr>
        <w:pStyle w:val="TH"/>
      </w:pPr>
      <w:r w:rsidRPr="007C1B3F">
        <w:t>Table</w:t>
      </w:r>
      <w:r>
        <w:rPr>
          <w:noProof/>
        </w:rPr>
        <w:t> </w:t>
      </w:r>
      <w:r w:rsidRPr="007C1B3F">
        <w:t>4.5.2</w:t>
      </w:r>
      <w:r>
        <w:t>A</w:t>
      </w:r>
      <w:r w:rsidRPr="007C1B3F">
        <w:t xml:space="preserve">.1: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E02964" w:rsidRPr="005F7EB0" w14:paraId="363B1F0E" w14:textId="77777777" w:rsidTr="00CC5DC6">
        <w:trPr>
          <w:jc w:val="center"/>
        </w:trPr>
        <w:tc>
          <w:tcPr>
            <w:tcW w:w="2127" w:type="dxa"/>
            <w:tcBorders>
              <w:top w:val="single" w:sz="12" w:space="0" w:color="auto"/>
              <w:bottom w:val="single" w:sz="12" w:space="0" w:color="auto"/>
            </w:tcBorders>
          </w:tcPr>
          <w:p w14:paraId="40F75CA0" w14:textId="77777777" w:rsidR="00E02964" w:rsidRPr="005F7EB0" w:rsidRDefault="00E02964" w:rsidP="00CC5DC6">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6CA94EA6" w14:textId="77777777" w:rsidR="00E02964" w:rsidRPr="005F7EB0" w:rsidRDefault="00E02964" w:rsidP="00CC5DC6">
            <w:pPr>
              <w:pStyle w:val="TAH"/>
            </w:pPr>
            <w:r w:rsidRPr="005F7EB0">
              <w:rPr>
                <w:rFonts w:hint="eastAsia"/>
              </w:rPr>
              <w:t>UE configuration</w:t>
            </w:r>
          </w:p>
        </w:tc>
      </w:tr>
      <w:tr w:rsidR="00E02964" w:rsidRPr="005F7EB0" w14:paraId="014FA075" w14:textId="77777777" w:rsidTr="00CC5DC6">
        <w:trPr>
          <w:jc w:val="center"/>
        </w:trPr>
        <w:tc>
          <w:tcPr>
            <w:tcW w:w="2127" w:type="dxa"/>
            <w:tcBorders>
              <w:top w:val="single" w:sz="12" w:space="0" w:color="auto"/>
            </w:tcBorders>
          </w:tcPr>
          <w:p w14:paraId="15233388" w14:textId="77777777" w:rsidR="00E02964" w:rsidRPr="005F7EB0" w:rsidRDefault="00E02964" w:rsidP="00CC5DC6">
            <w:pPr>
              <w:pStyle w:val="TAC"/>
              <w:rPr>
                <w:lang w:eastAsia="ja-JP"/>
              </w:rPr>
            </w:pPr>
            <w:r w:rsidRPr="005F7EB0">
              <w:rPr>
                <w:lang w:eastAsia="ja-JP"/>
              </w:rPr>
              <w:t>0</w:t>
            </w:r>
          </w:p>
        </w:tc>
        <w:tc>
          <w:tcPr>
            <w:tcW w:w="6761" w:type="dxa"/>
            <w:tcBorders>
              <w:top w:val="single" w:sz="12" w:space="0" w:color="auto"/>
            </w:tcBorders>
          </w:tcPr>
          <w:p w14:paraId="027C9AE9" w14:textId="77777777" w:rsidR="00E02964" w:rsidRPr="005F7EB0" w:rsidRDefault="00E02964" w:rsidP="00CC5DC6">
            <w:pPr>
              <w:pStyle w:val="TAC"/>
              <w:rPr>
                <w:lang w:eastAsia="ja-JP"/>
              </w:rPr>
            </w:pPr>
            <w:r w:rsidRPr="005F7EB0">
              <w:rPr>
                <w:lang w:eastAsia="ja-JP"/>
              </w:rPr>
              <w:t>UE is not configured with any parameters from this table</w:t>
            </w:r>
          </w:p>
        </w:tc>
      </w:tr>
      <w:tr w:rsidR="00E02964" w:rsidRPr="005F7EB0" w14:paraId="154ECF3D" w14:textId="77777777" w:rsidTr="00CC5DC6">
        <w:trPr>
          <w:jc w:val="center"/>
        </w:trPr>
        <w:tc>
          <w:tcPr>
            <w:tcW w:w="2127" w:type="dxa"/>
          </w:tcPr>
          <w:p w14:paraId="66CB6ABE" w14:textId="77777777" w:rsidR="00E02964" w:rsidRPr="005F7EB0" w:rsidRDefault="00E02964" w:rsidP="00CC5DC6">
            <w:pPr>
              <w:pStyle w:val="TAC"/>
              <w:rPr>
                <w:lang w:eastAsia="ja-JP"/>
              </w:rPr>
            </w:pPr>
            <w:r w:rsidRPr="005F7EB0">
              <w:rPr>
                <w:lang w:eastAsia="ja-JP"/>
              </w:rPr>
              <w:t>1 (NOTE 1)</w:t>
            </w:r>
          </w:p>
        </w:tc>
        <w:tc>
          <w:tcPr>
            <w:tcW w:w="6761" w:type="dxa"/>
          </w:tcPr>
          <w:p w14:paraId="24CADB61" w14:textId="77777777" w:rsidR="00E02964" w:rsidRPr="005F7EB0" w:rsidRDefault="00E02964" w:rsidP="00CC5DC6">
            <w:pPr>
              <w:pStyle w:val="TAC"/>
              <w:rPr>
                <w:lang w:eastAsia="ja-JP"/>
              </w:rPr>
            </w:pPr>
            <w:r w:rsidRPr="005F7EB0">
              <w:rPr>
                <w:lang w:eastAsia="ja-JP"/>
              </w:rPr>
              <w:t>UE is configured for multimedia priority service (MPS).</w:t>
            </w:r>
          </w:p>
        </w:tc>
      </w:tr>
      <w:tr w:rsidR="00E02964" w:rsidRPr="005F7EB0" w14:paraId="66B5E7B4" w14:textId="77777777" w:rsidTr="00CC5DC6">
        <w:trPr>
          <w:jc w:val="center"/>
        </w:trPr>
        <w:tc>
          <w:tcPr>
            <w:tcW w:w="2127" w:type="dxa"/>
          </w:tcPr>
          <w:p w14:paraId="0B711714" w14:textId="77777777" w:rsidR="00E02964" w:rsidRPr="005F7EB0" w:rsidRDefault="00E02964" w:rsidP="00CC5DC6">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0C8F0B6C" w14:textId="77777777" w:rsidR="00E02964" w:rsidRPr="005F7EB0" w:rsidRDefault="00E02964" w:rsidP="00CC5DC6">
            <w:pPr>
              <w:pStyle w:val="TAC"/>
              <w:rPr>
                <w:lang w:eastAsia="ja-JP"/>
              </w:rPr>
            </w:pPr>
            <w:r w:rsidRPr="005F7EB0">
              <w:rPr>
                <w:lang w:eastAsia="ja-JP"/>
              </w:rPr>
              <w:t>UE is configured for mission critical service (MCS)</w:t>
            </w:r>
            <w:r w:rsidRPr="005F7EB0">
              <w:rPr>
                <w:rFonts w:hint="eastAsia"/>
                <w:lang w:eastAsia="ja-JP"/>
              </w:rPr>
              <w:t>.</w:t>
            </w:r>
          </w:p>
        </w:tc>
      </w:tr>
      <w:tr w:rsidR="00E02964" w:rsidRPr="005F7EB0" w14:paraId="08EBE474" w14:textId="77777777" w:rsidTr="00CC5DC6">
        <w:trPr>
          <w:jc w:val="center"/>
        </w:trPr>
        <w:tc>
          <w:tcPr>
            <w:tcW w:w="2127" w:type="dxa"/>
          </w:tcPr>
          <w:p w14:paraId="6B86CA71" w14:textId="77777777" w:rsidR="00E02964" w:rsidRPr="005F7EB0" w:rsidRDefault="00E02964" w:rsidP="00CC5DC6">
            <w:pPr>
              <w:pStyle w:val="TAC"/>
              <w:rPr>
                <w:lang w:eastAsia="ja-JP"/>
              </w:rPr>
            </w:pPr>
            <w:r w:rsidRPr="005F7EB0">
              <w:rPr>
                <w:lang w:eastAsia="ja-JP"/>
              </w:rPr>
              <w:t>3-10</w:t>
            </w:r>
          </w:p>
        </w:tc>
        <w:tc>
          <w:tcPr>
            <w:tcW w:w="6761" w:type="dxa"/>
          </w:tcPr>
          <w:p w14:paraId="2D113A07" w14:textId="77777777" w:rsidR="00E02964" w:rsidRPr="005F7EB0" w:rsidRDefault="00E02964" w:rsidP="00CC5DC6">
            <w:pPr>
              <w:pStyle w:val="TAC"/>
              <w:rPr>
                <w:lang w:eastAsia="ja-JP"/>
              </w:rPr>
            </w:pPr>
            <w:r w:rsidRPr="005F7EB0">
              <w:rPr>
                <w:lang w:eastAsia="ja-JP"/>
              </w:rPr>
              <w:t>Reserved for future use</w:t>
            </w:r>
          </w:p>
        </w:tc>
      </w:tr>
      <w:tr w:rsidR="00E02964" w:rsidRPr="005F7EB0" w14:paraId="40504F94" w14:textId="77777777" w:rsidTr="00CC5DC6">
        <w:trPr>
          <w:trHeight w:val="252"/>
          <w:jc w:val="center"/>
        </w:trPr>
        <w:tc>
          <w:tcPr>
            <w:tcW w:w="2127" w:type="dxa"/>
          </w:tcPr>
          <w:p w14:paraId="5CA7FBAC" w14:textId="77777777" w:rsidR="00E02964" w:rsidRPr="005F7EB0" w:rsidRDefault="00E02964" w:rsidP="00CC5DC6">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336EE4E7" w14:textId="77777777" w:rsidR="00E02964" w:rsidRPr="005F7EB0" w:rsidRDefault="00E02964" w:rsidP="00CC5DC6">
            <w:pPr>
              <w:pStyle w:val="TAC"/>
              <w:rPr>
                <w:lang w:eastAsia="ja-JP"/>
              </w:rPr>
            </w:pPr>
            <w:r w:rsidRPr="005F7EB0">
              <w:rPr>
                <w:rFonts w:hint="eastAsia"/>
                <w:lang w:eastAsia="ja-JP"/>
              </w:rPr>
              <w:t>Access Class 11 is configured in the UE.</w:t>
            </w:r>
          </w:p>
        </w:tc>
      </w:tr>
      <w:tr w:rsidR="00E02964" w:rsidRPr="005F7EB0" w14:paraId="040840BC" w14:textId="77777777" w:rsidTr="00CC5DC6">
        <w:trPr>
          <w:jc w:val="center"/>
        </w:trPr>
        <w:tc>
          <w:tcPr>
            <w:tcW w:w="2127" w:type="dxa"/>
          </w:tcPr>
          <w:p w14:paraId="6409BC8D" w14:textId="77777777" w:rsidR="00E02964" w:rsidRPr="005F7EB0" w:rsidRDefault="00E02964" w:rsidP="00CC5DC6">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64935A9E" w14:textId="77777777" w:rsidR="00E02964" w:rsidRPr="005F7EB0" w:rsidRDefault="00E02964" w:rsidP="00CC5DC6">
            <w:pPr>
              <w:pStyle w:val="TAC"/>
              <w:rPr>
                <w:lang w:eastAsia="ja-JP"/>
              </w:rPr>
            </w:pPr>
            <w:r w:rsidRPr="005F7EB0">
              <w:rPr>
                <w:rFonts w:hint="eastAsia"/>
                <w:lang w:eastAsia="ja-JP"/>
              </w:rPr>
              <w:t>Access Class 12 is configured in the UE.</w:t>
            </w:r>
          </w:p>
        </w:tc>
      </w:tr>
      <w:tr w:rsidR="00E02964" w:rsidRPr="005F7EB0" w14:paraId="2A245612" w14:textId="77777777" w:rsidTr="00CC5DC6">
        <w:trPr>
          <w:jc w:val="center"/>
        </w:trPr>
        <w:tc>
          <w:tcPr>
            <w:tcW w:w="2127" w:type="dxa"/>
          </w:tcPr>
          <w:p w14:paraId="4BA81DE6" w14:textId="77777777" w:rsidR="00E02964" w:rsidRPr="005F7EB0" w:rsidRDefault="00E02964" w:rsidP="00CC5DC6">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0B8FE3D7" w14:textId="77777777" w:rsidR="00E02964" w:rsidRPr="005F7EB0" w:rsidRDefault="00E02964" w:rsidP="00CC5DC6">
            <w:pPr>
              <w:pStyle w:val="TAC"/>
              <w:rPr>
                <w:lang w:eastAsia="ja-JP"/>
              </w:rPr>
            </w:pPr>
            <w:r w:rsidRPr="005F7EB0">
              <w:rPr>
                <w:rFonts w:hint="eastAsia"/>
                <w:lang w:eastAsia="ja-JP"/>
              </w:rPr>
              <w:t>Access Class 13 is configured in the UE.</w:t>
            </w:r>
          </w:p>
        </w:tc>
      </w:tr>
      <w:tr w:rsidR="00E02964" w:rsidRPr="005F7EB0" w14:paraId="2BEE3EA6" w14:textId="77777777" w:rsidTr="00CC5DC6">
        <w:trPr>
          <w:jc w:val="center"/>
        </w:trPr>
        <w:tc>
          <w:tcPr>
            <w:tcW w:w="2127" w:type="dxa"/>
          </w:tcPr>
          <w:p w14:paraId="4F06B566" w14:textId="77777777" w:rsidR="00E02964" w:rsidRPr="005F7EB0" w:rsidRDefault="00E02964" w:rsidP="00CC5DC6">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4F69E11F" w14:textId="77777777" w:rsidR="00E02964" w:rsidRPr="005F7EB0" w:rsidRDefault="00E02964" w:rsidP="00CC5DC6">
            <w:pPr>
              <w:pStyle w:val="TAC"/>
              <w:rPr>
                <w:lang w:eastAsia="ja-JP"/>
              </w:rPr>
            </w:pPr>
            <w:r w:rsidRPr="005F7EB0">
              <w:rPr>
                <w:rFonts w:hint="eastAsia"/>
                <w:lang w:eastAsia="ja-JP"/>
              </w:rPr>
              <w:t>Access Class 14 is configured in the UE.</w:t>
            </w:r>
          </w:p>
        </w:tc>
      </w:tr>
      <w:tr w:rsidR="00E02964" w:rsidRPr="005F7EB0" w14:paraId="02595F15" w14:textId="77777777" w:rsidTr="00CC5DC6">
        <w:trPr>
          <w:jc w:val="center"/>
        </w:trPr>
        <w:tc>
          <w:tcPr>
            <w:tcW w:w="2127" w:type="dxa"/>
          </w:tcPr>
          <w:p w14:paraId="6DE63EB8" w14:textId="77777777" w:rsidR="00E02964" w:rsidRPr="005F7EB0" w:rsidRDefault="00E02964" w:rsidP="00CC5DC6">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3500FF92" w14:textId="77777777" w:rsidR="00E02964" w:rsidRPr="005F7EB0" w:rsidRDefault="00E02964" w:rsidP="00CC5DC6">
            <w:pPr>
              <w:pStyle w:val="TAC"/>
              <w:rPr>
                <w:lang w:eastAsia="ja-JP"/>
              </w:rPr>
            </w:pPr>
            <w:r w:rsidRPr="005F7EB0">
              <w:rPr>
                <w:rFonts w:hint="eastAsia"/>
                <w:lang w:eastAsia="ja-JP"/>
              </w:rPr>
              <w:t>Access Class 15 is configured in the UE.</w:t>
            </w:r>
          </w:p>
        </w:tc>
      </w:tr>
      <w:tr w:rsidR="00E02964" w:rsidRPr="005F7EB0" w14:paraId="322F68AB" w14:textId="77777777" w:rsidTr="00CC5DC6">
        <w:trPr>
          <w:jc w:val="center"/>
        </w:trPr>
        <w:tc>
          <w:tcPr>
            <w:tcW w:w="8888" w:type="dxa"/>
            <w:gridSpan w:val="2"/>
          </w:tcPr>
          <w:p w14:paraId="39A15057" w14:textId="77777777" w:rsidR="00E02964" w:rsidRPr="002C7F92" w:rsidRDefault="00E02964" w:rsidP="00CC5DC6">
            <w:pPr>
              <w:pStyle w:val="TAN"/>
            </w:pPr>
            <w:r w:rsidRPr="002C7F92">
              <w:lastRenderedPageBreak/>
              <w:t>NOTE 1:</w:t>
            </w:r>
            <w:r w:rsidRPr="002C7F92">
              <w:tab/>
              <w:t>Access identity 1 is valid when:</w:t>
            </w:r>
            <w:r w:rsidRPr="002C7F92">
              <w:br/>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1 </w:t>
            </w:r>
            <w:r>
              <w:t>in</w:t>
            </w:r>
            <w:r w:rsidRPr="002C7F92">
              <w:t xml:space="preserve"> the </w:t>
            </w:r>
            <w:r>
              <w:t>selected SNPN, if a new SNPN is selected,</w:t>
            </w:r>
            <w:r w:rsidRPr="002C7F92">
              <w:t xml:space="preserve"> </w:t>
            </w:r>
            <w:r>
              <w:t>or RSNPN</w:t>
            </w:r>
            <w:r w:rsidRPr="002C7F92">
              <w:t>; or</w:t>
            </w:r>
            <w:r w:rsidRPr="002C7F92">
              <w:br/>
              <w:t xml:space="preserve">- the UE receives the 5GS network feature support IE with the MPS indicator bit set to "Access identity 1 valid" from the </w:t>
            </w:r>
            <w:r>
              <w:t>RSNPN</w:t>
            </w:r>
            <w:r w:rsidRPr="002C7F92">
              <w:t xml:space="preserve"> as described in </w:t>
            </w:r>
            <w:proofErr w:type="spellStart"/>
            <w:r w:rsidRPr="002C7F92">
              <w:t>subclause</w:t>
            </w:r>
            <w:proofErr w:type="spellEnd"/>
            <w:r w:rsidRPr="002C7F92">
              <w:t xml:space="preserve"> 5.5.1.2.4 and </w:t>
            </w:r>
            <w:proofErr w:type="spellStart"/>
            <w:r w:rsidRPr="002C7F92">
              <w:t>subclause</w:t>
            </w:r>
            <w:proofErr w:type="spellEnd"/>
            <w:r w:rsidRPr="002C7F92">
              <w:t> 5.5.1.3.4.</w:t>
            </w:r>
          </w:p>
          <w:p w14:paraId="7C93FDC9" w14:textId="77777777" w:rsidR="00E02964" w:rsidRPr="002C7F92" w:rsidRDefault="00E02964" w:rsidP="00CC5DC6">
            <w:pPr>
              <w:pStyle w:val="TAN"/>
            </w:pPr>
            <w:r w:rsidRPr="002C7F92">
              <w:t>NOTE 2:</w:t>
            </w:r>
            <w:r w:rsidRPr="002C7F92">
              <w:tab/>
              <w:t>Access identity 2 is used by UEs configured for MCS</w:t>
            </w:r>
            <w:r>
              <w:t xml:space="preserve"> and is valid when:</w:t>
            </w:r>
            <w:r>
              <w:br/>
            </w:r>
            <w:r w:rsidRPr="002C7F92">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w:t>
            </w:r>
            <w:r w:rsidRPr="002C7F92">
              <w:t xml:space="preserve"> </w:t>
            </w:r>
            <w:r>
              <w:t>in</w:t>
            </w:r>
            <w:r w:rsidRPr="002C7F92">
              <w:t xml:space="preserve"> the </w:t>
            </w:r>
            <w:r>
              <w:t>selected SNPN, if a new SNPN is selected,</w:t>
            </w:r>
            <w:r w:rsidRPr="002C7F92">
              <w:t xml:space="preserve"> </w:t>
            </w:r>
            <w:r>
              <w:t>or RSNPN</w:t>
            </w:r>
            <w:r w:rsidRPr="002C7F92">
              <w:t>; or</w:t>
            </w:r>
            <w:r w:rsidRPr="002C7F92">
              <w:br/>
              <w:t>- the UE receives the 5GS networ</w:t>
            </w:r>
            <w:r>
              <w:t>k feature support IE with the MC</w:t>
            </w:r>
            <w:r w:rsidRPr="002C7F92">
              <w:t xml:space="preserve">S indicator bit set to "Access identity </w:t>
            </w:r>
            <w:r>
              <w:t>2</w:t>
            </w:r>
            <w:r w:rsidRPr="002C7F92">
              <w:t xml:space="preserve"> valid" from the R</w:t>
            </w:r>
            <w:r>
              <w:t>SNPN</w:t>
            </w:r>
            <w:r w:rsidRPr="002C7F92">
              <w:t xml:space="preserve"> as described in </w:t>
            </w:r>
            <w:proofErr w:type="spellStart"/>
            <w:r w:rsidRPr="002C7F92">
              <w:t>subclause</w:t>
            </w:r>
            <w:proofErr w:type="spellEnd"/>
            <w:r w:rsidRPr="002C7F92">
              <w:t xml:space="preserve"> 5.5.1.2.4 and </w:t>
            </w:r>
            <w:proofErr w:type="spellStart"/>
            <w:r w:rsidRPr="002C7F92">
              <w:t>subclause</w:t>
            </w:r>
            <w:proofErr w:type="spellEnd"/>
            <w:r w:rsidRPr="002C7F92">
              <w:t> 5.5.1.3.4.</w:t>
            </w:r>
          </w:p>
          <w:p w14:paraId="547BF33E" w14:textId="77777777" w:rsidR="00E02964" w:rsidRPr="005F7EB0" w:rsidRDefault="00E02964" w:rsidP="00CC5DC6">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 xml:space="preserve">11 </w:t>
            </w:r>
            <w:r>
              <w:t>to</w:t>
            </w:r>
            <w:r w:rsidRPr="002C7F92">
              <w:t xml:space="preserve"> 15</w:t>
            </w:r>
            <w:r w:rsidRPr="002C7F92">
              <w:rPr>
                <w:rFonts w:hint="eastAsia"/>
              </w:rPr>
              <w:t xml:space="preserve"> are valid </w:t>
            </w:r>
            <w:r>
              <w:t xml:space="preserve">if indicated as configured for the UE in </w:t>
            </w:r>
            <w:r w:rsidRPr="002C7F92">
              <w:t xml:space="preserve">the </w:t>
            </w:r>
            <w:r>
              <w:t xml:space="preserve">unified access control configuration in the </w:t>
            </w:r>
            <w:r w:rsidRPr="002C7F92">
              <w:t>"</w:t>
            </w:r>
            <w:r>
              <w:t>list of subscriber data</w:t>
            </w:r>
            <w:r w:rsidRPr="002C7F92">
              <w:t>"</w:t>
            </w:r>
            <w:r>
              <w:t xml:space="preserve"> stored in the ME (see </w:t>
            </w:r>
            <w:r w:rsidRPr="002C7F92">
              <w:t>3GPP TS 23.122 [5]</w:t>
            </w:r>
            <w:r>
              <w:t>) in</w:t>
            </w:r>
            <w:r w:rsidRPr="002C7F92">
              <w:t xml:space="preserve"> the </w:t>
            </w:r>
            <w:r>
              <w:t>selected SNPN, if a new SNPN is selected,</w:t>
            </w:r>
            <w:r w:rsidRPr="002C7F92">
              <w:t xml:space="preserve"> </w:t>
            </w:r>
            <w:r>
              <w:t>or RSNPN</w:t>
            </w:r>
            <w:r w:rsidRPr="002C7F92">
              <w:t>.</w:t>
            </w:r>
          </w:p>
        </w:tc>
      </w:tr>
    </w:tbl>
    <w:p w14:paraId="5FCF251C" w14:textId="77777777" w:rsidR="00E02964" w:rsidRDefault="00E02964" w:rsidP="00E02964">
      <w:pPr>
        <w:rPr>
          <w:lang w:eastAsia="ja-JP"/>
        </w:rPr>
      </w:pPr>
    </w:p>
    <w:p w14:paraId="28CF9DD5" w14:textId="77777777" w:rsidR="00E02964" w:rsidRDefault="00E02964" w:rsidP="00E02964">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1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1 for the SNPN,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r w:rsidRPr="001A71FE">
        <w:rPr>
          <w:lang w:eastAsia="ja-JP"/>
        </w:rPr>
        <w:t xml:space="preserve"> </w:t>
      </w:r>
    </w:p>
    <w:p w14:paraId="3FE6B51E" w14:textId="77777777" w:rsidR="00E02964" w:rsidRDefault="00E02964" w:rsidP="00E02964">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2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2 for the SNPN,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r w:rsidRPr="001A71FE">
        <w:rPr>
          <w:lang w:eastAsia="ja-JP"/>
        </w:rPr>
        <w:t xml:space="preserve"> </w:t>
      </w:r>
    </w:p>
    <w:p w14:paraId="10BF1758" w14:textId="77777777" w:rsidR="00E02964" w:rsidRPr="00E62D1D" w:rsidRDefault="00E02964" w:rsidP="00E02964">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access classes 11 to 15 in the SNPN</w:t>
      </w:r>
      <w:r>
        <w:rPr>
          <w:noProof/>
        </w:rPr>
        <w:t>.</w:t>
      </w:r>
    </w:p>
    <w:p w14:paraId="0DEF3D79" w14:textId="77777777" w:rsidR="00E02964" w:rsidRDefault="00E02964" w:rsidP="00E02964">
      <w:pPr>
        <w:rPr>
          <w:snapToGrid w:val="0"/>
        </w:rPr>
      </w:pPr>
      <w:r w:rsidRPr="007449FE">
        <w:rPr>
          <w:snapToGrid w:val="0"/>
        </w:rPr>
        <w:lastRenderedPageBreak/>
        <w:t>In order to determine the access category applicable for the access attempt, the NAS shall check the rules in table</w:t>
      </w:r>
      <w:r w:rsidRPr="007449FE">
        <w:rPr>
          <w:noProof/>
        </w:rPr>
        <w:t> </w:t>
      </w:r>
      <w:r>
        <w:rPr>
          <w:noProof/>
        </w:rPr>
        <w:t>4.5.2A.2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 xml:space="preserve">precedence value (see </w:t>
      </w:r>
      <w:proofErr w:type="spellStart"/>
      <w:r>
        <w:rPr>
          <w:snapToGrid w:val="0"/>
        </w:rPr>
        <w:t>subclause</w:t>
      </w:r>
      <w:proofErr w:type="spellEnd"/>
      <w:r>
        <w:rPr>
          <w:snapToGrid w:val="0"/>
        </w:rPr>
        <w:t> 4.5.3).</w:t>
      </w:r>
    </w:p>
    <w:p w14:paraId="2E160EC5" w14:textId="77777777" w:rsidR="00E02964" w:rsidRDefault="00E02964" w:rsidP="00E02964">
      <w:pPr>
        <w:pStyle w:val="NO"/>
      </w:pPr>
      <w:r>
        <w:t>NOTE:</w:t>
      </w:r>
      <w:r>
        <w:tab/>
        <w:t>The case when an access attempt matches more than one rule includes the case when multiple events trigger an access attempt at the same time.</w:t>
      </w:r>
    </w:p>
    <w:p w14:paraId="1F415DCE" w14:textId="77777777" w:rsidR="00E02964" w:rsidRPr="00FE320E" w:rsidRDefault="00E02964" w:rsidP="00E02964">
      <w:pPr>
        <w:pStyle w:val="TH"/>
      </w:pPr>
      <w:r w:rsidRPr="00FE320E">
        <w:t>Table</w:t>
      </w:r>
      <w:r>
        <w:rPr>
          <w:noProof/>
        </w:rPr>
        <w:t> 4.5.2A.2</w:t>
      </w:r>
      <w:r w:rsidRPr="00FE320E">
        <w:t xml:space="preserve">: Mapping </w:t>
      </w:r>
      <w:r>
        <w:t>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E02964" w:rsidRPr="005F7EB0" w14:paraId="7E09B2C1" w14:textId="77777777" w:rsidTr="00CC5DC6">
        <w:trPr>
          <w:jc w:val="center"/>
        </w:trPr>
        <w:tc>
          <w:tcPr>
            <w:tcW w:w="1274" w:type="dxa"/>
            <w:shd w:val="clear" w:color="auto" w:fill="D9D9D9"/>
          </w:tcPr>
          <w:p w14:paraId="29B87131" w14:textId="77777777" w:rsidR="00E02964" w:rsidRPr="005F7EB0" w:rsidRDefault="00E02964" w:rsidP="00CC5DC6">
            <w:pPr>
              <w:pStyle w:val="TAH"/>
              <w:rPr>
                <w:lang w:val="en-US"/>
              </w:rPr>
            </w:pPr>
            <w:r w:rsidRPr="005F7EB0">
              <w:rPr>
                <w:lang w:val="en-US"/>
              </w:rPr>
              <w:t>Rule #</w:t>
            </w:r>
          </w:p>
        </w:tc>
        <w:tc>
          <w:tcPr>
            <w:tcW w:w="2268" w:type="dxa"/>
            <w:shd w:val="clear" w:color="auto" w:fill="D9D9D9"/>
          </w:tcPr>
          <w:p w14:paraId="23DB37F9" w14:textId="77777777" w:rsidR="00E02964" w:rsidRPr="005F7EB0" w:rsidRDefault="00E02964" w:rsidP="00CC5DC6">
            <w:pPr>
              <w:pStyle w:val="TAH"/>
            </w:pPr>
            <w:r w:rsidRPr="005F7EB0">
              <w:t>Type of access attempt</w:t>
            </w:r>
          </w:p>
        </w:tc>
        <w:tc>
          <w:tcPr>
            <w:tcW w:w="3685" w:type="dxa"/>
            <w:shd w:val="clear" w:color="auto" w:fill="D9D9D9"/>
          </w:tcPr>
          <w:p w14:paraId="2BFF16C3" w14:textId="77777777" w:rsidR="00E02964" w:rsidRPr="005F7EB0" w:rsidRDefault="00E02964" w:rsidP="00CC5DC6">
            <w:pPr>
              <w:pStyle w:val="TAH"/>
            </w:pPr>
            <w:r w:rsidRPr="005F7EB0">
              <w:t>Requirements to be met</w:t>
            </w:r>
          </w:p>
        </w:tc>
        <w:tc>
          <w:tcPr>
            <w:tcW w:w="1464" w:type="dxa"/>
            <w:shd w:val="clear" w:color="auto" w:fill="D9D9D9"/>
          </w:tcPr>
          <w:p w14:paraId="7418FF5E" w14:textId="77777777" w:rsidR="00E02964" w:rsidRPr="005F7EB0" w:rsidRDefault="00E02964" w:rsidP="00CC5DC6">
            <w:pPr>
              <w:pStyle w:val="TAH"/>
              <w:rPr>
                <w:lang w:val="en-US"/>
              </w:rPr>
            </w:pPr>
            <w:r w:rsidRPr="005F7EB0">
              <w:t>Access Category</w:t>
            </w:r>
          </w:p>
        </w:tc>
      </w:tr>
      <w:tr w:rsidR="00E02964" w:rsidRPr="005F7EB0" w14:paraId="3E06B99E" w14:textId="77777777" w:rsidTr="00CC5DC6">
        <w:trPr>
          <w:jc w:val="center"/>
        </w:trPr>
        <w:tc>
          <w:tcPr>
            <w:tcW w:w="1274" w:type="dxa"/>
          </w:tcPr>
          <w:p w14:paraId="551B8ED2" w14:textId="77777777" w:rsidR="00E02964" w:rsidRPr="005F7EB0" w:rsidRDefault="00E02964" w:rsidP="00CC5DC6">
            <w:pPr>
              <w:pStyle w:val="TAC"/>
              <w:rPr>
                <w:lang w:val="en-US"/>
              </w:rPr>
            </w:pPr>
            <w:r w:rsidRPr="005F7EB0">
              <w:rPr>
                <w:lang w:val="en-US"/>
              </w:rPr>
              <w:t>1</w:t>
            </w:r>
          </w:p>
        </w:tc>
        <w:tc>
          <w:tcPr>
            <w:tcW w:w="2268" w:type="dxa"/>
          </w:tcPr>
          <w:p w14:paraId="1D43001C" w14:textId="77777777" w:rsidR="00E02964" w:rsidRDefault="00E02964" w:rsidP="00CC5DC6">
            <w:pPr>
              <w:pStyle w:val="TAC"/>
            </w:pPr>
            <w:r w:rsidRPr="005F7EB0">
              <w:rPr>
                <w:lang w:val="en-US"/>
              </w:rPr>
              <w:t>R</w:t>
            </w:r>
            <w:proofErr w:type="spellStart"/>
            <w:r w:rsidRPr="005F7EB0">
              <w:t>espon</w:t>
            </w:r>
            <w:proofErr w:type="spellEnd"/>
            <w:r w:rsidRPr="005F7EB0">
              <w:rPr>
                <w:lang w:val="en-US"/>
              </w:rPr>
              <w:t>se</w:t>
            </w:r>
            <w:r w:rsidRPr="005F7EB0">
              <w:t xml:space="preserve"> to paging</w:t>
            </w:r>
            <w:r>
              <w:t>;</w:t>
            </w:r>
          </w:p>
          <w:p w14:paraId="2E67E247" w14:textId="77777777" w:rsidR="00E02964" w:rsidRPr="005F7EB0" w:rsidRDefault="00E02964" w:rsidP="00CC5DC6">
            <w:pPr>
              <w:pStyle w:val="TAC"/>
            </w:pPr>
            <w:r>
              <w:t>5GMM connection management procedure initiated for the purpose of transporting an LPP message</w:t>
            </w:r>
            <w:r w:rsidRPr="00386F72">
              <w:t xml:space="preserve"> </w:t>
            </w:r>
            <w:r>
              <w:t>without an ongoing 5GC-MO-LR procedure</w:t>
            </w:r>
          </w:p>
        </w:tc>
        <w:tc>
          <w:tcPr>
            <w:tcW w:w="3685" w:type="dxa"/>
          </w:tcPr>
          <w:p w14:paraId="626088CB" w14:textId="77777777" w:rsidR="00E02964" w:rsidRPr="005F7EB0" w:rsidRDefault="00E02964" w:rsidP="00CC5DC6">
            <w:pPr>
              <w:pStyle w:val="TAL"/>
            </w:pPr>
            <w:r w:rsidRPr="005F7EB0">
              <w:t>Access attempt is for MT access</w:t>
            </w:r>
          </w:p>
          <w:p w14:paraId="2C6CCD22" w14:textId="77777777" w:rsidR="00E02964" w:rsidRPr="005F7EB0" w:rsidRDefault="00E02964" w:rsidP="00CC5DC6">
            <w:pPr>
              <w:pStyle w:val="TAL"/>
            </w:pPr>
          </w:p>
        </w:tc>
        <w:tc>
          <w:tcPr>
            <w:tcW w:w="1464" w:type="dxa"/>
          </w:tcPr>
          <w:p w14:paraId="65064EB7" w14:textId="77777777" w:rsidR="00E02964" w:rsidRPr="005F7EB0" w:rsidRDefault="00E02964" w:rsidP="00CC5DC6">
            <w:pPr>
              <w:pStyle w:val="TAC"/>
            </w:pPr>
            <w:r w:rsidRPr="005F7EB0">
              <w:t xml:space="preserve">0 (= </w:t>
            </w:r>
            <w:proofErr w:type="spellStart"/>
            <w:r w:rsidRPr="005F7EB0">
              <w:t>MT_acc</w:t>
            </w:r>
            <w:proofErr w:type="spellEnd"/>
            <w:r w:rsidRPr="005F7EB0">
              <w:t>)</w:t>
            </w:r>
            <w:r w:rsidRPr="005F7EB0">
              <w:br/>
            </w:r>
          </w:p>
        </w:tc>
      </w:tr>
      <w:tr w:rsidR="00E02964" w:rsidRPr="005F7EB0" w14:paraId="4A33157D" w14:textId="77777777" w:rsidTr="00CC5DC6">
        <w:trPr>
          <w:jc w:val="center"/>
        </w:trPr>
        <w:tc>
          <w:tcPr>
            <w:tcW w:w="1274" w:type="dxa"/>
          </w:tcPr>
          <w:p w14:paraId="230BB4E6" w14:textId="77777777" w:rsidR="00E02964" w:rsidRDefault="00E02964" w:rsidP="00CC5DC6">
            <w:pPr>
              <w:pStyle w:val="TAC"/>
              <w:rPr>
                <w:lang w:val="en-US"/>
              </w:rPr>
            </w:pPr>
            <w:r>
              <w:rPr>
                <w:lang w:val="en-US"/>
              </w:rPr>
              <w:t>2</w:t>
            </w:r>
          </w:p>
        </w:tc>
        <w:tc>
          <w:tcPr>
            <w:tcW w:w="2268" w:type="dxa"/>
          </w:tcPr>
          <w:p w14:paraId="13278E82" w14:textId="77777777" w:rsidR="00E02964" w:rsidRPr="005F7EB0" w:rsidRDefault="00E02964" w:rsidP="00CC5DC6">
            <w:pPr>
              <w:pStyle w:val="TAC"/>
            </w:pPr>
            <w:r w:rsidRPr="005F7EB0">
              <w:t>Emergency</w:t>
            </w:r>
          </w:p>
        </w:tc>
        <w:tc>
          <w:tcPr>
            <w:tcW w:w="3685" w:type="dxa"/>
          </w:tcPr>
          <w:p w14:paraId="6F92D87B" w14:textId="77777777" w:rsidR="00E02964" w:rsidRPr="005F7EB0" w:rsidRDefault="00E02964" w:rsidP="00CC5DC6">
            <w:pPr>
              <w:pStyle w:val="TAL"/>
            </w:pPr>
            <w:r w:rsidRPr="005F7EB0">
              <w:t>UE is attempting access for an emergency session (NOTE 1, NOTE 2)</w:t>
            </w:r>
          </w:p>
        </w:tc>
        <w:tc>
          <w:tcPr>
            <w:tcW w:w="1464" w:type="dxa"/>
          </w:tcPr>
          <w:p w14:paraId="6F87DCEB" w14:textId="77777777" w:rsidR="00E02964" w:rsidRPr="005F7EB0" w:rsidRDefault="00E02964" w:rsidP="00CC5DC6">
            <w:pPr>
              <w:pStyle w:val="TAC"/>
              <w:rPr>
                <w:lang w:val="en-US"/>
              </w:rPr>
            </w:pPr>
            <w:r w:rsidRPr="005F7EB0">
              <w:rPr>
                <w:lang w:val="en-US"/>
              </w:rPr>
              <w:t>2</w:t>
            </w:r>
            <w:r w:rsidRPr="005F7EB0">
              <w:t xml:space="preserve"> (= emergency)</w:t>
            </w:r>
          </w:p>
        </w:tc>
      </w:tr>
      <w:tr w:rsidR="00E02964" w:rsidRPr="005F7EB0" w14:paraId="79458D0D" w14:textId="77777777" w:rsidTr="00CC5DC6">
        <w:trPr>
          <w:jc w:val="center"/>
        </w:trPr>
        <w:tc>
          <w:tcPr>
            <w:tcW w:w="1274" w:type="dxa"/>
          </w:tcPr>
          <w:p w14:paraId="24CC2877" w14:textId="77777777" w:rsidR="00E02964" w:rsidRPr="005F7EB0" w:rsidRDefault="00E02964" w:rsidP="00CC5DC6">
            <w:pPr>
              <w:pStyle w:val="TAC"/>
              <w:rPr>
                <w:lang w:val="en-US"/>
              </w:rPr>
            </w:pPr>
            <w:r>
              <w:rPr>
                <w:lang w:val="en-US"/>
              </w:rPr>
              <w:t>3</w:t>
            </w:r>
          </w:p>
        </w:tc>
        <w:tc>
          <w:tcPr>
            <w:tcW w:w="2268" w:type="dxa"/>
          </w:tcPr>
          <w:p w14:paraId="47391EB8" w14:textId="77777777" w:rsidR="00E02964" w:rsidRPr="005F7EB0" w:rsidRDefault="00E02964" w:rsidP="00CC5DC6">
            <w:pPr>
              <w:pStyle w:val="TAC"/>
            </w:pPr>
            <w:r w:rsidRPr="005F7EB0">
              <w:t xml:space="preserve">Access attempt </w:t>
            </w:r>
            <w:r w:rsidRPr="005F7EB0">
              <w:rPr>
                <w:lang w:val="en-US"/>
              </w:rPr>
              <w:t>for operator-defined access category</w:t>
            </w:r>
          </w:p>
        </w:tc>
        <w:tc>
          <w:tcPr>
            <w:tcW w:w="3685" w:type="dxa"/>
          </w:tcPr>
          <w:p w14:paraId="755C493D" w14:textId="77777777" w:rsidR="00E02964" w:rsidRPr="005F7EB0" w:rsidRDefault="00E02964" w:rsidP="00CC5DC6">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 xml:space="preserve">the </w:t>
            </w:r>
            <w:r>
              <w:t xml:space="preserve">SNPN as specified in </w:t>
            </w:r>
            <w:proofErr w:type="spellStart"/>
            <w:r>
              <w:t>subclause</w:t>
            </w:r>
            <w:proofErr w:type="spellEnd"/>
            <w:r>
              <w:t> 4.5.3</w:t>
            </w:r>
            <w:r w:rsidRPr="005F7EB0">
              <w:t>, and access attempt is matching criteria of an operator-defined access category</w:t>
            </w:r>
            <w:r>
              <w:t xml:space="preserve"> definition</w:t>
            </w:r>
          </w:p>
        </w:tc>
        <w:tc>
          <w:tcPr>
            <w:tcW w:w="1464" w:type="dxa"/>
          </w:tcPr>
          <w:p w14:paraId="7072A58A" w14:textId="77777777" w:rsidR="00E02964" w:rsidRPr="005F7EB0" w:rsidRDefault="00E02964" w:rsidP="00CC5DC6">
            <w:pPr>
              <w:pStyle w:val="TAC"/>
              <w:rPr>
                <w:lang w:val="en-US"/>
              </w:rPr>
            </w:pPr>
            <w:r w:rsidRPr="005F7EB0">
              <w:rPr>
                <w:lang w:val="en-US"/>
              </w:rPr>
              <w:t xml:space="preserve">32-63 </w:t>
            </w:r>
            <w:r w:rsidRPr="005F7EB0">
              <w:rPr>
                <w:lang w:val="en-US"/>
              </w:rPr>
              <w:br/>
              <w:t>(= based on operator classification)</w:t>
            </w:r>
          </w:p>
        </w:tc>
      </w:tr>
      <w:tr w:rsidR="00E02964" w:rsidRPr="005F7EB0" w14:paraId="78FFB285" w14:textId="77777777" w:rsidTr="00CC5DC6">
        <w:trPr>
          <w:jc w:val="center"/>
        </w:trPr>
        <w:tc>
          <w:tcPr>
            <w:tcW w:w="1274" w:type="dxa"/>
          </w:tcPr>
          <w:p w14:paraId="7C41178B" w14:textId="77777777" w:rsidR="00E02964" w:rsidRPr="005F7EB0" w:rsidRDefault="00E02964" w:rsidP="00CC5DC6">
            <w:pPr>
              <w:pStyle w:val="TAC"/>
              <w:rPr>
                <w:lang w:val="en-US"/>
              </w:rPr>
            </w:pPr>
            <w:r>
              <w:rPr>
                <w:lang w:val="en-US"/>
              </w:rPr>
              <w:lastRenderedPageBreak/>
              <w:t>4</w:t>
            </w:r>
          </w:p>
        </w:tc>
        <w:tc>
          <w:tcPr>
            <w:tcW w:w="2268" w:type="dxa"/>
          </w:tcPr>
          <w:p w14:paraId="68311805" w14:textId="77777777" w:rsidR="00E02964" w:rsidRPr="005F7EB0" w:rsidRDefault="00E02964" w:rsidP="00CC5DC6">
            <w:pPr>
              <w:pStyle w:val="TAC"/>
            </w:pPr>
            <w:r w:rsidRPr="005F7EB0">
              <w:t xml:space="preserve">Access attempt </w:t>
            </w:r>
            <w:r w:rsidRPr="005F7EB0">
              <w:rPr>
                <w:lang w:val="en-US"/>
              </w:rPr>
              <w:t>for delay tolerant service</w:t>
            </w:r>
          </w:p>
        </w:tc>
        <w:tc>
          <w:tcPr>
            <w:tcW w:w="3685" w:type="dxa"/>
          </w:tcPr>
          <w:p w14:paraId="3E7360A4" w14:textId="77777777" w:rsidR="00E02964" w:rsidRDefault="00E02964" w:rsidP="00CC5DC6">
            <w:pPr>
              <w:pStyle w:val="TAL"/>
            </w:pPr>
            <w:r>
              <w:t>(a)</w:t>
            </w:r>
            <w:r>
              <w:tab/>
            </w:r>
            <w:r w:rsidRPr="005F7EB0">
              <w:t xml:space="preserve">UE </w:t>
            </w:r>
            <w:r w:rsidRPr="005F7EB0">
              <w:rPr>
                <w:lang w:val="en-US"/>
              </w:rPr>
              <w:t xml:space="preserve">is </w:t>
            </w:r>
            <w:r w:rsidRPr="005F7EB0">
              <w:t>configured for NAS signalling low priority</w:t>
            </w:r>
            <w:r w:rsidRPr="00011453">
              <w:t xml:space="preserve"> or UE supporting S1 mode is configured for EAB (see the "</w:t>
            </w:r>
            <w:proofErr w:type="spellStart"/>
            <w:r w:rsidRPr="00011453">
              <w:t>ExtendedAccessBarring</w:t>
            </w:r>
            <w:proofErr w:type="spellEnd"/>
            <w:r w:rsidRPr="00011453">
              <w:t>" leaf of NAS configuration MO in 3GPP TS 24.368 [17] or 3GPP TS 31.102 [22])</w:t>
            </w:r>
            <w:r>
              <w:t xml:space="preserve"> where "EAB override" does not apply</w:t>
            </w:r>
            <w:r w:rsidRPr="005F7EB0">
              <w:t xml:space="preserve">, </w:t>
            </w:r>
            <w:r>
              <w:t>and</w:t>
            </w:r>
          </w:p>
          <w:p w14:paraId="6B4F51D6" w14:textId="77777777" w:rsidR="00E02964" w:rsidRDefault="00E02964" w:rsidP="00CC5DC6">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w:t>
            </w:r>
            <w:r>
              <w:t>SNPN</w:t>
            </w:r>
            <w:r w:rsidRPr="005F7EB0">
              <w:t xml:space="preserve"> or R</w:t>
            </w:r>
            <w:r>
              <w:t>SNPN</w:t>
            </w:r>
            <w:r w:rsidRPr="005F7EB0">
              <w:t xml:space="preserve"> </w:t>
            </w:r>
          </w:p>
          <w:p w14:paraId="5D036BE9" w14:textId="77777777" w:rsidR="00E02964" w:rsidRPr="005F7EB0" w:rsidRDefault="00E02964" w:rsidP="00CC5DC6">
            <w:pPr>
              <w:pStyle w:val="TAL"/>
            </w:pPr>
            <w:r w:rsidRPr="005F7EB0">
              <w:t>(NOTE </w:t>
            </w:r>
            <w:r>
              <w:t>3</w:t>
            </w:r>
            <w:r w:rsidRPr="005F7EB0">
              <w:t>, NOTE </w:t>
            </w:r>
            <w:r>
              <w:t>5, NOTE 6, NOTE 7, NOTE 8</w:t>
            </w:r>
            <w:r w:rsidRPr="005F7EB0">
              <w:t>)</w:t>
            </w:r>
          </w:p>
        </w:tc>
        <w:tc>
          <w:tcPr>
            <w:tcW w:w="1464" w:type="dxa"/>
          </w:tcPr>
          <w:p w14:paraId="674FBC82" w14:textId="77777777" w:rsidR="00E02964" w:rsidRPr="005F7EB0" w:rsidRDefault="00E02964" w:rsidP="00CC5DC6">
            <w:pPr>
              <w:pStyle w:val="TAC"/>
              <w:rPr>
                <w:lang w:val="en-US"/>
              </w:rPr>
            </w:pPr>
            <w:r w:rsidRPr="005F7EB0">
              <w:rPr>
                <w:lang w:val="en-US"/>
              </w:rPr>
              <w:t>1 (= delay tolerant)</w:t>
            </w:r>
          </w:p>
        </w:tc>
      </w:tr>
      <w:tr w:rsidR="00E02964" w:rsidRPr="005F7EB0" w14:paraId="529001FD" w14:textId="77777777" w:rsidTr="00CC5DC6">
        <w:trPr>
          <w:jc w:val="center"/>
          <w:ins w:id="30" w:author="Maoki Hikosaka" w:date="2019-09-25T11:00:00Z"/>
        </w:trPr>
        <w:tc>
          <w:tcPr>
            <w:tcW w:w="1274" w:type="dxa"/>
          </w:tcPr>
          <w:p w14:paraId="04709CB8" w14:textId="77777777" w:rsidR="00E02964" w:rsidRDefault="00E02964" w:rsidP="00E02964">
            <w:pPr>
              <w:pStyle w:val="TAC"/>
              <w:rPr>
                <w:ins w:id="31" w:author="Maoki Hikosaka" w:date="2019-09-25T11:00:00Z"/>
                <w:lang w:val="en-US"/>
              </w:rPr>
            </w:pPr>
            <w:ins w:id="32" w:author="Maoki Hikosaka" w:date="2019-09-25T11:00:00Z">
              <w:r>
                <w:rPr>
                  <w:rFonts w:hint="eastAsia"/>
                  <w:lang w:eastAsia="ja-JP"/>
                </w:rPr>
                <w:t>4.1</w:t>
              </w:r>
            </w:ins>
          </w:p>
        </w:tc>
        <w:tc>
          <w:tcPr>
            <w:tcW w:w="2268" w:type="dxa"/>
          </w:tcPr>
          <w:p w14:paraId="6F38F0D2" w14:textId="77777777" w:rsidR="00E02964" w:rsidRPr="005F7EB0" w:rsidRDefault="00E02964" w:rsidP="00E02964">
            <w:pPr>
              <w:pStyle w:val="TAC"/>
              <w:rPr>
                <w:ins w:id="33" w:author="Maoki Hikosaka" w:date="2019-09-25T11:00:00Z"/>
              </w:rPr>
            </w:pPr>
            <w:ins w:id="34" w:author="Maoki Hikosaka" w:date="2019-09-25T11:00:00Z">
              <w:r w:rsidRPr="00D51266">
                <w:rPr>
                  <w:rFonts w:eastAsia="SimSun"/>
                  <w:lang w:eastAsia="x-none"/>
                </w:rPr>
                <w:t xml:space="preserve">MO IMS </w:t>
              </w:r>
              <w:r>
                <w:rPr>
                  <w:rFonts w:hint="eastAsia"/>
                  <w:lang w:eastAsia="ja-JP"/>
                </w:rPr>
                <w:t xml:space="preserve">registration related </w:t>
              </w:r>
              <w:r w:rsidRPr="00D51266">
                <w:rPr>
                  <w:rFonts w:eastAsia="SimSun"/>
                  <w:lang w:eastAsia="x-none"/>
                </w:rPr>
                <w:t>signalling</w:t>
              </w:r>
            </w:ins>
          </w:p>
        </w:tc>
        <w:tc>
          <w:tcPr>
            <w:tcW w:w="3685" w:type="dxa"/>
          </w:tcPr>
          <w:p w14:paraId="767B880B" w14:textId="77777777" w:rsidR="00E02964" w:rsidRPr="00AC2623" w:rsidRDefault="00E02964" w:rsidP="00E02964">
            <w:pPr>
              <w:keepNext/>
              <w:keepLines/>
              <w:spacing w:after="0"/>
              <w:rPr>
                <w:ins w:id="35" w:author="Maoki Hikosaka" w:date="2019-09-25T11:00:00Z"/>
                <w:rFonts w:ascii="Arial" w:hAnsi="Arial"/>
                <w:sz w:val="18"/>
                <w:lang w:eastAsia="ja-JP"/>
              </w:rPr>
            </w:pPr>
            <w:ins w:id="36" w:author="Maoki Hikosaka" w:date="2019-09-25T11:00:00Z">
              <w:r w:rsidRPr="00AC2623">
                <w:rPr>
                  <w:rFonts w:ascii="Arial" w:hAnsi="Arial" w:hint="eastAsia"/>
                  <w:sz w:val="18"/>
                  <w:lang w:eastAsia="ja-JP"/>
                </w:rPr>
                <w:t xml:space="preserve">Access attempt is for </w:t>
              </w:r>
              <w:r w:rsidRPr="00AC2623">
                <w:rPr>
                  <w:rFonts w:ascii="Arial" w:eastAsia="SimSun" w:hAnsi="Arial"/>
                  <w:sz w:val="18"/>
                  <w:lang w:eastAsia="x-none"/>
                </w:rPr>
                <w:t>MO IMS registration related signalling (e.g. IMS initial registration, re-registration, subscription refresh)</w:t>
              </w:r>
            </w:ins>
          </w:p>
          <w:p w14:paraId="7C1F1397" w14:textId="53B43F02" w:rsidR="00E02964" w:rsidRPr="00AC2623" w:rsidRDefault="00E02964" w:rsidP="00AC2623">
            <w:pPr>
              <w:pStyle w:val="TAL"/>
              <w:rPr>
                <w:ins w:id="37" w:author="Maoki Hikosaka" w:date="2019-09-25T11:00:00Z"/>
              </w:rPr>
            </w:pPr>
            <w:ins w:id="38" w:author="Maoki Hikosaka" w:date="2019-09-25T11:00:00Z">
              <w:r w:rsidRPr="00AC2623">
                <w:rPr>
                  <w:rFonts w:eastAsia="SimSun"/>
                  <w:lang w:eastAsia="x-none"/>
                </w:rPr>
                <w:t xml:space="preserve">or for NAS signalling connection recovery </w:t>
              </w:r>
            </w:ins>
            <w:ins w:id="39" w:author="Huawei-SL" w:date="2019-09-25T16:15:00Z">
              <w:r w:rsidR="006C602F" w:rsidRPr="00AC2623">
                <w:rPr>
                  <w:rFonts w:eastAsia="SimSun"/>
                  <w:lang w:eastAsia="x-none"/>
                </w:rPr>
                <w:t>during ongoing procedure for MO</w:t>
              </w:r>
              <w:r w:rsidR="006C602F" w:rsidRPr="00AC2623">
                <w:rPr>
                  <w:rFonts w:hint="eastAsia"/>
                  <w:lang w:eastAsia="ja-JP"/>
                </w:rPr>
                <w:t xml:space="preserve"> IMS registration related signalling</w:t>
              </w:r>
            </w:ins>
            <w:ins w:id="40" w:author="Maoki Hikosaka" w:date="2019-09-25T11:00:00Z">
              <w:r w:rsidRPr="00AC2623">
                <w:rPr>
                  <w:rFonts w:eastAsia="SimSun"/>
                  <w:lang w:eastAsia="x-none"/>
                </w:rPr>
                <w:t xml:space="preserve"> (NOTE</w:t>
              </w:r>
              <w:r w:rsidRPr="00AC2623">
                <w:t> </w:t>
              </w:r>
              <w:r w:rsidRPr="00AC2623">
                <w:rPr>
                  <w:rFonts w:eastAsia="SimSun"/>
                  <w:lang w:eastAsia="x-none"/>
                </w:rPr>
                <w:t>2a)</w:t>
              </w:r>
            </w:ins>
          </w:p>
        </w:tc>
        <w:tc>
          <w:tcPr>
            <w:tcW w:w="1464" w:type="dxa"/>
          </w:tcPr>
          <w:p w14:paraId="4F3F82F6" w14:textId="504845C2" w:rsidR="00E02964" w:rsidRPr="005F7EB0" w:rsidRDefault="00E02964" w:rsidP="00AC2623">
            <w:pPr>
              <w:pStyle w:val="TAC"/>
              <w:rPr>
                <w:ins w:id="41" w:author="Maoki Hikosaka" w:date="2019-09-25T11:00:00Z"/>
                <w:lang w:val="en-US"/>
              </w:rPr>
            </w:pPr>
            <w:ins w:id="42" w:author="Maoki Hikosaka" w:date="2019-09-25T11:00:00Z">
              <w:r>
                <w:rPr>
                  <w:rFonts w:eastAsia="SimSun"/>
                  <w:lang w:val="en-US" w:eastAsia="x-none"/>
                </w:rPr>
                <w:t>9</w:t>
              </w:r>
              <w:r w:rsidRPr="000457E3">
                <w:rPr>
                  <w:rFonts w:eastAsia="SimSun"/>
                  <w:lang w:val="en-US" w:eastAsia="x-none"/>
                </w:rPr>
                <w:t xml:space="preserve"> (= MO IMS registra</w:t>
              </w:r>
              <w:r>
                <w:rPr>
                  <w:rFonts w:eastAsia="SimSun"/>
                  <w:lang w:val="en-US" w:eastAsia="x-none"/>
                </w:rPr>
                <w:t xml:space="preserve">tion related </w:t>
              </w:r>
              <w:proofErr w:type="spellStart"/>
              <w:r>
                <w:rPr>
                  <w:rFonts w:eastAsia="SimSun"/>
                  <w:lang w:val="en-US" w:eastAsia="x-none"/>
                </w:rPr>
                <w:t>signalling</w:t>
              </w:r>
              <w:proofErr w:type="spellEnd"/>
              <w:r>
                <w:rPr>
                  <w:rFonts w:eastAsia="SimSun"/>
                  <w:lang w:val="en-US" w:eastAsia="x-none"/>
                </w:rPr>
                <w:t>)</w:t>
              </w:r>
            </w:ins>
          </w:p>
        </w:tc>
      </w:tr>
      <w:tr w:rsidR="00E02964" w:rsidRPr="005F7EB0" w14:paraId="6020831D" w14:textId="77777777" w:rsidTr="00CC5DC6">
        <w:trPr>
          <w:jc w:val="center"/>
        </w:trPr>
        <w:tc>
          <w:tcPr>
            <w:tcW w:w="1274" w:type="dxa"/>
          </w:tcPr>
          <w:p w14:paraId="79A932F4" w14:textId="77777777" w:rsidR="00E02964" w:rsidRPr="005F7EB0" w:rsidRDefault="00E02964" w:rsidP="00E02964">
            <w:pPr>
              <w:pStyle w:val="TAC"/>
              <w:rPr>
                <w:lang w:val="en-US"/>
              </w:rPr>
            </w:pPr>
            <w:r>
              <w:t>5</w:t>
            </w:r>
          </w:p>
        </w:tc>
        <w:tc>
          <w:tcPr>
            <w:tcW w:w="2268" w:type="dxa"/>
          </w:tcPr>
          <w:p w14:paraId="6B14B7FE" w14:textId="77777777" w:rsidR="00E02964" w:rsidRPr="005F7EB0" w:rsidRDefault="00E02964" w:rsidP="00E02964">
            <w:pPr>
              <w:pStyle w:val="TAC"/>
            </w:pPr>
            <w:r w:rsidRPr="005F7EB0">
              <w:t xml:space="preserve">MO </w:t>
            </w:r>
            <w:proofErr w:type="spellStart"/>
            <w:r w:rsidRPr="005F7EB0">
              <w:t>MMTel</w:t>
            </w:r>
            <w:proofErr w:type="spellEnd"/>
            <w:r w:rsidRPr="005F7EB0">
              <w:t xml:space="preserve"> voice call</w:t>
            </w:r>
          </w:p>
        </w:tc>
        <w:tc>
          <w:tcPr>
            <w:tcW w:w="3685" w:type="dxa"/>
          </w:tcPr>
          <w:p w14:paraId="14E38722" w14:textId="77777777" w:rsidR="00E02964" w:rsidRPr="005F7EB0" w:rsidRDefault="00E02964" w:rsidP="00E02964">
            <w:pPr>
              <w:pStyle w:val="TAL"/>
            </w:pPr>
            <w:r w:rsidRPr="005F7EB0">
              <w:t xml:space="preserve">Access attempt is for MO </w:t>
            </w:r>
            <w:proofErr w:type="spellStart"/>
            <w:r w:rsidRPr="005F7EB0">
              <w:t>MMTel</w:t>
            </w:r>
            <w:proofErr w:type="spellEnd"/>
            <w:r w:rsidRPr="005F7EB0">
              <w:t xml:space="preserve"> voice call </w:t>
            </w:r>
          </w:p>
          <w:p w14:paraId="77C3E091" w14:textId="77777777" w:rsidR="00E02964" w:rsidRPr="005F7EB0" w:rsidRDefault="00E02964" w:rsidP="00E02964">
            <w:pPr>
              <w:pStyle w:val="TAL"/>
            </w:pPr>
            <w:r w:rsidRPr="005F7EB0">
              <w:t xml:space="preserve">or for NAS signalling connection recovery during ongoing MO </w:t>
            </w:r>
            <w:proofErr w:type="spellStart"/>
            <w:r w:rsidRPr="005F7EB0">
              <w:t>MMTel</w:t>
            </w:r>
            <w:proofErr w:type="spellEnd"/>
            <w:r w:rsidRPr="005F7EB0">
              <w:t xml:space="preserve"> voice call (NOTE </w:t>
            </w:r>
            <w:r>
              <w:t>2</w:t>
            </w:r>
            <w:r w:rsidRPr="005F7EB0">
              <w:t>)</w:t>
            </w:r>
          </w:p>
        </w:tc>
        <w:tc>
          <w:tcPr>
            <w:tcW w:w="1464" w:type="dxa"/>
          </w:tcPr>
          <w:p w14:paraId="308B03E0" w14:textId="77777777" w:rsidR="00E02964" w:rsidRPr="005F7EB0" w:rsidRDefault="00E02964" w:rsidP="00E02964">
            <w:pPr>
              <w:pStyle w:val="TAC"/>
            </w:pPr>
            <w:r w:rsidRPr="005F7EB0">
              <w:rPr>
                <w:lang w:val="en-US"/>
              </w:rPr>
              <w:t>4</w:t>
            </w:r>
            <w:r w:rsidRPr="005F7EB0">
              <w:t xml:space="preserve"> (= MO </w:t>
            </w:r>
            <w:proofErr w:type="spellStart"/>
            <w:r w:rsidRPr="005F7EB0">
              <w:t>MMTel</w:t>
            </w:r>
            <w:proofErr w:type="spellEnd"/>
            <w:r w:rsidRPr="005F7EB0">
              <w:t xml:space="preserve"> voice)</w:t>
            </w:r>
            <w:r w:rsidRPr="005F7EB0">
              <w:br/>
            </w:r>
          </w:p>
        </w:tc>
      </w:tr>
      <w:tr w:rsidR="00E02964" w:rsidRPr="005F7EB0" w14:paraId="38587179" w14:textId="77777777" w:rsidTr="00CC5DC6">
        <w:trPr>
          <w:jc w:val="center"/>
        </w:trPr>
        <w:tc>
          <w:tcPr>
            <w:tcW w:w="1274" w:type="dxa"/>
          </w:tcPr>
          <w:p w14:paraId="5A52C819" w14:textId="77777777" w:rsidR="00E02964" w:rsidRPr="005F7EB0" w:rsidRDefault="00E02964" w:rsidP="00E02964">
            <w:pPr>
              <w:pStyle w:val="TAC"/>
              <w:rPr>
                <w:lang w:val="en-US"/>
              </w:rPr>
            </w:pPr>
            <w:r>
              <w:rPr>
                <w:lang w:val="en-US"/>
              </w:rPr>
              <w:t>6</w:t>
            </w:r>
          </w:p>
        </w:tc>
        <w:tc>
          <w:tcPr>
            <w:tcW w:w="2268" w:type="dxa"/>
          </w:tcPr>
          <w:p w14:paraId="34D35BBF" w14:textId="77777777" w:rsidR="00E02964" w:rsidRPr="005F7EB0" w:rsidRDefault="00E02964" w:rsidP="00E02964">
            <w:pPr>
              <w:pStyle w:val="TAC"/>
            </w:pPr>
            <w:r w:rsidRPr="005F7EB0">
              <w:t xml:space="preserve">MO </w:t>
            </w:r>
            <w:proofErr w:type="spellStart"/>
            <w:r w:rsidRPr="005F7EB0">
              <w:t>MMTel</w:t>
            </w:r>
            <w:proofErr w:type="spellEnd"/>
            <w:r w:rsidRPr="005F7EB0">
              <w:t xml:space="preserve"> video call</w:t>
            </w:r>
          </w:p>
        </w:tc>
        <w:tc>
          <w:tcPr>
            <w:tcW w:w="3685" w:type="dxa"/>
          </w:tcPr>
          <w:p w14:paraId="2B73811C" w14:textId="77777777" w:rsidR="00E02964" w:rsidRPr="005F7EB0" w:rsidRDefault="00E02964" w:rsidP="00E02964">
            <w:pPr>
              <w:pStyle w:val="TAL"/>
            </w:pPr>
            <w:r w:rsidRPr="005F7EB0">
              <w:t xml:space="preserve">Access attempt is for MO </w:t>
            </w:r>
            <w:proofErr w:type="spellStart"/>
            <w:r w:rsidRPr="005F7EB0">
              <w:t>MMTel</w:t>
            </w:r>
            <w:proofErr w:type="spellEnd"/>
            <w:r w:rsidRPr="005F7EB0">
              <w:t xml:space="preserve"> video call </w:t>
            </w:r>
          </w:p>
          <w:p w14:paraId="092CD708" w14:textId="77777777" w:rsidR="00E02964" w:rsidRPr="005F7EB0" w:rsidRDefault="00E02964" w:rsidP="00E02964">
            <w:pPr>
              <w:pStyle w:val="TAL"/>
            </w:pPr>
            <w:r w:rsidRPr="005F7EB0">
              <w:t xml:space="preserve">or for NAS signalling connection recovery during ongoing MO </w:t>
            </w:r>
            <w:proofErr w:type="spellStart"/>
            <w:r w:rsidRPr="005F7EB0">
              <w:t>MMTel</w:t>
            </w:r>
            <w:proofErr w:type="spellEnd"/>
            <w:r w:rsidRPr="005F7EB0">
              <w:t xml:space="preserve"> video call (NOTE </w:t>
            </w:r>
            <w:r>
              <w:t>2</w:t>
            </w:r>
            <w:r w:rsidRPr="005F7EB0">
              <w:t>)</w:t>
            </w:r>
          </w:p>
        </w:tc>
        <w:tc>
          <w:tcPr>
            <w:tcW w:w="1464" w:type="dxa"/>
          </w:tcPr>
          <w:p w14:paraId="184208CD" w14:textId="77777777" w:rsidR="00E02964" w:rsidRPr="005F7EB0" w:rsidRDefault="00E02964" w:rsidP="00E02964">
            <w:pPr>
              <w:pStyle w:val="TAC"/>
            </w:pPr>
            <w:r w:rsidRPr="005F7EB0">
              <w:rPr>
                <w:lang w:val="en-US"/>
              </w:rPr>
              <w:t>5</w:t>
            </w:r>
            <w:r w:rsidRPr="005F7EB0">
              <w:t xml:space="preserve"> (= MO </w:t>
            </w:r>
            <w:proofErr w:type="spellStart"/>
            <w:r w:rsidRPr="005F7EB0">
              <w:t>MMTel</w:t>
            </w:r>
            <w:proofErr w:type="spellEnd"/>
            <w:r w:rsidRPr="005F7EB0">
              <w:t xml:space="preserve"> video)</w:t>
            </w:r>
            <w:r w:rsidRPr="005F7EB0">
              <w:br/>
            </w:r>
          </w:p>
        </w:tc>
      </w:tr>
      <w:tr w:rsidR="00E02964" w:rsidRPr="005F7EB0" w14:paraId="1FD767D6" w14:textId="77777777" w:rsidTr="00CC5DC6">
        <w:trPr>
          <w:jc w:val="center"/>
        </w:trPr>
        <w:tc>
          <w:tcPr>
            <w:tcW w:w="1274" w:type="dxa"/>
          </w:tcPr>
          <w:p w14:paraId="3405EFFF" w14:textId="77777777" w:rsidR="00E02964" w:rsidRPr="005F7EB0" w:rsidRDefault="00E02964" w:rsidP="00E02964">
            <w:pPr>
              <w:pStyle w:val="TAC"/>
              <w:rPr>
                <w:lang w:val="en-US"/>
              </w:rPr>
            </w:pPr>
            <w:r>
              <w:rPr>
                <w:lang w:val="en-US"/>
              </w:rPr>
              <w:t>7</w:t>
            </w:r>
          </w:p>
        </w:tc>
        <w:tc>
          <w:tcPr>
            <w:tcW w:w="2268" w:type="dxa"/>
          </w:tcPr>
          <w:p w14:paraId="62D4D696" w14:textId="77777777" w:rsidR="00E02964" w:rsidRPr="005F7EB0" w:rsidRDefault="00E02964" w:rsidP="00E02964">
            <w:pPr>
              <w:pStyle w:val="TAC"/>
            </w:pPr>
            <w:r w:rsidRPr="005F7EB0">
              <w:t xml:space="preserve">MO SMS over NAS or MO </w:t>
            </w:r>
            <w:proofErr w:type="spellStart"/>
            <w:r w:rsidRPr="005F7EB0">
              <w:t>SMSoIP</w:t>
            </w:r>
            <w:proofErr w:type="spellEnd"/>
          </w:p>
        </w:tc>
        <w:tc>
          <w:tcPr>
            <w:tcW w:w="3685" w:type="dxa"/>
          </w:tcPr>
          <w:p w14:paraId="1A39273D" w14:textId="77777777" w:rsidR="00E02964" w:rsidRPr="005F7EB0" w:rsidRDefault="00E02964" w:rsidP="00E02964">
            <w:pPr>
              <w:pStyle w:val="TAL"/>
            </w:pPr>
            <w:r w:rsidRPr="005F7EB0">
              <w:t>Access attempt is for MO SMS over NAS (NOTE </w:t>
            </w:r>
            <w:r>
              <w:t>4</w:t>
            </w:r>
            <w:r w:rsidRPr="005F7EB0">
              <w:t xml:space="preserve">) or MO SMS over </w:t>
            </w:r>
            <w:proofErr w:type="spellStart"/>
            <w:r w:rsidRPr="005F7EB0">
              <w:t>SMSoIP</w:t>
            </w:r>
            <w:proofErr w:type="spellEnd"/>
            <w:r w:rsidRPr="005F7EB0">
              <w:t xml:space="preserve"> transfer</w:t>
            </w:r>
          </w:p>
          <w:p w14:paraId="1DA31479" w14:textId="77777777" w:rsidR="00E02964" w:rsidRPr="005F7EB0" w:rsidRDefault="00E02964" w:rsidP="00E02964">
            <w:pPr>
              <w:pStyle w:val="TAL"/>
            </w:pPr>
            <w:r w:rsidRPr="005F7EB0">
              <w:t xml:space="preserve">or for NAS signalling connection recovery during ongoing MO SMS or </w:t>
            </w:r>
            <w:proofErr w:type="spellStart"/>
            <w:r w:rsidRPr="005F7EB0">
              <w:t>SMSoIP</w:t>
            </w:r>
            <w:proofErr w:type="spellEnd"/>
            <w:r w:rsidRPr="005F7EB0">
              <w:t xml:space="preserve"> transfer (NOTE </w:t>
            </w:r>
            <w:r>
              <w:t>2</w:t>
            </w:r>
            <w:r w:rsidRPr="005F7EB0">
              <w:t>)</w:t>
            </w:r>
          </w:p>
        </w:tc>
        <w:tc>
          <w:tcPr>
            <w:tcW w:w="1464" w:type="dxa"/>
          </w:tcPr>
          <w:p w14:paraId="14551A1C" w14:textId="77777777" w:rsidR="00E02964" w:rsidRPr="005F7EB0" w:rsidRDefault="00E02964" w:rsidP="00E02964">
            <w:pPr>
              <w:pStyle w:val="TAC"/>
            </w:pPr>
            <w:r w:rsidRPr="005F7EB0">
              <w:rPr>
                <w:lang w:val="en-US"/>
              </w:rPr>
              <w:t>6</w:t>
            </w:r>
            <w:r w:rsidRPr="005F7EB0">
              <w:t xml:space="preserve"> (= MO SMS and </w:t>
            </w:r>
            <w:proofErr w:type="spellStart"/>
            <w:r w:rsidRPr="005F7EB0">
              <w:t>SMSoIP</w:t>
            </w:r>
            <w:proofErr w:type="spellEnd"/>
            <w:r w:rsidRPr="005F7EB0">
              <w:t>)</w:t>
            </w:r>
            <w:r w:rsidRPr="005F7EB0">
              <w:br/>
            </w:r>
          </w:p>
        </w:tc>
      </w:tr>
      <w:tr w:rsidR="00E02964" w:rsidRPr="005F7EB0" w14:paraId="4B32757A" w14:textId="77777777" w:rsidTr="00CC5DC6">
        <w:trPr>
          <w:jc w:val="center"/>
        </w:trPr>
        <w:tc>
          <w:tcPr>
            <w:tcW w:w="1274" w:type="dxa"/>
            <w:tcBorders>
              <w:top w:val="single" w:sz="4" w:space="0" w:color="auto"/>
              <w:left w:val="single" w:sz="4" w:space="0" w:color="auto"/>
              <w:bottom w:val="single" w:sz="4" w:space="0" w:color="auto"/>
              <w:right w:val="single" w:sz="4" w:space="0" w:color="auto"/>
            </w:tcBorders>
          </w:tcPr>
          <w:p w14:paraId="25B7310B" w14:textId="77777777" w:rsidR="00E02964" w:rsidRPr="005F7EB0" w:rsidRDefault="00E02964" w:rsidP="00E02964">
            <w:pPr>
              <w:pStyle w:val="TAC"/>
              <w:rPr>
                <w:lang w:val="en-US"/>
              </w:rPr>
            </w:pPr>
            <w:r>
              <w:rPr>
                <w:lang w:val="en-US"/>
              </w:rPr>
              <w:t>8</w:t>
            </w:r>
          </w:p>
        </w:tc>
        <w:tc>
          <w:tcPr>
            <w:tcW w:w="2268" w:type="dxa"/>
            <w:tcBorders>
              <w:top w:val="single" w:sz="4" w:space="0" w:color="auto"/>
              <w:left w:val="single" w:sz="4" w:space="0" w:color="auto"/>
              <w:bottom w:val="single" w:sz="4" w:space="0" w:color="auto"/>
              <w:right w:val="single" w:sz="4" w:space="0" w:color="auto"/>
            </w:tcBorders>
          </w:tcPr>
          <w:p w14:paraId="7FE14497" w14:textId="77777777" w:rsidR="00E02964" w:rsidRPr="005F7EB0" w:rsidRDefault="00E02964" w:rsidP="00E02964">
            <w:pPr>
              <w:pStyle w:val="TAC"/>
            </w:pPr>
            <w:r w:rsidRPr="005F7EB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00114DA5" w14:textId="77777777" w:rsidR="00E02964" w:rsidRPr="005F7EB0" w:rsidRDefault="00E02964" w:rsidP="00E02964">
            <w:pPr>
              <w:pStyle w:val="TAL"/>
            </w:pPr>
            <w:r w:rsidRPr="005F7EB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32DC5EED" w14:textId="77777777" w:rsidR="00E02964" w:rsidRPr="005F7EB0" w:rsidRDefault="00E02964" w:rsidP="00E02964">
            <w:pPr>
              <w:pStyle w:val="TAC"/>
              <w:rPr>
                <w:lang w:val="en-US"/>
              </w:rPr>
            </w:pPr>
            <w:r w:rsidRPr="005F7EB0">
              <w:rPr>
                <w:lang w:val="en-US"/>
              </w:rPr>
              <w:t xml:space="preserve">3 (= </w:t>
            </w:r>
            <w:proofErr w:type="spellStart"/>
            <w:r w:rsidRPr="005F7EB0">
              <w:rPr>
                <w:lang w:val="en-US"/>
              </w:rPr>
              <w:t>MO_sig</w:t>
            </w:r>
            <w:proofErr w:type="spellEnd"/>
            <w:r w:rsidRPr="005F7EB0">
              <w:rPr>
                <w:lang w:val="en-US"/>
              </w:rPr>
              <w:t>)</w:t>
            </w:r>
          </w:p>
        </w:tc>
      </w:tr>
      <w:tr w:rsidR="00E02964" w:rsidRPr="00386F72" w14:paraId="52650668" w14:textId="77777777" w:rsidTr="00CC5DC6">
        <w:trPr>
          <w:jc w:val="center"/>
        </w:trPr>
        <w:tc>
          <w:tcPr>
            <w:tcW w:w="1274" w:type="dxa"/>
            <w:tcBorders>
              <w:top w:val="single" w:sz="4" w:space="0" w:color="auto"/>
              <w:left w:val="single" w:sz="4" w:space="0" w:color="auto"/>
              <w:bottom w:val="single" w:sz="4" w:space="0" w:color="auto"/>
              <w:right w:val="single" w:sz="4" w:space="0" w:color="auto"/>
            </w:tcBorders>
          </w:tcPr>
          <w:p w14:paraId="69D1A674" w14:textId="77777777" w:rsidR="00E02964" w:rsidRPr="00386F72" w:rsidRDefault="00E02964" w:rsidP="00E02964">
            <w:pPr>
              <w:pStyle w:val="TAC"/>
            </w:pPr>
            <w:r>
              <w:t>8.1</w:t>
            </w:r>
          </w:p>
        </w:tc>
        <w:tc>
          <w:tcPr>
            <w:tcW w:w="2268" w:type="dxa"/>
            <w:tcBorders>
              <w:top w:val="single" w:sz="4" w:space="0" w:color="auto"/>
              <w:left w:val="single" w:sz="4" w:space="0" w:color="auto"/>
              <w:bottom w:val="single" w:sz="4" w:space="0" w:color="auto"/>
              <w:right w:val="single" w:sz="4" w:space="0" w:color="auto"/>
            </w:tcBorders>
          </w:tcPr>
          <w:p w14:paraId="2AEBA7E1" w14:textId="77777777" w:rsidR="00E02964" w:rsidRPr="00386F72" w:rsidRDefault="00E02964" w:rsidP="00E02964">
            <w:pPr>
              <w:pStyle w:val="TAC"/>
            </w:pPr>
            <w:r>
              <w:t>Mobile originated location request</w:t>
            </w:r>
          </w:p>
        </w:tc>
        <w:tc>
          <w:tcPr>
            <w:tcW w:w="3685" w:type="dxa"/>
            <w:tcBorders>
              <w:top w:val="single" w:sz="4" w:space="0" w:color="auto"/>
              <w:left w:val="single" w:sz="4" w:space="0" w:color="auto"/>
              <w:bottom w:val="single" w:sz="4" w:space="0" w:color="auto"/>
              <w:right w:val="single" w:sz="4" w:space="0" w:color="auto"/>
            </w:tcBorders>
          </w:tcPr>
          <w:p w14:paraId="2D942042" w14:textId="77777777" w:rsidR="00E02964" w:rsidRPr="00386F72" w:rsidRDefault="00E02964" w:rsidP="00E02964">
            <w:pPr>
              <w:pStyle w:val="TAL"/>
            </w:pPr>
            <w:r>
              <w:t>Access attempt is for mobile originated location request (NOTE</w:t>
            </w:r>
            <w:r w:rsidRPr="00386F72">
              <w:t> </w:t>
            </w:r>
            <w:r>
              <w:t>9</w:t>
            </w:r>
            <w:r w:rsidRPr="00386F72">
              <w:t>)</w:t>
            </w:r>
          </w:p>
        </w:tc>
        <w:tc>
          <w:tcPr>
            <w:tcW w:w="1464" w:type="dxa"/>
            <w:tcBorders>
              <w:top w:val="single" w:sz="4" w:space="0" w:color="auto"/>
              <w:left w:val="single" w:sz="4" w:space="0" w:color="auto"/>
              <w:bottom w:val="single" w:sz="4" w:space="0" w:color="auto"/>
              <w:right w:val="single" w:sz="4" w:space="0" w:color="auto"/>
            </w:tcBorders>
          </w:tcPr>
          <w:p w14:paraId="26A63C53" w14:textId="77777777" w:rsidR="00E02964" w:rsidRPr="00386F72" w:rsidRDefault="00E02964" w:rsidP="00E02964">
            <w:pPr>
              <w:pStyle w:val="TAC"/>
            </w:pPr>
            <w:r>
              <w:t xml:space="preserve">3 (= </w:t>
            </w:r>
            <w:proofErr w:type="spellStart"/>
            <w:r>
              <w:t>MO_sig</w:t>
            </w:r>
            <w:proofErr w:type="spellEnd"/>
            <w:r>
              <w:t>)</w:t>
            </w:r>
          </w:p>
        </w:tc>
      </w:tr>
      <w:tr w:rsidR="00E02964" w:rsidRPr="005F7EB0" w14:paraId="7EA57C9C" w14:textId="77777777" w:rsidTr="00CC5DC6">
        <w:trPr>
          <w:jc w:val="center"/>
        </w:trPr>
        <w:tc>
          <w:tcPr>
            <w:tcW w:w="1274" w:type="dxa"/>
            <w:tcBorders>
              <w:top w:val="single" w:sz="4" w:space="0" w:color="auto"/>
              <w:left w:val="single" w:sz="4" w:space="0" w:color="auto"/>
              <w:bottom w:val="single" w:sz="4" w:space="0" w:color="auto"/>
              <w:right w:val="single" w:sz="4" w:space="0" w:color="auto"/>
            </w:tcBorders>
          </w:tcPr>
          <w:p w14:paraId="08B39DD9" w14:textId="77777777" w:rsidR="00E02964" w:rsidRPr="005F7EB0" w:rsidRDefault="00E02964" w:rsidP="00E02964">
            <w:pPr>
              <w:pStyle w:val="TAC"/>
              <w:rPr>
                <w:lang w:val="en-US"/>
              </w:rPr>
            </w:pPr>
            <w:r>
              <w:rPr>
                <w:lang w:val="en-US"/>
              </w:rPr>
              <w:lastRenderedPageBreak/>
              <w:t>9</w:t>
            </w:r>
          </w:p>
        </w:tc>
        <w:tc>
          <w:tcPr>
            <w:tcW w:w="2268" w:type="dxa"/>
            <w:tcBorders>
              <w:top w:val="single" w:sz="4" w:space="0" w:color="auto"/>
              <w:left w:val="single" w:sz="4" w:space="0" w:color="auto"/>
              <w:bottom w:val="single" w:sz="4" w:space="0" w:color="auto"/>
              <w:right w:val="single" w:sz="4" w:space="0" w:color="auto"/>
            </w:tcBorders>
          </w:tcPr>
          <w:p w14:paraId="6DBB4E0B" w14:textId="77777777" w:rsidR="00E02964" w:rsidRPr="005F7EB0" w:rsidRDefault="00E02964" w:rsidP="00E02964">
            <w:pPr>
              <w:pStyle w:val="TAC"/>
            </w:pPr>
            <w:r w:rsidRPr="005F7EB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45ADEF63" w14:textId="77777777" w:rsidR="00E02964" w:rsidRPr="005F7EB0" w:rsidRDefault="00E02964" w:rsidP="00E02964">
            <w:pPr>
              <w:pStyle w:val="TAL"/>
            </w:pPr>
            <w:r w:rsidRPr="005F7EB0">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3CC57850" w14:textId="77777777" w:rsidR="00E02964" w:rsidRPr="005F7EB0" w:rsidRDefault="00E02964" w:rsidP="00E02964">
            <w:pPr>
              <w:pStyle w:val="TAC"/>
              <w:rPr>
                <w:lang w:val="en-US"/>
              </w:rPr>
            </w:pPr>
            <w:r w:rsidRPr="005F7EB0">
              <w:t>7</w:t>
            </w:r>
            <w:r w:rsidRPr="005F7EB0">
              <w:rPr>
                <w:lang w:val="en-US"/>
              </w:rPr>
              <w:t xml:space="preserve"> (= </w:t>
            </w:r>
            <w:proofErr w:type="spellStart"/>
            <w:r w:rsidRPr="005F7EB0">
              <w:rPr>
                <w:lang w:val="en-US"/>
              </w:rPr>
              <w:t>MO_data</w:t>
            </w:r>
            <w:proofErr w:type="spellEnd"/>
            <w:r w:rsidRPr="005F7EB0">
              <w:rPr>
                <w:lang w:val="en-US"/>
              </w:rPr>
              <w:t>)</w:t>
            </w:r>
          </w:p>
        </w:tc>
      </w:tr>
      <w:tr w:rsidR="00E02964" w:rsidRPr="005F7EB0" w14:paraId="665D68F1" w14:textId="77777777" w:rsidTr="00CC5DC6">
        <w:trPr>
          <w:jc w:val="center"/>
        </w:trPr>
        <w:tc>
          <w:tcPr>
            <w:tcW w:w="1274" w:type="dxa"/>
            <w:tcBorders>
              <w:top w:val="single" w:sz="4" w:space="0" w:color="auto"/>
              <w:left w:val="single" w:sz="4" w:space="0" w:color="auto"/>
              <w:bottom w:val="single" w:sz="4" w:space="0" w:color="auto"/>
              <w:right w:val="single" w:sz="4" w:space="0" w:color="auto"/>
            </w:tcBorders>
          </w:tcPr>
          <w:p w14:paraId="2DAA6DED" w14:textId="77777777" w:rsidR="00E02964" w:rsidRPr="005F7EB0" w:rsidRDefault="00E02964" w:rsidP="00E02964">
            <w:pPr>
              <w:pStyle w:val="TAC"/>
              <w:rPr>
                <w:lang w:val="en-US"/>
              </w:rPr>
            </w:pPr>
            <w:r>
              <w:rPr>
                <w:lang w:val="en-US"/>
              </w:rPr>
              <w:t>10</w:t>
            </w:r>
          </w:p>
        </w:tc>
        <w:tc>
          <w:tcPr>
            <w:tcW w:w="2268" w:type="dxa"/>
            <w:tcBorders>
              <w:top w:val="single" w:sz="4" w:space="0" w:color="auto"/>
              <w:left w:val="single" w:sz="4" w:space="0" w:color="auto"/>
              <w:bottom w:val="single" w:sz="4" w:space="0" w:color="auto"/>
              <w:right w:val="single" w:sz="4" w:space="0" w:color="auto"/>
            </w:tcBorders>
          </w:tcPr>
          <w:p w14:paraId="7E47DD4F" w14:textId="77777777" w:rsidR="00E02964" w:rsidRPr="005F7EB0" w:rsidRDefault="00E02964" w:rsidP="00E02964">
            <w:pPr>
              <w:pStyle w:val="TAC"/>
            </w:pPr>
            <w:r>
              <w:rPr>
                <w:noProof/>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26021317" w14:textId="77777777" w:rsidR="00E02964" w:rsidRPr="005F7EB0" w:rsidRDefault="00E02964" w:rsidP="00E02964">
            <w:pPr>
              <w:pStyle w:val="TAL"/>
            </w:pPr>
            <w:r>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38A328B5" w14:textId="77777777" w:rsidR="00E02964" w:rsidRPr="005F7EB0" w:rsidRDefault="00E02964" w:rsidP="00E02964">
            <w:pPr>
              <w:pStyle w:val="TAC"/>
            </w:pPr>
            <w:r>
              <w:t>7</w:t>
            </w:r>
            <w:r w:rsidRPr="00403F4F">
              <w:rPr>
                <w:lang w:val="en-US"/>
              </w:rPr>
              <w:t xml:space="preserve"> (= </w:t>
            </w:r>
            <w:proofErr w:type="spellStart"/>
            <w:r w:rsidRPr="00403F4F">
              <w:rPr>
                <w:lang w:val="en-US"/>
              </w:rPr>
              <w:t>MO_data</w:t>
            </w:r>
            <w:proofErr w:type="spellEnd"/>
            <w:r w:rsidRPr="00403F4F">
              <w:rPr>
                <w:lang w:val="en-US"/>
              </w:rPr>
              <w:t>)</w:t>
            </w:r>
          </w:p>
        </w:tc>
      </w:tr>
      <w:tr w:rsidR="00E02964" w:rsidRPr="005F7EB0" w14:paraId="0B259B40" w14:textId="77777777" w:rsidTr="00CC5DC6">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288FC071" w14:textId="77777777" w:rsidR="00E02964" w:rsidRPr="005F7EB0" w:rsidRDefault="00E02964" w:rsidP="00E02964">
            <w:pPr>
              <w:pStyle w:val="TAN"/>
            </w:pPr>
            <w:r w:rsidRPr="005F7EB0">
              <w:lastRenderedPageBreak/>
              <w:t>NOTE </w:t>
            </w:r>
            <w:r>
              <w:t>1</w:t>
            </w:r>
            <w:r w:rsidRPr="005F7EB0">
              <w:t>:</w:t>
            </w:r>
            <w:r w:rsidRPr="005F7EB0">
              <w:tab/>
            </w:r>
            <w:r>
              <w:t>In this release of the specification, there is no support for establishing an emergency session in an SNPN</w:t>
            </w:r>
            <w:r w:rsidRPr="005F7EB0">
              <w:t>.</w:t>
            </w:r>
          </w:p>
          <w:p w14:paraId="2DD66F31" w14:textId="77777777" w:rsidR="00E02964" w:rsidRPr="005F7EB0" w:rsidRDefault="00E02964" w:rsidP="00E02964">
            <w:pPr>
              <w:pStyle w:val="TAN"/>
            </w:pPr>
            <w:r w:rsidRPr="005F7EB0">
              <w:t>NOTE </w:t>
            </w:r>
            <w:r>
              <w:t>2</w:t>
            </w:r>
            <w:r w:rsidRPr="005F7EB0">
              <w:t>:</w:t>
            </w:r>
            <w:r w:rsidRPr="005F7EB0">
              <w:tab/>
              <w:t>Access for the purpose of NAS signalling connection recovery during an ongoing service</w:t>
            </w:r>
            <w:r>
              <w:t xml:space="preserve"> as defined in </w:t>
            </w:r>
            <w:proofErr w:type="spellStart"/>
            <w:r>
              <w:t>subclause</w:t>
            </w:r>
            <w:proofErr w:type="spellEnd"/>
            <w:r>
              <w:rPr>
                <w:snapToGrid w:val="0"/>
              </w:rPr>
              <w:t> 4.5.5</w:t>
            </w:r>
            <w:r>
              <w:t xml:space="preserve">, or for the purpose of NAS signalling connection establishment following </w:t>
            </w:r>
            <w:proofErr w:type="spellStart"/>
            <w:r>
              <w:t>fallback</w:t>
            </w:r>
            <w:proofErr w:type="spellEnd"/>
            <w:r>
              <w:rPr>
                <w:noProof/>
                <w:lang w:val="en-US"/>
              </w:rPr>
              <w:t xml:space="preserve"> indication from lower layers</w:t>
            </w:r>
            <w:r>
              <w:t xml:space="preserve"> during an ongoing service as defined in </w:t>
            </w:r>
            <w:proofErr w:type="spellStart"/>
            <w:r>
              <w:t>subclause</w:t>
            </w:r>
            <w:proofErr w:type="spellEnd"/>
            <w:r>
              <w:rPr>
                <w:snapToGrid w:val="0"/>
              </w:rPr>
              <w:t> 4.5.5</w:t>
            </w:r>
            <w:r>
              <w:t>,</w:t>
            </w:r>
            <w:r w:rsidRPr="005F7EB0">
              <w:t xml:space="preserve"> is mapped to the access category of the ongoing service in order to derive an RRC establishment cause, but barring checks will be skipped for this access attempt.</w:t>
            </w:r>
          </w:p>
          <w:p w14:paraId="167470DD" w14:textId="7B0E1C39" w:rsidR="00E02964" w:rsidRPr="005F7EB0" w:rsidRDefault="00E02964" w:rsidP="00E02964">
            <w:pPr>
              <w:pStyle w:val="TAN"/>
              <w:rPr>
                <w:ins w:id="43" w:author="Maoki Hikosaka" w:date="2019-09-25T11:00:00Z"/>
              </w:rPr>
            </w:pPr>
            <w:ins w:id="44" w:author="Maoki Hikosaka" w:date="2019-09-25T11:00:00Z">
              <w:r w:rsidRPr="005F7EB0">
                <w:t>NOTE </w:t>
              </w:r>
              <w:r>
                <w:t>2a</w:t>
              </w:r>
              <w:r w:rsidRPr="001F52F8">
                <w:rPr>
                  <w:rFonts w:eastAsia="SimSun"/>
                  <w:lang w:eastAsia="x-none"/>
                </w:rPr>
                <w:t xml:space="preserve">: </w:t>
              </w:r>
              <w:r w:rsidRPr="001F52F8">
                <w:rPr>
                  <w:rFonts w:eastAsia="SimSun"/>
                  <w:lang w:eastAsia="x-none"/>
                </w:rPr>
                <w:tab/>
              </w:r>
              <w:r w:rsidRPr="00AC2623">
                <w:rPr>
                  <w:rFonts w:eastAsia="SimSun"/>
                  <w:lang w:eastAsia="x-none"/>
                </w:rPr>
                <w:t xml:space="preserve">Access for the purpose of NAS signalling connection recovery </w:t>
              </w:r>
            </w:ins>
            <w:ins w:id="45" w:author="Huawei-SL" w:date="2019-09-25T16:15:00Z">
              <w:r w:rsidR="00007831" w:rsidRPr="00AC2623">
                <w:rPr>
                  <w:rFonts w:eastAsia="SimSun"/>
                  <w:lang w:eastAsia="x-none"/>
                </w:rPr>
                <w:t>during an ongoing MO</w:t>
              </w:r>
              <w:r w:rsidR="00007831" w:rsidRPr="00AC2623">
                <w:rPr>
                  <w:rFonts w:hint="eastAsia"/>
                  <w:lang w:eastAsia="ja-JP"/>
                </w:rPr>
                <w:t xml:space="preserve"> IMS registration related signalling</w:t>
              </w:r>
            </w:ins>
            <w:ins w:id="46" w:author="Maoki Hikosaka" w:date="2019-09-25T11:00:00Z">
              <w:r w:rsidRPr="00AC2623">
                <w:rPr>
                  <w:rFonts w:eastAsia="SimSun"/>
                  <w:lang w:eastAsia="x-none"/>
                </w:rPr>
                <w:t xml:space="preserve"> as defined in </w:t>
              </w:r>
              <w:proofErr w:type="spellStart"/>
              <w:r w:rsidRPr="00AC2623">
                <w:rPr>
                  <w:rFonts w:eastAsia="SimSun"/>
                  <w:lang w:eastAsia="x-none"/>
                </w:rPr>
                <w:t>subclause</w:t>
              </w:r>
              <w:proofErr w:type="spellEnd"/>
              <w:r w:rsidRPr="00AC2623">
                <w:rPr>
                  <w:rFonts w:eastAsia="SimSun"/>
                  <w:lang w:eastAsia="x-none"/>
                </w:rPr>
                <w:t xml:space="preserve"> 4.5.5, or for the purpose of NAS signalling connection establishment following </w:t>
              </w:r>
              <w:proofErr w:type="spellStart"/>
              <w:r w:rsidRPr="00AC2623">
                <w:rPr>
                  <w:rFonts w:eastAsia="SimSun"/>
                  <w:lang w:eastAsia="x-none"/>
                </w:rPr>
                <w:t>fallback</w:t>
              </w:r>
              <w:proofErr w:type="spellEnd"/>
              <w:r w:rsidRPr="00AC2623">
                <w:rPr>
                  <w:rFonts w:eastAsia="SimSun"/>
                  <w:lang w:eastAsia="x-none"/>
                </w:rPr>
                <w:t xml:space="preserve"> indication from lower layers </w:t>
              </w:r>
            </w:ins>
            <w:ins w:id="47" w:author="Huawei-SL" w:date="2019-09-25T16:16:00Z">
              <w:r w:rsidR="00007831" w:rsidRPr="00AC2623">
                <w:rPr>
                  <w:rFonts w:eastAsia="SimSun"/>
                  <w:lang w:eastAsia="x-none"/>
                </w:rPr>
                <w:t>during an ongoing MO</w:t>
              </w:r>
              <w:r w:rsidR="00007831" w:rsidRPr="00AC2623">
                <w:rPr>
                  <w:rFonts w:hint="eastAsia"/>
                  <w:lang w:eastAsia="ja-JP"/>
                </w:rPr>
                <w:t xml:space="preserve"> IMS registration related signalling</w:t>
              </w:r>
              <w:r w:rsidR="00007831" w:rsidRPr="00AC2623" w:rsidDel="00007831">
                <w:rPr>
                  <w:rFonts w:eastAsia="SimSun"/>
                  <w:lang w:eastAsia="x-none"/>
                </w:rPr>
                <w:t xml:space="preserve"> </w:t>
              </w:r>
            </w:ins>
            <w:ins w:id="48" w:author="Maoki Hikosaka" w:date="2019-09-25T11:00:00Z">
              <w:r w:rsidRPr="00AC2623">
                <w:rPr>
                  <w:rFonts w:eastAsia="SimSun"/>
                  <w:lang w:eastAsia="x-none"/>
                </w:rPr>
                <w:t xml:space="preserve">as defined in </w:t>
              </w:r>
              <w:proofErr w:type="spellStart"/>
              <w:r w:rsidRPr="00AC2623">
                <w:rPr>
                  <w:rFonts w:eastAsia="SimSun"/>
                  <w:lang w:eastAsia="x-none"/>
                </w:rPr>
                <w:t>subclause</w:t>
              </w:r>
              <w:proofErr w:type="spellEnd"/>
              <w:r w:rsidRPr="00AC2623">
                <w:rPr>
                  <w:rFonts w:eastAsia="SimSun"/>
                  <w:lang w:eastAsia="x-none"/>
                </w:rPr>
                <w:t xml:space="preserve"> 4.5.5, is mapped to the access category of the </w:t>
              </w:r>
            </w:ins>
            <w:ins w:id="49" w:author="Huawei-SL" w:date="2019-09-25T16:16:00Z">
              <w:r w:rsidR="00007831" w:rsidRPr="00AC2623">
                <w:rPr>
                  <w:rFonts w:eastAsia="SimSun"/>
                  <w:lang w:eastAsia="x-none"/>
                </w:rPr>
                <w:t>MO</w:t>
              </w:r>
              <w:r w:rsidR="00007831" w:rsidRPr="00AC2623">
                <w:rPr>
                  <w:rFonts w:hint="eastAsia"/>
                  <w:lang w:eastAsia="ja-JP"/>
                </w:rPr>
                <w:t xml:space="preserve"> IMS registration related signalling</w:t>
              </w:r>
            </w:ins>
            <w:ins w:id="50" w:author="Maoki Hikosaka" w:date="2019-09-25T11:00:00Z">
              <w:r w:rsidRPr="00AC2623">
                <w:rPr>
                  <w:rFonts w:eastAsia="SimSun"/>
                  <w:lang w:eastAsia="x-none"/>
                </w:rPr>
                <w:t xml:space="preserve"> in order to derive an RRC establishment cause, but barring checks will be skipped for this access attempt.</w:t>
              </w:r>
            </w:ins>
          </w:p>
          <w:p w14:paraId="0C1A7B65" w14:textId="77777777" w:rsidR="00E02964" w:rsidRPr="005F7EB0" w:rsidRDefault="00E02964" w:rsidP="00E02964">
            <w:pPr>
              <w:pStyle w:val="TAN"/>
            </w:pPr>
            <w:r w:rsidRPr="005F7EB0">
              <w:t>NOTE </w:t>
            </w:r>
            <w:r>
              <w:t>3</w:t>
            </w:r>
            <w:r w:rsidRPr="005F7EB0">
              <w:t>:</w:t>
            </w:r>
            <w:r w:rsidRPr="005F7EB0">
              <w:tab/>
              <w:t xml:space="preserve">If the UE selects a new </w:t>
            </w:r>
            <w:r>
              <w:t>SNPN</w:t>
            </w:r>
            <w:r w:rsidRPr="005F7EB0">
              <w:t xml:space="preserve">, then the selected </w:t>
            </w:r>
            <w:r>
              <w:t>SNPN</w:t>
            </w:r>
            <w:r w:rsidRPr="005F7EB0">
              <w:t xml:space="preserve"> is used to check the membership; otherwise the UE uses the R</w:t>
            </w:r>
            <w:r>
              <w:t>SNPN</w:t>
            </w:r>
            <w:r w:rsidRPr="005F7EB0">
              <w:t>.</w:t>
            </w:r>
          </w:p>
          <w:p w14:paraId="6EFC9280" w14:textId="77777777" w:rsidR="00E02964" w:rsidRPr="005F7EB0" w:rsidRDefault="00E02964" w:rsidP="00E02964">
            <w:pPr>
              <w:pStyle w:val="TAN"/>
            </w:pPr>
            <w:r w:rsidRPr="005F7EB0">
              <w:t>NOTE </w:t>
            </w:r>
            <w:r>
              <w:t>4</w:t>
            </w:r>
            <w:r w:rsidRPr="005F7EB0">
              <w:t>:</w:t>
            </w:r>
            <w:r w:rsidRPr="005F7EB0">
              <w:tab/>
              <w:t xml:space="preserve">This includes the 5GMM connection management procedures triggered by the UE-initiated NAS transport procedure for transporting the MO SMS. </w:t>
            </w:r>
          </w:p>
          <w:p w14:paraId="6A8D3D45" w14:textId="77777777" w:rsidR="00E02964" w:rsidRDefault="00E02964" w:rsidP="00E02964">
            <w:pPr>
              <w:pStyle w:val="TAN"/>
            </w:pPr>
            <w:r w:rsidRPr="005F7EB0">
              <w:t>NOTE </w:t>
            </w:r>
            <w:r>
              <w:t>5</w:t>
            </w:r>
            <w:r w:rsidRPr="005F7EB0">
              <w:t>:</w:t>
            </w:r>
            <w:r w:rsidRPr="005F7EB0">
              <w:tab/>
              <w:t>The UE configured for NAS signalling low priority is not supported in this release of specification.</w:t>
            </w:r>
            <w:r>
              <w:t xml:space="preserve"> If a UE supporting both S1 mode and N1 mode is configured for NAS signalling low priority in S1 mode as specified in 3GPP</w:t>
            </w:r>
            <w:r w:rsidRPr="00CC0C94">
              <w:t> </w:t>
            </w:r>
            <w:r>
              <w:t>TS</w:t>
            </w:r>
            <w:r w:rsidRPr="00CC0C94">
              <w:t> </w:t>
            </w:r>
            <w:r>
              <w:t>24.368</w:t>
            </w:r>
            <w:r w:rsidRPr="00CC0C94">
              <w:t> </w:t>
            </w:r>
            <w:r>
              <w:t>[17] or 3GPP</w:t>
            </w:r>
            <w:r w:rsidRPr="00CC0C94">
              <w:t> </w:t>
            </w:r>
            <w:r>
              <w:t>TS</w:t>
            </w:r>
            <w:r w:rsidRPr="00CC0C94">
              <w:t> </w:t>
            </w:r>
            <w:r>
              <w:t>31.102</w:t>
            </w:r>
            <w:r w:rsidRPr="00CC0C94">
              <w:t> </w:t>
            </w:r>
            <w:r>
              <w:t>[22], the UE shall ignore the configuration for NAS signalling low priority when in N1 mode.</w:t>
            </w:r>
          </w:p>
          <w:p w14:paraId="47747B2C" w14:textId="77777777" w:rsidR="00E02964" w:rsidRDefault="00E02964" w:rsidP="00E02964">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5AA63188" w14:textId="77777777" w:rsidR="00E02964" w:rsidRDefault="00E02964" w:rsidP="00E02964">
            <w:pPr>
              <w:pStyle w:val="TAN"/>
              <w:rPr>
                <w:snapToGrid w:val="0"/>
              </w:rPr>
            </w:pPr>
            <w:r>
              <w:rPr>
                <w:rFonts w:hint="eastAsia"/>
                <w:lang w:eastAsia="ko-KR"/>
              </w:rPr>
              <w:t>NOTE </w:t>
            </w:r>
            <w:r>
              <w:rPr>
                <w:lang w:eastAsia="ko-KR"/>
              </w:rPr>
              <w:t>7</w:t>
            </w:r>
            <w:r w:rsidRPr="00011453">
              <w:rPr>
                <w:rFonts w:hint="eastAsia"/>
                <w:lang w:eastAsia="ko-KR"/>
              </w:rPr>
              <w:t>:</w:t>
            </w:r>
            <w:r>
              <w:tab/>
              <w:t>"EAB override" does not apply,</w:t>
            </w:r>
            <w:r w:rsidRPr="00011453">
              <w:t xml:space="preserve"> if the UE is </w:t>
            </w:r>
            <w:r>
              <w:t xml:space="preserve">not </w:t>
            </w:r>
            <w:r w:rsidRPr="00011453">
              <w:t>configured to allow overriding EAB (see the "</w:t>
            </w:r>
            <w:proofErr w:type="spellStart"/>
            <w:r w:rsidRPr="00011453">
              <w:t>Override_ExtendedAccessBarring</w:t>
            </w:r>
            <w:proofErr w:type="spellEnd"/>
            <w:r w:rsidRPr="00011453">
              <w:t>" leaf of NAS configuration MO in 3GPP TS 24.368 [17] or 3GPP TS 31.102 [22])</w:t>
            </w:r>
            <w:r>
              <w:t>, or if NAS has not received an indication from the upper layers to override EAB</w:t>
            </w:r>
            <w:r w:rsidRPr="00011453">
              <w:t xml:space="preserve"> and the UE </w:t>
            </w:r>
            <w:r>
              <w:t>does not have</w:t>
            </w:r>
            <w:r w:rsidRPr="00011453">
              <w:rPr>
                <w:snapToGrid w:val="0"/>
              </w:rPr>
              <w:t xml:space="preserve"> a PDU session that was established with EAB override.</w:t>
            </w:r>
          </w:p>
          <w:p w14:paraId="34C7137C" w14:textId="77777777" w:rsidR="00E02964" w:rsidRDefault="00E02964" w:rsidP="00E02964">
            <w:pPr>
              <w:pStyle w:val="TAN"/>
              <w:rPr>
                <w:snapToGrid w:val="0"/>
              </w:rPr>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p w14:paraId="367394F0" w14:textId="4FAF59C8" w:rsidR="00E02964" w:rsidRPr="005F7EB0" w:rsidRDefault="00E02964" w:rsidP="00AC2623">
            <w:pPr>
              <w:pStyle w:val="TAN"/>
            </w:pPr>
            <w:r w:rsidRPr="00386F72">
              <w:rPr>
                <w:lang w:eastAsia="ko-KR"/>
              </w:rPr>
              <w:t>NOTE</w:t>
            </w:r>
            <w:r w:rsidRPr="00386F72">
              <w:t> </w:t>
            </w:r>
            <w:r>
              <w:t>9</w:t>
            </w:r>
            <w:r w:rsidRPr="00386F72">
              <w:t>:</w:t>
            </w:r>
            <w:r w:rsidRPr="00386F72">
              <w:rPr>
                <w:snapToGrid w:val="0"/>
              </w:rPr>
              <w:t xml:space="preserve"> </w:t>
            </w:r>
            <w:r w:rsidRPr="00386F72">
              <w:rPr>
                <w:snapToGrid w:val="0"/>
              </w:rPr>
              <w:tab/>
              <w:t>This includes</w:t>
            </w:r>
            <w:proofErr w:type="gramStart"/>
            <w:r w:rsidRPr="00386F72">
              <w:rPr>
                <w:snapToGrid w:val="0"/>
              </w:rPr>
              <w:t>:</w:t>
            </w:r>
            <w:proofErr w:type="gramEnd"/>
            <w:r w:rsidRPr="00386F72">
              <w:rPr>
                <w:snapToGrid w:val="0"/>
              </w:rPr>
              <w:br/>
              <w:t>a)</w:t>
            </w:r>
            <w:r w:rsidRPr="00386F72">
              <w:rPr>
                <w:snapToGrid w:val="0"/>
              </w:rPr>
              <w:tab/>
              <w:t>the UE-initiated NAS transport procedure for transporting a</w:t>
            </w:r>
            <w:r>
              <w:rPr>
                <w:snapToGrid w:val="0"/>
              </w:rPr>
              <w:t xml:space="preserve"> mobile originated location</w:t>
            </w:r>
            <w:r w:rsidRPr="00386F72">
              <w:br/>
            </w:r>
            <w:r w:rsidRPr="00386F72">
              <w:rPr>
                <w:snapToGrid w:val="0"/>
              </w:rPr>
              <w:tab/>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p>
        </w:tc>
      </w:tr>
    </w:tbl>
    <w:p w14:paraId="3CC1947B" w14:textId="77777777" w:rsidR="00E02964" w:rsidRDefault="00E02964" w:rsidP="00E02964"/>
    <w:p w14:paraId="696A0F4B" w14:textId="77777777" w:rsidR="00E02964" w:rsidRPr="006E59FF" w:rsidRDefault="00E02964" w:rsidP="00E02964">
      <w:pPr>
        <w:pStyle w:val="EditorsNote"/>
      </w:pPr>
      <w:r w:rsidRPr="006E59FF">
        <w:t xml:space="preserve">Editor's note [WI: </w:t>
      </w:r>
      <w:proofErr w:type="spellStart"/>
      <w:r>
        <w:t>Vertical_LAN</w:t>
      </w:r>
      <w:proofErr w:type="spellEnd"/>
      <w:r w:rsidRPr="006E59FF">
        <w:rPr>
          <w:noProof/>
        </w:rPr>
        <w:t>, CR#</w:t>
      </w:r>
      <w:r>
        <w:rPr>
          <w:noProof/>
        </w:rPr>
        <w:t>1134</w:t>
      </w:r>
      <w:r w:rsidRPr="006E59FF">
        <w:rPr>
          <w:noProof/>
        </w:rPr>
        <w:t>]</w:t>
      </w:r>
      <w:r w:rsidRPr="006E59FF">
        <w:t xml:space="preserve">: </w:t>
      </w:r>
      <w:r>
        <w:rPr>
          <w:lang w:eastAsia="zh-CN"/>
        </w:rPr>
        <w:t>It is FFS whether the UE can receive a NOTIFICATION message in an SNPN</w:t>
      </w:r>
      <w:r w:rsidRPr="006E59FF">
        <w:t>.</w:t>
      </w:r>
    </w:p>
    <w:p w14:paraId="24D99D92" w14:textId="77777777" w:rsidR="00E02964" w:rsidRDefault="00E02964" w:rsidP="00E02964">
      <w:pPr>
        <w:jc w:val="center"/>
        <w:rPr>
          <w:noProof/>
        </w:rPr>
      </w:pPr>
      <w:r>
        <w:rPr>
          <w:noProof/>
          <w:highlight w:val="green"/>
        </w:rPr>
        <w:lastRenderedPageBreak/>
        <w:t xml:space="preserve">***** Next </w:t>
      </w:r>
      <w:r w:rsidRPr="00DB12B9">
        <w:rPr>
          <w:noProof/>
          <w:highlight w:val="green"/>
        </w:rPr>
        <w:t>change *****</w:t>
      </w:r>
    </w:p>
    <w:p w14:paraId="4B7E9E0A" w14:textId="77777777" w:rsidR="00E02964" w:rsidRDefault="00E02964" w:rsidP="00E02964">
      <w:pPr>
        <w:pStyle w:val="4"/>
      </w:pPr>
      <w:bookmarkStart w:id="51" w:name="_Toc20232428"/>
      <w:r w:rsidRPr="0087779D">
        <w:t>4.5.4.1</w:t>
      </w:r>
      <w:r w:rsidRPr="0087779D">
        <w:tab/>
        <w:t>Access control and checking in 5GMM-IDLE mode</w:t>
      </w:r>
      <w:bookmarkEnd w:id="51"/>
    </w:p>
    <w:p w14:paraId="5381C1B8" w14:textId="77777777" w:rsidR="00E02964" w:rsidRDefault="00E02964" w:rsidP="00E02964">
      <w:pPr>
        <w:rPr>
          <w:noProof/>
          <w:lang w:val="en-US"/>
        </w:rPr>
      </w:pPr>
      <w:r>
        <w:rPr>
          <w:noProof/>
          <w:lang w:val="en-US"/>
        </w:rPr>
        <w:t>When the UE is in 5GMM-IDLE mode, upon receiving a request from the upper layers for an access attempt, the NAS shall categorize the access attempt into access identities and an access category following:</w:t>
      </w:r>
    </w:p>
    <w:p w14:paraId="33F192C0" w14:textId="77777777" w:rsidR="00E02964" w:rsidRDefault="00E02964" w:rsidP="00E02964">
      <w:pPr>
        <w:pStyle w:val="B1"/>
        <w:rPr>
          <w:noProof/>
        </w:rPr>
      </w:pPr>
      <w:r>
        <w:rPr>
          <w:noProof/>
          <w:lang w:val="en-US"/>
        </w:rPr>
        <w:t>a)</w:t>
      </w:r>
      <w:r>
        <w:rPr>
          <w:noProof/>
          <w:lang w:val="en-US"/>
        </w:rPr>
        <w:tab/>
        <w:t xml:space="preserve">subclause 4.5.2, table 4.5.2.1 and table 4.5.2.2, </w:t>
      </w:r>
      <w:r w:rsidRPr="004F4804">
        <w:rPr>
          <w:noProof/>
          <w:lang w:val="en-US"/>
        </w:rPr>
        <w:t>and subclause</w:t>
      </w:r>
      <w:r>
        <w:rPr>
          <w:noProof/>
          <w:lang w:val="en-US"/>
        </w:rPr>
        <w:t> 4.5.3</w:t>
      </w:r>
      <w:r w:rsidRPr="004F4804">
        <w:rPr>
          <w:noProof/>
          <w:lang w:val="en-US"/>
        </w:rPr>
        <w:t xml:space="preserve">, </w:t>
      </w:r>
      <w:r>
        <w:rPr>
          <w:noProof/>
        </w:rPr>
        <w:t>if the UE is not SNPN enabled or is not operating in SNPN access mode; or</w:t>
      </w:r>
    </w:p>
    <w:p w14:paraId="5597A099" w14:textId="77777777" w:rsidR="00E02964" w:rsidRDefault="00E02964" w:rsidP="00E02964">
      <w:pPr>
        <w:pStyle w:val="B1"/>
        <w:rPr>
          <w:noProof/>
          <w:lang w:val="en-US"/>
        </w:rPr>
      </w:pPr>
      <w:r>
        <w:rPr>
          <w:noProof/>
          <w:lang w:val="en-US"/>
        </w:rPr>
        <w:t>b)</w:t>
      </w:r>
      <w:r>
        <w:rPr>
          <w:noProof/>
          <w:lang w:val="en-US"/>
        </w:rPr>
        <w:tab/>
        <w:t xml:space="preserve">subclause 4.5.2A, table 4.5.2A.1 and table 4.5.2A.2, </w:t>
      </w:r>
      <w:r w:rsidRPr="004F4804">
        <w:rPr>
          <w:noProof/>
          <w:lang w:val="en-US"/>
        </w:rPr>
        <w:t>and subclause</w:t>
      </w:r>
      <w:r>
        <w:rPr>
          <w:noProof/>
          <w:lang w:val="en-US"/>
        </w:rPr>
        <w:t> 4.5.3</w:t>
      </w:r>
      <w:r w:rsidRPr="004F4804">
        <w:rPr>
          <w:noProof/>
          <w:lang w:val="en-US"/>
        </w:rPr>
        <w:t xml:space="preserve">, </w:t>
      </w:r>
      <w:r>
        <w:rPr>
          <w:noProof/>
        </w:rPr>
        <w:t>if the UE is operating in SNPN access mode,</w:t>
      </w:r>
    </w:p>
    <w:p w14:paraId="34F8E70C" w14:textId="77777777" w:rsidR="00E02964" w:rsidRDefault="00E02964" w:rsidP="00E02964">
      <w:pPr>
        <w:pStyle w:val="B1"/>
        <w:rPr>
          <w:noProof/>
          <w:lang w:val="en-US"/>
        </w:rPr>
      </w:pPr>
      <w:r>
        <w:rPr>
          <w:noProof/>
          <w:lang w:val="en-US"/>
        </w:rPr>
        <w:t xml:space="preserve">and </w:t>
      </w:r>
      <w:r w:rsidRPr="004F4804">
        <w:rPr>
          <w:noProof/>
          <w:lang w:val="en-US"/>
        </w:rPr>
        <w:t xml:space="preserve">provide the </w:t>
      </w:r>
      <w:r>
        <w:rPr>
          <w:noProof/>
          <w:lang w:val="en-US"/>
        </w:rPr>
        <w:t xml:space="preserve">applicable </w:t>
      </w:r>
      <w:r w:rsidRPr="004F4804">
        <w:rPr>
          <w:noProof/>
          <w:lang w:val="en-US"/>
        </w:rPr>
        <w:t xml:space="preserve">access identities and the access category to the </w:t>
      </w:r>
      <w:r>
        <w:rPr>
          <w:noProof/>
          <w:lang w:val="en-US"/>
        </w:rPr>
        <w:t xml:space="preserve">lower layers for the purpose of access control checking. </w:t>
      </w:r>
      <w:r>
        <w:t xml:space="preserve">In this request to the lower layer the NAS can also provide to the lower layer the RRC establishment cause determined as specified in </w:t>
      </w:r>
      <w:proofErr w:type="spellStart"/>
      <w:r>
        <w:t>subclause</w:t>
      </w:r>
      <w:proofErr w:type="spellEnd"/>
      <w:r>
        <w:t> 4.5.6 of this specification.</w:t>
      </w:r>
    </w:p>
    <w:p w14:paraId="4BC48C8D" w14:textId="77777777" w:rsidR="00E02964" w:rsidRPr="00D22964" w:rsidRDefault="00E02964" w:rsidP="00E02964">
      <w:pPr>
        <w:pStyle w:val="NO"/>
        <w:rPr>
          <w:lang w:eastAsia="ko-KR"/>
        </w:rPr>
      </w:pPr>
      <w:r w:rsidRPr="00D22964">
        <w:rPr>
          <w:snapToGrid w:val="0"/>
        </w:rPr>
        <w:t>NOTE</w:t>
      </w:r>
      <w:r>
        <w:rPr>
          <w:snapToGrid w:val="0"/>
        </w:rPr>
        <w:t> 1</w:t>
      </w:r>
      <w:r w:rsidRPr="00D22964">
        <w:rPr>
          <w:snapToGrid w:val="0"/>
        </w:rPr>
        <w:t>:</w:t>
      </w:r>
      <w:r w:rsidRPr="00D22964">
        <w:rPr>
          <w:snapToGrid w:val="0"/>
        </w:rPr>
        <w:tab/>
      </w:r>
      <w:r>
        <w:rPr>
          <w:snapToGrid w:val="0"/>
          <w:lang w:eastAsia="ko-KR"/>
        </w:rPr>
        <w:t>The access barring check is performed by the lower layers.</w:t>
      </w:r>
    </w:p>
    <w:p w14:paraId="4E50EB38" w14:textId="77777777" w:rsidR="00E02964" w:rsidRPr="00D22964" w:rsidRDefault="00E02964" w:rsidP="00E02964">
      <w:pPr>
        <w:pStyle w:val="NO"/>
        <w:rPr>
          <w:lang w:eastAsia="ko-KR"/>
        </w:rPr>
      </w:pPr>
      <w:r w:rsidRPr="00D22964">
        <w:rPr>
          <w:snapToGrid w:val="0"/>
        </w:rPr>
        <w:t>NOTE</w:t>
      </w:r>
      <w:r>
        <w:rPr>
          <w:snapToGrid w:val="0"/>
        </w:rPr>
        <w:t> 2</w:t>
      </w:r>
      <w:r w:rsidRPr="00D22964">
        <w:rPr>
          <w:snapToGrid w:val="0"/>
        </w:rPr>
        <w:t>:</w:t>
      </w:r>
      <w:r w:rsidRPr="00D22964">
        <w:rPr>
          <w:snapToGrid w:val="0"/>
        </w:rPr>
        <w:tab/>
      </w:r>
      <w:r>
        <w:rPr>
          <w:snapToGrid w:val="0"/>
        </w:rPr>
        <w:t>As an implementation option, the NAS can provide the RRC establishment cause to the lower layers after being informed by the lower layers that the access attempt is allowed.</w:t>
      </w:r>
    </w:p>
    <w:p w14:paraId="115C8FB3" w14:textId="77777777" w:rsidR="00E02964" w:rsidRDefault="00E02964" w:rsidP="00E02964">
      <w:r>
        <w:t>If the UE has uplink user data pending for one or more PDU sessions</w:t>
      </w:r>
      <w:r w:rsidRPr="002F0957">
        <w:t xml:space="preserve"> </w:t>
      </w:r>
      <w:r>
        <w:t xml:space="preserve">when it builds </w:t>
      </w:r>
      <w:r w:rsidRPr="00AB2B73">
        <w:t xml:space="preserve">a REGISTRATION REQUEST or SERVICE REQUEST message </w:t>
      </w:r>
      <w:r>
        <w:t xml:space="preserve">as initial NAS message, </w:t>
      </w:r>
      <w:r w:rsidRPr="001756A5">
        <w:t xml:space="preserve">the UE shall indicate the respective PDU sessions in the Uplink data status IE as specified in </w:t>
      </w:r>
      <w:proofErr w:type="spellStart"/>
      <w:r w:rsidRPr="001756A5">
        <w:t>subclause</w:t>
      </w:r>
      <w:proofErr w:type="spellEnd"/>
      <w:r>
        <w:t> </w:t>
      </w:r>
      <w:r w:rsidRPr="001756A5">
        <w:t xml:space="preserve">5.5.1.3.2 and 5.6.1.2, regardless of the access category for which the access barring check </w:t>
      </w:r>
      <w:r>
        <w:t>is</w:t>
      </w:r>
      <w:r w:rsidRPr="001756A5">
        <w:t xml:space="preserve"> performed.</w:t>
      </w:r>
    </w:p>
    <w:p w14:paraId="27017D07" w14:textId="77777777" w:rsidR="00E02964" w:rsidRPr="00AB2B73" w:rsidRDefault="00E02964" w:rsidP="00E02964">
      <w:pPr>
        <w:pStyle w:val="NO"/>
        <w:rPr>
          <w:snapToGrid w:val="0"/>
        </w:rPr>
      </w:pPr>
      <w:r w:rsidRPr="00AB2B73">
        <w:rPr>
          <w:snapToGrid w:val="0"/>
        </w:rPr>
        <w:t>NOTE</w:t>
      </w:r>
      <w:r>
        <w:rPr>
          <w:snapToGrid w:val="0"/>
        </w:rPr>
        <w:t> </w:t>
      </w:r>
      <w:r w:rsidRPr="00AB2B73">
        <w:rPr>
          <w:snapToGrid w:val="0"/>
        </w:rPr>
        <w:t>3</w:t>
      </w:r>
      <w:r>
        <w:rPr>
          <w:snapToGrid w:val="0"/>
        </w:rPr>
        <w:t>:</w:t>
      </w:r>
      <w:r>
        <w:rPr>
          <w:snapToGrid w:val="0"/>
        </w:rPr>
        <w:tab/>
        <w:t xml:space="preserve">The UE indicates pending user data for all the respective </w:t>
      </w:r>
      <w:r w:rsidRPr="00AB2B73">
        <w:rPr>
          <w:snapToGrid w:val="0"/>
        </w:rPr>
        <w:t>PDU sessions</w:t>
      </w:r>
      <w:r>
        <w:rPr>
          <w:snapToGrid w:val="0"/>
        </w:rPr>
        <w:t xml:space="preserve">, even if barring timers are running for some of the corresponding </w:t>
      </w:r>
      <w:r w:rsidRPr="00613686">
        <w:rPr>
          <w:snapToGrid w:val="0"/>
        </w:rPr>
        <w:t>access categor</w:t>
      </w:r>
      <w:r>
        <w:rPr>
          <w:snapToGrid w:val="0"/>
        </w:rPr>
        <w:t>ies</w:t>
      </w:r>
      <w:r w:rsidRPr="00AB2B73">
        <w:rPr>
          <w:snapToGrid w:val="0"/>
        </w:rPr>
        <w:t>.</w:t>
      </w:r>
    </w:p>
    <w:p w14:paraId="7F263574" w14:textId="77777777" w:rsidR="00E02964" w:rsidRDefault="00E02964" w:rsidP="00E02964">
      <w:r>
        <w:t xml:space="preserve">If the lower layers indicate that the access attempt is allowed, </w:t>
      </w:r>
      <w:r>
        <w:rPr>
          <w:noProof/>
          <w:lang w:val="en-US"/>
        </w:rPr>
        <w:t xml:space="preserve">the </w:t>
      </w:r>
      <w:r>
        <w:t>NAS shall initiate the procedure to send the initial NAS message for the access attempt.</w:t>
      </w:r>
    </w:p>
    <w:p w14:paraId="77DDA104" w14:textId="77777777" w:rsidR="00E02964" w:rsidRDefault="00E02964" w:rsidP="00E02964">
      <w:r>
        <w:lastRenderedPageBreak/>
        <w:t xml:space="preserve">If the lower layers indicate that the access attempt is barred, the NAS shall not initiate the procedure to send the initial NAS message for the access attempt. </w:t>
      </w:r>
      <w:r w:rsidRPr="00561E84">
        <w:t>Additionally</w:t>
      </w:r>
      <w:r>
        <w:t>:</w:t>
      </w:r>
    </w:p>
    <w:p w14:paraId="0C771CA7" w14:textId="77777777" w:rsidR="00E02964" w:rsidRDefault="00E02964" w:rsidP="00E02964">
      <w:pPr>
        <w:pStyle w:val="B1"/>
        <w:rPr>
          <w:snapToGrid w:val="0"/>
        </w:rPr>
      </w:pPr>
      <w:r>
        <w:t>a)</w:t>
      </w:r>
      <w:r>
        <w:tab/>
      </w:r>
      <w:r w:rsidRPr="00561E84">
        <w:t xml:space="preserve">if the event which triggered the access attempt was </w:t>
      </w:r>
      <w:r w:rsidRPr="00561E84">
        <w:rPr>
          <w:snapToGrid w:val="0"/>
        </w:rPr>
        <w:t>an MO-MMTEL-voice-call-started indication</w:t>
      </w:r>
      <w:r>
        <w:rPr>
          <w:snapToGrid w:val="0"/>
        </w:rPr>
        <w:t xml:space="preserve"> or</w:t>
      </w:r>
      <w:r w:rsidRPr="00561E84">
        <w:rPr>
          <w:snapToGrid w:val="0"/>
        </w:rPr>
        <w:t xml:space="preserve"> an MO-MMTEL-video-call-started indication</w:t>
      </w:r>
      <w:r>
        <w:rPr>
          <w:snapToGrid w:val="0"/>
        </w:rPr>
        <w:t>:</w:t>
      </w:r>
    </w:p>
    <w:p w14:paraId="5092F26E" w14:textId="77777777" w:rsidR="00E02964" w:rsidRDefault="00E02964" w:rsidP="00E02964">
      <w:pPr>
        <w:pStyle w:val="B2"/>
        <w:rPr>
          <w:snapToGrid w:val="0"/>
        </w:rPr>
      </w:pPr>
      <w:r>
        <w:rPr>
          <w:snapToGrid w:val="0"/>
        </w:rPr>
        <w:t>1)</w:t>
      </w:r>
      <w:r>
        <w:rPr>
          <w:snapToGrid w:val="0"/>
        </w:rPr>
        <w:tab/>
        <w:t xml:space="preserve">if the UE is operating in the single-registration mode, </w:t>
      </w:r>
      <w:r>
        <w:t xml:space="preserve">the UE's usage setting is </w:t>
      </w:r>
      <w:r w:rsidRPr="003168A2">
        <w:t>"</w:t>
      </w:r>
      <w:r>
        <w:t>voice centric</w:t>
      </w:r>
      <w:r w:rsidRPr="003168A2">
        <w:t>"</w:t>
      </w:r>
      <w:r w:rsidRPr="00CF3328">
        <w:t xml:space="preserve"> </w:t>
      </w:r>
      <w:r w:rsidRPr="00E54CB1">
        <w:t>and the UE has not disabled its E-UTRA capability as specified in 3GPP</w:t>
      </w:r>
      <w:r>
        <w:t> </w:t>
      </w:r>
      <w:r w:rsidRPr="00E54CB1">
        <w:t>TS</w:t>
      </w:r>
      <w:r>
        <w:t> </w:t>
      </w:r>
      <w:r w:rsidRPr="00E54CB1">
        <w:t>24.301</w:t>
      </w:r>
      <w:r>
        <w:t> [15]</w:t>
      </w:r>
      <w:r>
        <w:rPr>
          <w:snapToGrid w:val="0"/>
        </w:rPr>
        <w:t xml:space="preserve">, 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w:t>
      </w:r>
      <w:proofErr w:type="spellStart"/>
      <w:r>
        <w:rPr>
          <w:snapToGrid w:val="0"/>
        </w:rPr>
        <w:t>subclause</w:t>
      </w:r>
      <w:proofErr w:type="spellEnd"/>
      <w:r>
        <w:rPr>
          <w:snapToGrid w:val="0"/>
        </w:rPr>
        <w:t>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w:t>
      </w:r>
    </w:p>
    <w:p w14:paraId="306B55E8" w14:textId="77777777" w:rsidR="00E02964" w:rsidRDefault="00E02964" w:rsidP="00E02964">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w:t>
      </w:r>
      <w:proofErr w:type="spellStart"/>
      <w:r>
        <w:rPr>
          <w:snapToGrid w:val="0"/>
        </w:rPr>
        <w:t>subclause</w:t>
      </w:r>
      <w:proofErr w:type="spellEnd"/>
      <w:r>
        <w:rPr>
          <w:snapToGrid w:val="0"/>
        </w:rPr>
        <w:t> </w:t>
      </w:r>
      <w:r w:rsidRPr="002F75A6">
        <w:rPr>
          <w:snapToGrid w:val="0"/>
        </w:rPr>
        <w:t>4.8.</w:t>
      </w:r>
      <w:r>
        <w:rPr>
          <w:snapToGrid w:val="0"/>
        </w:rPr>
        <w:t>3 and 3GPP TS 24.301 [15];</w:t>
      </w:r>
    </w:p>
    <w:p w14:paraId="20CB66FF" w14:textId="77777777" w:rsidR="00E02964" w:rsidRDefault="00E02964" w:rsidP="00E02964">
      <w:pPr>
        <w:pStyle w:val="B2"/>
      </w:pPr>
      <w:r>
        <w:rPr>
          <w:snapToGrid w:val="0"/>
        </w:rPr>
        <w:t>3)</w:t>
      </w:r>
      <w:r>
        <w:rPr>
          <w:snapToGrid w:val="0"/>
        </w:rPr>
        <w:tab/>
        <w:t xml:space="preserve">otherwise, </w:t>
      </w:r>
      <w:r w:rsidRPr="00561E84">
        <w:rPr>
          <w:snapToGrid w:val="0"/>
        </w:rPr>
        <w:t>the NAS shall notify the upper layers that the access attempt is barred.</w:t>
      </w:r>
      <w:r>
        <w:rPr>
          <w:snapToGrid w:val="0"/>
        </w:rPr>
        <w:t xml:space="preserve"> In this case, u</w:t>
      </w:r>
      <w:r>
        <w:t xml:space="preserve">pon receiving an indication from the lower layers that the barring is alleviated for the access category with which the access attempt was associated, the NAS shall notify the upper layers that the barring is alleviated for the </w:t>
      </w:r>
      <w:r w:rsidRPr="00701D4C">
        <w:t>access</w:t>
      </w:r>
      <w:r>
        <w:t xml:space="preserve"> category and may initiate the procedure to send the initial NAS message, if still needed; and</w:t>
      </w:r>
    </w:p>
    <w:p w14:paraId="363B0394" w14:textId="1B46A40B" w:rsidR="00E02964" w:rsidRDefault="00E02964" w:rsidP="00E02964">
      <w:pPr>
        <w:pStyle w:val="B1"/>
        <w:rPr>
          <w:snapToGrid w:val="0"/>
        </w:rPr>
      </w:pPr>
      <w:r>
        <w:t>b)</w:t>
      </w:r>
      <w:r>
        <w:tab/>
      </w:r>
      <w:proofErr w:type="gramStart"/>
      <w:r w:rsidRPr="00561E84">
        <w:t>if</w:t>
      </w:r>
      <w:proofErr w:type="gramEnd"/>
      <w:r w:rsidRPr="00561E84">
        <w:t xml:space="preserve"> the event which triggered the access attempt</w:t>
      </w:r>
      <w:r>
        <w:t xml:space="preserve"> was </w:t>
      </w:r>
      <w:r w:rsidRPr="00561E84">
        <w:rPr>
          <w:snapToGrid w:val="0"/>
        </w:rPr>
        <w:t>an MO-</w:t>
      </w:r>
      <w:proofErr w:type="spellStart"/>
      <w:r w:rsidRPr="00561E84">
        <w:rPr>
          <w:snapToGrid w:val="0"/>
        </w:rPr>
        <w:t>SMSoIP</w:t>
      </w:r>
      <w:proofErr w:type="spellEnd"/>
      <w:r w:rsidRPr="00561E84">
        <w:rPr>
          <w:snapToGrid w:val="0"/>
        </w:rPr>
        <w:t>-attempt-started indication</w:t>
      </w:r>
      <w:ins w:id="52" w:author="Maoki Hikosaka" w:date="2019-09-25T11:15:00Z">
        <w:r w:rsidR="00DA3CE2">
          <w:rPr>
            <w:snapToGrid w:val="0"/>
          </w:rPr>
          <w:t xml:space="preserve"> </w:t>
        </w:r>
        <w:r w:rsidR="00DA3CE2">
          <w:rPr>
            <w:rFonts w:hint="eastAsia"/>
            <w:snapToGrid w:val="0"/>
            <w:lang w:eastAsia="ja-JP"/>
          </w:rPr>
          <w:t xml:space="preserve">or </w:t>
        </w:r>
      </w:ins>
      <w:ins w:id="53" w:author="Maoki Hikosaka" w:date="2019-10-10T17:06:00Z">
        <w:r w:rsidR="00051EF7">
          <w:rPr>
            <w:snapToGrid w:val="0"/>
            <w:lang w:eastAsia="ja-JP"/>
          </w:rPr>
          <w:t xml:space="preserve">an </w:t>
        </w:r>
      </w:ins>
      <w:ins w:id="54" w:author="Maoki Hikosaka" w:date="2019-10-10T02:02:00Z">
        <w:r w:rsidR="003748DD">
          <w:rPr>
            <w:snapToGrid w:val="0"/>
            <w:lang w:eastAsia="ja-JP"/>
          </w:rPr>
          <w:t>MO-</w:t>
        </w:r>
      </w:ins>
      <w:ins w:id="55" w:author="Maoki Hikosaka" w:date="2019-09-25T11:15:00Z">
        <w:r w:rsidR="00DA3CE2" w:rsidRPr="00BD62EF">
          <w:rPr>
            <w:snapToGrid w:val="0"/>
            <w:lang w:eastAsia="ja-JP"/>
          </w:rPr>
          <w:t>IMS</w:t>
        </w:r>
      </w:ins>
      <w:ins w:id="56" w:author="Maoki Hikosaka" w:date="2019-10-10T02:02:00Z">
        <w:r w:rsidR="003748DD">
          <w:rPr>
            <w:snapToGrid w:val="0"/>
            <w:lang w:eastAsia="ja-JP"/>
          </w:rPr>
          <w:t>-</w:t>
        </w:r>
      </w:ins>
      <w:ins w:id="57" w:author="Maoki Hikosaka" w:date="2019-09-25T11:15:00Z">
        <w:r w:rsidR="00DA3CE2" w:rsidRPr="00BD62EF">
          <w:rPr>
            <w:snapToGrid w:val="0"/>
            <w:lang w:eastAsia="ja-JP"/>
          </w:rPr>
          <w:t>registration</w:t>
        </w:r>
      </w:ins>
      <w:ins w:id="58" w:author="Maoki Hikosaka" w:date="2019-10-10T02:02:00Z">
        <w:r w:rsidR="003748DD">
          <w:rPr>
            <w:snapToGrid w:val="0"/>
            <w:lang w:eastAsia="ja-JP"/>
          </w:rPr>
          <w:t>-</w:t>
        </w:r>
      </w:ins>
      <w:ins w:id="59" w:author="Maoki Hikosaka" w:date="2019-09-25T11:15:00Z">
        <w:r w:rsidR="00DA3CE2" w:rsidRPr="00BD62EF">
          <w:rPr>
            <w:snapToGrid w:val="0"/>
            <w:lang w:eastAsia="ja-JP"/>
          </w:rPr>
          <w:t>related</w:t>
        </w:r>
      </w:ins>
      <w:ins w:id="60" w:author="Maoki Hikosaka" w:date="2019-10-10T02:02:00Z">
        <w:r w:rsidR="003748DD">
          <w:rPr>
            <w:snapToGrid w:val="0"/>
            <w:lang w:eastAsia="ja-JP"/>
          </w:rPr>
          <w:t>-</w:t>
        </w:r>
      </w:ins>
      <w:ins w:id="61" w:author="Maoki Hikosaka" w:date="2019-09-25T11:15:00Z">
        <w:r w:rsidR="00DA3CE2" w:rsidRPr="00BD62EF">
          <w:rPr>
            <w:snapToGrid w:val="0"/>
            <w:lang w:eastAsia="ja-JP"/>
          </w:rPr>
          <w:t>signalling</w:t>
        </w:r>
      </w:ins>
      <w:ins w:id="62" w:author="Maoki Hikosaka" w:date="2019-10-10T02:03:00Z">
        <w:r w:rsidR="003748DD">
          <w:rPr>
            <w:snapToGrid w:val="0"/>
            <w:lang w:eastAsia="ja-JP"/>
          </w:rPr>
          <w:t>-started indication</w:t>
        </w:r>
      </w:ins>
      <w:r>
        <w:rPr>
          <w:snapToGrid w:val="0"/>
        </w:rPr>
        <w:t>:</w:t>
      </w:r>
    </w:p>
    <w:p w14:paraId="11050E6C" w14:textId="77777777" w:rsidR="00E02964" w:rsidRDefault="00E02964" w:rsidP="00E02964">
      <w:pPr>
        <w:pStyle w:val="B2"/>
        <w:rPr>
          <w:snapToGrid w:val="0"/>
        </w:rPr>
      </w:pPr>
      <w:r>
        <w:rPr>
          <w:snapToGrid w:val="0"/>
        </w:rPr>
        <w:t>1)</w:t>
      </w:r>
      <w:r>
        <w:rPr>
          <w:snapToGrid w:val="0"/>
        </w:rPr>
        <w:tab/>
        <w:t>if the UE is operating in the single-registration mode,</w:t>
      </w:r>
      <w:r w:rsidRPr="003E6739">
        <w:rPr>
          <w:snapToGrid w:val="0"/>
        </w:rPr>
        <w:t xml:space="preserve"> </w:t>
      </w:r>
      <w:r>
        <w:rPr>
          <w:snapToGrid w:val="0"/>
        </w:rPr>
        <w:t xml:space="preserve">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w:t>
      </w:r>
      <w:proofErr w:type="spellStart"/>
      <w:r>
        <w:rPr>
          <w:snapToGrid w:val="0"/>
        </w:rPr>
        <w:t>subclause</w:t>
      </w:r>
      <w:proofErr w:type="spellEnd"/>
      <w:r>
        <w:rPr>
          <w:snapToGrid w:val="0"/>
        </w:rPr>
        <w:t>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xml:space="preserve">; </w:t>
      </w:r>
    </w:p>
    <w:p w14:paraId="0A070DEB" w14:textId="77777777" w:rsidR="00E02964" w:rsidRDefault="00E02964" w:rsidP="00E02964">
      <w:pPr>
        <w:pStyle w:val="B2"/>
        <w:rPr>
          <w:snapToGrid w:val="0"/>
        </w:rPr>
      </w:pPr>
      <w:r>
        <w:rPr>
          <w:snapToGrid w:val="0"/>
        </w:rPr>
        <w:lastRenderedPageBreak/>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w:t>
      </w:r>
      <w:proofErr w:type="spellStart"/>
      <w:r>
        <w:rPr>
          <w:snapToGrid w:val="0"/>
        </w:rPr>
        <w:t>subclause</w:t>
      </w:r>
      <w:proofErr w:type="spellEnd"/>
      <w:r>
        <w:rPr>
          <w:snapToGrid w:val="0"/>
        </w:rPr>
        <w:t> </w:t>
      </w:r>
      <w:r w:rsidRPr="002F75A6">
        <w:rPr>
          <w:snapToGrid w:val="0"/>
        </w:rPr>
        <w:t>4.8.</w:t>
      </w:r>
      <w:r>
        <w:rPr>
          <w:snapToGrid w:val="0"/>
        </w:rPr>
        <w:t>3 and 3GPP TS 24.301 [15];</w:t>
      </w:r>
    </w:p>
    <w:p w14:paraId="4BADAB30" w14:textId="77777777" w:rsidR="00E02964" w:rsidRDefault="00E02964" w:rsidP="00E02964">
      <w:pPr>
        <w:pStyle w:val="B2"/>
      </w:pPr>
      <w:r>
        <w:rPr>
          <w:snapToGrid w:val="0"/>
        </w:rPr>
        <w:t>3)</w:t>
      </w:r>
      <w:r>
        <w:rPr>
          <w:snapToGrid w:val="0"/>
        </w:rPr>
        <w:tab/>
        <w:t xml:space="preserve">otherwise, the NAS </w:t>
      </w:r>
      <w:del w:id="63" w:author="Maoki Hikosaka" w:date="2019-09-25T11:15:00Z">
        <w:r w:rsidDel="00DA3CE2">
          <w:rPr>
            <w:snapToGrid w:val="0"/>
          </w:rPr>
          <w:delText xml:space="preserve">layer </w:delText>
        </w:r>
      </w:del>
      <w:r>
        <w:rPr>
          <w:snapToGrid w:val="0"/>
        </w:rPr>
        <w:t>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608D40D4" w14:textId="77777777" w:rsidR="00E02964" w:rsidRPr="00D22964" w:rsidRDefault="00E02964" w:rsidP="00E02964">
      <w:pPr>
        <w:pStyle w:val="NO"/>
        <w:rPr>
          <w:lang w:eastAsia="ko-KR"/>
        </w:rPr>
      </w:pPr>
      <w:r w:rsidRPr="00D22964">
        <w:rPr>
          <w:snapToGrid w:val="0"/>
        </w:rPr>
        <w:t>NOTE</w:t>
      </w:r>
      <w:r>
        <w:rPr>
          <w:snapToGrid w:val="0"/>
        </w:rPr>
        <w:t> 4</w:t>
      </w:r>
      <w:r w:rsidRPr="00D22964">
        <w:rPr>
          <w:snapToGrid w:val="0"/>
        </w:rPr>
        <w:t>:</w:t>
      </w:r>
      <w:r w:rsidRPr="00D22964">
        <w:rPr>
          <w:snapToGrid w:val="0"/>
        </w:rPr>
        <w:tab/>
      </w:r>
      <w:r>
        <w:rPr>
          <w:snapToGrid w:val="0"/>
        </w:rPr>
        <w:t xml:space="preserve">Barring timers, on a per access category basis, are </w:t>
      </w:r>
      <w:r>
        <w:rPr>
          <w:snapToGrid w:val="0"/>
          <w:lang w:eastAsia="ko-KR"/>
        </w:rPr>
        <w:t xml:space="preserve">run by the lower layers. At expiry of barring timers, </w:t>
      </w:r>
      <w:r w:rsidRPr="00613686">
        <w:rPr>
          <w:snapToGrid w:val="0"/>
          <w:lang w:eastAsia="ko-KR"/>
        </w:rPr>
        <w:t>the indication of alleviation of access barring is indicated to the NAS on a per access category basis</w:t>
      </w:r>
      <w:r>
        <w:rPr>
          <w:snapToGrid w:val="0"/>
          <w:lang w:eastAsia="ko-KR"/>
        </w:rPr>
        <w:t>.</w:t>
      </w:r>
    </w:p>
    <w:p w14:paraId="25FCF08A" w14:textId="77777777" w:rsidR="00E02964" w:rsidRDefault="00E02964" w:rsidP="00E02964">
      <w:pPr>
        <w:jc w:val="center"/>
        <w:rPr>
          <w:noProof/>
        </w:rPr>
      </w:pPr>
      <w:r>
        <w:rPr>
          <w:noProof/>
          <w:highlight w:val="green"/>
        </w:rPr>
        <w:t xml:space="preserve">***** Next </w:t>
      </w:r>
      <w:r w:rsidRPr="00DB12B9">
        <w:rPr>
          <w:noProof/>
          <w:highlight w:val="green"/>
        </w:rPr>
        <w:t>change *****</w:t>
      </w:r>
    </w:p>
    <w:p w14:paraId="73A4AAB5" w14:textId="77777777" w:rsidR="00E02964" w:rsidRDefault="00E02964" w:rsidP="00E02964">
      <w:pPr>
        <w:pStyle w:val="4"/>
      </w:pPr>
      <w:bookmarkStart w:id="64" w:name="_Toc20232429"/>
      <w:r>
        <w:t>4.5.4.2</w:t>
      </w:r>
      <w:r w:rsidRPr="00561E84">
        <w:tab/>
        <w:t>Access control and checking in 5GMM-CONNECTED mode and in 5GMM-CONNECTED mode with RRC inactive indication</w:t>
      </w:r>
      <w:bookmarkEnd w:id="64"/>
    </w:p>
    <w:p w14:paraId="0F35D406" w14:textId="77777777" w:rsidR="00E02964" w:rsidRDefault="00E02964" w:rsidP="00E02964">
      <w:pPr>
        <w:rPr>
          <w:noProof/>
          <w:lang w:val="en-US"/>
        </w:rPr>
      </w:pPr>
      <w:r>
        <w:t xml:space="preserve">When the UE is in 5GMM-CONNECTED mode or 5GMM-CONNECTED mode with RRC inactive indication, upon detecting one of events 1) through 7) listed in </w:t>
      </w:r>
      <w:proofErr w:type="spellStart"/>
      <w:r>
        <w:t>subclause</w:t>
      </w:r>
      <w:proofErr w:type="spellEnd"/>
      <w:r w:rsidRPr="007E6407">
        <w:t> </w:t>
      </w:r>
      <w:r>
        <w:t xml:space="preserve">4.5.1, the NAS shall categorize the corresponding access attempt into access identities and an access category </w:t>
      </w:r>
      <w:r>
        <w:rPr>
          <w:noProof/>
          <w:lang w:val="en-US"/>
        </w:rPr>
        <w:t>following:</w:t>
      </w:r>
    </w:p>
    <w:p w14:paraId="1F139DCF" w14:textId="77777777" w:rsidR="00E02964" w:rsidRDefault="00E02964" w:rsidP="00E02964">
      <w:pPr>
        <w:pStyle w:val="B1"/>
        <w:rPr>
          <w:noProof/>
          <w:lang w:val="en-US"/>
        </w:rPr>
      </w:pPr>
      <w:r>
        <w:rPr>
          <w:noProof/>
          <w:lang w:val="en-US"/>
        </w:rPr>
        <w:t>a)</w:t>
      </w:r>
      <w:r>
        <w:rPr>
          <w:noProof/>
          <w:lang w:val="en-US"/>
        </w:rPr>
        <w:tab/>
        <w:t xml:space="preserve">subclause 4.5.2, table 4.5.2.1 and table 4.5.2.2, and subclause 4.5.2.3, </w:t>
      </w:r>
      <w:r>
        <w:rPr>
          <w:noProof/>
        </w:rPr>
        <w:t>if the UE is not SNPN enabled or is not operating in SNPN access mode; or</w:t>
      </w:r>
    </w:p>
    <w:p w14:paraId="4E99C772" w14:textId="77777777" w:rsidR="00E02964" w:rsidRDefault="00E02964" w:rsidP="00E02964">
      <w:pPr>
        <w:pStyle w:val="B1"/>
        <w:rPr>
          <w:noProof/>
          <w:lang w:val="en-US"/>
        </w:rPr>
      </w:pPr>
      <w:r>
        <w:rPr>
          <w:noProof/>
          <w:lang w:val="en-US"/>
        </w:rPr>
        <w:t>b)</w:t>
      </w:r>
      <w:r>
        <w:rPr>
          <w:noProof/>
          <w:lang w:val="en-US"/>
        </w:rPr>
        <w:tab/>
        <w:t xml:space="preserve">subclause 4.5.2A, table 4.5.2A.1 and table 4.5.2A.2, </w:t>
      </w:r>
      <w:r w:rsidRPr="004F4804">
        <w:rPr>
          <w:noProof/>
          <w:lang w:val="en-US"/>
        </w:rPr>
        <w:t>and subclause</w:t>
      </w:r>
      <w:r>
        <w:rPr>
          <w:noProof/>
          <w:lang w:val="en-US"/>
        </w:rPr>
        <w:t> 4.5.3</w:t>
      </w:r>
      <w:r w:rsidRPr="004F4804">
        <w:rPr>
          <w:noProof/>
          <w:lang w:val="en-US"/>
        </w:rPr>
        <w:t xml:space="preserve">, </w:t>
      </w:r>
      <w:r>
        <w:rPr>
          <w:noProof/>
        </w:rPr>
        <w:t>if the UE is operating in SNPN access mode,</w:t>
      </w:r>
    </w:p>
    <w:p w14:paraId="7C85318F" w14:textId="77777777" w:rsidR="00E02964" w:rsidRDefault="00E02964" w:rsidP="00E02964">
      <w:r>
        <w:rPr>
          <w:noProof/>
          <w:lang w:val="en-US"/>
        </w:rPr>
        <w:t xml:space="preserve">and provide the </w:t>
      </w:r>
      <w:r>
        <w:t xml:space="preserve">access identities and the access category to the </w:t>
      </w:r>
      <w:r>
        <w:rPr>
          <w:noProof/>
          <w:lang w:val="en-US"/>
        </w:rPr>
        <w:t xml:space="preserve">lower layers for the purpose of access control checking. </w:t>
      </w:r>
      <w:r>
        <w:t xml:space="preserve">In this request to the lower layer the NAS can also provide to the lower layer the RRC establishment cause determined as specified in </w:t>
      </w:r>
      <w:proofErr w:type="spellStart"/>
      <w:r>
        <w:t>subclause</w:t>
      </w:r>
      <w:proofErr w:type="spellEnd"/>
      <w:r>
        <w:t> 4.5.6 of this specification.</w:t>
      </w:r>
    </w:p>
    <w:p w14:paraId="1CCB304A" w14:textId="77777777" w:rsidR="00E02964" w:rsidRPr="00D22964" w:rsidRDefault="00E02964" w:rsidP="00E02964">
      <w:pPr>
        <w:pStyle w:val="NO"/>
        <w:rPr>
          <w:lang w:eastAsia="ko-KR"/>
        </w:rPr>
      </w:pPr>
      <w:r w:rsidRPr="00D22964">
        <w:rPr>
          <w:snapToGrid w:val="0"/>
        </w:rPr>
        <w:t>NOTE</w:t>
      </w:r>
      <w:r>
        <w:rPr>
          <w:snapToGrid w:val="0"/>
        </w:rPr>
        <w:t> 1</w:t>
      </w:r>
      <w:r w:rsidRPr="00D22964">
        <w:rPr>
          <w:snapToGrid w:val="0"/>
        </w:rPr>
        <w:t>:</w:t>
      </w:r>
      <w:r w:rsidRPr="00D22964">
        <w:rPr>
          <w:snapToGrid w:val="0"/>
        </w:rPr>
        <w:tab/>
      </w:r>
      <w:r>
        <w:rPr>
          <w:snapToGrid w:val="0"/>
        </w:rPr>
        <w:t>As an implementation option, the NAS can provide the RRC establishment cause to the lower layers after being informed by the lower layers that the access attempt is allowed.</w:t>
      </w:r>
    </w:p>
    <w:p w14:paraId="3A084BBE" w14:textId="77777777" w:rsidR="00E02964" w:rsidRDefault="00E02964" w:rsidP="00E02964">
      <w:r>
        <w:lastRenderedPageBreak/>
        <w:t>If the UE has uplink user data pending for one or more PDU sessions</w:t>
      </w:r>
      <w:r w:rsidRPr="002F0957">
        <w:t xml:space="preserve"> </w:t>
      </w:r>
      <w:r>
        <w:t xml:space="preserve">when it builds a REGISTRATION REQUEST or SERVICE REQUEST message for the access attempt, </w:t>
      </w:r>
      <w:r w:rsidRPr="001756A5">
        <w:t xml:space="preserve">the UE shall indicate the respective PDU sessions in the Uplink data status IE as specified in </w:t>
      </w:r>
      <w:proofErr w:type="spellStart"/>
      <w:r w:rsidRPr="001756A5">
        <w:t>subclause</w:t>
      </w:r>
      <w:proofErr w:type="spellEnd"/>
      <w:r>
        <w:t> </w:t>
      </w:r>
      <w:r w:rsidRPr="001756A5">
        <w:t xml:space="preserve">5.5.1.3.2 and 5.6.1.2, regardless of the access category for which the access barring check </w:t>
      </w:r>
      <w:r>
        <w:t>is</w:t>
      </w:r>
      <w:r w:rsidRPr="001756A5">
        <w:t xml:space="preserve"> performed.</w:t>
      </w:r>
    </w:p>
    <w:p w14:paraId="6B4E8F16" w14:textId="77777777" w:rsidR="00E02964" w:rsidRDefault="00E02964" w:rsidP="00E02964">
      <w:pPr>
        <w:pStyle w:val="NO"/>
        <w:rPr>
          <w:snapToGrid w:val="0"/>
        </w:rPr>
      </w:pPr>
      <w:r w:rsidRPr="00CB1ADF">
        <w:rPr>
          <w:snapToGrid w:val="0"/>
        </w:rPr>
        <w:t>NOTE</w:t>
      </w:r>
      <w:r>
        <w:rPr>
          <w:snapToGrid w:val="0"/>
        </w:rPr>
        <w:t> 2:</w:t>
      </w:r>
      <w:r>
        <w:rPr>
          <w:snapToGrid w:val="0"/>
        </w:rPr>
        <w:tab/>
        <w:t xml:space="preserve">The UE indicates pending user data for all the respective </w:t>
      </w:r>
      <w:r w:rsidRPr="00CB1ADF">
        <w:rPr>
          <w:snapToGrid w:val="0"/>
        </w:rPr>
        <w:t>PDU sessions</w:t>
      </w:r>
      <w:r>
        <w:rPr>
          <w:snapToGrid w:val="0"/>
        </w:rPr>
        <w:t xml:space="preserve">, even if barring timers are running for some of the corresponding </w:t>
      </w:r>
      <w:r w:rsidRPr="00613686">
        <w:rPr>
          <w:snapToGrid w:val="0"/>
        </w:rPr>
        <w:t>access categor</w:t>
      </w:r>
      <w:r>
        <w:rPr>
          <w:snapToGrid w:val="0"/>
        </w:rPr>
        <w:t>ies</w:t>
      </w:r>
      <w:r w:rsidRPr="00CB1ADF">
        <w:rPr>
          <w:snapToGrid w:val="0"/>
        </w:rPr>
        <w:t>.</w:t>
      </w:r>
    </w:p>
    <w:p w14:paraId="3FD441BE" w14:textId="77777777" w:rsidR="00E02964" w:rsidRDefault="00E02964" w:rsidP="00E02964">
      <w:pPr>
        <w:rPr>
          <w:lang w:eastAsia="zh-CN"/>
        </w:rPr>
      </w:pPr>
      <w:r>
        <w:t>If the lower layers indicate that the access attempt is allowed, the NAS shall take the following action depending on the event which triggered the access attempt</w:t>
      </w:r>
      <w:r>
        <w:rPr>
          <w:rFonts w:hint="eastAsia"/>
          <w:lang w:eastAsia="zh-CN"/>
        </w:rPr>
        <w:t>:</w:t>
      </w:r>
    </w:p>
    <w:p w14:paraId="4CEAEE83" w14:textId="16080AF4" w:rsidR="00E02964" w:rsidRDefault="00E02964" w:rsidP="00E02964">
      <w:pPr>
        <w:pStyle w:val="B1"/>
        <w:rPr>
          <w:snapToGrid w:val="0"/>
        </w:rPr>
      </w:pPr>
      <w:r>
        <w:t>a)</w:t>
      </w:r>
      <w:r>
        <w:tab/>
        <w:t xml:space="preserve">if the event which triggered the access attempt was </w:t>
      </w:r>
      <w:r>
        <w:rPr>
          <w:snapToGrid w:val="0"/>
        </w:rPr>
        <w:t>an MO-MMTEL-voice-call-started indication, an MO-MMTEL-video-call-started indication</w:t>
      </w:r>
      <w:ins w:id="65" w:author="Maoki Hikosaka" w:date="2019-09-25T11:18:00Z">
        <w:r w:rsidR="00DA3CE2">
          <w:rPr>
            <w:snapToGrid w:val="0"/>
          </w:rPr>
          <w:t>,</w:t>
        </w:r>
      </w:ins>
      <w:del w:id="66" w:author="Maoki Hikosaka" w:date="2019-09-25T11:18:00Z">
        <w:r w:rsidDel="00DA3CE2">
          <w:rPr>
            <w:snapToGrid w:val="0"/>
          </w:rPr>
          <w:delText xml:space="preserve"> or</w:delText>
        </w:r>
      </w:del>
      <w:r>
        <w:rPr>
          <w:snapToGrid w:val="0"/>
        </w:rPr>
        <w:t xml:space="preserve"> an MO-</w:t>
      </w:r>
      <w:proofErr w:type="spellStart"/>
      <w:r>
        <w:rPr>
          <w:snapToGrid w:val="0"/>
        </w:rPr>
        <w:t>SMSoIP</w:t>
      </w:r>
      <w:proofErr w:type="spellEnd"/>
      <w:r>
        <w:rPr>
          <w:snapToGrid w:val="0"/>
        </w:rPr>
        <w:t xml:space="preserve">-attempt-started indication, </w:t>
      </w:r>
      <w:ins w:id="67" w:author="Maoki Hikosaka" w:date="2019-09-25T11:18:00Z">
        <w:r w:rsidR="00DA3CE2">
          <w:rPr>
            <w:rFonts w:hint="eastAsia"/>
            <w:snapToGrid w:val="0"/>
            <w:lang w:eastAsia="ja-JP"/>
          </w:rPr>
          <w:t>or a</w:t>
        </w:r>
      </w:ins>
      <w:ins w:id="68" w:author="Maoki Hikosaka" w:date="2019-10-10T17:05:00Z">
        <w:r w:rsidR="00051EF7">
          <w:rPr>
            <w:snapToGrid w:val="0"/>
            <w:lang w:eastAsia="ja-JP"/>
          </w:rPr>
          <w:t>n</w:t>
        </w:r>
      </w:ins>
      <w:ins w:id="69" w:author="Maoki Hikosaka" w:date="2019-10-10T02:04:00Z">
        <w:r w:rsidR="003748DD">
          <w:rPr>
            <w:snapToGrid w:val="0"/>
            <w:lang w:eastAsia="ja-JP"/>
          </w:rPr>
          <w:t xml:space="preserve"> MO</w:t>
        </w:r>
      </w:ins>
      <w:ins w:id="70" w:author="Maoki Hikosaka" w:date="2019-10-10T17:06:00Z">
        <w:r w:rsidR="00051EF7">
          <w:rPr>
            <w:snapToGrid w:val="0"/>
            <w:lang w:eastAsia="ja-JP"/>
          </w:rPr>
          <w:t>-</w:t>
        </w:r>
      </w:ins>
      <w:ins w:id="71" w:author="Maoki Hikosaka" w:date="2019-09-25T11:18:00Z">
        <w:r w:rsidR="00DA3CE2" w:rsidRPr="00332FFA">
          <w:rPr>
            <w:snapToGrid w:val="0"/>
            <w:lang w:eastAsia="ja-JP"/>
          </w:rPr>
          <w:t>IMS</w:t>
        </w:r>
      </w:ins>
      <w:ins w:id="72" w:author="Maoki Hikosaka" w:date="2019-10-10T02:04:00Z">
        <w:r w:rsidR="003748DD">
          <w:rPr>
            <w:snapToGrid w:val="0"/>
            <w:lang w:eastAsia="ja-JP"/>
          </w:rPr>
          <w:t>-</w:t>
        </w:r>
      </w:ins>
      <w:ins w:id="73" w:author="Maoki Hikosaka" w:date="2019-09-25T11:18:00Z">
        <w:r w:rsidR="00DA3CE2" w:rsidRPr="00332FFA">
          <w:rPr>
            <w:snapToGrid w:val="0"/>
            <w:lang w:eastAsia="ja-JP"/>
          </w:rPr>
          <w:t>registration</w:t>
        </w:r>
      </w:ins>
      <w:ins w:id="74" w:author="Maoki Hikosaka" w:date="2019-10-10T02:04:00Z">
        <w:r w:rsidR="003748DD">
          <w:rPr>
            <w:snapToGrid w:val="0"/>
            <w:lang w:eastAsia="ja-JP"/>
          </w:rPr>
          <w:t>-</w:t>
        </w:r>
      </w:ins>
      <w:ins w:id="75" w:author="Maoki Hikosaka" w:date="2019-09-25T11:18:00Z">
        <w:r w:rsidR="00DA3CE2" w:rsidRPr="00332FFA">
          <w:rPr>
            <w:snapToGrid w:val="0"/>
            <w:lang w:eastAsia="ja-JP"/>
          </w:rPr>
          <w:t>related</w:t>
        </w:r>
      </w:ins>
      <w:ins w:id="76" w:author="Maoki Hikosaka" w:date="2019-10-10T02:04:00Z">
        <w:r w:rsidR="003748DD">
          <w:rPr>
            <w:snapToGrid w:val="0"/>
            <w:lang w:eastAsia="ja-JP"/>
          </w:rPr>
          <w:t>-</w:t>
        </w:r>
      </w:ins>
      <w:ins w:id="77" w:author="Maoki Hikosaka" w:date="2019-09-25T11:18:00Z">
        <w:r w:rsidR="00DA3CE2" w:rsidRPr="00332FFA">
          <w:rPr>
            <w:snapToGrid w:val="0"/>
            <w:lang w:eastAsia="ja-JP"/>
          </w:rPr>
          <w:t>signalling</w:t>
        </w:r>
      </w:ins>
      <w:ins w:id="78" w:author="Maoki Hikosaka" w:date="2019-10-10T02:04:00Z">
        <w:r w:rsidR="003748DD">
          <w:rPr>
            <w:snapToGrid w:val="0"/>
            <w:lang w:eastAsia="ja-JP"/>
          </w:rPr>
          <w:t>-started indication</w:t>
        </w:r>
      </w:ins>
      <w:ins w:id="79" w:author="Maoki Hikosaka" w:date="2019-09-25T11:18:00Z">
        <w:r w:rsidR="00DA3CE2">
          <w:rPr>
            <w:rFonts w:hint="eastAsia"/>
            <w:snapToGrid w:val="0"/>
            <w:lang w:eastAsia="ja-JP"/>
          </w:rPr>
          <w:t xml:space="preserve">, </w:t>
        </w:r>
      </w:ins>
      <w:r>
        <w:rPr>
          <w:snapToGrid w:val="0"/>
        </w:rPr>
        <w:t>the NAS shall notify the upper layers that the access attempt is allowed;</w:t>
      </w:r>
    </w:p>
    <w:p w14:paraId="6BCD0548" w14:textId="77777777" w:rsidR="00E02964" w:rsidRDefault="00E02964" w:rsidP="00E02964">
      <w:pPr>
        <w:pStyle w:val="B1"/>
        <w:rPr>
          <w:snapToGrid w:val="0"/>
        </w:rPr>
      </w:pPr>
      <w:r>
        <w:rPr>
          <w:snapToGrid w:val="0"/>
        </w:rPr>
        <w:t>b)</w:t>
      </w:r>
      <w:r>
        <w:rPr>
          <w:snapToGrid w:val="0"/>
        </w:rPr>
        <w:tab/>
        <w:t xml:space="preserve">if the event which triggered the access attempt was a request from upper layers to send a mobile originated SMS over NAS, </w:t>
      </w:r>
      <w:r w:rsidRPr="00CC3A0C">
        <w:rPr>
          <w:snapToGrid w:val="0"/>
        </w:rPr>
        <w:t>5GMM</w:t>
      </w:r>
      <w:r>
        <w:rPr>
          <w:snapToGrid w:val="0"/>
        </w:rPr>
        <w:t xml:space="preserve"> shall initiate the NAS transport procedure as specified in </w:t>
      </w:r>
      <w:proofErr w:type="spellStart"/>
      <w:r>
        <w:rPr>
          <w:snapToGrid w:val="0"/>
        </w:rPr>
        <w:t>subclause</w:t>
      </w:r>
      <w:proofErr w:type="spellEnd"/>
      <w:r w:rsidRPr="007E6407">
        <w:t> </w:t>
      </w:r>
      <w:r>
        <w:t>5.4.5</w:t>
      </w:r>
      <w:r>
        <w:rPr>
          <w:snapToGrid w:val="0"/>
        </w:rPr>
        <w:t xml:space="preserve"> to send the SMS in an UL NAS TRANSPORT message;</w:t>
      </w:r>
    </w:p>
    <w:p w14:paraId="3350985D" w14:textId="77777777" w:rsidR="00E02964" w:rsidRDefault="00E02964" w:rsidP="00E02964">
      <w:pPr>
        <w:pStyle w:val="B1"/>
        <w:rPr>
          <w:snapToGrid w:val="0"/>
        </w:rPr>
      </w:pPr>
      <w:r>
        <w:rPr>
          <w:snapToGrid w:val="0"/>
        </w:rPr>
        <w:t>c)</w:t>
      </w:r>
      <w:r>
        <w:rPr>
          <w:snapToGrid w:val="0"/>
        </w:rPr>
        <w:tab/>
        <w:t xml:space="preserve">if the event which triggered the access attempt was a request from upper layers to establish a new PDU session, 5GMM shall initiate the NAS transport procedure as specified in </w:t>
      </w:r>
      <w:proofErr w:type="spellStart"/>
      <w:r>
        <w:rPr>
          <w:snapToGrid w:val="0"/>
        </w:rPr>
        <w:t>subclause</w:t>
      </w:r>
      <w:proofErr w:type="spellEnd"/>
      <w:r w:rsidRPr="007E6407">
        <w:t> </w:t>
      </w:r>
      <w:r>
        <w:t>5.4.5</w:t>
      </w:r>
      <w:r>
        <w:rPr>
          <w:snapToGrid w:val="0"/>
        </w:rPr>
        <w:t xml:space="preserve"> to send the </w:t>
      </w:r>
      <w:r w:rsidRPr="003E7016">
        <w:rPr>
          <w:snapToGrid w:val="0"/>
        </w:rPr>
        <w:t xml:space="preserve">PDU SESSION ESTABLISHMENT REQUEST </w:t>
      </w:r>
      <w:r>
        <w:rPr>
          <w:snapToGrid w:val="0"/>
        </w:rPr>
        <w:t>message;</w:t>
      </w:r>
    </w:p>
    <w:p w14:paraId="35F1EF58" w14:textId="77777777" w:rsidR="00E02964" w:rsidRDefault="00E02964" w:rsidP="00E02964">
      <w:pPr>
        <w:pStyle w:val="B1"/>
        <w:rPr>
          <w:snapToGrid w:val="0"/>
        </w:rPr>
      </w:pPr>
      <w:r>
        <w:rPr>
          <w:snapToGrid w:val="0"/>
        </w:rPr>
        <w:t>d)</w:t>
      </w:r>
      <w:r>
        <w:rPr>
          <w:snapToGrid w:val="0"/>
        </w:rPr>
        <w:tab/>
        <w:t xml:space="preserve">if the event which triggered the access attempt was a request from upper layers to modify an existing PDU session, 5GMM shall initiate the NAS transport procedure as specified in </w:t>
      </w:r>
      <w:proofErr w:type="spellStart"/>
      <w:r>
        <w:rPr>
          <w:snapToGrid w:val="0"/>
        </w:rPr>
        <w:t>subclause</w:t>
      </w:r>
      <w:proofErr w:type="spellEnd"/>
      <w:r w:rsidRPr="007E6407">
        <w:t> </w:t>
      </w:r>
      <w:r>
        <w:t>5.4.5</w:t>
      </w:r>
      <w:r>
        <w:rPr>
          <w:snapToGrid w:val="0"/>
        </w:rPr>
        <w:t xml:space="preserve"> to send the </w:t>
      </w:r>
      <w:r w:rsidRPr="0020456B">
        <w:rPr>
          <w:snapToGrid w:val="0"/>
        </w:rPr>
        <w:t xml:space="preserve">PDU SESSION MODIFICATION REQUEST </w:t>
      </w:r>
      <w:r>
        <w:rPr>
          <w:snapToGrid w:val="0"/>
        </w:rPr>
        <w:t>message;</w:t>
      </w:r>
    </w:p>
    <w:p w14:paraId="1D77C85B" w14:textId="77777777" w:rsidR="00E02964" w:rsidRDefault="00E02964" w:rsidP="00E02964">
      <w:pPr>
        <w:pStyle w:val="B1"/>
      </w:pPr>
      <w:r>
        <w:rPr>
          <w:snapToGrid w:val="0"/>
        </w:rPr>
        <w:t>e)</w:t>
      </w:r>
      <w:r>
        <w:rPr>
          <w:snapToGrid w:val="0"/>
        </w:rPr>
        <w:tab/>
        <w:t xml:space="preserve">if the event which triggered the access attempt was a request to re-establish the user-plane resources for an existing PDU session, 5GMM shall initiate the service request procedure as specified in </w:t>
      </w:r>
      <w:proofErr w:type="spellStart"/>
      <w:r>
        <w:rPr>
          <w:snapToGrid w:val="0"/>
        </w:rPr>
        <w:t>subclause</w:t>
      </w:r>
      <w:proofErr w:type="spellEnd"/>
      <w:r w:rsidRPr="007E6407">
        <w:t> </w:t>
      </w:r>
      <w:r>
        <w:t>5.6.1</w:t>
      </w:r>
      <w:r>
        <w:rPr>
          <w:snapToGrid w:val="0"/>
        </w:rPr>
        <w:t>;</w:t>
      </w:r>
    </w:p>
    <w:p w14:paraId="174E062E" w14:textId="77777777" w:rsidR="00E02964" w:rsidRPr="00386F72" w:rsidRDefault="00E02964" w:rsidP="00E02964">
      <w:pPr>
        <w:pStyle w:val="B1"/>
      </w:pPr>
      <w:r>
        <w:rPr>
          <w:snapToGrid w:val="0"/>
        </w:rPr>
        <w:t>f)</w:t>
      </w:r>
      <w:r>
        <w:rPr>
          <w:snapToGrid w:val="0"/>
        </w:rPr>
        <w:tab/>
        <w:t xml:space="preserve">if the event which triggered the access attempt was </w:t>
      </w:r>
      <w:r>
        <w:rPr>
          <w:noProof/>
        </w:rPr>
        <w:t>an uplink user data packet to be sent for a PDU session with suspended user-plane resources</w:t>
      </w:r>
      <w:r>
        <w:rPr>
          <w:snapToGrid w:val="0"/>
        </w:rPr>
        <w:t xml:space="preserve">, 5GMM shall consider that the </w:t>
      </w:r>
      <w:r>
        <w:rPr>
          <w:noProof/>
        </w:rPr>
        <w:t>uplink user data packet is allowed to be sent</w:t>
      </w:r>
      <w:r w:rsidRPr="00386F72">
        <w:t>; and</w:t>
      </w:r>
    </w:p>
    <w:p w14:paraId="274FD241" w14:textId="77777777" w:rsidR="00E02964" w:rsidRDefault="00E02964" w:rsidP="00E02964">
      <w:pPr>
        <w:pStyle w:val="B1"/>
      </w:pPr>
      <w:r>
        <w:rPr>
          <w:snapToGrid w:val="0"/>
        </w:rPr>
        <w:lastRenderedPageBreak/>
        <w:t>g</w:t>
      </w:r>
      <w:r w:rsidRPr="00386F72">
        <w:rPr>
          <w:snapToGrid w:val="0"/>
        </w:rPr>
        <w:t>)</w:t>
      </w:r>
      <w:r w:rsidRPr="00386F72">
        <w:rPr>
          <w:snapToGrid w:val="0"/>
        </w:rPr>
        <w:tab/>
        <w:t xml:space="preserve">if the event which triggered the access attempt was a request from upper layers to send a mobile originated </w:t>
      </w:r>
      <w:r>
        <w:rPr>
          <w:snapToGrid w:val="0"/>
        </w:rPr>
        <w:t>location request</w:t>
      </w:r>
      <w:r w:rsidRPr="00386F72">
        <w:rPr>
          <w:snapToGrid w:val="0"/>
        </w:rPr>
        <w:t>, 5GMM shall initiate the NAS transport procedure as specified in clause</w:t>
      </w:r>
      <w:r w:rsidRPr="00386F72">
        <w:t> 5.4.5</w:t>
      </w:r>
      <w:r w:rsidRPr="00386F72">
        <w:rPr>
          <w:snapToGrid w:val="0"/>
        </w:rPr>
        <w:t xml:space="preserve"> to send </w:t>
      </w:r>
      <w:r>
        <w:rPr>
          <w:snapToGrid w:val="0"/>
        </w:rPr>
        <w:t>an LCS message</w:t>
      </w:r>
      <w:r w:rsidRPr="00386F72">
        <w:rPr>
          <w:snapToGrid w:val="0"/>
        </w:rPr>
        <w:t xml:space="preserve"> in an UL NAS TRANSPORT message</w:t>
      </w:r>
      <w:r>
        <w:rPr>
          <w:snapToGrid w:val="0"/>
        </w:rPr>
        <w:t>.</w:t>
      </w:r>
    </w:p>
    <w:p w14:paraId="3C41BC4A" w14:textId="77777777" w:rsidR="00E02964" w:rsidRDefault="00E02964" w:rsidP="00E02964">
      <w:r>
        <w:t>If the lower layers indicate that the access attempt is barred, the NAS shall take the following action depending on the event which triggered the access attempt:</w:t>
      </w:r>
    </w:p>
    <w:p w14:paraId="40E130F5" w14:textId="0169F46A" w:rsidR="00E02964" w:rsidRDefault="00E02964" w:rsidP="00E02964">
      <w:pPr>
        <w:pStyle w:val="B1"/>
        <w:rPr>
          <w:snapToGrid w:val="0"/>
        </w:rPr>
      </w:pPr>
      <w:r>
        <w:t>a)</w:t>
      </w:r>
      <w:r>
        <w:tab/>
      </w:r>
      <w:proofErr w:type="gramStart"/>
      <w:r>
        <w:t>if</w:t>
      </w:r>
      <w:proofErr w:type="gramEnd"/>
      <w:r>
        <w:t xml:space="preserve"> the event which triggered the access attempt was </w:t>
      </w:r>
      <w:r>
        <w:rPr>
          <w:snapToGrid w:val="0"/>
        </w:rPr>
        <w:t>an MO-MMTEL-voice-call-started indication, an MO-MMTEL-video-call-started indication or an MO-</w:t>
      </w:r>
      <w:proofErr w:type="spellStart"/>
      <w:r>
        <w:rPr>
          <w:snapToGrid w:val="0"/>
        </w:rPr>
        <w:t>SMSoIP</w:t>
      </w:r>
      <w:proofErr w:type="spellEnd"/>
      <w:r>
        <w:rPr>
          <w:snapToGrid w:val="0"/>
        </w:rPr>
        <w:t>-attempt-started indication</w:t>
      </w:r>
      <w:ins w:id="80" w:author="Maoki Hikosaka" w:date="2019-09-25T11:28:00Z">
        <w:r w:rsidR="0094128D">
          <w:rPr>
            <w:snapToGrid w:val="0"/>
          </w:rPr>
          <w:t xml:space="preserve">, </w:t>
        </w:r>
        <w:r w:rsidR="0094128D">
          <w:rPr>
            <w:rFonts w:hint="eastAsia"/>
            <w:snapToGrid w:val="0"/>
            <w:lang w:eastAsia="ja-JP"/>
          </w:rPr>
          <w:t>or a</w:t>
        </w:r>
      </w:ins>
      <w:ins w:id="81" w:author="Maoki Hikosaka" w:date="2019-10-10T17:07:00Z">
        <w:r w:rsidR="00051EF7">
          <w:rPr>
            <w:snapToGrid w:val="0"/>
            <w:lang w:eastAsia="ja-JP"/>
          </w:rPr>
          <w:t>n</w:t>
        </w:r>
      </w:ins>
      <w:ins w:id="82" w:author="Maoki Hikosaka" w:date="2019-10-10T02:05:00Z">
        <w:r w:rsidR="003748DD">
          <w:rPr>
            <w:snapToGrid w:val="0"/>
            <w:lang w:eastAsia="ja-JP"/>
          </w:rPr>
          <w:t xml:space="preserve"> MO-</w:t>
        </w:r>
      </w:ins>
      <w:ins w:id="83" w:author="Maoki Hikosaka" w:date="2019-09-25T11:28:00Z">
        <w:r w:rsidR="0094128D" w:rsidRPr="009635C3">
          <w:rPr>
            <w:snapToGrid w:val="0"/>
            <w:lang w:eastAsia="ja-JP"/>
          </w:rPr>
          <w:t>IMS</w:t>
        </w:r>
      </w:ins>
      <w:ins w:id="84" w:author="Maoki Hikosaka" w:date="2019-10-10T02:06:00Z">
        <w:r w:rsidR="003748DD">
          <w:rPr>
            <w:snapToGrid w:val="0"/>
            <w:lang w:eastAsia="ja-JP"/>
          </w:rPr>
          <w:t>-</w:t>
        </w:r>
      </w:ins>
      <w:ins w:id="85" w:author="Maoki Hikosaka" w:date="2019-09-25T11:28:00Z">
        <w:r w:rsidR="0094128D" w:rsidRPr="009635C3">
          <w:rPr>
            <w:snapToGrid w:val="0"/>
            <w:lang w:eastAsia="ja-JP"/>
          </w:rPr>
          <w:t>registration</w:t>
        </w:r>
      </w:ins>
      <w:ins w:id="86" w:author="Maoki Hikosaka" w:date="2019-10-10T02:06:00Z">
        <w:r w:rsidR="003748DD">
          <w:rPr>
            <w:snapToGrid w:val="0"/>
            <w:lang w:eastAsia="ja-JP"/>
          </w:rPr>
          <w:t>-</w:t>
        </w:r>
      </w:ins>
      <w:ins w:id="87" w:author="Maoki Hikosaka" w:date="2019-09-25T11:28:00Z">
        <w:r w:rsidR="0094128D" w:rsidRPr="009635C3">
          <w:rPr>
            <w:snapToGrid w:val="0"/>
            <w:lang w:eastAsia="ja-JP"/>
          </w:rPr>
          <w:t>related</w:t>
        </w:r>
      </w:ins>
      <w:ins w:id="88" w:author="Maoki Hikosaka" w:date="2019-10-10T02:06:00Z">
        <w:r w:rsidR="003748DD">
          <w:rPr>
            <w:snapToGrid w:val="0"/>
            <w:lang w:eastAsia="ja-JP"/>
          </w:rPr>
          <w:t>-</w:t>
        </w:r>
      </w:ins>
      <w:ins w:id="89" w:author="Maoki Hikosaka" w:date="2019-09-25T11:28:00Z">
        <w:r w:rsidR="0094128D" w:rsidRPr="009635C3">
          <w:rPr>
            <w:snapToGrid w:val="0"/>
            <w:lang w:eastAsia="ja-JP"/>
          </w:rPr>
          <w:t>signalling</w:t>
        </w:r>
      </w:ins>
      <w:ins w:id="90" w:author="Maoki Hikosaka" w:date="2019-10-10T02:06:00Z">
        <w:r w:rsidR="003748DD">
          <w:rPr>
            <w:snapToGrid w:val="0"/>
            <w:lang w:eastAsia="ja-JP"/>
          </w:rPr>
          <w:t>-started indication</w:t>
        </w:r>
      </w:ins>
      <w:r>
        <w:rPr>
          <w:snapToGrid w:val="0"/>
        </w:rPr>
        <w:t>:</w:t>
      </w:r>
    </w:p>
    <w:p w14:paraId="1A200B30" w14:textId="77777777" w:rsidR="00E02964" w:rsidRDefault="00E02964" w:rsidP="00E02964">
      <w:pPr>
        <w:pStyle w:val="B2"/>
        <w:rPr>
          <w:snapToGrid w:val="0"/>
        </w:rPr>
      </w:pPr>
      <w:r>
        <w:rPr>
          <w:snapToGrid w:val="0"/>
        </w:rPr>
        <w:t>1)</w:t>
      </w:r>
      <w:r>
        <w:rPr>
          <w:snapToGrid w:val="0"/>
        </w:rPr>
        <w:tab/>
      </w:r>
      <w:bookmarkStart w:id="91" w:name="_Hlk521398835"/>
      <w:r>
        <w:rPr>
          <w:snapToGrid w:val="0"/>
        </w:rPr>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w:t>
      </w:r>
      <w:proofErr w:type="spellStart"/>
      <w:r>
        <w:rPr>
          <w:snapToGrid w:val="0"/>
        </w:rPr>
        <w:t>subclause</w:t>
      </w:r>
      <w:proofErr w:type="spellEnd"/>
      <w:r>
        <w:rPr>
          <w:snapToGrid w:val="0"/>
        </w:rPr>
        <w:t> </w:t>
      </w:r>
      <w:r w:rsidRPr="002F75A6">
        <w:rPr>
          <w:snapToGrid w:val="0"/>
        </w:rPr>
        <w:t>4.8.</w:t>
      </w:r>
      <w:r>
        <w:rPr>
          <w:snapToGrid w:val="0"/>
        </w:rPr>
        <w:t>3 and 3GPP TS 24.301 [15];</w:t>
      </w:r>
      <w:bookmarkEnd w:id="91"/>
    </w:p>
    <w:p w14:paraId="5A59DE4B" w14:textId="77777777" w:rsidR="00E02964" w:rsidRDefault="00E02964" w:rsidP="00E02964">
      <w:pPr>
        <w:pStyle w:val="B2"/>
        <w:rPr>
          <w:snapToGrid w:val="0"/>
        </w:rPr>
      </w:pPr>
      <w:r>
        <w:rPr>
          <w:snapToGrid w:val="0"/>
        </w:rPr>
        <w:t>2)</w:t>
      </w:r>
      <w:r>
        <w:rPr>
          <w:snapToGrid w:val="0"/>
        </w:rPr>
        <w:tab/>
        <w:t>otherwise, the NAS shall notify the upper layers that the access attempt is barred.</w:t>
      </w:r>
      <w:r w:rsidRPr="00143126">
        <w:t xml:space="preserve"> </w:t>
      </w:r>
      <w:r>
        <w:t>In this case, upon receiving an indication from the lower layers that</w:t>
      </w:r>
      <w:r w:rsidRPr="006F1574">
        <w:t xml:space="preserve"> </w:t>
      </w:r>
      <w:r>
        <w:t>the barring is alleviated for the access category with which the access attempt was associated, the NAS shall notify the upper layers that the barring is alleviated for the access category;</w:t>
      </w:r>
    </w:p>
    <w:p w14:paraId="44B1C361" w14:textId="6659AB0E" w:rsidR="00E02964" w:rsidRPr="00D22964" w:rsidRDefault="00E02964" w:rsidP="00E02964">
      <w:pPr>
        <w:pStyle w:val="NO"/>
        <w:rPr>
          <w:lang w:eastAsia="ko-KR"/>
        </w:rPr>
      </w:pPr>
      <w:r w:rsidRPr="00561E84">
        <w:rPr>
          <w:snapToGrid w:val="0"/>
        </w:rPr>
        <w:t>NOTE</w:t>
      </w:r>
      <w:r>
        <w:rPr>
          <w:snapToGrid w:val="0"/>
        </w:rPr>
        <w:t> 3</w:t>
      </w:r>
      <w:r w:rsidRPr="00561E84">
        <w:rPr>
          <w:snapToGrid w:val="0"/>
        </w:rPr>
        <w:t>:</w:t>
      </w:r>
      <w:r w:rsidRPr="00561E84">
        <w:rPr>
          <w:snapToGrid w:val="0"/>
        </w:rPr>
        <w:tab/>
      </w:r>
      <w:r w:rsidRPr="00561E84">
        <w:rPr>
          <w:snapToGrid w:val="0"/>
          <w:lang w:eastAsia="ko-KR"/>
        </w:rPr>
        <w:t>In this case prohibiting the initiation of the MMTEL voice session, MMTEL video session or prohibiting sending of the SMS over IP</w:t>
      </w:r>
      <w:ins w:id="92" w:author="Maoki Hikosaka" w:date="2019-10-11T01:42:00Z">
        <w:r w:rsidR="00D97465">
          <w:rPr>
            <w:snapToGrid w:val="0"/>
            <w:lang w:eastAsia="ko-KR"/>
          </w:rPr>
          <w:t xml:space="preserve"> </w:t>
        </w:r>
        <w:r w:rsidR="00D97465">
          <w:rPr>
            <w:snapToGrid w:val="0"/>
            <w:lang w:eastAsia="ja-JP"/>
          </w:rPr>
          <w:t>or</w:t>
        </w:r>
      </w:ins>
      <w:ins w:id="93" w:author="Maoki Hikosaka" w:date="2019-09-25T11:26:00Z">
        <w:r w:rsidR="0094128D">
          <w:rPr>
            <w:rFonts w:hint="eastAsia"/>
            <w:snapToGrid w:val="0"/>
            <w:lang w:eastAsia="ja-JP"/>
          </w:rPr>
          <w:t xml:space="preserve"> </w:t>
        </w:r>
        <w:r w:rsidR="0094128D" w:rsidRPr="005868AA">
          <w:rPr>
            <w:snapToGrid w:val="0"/>
            <w:lang w:eastAsia="ja-JP"/>
          </w:rPr>
          <w:t>the IMS registration related signalling</w:t>
        </w:r>
      </w:ins>
      <w:r w:rsidRPr="00561E84">
        <w:rPr>
          <w:snapToGrid w:val="0"/>
          <w:lang w:eastAsia="ko-KR"/>
        </w:rPr>
        <w:t xml:space="preserve"> is performed by the upper layers.</w:t>
      </w:r>
    </w:p>
    <w:p w14:paraId="72A13BCC" w14:textId="77777777" w:rsidR="00E02964" w:rsidRDefault="00E02964" w:rsidP="00E02964">
      <w:pPr>
        <w:pStyle w:val="B1"/>
        <w:rPr>
          <w:snapToGrid w:val="0"/>
        </w:rPr>
      </w:pPr>
      <w:r>
        <w:rPr>
          <w:snapToGrid w:val="0"/>
        </w:rPr>
        <w:t>b)</w:t>
      </w:r>
      <w:r>
        <w:rPr>
          <w:snapToGrid w:val="0"/>
        </w:rPr>
        <w:tab/>
        <w:t xml:space="preserve">if the event which triggered the access attempt was a request from upper layers to send a mobile originated SMS over NAS, 5GMM shall not initiate the NAS transport procedure as specified in </w:t>
      </w:r>
      <w:proofErr w:type="spellStart"/>
      <w:r>
        <w:rPr>
          <w:snapToGrid w:val="0"/>
        </w:rPr>
        <w:t>subclause</w:t>
      </w:r>
      <w:proofErr w:type="spellEnd"/>
      <w:r w:rsidRPr="007E6407">
        <w:t> </w:t>
      </w:r>
      <w:r>
        <w:t>5.4.5</w:t>
      </w:r>
      <w:r>
        <w:rPr>
          <w:snapToGrid w:val="0"/>
        </w:rPr>
        <w:t xml:space="preserve"> to send the SMS in an UL NAS TRANSPORT message. </w:t>
      </w:r>
      <w:r>
        <w:t xml:space="preserve">Upon receiving an indication from the lower layers that the barring is alleviated for the access category with which the access attempt was associated, 5GMM may </w:t>
      </w:r>
      <w:r>
        <w:rPr>
          <w:snapToGrid w:val="0"/>
        </w:rPr>
        <w:t xml:space="preserve">initiate the NAS transport procedure as specified in </w:t>
      </w:r>
      <w:proofErr w:type="spellStart"/>
      <w:r>
        <w:rPr>
          <w:snapToGrid w:val="0"/>
        </w:rPr>
        <w:t>subclause</w:t>
      </w:r>
      <w:proofErr w:type="spellEnd"/>
      <w:r w:rsidRPr="007E6407">
        <w:t> </w:t>
      </w:r>
      <w:r>
        <w:t>5.4.5</w:t>
      </w:r>
      <w:r>
        <w:rPr>
          <w:snapToGrid w:val="0"/>
        </w:rPr>
        <w:t xml:space="preserve"> to send the SMS in an UL NAS TRANSPORT message</w:t>
      </w:r>
      <w:r>
        <w:t>, if still needed</w:t>
      </w:r>
      <w:r>
        <w:rPr>
          <w:snapToGrid w:val="0"/>
        </w:rPr>
        <w:t>;</w:t>
      </w:r>
    </w:p>
    <w:p w14:paraId="2E7FFFF7" w14:textId="77777777" w:rsidR="00E02964" w:rsidRDefault="00E02964" w:rsidP="00E02964">
      <w:pPr>
        <w:pStyle w:val="B1"/>
        <w:rPr>
          <w:snapToGrid w:val="0"/>
        </w:rPr>
      </w:pPr>
      <w:r>
        <w:rPr>
          <w:snapToGrid w:val="0"/>
        </w:rPr>
        <w:t>c)</w:t>
      </w:r>
      <w:r w:rsidRPr="00472667">
        <w:rPr>
          <w:snapToGrid w:val="0"/>
        </w:rPr>
        <w:tab/>
        <w:t>if</w:t>
      </w:r>
      <w:r w:rsidRPr="00784EA7">
        <w:rPr>
          <w:snapToGrid w:val="0"/>
        </w:rPr>
        <w:t xml:space="preserve"> the event which triggered the access attempt was a request from upper layers to establish a new PDU session</w:t>
      </w:r>
      <w:r>
        <w:rPr>
          <w:snapToGrid w:val="0"/>
        </w:rPr>
        <w:t xml:space="preserve">, </w:t>
      </w:r>
      <w:r w:rsidRPr="00784EA7">
        <w:rPr>
          <w:snapToGrid w:val="0"/>
        </w:rPr>
        <w:t xml:space="preserve">5GMM shall </w:t>
      </w:r>
      <w:r>
        <w:rPr>
          <w:snapToGrid w:val="0"/>
        </w:rPr>
        <w:t xml:space="preserve">not </w:t>
      </w:r>
      <w:r w:rsidRPr="00784EA7">
        <w:rPr>
          <w:snapToGrid w:val="0"/>
        </w:rPr>
        <w:t>initiate the NAS transport procedure to send the PDU SESSION ESTABLISHMENT REQUEST message</w:t>
      </w:r>
      <w:r>
        <w:rPr>
          <w:snapToGrid w:val="0"/>
        </w:rPr>
        <w:t xml:space="preserve">. </w:t>
      </w:r>
      <w:r>
        <w:t xml:space="preserve">Upon receiving an indication from the lower layers that the barring is alleviated for the access category with which the </w:t>
      </w:r>
      <w:r>
        <w:lastRenderedPageBreak/>
        <w:t xml:space="preserve">access attempt was associated, the NAS may </w:t>
      </w:r>
      <w:r>
        <w:rPr>
          <w:snapToGrid w:val="0"/>
        </w:rPr>
        <w:t xml:space="preserve">initiate the </w:t>
      </w:r>
      <w:r w:rsidRPr="00784EA7">
        <w:rPr>
          <w:snapToGrid w:val="0"/>
        </w:rPr>
        <w:t xml:space="preserve">NAS transport procedure </w:t>
      </w:r>
      <w:r>
        <w:rPr>
          <w:snapToGrid w:val="0"/>
        </w:rPr>
        <w:t xml:space="preserve">as specified in </w:t>
      </w:r>
      <w:proofErr w:type="spellStart"/>
      <w:r>
        <w:rPr>
          <w:snapToGrid w:val="0"/>
        </w:rPr>
        <w:t>subclause</w:t>
      </w:r>
      <w:proofErr w:type="spellEnd"/>
      <w:r w:rsidRPr="007E6407">
        <w:t> </w:t>
      </w:r>
      <w:r>
        <w:t>5.4.5, if still needed</w:t>
      </w:r>
      <w:r>
        <w:rPr>
          <w:snapToGrid w:val="0"/>
        </w:rPr>
        <w:t>;</w:t>
      </w:r>
    </w:p>
    <w:p w14:paraId="7F8B6E22" w14:textId="77777777" w:rsidR="00E02964" w:rsidRDefault="00E02964" w:rsidP="00E02964">
      <w:pPr>
        <w:pStyle w:val="B1"/>
        <w:rPr>
          <w:snapToGrid w:val="0"/>
        </w:rPr>
      </w:pPr>
      <w:r>
        <w:rPr>
          <w:snapToGrid w:val="0"/>
        </w:rPr>
        <w:t>d)</w:t>
      </w:r>
      <w:r>
        <w:rPr>
          <w:snapToGrid w:val="0"/>
        </w:rPr>
        <w:tab/>
        <w:t xml:space="preserve">if the event which triggered the access attempt was a request from upper layers to modify an existing PDU session modification, 5GMM </w:t>
      </w:r>
      <w:r w:rsidRPr="00784EA7">
        <w:rPr>
          <w:snapToGrid w:val="0"/>
        </w:rPr>
        <w:t xml:space="preserve">shall </w:t>
      </w:r>
      <w:r>
        <w:rPr>
          <w:snapToGrid w:val="0"/>
        </w:rPr>
        <w:t xml:space="preserve">not </w:t>
      </w:r>
      <w:r w:rsidRPr="00784EA7">
        <w:rPr>
          <w:snapToGrid w:val="0"/>
        </w:rPr>
        <w:t xml:space="preserve">initiate the NAS transport procedure to send the PDU SESSION </w:t>
      </w:r>
      <w:r>
        <w:rPr>
          <w:snapToGrid w:val="0"/>
        </w:rPr>
        <w:t>MODIFICATION</w:t>
      </w:r>
      <w:r w:rsidRPr="00784EA7">
        <w:rPr>
          <w:snapToGrid w:val="0"/>
        </w:rPr>
        <w:t xml:space="preserve"> REQUEST message</w:t>
      </w:r>
      <w:r>
        <w:rPr>
          <w:snapToGrid w:val="0"/>
        </w:rPr>
        <w:t xml:space="preserve">. </w:t>
      </w:r>
      <w:r>
        <w:t xml:space="preserve">Upon receiving an indication from the lower layers that the barring is alleviated for the access category with which the access attempt was associated, the NAS may </w:t>
      </w:r>
      <w:r>
        <w:rPr>
          <w:snapToGrid w:val="0"/>
        </w:rPr>
        <w:t xml:space="preserve">initiate the </w:t>
      </w:r>
      <w:r w:rsidRPr="00784EA7">
        <w:rPr>
          <w:snapToGrid w:val="0"/>
        </w:rPr>
        <w:t xml:space="preserve">NAS transport procedure </w:t>
      </w:r>
      <w:r>
        <w:rPr>
          <w:snapToGrid w:val="0"/>
        </w:rPr>
        <w:t xml:space="preserve">as specified in </w:t>
      </w:r>
      <w:proofErr w:type="spellStart"/>
      <w:r>
        <w:rPr>
          <w:snapToGrid w:val="0"/>
        </w:rPr>
        <w:t>subclause</w:t>
      </w:r>
      <w:proofErr w:type="spellEnd"/>
      <w:r w:rsidRPr="007E6407">
        <w:t> </w:t>
      </w:r>
      <w:r>
        <w:t>5.4.5, if still needed;</w:t>
      </w:r>
    </w:p>
    <w:p w14:paraId="230D1287" w14:textId="77777777" w:rsidR="00E02964" w:rsidRDefault="00E02964" w:rsidP="00E02964">
      <w:pPr>
        <w:pStyle w:val="B1"/>
      </w:pPr>
      <w:r>
        <w:rPr>
          <w:snapToGrid w:val="0"/>
        </w:rPr>
        <w:t>e)</w:t>
      </w:r>
      <w:r>
        <w:rPr>
          <w:snapToGrid w:val="0"/>
        </w:rPr>
        <w:tab/>
        <w:t xml:space="preserve">if the event which triggered the access attempt was a request to re-establish the user-plane resources for an existing PDU session, the NAS shall not initiate the service request procedure as specified in </w:t>
      </w:r>
      <w:proofErr w:type="spellStart"/>
      <w:r>
        <w:rPr>
          <w:snapToGrid w:val="0"/>
        </w:rPr>
        <w:t>subclause</w:t>
      </w:r>
      <w:proofErr w:type="spellEnd"/>
      <w:r w:rsidRPr="007E6407">
        <w:t> </w:t>
      </w:r>
      <w:r>
        <w:t xml:space="preserve">5.6.1. Upon receiving an indication from the lower layers that the barring is alleviated for the access category with which the access attempt was associated, the NAS may </w:t>
      </w:r>
      <w:r>
        <w:rPr>
          <w:snapToGrid w:val="0"/>
        </w:rPr>
        <w:t xml:space="preserve">initiate the service request procedure as specified in </w:t>
      </w:r>
      <w:proofErr w:type="spellStart"/>
      <w:r>
        <w:rPr>
          <w:snapToGrid w:val="0"/>
        </w:rPr>
        <w:t>subclause</w:t>
      </w:r>
      <w:proofErr w:type="spellEnd"/>
      <w:r w:rsidRPr="007E6407">
        <w:t> </w:t>
      </w:r>
      <w:r>
        <w:t>5.6.1, if still needed</w:t>
      </w:r>
      <w:r>
        <w:rPr>
          <w:snapToGrid w:val="0"/>
        </w:rPr>
        <w:t>;</w:t>
      </w:r>
    </w:p>
    <w:p w14:paraId="478C8867" w14:textId="77777777" w:rsidR="00E02964" w:rsidRPr="00386F72" w:rsidRDefault="00E02964" w:rsidP="00E02964">
      <w:pPr>
        <w:pStyle w:val="B1"/>
      </w:pPr>
      <w:r>
        <w:rPr>
          <w:snapToGrid w:val="0"/>
        </w:rPr>
        <w:t>f)</w:t>
      </w:r>
      <w:r>
        <w:rPr>
          <w:snapToGrid w:val="0"/>
        </w:rPr>
        <w:tab/>
        <w:t xml:space="preserve">if the event which triggered the access attempt was </w:t>
      </w:r>
      <w:r>
        <w:rPr>
          <w:noProof/>
        </w:rPr>
        <w:t>an uplink user data packet to be sent for a PDU session with suspended user-plane resources</w:t>
      </w:r>
      <w:r>
        <w:rPr>
          <w:snapToGrid w:val="0"/>
        </w:rPr>
        <w:t xml:space="preserve">, 5GMM shall consider that the </w:t>
      </w:r>
      <w:r>
        <w:rPr>
          <w:noProof/>
        </w:rPr>
        <w:t>uplink user data packet is not allowed to be sent</w:t>
      </w:r>
      <w:r>
        <w:rPr>
          <w:snapToGrid w:val="0"/>
        </w:rPr>
        <w:t xml:space="preserve">. </w:t>
      </w:r>
      <w:r>
        <w:t>Upon receiving an indication from the lower layers that the barring is alleviated for the access category with which the access attempt was associated, the NAS shall consider that the barring is alleviated for the access category</w:t>
      </w:r>
      <w:r w:rsidRPr="00386F72">
        <w:t>; and</w:t>
      </w:r>
    </w:p>
    <w:p w14:paraId="7559BC91" w14:textId="77777777" w:rsidR="00E02964" w:rsidRDefault="00E02964" w:rsidP="00E02964">
      <w:pPr>
        <w:pStyle w:val="B1"/>
      </w:pPr>
      <w:r>
        <w:t>g</w:t>
      </w:r>
      <w:r w:rsidRPr="00386F72">
        <w:t>)</w:t>
      </w:r>
      <w:r w:rsidRPr="00386F72">
        <w:tab/>
      </w:r>
      <w:r w:rsidRPr="00386F72">
        <w:rPr>
          <w:snapToGrid w:val="0"/>
        </w:rPr>
        <w:t xml:space="preserve">if the event which triggered the access attempt was a request from upper layers to send a mobile originated </w:t>
      </w:r>
      <w:r>
        <w:rPr>
          <w:snapToGrid w:val="0"/>
        </w:rPr>
        <w:t>location request</w:t>
      </w:r>
      <w:r w:rsidRPr="00386F72">
        <w:rPr>
          <w:snapToGrid w:val="0"/>
        </w:rPr>
        <w:t>, 5GMM shall not initiate the NAS transport procedure as specified in clause</w:t>
      </w:r>
      <w:r w:rsidRPr="00386F72">
        <w:t> 5.4.5</w:t>
      </w:r>
      <w:r w:rsidRPr="00386F72">
        <w:rPr>
          <w:snapToGrid w:val="0"/>
        </w:rPr>
        <w:t xml:space="preserve"> to send </w:t>
      </w:r>
      <w:r>
        <w:rPr>
          <w:snapToGrid w:val="0"/>
        </w:rPr>
        <w:t>an LCS message</w:t>
      </w:r>
      <w:r w:rsidRPr="00386F72">
        <w:rPr>
          <w:snapToGrid w:val="0"/>
        </w:rPr>
        <w:t xml:space="preserve"> in an UL NAS TRANSPORT message. </w:t>
      </w:r>
      <w:r w:rsidRPr="00386F72">
        <w:t xml:space="preserve">Upon receiving an indication from the lower layers that the barring is alleviated for the access category with which the access attempt was associated, 5GMM may </w:t>
      </w:r>
      <w:r w:rsidRPr="00386F72">
        <w:rPr>
          <w:snapToGrid w:val="0"/>
        </w:rPr>
        <w:t>initiate the NAS transport procedure as specified in clause</w:t>
      </w:r>
      <w:r w:rsidRPr="00386F72">
        <w:t> 5.4.5</w:t>
      </w:r>
      <w:r w:rsidRPr="00386F72">
        <w:rPr>
          <w:snapToGrid w:val="0"/>
        </w:rPr>
        <w:t xml:space="preserve"> to send </w:t>
      </w:r>
      <w:r>
        <w:rPr>
          <w:snapToGrid w:val="0"/>
        </w:rPr>
        <w:t>the LCS message</w:t>
      </w:r>
      <w:r w:rsidRPr="00386F72">
        <w:rPr>
          <w:snapToGrid w:val="0"/>
        </w:rPr>
        <w:t xml:space="preserve"> in an UL NAS TRANSPORT message</w:t>
      </w:r>
      <w:r w:rsidRPr="00386F72">
        <w:t>, if still needed</w:t>
      </w:r>
      <w:r>
        <w:t>.</w:t>
      </w:r>
    </w:p>
    <w:p w14:paraId="0EA40F20" w14:textId="77777777" w:rsidR="00E02964" w:rsidRDefault="00E02964" w:rsidP="00E02964">
      <w:pPr>
        <w:jc w:val="center"/>
        <w:rPr>
          <w:noProof/>
        </w:rPr>
      </w:pPr>
      <w:bookmarkStart w:id="94" w:name="_Toc20232430"/>
      <w:r>
        <w:rPr>
          <w:noProof/>
          <w:highlight w:val="green"/>
        </w:rPr>
        <w:t xml:space="preserve">***** Next </w:t>
      </w:r>
      <w:r w:rsidRPr="00DB12B9">
        <w:rPr>
          <w:noProof/>
          <w:highlight w:val="green"/>
        </w:rPr>
        <w:t>change *****</w:t>
      </w:r>
    </w:p>
    <w:p w14:paraId="46E4E942" w14:textId="77777777" w:rsidR="00E02964" w:rsidRPr="00FE320E" w:rsidRDefault="00E02964" w:rsidP="00E02964">
      <w:pPr>
        <w:pStyle w:val="3"/>
      </w:pPr>
      <w:r>
        <w:t>4.5.5</w:t>
      </w:r>
      <w:r w:rsidRPr="00FE320E">
        <w:tab/>
      </w:r>
      <w:r>
        <w:t>Exception handling and avoiding double barring</w:t>
      </w:r>
      <w:bookmarkEnd w:id="94"/>
    </w:p>
    <w:p w14:paraId="56D57060" w14:textId="77777777" w:rsidR="00E02964" w:rsidRDefault="00E02964" w:rsidP="00E02964">
      <w:r>
        <w:t>A</w:t>
      </w:r>
      <w:r w:rsidRPr="008E505D">
        <w:t xml:space="preserve">ccess attempts are allowed to proceed without further access control checking in order to avoid double barring for any service request or registration procedure initiated for the purpose of NAS signalling connection recovery or following a </w:t>
      </w:r>
      <w:proofErr w:type="spellStart"/>
      <w:r w:rsidRPr="008E505D">
        <w:t>fallback</w:t>
      </w:r>
      <w:proofErr w:type="spellEnd"/>
      <w:r w:rsidRPr="008E505D">
        <w:t xml:space="preserve"> </w:t>
      </w:r>
      <w:r w:rsidRPr="008E505D">
        <w:lastRenderedPageBreak/>
        <w:t xml:space="preserve">indication from the lower layers (see </w:t>
      </w:r>
      <w:proofErr w:type="spellStart"/>
      <w:r w:rsidRPr="008E505D">
        <w:t>subclauses</w:t>
      </w:r>
      <w:proofErr w:type="spellEnd"/>
      <w:r>
        <w:t> </w:t>
      </w:r>
      <w:r w:rsidRPr="008E505D">
        <w:t>5.3.1.2 and 5.3.1.4)</w:t>
      </w:r>
      <w:r>
        <w:t xml:space="preserve">. </w:t>
      </w:r>
      <w:r w:rsidRPr="00DF5C07">
        <w:t xml:space="preserve">For any service request or registration procedure of this kind the UE determines an access category as specified in </w:t>
      </w:r>
      <w:proofErr w:type="spellStart"/>
      <w:r w:rsidRPr="00DF5C07">
        <w:t>subclause</w:t>
      </w:r>
      <w:proofErr w:type="spellEnd"/>
      <w:r>
        <w:t> </w:t>
      </w:r>
      <w:r w:rsidRPr="00DF5C07">
        <w:t>4.5.1 and 4.5.2</w:t>
      </w:r>
      <w:r>
        <w:t xml:space="preserve"> or 4.5.2A</w:t>
      </w:r>
      <w:r w:rsidRPr="00DF5C07">
        <w:t xml:space="preserve">, unless a different access category is specified in the rest of the present </w:t>
      </w:r>
      <w:proofErr w:type="spellStart"/>
      <w:r w:rsidRPr="00DF5C07">
        <w:t>subclause</w:t>
      </w:r>
      <w:proofErr w:type="spellEnd"/>
      <w:r w:rsidRPr="00DF5C07">
        <w:t>.</w:t>
      </w:r>
    </w:p>
    <w:p w14:paraId="55450630" w14:textId="77777777" w:rsidR="00E02964" w:rsidRPr="003B0AB5" w:rsidRDefault="00E02964" w:rsidP="00E02964">
      <w:pPr>
        <w:pStyle w:val="NO"/>
      </w:pPr>
      <w:r>
        <w:t>NOTE 1:</w:t>
      </w:r>
      <w:r>
        <w:tab/>
        <w:t xml:space="preserve">Although the </w:t>
      </w:r>
      <w:r w:rsidRPr="00270D08">
        <w:t xml:space="preserve">access control checking </w:t>
      </w:r>
      <w:r>
        <w:t xml:space="preserve">is skipped, </w:t>
      </w:r>
      <w:r w:rsidRPr="008D0C90">
        <w:t>the access category is determined for the specific access attempt in order to derive an RRC establishment cause</w:t>
      </w:r>
      <w:r>
        <w:t>.</w:t>
      </w:r>
    </w:p>
    <w:p w14:paraId="540B4E2E" w14:textId="41D9E105" w:rsidR="00E02964" w:rsidRDefault="00E02964" w:rsidP="00E02964">
      <w:pPr>
        <w:rPr>
          <w:noProof/>
        </w:rPr>
      </w:pPr>
      <w:r>
        <w:rPr>
          <w:noProof/>
        </w:rPr>
        <w:t xml:space="preserve">There are several services </w:t>
      </w:r>
      <w:ins w:id="95" w:author="Maoki Hikosaka" w:date="2019-10-10T17:11:00Z">
        <w:r w:rsidR="00051EF7">
          <w:rPr>
            <w:noProof/>
          </w:rPr>
          <w:t xml:space="preserve">or an MO IMS registration related signalling </w:t>
        </w:r>
      </w:ins>
      <w:r>
        <w:rPr>
          <w:noProof/>
        </w:rPr>
        <w:t>for which the NAS needs to be informed when the service starts and stops</w:t>
      </w:r>
      <w:r w:rsidR="00051EF7">
        <w:rPr>
          <w:noProof/>
        </w:rPr>
        <w:t>,</w:t>
      </w:r>
    </w:p>
    <w:p w14:paraId="50C32662" w14:textId="5E9A5C0C" w:rsidR="00E02964" w:rsidRDefault="00E02964" w:rsidP="00E02964">
      <w:pPr>
        <w:pStyle w:val="B1"/>
        <w:rPr>
          <w:noProof/>
        </w:rPr>
      </w:pPr>
      <w:r>
        <w:rPr>
          <w:noProof/>
          <w:lang w:val="en-US"/>
        </w:rPr>
        <w:t>-</w:t>
      </w:r>
      <w:r>
        <w:rPr>
          <w:noProof/>
          <w:lang w:val="en-US"/>
        </w:rPr>
        <w:tab/>
        <w:t>because, while the service is ongoing</w:t>
      </w:r>
      <w:ins w:id="96" w:author="Maoki Hikosaka" w:date="2019-10-10T01:39:00Z">
        <w:r w:rsidR="00D756D6">
          <w:rPr>
            <w:noProof/>
            <w:lang w:val="en-US"/>
          </w:rPr>
          <w:t xml:space="preserve"> or </w:t>
        </w:r>
      </w:ins>
      <w:ins w:id="97" w:author="Maoki Hikosaka" w:date="2019-10-10T01:45:00Z">
        <w:r w:rsidR="00D50062">
          <w:rPr>
            <w:noProof/>
          </w:rPr>
          <w:t xml:space="preserve">the </w:t>
        </w:r>
      </w:ins>
      <w:ins w:id="98" w:author="Maoki Hikosaka" w:date="2019-10-10T17:10:00Z">
        <w:r w:rsidR="00051EF7">
          <w:rPr>
            <w:lang w:eastAsia="zh-CN"/>
          </w:rPr>
          <w:t>MO IMS registration related signalling</w:t>
        </w:r>
      </w:ins>
      <w:ins w:id="99" w:author="Maoki Hikosaka" w:date="2019-10-10T17:12:00Z">
        <w:r w:rsidR="00051EF7">
          <w:rPr>
            <w:lang w:eastAsia="zh-CN"/>
          </w:rPr>
          <w:t xml:space="preserve"> </w:t>
        </w:r>
      </w:ins>
      <w:ins w:id="100" w:author="Maoki Hikosaka" w:date="2019-10-10T01:45:00Z">
        <w:r w:rsidR="00D50062">
          <w:rPr>
            <w:noProof/>
          </w:rPr>
          <w:t xml:space="preserve">is </w:t>
        </w:r>
      </w:ins>
      <w:ins w:id="101" w:author="Maoki Hikosaka" w:date="2019-10-10T02:07:00Z">
        <w:r w:rsidR="003748DD">
          <w:rPr>
            <w:noProof/>
          </w:rPr>
          <w:t>ongoing</w:t>
        </w:r>
      </w:ins>
      <w:r>
        <w:rPr>
          <w:noProof/>
          <w:lang w:val="en-US"/>
        </w:rPr>
        <w:t>, the mapping of other access attempts to a specific access category</w:t>
      </w:r>
      <w:r w:rsidRPr="006D2CF3">
        <w:rPr>
          <w:noProof/>
          <w:lang w:val="en-US"/>
        </w:rPr>
        <w:t xml:space="preserve"> </w:t>
      </w:r>
      <w:r>
        <w:rPr>
          <w:noProof/>
          <w:lang w:val="en-US"/>
        </w:rPr>
        <w:t>can be affected; and</w:t>
      </w:r>
    </w:p>
    <w:p w14:paraId="69A4581D" w14:textId="1CF4B9D6" w:rsidR="00E02964" w:rsidRDefault="00E02964" w:rsidP="00E02964">
      <w:pPr>
        <w:pStyle w:val="B1"/>
        <w:rPr>
          <w:noProof/>
        </w:rPr>
      </w:pPr>
      <w:r>
        <w:rPr>
          <w:noProof/>
        </w:rPr>
        <w:t>-</w:t>
      </w:r>
      <w:r>
        <w:rPr>
          <w:noProof/>
        </w:rPr>
        <w:tab/>
      </w:r>
      <w:proofErr w:type="gramStart"/>
      <w:r>
        <w:rPr>
          <w:lang w:val="en-US"/>
        </w:rPr>
        <w:t>in</w:t>
      </w:r>
      <w:proofErr w:type="gramEnd"/>
      <w:r>
        <w:rPr>
          <w:lang w:val="en-US"/>
        </w:rPr>
        <w:t xml:space="preserve"> order to avoid double barring at the start of these services</w:t>
      </w:r>
      <w:ins w:id="102" w:author="Maoki Hikosaka" w:date="2019-10-10T22:41:00Z">
        <w:r w:rsidR="00D107DB">
          <w:rPr>
            <w:lang w:val="en-US"/>
          </w:rPr>
          <w:t xml:space="preserve"> </w:t>
        </w:r>
      </w:ins>
      <w:ins w:id="103" w:author="Maoki Hikosaka" w:date="2019-10-10T22:42:00Z">
        <w:r w:rsidR="00D107DB">
          <w:rPr>
            <w:lang w:val="en-US"/>
          </w:rPr>
          <w:t>or</w:t>
        </w:r>
      </w:ins>
      <w:ins w:id="104" w:author="Maoki Hikosaka" w:date="2019-10-10T22:41:00Z">
        <w:r w:rsidR="00D107DB">
          <w:rPr>
            <w:rFonts w:hint="eastAsia"/>
          </w:rPr>
          <w:t xml:space="preserve"> at the start of the MO IMS registration related signalling</w:t>
        </w:r>
      </w:ins>
      <w:r>
        <w:rPr>
          <w:noProof/>
          <w:lang w:val="en-US"/>
        </w:rPr>
        <w:t>.</w:t>
      </w:r>
    </w:p>
    <w:p w14:paraId="60D53A8F" w14:textId="77777777" w:rsidR="00E02964" w:rsidRDefault="00E02964" w:rsidP="00E02964">
      <w:pPr>
        <w:rPr>
          <w:noProof/>
        </w:rPr>
      </w:pPr>
      <w:r>
        <w:rPr>
          <w:noProof/>
        </w:rPr>
        <w:t>These services are:</w:t>
      </w:r>
    </w:p>
    <w:p w14:paraId="6F345A9C" w14:textId="77777777" w:rsidR="00E02964" w:rsidRDefault="00E02964" w:rsidP="00E02964">
      <w:pPr>
        <w:pStyle w:val="B1"/>
      </w:pPr>
      <w:r>
        <w:rPr>
          <w:noProof/>
        </w:rPr>
        <w:t>a)</w:t>
      </w:r>
      <w:r>
        <w:rPr>
          <w:noProof/>
        </w:rPr>
        <w:tab/>
        <w:t>emergency service</w:t>
      </w:r>
      <w:r>
        <w:t>;</w:t>
      </w:r>
    </w:p>
    <w:p w14:paraId="46850AA2" w14:textId="77777777" w:rsidR="00E02964" w:rsidRPr="00472ACC" w:rsidRDefault="00E02964" w:rsidP="00E02964">
      <w:pPr>
        <w:pStyle w:val="B1"/>
        <w:rPr>
          <w:noProof/>
          <w:lang w:val="fr-FR"/>
        </w:rPr>
      </w:pPr>
      <w:r w:rsidRPr="00472ACC">
        <w:rPr>
          <w:noProof/>
          <w:lang w:val="fr-FR"/>
        </w:rPr>
        <w:t>b)</w:t>
      </w:r>
      <w:r w:rsidRPr="00472ACC">
        <w:rPr>
          <w:noProof/>
          <w:lang w:val="fr-FR"/>
        </w:rPr>
        <w:tab/>
        <w:t>MMTEL voice;</w:t>
      </w:r>
    </w:p>
    <w:p w14:paraId="78F5BB58" w14:textId="77777777" w:rsidR="00E02964" w:rsidRPr="00472ACC" w:rsidRDefault="00E02964" w:rsidP="00E02964">
      <w:pPr>
        <w:pStyle w:val="B1"/>
        <w:rPr>
          <w:noProof/>
          <w:lang w:val="fr-FR"/>
        </w:rPr>
      </w:pPr>
      <w:r w:rsidRPr="00472ACC">
        <w:rPr>
          <w:noProof/>
          <w:lang w:val="fr-FR"/>
        </w:rPr>
        <w:t>c)</w:t>
      </w:r>
      <w:r w:rsidRPr="00472ACC">
        <w:rPr>
          <w:noProof/>
          <w:lang w:val="fr-FR"/>
        </w:rPr>
        <w:tab/>
        <w:t>MMTEL video;</w:t>
      </w:r>
    </w:p>
    <w:p w14:paraId="06211EA7" w14:textId="77777777" w:rsidR="00E02964" w:rsidRDefault="00E02964" w:rsidP="00E02964">
      <w:pPr>
        <w:pStyle w:val="B1"/>
        <w:rPr>
          <w:noProof/>
        </w:rPr>
      </w:pPr>
      <w:r>
        <w:rPr>
          <w:noProof/>
        </w:rPr>
        <w:t>d)</w:t>
      </w:r>
      <w:r>
        <w:rPr>
          <w:noProof/>
        </w:rPr>
        <w:tab/>
        <w:t>SMSoIP;</w:t>
      </w:r>
    </w:p>
    <w:p w14:paraId="3FA18D90" w14:textId="77777777" w:rsidR="00E02964" w:rsidRPr="00386F72" w:rsidRDefault="00E02964" w:rsidP="00E02964">
      <w:pPr>
        <w:pStyle w:val="B1"/>
      </w:pPr>
      <w:r>
        <w:rPr>
          <w:noProof/>
        </w:rPr>
        <w:t>e)</w:t>
      </w:r>
      <w:r>
        <w:rPr>
          <w:noProof/>
        </w:rPr>
        <w:tab/>
        <w:t>SMS over NAS</w:t>
      </w:r>
      <w:r w:rsidRPr="00386F72">
        <w:t>; and</w:t>
      </w:r>
    </w:p>
    <w:p w14:paraId="33C09D30" w14:textId="77CC8C7E" w:rsidR="00051EF7" w:rsidRDefault="00E02964" w:rsidP="00051EF7">
      <w:pPr>
        <w:pStyle w:val="B1"/>
        <w:rPr>
          <w:noProof/>
        </w:rPr>
      </w:pPr>
      <w:r>
        <w:t>f</w:t>
      </w:r>
      <w:r w:rsidRPr="00386F72">
        <w:t>)</w:t>
      </w:r>
      <w:r w:rsidRPr="00386F72">
        <w:tab/>
      </w:r>
      <w:r>
        <w:t>5GC-MO-LR procedure</w:t>
      </w:r>
      <w:r>
        <w:rPr>
          <w:noProof/>
        </w:rPr>
        <w:t>.</w:t>
      </w:r>
    </w:p>
    <w:p w14:paraId="3E064C65" w14:textId="77777777" w:rsidR="00E02964" w:rsidRDefault="00E02964" w:rsidP="00E02964">
      <w:pPr>
        <w:rPr>
          <w:noProof/>
        </w:rPr>
      </w:pPr>
      <w:r w:rsidRPr="00692855">
        <w:rPr>
          <w:noProof/>
        </w:rPr>
        <w:t>The UE considers an emergency</w:t>
      </w:r>
      <w:r>
        <w:rPr>
          <w:noProof/>
        </w:rPr>
        <w:t xml:space="preserve"> service a) as started when 5GMM receives a request from upper layers to register for emergency services or to establish a PDU session with request type = </w:t>
      </w:r>
      <w:r w:rsidRPr="00FF2A3A">
        <w:rPr>
          <w:noProof/>
        </w:rPr>
        <w:t>"initial emergency request"</w:t>
      </w:r>
      <w:r>
        <w:rPr>
          <w:noProof/>
        </w:rPr>
        <w:t xml:space="preserve"> or "</w:t>
      </w:r>
      <w:r w:rsidRPr="00390D49">
        <w:rPr>
          <w:noProof/>
        </w:rPr>
        <w:t>existing emergency PDU session</w:t>
      </w:r>
      <w:r>
        <w:rPr>
          <w:noProof/>
        </w:rPr>
        <w:t xml:space="preserve">". It considers the emergency service as stopped when this PDU session is released. </w:t>
      </w:r>
    </w:p>
    <w:p w14:paraId="12AD9277" w14:textId="77777777" w:rsidR="00E02964" w:rsidRDefault="00E02964" w:rsidP="00E02964">
      <w:r>
        <w:t xml:space="preserve">In addition, the UE considers an emergency service a) as started when the 5GMM receives </w:t>
      </w:r>
      <w:r w:rsidRPr="00701D4C">
        <w:rPr>
          <w:lang w:eastAsia="ja-JP"/>
        </w:rPr>
        <w:t xml:space="preserve">a request </w:t>
      </w:r>
      <w:r>
        <w:rPr>
          <w:noProof/>
        </w:rPr>
        <w:t>from the upper layers to perform emergency service fallback</w:t>
      </w:r>
      <w:r w:rsidRPr="00701D4C">
        <w:rPr>
          <w:lang w:eastAsia="ja-JP"/>
        </w:rPr>
        <w:t xml:space="preserve"> and performs</w:t>
      </w:r>
      <w:r w:rsidRPr="00701D4C">
        <w:t xml:space="preserve"> emergency services </w:t>
      </w:r>
      <w:proofErr w:type="spellStart"/>
      <w:r w:rsidRPr="00701D4C">
        <w:t>fallback</w:t>
      </w:r>
      <w:proofErr w:type="spellEnd"/>
      <w:r>
        <w:t xml:space="preserve"> </w:t>
      </w:r>
      <w:r w:rsidRPr="00701D4C">
        <w:t xml:space="preserve">as specified in </w:t>
      </w:r>
      <w:proofErr w:type="spellStart"/>
      <w:r w:rsidRPr="00701D4C">
        <w:t>subclause</w:t>
      </w:r>
      <w:proofErr w:type="spellEnd"/>
      <w:r w:rsidRPr="00701D4C">
        <w:t> 4.13.4.2 of 3GPP TS 23.502 [9]</w:t>
      </w:r>
      <w:r>
        <w:t>. In this case, the UE considers the emergency service as stopped when:</w:t>
      </w:r>
    </w:p>
    <w:p w14:paraId="27D8958E" w14:textId="77777777" w:rsidR="00E02964" w:rsidRDefault="00E02964" w:rsidP="00E02964">
      <w:pPr>
        <w:pStyle w:val="B1"/>
      </w:pPr>
      <w:r>
        <w:t>-</w:t>
      </w:r>
      <w:r>
        <w:tab/>
        <w:t xml:space="preserve">the emergency PDU session established during the emergency services </w:t>
      </w:r>
      <w:proofErr w:type="spellStart"/>
      <w:r>
        <w:t>fallback</w:t>
      </w:r>
      <w:proofErr w:type="spellEnd"/>
      <w:r>
        <w:t xml:space="preserve"> is released if the UE has moved to an E-UTRA cell connected to 5GCN; or</w:t>
      </w:r>
    </w:p>
    <w:p w14:paraId="3AEE3683" w14:textId="77777777" w:rsidR="00E02964" w:rsidRPr="00701D4C" w:rsidRDefault="00E02964" w:rsidP="00E02964">
      <w:pPr>
        <w:pStyle w:val="B1"/>
      </w:pPr>
      <w:r>
        <w:t>-</w:t>
      </w:r>
      <w:r>
        <w:tab/>
        <w:t xml:space="preserve">the service request procedure involved in the emergency services </w:t>
      </w:r>
      <w:proofErr w:type="spellStart"/>
      <w:r>
        <w:t>fallback</w:t>
      </w:r>
      <w:proofErr w:type="spellEnd"/>
      <w:r>
        <w:t xml:space="preserve"> is completed otherwise.</w:t>
      </w:r>
    </w:p>
    <w:p w14:paraId="5FAE15D5" w14:textId="77777777" w:rsidR="00E02964" w:rsidRDefault="00E02964" w:rsidP="00E02964">
      <w:pPr>
        <w:rPr>
          <w:noProof/>
          <w:lang w:val="en-US"/>
        </w:rPr>
      </w:pPr>
      <w:r>
        <w:rPr>
          <w:noProof/>
          <w:lang w:val="en-US"/>
        </w:rPr>
        <w:t xml:space="preserve">While an emergency service a) is ongoing, any access attempt triggered by the initiation of a registration, de-registration or service request procedure or by </w:t>
      </w:r>
      <w:r>
        <w:rPr>
          <w:noProof/>
        </w:rPr>
        <w:t xml:space="preserve">an uplink user data packet to be sent for a PDU session with suspended user-plane resources </w:t>
      </w:r>
      <w:r>
        <w:rPr>
          <w:noProof/>
          <w:lang w:val="en-US"/>
        </w:rPr>
        <w:t>is mapped to access category 2 = emergency</w:t>
      </w:r>
      <w:r w:rsidRPr="00B87A14">
        <w:rPr>
          <w:noProof/>
          <w:lang w:val="en-US"/>
        </w:rPr>
        <w:t>.</w:t>
      </w:r>
    </w:p>
    <w:p w14:paraId="348868D7" w14:textId="77777777" w:rsidR="00E02964" w:rsidRDefault="00E02964" w:rsidP="00E02964">
      <w:pPr>
        <w:rPr>
          <w:noProof/>
        </w:rPr>
      </w:pPr>
      <w:r>
        <w:rPr>
          <w:noProof/>
          <w:lang w:val="en-US"/>
        </w:rPr>
        <w:t>On</w:t>
      </w:r>
      <w:r>
        <w:rPr>
          <w:noProof/>
        </w:rPr>
        <w:t xml:space="preserve">ce the </w:t>
      </w:r>
      <w:r>
        <w:rPr>
          <w:noProof/>
          <w:lang w:val="en-US"/>
        </w:rPr>
        <w:t xml:space="preserve">emergency service </w:t>
      </w:r>
      <w:r>
        <w:rPr>
          <w:noProof/>
        </w:rPr>
        <w:t>has successfully passed access control, then as long as the service is ongoing,</w:t>
      </w:r>
      <w:r w:rsidRPr="005D6E85">
        <w:rPr>
          <w:noProof/>
        </w:rPr>
        <w:t xml:space="preserve"> </w:t>
      </w:r>
      <w:r>
        <w:rPr>
          <w:noProof/>
        </w:rPr>
        <w:t>the following access attempts are allowed to proceed without further access control checking in order to avoid double barring:</w:t>
      </w:r>
    </w:p>
    <w:p w14:paraId="702ADF7D" w14:textId="77777777" w:rsidR="00E02964" w:rsidRDefault="00E02964" w:rsidP="00E02964">
      <w:pPr>
        <w:pStyle w:val="B1"/>
        <w:rPr>
          <w:noProof/>
        </w:rPr>
      </w:pPr>
      <w:r>
        <w:rPr>
          <w:noProof/>
        </w:rPr>
        <w:t>-</w:t>
      </w:r>
      <w:r>
        <w:rPr>
          <w:noProof/>
        </w:rPr>
        <w:tab/>
        <w:t xml:space="preserve">any </w:t>
      </w:r>
      <w:r w:rsidRPr="00692855">
        <w:rPr>
          <w:noProof/>
        </w:rPr>
        <w:t>service request</w:t>
      </w:r>
      <w:r>
        <w:rPr>
          <w:noProof/>
        </w:rPr>
        <w:t xml:space="preserve"> procedure </w:t>
      </w:r>
      <w:r w:rsidRPr="00D81636">
        <w:rPr>
          <w:noProof/>
        </w:rPr>
        <w:t xml:space="preserve">related to </w:t>
      </w:r>
      <w:r>
        <w:rPr>
          <w:noProof/>
        </w:rPr>
        <w:t xml:space="preserve">the </w:t>
      </w:r>
      <w:r w:rsidRPr="00D81636">
        <w:rPr>
          <w:noProof/>
        </w:rPr>
        <w:t xml:space="preserve">PDU session </w:t>
      </w:r>
      <w:r>
        <w:rPr>
          <w:noProof/>
        </w:rPr>
        <w:t xml:space="preserve">associated </w:t>
      </w:r>
      <w:r w:rsidRPr="004F4804">
        <w:rPr>
          <w:noProof/>
        </w:rPr>
        <w:t>with request type = "</w:t>
      </w:r>
      <w:r w:rsidRPr="005D6E85">
        <w:rPr>
          <w:noProof/>
        </w:rPr>
        <w:t>initial emergency request</w:t>
      </w:r>
      <w:r>
        <w:rPr>
          <w:noProof/>
        </w:rPr>
        <w:t>" or "</w:t>
      </w:r>
      <w:r w:rsidRPr="00390D49">
        <w:rPr>
          <w:noProof/>
        </w:rPr>
        <w:t>existing emergency PDU session</w:t>
      </w:r>
      <w:r>
        <w:rPr>
          <w:noProof/>
        </w:rPr>
        <w:t>"; and</w:t>
      </w:r>
    </w:p>
    <w:p w14:paraId="37CCA104" w14:textId="77777777" w:rsidR="00E02964" w:rsidRDefault="00E02964" w:rsidP="00E02964">
      <w:pPr>
        <w:pStyle w:val="B1"/>
        <w:rPr>
          <w:noProof/>
        </w:rPr>
      </w:pPr>
      <w:r>
        <w:rPr>
          <w:noProof/>
        </w:rPr>
        <w:t>-</w:t>
      </w:r>
      <w:r>
        <w:rPr>
          <w:noProof/>
        </w:rPr>
        <w:tab/>
        <w:t xml:space="preserve">any uplink user data packet to be sent for a PDU session with suspended user-plane resources associated </w:t>
      </w:r>
      <w:r w:rsidRPr="004F4804">
        <w:rPr>
          <w:noProof/>
        </w:rPr>
        <w:t xml:space="preserve">with request type = </w:t>
      </w:r>
      <w:r>
        <w:rPr>
          <w:noProof/>
        </w:rPr>
        <w:t>"</w:t>
      </w:r>
      <w:r w:rsidRPr="005D6E85">
        <w:rPr>
          <w:noProof/>
        </w:rPr>
        <w:t>initial emergency request</w:t>
      </w:r>
      <w:r>
        <w:rPr>
          <w:noProof/>
        </w:rPr>
        <w:t>" or "</w:t>
      </w:r>
      <w:r w:rsidRPr="00390D49">
        <w:rPr>
          <w:noProof/>
        </w:rPr>
        <w:t>existing emergency PDU session</w:t>
      </w:r>
      <w:r>
        <w:rPr>
          <w:noProof/>
        </w:rPr>
        <w:t>"</w:t>
      </w:r>
      <w:r>
        <w:t>.</w:t>
      </w:r>
    </w:p>
    <w:p w14:paraId="4049F1CB" w14:textId="77777777" w:rsidR="00E02964" w:rsidRDefault="00E02964" w:rsidP="00E02964">
      <w:pPr>
        <w:pStyle w:val="NO"/>
      </w:pPr>
      <w:r>
        <w:t>NOTE 2:</w:t>
      </w:r>
      <w:r>
        <w:tab/>
        <w:t xml:space="preserve">Although the </w:t>
      </w:r>
      <w:r w:rsidRPr="00270D08">
        <w:t xml:space="preserve">access control checking </w:t>
      </w:r>
      <w:r>
        <w:t>is skipped, the mapping is performed in order to derive an RRC establishment cause.</w:t>
      </w:r>
    </w:p>
    <w:p w14:paraId="6FCDBC54" w14:textId="77777777" w:rsidR="00E02964" w:rsidRDefault="00E02964" w:rsidP="00E02964">
      <w:pPr>
        <w:rPr>
          <w:noProof/>
        </w:rPr>
      </w:pPr>
      <w:r>
        <w:rPr>
          <w:noProof/>
        </w:rPr>
        <w:t xml:space="preserve">For services b) to </w:t>
      </w:r>
      <w:r>
        <w:t>f</w:t>
      </w:r>
      <w:r>
        <w:rPr>
          <w:noProof/>
        </w:rPr>
        <w:t xml:space="preserve">) the 5GMM receives </w:t>
      </w:r>
      <w:r w:rsidRPr="00AD4CF5">
        <w:rPr>
          <w:noProof/>
        </w:rPr>
        <w:t>explicit start and stop indications</w:t>
      </w:r>
      <w:r>
        <w:rPr>
          <w:noProof/>
        </w:rPr>
        <w:t xml:space="preserve"> from the upper layers.</w:t>
      </w:r>
    </w:p>
    <w:p w14:paraId="42BEDC93" w14:textId="77777777" w:rsidR="00E02964" w:rsidRDefault="00E02964" w:rsidP="00E02964">
      <w:pPr>
        <w:rPr>
          <w:noProof/>
        </w:rPr>
      </w:pPr>
      <w:r>
        <w:rPr>
          <w:noProof/>
        </w:rPr>
        <w:t xml:space="preserve">Once the service has successfully passed access control, then </w:t>
      </w:r>
      <w:r w:rsidRPr="00AD4CF5">
        <w:rPr>
          <w:noProof/>
        </w:rPr>
        <w:t>as long as the service is ongoing</w:t>
      </w:r>
      <w:r>
        <w:rPr>
          <w:noProof/>
        </w:rPr>
        <w:t>,</w:t>
      </w:r>
      <w:r w:rsidRPr="00270D08">
        <w:t xml:space="preserve"> </w:t>
      </w:r>
      <w:r w:rsidRPr="00270D08">
        <w:rPr>
          <w:noProof/>
        </w:rPr>
        <w:t xml:space="preserve">the </w:t>
      </w:r>
      <w:r>
        <w:rPr>
          <w:noProof/>
        </w:rPr>
        <w:t xml:space="preserve">following </w:t>
      </w:r>
      <w:r w:rsidRPr="00270D08">
        <w:rPr>
          <w:noProof/>
        </w:rPr>
        <w:t>access attempts are allowed to proceed without further access control checking in order to avoid double barring:</w:t>
      </w:r>
    </w:p>
    <w:p w14:paraId="2F20C932" w14:textId="77777777" w:rsidR="00E02964" w:rsidRDefault="00E02964" w:rsidP="00E02964">
      <w:pPr>
        <w:pStyle w:val="B1"/>
        <w:rPr>
          <w:noProof/>
        </w:rPr>
      </w:pPr>
      <w:r>
        <w:rPr>
          <w:noProof/>
        </w:rPr>
        <w:t>-</w:t>
      </w:r>
      <w:r>
        <w:rPr>
          <w:noProof/>
        </w:rPr>
        <w:tab/>
        <w:t>for services b), c) and d):</w:t>
      </w:r>
    </w:p>
    <w:p w14:paraId="17D35C2F" w14:textId="77777777" w:rsidR="00E02964" w:rsidRPr="001141AB" w:rsidRDefault="00E02964" w:rsidP="00E02964">
      <w:pPr>
        <w:pStyle w:val="B2"/>
        <w:rPr>
          <w:noProof/>
        </w:rPr>
      </w:pPr>
      <w:r>
        <w:rPr>
          <w:noProof/>
        </w:rPr>
        <w:t>1)</w:t>
      </w:r>
      <w:r>
        <w:rPr>
          <w:noProof/>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rPr>
        <w:t xml:space="preserve"> except between </w:t>
      </w:r>
      <w:r>
        <w:t xml:space="preserve">receiving from the lower layers an indication that access barring is applicable for all access categories except categories 0 and 2 and receiving from </w:t>
      </w:r>
      <w:r w:rsidRPr="00DE0F67">
        <w:t xml:space="preserve">the lower layers </w:t>
      </w:r>
      <w:r>
        <w:t xml:space="preserve">an indication </w:t>
      </w:r>
      <w:r w:rsidRPr="00DE0F67">
        <w:t xml:space="preserve">that the barring is alleviated for </w:t>
      </w:r>
      <w:r>
        <w:t>the access category determined for the access attempt</w:t>
      </w:r>
      <w:r>
        <w:rPr>
          <w:noProof/>
        </w:rPr>
        <w:t>; and</w:t>
      </w:r>
    </w:p>
    <w:p w14:paraId="22842276" w14:textId="77777777" w:rsidR="00E02964" w:rsidRDefault="00E02964" w:rsidP="00E02964">
      <w:pPr>
        <w:pStyle w:val="B2"/>
        <w:rPr>
          <w:noProof/>
        </w:rPr>
      </w:pPr>
      <w:r>
        <w:rPr>
          <w:noProof/>
        </w:rPr>
        <w:t>2)</w:t>
      </w:r>
      <w:r>
        <w:rPr>
          <w:noProof/>
        </w:rPr>
        <w:tab/>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except between </w:t>
      </w:r>
      <w:r>
        <w:t xml:space="preserve">receiving from the lower layers an indication that access barring is applicable for all access categories except categories 0 and 2 and receiving from </w:t>
      </w:r>
      <w:r w:rsidRPr="00DE0F67">
        <w:t xml:space="preserve">the lower layers </w:t>
      </w:r>
      <w:r>
        <w:t xml:space="preserve">an indication </w:t>
      </w:r>
      <w:r w:rsidRPr="00DE0F67">
        <w:t xml:space="preserve">that the barring is alleviated for </w:t>
      </w:r>
      <w:r>
        <w:t>the access category determined for the access attempt;</w:t>
      </w:r>
    </w:p>
    <w:p w14:paraId="422AC2DD" w14:textId="77777777" w:rsidR="00E02964" w:rsidRDefault="00E02964" w:rsidP="00E02964">
      <w:pPr>
        <w:pStyle w:val="B1"/>
        <w:rPr>
          <w:noProof/>
        </w:rPr>
      </w:pPr>
      <w:r>
        <w:rPr>
          <w:noProof/>
        </w:rPr>
        <w:t>-</w:t>
      </w:r>
      <w:r>
        <w:rPr>
          <w:noProof/>
        </w:rPr>
        <w:tab/>
        <w:t>for service d), if the upper layers have indicated a DNN used for SMSoIP and the indicated DNN used for SMSoIP is different from "IMS":</w:t>
      </w:r>
    </w:p>
    <w:p w14:paraId="7D826263" w14:textId="77777777" w:rsidR="00E02964" w:rsidRPr="001141AB" w:rsidRDefault="00E02964" w:rsidP="00E02964">
      <w:pPr>
        <w:pStyle w:val="B2"/>
        <w:rPr>
          <w:noProof/>
        </w:rPr>
      </w:pPr>
      <w:r>
        <w:rPr>
          <w:noProof/>
        </w:rPr>
        <w:t>1)</w:t>
      </w:r>
      <w:r>
        <w:rPr>
          <w:noProof/>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 xml:space="preserve">established for </w:t>
      </w:r>
      <w:r>
        <w:rPr>
          <w:noProof/>
        </w:rPr>
        <w:t xml:space="preserve">the DNN used for SMSoIP except between </w:t>
      </w:r>
      <w:r>
        <w:t xml:space="preserve">receiving from the lower layers an indication that access barring is applicable for all access categories except categories 0 and 2 and receiving from </w:t>
      </w:r>
      <w:r w:rsidRPr="00DE0F67">
        <w:t xml:space="preserve">the lower layers </w:t>
      </w:r>
      <w:r>
        <w:t xml:space="preserve">an indication </w:t>
      </w:r>
      <w:r w:rsidRPr="00DE0F67">
        <w:t xml:space="preserve">that the barring is alleviated for </w:t>
      </w:r>
      <w:r>
        <w:t>access category 6</w:t>
      </w:r>
      <w:r>
        <w:rPr>
          <w:noProof/>
        </w:rPr>
        <w:t>; and</w:t>
      </w:r>
    </w:p>
    <w:p w14:paraId="0E056275" w14:textId="77777777" w:rsidR="00E02964" w:rsidRPr="00401222" w:rsidRDefault="00E02964" w:rsidP="00E02964">
      <w:pPr>
        <w:pStyle w:val="B2"/>
        <w:rPr>
          <w:noProof/>
        </w:rPr>
      </w:pPr>
      <w:r>
        <w:rPr>
          <w:noProof/>
        </w:rPr>
        <w:t>2)</w:t>
      </w:r>
      <w:r>
        <w:rPr>
          <w:noProof/>
        </w:rPr>
        <w:tab/>
        <w:t xml:space="preserve">any uplink user data packet to be sent for a PDU session with suspended user-plane resources </w:t>
      </w:r>
      <w:r w:rsidRPr="004F4804">
        <w:rPr>
          <w:noProof/>
        </w:rPr>
        <w:t xml:space="preserve">established for </w:t>
      </w:r>
      <w:r>
        <w:rPr>
          <w:noProof/>
        </w:rPr>
        <w:t xml:space="preserve">the DNN used for SMSoIP except between </w:t>
      </w:r>
      <w:r>
        <w:t xml:space="preserve">receiving from the lower layers an indication that access barring is applicable for all access categories except categories 0 and 2 and receiving from </w:t>
      </w:r>
      <w:r w:rsidRPr="00DE0F67">
        <w:t xml:space="preserve">the lower layers </w:t>
      </w:r>
      <w:r>
        <w:t xml:space="preserve">an indication </w:t>
      </w:r>
      <w:r w:rsidRPr="00DE0F67">
        <w:t xml:space="preserve">that the barring is alleviated for </w:t>
      </w:r>
      <w:r>
        <w:t>access category 6.</w:t>
      </w:r>
    </w:p>
    <w:p w14:paraId="49197BCB" w14:textId="434928AA" w:rsidR="00D50062" w:rsidRDefault="00D50062" w:rsidP="0094128D">
      <w:pPr>
        <w:rPr>
          <w:ins w:id="105" w:author="Maoki Hikosaka" w:date="2019-10-10T01:49:00Z"/>
          <w:rFonts w:eastAsia="SimSun"/>
          <w:noProof/>
        </w:rPr>
      </w:pPr>
      <w:ins w:id="106" w:author="Maoki Hikosaka" w:date="2019-10-10T01:49:00Z">
        <w:r>
          <w:rPr>
            <w:rFonts w:eastAsia="SimSun"/>
            <w:noProof/>
          </w:rPr>
          <w:t xml:space="preserve">For the </w:t>
        </w:r>
      </w:ins>
      <w:ins w:id="107" w:author="Maoki Hikosaka" w:date="2019-10-10T17:12:00Z">
        <w:r w:rsidR="00051EF7">
          <w:rPr>
            <w:rFonts w:eastAsia="SimSun"/>
            <w:noProof/>
          </w:rPr>
          <w:t xml:space="preserve">MO IMS registration related signalling, </w:t>
        </w:r>
      </w:ins>
      <w:ins w:id="108" w:author="Maoki Hikosaka" w:date="2019-10-10T01:50:00Z">
        <w:r w:rsidR="0072788A">
          <w:rPr>
            <w:noProof/>
          </w:rPr>
          <w:t xml:space="preserve">the 5GMM receives </w:t>
        </w:r>
        <w:r w:rsidR="0072788A" w:rsidRPr="00AD4CF5">
          <w:rPr>
            <w:noProof/>
          </w:rPr>
          <w:t>explicit start and stop indications</w:t>
        </w:r>
        <w:r w:rsidR="0072788A">
          <w:rPr>
            <w:noProof/>
          </w:rPr>
          <w:t xml:space="preserve"> from the upper layers.</w:t>
        </w:r>
      </w:ins>
    </w:p>
    <w:p w14:paraId="63AB0FF9" w14:textId="2A6BB210" w:rsidR="003748DD" w:rsidRDefault="0094128D" w:rsidP="003748DD">
      <w:pPr>
        <w:rPr>
          <w:ins w:id="109" w:author="Maoki Hikosaka" w:date="2019-10-10T02:12:00Z"/>
          <w:noProof/>
        </w:rPr>
      </w:pPr>
      <w:ins w:id="110" w:author="Maoki Hikosaka" w:date="2019-09-25T11:33:00Z">
        <w:r>
          <w:rPr>
            <w:rFonts w:eastAsia="SimSun"/>
            <w:noProof/>
          </w:rPr>
          <w:t xml:space="preserve">Once </w:t>
        </w:r>
        <w:r w:rsidRPr="00AC2623">
          <w:rPr>
            <w:rFonts w:eastAsia="SimSun"/>
            <w:noProof/>
          </w:rPr>
          <w:t xml:space="preserve">the </w:t>
        </w:r>
      </w:ins>
      <w:ins w:id="111" w:author="Maoki Hikosaka" w:date="2019-10-10T17:13:00Z">
        <w:r w:rsidR="00051EF7">
          <w:rPr>
            <w:rFonts w:eastAsia="SimSun"/>
            <w:noProof/>
          </w:rPr>
          <w:t xml:space="preserve">MO IMS registration related </w:t>
        </w:r>
      </w:ins>
      <w:ins w:id="112" w:author="Maoki Hikosaka" w:date="2019-10-10T01:51:00Z">
        <w:r w:rsidR="0072788A">
          <w:rPr>
            <w:rFonts w:eastAsia="SimSun"/>
            <w:noProof/>
          </w:rPr>
          <w:t xml:space="preserve">signalling </w:t>
        </w:r>
      </w:ins>
      <w:ins w:id="113" w:author="Maoki Hikosaka" w:date="2019-09-25T11:33:00Z">
        <w:r w:rsidRPr="00AC2623">
          <w:rPr>
            <w:rFonts w:eastAsia="SimSun"/>
            <w:noProof/>
          </w:rPr>
          <w:t xml:space="preserve">has successfully passed access control, then as long as the </w:t>
        </w:r>
      </w:ins>
      <w:ins w:id="114" w:author="Maoki Hikosaka" w:date="2019-10-10T17:13:00Z">
        <w:r w:rsidR="00051EF7">
          <w:rPr>
            <w:rFonts w:eastAsia="SimSun"/>
            <w:noProof/>
          </w:rPr>
          <w:t xml:space="preserve">MO IMS registration related </w:t>
        </w:r>
      </w:ins>
      <w:ins w:id="115" w:author="Huawei-SL" w:date="2019-09-25T16:40:00Z">
        <w:r w:rsidR="00332956" w:rsidRPr="00AC2623">
          <w:rPr>
            <w:rFonts w:hint="eastAsia"/>
            <w:lang w:eastAsia="ja-JP"/>
          </w:rPr>
          <w:t>signalling</w:t>
        </w:r>
        <w:r w:rsidR="00332956" w:rsidRPr="00AC2623">
          <w:rPr>
            <w:lang w:eastAsia="ja-JP"/>
          </w:rPr>
          <w:t xml:space="preserve"> is ongoing</w:t>
        </w:r>
      </w:ins>
      <w:ins w:id="116" w:author="Maoki Hikosaka" w:date="2019-09-25T11:33:00Z">
        <w:r w:rsidRPr="00AC2623">
          <w:rPr>
            <w:rFonts w:eastAsia="SimSun"/>
            <w:noProof/>
          </w:rPr>
          <w:t>,</w:t>
        </w:r>
        <w:r w:rsidRPr="00AC2623">
          <w:rPr>
            <w:rFonts w:eastAsia="SimSun"/>
          </w:rPr>
          <w:t xml:space="preserve"> </w:t>
        </w:r>
        <w:r w:rsidRPr="00AC2623">
          <w:rPr>
            <w:rFonts w:eastAsia="SimSun"/>
            <w:noProof/>
          </w:rPr>
          <w:t>the following access attempts are allowed to proceed without further access control checking</w:t>
        </w:r>
        <w:r w:rsidRPr="00620671">
          <w:rPr>
            <w:rFonts w:eastAsia="SimSun"/>
            <w:noProof/>
          </w:rPr>
          <w:t xml:space="preserve"> in order to avoid double barring</w:t>
        </w:r>
      </w:ins>
      <w:ins w:id="117" w:author="Maoki Hikosaka" w:date="2019-10-10T02:12:00Z">
        <w:r w:rsidR="003748DD" w:rsidRPr="00270D08">
          <w:rPr>
            <w:noProof/>
          </w:rPr>
          <w:t>:</w:t>
        </w:r>
      </w:ins>
    </w:p>
    <w:p w14:paraId="13123DF3" w14:textId="19042748" w:rsidR="00D97465" w:rsidRPr="00205236" w:rsidRDefault="00194491" w:rsidP="00051EF7">
      <w:pPr>
        <w:pStyle w:val="B1"/>
        <w:rPr>
          <w:ins w:id="118" w:author="Maoki Hikosaka" w:date="2019-10-11T01:44:00Z"/>
          <w:rFonts w:eastAsia="SimSun"/>
          <w:noProof/>
        </w:rPr>
      </w:pPr>
      <w:ins w:id="119" w:author="Maoki Hikosaka" w:date="2019-10-10T02:15:00Z">
        <w:r>
          <w:rPr>
            <w:noProof/>
          </w:rPr>
          <w:t>1</w:t>
        </w:r>
      </w:ins>
      <w:ins w:id="120" w:author="Maoki Hikosaka" w:date="2019-10-10T17:14:00Z">
        <w:r w:rsidR="00051EF7">
          <w:rPr>
            <w:noProof/>
          </w:rPr>
          <w:t>)</w:t>
        </w:r>
        <w:r w:rsidR="00051EF7">
          <w:rPr>
            <w:noProof/>
          </w:rPr>
          <w:tab/>
        </w:r>
      </w:ins>
      <w:ins w:id="121" w:author="Maoki Hikosaka" w:date="2019-09-25T11:33:00Z">
        <w:r w:rsidR="0094128D" w:rsidRPr="00620671">
          <w:rPr>
            <w:rFonts w:eastAsia="SimSun"/>
            <w:noProof/>
          </w:rPr>
          <w:t xml:space="preserve">any service request procedure related to the PDU session established for DNN = "IMS" </w:t>
        </w:r>
        <w:r w:rsidR="0094128D">
          <w:rPr>
            <w:rFonts w:hint="eastAsia"/>
            <w:noProof/>
            <w:lang w:eastAsia="ja-JP"/>
          </w:rPr>
          <w:t xml:space="preserve">and for the DNN used for SMSoIP, if </w:t>
        </w:r>
        <w:r w:rsidR="0094128D" w:rsidRPr="00156AF0">
          <w:rPr>
            <w:noProof/>
            <w:lang w:eastAsia="ja-JP"/>
          </w:rPr>
          <w:t>the upper layers have indicated a DNN used for SMSoIP and the indicated DNN used for SMSoIP is different from "IMS"</w:t>
        </w:r>
        <w:r w:rsidR="0094128D">
          <w:rPr>
            <w:rFonts w:hint="eastAsia"/>
            <w:noProof/>
            <w:lang w:eastAsia="ja-JP"/>
          </w:rPr>
          <w:t xml:space="preserve">, </w:t>
        </w:r>
        <w:r w:rsidR="0094128D" w:rsidRPr="00620671">
          <w:rPr>
            <w:rFonts w:eastAsia="SimSun"/>
            <w:noProof/>
          </w:rPr>
          <w:t xml:space="preserve">except between </w:t>
        </w:r>
        <w:r w:rsidR="0094128D" w:rsidRPr="00620671">
          <w:rPr>
            <w:rFonts w:eastAsia="SimSun"/>
          </w:rPr>
          <w:t>receiving from the lower layers an indication that access barring is applicable for all access categories except categories 0 and 2 and receiving from the lower layers an indication that the barring is alleviated for the access category determined for the access attempt</w:t>
        </w:r>
        <w:r w:rsidR="0094128D" w:rsidRPr="00620671">
          <w:rPr>
            <w:rFonts w:eastAsia="SimSun"/>
            <w:noProof/>
          </w:rPr>
          <w:t>; and</w:t>
        </w:r>
      </w:ins>
      <w:bookmarkStart w:id="122" w:name="_GoBack"/>
      <w:bookmarkEnd w:id="122"/>
    </w:p>
    <w:p w14:paraId="1A7160DE" w14:textId="5065D949" w:rsidR="0094128D" w:rsidRPr="00200EB4" w:rsidRDefault="00194491">
      <w:pPr>
        <w:pStyle w:val="B1"/>
        <w:rPr>
          <w:ins w:id="123" w:author="Maoki Hikosaka" w:date="2019-09-25T11:33:00Z"/>
          <w:rFonts w:eastAsia="SimSun"/>
          <w:noProof/>
        </w:rPr>
        <w:pPrChange w:id="124" w:author="Maoki Hikosaka" w:date="2019-10-10T17:15:00Z">
          <w:pPr>
            <w:ind w:left="851" w:hanging="284"/>
          </w:pPr>
        </w:pPrChange>
      </w:pPr>
      <w:ins w:id="125" w:author="Maoki Hikosaka" w:date="2019-10-10T02:15:00Z">
        <w:r>
          <w:rPr>
            <w:noProof/>
          </w:rPr>
          <w:t>2</w:t>
        </w:r>
      </w:ins>
      <w:ins w:id="126" w:author="Maoki Hikosaka" w:date="2019-10-10T17:15:00Z">
        <w:r w:rsidR="00051EF7">
          <w:rPr>
            <w:noProof/>
          </w:rPr>
          <w:t>)</w:t>
        </w:r>
        <w:r w:rsidR="00051EF7">
          <w:rPr>
            <w:noProof/>
          </w:rPr>
          <w:tab/>
        </w:r>
      </w:ins>
      <w:ins w:id="127" w:author="Maoki Hikosaka" w:date="2019-09-25T11:33:00Z">
        <w:r w:rsidR="0094128D" w:rsidRPr="00620671">
          <w:rPr>
            <w:rFonts w:eastAsia="SimSun"/>
            <w:noProof/>
          </w:rPr>
          <w:t xml:space="preserve">any uplink user data packet to be sent for a PDU session with suspended user-plane resources established for DNN = "IMS" </w:t>
        </w:r>
        <w:r w:rsidR="0094128D">
          <w:rPr>
            <w:rFonts w:hint="eastAsia"/>
            <w:noProof/>
            <w:lang w:eastAsia="ja-JP"/>
          </w:rPr>
          <w:t xml:space="preserve">and for the </w:t>
        </w:r>
        <w:r w:rsidR="0094128D" w:rsidRPr="00200EB4">
          <w:rPr>
            <w:noProof/>
            <w:lang w:eastAsia="ja-JP"/>
          </w:rPr>
          <w:t>DNN used for SMSoIP</w:t>
        </w:r>
        <w:r w:rsidR="0094128D">
          <w:rPr>
            <w:rFonts w:hint="eastAsia"/>
            <w:noProof/>
            <w:lang w:eastAsia="ja-JP"/>
          </w:rPr>
          <w:t xml:space="preserve"> </w:t>
        </w:r>
        <w:r w:rsidR="0094128D" w:rsidRPr="00620671">
          <w:rPr>
            <w:rFonts w:eastAsia="SimSun"/>
            <w:noProof/>
          </w:rPr>
          <w:t xml:space="preserve">except between </w:t>
        </w:r>
        <w:r w:rsidR="0094128D" w:rsidRPr="00620671">
          <w:rPr>
            <w:rFonts w:eastAsia="SimSun"/>
          </w:rPr>
          <w:t>receiving from the lower layers an indication that access barring is applicable for all access categories except categories 0 and 2 and receiving from the lower layers an indication that the barring is alleviated for the access category determined for the access attempt;</w:t>
        </w:r>
      </w:ins>
    </w:p>
    <w:p w14:paraId="0A9DF054" w14:textId="77777777" w:rsidR="00E02964" w:rsidRDefault="00E02964" w:rsidP="00E02964">
      <w:pPr>
        <w:rPr>
          <w:noProof/>
          <w:lang w:val="en-US"/>
        </w:rPr>
      </w:pPr>
      <w:r>
        <w:rPr>
          <w:noProof/>
          <w:lang w:val="en-US"/>
        </w:rPr>
        <w:t>While an MMTEL voice call is ongoing:</w:t>
      </w:r>
    </w:p>
    <w:p w14:paraId="68198B86" w14:textId="77777777" w:rsidR="00E02964" w:rsidRDefault="00E02964" w:rsidP="00E02964">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4;</w:t>
      </w:r>
    </w:p>
    <w:p w14:paraId="370A78AF" w14:textId="77777777" w:rsidR="00E02964" w:rsidRDefault="00E02964" w:rsidP="00E02964">
      <w:pPr>
        <w:pStyle w:val="B1"/>
        <w:rPr>
          <w:noProof/>
          <w:lang w:val="en-US"/>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4; and</w:t>
      </w:r>
    </w:p>
    <w:p w14:paraId="27C4A5B8" w14:textId="77777777" w:rsidR="00E02964" w:rsidRDefault="00E02964" w:rsidP="00E02964">
      <w:pPr>
        <w:pStyle w:val="B1"/>
        <w:rPr>
          <w:noProof/>
          <w:lang w:val="en-US"/>
        </w:rPr>
      </w:pPr>
      <w:r>
        <w:rPr>
          <w:noProof/>
          <w:lang w:val="en-US"/>
        </w:rPr>
        <w:t>-</w:t>
      </w:r>
      <w:r>
        <w:rPr>
          <w:noProof/>
          <w:lang w:val="en-US"/>
        </w:rPr>
        <w:tab/>
      </w:r>
      <w:r w:rsidRPr="004108EF">
        <w:rPr>
          <w:noProof/>
          <w:lang w:val="en-US"/>
        </w:rPr>
        <w:t>any</w:t>
      </w:r>
      <w:r>
        <w:rPr>
          <w:noProof/>
          <w:lang w:val="en-US"/>
        </w:rPr>
        <w:t>:</w:t>
      </w:r>
    </w:p>
    <w:p w14:paraId="3E165D02" w14:textId="77777777" w:rsidR="00E02964" w:rsidRDefault="00E02964" w:rsidP="00E02964">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7AFAF568" w14:textId="77777777" w:rsidR="00E02964" w:rsidRDefault="00E02964" w:rsidP="00E02964">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08A59544" w14:textId="77777777" w:rsidR="00E02964" w:rsidRDefault="00E02964" w:rsidP="00E02964">
      <w:pPr>
        <w:pStyle w:val="B1"/>
      </w:pPr>
      <w:r>
        <w:tab/>
      </w:r>
      <w:r w:rsidRPr="004108EF">
        <w:rPr>
          <w:noProof/>
          <w:lang w:val="en-US"/>
        </w:rPr>
        <w:t>initiated in 5GMM-IDLE mode for the purpose of NAS signalling connection recovery</w:t>
      </w:r>
      <w:r w:rsidRPr="001A403E">
        <w:t xml:space="preserve"> </w:t>
      </w:r>
      <w:r>
        <w:t xml:space="preserve">or following a </w:t>
      </w:r>
      <w:proofErr w:type="spellStart"/>
      <w:r>
        <w:t>fallback</w:t>
      </w:r>
      <w:proofErr w:type="spellEnd"/>
      <w:r>
        <w:t xml:space="preserve"> indication from the lower layers (see </w:t>
      </w:r>
      <w:proofErr w:type="spellStart"/>
      <w:r>
        <w:t>subclause</w:t>
      </w:r>
      <w:proofErr w:type="spellEnd"/>
      <w:r>
        <w:t> 5.3.1.2 and 5.3.1.4)</w:t>
      </w:r>
      <w:r w:rsidRPr="004108EF">
        <w:rPr>
          <w:noProof/>
          <w:lang w:val="en-US"/>
        </w:rPr>
        <w:t xml:space="preserve"> is mapped to access category </w:t>
      </w:r>
      <w:r>
        <w:rPr>
          <w:noProof/>
          <w:lang w:val="en-US"/>
        </w:rPr>
        <w:t>4.</w:t>
      </w:r>
    </w:p>
    <w:p w14:paraId="535BF631" w14:textId="77777777" w:rsidR="00E02964" w:rsidRDefault="00E02964" w:rsidP="00E02964">
      <w:pPr>
        <w:rPr>
          <w:noProof/>
          <w:lang w:val="en-US"/>
        </w:rPr>
      </w:pPr>
      <w:r>
        <w:rPr>
          <w:noProof/>
          <w:lang w:val="en-US"/>
        </w:rPr>
        <w:t>While an MMTEL video call is ongoing and no MMTEL voice call is ongoing:</w:t>
      </w:r>
    </w:p>
    <w:p w14:paraId="0A00A140" w14:textId="77777777" w:rsidR="00E02964" w:rsidRDefault="00E02964" w:rsidP="00E02964">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5;</w:t>
      </w:r>
    </w:p>
    <w:p w14:paraId="5536D9DB" w14:textId="77777777" w:rsidR="00E02964" w:rsidRDefault="00E02964" w:rsidP="00E02964">
      <w:pPr>
        <w:pStyle w:val="B1"/>
        <w:rPr>
          <w:noProof/>
          <w:lang w:val="en-US"/>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5; and</w:t>
      </w:r>
    </w:p>
    <w:p w14:paraId="34509CF2" w14:textId="77777777" w:rsidR="00E02964" w:rsidRDefault="00E02964" w:rsidP="00E02964">
      <w:pPr>
        <w:pStyle w:val="B1"/>
        <w:rPr>
          <w:noProof/>
          <w:lang w:val="en-US"/>
        </w:rPr>
      </w:pPr>
      <w:r>
        <w:rPr>
          <w:noProof/>
          <w:lang w:val="en-US"/>
        </w:rPr>
        <w:t>-</w:t>
      </w:r>
      <w:r>
        <w:rPr>
          <w:noProof/>
          <w:lang w:val="en-US"/>
        </w:rPr>
        <w:tab/>
      </w:r>
      <w:r w:rsidRPr="004108EF">
        <w:rPr>
          <w:noProof/>
          <w:lang w:val="en-US"/>
        </w:rPr>
        <w:t>any</w:t>
      </w:r>
      <w:r>
        <w:rPr>
          <w:noProof/>
          <w:lang w:val="en-US"/>
        </w:rPr>
        <w:t>:</w:t>
      </w:r>
    </w:p>
    <w:p w14:paraId="13A1C975" w14:textId="77777777" w:rsidR="00E02964" w:rsidRDefault="00E02964" w:rsidP="00E02964">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40BA434D" w14:textId="77777777" w:rsidR="00E02964" w:rsidRDefault="00E02964" w:rsidP="00E02964">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44B4CAD9" w14:textId="77777777" w:rsidR="00E02964" w:rsidRDefault="00E02964" w:rsidP="00E02964">
      <w:pPr>
        <w:pStyle w:val="B1"/>
      </w:pPr>
      <w:r>
        <w:tab/>
      </w:r>
      <w:r w:rsidRPr="004108EF">
        <w:rPr>
          <w:noProof/>
          <w:lang w:val="en-US"/>
        </w:rPr>
        <w:t>initiated in 5GMM-IDLE mode for the purpose of NAS signalling connection recovery</w:t>
      </w:r>
      <w:r w:rsidRPr="00F03DC0">
        <w:t xml:space="preserve"> </w:t>
      </w:r>
      <w:r>
        <w:t xml:space="preserve">or following a </w:t>
      </w:r>
      <w:proofErr w:type="spellStart"/>
      <w:r>
        <w:t>fallback</w:t>
      </w:r>
      <w:proofErr w:type="spellEnd"/>
      <w:r>
        <w:t xml:space="preserve"> indication from the lower layers (see </w:t>
      </w:r>
      <w:proofErr w:type="spellStart"/>
      <w:r>
        <w:t>subclause</w:t>
      </w:r>
      <w:proofErr w:type="spellEnd"/>
      <w:r>
        <w:t> 5.3.1.2 and 5.3.1.4)</w:t>
      </w:r>
      <w:r w:rsidRPr="004108EF">
        <w:rPr>
          <w:noProof/>
          <w:lang w:val="en-US"/>
        </w:rPr>
        <w:t xml:space="preserve"> is mapped to access category </w:t>
      </w:r>
      <w:r>
        <w:rPr>
          <w:noProof/>
          <w:lang w:val="en-US"/>
        </w:rPr>
        <w:t>5</w:t>
      </w:r>
      <w:r>
        <w:t>.</w:t>
      </w:r>
    </w:p>
    <w:p w14:paraId="66D6B38E" w14:textId="77777777" w:rsidR="00E02964" w:rsidRDefault="00E02964" w:rsidP="00E02964">
      <w:pPr>
        <w:rPr>
          <w:noProof/>
          <w:lang w:val="en-US"/>
        </w:rPr>
      </w:pPr>
      <w:r>
        <w:rPr>
          <w:noProof/>
          <w:lang w:val="en-US"/>
        </w:rPr>
        <w:t>While an SMSoIP is ongoing, no MMTEL video call is ongoing and no MMTEL voice call is ongoing:</w:t>
      </w:r>
      <w:r w:rsidRPr="00F82783">
        <w:rPr>
          <w:noProof/>
          <w:lang w:val="en-US"/>
        </w:rPr>
        <w:t xml:space="preserve"> </w:t>
      </w:r>
    </w:p>
    <w:p w14:paraId="55B34ECA" w14:textId="77777777" w:rsidR="00E02964" w:rsidRDefault="00E02964" w:rsidP="00E02964">
      <w:pPr>
        <w:pStyle w:val="B1"/>
        <w:rPr>
          <w:noProof/>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w:t>
      </w:r>
      <w:r>
        <w:rPr>
          <w:noProof/>
        </w:rPr>
        <w:t>:</w:t>
      </w:r>
    </w:p>
    <w:p w14:paraId="5AE26D0E" w14:textId="77777777" w:rsidR="00E02964" w:rsidRDefault="00E02964" w:rsidP="00E02964">
      <w:pPr>
        <w:pStyle w:val="B2"/>
        <w:rPr>
          <w:noProof/>
        </w:rPr>
      </w:pPr>
      <w:r>
        <w:rPr>
          <w:noProof/>
        </w:rPr>
        <w:t>1)</w:t>
      </w:r>
      <w:r>
        <w:rPr>
          <w:noProof/>
        </w:rPr>
        <w:tab/>
      </w:r>
      <w:r w:rsidRPr="004F4804">
        <w:rPr>
          <w:noProof/>
        </w:rPr>
        <w:t>for DNN = "IMS"</w:t>
      </w:r>
      <w:r>
        <w:rPr>
          <w:noProof/>
        </w:rPr>
        <w:t>; or</w:t>
      </w:r>
    </w:p>
    <w:p w14:paraId="3B7E8B7A" w14:textId="77777777" w:rsidR="00E02964" w:rsidRDefault="00E02964" w:rsidP="00E02964">
      <w:pPr>
        <w:pStyle w:val="B2"/>
        <w:rPr>
          <w:noProof/>
          <w:lang w:val="en-US"/>
        </w:rPr>
      </w:pPr>
      <w:r>
        <w:rPr>
          <w:noProof/>
          <w:lang w:val="en-US"/>
        </w:rPr>
        <w:t>2)</w:t>
      </w:r>
      <w:r>
        <w:rPr>
          <w:noProof/>
          <w:lang w:val="en-US"/>
        </w:rPr>
        <w:tab/>
        <w:t xml:space="preserve">for the </w:t>
      </w:r>
      <w:r>
        <w:rPr>
          <w:noProof/>
        </w:rPr>
        <w:t>DNN used for SMSoIP, if the upper layers have indicated a DNN used for SMSoIP and the indicated DNN used for SMSoIP is different from "IMS";</w:t>
      </w:r>
    </w:p>
    <w:p w14:paraId="00B9958D" w14:textId="77777777" w:rsidR="00E02964" w:rsidRDefault="00E02964" w:rsidP="00E02964">
      <w:pPr>
        <w:pStyle w:val="B1"/>
        <w:rPr>
          <w:noProof/>
          <w:lang w:val="en-US"/>
        </w:rPr>
      </w:pPr>
      <w:r>
        <w:rPr>
          <w:noProof/>
          <w:lang w:val="en-US"/>
        </w:rPr>
        <w:tab/>
        <w:t>is mapped to access category 6; and</w:t>
      </w:r>
    </w:p>
    <w:p w14:paraId="6AAAE79C" w14:textId="77777777" w:rsidR="00E02964" w:rsidRDefault="00E02964" w:rsidP="00E02964">
      <w:pPr>
        <w:pStyle w:val="B1"/>
        <w:rPr>
          <w:noProof/>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established</w:t>
      </w:r>
      <w:r>
        <w:rPr>
          <w:noProof/>
        </w:rPr>
        <w:t>:</w:t>
      </w:r>
    </w:p>
    <w:p w14:paraId="39843E04" w14:textId="77777777" w:rsidR="00E02964" w:rsidRDefault="00E02964" w:rsidP="00E02964">
      <w:pPr>
        <w:pStyle w:val="B2"/>
        <w:rPr>
          <w:noProof/>
        </w:rPr>
      </w:pPr>
      <w:r>
        <w:rPr>
          <w:noProof/>
        </w:rPr>
        <w:t>1)</w:t>
      </w:r>
      <w:r>
        <w:rPr>
          <w:noProof/>
        </w:rPr>
        <w:tab/>
      </w:r>
      <w:r w:rsidRPr="004F4804">
        <w:rPr>
          <w:noProof/>
        </w:rPr>
        <w:t xml:space="preserve">for DNN = </w:t>
      </w:r>
      <w:r>
        <w:rPr>
          <w:noProof/>
        </w:rPr>
        <w:t>"</w:t>
      </w:r>
      <w:r w:rsidRPr="004F4804">
        <w:rPr>
          <w:noProof/>
        </w:rPr>
        <w:t>IMS</w:t>
      </w:r>
      <w:r>
        <w:rPr>
          <w:noProof/>
        </w:rPr>
        <w:t>"; or</w:t>
      </w:r>
    </w:p>
    <w:p w14:paraId="214BE570" w14:textId="77777777" w:rsidR="00E02964" w:rsidRDefault="00E02964" w:rsidP="00E02964">
      <w:pPr>
        <w:pStyle w:val="B2"/>
        <w:rPr>
          <w:noProof/>
          <w:lang w:val="en-US"/>
        </w:rPr>
      </w:pPr>
      <w:r>
        <w:rPr>
          <w:noProof/>
          <w:lang w:val="en-US"/>
        </w:rPr>
        <w:t>2)</w:t>
      </w:r>
      <w:r>
        <w:rPr>
          <w:noProof/>
          <w:lang w:val="en-US"/>
        </w:rPr>
        <w:tab/>
        <w:t xml:space="preserve">for the </w:t>
      </w:r>
      <w:r>
        <w:rPr>
          <w:noProof/>
        </w:rPr>
        <w:t>DNN used for SMSoIP, if the upper layers have indicated a DNN used for SMSoIP and the indicated DNN used for SMSoIP is different from "IMS";</w:t>
      </w:r>
    </w:p>
    <w:p w14:paraId="77ADC630" w14:textId="77777777" w:rsidR="00E02964" w:rsidRDefault="00E02964" w:rsidP="00E02964">
      <w:pPr>
        <w:pStyle w:val="B1"/>
        <w:rPr>
          <w:noProof/>
          <w:lang w:val="en-US"/>
        </w:rPr>
      </w:pPr>
      <w:r>
        <w:rPr>
          <w:noProof/>
        </w:rPr>
        <w:tab/>
      </w:r>
      <w:r>
        <w:rPr>
          <w:noProof/>
          <w:lang w:val="en-US"/>
        </w:rPr>
        <w:t>is mapped to access category 6; and</w:t>
      </w:r>
    </w:p>
    <w:p w14:paraId="60990ABC" w14:textId="77777777" w:rsidR="00E02964" w:rsidRDefault="00E02964" w:rsidP="00E02964">
      <w:pPr>
        <w:pStyle w:val="B1"/>
        <w:rPr>
          <w:noProof/>
          <w:lang w:val="en-US"/>
        </w:rPr>
      </w:pPr>
      <w:r>
        <w:rPr>
          <w:noProof/>
          <w:lang w:val="en-US"/>
        </w:rPr>
        <w:t>-</w:t>
      </w:r>
      <w:r>
        <w:rPr>
          <w:noProof/>
          <w:lang w:val="en-US"/>
        </w:rPr>
        <w:tab/>
      </w:r>
      <w:r w:rsidRPr="004108EF">
        <w:rPr>
          <w:noProof/>
          <w:lang w:val="en-US"/>
        </w:rPr>
        <w:t>any</w:t>
      </w:r>
      <w:r>
        <w:rPr>
          <w:noProof/>
          <w:lang w:val="en-US"/>
        </w:rPr>
        <w:t>:</w:t>
      </w:r>
    </w:p>
    <w:p w14:paraId="6A3DAC54" w14:textId="77777777" w:rsidR="00E02964" w:rsidRDefault="00E02964" w:rsidP="00E02964">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5B091125" w14:textId="77777777" w:rsidR="00E02964" w:rsidRDefault="00E02964" w:rsidP="00E02964">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05E3913C" w14:textId="77777777" w:rsidR="00E02964" w:rsidRDefault="00E02964" w:rsidP="00E02964">
      <w:pPr>
        <w:pStyle w:val="B1"/>
      </w:pPr>
      <w:r>
        <w:tab/>
      </w:r>
      <w:r w:rsidRPr="004108EF">
        <w:rPr>
          <w:noProof/>
          <w:lang w:val="en-US"/>
        </w:rPr>
        <w:t>initiated in 5GMM-IDLE mode for the purpose of NAS signalling connection recovery</w:t>
      </w:r>
      <w:r w:rsidRPr="00175946">
        <w:t xml:space="preserve"> </w:t>
      </w:r>
      <w:r>
        <w:t xml:space="preserve">or following a </w:t>
      </w:r>
      <w:proofErr w:type="spellStart"/>
      <w:r>
        <w:t>fallback</w:t>
      </w:r>
      <w:proofErr w:type="spellEnd"/>
      <w:r>
        <w:t xml:space="preserve"> indication from the lower layers (see </w:t>
      </w:r>
      <w:proofErr w:type="spellStart"/>
      <w:r>
        <w:t>subclause</w:t>
      </w:r>
      <w:proofErr w:type="spellEnd"/>
      <w:r>
        <w:t> 5.3.1.2 and 5.3.1.4)</w:t>
      </w:r>
      <w:r w:rsidRPr="004108EF">
        <w:rPr>
          <w:noProof/>
          <w:lang w:val="en-US"/>
        </w:rPr>
        <w:t xml:space="preserve"> is mapped to access category </w:t>
      </w:r>
      <w:r>
        <w:rPr>
          <w:noProof/>
          <w:lang w:val="en-US"/>
        </w:rPr>
        <w:t>6.</w:t>
      </w:r>
    </w:p>
    <w:p w14:paraId="064767A4" w14:textId="35BE9D60" w:rsidR="0094128D" w:rsidRDefault="0094128D" w:rsidP="0094128D">
      <w:pPr>
        <w:rPr>
          <w:ins w:id="128" w:author="Maoki Hikosaka" w:date="2019-09-25T11:33:00Z"/>
          <w:noProof/>
          <w:lang w:eastAsia="ja-JP"/>
        </w:rPr>
      </w:pPr>
      <w:ins w:id="129" w:author="Maoki Hikosaka" w:date="2019-09-25T11:33:00Z">
        <w:r>
          <w:rPr>
            <w:rFonts w:hint="eastAsia"/>
            <w:noProof/>
            <w:lang w:val="en-US" w:eastAsia="ja-JP"/>
          </w:rPr>
          <w:t xml:space="preserve">While </w:t>
        </w:r>
        <w:r w:rsidRPr="00AC2623">
          <w:rPr>
            <w:noProof/>
            <w:lang w:val="en-US" w:eastAsia="ja-JP"/>
          </w:rPr>
          <w:t>a</w:t>
        </w:r>
      </w:ins>
      <w:ins w:id="130" w:author="Maoki Hikosaka" w:date="2019-10-10T17:16:00Z">
        <w:r w:rsidR="00051EF7">
          <w:rPr>
            <w:noProof/>
            <w:lang w:val="en-US" w:eastAsia="ja-JP"/>
          </w:rPr>
          <w:t>n</w:t>
        </w:r>
      </w:ins>
      <w:ins w:id="131" w:author="Maoki Hikosaka" w:date="2019-09-25T11:33:00Z">
        <w:r w:rsidRPr="00AC2623">
          <w:rPr>
            <w:noProof/>
            <w:lang w:val="en-US" w:eastAsia="ja-JP"/>
          </w:rPr>
          <w:t xml:space="preserve"> </w:t>
        </w:r>
      </w:ins>
      <w:ins w:id="132" w:author="Huawei-SL" w:date="2019-09-25T16:42:00Z">
        <w:r w:rsidR="00FE6276" w:rsidRPr="00AC2623">
          <w:rPr>
            <w:rFonts w:eastAsia="SimSun"/>
            <w:lang w:eastAsia="x-none"/>
          </w:rPr>
          <w:t>MO</w:t>
        </w:r>
        <w:r w:rsidR="00FE6276" w:rsidRPr="00AC2623">
          <w:rPr>
            <w:rFonts w:hint="eastAsia"/>
            <w:lang w:eastAsia="ja-JP"/>
          </w:rPr>
          <w:t xml:space="preserve"> IMS registration related signalling</w:t>
        </w:r>
        <w:r w:rsidR="00FE6276" w:rsidRPr="00AC2623">
          <w:rPr>
            <w:lang w:eastAsia="ja-JP"/>
          </w:rPr>
          <w:t xml:space="preserve"> is ongoing</w:t>
        </w:r>
      </w:ins>
      <w:ins w:id="133" w:author="Maoki Hikosaka" w:date="2019-09-25T11:33:00Z">
        <w:r>
          <w:rPr>
            <w:rFonts w:hint="eastAsia"/>
            <w:noProof/>
            <w:lang w:eastAsia="ja-JP"/>
          </w:rPr>
          <w:t xml:space="preserve">, no </w:t>
        </w:r>
        <w:r w:rsidRPr="00C36E07">
          <w:rPr>
            <w:noProof/>
            <w:lang w:eastAsia="ja-JP"/>
          </w:rPr>
          <w:t>SMSoIP is ongoing, no MMTEL video call is ongoing and no MMTEL voice call is ongoing:</w:t>
        </w:r>
      </w:ins>
    </w:p>
    <w:p w14:paraId="7C5FC4EF" w14:textId="77777777" w:rsidR="0094128D" w:rsidRPr="00620671" w:rsidRDefault="0094128D" w:rsidP="0094128D">
      <w:pPr>
        <w:ind w:left="568" w:hanging="284"/>
        <w:rPr>
          <w:ins w:id="134" w:author="Maoki Hikosaka" w:date="2019-09-25T11:33:00Z"/>
          <w:rFonts w:eastAsia="SimSun"/>
          <w:noProof/>
          <w:lang w:eastAsia="x-none"/>
        </w:rPr>
      </w:pPr>
      <w:ins w:id="135" w:author="Maoki Hikosaka" w:date="2019-09-25T11:33:00Z">
        <w:r w:rsidRPr="00620671">
          <w:rPr>
            <w:rFonts w:eastAsia="SimSun"/>
            <w:noProof/>
            <w:lang w:val="en-US" w:eastAsia="x-none"/>
          </w:rPr>
          <w:t>-</w:t>
        </w:r>
        <w:r w:rsidRPr="00620671">
          <w:rPr>
            <w:rFonts w:eastAsia="SimSun"/>
            <w:noProof/>
            <w:lang w:val="en-US" w:eastAsia="x-none"/>
          </w:rPr>
          <w:tab/>
          <w:t xml:space="preserve">any </w:t>
        </w:r>
        <w:r w:rsidRPr="00620671">
          <w:rPr>
            <w:rFonts w:eastAsia="SimSun"/>
            <w:noProof/>
            <w:lang w:eastAsia="x-none"/>
          </w:rPr>
          <w:t>service request procedure related to the PDU session established:</w:t>
        </w:r>
      </w:ins>
    </w:p>
    <w:p w14:paraId="0112F42C" w14:textId="77777777" w:rsidR="0094128D" w:rsidRPr="00167D2C" w:rsidRDefault="0094128D" w:rsidP="0094128D">
      <w:pPr>
        <w:ind w:left="851" w:hanging="284"/>
        <w:rPr>
          <w:ins w:id="136" w:author="Maoki Hikosaka" w:date="2019-09-25T11:33:00Z"/>
          <w:rFonts w:eastAsia="SimSun"/>
          <w:noProof/>
          <w:lang w:eastAsia="x-none"/>
        </w:rPr>
      </w:pPr>
      <w:ins w:id="137" w:author="Maoki Hikosaka" w:date="2019-09-25T11:33:00Z">
        <w:r>
          <w:rPr>
            <w:rFonts w:eastAsia="SimSun"/>
            <w:noProof/>
            <w:lang w:eastAsia="x-none"/>
          </w:rPr>
          <w:t>1)</w:t>
        </w:r>
        <w:r>
          <w:rPr>
            <w:rFonts w:eastAsia="SimSun"/>
            <w:noProof/>
            <w:lang w:eastAsia="x-none"/>
          </w:rPr>
          <w:tab/>
          <w:t xml:space="preserve">for DNN = "IMS"; </w:t>
        </w:r>
        <w:r>
          <w:rPr>
            <w:rFonts w:hint="eastAsia"/>
            <w:noProof/>
            <w:lang w:eastAsia="ja-JP"/>
          </w:rPr>
          <w:t>and</w:t>
        </w:r>
      </w:ins>
    </w:p>
    <w:p w14:paraId="4F2DEC76" w14:textId="77777777" w:rsidR="0094128D" w:rsidRPr="00620671" w:rsidRDefault="0094128D" w:rsidP="0094128D">
      <w:pPr>
        <w:ind w:left="851" w:hanging="284"/>
        <w:rPr>
          <w:ins w:id="138" w:author="Maoki Hikosaka" w:date="2019-09-25T11:33:00Z"/>
          <w:rFonts w:eastAsia="SimSun"/>
          <w:noProof/>
          <w:lang w:val="en-US" w:eastAsia="x-none"/>
        </w:rPr>
      </w:pPr>
      <w:ins w:id="139" w:author="Maoki Hikosaka" w:date="2019-09-25T11:33:00Z">
        <w:r w:rsidRPr="00620671">
          <w:rPr>
            <w:rFonts w:eastAsia="SimSun"/>
            <w:noProof/>
            <w:lang w:val="en-US" w:eastAsia="x-none"/>
          </w:rPr>
          <w:t>2)</w:t>
        </w:r>
        <w:r w:rsidRPr="00620671">
          <w:rPr>
            <w:rFonts w:eastAsia="SimSun"/>
            <w:noProof/>
            <w:lang w:val="en-US" w:eastAsia="x-none"/>
          </w:rPr>
          <w:tab/>
          <w:t xml:space="preserve">for the </w:t>
        </w:r>
        <w:r w:rsidRPr="00620671">
          <w:rPr>
            <w:rFonts w:eastAsia="SimSun"/>
            <w:noProof/>
            <w:lang w:eastAsia="x-none"/>
          </w:rPr>
          <w:t>DNN used for SMSoIP, if the upper layers have indicated a DNN used for SMSoIP and the indicated DNN used for SMSoIP is different from "IMS";</w:t>
        </w:r>
      </w:ins>
    </w:p>
    <w:p w14:paraId="2FD558B7" w14:textId="77777777" w:rsidR="0094128D" w:rsidRPr="00620671" w:rsidRDefault="0094128D" w:rsidP="0094128D">
      <w:pPr>
        <w:ind w:left="568" w:hanging="284"/>
        <w:rPr>
          <w:ins w:id="140" w:author="Maoki Hikosaka" w:date="2019-09-25T11:33:00Z"/>
          <w:rFonts w:eastAsia="SimSun"/>
          <w:noProof/>
          <w:lang w:val="en-US" w:eastAsia="x-none"/>
        </w:rPr>
      </w:pPr>
      <w:ins w:id="141" w:author="Maoki Hikosaka" w:date="2019-09-25T11:33:00Z">
        <w:r>
          <w:rPr>
            <w:rFonts w:eastAsia="SimSun"/>
            <w:noProof/>
            <w:lang w:val="en-US" w:eastAsia="x-none"/>
          </w:rPr>
          <w:tab/>
          <w:t xml:space="preserve">is mapped to access category </w:t>
        </w:r>
        <w:r>
          <w:rPr>
            <w:rFonts w:hint="eastAsia"/>
            <w:noProof/>
            <w:lang w:val="en-US" w:eastAsia="ja-JP"/>
          </w:rPr>
          <w:t>9</w:t>
        </w:r>
        <w:r w:rsidRPr="00620671">
          <w:rPr>
            <w:rFonts w:eastAsia="SimSun"/>
            <w:noProof/>
            <w:lang w:val="en-US" w:eastAsia="x-none"/>
          </w:rPr>
          <w:t>; and</w:t>
        </w:r>
      </w:ins>
    </w:p>
    <w:p w14:paraId="26B92E5D" w14:textId="77777777" w:rsidR="0094128D" w:rsidRPr="00620671" w:rsidRDefault="0094128D" w:rsidP="0094128D">
      <w:pPr>
        <w:ind w:left="568" w:hanging="284"/>
        <w:rPr>
          <w:ins w:id="142" w:author="Maoki Hikosaka" w:date="2019-09-25T11:33:00Z"/>
          <w:rFonts w:eastAsia="SimSun"/>
          <w:noProof/>
          <w:lang w:eastAsia="x-none"/>
        </w:rPr>
      </w:pPr>
      <w:ins w:id="143" w:author="Maoki Hikosaka" w:date="2019-09-25T11:33:00Z">
        <w:r w:rsidRPr="00620671">
          <w:rPr>
            <w:rFonts w:eastAsia="SimSun"/>
            <w:noProof/>
            <w:lang w:val="en-US" w:eastAsia="x-none"/>
          </w:rPr>
          <w:t>-</w:t>
        </w:r>
        <w:r w:rsidRPr="00620671">
          <w:rPr>
            <w:rFonts w:eastAsia="SimSun"/>
            <w:noProof/>
            <w:lang w:val="en-US" w:eastAsia="x-none"/>
          </w:rPr>
          <w:tab/>
        </w:r>
        <w:r w:rsidRPr="00620671">
          <w:rPr>
            <w:rFonts w:eastAsia="SimSun"/>
            <w:noProof/>
            <w:lang w:eastAsia="x-none"/>
          </w:rPr>
          <w:t>any uplink user data packet to be sent for a PDU session with suspended user-plane resources established:</w:t>
        </w:r>
      </w:ins>
    </w:p>
    <w:p w14:paraId="29345D02" w14:textId="77777777" w:rsidR="0094128D" w:rsidRPr="00B25E99" w:rsidRDefault="0094128D" w:rsidP="0094128D">
      <w:pPr>
        <w:ind w:left="851" w:hanging="284"/>
        <w:rPr>
          <w:ins w:id="144" w:author="Maoki Hikosaka" w:date="2019-09-25T11:33:00Z"/>
          <w:rFonts w:eastAsia="SimSun"/>
          <w:noProof/>
          <w:lang w:eastAsia="x-none"/>
        </w:rPr>
      </w:pPr>
      <w:ins w:id="145" w:author="Maoki Hikosaka" w:date="2019-09-25T11:33:00Z">
        <w:r>
          <w:rPr>
            <w:rFonts w:eastAsia="SimSun"/>
            <w:noProof/>
            <w:lang w:eastAsia="x-none"/>
          </w:rPr>
          <w:t>1)</w:t>
        </w:r>
        <w:r>
          <w:rPr>
            <w:rFonts w:eastAsia="SimSun"/>
            <w:noProof/>
            <w:lang w:eastAsia="x-none"/>
          </w:rPr>
          <w:tab/>
          <w:t xml:space="preserve">for DNN = "IMS"; </w:t>
        </w:r>
        <w:r>
          <w:rPr>
            <w:rFonts w:hint="eastAsia"/>
            <w:noProof/>
            <w:lang w:eastAsia="ja-JP"/>
          </w:rPr>
          <w:t>and</w:t>
        </w:r>
      </w:ins>
    </w:p>
    <w:p w14:paraId="58E0EA8B" w14:textId="77777777" w:rsidR="0094128D" w:rsidRPr="00620671" w:rsidRDefault="0094128D" w:rsidP="0094128D">
      <w:pPr>
        <w:ind w:left="851" w:hanging="284"/>
        <w:rPr>
          <w:ins w:id="146" w:author="Maoki Hikosaka" w:date="2019-09-25T11:33:00Z"/>
          <w:rFonts w:eastAsia="SimSun"/>
          <w:noProof/>
          <w:lang w:val="en-US" w:eastAsia="x-none"/>
        </w:rPr>
      </w:pPr>
      <w:ins w:id="147" w:author="Maoki Hikosaka" w:date="2019-09-25T11:33:00Z">
        <w:r w:rsidRPr="00620671">
          <w:rPr>
            <w:rFonts w:eastAsia="SimSun"/>
            <w:noProof/>
            <w:lang w:val="en-US" w:eastAsia="x-none"/>
          </w:rPr>
          <w:t>2)</w:t>
        </w:r>
        <w:r w:rsidRPr="00620671">
          <w:rPr>
            <w:rFonts w:eastAsia="SimSun"/>
            <w:noProof/>
            <w:lang w:val="en-US" w:eastAsia="x-none"/>
          </w:rPr>
          <w:tab/>
          <w:t xml:space="preserve">for the </w:t>
        </w:r>
        <w:r w:rsidRPr="00620671">
          <w:rPr>
            <w:rFonts w:eastAsia="SimSun"/>
            <w:noProof/>
            <w:lang w:eastAsia="x-none"/>
          </w:rPr>
          <w:t>DNN used for SMSoIP, if the upper layers have indicated a DNN used for SMSoIP and the indicated DNN used for SMSoIP is different from "IMS";</w:t>
        </w:r>
      </w:ins>
    </w:p>
    <w:p w14:paraId="4792C803" w14:textId="77777777" w:rsidR="0094128D" w:rsidRPr="00620671" w:rsidRDefault="0094128D" w:rsidP="0094128D">
      <w:pPr>
        <w:ind w:left="568" w:hanging="284"/>
        <w:rPr>
          <w:ins w:id="148" w:author="Maoki Hikosaka" w:date="2019-09-25T11:33:00Z"/>
          <w:rFonts w:eastAsia="SimSun"/>
          <w:noProof/>
          <w:lang w:val="en-US" w:eastAsia="x-none"/>
        </w:rPr>
      </w:pPr>
      <w:ins w:id="149" w:author="Maoki Hikosaka" w:date="2019-09-25T11:33:00Z">
        <w:r w:rsidRPr="00620671">
          <w:rPr>
            <w:rFonts w:eastAsia="SimSun"/>
            <w:noProof/>
            <w:lang w:eastAsia="x-none"/>
          </w:rPr>
          <w:tab/>
        </w:r>
        <w:r>
          <w:rPr>
            <w:rFonts w:eastAsia="SimSun"/>
            <w:noProof/>
            <w:lang w:val="en-US" w:eastAsia="x-none"/>
          </w:rPr>
          <w:t xml:space="preserve">is mapped to access category </w:t>
        </w:r>
        <w:r>
          <w:rPr>
            <w:rFonts w:hint="eastAsia"/>
            <w:noProof/>
            <w:lang w:val="en-US" w:eastAsia="ja-JP"/>
          </w:rPr>
          <w:t>9</w:t>
        </w:r>
        <w:r w:rsidRPr="00620671">
          <w:rPr>
            <w:rFonts w:eastAsia="SimSun"/>
            <w:noProof/>
            <w:lang w:val="en-US" w:eastAsia="x-none"/>
          </w:rPr>
          <w:t>; and</w:t>
        </w:r>
      </w:ins>
    </w:p>
    <w:p w14:paraId="650FFC0C" w14:textId="77777777" w:rsidR="0094128D" w:rsidRPr="00620671" w:rsidRDefault="0094128D" w:rsidP="0094128D">
      <w:pPr>
        <w:ind w:left="568" w:hanging="284"/>
        <w:rPr>
          <w:ins w:id="150" w:author="Maoki Hikosaka" w:date="2019-09-25T11:33:00Z"/>
          <w:rFonts w:eastAsia="SimSun"/>
          <w:noProof/>
          <w:lang w:val="en-US" w:eastAsia="x-none"/>
        </w:rPr>
      </w:pPr>
      <w:ins w:id="151" w:author="Maoki Hikosaka" w:date="2019-09-25T11:33:00Z">
        <w:r w:rsidRPr="00620671">
          <w:rPr>
            <w:rFonts w:eastAsia="SimSun"/>
            <w:noProof/>
            <w:lang w:val="en-US" w:eastAsia="x-none"/>
          </w:rPr>
          <w:t>-</w:t>
        </w:r>
        <w:r w:rsidRPr="00620671">
          <w:rPr>
            <w:rFonts w:eastAsia="SimSun"/>
            <w:noProof/>
            <w:lang w:val="en-US" w:eastAsia="x-none"/>
          </w:rPr>
          <w:tab/>
          <w:t>any:</w:t>
        </w:r>
      </w:ins>
    </w:p>
    <w:p w14:paraId="314533D9" w14:textId="77777777" w:rsidR="0094128D" w:rsidRPr="00620671" w:rsidRDefault="0094128D" w:rsidP="0094128D">
      <w:pPr>
        <w:ind w:left="851" w:hanging="284"/>
        <w:rPr>
          <w:ins w:id="152" w:author="Maoki Hikosaka" w:date="2019-09-25T11:33:00Z"/>
          <w:rFonts w:eastAsia="SimSun"/>
          <w:noProof/>
          <w:lang w:val="en-US" w:eastAsia="x-none"/>
        </w:rPr>
      </w:pPr>
      <w:ins w:id="153" w:author="Maoki Hikosaka" w:date="2019-09-25T11:33:00Z">
        <w:r w:rsidRPr="00620671">
          <w:rPr>
            <w:rFonts w:eastAsia="SimSun"/>
            <w:noProof/>
            <w:lang w:val="en-US" w:eastAsia="x-none"/>
          </w:rPr>
          <w:t>1)</w:t>
        </w:r>
        <w:r w:rsidRPr="00620671">
          <w:rPr>
            <w:rFonts w:eastAsia="SimSun"/>
            <w:noProof/>
            <w:lang w:val="en-US" w:eastAsia="x-none"/>
          </w:rPr>
          <w:tab/>
          <w:t>service request procedure; or</w:t>
        </w:r>
      </w:ins>
    </w:p>
    <w:p w14:paraId="46E2DD5B" w14:textId="77777777" w:rsidR="0094128D" w:rsidRPr="00620671" w:rsidRDefault="0094128D" w:rsidP="0094128D">
      <w:pPr>
        <w:ind w:left="851" w:hanging="284"/>
        <w:rPr>
          <w:ins w:id="154" w:author="Maoki Hikosaka" w:date="2019-09-25T11:33:00Z"/>
          <w:rFonts w:eastAsia="SimSun"/>
          <w:noProof/>
          <w:lang w:val="en-US" w:eastAsia="x-none"/>
        </w:rPr>
      </w:pPr>
      <w:ins w:id="155" w:author="Maoki Hikosaka" w:date="2019-09-25T11:33:00Z">
        <w:r w:rsidRPr="00620671">
          <w:rPr>
            <w:rFonts w:eastAsia="SimSun"/>
            <w:noProof/>
            <w:lang w:val="en-US" w:eastAsia="x-none"/>
          </w:rPr>
          <w:t>2)</w:t>
        </w:r>
        <w:r w:rsidRPr="00620671">
          <w:rPr>
            <w:rFonts w:eastAsia="SimSun"/>
            <w:noProof/>
            <w:lang w:val="en-US" w:eastAsia="x-none"/>
          </w:rPr>
          <w:tab/>
          <w:t>registration procedure;</w:t>
        </w:r>
      </w:ins>
    </w:p>
    <w:p w14:paraId="0852B784" w14:textId="77777777" w:rsidR="0094128D" w:rsidRPr="00620671" w:rsidRDefault="0094128D" w:rsidP="0094128D">
      <w:pPr>
        <w:ind w:left="568" w:hanging="284"/>
        <w:rPr>
          <w:ins w:id="156" w:author="Maoki Hikosaka" w:date="2019-09-25T11:33:00Z"/>
          <w:rFonts w:eastAsia="SimSun"/>
          <w:lang w:eastAsia="x-none"/>
        </w:rPr>
      </w:pPr>
      <w:ins w:id="157" w:author="Maoki Hikosaka" w:date="2019-09-25T11:33:00Z">
        <w:r w:rsidRPr="00620671">
          <w:rPr>
            <w:rFonts w:eastAsia="SimSun"/>
            <w:lang w:eastAsia="x-none"/>
          </w:rPr>
          <w:tab/>
        </w:r>
        <w:r w:rsidRPr="00620671">
          <w:rPr>
            <w:rFonts w:eastAsia="SimSun"/>
            <w:noProof/>
            <w:lang w:val="en-US" w:eastAsia="x-none"/>
          </w:rPr>
          <w:t>initiated in 5GMM-IDLE mode for the purpose of NAS signalling connection recovery</w:t>
        </w:r>
        <w:r w:rsidRPr="00620671">
          <w:rPr>
            <w:rFonts w:eastAsia="SimSun"/>
            <w:lang w:eastAsia="x-none"/>
          </w:rPr>
          <w:t xml:space="preserve"> or following a </w:t>
        </w:r>
        <w:proofErr w:type="spellStart"/>
        <w:r w:rsidRPr="00620671">
          <w:rPr>
            <w:rFonts w:eastAsia="SimSun"/>
            <w:lang w:eastAsia="x-none"/>
          </w:rPr>
          <w:t>fallback</w:t>
        </w:r>
        <w:proofErr w:type="spellEnd"/>
        <w:r w:rsidRPr="00620671">
          <w:rPr>
            <w:rFonts w:eastAsia="SimSun"/>
            <w:lang w:eastAsia="x-none"/>
          </w:rPr>
          <w:t xml:space="preserve"> indication from the lower layers (see </w:t>
        </w:r>
        <w:proofErr w:type="spellStart"/>
        <w:r w:rsidRPr="00620671">
          <w:rPr>
            <w:rFonts w:eastAsia="SimSun"/>
            <w:lang w:eastAsia="x-none"/>
          </w:rPr>
          <w:t>subclause</w:t>
        </w:r>
        <w:proofErr w:type="spellEnd"/>
        <w:r w:rsidRPr="00620671">
          <w:rPr>
            <w:rFonts w:eastAsia="SimSun"/>
            <w:lang w:eastAsia="x-none"/>
          </w:rPr>
          <w:t> 5.3.1.2 and 5.3.1.4)</w:t>
        </w:r>
        <w:r>
          <w:rPr>
            <w:rFonts w:eastAsia="SimSun"/>
            <w:noProof/>
            <w:lang w:val="en-US" w:eastAsia="x-none"/>
          </w:rPr>
          <w:t xml:space="preserve"> is mapped to access category </w:t>
        </w:r>
        <w:r>
          <w:rPr>
            <w:rFonts w:hint="eastAsia"/>
            <w:noProof/>
            <w:lang w:val="en-US" w:eastAsia="ja-JP"/>
          </w:rPr>
          <w:t>9</w:t>
        </w:r>
        <w:r w:rsidRPr="00620671">
          <w:rPr>
            <w:rFonts w:eastAsia="SimSun"/>
            <w:noProof/>
            <w:lang w:val="en-US" w:eastAsia="x-none"/>
          </w:rPr>
          <w:t>.</w:t>
        </w:r>
      </w:ins>
    </w:p>
    <w:p w14:paraId="6856F30E" w14:textId="72732706" w:rsidR="00E02964" w:rsidRDefault="00E02964" w:rsidP="00E02964">
      <w:pPr>
        <w:rPr>
          <w:noProof/>
          <w:lang w:val="en-US"/>
        </w:rPr>
      </w:pPr>
      <w:r>
        <w:rPr>
          <w:noProof/>
          <w:lang w:val="en-US"/>
        </w:rPr>
        <w:t xml:space="preserve">While an SMS over NAS is ongoing, no SMSoIP is </w:t>
      </w:r>
      <w:r w:rsidRPr="00AC2623">
        <w:rPr>
          <w:noProof/>
          <w:lang w:val="en-US"/>
        </w:rPr>
        <w:t xml:space="preserve">ongoing, </w:t>
      </w:r>
      <w:ins w:id="158" w:author="Maoki Hikosaka" w:date="2019-09-25T11:34:00Z">
        <w:r w:rsidR="0094128D" w:rsidRPr="00AC2623">
          <w:rPr>
            <w:noProof/>
            <w:lang w:val="en-US" w:eastAsia="ja-JP"/>
          </w:rPr>
          <w:t xml:space="preserve">no </w:t>
        </w:r>
      </w:ins>
      <w:ins w:id="159" w:author="Huawei-SL" w:date="2019-09-25T16:43:00Z">
        <w:r w:rsidR="00FE6276" w:rsidRPr="00AC2623">
          <w:rPr>
            <w:rFonts w:eastAsia="SimSun"/>
            <w:lang w:eastAsia="x-none"/>
          </w:rPr>
          <w:t>MO</w:t>
        </w:r>
        <w:r w:rsidR="00FE6276" w:rsidRPr="00AC2623">
          <w:rPr>
            <w:rFonts w:hint="eastAsia"/>
            <w:lang w:eastAsia="ja-JP"/>
          </w:rPr>
          <w:t xml:space="preserve"> IMS registration related signalling</w:t>
        </w:r>
        <w:r w:rsidR="00FE6276" w:rsidRPr="00AC2623">
          <w:rPr>
            <w:lang w:eastAsia="ja-JP"/>
          </w:rPr>
          <w:t xml:space="preserve"> is ongoing</w:t>
        </w:r>
      </w:ins>
      <w:ins w:id="160" w:author="Maoki Hikosaka" w:date="2019-09-25T11:34:00Z">
        <w:r w:rsidR="0094128D" w:rsidRPr="00AC2623">
          <w:rPr>
            <w:rFonts w:hint="eastAsia"/>
            <w:noProof/>
            <w:lang w:val="en-US" w:eastAsia="ja-JP"/>
          </w:rPr>
          <w:t>,</w:t>
        </w:r>
        <w:r w:rsidR="0094128D">
          <w:rPr>
            <w:noProof/>
            <w:lang w:val="en-US" w:eastAsia="ja-JP"/>
          </w:rPr>
          <w:t xml:space="preserve"> </w:t>
        </w:r>
      </w:ins>
      <w:r>
        <w:rPr>
          <w:noProof/>
          <w:lang w:val="en-US"/>
        </w:rPr>
        <w:t>no MMTEL video call is ongoing and no MMTEL voice call is ongoing:</w:t>
      </w:r>
      <w:r w:rsidRPr="00F82783">
        <w:rPr>
          <w:noProof/>
          <w:lang w:val="en-US"/>
        </w:rPr>
        <w:t xml:space="preserve"> </w:t>
      </w:r>
    </w:p>
    <w:p w14:paraId="6AB75173" w14:textId="77777777" w:rsidR="00E02964" w:rsidRDefault="00E02964" w:rsidP="00E02964">
      <w:pPr>
        <w:pStyle w:val="B1"/>
        <w:rPr>
          <w:noProof/>
          <w:lang w:val="en-US"/>
        </w:rPr>
      </w:pPr>
      <w:r>
        <w:rPr>
          <w:noProof/>
          <w:lang w:val="en-US"/>
        </w:rPr>
        <w:t>-</w:t>
      </w:r>
      <w:r>
        <w:rPr>
          <w:noProof/>
          <w:lang w:val="en-US"/>
        </w:rPr>
        <w:tab/>
      </w:r>
      <w:r w:rsidRPr="004108EF">
        <w:rPr>
          <w:noProof/>
          <w:lang w:val="en-US"/>
        </w:rPr>
        <w:t>any</w:t>
      </w:r>
      <w:r>
        <w:rPr>
          <w:noProof/>
          <w:lang w:val="en-US"/>
        </w:rPr>
        <w:t>:</w:t>
      </w:r>
    </w:p>
    <w:p w14:paraId="15BCA22A" w14:textId="77777777" w:rsidR="00E02964" w:rsidRDefault="00E02964" w:rsidP="00E02964">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00A5E2A1" w14:textId="77777777" w:rsidR="00E02964" w:rsidRDefault="00E02964" w:rsidP="00E02964">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76F3E4E5" w14:textId="77777777" w:rsidR="00E02964" w:rsidRDefault="00E02964" w:rsidP="00E02964">
      <w:pPr>
        <w:pStyle w:val="B1"/>
      </w:pPr>
      <w:r>
        <w:tab/>
      </w:r>
      <w:r w:rsidRPr="004108EF">
        <w:rPr>
          <w:noProof/>
          <w:lang w:val="en-US"/>
        </w:rPr>
        <w:t>initiated in 5GMM-IDLE mode for the purpose of NAS signalling connection recovery</w:t>
      </w:r>
      <w:r w:rsidRPr="00F212D4">
        <w:t xml:space="preserve"> </w:t>
      </w:r>
      <w:r>
        <w:t xml:space="preserve">or following a </w:t>
      </w:r>
      <w:proofErr w:type="spellStart"/>
      <w:r>
        <w:t>fallback</w:t>
      </w:r>
      <w:proofErr w:type="spellEnd"/>
      <w:r>
        <w:t xml:space="preserve"> indication from the lower layers (see </w:t>
      </w:r>
      <w:proofErr w:type="spellStart"/>
      <w:r>
        <w:t>subclause</w:t>
      </w:r>
      <w:proofErr w:type="spellEnd"/>
      <w:r>
        <w:t> 5.3.1.2 and 5.3.1.4)</w:t>
      </w:r>
      <w:r w:rsidRPr="004108EF">
        <w:rPr>
          <w:noProof/>
          <w:lang w:val="en-US"/>
        </w:rPr>
        <w:t xml:space="preserve"> is mapped to access category </w:t>
      </w:r>
      <w:r>
        <w:rPr>
          <w:noProof/>
          <w:lang w:val="en-US"/>
        </w:rPr>
        <w:t>6.</w:t>
      </w:r>
    </w:p>
    <w:p w14:paraId="05A11E0E" w14:textId="46AD0B9D" w:rsidR="00E02964" w:rsidRPr="00386F72" w:rsidRDefault="00E02964" w:rsidP="00E02964">
      <w:pPr>
        <w:rPr>
          <w:lang w:eastAsia="ko-KR"/>
        </w:rPr>
      </w:pPr>
      <w:bookmarkStart w:id="161" w:name="_Hlk12962570"/>
      <w:r w:rsidRPr="00386F72">
        <w:rPr>
          <w:lang w:eastAsia="ko-KR"/>
        </w:rPr>
        <w:t>While a</w:t>
      </w:r>
      <w:r>
        <w:rPr>
          <w:lang w:eastAsia="ko-KR"/>
        </w:rPr>
        <w:t xml:space="preserve"> 5GC-MO-LR procedure </w:t>
      </w:r>
      <w:r w:rsidRPr="00386F72">
        <w:rPr>
          <w:lang w:eastAsia="ko-KR"/>
        </w:rPr>
        <w:t xml:space="preserve">is ongoing, no </w:t>
      </w:r>
      <w:r w:rsidRPr="00386F72">
        <w:t xml:space="preserve">SMS over NAS is ongoing, no </w:t>
      </w:r>
      <w:proofErr w:type="spellStart"/>
      <w:r w:rsidRPr="00386F72">
        <w:t>SMSoIP</w:t>
      </w:r>
      <w:proofErr w:type="spellEnd"/>
      <w:r w:rsidRPr="00386F72">
        <w:t xml:space="preserve"> is </w:t>
      </w:r>
      <w:r w:rsidRPr="00AC2623">
        <w:t xml:space="preserve">ongoing, </w:t>
      </w:r>
      <w:ins w:id="162" w:author="Maoki Hikosaka" w:date="2019-09-27T16:54:00Z">
        <w:r w:rsidR="00BC1F86" w:rsidRPr="00AC2623">
          <w:rPr>
            <w:lang w:eastAsia="ja-JP"/>
          </w:rPr>
          <w:t xml:space="preserve">no </w:t>
        </w:r>
        <w:r w:rsidR="00BC1F86" w:rsidRPr="00AC2623">
          <w:rPr>
            <w:lang w:eastAsia="x-none"/>
          </w:rPr>
          <w:t>MO</w:t>
        </w:r>
        <w:r w:rsidR="00BC1F86" w:rsidRPr="00AC2623">
          <w:rPr>
            <w:lang w:eastAsia="ja-JP"/>
          </w:rPr>
          <w:t xml:space="preserve"> IMS registration related signalling is ongoing</w:t>
        </w:r>
      </w:ins>
      <w:ins w:id="163" w:author="Maoki Hikosaka" w:date="2019-09-26T19:19:00Z">
        <w:r w:rsidR="00F53521" w:rsidRPr="00AC2623">
          <w:t xml:space="preserve">, </w:t>
        </w:r>
      </w:ins>
      <w:r w:rsidRPr="00AC2623">
        <w:t>no MMTEL video call is ongoing, and</w:t>
      </w:r>
      <w:r w:rsidRPr="00386F72">
        <w:t xml:space="preserve"> no MMTEL voice call is ongoing:</w:t>
      </w:r>
    </w:p>
    <w:p w14:paraId="110ABDA7" w14:textId="77777777" w:rsidR="00E02964" w:rsidRPr="00386F72" w:rsidRDefault="00E02964" w:rsidP="00E02964">
      <w:pPr>
        <w:pStyle w:val="B1"/>
      </w:pPr>
      <w:r w:rsidRPr="00386F72">
        <w:t>-</w:t>
      </w:r>
      <w:r w:rsidRPr="00386F72">
        <w:tab/>
        <w:t>any:</w:t>
      </w:r>
    </w:p>
    <w:p w14:paraId="641A7CD8" w14:textId="77777777" w:rsidR="00E02964" w:rsidRPr="00386F72" w:rsidRDefault="00E02964" w:rsidP="00E02964">
      <w:pPr>
        <w:pStyle w:val="B2"/>
      </w:pPr>
      <w:r w:rsidRPr="00386F72">
        <w:t>1)</w:t>
      </w:r>
      <w:r w:rsidRPr="00386F72">
        <w:tab/>
        <w:t>service request procedure; or</w:t>
      </w:r>
    </w:p>
    <w:p w14:paraId="673447C1" w14:textId="77777777" w:rsidR="00E02964" w:rsidRPr="00386F72" w:rsidRDefault="00E02964" w:rsidP="00E02964">
      <w:pPr>
        <w:pStyle w:val="B2"/>
      </w:pPr>
      <w:r w:rsidRPr="00386F72">
        <w:t>2)</w:t>
      </w:r>
      <w:r w:rsidRPr="00386F72">
        <w:tab/>
      </w:r>
      <w:bookmarkStart w:id="164" w:name="_Hlk12961900"/>
      <w:r w:rsidRPr="00386F72">
        <w:t>registration procedure</w:t>
      </w:r>
      <w:bookmarkEnd w:id="164"/>
      <w:r w:rsidRPr="00386F72">
        <w:t>;</w:t>
      </w:r>
    </w:p>
    <w:p w14:paraId="5BB1966C" w14:textId="77777777" w:rsidR="00E02964" w:rsidRPr="00386F72" w:rsidRDefault="00E02964" w:rsidP="00E02964">
      <w:pPr>
        <w:pStyle w:val="B1"/>
      </w:pPr>
      <w:r w:rsidRPr="00386F72">
        <w:tab/>
      </w:r>
      <w:bookmarkStart w:id="165" w:name="_Hlk12961913"/>
      <w:r w:rsidRPr="00386F72">
        <w:t xml:space="preserve">initiated in 5GMM-IDLE mode for the purpose of NAS signalling connection recovery or following a </w:t>
      </w:r>
      <w:proofErr w:type="spellStart"/>
      <w:r w:rsidRPr="00386F72">
        <w:t>fallback</w:t>
      </w:r>
      <w:proofErr w:type="spellEnd"/>
      <w:r w:rsidRPr="00386F72">
        <w:t xml:space="preserve"> indication from the lower layers</w:t>
      </w:r>
      <w:bookmarkEnd w:id="165"/>
      <w:r w:rsidRPr="00386F72">
        <w:t xml:space="preserve"> (see clause</w:t>
      </w:r>
      <w:r>
        <w:t>s</w:t>
      </w:r>
      <w:r w:rsidRPr="00386F72">
        <w:t xml:space="preserve"> 5.3.1.2 and 5.3.1.4) is mapped to access category </w:t>
      </w:r>
      <w:r>
        <w:t>3</w:t>
      </w:r>
      <w:r w:rsidRPr="00386F72">
        <w:t>.</w:t>
      </w:r>
    </w:p>
    <w:bookmarkEnd w:id="161"/>
    <w:p w14:paraId="46E488DF" w14:textId="77777777" w:rsidR="00E02964" w:rsidRDefault="00E02964" w:rsidP="00E02964">
      <w:pPr>
        <w:pStyle w:val="NO"/>
      </w:pPr>
      <w:r>
        <w:t>NOTE 3:</w:t>
      </w:r>
      <w:r>
        <w:tab/>
        <w:t xml:space="preserve">Although the </w:t>
      </w:r>
      <w:r w:rsidRPr="00270D08">
        <w:t xml:space="preserve">access control checking </w:t>
      </w:r>
      <w:r>
        <w:t>is skipped, the mapping is performed in order to derive an RRC establishment cause.</w:t>
      </w:r>
    </w:p>
    <w:p w14:paraId="4863B278" w14:textId="77777777" w:rsidR="00E02964" w:rsidRDefault="00E02964" w:rsidP="00E02964">
      <w:r>
        <w:t xml:space="preserve">If an access category is determined and the </w:t>
      </w:r>
      <w:r w:rsidRPr="00270D08">
        <w:t xml:space="preserve">access control checking </w:t>
      </w:r>
      <w:r>
        <w:t>is skipped, the NAS shall determine the RRC establishment cause from one or more</w:t>
      </w:r>
      <w:r w:rsidRPr="00A82540">
        <w:t xml:space="preserve"> </w:t>
      </w:r>
      <w:r>
        <w:t xml:space="preserve">determined </w:t>
      </w:r>
      <w:r>
        <w:rPr>
          <w:noProof/>
          <w:lang w:val="en-US"/>
        </w:rPr>
        <w:t xml:space="preserve">access identities and the access category as specified in subclause 4.5.6, </w:t>
      </w:r>
      <w:r>
        <w:rPr>
          <w:rFonts w:hint="eastAsia"/>
          <w:noProof/>
          <w:lang w:val="en-US" w:eastAsia="zh-CN"/>
        </w:rPr>
        <w:t xml:space="preserve">the NAS </w:t>
      </w:r>
      <w:r>
        <w:t xml:space="preserve">shall initiate the procedure to send the initial NAS message for the access attempt and </w:t>
      </w:r>
      <w:r>
        <w:rPr>
          <w:noProof/>
          <w:lang w:val="en-US"/>
        </w:rPr>
        <w:t xml:space="preserve">shall provide the </w:t>
      </w:r>
      <w:r>
        <w:t>RRC establishment cause to lower layers.</w:t>
      </w:r>
    </w:p>
    <w:p w14:paraId="33C28F2B" w14:textId="77777777" w:rsidR="00E02964" w:rsidRDefault="00E02964" w:rsidP="00E02964">
      <w:pPr>
        <w:rPr>
          <w:noProof/>
        </w:rPr>
      </w:pPr>
      <w:r>
        <w:rPr>
          <w:noProof/>
          <w:lang w:val="en-US"/>
        </w:rPr>
        <w:t xml:space="preserve">If the UE receives </w:t>
      </w:r>
      <w:r w:rsidRPr="00CB41C7">
        <w:rPr>
          <w:noProof/>
          <w:lang w:val="en-US"/>
        </w:rPr>
        <w:t xml:space="preserve">from the lower layers </w:t>
      </w:r>
      <w:r>
        <w:rPr>
          <w:noProof/>
          <w:lang w:val="en-US"/>
        </w:rPr>
        <w:t xml:space="preserve">an indication that </w:t>
      </w:r>
      <w:r w:rsidRPr="005517B3">
        <w:t>access barring is applicable for all access categories except categories 0 and 2</w:t>
      </w:r>
      <w:r>
        <w:rPr>
          <w:noProof/>
        </w:rPr>
        <w:t>:</w:t>
      </w:r>
    </w:p>
    <w:p w14:paraId="49FB3BD6" w14:textId="77777777" w:rsidR="00E02964" w:rsidRDefault="00E02964" w:rsidP="00E02964">
      <w:pPr>
        <w:pStyle w:val="B1"/>
      </w:pPr>
      <w:r>
        <w:t>a)</w:t>
      </w:r>
      <w:r>
        <w:tab/>
      </w:r>
      <w:r w:rsidRPr="00561E84">
        <w:t xml:space="preserve">if </w:t>
      </w:r>
      <w:r>
        <w:t xml:space="preserve">an </w:t>
      </w:r>
      <w:r>
        <w:rPr>
          <w:noProof/>
          <w:lang w:val="en-US"/>
        </w:rPr>
        <w:t>MMTEL voice call or MMTEL video call is ongoing:</w:t>
      </w:r>
    </w:p>
    <w:p w14:paraId="46336B11" w14:textId="77777777" w:rsidR="00E02964" w:rsidRDefault="00E02964" w:rsidP="00E02964">
      <w:pPr>
        <w:pStyle w:val="B2"/>
        <w:rPr>
          <w:snapToGrid w:val="0"/>
        </w:rPr>
      </w:pPr>
      <w:r>
        <w:rPr>
          <w:snapToGrid w:val="0"/>
        </w:rPr>
        <w:t>1)</w:t>
      </w:r>
      <w:r>
        <w:rPr>
          <w:snapToGrid w:val="0"/>
        </w:rPr>
        <w:tab/>
        <w:t xml:space="preserve">if the UE is operating in the single-registration mode and </w:t>
      </w:r>
      <w:r>
        <w:t xml:space="preserve">the UE's usage setting is </w:t>
      </w:r>
      <w:r w:rsidRPr="003168A2">
        <w:t>"</w:t>
      </w:r>
      <w:r>
        <w:t>voice centric</w:t>
      </w:r>
      <w:r w:rsidRPr="003168A2">
        <w:t>"</w:t>
      </w:r>
      <w:r>
        <w:rPr>
          <w:snapToGrid w:val="0"/>
        </w:rPr>
        <w:t xml:space="preserve">, 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w:t>
      </w:r>
      <w:proofErr w:type="spellStart"/>
      <w:r>
        <w:rPr>
          <w:snapToGrid w:val="0"/>
        </w:rPr>
        <w:t>subclause</w:t>
      </w:r>
      <w:proofErr w:type="spellEnd"/>
      <w:r>
        <w:rPr>
          <w:snapToGrid w:val="0"/>
        </w:rPr>
        <w:t>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and</w:t>
      </w:r>
    </w:p>
    <w:p w14:paraId="3D9F3B59" w14:textId="77777777" w:rsidR="00E02964" w:rsidRDefault="00E02964" w:rsidP="00E02964">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w:t>
      </w:r>
      <w:proofErr w:type="spellStart"/>
      <w:r>
        <w:rPr>
          <w:snapToGrid w:val="0"/>
        </w:rPr>
        <w:t>subclause</w:t>
      </w:r>
      <w:proofErr w:type="spellEnd"/>
      <w:r>
        <w:rPr>
          <w:snapToGrid w:val="0"/>
        </w:rPr>
        <w:t> </w:t>
      </w:r>
      <w:r w:rsidRPr="002F75A6">
        <w:rPr>
          <w:snapToGrid w:val="0"/>
        </w:rPr>
        <w:t>4.8.</w:t>
      </w:r>
      <w:r>
        <w:rPr>
          <w:snapToGrid w:val="0"/>
        </w:rPr>
        <w:t>3 and 3GPP TS 24.301 [15]; and</w:t>
      </w:r>
    </w:p>
    <w:p w14:paraId="20B4ACCF" w14:textId="508272FB" w:rsidR="00E02964" w:rsidRDefault="00E02964" w:rsidP="00E02964">
      <w:pPr>
        <w:pStyle w:val="B1"/>
        <w:rPr>
          <w:snapToGrid w:val="0"/>
        </w:rPr>
      </w:pPr>
      <w:r>
        <w:t>b)</w:t>
      </w:r>
      <w:r>
        <w:tab/>
      </w:r>
      <w:proofErr w:type="gramStart"/>
      <w:r w:rsidRPr="00561E84">
        <w:t>if</w:t>
      </w:r>
      <w:proofErr w:type="gramEnd"/>
      <w:r w:rsidRPr="00561E84">
        <w:t xml:space="preserve"> </w:t>
      </w:r>
      <w:r w:rsidRPr="004B11B4">
        <w:rPr>
          <w:noProof/>
        </w:rPr>
        <w:t>SMSoIP is ongoing</w:t>
      </w:r>
      <w:ins w:id="166" w:author="Maoki Hikosaka" w:date="2019-09-25T11:34:00Z">
        <w:r w:rsidR="0094128D" w:rsidRPr="0094128D">
          <w:rPr>
            <w:rFonts w:hint="eastAsia"/>
            <w:noProof/>
            <w:lang w:eastAsia="ja-JP"/>
          </w:rPr>
          <w:t xml:space="preserve"> </w:t>
        </w:r>
        <w:r w:rsidR="0094128D">
          <w:rPr>
            <w:rFonts w:hint="eastAsia"/>
            <w:noProof/>
            <w:lang w:eastAsia="ja-JP"/>
          </w:rPr>
          <w:t xml:space="preserve">or </w:t>
        </w:r>
      </w:ins>
      <w:ins w:id="167" w:author="Huawei-SL" w:date="2019-09-25T16:43:00Z">
        <w:r w:rsidR="00FE6276" w:rsidRPr="00AC2623">
          <w:rPr>
            <w:noProof/>
            <w:lang w:eastAsia="ja-JP"/>
          </w:rPr>
          <w:t>a</w:t>
        </w:r>
      </w:ins>
      <w:ins w:id="168" w:author="Maoki Hikosaka" w:date="2019-10-10T17:18:00Z">
        <w:r w:rsidR="00051EF7">
          <w:rPr>
            <w:noProof/>
            <w:lang w:eastAsia="ja-JP"/>
          </w:rPr>
          <w:t>n</w:t>
        </w:r>
      </w:ins>
      <w:ins w:id="169" w:author="Huawei-SL" w:date="2019-09-25T16:43:00Z">
        <w:r w:rsidR="00FE6276" w:rsidRPr="00AC2623">
          <w:rPr>
            <w:noProof/>
            <w:lang w:eastAsia="ja-JP"/>
          </w:rPr>
          <w:t xml:space="preserve"> </w:t>
        </w:r>
        <w:r w:rsidR="00FE6276" w:rsidRPr="00AC2623">
          <w:rPr>
            <w:rFonts w:eastAsia="SimSun"/>
            <w:lang w:eastAsia="x-none"/>
          </w:rPr>
          <w:t>MO</w:t>
        </w:r>
        <w:r w:rsidR="00FE6276" w:rsidRPr="00AC2623">
          <w:rPr>
            <w:rFonts w:hint="eastAsia"/>
            <w:lang w:eastAsia="ja-JP"/>
          </w:rPr>
          <w:t xml:space="preserve"> IMS registration related signalling</w:t>
        </w:r>
        <w:r w:rsidR="00FE6276" w:rsidRPr="00AC2623">
          <w:rPr>
            <w:lang w:eastAsia="ja-JP"/>
          </w:rPr>
          <w:t xml:space="preserve"> is ongoing</w:t>
        </w:r>
      </w:ins>
      <w:r>
        <w:rPr>
          <w:snapToGrid w:val="0"/>
        </w:rPr>
        <w:t>:</w:t>
      </w:r>
    </w:p>
    <w:p w14:paraId="4E56551E" w14:textId="77777777" w:rsidR="00E02964" w:rsidRDefault="00E02964" w:rsidP="00E02964">
      <w:pPr>
        <w:pStyle w:val="B2"/>
        <w:rPr>
          <w:snapToGrid w:val="0"/>
        </w:rPr>
      </w:pPr>
      <w:r>
        <w:rPr>
          <w:snapToGrid w:val="0"/>
        </w:rPr>
        <w:t>1)</w:t>
      </w:r>
      <w:r>
        <w:rPr>
          <w:snapToGrid w:val="0"/>
        </w:rPr>
        <w:tab/>
        <w:t>if the UE is operating in the single-registration mode,</w:t>
      </w:r>
      <w:r w:rsidRPr="003E6739">
        <w:rPr>
          <w:snapToGrid w:val="0"/>
        </w:rPr>
        <w:t xml:space="preserve"> </w:t>
      </w:r>
      <w:r>
        <w:rPr>
          <w:snapToGrid w:val="0"/>
        </w:rPr>
        <w:t xml:space="preserve">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w:t>
      </w:r>
      <w:proofErr w:type="spellStart"/>
      <w:r>
        <w:rPr>
          <w:snapToGrid w:val="0"/>
        </w:rPr>
        <w:t>subclause</w:t>
      </w:r>
      <w:proofErr w:type="spellEnd"/>
      <w:r>
        <w:rPr>
          <w:snapToGrid w:val="0"/>
        </w:rPr>
        <w:t>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and</w:t>
      </w:r>
    </w:p>
    <w:p w14:paraId="610C4A85" w14:textId="77777777" w:rsidR="00E02964" w:rsidRPr="004B11B4" w:rsidRDefault="00E02964" w:rsidP="00E02964">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w:t>
      </w:r>
      <w:proofErr w:type="spellStart"/>
      <w:r>
        <w:rPr>
          <w:snapToGrid w:val="0"/>
        </w:rPr>
        <w:t>subclause</w:t>
      </w:r>
      <w:proofErr w:type="spellEnd"/>
      <w:r>
        <w:rPr>
          <w:snapToGrid w:val="0"/>
        </w:rPr>
        <w:t> </w:t>
      </w:r>
      <w:r w:rsidRPr="002F75A6">
        <w:rPr>
          <w:snapToGrid w:val="0"/>
        </w:rPr>
        <w:t>4.8.</w:t>
      </w:r>
      <w:r>
        <w:rPr>
          <w:snapToGrid w:val="0"/>
        </w:rPr>
        <w:t>3 and 3GPP TS 24.301 [15].</w:t>
      </w:r>
    </w:p>
    <w:p w14:paraId="2A6DFD33" w14:textId="77777777" w:rsidR="00E46F82" w:rsidRDefault="00E46F82" w:rsidP="00E46F82">
      <w:pPr>
        <w:jc w:val="center"/>
        <w:rPr>
          <w:noProof/>
        </w:rPr>
      </w:pPr>
      <w:bookmarkStart w:id="170" w:name="_Toc20232431"/>
      <w:r>
        <w:rPr>
          <w:noProof/>
          <w:highlight w:val="green"/>
        </w:rPr>
        <w:t xml:space="preserve">***** Next </w:t>
      </w:r>
      <w:r w:rsidRPr="00DB12B9">
        <w:rPr>
          <w:noProof/>
          <w:highlight w:val="green"/>
        </w:rPr>
        <w:t>change *****</w:t>
      </w:r>
    </w:p>
    <w:p w14:paraId="2867E763" w14:textId="77777777" w:rsidR="00E46F82" w:rsidRDefault="00E46F82" w:rsidP="00E46F82">
      <w:pPr>
        <w:pStyle w:val="3"/>
      </w:pPr>
      <w:r>
        <w:t>4.5.6</w:t>
      </w:r>
      <w:r>
        <w:tab/>
      </w:r>
      <w:r>
        <w:rPr>
          <w:rFonts w:hint="eastAsia"/>
          <w:lang w:eastAsia="zh-CN"/>
        </w:rPr>
        <w:t>Mapping b</w:t>
      </w:r>
      <w:r w:rsidRPr="00664B50">
        <w:rPr>
          <w:rFonts w:cs="Arial"/>
        </w:rPr>
        <w:t xml:space="preserve">etween access categories/access identities and </w:t>
      </w:r>
      <w:r>
        <w:rPr>
          <w:rFonts w:cs="Arial" w:hint="eastAsia"/>
          <w:lang w:eastAsia="zh-CN"/>
        </w:rPr>
        <w:t xml:space="preserve">RRC </w:t>
      </w:r>
      <w:r w:rsidRPr="00664B50">
        <w:rPr>
          <w:rFonts w:cs="Arial"/>
        </w:rPr>
        <w:t>esta</w:t>
      </w:r>
      <w:r>
        <w:rPr>
          <w:rFonts w:cs="Arial"/>
        </w:rPr>
        <w:t>blishment cause</w:t>
      </w:r>
      <w:bookmarkEnd w:id="170"/>
    </w:p>
    <w:p w14:paraId="3524981C" w14:textId="77777777" w:rsidR="00E46F82" w:rsidRDefault="00E46F82" w:rsidP="00E46F82">
      <w:pPr>
        <w:rPr>
          <w:snapToGrid w:val="0"/>
          <w:lang w:eastAsia="zh-CN"/>
        </w:rPr>
      </w:pPr>
      <w:r>
        <w:rPr>
          <w:snapToGrid w:val="0"/>
        </w:rPr>
        <w:t xml:space="preserve">When </w:t>
      </w:r>
      <w:r>
        <w:rPr>
          <w:rFonts w:hint="eastAsia"/>
          <w:snapToGrid w:val="0"/>
          <w:lang w:eastAsia="zh-CN"/>
        </w:rPr>
        <w:t>5G</w:t>
      </w:r>
      <w:r w:rsidRPr="00FE320E">
        <w:rPr>
          <w:snapToGrid w:val="0"/>
        </w:rPr>
        <w:t xml:space="preserve">MM requests the establishment of a </w:t>
      </w:r>
      <w:r>
        <w:rPr>
          <w:snapToGrid w:val="0"/>
        </w:rPr>
        <w:t xml:space="preserve">NAS-signalling </w:t>
      </w:r>
      <w:r w:rsidRPr="00FE320E">
        <w:rPr>
          <w:snapToGrid w:val="0"/>
        </w:rPr>
        <w:t>connection</w:t>
      </w:r>
      <w:r>
        <w:rPr>
          <w:rFonts w:hint="eastAsia"/>
          <w:snapToGrid w:val="0"/>
          <w:lang w:eastAsia="zh-CN"/>
        </w:rPr>
        <w:t xml:space="preserve">, </w:t>
      </w:r>
      <w:r w:rsidRPr="00FE320E">
        <w:rPr>
          <w:snapToGrid w:val="0"/>
        </w:rPr>
        <w:t xml:space="preserve">the RRC establishment cause used by the </w:t>
      </w:r>
      <w:r>
        <w:rPr>
          <w:snapToGrid w:val="0"/>
        </w:rPr>
        <w:t>UE</w:t>
      </w:r>
      <w:r w:rsidRPr="00FE320E">
        <w:rPr>
          <w:snapToGrid w:val="0"/>
        </w:rPr>
        <w:t xml:space="preserve"> shall be selected according to</w:t>
      </w:r>
      <w:r>
        <w:rPr>
          <w:rFonts w:hint="eastAsia"/>
          <w:snapToGrid w:val="0"/>
          <w:lang w:eastAsia="zh-CN"/>
        </w:rPr>
        <w:t xml:space="preserve"> one or more </w:t>
      </w:r>
      <w:r w:rsidRPr="00424037">
        <w:rPr>
          <w:snapToGrid w:val="0"/>
        </w:rPr>
        <w:t>access identit</w:t>
      </w:r>
      <w:r>
        <w:rPr>
          <w:rFonts w:hint="eastAsia"/>
          <w:snapToGrid w:val="0"/>
          <w:lang w:eastAsia="zh-CN"/>
        </w:rPr>
        <w:t xml:space="preserve">ies </w:t>
      </w:r>
      <w:r>
        <w:rPr>
          <w:snapToGrid w:val="0"/>
          <w:lang w:eastAsia="zh-CN"/>
        </w:rPr>
        <w:t xml:space="preserve">(see </w:t>
      </w:r>
      <w:proofErr w:type="spellStart"/>
      <w:r>
        <w:rPr>
          <w:snapToGrid w:val="0"/>
          <w:lang w:eastAsia="zh-CN"/>
        </w:rPr>
        <w:t>subclauses</w:t>
      </w:r>
      <w:proofErr w:type="spellEnd"/>
      <w:r>
        <w:rPr>
          <w:noProof/>
        </w:rPr>
        <w:t> </w:t>
      </w:r>
      <w:r>
        <w:rPr>
          <w:snapToGrid w:val="0"/>
          <w:lang w:eastAsia="zh-CN"/>
        </w:rPr>
        <w:t xml:space="preserve">4.5.2 and 4.5.2A) </w:t>
      </w:r>
      <w:r>
        <w:rPr>
          <w:rFonts w:hint="eastAsia"/>
          <w:snapToGrid w:val="0"/>
          <w:lang w:eastAsia="zh-CN"/>
        </w:rPr>
        <w:t xml:space="preserve">and the </w:t>
      </w:r>
      <w:r>
        <w:rPr>
          <w:snapToGrid w:val="0"/>
          <w:lang w:eastAsia="zh-CN"/>
        </w:rPr>
        <w:t xml:space="preserve">determined </w:t>
      </w:r>
      <w:r w:rsidRPr="00424037">
        <w:rPr>
          <w:snapToGrid w:val="0"/>
        </w:rPr>
        <w:t>access categor</w:t>
      </w:r>
      <w:r>
        <w:rPr>
          <w:rFonts w:hint="eastAsia"/>
          <w:snapToGrid w:val="0"/>
          <w:lang w:eastAsia="zh-CN"/>
        </w:rPr>
        <w:t xml:space="preserve">y </w:t>
      </w:r>
      <w:r>
        <w:rPr>
          <w:snapToGrid w:val="0"/>
          <w:lang w:eastAsia="zh-CN"/>
        </w:rPr>
        <w:t>by checking the rules</w:t>
      </w:r>
      <w:r>
        <w:rPr>
          <w:snapToGrid w:val="0"/>
        </w:rPr>
        <w:t xml:space="preserve"> specified in </w:t>
      </w:r>
      <w:r>
        <w:rPr>
          <w:rFonts w:hint="eastAsia"/>
          <w:lang w:eastAsia="zh-CN"/>
        </w:rPr>
        <w:t>t</w:t>
      </w:r>
      <w:r w:rsidRPr="00FE320E">
        <w:t>able</w:t>
      </w:r>
      <w:r>
        <w:rPr>
          <w:noProof/>
        </w:rPr>
        <w:t> 4.5.6.</w:t>
      </w:r>
      <w:r>
        <w:rPr>
          <w:rFonts w:hint="eastAsia"/>
          <w:noProof/>
          <w:lang w:eastAsia="zh-CN"/>
        </w:rPr>
        <w:t>1</w:t>
      </w:r>
      <w:r>
        <w:rPr>
          <w:noProof/>
          <w:lang w:eastAsia="zh-CN"/>
        </w:rPr>
        <w:t xml:space="preserve"> and </w:t>
      </w:r>
      <w:r>
        <w:rPr>
          <w:rFonts w:hint="eastAsia"/>
          <w:lang w:eastAsia="zh-CN"/>
        </w:rPr>
        <w:t>t</w:t>
      </w:r>
      <w:r w:rsidRPr="00FE320E">
        <w:t>able</w:t>
      </w:r>
      <w:r>
        <w:rPr>
          <w:noProof/>
        </w:rPr>
        <w:t> 4.5.6.</w:t>
      </w:r>
      <w:r>
        <w:rPr>
          <w:noProof/>
          <w:lang w:eastAsia="zh-CN"/>
        </w:rPr>
        <w:t>2</w:t>
      </w:r>
      <w:r w:rsidRPr="00FE320E">
        <w:rPr>
          <w:snapToGrid w:val="0"/>
        </w:rPr>
        <w:t>.</w:t>
      </w:r>
      <w:r>
        <w:rPr>
          <w:snapToGrid w:val="0"/>
        </w:rPr>
        <w:t xml:space="preserve"> If the access attempt matches more than one rule, </w:t>
      </w:r>
      <w:r w:rsidRPr="007449FE">
        <w:rPr>
          <w:snapToGrid w:val="0"/>
        </w:rPr>
        <w:t xml:space="preserve">the </w:t>
      </w:r>
      <w:r>
        <w:rPr>
          <w:snapToGrid w:val="0"/>
        </w:rPr>
        <w:t>RRC establishment cause</w:t>
      </w:r>
      <w:r w:rsidRPr="007449FE">
        <w:rPr>
          <w:snapToGrid w:val="0"/>
        </w:rPr>
        <w:t xml:space="preserve"> of the lowest rule number shall be </w:t>
      </w:r>
      <w:r>
        <w:rPr>
          <w:snapToGrid w:val="0"/>
        </w:rPr>
        <w:t xml:space="preserve">used. </w:t>
      </w:r>
      <w:r>
        <w:t xml:space="preserve">If the </w:t>
      </w:r>
      <w:r>
        <w:rPr>
          <w:noProof/>
          <w:lang w:val="en-US"/>
        </w:rPr>
        <w:t>determined access category is a</w:t>
      </w:r>
      <w:r>
        <w:rPr>
          <w:rFonts w:hint="eastAsia"/>
          <w:noProof/>
          <w:lang w:val="en-US" w:eastAsia="zh-CN"/>
        </w:rPr>
        <w:t>n</w:t>
      </w:r>
      <w:r>
        <w:rPr>
          <w:noProof/>
          <w:lang w:val="en-US"/>
        </w:rPr>
        <w:t xml:space="preserve"> operator-defined access category, then </w:t>
      </w:r>
      <w:r w:rsidRPr="00FE320E">
        <w:rPr>
          <w:snapToGrid w:val="0"/>
        </w:rPr>
        <w:t xml:space="preserve">the RRC establishment cause used by the </w:t>
      </w:r>
      <w:r>
        <w:rPr>
          <w:snapToGrid w:val="0"/>
        </w:rPr>
        <w:t>UE</w:t>
      </w:r>
      <w:r>
        <w:rPr>
          <w:rFonts w:hint="eastAsia"/>
          <w:snapToGrid w:val="0"/>
          <w:lang w:eastAsia="zh-CN"/>
        </w:rPr>
        <w:t xml:space="preserve"> </w:t>
      </w:r>
      <w:r>
        <w:rPr>
          <w:snapToGrid w:val="0"/>
          <w:lang w:eastAsia="zh-CN"/>
        </w:rPr>
        <w:t>shall be</w:t>
      </w:r>
      <w:r>
        <w:rPr>
          <w:rFonts w:hint="eastAsia"/>
          <w:snapToGrid w:val="0"/>
          <w:lang w:eastAsia="zh-CN"/>
        </w:rPr>
        <w:t xml:space="preserve"> selected </w:t>
      </w:r>
      <w:r w:rsidRPr="00FE320E">
        <w:rPr>
          <w:snapToGrid w:val="0"/>
        </w:rPr>
        <w:t>according to</w:t>
      </w:r>
      <w:r>
        <w:rPr>
          <w:rFonts w:hint="eastAsia"/>
          <w:snapToGrid w:val="0"/>
          <w:lang w:eastAsia="zh-CN"/>
        </w:rPr>
        <w:t xml:space="preserve"> </w:t>
      </w:r>
      <w:r>
        <w:rPr>
          <w:snapToGrid w:val="0"/>
          <w:lang w:eastAsia="zh-CN"/>
        </w:rPr>
        <w:t>table</w:t>
      </w:r>
      <w:r>
        <w:rPr>
          <w:noProof/>
        </w:rPr>
        <w:t> </w:t>
      </w:r>
      <w:r>
        <w:rPr>
          <w:snapToGrid w:val="0"/>
          <w:lang w:eastAsia="zh-CN"/>
        </w:rPr>
        <w:t>4.5.6.1</w:t>
      </w:r>
      <w:r>
        <w:rPr>
          <w:noProof/>
          <w:lang w:eastAsia="zh-CN"/>
        </w:rPr>
        <w:t xml:space="preserve"> and </w:t>
      </w:r>
      <w:r>
        <w:rPr>
          <w:rFonts w:hint="eastAsia"/>
          <w:lang w:eastAsia="zh-CN"/>
        </w:rPr>
        <w:t>t</w:t>
      </w:r>
      <w:r w:rsidRPr="00FE320E">
        <w:t>able</w:t>
      </w:r>
      <w:r>
        <w:rPr>
          <w:noProof/>
        </w:rPr>
        <w:t> 4.5.6.</w:t>
      </w:r>
      <w:r>
        <w:rPr>
          <w:noProof/>
          <w:lang w:eastAsia="zh-CN"/>
        </w:rPr>
        <w:t>2</w:t>
      </w:r>
      <w:r>
        <w:rPr>
          <w:snapToGrid w:val="0"/>
          <w:lang w:eastAsia="zh-CN"/>
        </w:rPr>
        <w:t xml:space="preserve"> based on </w:t>
      </w:r>
      <w:r>
        <w:rPr>
          <w:rFonts w:hint="eastAsia"/>
          <w:snapToGrid w:val="0"/>
          <w:lang w:eastAsia="zh-CN"/>
        </w:rPr>
        <w:t xml:space="preserve">one or more </w:t>
      </w:r>
      <w:r w:rsidRPr="00424037">
        <w:rPr>
          <w:snapToGrid w:val="0"/>
        </w:rPr>
        <w:t>access identit</w:t>
      </w:r>
      <w:r>
        <w:rPr>
          <w:rFonts w:hint="eastAsia"/>
          <w:snapToGrid w:val="0"/>
          <w:lang w:eastAsia="zh-CN"/>
        </w:rPr>
        <w:t xml:space="preserve">ies </w:t>
      </w:r>
      <w:r>
        <w:rPr>
          <w:snapToGrid w:val="0"/>
          <w:lang w:eastAsia="zh-CN"/>
        </w:rPr>
        <w:t xml:space="preserve">(see </w:t>
      </w:r>
      <w:proofErr w:type="spellStart"/>
      <w:r>
        <w:rPr>
          <w:snapToGrid w:val="0"/>
          <w:lang w:eastAsia="zh-CN"/>
        </w:rPr>
        <w:t>subclauses</w:t>
      </w:r>
      <w:proofErr w:type="spellEnd"/>
      <w:r>
        <w:rPr>
          <w:noProof/>
        </w:rPr>
        <w:t> </w:t>
      </w:r>
      <w:r>
        <w:rPr>
          <w:snapToGrid w:val="0"/>
          <w:lang w:eastAsia="zh-CN"/>
        </w:rPr>
        <w:t xml:space="preserve">4.5.2 and 4.5.2A) </w:t>
      </w:r>
      <w:r>
        <w:rPr>
          <w:rFonts w:hint="eastAsia"/>
          <w:snapToGrid w:val="0"/>
          <w:lang w:eastAsia="zh-CN"/>
        </w:rPr>
        <w:t xml:space="preserve">and the </w:t>
      </w:r>
      <w:r>
        <w:t xml:space="preserve">standardized </w:t>
      </w:r>
      <w:r w:rsidRPr="00424037">
        <w:rPr>
          <w:snapToGrid w:val="0"/>
        </w:rPr>
        <w:t>access categor</w:t>
      </w:r>
      <w:r>
        <w:rPr>
          <w:rFonts w:hint="eastAsia"/>
          <w:snapToGrid w:val="0"/>
          <w:lang w:eastAsia="zh-CN"/>
        </w:rPr>
        <w:t>y</w:t>
      </w:r>
      <w:r w:rsidRPr="002D764B">
        <w:rPr>
          <w:rFonts w:hint="eastAsia"/>
          <w:lang w:eastAsia="zh-CN"/>
        </w:rPr>
        <w:t xml:space="preserve"> </w:t>
      </w:r>
      <w:r>
        <w:rPr>
          <w:lang w:eastAsia="zh-CN"/>
        </w:rPr>
        <w:t>determined for</w:t>
      </w:r>
      <w:r>
        <w:rPr>
          <w:rFonts w:hint="eastAsia"/>
          <w:lang w:eastAsia="zh-CN"/>
        </w:rPr>
        <w:t xml:space="preserve"> the </w:t>
      </w:r>
      <w:r>
        <w:rPr>
          <w:noProof/>
          <w:lang w:val="en-US"/>
        </w:rPr>
        <w:t>operator-defined access category as described in subclause</w:t>
      </w:r>
      <w:r>
        <w:rPr>
          <w:noProof/>
        </w:rPr>
        <w:t> 4.5.3</w:t>
      </w:r>
      <w:r>
        <w:rPr>
          <w:rFonts w:hint="eastAsia"/>
          <w:snapToGrid w:val="0"/>
          <w:lang w:eastAsia="zh-CN"/>
        </w:rPr>
        <w:t>.</w:t>
      </w:r>
    </w:p>
    <w:p w14:paraId="57EC272A" w14:textId="77777777" w:rsidR="00E46F82" w:rsidRPr="00B64BC3" w:rsidRDefault="00E46F82" w:rsidP="00E46F82">
      <w:pPr>
        <w:pStyle w:val="TH"/>
        <w:rPr>
          <w:rFonts w:cs="Arial"/>
          <w:lang w:eastAsia="zh-CN"/>
        </w:rPr>
      </w:pPr>
      <w:r w:rsidRPr="00DE4B74">
        <w:t>Table</w:t>
      </w:r>
      <w:r w:rsidRPr="00B64BC3">
        <w:rPr>
          <w:noProof/>
        </w:rPr>
        <w:t> 4.5.</w:t>
      </w:r>
      <w:r>
        <w:rPr>
          <w:noProof/>
        </w:rPr>
        <w:t>6</w:t>
      </w:r>
      <w:r w:rsidRPr="00B64BC3">
        <w:rPr>
          <w:noProof/>
        </w:rPr>
        <w:t>.</w:t>
      </w:r>
      <w:r>
        <w:rPr>
          <w:rFonts w:hint="eastAsia"/>
          <w:noProof/>
          <w:lang w:eastAsia="zh-CN"/>
        </w:rPr>
        <w:t>1</w:t>
      </w:r>
      <w:r w:rsidRPr="00B64BC3">
        <w:t xml:space="preserve">: Mapping table for </w:t>
      </w:r>
      <w:r w:rsidRPr="00B64BC3">
        <w:rPr>
          <w:rFonts w:cs="Arial"/>
        </w:rPr>
        <w:t xml:space="preserve">access identities/access categories and </w:t>
      </w:r>
      <w:r w:rsidRPr="00B64BC3">
        <w:rPr>
          <w:rFonts w:cs="Arial" w:hint="eastAsia"/>
          <w:lang w:eastAsia="zh-CN"/>
        </w:rPr>
        <w:t xml:space="preserve">RRC </w:t>
      </w:r>
      <w:r w:rsidRPr="00B64BC3">
        <w:rPr>
          <w:rFonts w:cs="Arial"/>
        </w:rPr>
        <w:t>establishment cause</w:t>
      </w:r>
      <w:r>
        <w:rPr>
          <w:rFonts w:cs="Arial"/>
        </w:rPr>
        <w:t xml:space="preserve"> when establishing N1 NAS signalling connection via NR </w:t>
      </w:r>
      <w:r w:rsidRPr="00632929">
        <w:rPr>
          <w:rFonts w:cs="Arial"/>
        </w:rPr>
        <w:t>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396"/>
        <w:gridCol w:w="2459"/>
        <w:gridCol w:w="2665"/>
      </w:tblGrid>
      <w:tr w:rsidR="00E46F82" w:rsidRPr="005F7EB0" w14:paraId="604880CD" w14:textId="77777777" w:rsidTr="00F53521">
        <w:tc>
          <w:tcPr>
            <w:tcW w:w="2109" w:type="dxa"/>
          </w:tcPr>
          <w:p w14:paraId="19A74A8E" w14:textId="77777777" w:rsidR="00E46F82" w:rsidRPr="005F7EB0" w:rsidRDefault="00E46F82" w:rsidP="00F53521">
            <w:pPr>
              <w:pStyle w:val="TAH"/>
              <w:rPr>
                <w:rFonts w:cs="Arial"/>
                <w:lang w:eastAsia="zh-CN"/>
              </w:rPr>
            </w:pPr>
            <w:r>
              <w:rPr>
                <w:rFonts w:cs="Arial"/>
                <w:lang w:eastAsia="zh-CN"/>
              </w:rPr>
              <w:t>Rule #</w:t>
            </w:r>
          </w:p>
        </w:tc>
        <w:tc>
          <w:tcPr>
            <w:tcW w:w="2396" w:type="dxa"/>
            <w:shd w:val="clear" w:color="auto" w:fill="auto"/>
          </w:tcPr>
          <w:p w14:paraId="41E3EA53" w14:textId="77777777" w:rsidR="00E46F82" w:rsidRPr="005F7EB0" w:rsidRDefault="00E46F82" w:rsidP="00F53521">
            <w:pPr>
              <w:pStyle w:val="TAH"/>
              <w:rPr>
                <w:rFonts w:cs="Arial"/>
                <w:lang w:eastAsia="zh-CN"/>
              </w:rPr>
            </w:pPr>
            <w:r w:rsidRPr="005F7EB0">
              <w:rPr>
                <w:rFonts w:cs="Arial" w:hint="eastAsia"/>
                <w:lang w:eastAsia="zh-CN"/>
              </w:rPr>
              <w:t>A</w:t>
            </w:r>
            <w:r w:rsidRPr="005F7EB0">
              <w:rPr>
                <w:rFonts w:cs="Arial"/>
                <w:lang w:eastAsia="zh-CN"/>
              </w:rPr>
              <w:t>ccess identities</w:t>
            </w:r>
          </w:p>
        </w:tc>
        <w:tc>
          <w:tcPr>
            <w:tcW w:w="2459" w:type="dxa"/>
            <w:shd w:val="clear" w:color="auto" w:fill="auto"/>
          </w:tcPr>
          <w:p w14:paraId="5FA14998" w14:textId="77777777" w:rsidR="00E46F82" w:rsidRPr="005F7EB0" w:rsidRDefault="00E46F82" w:rsidP="00F53521">
            <w:pPr>
              <w:pStyle w:val="TAH"/>
              <w:rPr>
                <w:rFonts w:cs="Arial"/>
                <w:lang w:eastAsia="zh-CN"/>
              </w:rPr>
            </w:pPr>
            <w:r w:rsidRPr="005F7EB0">
              <w:rPr>
                <w:rFonts w:cs="Arial" w:hint="eastAsia"/>
                <w:lang w:eastAsia="zh-CN"/>
              </w:rPr>
              <w:t>A</w:t>
            </w:r>
            <w:r w:rsidRPr="005F7EB0">
              <w:rPr>
                <w:rFonts w:cs="Arial"/>
                <w:lang w:eastAsia="zh-CN"/>
              </w:rPr>
              <w:t>ccess categories</w:t>
            </w:r>
          </w:p>
        </w:tc>
        <w:tc>
          <w:tcPr>
            <w:tcW w:w="2665" w:type="dxa"/>
            <w:shd w:val="clear" w:color="auto" w:fill="auto"/>
          </w:tcPr>
          <w:p w14:paraId="49912515" w14:textId="77777777" w:rsidR="00E46F82" w:rsidRPr="005F7EB0" w:rsidRDefault="00E46F82" w:rsidP="00F53521">
            <w:pPr>
              <w:pStyle w:val="TAH"/>
              <w:rPr>
                <w:rFonts w:cs="Arial"/>
                <w:lang w:eastAsia="zh-CN"/>
              </w:rPr>
            </w:pPr>
            <w:r w:rsidRPr="005F7EB0">
              <w:rPr>
                <w:rFonts w:cs="Arial" w:hint="eastAsia"/>
                <w:lang w:eastAsia="zh-CN"/>
              </w:rPr>
              <w:t>RRC establishment cause is set to</w:t>
            </w:r>
          </w:p>
        </w:tc>
      </w:tr>
      <w:tr w:rsidR="00E46F82" w:rsidRPr="005F7EB0" w14:paraId="43A92DC7" w14:textId="77777777" w:rsidTr="00F53521">
        <w:tc>
          <w:tcPr>
            <w:tcW w:w="2109" w:type="dxa"/>
          </w:tcPr>
          <w:p w14:paraId="58822112" w14:textId="77777777" w:rsidR="00E46F82" w:rsidRPr="005F7EB0" w:rsidRDefault="00E46F82" w:rsidP="00F53521">
            <w:pPr>
              <w:pStyle w:val="TAC"/>
              <w:rPr>
                <w:lang w:eastAsia="zh-CN"/>
              </w:rPr>
            </w:pPr>
            <w:r>
              <w:rPr>
                <w:lang w:eastAsia="zh-CN"/>
              </w:rPr>
              <w:t>1</w:t>
            </w:r>
          </w:p>
        </w:tc>
        <w:tc>
          <w:tcPr>
            <w:tcW w:w="2396" w:type="dxa"/>
            <w:shd w:val="clear" w:color="auto" w:fill="auto"/>
          </w:tcPr>
          <w:p w14:paraId="133B9F43" w14:textId="77777777" w:rsidR="00E46F82" w:rsidRPr="005F7EB0" w:rsidRDefault="00E46F82" w:rsidP="00F53521">
            <w:pPr>
              <w:pStyle w:val="TAC"/>
              <w:rPr>
                <w:noProof/>
                <w:lang w:val="en-US" w:eastAsia="zh-CN"/>
              </w:rPr>
            </w:pPr>
            <w:r w:rsidRPr="005F7EB0">
              <w:rPr>
                <w:rFonts w:hint="eastAsia"/>
                <w:lang w:eastAsia="zh-CN"/>
              </w:rPr>
              <w:t>1</w:t>
            </w:r>
          </w:p>
        </w:tc>
        <w:tc>
          <w:tcPr>
            <w:tcW w:w="2459" w:type="dxa"/>
            <w:shd w:val="clear" w:color="auto" w:fill="auto"/>
          </w:tcPr>
          <w:p w14:paraId="71597A25" w14:textId="77777777" w:rsidR="00E46F82" w:rsidRPr="005F7EB0" w:rsidRDefault="00E46F82" w:rsidP="00F53521">
            <w:pPr>
              <w:pStyle w:val="TAC"/>
              <w:rPr>
                <w:lang w:val="en-US"/>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14:paraId="10AFCF1C" w14:textId="77777777" w:rsidR="00E46F82" w:rsidRPr="005F7EB0" w:rsidRDefault="00E46F82" w:rsidP="00F53521">
            <w:pPr>
              <w:pStyle w:val="TAC"/>
              <w:rPr>
                <w:lang w:eastAsia="zh-CN"/>
              </w:rPr>
            </w:pPr>
            <w:proofErr w:type="spellStart"/>
            <w:r>
              <w:t>mps-P</w:t>
            </w:r>
            <w:r w:rsidRPr="005F7EB0">
              <w:t>riority</w:t>
            </w:r>
            <w:r>
              <w:t>A</w:t>
            </w:r>
            <w:r w:rsidRPr="005F7EB0">
              <w:t>ccess</w:t>
            </w:r>
            <w:proofErr w:type="spellEnd"/>
          </w:p>
        </w:tc>
      </w:tr>
      <w:tr w:rsidR="00E46F82" w:rsidRPr="005F7EB0" w14:paraId="567B6260" w14:textId="77777777" w:rsidTr="00F53521">
        <w:tc>
          <w:tcPr>
            <w:tcW w:w="2109" w:type="dxa"/>
          </w:tcPr>
          <w:p w14:paraId="4C4E0582" w14:textId="77777777" w:rsidR="00E46F82" w:rsidRPr="005F7EB0" w:rsidRDefault="00E46F82" w:rsidP="00F53521">
            <w:pPr>
              <w:pStyle w:val="TAC"/>
              <w:rPr>
                <w:lang w:eastAsia="zh-CN"/>
              </w:rPr>
            </w:pPr>
            <w:r>
              <w:rPr>
                <w:lang w:eastAsia="zh-CN"/>
              </w:rPr>
              <w:t>2</w:t>
            </w:r>
          </w:p>
        </w:tc>
        <w:tc>
          <w:tcPr>
            <w:tcW w:w="2396" w:type="dxa"/>
            <w:shd w:val="clear" w:color="auto" w:fill="auto"/>
          </w:tcPr>
          <w:p w14:paraId="68361A60" w14:textId="77777777" w:rsidR="00E46F82" w:rsidRPr="005F7EB0" w:rsidRDefault="00E46F82" w:rsidP="00F53521">
            <w:pPr>
              <w:pStyle w:val="TAC"/>
              <w:rPr>
                <w:noProof/>
                <w:lang w:val="en-US" w:eastAsia="zh-CN"/>
              </w:rPr>
            </w:pPr>
            <w:r w:rsidRPr="005F7EB0">
              <w:rPr>
                <w:rFonts w:hint="eastAsia"/>
                <w:lang w:eastAsia="zh-CN"/>
              </w:rPr>
              <w:t>2</w:t>
            </w:r>
          </w:p>
        </w:tc>
        <w:tc>
          <w:tcPr>
            <w:tcW w:w="2459" w:type="dxa"/>
            <w:shd w:val="clear" w:color="auto" w:fill="auto"/>
          </w:tcPr>
          <w:p w14:paraId="7E9EC005" w14:textId="77777777" w:rsidR="00E46F82" w:rsidRPr="005F7EB0" w:rsidRDefault="00E46F82" w:rsidP="00F53521">
            <w:pPr>
              <w:pStyle w:val="TAC"/>
              <w:rPr>
                <w:lang w:val="en-US"/>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14:paraId="2B397648" w14:textId="77777777" w:rsidR="00E46F82" w:rsidRPr="005F7EB0" w:rsidRDefault="00E46F82" w:rsidP="00F53521">
            <w:pPr>
              <w:pStyle w:val="TAC"/>
              <w:rPr>
                <w:lang w:eastAsia="zh-CN"/>
              </w:rPr>
            </w:pPr>
            <w:proofErr w:type="spellStart"/>
            <w:r>
              <w:t>mcs-P</w:t>
            </w:r>
            <w:r w:rsidRPr="005F7EB0">
              <w:t>riority</w:t>
            </w:r>
            <w:r>
              <w:t>A</w:t>
            </w:r>
            <w:r w:rsidRPr="005F7EB0">
              <w:t>ccess</w:t>
            </w:r>
            <w:proofErr w:type="spellEnd"/>
          </w:p>
        </w:tc>
      </w:tr>
      <w:tr w:rsidR="00E46F82" w:rsidRPr="005F7EB0" w14:paraId="62EA478F" w14:textId="77777777" w:rsidTr="00F53521">
        <w:tc>
          <w:tcPr>
            <w:tcW w:w="2109" w:type="dxa"/>
          </w:tcPr>
          <w:p w14:paraId="5679DBE2" w14:textId="77777777" w:rsidR="00E46F82" w:rsidRPr="005F7EB0" w:rsidRDefault="00E46F82" w:rsidP="00F53521">
            <w:pPr>
              <w:pStyle w:val="TAC"/>
              <w:rPr>
                <w:lang w:eastAsia="zh-CN"/>
              </w:rPr>
            </w:pPr>
            <w:r>
              <w:rPr>
                <w:lang w:eastAsia="zh-CN"/>
              </w:rPr>
              <w:t>3</w:t>
            </w:r>
          </w:p>
        </w:tc>
        <w:tc>
          <w:tcPr>
            <w:tcW w:w="2396" w:type="dxa"/>
            <w:shd w:val="clear" w:color="auto" w:fill="auto"/>
          </w:tcPr>
          <w:p w14:paraId="1BF5533B" w14:textId="77777777" w:rsidR="00E46F82" w:rsidRPr="005F7EB0" w:rsidRDefault="00E46F82" w:rsidP="00F53521">
            <w:pPr>
              <w:pStyle w:val="TAC"/>
              <w:rPr>
                <w:noProof/>
                <w:lang w:val="en-US" w:eastAsia="zh-CN"/>
              </w:rPr>
            </w:pPr>
            <w:r w:rsidRPr="005F7EB0">
              <w:rPr>
                <w:rFonts w:hint="eastAsia"/>
                <w:lang w:eastAsia="zh-CN"/>
              </w:rPr>
              <w:t>11, 15</w:t>
            </w:r>
          </w:p>
        </w:tc>
        <w:tc>
          <w:tcPr>
            <w:tcW w:w="2459" w:type="dxa"/>
            <w:shd w:val="clear" w:color="auto" w:fill="auto"/>
          </w:tcPr>
          <w:p w14:paraId="2D86C804" w14:textId="77777777" w:rsidR="00E46F82" w:rsidRPr="005F7EB0" w:rsidRDefault="00E46F82" w:rsidP="00F53521">
            <w:pPr>
              <w:pStyle w:val="TAC"/>
              <w:rPr>
                <w:noProof/>
                <w:lang w:val="en-US" w:eastAsia="zh-CN"/>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14:paraId="26B4032B" w14:textId="77777777" w:rsidR="00E46F82" w:rsidRPr="005F7EB0" w:rsidRDefault="00E46F82" w:rsidP="00F53521">
            <w:pPr>
              <w:pStyle w:val="TAC"/>
              <w:rPr>
                <w:lang w:eastAsia="zh-CN"/>
              </w:rPr>
            </w:pPr>
            <w:proofErr w:type="spellStart"/>
            <w:r>
              <w:t>h</w:t>
            </w:r>
            <w:r w:rsidRPr="005F7EB0">
              <w:t>igh</w:t>
            </w:r>
            <w:r>
              <w:t>P</w:t>
            </w:r>
            <w:r w:rsidRPr="005F7EB0">
              <w:t>riority</w:t>
            </w:r>
            <w:r>
              <w:t>A</w:t>
            </w:r>
            <w:r w:rsidRPr="005F7EB0">
              <w:t>ccess</w:t>
            </w:r>
            <w:proofErr w:type="spellEnd"/>
          </w:p>
        </w:tc>
      </w:tr>
      <w:tr w:rsidR="00E46F82" w:rsidRPr="005F7EB0" w14:paraId="6B73F0D5" w14:textId="77777777" w:rsidTr="00F53521">
        <w:tc>
          <w:tcPr>
            <w:tcW w:w="2109" w:type="dxa"/>
          </w:tcPr>
          <w:p w14:paraId="50C828F7" w14:textId="77777777" w:rsidR="00E46F82" w:rsidRPr="005F7EB0" w:rsidRDefault="00E46F82" w:rsidP="00F53521">
            <w:pPr>
              <w:pStyle w:val="TAC"/>
              <w:rPr>
                <w:lang w:eastAsia="zh-CN"/>
              </w:rPr>
            </w:pPr>
            <w:r>
              <w:rPr>
                <w:lang w:eastAsia="zh-CN"/>
              </w:rPr>
              <w:t>4</w:t>
            </w:r>
          </w:p>
        </w:tc>
        <w:tc>
          <w:tcPr>
            <w:tcW w:w="2396" w:type="dxa"/>
            <w:shd w:val="clear" w:color="auto" w:fill="auto"/>
          </w:tcPr>
          <w:p w14:paraId="29D87AC7" w14:textId="77777777" w:rsidR="00E46F82" w:rsidRPr="005F7EB0" w:rsidRDefault="00E46F82" w:rsidP="00F53521">
            <w:pPr>
              <w:pStyle w:val="TAC"/>
              <w:rPr>
                <w:noProof/>
                <w:lang w:val="en-US" w:eastAsia="zh-CN"/>
              </w:rPr>
            </w:pPr>
            <w:r w:rsidRPr="005F7EB0">
              <w:rPr>
                <w:rFonts w:hint="eastAsia"/>
                <w:lang w:eastAsia="zh-CN"/>
              </w:rPr>
              <w:t>12,13,14,</w:t>
            </w:r>
          </w:p>
        </w:tc>
        <w:tc>
          <w:tcPr>
            <w:tcW w:w="2459" w:type="dxa"/>
            <w:shd w:val="clear" w:color="auto" w:fill="auto"/>
          </w:tcPr>
          <w:p w14:paraId="70EADF1C" w14:textId="77777777" w:rsidR="00E46F82" w:rsidRPr="005F7EB0" w:rsidRDefault="00E46F82" w:rsidP="00F53521">
            <w:pPr>
              <w:pStyle w:val="TAC"/>
              <w:rPr>
                <w:noProof/>
                <w:lang w:val="en-US" w:eastAsia="zh-CN"/>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14:paraId="7D7E2590" w14:textId="77777777" w:rsidR="00E46F82" w:rsidRPr="005F7EB0" w:rsidRDefault="00E46F82" w:rsidP="00F53521">
            <w:pPr>
              <w:pStyle w:val="TAC"/>
              <w:rPr>
                <w:lang w:eastAsia="zh-CN"/>
              </w:rPr>
            </w:pPr>
            <w:proofErr w:type="spellStart"/>
            <w:r>
              <w:t>h</w:t>
            </w:r>
            <w:r w:rsidRPr="005F7EB0">
              <w:t>igh</w:t>
            </w:r>
            <w:r>
              <w:t>P</w:t>
            </w:r>
            <w:r w:rsidRPr="005F7EB0">
              <w:t>riority</w:t>
            </w:r>
            <w:r>
              <w:t>A</w:t>
            </w:r>
            <w:r w:rsidRPr="005F7EB0">
              <w:t>ccess</w:t>
            </w:r>
            <w:proofErr w:type="spellEnd"/>
          </w:p>
        </w:tc>
      </w:tr>
      <w:tr w:rsidR="00C12832" w:rsidRPr="005F7EB0" w14:paraId="4B37059A" w14:textId="77777777" w:rsidTr="00F53521">
        <w:tc>
          <w:tcPr>
            <w:tcW w:w="2109" w:type="dxa"/>
            <w:vMerge w:val="restart"/>
          </w:tcPr>
          <w:p w14:paraId="59EB0E65" w14:textId="77777777" w:rsidR="00C12832" w:rsidRPr="005F7EB0" w:rsidRDefault="00C12832" w:rsidP="00F53521">
            <w:pPr>
              <w:pStyle w:val="TAC"/>
              <w:rPr>
                <w:noProof/>
                <w:lang w:val="en-US" w:eastAsia="zh-CN"/>
              </w:rPr>
            </w:pPr>
            <w:r>
              <w:rPr>
                <w:noProof/>
                <w:lang w:val="en-US" w:eastAsia="zh-CN"/>
              </w:rPr>
              <w:t>5</w:t>
            </w:r>
          </w:p>
        </w:tc>
        <w:tc>
          <w:tcPr>
            <w:tcW w:w="2396" w:type="dxa"/>
            <w:vMerge w:val="restart"/>
            <w:shd w:val="clear" w:color="auto" w:fill="auto"/>
          </w:tcPr>
          <w:p w14:paraId="29940BA4" w14:textId="77777777" w:rsidR="00C12832" w:rsidRPr="005F7EB0" w:rsidRDefault="00C12832" w:rsidP="00F53521">
            <w:pPr>
              <w:pStyle w:val="TAC"/>
              <w:rPr>
                <w:noProof/>
                <w:lang w:val="en-US" w:eastAsia="zh-CN"/>
              </w:rPr>
            </w:pPr>
            <w:r w:rsidRPr="005F7EB0">
              <w:rPr>
                <w:rFonts w:hint="eastAsia"/>
                <w:noProof/>
                <w:lang w:val="en-US" w:eastAsia="zh-CN"/>
              </w:rPr>
              <w:t>0</w:t>
            </w:r>
          </w:p>
        </w:tc>
        <w:tc>
          <w:tcPr>
            <w:tcW w:w="2459" w:type="dxa"/>
            <w:shd w:val="clear" w:color="auto" w:fill="auto"/>
          </w:tcPr>
          <w:p w14:paraId="2F8F48FA" w14:textId="77777777" w:rsidR="00C12832" w:rsidRPr="005F7EB0" w:rsidRDefault="00C12832" w:rsidP="00F53521">
            <w:pPr>
              <w:pStyle w:val="TAC"/>
              <w:rPr>
                <w:noProof/>
                <w:lang w:val="en-US" w:eastAsia="zh-CN"/>
              </w:rPr>
            </w:pPr>
            <w:r w:rsidRPr="005F7EB0">
              <w:t xml:space="preserve">0 (= </w:t>
            </w:r>
            <w:proofErr w:type="spellStart"/>
            <w:r w:rsidRPr="005F7EB0">
              <w:t>MT_acc</w:t>
            </w:r>
            <w:proofErr w:type="spellEnd"/>
            <w:r w:rsidRPr="005F7EB0">
              <w:t>)</w:t>
            </w:r>
          </w:p>
        </w:tc>
        <w:tc>
          <w:tcPr>
            <w:tcW w:w="2665" w:type="dxa"/>
            <w:shd w:val="clear" w:color="auto" w:fill="auto"/>
          </w:tcPr>
          <w:p w14:paraId="26EF73B7" w14:textId="77777777" w:rsidR="00C12832" w:rsidRPr="005F7EB0" w:rsidRDefault="00C12832" w:rsidP="00F53521">
            <w:pPr>
              <w:pStyle w:val="TAC"/>
              <w:rPr>
                <w:noProof/>
                <w:lang w:val="en-US" w:eastAsia="zh-CN"/>
              </w:rPr>
            </w:pPr>
            <w:proofErr w:type="spellStart"/>
            <w:r>
              <w:rPr>
                <w:lang w:eastAsia="zh-CN"/>
              </w:rPr>
              <w:t>mt</w:t>
            </w:r>
            <w:proofErr w:type="spellEnd"/>
            <w:r>
              <w:rPr>
                <w:lang w:eastAsia="zh-CN"/>
              </w:rPr>
              <w:t>-A</w:t>
            </w:r>
            <w:r w:rsidRPr="005F7EB0">
              <w:rPr>
                <w:lang w:eastAsia="zh-CN"/>
              </w:rPr>
              <w:t>ccess</w:t>
            </w:r>
          </w:p>
        </w:tc>
      </w:tr>
      <w:tr w:rsidR="00C12832" w:rsidRPr="005F7EB0" w14:paraId="2BB2968F" w14:textId="77777777" w:rsidTr="00F53521">
        <w:tc>
          <w:tcPr>
            <w:tcW w:w="2109" w:type="dxa"/>
            <w:vMerge/>
          </w:tcPr>
          <w:p w14:paraId="18DEC1C9" w14:textId="77777777" w:rsidR="00C12832" w:rsidRPr="005F7EB0" w:rsidRDefault="00C12832" w:rsidP="00F53521">
            <w:pPr>
              <w:pStyle w:val="TAC"/>
              <w:rPr>
                <w:noProof/>
                <w:lang w:val="en-US" w:eastAsia="zh-CN"/>
              </w:rPr>
            </w:pPr>
          </w:p>
        </w:tc>
        <w:tc>
          <w:tcPr>
            <w:tcW w:w="2396" w:type="dxa"/>
            <w:vMerge/>
            <w:shd w:val="clear" w:color="auto" w:fill="auto"/>
          </w:tcPr>
          <w:p w14:paraId="34BCF185" w14:textId="77777777" w:rsidR="00C12832" w:rsidRPr="005F7EB0" w:rsidRDefault="00C12832" w:rsidP="00F53521">
            <w:pPr>
              <w:pStyle w:val="TAC"/>
              <w:rPr>
                <w:noProof/>
                <w:lang w:val="en-US" w:eastAsia="zh-CN"/>
              </w:rPr>
            </w:pPr>
          </w:p>
        </w:tc>
        <w:tc>
          <w:tcPr>
            <w:tcW w:w="2459" w:type="dxa"/>
            <w:shd w:val="clear" w:color="auto" w:fill="auto"/>
          </w:tcPr>
          <w:p w14:paraId="4F8A4951" w14:textId="77777777" w:rsidR="00C12832" w:rsidRPr="005F7EB0" w:rsidRDefault="00C12832" w:rsidP="00F53521">
            <w:pPr>
              <w:pStyle w:val="TAC"/>
              <w:rPr>
                <w:noProof/>
                <w:lang w:val="en-US" w:eastAsia="zh-CN"/>
              </w:rPr>
            </w:pPr>
            <w:r w:rsidRPr="005F7EB0">
              <w:t>1 (= delay tolerant)</w:t>
            </w:r>
          </w:p>
        </w:tc>
        <w:tc>
          <w:tcPr>
            <w:tcW w:w="2665" w:type="dxa"/>
            <w:shd w:val="clear" w:color="auto" w:fill="auto"/>
          </w:tcPr>
          <w:p w14:paraId="072B85A4" w14:textId="77777777" w:rsidR="00C12832" w:rsidRPr="005F7EB0" w:rsidRDefault="00C12832" w:rsidP="00F53521">
            <w:pPr>
              <w:pStyle w:val="TAC"/>
              <w:rPr>
                <w:noProof/>
                <w:lang w:val="en-US" w:eastAsia="zh-CN"/>
              </w:rPr>
            </w:pPr>
            <w:r>
              <w:t>Not applicable (NOTE 1)</w:t>
            </w:r>
          </w:p>
        </w:tc>
      </w:tr>
      <w:tr w:rsidR="00C12832" w:rsidRPr="005F7EB0" w14:paraId="272A31BB" w14:textId="77777777" w:rsidTr="00F53521">
        <w:tc>
          <w:tcPr>
            <w:tcW w:w="2109" w:type="dxa"/>
            <w:vMerge/>
          </w:tcPr>
          <w:p w14:paraId="7D46A557" w14:textId="77777777" w:rsidR="00C12832" w:rsidRPr="005F7EB0" w:rsidRDefault="00C12832" w:rsidP="00F53521">
            <w:pPr>
              <w:pStyle w:val="TAC"/>
              <w:rPr>
                <w:noProof/>
                <w:lang w:val="en-US" w:eastAsia="zh-CN"/>
              </w:rPr>
            </w:pPr>
          </w:p>
        </w:tc>
        <w:tc>
          <w:tcPr>
            <w:tcW w:w="2396" w:type="dxa"/>
            <w:vMerge/>
            <w:shd w:val="clear" w:color="auto" w:fill="auto"/>
          </w:tcPr>
          <w:p w14:paraId="1A42000E" w14:textId="77777777" w:rsidR="00C12832" w:rsidRPr="005F7EB0" w:rsidRDefault="00C12832" w:rsidP="00F53521">
            <w:pPr>
              <w:pStyle w:val="TAC"/>
              <w:rPr>
                <w:noProof/>
                <w:lang w:val="en-US" w:eastAsia="zh-CN"/>
              </w:rPr>
            </w:pPr>
          </w:p>
        </w:tc>
        <w:tc>
          <w:tcPr>
            <w:tcW w:w="2459" w:type="dxa"/>
            <w:shd w:val="clear" w:color="auto" w:fill="auto"/>
          </w:tcPr>
          <w:p w14:paraId="7108DFE4" w14:textId="77777777" w:rsidR="00C12832" w:rsidRPr="005F7EB0" w:rsidRDefault="00C12832" w:rsidP="00F53521">
            <w:pPr>
              <w:pStyle w:val="TAC"/>
              <w:rPr>
                <w:noProof/>
                <w:lang w:val="en-US" w:eastAsia="zh-CN"/>
              </w:rPr>
            </w:pPr>
            <w:r w:rsidRPr="005F7EB0">
              <w:t>2 (= emergency)</w:t>
            </w:r>
          </w:p>
        </w:tc>
        <w:tc>
          <w:tcPr>
            <w:tcW w:w="2665" w:type="dxa"/>
            <w:shd w:val="clear" w:color="auto" w:fill="auto"/>
          </w:tcPr>
          <w:p w14:paraId="7C82209D" w14:textId="77777777" w:rsidR="00C12832" w:rsidRPr="005F7EB0" w:rsidRDefault="00C12832" w:rsidP="00F53521">
            <w:pPr>
              <w:pStyle w:val="TAC"/>
              <w:rPr>
                <w:noProof/>
                <w:lang w:val="en-US" w:eastAsia="zh-CN"/>
              </w:rPr>
            </w:pPr>
            <w:r>
              <w:t>e</w:t>
            </w:r>
            <w:r w:rsidRPr="005F7EB0">
              <w:t>mergency</w:t>
            </w:r>
          </w:p>
        </w:tc>
      </w:tr>
      <w:tr w:rsidR="00C12832" w:rsidRPr="005F7EB0" w14:paraId="5B3962B1" w14:textId="77777777" w:rsidTr="00F53521">
        <w:tc>
          <w:tcPr>
            <w:tcW w:w="2109" w:type="dxa"/>
            <w:vMerge/>
          </w:tcPr>
          <w:p w14:paraId="18C28ECE" w14:textId="77777777" w:rsidR="00C12832" w:rsidRPr="005F7EB0" w:rsidRDefault="00C12832" w:rsidP="00F53521">
            <w:pPr>
              <w:pStyle w:val="TAC"/>
              <w:rPr>
                <w:noProof/>
                <w:lang w:val="en-US" w:eastAsia="zh-CN"/>
              </w:rPr>
            </w:pPr>
          </w:p>
        </w:tc>
        <w:tc>
          <w:tcPr>
            <w:tcW w:w="2396" w:type="dxa"/>
            <w:vMerge/>
            <w:shd w:val="clear" w:color="auto" w:fill="auto"/>
          </w:tcPr>
          <w:p w14:paraId="7AED2D54" w14:textId="77777777" w:rsidR="00C12832" w:rsidRPr="005F7EB0" w:rsidRDefault="00C12832" w:rsidP="00F53521">
            <w:pPr>
              <w:pStyle w:val="TAC"/>
              <w:rPr>
                <w:noProof/>
                <w:lang w:val="en-US" w:eastAsia="zh-CN"/>
              </w:rPr>
            </w:pPr>
          </w:p>
        </w:tc>
        <w:tc>
          <w:tcPr>
            <w:tcW w:w="2459" w:type="dxa"/>
            <w:shd w:val="clear" w:color="auto" w:fill="auto"/>
          </w:tcPr>
          <w:p w14:paraId="77F0EE11" w14:textId="77777777" w:rsidR="00C12832" w:rsidRPr="005F7EB0" w:rsidRDefault="00C12832" w:rsidP="00F53521">
            <w:pPr>
              <w:pStyle w:val="TAC"/>
            </w:pPr>
            <w:r w:rsidRPr="005F7EB0">
              <w:rPr>
                <w:lang w:val="en-US"/>
              </w:rPr>
              <w:t xml:space="preserve">3 (= </w:t>
            </w:r>
            <w:proofErr w:type="spellStart"/>
            <w:r w:rsidRPr="005F7EB0">
              <w:rPr>
                <w:lang w:val="en-US"/>
              </w:rPr>
              <w:t>MO_sig</w:t>
            </w:r>
            <w:proofErr w:type="spellEnd"/>
            <w:r w:rsidRPr="005F7EB0">
              <w:rPr>
                <w:lang w:val="en-US"/>
              </w:rPr>
              <w:t>)</w:t>
            </w:r>
          </w:p>
        </w:tc>
        <w:tc>
          <w:tcPr>
            <w:tcW w:w="2665" w:type="dxa"/>
            <w:shd w:val="clear" w:color="auto" w:fill="auto"/>
          </w:tcPr>
          <w:p w14:paraId="70E9FA6F" w14:textId="77777777" w:rsidR="00C12832" w:rsidRPr="005F7EB0" w:rsidRDefault="00C12832" w:rsidP="00F53521">
            <w:pPr>
              <w:pStyle w:val="TAC"/>
            </w:pPr>
            <w:proofErr w:type="spellStart"/>
            <w:r>
              <w:t>mo</w:t>
            </w:r>
            <w:proofErr w:type="spellEnd"/>
            <w:r>
              <w:t>-S</w:t>
            </w:r>
            <w:r w:rsidRPr="005F7EB0">
              <w:t>ignalling</w:t>
            </w:r>
          </w:p>
        </w:tc>
      </w:tr>
      <w:tr w:rsidR="00C12832" w:rsidRPr="005F7EB0" w14:paraId="35737D7E" w14:textId="77777777" w:rsidTr="00F53521">
        <w:trPr>
          <w:trHeight w:val="253"/>
        </w:trPr>
        <w:tc>
          <w:tcPr>
            <w:tcW w:w="2109" w:type="dxa"/>
            <w:vMerge/>
          </w:tcPr>
          <w:p w14:paraId="438C0F92" w14:textId="77777777" w:rsidR="00C12832" w:rsidRPr="005F7EB0" w:rsidRDefault="00C12832" w:rsidP="00F53521">
            <w:pPr>
              <w:pStyle w:val="TAC"/>
              <w:rPr>
                <w:noProof/>
                <w:lang w:val="en-US" w:eastAsia="zh-CN"/>
              </w:rPr>
            </w:pPr>
          </w:p>
        </w:tc>
        <w:tc>
          <w:tcPr>
            <w:tcW w:w="2396" w:type="dxa"/>
            <w:vMerge/>
            <w:shd w:val="clear" w:color="auto" w:fill="auto"/>
          </w:tcPr>
          <w:p w14:paraId="6F3E23C3" w14:textId="77777777" w:rsidR="00C12832" w:rsidRPr="005F7EB0" w:rsidRDefault="00C12832" w:rsidP="00F53521">
            <w:pPr>
              <w:pStyle w:val="TAC"/>
              <w:rPr>
                <w:noProof/>
                <w:lang w:val="en-US" w:eastAsia="zh-CN"/>
              </w:rPr>
            </w:pPr>
          </w:p>
        </w:tc>
        <w:tc>
          <w:tcPr>
            <w:tcW w:w="2459" w:type="dxa"/>
            <w:shd w:val="clear" w:color="auto" w:fill="auto"/>
          </w:tcPr>
          <w:p w14:paraId="3DEED3DF" w14:textId="77777777" w:rsidR="00C12832" w:rsidRPr="005F7EB0" w:rsidRDefault="00C12832" w:rsidP="00F53521">
            <w:pPr>
              <w:pStyle w:val="TAC"/>
              <w:rPr>
                <w:noProof/>
                <w:lang w:val="en-US" w:eastAsia="zh-CN"/>
              </w:rPr>
            </w:pPr>
            <w:r w:rsidRPr="005F7EB0">
              <w:t xml:space="preserve">4 (= MO </w:t>
            </w:r>
            <w:proofErr w:type="spellStart"/>
            <w:r w:rsidRPr="005F7EB0">
              <w:t>MMTel</w:t>
            </w:r>
            <w:proofErr w:type="spellEnd"/>
            <w:r w:rsidRPr="005F7EB0">
              <w:t xml:space="preserve"> voice)</w:t>
            </w:r>
          </w:p>
        </w:tc>
        <w:tc>
          <w:tcPr>
            <w:tcW w:w="2665" w:type="dxa"/>
            <w:shd w:val="clear" w:color="auto" w:fill="auto"/>
          </w:tcPr>
          <w:p w14:paraId="0E42D85F" w14:textId="77777777" w:rsidR="00C12832" w:rsidRPr="005F7EB0" w:rsidRDefault="00C12832" w:rsidP="00F53521">
            <w:pPr>
              <w:pStyle w:val="TAC"/>
              <w:rPr>
                <w:lang w:eastAsia="zh-CN"/>
              </w:rPr>
            </w:pPr>
            <w:proofErr w:type="spellStart"/>
            <w:r>
              <w:t>mo-V</w:t>
            </w:r>
            <w:r w:rsidRPr="005F7EB0">
              <w:rPr>
                <w:rFonts w:hint="eastAsia"/>
              </w:rPr>
              <w:t>oice</w:t>
            </w:r>
            <w:r>
              <w:t>C</w:t>
            </w:r>
            <w:r w:rsidRPr="005F7EB0">
              <w:rPr>
                <w:rFonts w:hint="eastAsia"/>
              </w:rPr>
              <w:t>all</w:t>
            </w:r>
            <w:proofErr w:type="spellEnd"/>
          </w:p>
        </w:tc>
      </w:tr>
      <w:tr w:rsidR="00C12832" w:rsidRPr="005F7EB0" w14:paraId="2F2C0861" w14:textId="77777777" w:rsidTr="00F53521">
        <w:trPr>
          <w:trHeight w:val="271"/>
        </w:trPr>
        <w:tc>
          <w:tcPr>
            <w:tcW w:w="2109" w:type="dxa"/>
            <w:vMerge/>
          </w:tcPr>
          <w:p w14:paraId="2AA22178" w14:textId="77777777" w:rsidR="00C12832" w:rsidRPr="005F7EB0" w:rsidRDefault="00C12832" w:rsidP="00F53521">
            <w:pPr>
              <w:pStyle w:val="TAC"/>
              <w:rPr>
                <w:noProof/>
                <w:lang w:val="en-US" w:eastAsia="zh-CN"/>
              </w:rPr>
            </w:pPr>
          </w:p>
        </w:tc>
        <w:tc>
          <w:tcPr>
            <w:tcW w:w="2396" w:type="dxa"/>
            <w:vMerge/>
            <w:shd w:val="clear" w:color="auto" w:fill="auto"/>
          </w:tcPr>
          <w:p w14:paraId="28EAB224" w14:textId="77777777" w:rsidR="00C12832" w:rsidRPr="005F7EB0" w:rsidRDefault="00C12832" w:rsidP="00F53521">
            <w:pPr>
              <w:pStyle w:val="TAC"/>
              <w:rPr>
                <w:noProof/>
                <w:lang w:val="en-US" w:eastAsia="zh-CN"/>
              </w:rPr>
            </w:pPr>
          </w:p>
        </w:tc>
        <w:tc>
          <w:tcPr>
            <w:tcW w:w="2459" w:type="dxa"/>
            <w:shd w:val="clear" w:color="auto" w:fill="auto"/>
          </w:tcPr>
          <w:p w14:paraId="4EC0D5BC" w14:textId="77777777" w:rsidR="00C12832" w:rsidRPr="005F7EB0" w:rsidRDefault="00C12832" w:rsidP="00F53521">
            <w:pPr>
              <w:pStyle w:val="TAC"/>
              <w:rPr>
                <w:noProof/>
                <w:lang w:val="en-US" w:eastAsia="zh-CN"/>
              </w:rPr>
            </w:pPr>
            <w:r w:rsidRPr="005F7EB0">
              <w:t xml:space="preserve">5 (= MO </w:t>
            </w:r>
            <w:proofErr w:type="spellStart"/>
            <w:r w:rsidRPr="005F7EB0">
              <w:t>MMTel</w:t>
            </w:r>
            <w:proofErr w:type="spellEnd"/>
            <w:r w:rsidRPr="005F7EB0">
              <w:t xml:space="preserve"> video)</w:t>
            </w:r>
          </w:p>
        </w:tc>
        <w:tc>
          <w:tcPr>
            <w:tcW w:w="2665" w:type="dxa"/>
            <w:shd w:val="clear" w:color="auto" w:fill="auto"/>
          </w:tcPr>
          <w:p w14:paraId="56D47226" w14:textId="77777777" w:rsidR="00C12832" w:rsidRPr="005F7EB0" w:rsidRDefault="00C12832" w:rsidP="00F53521">
            <w:pPr>
              <w:pStyle w:val="TAC"/>
              <w:rPr>
                <w:lang w:eastAsia="zh-CN"/>
              </w:rPr>
            </w:pPr>
            <w:proofErr w:type="spellStart"/>
            <w:r>
              <w:t>mo-VideoC</w:t>
            </w:r>
            <w:r w:rsidRPr="005F7EB0">
              <w:rPr>
                <w:rFonts w:hint="eastAsia"/>
              </w:rPr>
              <w:t>all</w:t>
            </w:r>
            <w:proofErr w:type="spellEnd"/>
          </w:p>
        </w:tc>
      </w:tr>
      <w:tr w:rsidR="00C12832" w:rsidRPr="005F7EB0" w14:paraId="6076E15E" w14:textId="77777777" w:rsidTr="00F53521">
        <w:trPr>
          <w:trHeight w:val="275"/>
        </w:trPr>
        <w:tc>
          <w:tcPr>
            <w:tcW w:w="2109" w:type="dxa"/>
            <w:vMerge/>
          </w:tcPr>
          <w:p w14:paraId="474A2C48" w14:textId="77777777" w:rsidR="00C12832" w:rsidRPr="005F7EB0" w:rsidRDefault="00C12832" w:rsidP="00F53521">
            <w:pPr>
              <w:pStyle w:val="TAC"/>
              <w:rPr>
                <w:noProof/>
                <w:lang w:val="en-US" w:eastAsia="zh-CN"/>
              </w:rPr>
            </w:pPr>
          </w:p>
        </w:tc>
        <w:tc>
          <w:tcPr>
            <w:tcW w:w="2396" w:type="dxa"/>
            <w:vMerge/>
            <w:shd w:val="clear" w:color="auto" w:fill="auto"/>
          </w:tcPr>
          <w:p w14:paraId="0391A518" w14:textId="77777777" w:rsidR="00C12832" w:rsidRPr="005F7EB0" w:rsidRDefault="00C12832" w:rsidP="00F53521">
            <w:pPr>
              <w:pStyle w:val="TAC"/>
              <w:rPr>
                <w:noProof/>
                <w:lang w:val="en-US" w:eastAsia="zh-CN"/>
              </w:rPr>
            </w:pPr>
          </w:p>
        </w:tc>
        <w:tc>
          <w:tcPr>
            <w:tcW w:w="2459" w:type="dxa"/>
            <w:shd w:val="clear" w:color="auto" w:fill="auto"/>
          </w:tcPr>
          <w:p w14:paraId="05774285" w14:textId="77777777" w:rsidR="00C12832" w:rsidRPr="005F7EB0" w:rsidRDefault="00C12832" w:rsidP="00F53521">
            <w:pPr>
              <w:pStyle w:val="TAC"/>
              <w:rPr>
                <w:noProof/>
                <w:lang w:val="en-US" w:eastAsia="zh-CN"/>
              </w:rPr>
            </w:pPr>
            <w:r w:rsidRPr="005F7EB0">
              <w:t xml:space="preserve">6 (= MO SMS and </w:t>
            </w:r>
            <w:proofErr w:type="spellStart"/>
            <w:r w:rsidRPr="005F7EB0">
              <w:t>SMSoIP</w:t>
            </w:r>
            <w:proofErr w:type="spellEnd"/>
            <w:r w:rsidRPr="005F7EB0">
              <w:t>)</w:t>
            </w:r>
          </w:p>
        </w:tc>
        <w:tc>
          <w:tcPr>
            <w:tcW w:w="2665" w:type="dxa"/>
            <w:shd w:val="clear" w:color="auto" w:fill="auto"/>
          </w:tcPr>
          <w:p w14:paraId="4B3F8FA7" w14:textId="77777777" w:rsidR="00C12832" w:rsidRPr="005F7EB0" w:rsidRDefault="00C12832" w:rsidP="00F53521">
            <w:pPr>
              <w:pStyle w:val="TAC"/>
              <w:rPr>
                <w:lang w:eastAsia="zh-CN"/>
              </w:rPr>
            </w:pPr>
            <w:proofErr w:type="spellStart"/>
            <w:r>
              <w:t>mo</w:t>
            </w:r>
            <w:proofErr w:type="spellEnd"/>
            <w:r>
              <w:t>-SMS</w:t>
            </w:r>
          </w:p>
        </w:tc>
      </w:tr>
      <w:tr w:rsidR="00C12832" w:rsidRPr="005F7EB0" w14:paraId="04F3960D" w14:textId="77777777" w:rsidTr="00F53521">
        <w:tc>
          <w:tcPr>
            <w:tcW w:w="2109" w:type="dxa"/>
            <w:vMerge/>
          </w:tcPr>
          <w:p w14:paraId="4BB0BBF9" w14:textId="77777777" w:rsidR="00C12832" w:rsidRPr="005F7EB0" w:rsidRDefault="00C12832" w:rsidP="00F53521">
            <w:pPr>
              <w:pStyle w:val="TAC"/>
              <w:rPr>
                <w:noProof/>
                <w:lang w:val="en-US" w:eastAsia="zh-CN"/>
              </w:rPr>
            </w:pPr>
          </w:p>
        </w:tc>
        <w:tc>
          <w:tcPr>
            <w:tcW w:w="2396" w:type="dxa"/>
            <w:vMerge/>
            <w:shd w:val="clear" w:color="auto" w:fill="auto"/>
          </w:tcPr>
          <w:p w14:paraId="56281DB7" w14:textId="77777777" w:rsidR="00C12832" w:rsidRPr="005F7EB0" w:rsidRDefault="00C12832" w:rsidP="00F53521">
            <w:pPr>
              <w:pStyle w:val="TAC"/>
              <w:rPr>
                <w:noProof/>
                <w:lang w:val="en-US" w:eastAsia="zh-CN"/>
              </w:rPr>
            </w:pPr>
          </w:p>
        </w:tc>
        <w:tc>
          <w:tcPr>
            <w:tcW w:w="2459" w:type="dxa"/>
            <w:shd w:val="clear" w:color="auto" w:fill="auto"/>
          </w:tcPr>
          <w:p w14:paraId="5C08E2A6" w14:textId="77777777" w:rsidR="00C12832" w:rsidRPr="005F7EB0" w:rsidRDefault="00C12832" w:rsidP="00F53521">
            <w:pPr>
              <w:pStyle w:val="TAC"/>
              <w:rPr>
                <w:noProof/>
                <w:lang w:val="en-US" w:eastAsia="zh-CN"/>
              </w:rPr>
            </w:pPr>
            <w:r w:rsidRPr="005F7EB0">
              <w:t>7</w:t>
            </w:r>
            <w:r w:rsidRPr="005F7EB0">
              <w:rPr>
                <w:lang w:val="en-US"/>
              </w:rPr>
              <w:t xml:space="preserve"> (= </w:t>
            </w:r>
            <w:proofErr w:type="spellStart"/>
            <w:r w:rsidRPr="005F7EB0">
              <w:rPr>
                <w:lang w:val="en-US"/>
              </w:rPr>
              <w:t>MO_data</w:t>
            </w:r>
            <w:proofErr w:type="spellEnd"/>
            <w:r w:rsidRPr="005F7EB0">
              <w:rPr>
                <w:lang w:val="en-US"/>
              </w:rPr>
              <w:t>)</w:t>
            </w:r>
          </w:p>
        </w:tc>
        <w:tc>
          <w:tcPr>
            <w:tcW w:w="2665" w:type="dxa"/>
            <w:shd w:val="clear" w:color="auto" w:fill="auto"/>
          </w:tcPr>
          <w:p w14:paraId="5BEBED18" w14:textId="77777777" w:rsidR="00C12832" w:rsidRPr="005F7EB0" w:rsidRDefault="00C12832" w:rsidP="00F53521">
            <w:pPr>
              <w:pStyle w:val="TAC"/>
              <w:rPr>
                <w:noProof/>
                <w:lang w:val="en-US" w:eastAsia="zh-CN"/>
              </w:rPr>
            </w:pPr>
            <w:proofErr w:type="spellStart"/>
            <w:r>
              <w:t>mo</w:t>
            </w:r>
            <w:proofErr w:type="spellEnd"/>
            <w:r>
              <w:t>-D</w:t>
            </w:r>
            <w:r w:rsidRPr="005F7EB0">
              <w:t>ata</w:t>
            </w:r>
          </w:p>
        </w:tc>
      </w:tr>
      <w:tr w:rsidR="00E46F82" w:rsidRPr="005F7EB0" w14:paraId="3C8F89C8" w14:textId="77777777" w:rsidTr="00F53521">
        <w:tc>
          <w:tcPr>
            <w:tcW w:w="9629" w:type="dxa"/>
            <w:gridSpan w:val="4"/>
          </w:tcPr>
          <w:p w14:paraId="0FD02C85" w14:textId="77777777" w:rsidR="00E46F82" w:rsidRPr="00CD02A6" w:rsidRDefault="00E46F82" w:rsidP="00F53521">
            <w:pPr>
              <w:pStyle w:val="TAN"/>
              <w:rPr>
                <w:lang w:val="en-US"/>
              </w:rPr>
            </w:pPr>
            <w:r w:rsidRPr="005F7EB0">
              <w:rPr>
                <w:rFonts w:hint="eastAsia"/>
              </w:rPr>
              <w:t>N</w:t>
            </w:r>
            <w:r w:rsidRPr="005F7EB0">
              <w:rPr>
                <w:rFonts w:hint="eastAsia"/>
                <w:lang w:eastAsia="zh-CN"/>
              </w:rPr>
              <w:t>OTE</w:t>
            </w:r>
            <w:r>
              <w:rPr>
                <w:lang w:eastAsia="zh-CN"/>
              </w:rPr>
              <w:t> 1</w:t>
            </w:r>
            <w:r w:rsidRPr="005F7EB0">
              <w:rPr>
                <w:rFonts w:hint="eastAsia"/>
              </w:rPr>
              <w:t>:</w:t>
            </w:r>
            <w:r w:rsidRPr="005F7EB0">
              <w:tab/>
            </w:r>
            <w:r w:rsidRPr="00CD02A6">
              <w:rPr>
                <w:lang w:val="en-US"/>
              </w:rPr>
              <w:t xml:space="preserve">A UE using access category 1 for the access barring check will determine a second access category in the range 3 to 7 that is to be used for determination of the RRC establishment cause. See </w:t>
            </w:r>
            <w:proofErr w:type="spellStart"/>
            <w:r w:rsidRPr="00CD02A6">
              <w:rPr>
                <w:lang w:val="en-US"/>
              </w:rPr>
              <w:t>subclause</w:t>
            </w:r>
            <w:proofErr w:type="spellEnd"/>
            <w:r w:rsidRPr="00CD02A6">
              <w:rPr>
                <w:lang w:val="en-US"/>
              </w:rPr>
              <w:t> 4.5.2, table 4.5.2.2, NOTE 6.</w:t>
            </w:r>
          </w:p>
          <w:p w14:paraId="40489BD8" w14:textId="77777777" w:rsidR="00E46F82" w:rsidRPr="005F7EB0" w:rsidRDefault="00E46F82" w:rsidP="00F53521">
            <w:pPr>
              <w:pStyle w:val="TAN"/>
              <w:rPr>
                <w:lang w:eastAsia="zh-CN"/>
              </w:rPr>
            </w:pPr>
            <w:r w:rsidRPr="005F7EB0">
              <w:rPr>
                <w:rFonts w:hint="eastAsia"/>
              </w:rPr>
              <w:t>N</w:t>
            </w:r>
            <w:r w:rsidRPr="005F7EB0">
              <w:rPr>
                <w:rFonts w:hint="eastAsia"/>
                <w:lang w:eastAsia="zh-CN"/>
              </w:rPr>
              <w:t>OTE</w:t>
            </w:r>
            <w:r>
              <w:rPr>
                <w:lang w:eastAsia="zh-CN"/>
              </w:rPr>
              <w:t> 2</w:t>
            </w:r>
            <w:r w:rsidRPr="005F7EB0">
              <w:rPr>
                <w:rFonts w:hint="eastAsia"/>
              </w:rPr>
              <w:t>:</w:t>
            </w:r>
            <w:r w:rsidRPr="005F7EB0">
              <w:tab/>
            </w:r>
            <w:r w:rsidRPr="005F7EB0">
              <w:rPr>
                <w:rFonts w:hint="eastAsia"/>
                <w:lang w:eastAsia="zh-CN"/>
              </w:rPr>
              <w:t xml:space="preserve">See </w:t>
            </w:r>
            <w:r w:rsidRPr="005F7EB0">
              <w:rPr>
                <w:noProof/>
                <w:lang w:val="en-US"/>
              </w:rPr>
              <w:t>subclause 4.5.2, table 4.5.2.1</w:t>
            </w:r>
            <w:r w:rsidRPr="005F7EB0">
              <w:rPr>
                <w:rFonts w:hint="eastAsia"/>
                <w:noProof/>
                <w:lang w:val="en-US" w:eastAsia="zh-CN"/>
              </w:rPr>
              <w:t xml:space="preserve"> for use of the access identities of 0, 1, 2, and 11-15.</w:t>
            </w:r>
          </w:p>
        </w:tc>
      </w:tr>
    </w:tbl>
    <w:p w14:paraId="499B0582" w14:textId="77777777" w:rsidR="00194491" w:rsidRDefault="00194491" w:rsidP="00194491">
      <w:pPr>
        <w:pStyle w:val="EditorsNote"/>
        <w:rPr>
          <w:ins w:id="171" w:author="Maoki Hikosaka" w:date="2019-10-10T02:21:00Z"/>
        </w:rPr>
      </w:pPr>
    </w:p>
    <w:p w14:paraId="5B2F2025" w14:textId="77777777" w:rsidR="00194491" w:rsidRPr="006E59FF" w:rsidRDefault="00194491" w:rsidP="00194491">
      <w:pPr>
        <w:pStyle w:val="EditorsNote"/>
        <w:rPr>
          <w:ins w:id="172" w:author="Maoki Hikosaka" w:date="2019-10-10T02:21:00Z"/>
        </w:rPr>
      </w:pPr>
      <w:ins w:id="173" w:author="Maoki Hikosaka" w:date="2019-10-10T02:21:00Z">
        <w:r w:rsidRPr="006E59FF">
          <w:t xml:space="preserve">Editor's note [WI: </w:t>
        </w:r>
        <w:r>
          <w:rPr>
            <w:lang w:eastAsia="ja-JP"/>
          </w:rPr>
          <w:t>5GProtoc16</w:t>
        </w:r>
        <w:r w:rsidRPr="006E59FF">
          <w:rPr>
            <w:noProof/>
          </w:rPr>
          <w:t>, CR#</w:t>
        </w:r>
        <w:r>
          <w:rPr>
            <w:noProof/>
          </w:rPr>
          <w:t>1628</w:t>
        </w:r>
        <w:r w:rsidRPr="006E59FF">
          <w:rPr>
            <w:noProof/>
          </w:rPr>
          <w:t>]</w:t>
        </w:r>
        <w:r w:rsidRPr="006E59FF">
          <w:t xml:space="preserve">: </w:t>
        </w:r>
        <w:r>
          <w:rPr>
            <w:lang w:eastAsia="zh-CN"/>
          </w:rPr>
          <w:t>It is FFS which RRC establishment cause is used for Access category 9</w:t>
        </w:r>
        <w:r w:rsidRPr="006E59FF">
          <w:t>.</w:t>
        </w:r>
      </w:ins>
    </w:p>
    <w:p w14:paraId="69A58F1A" w14:textId="39F11611" w:rsidR="00E46F82" w:rsidRPr="00194491" w:rsidRDefault="00E46F82" w:rsidP="00E46F82"/>
    <w:p w14:paraId="0F6FC34C" w14:textId="77777777" w:rsidR="00E46F82" w:rsidRPr="00B64BC3" w:rsidRDefault="00E46F82" w:rsidP="00E46F82">
      <w:pPr>
        <w:pStyle w:val="TH"/>
        <w:rPr>
          <w:rFonts w:cs="Arial"/>
          <w:lang w:eastAsia="zh-CN"/>
        </w:rPr>
      </w:pPr>
      <w:r w:rsidRPr="00DE4B74">
        <w:t>Table</w:t>
      </w:r>
      <w:r w:rsidRPr="00B64BC3">
        <w:rPr>
          <w:noProof/>
        </w:rPr>
        <w:t> 4.5.</w:t>
      </w:r>
      <w:r>
        <w:rPr>
          <w:noProof/>
        </w:rPr>
        <w:t>6</w:t>
      </w:r>
      <w:r w:rsidRPr="00B64BC3">
        <w:rPr>
          <w:noProof/>
        </w:rPr>
        <w:t>.</w:t>
      </w:r>
      <w:r>
        <w:rPr>
          <w:noProof/>
          <w:lang w:eastAsia="zh-CN"/>
        </w:rPr>
        <w:t>2:</w:t>
      </w:r>
      <w:r w:rsidRPr="00B64BC3">
        <w:t xml:space="preserve"> Mapping table for </w:t>
      </w:r>
      <w:r w:rsidRPr="00B64BC3">
        <w:rPr>
          <w:rFonts w:cs="Arial"/>
        </w:rPr>
        <w:t xml:space="preserve">access identities/access categories and </w:t>
      </w:r>
      <w:r w:rsidRPr="00B64BC3">
        <w:rPr>
          <w:rFonts w:cs="Arial" w:hint="eastAsia"/>
          <w:lang w:eastAsia="zh-CN"/>
        </w:rPr>
        <w:t xml:space="preserve">RRC </w:t>
      </w:r>
      <w:r w:rsidRPr="00B64BC3">
        <w:rPr>
          <w:rFonts w:cs="Arial"/>
        </w:rPr>
        <w:t xml:space="preserve">establishment </w:t>
      </w:r>
      <w:proofErr w:type="gramStart"/>
      <w:r w:rsidRPr="00B64BC3">
        <w:rPr>
          <w:rFonts w:cs="Arial"/>
        </w:rPr>
        <w:t>cause</w:t>
      </w:r>
      <w:r>
        <w:rPr>
          <w:rFonts w:cs="Arial"/>
        </w:rPr>
        <w:t xml:space="preserve">  when</w:t>
      </w:r>
      <w:proofErr w:type="gramEnd"/>
      <w:r>
        <w:rPr>
          <w:rFonts w:cs="Arial"/>
        </w:rPr>
        <w:t xml:space="preserve"> establishing N1 NAS signalling connection via E-UTRA </w:t>
      </w:r>
      <w:r w:rsidRPr="00632929">
        <w:rPr>
          <w:rFonts w:cs="Arial"/>
        </w:rPr>
        <w:t>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396"/>
        <w:gridCol w:w="2459"/>
        <w:gridCol w:w="2665"/>
      </w:tblGrid>
      <w:tr w:rsidR="00E46F82" w:rsidRPr="005F7EB0" w14:paraId="17FCF25A" w14:textId="77777777" w:rsidTr="00F53521">
        <w:tc>
          <w:tcPr>
            <w:tcW w:w="2109" w:type="dxa"/>
          </w:tcPr>
          <w:p w14:paraId="4DA3EED5" w14:textId="77777777" w:rsidR="00E46F82" w:rsidRPr="005F7EB0" w:rsidRDefault="00E46F82" w:rsidP="00F53521">
            <w:pPr>
              <w:pStyle w:val="TAH"/>
              <w:rPr>
                <w:rFonts w:cs="Arial"/>
                <w:lang w:eastAsia="zh-CN"/>
              </w:rPr>
            </w:pPr>
            <w:r>
              <w:rPr>
                <w:rFonts w:cs="Arial"/>
                <w:lang w:eastAsia="zh-CN"/>
              </w:rPr>
              <w:t>Rule #</w:t>
            </w:r>
          </w:p>
        </w:tc>
        <w:tc>
          <w:tcPr>
            <w:tcW w:w="2396" w:type="dxa"/>
            <w:shd w:val="clear" w:color="auto" w:fill="auto"/>
          </w:tcPr>
          <w:p w14:paraId="250E525F" w14:textId="77777777" w:rsidR="00E46F82" w:rsidRPr="005F7EB0" w:rsidRDefault="00E46F82" w:rsidP="00F53521">
            <w:pPr>
              <w:pStyle w:val="TAH"/>
              <w:rPr>
                <w:rFonts w:cs="Arial"/>
                <w:lang w:eastAsia="zh-CN"/>
              </w:rPr>
            </w:pPr>
            <w:r w:rsidRPr="005F7EB0">
              <w:rPr>
                <w:rFonts w:cs="Arial" w:hint="eastAsia"/>
                <w:lang w:eastAsia="zh-CN"/>
              </w:rPr>
              <w:t>A</w:t>
            </w:r>
            <w:r w:rsidRPr="005F7EB0">
              <w:rPr>
                <w:rFonts w:cs="Arial"/>
                <w:lang w:eastAsia="zh-CN"/>
              </w:rPr>
              <w:t>ccess identities</w:t>
            </w:r>
          </w:p>
        </w:tc>
        <w:tc>
          <w:tcPr>
            <w:tcW w:w="2459" w:type="dxa"/>
            <w:shd w:val="clear" w:color="auto" w:fill="auto"/>
          </w:tcPr>
          <w:p w14:paraId="317ADD0E" w14:textId="77777777" w:rsidR="00E46F82" w:rsidRPr="005F7EB0" w:rsidRDefault="00E46F82" w:rsidP="00F53521">
            <w:pPr>
              <w:pStyle w:val="TAH"/>
              <w:rPr>
                <w:rFonts w:cs="Arial"/>
                <w:lang w:eastAsia="zh-CN"/>
              </w:rPr>
            </w:pPr>
            <w:r w:rsidRPr="005F7EB0">
              <w:rPr>
                <w:rFonts w:cs="Arial" w:hint="eastAsia"/>
                <w:lang w:eastAsia="zh-CN"/>
              </w:rPr>
              <w:t>A</w:t>
            </w:r>
            <w:r w:rsidRPr="005F7EB0">
              <w:rPr>
                <w:rFonts w:cs="Arial"/>
                <w:lang w:eastAsia="zh-CN"/>
              </w:rPr>
              <w:t>ccess categories</w:t>
            </w:r>
          </w:p>
        </w:tc>
        <w:tc>
          <w:tcPr>
            <w:tcW w:w="2665" w:type="dxa"/>
            <w:shd w:val="clear" w:color="auto" w:fill="auto"/>
          </w:tcPr>
          <w:p w14:paraId="517F340F" w14:textId="77777777" w:rsidR="00E46F82" w:rsidRPr="005F7EB0" w:rsidRDefault="00E46F82" w:rsidP="00F53521">
            <w:pPr>
              <w:pStyle w:val="TAH"/>
              <w:rPr>
                <w:rFonts w:cs="Arial"/>
                <w:lang w:eastAsia="zh-CN"/>
              </w:rPr>
            </w:pPr>
            <w:r w:rsidRPr="005F7EB0">
              <w:rPr>
                <w:rFonts w:cs="Arial" w:hint="eastAsia"/>
                <w:lang w:eastAsia="zh-CN"/>
              </w:rPr>
              <w:t>RRC establishment cause is set to</w:t>
            </w:r>
          </w:p>
        </w:tc>
      </w:tr>
      <w:tr w:rsidR="00E46F82" w:rsidRPr="005F7EB0" w14:paraId="049461EB" w14:textId="77777777" w:rsidTr="00F53521">
        <w:tc>
          <w:tcPr>
            <w:tcW w:w="2109" w:type="dxa"/>
          </w:tcPr>
          <w:p w14:paraId="5DEA246F" w14:textId="77777777" w:rsidR="00E46F82" w:rsidRPr="005F7EB0" w:rsidRDefault="00E46F82" w:rsidP="00F53521">
            <w:pPr>
              <w:pStyle w:val="TAC"/>
              <w:rPr>
                <w:lang w:eastAsia="zh-CN"/>
              </w:rPr>
            </w:pPr>
            <w:r>
              <w:rPr>
                <w:lang w:eastAsia="zh-CN"/>
              </w:rPr>
              <w:t>1</w:t>
            </w:r>
          </w:p>
        </w:tc>
        <w:tc>
          <w:tcPr>
            <w:tcW w:w="2396" w:type="dxa"/>
            <w:shd w:val="clear" w:color="auto" w:fill="auto"/>
          </w:tcPr>
          <w:p w14:paraId="7A84A9EF" w14:textId="77777777" w:rsidR="00E46F82" w:rsidRPr="005F7EB0" w:rsidRDefault="00E46F82" w:rsidP="00F53521">
            <w:pPr>
              <w:pStyle w:val="TAC"/>
              <w:rPr>
                <w:noProof/>
                <w:lang w:val="en-US" w:eastAsia="zh-CN"/>
              </w:rPr>
            </w:pPr>
            <w:r w:rsidRPr="005F7EB0">
              <w:rPr>
                <w:rFonts w:hint="eastAsia"/>
                <w:lang w:eastAsia="zh-CN"/>
              </w:rPr>
              <w:t>1</w:t>
            </w:r>
          </w:p>
        </w:tc>
        <w:tc>
          <w:tcPr>
            <w:tcW w:w="2459" w:type="dxa"/>
            <w:shd w:val="clear" w:color="auto" w:fill="auto"/>
          </w:tcPr>
          <w:p w14:paraId="4E784071" w14:textId="77777777" w:rsidR="00E46F82" w:rsidRPr="005F7EB0" w:rsidRDefault="00E46F82" w:rsidP="00F53521">
            <w:pPr>
              <w:pStyle w:val="TAC"/>
              <w:rPr>
                <w:lang w:val="en-US"/>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14:paraId="764D0A63" w14:textId="77777777" w:rsidR="00E46F82" w:rsidRPr="005F7EB0" w:rsidRDefault="00E46F82" w:rsidP="00F53521">
            <w:pPr>
              <w:pStyle w:val="TAC"/>
              <w:rPr>
                <w:lang w:eastAsia="zh-CN"/>
              </w:rPr>
            </w:pPr>
            <w:proofErr w:type="spellStart"/>
            <w:r>
              <w:t>h</w:t>
            </w:r>
            <w:r w:rsidRPr="005F7EB0">
              <w:t>igh</w:t>
            </w:r>
            <w:r>
              <w:t>P</w:t>
            </w:r>
            <w:r w:rsidRPr="005F7EB0">
              <w:t>riority</w:t>
            </w:r>
            <w:r>
              <w:t>A</w:t>
            </w:r>
            <w:r w:rsidRPr="005F7EB0">
              <w:t>ccess</w:t>
            </w:r>
            <w:proofErr w:type="spellEnd"/>
          </w:p>
        </w:tc>
      </w:tr>
      <w:tr w:rsidR="00E46F82" w:rsidRPr="005F7EB0" w14:paraId="49E6D857" w14:textId="77777777" w:rsidTr="00F53521">
        <w:tc>
          <w:tcPr>
            <w:tcW w:w="2109" w:type="dxa"/>
          </w:tcPr>
          <w:p w14:paraId="4B7D21DA" w14:textId="77777777" w:rsidR="00E46F82" w:rsidRPr="005F7EB0" w:rsidRDefault="00E46F82" w:rsidP="00F53521">
            <w:pPr>
              <w:pStyle w:val="TAC"/>
              <w:rPr>
                <w:lang w:eastAsia="zh-CN"/>
              </w:rPr>
            </w:pPr>
            <w:r>
              <w:rPr>
                <w:lang w:eastAsia="zh-CN"/>
              </w:rPr>
              <w:t>2</w:t>
            </w:r>
          </w:p>
        </w:tc>
        <w:tc>
          <w:tcPr>
            <w:tcW w:w="2396" w:type="dxa"/>
            <w:shd w:val="clear" w:color="auto" w:fill="auto"/>
          </w:tcPr>
          <w:p w14:paraId="1A888BDA" w14:textId="77777777" w:rsidR="00E46F82" w:rsidRPr="005F7EB0" w:rsidRDefault="00E46F82" w:rsidP="00F53521">
            <w:pPr>
              <w:pStyle w:val="TAC"/>
              <w:rPr>
                <w:noProof/>
                <w:lang w:val="en-US" w:eastAsia="zh-CN"/>
              </w:rPr>
            </w:pPr>
            <w:r w:rsidRPr="005F7EB0">
              <w:rPr>
                <w:rFonts w:hint="eastAsia"/>
                <w:lang w:eastAsia="zh-CN"/>
              </w:rPr>
              <w:t>2</w:t>
            </w:r>
          </w:p>
        </w:tc>
        <w:tc>
          <w:tcPr>
            <w:tcW w:w="2459" w:type="dxa"/>
            <w:shd w:val="clear" w:color="auto" w:fill="auto"/>
          </w:tcPr>
          <w:p w14:paraId="0369F401" w14:textId="77777777" w:rsidR="00E46F82" w:rsidRPr="005F7EB0" w:rsidRDefault="00E46F82" w:rsidP="00F53521">
            <w:pPr>
              <w:pStyle w:val="TAC"/>
              <w:rPr>
                <w:lang w:val="en-US"/>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14:paraId="12C27A9F" w14:textId="77777777" w:rsidR="00E46F82" w:rsidRPr="005F7EB0" w:rsidRDefault="00E46F82" w:rsidP="00F53521">
            <w:pPr>
              <w:pStyle w:val="TAC"/>
              <w:rPr>
                <w:lang w:eastAsia="zh-CN"/>
              </w:rPr>
            </w:pPr>
            <w:proofErr w:type="spellStart"/>
            <w:r>
              <w:t>h</w:t>
            </w:r>
            <w:r w:rsidRPr="005F7EB0">
              <w:t>igh</w:t>
            </w:r>
            <w:r>
              <w:t>P</w:t>
            </w:r>
            <w:r w:rsidRPr="005F7EB0">
              <w:t>riority</w:t>
            </w:r>
            <w:r>
              <w:t>A</w:t>
            </w:r>
            <w:r w:rsidRPr="005F7EB0">
              <w:t>ccess</w:t>
            </w:r>
            <w:proofErr w:type="spellEnd"/>
          </w:p>
        </w:tc>
      </w:tr>
      <w:tr w:rsidR="00E46F82" w:rsidRPr="005F7EB0" w14:paraId="0F46BB9A" w14:textId="77777777" w:rsidTr="00F53521">
        <w:tc>
          <w:tcPr>
            <w:tcW w:w="2109" w:type="dxa"/>
          </w:tcPr>
          <w:p w14:paraId="38064C62" w14:textId="77777777" w:rsidR="00E46F82" w:rsidRPr="005F7EB0" w:rsidRDefault="00E46F82" w:rsidP="00F53521">
            <w:pPr>
              <w:pStyle w:val="TAC"/>
              <w:rPr>
                <w:lang w:eastAsia="zh-CN"/>
              </w:rPr>
            </w:pPr>
            <w:r>
              <w:rPr>
                <w:lang w:eastAsia="zh-CN"/>
              </w:rPr>
              <w:t>3</w:t>
            </w:r>
          </w:p>
        </w:tc>
        <w:tc>
          <w:tcPr>
            <w:tcW w:w="2396" w:type="dxa"/>
            <w:shd w:val="clear" w:color="auto" w:fill="auto"/>
          </w:tcPr>
          <w:p w14:paraId="64AD3014" w14:textId="77777777" w:rsidR="00E46F82" w:rsidRPr="005F7EB0" w:rsidRDefault="00E46F82" w:rsidP="00F53521">
            <w:pPr>
              <w:pStyle w:val="TAC"/>
              <w:rPr>
                <w:noProof/>
                <w:lang w:val="en-US" w:eastAsia="zh-CN"/>
              </w:rPr>
            </w:pPr>
            <w:r w:rsidRPr="005F7EB0">
              <w:rPr>
                <w:rFonts w:hint="eastAsia"/>
                <w:lang w:eastAsia="zh-CN"/>
              </w:rPr>
              <w:t>11, 15</w:t>
            </w:r>
          </w:p>
        </w:tc>
        <w:tc>
          <w:tcPr>
            <w:tcW w:w="2459" w:type="dxa"/>
            <w:shd w:val="clear" w:color="auto" w:fill="auto"/>
          </w:tcPr>
          <w:p w14:paraId="631A5F5B" w14:textId="77777777" w:rsidR="00E46F82" w:rsidRPr="005F7EB0" w:rsidRDefault="00E46F82" w:rsidP="00F53521">
            <w:pPr>
              <w:pStyle w:val="TAC"/>
              <w:rPr>
                <w:noProof/>
                <w:lang w:val="en-US" w:eastAsia="zh-CN"/>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14:paraId="05C91C13" w14:textId="77777777" w:rsidR="00E46F82" w:rsidRPr="005F7EB0" w:rsidRDefault="00E46F82" w:rsidP="00F53521">
            <w:pPr>
              <w:pStyle w:val="TAC"/>
              <w:rPr>
                <w:lang w:eastAsia="zh-CN"/>
              </w:rPr>
            </w:pPr>
            <w:proofErr w:type="spellStart"/>
            <w:r>
              <w:t>h</w:t>
            </w:r>
            <w:r w:rsidRPr="005F7EB0">
              <w:t>igh</w:t>
            </w:r>
            <w:r>
              <w:t>P</w:t>
            </w:r>
            <w:r w:rsidRPr="005F7EB0">
              <w:t>riority</w:t>
            </w:r>
            <w:r>
              <w:t>A</w:t>
            </w:r>
            <w:r w:rsidRPr="005F7EB0">
              <w:t>ccess</w:t>
            </w:r>
            <w:proofErr w:type="spellEnd"/>
          </w:p>
        </w:tc>
      </w:tr>
      <w:tr w:rsidR="00E46F82" w:rsidRPr="005F7EB0" w14:paraId="0D571FF0" w14:textId="77777777" w:rsidTr="00F53521">
        <w:tc>
          <w:tcPr>
            <w:tcW w:w="2109" w:type="dxa"/>
          </w:tcPr>
          <w:p w14:paraId="2797CD5A" w14:textId="77777777" w:rsidR="00E46F82" w:rsidRPr="005F7EB0" w:rsidRDefault="00E46F82" w:rsidP="00F53521">
            <w:pPr>
              <w:pStyle w:val="TAC"/>
              <w:rPr>
                <w:lang w:eastAsia="zh-CN"/>
              </w:rPr>
            </w:pPr>
            <w:r>
              <w:rPr>
                <w:lang w:eastAsia="zh-CN"/>
              </w:rPr>
              <w:t>4</w:t>
            </w:r>
          </w:p>
        </w:tc>
        <w:tc>
          <w:tcPr>
            <w:tcW w:w="2396" w:type="dxa"/>
            <w:shd w:val="clear" w:color="auto" w:fill="auto"/>
          </w:tcPr>
          <w:p w14:paraId="05ADB756" w14:textId="77777777" w:rsidR="00E46F82" w:rsidRPr="005F7EB0" w:rsidRDefault="00E46F82" w:rsidP="00F53521">
            <w:pPr>
              <w:pStyle w:val="TAC"/>
              <w:rPr>
                <w:noProof/>
                <w:lang w:val="en-US" w:eastAsia="zh-CN"/>
              </w:rPr>
            </w:pPr>
            <w:r w:rsidRPr="005F7EB0">
              <w:rPr>
                <w:rFonts w:hint="eastAsia"/>
                <w:lang w:eastAsia="zh-CN"/>
              </w:rPr>
              <w:t>12,13,14,</w:t>
            </w:r>
          </w:p>
        </w:tc>
        <w:tc>
          <w:tcPr>
            <w:tcW w:w="2459" w:type="dxa"/>
            <w:shd w:val="clear" w:color="auto" w:fill="auto"/>
          </w:tcPr>
          <w:p w14:paraId="745F1636" w14:textId="77777777" w:rsidR="00E46F82" w:rsidRPr="005F7EB0" w:rsidRDefault="00E46F82" w:rsidP="00F53521">
            <w:pPr>
              <w:pStyle w:val="TAC"/>
              <w:rPr>
                <w:noProof/>
                <w:lang w:val="en-US" w:eastAsia="zh-CN"/>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14:paraId="7EE409C1" w14:textId="77777777" w:rsidR="00E46F82" w:rsidRPr="005F7EB0" w:rsidRDefault="00E46F82" w:rsidP="00F53521">
            <w:pPr>
              <w:pStyle w:val="TAC"/>
              <w:rPr>
                <w:lang w:eastAsia="zh-CN"/>
              </w:rPr>
            </w:pPr>
            <w:proofErr w:type="spellStart"/>
            <w:r>
              <w:t>h</w:t>
            </w:r>
            <w:r w:rsidRPr="005F7EB0">
              <w:t>igh</w:t>
            </w:r>
            <w:r>
              <w:t>P</w:t>
            </w:r>
            <w:r w:rsidRPr="005F7EB0">
              <w:t>riority</w:t>
            </w:r>
            <w:r>
              <w:t>A</w:t>
            </w:r>
            <w:r w:rsidRPr="005F7EB0">
              <w:t>ccess</w:t>
            </w:r>
            <w:proofErr w:type="spellEnd"/>
          </w:p>
        </w:tc>
      </w:tr>
      <w:tr w:rsidR="00190A3D" w:rsidRPr="005F7EB0" w14:paraId="3F4E4E11" w14:textId="77777777" w:rsidTr="00F53521">
        <w:tc>
          <w:tcPr>
            <w:tcW w:w="2109" w:type="dxa"/>
            <w:vMerge w:val="restart"/>
          </w:tcPr>
          <w:p w14:paraId="6270E02D" w14:textId="77777777" w:rsidR="00190A3D" w:rsidRPr="005F7EB0" w:rsidRDefault="00190A3D" w:rsidP="00F53521">
            <w:pPr>
              <w:pStyle w:val="TAC"/>
              <w:rPr>
                <w:noProof/>
                <w:lang w:val="en-US" w:eastAsia="zh-CN"/>
              </w:rPr>
            </w:pPr>
            <w:r>
              <w:rPr>
                <w:noProof/>
                <w:lang w:val="en-US" w:eastAsia="zh-CN"/>
              </w:rPr>
              <w:t>5</w:t>
            </w:r>
          </w:p>
        </w:tc>
        <w:tc>
          <w:tcPr>
            <w:tcW w:w="2396" w:type="dxa"/>
            <w:vMerge w:val="restart"/>
            <w:shd w:val="clear" w:color="auto" w:fill="auto"/>
          </w:tcPr>
          <w:p w14:paraId="1F54FBB6" w14:textId="77777777" w:rsidR="00190A3D" w:rsidRPr="005F7EB0" w:rsidRDefault="00190A3D" w:rsidP="00F53521">
            <w:pPr>
              <w:pStyle w:val="TAC"/>
              <w:rPr>
                <w:noProof/>
                <w:lang w:val="en-US" w:eastAsia="zh-CN"/>
              </w:rPr>
            </w:pPr>
            <w:r w:rsidRPr="005F7EB0">
              <w:rPr>
                <w:rFonts w:hint="eastAsia"/>
                <w:noProof/>
                <w:lang w:val="en-US" w:eastAsia="zh-CN"/>
              </w:rPr>
              <w:t>0</w:t>
            </w:r>
          </w:p>
        </w:tc>
        <w:tc>
          <w:tcPr>
            <w:tcW w:w="2459" w:type="dxa"/>
            <w:shd w:val="clear" w:color="auto" w:fill="auto"/>
          </w:tcPr>
          <w:p w14:paraId="1A493509" w14:textId="77777777" w:rsidR="00190A3D" w:rsidRPr="005F7EB0" w:rsidRDefault="00190A3D" w:rsidP="00F53521">
            <w:pPr>
              <w:pStyle w:val="TAC"/>
              <w:rPr>
                <w:noProof/>
                <w:lang w:val="en-US" w:eastAsia="zh-CN"/>
              </w:rPr>
            </w:pPr>
            <w:r w:rsidRPr="005F7EB0">
              <w:t xml:space="preserve">0 (= </w:t>
            </w:r>
            <w:proofErr w:type="spellStart"/>
            <w:r w:rsidRPr="005F7EB0">
              <w:t>MT_acc</w:t>
            </w:r>
            <w:proofErr w:type="spellEnd"/>
            <w:r w:rsidRPr="005F7EB0">
              <w:t>)</w:t>
            </w:r>
          </w:p>
        </w:tc>
        <w:tc>
          <w:tcPr>
            <w:tcW w:w="2665" w:type="dxa"/>
            <w:shd w:val="clear" w:color="auto" w:fill="auto"/>
          </w:tcPr>
          <w:p w14:paraId="05844B6D" w14:textId="77777777" w:rsidR="00190A3D" w:rsidRPr="005F7EB0" w:rsidRDefault="00190A3D" w:rsidP="00F53521">
            <w:pPr>
              <w:pStyle w:val="TAC"/>
              <w:rPr>
                <w:noProof/>
                <w:lang w:val="en-US" w:eastAsia="zh-CN"/>
              </w:rPr>
            </w:pPr>
            <w:proofErr w:type="spellStart"/>
            <w:r>
              <w:rPr>
                <w:lang w:eastAsia="zh-CN"/>
              </w:rPr>
              <w:t>mt</w:t>
            </w:r>
            <w:proofErr w:type="spellEnd"/>
            <w:r>
              <w:rPr>
                <w:lang w:eastAsia="zh-CN"/>
              </w:rPr>
              <w:t>-A</w:t>
            </w:r>
            <w:r w:rsidRPr="005F7EB0">
              <w:rPr>
                <w:lang w:eastAsia="zh-CN"/>
              </w:rPr>
              <w:t>ccess</w:t>
            </w:r>
          </w:p>
        </w:tc>
      </w:tr>
      <w:tr w:rsidR="00190A3D" w:rsidRPr="005F7EB0" w14:paraId="65A18B1C" w14:textId="77777777" w:rsidTr="00F53521">
        <w:tc>
          <w:tcPr>
            <w:tcW w:w="2109" w:type="dxa"/>
            <w:vMerge/>
          </w:tcPr>
          <w:p w14:paraId="3A15C83B" w14:textId="77777777" w:rsidR="00190A3D" w:rsidRPr="005F7EB0" w:rsidRDefault="00190A3D" w:rsidP="00F53521">
            <w:pPr>
              <w:pStyle w:val="TAC"/>
              <w:rPr>
                <w:noProof/>
                <w:lang w:val="en-US" w:eastAsia="zh-CN"/>
              </w:rPr>
            </w:pPr>
          </w:p>
        </w:tc>
        <w:tc>
          <w:tcPr>
            <w:tcW w:w="2396" w:type="dxa"/>
            <w:vMerge/>
            <w:shd w:val="clear" w:color="auto" w:fill="auto"/>
          </w:tcPr>
          <w:p w14:paraId="70AF420B" w14:textId="77777777" w:rsidR="00190A3D" w:rsidRPr="005F7EB0" w:rsidRDefault="00190A3D" w:rsidP="00F53521">
            <w:pPr>
              <w:pStyle w:val="TAC"/>
              <w:rPr>
                <w:noProof/>
                <w:lang w:val="en-US" w:eastAsia="zh-CN"/>
              </w:rPr>
            </w:pPr>
          </w:p>
        </w:tc>
        <w:tc>
          <w:tcPr>
            <w:tcW w:w="2459" w:type="dxa"/>
            <w:shd w:val="clear" w:color="auto" w:fill="auto"/>
          </w:tcPr>
          <w:p w14:paraId="0E858C32" w14:textId="77777777" w:rsidR="00190A3D" w:rsidRPr="005F7EB0" w:rsidRDefault="00190A3D" w:rsidP="00F53521">
            <w:pPr>
              <w:pStyle w:val="TAC"/>
              <w:rPr>
                <w:noProof/>
                <w:lang w:val="en-US" w:eastAsia="zh-CN"/>
              </w:rPr>
            </w:pPr>
            <w:r w:rsidRPr="005F7EB0">
              <w:t>1 (= delay tolerant)</w:t>
            </w:r>
          </w:p>
        </w:tc>
        <w:tc>
          <w:tcPr>
            <w:tcW w:w="2665" w:type="dxa"/>
            <w:shd w:val="clear" w:color="auto" w:fill="auto"/>
          </w:tcPr>
          <w:p w14:paraId="346018BB" w14:textId="77777777" w:rsidR="00190A3D" w:rsidRPr="005F7EB0" w:rsidRDefault="00190A3D" w:rsidP="00F53521">
            <w:pPr>
              <w:pStyle w:val="TAC"/>
              <w:rPr>
                <w:noProof/>
                <w:lang w:val="en-US" w:eastAsia="zh-CN"/>
              </w:rPr>
            </w:pPr>
            <w:r>
              <w:t>Not applicable (NOTE 1)</w:t>
            </w:r>
          </w:p>
        </w:tc>
      </w:tr>
      <w:tr w:rsidR="00190A3D" w:rsidRPr="005F7EB0" w14:paraId="44348056" w14:textId="77777777" w:rsidTr="00F53521">
        <w:tc>
          <w:tcPr>
            <w:tcW w:w="2109" w:type="dxa"/>
            <w:vMerge/>
          </w:tcPr>
          <w:p w14:paraId="01628E76" w14:textId="77777777" w:rsidR="00190A3D" w:rsidRPr="005F7EB0" w:rsidRDefault="00190A3D" w:rsidP="00F53521">
            <w:pPr>
              <w:pStyle w:val="TAC"/>
              <w:rPr>
                <w:noProof/>
                <w:lang w:val="en-US" w:eastAsia="zh-CN"/>
              </w:rPr>
            </w:pPr>
          </w:p>
        </w:tc>
        <w:tc>
          <w:tcPr>
            <w:tcW w:w="2396" w:type="dxa"/>
            <w:vMerge/>
            <w:shd w:val="clear" w:color="auto" w:fill="auto"/>
          </w:tcPr>
          <w:p w14:paraId="3CFFFDD0" w14:textId="77777777" w:rsidR="00190A3D" w:rsidRPr="005F7EB0" w:rsidRDefault="00190A3D" w:rsidP="00F53521">
            <w:pPr>
              <w:pStyle w:val="TAC"/>
              <w:rPr>
                <w:noProof/>
                <w:lang w:val="en-US" w:eastAsia="zh-CN"/>
              </w:rPr>
            </w:pPr>
          </w:p>
        </w:tc>
        <w:tc>
          <w:tcPr>
            <w:tcW w:w="2459" w:type="dxa"/>
            <w:shd w:val="clear" w:color="auto" w:fill="auto"/>
          </w:tcPr>
          <w:p w14:paraId="43B8F033" w14:textId="77777777" w:rsidR="00190A3D" w:rsidRPr="005F7EB0" w:rsidRDefault="00190A3D" w:rsidP="00F53521">
            <w:pPr>
              <w:pStyle w:val="TAC"/>
              <w:rPr>
                <w:noProof/>
                <w:lang w:val="en-US" w:eastAsia="zh-CN"/>
              </w:rPr>
            </w:pPr>
            <w:r w:rsidRPr="005F7EB0">
              <w:t>2 (= emergency)</w:t>
            </w:r>
          </w:p>
        </w:tc>
        <w:tc>
          <w:tcPr>
            <w:tcW w:w="2665" w:type="dxa"/>
            <w:shd w:val="clear" w:color="auto" w:fill="auto"/>
          </w:tcPr>
          <w:p w14:paraId="28E3BF74" w14:textId="77777777" w:rsidR="00190A3D" w:rsidRPr="005F7EB0" w:rsidRDefault="00190A3D" w:rsidP="00F53521">
            <w:pPr>
              <w:pStyle w:val="TAC"/>
              <w:rPr>
                <w:noProof/>
                <w:lang w:val="en-US" w:eastAsia="zh-CN"/>
              </w:rPr>
            </w:pPr>
            <w:r>
              <w:t>e</w:t>
            </w:r>
            <w:r w:rsidRPr="005F7EB0">
              <w:t>mergency</w:t>
            </w:r>
          </w:p>
        </w:tc>
      </w:tr>
      <w:tr w:rsidR="00190A3D" w:rsidRPr="005F7EB0" w14:paraId="450C92A4" w14:textId="77777777" w:rsidTr="00F53521">
        <w:tc>
          <w:tcPr>
            <w:tcW w:w="2109" w:type="dxa"/>
            <w:vMerge/>
          </w:tcPr>
          <w:p w14:paraId="2D2C29C0" w14:textId="77777777" w:rsidR="00190A3D" w:rsidRPr="005F7EB0" w:rsidRDefault="00190A3D" w:rsidP="00F53521">
            <w:pPr>
              <w:pStyle w:val="TAC"/>
              <w:rPr>
                <w:noProof/>
                <w:lang w:val="en-US" w:eastAsia="zh-CN"/>
              </w:rPr>
            </w:pPr>
          </w:p>
        </w:tc>
        <w:tc>
          <w:tcPr>
            <w:tcW w:w="2396" w:type="dxa"/>
            <w:vMerge/>
            <w:shd w:val="clear" w:color="auto" w:fill="auto"/>
          </w:tcPr>
          <w:p w14:paraId="124A81AC" w14:textId="77777777" w:rsidR="00190A3D" w:rsidRPr="005F7EB0" w:rsidRDefault="00190A3D" w:rsidP="00F53521">
            <w:pPr>
              <w:pStyle w:val="TAC"/>
              <w:rPr>
                <w:noProof/>
                <w:lang w:val="en-US" w:eastAsia="zh-CN"/>
              </w:rPr>
            </w:pPr>
          </w:p>
        </w:tc>
        <w:tc>
          <w:tcPr>
            <w:tcW w:w="2459" w:type="dxa"/>
            <w:shd w:val="clear" w:color="auto" w:fill="auto"/>
          </w:tcPr>
          <w:p w14:paraId="4F5D4B92" w14:textId="77777777" w:rsidR="00190A3D" w:rsidRPr="005F7EB0" w:rsidRDefault="00190A3D" w:rsidP="00F53521">
            <w:pPr>
              <w:pStyle w:val="TAC"/>
            </w:pPr>
            <w:r w:rsidRPr="005F7EB0">
              <w:rPr>
                <w:lang w:val="en-US"/>
              </w:rPr>
              <w:t xml:space="preserve">3 (= </w:t>
            </w:r>
            <w:proofErr w:type="spellStart"/>
            <w:r w:rsidRPr="005F7EB0">
              <w:rPr>
                <w:lang w:val="en-US"/>
              </w:rPr>
              <w:t>MO_sig</w:t>
            </w:r>
            <w:proofErr w:type="spellEnd"/>
            <w:r w:rsidRPr="005F7EB0">
              <w:rPr>
                <w:lang w:val="en-US"/>
              </w:rPr>
              <w:t>)</w:t>
            </w:r>
          </w:p>
        </w:tc>
        <w:tc>
          <w:tcPr>
            <w:tcW w:w="2665" w:type="dxa"/>
            <w:shd w:val="clear" w:color="auto" w:fill="auto"/>
          </w:tcPr>
          <w:p w14:paraId="492900B2" w14:textId="77777777" w:rsidR="00190A3D" w:rsidRPr="005F7EB0" w:rsidRDefault="00190A3D" w:rsidP="00F53521">
            <w:pPr>
              <w:pStyle w:val="TAC"/>
            </w:pPr>
            <w:proofErr w:type="spellStart"/>
            <w:r>
              <w:t>mo</w:t>
            </w:r>
            <w:proofErr w:type="spellEnd"/>
            <w:r>
              <w:t>-S</w:t>
            </w:r>
            <w:r w:rsidRPr="005F7EB0">
              <w:t>ignalling</w:t>
            </w:r>
          </w:p>
        </w:tc>
      </w:tr>
      <w:tr w:rsidR="00190A3D" w:rsidRPr="005F7EB0" w14:paraId="7A254D16" w14:textId="77777777" w:rsidTr="00F53521">
        <w:trPr>
          <w:trHeight w:val="253"/>
        </w:trPr>
        <w:tc>
          <w:tcPr>
            <w:tcW w:w="2109" w:type="dxa"/>
            <w:vMerge/>
          </w:tcPr>
          <w:p w14:paraId="0E627F96" w14:textId="77777777" w:rsidR="00190A3D" w:rsidRPr="005F7EB0" w:rsidRDefault="00190A3D" w:rsidP="00F53521">
            <w:pPr>
              <w:pStyle w:val="TAC"/>
              <w:rPr>
                <w:noProof/>
                <w:lang w:val="en-US" w:eastAsia="zh-CN"/>
              </w:rPr>
            </w:pPr>
          </w:p>
        </w:tc>
        <w:tc>
          <w:tcPr>
            <w:tcW w:w="2396" w:type="dxa"/>
            <w:vMerge/>
            <w:shd w:val="clear" w:color="auto" w:fill="auto"/>
          </w:tcPr>
          <w:p w14:paraId="73C56772" w14:textId="77777777" w:rsidR="00190A3D" w:rsidRPr="005F7EB0" w:rsidRDefault="00190A3D" w:rsidP="00F53521">
            <w:pPr>
              <w:pStyle w:val="TAC"/>
              <w:rPr>
                <w:noProof/>
                <w:lang w:val="en-US" w:eastAsia="zh-CN"/>
              </w:rPr>
            </w:pPr>
          </w:p>
        </w:tc>
        <w:tc>
          <w:tcPr>
            <w:tcW w:w="2459" w:type="dxa"/>
            <w:shd w:val="clear" w:color="auto" w:fill="auto"/>
          </w:tcPr>
          <w:p w14:paraId="771E64F7" w14:textId="77777777" w:rsidR="00190A3D" w:rsidRPr="005F7EB0" w:rsidRDefault="00190A3D" w:rsidP="00F53521">
            <w:pPr>
              <w:pStyle w:val="TAC"/>
              <w:rPr>
                <w:noProof/>
                <w:lang w:val="en-US" w:eastAsia="zh-CN"/>
              </w:rPr>
            </w:pPr>
            <w:r w:rsidRPr="005F7EB0">
              <w:t xml:space="preserve">4 (= MO </w:t>
            </w:r>
            <w:proofErr w:type="spellStart"/>
            <w:r w:rsidRPr="005F7EB0">
              <w:t>MMTel</w:t>
            </w:r>
            <w:proofErr w:type="spellEnd"/>
            <w:r w:rsidRPr="005F7EB0">
              <w:t xml:space="preserve"> voice)</w:t>
            </w:r>
          </w:p>
        </w:tc>
        <w:tc>
          <w:tcPr>
            <w:tcW w:w="2665" w:type="dxa"/>
            <w:shd w:val="clear" w:color="auto" w:fill="auto"/>
          </w:tcPr>
          <w:p w14:paraId="64144EF1" w14:textId="77777777" w:rsidR="00190A3D" w:rsidRPr="005F7EB0" w:rsidRDefault="00190A3D" w:rsidP="00F53521">
            <w:pPr>
              <w:pStyle w:val="TAC"/>
              <w:rPr>
                <w:lang w:eastAsia="zh-CN"/>
              </w:rPr>
            </w:pPr>
            <w:proofErr w:type="spellStart"/>
            <w:r>
              <w:rPr>
                <w:lang w:eastAsia="zh-CN"/>
              </w:rPr>
              <w:t>mo-VoiceCall</w:t>
            </w:r>
            <w:proofErr w:type="spellEnd"/>
          </w:p>
        </w:tc>
      </w:tr>
      <w:tr w:rsidR="00190A3D" w:rsidRPr="005F7EB0" w14:paraId="39B19F5D" w14:textId="77777777" w:rsidTr="00F53521">
        <w:trPr>
          <w:trHeight w:val="271"/>
        </w:trPr>
        <w:tc>
          <w:tcPr>
            <w:tcW w:w="2109" w:type="dxa"/>
            <w:vMerge/>
          </w:tcPr>
          <w:p w14:paraId="040B4785" w14:textId="77777777" w:rsidR="00190A3D" w:rsidRPr="005F7EB0" w:rsidRDefault="00190A3D" w:rsidP="00F53521">
            <w:pPr>
              <w:pStyle w:val="TAC"/>
              <w:rPr>
                <w:noProof/>
                <w:lang w:val="en-US" w:eastAsia="zh-CN"/>
              </w:rPr>
            </w:pPr>
          </w:p>
        </w:tc>
        <w:tc>
          <w:tcPr>
            <w:tcW w:w="2396" w:type="dxa"/>
            <w:vMerge/>
            <w:shd w:val="clear" w:color="auto" w:fill="auto"/>
          </w:tcPr>
          <w:p w14:paraId="3FC37CFA" w14:textId="77777777" w:rsidR="00190A3D" w:rsidRPr="005F7EB0" w:rsidRDefault="00190A3D" w:rsidP="00F53521">
            <w:pPr>
              <w:pStyle w:val="TAC"/>
              <w:rPr>
                <w:noProof/>
                <w:lang w:val="en-US" w:eastAsia="zh-CN"/>
              </w:rPr>
            </w:pPr>
          </w:p>
        </w:tc>
        <w:tc>
          <w:tcPr>
            <w:tcW w:w="2459" w:type="dxa"/>
            <w:shd w:val="clear" w:color="auto" w:fill="auto"/>
          </w:tcPr>
          <w:p w14:paraId="499E5D7C" w14:textId="77777777" w:rsidR="00190A3D" w:rsidRPr="005F7EB0" w:rsidRDefault="00190A3D" w:rsidP="00F53521">
            <w:pPr>
              <w:pStyle w:val="TAC"/>
              <w:rPr>
                <w:noProof/>
                <w:lang w:val="en-US" w:eastAsia="zh-CN"/>
              </w:rPr>
            </w:pPr>
            <w:r w:rsidRPr="005F7EB0">
              <w:t xml:space="preserve">5 (= MO </w:t>
            </w:r>
            <w:proofErr w:type="spellStart"/>
            <w:r w:rsidRPr="005F7EB0">
              <w:t>MMTel</w:t>
            </w:r>
            <w:proofErr w:type="spellEnd"/>
            <w:r w:rsidRPr="005F7EB0">
              <w:t xml:space="preserve"> video)</w:t>
            </w:r>
          </w:p>
        </w:tc>
        <w:tc>
          <w:tcPr>
            <w:tcW w:w="2665" w:type="dxa"/>
            <w:shd w:val="clear" w:color="auto" w:fill="auto"/>
          </w:tcPr>
          <w:p w14:paraId="5B752FA4" w14:textId="77777777" w:rsidR="00190A3D" w:rsidRPr="005F7EB0" w:rsidRDefault="00190A3D" w:rsidP="00F53521">
            <w:pPr>
              <w:pStyle w:val="TAC"/>
              <w:rPr>
                <w:lang w:eastAsia="zh-CN"/>
              </w:rPr>
            </w:pPr>
            <w:proofErr w:type="spellStart"/>
            <w:r>
              <w:rPr>
                <w:lang w:eastAsia="zh-CN"/>
              </w:rPr>
              <w:t>mo-VoiceCall</w:t>
            </w:r>
            <w:proofErr w:type="spellEnd"/>
          </w:p>
        </w:tc>
      </w:tr>
      <w:tr w:rsidR="00190A3D" w:rsidRPr="005F7EB0" w14:paraId="3E421013" w14:textId="77777777" w:rsidTr="00F53521">
        <w:trPr>
          <w:trHeight w:val="275"/>
        </w:trPr>
        <w:tc>
          <w:tcPr>
            <w:tcW w:w="2109" w:type="dxa"/>
            <w:vMerge/>
          </w:tcPr>
          <w:p w14:paraId="6E3B8521" w14:textId="77777777" w:rsidR="00190A3D" w:rsidRPr="005F7EB0" w:rsidRDefault="00190A3D" w:rsidP="00F53521">
            <w:pPr>
              <w:pStyle w:val="TAC"/>
              <w:rPr>
                <w:noProof/>
                <w:lang w:val="en-US" w:eastAsia="zh-CN"/>
              </w:rPr>
            </w:pPr>
          </w:p>
        </w:tc>
        <w:tc>
          <w:tcPr>
            <w:tcW w:w="2396" w:type="dxa"/>
            <w:vMerge/>
            <w:shd w:val="clear" w:color="auto" w:fill="auto"/>
          </w:tcPr>
          <w:p w14:paraId="7C6F34BA" w14:textId="77777777" w:rsidR="00190A3D" w:rsidRPr="005F7EB0" w:rsidRDefault="00190A3D" w:rsidP="00F53521">
            <w:pPr>
              <w:pStyle w:val="TAC"/>
              <w:rPr>
                <w:noProof/>
                <w:lang w:val="en-US" w:eastAsia="zh-CN"/>
              </w:rPr>
            </w:pPr>
          </w:p>
        </w:tc>
        <w:tc>
          <w:tcPr>
            <w:tcW w:w="2459" w:type="dxa"/>
            <w:shd w:val="clear" w:color="auto" w:fill="auto"/>
          </w:tcPr>
          <w:p w14:paraId="5146B995" w14:textId="77777777" w:rsidR="00190A3D" w:rsidRPr="005F7EB0" w:rsidRDefault="00190A3D" w:rsidP="00F53521">
            <w:pPr>
              <w:pStyle w:val="TAC"/>
              <w:rPr>
                <w:noProof/>
                <w:lang w:val="en-US" w:eastAsia="zh-CN"/>
              </w:rPr>
            </w:pPr>
            <w:r w:rsidRPr="005F7EB0">
              <w:t xml:space="preserve">6 (= MO SMS and </w:t>
            </w:r>
            <w:proofErr w:type="spellStart"/>
            <w:r w:rsidRPr="005F7EB0">
              <w:t>SMSoIP</w:t>
            </w:r>
            <w:proofErr w:type="spellEnd"/>
            <w:r w:rsidRPr="005F7EB0">
              <w:t>)</w:t>
            </w:r>
          </w:p>
        </w:tc>
        <w:tc>
          <w:tcPr>
            <w:tcW w:w="2665" w:type="dxa"/>
            <w:shd w:val="clear" w:color="auto" w:fill="auto"/>
          </w:tcPr>
          <w:p w14:paraId="214A6644" w14:textId="77777777" w:rsidR="00190A3D" w:rsidRPr="005F7EB0" w:rsidRDefault="00190A3D" w:rsidP="00F53521">
            <w:pPr>
              <w:pStyle w:val="TAC"/>
              <w:rPr>
                <w:lang w:eastAsia="zh-CN"/>
              </w:rPr>
            </w:pPr>
            <w:proofErr w:type="spellStart"/>
            <w:r>
              <w:t>mo</w:t>
            </w:r>
            <w:proofErr w:type="spellEnd"/>
            <w:r>
              <w:t>-Data</w:t>
            </w:r>
          </w:p>
        </w:tc>
      </w:tr>
      <w:tr w:rsidR="00190A3D" w:rsidRPr="005F7EB0" w14:paraId="0EE9396A" w14:textId="77777777" w:rsidTr="00F53521">
        <w:tc>
          <w:tcPr>
            <w:tcW w:w="2109" w:type="dxa"/>
            <w:vMerge/>
          </w:tcPr>
          <w:p w14:paraId="076F8CC9" w14:textId="77777777" w:rsidR="00190A3D" w:rsidRPr="005F7EB0" w:rsidRDefault="00190A3D" w:rsidP="00F53521">
            <w:pPr>
              <w:pStyle w:val="TAC"/>
              <w:rPr>
                <w:noProof/>
                <w:lang w:val="en-US" w:eastAsia="zh-CN"/>
              </w:rPr>
            </w:pPr>
          </w:p>
        </w:tc>
        <w:tc>
          <w:tcPr>
            <w:tcW w:w="2396" w:type="dxa"/>
            <w:vMerge/>
            <w:shd w:val="clear" w:color="auto" w:fill="auto"/>
          </w:tcPr>
          <w:p w14:paraId="5D78B35D" w14:textId="77777777" w:rsidR="00190A3D" w:rsidRPr="005F7EB0" w:rsidRDefault="00190A3D" w:rsidP="00F53521">
            <w:pPr>
              <w:pStyle w:val="TAC"/>
              <w:rPr>
                <w:noProof/>
                <w:lang w:val="en-US" w:eastAsia="zh-CN"/>
              </w:rPr>
            </w:pPr>
          </w:p>
        </w:tc>
        <w:tc>
          <w:tcPr>
            <w:tcW w:w="2459" w:type="dxa"/>
            <w:shd w:val="clear" w:color="auto" w:fill="auto"/>
          </w:tcPr>
          <w:p w14:paraId="7A85E766" w14:textId="77777777" w:rsidR="00190A3D" w:rsidRPr="005F7EB0" w:rsidRDefault="00190A3D" w:rsidP="00F53521">
            <w:pPr>
              <w:pStyle w:val="TAC"/>
              <w:rPr>
                <w:noProof/>
                <w:lang w:val="en-US" w:eastAsia="zh-CN"/>
              </w:rPr>
            </w:pPr>
            <w:r w:rsidRPr="005F7EB0">
              <w:t>7</w:t>
            </w:r>
            <w:r w:rsidRPr="005F7EB0">
              <w:rPr>
                <w:lang w:val="en-US"/>
              </w:rPr>
              <w:t xml:space="preserve"> (= </w:t>
            </w:r>
            <w:proofErr w:type="spellStart"/>
            <w:r w:rsidRPr="005F7EB0">
              <w:rPr>
                <w:lang w:val="en-US"/>
              </w:rPr>
              <w:t>MO_data</w:t>
            </w:r>
            <w:proofErr w:type="spellEnd"/>
            <w:r w:rsidRPr="005F7EB0">
              <w:rPr>
                <w:lang w:val="en-US"/>
              </w:rPr>
              <w:t>)</w:t>
            </w:r>
          </w:p>
        </w:tc>
        <w:tc>
          <w:tcPr>
            <w:tcW w:w="2665" w:type="dxa"/>
            <w:shd w:val="clear" w:color="auto" w:fill="auto"/>
          </w:tcPr>
          <w:p w14:paraId="7E0B347A" w14:textId="77777777" w:rsidR="00190A3D" w:rsidRPr="005F7EB0" w:rsidRDefault="00190A3D" w:rsidP="00F53521">
            <w:pPr>
              <w:pStyle w:val="TAC"/>
              <w:rPr>
                <w:noProof/>
                <w:lang w:val="en-US" w:eastAsia="zh-CN"/>
              </w:rPr>
            </w:pPr>
            <w:proofErr w:type="spellStart"/>
            <w:r>
              <w:t>mo</w:t>
            </w:r>
            <w:proofErr w:type="spellEnd"/>
            <w:r>
              <w:t>-D</w:t>
            </w:r>
            <w:r w:rsidRPr="005F7EB0">
              <w:t>ata</w:t>
            </w:r>
          </w:p>
        </w:tc>
      </w:tr>
      <w:tr w:rsidR="00E46F82" w:rsidRPr="005F7EB0" w14:paraId="6B8216FB" w14:textId="77777777" w:rsidTr="00F53521">
        <w:tc>
          <w:tcPr>
            <w:tcW w:w="9629" w:type="dxa"/>
            <w:gridSpan w:val="4"/>
          </w:tcPr>
          <w:p w14:paraId="244C4C2F" w14:textId="77777777" w:rsidR="00E46F82" w:rsidRPr="00CD02A6" w:rsidRDefault="00E46F82" w:rsidP="00F53521">
            <w:pPr>
              <w:pStyle w:val="TAN"/>
              <w:rPr>
                <w:lang w:val="en-US"/>
              </w:rPr>
            </w:pPr>
            <w:r w:rsidRPr="005F7EB0">
              <w:rPr>
                <w:rFonts w:hint="eastAsia"/>
              </w:rPr>
              <w:t>N</w:t>
            </w:r>
            <w:r w:rsidRPr="005F7EB0">
              <w:rPr>
                <w:rFonts w:hint="eastAsia"/>
                <w:lang w:eastAsia="zh-CN"/>
              </w:rPr>
              <w:t>OTE</w:t>
            </w:r>
            <w:r>
              <w:rPr>
                <w:lang w:eastAsia="zh-CN"/>
              </w:rPr>
              <w:t> 1</w:t>
            </w:r>
            <w:r w:rsidRPr="005F7EB0">
              <w:rPr>
                <w:rFonts w:hint="eastAsia"/>
              </w:rPr>
              <w:t>:</w:t>
            </w:r>
            <w:r w:rsidRPr="005F7EB0">
              <w:tab/>
            </w:r>
            <w:r w:rsidRPr="00CD02A6">
              <w:rPr>
                <w:lang w:val="en-US"/>
              </w:rPr>
              <w:t xml:space="preserve">A UE using access category 1 for the access barring check will determine a second access category in the range 3 to 7 that is to be used for determination of the RRC establishment cause. See </w:t>
            </w:r>
            <w:proofErr w:type="spellStart"/>
            <w:r w:rsidRPr="00CD02A6">
              <w:rPr>
                <w:lang w:val="en-US"/>
              </w:rPr>
              <w:t>subclause</w:t>
            </w:r>
            <w:proofErr w:type="spellEnd"/>
            <w:r w:rsidRPr="00CD02A6">
              <w:rPr>
                <w:lang w:val="en-US"/>
              </w:rPr>
              <w:t> 4.5.2, table 4.5.2.2, NOTE 6.</w:t>
            </w:r>
          </w:p>
          <w:p w14:paraId="1E137527" w14:textId="77777777" w:rsidR="00E46F82" w:rsidRPr="005F7EB0" w:rsidRDefault="00E46F82" w:rsidP="00F53521">
            <w:pPr>
              <w:pStyle w:val="TAN"/>
              <w:rPr>
                <w:lang w:eastAsia="zh-CN"/>
              </w:rPr>
            </w:pPr>
            <w:r w:rsidRPr="005F7EB0">
              <w:rPr>
                <w:rFonts w:hint="eastAsia"/>
              </w:rPr>
              <w:t>N</w:t>
            </w:r>
            <w:r w:rsidRPr="005F7EB0">
              <w:rPr>
                <w:rFonts w:hint="eastAsia"/>
                <w:lang w:eastAsia="zh-CN"/>
              </w:rPr>
              <w:t>OTE</w:t>
            </w:r>
            <w:r>
              <w:rPr>
                <w:lang w:eastAsia="zh-CN"/>
              </w:rPr>
              <w:t> 2</w:t>
            </w:r>
            <w:r w:rsidRPr="005F7EB0">
              <w:rPr>
                <w:rFonts w:hint="eastAsia"/>
              </w:rPr>
              <w:t>:</w:t>
            </w:r>
            <w:r w:rsidRPr="005F7EB0">
              <w:tab/>
            </w:r>
            <w:r w:rsidRPr="005F7EB0">
              <w:rPr>
                <w:rFonts w:hint="eastAsia"/>
                <w:lang w:eastAsia="zh-CN"/>
              </w:rPr>
              <w:t xml:space="preserve">See </w:t>
            </w:r>
            <w:r w:rsidRPr="005F7EB0">
              <w:rPr>
                <w:noProof/>
                <w:lang w:val="en-US"/>
              </w:rPr>
              <w:t>subclause 4.5.2, table 4.5.2.1</w:t>
            </w:r>
            <w:r w:rsidRPr="005F7EB0">
              <w:rPr>
                <w:rFonts w:hint="eastAsia"/>
                <w:noProof/>
                <w:lang w:val="en-US" w:eastAsia="zh-CN"/>
              </w:rPr>
              <w:t xml:space="preserve"> for use of the access identities of 0, 1, 2, and 11-15.</w:t>
            </w:r>
          </w:p>
        </w:tc>
      </w:tr>
    </w:tbl>
    <w:p w14:paraId="3F7EFBBD" w14:textId="77777777" w:rsidR="00194491" w:rsidRDefault="00194491" w:rsidP="00194491">
      <w:pPr>
        <w:pStyle w:val="EditorsNote"/>
        <w:rPr>
          <w:ins w:id="174" w:author="Maoki Hikosaka" w:date="2019-10-10T02:20:00Z"/>
        </w:rPr>
      </w:pPr>
    </w:p>
    <w:p w14:paraId="6FADD025" w14:textId="2768C1B8" w:rsidR="00194491" w:rsidRPr="006E59FF" w:rsidRDefault="00194491" w:rsidP="00194491">
      <w:pPr>
        <w:pStyle w:val="EditorsNote"/>
        <w:rPr>
          <w:ins w:id="175" w:author="Maoki Hikosaka" w:date="2019-10-10T02:19:00Z"/>
        </w:rPr>
      </w:pPr>
      <w:ins w:id="176" w:author="Maoki Hikosaka" w:date="2019-10-10T02:19:00Z">
        <w:r w:rsidRPr="006E59FF">
          <w:t xml:space="preserve">Editor's note [WI: </w:t>
        </w:r>
        <w:r>
          <w:rPr>
            <w:lang w:eastAsia="ja-JP"/>
          </w:rPr>
          <w:t>5GProtoc16</w:t>
        </w:r>
        <w:r w:rsidRPr="006E59FF">
          <w:rPr>
            <w:noProof/>
          </w:rPr>
          <w:t>, CR#</w:t>
        </w:r>
        <w:r>
          <w:rPr>
            <w:noProof/>
          </w:rPr>
          <w:t>1628</w:t>
        </w:r>
        <w:r w:rsidRPr="006E59FF">
          <w:rPr>
            <w:noProof/>
          </w:rPr>
          <w:t>]</w:t>
        </w:r>
        <w:r w:rsidRPr="006E59FF">
          <w:t xml:space="preserve">: </w:t>
        </w:r>
        <w:r>
          <w:rPr>
            <w:lang w:eastAsia="zh-CN"/>
          </w:rPr>
          <w:t xml:space="preserve">It is FFS which RRC establishment cause is </w:t>
        </w:r>
      </w:ins>
      <w:ins w:id="177" w:author="Maoki Hikosaka" w:date="2019-10-10T02:21:00Z">
        <w:r>
          <w:rPr>
            <w:lang w:eastAsia="zh-CN"/>
          </w:rPr>
          <w:t>used</w:t>
        </w:r>
      </w:ins>
      <w:ins w:id="178" w:author="Maoki Hikosaka" w:date="2019-10-10T02:19:00Z">
        <w:r>
          <w:rPr>
            <w:lang w:eastAsia="zh-CN"/>
          </w:rPr>
          <w:t xml:space="preserve"> for Access category 9</w:t>
        </w:r>
        <w:r w:rsidRPr="006E59FF">
          <w:t>.</w:t>
        </w:r>
      </w:ins>
    </w:p>
    <w:p w14:paraId="78B895C3" w14:textId="77777777" w:rsidR="00E46F82" w:rsidRPr="00194491" w:rsidRDefault="00E46F82" w:rsidP="00E46F82">
      <w:pPr>
        <w:rPr>
          <w:snapToGrid w:val="0"/>
          <w:lang w:eastAsia="zh-CN"/>
        </w:rPr>
      </w:pPr>
    </w:p>
    <w:p w14:paraId="2F93BC5D" w14:textId="77777777" w:rsidR="00E02964" w:rsidRDefault="00E02964" w:rsidP="00E02964">
      <w:pPr>
        <w:jc w:val="center"/>
        <w:rPr>
          <w:noProof/>
        </w:rPr>
      </w:pPr>
      <w:r>
        <w:rPr>
          <w:noProof/>
          <w:highlight w:val="green"/>
        </w:rPr>
        <w:t xml:space="preserve">***** End of </w:t>
      </w:r>
      <w:r w:rsidRPr="00DB12B9">
        <w:rPr>
          <w:noProof/>
          <w:highlight w:val="green"/>
        </w:rPr>
        <w:t>change *****</w:t>
      </w:r>
    </w:p>
    <w:p w14:paraId="51AE12C7"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857AB5" w14:textId="77777777" w:rsidR="00584484" w:rsidRDefault="00584484">
      <w:r>
        <w:separator/>
      </w:r>
    </w:p>
  </w:endnote>
  <w:endnote w:type="continuationSeparator" w:id="0">
    <w:p w14:paraId="5AB52379" w14:textId="77777777" w:rsidR="00584484" w:rsidRDefault="00584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0F1248" w14:textId="77777777" w:rsidR="00584484" w:rsidRDefault="00584484">
      <w:r>
        <w:separator/>
      </w:r>
    </w:p>
  </w:footnote>
  <w:footnote w:type="continuationSeparator" w:id="0">
    <w:p w14:paraId="19BC339E" w14:textId="77777777" w:rsidR="00584484" w:rsidRDefault="005844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8048DF" w14:textId="77777777" w:rsidR="00584484" w:rsidRDefault="005844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FC536B" w14:textId="77777777" w:rsidR="00584484" w:rsidRDefault="00584484">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53E8BF" w14:textId="77777777" w:rsidR="00584484" w:rsidRDefault="0058448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72B96" w14:textId="77777777" w:rsidR="00584484" w:rsidRDefault="0058448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B6ED4"/>
    <w:multiLevelType w:val="hybridMultilevel"/>
    <w:tmpl w:val="29C26CC8"/>
    <w:lvl w:ilvl="0" w:tplc="BD5CFE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oki Hikosaka">
    <w15:presenceInfo w15:providerId="None" w15:userId="Maoki Hiko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831"/>
    <w:rsid w:val="00022E4A"/>
    <w:rsid w:val="000467C4"/>
    <w:rsid w:val="00051EF7"/>
    <w:rsid w:val="000A1F6F"/>
    <w:rsid w:val="000A6394"/>
    <w:rsid w:val="000B7FED"/>
    <w:rsid w:val="000C038A"/>
    <w:rsid w:val="000C6598"/>
    <w:rsid w:val="000D142C"/>
    <w:rsid w:val="000E30E7"/>
    <w:rsid w:val="000E49D5"/>
    <w:rsid w:val="00133E4C"/>
    <w:rsid w:val="00145D43"/>
    <w:rsid w:val="00147BA6"/>
    <w:rsid w:val="00182ADD"/>
    <w:rsid w:val="00190A3D"/>
    <w:rsid w:val="00192C46"/>
    <w:rsid w:val="00193C8F"/>
    <w:rsid w:val="00194491"/>
    <w:rsid w:val="001A08B3"/>
    <w:rsid w:val="001A7B60"/>
    <w:rsid w:val="001B52F0"/>
    <w:rsid w:val="001B7A65"/>
    <w:rsid w:val="001D1A7E"/>
    <w:rsid w:val="001E41F3"/>
    <w:rsid w:val="002007F2"/>
    <w:rsid w:val="0022618B"/>
    <w:rsid w:val="00227EAD"/>
    <w:rsid w:val="0026004D"/>
    <w:rsid w:val="002640DD"/>
    <w:rsid w:val="00275D12"/>
    <w:rsid w:val="00284FEB"/>
    <w:rsid w:val="002860C4"/>
    <w:rsid w:val="00293990"/>
    <w:rsid w:val="002A3548"/>
    <w:rsid w:val="002B5741"/>
    <w:rsid w:val="00305409"/>
    <w:rsid w:val="0031342E"/>
    <w:rsid w:val="00325C7F"/>
    <w:rsid w:val="00332956"/>
    <w:rsid w:val="00340B47"/>
    <w:rsid w:val="0034614A"/>
    <w:rsid w:val="003609EF"/>
    <w:rsid w:val="0036231A"/>
    <w:rsid w:val="003748DD"/>
    <w:rsid w:val="00374DD4"/>
    <w:rsid w:val="003912F3"/>
    <w:rsid w:val="003A4908"/>
    <w:rsid w:val="003C62DA"/>
    <w:rsid w:val="003E1A36"/>
    <w:rsid w:val="003E6498"/>
    <w:rsid w:val="003F32C3"/>
    <w:rsid w:val="003F5C84"/>
    <w:rsid w:val="00410371"/>
    <w:rsid w:val="004242F1"/>
    <w:rsid w:val="00472ACC"/>
    <w:rsid w:val="00474385"/>
    <w:rsid w:val="004B75B7"/>
    <w:rsid w:val="004E1669"/>
    <w:rsid w:val="00512E16"/>
    <w:rsid w:val="0051580D"/>
    <w:rsid w:val="00544E77"/>
    <w:rsid w:val="00547111"/>
    <w:rsid w:val="00570453"/>
    <w:rsid w:val="00584484"/>
    <w:rsid w:val="00592D74"/>
    <w:rsid w:val="005A3A43"/>
    <w:rsid w:val="005E2C44"/>
    <w:rsid w:val="00610B7E"/>
    <w:rsid w:val="00621188"/>
    <w:rsid w:val="006257ED"/>
    <w:rsid w:val="00634078"/>
    <w:rsid w:val="00695808"/>
    <w:rsid w:val="006B46FB"/>
    <w:rsid w:val="006C602F"/>
    <w:rsid w:val="006D4F1C"/>
    <w:rsid w:val="006D52AC"/>
    <w:rsid w:val="006E21FB"/>
    <w:rsid w:val="0072788A"/>
    <w:rsid w:val="007278C3"/>
    <w:rsid w:val="00792342"/>
    <w:rsid w:val="007977A8"/>
    <w:rsid w:val="007B512A"/>
    <w:rsid w:val="007C2097"/>
    <w:rsid w:val="007D6A07"/>
    <w:rsid w:val="007F7259"/>
    <w:rsid w:val="00801399"/>
    <w:rsid w:val="0080202D"/>
    <w:rsid w:val="008040A8"/>
    <w:rsid w:val="008279FA"/>
    <w:rsid w:val="008626E7"/>
    <w:rsid w:val="00870EE7"/>
    <w:rsid w:val="008863B9"/>
    <w:rsid w:val="008A45A6"/>
    <w:rsid w:val="008E643A"/>
    <w:rsid w:val="008F686C"/>
    <w:rsid w:val="009148DE"/>
    <w:rsid w:val="0094128D"/>
    <w:rsid w:val="00941E30"/>
    <w:rsid w:val="009777D9"/>
    <w:rsid w:val="00991B88"/>
    <w:rsid w:val="009A5753"/>
    <w:rsid w:val="009A579D"/>
    <w:rsid w:val="009D76F2"/>
    <w:rsid w:val="009E3297"/>
    <w:rsid w:val="009F734F"/>
    <w:rsid w:val="00A216EF"/>
    <w:rsid w:val="00A246B6"/>
    <w:rsid w:val="00A47E70"/>
    <w:rsid w:val="00A50CF0"/>
    <w:rsid w:val="00A542A2"/>
    <w:rsid w:val="00A64C73"/>
    <w:rsid w:val="00A7671C"/>
    <w:rsid w:val="00AA2CBC"/>
    <w:rsid w:val="00AC2623"/>
    <w:rsid w:val="00AC5820"/>
    <w:rsid w:val="00AD1CD8"/>
    <w:rsid w:val="00B258BB"/>
    <w:rsid w:val="00B40D00"/>
    <w:rsid w:val="00B456DC"/>
    <w:rsid w:val="00B460FB"/>
    <w:rsid w:val="00B51CC9"/>
    <w:rsid w:val="00B67B97"/>
    <w:rsid w:val="00B968C8"/>
    <w:rsid w:val="00BA3EC5"/>
    <w:rsid w:val="00BA51D9"/>
    <w:rsid w:val="00BB5DFC"/>
    <w:rsid w:val="00BC1F86"/>
    <w:rsid w:val="00BC29D2"/>
    <w:rsid w:val="00BD279D"/>
    <w:rsid w:val="00BD6BB8"/>
    <w:rsid w:val="00BD7890"/>
    <w:rsid w:val="00BE4342"/>
    <w:rsid w:val="00C0473A"/>
    <w:rsid w:val="00C12832"/>
    <w:rsid w:val="00C66BA2"/>
    <w:rsid w:val="00C7586B"/>
    <w:rsid w:val="00C75CB0"/>
    <w:rsid w:val="00C95985"/>
    <w:rsid w:val="00CC5026"/>
    <w:rsid w:val="00CC5DC6"/>
    <w:rsid w:val="00CC68D0"/>
    <w:rsid w:val="00CD41FA"/>
    <w:rsid w:val="00D03F9A"/>
    <w:rsid w:val="00D04E0E"/>
    <w:rsid w:val="00D06D51"/>
    <w:rsid w:val="00D107DB"/>
    <w:rsid w:val="00D156FA"/>
    <w:rsid w:val="00D24991"/>
    <w:rsid w:val="00D50062"/>
    <w:rsid w:val="00D50255"/>
    <w:rsid w:val="00D617C2"/>
    <w:rsid w:val="00D66520"/>
    <w:rsid w:val="00D756D6"/>
    <w:rsid w:val="00D97465"/>
    <w:rsid w:val="00DA3CE2"/>
    <w:rsid w:val="00DD29F1"/>
    <w:rsid w:val="00DE34CF"/>
    <w:rsid w:val="00E02964"/>
    <w:rsid w:val="00E13F3D"/>
    <w:rsid w:val="00E154BE"/>
    <w:rsid w:val="00E34898"/>
    <w:rsid w:val="00E46F82"/>
    <w:rsid w:val="00E479EC"/>
    <w:rsid w:val="00E55CDD"/>
    <w:rsid w:val="00E56869"/>
    <w:rsid w:val="00E7654E"/>
    <w:rsid w:val="00E8079D"/>
    <w:rsid w:val="00EB09B7"/>
    <w:rsid w:val="00ED76A7"/>
    <w:rsid w:val="00EE7D7C"/>
    <w:rsid w:val="00EF22F0"/>
    <w:rsid w:val="00F075A2"/>
    <w:rsid w:val="00F25D98"/>
    <w:rsid w:val="00F300FB"/>
    <w:rsid w:val="00F37F37"/>
    <w:rsid w:val="00F5100F"/>
    <w:rsid w:val="00F53521"/>
    <w:rsid w:val="00FB6386"/>
    <w:rsid w:val="00FE4C1E"/>
    <w:rsid w:val="00FE62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597DB64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E02964"/>
    <w:rPr>
      <w:rFonts w:ascii="Times New Roman" w:hAnsi="Times New Roman"/>
      <w:lang w:val="en-GB" w:eastAsia="en-US"/>
    </w:rPr>
  </w:style>
  <w:style w:type="character" w:customStyle="1" w:styleId="TALChar">
    <w:name w:val="TAL Char"/>
    <w:link w:val="TAL"/>
    <w:rsid w:val="00E02964"/>
    <w:rPr>
      <w:rFonts w:ascii="Arial" w:hAnsi="Arial"/>
      <w:sz w:val="18"/>
      <w:lang w:val="en-GB" w:eastAsia="en-US"/>
    </w:rPr>
  </w:style>
  <w:style w:type="character" w:customStyle="1" w:styleId="TACChar">
    <w:name w:val="TAC Char"/>
    <w:link w:val="TAC"/>
    <w:locked/>
    <w:rsid w:val="00E02964"/>
    <w:rPr>
      <w:rFonts w:ascii="Arial" w:hAnsi="Arial"/>
      <w:sz w:val="18"/>
      <w:lang w:val="en-GB" w:eastAsia="en-US"/>
    </w:rPr>
  </w:style>
  <w:style w:type="character" w:customStyle="1" w:styleId="TAHCar">
    <w:name w:val="TAH Car"/>
    <w:link w:val="TAH"/>
    <w:rsid w:val="00E02964"/>
    <w:rPr>
      <w:rFonts w:ascii="Arial" w:hAnsi="Arial"/>
      <w:b/>
      <w:sz w:val="18"/>
      <w:lang w:val="en-GB" w:eastAsia="en-US"/>
    </w:rPr>
  </w:style>
  <w:style w:type="character" w:customStyle="1" w:styleId="B1Char">
    <w:name w:val="B1 Char"/>
    <w:link w:val="B1"/>
    <w:locked/>
    <w:rsid w:val="00E02964"/>
    <w:rPr>
      <w:rFonts w:ascii="Times New Roman" w:hAnsi="Times New Roman"/>
      <w:lang w:val="en-GB" w:eastAsia="en-US"/>
    </w:rPr>
  </w:style>
  <w:style w:type="character" w:customStyle="1" w:styleId="EditorsNoteChar">
    <w:name w:val="Editor's Note Char"/>
    <w:aliases w:val="EN Char"/>
    <w:link w:val="EditorsNote"/>
    <w:rsid w:val="00E02964"/>
    <w:rPr>
      <w:rFonts w:ascii="Times New Roman" w:hAnsi="Times New Roman"/>
      <w:color w:val="FF0000"/>
      <w:lang w:val="en-GB" w:eastAsia="en-US"/>
    </w:rPr>
  </w:style>
  <w:style w:type="character" w:customStyle="1" w:styleId="THChar">
    <w:name w:val="TH Char"/>
    <w:link w:val="TH"/>
    <w:rsid w:val="00E02964"/>
    <w:rPr>
      <w:rFonts w:ascii="Arial" w:hAnsi="Arial"/>
      <w:b/>
      <w:lang w:val="en-GB" w:eastAsia="en-US"/>
    </w:rPr>
  </w:style>
  <w:style w:type="character" w:customStyle="1" w:styleId="TANChar">
    <w:name w:val="TAN Char"/>
    <w:link w:val="TAN"/>
    <w:locked/>
    <w:rsid w:val="00E02964"/>
    <w:rPr>
      <w:rFonts w:ascii="Arial" w:hAnsi="Arial"/>
      <w:sz w:val="18"/>
      <w:lang w:val="en-GB" w:eastAsia="en-US"/>
    </w:rPr>
  </w:style>
  <w:style w:type="character" w:customStyle="1" w:styleId="B2Char">
    <w:name w:val="B2 Char"/>
    <w:link w:val="B2"/>
    <w:rsid w:val="00E02964"/>
    <w:rPr>
      <w:rFonts w:ascii="Times New Roman" w:hAnsi="Times New Roman"/>
      <w:lang w:val="en-GB" w:eastAsia="en-US"/>
    </w:rPr>
  </w:style>
  <w:style w:type="character" w:customStyle="1" w:styleId="EXCar">
    <w:name w:val="EX Car"/>
    <w:link w:val="EX"/>
    <w:rsid w:val="00E55CDD"/>
    <w:rPr>
      <w:rFonts w:ascii="Times New Roman" w:hAnsi="Times New Roman"/>
      <w:lang w:val="en-GB" w:eastAsia="en-US"/>
    </w:rPr>
  </w:style>
  <w:style w:type="paragraph" w:styleId="af1">
    <w:name w:val="Revision"/>
    <w:hidden/>
    <w:uiPriority w:val="99"/>
    <w:semiHidden/>
    <w:rsid w:val="008E64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293AFA-0637-4C19-8A19-E554DB715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10299</Words>
  <Characters>51682</Characters>
  <Application>Microsoft Office Word</Application>
  <DocSecurity>0</DocSecurity>
  <Lines>430</Lines>
  <Paragraphs>123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Maoki Hikosaka</cp:lastModifiedBy>
  <cp:revision>2</cp:revision>
  <cp:lastPrinted>1899-12-31T23:00:00Z</cp:lastPrinted>
  <dcterms:created xsi:type="dcterms:W3CDTF">2019-10-11T09:43:00Z</dcterms:created>
  <dcterms:modified xsi:type="dcterms:W3CDTF">2019-10-11T09:43:00Z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(2)2jqc20xPkEGF8kZyNNZoMbgm73v/GeWdQtuxEv95Coc4+SOqA92MC2LhpjYZzGSBimJgiBaI
WwS0pVW7gVSiNax1KR9X9KtWJss9P7HtrbASAj8fzMOIWn8XExB6r3jhtmwKt2Zc4x5Gx7IW
SeeRGu5DOO4MOAhRfMVsyzbnXx+QeAqlPifVQDQeANyshZ1QuILs7s1yhbPkUZB9I3d6W0xw
8813Tk3I8QY4/+cmPL</vt:lpwstr>
  </property>
  <property fmtid="{D5CDD505-2E9C-101B-9397-08002B2CF9AE}" pid="22" name="_2015_ms_pID_7253431">
    <vt:lpwstr>vpnI4yBCmH1N8uH7tdB7NLgAaZbAigz/FNISRM15wmm56rcyWxUOiD
Tf8CxIWanOYrNvsDYXldQ9R4wDY06Ym4hj5pMv3X0dG588BiQf8+ryY68cobChN+3FkMbHzB
MoL4of52HvkCEKzaLmQYc74zX177rQbwH51aJUhytKoKg+d/kjViWDybsiPFDmCZCvI=</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1569291341</vt:lpwstr>
  </property>
</Properties>
</file>