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013AF" w14:textId="7BFBD1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D4435">
        <w:rPr>
          <w:b/>
          <w:noProof/>
          <w:sz w:val="24"/>
        </w:rPr>
        <w:t>6171</w:t>
      </w:r>
    </w:p>
    <w:p w14:paraId="7C901037"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0CA5C" w14:textId="77777777" w:rsidTr="00547111">
        <w:tc>
          <w:tcPr>
            <w:tcW w:w="9641" w:type="dxa"/>
            <w:gridSpan w:val="9"/>
            <w:tcBorders>
              <w:top w:val="single" w:sz="4" w:space="0" w:color="auto"/>
              <w:left w:val="single" w:sz="4" w:space="0" w:color="auto"/>
              <w:right w:val="single" w:sz="4" w:space="0" w:color="auto"/>
            </w:tcBorders>
          </w:tcPr>
          <w:p w14:paraId="3DCB00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FB9F82" w14:textId="77777777" w:rsidTr="00547111">
        <w:tc>
          <w:tcPr>
            <w:tcW w:w="9641" w:type="dxa"/>
            <w:gridSpan w:val="9"/>
            <w:tcBorders>
              <w:left w:val="single" w:sz="4" w:space="0" w:color="auto"/>
              <w:right w:val="single" w:sz="4" w:space="0" w:color="auto"/>
            </w:tcBorders>
          </w:tcPr>
          <w:p w14:paraId="5DBFFA8B" w14:textId="77777777" w:rsidR="001E41F3" w:rsidRDefault="001E41F3">
            <w:pPr>
              <w:pStyle w:val="CRCoverPage"/>
              <w:spacing w:after="0"/>
              <w:jc w:val="center"/>
              <w:rPr>
                <w:noProof/>
              </w:rPr>
            </w:pPr>
            <w:r>
              <w:rPr>
                <w:b/>
                <w:noProof/>
                <w:sz w:val="32"/>
              </w:rPr>
              <w:t>CHANGE REQUEST</w:t>
            </w:r>
          </w:p>
        </w:tc>
      </w:tr>
      <w:tr w:rsidR="001E41F3" w14:paraId="51A1E0EA" w14:textId="77777777" w:rsidTr="00547111">
        <w:tc>
          <w:tcPr>
            <w:tcW w:w="9641" w:type="dxa"/>
            <w:gridSpan w:val="9"/>
            <w:tcBorders>
              <w:left w:val="single" w:sz="4" w:space="0" w:color="auto"/>
              <w:right w:val="single" w:sz="4" w:space="0" w:color="auto"/>
            </w:tcBorders>
          </w:tcPr>
          <w:p w14:paraId="5822FF1D" w14:textId="77777777" w:rsidR="001E41F3" w:rsidRDefault="001E41F3">
            <w:pPr>
              <w:pStyle w:val="CRCoverPage"/>
              <w:spacing w:after="0"/>
              <w:rPr>
                <w:noProof/>
                <w:sz w:val="8"/>
                <w:szCs w:val="8"/>
              </w:rPr>
            </w:pPr>
          </w:p>
        </w:tc>
      </w:tr>
      <w:tr w:rsidR="001E41F3" w14:paraId="5B717A28" w14:textId="77777777" w:rsidTr="00547111">
        <w:tc>
          <w:tcPr>
            <w:tcW w:w="142" w:type="dxa"/>
            <w:tcBorders>
              <w:left w:val="single" w:sz="4" w:space="0" w:color="auto"/>
            </w:tcBorders>
          </w:tcPr>
          <w:p w14:paraId="4A3E41A1" w14:textId="77777777" w:rsidR="001E41F3" w:rsidRDefault="001E41F3">
            <w:pPr>
              <w:pStyle w:val="CRCoverPage"/>
              <w:spacing w:after="0"/>
              <w:jc w:val="right"/>
              <w:rPr>
                <w:noProof/>
              </w:rPr>
            </w:pPr>
          </w:p>
        </w:tc>
        <w:tc>
          <w:tcPr>
            <w:tcW w:w="1559" w:type="dxa"/>
            <w:shd w:val="pct30" w:color="FFFF00" w:fill="auto"/>
          </w:tcPr>
          <w:p w14:paraId="5168A869" w14:textId="77777777" w:rsidR="001E41F3" w:rsidRPr="00410371" w:rsidRDefault="00210802" w:rsidP="00E13F3D">
            <w:pPr>
              <w:pStyle w:val="CRCoverPage"/>
              <w:spacing w:after="0"/>
              <w:jc w:val="right"/>
              <w:rPr>
                <w:b/>
                <w:noProof/>
                <w:sz w:val="28"/>
              </w:rPr>
            </w:pPr>
            <w:r>
              <w:rPr>
                <w:b/>
                <w:noProof/>
                <w:sz w:val="28"/>
              </w:rPr>
              <w:t>24.501</w:t>
            </w:r>
          </w:p>
        </w:tc>
        <w:tc>
          <w:tcPr>
            <w:tcW w:w="709" w:type="dxa"/>
          </w:tcPr>
          <w:p w14:paraId="3711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0EB0E6" w14:textId="2457B1B6" w:rsidR="001E41F3" w:rsidRPr="00410371" w:rsidRDefault="00F05D13" w:rsidP="00547111">
            <w:pPr>
              <w:pStyle w:val="CRCoverPage"/>
              <w:spacing w:after="0"/>
              <w:rPr>
                <w:noProof/>
              </w:rPr>
            </w:pPr>
            <w:r>
              <w:rPr>
                <w:b/>
                <w:noProof/>
                <w:sz w:val="28"/>
              </w:rPr>
              <w:t>1526</w:t>
            </w:r>
          </w:p>
        </w:tc>
        <w:tc>
          <w:tcPr>
            <w:tcW w:w="709" w:type="dxa"/>
          </w:tcPr>
          <w:p w14:paraId="3DA53E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A7669" w14:textId="19F22AB5" w:rsidR="001E41F3" w:rsidRPr="00410371" w:rsidRDefault="00963D8B" w:rsidP="00E13F3D">
            <w:pPr>
              <w:pStyle w:val="CRCoverPage"/>
              <w:spacing w:after="0"/>
              <w:jc w:val="center"/>
              <w:rPr>
                <w:b/>
                <w:noProof/>
              </w:rPr>
            </w:pPr>
            <w:r>
              <w:rPr>
                <w:b/>
                <w:noProof/>
                <w:sz w:val="28"/>
              </w:rPr>
              <w:t>-</w:t>
            </w:r>
          </w:p>
        </w:tc>
        <w:tc>
          <w:tcPr>
            <w:tcW w:w="2410" w:type="dxa"/>
          </w:tcPr>
          <w:p w14:paraId="347D54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D32AA" w14:textId="7A5D275C" w:rsidR="001E41F3" w:rsidRPr="00410371" w:rsidRDefault="00210802">
            <w:pPr>
              <w:pStyle w:val="CRCoverPage"/>
              <w:spacing w:after="0"/>
              <w:jc w:val="center"/>
              <w:rPr>
                <w:noProof/>
                <w:sz w:val="28"/>
              </w:rPr>
            </w:pPr>
            <w:r>
              <w:rPr>
                <w:b/>
                <w:noProof/>
                <w:sz w:val="28"/>
              </w:rPr>
              <w:t>16.2.0</w:t>
            </w:r>
          </w:p>
        </w:tc>
        <w:tc>
          <w:tcPr>
            <w:tcW w:w="143" w:type="dxa"/>
            <w:tcBorders>
              <w:right w:val="single" w:sz="4" w:space="0" w:color="auto"/>
            </w:tcBorders>
          </w:tcPr>
          <w:p w14:paraId="462D85C4" w14:textId="77777777" w:rsidR="001E41F3" w:rsidRDefault="001E41F3">
            <w:pPr>
              <w:pStyle w:val="CRCoverPage"/>
              <w:spacing w:after="0"/>
              <w:rPr>
                <w:noProof/>
              </w:rPr>
            </w:pPr>
          </w:p>
        </w:tc>
      </w:tr>
      <w:tr w:rsidR="001E41F3" w14:paraId="57C95DB0" w14:textId="77777777" w:rsidTr="00547111">
        <w:tc>
          <w:tcPr>
            <w:tcW w:w="9641" w:type="dxa"/>
            <w:gridSpan w:val="9"/>
            <w:tcBorders>
              <w:left w:val="single" w:sz="4" w:space="0" w:color="auto"/>
              <w:right w:val="single" w:sz="4" w:space="0" w:color="auto"/>
            </w:tcBorders>
          </w:tcPr>
          <w:p w14:paraId="2B683516" w14:textId="77777777" w:rsidR="001E41F3" w:rsidRDefault="001E41F3">
            <w:pPr>
              <w:pStyle w:val="CRCoverPage"/>
              <w:spacing w:after="0"/>
              <w:rPr>
                <w:noProof/>
              </w:rPr>
            </w:pPr>
          </w:p>
        </w:tc>
      </w:tr>
      <w:tr w:rsidR="001E41F3" w14:paraId="483E1473" w14:textId="77777777" w:rsidTr="00547111">
        <w:tc>
          <w:tcPr>
            <w:tcW w:w="9641" w:type="dxa"/>
            <w:gridSpan w:val="9"/>
            <w:tcBorders>
              <w:top w:val="single" w:sz="4" w:space="0" w:color="auto"/>
            </w:tcBorders>
          </w:tcPr>
          <w:p w14:paraId="631C1A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9A5293" w14:textId="77777777" w:rsidTr="00547111">
        <w:tc>
          <w:tcPr>
            <w:tcW w:w="9641" w:type="dxa"/>
            <w:gridSpan w:val="9"/>
          </w:tcPr>
          <w:p w14:paraId="10A36D07" w14:textId="77777777" w:rsidR="001E41F3" w:rsidRDefault="001E41F3">
            <w:pPr>
              <w:pStyle w:val="CRCoverPage"/>
              <w:spacing w:after="0"/>
              <w:rPr>
                <w:noProof/>
                <w:sz w:val="8"/>
                <w:szCs w:val="8"/>
              </w:rPr>
            </w:pPr>
          </w:p>
        </w:tc>
      </w:tr>
    </w:tbl>
    <w:p w14:paraId="035EB1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E033E7" w14:textId="77777777" w:rsidTr="00A7671C">
        <w:tc>
          <w:tcPr>
            <w:tcW w:w="2835" w:type="dxa"/>
          </w:tcPr>
          <w:p w14:paraId="62D09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38EF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FA5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AB9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D1C53" w14:textId="77777777" w:rsidR="00F25D98" w:rsidRDefault="00210802" w:rsidP="001E41F3">
            <w:pPr>
              <w:pStyle w:val="CRCoverPage"/>
              <w:spacing w:after="0"/>
              <w:jc w:val="center"/>
              <w:rPr>
                <w:b/>
                <w:caps/>
                <w:noProof/>
                <w:lang w:eastAsia="zh-CN"/>
              </w:rPr>
            </w:pPr>
            <w:r>
              <w:rPr>
                <w:rFonts w:hint="eastAsia"/>
                <w:b/>
                <w:caps/>
                <w:noProof/>
                <w:lang w:eastAsia="zh-CN"/>
              </w:rPr>
              <w:t>X</w:t>
            </w:r>
          </w:p>
        </w:tc>
        <w:tc>
          <w:tcPr>
            <w:tcW w:w="2126" w:type="dxa"/>
          </w:tcPr>
          <w:p w14:paraId="16946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63B4E" w14:textId="77777777" w:rsidR="00F25D98" w:rsidRDefault="00F25D98" w:rsidP="001E41F3">
            <w:pPr>
              <w:pStyle w:val="CRCoverPage"/>
              <w:spacing w:after="0"/>
              <w:jc w:val="center"/>
              <w:rPr>
                <w:b/>
                <w:caps/>
                <w:noProof/>
              </w:rPr>
            </w:pPr>
          </w:p>
        </w:tc>
        <w:tc>
          <w:tcPr>
            <w:tcW w:w="1418" w:type="dxa"/>
            <w:tcBorders>
              <w:left w:val="nil"/>
            </w:tcBorders>
          </w:tcPr>
          <w:p w14:paraId="30DDF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103EB" w14:textId="77777777" w:rsidR="00F25D98" w:rsidRDefault="00210802" w:rsidP="004E1669">
            <w:pPr>
              <w:pStyle w:val="CRCoverPage"/>
              <w:spacing w:after="0"/>
              <w:rPr>
                <w:b/>
                <w:bCs/>
                <w:caps/>
                <w:noProof/>
                <w:lang w:eastAsia="zh-CN"/>
              </w:rPr>
            </w:pPr>
            <w:r>
              <w:rPr>
                <w:rFonts w:hint="eastAsia"/>
                <w:b/>
                <w:bCs/>
                <w:caps/>
                <w:noProof/>
                <w:lang w:eastAsia="zh-CN"/>
              </w:rPr>
              <w:t>X</w:t>
            </w:r>
          </w:p>
        </w:tc>
      </w:tr>
    </w:tbl>
    <w:p w14:paraId="3D33DD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FB1449" w14:textId="77777777" w:rsidTr="00547111">
        <w:tc>
          <w:tcPr>
            <w:tcW w:w="9640" w:type="dxa"/>
            <w:gridSpan w:val="11"/>
          </w:tcPr>
          <w:p w14:paraId="09B68438" w14:textId="77777777" w:rsidR="001E41F3" w:rsidRDefault="001E41F3">
            <w:pPr>
              <w:pStyle w:val="CRCoverPage"/>
              <w:spacing w:after="0"/>
              <w:rPr>
                <w:noProof/>
                <w:sz w:val="8"/>
                <w:szCs w:val="8"/>
              </w:rPr>
            </w:pPr>
          </w:p>
        </w:tc>
      </w:tr>
      <w:tr w:rsidR="001E41F3" w14:paraId="2415EDC4" w14:textId="77777777" w:rsidTr="00547111">
        <w:tc>
          <w:tcPr>
            <w:tcW w:w="1843" w:type="dxa"/>
            <w:tcBorders>
              <w:top w:val="single" w:sz="4" w:space="0" w:color="auto"/>
              <w:left w:val="single" w:sz="4" w:space="0" w:color="auto"/>
            </w:tcBorders>
          </w:tcPr>
          <w:p w14:paraId="70461A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D9C67" w14:textId="28CA530E" w:rsidR="001E41F3" w:rsidRDefault="0066483F" w:rsidP="007528B1">
            <w:pPr>
              <w:pStyle w:val="CRCoverPage"/>
              <w:spacing w:after="0"/>
              <w:ind w:left="100"/>
              <w:rPr>
                <w:noProof/>
              </w:rPr>
            </w:pPr>
            <w:r>
              <w:t>D</w:t>
            </w:r>
            <w:r w:rsidR="00BF17C7">
              <w:t>eregistration</w:t>
            </w:r>
            <w:r>
              <w:t xml:space="preserve"> due to </w:t>
            </w:r>
            <w:r w:rsidR="00AC3C5E">
              <w:rPr>
                <w:rFonts w:hint="eastAsia"/>
                <w:lang w:eastAsia="zh-CN"/>
              </w:rPr>
              <w:t xml:space="preserve">the </w:t>
            </w:r>
            <w:r w:rsidRPr="00390EA4">
              <w:t xml:space="preserve">failed </w:t>
            </w:r>
            <w:r w:rsidR="007528B1" w:rsidRPr="00390EA4">
              <w:t>n</w:t>
            </w:r>
            <w:r w:rsidRPr="00390EA4">
              <w:t>etwork Slice-Specific Authentication and Authorization</w:t>
            </w:r>
          </w:p>
        </w:tc>
      </w:tr>
      <w:tr w:rsidR="001E41F3" w14:paraId="25CD41B0" w14:textId="77777777" w:rsidTr="00547111">
        <w:tc>
          <w:tcPr>
            <w:tcW w:w="1843" w:type="dxa"/>
            <w:tcBorders>
              <w:left w:val="single" w:sz="4" w:space="0" w:color="auto"/>
            </w:tcBorders>
          </w:tcPr>
          <w:p w14:paraId="784F4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07AA1" w14:textId="77777777" w:rsidR="001E41F3" w:rsidRDefault="001E41F3">
            <w:pPr>
              <w:pStyle w:val="CRCoverPage"/>
              <w:spacing w:after="0"/>
              <w:rPr>
                <w:noProof/>
                <w:sz w:val="8"/>
                <w:szCs w:val="8"/>
              </w:rPr>
            </w:pPr>
          </w:p>
        </w:tc>
      </w:tr>
      <w:tr w:rsidR="001E41F3" w14:paraId="7BB8DC72" w14:textId="77777777" w:rsidTr="00547111">
        <w:tc>
          <w:tcPr>
            <w:tcW w:w="1843" w:type="dxa"/>
            <w:tcBorders>
              <w:left w:val="single" w:sz="4" w:space="0" w:color="auto"/>
            </w:tcBorders>
          </w:tcPr>
          <w:p w14:paraId="4E5DD6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CC25B" w14:textId="21CBF6DD" w:rsidR="001E41F3" w:rsidRDefault="00210802" w:rsidP="00E40CB0">
            <w:pPr>
              <w:pStyle w:val="CRCoverPage"/>
              <w:tabs>
                <w:tab w:val="left" w:pos="2429"/>
              </w:tabs>
              <w:spacing w:after="0"/>
              <w:ind w:left="100"/>
              <w:rPr>
                <w:noProof/>
              </w:rPr>
            </w:pPr>
            <w:r>
              <w:rPr>
                <w:noProof/>
              </w:rPr>
              <w:t>vivo</w:t>
            </w:r>
          </w:p>
        </w:tc>
      </w:tr>
      <w:tr w:rsidR="001E41F3" w14:paraId="7EC2B28B" w14:textId="77777777" w:rsidTr="00547111">
        <w:tc>
          <w:tcPr>
            <w:tcW w:w="1843" w:type="dxa"/>
            <w:tcBorders>
              <w:left w:val="single" w:sz="4" w:space="0" w:color="auto"/>
            </w:tcBorders>
          </w:tcPr>
          <w:p w14:paraId="7DEDF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83DAC" w14:textId="77777777" w:rsidR="001E41F3" w:rsidRDefault="00FE4C1E" w:rsidP="00547111">
            <w:pPr>
              <w:pStyle w:val="CRCoverPage"/>
              <w:spacing w:after="0"/>
              <w:ind w:left="100"/>
              <w:rPr>
                <w:noProof/>
              </w:rPr>
            </w:pPr>
            <w:r>
              <w:rPr>
                <w:noProof/>
              </w:rPr>
              <w:t>C1</w:t>
            </w:r>
          </w:p>
        </w:tc>
      </w:tr>
      <w:tr w:rsidR="001E41F3" w14:paraId="66138452" w14:textId="77777777" w:rsidTr="00547111">
        <w:tc>
          <w:tcPr>
            <w:tcW w:w="1843" w:type="dxa"/>
            <w:tcBorders>
              <w:left w:val="single" w:sz="4" w:space="0" w:color="auto"/>
            </w:tcBorders>
          </w:tcPr>
          <w:p w14:paraId="0E486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B6276F" w14:textId="77777777" w:rsidR="001E41F3" w:rsidRDefault="001E41F3">
            <w:pPr>
              <w:pStyle w:val="CRCoverPage"/>
              <w:spacing w:after="0"/>
              <w:rPr>
                <w:noProof/>
                <w:sz w:val="8"/>
                <w:szCs w:val="8"/>
              </w:rPr>
            </w:pPr>
          </w:p>
        </w:tc>
      </w:tr>
      <w:tr w:rsidR="001E41F3" w14:paraId="5BB73344" w14:textId="77777777" w:rsidTr="00547111">
        <w:tc>
          <w:tcPr>
            <w:tcW w:w="1843" w:type="dxa"/>
            <w:tcBorders>
              <w:left w:val="single" w:sz="4" w:space="0" w:color="auto"/>
            </w:tcBorders>
          </w:tcPr>
          <w:p w14:paraId="15C824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C77B1" w14:textId="77777777" w:rsidR="001E41F3" w:rsidRDefault="00D507BA">
            <w:pPr>
              <w:pStyle w:val="CRCoverPage"/>
              <w:spacing w:after="0"/>
              <w:ind w:left="100"/>
              <w:rPr>
                <w:noProof/>
              </w:rPr>
            </w:pPr>
            <w:r>
              <w:rPr>
                <w:noProof/>
              </w:rPr>
              <w:t>eNS</w:t>
            </w:r>
          </w:p>
        </w:tc>
        <w:tc>
          <w:tcPr>
            <w:tcW w:w="567" w:type="dxa"/>
            <w:tcBorders>
              <w:left w:val="nil"/>
            </w:tcBorders>
          </w:tcPr>
          <w:p w14:paraId="7128A122" w14:textId="77777777" w:rsidR="001E41F3" w:rsidRDefault="001E41F3">
            <w:pPr>
              <w:pStyle w:val="CRCoverPage"/>
              <w:spacing w:after="0"/>
              <w:ind w:right="100"/>
              <w:rPr>
                <w:noProof/>
              </w:rPr>
            </w:pPr>
          </w:p>
        </w:tc>
        <w:tc>
          <w:tcPr>
            <w:tcW w:w="1417" w:type="dxa"/>
            <w:gridSpan w:val="3"/>
            <w:tcBorders>
              <w:left w:val="nil"/>
            </w:tcBorders>
          </w:tcPr>
          <w:p w14:paraId="3EBA7B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D078C" w14:textId="0CFAAFB1" w:rsidR="001E41F3" w:rsidRDefault="00210802" w:rsidP="0066483F">
            <w:pPr>
              <w:pStyle w:val="CRCoverPage"/>
              <w:spacing w:after="0"/>
              <w:ind w:left="100"/>
              <w:rPr>
                <w:noProof/>
              </w:rPr>
            </w:pPr>
            <w:r>
              <w:rPr>
                <w:noProof/>
              </w:rPr>
              <w:t>2019</w:t>
            </w:r>
            <w:r w:rsidR="0066483F">
              <w:rPr>
                <w:noProof/>
              </w:rPr>
              <w:t>-</w:t>
            </w:r>
            <w:r>
              <w:rPr>
                <w:noProof/>
              </w:rPr>
              <w:t>10</w:t>
            </w:r>
            <w:r w:rsidR="0066483F">
              <w:rPr>
                <w:noProof/>
              </w:rPr>
              <w:t>-</w:t>
            </w:r>
            <w:r>
              <w:rPr>
                <w:noProof/>
              </w:rPr>
              <w:t>05</w:t>
            </w:r>
          </w:p>
        </w:tc>
      </w:tr>
      <w:tr w:rsidR="001E41F3" w14:paraId="5F6AB522" w14:textId="77777777" w:rsidTr="00547111">
        <w:tc>
          <w:tcPr>
            <w:tcW w:w="1843" w:type="dxa"/>
            <w:tcBorders>
              <w:left w:val="single" w:sz="4" w:space="0" w:color="auto"/>
            </w:tcBorders>
          </w:tcPr>
          <w:p w14:paraId="1E369464" w14:textId="77777777" w:rsidR="001E41F3" w:rsidRDefault="001E41F3">
            <w:pPr>
              <w:pStyle w:val="CRCoverPage"/>
              <w:spacing w:after="0"/>
              <w:rPr>
                <w:b/>
                <w:i/>
                <w:noProof/>
                <w:sz w:val="8"/>
                <w:szCs w:val="8"/>
              </w:rPr>
            </w:pPr>
          </w:p>
        </w:tc>
        <w:tc>
          <w:tcPr>
            <w:tcW w:w="1986" w:type="dxa"/>
            <w:gridSpan w:val="4"/>
          </w:tcPr>
          <w:p w14:paraId="2EE78E41" w14:textId="77777777" w:rsidR="001E41F3" w:rsidRDefault="001E41F3">
            <w:pPr>
              <w:pStyle w:val="CRCoverPage"/>
              <w:spacing w:after="0"/>
              <w:rPr>
                <w:noProof/>
                <w:sz w:val="8"/>
                <w:szCs w:val="8"/>
              </w:rPr>
            </w:pPr>
          </w:p>
        </w:tc>
        <w:tc>
          <w:tcPr>
            <w:tcW w:w="2267" w:type="dxa"/>
            <w:gridSpan w:val="2"/>
          </w:tcPr>
          <w:p w14:paraId="044929DC" w14:textId="77777777" w:rsidR="001E41F3" w:rsidRDefault="001E41F3">
            <w:pPr>
              <w:pStyle w:val="CRCoverPage"/>
              <w:spacing w:after="0"/>
              <w:rPr>
                <w:noProof/>
                <w:sz w:val="8"/>
                <w:szCs w:val="8"/>
              </w:rPr>
            </w:pPr>
          </w:p>
        </w:tc>
        <w:tc>
          <w:tcPr>
            <w:tcW w:w="1417" w:type="dxa"/>
            <w:gridSpan w:val="3"/>
          </w:tcPr>
          <w:p w14:paraId="05D79306" w14:textId="77777777" w:rsidR="001E41F3" w:rsidRDefault="001E41F3">
            <w:pPr>
              <w:pStyle w:val="CRCoverPage"/>
              <w:spacing w:after="0"/>
              <w:rPr>
                <w:noProof/>
                <w:sz w:val="8"/>
                <w:szCs w:val="8"/>
              </w:rPr>
            </w:pPr>
          </w:p>
        </w:tc>
        <w:tc>
          <w:tcPr>
            <w:tcW w:w="2127" w:type="dxa"/>
            <w:tcBorders>
              <w:right w:val="single" w:sz="4" w:space="0" w:color="auto"/>
            </w:tcBorders>
          </w:tcPr>
          <w:p w14:paraId="3A300633" w14:textId="77777777" w:rsidR="001E41F3" w:rsidRDefault="001E41F3">
            <w:pPr>
              <w:pStyle w:val="CRCoverPage"/>
              <w:spacing w:after="0"/>
              <w:rPr>
                <w:noProof/>
                <w:sz w:val="8"/>
                <w:szCs w:val="8"/>
              </w:rPr>
            </w:pPr>
          </w:p>
        </w:tc>
      </w:tr>
      <w:tr w:rsidR="001E41F3" w14:paraId="5E9C0F7F" w14:textId="77777777" w:rsidTr="00547111">
        <w:trPr>
          <w:cantSplit/>
        </w:trPr>
        <w:tc>
          <w:tcPr>
            <w:tcW w:w="1843" w:type="dxa"/>
            <w:tcBorders>
              <w:left w:val="single" w:sz="4" w:space="0" w:color="auto"/>
            </w:tcBorders>
          </w:tcPr>
          <w:p w14:paraId="1BB3B4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27ADE3" w14:textId="77777777" w:rsidR="001E41F3" w:rsidRDefault="00210802" w:rsidP="00D24991">
            <w:pPr>
              <w:pStyle w:val="CRCoverPage"/>
              <w:spacing w:after="0"/>
              <w:ind w:left="100" w:right="-609"/>
              <w:rPr>
                <w:b/>
                <w:noProof/>
              </w:rPr>
            </w:pPr>
            <w:r>
              <w:rPr>
                <w:b/>
                <w:noProof/>
              </w:rPr>
              <w:t>F</w:t>
            </w:r>
          </w:p>
        </w:tc>
        <w:tc>
          <w:tcPr>
            <w:tcW w:w="3402" w:type="dxa"/>
            <w:gridSpan w:val="5"/>
            <w:tcBorders>
              <w:left w:val="nil"/>
            </w:tcBorders>
          </w:tcPr>
          <w:p w14:paraId="0546B12A" w14:textId="77777777" w:rsidR="001E41F3" w:rsidRDefault="001E41F3">
            <w:pPr>
              <w:pStyle w:val="CRCoverPage"/>
              <w:spacing w:after="0"/>
              <w:rPr>
                <w:noProof/>
              </w:rPr>
            </w:pPr>
          </w:p>
        </w:tc>
        <w:tc>
          <w:tcPr>
            <w:tcW w:w="1417" w:type="dxa"/>
            <w:gridSpan w:val="3"/>
            <w:tcBorders>
              <w:left w:val="nil"/>
            </w:tcBorders>
          </w:tcPr>
          <w:p w14:paraId="040747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32415" w14:textId="77777777" w:rsidR="001E41F3" w:rsidRDefault="00210802">
            <w:pPr>
              <w:pStyle w:val="CRCoverPage"/>
              <w:spacing w:after="0"/>
              <w:ind w:left="100"/>
              <w:rPr>
                <w:noProof/>
              </w:rPr>
            </w:pPr>
            <w:r>
              <w:rPr>
                <w:noProof/>
              </w:rPr>
              <w:t>Rel-16</w:t>
            </w:r>
          </w:p>
        </w:tc>
      </w:tr>
      <w:tr w:rsidR="001E41F3" w:rsidRPr="00390EA4" w14:paraId="488A410F" w14:textId="77777777" w:rsidTr="00547111">
        <w:tc>
          <w:tcPr>
            <w:tcW w:w="1843" w:type="dxa"/>
            <w:tcBorders>
              <w:left w:val="single" w:sz="4" w:space="0" w:color="auto"/>
              <w:bottom w:val="single" w:sz="4" w:space="0" w:color="auto"/>
            </w:tcBorders>
          </w:tcPr>
          <w:p w14:paraId="240B5B1F" w14:textId="77777777" w:rsidR="001E41F3" w:rsidRDefault="001E41F3">
            <w:pPr>
              <w:pStyle w:val="CRCoverPage"/>
              <w:spacing w:after="0"/>
              <w:rPr>
                <w:b/>
                <w:i/>
                <w:noProof/>
              </w:rPr>
            </w:pPr>
          </w:p>
        </w:tc>
        <w:tc>
          <w:tcPr>
            <w:tcW w:w="4677" w:type="dxa"/>
            <w:gridSpan w:val="8"/>
            <w:tcBorders>
              <w:bottom w:val="single" w:sz="4" w:space="0" w:color="auto"/>
            </w:tcBorders>
          </w:tcPr>
          <w:p w14:paraId="62B381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AC2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48E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CAFAE" w14:textId="77777777" w:rsidTr="00547111">
        <w:tc>
          <w:tcPr>
            <w:tcW w:w="1843" w:type="dxa"/>
          </w:tcPr>
          <w:p w14:paraId="7AEEA6C6" w14:textId="77777777" w:rsidR="001E41F3" w:rsidRDefault="001E41F3">
            <w:pPr>
              <w:pStyle w:val="CRCoverPage"/>
              <w:spacing w:after="0"/>
              <w:rPr>
                <w:b/>
                <w:i/>
                <w:noProof/>
                <w:sz w:val="8"/>
                <w:szCs w:val="8"/>
              </w:rPr>
            </w:pPr>
          </w:p>
        </w:tc>
        <w:tc>
          <w:tcPr>
            <w:tcW w:w="7797" w:type="dxa"/>
            <w:gridSpan w:val="10"/>
          </w:tcPr>
          <w:p w14:paraId="30810154" w14:textId="77777777" w:rsidR="001E41F3" w:rsidRDefault="001E41F3">
            <w:pPr>
              <w:pStyle w:val="CRCoverPage"/>
              <w:spacing w:after="0"/>
              <w:rPr>
                <w:noProof/>
                <w:sz w:val="8"/>
                <w:szCs w:val="8"/>
              </w:rPr>
            </w:pPr>
          </w:p>
        </w:tc>
      </w:tr>
      <w:tr w:rsidR="001E41F3" w14:paraId="675C3AB6" w14:textId="77777777" w:rsidTr="00547111">
        <w:tc>
          <w:tcPr>
            <w:tcW w:w="2694" w:type="dxa"/>
            <w:gridSpan w:val="2"/>
            <w:tcBorders>
              <w:top w:val="single" w:sz="4" w:space="0" w:color="auto"/>
              <w:left w:val="single" w:sz="4" w:space="0" w:color="auto"/>
            </w:tcBorders>
          </w:tcPr>
          <w:p w14:paraId="478CA0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72B9E" w14:textId="77777777" w:rsidR="001E41F3" w:rsidRDefault="00CB3250">
            <w:pPr>
              <w:pStyle w:val="CRCoverPage"/>
              <w:spacing w:after="0"/>
              <w:ind w:left="100"/>
              <w:rPr>
                <w:lang w:eastAsia="zh-CN"/>
              </w:rPr>
            </w:pPr>
            <w:r>
              <w:t>Deregistration procedure is performed if there is no allowed NSSAI after the Network Slice-Specific Authentication and Authorization is performed</w:t>
            </w:r>
            <w:r>
              <w:rPr>
                <w:rFonts w:hint="eastAsia"/>
                <w:lang w:eastAsia="zh-CN"/>
              </w:rPr>
              <w:t>.</w:t>
            </w:r>
            <w:r>
              <w:rPr>
                <w:lang w:eastAsia="zh-CN"/>
              </w:rPr>
              <w:t xml:space="preserve"> And in this scenario, AMF </w:t>
            </w:r>
            <w:r w:rsidRPr="00CB3250">
              <w:rPr>
                <w:lang w:eastAsia="zh-CN"/>
              </w:rPr>
              <w:t>shall include in the explicit De-Registration Request message the list of Rejected S-NSSAIs, each of them with the appropriate rejection cause value</w:t>
            </w:r>
            <w:r>
              <w:rPr>
                <w:lang w:eastAsia="zh-CN"/>
              </w:rPr>
              <w:t>.</w:t>
            </w:r>
          </w:p>
          <w:p w14:paraId="23214616" w14:textId="77777777" w:rsidR="00CB3250" w:rsidRDefault="00CB3250">
            <w:pPr>
              <w:pStyle w:val="CRCoverPage"/>
              <w:spacing w:after="0"/>
              <w:ind w:left="100"/>
              <w:rPr>
                <w:lang w:eastAsia="zh-CN"/>
              </w:rPr>
            </w:pPr>
          </w:p>
          <w:p w14:paraId="4E8A6CDE" w14:textId="77777777" w:rsidR="00CB3250" w:rsidRDefault="00CB3250">
            <w:pPr>
              <w:pStyle w:val="CRCoverPage"/>
              <w:spacing w:after="0"/>
              <w:ind w:left="100"/>
              <w:rPr>
                <w:lang w:eastAsia="zh-CN"/>
              </w:rPr>
            </w:pPr>
            <w:r>
              <w:rPr>
                <w:lang w:eastAsia="zh-CN"/>
              </w:rPr>
              <w:t>In 23.501 16.2.0, it is stated that:</w:t>
            </w:r>
          </w:p>
          <w:p w14:paraId="2F7F674D" w14:textId="77777777" w:rsidR="00CB3250" w:rsidRDefault="00CB3250">
            <w:pPr>
              <w:pStyle w:val="CRCoverPage"/>
              <w:spacing w:after="0"/>
              <w:ind w:left="100"/>
              <w:rPr>
                <w:lang w:eastAsia="zh-CN"/>
              </w:rPr>
            </w:pPr>
          </w:p>
          <w:p w14:paraId="45AAC8F8" w14:textId="77777777" w:rsidR="00CB3250" w:rsidRPr="00E77A77" w:rsidRDefault="00CB3250">
            <w:pPr>
              <w:pStyle w:val="CRCoverPage"/>
              <w:spacing w:after="0"/>
              <w:ind w:left="100"/>
              <w:rPr>
                <w:rFonts w:ascii="Times New Roman" w:hAnsi="Times New Roman"/>
                <w:noProof/>
                <w:lang w:eastAsia="zh-CN"/>
              </w:rPr>
            </w:pPr>
            <w:r w:rsidRPr="00E77A77">
              <w:rPr>
                <w:rFonts w:ascii="Times New Roman" w:hAnsi="Times New Roman"/>
                <w:lang w:eastAsia="zh-CN"/>
              </w:rPr>
              <w:t>“</w:t>
            </w:r>
            <w:r w:rsidRPr="00E77A77">
              <w:rPr>
                <w:rFonts w:ascii="Times New Roman" w:hAnsi="Times New Roman"/>
                <w:i/>
              </w:rPr>
              <w:t xml:space="preserve">If the Network Slice-Specific Authentication and Authorization </w:t>
            </w:r>
            <w:r w:rsidRPr="00E77A77">
              <w:rPr>
                <w:rFonts w:ascii="Times New Roman" w:hAnsi="Times New Roman"/>
                <w:i/>
                <w:highlight w:val="green"/>
              </w:rPr>
              <w:t>fails for all S-NSSAIs in the Allowed NSSAI</w:t>
            </w:r>
            <w:r w:rsidRPr="00E77A77">
              <w:rPr>
                <w:rFonts w:ascii="Times New Roman" w:hAnsi="Times New Roman"/>
                <w:i/>
              </w:rPr>
              <w:t xml:space="preserve">, the AMF shall execute the Network-initiated Deregistration procedure described in TS 23.502 [3], clause 4.2.2.3.3, and </w:t>
            </w:r>
            <w:r w:rsidRPr="00E77A77">
              <w:rPr>
                <w:rFonts w:ascii="Times New Roman" w:hAnsi="Times New Roman"/>
                <w:i/>
                <w:highlight w:val="green"/>
              </w:rPr>
              <w:t>shall include in the explicit De-Registration Request message the list of Rejected S-NSSAIs</w:t>
            </w:r>
            <w:r w:rsidRPr="00E77A77">
              <w:rPr>
                <w:rFonts w:ascii="Times New Roman" w:hAnsi="Times New Roman"/>
                <w:i/>
              </w:rPr>
              <w:t>, each of them with the appropriate rejection cause value.</w:t>
            </w:r>
            <w:r w:rsidRPr="00E77A77">
              <w:rPr>
                <w:rFonts w:ascii="Times New Roman" w:hAnsi="Times New Roman"/>
                <w:lang w:eastAsia="zh-CN"/>
              </w:rPr>
              <w:t>”</w:t>
            </w:r>
          </w:p>
          <w:p w14:paraId="43EC9D52" w14:textId="77777777" w:rsidR="00BF17C7" w:rsidRDefault="00BF17C7">
            <w:pPr>
              <w:pStyle w:val="CRCoverPage"/>
              <w:spacing w:after="0"/>
              <w:ind w:left="100"/>
              <w:rPr>
                <w:noProof/>
              </w:rPr>
            </w:pPr>
          </w:p>
        </w:tc>
      </w:tr>
      <w:tr w:rsidR="001E41F3" w14:paraId="1E95C8DE" w14:textId="77777777" w:rsidTr="00547111">
        <w:tc>
          <w:tcPr>
            <w:tcW w:w="2694" w:type="dxa"/>
            <w:gridSpan w:val="2"/>
            <w:tcBorders>
              <w:left w:val="single" w:sz="4" w:space="0" w:color="auto"/>
            </w:tcBorders>
          </w:tcPr>
          <w:p w14:paraId="584555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B37BA" w14:textId="77777777" w:rsidR="001E41F3" w:rsidRDefault="001E41F3">
            <w:pPr>
              <w:pStyle w:val="CRCoverPage"/>
              <w:spacing w:after="0"/>
              <w:rPr>
                <w:noProof/>
                <w:sz w:val="8"/>
                <w:szCs w:val="8"/>
              </w:rPr>
            </w:pPr>
          </w:p>
        </w:tc>
      </w:tr>
      <w:tr w:rsidR="001E41F3" w14:paraId="06F85129" w14:textId="77777777" w:rsidTr="00547111">
        <w:tc>
          <w:tcPr>
            <w:tcW w:w="2694" w:type="dxa"/>
            <w:gridSpan w:val="2"/>
            <w:tcBorders>
              <w:left w:val="single" w:sz="4" w:space="0" w:color="auto"/>
            </w:tcBorders>
          </w:tcPr>
          <w:p w14:paraId="7347AE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EA478" w14:textId="77777777" w:rsidR="001E41F3" w:rsidRDefault="00BF17C7">
            <w:pPr>
              <w:pStyle w:val="CRCoverPage"/>
              <w:spacing w:after="0"/>
              <w:ind w:left="100"/>
              <w:rPr>
                <w:noProof/>
              </w:rPr>
            </w:pPr>
            <w:r>
              <w:t xml:space="preserve">Deregistration procedure is performed if there is no allowed NSSAI after the </w:t>
            </w:r>
            <w:bookmarkStart w:id="2" w:name="OLE_LINK19"/>
            <w:r>
              <w:t>Network Slice-Specific Authentication and Authorization</w:t>
            </w:r>
            <w:bookmarkEnd w:id="2"/>
            <w:r>
              <w:t xml:space="preserve"> is performed</w:t>
            </w:r>
          </w:p>
        </w:tc>
      </w:tr>
      <w:tr w:rsidR="001E41F3" w14:paraId="794D8125" w14:textId="77777777" w:rsidTr="00547111">
        <w:tc>
          <w:tcPr>
            <w:tcW w:w="2694" w:type="dxa"/>
            <w:gridSpan w:val="2"/>
            <w:tcBorders>
              <w:left w:val="single" w:sz="4" w:space="0" w:color="auto"/>
            </w:tcBorders>
          </w:tcPr>
          <w:p w14:paraId="7F4E42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94373" w14:textId="77777777" w:rsidR="001E41F3" w:rsidRDefault="001E41F3">
            <w:pPr>
              <w:pStyle w:val="CRCoverPage"/>
              <w:spacing w:after="0"/>
              <w:rPr>
                <w:noProof/>
                <w:sz w:val="8"/>
                <w:szCs w:val="8"/>
              </w:rPr>
            </w:pPr>
          </w:p>
        </w:tc>
      </w:tr>
      <w:tr w:rsidR="001E41F3" w14:paraId="15BCEC02" w14:textId="77777777" w:rsidTr="00547111">
        <w:tc>
          <w:tcPr>
            <w:tcW w:w="2694" w:type="dxa"/>
            <w:gridSpan w:val="2"/>
            <w:tcBorders>
              <w:left w:val="single" w:sz="4" w:space="0" w:color="auto"/>
              <w:bottom w:val="single" w:sz="4" w:space="0" w:color="auto"/>
            </w:tcBorders>
          </w:tcPr>
          <w:p w14:paraId="2D6057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1B0EA" w14:textId="77777777" w:rsidR="001E41F3" w:rsidRDefault="00D507BA">
            <w:pPr>
              <w:pStyle w:val="CRCoverPage"/>
              <w:spacing w:after="0"/>
              <w:ind w:left="100"/>
              <w:rPr>
                <w:noProof/>
              </w:rPr>
            </w:pPr>
            <w:r>
              <w:rPr>
                <w:rFonts w:hint="eastAsia"/>
                <w:noProof/>
                <w:lang w:eastAsia="zh-CN"/>
              </w:rPr>
              <w:t>The eNS is not complete.</w:t>
            </w:r>
          </w:p>
        </w:tc>
      </w:tr>
      <w:tr w:rsidR="001E41F3" w14:paraId="4DF5C845" w14:textId="77777777" w:rsidTr="00547111">
        <w:tc>
          <w:tcPr>
            <w:tcW w:w="2694" w:type="dxa"/>
            <w:gridSpan w:val="2"/>
          </w:tcPr>
          <w:p w14:paraId="0BB6CAE4" w14:textId="77777777" w:rsidR="001E41F3" w:rsidRDefault="001E41F3">
            <w:pPr>
              <w:pStyle w:val="CRCoverPage"/>
              <w:spacing w:after="0"/>
              <w:rPr>
                <w:b/>
                <w:i/>
                <w:noProof/>
                <w:sz w:val="8"/>
                <w:szCs w:val="8"/>
              </w:rPr>
            </w:pPr>
          </w:p>
        </w:tc>
        <w:tc>
          <w:tcPr>
            <w:tcW w:w="6946" w:type="dxa"/>
            <w:gridSpan w:val="9"/>
          </w:tcPr>
          <w:p w14:paraId="7E924F36" w14:textId="77777777" w:rsidR="001E41F3" w:rsidRDefault="001E41F3">
            <w:pPr>
              <w:pStyle w:val="CRCoverPage"/>
              <w:spacing w:after="0"/>
              <w:rPr>
                <w:noProof/>
                <w:sz w:val="8"/>
                <w:szCs w:val="8"/>
              </w:rPr>
            </w:pPr>
          </w:p>
        </w:tc>
      </w:tr>
      <w:tr w:rsidR="001E41F3" w14:paraId="63A804B2" w14:textId="77777777" w:rsidTr="00547111">
        <w:tc>
          <w:tcPr>
            <w:tcW w:w="2694" w:type="dxa"/>
            <w:gridSpan w:val="2"/>
            <w:tcBorders>
              <w:top w:val="single" w:sz="4" w:space="0" w:color="auto"/>
              <w:left w:val="single" w:sz="4" w:space="0" w:color="auto"/>
            </w:tcBorders>
          </w:tcPr>
          <w:p w14:paraId="6910F0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4A558" w14:textId="345A076D" w:rsidR="001E41F3" w:rsidRDefault="00F3531F">
            <w:pPr>
              <w:pStyle w:val="CRCoverPage"/>
              <w:spacing w:after="0"/>
              <w:ind w:left="100"/>
              <w:rPr>
                <w:noProof/>
                <w:lang w:eastAsia="zh-CN"/>
              </w:rPr>
            </w:pPr>
            <w:r>
              <w:rPr>
                <w:noProof/>
                <w:lang w:eastAsia="zh-CN"/>
              </w:rPr>
              <w:t xml:space="preserve">4.6.2.2, </w:t>
            </w:r>
            <w:r w:rsidR="00F24C93">
              <w:rPr>
                <w:noProof/>
                <w:lang w:eastAsia="zh-CN"/>
              </w:rPr>
              <w:t xml:space="preserve">4.6.2.4, </w:t>
            </w:r>
            <w:r w:rsidR="00210802">
              <w:rPr>
                <w:rFonts w:hint="eastAsia"/>
                <w:noProof/>
                <w:lang w:eastAsia="zh-CN"/>
              </w:rPr>
              <w:t>5</w:t>
            </w:r>
            <w:r w:rsidR="00210802">
              <w:rPr>
                <w:noProof/>
                <w:lang w:eastAsia="zh-CN"/>
              </w:rPr>
              <w:t>.5.2.3.1, 5.5.2.3.2, 8.2.14.1, 8.2.14.</w:t>
            </w:r>
            <w:r w:rsidR="004C6ADA">
              <w:rPr>
                <w:noProof/>
                <w:lang w:eastAsia="zh-CN"/>
              </w:rPr>
              <w:t>x(new)</w:t>
            </w:r>
          </w:p>
        </w:tc>
      </w:tr>
      <w:tr w:rsidR="001E41F3" w14:paraId="245D3469" w14:textId="77777777" w:rsidTr="00547111">
        <w:tc>
          <w:tcPr>
            <w:tcW w:w="2694" w:type="dxa"/>
            <w:gridSpan w:val="2"/>
            <w:tcBorders>
              <w:left w:val="single" w:sz="4" w:space="0" w:color="auto"/>
            </w:tcBorders>
          </w:tcPr>
          <w:p w14:paraId="3FC91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2E5F9" w14:textId="77777777" w:rsidR="001E41F3" w:rsidRDefault="001E41F3">
            <w:pPr>
              <w:pStyle w:val="CRCoverPage"/>
              <w:spacing w:after="0"/>
              <w:rPr>
                <w:noProof/>
                <w:sz w:val="8"/>
                <w:szCs w:val="8"/>
              </w:rPr>
            </w:pPr>
          </w:p>
        </w:tc>
      </w:tr>
      <w:tr w:rsidR="001E41F3" w14:paraId="0A892282" w14:textId="77777777" w:rsidTr="00547111">
        <w:tc>
          <w:tcPr>
            <w:tcW w:w="2694" w:type="dxa"/>
            <w:gridSpan w:val="2"/>
            <w:tcBorders>
              <w:left w:val="single" w:sz="4" w:space="0" w:color="auto"/>
            </w:tcBorders>
          </w:tcPr>
          <w:p w14:paraId="26B06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BAA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0CADA" w14:textId="77777777" w:rsidR="001E41F3" w:rsidRDefault="001E41F3">
            <w:pPr>
              <w:pStyle w:val="CRCoverPage"/>
              <w:spacing w:after="0"/>
              <w:jc w:val="center"/>
              <w:rPr>
                <w:b/>
                <w:caps/>
                <w:noProof/>
              </w:rPr>
            </w:pPr>
            <w:r>
              <w:rPr>
                <w:b/>
                <w:caps/>
                <w:noProof/>
              </w:rPr>
              <w:t>N</w:t>
            </w:r>
          </w:p>
        </w:tc>
        <w:tc>
          <w:tcPr>
            <w:tcW w:w="2977" w:type="dxa"/>
            <w:gridSpan w:val="4"/>
          </w:tcPr>
          <w:p w14:paraId="1FB2CB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BA5EC" w14:textId="77777777" w:rsidR="001E41F3" w:rsidRDefault="001E41F3">
            <w:pPr>
              <w:pStyle w:val="CRCoverPage"/>
              <w:spacing w:after="0"/>
              <w:ind w:left="99"/>
              <w:rPr>
                <w:noProof/>
              </w:rPr>
            </w:pPr>
          </w:p>
        </w:tc>
      </w:tr>
      <w:tr w:rsidR="001E41F3" w14:paraId="6B0361E7" w14:textId="77777777" w:rsidTr="00547111">
        <w:tc>
          <w:tcPr>
            <w:tcW w:w="2694" w:type="dxa"/>
            <w:gridSpan w:val="2"/>
            <w:tcBorders>
              <w:left w:val="single" w:sz="4" w:space="0" w:color="auto"/>
            </w:tcBorders>
          </w:tcPr>
          <w:p w14:paraId="49FD8B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F6E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17E0B" w14:textId="77777777" w:rsidR="001E41F3" w:rsidRDefault="004E1669">
            <w:pPr>
              <w:pStyle w:val="CRCoverPage"/>
              <w:spacing w:after="0"/>
              <w:jc w:val="center"/>
              <w:rPr>
                <w:b/>
                <w:caps/>
                <w:noProof/>
              </w:rPr>
            </w:pPr>
            <w:r>
              <w:rPr>
                <w:b/>
                <w:caps/>
                <w:noProof/>
              </w:rPr>
              <w:t>X</w:t>
            </w:r>
          </w:p>
        </w:tc>
        <w:tc>
          <w:tcPr>
            <w:tcW w:w="2977" w:type="dxa"/>
            <w:gridSpan w:val="4"/>
          </w:tcPr>
          <w:p w14:paraId="749D6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14DD2" w14:textId="77777777" w:rsidR="001E41F3" w:rsidRDefault="00145D43">
            <w:pPr>
              <w:pStyle w:val="CRCoverPage"/>
              <w:spacing w:after="0"/>
              <w:ind w:left="99"/>
              <w:rPr>
                <w:noProof/>
              </w:rPr>
            </w:pPr>
            <w:r>
              <w:rPr>
                <w:noProof/>
              </w:rPr>
              <w:t xml:space="preserve">TS/TR ... CR ... </w:t>
            </w:r>
          </w:p>
        </w:tc>
      </w:tr>
      <w:tr w:rsidR="001E41F3" w14:paraId="47CDC641" w14:textId="77777777" w:rsidTr="00547111">
        <w:tc>
          <w:tcPr>
            <w:tcW w:w="2694" w:type="dxa"/>
            <w:gridSpan w:val="2"/>
            <w:tcBorders>
              <w:left w:val="single" w:sz="4" w:space="0" w:color="auto"/>
            </w:tcBorders>
          </w:tcPr>
          <w:p w14:paraId="7BCFD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A5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78B3" w14:textId="77777777" w:rsidR="001E41F3" w:rsidRDefault="004E1669">
            <w:pPr>
              <w:pStyle w:val="CRCoverPage"/>
              <w:spacing w:after="0"/>
              <w:jc w:val="center"/>
              <w:rPr>
                <w:b/>
                <w:caps/>
                <w:noProof/>
              </w:rPr>
            </w:pPr>
            <w:r>
              <w:rPr>
                <w:b/>
                <w:caps/>
                <w:noProof/>
              </w:rPr>
              <w:t>X</w:t>
            </w:r>
          </w:p>
        </w:tc>
        <w:tc>
          <w:tcPr>
            <w:tcW w:w="2977" w:type="dxa"/>
            <w:gridSpan w:val="4"/>
          </w:tcPr>
          <w:p w14:paraId="196E5F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41C48" w14:textId="77777777" w:rsidR="001E41F3" w:rsidRDefault="00145D43">
            <w:pPr>
              <w:pStyle w:val="CRCoverPage"/>
              <w:spacing w:after="0"/>
              <w:ind w:left="99"/>
              <w:rPr>
                <w:noProof/>
              </w:rPr>
            </w:pPr>
            <w:r>
              <w:rPr>
                <w:noProof/>
              </w:rPr>
              <w:t xml:space="preserve">TS/TR ... CR ... </w:t>
            </w:r>
          </w:p>
        </w:tc>
      </w:tr>
      <w:tr w:rsidR="001E41F3" w14:paraId="2ADCF412" w14:textId="77777777" w:rsidTr="00547111">
        <w:tc>
          <w:tcPr>
            <w:tcW w:w="2694" w:type="dxa"/>
            <w:gridSpan w:val="2"/>
            <w:tcBorders>
              <w:left w:val="single" w:sz="4" w:space="0" w:color="auto"/>
            </w:tcBorders>
          </w:tcPr>
          <w:p w14:paraId="3C3B8C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7B5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DC939" w14:textId="77777777" w:rsidR="001E41F3" w:rsidRDefault="004E1669">
            <w:pPr>
              <w:pStyle w:val="CRCoverPage"/>
              <w:spacing w:after="0"/>
              <w:jc w:val="center"/>
              <w:rPr>
                <w:b/>
                <w:caps/>
                <w:noProof/>
              </w:rPr>
            </w:pPr>
            <w:r>
              <w:rPr>
                <w:b/>
                <w:caps/>
                <w:noProof/>
              </w:rPr>
              <w:t>X</w:t>
            </w:r>
          </w:p>
        </w:tc>
        <w:tc>
          <w:tcPr>
            <w:tcW w:w="2977" w:type="dxa"/>
            <w:gridSpan w:val="4"/>
          </w:tcPr>
          <w:p w14:paraId="17BD58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8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B37675" w14:textId="77777777" w:rsidTr="008863B9">
        <w:tc>
          <w:tcPr>
            <w:tcW w:w="2694" w:type="dxa"/>
            <w:gridSpan w:val="2"/>
            <w:tcBorders>
              <w:left w:val="single" w:sz="4" w:space="0" w:color="auto"/>
            </w:tcBorders>
          </w:tcPr>
          <w:p w14:paraId="798C1E51" w14:textId="77777777" w:rsidR="001E41F3" w:rsidRDefault="001E41F3">
            <w:pPr>
              <w:pStyle w:val="CRCoverPage"/>
              <w:spacing w:after="0"/>
              <w:rPr>
                <w:b/>
                <w:i/>
                <w:noProof/>
              </w:rPr>
            </w:pPr>
          </w:p>
        </w:tc>
        <w:tc>
          <w:tcPr>
            <w:tcW w:w="6946" w:type="dxa"/>
            <w:gridSpan w:val="9"/>
            <w:tcBorders>
              <w:right w:val="single" w:sz="4" w:space="0" w:color="auto"/>
            </w:tcBorders>
          </w:tcPr>
          <w:p w14:paraId="0F740A15" w14:textId="77777777" w:rsidR="001E41F3" w:rsidRDefault="001E41F3">
            <w:pPr>
              <w:pStyle w:val="CRCoverPage"/>
              <w:spacing w:after="0"/>
              <w:rPr>
                <w:noProof/>
              </w:rPr>
            </w:pPr>
          </w:p>
        </w:tc>
      </w:tr>
      <w:tr w:rsidR="001E41F3" w14:paraId="35A14E8F" w14:textId="77777777" w:rsidTr="008863B9">
        <w:tc>
          <w:tcPr>
            <w:tcW w:w="2694" w:type="dxa"/>
            <w:gridSpan w:val="2"/>
            <w:tcBorders>
              <w:left w:val="single" w:sz="4" w:space="0" w:color="auto"/>
              <w:bottom w:val="single" w:sz="4" w:space="0" w:color="auto"/>
            </w:tcBorders>
          </w:tcPr>
          <w:p w14:paraId="0CD454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7EDA" w14:textId="77777777" w:rsidR="001E41F3" w:rsidRDefault="001E41F3">
            <w:pPr>
              <w:pStyle w:val="CRCoverPage"/>
              <w:spacing w:after="0"/>
              <w:ind w:left="100"/>
              <w:rPr>
                <w:noProof/>
              </w:rPr>
            </w:pPr>
          </w:p>
        </w:tc>
      </w:tr>
      <w:tr w:rsidR="008863B9" w:rsidRPr="008863B9" w14:paraId="4460744E" w14:textId="77777777" w:rsidTr="008863B9">
        <w:tc>
          <w:tcPr>
            <w:tcW w:w="2694" w:type="dxa"/>
            <w:gridSpan w:val="2"/>
            <w:tcBorders>
              <w:top w:val="single" w:sz="4" w:space="0" w:color="auto"/>
              <w:bottom w:val="single" w:sz="4" w:space="0" w:color="auto"/>
            </w:tcBorders>
          </w:tcPr>
          <w:p w14:paraId="084F83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28CCD" w14:textId="77777777" w:rsidR="008863B9" w:rsidRPr="008863B9" w:rsidRDefault="008863B9">
            <w:pPr>
              <w:pStyle w:val="CRCoverPage"/>
              <w:spacing w:after="0"/>
              <w:ind w:left="100"/>
              <w:rPr>
                <w:noProof/>
                <w:sz w:val="8"/>
                <w:szCs w:val="8"/>
              </w:rPr>
            </w:pPr>
          </w:p>
        </w:tc>
      </w:tr>
      <w:tr w:rsidR="008863B9" w14:paraId="244D5D47" w14:textId="77777777" w:rsidTr="008863B9">
        <w:tc>
          <w:tcPr>
            <w:tcW w:w="2694" w:type="dxa"/>
            <w:gridSpan w:val="2"/>
            <w:tcBorders>
              <w:top w:val="single" w:sz="4" w:space="0" w:color="auto"/>
              <w:left w:val="single" w:sz="4" w:space="0" w:color="auto"/>
              <w:bottom w:val="single" w:sz="4" w:space="0" w:color="auto"/>
            </w:tcBorders>
          </w:tcPr>
          <w:p w14:paraId="435ABA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030D0" w14:textId="77777777" w:rsidR="008863B9" w:rsidRDefault="008863B9">
            <w:pPr>
              <w:pStyle w:val="CRCoverPage"/>
              <w:spacing w:after="0"/>
              <w:ind w:left="100"/>
              <w:rPr>
                <w:noProof/>
              </w:rPr>
            </w:pPr>
          </w:p>
        </w:tc>
      </w:tr>
    </w:tbl>
    <w:p w14:paraId="47002BBC" w14:textId="77777777" w:rsidR="001E41F3" w:rsidRDefault="001E41F3">
      <w:pPr>
        <w:pStyle w:val="CRCoverPage"/>
        <w:spacing w:after="0"/>
        <w:rPr>
          <w:noProof/>
          <w:sz w:val="8"/>
          <w:szCs w:val="8"/>
        </w:rPr>
      </w:pPr>
    </w:p>
    <w:p w14:paraId="6C9A9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11D53" w14:textId="77777777" w:rsidR="005418F6" w:rsidRDefault="005418F6" w:rsidP="005418F6">
      <w:pPr>
        <w:jc w:val="center"/>
        <w:rPr>
          <w:noProof/>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p>
    <w:p w14:paraId="0DC8BBB6" w14:textId="77777777" w:rsidR="00F3531F" w:rsidRDefault="00F3531F" w:rsidP="00F3531F">
      <w:pPr>
        <w:pStyle w:val="4"/>
      </w:pPr>
      <w:bookmarkStart w:id="4" w:name="_Toc20232436"/>
      <w:bookmarkStart w:id="5" w:name="_Toc20232701"/>
      <w:bookmarkEnd w:id="3"/>
      <w:r>
        <w:t>4.6</w:t>
      </w:r>
      <w:r w:rsidRPr="006D3938">
        <w:t>.</w:t>
      </w:r>
      <w:r>
        <w:t>2</w:t>
      </w:r>
      <w:r w:rsidRPr="006D3938">
        <w:t>.2</w:t>
      </w:r>
      <w:r w:rsidRPr="006D3938">
        <w:tab/>
        <w:t>NSSAI storage</w:t>
      </w:r>
      <w:bookmarkEnd w:id="4"/>
    </w:p>
    <w:p w14:paraId="68D5EC30" w14:textId="77777777" w:rsidR="00F3531F" w:rsidRDefault="00F3531F" w:rsidP="00F3531F">
      <w:r w:rsidRPr="006D3938">
        <w:t xml:space="preserve">If available, the configured NSSAI(s) shall be stored in a non-volatile memory in the ME </w:t>
      </w:r>
      <w:r>
        <w:t>as specified in annex </w:t>
      </w:r>
      <w:r w:rsidRPr="002426CF">
        <w:t>C</w:t>
      </w:r>
      <w:r w:rsidRPr="006D3938">
        <w:t>.</w:t>
      </w:r>
    </w:p>
    <w:p w14:paraId="71D2DAAE" w14:textId="77777777" w:rsidR="00F3531F" w:rsidRDefault="00F3531F" w:rsidP="00F3531F">
      <w:r>
        <w:t>The allowed NSSAI(s) should be stored in a non-volatile memory in the ME as specified in annex </w:t>
      </w:r>
      <w:r w:rsidRPr="002426CF">
        <w:t>C</w:t>
      </w:r>
      <w:r>
        <w:t>.</w:t>
      </w:r>
    </w:p>
    <w:p w14:paraId="411C3EF8" w14:textId="77777777" w:rsidR="00F3531F" w:rsidRPr="006D3938" w:rsidRDefault="00F3531F" w:rsidP="00F3531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3A89060" w14:textId="77777777" w:rsidR="00F3531F" w:rsidRPr="006D3938" w:rsidRDefault="00F3531F" w:rsidP="00F3531F">
      <w:r>
        <w:t>The UE stores NSSAIs as follows:</w:t>
      </w:r>
    </w:p>
    <w:p w14:paraId="24B79C60" w14:textId="77777777" w:rsidR="00F3531F" w:rsidRDefault="00F3531F" w:rsidP="00F3531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2F6DF20" w14:textId="77777777" w:rsidR="00F3531F" w:rsidRDefault="00F3531F" w:rsidP="00F3531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3DA96B5" w14:textId="77777777" w:rsidR="00F3531F" w:rsidRDefault="00F3531F" w:rsidP="00F3531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3D46D8E" w14:textId="77777777" w:rsidR="00F3531F" w:rsidRDefault="00F3531F" w:rsidP="00F3531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777BA538" w14:textId="77777777" w:rsidR="00F3531F" w:rsidRDefault="00F3531F" w:rsidP="00F3531F">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14:paraId="5D7E3DDE" w14:textId="77777777" w:rsidR="00F3531F" w:rsidRPr="00437171" w:rsidRDefault="00F3531F" w:rsidP="00F3531F">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4F185679" w14:textId="77777777" w:rsidR="00F3531F" w:rsidRDefault="00F3531F" w:rsidP="00F3531F">
      <w:pPr>
        <w:pStyle w:val="B1"/>
      </w:pPr>
      <w:r>
        <w:tab/>
        <w:t xml:space="preserve">The UE may continue storing a received configured NSSAI for a PLMN and associated mapped S-NSSAI(s), if available, when the UE registers in another PLMN. </w:t>
      </w:r>
    </w:p>
    <w:p w14:paraId="73BA3E37" w14:textId="77777777" w:rsidR="00F3531F" w:rsidRPr="00437171" w:rsidRDefault="00F3531F" w:rsidP="00F3531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AF1B127" w14:textId="77777777" w:rsidR="00F3531F" w:rsidRDefault="00F3531F" w:rsidP="00F3531F">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525F1AC" w14:textId="77777777" w:rsidR="00F3531F" w:rsidRDefault="00F3531F" w:rsidP="00F3531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B5186C" w14:textId="77777777" w:rsidR="00F3531F" w:rsidRDefault="00F3531F" w:rsidP="00F3531F">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3D769EE8" w14:textId="77777777" w:rsidR="00F3531F" w:rsidRDefault="00F3531F" w:rsidP="00F3531F">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14:paraId="0ABB028D" w14:textId="77777777" w:rsidR="00F3531F" w:rsidRDefault="00F3531F" w:rsidP="00F3531F">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35D8DA6" w14:textId="77777777" w:rsidR="00F3531F" w:rsidRPr="009D3C9B" w:rsidRDefault="00F3531F" w:rsidP="00F3531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70FFC82" w14:textId="221AE7BC" w:rsidR="00F3531F" w:rsidRDefault="00F3531F" w:rsidP="00F3531F">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ins w:id="6" w:author="韩鲁峰" w:date="2019-09-29T15:27:00Z">
        <w:r w:rsidR="006039BF" w:rsidRPr="00780BA7">
          <w:t xml:space="preserve">, the </w:t>
        </w:r>
        <w:bookmarkStart w:id="7" w:name="OLE_LINK31"/>
        <w:r w:rsidR="006039BF" w:rsidRPr="00780BA7">
          <w:t>DEREGISTRATION REQUEST message</w:t>
        </w:r>
      </w:ins>
      <w:bookmarkEnd w:id="7"/>
      <w:r w:rsidRPr="0023631D">
        <w:rPr>
          <w:rFonts w:hint="eastAsia"/>
        </w:rPr>
        <w:t xml:space="preserve"> </w:t>
      </w:r>
      <w:r>
        <w:t>or in the CONFIGURATION UPDATE COMMAND message</w:t>
      </w:r>
      <w:r w:rsidRPr="00437171">
        <w:t>, the UE shall</w:t>
      </w:r>
      <w:r>
        <w:t>:</w:t>
      </w:r>
    </w:p>
    <w:p w14:paraId="3B56F3F3" w14:textId="77777777" w:rsidR="00F3531F" w:rsidRDefault="00F3531F" w:rsidP="00F3531F">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1D97A56" w14:textId="77777777" w:rsidR="00F3531F" w:rsidRDefault="00F3531F" w:rsidP="00F3531F">
      <w:pPr>
        <w:pStyle w:val="B2"/>
      </w:pPr>
      <w:r>
        <w:t>2)</w:t>
      </w:r>
      <w:r>
        <w:tab/>
        <w:t>remove from the stored allowed NSSAI for the current PLMN</w:t>
      </w:r>
      <w:r w:rsidRPr="00DD22EC">
        <w:t xml:space="preserve"> or SNPN</w:t>
      </w:r>
      <w:r>
        <w:t>, the rejected S-NSSAI(s), if any, included in the:</w:t>
      </w:r>
    </w:p>
    <w:p w14:paraId="5F36EC8A" w14:textId="77777777" w:rsidR="00F3531F" w:rsidRDefault="00F3531F" w:rsidP="00F3531F">
      <w:pPr>
        <w:pStyle w:val="B3"/>
      </w:pPr>
      <w:proofErr w:type="spellStart"/>
      <w:r>
        <w:t>i</w:t>
      </w:r>
      <w:proofErr w:type="spellEnd"/>
      <w:r>
        <w:t>)</w:t>
      </w:r>
      <w:r>
        <w:tab/>
        <w:t>rejected NSSAI for the current PLMN</w:t>
      </w:r>
      <w:r w:rsidRPr="00DD22EC">
        <w:t xml:space="preserve"> or SNPN</w:t>
      </w:r>
      <w:r>
        <w:t>, for each and every access type; and</w:t>
      </w:r>
    </w:p>
    <w:p w14:paraId="591D45EB" w14:textId="77777777" w:rsidR="00F3531F" w:rsidRDefault="00F3531F" w:rsidP="00F3531F">
      <w:pPr>
        <w:pStyle w:val="B3"/>
      </w:pPr>
      <w:r>
        <w:t>ii)</w:t>
      </w:r>
      <w:r>
        <w:tab/>
        <w:t xml:space="preserve">rejected NSSAI for the </w:t>
      </w:r>
      <w:r w:rsidRPr="008A470C">
        <w:t>current registration area</w:t>
      </w:r>
      <w:r>
        <w:t xml:space="preserve">, </w:t>
      </w:r>
      <w:r w:rsidRPr="008A470C">
        <w:t>associated with the same access type</w:t>
      </w:r>
      <w:r>
        <w:t>;</w:t>
      </w:r>
    </w:p>
    <w:p w14:paraId="531035C4" w14:textId="77777777" w:rsidR="00F3531F" w:rsidRDefault="00F3531F" w:rsidP="00F3531F">
      <w:pPr>
        <w:pStyle w:val="B1"/>
      </w:pPr>
      <w:r>
        <w:tab/>
        <w:t>When</w:t>
      </w:r>
      <w:r w:rsidRPr="00437171">
        <w:t xml:space="preserve"> the UE</w:t>
      </w:r>
      <w:r>
        <w:t>:</w:t>
      </w:r>
    </w:p>
    <w:p w14:paraId="2FEB8189" w14:textId="77777777" w:rsidR="00F3531F" w:rsidRDefault="00F3531F" w:rsidP="00F3531F">
      <w:pPr>
        <w:pStyle w:val="B3"/>
      </w:pPr>
      <w:proofErr w:type="spellStart"/>
      <w:r>
        <w:t>i</w:t>
      </w:r>
      <w:proofErr w:type="spellEnd"/>
      <w:r>
        <w:t>)</w:t>
      </w:r>
      <w:r>
        <w:tab/>
        <w:t>deregisters with the current PLMN using explicit signalling or enters state 5GMM-DEREGISTERED for the current PLMN; or</w:t>
      </w:r>
    </w:p>
    <w:p w14:paraId="78D53CBB" w14:textId="77777777" w:rsidR="00F3531F" w:rsidRDefault="00F3531F" w:rsidP="00F3531F">
      <w:pPr>
        <w:pStyle w:val="B3"/>
      </w:pPr>
      <w:r>
        <w:t>ii)</w:t>
      </w:r>
      <w:r>
        <w:tab/>
        <w:t>successfully registers with a new PLMN; or</w:t>
      </w:r>
    </w:p>
    <w:p w14:paraId="2787DB94" w14:textId="77777777" w:rsidR="00F3531F" w:rsidRDefault="00F3531F" w:rsidP="00F3531F">
      <w:pPr>
        <w:pStyle w:val="B3"/>
      </w:pPr>
      <w:r>
        <w:t>iii)</w:t>
      </w:r>
      <w:r>
        <w:tab/>
        <w:t>enters state 5GMM-DEREGISTERED following an unsuccessful registration with a new PLMN;</w:t>
      </w:r>
    </w:p>
    <w:p w14:paraId="21FF8A2B" w14:textId="77777777" w:rsidR="00F3531F" w:rsidRDefault="00F3531F" w:rsidP="00F3531F">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63645F72" w14:textId="77777777" w:rsidR="00F3531F" w:rsidRDefault="00F3531F" w:rsidP="00F3531F">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CAE91BA" w14:textId="77777777" w:rsidR="00F3531F" w:rsidRDefault="00F3531F" w:rsidP="00F3531F">
      <w:pPr>
        <w:pStyle w:val="EditorsNote"/>
      </w:pPr>
      <w:r>
        <w:t xml:space="preserve">Editor's note [WI: </w:t>
      </w:r>
      <w:proofErr w:type="spellStart"/>
      <w:r>
        <w:t>Vertical_LAN</w:t>
      </w:r>
      <w:proofErr w:type="spellEnd"/>
      <w:r>
        <w:t>, CR#1454]:</w:t>
      </w:r>
      <w:r>
        <w:tab/>
        <w:t>It is FFS whether the Network slicing indication IE can be sent by an SNPN.</w:t>
      </w:r>
    </w:p>
    <w:p w14:paraId="142AF8FE" w14:textId="77777777" w:rsidR="00F3531F" w:rsidRDefault="00F3531F"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25620100" w14:textId="77777777" w:rsidR="00817606" w:rsidRPr="00CC0C94" w:rsidRDefault="00817606" w:rsidP="00817606">
      <w:pPr>
        <w:pStyle w:val="4"/>
      </w:pPr>
      <w:bookmarkStart w:id="8" w:name="_Toc20232438"/>
      <w:bookmarkStart w:id="9" w:name="OLE_LINK16"/>
      <w:bookmarkStart w:id="10" w:name="OLE_LINK17"/>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8"/>
    </w:p>
    <w:p w14:paraId="3BCD2D8C" w14:textId="77777777" w:rsidR="00817606" w:rsidRDefault="00817606" w:rsidP="0081760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95937D0" w14:textId="77777777" w:rsidR="00817606" w:rsidRDefault="00817606" w:rsidP="0081760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EBF0C3D" w14:textId="77777777" w:rsidR="00817606" w:rsidRPr="00264220" w:rsidRDefault="00817606" w:rsidP="00817606">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bookmarkEnd w:id="9"/>
    <w:bookmarkEnd w:id="10"/>
    <w:p w14:paraId="02456CA9" w14:textId="77777777" w:rsidR="00817606" w:rsidRPr="00DD1F68" w:rsidRDefault="00817606" w:rsidP="00817606">
      <w:pPr>
        <w:pStyle w:val="NO"/>
      </w:pPr>
      <w:r w:rsidRPr="00DD1F68">
        <w:t>NOTE:</w:t>
      </w:r>
      <w:r w:rsidRPr="005A1339">
        <w:tab/>
      </w:r>
      <w:r w:rsidRPr="00DD1F68">
        <w:t>The credentials for network slice-specific authentication and authorization and how to provision them in the UE are out of the scope of 3GPP.</w:t>
      </w:r>
    </w:p>
    <w:p w14:paraId="3C664378" w14:textId="77777777" w:rsidR="00817606" w:rsidRDefault="00817606" w:rsidP="00817606">
      <w:pPr>
        <w:rPr>
          <w:lang w:val="en-US" w:eastAsia="zh-CN"/>
        </w:rPr>
      </w:pPr>
      <w:bookmarkStart w:id="11" w:name="OLE_LINK24"/>
      <w:r w:rsidRPr="00B36F7E">
        <w:rPr>
          <w:lang w:val="en-US" w:eastAsia="zh-CN"/>
        </w:rPr>
        <w:t>The network slice-specific authentication and authorization procedure shall not be performed unless</w:t>
      </w:r>
      <w:r>
        <w:rPr>
          <w:lang w:val="en-US" w:eastAsia="zh-CN"/>
        </w:rPr>
        <w:t>:</w:t>
      </w:r>
    </w:p>
    <w:p w14:paraId="3A3735A7" w14:textId="77777777" w:rsidR="00817606" w:rsidRDefault="00817606" w:rsidP="00817606">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73121717" w14:textId="77777777" w:rsidR="00817606" w:rsidRDefault="00817606" w:rsidP="00817606">
      <w:pPr>
        <w:pStyle w:val="B1"/>
      </w:pPr>
      <w:r>
        <w:lastRenderedPageBreak/>
        <w:t>b</w:t>
      </w:r>
      <w:r w:rsidRPr="00AE2BAC">
        <w:t>)</w:t>
      </w:r>
      <w:r w:rsidRPr="00AE2BAC">
        <w:tab/>
      </w:r>
      <w:r>
        <w:t xml:space="preserve">the initial registration procedure or the mobility and periodic registration update procedure has been </w:t>
      </w:r>
      <w:proofErr w:type="spellStart"/>
      <w:r>
        <w:t>completed.</w:t>
      </w:r>
      <w:r w:rsidRPr="0032312C">
        <w:t>The</w:t>
      </w:r>
      <w:proofErr w:type="spellEnd"/>
      <w:r w:rsidRPr="0032312C">
        <w:t xml:space="preserve"> AMF handles allowed NSSAI, rejected NSSAI, service area list, and 5GS registration result in the REGISTRATION ACCEPT message according to </w:t>
      </w:r>
      <w:proofErr w:type="spellStart"/>
      <w:r>
        <w:t>sub</w:t>
      </w:r>
      <w:r w:rsidRPr="0032312C">
        <w:t>clauses</w:t>
      </w:r>
      <w:proofErr w:type="spellEnd"/>
      <w:r w:rsidRPr="0032312C">
        <w:t> 5.5.1.2.4 and 5.5.1.3.4.</w:t>
      </w:r>
    </w:p>
    <w:bookmarkEnd w:id="11"/>
    <w:p w14:paraId="180CBBE1" w14:textId="77777777" w:rsidR="00817606" w:rsidRDefault="00817606" w:rsidP="00817606">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3B905738" w14:textId="3EF81B48" w:rsidR="00817606" w:rsidRPr="00C06234" w:rsidRDefault="00817606" w:rsidP="00817606">
      <w:pPr>
        <w:rPr>
          <w:ins w:id="12" w:author="韩鲁峰" w:date="2019-09-29T16:02:00Z"/>
          <w:lang w:val="en-US"/>
        </w:rPr>
      </w:pPr>
      <w:r>
        <w:t>T</w:t>
      </w:r>
      <w:r w:rsidRPr="006F446F">
        <w:t>he AMF updates the allowed NSSAI</w:t>
      </w:r>
      <w:ins w:id="13" w:author="韩鲁峰" w:date="2019-09-30T14:35:00Z">
        <w:r w:rsidR="00DB264A">
          <w:t xml:space="preserve">, </w:t>
        </w:r>
        <w:r w:rsidR="00C975B2" w:rsidRPr="00C06234">
          <w:rPr>
            <w:lang w:eastAsia="zh-CN"/>
          </w:rPr>
          <w:t>rejected</w:t>
        </w:r>
        <w:r w:rsidR="00C975B2" w:rsidRPr="00C06234">
          <w:t xml:space="preserve"> NSSAI</w:t>
        </w:r>
        <w:r w:rsidR="00C975B2">
          <w:t xml:space="preserve"> </w:t>
        </w:r>
        <w:r w:rsidR="00DB264A">
          <w:t xml:space="preserve">or both </w:t>
        </w:r>
      </w:ins>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performed</w:t>
      </w:r>
      <w:ins w:id="14" w:author="韩鲁峰" w:date="2019-09-30T10:44:00Z">
        <w:r w:rsidR="00ED3792">
          <w:rPr>
            <w:lang w:val="en-US"/>
          </w:rPr>
          <w:t xml:space="preserve"> </w:t>
        </w:r>
        <w:r w:rsidR="00ED3792" w:rsidRPr="00C06234">
          <w:rPr>
            <w:lang w:val="en-US"/>
          </w:rPr>
          <w:t xml:space="preserve">and </w:t>
        </w:r>
        <w:r w:rsidR="00ED3792" w:rsidRPr="00C06234">
          <w:rPr>
            <w:rFonts w:hint="eastAsia"/>
            <w:lang w:eastAsia="zh-CN"/>
          </w:rPr>
          <w:t xml:space="preserve">fails </w:t>
        </w:r>
        <w:r w:rsidR="00ED3792" w:rsidRPr="00C06234">
          <w:t>for</w:t>
        </w:r>
      </w:ins>
      <w:ins w:id="15" w:author="韩鲁峰" w:date="2019-09-30T11:14:00Z">
        <w:r w:rsidR="00857606" w:rsidRPr="00C06234">
          <w:t xml:space="preserve"> none or</w:t>
        </w:r>
      </w:ins>
      <w:ins w:id="16" w:author="韩鲁峰" w:date="2019-09-30T10:44:00Z">
        <w:r w:rsidR="00ED3792" w:rsidRPr="00C06234">
          <w:t xml:space="preserve"> some S-NSSAIs in the Allowed NSSAI</w:t>
        </w:r>
      </w:ins>
      <w:r w:rsidRPr="00C06234">
        <w:rPr>
          <w:lang w:val="en-US"/>
        </w:rPr>
        <w:t>.</w:t>
      </w:r>
    </w:p>
    <w:p w14:paraId="1155F085" w14:textId="260E2D00" w:rsidR="00817606" w:rsidRDefault="00D56071" w:rsidP="00817606">
      <w:ins w:id="17" w:author="韩鲁峰" w:date="2019-09-30T10:46:00Z">
        <w:r w:rsidRPr="00C06234">
          <w:t xml:space="preserve">The AMF updates the </w:t>
        </w:r>
        <w:r w:rsidRPr="00C06234">
          <w:rPr>
            <w:lang w:eastAsia="zh-CN"/>
          </w:rPr>
          <w:t>rejected</w:t>
        </w:r>
        <w:r w:rsidRPr="00C06234">
          <w:t xml:space="preserve"> NSSAI using the Network-initiated Deregistration procedure </w:t>
        </w:r>
        <w:r w:rsidRPr="00C06234">
          <w:rPr>
            <w:lang w:eastAsia="zh-CN"/>
          </w:rPr>
          <w:t xml:space="preserve">as specified in the </w:t>
        </w:r>
        <w:proofErr w:type="spellStart"/>
        <w:r w:rsidRPr="00C06234">
          <w:rPr>
            <w:lang w:eastAsia="zh-CN"/>
          </w:rPr>
          <w:t>subclause</w:t>
        </w:r>
        <w:proofErr w:type="spellEnd"/>
        <w:r w:rsidRPr="00C06234">
          <w:rPr>
            <w:lang w:eastAsia="zh-CN"/>
          </w:rPr>
          <w:t xml:space="preserve"> 5.5.2.3</w:t>
        </w:r>
        <w:r w:rsidRPr="00C06234">
          <w:t xml:space="preserve"> after the </w:t>
        </w:r>
        <w:r w:rsidRPr="00C06234">
          <w:rPr>
            <w:lang w:val="en-US"/>
          </w:rPr>
          <w:t xml:space="preserve">network slice-specific authentication and authorization procedure has been performed and </w:t>
        </w:r>
        <w:r w:rsidRPr="00C06234">
          <w:rPr>
            <w:rFonts w:hint="eastAsia"/>
            <w:lang w:eastAsia="zh-CN"/>
          </w:rPr>
          <w:t xml:space="preserve">fails </w:t>
        </w:r>
        <w:r w:rsidRPr="00C06234">
          <w:t>for all S-NSSAIs in the Allowed NSSAI.</w:t>
        </w:r>
      </w:ins>
      <w:bookmarkStart w:id="18" w:name="_GoBack"/>
      <w:bookmarkEnd w:id="18"/>
    </w:p>
    <w:p w14:paraId="2B6EC6D4" w14:textId="77777777" w:rsidR="00817606" w:rsidRDefault="00817606" w:rsidP="00817606">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53CE716E" w14:textId="77777777" w:rsidR="00817606" w:rsidRPr="006F446F" w:rsidRDefault="00817606" w:rsidP="00817606">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w:t>
      </w:r>
      <w:proofErr w:type="spellStart"/>
      <w:r w:rsidRPr="006F446F">
        <w:t>subclause</w:t>
      </w:r>
      <w:proofErr w:type="spellEnd"/>
      <w:r w:rsidRPr="006F446F">
        <w:t xml:space="preserve"> 5.4.4; or </w:t>
      </w:r>
    </w:p>
    <w:p w14:paraId="31E26E91" w14:textId="77777777" w:rsidR="00817606" w:rsidRDefault="00817606" w:rsidP="00817606">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xml:space="preserve">, then AMF performs the network-initiated de-registration procedure as specified in the </w:t>
      </w:r>
      <w:proofErr w:type="spellStart"/>
      <w:r w:rsidRPr="006F446F">
        <w:rPr>
          <w:rFonts w:eastAsia="Malgun Gothic"/>
        </w:rPr>
        <w:t>subclause</w:t>
      </w:r>
      <w:proofErr w:type="spellEnd"/>
      <w:r w:rsidRPr="006F446F">
        <w:rPr>
          <w:rFonts w:eastAsia="Malgun Gothic"/>
        </w:rPr>
        <w:t> 5.5.2.3.</w:t>
      </w:r>
    </w:p>
    <w:p w14:paraId="56B86FD7" w14:textId="77777777" w:rsidR="00817606" w:rsidRPr="00264220" w:rsidRDefault="00817606" w:rsidP="00817606">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7CA769A9" w14:textId="77777777" w:rsidR="00817606" w:rsidRDefault="00817606" w:rsidP="00817606">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3D8D8170" w14:textId="77777777" w:rsidR="00817606" w:rsidRPr="00DD22D8" w:rsidRDefault="00817606" w:rsidP="00817606">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7F328C56" w14:textId="77777777" w:rsidR="00817606" w:rsidRPr="00817606" w:rsidRDefault="00817606" w:rsidP="00F3531F">
      <w:pPr>
        <w:jc w:val="center"/>
        <w:rPr>
          <w:noProof/>
        </w:rPr>
      </w:pPr>
    </w:p>
    <w:p w14:paraId="0CE0C13D" w14:textId="15B68069" w:rsidR="00817606" w:rsidRDefault="00817606"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3DB0E13B" w14:textId="77777777" w:rsidR="001E45CE" w:rsidRDefault="001E45CE" w:rsidP="001E45CE">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5"/>
    </w:p>
    <w:p w14:paraId="45BD5CDA" w14:textId="77777777" w:rsidR="001E45CE" w:rsidRDefault="001E45CE" w:rsidP="001E45CE">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bookmarkStart w:id="19" w:name="OLE_LINK29"/>
      <w:bookmarkStart w:id="20" w:name="OLE_LINK30"/>
      <w:r>
        <w:rPr>
          <w:rFonts w:hint="eastAsia"/>
        </w:rPr>
        <w:t>DEREGISTRATION</w:t>
      </w:r>
      <w:r w:rsidRPr="003168A2">
        <w:rPr>
          <w:rFonts w:hint="eastAsia"/>
        </w:rPr>
        <w:t xml:space="preserve"> REQUEST message </w:t>
      </w:r>
      <w:bookmarkEnd w:id="19"/>
      <w:bookmarkEnd w:id="20"/>
      <w:r w:rsidRPr="003168A2">
        <w:rPr>
          <w:rFonts w:hint="eastAsia"/>
        </w:rPr>
        <w:t>to the UE</w:t>
      </w:r>
      <w:r w:rsidRPr="003168A2">
        <w:t xml:space="preserve"> (see example in figure </w:t>
      </w:r>
      <w:r>
        <w:t>5</w:t>
      </w:r>
      <w:r>
        <w:rPr>
          <w:rFonts w:hint="eastAsia"/>
        </w:rPr>
        <w:t>.</w:t>
      </w:r>
      <w:r>
        <w:t>5</w:t>
      </w:r>
      <w:r>
        <w:rPr>
          <w:rFonts w:hint="eastAsia"/>
        </w:rPr>
        <w:t>.2.3.1</w:t>
      </w:r>
      <w:r>
        <w:t>.1</w:t>
      </w:r>
      <w:r w:rsidRPr="003168A2">
        <w:t>)</w:t>
      </w:r>
      <w:r>
        <w:t>.</w:t>
      </w:r>
    </w:p>
    <w:p w14:paraId="0C9FF336" w14:textId="77777777" w:rsidR="001E45CE" w:rsidRDefault="001E45CE" w:rsidP="001E45CE">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F421430" w14:textId="77777777" w:rsidR="001E45CE" w:rsidRDefault="001E45CE" w:rsidP="001E45CE">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50D70C5" w14:textId="77777777" w:rsidR="001E45CE" w:rsidRDefault="001E45CE" w:rsidP="001E45CE">
      <w:pPr>
        <w:pStyle w:val="B1"/>
      </w:pPr>
      <w:r>
        <w:rPr>
          <w:rFonts w:hint="eastAsia"/>
        </w:rPr>
        <w:t>a)</w:t>
      </w:r>
      <w:r>
        <w:rPr>
          <w:rFonts w:hint="eastAsia"/>
        </w:rPr>
        <w:tab/>
        <w:t>for 3GPP access</w:t>
      </w:r>
      <w:r>
        <w:t xml:space="preserve"> only;</w:t>
      </w:r>
    </w:p>
    <w:p w14:paraId="7FAC0ECD" w14:textId="77777777" w:rsidR="001E45CE" w:rsidRDefault="001E45CE" w:rsidP="001E45CE">
      <w:pPr>
        <w:pStyle w:val="B1"/>
      </w:pPr>
      <w:r>
        <w:t>b)</w:t>
      </w:r>
      <w:r>
        <w:tab/>
      </w:r>
      <w:r>
        <w:rPr>
          <w:rFonts w:hint="eastAsia"/>
        </w:rPr>
        <w:t xml:space="preserve">for </w:t>
      </w:r>
      <w:r>
        <w:t>non-3GPP access only; or</w:t>
      </w:r>
    </w:p>
    <w:p w14:paraId="06C0DB7E" w14:textId="77777777" w:rsidR="001E45CE" w:rsidRDefault="001E45CE" w:rsidP="001E45CE">
      <w:pPr>
        <w:pStyle w:val="B1"/>
      </w:pPr>
      <w:r>
        <w:t>c)</w:t>
      </w:r>
      <w:r>
        <w:tab/>
      </w:r>
      <w:r w:rsidRPr="00817FA6">
        <w:t>for</w:t>
      </w:r>
      <w:r>
        <w:t xml:space="preserve"> </w:t>
      </w:r>
      <w:r>
        <w:rPr>
          <w:rFonts w:hint="eastAsia"/>
        </w:rPr>
        <w:t xml:space="preserve">both </w:t>
      </w:r>
      <w:r w:rsidRPr="00817FA6">
        <w:t>3GPP access and non-3GPP access</w:t>
      </w:r>
      <w:r>
        <w:rPr>
          <w:rFonts w:hint="eastAsia"/>
        </w:rPr>
        <w:t xml:space="preserve"> when the UE is registered in the same PLMN for both accesses.</w:t>
      </w:r>
    </w:p>
    <w:p w14:paraId="0EA02D32" w14:textId="275FDCD3" w:rsidR="00644549" w:rsidRDefault="00824570" w:rsidP="00644549">
      <w:pPr>
        <w:rPr>
          <w:ins w:id="21" w:author="韩鲁峰" w:date="2019-09-29T14:52:00Z"/>
        </w:rPr>
      </w:pPr>
      <w:ins w:id="22" w:author="韩鲁峰" w:date="2019-09-29T14:15:00Z">
        <w:r w:rsidRPr="00CE6505">
          <w:t xml:space="preserve">The network shall include </w:t>
        </w:r>
      </w:ins>
      <w:ins w:id="23" w:author="韩鲁峰" w:date="2019-09-29T14:42:00Z">
        <w:r w:rsidR="00226393" w:rsidRPr="00CE6505">
          <w:t xml:space="preserve">the </w:t>
        </w:r>
        <w:r w:rsidR="00226393" w:rsidRPr="00CE6505">
          <w:rPr>
            <w:rFonts w:eastAsia="Malgun Gothic"/>
          </w:rPr>
          <w:t>r</w:t>
        </w:r>
        <w:r w:rsidR="00226393" w:rsidRPr="00CE6505">
          <w:t>ejected NSSAI IE</w:t>
        </w:r>
      </w:ins>
      <w:ins w:id="24" w:author="韩鲁峰" w:date="2019-09-29T14:15:00Z">
        <w:r w:rsidRPr="00CE6505">
          <w:t xml:space="preserve"> in the DEREGISTRATION REQUEST message if </w:t>
        </w:r>
      </w:ins>
      <w:ins w:id="25" w:author="yanchao_190929" w:date="2019-09-29T17:08:00Z">
        <w:r w:rsidR="00AC3C5E" w:rsidRPr="00CE6505">
          <w:rPr>
            <w:lang w:eastAsia="zh-CN"/>
          </w:rPr>
          <w:t xml:space="preserve">the </w:t>
        </w:r>
      </w:ins>
      <w:ins w:id="26" w:author="韩鲁峰" w:date="2019-09-29T14:15:00Z">
        <w:r w:rsidRPr="00CE6505">
          <w:t xml:space="preserve">Network Slice-Specific Authentication and Authorization fails </w:t>
        </w:r>
      </w:ins>
      <w:ins w:id="27" w:author="韩鲁峰" w:date="2019-09-29T14:17:00Z">
        <w:r w:rsidRPr="00CE6505">
          <w:t xml:space="preserve">for </w:t>
        </w:r>
      </w:ins>
      <w:ins w:id="28" w:author="韩鲁峰" w:date="2019-09-29T14:15:00Z">
        <w:r w:rsidRPr="00CE6505">
          <w:t>all S-NSSAIs in the Allowed NSSAI.</w:t>
        </w:r>
      </w:ins>
      <w:ins w:id="29" w:author="韩鲁峰" w:date="2019-09-29T14:19:00Z">
        <w:r w:rsidRPr="00CE6505">
          <w:t xml:space="preserve"> </w:t>
        </w:r>
      </w:ins>
      <w:ins w:id="30" w:author="韩鲁峰" w:date="2019-09-29T14:51:00Z">
        <w:r w:rsidR="00644549" w:rsidRPr="00CE6505">
          <w:t xml:space="preserve">In this </w:t>
        </w:r>
      </w:ins>
      <w:ins w:id="31" w:author="韩鲁峰" w:date="2019-09-29T14:52:00Z">
        <w:r w:rsidR="00644549" w:rsidRPr="00CE6505">
          <w:t>case</w:t>
        </w:r>
      </w:ins>
      <w:ins w:id="32" w:author="韩鲁峰" w:date="2019-09-29T14:51:00Z">
        <w:r w:rsidR="00644549" w:rsidRPr="00CE6505">
          <w:t xml:space="preserve"> </w:t>
        </w:r>
      </w:ins>
      <w:ins w:id="33" w:author="韩鲁峰" w:date="2019-09-29T14:52:00Z">
        <w:r w:rsidR="00644549" w:rsidRPr="00CE6505">
          <w:t>the network shall set the 5GMM cause value to #62 "No network slices available"</w:t>
        </w:r>
      </w:ins>
      <w:ins w:id="34" w:author="yanchao_190929" w:date="2019-09-29T17:08:00Z">
        <w:r w:rsidR="00AC3C5E" w:rsidRPr="00CE6505">
          <w:t xml:space="preserve"> in the DEREGISTRATION REQUEST message</w:t>
        </w:r>
      </w:ins>
      <w:ins w:id="35" w:author="韩鲁峰" w:date="2019-09-29T14:52:00Z">
        <w:r w:rsidR="00644549" w:rsidRPr="00CE6505">
          <w:t>.</w:t>
        </w:r>
      </w:ins>
    </w:p>
    <w:p w14:paraId="4537B3CE" w14:textId="0DDA66A3" w:rsidR="00202F27" w:rsidRPr="00644549" w:rsidRDefault="00202F27" w:rsidP="001E45CE"/>
    <w:p w14:paraId="38EE06C0" w14:textId="77777777" w:rsidR="001E45CE" w:rsidRPr="003168A2" w:rsidRDefault="001E45CE" w:rsidP="001E45CE">
      <w:r>
        <w:rPr>
          <w:rFonts w:hint="eastAsia"/>
        </w:rPr>
        <w:lastRenderedPageBreak/>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1E85D370" w14:textId="77777777" w:rsidR="001E45CE" w:rsidRDefault="001E45CE" w:rsidP="001E45CE">
      <w:pPr>
        <w:pStyle w:val="TH"/>
      </w:pPr>
      <w:r w:rsidRPr="000D34C3">
        <w:object w:dxaOrig="9750" w:dyaOrig="2775" w14:anchorId="4578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117.65pt" o:ole="">
            <v:imagedata r:id="rId13" o:title=""/>
          </v:shape>
          <o:OLEObject Type="Embed" ProgID="Visio.Drawing.11" ShapeID="_x0000_i1025" DrawAspect="Content" ObjectID="_1631360425" r:id="rId14"/>
        </w:object>
      </w:r>
    </w:p>
    <w:p w14:paraId="0F0D2171" w14:textId="77777777" w:rsidR="001E45CE" w:rsidRPr="00BD0557" w:rsidRDefault="001E45CE" w:rsidP="001E45CE">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5C8B6E8" w14:textId="77777777" w:rsidR="00E74259" w:rsidRDefault="00E74259" w:rsidP="00E74259">
      <w:pPr>
        <w:jc w:val="center"/>
        <w:rPr>
          <w:noProof/>
        </w:rPr>
      </w:pPr>
      <w:bookmarkStart w:id="36" w:name="_Toc20232702"/>
      <w:r w:rsidRPr="00DB12B9">
        <w:rPr>
          <w:noProof/>
          <w:highlight w:val="green"/>
        </w:rPr>
        <w:t>*****</w:t>
      </w:r>
      <w:r>
        <w:rPr>
          <w:noProof/>
          <w:highlight w:val="green"/>
        </w:rPr>
        <w:t>Next</w:t>
      </w:r>
      <w:r w:rsidRPr="00DB12B9">
        <w:rPr>
          <w:noProof/>
          <w:highlight w:val="green"/>
        </w:rPr>
        <w:t xml:space="preserve"> change *****</w:t>
      </w:r>
    </w:p>
    <w:p w14:paraId="001DA75F" w14:textId="77777777" w:rsidR="001E45CE" w:rsidRDefault="001E45CE" w:rsidP="001E45CE">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6"/>
    </w:p>
    <w:p w14:paraId="0CAA86C3" w14:textId="77777777" w:rsidR="001E45CE" w:rsidRDefault="001E45CE" w:rsidP="001E45C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05009081"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B4666C"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0C9DEFC" w14:textId="77777777" w:rsidR="001E45CE" w:rsidRPr="008C67D0" w:rsidRDefault="001E45CE" w:rsidP="001E45C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5B7C1A64" w14:textId="77777777" w:rsidR="001E45CE" w:rsidRPr="004F277F"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30D6064" w14:textId="77777777" w:rsidR="001E45CE" w:rsidRPr="007E1312"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337BC02" w14:textId="77777777" w:rsidR="001E45CE" w:rsidRDefault="001E45CE" w:rsidP="001E45CE">
      <w:pPr>
        <w:rPr>
          <w:ins w:id="37" w:author="韩鲁峰" w:date="2019-09-26T22:49:00Z"/>
        </w:rPr>
      </w:pPr>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 xml:space="preserve">PDU </w:t>
      </w:r>
      <w:r>
        <w:rPr>
          <w:rFonts w:hint="eastAsia"/>
        </w:rPr>
        <w:lastRenderedPageBreak/>
        <w:t>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C349735" w14:textId="77777777" w:rsidR="00E77D0C" w:rsidRPr="00CE6505" w:rsidRDefault="00E77D0C" w:rsidP="00E77D0C">
      <w:pPr>
        <w:rPr>
          <w:ins w:id="38" w:author="韩鲁峰" w:date="2019-09-26T22:49:00Z"/>
        </w:rPr>
      </w:pPr>
      <w:ins w:id="39" w:author="韩鲁峰" w:date="2019-09-26T22:50:00Z">
        <w:r w:rsidRPr="00CE6505">
          <w:t>Upon receiving the DEREGISTRATION REQUEST message, if the DEREGISTRATION REQUEST message includes</w:t>
        </w:r>
      </w:ins>
      <w:ins w:id="40" w:author="韩鲁峰" w:date="2019-09-26T22:49:00Z">
        <w:r w:rsidRPr="00CE6505">
          <w:t xml:space="preserve"> the rejected NSSAI</w:t>
        </w:r>
      </w:ins>
      <w:ins w:id="41" w:author="韩鲁峰" w:date="2019-09-26T23:15:00Z">
        <w:r w:rsidR="00C01F44" w:rsidRPr="00CE6505">
          <w:t xml:space="preserve"> IE</w:t>
        </w:r>
      </w:ins>
      <w:ins w:id="42" w:author="韩鲁峰" w:date="2019-09-26T22:50:00Z">
        <w:r w:rsidRPr="00CE6505">
          <w:t>, UE</w:t>
        </w:r>
      </w:ins>
      <w:ins w:id="43" w:author="韩鲁峰" w:date="2019-09-26T22:49:00Z">
        <w:r w:rsidRPr="00CE6505">
          <w:t xml:space="preserve"> takes the following actions based on the rejection cause in the rejected NSSAI:</w:t>
        </w:r>
      </w:ins>
    </w:p>
    <w:p w14:paraId="4899971B" w14:textId="77777777" w:rsidR="00E77D0C" w:rsidRPr="00CE6505" w:rsidRDefault="00E77D0C" w:rsidP="00E77D0C">
      <w:pPr>
        <w:pStyle w:val="B1"/>
        <w:rPr>
          <w:ins w:id="44" w:author="韩鲁峰" w:date="2019-09-26T22:49:00Z"/>
        </w:rPr>
      </w:pPr>
      <w:ins w:id="45" w:author="韩鲁峰" w:date="2019-09-26T22:49:00Z">
        <w:r w:rsidRPr="00CE6505">
          <w:t>"S-NSSAI not available in the current PLMN"</w:t>
        </w:r>
      </w:ins>
    </w:p>
    <w:p w14:paraId="4746D241" w14:textId="77777777" w:rsidR="00E77D0C" w:rsidRPr="00CE6505" w:rsidRDefault="00E77D0C" w:rsidP="00E77D0C">
      <w:pPr>
        <w:pStyle w:val="B1"/>
        <w:rPr>
          <w:ins w:id="46" w:author="韩鲁峰" w:date="2019-09-26T22:49:00Z"/>
        </w:rPr>
      </w:pPr>
      <w:ins w:id="47" w:author="韩鲁峰" w:date="2019-09-26T22:49:00Z">
        <w:r w:rsidRPr="00CE6505">
          <w:tab/>
          <w:t xml:space="preserve">The UE shall add the rejected S-NSSAI(s) in the rejected NSSAI for the current PLMN as specified in </w:t>
        </w:r>
        <w:proofErr w:type="spellStart"/>
        <w:r w:rsidRPr="00CE6505">
          <w:t>subclause</w:t>
        </w:r>
        <w:proofErr w:type="spellEnd"/>
        <w:r w:rsidRPr="00CE6505">
          <w:t xml:space="preserve"> 4.6.2.2 and not attempt to use this S-NSSAI in the current PLMN until switching off the UE, the UICC containing the USIM is removed, or the rejected S-NSSAI(s) are removed or deleted as described in </w:t>
        </w:r>
        <w:proofErr w:type="spellStart"/>
        <w:r w:rsidRPr="00CE6505">
          <w:t>subclause</w:t>
        </w:r>
        <w:proofErr w:type="spellEnd"/>
        <w:r w:rsidRPr="00CE6505">
          <w:t xml:space="preserve"> 4.6.2.2. </w:t>
        </w:r>
      </w:ins>
    </w:p>
    <w:p w14:paraId="02FCF397" w14:textId="77777777" w:rsidR="00E77D0C" w:rsidRPr="00CE6505" w:rsidRDefault="00E77D0C" w:rsidP="00E77D0C">
      <w:pPr>
        <w:pStyle w:val="B1"/>
        <w:rPr>
          <w:ins w:id="48" w:author="韩鲁峰" w:date="2019-09-26T22:49:00Z"/>
        </w:rPr>
      </w:pPr>
      <w:ins w:id="49" w:author="韩鲁峰" w:date="2019-09-26T22:49:00Z">
        <w:r w:rsidRPr="00CE6505">
          <w:t>"S-NSSAI not available in the current registration area"</w:t>
        </w:r>
      </w:ins>
    </w:p>
    <w:p w14:paraId="3D199184" w14:textId="77777777" w:rsidR="00E77D0C" w:rsidRDefault="00E77D0C" w:rsidP="00E77D0C">
      <w:pPr>
        <w:pStyle w:val="B1"/>
        <w:rPr>
          <w:ins w:id="50" w:author="韩鲁峰" w:date="2019-09-26T22:49:00Z"/>
        </w:rPr>
      </w:pPr>
      <w:ins w:id="51" w:author="韩鲁峰" w:date="2019-09-26T22:49:00Z">
        <w:r w:rsidRPr="00CE6505">
          <w:tab/>
          <w:t xml:space="preserve">The UE shall add the rejected S-NSSAI(s) in the rejected NSSAI for the current registration area as specified in </w:t>
        </w:r>
        <w:proofErr w:type="spellStart"/>
        <w:r w:rsidRPr="00CE6505">
          <w:t>subclause</w:t>
        </w:r>
        <w:proofErr w:type="spellEnd"/>
        <w:r w:rsidRPr="00CE6505">
          <w:t xml:space="preserve"> 4.6.2.2 and not attempt to use this S-NSSAI in the current registration area until switching off the UE, the UE moving out of the current registration area, the UICC containing the USIM is removed, or the rejected S-NSSAI(s) are removed or deleted as described in </w:t>
        </w:r>
        <w:proofErr w:type="spellStart"/>
        <w:r w:rsidRPr="00CE6505">
          <w:t>subclause</w:t>
        </w:r>
        <w:proofErr w:type="spellEnd"/>
        <w:r w:rsidRPr="00CE6505">
          <w:t> 4.6.2.2.</w:t>
        </w:r>
      </w:ins>
    </w:p>
    <w:p w14:paraId="36FE1930" w14:textId="77777777" w:rsidR="001E45CE" w:rsidRDefault="001E45CE" w:rsidP="001E45C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4D192033" w14:textId="77777777" w:rsidR="001E45CE" w:rsidRPr="003168A2" w:rsidRDefault="001E45CE" w:rsidP="001E45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7F53598" w14:textId="77777777" w:rsidR="001E45CE" w:rsidRPr="00473D4F" w:rsidRDefault="001E45CE" w:rsidP="001E45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515E5BA" w14:textId="77777777" w:rsidR="001E45CE" w:rsidRPr="003168A2" w:rsidRDefault="001E45CE" w:rsidP="001E45CE">
      <w:pPr>
        <w:pStyle w:val="B1"/>
      </w:pPr>
      <w:r w:rsidRPr="003168A2">
        <w:t>#3</w:t>
      </w:r>
      <w:r w:rsidRPr="003168A2">
        <w:tab/>
        <w:t>(Illegal UE);</w:t>
      </w:r>
    </w:p>
    <w:p w14:paraId="641B04C8" w14:textId="77777777" w:rsidR="001E45CE" w:rsidRDefault="001E45CE" w:rsidP="001E45CE">
      <w:pPr>
        <w:pStyle w:val="B1"/>
      </w:pPr>
      <w:r w:rsidRPr="003168A2">
        <w:t>#6</w:t>
      </w:r>
      <w:r w:rsidRPr="003168A2">
        <w:tab/>
        <w:t>(Illegal ME)</w:t>
      </w:r>
    </w:p>
    <w:p w14:paraId="7B93625E" w14:textId="77777777" w:rsidR="001E45CE" w:rsidRPr="003168A2" w:rsidRDefault="001E45CE" w:rsidP="001E45C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603197B3"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9958910" w14:textId="77777777" w:rsidR="001E45CE" w:rsidRDefault="001E45CE" w:rsidP="001E45C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B81F41" w14:textId="77777777" w:rsidR="001E45CE" w:rsidRDefault="001E45CE" w:rsidP="001E45CE">
      <w:pPr>
        <w:pStyle w:val="B1"/>
      </w:pPr>
      <w:r w:rsidRPr="003168A2">
        <w:t>#</w:t>
      </w:r>
      <w:r>
        <w:t>7</w:t>
      </w:r>
      <w:r w:rsidRPr="003168A2">
        <w:rPr>
          <w:rFonts w:hint="eastAsia"/>
          <w:lang w:eastAsia="ko-KR"/>
        </w:rPr>
        <w:tab/>
      </w:r>
      <w:r>
        <w:t>(5G</w:t>
      </w:r>
      <w:r w:rsidRPr="003168A2">
        <w:t>S services not allowed)</w:t>
      </w:r>
      <w:r>
        <w:t>.</w:t>
      </w:r>
    </w:p>
    <w:p w14:paraId="3A93BE6E"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50FD562E" w14:textId="77777777" w:rsidR="001E45CE" w:rsidRPr="003168A2" w:rsidRDefault="001E45CE" w:rsidP="001E45C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21E002D9"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D9F408" w14:textId="77777777" w:rsidR="001E45CE" w:rsidRDefault="001E45CE" w:rsidP="001E45CE">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73AF66" w14:textId="77777777" w:rsidR="001E45CE" w:rsidRPr="003168A2" w:rsidRDefault="001E45CE" w:rsidP="001E45CE">
      <w:pPr>
        <w:pStyle w:val="B1"/>
      </w:pPr>
      <w:r w:rsidRPr="003168A2">
        <w:t>#11</w:t>
      </w:r>
      <w:r w:rsidRPr="003168A2">
        <w:tab/>
        <w:t>(PLMN not allowed)</w:t>
      </w:r>
      <w:r>
        <w:t>.</w:t>
      </w:r>
    </w:p>
    <w:p w14:paraId="561CA363"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3B4E3CF" w14:textId="77777777" w:rsidR="001E45CE" w:rsidRPr="003168A2" w:rsidRDefault="001E45CE" w:rsidP="001E45C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6D9443AE" w14:textId="77777777" w:rsidR="001E45CE" w:rsidRPr="003168A2" w:rsidRDefault="001E45CE" w:rsidP="001E45CE">
      <w:pPr>
        <w:pStyle w:val="B1"/>
      </w:pPr>
      <w:r w:rsidRPr="003168A2">
        <w:tab/>
        <w:t>The UE shall store the PLMN identity in the "forbidden PLMN list"</w:t>
      </w:r>
      <w:r>
        <w:t>.</w:t>
      </w:r>
    </w:p>
    <w:p w14:paraId="6BF54EFD" w14:textId="77777777" w:rsidR="001E45CE" w:rsidRPr="003168A2" w:rsidRDefault="001E45CE" w:rsidP="001E45CE">
      <w:pPr>
        <w:pStyle w:val="B1"/>
      </w:pPr>
      <w:r w:rsidRPr="003168A2">
        <w:tab/>
        <w:t>The UE shall perform a PLMN selection according to 3GPP TS 23.122 [</w:t>
      </w:r>
      <w:r>
        <w:t>5</w:t>
      </w:r>
      <w:r w:rsidRPr="003168A2">
        <w:t>].</w:t>
      </w:r>
    </w:p>
    <w:p w14:paraId="3CE42597" w14:textId="77777777" w:rsidR="001E45CE" w:rsidRDefault="001E45CE" w:rsidP="001E45C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82D811"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A7BF39" w14:textId="77777777" w:rsidR="001E45CE" w:rsidRPr="003168A2" w:rsidRDefault="001E45CE" w:rsidP="001E45CE">
      <w:pPr>
        <w:pStyle w:val="B1"/>
      </w:pPr>
      <w:r w:rsidRPr="003168A2">
        <w:t>#12</w:t>
      </w:r>
      <w:r w:rsidRPr="003168A2">
        <w:tab/>
        <w:t>(Tracking area not allowed)</w:t>
      </w:r>
      <w:r>
        <w:t>.</w:t>
      </w:r>
    </w:p>
    <w:p w14:paraId="6B5FA647" w14:textId="77777777" w:rsidR="001E45CE" w:rsidRPr="003168A2" w:rsidRDefault="001E45CE" w:rsidP="001E45C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F7AD0F4"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regional provision of service".</w:t>
      </w:r>
    </w:p>
    <w:p w14:paraId="35AEEE7E" w14:textId="77777777" w:rsidR="001E45CE" w:rsidRDefault="001E45CE" w:rsidP="001E45C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00270D" w14:textId="77777777" w:rsidR="001E45CE" w:rsidRPr="003168A2" w:rsidRDefault="001E45CE" w:rsidP="001E45CE">
      <w:pPr>
        <w:pStyle w:val="B1"/>
      </w:pPr>
      <w:r w:rsidRPr="003168A2">
        <w:t>#13</w:t>
      </w:r>
      <w:r w:rsidRPr="003168A2">
        <w:tab/>
        <w:t>(Roaming not allowed in this tracking area)</w:t>
      </w:r>
      <w:r>
        <w:t>.</w:t>
      </w:r>
    </w:p>
    <w:p w14:paraId="07E6D7F2" w14:textId="77777777" w:rsidR="001E45CE" w:rsidRPr="003168A2" w:rsidRDefault="001E45CE" w:rsidP="001E45C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DF7178F"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4B4FAF13" w14:textId="77777777" w:rsidR="001E45CE" w:rsidRPr="003168A2" w:rsidRDefault="001E45CE" w:rsidP="001E45CE">
      <w:pPr>
        <w:pStyle w:val="B1"/>
      </w:pPr>
      <w:r w:rsidRPr="003168A2">
        <w:tab/>
        <w:t>The UE shall perform a PLMN selection</w:t>
      </w:r>
      <w:r>
        <w:t xml:space="preserve"> or SNPN selection</w:t>
      </w:r>
      <w:r w:rsidRPr="003168A2">
        <w:t xml:space="preserve"> according to 3GPP TS 23.122 [</w:t>
      </w:r>
      <w:r>
        <w:t>5</w:t>
      </w:r>
      <w:r w:rsidRPr="003168A2">
        <w:t>]</w:t>
      </w:r>
    </w:p>
    <w:p w14:paraId="4AFC5BD8"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5C558B" w14:textId="77777777" w:rsidR="001E45CE" w:rsidRPr="003168A2" w:rsidRDefault="001E45CE" w:rsidP="001E45CE">
      <w:pPr>
        <w:pStyle w:val="B1"/>
      </w:pPr>
      <w:r w:rsidRPr="003168A2">
        <w:t>#15</w:t>
      </w:r>
      <w:r w:rsidRPr="003168A2">
        <w:tab/>
        <w:t>(No suitable cells in</w:t>
      </w:r>
      <w:r>
        <w:t xml:space="preserve"> tracking area).</w:t>
      </w:r>
    </w:p>
    <w:p w14:paraId="474A9ACD" w14:textId="77777777" w:rsidR="001E45CE" w:rsidRPr="003168A2" w:rsidRDefault="001E45CE" w:rsidP="001E45C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4217421"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6270DEAB" w14:textId="77777777" w:rsidR="001E45CE" w:rsidRPr="003168A2" w:rsidRDefault="001E45CE" w:rsidP="001E45CE">
      <w:pPr>
        <w:pStyle w:val="B1"/>
      </w:pPr>
      <w:r w:rsidRPr="003168A2">
        <w:tab/>
        <w:t>The UE shall search for a suitable cell in another tracking area according to 3GPP TS 3</w:t>
      </w:r>
      <w:r>
        <w:t>8</w:t>
      </w:r>
      <w:r w:rsidRPr="003168A2">
        <w:t>.304 [2</w:t>
      </w:r>
      <w:r>
        <w:t>8</w:t>
      </w:r>
      <w:r w:rsidRPr="003168A2">
        <w:t>].</w:t>
      </w:r>
    </w:p>
    <w:p w14:paraId="1F1B274E"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w:t>
      </w:r>
      <w:r w:rsidRPr="003168A2">
        <w:lastRenderedPageBreak/>
        <w:t xml:space="preserve">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BFA55D" w14:textId="77777777" w:rsidR="001E45CE" w:rsidRDefault="001E45CE" w:rsidP="001E45CE">
      <w:pPr>
        <w:pStyle w:val="B1"/>
      </w:pPr>
      <w:r>
        <w:t>#22</w:t>
      </w:r>
      <w:r>
        <w:tab/>
        <w:t>(Congestion).</w:t>
      </w:r>
    </w:p>
    <w:p w14:paraId="2637CC4F" w14:textId="77777777" w:rsidR="001E45CE" w:rsidRDefault="001E45CE" w:rsidP="001E45C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A5BF5A" w14:textId="77777777" w:rsidR="001E45CE" w:rsidRDefault="001E45CE" w:rsidP="001E45C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2AAB292" w14:textId="77777777" w:rsidR="001E45CE" w:rsidRDefault="001E45CE" w:rsidP="001E45CE">
      <w:pPr>
        <w:pStyle w:val="B1"/>
      </w:pPr>
      <w:r>
        <w:tab/>
        <w:t>The UE shall start timer T3346</w:t>
      </w:r>
      <w:r w:rsidRPr="003168A2">
        <w:t xml:space="preserve"> </w:t>
      </w:r>
      <w:r>
        <w:t>with the value provided in the T3346 value IE.</w:t>
      </w:r>
    </w:p>
    <w:p w14:paraId="69913A77" w14:textId="77777777" w:rsidR="001E45CE" w:rsidRDefault="001E45CE" w:rsidP="001E45C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37CE69D" w14:textId="77777777" w:rsidR="001E45CE" w:rsidRPr="003168A2" w:rsidRDefault="001E45CE" w:rsidP="001E45C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9A7D76B" w14:textId="77777777" w:rsidR="001E45CE" w:rsidRDefault="001E45CE" w:rsidP="001E45C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67002186" w14:textId="77777777" w:rsidR="001E45CE" w:rsidRDefault="001E45CE" w:rsidP="001E45CE">
      <w:pPr>
        <w:pStyle w:val="B1"/>
        <w:rPr>
          <w:ins w:id="52" w:author="韩鲁峰" w:date="2019-09-29T14:50:00Z"/>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258AD78B" w14:textId="77777777" w:rsidR="00A828BD" w:rsidRPr="00CE6505" w:rsidRDefault="00A828BD" w:rsidP="00A828BD">
      <w:pPr>
        <w:pStyle w:val="B1"/>
        <w:rPr>
          <w:ins w:id="53" w:author="韩鲁峰" w:date="2019-09-29T16:32:00Z"/>
        </w:rPr>
      </w:pPr>
      <w:ins w:id="54" w:author="韩鲁峰" w:date="2019-09-29T16:32:00Z">
        <w:r w:rsidRPr="00CE6505">
          <w:t>#62</w:t>
        </w:r>
        <w:r w:rsidRPr="00CE6505">
          <w:tab/>
          <w:t>(No network slices available).</w:t>
        </w:r>
      </w:ins>
    </w:p>
    <w:p w14:paraId="5A7BC0B8" w14:textId="4E7D52F6" w:rsidR="00A828BD" w:rsidRPr="00CE6505" w:rsidRDefault="00A828BD" w:rsidP="00A828BD">
      <w:pPr>
        <w:pStyle w:val="B1"/>
        <w:rPr>
          <w:ins w:id="55" w:author="韩鲁峰" w:date="2019-09-29T16:32:00Z"/>
          <w:rFonts w:eastAsia="Malgun Gothic"/>
          <w:lang w:val="en-US" w:eastAsia="ko-KR"/>
        </w:rPr>
      </w:pPr>
      <w:ins w:id="56" w:author="韩鲁峰" w:date="2019-09-29T16:32:00Z">
        <w:r w:rsidRPr="00CE6505">
          <w:rPr>
            <w:rFonts w:eastAsia="Malgun Gothic"/>
            <w:lang w:val="en-US" w:eastAsia="ko-KR"/>
          </w:rPr>
          <w:tab/>
          <w:t xml:space="preserve">The UE shall set the 5GS update status to 5U2 NOT UPDATED and enter state 5GMM-DEREGISTERED.ATTEMPTING-REGISTRATION. </w:t>
        </w:r>
        <w:r w:rsidRPr="00CE6505">
          <w:t>Additionally, the UE shall reset the registration attempt counter.</w:t>
        </w:r>
      </w:ins>
    </w:p>
    <w:p w14:paraId="28B05BFD" w14:textId="77777777" w:rsidR="00A828BD" w:rsidRPr="00CE6505" w:rsidRDefault="00A828BD" w:rsidP="00A828BD">
      <w:pPr>
        <w:pStyle w:val="B1"/>
        <w:rPr>
          <w:ins w:id="57" w:author="韩鲁峰" w:date="2019-09-29T16:33:00Z"/>
        </w:rPr>
      </w:pPr>
      <w:ins w:id="58" w:author="韩鲁峰" w:date="2019-09-29T16:32:00Z">
        <w:r w:rsidRPr="00CE6505">
          <w:rPr>
            <w:rFonts w:eastAsia="Malgun Gothic"/>
            <w:lang w:val="en-US" w:eastAsia="ko-KR"/>
          </w:rPr>
          <w:tab/>
        </w:r>
      </w:ins>
      <w:ins w:id="59" w:author="韩鲁峰" w:date="2019-09-29T16:33:00Z">
        <w:r w:rsidRPr="00CE6505">
          <w:t>The UE shall search for a suitable cell in another tracking area according to 3GPP TS 38.304 [28].</w:t>
        </w:r>
      </w:ins>
    </w:p>
    <w:p w14:paraId="54DF87D7" w14:textId="4C018274" w:rsidR="009A1A33" w:rsidRPr="00A828BD" w:rsidRDefault="00A828BD" w:rsidP="001E45CE">
      <w:pPr>
        <w:pStyle w:val="B1"/>
        <w:rPr>
          <w:lang w:eastAsia="ko-KR"/>
        </w:rPr>
      </w:pPr>
      <w:ins w:id="60" w:author="韩鲁峰" w:date="2019-09-29T16:32:00Z">
        <w:r w:rsidRPr="00CE6505">
          <w:rPr>
            <w:rFonts w:eastAsia="Malgun Gothic"/>
            <w:lang w:val="en-US" w:eastAsia="ko-KR"/>
          </w:rPr>
          <w:tab/>
        </w:r>
      </w:ins>
      <w:ins w:id="61" w:author="韩鲁峰" w:date="2019-09-29T16:33:00Z">
        <w:r w:rsidRPr="00CE6505">
          <w:t xml:space="preserve">If the UE is operating in the single-registration mode, the UE shall </w:t>
        </w:r>
        <w:r w:rsidRPr="00CE6505">
          <w:rPr>
            <w:noProof/>
          </w:rPr>
          <w:t>set the EPS update status to EU2 NOT UPDATED and shall enter the state EMM-DEREGISTERED</w:t>
        </w:r>
        <w:r w:rsidRPr="00CE6505">
          <w:t>.</w:t>
        </w:r>
      </w:ins>
    </w:p>
    <w:p w14:paraId="0B1302FA" w14:textId="77777777" w:rsidR="001E45CE" w:rsidRDefault="001E45CE" w:rsidP="001E45CE">
      <w:pPr>
        <w:pStyle w:val="B1"/>
      </w:pPr>
      <w:r>
        <w:t>#72</w:t>
      </w:r>
      <w:r>
        <w:rPr>
          <w:lang w:eastAsia="ko-KR"/>
        </w:rPr>
        <w:tab/>
      </w:r>
      <w:r>
        <w:t>(</w:t>
      </w:r>
      <w:r w:rsidRPr="00391150">
        <w:t>Non-3GPP access to 5GCN not allowed</w:t>
      </w:r>
      <w:r>
        <w:t>).</w:t>
      </w:r>
    </w:p>
    <w:p w14:paraId="7365D682" w14:textId="77777777" w:rsidR="001E45CE" w:rsidRDefault="001E45CE" w:rsidP="001E45CE">
      <w:pPr>
        <w:pStyle w:val="B1"/>
      </w:pPr>
      <w:r>
        <w:tab/>
        <w:t>If received over non-3GPP access when the UE is registered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4E32114" w14:textId="77777777" w:rsidR="001E45CE" w:rsidRDefault="001E45CE" w:rsidP="001E45C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878CCD0" w14:textId="77777777" w:rsidR="001E45CE" w:rsidRPr="00270D6F" w:rsidRDefault="001E45CE" w:rsidP="001E45CE">
      <w:pPr>
        <w:pStyle w:val="B1"/>
      </w:pPr>
      <w:r>
        <w:tab/>
        <w:t xml:space="preserve">The UE shall disable the N1 mode capability for non-3GPP access (see </w:t>
      </w:r>
      <w:proofErr w:type="spellStart"/>
      <w:r>
        <w:t>subclause</w:t>
      </w:r>
      <w:proofErr w:type="spellEnd"/>
      <w:r>
        <w:t> 4.9.3).</w:t>
      </w:r>
    </w:p>
    <w:p w14:paraId="0D562B85" w14:textId="77777777" w:rsidR="001E45CE" w:rsidRDefault="001E45CE" w:rsidP="001E45C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D04CA2" w14:textId="77777777" w:rsidR="001E45CE" w:rsidRPr="003168A2" w:rsidRDefault="001E45CE" w:rsidP="001E45CE">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5.5.2.3.4</w:t>
      </w:r>
      <w:r w:rsidRPr="007D5838">
        <w:t>.</w:t>
      </w:r>
    </w:p>
    <w:p w14:paraId="7B18A8FB" w14:textId="77777777" w:rsidR="001E45CE" w:rsidRPr="003168A2" w:rsidRDefault="001E45CE" w:rsidP="001E45C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C17A5FB" w14:textId="77777777" w:rsidR="001E45CE" w:rsidRPr="00CC0C94" w:rsidRDefault="001E45CE" w:rsidP="001E45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24797AE" w14:textId="77777777" w:rsidR="001E45CE" w:rsidRPr="003168A2" w:rsidRDefault="001E45CE" w:rsidP="001E45C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F92ADAC" w14:textId="77777777" w:rsidR="001E45CE" w:rsidRPr="00CC0C94" w:rsidRDefault="001E45CE" w:rsidP="001E45CE">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91D99EB" w14:textId="77777777" w:rsidR="001E45CE" w:rsidRPr="00C53A1D" w:rsidRDefault="001E45CE" w:rsidP="001E45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A69EB8" w14:textId="77777777" w:rsidR="001E45CE" w:rsidRDefault="001E45CE" w:rsidP="001E45C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623C438" w14:textId="77777777" w:rsidR="001E45CE" w:rsidRDefault="001E45CE" w:rsidP="001E45CE">
      <w:pPr>
        <w:pStyle w:val="B1"/>
      </w:pPr>
      <w:r>
        <w:tab/>
        <w:t>If 5GMM cause #76 is received from:</w:t>
      </w:r>
    </w:p>
    <w:p w14:paraId="552B8E34" w14:textId="77777777" w:rsidR="001E45CE" w:rsidRDefault="001E45CE" w:rsidP="001E45CE">
      <w:pPr>
        <w:pStyle w:val="B2"/>
      </w:pPr>
      <w:r>
        <w:rPr>
          <w:lang w:eastAsia="ko-KR"/>
        </w:rPr>
        <w:t>1)</w:t>
      </w:r>
      <w:r>
        <w:rPr>
          <w:lang w:eastAsia="ko-KR"/>
        </w:rPr>
        <w:tab/>
        <w:t>a CAG cell, then the UE shall delete the CAG-ID from the "allowed CAG list" for the current PLMN</w:t>
      </w:r>
      <w:r>
        <w:t>. In addition:</w:t>
      </w:r>
    </w:p>
    <w:p w14:paraId="02FB5675" w14:textId="77777777" w:rsidR="001E45CE" w:rsidRDefault="001E45CE" w:rsidP="001E45CE">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F3079C0" w14:textId="77777777" w:rsidR="001E45CE" w:rsidRDefault="001E45CE" w:rsidP="001E45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BBC440" w14:textId="77777777" w:rsidR="001E45CE" w:rsidRDefault="001E45CE" w:rsidP="001E45C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B647B48" w14:textId="77777777" w:rsidR="001E45CE" w:rsidRDefault="001E45CE" w:rsidP="001E45C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DA3D31" w14:textId="77777777" w:rsidR="001E45CE" w:rsidRDefault="001E45CE" w:rsidP="001E45C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95A981" w14:textId="77777777" w:rsidR="00E74259" w:rsidRDefault="00E74259" w:rsidP="00E7425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094A4C9" w14:textId="77777777" w:rsidR="001E45CE" w:rsidRDefault="001E45CE" w:rsidP="001E45CE">
      <w:pPr>
        <w:pStyle w:val="B1"/>
      </w:pPr>
    </w:p>
    <w:p w14:paraId="398AB846" w14:textId="77777777" w:rsidR="0028765E" w:rsidRPr="00440029" w:rsidRDefault="0028765E" w:rsidP="0028765E">
      <w:pPr>
        <w:pStyle w:val="4"/>
        <w:rPr>
          <w:lang w:eastAsia="ko-KR"/>
        </w:rPr>
      </w:pPr>
      <w:bookmarkStart w:id="62" w:name="_Toc20232990"/>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2"/>
    </w:p>
    <w:p w14:paraId="19CC2C6D" w14:textId="77777777" w:rsidR="0028765E" w:rsidRPr="00440029" w:rsidRDefault="0028765E" w:rsidP="0028765E">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48D100A7" w14:textId="77777777" w:rsidR="0028765E" w:rsidRPr="00440029" w:rsidRDefault="0028765E" w:rsidP="0028765E">
      <w:pPr>
        <w:pStyle w:val="B1"/>
      </w:pPr>
      <w:r w:rsidRPr="00440029">
        <w:t>Message type:</w:t>
      </w:r>
      <w:r w:rsidRPr="00440029">
        <w:tab/>
      </w:r>
      <w:r>
        <w:rPr>
          <w:rFonts w:hint="eastAsia"/>
        </w:rPr>
        <w:t>DE</w:t>
      </w:r>
      <w:r>
        <w:t xml:space="preserve">REGISTRATION </w:t>
      </w:r>
      <w:r w:rsidRPr="003168A2">
        <w:t>REQUEST</w:t>
      </w:r>
    </w:p>
    <w:p w14:paraId="1512E335" w14:textId="77777777" w:rsidR="0028765E" w:rsidRPr="00440029" w:rsidRDefault="0028765E" w:rsidP="0028765E">
      <w:pPr>
        <w:pStyle w:val="B1"/>
      </w:pPr>
      <w:r w:rsidRPr="00440029">
        <w:t>Significance:</w:t>
      </w:r>
      <w:r>
        <w:tab/>
      </w:r>
      <w:r w:rsidRPr="00440029">
        <w:t>dual</w:t>
      </w:r>
    </w:p>
    <w:p w14:paraId="10A3283F" w14:textId="77777777" w:rsidR="0028765E" w:rsidRPr="00440029" w:rsidRDefault="0028765E" w:rsidP="0028765E">
      <w:pPr>
        <w:pStyle w:val="B1"/>
      </w:pPr>
      <w:r w:rsidRPr="00440029">
        <w:t>Direction:</w:t>
      </w:r>
      <w:r>
        <w:tab/>
      </w:r>
      <w:r w:rsidRPr="00440029">
        <w:tab/>
        <w:t>network to</w:t>
      </w:r>
      <w:r w:rsidRPr="00FD4DD9">
        <w:t xml:space="preserve"> </w:t>
      </w:r>
      <w:r w:rsidRPr="00440029">
        <w:t>UE</w:t>
      </w:r>
    </w:p>
    <w:p w14:paraId="5E4BB102" w14:textId="77777777" w:rsidR="0028765E" w:rsidRPr="00462A43" w:rsidRDefault="0028765E" w:rsidP="0028765E">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8765E" w:rsidRPr="005F7EB0" w14:paraId="31A1E545" w14:textId="77777777" w:rsidTr="00D7138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D27571" w14:textId="77777777" w:rsidR="0028765E" w:rsidRPr="005F7EB0" w:rsidRDefault="0028765E" w:rsidP="00D7138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CF0301D" w14:textId="77777777" w:rsidR="0028765E" w:rsidRPr="005F7EB0" w:rsidRDefault="0028765E" w:rsidP="00D7138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2ADFE" w14:textId="77777777" w:rsidR="0028765E" w:rsidRPr="005F7EB0" w:rsidRDefault="0028765E" w:rsidP="00D7138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899A81" w14:textId="77777777" w:rsidR="0028765E" w:rsidRPr="005F7EB0" w:rsidRDefault="0028765E" w:rsidP="00D7138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9074E" w14:textId="77777777" w:rsidR="0028765E" w:rsidRPr="005F7EB0" w:rsidRDefault="0028765E" w:rsidP="00D7138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499F6E7" w14:textId="77777777" w:rsidR="0028765E" w:rsidRPr="005F7EB0" w:rsidRDefault="0028765E" w:rsidP="00D71389">
            <w:pPr>
              <w:pStyle w:val="TAH"/>
            </w:pPr>
            <w:r w:rsidRPr="005F7EB0">
              <w:t>Length</w:t>
            </w:r>
          </w:p>
        </w:tc>
      </w:tr>
      <w:tr w:rsidR="0028765E" w:rsidRPr="005F7EB0" w14:paraId="32BDB395" w14:textId="77777777" w:rsidTr="00D713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54A61" w14:textId="77777777" w:rsidR="0028765E" w:rsidRPr="000D0840" w:rsidRDefault="0028765E" w:rsidP="00D7138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633B90" w14:textId="77777777" w:rsidR="0028765E" w:rsidRPr="000D0840" w:rsidRDefault="0028765E" w:rsidP="00D7138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F0D25D" w14:textId="77777777" w:rsidR="0028765E" w:rsidRPr="000D0840" w:rsidRDefault="0028765E" w:rsidP="00D71389">
            <w:pPr>
              <w:pStyle w:val="TAL"/>
            </w:pPr>
            <w:r w:rsidRPr="000D0840">
              <w:t>Extended protocol discriminator</w:t>
            </w:r>
          </w:p>
          <w:p w14:paraId="67C30576" w14:textId="77777777" w:rsidR="0028765E" w:rsidRPr="000D0840" w:rsidRDefault="0028765E" w:rsidP="00D7138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FB56B3D" w14:textId="77777777" w:rsidR="0028765E" w:rsidRPr="005F7EB0" w:rsidRDefault="0028765E" w:rsidP="00D7138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DFE82A" w14:textId="77777777" w:rsidR="0028765E" w:rsidRPr="005F7EB0" w:rsidRDefault="0028765E" w:rsidP="00D7138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DA6768" w14:textId="77777777" w:rsidR="0028765E" w:rsidRPr="005F7EB0" w:rsidRDefault="0028765E" w:rsidP="00D71389">
            <w:pPr>
              <w:pStyle w:val="TAC"/>
            </w:pPr>
            <w:r w:rsidRPr="005F7EB0">
              <w:t>1</w:t>
            </w:r>
          </w:p>
        </w:tc>
      </w:tr>
      <w:tr w:rsidR="0028765E" w:rsidRPr="005F7EB0" w14:paraId="4F012D2B" w14:textId="77777777" w:rsidTr="00D713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F3AD1" w14:textId="77777777" w:rsidR="0028765E" w:rsidRPr="000D0840" w:rsidRDefault="0028765E" w:rsidP="00D7138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A02CAF" w14:textId="77777777" w:rsidR="0028765E" w:rsidRPr="000D0840" w:rsidRDefault="0028765E" w:rsidP="00D71389">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8DEF75D" w14:textId="77777777" w:rsidR="0028765E" w:rsidRPr="000D0840" w:rsidRDefault="0028765E" w:rsidP="00D71389">
            <w:pPr>
              <w:pStyle w:val="TAL"/>
            </w:pPr>
            <w:r w:rsidRPr="000D0840">
              <w:t>Security header type</w:t>
            </w:r>
          </w:p>
          <w:p w14:paraId="3CC470B2" w14:textId="77777777" w:rsidR="0028765E" w:rsidRPr="000D0840" w:rsidRDefault="0028765E" w:rsidP="00D71389">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242232" w14:textId="77777777" w:rsidR="0028765E" w:rsidRPr="005F7EB0" w:rsidRDefault="0028765E" w:rsidP="00D7138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40C796" w14:textId="77777777" w:rsidR="0028765E" w:rsidRPr="005F7EB0" w:rsidRDefault="0028765E" w:rsidP="00D7138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357CC9" w14:textId="77777777" w:rsidR="0028765E" w:rsidRPr="005F7EB0" w:rsidRDefault="0028765E" w:rsidP="00D71389">
            <w:pPr>
              <w:pStyle w:val="TAC"/>
            </w:pPr>
            <w:r w:rsidRPr="005F7EB0">
              <w:t>1/2</w:t>
            </w:r>
          </w:p>
        </w:tc>
      </w:tr>
      <w:tr w:rsidR="0028765E" w:rsidRPr="005F7EB0" w14:paraId="4C8F0F03" w14:textId="77777777" w:rsidTr="00D713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EB817" w14:textId="77777777" w:rsidR="0028765E" w:rsidRPr="000D0840" w:rsidRDefault="0028765E" w:rsidP="00D7138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932A8" w14:textId="77777777" w:rsidR="0028765E" w:rsidRPr="000D0840" w:rsidRDefault="0028765E" w:rsidP="00D71389">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AF92AE0" w14:textId="77777777" w:rsidR="0028765E" w:rsidRPr="000D0840" w:rsidRDefault="0028765E" w:rsidP="00D71389">
            <w:pPr>
              <w:pStyle w:val="TAL"/>
            </w:pPr>
            <w:r w:rsidRPr="000D0840">
              <w:t>Spare half octet</w:t>
            </w:r>
          </w:p>
          <w:p w14:paraId="23EEB708" w14:textId="77777777" w:rsidR="0028765E" w:rsidRPr="000D0840" w:rsidRDefault="0028765E" w:rsidP="00D71389">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7F077B7" w14:textId="77777777" w:rsidR="0028765E" w:rsidRPr="005F7EB0" w:rsidRDefault="0028765E" w:rsidP="00D7138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2D57BB" w14:textId="77777777" w:rsidR="0028765E" w:rsidRPr="005F7EB0" w:rsidRDefault="0028765E" w:rsidP="00D7138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8BA03E" w14:textId="77777777" w:rsidR="0028765E" w:rsidRPr="005F7EB0" w:rsidRDefault="0028765E" w:rsidP="00D71389">
            <w:pPr>
              <w:pStyle w:val="TAC"/>
            </w:pPr>
            <w:r w:rsidRPr="005F7EB0">
              <w:t>1/2</w:t>
            </w:r>
          </w:p>
        </w:tc>
      </w:tr>
      <w:tr w:rsidR="0028765E" w:rsidRPr="005F7EB0" w14:paraId="3AC91ADC" w14:textId="77777777" w:rsidTr="00D713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FD18A" w14:textId="77777777" w:rsidR="0028765E" w:rsidRPr="000D0840" w:rsidRDefault="0028765E" w:rsidP="00D7138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5660BD" w14:textId="77777777" w:rsidR="0028765E" w:rsidRPr="004C33A6" w:rsidRDefault="0028765E" w:rsidP="00D71389">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CA290C" w14:textId="77777777" w:rsidR="0028765E" w:rsidRPr="000D0840" w:rsidRDefault="0028765E" w:rsidP="00D71389">
            <w:pPr>
              <w:pStyle w:val="TAL"/>
            </w:pPr>
            <w:r w:rsidRPr="000D0840">
              <w:t>Message type</w:t>
            </w:r>
          </w:p>
          <w:p w14:paraId="48958AE6" w14:textId="77777777" w:rsidR="0028765E" w:rsidRPr="000D0840" w:rsidRDefault="0028765E" w:rsidP="00D7138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BFE75B8" w14:textId="77777777" w:rsidR="0028765E" w:rsidRPr="005F7EB0" w:rsidRDefault="0028765E" w:rsidP="00D7138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F6D75A" w14:textId="77777777" w:rsidR="0028765E" w:rsidRPr="005F7EB0" w:rsidRDefault="0028765E" w:rsidP="00D7138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7B08AC9" w14:textId="77777777" w:rsidR="0028765E" w:rsidRPr="005F7EB0" w:rsidRDefault="0028765E" w:rsidP="00D71389">
            <w:pPr>
              <w:pStyle w:val="TAC"/>
            </w:pPr>
            <w:r w:rsidRPr="005F7EB0">
              <w:t>1</w:t>
            </w:r>
          </w:p>
        </w:tc>
      </w:tr>
      <w:tr w:rsidR="0028765E" w:rsidRPr="005F7EB0" w14:paraId="6C371C90" w14:textId="77777777" w:rsidTr="00D713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183B98" w14:textId="77777777" w:rsidR="0028765E" w:rsidRPr="000D0840" w:rsidRDefault="0028765E" w:rsidP="00D713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B30F9C" w14:textId="77777777" w:rsidR="0028765E" w:rsidRPr="000D0840" w:rsidRDefault="0028765E" w:rsidP="00D71389">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0C6AA1E7" w14:textId="77777777" w:rsidR="0028765E" w:rsidRPr="000D0840" w:rsidRDefault="0028765E" w:rsidP="00D71389">
            <w:pPr>
              <w:pStyle w:val="TAL"/>
            </w:pPr>
            <w:r w:rsidRPr="000D0840">
              <w:t>De</w:t>
            </w:r>
            <w:r w:rsidRPr="000D0840">
              <w:rPr>
                <w:rFonts w:hint="eastAsia"/>
              </w:rPr>
              <w:t>-</w:t>
            </w:r>
            <w:r w:rsidRPr="000D0840">
              <w:t>registration type</w:t>
            </w:r>
          </w:p>
          <w:p w14:paraId="71D1C04E" w14:textId="77777777" w:rsidR="0028765E" w:rsidRPr="000D0840" w:rsidRDefault="0028765E" w:rsidP="00D71389">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6CB62AE" w14:textId="77777777" w:rsidR="0028765E" w:rsidRPr="005F7EB0" w:rsidRDefault="0028765E" w:rsidP="00D7138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9567E2" w14:textId="77777777" w:rsidR="0028765E" w:rsidRPr="005F7EB0" w:rsidRDefault="0028765E" w:rsidP="00D71389">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5BF0531" w14:textId="77777777" w:rsidR="0028765E" w:rsidRPr="005F7EB0" w:rsidRDefault="0028765E" w:rsidP="00D71389">
            <w:pPr>
              <w:pStyle w:val="TAC"/>
            </w:pPr>
            <w:r w:rsidRPr="005F7EB0">
              <w:rPr>
                <w:rFonts w:hint="eastAsia"/>
              </w:rPr>
              <w:t>1</w:t>
            </w:r>
            <w:r w:rsidRPr="005F7EB0">
              <w:t>/2</w:t>
            </w:r>
          </w:p>
        </w:tc>
      </w:tr>
      <w:tr w:rsidR="0028765E" w:rsidRPr="005F7EB0" w14:paraId="1B70639E" w14:textId="77777777" w:rsidTr="00D713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FB282" w14:textId="77777777" w:rsidR="0028765E" w:rsidRPr="000D0840" w:rsidRDefault="0028765E" w:rsidP="00D7138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7FD1D0" w14:textId="77777777" w:rsidR="0028765E" w:rsidRPr="000D0840" w:rsidRDefault="0028765E" w:rsidP="00D71389">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FA0CEF6" w14:textId="77777777" w:rsidR="0028765E" w:rsidRPr="000D0840" w:rsidRDefault="0028765E" w:rsidP="00D71389">
            <w:pPr>
              <w:pStyle w:val="TAL"/>
            </w:pPr>
            <w:r w:rsidRPr="000D0840">
              <w:t>Spare half octet</w:t>
            </w:r>
          </w:p>
          <w:p w14:paraId="17308844" w14:textId="77777777" w:rsidR="0028765E" w:rsidRPr="000D0840" w:rsidRDefault="0028765E" w:rsidP="00D71389">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BE84476" w14:textId="77777777" w:rsidR="0028765E" w:rsidRPr="005F7EB0" w:rsidRDefault="0028765E" w:rsidP="00D7138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973FB4" w14:textId="77777777" w:rsidR="0028765E" w:rsidRPr="005F7EB0" w:rsidRDefault="0028765E" w:rsidP="00D7138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73B841" w14:textId="77777777" w:rsidR="0028765E" w:rsidRPr="005F7EB0" w:rsidRDefault="0028765E" w:rsidP="00D71389">
            <w:pPr>
              <w:pStyle w:val="TAC"/>
            </w:pPr>
            <w:r w:rsidRPr="005F7EB0">
              <w:t>1/2</w:t>
            </w:r>
          </w:p>
        </w:tc>
      </w:tr>
      <w:tr w:rsidR="0028765E" w:rsidRPr="005F7EB0" w14:paraId="53153886" w14:textId="77777777" w:rsidTr="00D713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A5B3F" w14:textId="77777777" w:rsidR="0028765E" w:rsidRPr="000D0840" w:rsidRDefault="0028765E" w:rsidP="00D71389">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F7B583A" w14:textId="77777777" w:rsidR="0028765E" w:rsidRPr="000D0840" w:rsidRDefault="0028765E" w:rsidP="00D71389">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9F488D3" w14:textId="77777777" w:rsidR="0028765E" w:rsidRPr="000D0840" w:rsidRDefault="0028765E" w:rsidP="00D71389">
            <w:pPr>
              <w:pStyle w:val="TAL"/>
            </w:pPr>
            <w:r w:rsidRPr="000D0840">
              <w:t>5GMM cause</w:t>
            </w:r>
          </w:p>
          <w:p w14:paraId="35320C1A" w14:textId="77777777" w:rsidR="0028765E" w:rsidRPr="000D0840" w:rsidRDefault="0028765E" w:rsidP="00D71389">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C070840" w14:textId="77777777" w:rsidR="0028765E" w:rsidRPr="005F7EB0" w:rsidRDefault="0028765E" w:rsidP="00D7138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D4720B" w14:textId="77777777" w:rsidR="0028765E" w:rsidRPr="005F7EB0" w:rsidRDefault="0028765E" w:rsidP="00D71389">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3527CDF6" w14:textId="77777777" w:rsidR="0028765E" w:rsidRPr="005F7EB0" w:rsidRDefault="0028765E" w:rsidP="00D71389">
            <w:pPr>
              <w:pStyle w:val="TAC"/>
            </w:pPr>
            <w:r w:rsidRPr="005F7EB0">
              <w:rPr>
                <w:rFonts w:hint="eastAsia"/>
              </w:rPr>
              <w:t>2</w:t>
            </w:r>
          </w:p>
        </w:tc>
      </w:tr>
      <w:tr w:rsidR="0028765E" w:rsidRPr="005F7EB0" w14:paraId="3B08BB14" w14:textId="77777777" w:rsidTr="00D713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64491" w14:textId="77777777" w:rsidR="0028765E" w:rsidRPr="000D0840" w:rsidRDefault="0028765E" w:rsidP="00D71389">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721715B" w14:textId="77777777" w:rsidR="0028765E" w:rsidRPr="000D0840" w:rsidRDefault="0028765E" w:rsidP="00D71389">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29065B25" w14:textId="77777777" w:rsidR="0028765E" w:rsidRPr="000D0840" w:rsidRDefault="0028765E" w:rsidP="00D71389">
            <w:pPr>
              <w:pStyle w:val="TAL"/>
            </w:pPr>
            <w:r w:rsidRPr="000D0840">
              <w:t>GPRS timer 2</w:t>
            </w:r>
          </w:p>
          <w:p w14:paraId="73E35EEC" w14:textId="77777777" w:rsidR="0028765E" w:rsidRPr="000D0840" w:rsidRDefault="0028765E" w:rsidP="00D71389">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4BD84AF" w14:textId="77777777" w:rsidR="0028765E" w:rsidRPr="005F7EB0" w:rsidRDefault="0028765E" w:rsidP="00D7138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981EA5" w14:textId="77777777" w:rsidR="0028765E" w:rsidRPr="005F7EB0" w:rsidRDefault="0028765E" w:rsidP="00D7138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DC572A" w14:textId="77777777" w:rsidR="0028765E" w:rsidRPr="005F7EB0" w:rsidRDefault="0028765E" w:rsidP="00D71389">
            <w:pPr>
              <w:pStyle w:val="TAC"/>
            </w:pPr>
            <w:r w:rsidRPr="005F7EB0">
              <w:t>3</w:t>
            </w:r>
          </w:p>
        </w:tc>
      </w:tr>
      <w:tr w:rsidR="0028765E" w:rsidRPr="005F7EB0" w14:paraId="6373FFFD" w14:textId="77777777" w:rsidTr="00D71389">
        <w:trPr>
          <w:cantSplit/>
          <w:jc w:val="center"/>
          <w:ins w:id="63" w:author="韩鲁峰" w:date="2019-09-26T23:12:00Z"/>
        </w:trPr>
        <w:tc>
          <w:tcPr>
            <w:tcW w:w="568" w:type="dxa"/>
            <w:tcBorders>
              <w:top w:val="single" w:sz="6" w:space="0" w:color="000000"/>
              <w:left w:val="single" w:sz="6" w:space="0" w:color="000000"/>
              <w:bottom w:val="single" w:sz="6" w:space="0" w:color="000000"/>
              <w:right w:val="single" w:sz="6" w:space="0" w:color="000000"/>
            </w:tcBorders>
          </w:tcPr>
          <w:p w14:paraId="58FDB96B" w14:textId="77777777" w:rsidR="0028765E" w:rsidRPr="00CE6505" w:rsidRDefault="0028765E" w:rsidP="0028765E">
            <w:pPr>
              <w:pStyle w:val="TAL"/>
              <w:rPr>
                <w:ins w:id="64" w:author="韩鲁峰" w:date="2019-09-26T23:12:00Z"/>
                <w:lang w:eastAsia="zh-CN"/>
              </w:rPr>
            </w:pPr>
            <w:ins w:id="65" w:author="韩鲁峰" w:date="2019-09-26T23:12:00Z">
              <w:r w:rsidRPr="00CE6505">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18BF1ED5" w14:textId="77777777" w:rsidR="0028765E" w:rsidRPr="00CE6505" w:rsidRDefault="0028765E" w:rsidP="0028765E">
            <w:pPr>
              <w:pStyle w:val="TAL"/>
              <w:rPr>
                <w:ins w:id="66" w:author="韩鲁峰" w:date="2019-09-26T23:12:00Z"/>
              </w:rPr>
            </w:pPr>
            <w:ins w:id="67" w:author="韩鲁峰" w:date="2019-09-26T23:12:00Z">
              <w:r w:rsidRPr="00CE6505">
                <w:t>Rejected NSSAI</w:t>
              </w:r>
            </w:ins>
          </w:p>
        </w:tc>
        <w:tc>
          <w:tcPr>
            <w:tcW w:w="3120" w:type="dxa"/>
            <w:tcBorders>
              <w:top w:val="single" w:sz="6" w:space="0" w:color="000000"/>
              <w:left w:val="single" w:sz="6" w:space="0" w:color="000000"/>
              <w:bottom w:val="single" w:sz="6" w:space="0" w:color="000000"/>
              <w:right w:val="single" w:sz="6" w:space="0" w:color="000000"/>
            </w:tcBorders>
          </w:tcPr>
          <w:p w14:paraId="770E8680" w14:textId="77777777" w:rsidR="0028765E" w:rsidRPr="00CE6505" w:rsidRDefault="0028765E" w:rsidP="0028765E">
            <w:pPr>
              <w:pStyle w:val="TAL"/>
              <w:rPr>
                <w:ins w:id="68" w:author="韩鲁峰" w:date="2019-09-26T23:12:00Z"/>
              </w:rPr>
            </w:pPr>
            <w:ins w:id="69" w:author="韩鲁峰" w:date="2019-09-26T23:12:00Z">
              <w:r w:rsidRPr="00CE6505">
                <w:t>Rejected NSSAI</w:t>
              </w:r>
            </w:ins>
          </w:p>
          <w:p w14:paraId="034AD464" w14:textId="77777777" w:rsidR="0028765E" w:rsidRPr="00CE6505" w:rsidRDefault="0028765E" w:rsidP="0028765E">
            <w:pPr>
              <w:pStyle w:val="TAL"/>
              <w:rPr>
                <w:ins w:id="70" w:author="韩鲁峰" w:date="2019-09-26T23:12:00Z"/>
              </w:rPr>
            </w:pPr>
            <w:bookmarkStart w:id="71" w:name="OLE_LINK2"/>
            <w:bookmarkStart w:id="72" w:name="OLE_LINK3"/>
            <w:ins w:id="73" w:author="韩鲁峰" w:date="2019-09-26T23:12:00Z">
              <w:r w:rsidRPr="00CE6505">
                <w:t>9.11.3.46</w:t>
              </w:r>
              <w:bookmarkEnd w:id="71"/>
              <w:bookmarkEnd w:id="72"/>
            </w:ins>
          </w:p>
        </w:tc>
        <w:tc>
          <w:tcPr>
            <w:tcW w:w="1134" w:type="dxa"/>
            <w:tcBorders>
              <w:top w:val="single" w:sz="6" w:space="0" w:color="000000"/>
              <w:left w:val="single" w:sz="6" w:space="0" w:color="000000"/>
              <w:bottom w:val="single" w:sz="6" w:space="0" w:color="000000"/>
              <w:right w:val="single" w:sz="6" w:space="0" w:color="000000"/>
            </w:tcBorders>
          </w:tcPr>
          <w:p w14:paraId="68C2A56A" w14:textId="77777777" w:rsidR="0028765E" w:rsidRPr="00CE6505" w:rsidRDefault="0028765E" w:rsidP="0028765E">
            <w:pPr>
              <w:pStyle w:val="TAC"/>
              <w:rPr>
                <w:ins w:id="74" w:author="韩鲁峰" w:date="2019-09-26T23:12:00Z"/>
              </w:rPr>
            </w:pPr>
            <w:ins w:id="75" w:author="韩鲁峰" w:date="2019-09-26T23:12:00Z">
              <w:r w:rsidRPr="00CE6505">
                <w:t>O</w:t>
              </w:r>
            </w:ins>
          </w:p>
        </w:tc>
        <w:tc>
          <w:tcPr>
            <w:tcW w:w="851" w:type="dxa"/>
            <w:tcBorders>
              <w:top w:val="single" w:sz="6" w:space="0" w:color="000000"/>
              <w:left w:val="single" w:sz="6" w:space="0" w:color="000000"/>
              <w:bottom w:val="single" w:sz="6" w:space="0" w:color="000000"/>
              <w:right w:val="single" w:sz="6" w:space="0" w:color="000000"/>
            </w:tcBorders>
          </w:tcPr>
          <w:p w14:paraId="0E50D058" w14:textId="77777777" w:rsidR="0028765E" w:rsidRPr="00CE6505" w:rsidRDefault="0028765E" w:rsidP="0028765E">
            <w:pPr>
              <w:pStyle w:val="TAC"/>
              <w:rPr>
                <w:ins w:id="76" w:author="韩鲁峰" w:date="2019-09-26T23:12:00Z"/>
              </w:rPr>
            </w:pPr>
            <w:ins w:id="77" w:author="韩鲁峰" w:date="2019-09-26T23:12:00Z">
              <w:r w:rsidRPr="00CE6505">
                <w:t>TLV</w:t>
              </w:r>
            </w:ins>
          </w:p>
        </w:tc>
        <w:tc>
          <w:tcPr>
            <w:tcW w:w="850" w:type="dxa"/>
            <w:tcBorders>
              <w:top w:val="single" w:sz="6" w:space="0" w:color="000000"/>
              <w:left w:val="single" w:sz="6" w:space="0" w:color="000000"/>
              <w:bottom w:val="single" w:sz="6" w:space="0" w:color="000000"/>
              <w:right w:val="single" w:sz="6" w:space="0" w:color="000000"/>
            </w:tcBorders>
          </w:tcPr>
          <w:p w14:paraId="4D557B9C" w14:textId="77777777" w:rsidR="0028765E" w:rsidRPr="00CE6505" w:rsidRDefault="0028765E" w:rsidP="0028765E">
            <w:pPr>
              <w:pStyle w:val="TAC"/>
              <w:rPr>
                <w:ins w:id="78" w:author="韩鲁峰" w:date="2019-09-26T23:12:00Z"/>
              </w:rPr>
            </w:pPr>
            <w:ins w:id="79" w:author="韩鲁峰" w:date="2019-09-26T23:12:00Z">
              <w:r w:rsidRPr="00CE6505">
                <w:t>4-42</w:t>
              </w:r>
            </w:ins>
          </w:p>
        </w:tc>
      </w:tr>
    </w:tbl>
    <w:p w14:paraId="74307176" w14:textId="77777777" w:rsidR="0028765E" w:rsidRDefault="0028765E" w:rsidP="0028765E">
      <w:pPr>
        <w:pStyle w:val="B1"/>
      </w:pPr>
    </w:p>
    <w:p w14:paraId="7DD4BA44" w14:textId="77777777" w:rsidR="00156EFF" w:rsidRDefault="00156EFF" w:rsidP="00156EFF">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5597A85" w14:textId="77777777" w:rsidR="00156EFF" w:rsidRPr="00156EFF" w:rsidRDefault="00156EFF" w:rsidP="0028765E">
      <w:pPr>
        <w:pStyle w:val="B1"/>
      </w:pPr>
    </w:p>
    <w:p w14:paraId="064390CC" w14:textId="77777777" w:rsidR="000E1CF7" w:rsidRPr="00CE6505" w:rsidRDefault="000E1CF7" w:rsidP="000E1CF7">
      <w:pPr>
        <w:pStyle w:val="4"/>
        <w:rPr>
          <w:ins w:id="80" w:author="韩鲁峰" w:date="2019-09-26T23:14:00Z"/>
          <w:lang w:val="en-US" w:eastAsia="ko-KR"/>
        </w:rPr>
      </w:pPr>
      <w:bookmarkStart w:id="81" w:name="_Toc20233030"/>
      <w:ins w:id="82" w:author="韩鲁峰" w:date="2019-09-26T23:14:00Z">
        <w:r w:rsidRPr="00CE6505">
          <w:t>8.2.14</w:t>
        </w:r>
        <w:r w:rsidRPr="00CE6505">
          <w:rPr>
            <w:lang w:eastAsia="ko-KR"/>
          </w:rPr>
          <w:t>.</w:t>
        </w:r>
      </w:ins>
      <w:ins w:id="83" w:author="韩鲁峰" w:date="2019-09-26T23:15:00Z">
        <w:r w:rsidRPr="00CE6505">
          <w:rPr>
            <w:lang w:eastAsia="ko-KR"/>
          </w:rPr>
          <w:t>X</w:t>
        </w:r>
      </w:ins>
      <w:ins w:id="84" w:author="韩鲁峰" w:date="2019-09-26T23:14:00Z">
        <w:r w:rsidRPr="00CE6505">
          <w:rPr>
            <w:lang w:val="en-US" w:eastAsia="ko-KR"/>
          </w:rPr>
          <w:tab/>
        </w:r>
        <w:r w:rsidRPr="00CE6505">
          <w:t>Rejected NSSAI</w:t>
        </w:r>
        <w:bookmarkEnd w:id="81"/>
      </w:ins>
    </w:p>
    <w:p w14:paraId="381AE2E0" w14:textId="3C11EE63" w:rsidR="00AC3C5E" w:rsidRPr="00CE6505" w:rsidRDefault="00AC3C5E" w:rsidP="008B1C8D">
      <w:pPr>
        <w:rPr>
          <w:ins w:id="85" w:author="yanchao_190929" w:date="2019-09-29T17:08:00Z"/>
          <w:noProof/>
          <w:lang w:eastAsia="zh-CN"/>
        </w:rPr>
      </w:pPr>
      <w:ins w:id="86" w:author="yanchao_190929" w:date="2019-09-29T17:08:00Z">
        <w:r w:rsidRPr="00CE6505">
          <w:rPr>
            <w:noProof/>
            <w:lang w:eastAsia="zh-CN"/>
          </w:rPr>
          <w:t xml:space="preserve">The network shall include this IE </w:t>
        </w:r>
      </w:ins>
      <w:ins w:id="87" w:author="韩鲁峰" w:date="2019-09-30T10:58:00Z">
        <w:r w:rsidR="003C4BA8" w:rsidRPr="00CE6505">
          <w:t xml:space="preserve">when </w:t>
        </w:r>
      </w:ins>
      <w:ins w:id="88" w:author="韩鲁峰" w:date="2019-09-30T10:59:00Z">
        <w:r w:rsidR="003C4BA8" w:rsidRPr="00CE6505">
          <w:t xml:space="preserve">the </w:t>
        </w:r>
        <w:r w:rsidR="003C4BA8" w:rsidRPr="00CE6505">
          <w:rPr>
            <w:lang w:val="en-US"/>
          </w:rPr>
          <w:t xml:space="preserve">network slice-specific authentication and authorization procedure has been performed and </w:t>
        </w:r>
        <w:r w:rsidR="003C4BA8" w:rsidRPr="00CE6505">
          <w:rPr>
            <w:lang w:eastAsia="zh-CN"/>
          </w:rPr>
          <w:t>fail</w:t>
        </w:r>
        <w:r w:rsidR="003C4BA8" w:rsidRPr="00CE6505">
          <w:rPr>
            <w:rFonts w:hint="eastAsia"/>
            <w:lang w:eastAsia="zh-CN"/>
          </w:rPr>
          <w:t xml:space="preserve">s </w:t>
        </w:r>
        <w:r w:rsidR="003C4BA8" w:rsidRPr="00CE6505">
          <w:t>for all S-NSSAIs in the Allowed NSSAI</w:t>
        </w:r>
      </w:ins>
      <w:ins w:id="89" w:author="韩鲁峰" w:date="2019-09-29T17:51:00Z">
        <w:r w:rsidR="00FC4CF0" w:rsidRPr="00CE6505">
          <w:t>.</w:t>
        </w:r>
      </w:ins>
    </w:p>
    <w:p w14:paraId="5D0737E0" w14:textId="7A7E74A7" w:rsidR="00FA25A8" w:rsidRDefault="00FA25A8" w:rsidP="00AC3C5E">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8F76204" w14:textId="77777777" w:rsidR="001E41F3" w:rsidRPr="000E1CF7" w:rsidRDefault="001E41F3">
      <w:pPr>
        <w:rPr>
          <w:noProof/>
        </w:rPr>
      </w:pPr>
    </w:p>
    <w:sectPr w:rsidR="001E41F3" w:rsidRPr="000E1C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C2BB9" w14:textId="77777777" w:rsidR="00B127F3" w:rsidRDefault="00B127F3">
      <w:r>
        <w:separator/>
      </w:r>
    </w:p>
  </w:endnote>
  <w:endnote w:type="continuationSeparator" w:id="0">
    <w:p w14:paraId="02D7DDC3" w14:textId="77777777" w:rsidR="00B127F3" w:rsidRDefault="00B1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742E2" w14:textId="77777777" w:rsidR="00B127F3" w:rsidRDefault="00B127F3">
      <w:r>
        <w:separator/>
      </w:r>
    </w:p>
  </w:footnote>
  <w:footnote w:type="continuationSeparator" w:id="0">
    <w:p w14:paraId="4185F190" w14:textId="77777777" w:rsidR="00B127F3" w:rsidRDefault="00B12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242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4C4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4AA4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6F6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40D4704"/>
    <w:multiLevelType w:val="hybridMultilevel"/>
    <w:tmpl w:val="7610A636"/>
    <w:lvl w:ilvl="0" w:tplc="A36C15A4">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EC7"/>
    <w:rsid w:val="000744C3"/>
    <w:rsid w:val="00093C1D"/>
    <w:rsid w:val="000A1F6F"/>
    <w:rsid w:val="000A6394"/>
    <w:rsid w:val="000B7FED"/>
    <w:rsid w:val="000C038A"/>
    <w:rsid w:val="000C6598"/>
    <w:rsid w:val="000E1CF7"/>
    <w:rsid w:val="00111A36"/>
    <w:rsid w:val="00112EFE"/>
    <w:rsid w:val="00145D43"/>
    <w:rsid w:val="00156EFF"/>
    <w:rsid w:val="001803CC"/>
    <w:rsid w:val="00187B7E"/>
    <w:rsid w:val="00192C46"/>
    <w:rsid w:val="001951CF"/>
    <w:rsid w:val="001A08B3"/>
    <w:rsid w:val="001A2B84"/>
    <w:rsid w:val="001A7B60"/>
    <w:rsid w:val="001B52F0"/>
    <w:rsid w:val="001B7A65"/>
    <w:rsid w:val="001E41F3"/>
    <w:rsid w:val="001E45CE"/>
    <w:rsid w:val="00202F27"/>
    <w:rsid w:val="00210802"/>
    <w:rsid w:val="00226393"/>
    <w:rsid w:val="00227EAD"/>
    <w:rsid w:val="0024795F"/>
    <w:rsid w:val="0026004D"/>
    <w:rsid w:val="002640DD"/>
    <w:rsid w:val="002662D5"/>
    <w:rsid w:val="00275D12"/>
    <w:rsid w:val="00284FEB"/>
    <w:rsid w:val="002860C4"/>
    <w:rsid w:val="0028765E"/>
    <w:rsid w:val="002B2480"/>
    <w:rsid w:val="002B5741"/>
    <w:rsid w:val="002B5B38"/>
    <w:rsid w:val="002E17C4"/>
    <w:rsid w:val="00302570"/>
    <w:rsid w:val="00305409"/>
    <w:rsid w:val="00312DD2"/>
    <w:rsid w:val="00321165"/>
    <w:rsid w:val="0033331C"/>
    <w:rsid w:val="00351912"/>
    <w:rsid w:val="003609EF"/>
    <w:rsid w:val="0036231A"/>
    <w:rsid w:val="00372B98"/>
    <w:rsid w:val="00374DD4"/>
    <w:rsid w:val="0038642B"/>
    <w:rsid w:val="00390EA4"/>
    <w:rsid w:val="003C2E6F"/>
    <w:rsid w:val="003C4BA8"/>
    <w:rsid w:val="003D4435"/>
    <w:rsid w:val="003E1A36"/>
    <w:rsid w:val="00403670"/>
    <w:rsid w:val="00410371"/>
    <w:rsid w:val="0041615A"/>
    <w:rsid w:val="004242F1"/>
    <w:rsid w:val="00437EC4"/>
    <w:rsid w:val="00493502"/>
    <w:rsid w:val="004A1DE1"/>
    <w:rsid w:val="004B75B7"/>
    <w:rsid w:val="004C6ADA"/>
    <w:rsid w:val="004E1669"/>
    <w:rsid w:val="0051580D"/>
    <w:rsid w:val="005418F6"/>
    <w:rsid w:val="00547111"/>
    <w:rsid w:val="00570453"/>
    <w:rsid w:val="00592D74"/>
    <w:rsid w:val="00596EE7"/>
    <w:rsid w:val="005A6AA5"/>
    <w:rsid w:val="005E2C44"/>
    <w:rsid w:val="006039BF"/>
    <w:rsid w:val="0061038B"/>
    <w:rsid w:val="00621188"/>
    <w:rsid w:val="006257ED"/>
    <w:rsid w:val="00644549"/>
    <w:rsid w:val="0066483F"/>
    <w:rsid w:val="00695808"/>
    <w:rsid w:val="006966E3"/>
    <w:rsid w:val="006A0F92"/>
    <w:rsid w:val="006B2418"/>
    <w:rsid w:val="006B46FB"/>
    <w:rsid w:val="006E1687"/>
    <w:rsid w:val="006E21FB"/>
    <w:rsid w:val="007366E3"/>
    <w:rsid w:val="007528B1"/>
    <w:rsid w:val="00752F0E"/>
    <w:rsid w:val="00755825"/>
    <w:rsid w:val="00780BA7"/>
    <w:rsid w:val="00792342"/>
    <w:rsid w:val="007977A8"/>
    <w:rsid w:val="007B512A"/>
    <w:rsid w:val="007C2097"/>
    <w:rsid w:val="007D6A07"/>
    <w:rsid w:val="007E6195"/>
    <w:rsid w:val="007F7259"/>
    <w:rsid w:val="00802FC6"/>
    <w:rsid w:val="008040A8"/>
    <w:rsid w:val="00817606"/>
    <w:rsid w:val="008177BE"/>
    <w:rsid w:val="0082342E"/>
    <w:rsid w:val="00824570"/>
    <w:rsid w:val="008279FA"/>
    <w:rsid w:val="00827A40"/>
    <w:rsid w:val="00832CF4"/>
    <w:rsid w:val="00857606"/>
    <w:rsid w:val="008626E7"/>
    <w:rsid w:val="00870EE7"/>
    <w:rsid w:val="008863B9"/>
    <w:rsid w:val="008879C8"/>
    <w:rsid w:val="00894A71"/>
    <w:rsid w:val="008A45A6"/>
    <w:rsid w:val="008B1C8D"/>
    <w:rsid w:val="008C0E93"/>
    <w:rsid w:val="008D05D8"/>
    <w:rsid w:val="008F1DF2"/>
    <w:rsid w:val="008F686C"/>
    <w:rsid w:val="009148DE"/>
    <w:rsid w:val="00941E30"/>
    <w:rsid w:val="00963D8B"/>
    <w:rsid w:val="009777D9"/>
    <w:rsid w:val="00991B88"/>
    <w:rsid w:val="009A1A33"/>
    <w:rsid w:val="009A5753"/>
    <w:rsid w:val="009A579D"/>
    <w:rsid w:val="009A6653"/>
    <w:rsid w:val="009C156E"/>
    <w:rsid w:val="009E2337"/>
    <w:rsid w:val="009E3297"/>
    <w:rsid w:val="009F734F"/>
    <w:rsid w:val="00A04AF8"/>
    <w:rsid w:val="00A246B6"/>
    <w:rsid w:val="00A47E70"/>
    <w:rsid w:val="00A50CF0"/>
    <w:rsid w:val="00A542A2"/>
    <w:rsid w:val="00A747E5"/>
    <w:rsid w:val="00A7671C"/>
    <w:rsid w:val="00A777D5"/>
    <w:rsid w:val="00A828BD"/>
    <w:rsid w:val="00A83FD4"/>
    <w:rsid w:val="00AA2CBC"/>
    <w:rsid w:val="00AC3C5E"/>
    <w:rsid w:val="00AC5820"/>
    <w:rsid w:val="00AD1A91"/>
    <w:rsid w:val="00AD1CD8"/>
    <w:rsid w:val="00AD639F"/>
    <w:rsid w:val="00AE0700"/>
    <w:rsid w:val="00B127F3"/>
    <w:rsid w:val="00B150A8"/>
    <w:rsid w:val="00B258BB"/>
    <w:rsid w:val="00B30F58"/>
    <w:rsid w:val="00B504FD"/>
    <w:rsid w:val="00B67B97"/>
    <w:rsid w:val="00B73DB4"/>
    <w:rsid w:val="00B968C8"/>
    <w:rsid w:val="00BA3EC5"/>
    <w:rsid w:val="00BA51D9"/>
    <w:rsid w:val="00BB5DFC"/>
    <w:rsid w:val="00BD279D"/>
    <w:rsid w:val="00BD6BB8"/>
    <w:rsid w:val="00BF17C7"/>
    <w:rsid w:val="00C01F44"/>
    <w:rsid w:val="00C06234"/>
    <w:rsid w:val="00C43F5E"/>
    <w:rsid w:val="00C66BA2"/>
    <w:rsid w:val="00C75CB0"/>
    <w:rsid w:val="00C80969"/>
    <w:rsid w:val="00C95985"/>
    <w:rsid w:val="00C975B2"/>
    <w:rsid w:val="00CB3250"/>
    <w:rsid w:val="00CC5026"/>
    <w:rsid w:val="00CC68D0"/>
    <w:rsid w:val="00CE6505"/>
    <w:rsid w:val="00D00B1E"/>
    <w:rsid w:val="00D03F9A"/>
    <w:rsid w:val="00D06137"/>
    <w:rsid w:val="00D06D51"/>
    <w:rsid w:val="00D24991"/>
    <w:rsid w:val="00D50255"/>
    <w:rsid w:val="00D507BA"/>
    <w:rsid w:val="00D56071"/>
    <w:rsid w:val="00D66520"/>
    <w:rsid w:val="00D77AF3"/>
    <w:rsid w:val="00D91A90"/>
    <w:rsid w:val="00DB1D05"/>
    <w:rsid w:val="00DB264A"/>
    <w:rsid w:val="00DE34CF"/>
    <w:rsid w:val="00DF34F1"/>
    <w:rsid w:val="00E13F3D"/>
    <w:rsid w:val="00E34898"/>
    <w:rsid w:val="00E40CB0"/>
    <w:rsid w:val="00E74259"/>
    <w:rsid w:val="00E77A77"/>
    <w:rsid w:val="00E77D0C"/>
    <w:rsid w:val="00E8079D"/>
    <w:rsid w:val="00EB09B7"/>
    <w:rsid w:val="00ED3792"/>
    <w:rsid w:val="00ED7474"/>
    <w:rsid w:val="00EE7D7C"/>
    <w:rsid w:val="00F00A67"/>
    <w:rsid w:val="00F05D13"/>
    <w:rsid w:val="00F24C93"/>
    <w:rsid w:val="00F25D98"/>
    <w:rsid w:val="00F300FB"/>
    <w:rsid w:val="00F3531F"/>
    <w:rsid w:val="00FA25A8"/>
    <w:rsid w:val="00FB6386"/>
    <w:rsid w:val="00FC4CF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DA815"/>
  <w15:docId w15:val="{CD9413B5-F0D0-4053-8D49-C0FFF4789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1E45CE"/>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1E45CE"/>
    <w:rPr>
      <w:rFonts w:ascii="Arial" w:hAnsi="Arial"/>
      <w:sz w:val="32"/>
      <w:lang w:val="en-GB" w:eastAsia="en-US"/>
    </w:rPr>
  </w:style>
  <w:style w:type="character" w:customStyle="1" w:styleId="3Char">
    <w:name w:val="标题 3 Char"/>
    <w:link w:val="3"/>
    <w:rsid w:val="001E45CE"/>
    <w:rPr>
      <w:rFonts w:ascii="Arial" w:hAnsi="Arial"/>
      <w:sz w:val="28"/>
      <w:lang w:val="en-GB" w:eastAsia="en-US"/>
    </w:rPr>
  </w:style>
  <w:style w:type="character" w:customStyle="1" w:styleId="4Char">
    <w:name w:val="标题 4 Char"/>
    <w:link w:val="4"/>
    <w:rsid w:val="001E45CE"/>
    <w:rPr>
      <w:rFonts w:ascii="Arial" w:hAnsi="Arial"/>
      <w:sz w:val="24"/>
      <w:lang w:val="en-GB" w:eastAsia="en-US"/>
    </w:rPr>
  </w:style>
  <w:style w:type="character" w:customStyle="1" w:styleId="5Char">
    <w:name w:val="标题 5 Char"/>
    <w:link w:val="5"/>
    <w:rsid w:val="001E45CE"/>
    <w:rPr>
      <w:rFonts w:ascii="Arial" w:hAnsi="Arial"/>
      <w:sz w:val="22"/>
      <w:lang w:val="en-GB" w:eastAsia="en-US"/>
    </w:rPr>
  </w:style>
  <w:style w:type="character" w:customStyle="1" w:styleId="6Char">
    <w:name w:val="标题 6 Char"/>
    <w:link w:val="6"/>
    <w:rsid w:val="001E45CE"/>
    <w:rPr>
      <w:rFonts w:ascii="Arial" w:hAnsi="Arial"/>
      <w:lang w:val="en-GB" w:eastAsia="en-US"/>
    </w:rPr>
  </w:style>
  <w:style w:type="character" w:customStyle="1" w:styleId="7Char">
    <w:name w:val="标题 7 Char"/>
    <w:link w:val="7"/>
    <w:rsid w:val="001E45CE"/>
    <w:rPr>
      <w:rFonts w:ascii="Arial" w:hAnsi="Arial"/>
      <w:lang w:val="en-GB" w:eastAsia="en-US"/>
    </w:rPr>
  </w:style>
  <w:style w:type="character" w:customStyle="1" w:styleId="Char">
    <w:name w:val="页眉 Char"/>
    <w:link w:val="a4"/>
    <w:locked/>
    <w:rsid w:val="001E45CE"/>
    <w:rPr>
      <w:rFonts w:ascii="Arial" w:hAnsi="Arial"/>
      <w:b/>
      <w:noProof/>
      <w:sz w:val="18"/>
      <w:lang w:val="en-GB" w:eastAsia="en-US"/>
    </w:rPr>
  </w:style>
  <w:style w:type="character" w:customStyle="1" w:styleId="Char1">
    <w:name w:val="页脚 Char"/>
    <w:link w:val="a9"/>
    <w:locked/>
    <w:rsid w:val="001E45CE"/>
    <w:rPr>
      <w:rFonts w:ascii="Arial" w:hAnsi="Arial"/>
      <w:b/>
      <w:i/>
      <w:noProof/>
      <w:sz w:val="18"/>
      <w:lang w:val="en-GB" w:eastAsia="en-US"/>
    </w:rPr>
  </w:style>
  <w:style w:type="character" w:customStyle="1" w:styleId="NOZchn">
    <w:name w:val="NO Zchn"/>
    <w:link w:val="NO"/>
    <w:rsid w:val="001E45CE"/>
    <w:rPr>
      <w:rFonts w:ascii="Times New Roman" w:hAnsi="Times New Roman"/>
      <w:lang w:val="en-GB" w:eastAsia="en-US"/>
    </w:rPr>
  </w:style>
  <w:style w:type="character" w:customStyle="1" w:styleId="PLChar">
    <w:name w:val="PL Char"/>
    <w:link w:val="PL"/>
    <w:locked/>
    <w:rsid w:val="001E45CE"/>
    <w:rPr>
      <w:rFonts w:ascii="Courier New" w:hAnsi="Courier New"/>
      <w:noProof/>
      <w:sz w:val="16"/>
      <w:lang w:val="en-GB" w:eastAsia="en-US"/>
    </w:rPr>
  </w:style>
  <w:style w:type="character" w:customStyle="1" w:styleId="TALChar">
    <w:name w:val="TAL Char"/>
    <w:link w:val="TAL"/>
    <w:rsid w:val="001E45CE"/>
    <w:rPr>
      <w:rFonts w:ascii="Arial" w:hAnsi="Arial"/>
      <w:sz w:val="18"/>
      <w:lang w:val="en-GB" w:eastAsia="en-US"/>
    </w:rPr>
  </w:style>
  <w:style w:type="character" w:customStyle="1" w:styleId="TACChar">
    <w:name w:val="TAC Char"/>
    <w:link w:val="TAC"/>
    <w:locked/>
    <w:rsid w:val="001E45CE"/>
    <w:rPr>
      <w:rFonts w:ascii="Arial" w:hAnsi="Arial"/>
      <w:sz w:val="18"/>
      <w:lang w:val="en-GB" w:eastAsia="en-US"/>
    </w:rPr>
  </w:style>
  <w:style w:type="character" w:customStyle="1" w:styleId="TAHCar">
    <w:name w:val="TAH Car"/>
    <w:link w:val="TAH"/>
    <w:rsid w:val="001E45CE"/>
    <w:rPr>
      <w:rFonts w:ascii="Arial" w:hAnsi="Arial"/>
      <w:b/>
      <w:sz w:val="18"/>
      <w:lang w:val="en-GB" w:eastAsia="en-US"/>
    </w:rPr>
  </w:style>
  <w:style w:type="character" w:customStyle="1" w:styleId="EXCar">
    <w:name w:val="EX Car"/>
    <w:link w:val="EX"/>
    <w:rsid w:val="001E45CE"/>
    <w:rPr>
      <w:rFonts w:ascii="Times New Roman" w:hAnsi="Times New Roman"/>
      <w:lang w:val="en-GB" w:eastAsia="en-US"/>
    </w:rPr>
  </w:style>
  <w:style w:type="character" w:customStyle="1" w:styleId="B1Char">
    <w:name w:val="B1 Char"/>
    <w:link w:val="B1"/>
    <w:locked/>
    <w:rsid w:val="001E45CE"/>
    <w:rPr>
      <w:rFonts w:ascii="Times New Roman" w:hAnsi="Times New Roman"/>
      <w:lang w:val="en-GB" w:eastAsia="en-US"/>
    </w:rPr>
  </w:style>
  <w:style w:type="character" w:customStyle="1" w:styleId="EditorsNoteChar">
    <w:name w:val="Editor's Note Char"/>
    <w:aliases w:val="EN Char"/>
    <w:link w:val="EditorsNote"/>
    <w:rsid w:val="001E45CE"/>
    <w:rPr>
      <w:rFonts w:ascii="Times New Roman" w:hAnsi="Times New Roman"/>
      <w:color w:val="FF0000"/>
      <w:lang w:val="en-GB" w:eastAsia="en-US"/>
    </w:rPr>
  </w:style>
  <w:style w:type="character" w:customStyle="1" w:styleId="THChar">
    <w:name w:val="TH Char"/>
    <w:link w:val="TH"/>
    <w:rsid w:val="001E45CE"/>
    <w:rPr>
      <w:rFonts w:ascii="Arial" w:hAnsi="Arial"/>
      <w:b/>
      <w:lang w:val="en-GB" w:eastAsia="en-US"/>
    </w:rPr>
  </w:style>
  <w:style w:type="character" w:customStyle="1" w:styleId="TANChar">
    <w:name w:val="TAN Char"/>
    <w:link w:val="TAN"/>
    <w:locked/>
    <w:rsid w:val="001E45CE"/>
    <w:rPr>
      <w:rFonts w:ascii="Arial" w:hAnsi="Arial"/>
      <w:sz w:val="18"/>
      <w:lang w:val="en-GB" w:eastAsia="en-US"/>
    </w:rPr>
  </w:style>
  <w:style w:type="character" w:customStyle="1" w:styleId="TFChar">
    <w:name w:val="TF Char"/>
    <w:link w:val="TF"/>
    <w:locked/>
    <w:rsid w:val="001E45CE"/>
    <w:rPr>
      <w:rFonts w:ascii="Arial" w:hAnsi="Arial"/>
      <w:b/>
      <w:lang w:val="en-GB" w:eastAsia="en-US"/>
    </w:rPr>
  </w:style>
  <w:style w:type="character" w:customStyle="1" w:styleId="B2Char">
    <w:name w:val="B2 Char"/>
    <w:link w:val="B2"/>
    <w:rsid w:val="001E45CE"/>
    <w:rPr>
      <w:rFonts w:ascii="Times New Roman" w:hAnsi="Times New Roman"/>
      <w:lang w:val="en-GB" w:eastAsia="en-US"/>
    </w:rPr>
  </w:style>
  <w:style w:type="paragraph" w:customStyle="1" w:styleId="TAJ">
    <w:name w:val="TAJ"/>
    <w:basedOn w:val="TH"/>
    <w:rsid w:val="001E45CE"/>
    <w:rPr>
      <w:rFonts w:eastAsia="宋体"/>
      <w:lang w:eastAsia="x-none"/>
    </w:rPr>
  </w:style>
  <w:style w:type="paragraph" w:customStyle="1" w:styleId="Guidance">
    <w:name w:val="Guidance"/>
    <w:basedOn w:val="a"/>
    <w:rsid w:val="001E45CE"/>
    <w:rPr>
      <w:rFonts w:eastAsia="宋体"/>
      <w:i/>
      <w:color w:val="0000FF"/>
    </w:rPr>
  </w:style>
  <w:style w:type="character" w:customStyle="1" w:styleId="Char3">
    <w:name w:val="批注框文本 Char"/>
    <w:link w:val="ae"/>
    <w:rsid w:val="001E45CE"/>
    <w:rPr>
      <w:rFonts w:ascii="Tahoma" w:hAnsi="Tahoma" w:cs="Tahoma"/>
      <w:sz w:val="16"/>
      <w:szCs w:val="16"/>
      <w:lang w:val="en-GB" w:eastAsia="en-US"/>
    </w:rPr>
  </w:style>
  <w:style w:type="character" w:customStyle="1" w:styleId="Char0">
    <w:name w:val="脚注文本 Char"/>
    <w:link w:val="a6"/>
    <w:rsid w:val="001E45CE"/>
    <w:rPr>
      <w:rFonts w:ascii="Times New Roman" w:hAnsi="Times New Roman"/>
      <w:sz w:val="16"/>
      <w:lang w:val="en-GB" w:eastAsia="en-US"/>
    </w:rPr>
  </w:style>
  <w:style w:type="paragraph" w:styleId="af1">
    <w:name w:val="index heading"/>
    <w:basedOn w:val="a"/>
    <w:next w:val="a"/>
    <w:rsid w:val="001E45CE"/>
    <w:pPr>
      <w:pBdr>
        <w:top w:val="single" w:sz="12" w:space="0" w:color="auto"/>
      </w:pBdr>
      <w:spacing w:before="360" w:after="240"/>
    </w:pPr>
    <w:rPr>
      <w:rFonts w:eastAsia="宋体"/>
      <w:b/>
      <w:i/>
      <w:sz w:val="26"/>
      <w:lang w:eastAsia="zh-CN"/>
    </w:rPr>
  </w:style>
  <w:style w:type="paragraph" w:customStyle="1" w:styleId="INDENT1">
    <w:name w:val="INDENT1"/>
    <w:basedOn w:val="a"/>
    <w:rsid w:val="001E45CE"/>
    <w:pPr>
      <w:ind w:left="851"/>
    </w:pPr>
    <w:rPr>
      <w:rFonts w:eastAsia="宋体"/>
      <w:lang w:eastAsia="zh-CN"/>
    </w:rPr>
  </w:style>
  <w:style w:type="paragraph" w:customStyle="1" w:styleId="INDENT2">
    <w:name w:val="INDENT2"/>
    <w:basedOn w:val="a"/>
    <w:rsid w:val="001E45CE"/>
    <w:pPr>
      <w:ind w:left="1135" w:hanging="284"/>
    </w:pPr>
    <w:rPr>
      <w:rFonts w:eastAsia="宋体"/>
      <w:lang w:eastAsia="zh-CN"/>
    </w:rPr>
  </w:style>
  <w:style w:type="paragraph" w:customStyle="1" w:styleId="INDENT3">
    <w:name w:val="INDENT3"/>
    <w:basedOn w:val="a"/>
    <w:rsid w:val="001E45CE"/>
    <w:pPr>
      <w:ind w:left="1701" w:hanging="567"/>
    </w:pPr>
    <w:rPr>
      <w:rFonts w:eastAsia="宋体"/>
      <w:lang w:eastAsia="zh-CN"/>
    </w:rPr>
  </w:style>
  <w:style w:type="paragraph" w:customStyle="1" w:styleId="FigureTitle">
    <w:name w:val="Figure_Title"/>
    <w:basedOn w:val="a"/>
    <w:next w:val="a"/>
    <w:rsid w:val="001E45C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E45CE"/>
    <w:pPr>
      <w:keepNext/>
      <w:keepLines/>
      <w:spacing w:before="240"/>
      <w:ind w:left="1418"/>
    </w:pPr>
    <w:rPr>
      <w:rFonts w:ascii="Arial" w:eastAsia="宋体" w:hAnsi="Arial"/>
      <w:b/>
      <w:sz w:val="36"/>
      <w:lang w:val="en-US" w:eastAsia="zh-CN"/>
    </w:rPr>
  </w:style>
  <w:style w:type="paragraph" w:styleId="af2">
    <w:name w:val="caption"/>
    <w:basedOn w:val="a"/>
    <w:next w:val="a"/>
    <w:qFormat/>
    <w:rsid w:val="001E45CE"/>
    <w:pPr>
      <w:spacing w:before="120" w:after="120"/>
    </w:pPr>
    <w:rPr>
      <w:rFonts w:eastAsia="宋体"/>
      <w:b/>
      <w:lang w:eastAsia="zh-CN"/>
    </w:rPr>
  </w:style>
  <w:style w:type="character" w:customStyle="1" w:styleId="Char5">
    <w:name w:val="文档结构图 Char"/>
    <w:link w:val="af0"/>
    <w:rsid w:val="001E45CE"/>
    <w:rPr>
      <w:rFonts w:ascii="Tahoma" w:hAnsi="Tahoma" w:cs="Tahoma"/>
      <w:shd w:val="clear" w:color="auto" w:fill="000080"/>
      <w:lang w:val="en-GB" w:eastAsia="en-US"/>
    </w:rPr>
  </w:style>
  <w:style w:type="paragraph" w:styleId="af3">
    <w:name w:val="Plain Text"/>
    <w:basedOn w:val="a"/>
    <w:link w:val="Char6"/>
    <w:rsid w:val="001E45CE"/>
    <w:rPr>
      <w:rFonts w:ascii="Courier New" w:eastAsia="Times New Roman" w:hAnsi="Courier New"/>
      <w:lang w:val="nb-NO" w:eastAsia="zh-CN"/>
    </w:rPr>
  </w:style>
  <w:style w:type="character" w:customStyle="1" w:styleId="Char6">
    <w:name w:val="纯文本 Char"/>
    <w:basedOn w:val="a0"/>
    <w:link w:val="af3"/>
    <w:rsid w:val="001E45CE"/>
    <w:rPr>
      <w:rFonts w:ascii="Courier New" w:eastAsia="Times New Roman" w:hAnsi="Courier New"/>
      <w:lang w:val="nb-NO" w:eastAsia="zh-CN"/>
    </w:rPr>
  </w:style>
  <w:style w:type="paragraph" w:styleId="af4">
    <w:name w:val="Body Text"/>
    <w:basedOn w:val="a"/>
    <w:link w:val="Char7"/>
    <w:rsid w:val="001E45CE"/>
    <w:rPr>
      <w:rFonts w:eastAsia="Times New Roman"/>
      <w:lang w:eastAsia="zh-CN"/>
    </w:rPr>
  </w:style>
  <w:style w:type="character" w:customStyle="1" w:styleId="Char7">
    <w:name w:val="正文文本 Char"/>
    <w:basedOn w:val="a0"/>
    <w:link w:val="af4"/>
    <w:rsid w:val="001E45CE"/>
    <w:rPr>
      <w:rFonts w:ascii="Times New Roman" w:eastAsia="Times New Roman" w:hAnsi="Times New Roman"/>
      <w:lang w:val="en-GB" w:eastAsia="zh-CN"/>
    </w:rPr>
  </w:style>
  <w:style w:type="character" w:customStyle="1" w:styleId="Char2">
    <w:name w:val="批注文字 Char"/>
    <w:link w:val="ac"/>
    <w:rsid w:val="001E45CE"/>
    <w:rPr>
      <w:rFonts w:ascii="Times New Roman" w:hAnsi="Times New Roman"/>
      <w:lang w:val="en-GB" w:eastAsia="en-US"/>
    </w:rPr>
  </w:style>
  <w:style w:type="paragraph" w:styleId="af5">
    <w:name w:val="List Paragraph"/>
    <w:basedOn w:val="a"/>
    <w:uiPriority w:val="34"/>
    <w:qFormat/>
    <w:rsid w:val="001E45CE"/>
    <w:pPr>
      <w:ind w:left="720"/>
      <w:contextualSpacing/>
    </w:pPr>
    <w:rPr>
      <w:rFonts w:eastAsia="宋体"/>
      <w:lang w:eastAsia="zh-CN"/>
    </w:rPr>
  </w:style>
  <w:style w:type="paragraph" w:styleId="af6">
    <w:name w:val="Revision"/>
    <w:hidden/>
    <w:uiPriority w:val="99"/>
    <w:semiHidden/>
    <w:rsid w:val="001E45CE"/>
    <w:rPr>
      <w:rFonts w:ascii="Times New Roman" w:eastAsia="宋体" w:hAnsi="Times New Roman"/>
      <w:lang w:val="en-GB" w:eastAsia="en-US"/>
    </w:rPr>
  </w:style>
  <w:style w:type="character" w:customStyle="1" w:styleId="Char4">
    <w:name w:val="批注主题 Char"/>
    <w:link w:val="af"/>
    <w:rsid w:val="001E45CE"/>
    <w:rPr>
      <w:rFonts w:ascii="Times New Roman" w:hAnsi="Times New Roman"/>
      <w:b/>
      <w:bCs/>
      <w:lang w:val="en-GB" w:eastAsia="en-US"/>
    </w:rPr>
  </w:style>
  <w:style w:type="paragraph" w:styleId="TOC">
    <w:name w:val="TOC Heading"/>
    <w:basedOn w:val="1"/>
    <w:next w:val="a"/>
    <w:uiPriority w:val="39"/>
    <w:unhideWhenUsed/>
    <w:qFormat/>
    <w:rsid w:val="001E45C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E45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E45CE"/>
    <w:rPr>
      <w:rFonts w:ascii="Arial" w:hAnsi="Arial"/>
      <w:sz w:val="18"/>
      <w:lang w:val="en-GB" w:eastAsia="en-US" w:bidi="ar-SA"/>
    </w:rPr>
  </w:style>
  <w:style w:type="character" w:customStyle="1" w:styleId="NOChar">
    <w:name w:val="NO Char"/>
    <w:rsid w:val="001E45CE"/>
    <w:rPr>
      <w:rFonts w:ascii="Times New Roman" w:hAnsi="Times New Roman"/>
      <w:lang w:val="en-GB" w:eastAsia="en-US"/>
    </w:rPr>
  </w:style>
  <w:style w:type="character" w:customStyle="1" w:styleId="B1Char1">
    <w:name w:val="B1 Char1"/>
    <w:rsid w:val="001E45CE"/>
    <w:rPr>
      <w:rFonts w:ascii="Times New Roman" w:hAnsi="Times New Roman"/>
      <w:lang w:val="en-GB" w:eastAsia="en-US"/>
    </w:rPr>
  </w:style>
  <w:style w:type="character" w:customStyle="1" w:styleId="EXChar">
    <w:name w:val="EX Char"/>
    <w:locked/>
    <w:rsid w:val="001E45CE"/>
    <w:rPr>
      <w:rFonts w:ascii="Times New Roman" w:hAnsi="Times New Roman"/>
      <w:lang w:val="en-GB" w:eastAsia="en-US"/>
    </w:rPr>
  </w:style>
  <w:style w:type="character" w:customStyle="1" w:styleId="TF0">
    <w:name w:val="TF (文字)"/>
    <w:rsid w:val="001E45CE"/>
    <w:rPr>
      <w:rFonts w:ascii="Arial" w:hAnsi="Arial"/>
      <w:b/>
      <w:lang w:val="en-GB" w:eastAsia="en-US" w:bidi="ar-SA"/>
    </w:rPr>
  </w:style>
  <w:style w:type="character" w:customStyle="1" w:styleId="TAHChar">
    <w:name w:val="TAH Char"/>
    <w:rsid w:val="001E45C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B9156-9943-430F-9022-5269E37EA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10</Pages>
  <Words>4932</Words>
  <Characters>28119</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30</cp:revision>
  <cp:lastPrinted>1900-12-31T16:00:00Z</cp:lastPrinted>
  <dcterms:created xsi:type="dcterms:W3CDTF">2019-09-29T09:06:00Z</dcterms:created>
  <dcterms:modified xsi:type="dcterms:W3CDTF">2019-09-30T06:50:00Z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