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71B5" w:rsidRDefault="001971B5" w:rsidP="00D61918">
      <w:pPr>
        <w:pStyle w:val="CRCoverPage"/>
        <w:tabs>
          <w:tab w:val="left" w:pos="8100"/>
        </w:tabs>
        <w:outlineLvl w:val="0"/>
        <w:rPr>
          <w:b/>
          <w:noProof/>
          <w:sz w:val="24"/>
        </w:rPr>
      </w:pPr>
      <w:r>
        <w:rPr>
          <w:b/>
          <w:sz w:val="24"/>
        </w:rPr>
        <w:t>3GPP TSG CT WG1 Meeting #</w:t>
      </w:r>
      <w:r w:rsidR="00795484">
        <w:rPr>
          <w:b/>
          <w:sz w:val="24"/>
        </w:rPr>
        <w:t>1</w:t>
      </w:r>
      <w:r w:rsidR="00A8461A">
        <w:rPr>
          <w:b/>
          <w:sz w:val="24"/>
        </w:rPr>
        <w:t>19</w:t>
      </w:r>
      <w:r>
        <w:rPr>
          <w:b/>
          <w:sz w:val="24"/>
        </w:rPr>
        <w:tab/>
        <w:t>C1-0</w:t>
      </w:r>
      <w:r w:rsidR="00EF308F">
        <w:rPr>
          <w:b/>
          <w:sz w:val="24"/>
        </w:rPr>
        <w:t>9</w:t>
      </w:r>
      <w:r w:rsidR="003F64A0">
        <w:rPr>
          <w:b/>
          <w:sz w:val="24"/>
        </w:rPr>
        <w:t>4</w:t>
      </w:r>
      <w:r w:rsidR="007E619C">
        <w:rPr>
          <w:b/>
          <w:sz w:val="24"/>
        </w:rPr>
        <w:t>028</w:t>
      </w:r>
      <w:r>
        <w:rPr>
          <w:b/>
          <w:sz w:val="24"/>
        </w:rPr>
        <w:br/>
      </w:r>
      <w:r w:rsidR="00795484">
        <w:rPr>
          <w:b/>
          <w:sz w:val="24"/>
        </w:rPr>
        <w:t>Wroclaw</w:t>
      </w:r>
      <w:r>
        <w:rPr>
          <w:b/>
          <w:sz w:val="24"/>
        </w:rPr>
        <w:t xml:space="preserve">, </w:t>
      </w:r>
      <w:r w:rsidR="00795484">
        <w:rPr>
          <w:b/>
          <w:sz w:val="24"/>
        </w:rPr>
        <w:t>Poland</w:t>
      </w:r>
      <w:r>
        <w:rPr>
          <w:b/>
          <w:sz w:val="24"/>
        </w:rPr>
        <w:t xml:space="preserve">, </w:t>
      </w:r>
      <w:r w:rsidR="00795484">
        <w:rPr>
          <w:b/>
          <w:sz w:val="24"/>
        </w:rPr>
        <w:t>26</w:t>
      </w:r>
      <w:r>
        <w:rPr>
          <w:b/>
          <w:sz w:val="24"/>
        </w:rPr>
        <w:t xml:space="preserve"> – </w:t>
      </w:r>
      <w:r w:rsidR="00795484">
        <w:rPr>
          <w:b/>
          <w:sz w:val="24"/>
        </w:rPr>
        <w:t>30</w:t>
      </w:r>
      <w:r>
        <w:rPr>
          <w:b/>
          <w:sz w:val="24"/>
        </w:rPr>
        <w:t xml:space="preserve"> August 20</w:t>
      </w:r>
      <w:r w:rsidR="00795484">
        <w:rPr>
          <w:b/>
          <w:sz w:val="24"/>
        </w:rPr>
        <w:t>19</w:t>
      </w:r>
    </w:p>
    <w:p w:rsidR="001971B5" w:rsidRDefault="001971B5" w:rsidP="001971B5">
      <w:pPr>
        <w:rPr>
          <w:rFonts w:ascii="Arial" w:hAnsi="Arial" w:cs="Arial"/>
          <w:b/>
          <w:bCs/>
        </w:rPr>
      </w:pPr>
    </w:p>
    <w:p w:rsidR="001971B5" w:rsidRDefault="001971B5" w:rsidP="00113C4E">
      <w:pPr>
        <w:spacing w:after="120"/>
        <w:ind w:left="1985" w:hanging="1985"/>
        <w:rPr>
          <w:rFonts w:ascii="Arial" w:hAnsi="Arial" w:cs="Arial"/>
          <w:b/>
          <w:bCs/>
        </w:rPr>
      </w:pPr>
      <w:r>
        <w:rPr>
          <w:rFonts w:ascii="Arial" w:hAnsi="Arial" w:cs="Arial"/>
          <w:b/>
          <w:bCs/>
        </w:rPr>
        <w:t>Source:</w:t>
      </w:r>
      <w:r>
        <w:rPr>
          <w:rFonts w:ascii="Arial" w:hAnsi="Arial" w:cs="Arial"/>
          <w:b/>
          <w:bCs/>
        </w:rPr>
        <w:tab/>
      </w:r>
      <w:proofErr w:type="spellStart"/>
      <w:r w:rsidR="00795484">
        <w:rPr>
          <w:rFonts w:ascii="Arial" w:hAnsi="Arial" w:cs="Arial"/>
          <w:b/>
          <w:bCs/>
        </w:rPr>
        <w:t>InterDigital</w:t>
      </w:r>
      <w:proofErr w:type="spellEnd"/>
    </w:p>
    <w:p w:rsidR="001971B5" w:rsidRDefault="001971B5" w:rsidP="00113C4E">
      <w:pPr>
        <w:spacing w:after="120"/>
        <w:ind w:left="1985" w:hanging="1985"/>
        <w:rPr>
          <w:rFonts w:ascii="Arial" w:hAnsi="Arial" w:cs="Arial"/>
          <w:b/>
          <w:bCs/>
        </w:rPr>
      </w:pPr>
      <w:r>
        <w:rPr>
          <w:rFonts w:ascii="Arial" w:hAnsi="Arial" w:cs="Arial"/>
          <w:b/>
          <w:bCs/>
        </w:rPr>
        <w:t>Title:</w:t>
      </w:r>
      <w:r>
        <w:rPr>
          <w:rFonts w:ascii="Arial" w:hAnsi="Arial" w:cs="Arial"/>
          <w:b/>
          <w:bCs/>
        </w:rPr>
        <w:tab/>
      </w:r>
      <w:r w:rsidR="00795484">
        <w:rPr>
          <w:rFonts w:ascii="Arial" w:hAnsi="Arial" w:cs="Arial"/>
          <w:b/>
          <w:bCs/>
        </w:rPr>
        <w:t>Registry for OS</w:t>
      </w:r>
      <w:r w:rsidR="00274B26">
        <w:rPr>
          <w:rFonts w:ascii="Arial" w:hAnsi="Arial" w:cs="Arial"/>
          <w:b/>
          <w:bCs/>
        </w:rPr>
        <w:t> </w:t>
      </w:r>
      <w:r w:rsidR="00795484">
        <w:rPr>
          <w:rFonts w:ascii="Arial" w:hAnsi="Arial" w:cs="Arial"/>
          <w:b/>
          <w:bCs/>
        </w:rPr>
        <w:t>Id</w:t>
      </w:r>
      <w:r w:rsidR="00971D93">
        <w:rPr>
          <w:rFonts w:ascii="Arial" w:hAnsi="Arial" w:cs="Arial"/>
          <w:b/>
          <w:bCs/>
        </w:rPr>
        <w:t>entities</w:t>
      </w:r>
      <w:r w:rsidR="00244928">
        <w:rPr>
          <w:rFonts w:ascii="Arial" w:hAnsi="Arial" w:cs="Arial"/>
          <w:b/>
          <w:bCs/>
        </w:rPr>
        <w:t xml:space="preserve"> in 3GPP</w:t>
      </w:r>
    </w:p>
    <w:p w:rsidR="001971B5" w:rsidRDefault="001971B5" w:rsidP="00113C4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95484">
        <w:rPr>
          <w:rFonts w:ascii="Arial" w:hAnsi="Arial" w:cs="Arial"/>
          <w:b/>
          <w:bCs/>
        </w:rPr>
        <w:t>15.2.2.1</w:t>
      </w:r>
    </w:p>
    <w:p w:rsidR="001971B5" w:rsidRDefault="001971B5" w:rsidP="00113C4E">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95484">
        <w:rPr>
          <w:rFonts w:ascii="Arial" w:hAnsi="Arial" w:cs="Arial"/>
          <w:b/>
          <w:bCs/>
        </w:rPr>
        <w:t xml:space="preserve">Discussion and </w:t>
      </w:r>
      <w:r w:rsidR="00113C4E">
        <w:rPr>
          <w:rFonts w:ascii="Arial" w:hAnsi="Arial" w:cs="Arial"/>
          <w:b/>
          <w:bCs/>
        </w:rPr>
        <w:t>A</w:t>
      </w:r>
      <w:r w:rsidR="00D77F34">
        <w:rPr>
          <w:rFonts w:ascii="Arial" w:hAnsi="Arial" w:cs="Arial"/>
          <w:b/>
          <w:bCs/>
        </w:rPr>
        <w:t>pproval</w:t>
      </w:r>
    </w:p>
    <w:p w:rsidR="001971B5" w:rsidRDefault="001971B5" w:rsidP="001971B5">
      <w:pPr>
        <w:pBdr>
          <w:bottom w:val="single" w:sz="4" w:space="1" w:color="auto"/>
        </w:pBdr>
        <w:rPr>
          <w:rFonts w:ascii="Arial" w:hAnsi="Arial" w:cs="Arial"/>
          <w:b/>
          <w:bCs/>
        </w:rPr>
      </w:pPr>
    </w:p>
    <w:p w:rsidR="001971B5" w:rsidRDefault="001971B5" w:rsidP="001971B5">
      <w:pPr>
        <w:rPr>
          <w:rFonts w:ascii="Arial" w:hAnsi="Arial" w:cs="Arial"/>
          <w:b/>
          <w:bCs/>
        </w:rPr>
      </w:pPr>
    </w:p>
    <w:p w:rsidR="00113C4E" w:rsidRPr="00113C4E" w:rsidRDefault="00113C4E" w:rsidP="009508CB">
      <w:pPr>
        <w:rPr>
          <w:rFonts w:ascii="Arial" w:hAnsi="Arial" w:cs="Arial"/>
          <w:b/>
          <w:bCs/>
          <w:u w:val="single"/>
        </w:rPr>
      </w:pPr>
      <w:r w:rsidRPr="00113C4E">
        <w:rPr>
          <w:rFonts w:ascii="Arial" w:hAnsi="Arial" w:cs="Arial"/>
          <w:b/>
          <w:bCs/>
          <w:u w:val="single"/>
        </w:rPr>
        <w:t>Discussion</w:t>
      </w:r>
    </w:p>
    <w:p w:rsidR="00113C4E" w:rsidRDefault="00113C4E" w:rsidP="009508CB">
      <w:pPr>
        <w:rPr>
          <w:rFonts w:ascii="Arial" w:hAnsi="Arial" w:cs="Arial"/>
        </w:rPr>
      </w:pPr>
    </w:p>
    <w:p w:rsidR="00274B26" w:rsidRPr="00213232" w:rsidRDefault="00795484" w:rsidP="003F42D8">
      <w:pPr>
        <w:rPr>
          <w:rFonts w:ascii="Arial" w:hAnsi="Arial" w:cs="Arial"/>
        </w:rPr>
      </w:pPr>
      <w:r w:rsidRPr="00213232">
        <w:rPr>
          <w:rFonts w:ascii="Arial" w:hAnsi="Arial" w:cs="Arial"/>
        </w:rPr>
        <w:t xml:space="preserve">Over several meetings </w:t>
      </w:r>
      <w:r w:rsidR="00274B26" w:rsidRPr="00213232">
        <w:rPr>
          <w:rFonts w:ascii="Arial" w:hAnsi="Arial" w:cs="Arial"/>
        </w:rPr>
        <w:t xml:space="preserve">in CT1 </w:t>
      </w:r>
      <w:r w:rsidRPr="00213232">
        <w:rPr>
          <w:rFonts w:ascii="Arial" w:hAnsi="Arial" w:cs="Arial"/>
        </w:rPr>
        <w:t>it has been discussed how OS</w:t>
      </w:r>
      <w:r w:rsidR="00274B26" w:rsidRPr="00213232">
        <w:rPr>
          <w:rFonts w:ascii="Arial" w:hAnsi="Arial" w:cs="Arial"/>
        </w:rPr>
        <w:t> </w:t>
      </w:r>
      <w:r w:rsidRPr="00213232">
        <w:rPr>
          <w:rFonts w:ascii="Arial" w:hAnsi="Arial" w:cs="Arial"/>
        </w:rPr>
        <w:t>Id</w:t>
      </w:r>
      <w:r w:rsidR="00971D93">
        <w:rPr>
          <w:rFonts w:ascii="Arial" w:hAnsi="Arial" w:cs="Arial"/>
        </w:rPr>
        <w:t xml:space="preserve">entities </w:t>
      </w:r>
      <w:r w:rsidRPr="00213232">
        <w:rPr>
          <w:rFonts w:ascii="Arial" w:hAnsi="Arial" w:cs="Arial"/>
        </w:rPr>
        <w:t xml:space="preserve">can be </w:t>
      </w:r>
      <w:r w:rsidR="00DB6593">
        <w:rPr>
          <w:rFonts w:ascii="Arial" w:hAnsi="Arial" w:cs="Arial"/>
        </w:rPr>
        <w:t>listed in 3GPP TS 24.501 Annex D.6.6</w:t>
      </w:r>
      <w:r w:rsidR="00274B26" w:rsidRPr="00213232">
        <w:rPr>
          <w:rFonts w:ascii="Arial" w:hAnsi="Arial" w:cs="Arial"/>
        </w:rPr>
        <w:t xml:space="preserve">. It has </w:t>
      </w:r>
      <w:r w:rsidR="00F468F3">
        <w:rPr>
          <w:rFonts w:ascii="Arial" w:hAnsi="Arial" w:cs="Arial"/>
        </w:rPr>
        <w:t xml:space="preserve">also </w:t>
      </w:r>
      <w:r w:rsidR="00274B26" w:rsidRPr="00213232">
        <w:rPr>
          <w:rFonts w:ascii="Arial" w:hAnsi="Arial" w:cs="Arial"/>
        </w:rPr>
        <w:t xml:space="preserve">been </w:t>
      </w:r>
      <w:r w:rsidR="00655334">
        <w:rPr>
          <w:rFonts w:ascii="Arial" w:hAnsi="Arial" w:cs="Arial"/>
        </w:rPr>
        <w:t xml:space="preserve">raised </w:t>
      </w:r>
      <w:r w:rsidR="00274B26" w:rsidRPr="00213232">
        <w:rPr>
          <w:rFonts w:ascii="Arial" w:hAnsi="Arial" w:cs="Arial"/>
        </w:rPr>
        <w:t>concerns over how relevant parties would be able to get their OS Id</w:t>
      </w:r>
      <w:r w:rsidR="00971D93">
        <w:rPr>
          <w:rFonts w:ascii="Arial" w:hAnsi="Arial" w:cs="Arial"/>
        </w:rPr>
        <w:t>entity</w:t>
      </w:r>
      <w:r w:rsidR="00274B26" w:rsidRPr="00213232">
        <w:rPr>
          <w:rFonts w:ascii="Arial" w:hAnsi="Arial" w:cs="Arial"/>
        </w:rPr>
        <w:t xml:space="preserve"> registered independent of their participation </w:t>
      </w:r>
      <w:r w:rsidR="00655334">
        <w:rPr>
          <w:rFonts w:ascii="Arial" w:hAnsi="Arial" w:cs="Arial"/>
        </w:rPr>
        <w:t>or</w:t>
      </w:r>
      <w:r w:rsidR="00274B26" w:rsidRPr="00213232">
        <w:rPr>
          <w:rFonts w:ascii="Arial" w:hAnsi="Arial" w:cs="Arial"/>
        </w:rPr>
        <w:t xml:space="preserve"> </w:t>
      </w:r>
      <w:r w:rsidR="00F468F3">
        <w:rPr>
          <w:rFonts w:ascii="Arial" w:hAnsi="Arial" w:cs="Arial"/>
        </w:rPr>
        <w:t xml:space="preserve">level of </w:t>
      </w:r>
      <w:r w:rsidR="00274B26" w:rsidRPr="00213232">
        <w:rPr>
          <w:rFonts w:ascii="Arial" w:hAnsi="Arial" w:cs="Arial"/>
        </w:rPr>
        <w:t xml:space="preserve">activity in 3GPP. </w:t>
      </w:r>
    </w:p>
    <w:p w:rsidR="00274B26" w:rsidRPr="00213232" w:rsidRDefault="00274B26" w:rsidP="003F42D8">
      <w:pPr>
        <w:rPr>
          <w:rFonts w:ascii="Arial" w:hAnsi="Arial" w:cs="Arial"/>
        </w:rPr>
      </w:pPr>
    </w:p>
    <w:p w:rsidR="00355D2E" w:rsidRPr="00213232" w:rsidRDefault="00274B26" w:rsidP="003F42D8">
      <w:pPr>
        <w:rPr>
          <w:rFonts w:ascii="Arial" w:hAnsi="Arial" w:cs="Arial"/>
        </w:rPr>
      </w:pPr>
      <w:r w:rsidRPr="00213232">
        <w:rPr>
          <w:rFonts w:ascii="Arial" w:hAnsi="Arial" w:cs="Arial"/>
        </w:rPr>
        <w:t xml:space="preserve">It is proposed to decouple the </w:t>
      </w:r>
      <w:r w:rsidR="00355D2E" w:rsidRPr="00213232">
        <w:rPr>
          <w:rFonts w:ascii="Arial" w:hAnsi="Arial" w:cs="Arial"/>
        </w:rPr>
        <w:t>cod</w:t>
      </w:r>
      <w:r w:rsidR="00971D93">
        <w:rPr>
          <w:rFonts w:ascii="Arial" w:hAnsi="Arial" w:cs="Arial"/>
        </w:rPr>
        <w:t>ing</w:t>
      </w:r>
      <w:r w:rsidR="00355D2E" w:rsidRPr="00213232">
        <w:rPr>
          <w:rFonts w:ascii="Arial" w:hAnsi="Arial" w:cs="Arial"/>
        </w:rPr>
        <w:t xml:space="preserve"> of the </w:t>
      </w:r>
      <w:r w:rsidRPr="00213232">
        <w:rPr>
          <w:rFonts w:ascii="Arial" w:hAnsi="Arial" w:cs="Arial"/>
        </w:rPr>
        <w:t>OS Id</w:t>
      </w:r>
      <w:r w:rsidR="00971D93">
        <w:rPr>
          <w:rFonts w:ascii="Arial" w:hAnsi="Arial" w:cs="Arial"/>
        </w:rPr>
        <w:t>entities</w:t>
      </w:r>
      <w:r w:rsidRPr="00213232">
        <w:rPr>
          <w:rFonts w:ascii="Arial" w:hAnsi="Arial" w:cs="Arial"/>
        </w:rPr>
        <w:t xml:space="preserve"> from the relevant specification(s) </w:t>
      </w:r>
      <w:r w:rsidR="00355D2E" w:rsidRPr="00213232">
        <w:rPr>
          <w:rFonts w:ascii="Arial" w:hAnsi="Arial" w:cs="Arial"/>
        </w:rPr>
        <w:t>by</w:t>
      </w:r>
      <w:r w:rsidRPr="00213232">
        <w:rPr>
          <w:rFonts w:ascii="Arial" w:hAnsi="Arial" w:cs="Arial"/>
        </w:rPr>
        <w:t xml:space="preserve"> creating a registry at the 3GPP CT1 Web and let the 3GPP CT1</w:t>
      </w:r>
      <w:r w:rsidR="0042104F">
        <w:rPr>
          <w:rFonts w:ascii="Arial" w:hAnsi="Arial" w:cs="Arial"/>
        </w:rPr>
        <w:t>-secretary</w:t>
      </w:r>
      <w:r w:rsidRPr="00213232">
        <w:rPr>
          <w:rFonts w:ascii="Arial" w:hAnsi="Arial" w:cs="Arial"/>
        </w:rPr>
        <w:t xml:space="preserve"> control the </w:t>
      </w:r>
      <w:r w:rsidR="00355D2E" w:rsidRPr="00213232">
        <w:rPr>
          <w:rFonts w:ascii="Arial" w:hAnsi="Arial" w:cs="Arial"/>
        </w:rPr>
        <w:t xml:space="preserve">registration. </w:t>
      </w:r>
      <w:r w:rsidR="00213232" w:rsidRPr="00213232">
        <w:rPr>
          <w:rFonts w:ascii="Arial" w:hAnsi="Arial" w:cs="Arial"/>
        </w:rPr>
        <w:t>Each n</w:t>
      </w:r>
      <w:r w:rsidR="00355D2E" w:rsidRPr="00213232">
        <w:rPr>
          <w:rFonts w:ascii="Arial" w:hAnsi="Arial" w:cs="Arial"/>
        </w:rPr>
        <w:t xml:space="preserve">ew row with </w:t>
      </w:r>
      <w:r w:rsidR="00213232" w:rsidRPr="00213232">
        <w:rPr>
          <w:rFonts w:ascii="Arial" w:hAnsi="Arial" w:cs="Arial"/>
        </w:rPr>
        <w:t xml:space="preserve">a </w:t>
      </w:r>
      <w:r w:rsidR="00355D2E" w:rsidRPr="00213232">
        <w:rPr>
          <w:rFonts w:ascii="Arial" w:hAnsi="Arial" w:cs="Arial"/>
        </w:rPr>
        <w:t>new OS Id</w:t>
      </w:r>
      <w:r w:rsidR="00971D93">
        <w:rPr>
          <w:rFonts w:ascii="Arial" w:hAnsi="Arial" w:cs="Arial"/>
        </w:rPr>
        <w:t>entity</w:t>
      </w:r>
      <w:r w:rsidR="00213232" w:rsidRPr="00213232">
        <w:rPr>
          <w:rFonts w:ascii="Arial" w:hAnsi="Arial" w:cs="Arial"/>
        </w:rPr>
        <w:t xml:space="preserve"> will be registered based on an E-mail with relevant information, and t</w:t>
      </w:r>
      <w:r w:rsidR="00355D2E" w:rsidRPr="00213232">
        <w:rPr>
          <w:rFonts w:ascii="Arial" w:hAnsi="Arial" w:cs="Arial"/>
        </w:rPr>
        <w:t>he relevant 3GPP specifications will refer to the relevant table at the 3GPP CT1 Web</w:t>
      </w:r>
      <w:r w:rsidR="00213232" w:rsidRPr="00213232">
        <w:rPr>
          <w:rFonts w:ascii="Arial" w:hAnsi="Arial" w:cs="Arial"/>
        </w:rPr>
        <w:t xml:space="preserve">. This is a similar process as we currently have for the </w:t>
      </w:r>
      <w:r w:rsidR="00213232" w:rsidRPr="00213232">
        <w:rPr>
          <w:rFonts w:ascii="Arial" w:hAnsi="Arial" w:cs="Arial"/>
          <w:bCs/>
          <w:color w:val="333333"/>
          <w:shd w:val="clear" w:color="auto" w:fill="FFFFFF"/>
        </w:rPr>
        <w:t>Uniform Resource Name values maintained by 3GPP.</w:t>
      </w:r>
    </w:p>
    <w:p w:rsidR="00355D2E" w:rsidRPr="00213232" w:rsidRDefault="00355D2E" w:rsidP="003F42D8">
      <w:pPr>
        <w:rPr>
          <w:rFonts w:ascii="Arial" w:hAnsi="Arial" w:cs="Arial"/>
        </w:rPr>
      </w:pPr>
    </w:p>
    <w:p w:rsidR="00213232" w:rsidRDefault="00213232" w:rsidP="00113C4E">
      <w:pPr>
        <w:rPr>
          <w:rFonts w:ascii="Arial" w:hAnsi="Arial" w:cs="Arial"/>
        </w:rPr>
      </w:pPr>
      <w:r>
        <w:rPr>
          <w:rFonts w:ascii="Arial" w:hAnsi="Arial" w:cs="Arial"/>
        </w:rPr>
        <w:t xml:space="preserve">This will </w:t>
      </w:r>
      <w:r w:rsidR="002D3417">
        <w:rPr>
          <w:rFonts w:ascii="Arial" w:hAnsi="Arial" w:cs="Arial"/>
        </w:rPr>
        <w:t>ensure</w:t>
      </w:r>
      <w:r>
        <w:rPr>
          <w:rFonts w:ascii="Arial" w:hAnsi="Arial" w:cs="Arial"/>
        </w:rPr>
        <w:t xml:space="preserve"> a lightweight process to add a new OS Id</w:t>
      </w:r>
      <w:r w:rsidR="00971D93">
        <w:rPr>
          <w:rFonts w:ascii="Arial" w:hAnsi="Arial" w:cs="Arial"/>
        </w:rPr>
        <w:t>entities</w:t>
      </w:r>
      <w:r>
        <w:rPr>
          <w:rFonts w:ascii="Arial" w:hAnsi="Arial" w:cs="Arial"/>
        </w:rPr>
        <w:t xml:space="preserve">. </w:t>
      </w:r>
      <w:r w:rsidR="002D3417">
        <w:rPr>
          <w:rFonts w:ascii="Arial" w:hAnsi="Arial" w:cs="Arial"/>
        </w:rPr>
        <w:t>A</w:t>
      </w:r>
      <w:r>
        <w:rPr>
          <w:rFonts w:ascii="Arial" w:hAnsi="Arial" w:cs="Arial"/>
        </w:rPr>
        <w:t xml:space="preserve">nybody will in principle be able to register </w:t>
      </w:r>
      <w:r w:rsidR="0042104F">
        <w:rPr>
          <w:rFonts w:ascii="Arial" w:hAnsi="Arial" w:cs="Arial"/>
        </w:rPr>
        <w:t>a new OS Id</w:t>
      </w:r>
      <w:r w:rsidR="00971D93">
        <w:rPr>
          <w:rFonts w:ascii="Arial" w:hAnsi="Arial" w:cs="Arial"/>
        </w:rPr>
        <w:t>entity</w:t>
      </w:r>
      <w:r w:rsidR="00F468F3">
        <w:rPr>
          <w:rFonts w:ascii="Arial" w:hAnsi="Arial" w:cs="Arial"/>
        </w:rPr>
        <w:t>.</w:t>
      </w:r>
      <w:r w:rsidR="0042104F">
        <w:rPr>
          <w:rFonts w:ascii="Arial" w:hAnsi="Arial" w:cs="Arial"/>
        </w:rPr>
        <w:t xml:space="preserve"> </w:t>
      </w:r>
      <w:r w:rsidR="00F468F3">
        <w:rPr>
          <w:rFonts w:ascii="Arial" w:hAnsi="Arial" w:cs="Arial"/>
        </w:rPr>
        <w:t>T</w:t>
      </w:r>
      <w:r w:rsidR="0042104F">
        <w:rPr>
          <w:rFonts w:ascii="Arial" w:hAnsi="Arial" w:cs="Arial"/>
        </w:rPr>
        <w:t xml:space="preserve">he </w:t>
      </w:r>
      <w:r w:rsidR="00F468F3">
        <w:rPr>
          <w:rFonts w:ascii="Arial" w:hAnsi="Arial" w:cs="Arial"/>
        </w:rPr>
        <w:t>complete</w:t>
      </w:r>
      <w:r w:rsidR="0042104F">
        <w:rPr>
          <w:rFonts w:ascii="Arial" w:hAnsi="Arial" w:cs="Arial"/>
        </w:rPr>
        <w:t xml:space="preserve"> representation of </w:t>
      </w:r>
      <w:r w:rsidR="00F468F3">
        <w:rPr>
          <w:rFonts w:ascii="Arial" w:hAnsi="Arial" w:cs="Arial"/>
        </w:rPr>
        <w:t>each</w:t>
      </w:r>
      <w:r w:rsidR="0042104F">
        <w:rPr>
          <w:rFonts w:ascii="Arial" w:hAnsi="Arial" w:cs="Arial"/>
        </w:rPr>
        <w:t xml:space="preserve"> OS Id</w:t>
      </w:r>
      <w:r w:rsidR="00971D93">
        <w:rPr>
          <w:rFonts w:ascii="Arial" w:hAnsi="Arial" w:cs="Arial"/>
        </w:rPr>
        <w:t>entity</w:t>
      </w:r>
      <w:r w:rsidR="00F468F3">
        <w:rPr>
          <w:rFonts w:ascii="Arial" w:hAnsi="Arial" w:cs="Arial"/>
        </w:rPr>
        <w:t xml:space="preserve"> </w:t>
      </w:r>
      <w:r w:rsidR="0042104F">
        <w:rPr>
          <w:rFonts w:ascii="Arial" w:hAnsi="Arial" w:cs="Arial"/>
        </w:rPr>
        <w:t xml:space="preserve">will be specified </w:t>
      </w:r>
      <w:r w:rsidR="00971D93">
        <w:rPr>
          <w:rFonts w:ascii="Arial" w:hAnsi="Arial" w:cs="Arial"/>
        </w:rPr>
        <w:t>i</w:t>
      </w:r>
      <w:r w:rsidR="0042104F">
        <w:rPr>
          <w:rFonts w:ascii="Arial" w:hAnsi="Arial" w:cs="Arial"/>
        </w:rPr>
        <w:t xml:space="preserve">n the public domain </w:t>
      </w:r>
      <w:r>
        <w:rPr>
          <w:rFonts w:ascii="Arial" w:hAnsi="Arial" w:cs="Arial"/>
        </w:rPr>
        <w:t>without the process needed for a 3GPP CR.</w:t>
      </w:r>
    </w:p>
    <w:p w:rsidR="0042104F" w:rsidRDefault="0042104F" w:rsidP="00113C4E">
      <w:pPr>
        <w:rPr>
          <w:rFonts w:ascii="Arial" w:hAnsi="Arial" w:cs="Arial"/>
        </w:rPr>
      </w:pPr>
    </w:p>
    <w:p w:rsidR="0042104F" w:rsidRDefault="00557AC6" w:rsidP="004232A2">
      <w:pPr>
        <w:rPr>
          <w:rFonts w:ascii="Arial" w:hAnsi="Arial" w:cs="Arial"/>
        </w:rPr>
      </w:pPr>
      <w:r>
        <w:rPr>
          <w:rFonts w:ascii="Arial" w:hAnsi="Arial" w:cs="Arial"/>
        </w:rPr>
        <w:t xml:space="preserve">It can also be noted that the registry requires the </w:t>
      </w:r>
      <w:proofErr w:type="gramStart"/>
      <w:r>
        <w:rPr>
          <w:rFonts w:ascii="Arial" w:hAnsi="Arial" w:cs="Arial"/>
        </w:rPr>
        <w:t>16 byte</w:t>
      </w:r>
      <w:proofErr w:type="gramEnd"/>
      <w:r>
        <w:rPr>
          <w:rFonts w:ascii="Arial" w:hAnsi="Arial" w:cs="Arial"/>
        </w:rPr>
        <w:t xml:space="preserve"> OS Id according to the UUID format of RFC 4122 which currently is outlined in TS 24.501, TS 24.526 and TS 27.007 as input at registration. The registration of the 3GPP OS Id will provide a less verbose codepoint that can be used in 3GPP TSs for the identity of the operating system</w:t>
      </w:r>
      <w:r w:rsidR="002D3417">
        <w:rPr>
          <w:rFonts w:ascii="Arial" w:hAnsi="Arial" w:cs="Arial"/>
        </w:rPr>
        <w:t>, but the registry will ensure a unique mapping between the 3GPP OS Id and the OS Id represented by UUID / RFC 4122</w:t>
      </w:r>
      <w:r w:rsidR="00F468F3">
        <w:rPr>
          <w:rFonts w:ascii="Arial" w:hAnsi="Arial" w:cs="Arial"/>
        </w:rPr>
        <w:t>.</w:t>
      </w:r>
    </w:p>
    <w:p w:rsidR="0042104F" w:rsidRDefault="0042104F" w:rsidP="004232A2">
      <w:pPr>
        <w:rPr>
          <w:rFonts w:ascii="Arial" w:hAnsi="Arial" w:cs="Arial"/>
        </w:rPr>
      </w:pPr>
    </w:p>
    <w:p w:rsidR="009D5CA9" w:rsidRPr="00113C4E" w:rsidRDefault="009D5CA9" w:rsidP="009D5CA9">
      <w:pPr>
        <w:rPr>
          <w:rFonts w:ascii="Arial" w:hAnsi="Arial" w:cs="Arial"/>
          <w:b/>
          <w:bCs/>
          <w:u w:val="single"/>
        </w:rPr>
      </w:pPr>
      <w:r>
        <w:rPr>
          <w:rFonts w:ascii="Arial" w:hAnsi="Arial" w:cs="Arial"/>
          <w:b/>
          <w:bCs/>
          <w:u w:val="single"/>
        </w:rPr>
        <w:t>Proposal</w:t>
      </w:r>
    </w:p>
    <w:p w:rsidR="009D5CA9" w:rsidRDefault="009D5CA9" w:rsidP="009D5CA9">
      <w:pPr>
        <w:rPr>
          <w:rFonts w:ascii="Arial" w:hAnsi="Arial" w:cs="Arial"/>
        </w:rPr>
      </w:pPr>
    </w:p>
    <w:p w:rsidR="004D633A" w:rsidRDefault="004D633A" w:rsidP="004D633A">
      <w:pPr>
        <w:rPr>
          <w:rFonts w:ascii="Arial" w:hAnsi="Arial" w:cs="Arial"/>
        </w:rPr>
      </w:pPr>
      <w:r>
        <w:rPr>
          <w:rFonts w:ascii="Arial" w:hAnsi="Arial" w:cs="Arial"/>
        </w:rPr>
        <w:t xml:space="preserve">The proposed </w:t>
      </w:r>
      <w:r w:rsidR="00DA61B7">
        <w:rPr>
          <w:rFonts w:ascii="Arial" w:hAnsi="Arial" w:cs="Arial"/>
        </w:rPr>
        <w:t>way forward</w:t>
      </w:r>
      <w:r>
        <w:rPr>
          <w:rFonts w:ascii="Arial" w:hAnsi="Arial" w:cs="Arial"/>
        </w:rPr>
        <w:t xml:space="preserve"> to </w:t>
      </w:r>
      <w:r w:rsidR="00655334">
        <w:rPr>
          <w:rFonts w:ascii="Arial" w:hAnsi="Arial" w:cs="Arial"/>
        </w:rPr>
        <w:t>regi</w:t>
      </w:r>
      <w:r w:rsidR="00AA74CD">
        <w:rPr>
          <w:rFonts w:ascii="Arial" w:hAnsi="Arial" w:cs="Arial"/>
        </w:rPr>
        <w:t>s</w:t>
      </w:r>
      <w:r w:rsidR="00655334">
        <w:rPr>
          <w:rFonts w:ascii="Arial" w:hAnsi="Arial" w:cs="Arial"/>
        </w:rPr>
        <w:t xml:space="preserve">ter </w:t>
      </w:r>
      <w:r>
        <w:rPr>
          <w:rFonts w:ascii="Arial" w:hAnsi="Arial" w:cs="Arial"/>
        </w:rPr>
        <w:t>an OS Id</w:t>
      </w:r>
      <w:r w:rsidR="00366F3D">
        <w:rPr>
          <w:rFonts w:ascii="Arial" w:hAnsi="Arial" w:cs="Arial"/>
        </w:rPr>
        <w:t>entity</w:t>
      </w:r>
      <w:r>
        <w:rPr>
          <w:rFonts w:ascii="Arial" w:hAnsi="Arial" w:cs="Arial"/>
        </w:rPr>
        <w:t xml:space="preserve"> </w:t>
      </w:r>
      <w:r w:rsidR="002D3417">
        <w:rPr>
          <w:rFonts w:ascii="Arial" w:hAnsi="Arial" w:cs="Arial"/>
        </w:rPr>
        <w:t>and to get a 3GPP OS Id is</w:t>
      </w:r>
      <w:r>
        <w:rPr>
          <w:rFonts w:ascii="Arial" w:hAnsi="Arial" w:cs="Arial"/>
        </w:rPr>
        <w:t>:</w:t>
      </w:r>
    </w:p>
    <w:p w:rsidR="004D633A" w:rsidRDefault="004D633A" w:rsidP="004D633A">
      <w:pPr>
        <w:rPr>
          <w:rFonts w:ascii="Arial" w:hAnsi="Arial" w:cs="Arial"/>
        </w:rPr>
      </w:pPr>
    </w:p>
    <w:p w:rsidR="004D633A" w:rsidRDefault="004D633A" w:rsidP="004D633A">
      <w:pPr>
        <w:rPr>
          <w:rFonts w:ascii="Arial" w:hAnsi="Arial" w:cs="Arial"/>
        </w:rPr>
      </w:pPr>
      <w:r w:rsidRPr="00A54649">
        <w:rPr>
          <w:rFonts w:ascii="Arial" w:hAnsi="Arial" w:cs="Arial"/>
        </w:rPr>
        <w:t xml:space="preserve">An e-mail to the 3GPP CT1-secretary </w:t>
      </w:r>
      <w:r w:rsidR="00655334">
        <w:rPr>
          <w:rFonts w:ascii="Arial" w:hAnsi="Arial" w:cs="Arial"/>
        </w:rPr>
        <w:t xml:space="preserve">to </w:t>
      </w:r>
      <w:r w:rsidR="002D3417">
        <w:rPr>
          <w:rFonts w:ascii="Arial" w:hAnsi="Arial" w:cs="Arial"/>
        </w:rPr>
        <w:t xml:space="preserve">ask for </w:t>
      </w:r>
      <w:r w:rsidR="00655334">
        <w:rPr>
          <w:rFonts w:ascii="Arial" w:hAnsi="Arial" w:cs="Arial"/>
        </w:rPr>
        <w:t>regist</w:t>
      </w:r>
      <w:r w:rsidR="002D3417">
        <w:rPr>
          <w:rFonts w:ascii="Arial" w:hAnsi="Arial" w:cs="Arial"/>
        </w:rPr>
        <w:t>ration of a 3GPP OS Id will require the OS i</w:t>
      </w:r>
      <w:r w:rsidRPr="00A54649">
        <w:rPr>
          <w:rFonts w:ascii="Arial" w:hAnsi="Arial" w:cs="Arial"/>
        </w:rPr>
        <w:t>d</w:t>
      </w:r>
      <w:r w:rsidR="000E5A06">
        <w:rPr>
          <w:rFonts w:ascii="Arial" w:hAnsi="Arial" w:cs="Arial"/>
        </w:rPr>
        <w:t>entity</w:t>
      </w:r>
      <w:r w:rsidR="00A54649" w:rsidRPr="00A54649">
        <w:rPr>
          <w:rFonts w:ascii="Arial" w:hAnsi="Arial" w:cs="Arial"/>
          <w:bCs/>
          <w:color w:val="000000"/>
        </w:rPr>
        <w:t xml:space="preserve"> in full hexadecimal representation</w:t>
      </w:r>
      <w:r w:rsidRPr="00A54649">
        <w:rPr>
          <w:rFonts w:ascii="Arial" w:hAnsi="Arial" w:cs="Arial"/>
        </w:rPr>
        <w:t xml:space="preserve">. </w:t>
      </w:r>
      <w:r w:rsidR="00655334">
        <w:rPr>
          <w:rFonts w:ascii="Arial" w:hAnsi="Arial" w:cs="Arial"/>
        </w:rPr>
        <w:t xml:space="preserve">The e-mail must also contain other relevant information as indicated below. </w:t>
      </w:r>
      <w:r w:rsidRPr="00A54649">
        <w:rPr>
          <w:rFonts w:ascii="Arial" w:hAnsi="Arial" w:cs="Arial"/>
        </w:rPr>
        <w:t xml:space="preserve">The CT1-secretary is responsible for </w:t>
      </w:r>
      <w:r w:rsidR="00A54649" w:rsidRPr="00A54649">
        <w:rPr>
          <w:rFonts w:ascii="Arial" w:hAnsi="Arial" w:cs="Arial"/>
        </w:rPr>
        <w:t xml:space="preserve">assigning </w:t>
      </w:r>
      <w:r w:rsidR="00416CDC">
        <w:rPr>
          <w:rFonts w:ascii="Arial" w:hAnsi="Arial" w:cs="Arial"/>
        </w:rPr>
        <w:t xml:space="preserve">the </w:t>
      </w:r>
      <w:r w:rsidR="00244928">
        <w:rPr>
          <w:rFonts w:ascii="Arial" w:hAnsi="Arial" w:cs="Arial"/>
        </w:rPr>
        <w:t>3GPP OS Id</w:t>
      </w:r>
      <w:r w:rsidR="00416CDC">
        <w:rPr>
          <w:rFonts w:ascii="Arial" w:hAnsi="Arial" w:cs="Arial"/>
        </w:rPr>
        <w:t xml:space="preserve"> and </w:t>
      </w:r>
      <w:r w:rsidRPr="00A54649">
        <w:rPr>
          <w:rFonts w:ascii="Arial" w:hAnsi="Arial" w:cs="Arial"/>
        </w:rPr>
        <w:t>updat</w:t>
      </w:r>
      <w:r w:rsidR="000E5A06">
        <w:rPr>
          <w:rFonts w:ascii="Arial" w:hAnsi="Arial" w:cs="Arial"/>
        </w:rPr>
        <w:t>ing</w:t>
      </w:r>
      <w:r w:rsidRPr="00A54649">
        <w:rPr>
          <w:rFonts w:ascii="Arial" w:hAnsi="Arial" w:cs="Arial"/>
        </w:rPr>
        <w:t xml:space="preserve"> the web-page with </w:t>
      </w:r>
      <w:r w:rsidR="00115786">
        <w:rPr>
          <w:rFonts w:ascii="Arial" w:hAnsi="Arial" w:cs="Arial"/>
        </w:rPr>
        <w:t>the</w:t>
      </w:r>
      <w:r w:rsidR="00115786" w:rsidRPr="00A54649">
        <w:rPr>
          <w:rFonts w:ascii="Arial" w:hAnsi="Arial" w:cs="Arial"/>
        </w:rPr>
        <w:t xml:space="preserve"> </w:t>
      </w:r>
      <w:r w:rsidR="00A54649" w:rsidRPr="00A54649">
        <w:rPr>
          <w:rFonts w:ascii="Arial" w:hAnsi="Arial" w:cs="Arial"/>
        </w:rPr>
        <w:t>information</w:t>
      </w:r>
      <w:r w:rsidRPr="00A54649">
        <w:rPr>
          <w:rFonts w:ascii="Arial" w:hAnsi="Arial" w:cs="Arial"/>
        </w:rPr>
        <w:t>.</w:t>
      </w:r>
      <w:r w:rsidR="00416CDC">
        <w:rPr>
          <w:rFonts w:ascii="Arial" w:hAnsi="Arial" w:cs="Arial"/>
        </w:rPr>
        <w:t xml:space="preserve"> I</w:t>
      </w:r>
      <w:r>
        <w:rPr>
          <w:rFonts w:ascii="Arial" w:hAnsi="Arial" w:cs="Arial"/>
        </w:rPr>
        <w:t xml:space="preserve">f the </w:t>
      </w:r>
      <w:r w:rsidR="00F468F3">
        <w:rPr>
          <w:rFonts w:ascii="Arial" w:hAnsi="Arial" w:cs="Arial"/>
        </w:rPr>
        <w:t xml:space="preserve">3GPP </w:t>
      </w:r>
      <w:r>
        <w:rPr>
          <w:rFonts w:ascii="Arial" w:hAnsi="Arial" w:cs="Arial"/>
        </w:rPr>
        <w:t>CT1-</w:t>
      </w:r>
      <w:r>
        <w:rPr>
          <w:rFonts w:ascii="Arial" w:hAnsi="Arial" w:cs="Arial"/>
        </w:rPr>
        <w:lastRenderedPageBreak/>
        <w:t xml:space="preserve">secretary has concerns with a request, guidance will be sought at the </w:t>
      </w:r>
      <w:r w:rsidR="00A54649">
        <w:rPr>
          <w:rFonts w:ascii="Arial" w:hAnsi="Arial" w:cs="Arial"/>
        </w:rPr>
        <w:t>3GPP CT1</w:t>
      </w:r>
      <w:r>
        <w:rPr>
          <w:rFonts w:ascii="Arial" w:hAnsi="Arial" w:cs="Arial"/>
        </w:rPr>
        <w:t xml:space="preserve"> e-mail exploder before the </w:t>
      </w:r>
      <w:r w:rsidR="00A54649">
        <w:rPr>
          <w:rFonts w:ascii="Arial" w:hAnsi="Arial" w:cs="Arial"/>
        </w:rPr>
        <w:t>OS Id</w:t>
      </w:r>
      <w:r w:rsidR="000E5A06">
        <w:rPr>
          <w:rFonts w:ascii="Arial" w:hAnsi="Arial" w:cs="Arial"/>
        </w:rPr>
        <w:t>entity</w:t>
      </w:r>
      <w:r>
        <w:rPr>
          <w:rFonts w:ascii="Arial" w:hAnsi="Arial" w:cs="Arial"/>
        </w:rPr>
        <w:t xml:space="preserve"> is registered</w:t>
      </w:r>
      <w:r w:rsidR="002D3417">
        <w:rPr>
          <w:rFonts w:ascii="Arial" w:hAnsi="Arial" w:cs="Arial"/>
        </w:rPr>
        <w:t xml:space="preserve"> and the 3GPP OS Id is provided</w:t>
      </w:r>
      <w:r>
        <w:rPr>
          <w:rFonts w:ascii="Arial" w:hAnsi="Arial" w:cs="Arial"/>
        </w:rPr>
        <w:t xml:space="preserve">.  </w:t>
      </w:r>
    </w:p>
    <w:p w:rsidR="004D633A" w:rsidRDefault="004D633A" w:rsidP="004232A2">
      <w:pPr>
        <w:rPr>
          <w:rFonts w:ascii="Arial" w:hAnsi="Arial" w:cs="Arial"/>
        </w:rPr>
      </w:pPr>
    </w:p>
    <w:p w:rsidR="00A75A6F" w:rsidRDefault="00A75A6F" w:rsidP="003F42D8">
      <w:pPr>
        <w:rPr>
          <w:rFonts w:ascii="Arial" w:hAnsi="Arial" w:cs="Arial"/>
        </w:rPr>
      </w:pPr>
      <w:r>
        <w:rPr>
          <w:rFonts w:ascii="Arial" w:hAnsi="Arial" w:cs="Arial"/>
        </w:rPr>
        <w:t xml:space="preserve">It is proposed to create a new row in the table at </w:t>
      </w:r>
      <w:hyperlink r:id="rId5" w:history="1">
        <w:r w:rsidRPr="001F17F6">
          <w:rPr>
            <w:rStyle w:val="Hyperlink"/>
            <w:sz w:val="24"/>
            <w:szCs w:val="24"/>
          </w:rPr>
          <w:t>https://www.3gpp.org/specifications-groups/ct/ct1-mm-cc-sm-lu/home</w:t>
        </w:r>
      </w:hyperlink>
    </w:p>
    <w:p w:rsidR="00A75A6F" w:rsidRDefault="00A75A6F" w:rsidP="003F42D8">
      <w:pPr>
        <w:rPr>
          <w:rFonts w:ascii="Arial" w:hAnsi="Arial" w:cs="Arial"/>
        </w:rPr>
      </w:pPr>
    </w:p>
    <w:p w:rsidR="00A75A6F" w:rsidRDefault="00A75A6F" w:rsidP="00A75A6F">
      <w:pPr>
        <w:pStyle w:val="Heading3"/>
        <w:spacing w:before="0" w:beforeAutospacing="0" w:after="120" w:afterAutospacing="0" w:line="510" w:lineRule="atLeast"/>
        <w:textAlignment w:val="baseline"/>
        <w:rPr>
          <w:rFonts w:ascii="Arial" w:hAnsi="Arial" w:cs="Arial"/>
          <w:color w:val="53AF13"/>
          <w:sz w:val="36"/>
          <w:szCs w:val="36"/>
        </w:rPr>
      </w:pPr>
      <w:proofErr w:type="spellStart"/>
      <w:r>
        <w:rPr>
          <w:rFonts w:ascii="Arial" w:hAnsi="Arial" w:cs="Arial"/>
          <w:color w:val="53AF13"/>
          <w:sz w:val="36"/>
          <w:szCs w:val="36"/>
        </w:rPr>
        <w:t>Useful</w:t>
      </w:r>
      <w:proofErr w:type="spellEnd"/>
      <w:r>
        <w:rPr>
          <w:rFonts w:ascii="Arial" w:hAnsi="Arial" w:cs="Arial"/>
          <w:color w:val="53AF13"/>
          <w:sz w:val="36"/>
          <w:szCs w:val="36"/>
        </w:rPr>
        <w:t xml:space="preserve"> links and </w:t>
      </w:r>
      <w:proofErr w:type="spellStart"/>
      <w:r>
        <w:rPr>
          <w:rFonts w:ascii="Arial" w:hAnsi="Arial" w:cs="Arial"/>
          <w:color w:val="53AF13"/>
          <w:sz w:val="36"/>
          <w:szCs w:val="36"/>
        </w:rPr>
        <w:t>information</w:t>
      </w:r>
      <w:proofErr w:type="spellEnd"/>
    </w:p>
    <w:tbl>
      <w:tblPr>
        <w:tblW w:w="5000" w:type="pct"/>
        <w:tblCellSpacing w:w="15"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3139"/>
        <w:gridCol w:w="6582"/>
      </w:tblGrid>
      <w:tr w:rsidR="00A75A6F" w:rsidTr="00A75A6F">
        <w:trPr>
          <w:tblCellSpacing w:w="15" w:type="dxa"/>
        </w:trPr>
        <w:tc>
          <w:tcPr>
            <w:tcW w:w="0" w:type="auto"/>
            <w:tcBorders>
              <w:top w:val="single" w:sz="6" w:space="0" w:color="CCCCCC"/>
              <w:left w:val="single" w:sz="6" w:space="0" w:color="CCCCCC"/>
              <w:bottom w:val="nil"/>
              <w:right w:val="nil"/>
            </w:tcBorders>
            <w:tcMar>
              <w:top w:w="120" w:type="dxa"/>
              <w:left w:w="120" w:type="dxa"/>
              <w:bottom w:w="120" w:type="dxa"/>
              <w:right w:w="120" w:type="dxa"/>
            </w:tcMar>
            <w:vAlign w:val="bottom"/>
            <w:hideMark/>
          </w:tcPr>
          <w:p w:rsidR="00A75A6F" w:rsidRDefault="00A75A6F">
            <w:pPr>
              <w:rPr>
                <w:rFonts w:ascii="inherit" w:hAnsi="inherit" w:cs="Arial"/>
                <w:color w:val="555555"/>
                <w:sz w:val="18"/>
                <w:szCs w:val="18"/>
              </w:rPr>
            </w:pPr>
            <w:r>
              <w:rPr>
                <w:rStyle w:val="Emphasis"/>
                <w:rFonts w:ascii="inherit" w:hAnsi="inherit" w:cs="Arial"/>
                <w:color w:val="555555"/>
                <w:sz w:val="18"/>
                <w:szCs w:val="18"/>
                <w:bdr w:val="none" w:sz="0" w:space="0" w:color="auto" w:frame="1"/>
              </w:rPr>
              <w:t>General info</w:t>
            </w:r>
          </w:p>
        </w:tc>
        <w:tc>
          <w:tcPr>
            <w:tcW w:w="0" w:type="auto"/>
            <w:tcBorders>
              <w:top w:val="single" w:sz="6" w:space="0" w:color="CCCCCC"/>
              <w:left w:val="single" w:sz="6" w:space="0" w:color="CCCCCC"/>
              <w:bottom w:val="nil"/>
              <w:right w:val="nil"/>
            </w:tcBorders>
            <w:tcMar>
              <w:top w:w="120" w:type="dxa"/>
              <w:left w:w="120" w:type="dxa"/>
              <w:bottom w:w="120" w:type="dxa"/>
              <w:right w:w="120" w:type="dxa"/>
            </w:tcMar>
            <w:vAlign w:val="bottom"/>
            <w:hideMark/>
          </w:tcPr>
          <w:p w:rsidR="00A75A6F" w:rsidRDefault="00A75A6F">
            <w:pPr>
              <w:rPr>
                <w:rFonts w:ascii="inherit" w:hAnsi="inherit" w:cs="Arial"/>
                <w:color w:val="555555"/>
                <w:sz w:val="18"/>
                <w:szCs w:val="18"/>
              </w:rPr>
            </w:pPr>
          </w:p>
        </w:tc>
      </w:tr>
      <w:tr w:rsidR="00A75A6F" w:rsidTr="00A75A6F">
        <w:trPr>
          <w:tblCellSpacing w:w="15" w:type="dxa"/>
        </w:trPr>
        <w:tc>
          <w:tcPr>
            <w:tcW w:w="0" w:type="auto"/>
            <w:tcBorders>
              <w:top w:val="single" w:sz="6" w:space="0" w:color="CCCCCC"/>
              <w:left w:val="single" w:sz="6" w:space="0" w:color="CCCCCC"/>
              <w:bottom w:val="nil"/>
              <w:right w:val="nil"/>
            </w:tcBorders>
            <w:shd w:val="clear" w:color="auto" w:fill="FBF8E9"/>
            <w:tcMar>
              <w:top w:w="120" w:type="dxa"/>
              <w:left w:w="120" w:type="dxa"/>
              <w:bottom w:w="120" w:type="dxa"/>
              <w:right w:w="120" w:type="dxa"/>
            </w:tcMar>
            <w:vAlign w:val="bottom"/>
            <w:hideMark/>
          </w:tcPr>
          <w:p w:rsidR="00A75A6F" w:rsidRPr="00A54649" w:rsidRDefault="00A75A6F">
            <w:pPr>
              <w:rPr>
                <w:rFonts w:ascii="inherit" w:hAnsi="inherit" w:cs="Arial"/>
                <w:color w:val="FF0000"/>
                <w:sz w:val="18"/>
                <w:szCs w:val="18"/>
              </w:rPr>
            </w:pPr>
            <w:r w:rsidRPr="00A54649">
              <w:rPr>
                <w:rFonts w:ascii="inherit" w:hAnsi="inherit" w:cs="Arial"/>
                <w:color w:val="FF0000"/>
                <w:sz w:val="18"/>
                <w:szCs w:val="18"/>
              </w:rPr>
              <w:t> </w:t>
            </w:r>
          </w:p>
        </w:tc>
        <w:tc>
          <w:tcPr>
            <w:tcW w:w="0" w:type="auto"/>
            <w:tcBorders>
              <w:top w:val="single" w:sz="6" w:space="0" w:color="CCCCCC"/>
              <w:left w:val="single" w:sz="6" w:space="0" w:color="CCCCCC"/>
              <w:bottom w:val="nil"/>
              <w:right w:val="nil"/>
            </w:tcBorders>
            <w:shd w:val="clear" w:color="auto" w:fill="FBF8E9"/>
            <w:tcMar>
              <w:top w:w="120" w:type="dxa"/>
              <w:left w:w="120" w:type="dxa"/>
              <w:bottom w:w="120" w:type="dxa"/>
              <w:right w:w="120" w:type="dxa"/>
            </w:tcMar>
            <w:vAlign w:val="bottom"/>
            <w:hideMark/>
          </w:tcPr>
          <w:p w:rsidR="00A75A6F" w:rsidRPr="00A54649" w:rsidRDefault="00A75A6F">
            <w:pPr>
              <w:rPr>
                <w:rFonts w:ascii="inherit" w:hAnsi="inherit" w:cs="Arial"/>
                <w:color w:val="FF0000"/>
                <w:sz w:val="18"/>
                <w:szCs w:val="18"/>
              </w:rPr>
            </w:pPr>
            <w:r w:rsidRPr="00A54649">
              <w:rPr>
                <w:rFonts w:ascii="inherit" w:hAnsi="inherit" w:cs="Arial"/>
                <w:color w:val="FF0000"/>
                <w:sz w:val="18"/>
                <w:szCs w:val="18"/>
              </w:rPr>
              <w:t xml:space="preserve">List of </w:t>
            </w:r>
            <w:r w:rsidR="00655334">
              <w:rPr>
                <w:rFonts w:ascii="inherit" w:hAnsi="inherit" w:cs="Arial"/>
                <w:color w:val="FF0000"/>
                <w:sz w:val="18"/>
                <w:szCs w:val="18"/>
              </w:rPr>
              <w:t xml:space="preserve">3GPP UE </w:t>
            </w:r>
            <w:r w:rsidRPr="00A54649">
              <w:rPr>
                <w:rFonts w:ascii="inherit" w:hAnsi="inherit" w:cs="Arial"/>
                <w:color w:val="FF0000"/>
                <w:sz w:val="18"/>
                <w:szCs w:val="18"/>
              </w:rPr>
              <w:t>OS</w:t>
            </w:r>
            <w:r w:rsidRPr="00A54649">
              <w:rPr>
                <w:rFonts w:ascii="inherit" w:hAnsi="inherit" w:cs="Arial" w:hint="eastAsia"/>
                <w:color w:val="FF0000"/>
                <w:sz w:val="18"/>
                <w:szCs w:val="18"/>
              </w:rPr>
              <w:t> </w:t>
            </w:r>
            <w:r w:rsidRPr="00A54649">
              <w:rPr>
                <w:rFonts w:ascii="inherit" w:hAnsi="inherit" w:cs="Arial"/>
                <w:color w:val="FF0000"/>
                <w:sz w:val="18"/>
                <w:szCs w:val="18"/>
              </w:rPr>
              <w:t>I</w:t>
            </w:r>
            <w:r w:rsidR="000E5A06">
              <w:rPr>
                <w:rFonts w:ascii="inherit" w:hAnsi="inherit" w:cs="Arial"/>
                <w:color w:val="FF0000"/>
                <w:sz w:val="18"/>
                <w:szCs w:val="18"/>
              </w:rPr>
              <w:t>dentities</w:t>
            </w:r>
            <w:r w:rsidRPr="00A54649">
              <w:rPr>
                <w:rFonts w:ascii="inherit" w:hAnsi="inherit" w:cs="Arial"/>
                <w:color w:val="FF0000"/>
                <w:sz w:val="18"/>
                <w:szCs w:val="18"/>
              </w:rPr>
              <w:t xml:space="preserve"> </w:t>
            </w:r>
          </w:p>
        </w:tc>
      </w:tr>
    </w:tbl>
    <w:p w:rsidR="00A54649" w:rsidRDefault="00A54649" w:rsidP="003F42D8">
      <w:pPr>
        <w:rPr>
          <w:rFonts w:ascii="Arial" w:hAnsi="Arial" w:cs="Arial"/>
        </w:rPr>
      </w:pPr>
    </w:p>
    <w:p w:rsidR="00A75A6F" w:rsidRDefault="00A75A6F" w:rsidP="003F42D8">
      <w:pPr>
        <w:rPr>
          <w:rFonts w:ascii="Arial" w:hAnsi="Arial" w:cs="Arial"/>
        </w:rPr>
      </w:pPr>
      <w:r>
        <w:rPr>
          <w:rFonts w:ascii="Arial" w:hAnsi="Arial" w:cs="Arial"/>
        </w:rPr>
        <w:t xml:space="preserve">It is further proposed to create a new page </w:t>
      </w:r>
      <w:r w:rsidR="00A54649">
        <w:rPr>
          <w:rFonts w:ascii="Arial" w:hAnsi="Arial" w:cs="Arial"/>
        </w:rPr>
        <w:t>linked to the above new row.</w:t>
      </w:r>
    </w:p>
    <w:p w:rsidR="00A75A6F" w:rsidRDefault="00A75A6F" w:rsidP="003F42D8">
      <w:pPr>
        <w:rPr>
          <w:rFonts w:ascii="Arial" w:hAnsi="Arial" w:cs="Arial"/>
        </w:rPr>
      </w:pPr>
    </w:p>
    <w:p w:rsidR="00A75A6F" w:rsidRPr="00A75A6F" w:rsidRDefault="00A75A6F" w:rsidP="00A75A6F">
      <w:pPr>
        <w:ind w:firstLine="30"/>
        <w:textAlignment w:val="baseline"/>
        <w:rPr>
          <w:rFonts w:ascii="inherit" w:hAnsi="inherit"/>
          <w:b/>
          <w:bCs/>
          <w:color w:val="75B91A"/>
          <w:sz w:val="36"/>
          <w:szCs w:val="36"/>
          <w:lang w:eastAsia="nb-NO"/>
        </w:rPr>
      </w:pPr>
      <w:r>
        <w:rPr>
          <w:rFonts w:ascii="inherit" w:hAnsi="inherit"/>
          <w:b/>
          <w:bCs/>
          <w:color w:val="75B91A"/>
          <w:sz w:val="36"/>
          <w:szCs w:val="36"/>
        </w:rPr>
        <w:t xml:space="preserve">List of </w:t>
      </w:r>
      <w:r w:rsidR="00655334">
        <w:rPr>
          <w:rFonts w:ascii="inherit" w:hAnsi="inherit"/>
          <w:b/>
          <w:bCs/>
          <w:color w:val="75B91A"/>
          <w:sz w:val="36"/>
          <w:szCs w:val="36"/>
        </w:rPr>
        <w:t xml:space="preserve">3GPP UE </w:t>
      </w:r>
      <w:r>
        <w:rPr>
          <w:rFonts w:ascii="inherit" w:hAnsi="inherit"/>
          <w:b/>
          <w:bCs/>
          <w:color w:val="75B91A"/>
          <w:sz w:val="36"/>
          <w:szCs w:val="36"/>
        </w:rPr>
        <w:t>OS</w:t>
      </w:r>
      <w:r>
        <w:rPr>
          <w:rFonts w:ascii="inherit" w:hAnsi="inherit" w:hint="eastAsia"/>
          <w:b/>
          <w:bCs/>
          <w:color w:val="75B91A"/>
          <w:sz w:val="36"/>
          <w:szCs w:val="36"/>
        </w:rPr>
        <w:t> </w:t>
      </w:r>
      <w:r>
        <w:rPr>
          <w:rFonts w:ascii="inherit" w:hAnsi="inherit"/>
          <w:b/>
          <w:bCs/>
          <w:color w:val="75B91A"/>
          <w:sz w:val="36"/>
          <w:szCs w:val="36"/>
        </w:rPr>
        <w:t>Id</w:t>
      </w:r>
      <w:r w:rsidR="000E5A06">
        <w:rPr>
          <w:rFonts w:ascii="inherit" w:hAnsi="inherit"/>
          <w:b/>
          <w:bCs/>
          <w:color w:val="75B91A"/>
          <w:sz w:val="36"/>
          <w:szCs w:val="36"/>
        </w:rPr>
        <w:t>entiti</w:t>
      </w:r>
      <w:r>
        <w:rPr>
          <w:rFonts w:ascii="inherit" w:hAnsi="inherit"/>
          <w:b/>
          <w:bCs/>
          <w:color w:val="75B91A"/>
          <w:sz w:val="36"/>
          <w:szCs w:val="36"/>
        </w:rPr>
        <w:t>es</w:t>
      </w:r>
    </w:p>
    <w:p w:rsidR="00A75A6F" w:rsidRDefault="00A75A6F" w:rsidP="00A75A6F">
      <w:pPr>
        <w:pStyle w:val="NormalWeb"/>
        <w:spacing w:before="0" w:beforeAutospacing="0" w:after="0" w:afterAutospacing="0" w:line="270" w:lineRule="atLeast"/>
        <w:textAlignment w:val="baseline"/>
        <w:rPr>
          <w:rStyle w:val="Strong"/>
          <w:rFonts w:ascii="inherit" w:hAnsi="inherit"/>
          <w:color w:val="333333"/>
          <w:bdr w:val="none" w:sz="0" w:space="0" w:color="auto" w:frame="1"/>
          <w:lang w:val="en-US"/>
        </w:rPr>
      </w:pPr>
    </w:p>
    <w:p w:rsidR="00A75A6F" w:rsidRPr="00A75A6F" w:rsidRDefault="00655334" w:rsidP="00A75A6F">
      <w:pPr>
        <w:rPr>
          <w:color w:val="444444"/>
        </w:rPr>
      </w:pPr>
      <w:r>
        <w:rPr>
          <w:rStyle w:val="Strong"/>
          <w:rFonts w:ascii="inherit" w:hAnsi="inherit"/>
          <w:color w:val="333333"/>
          <w:bdr w:val="none" w:sz="0" w:space="0" w:color="auto" w:frame="1"/>
        </w:rPr>
        <w:t xml:space="preserve">3GPP UE </w:t>
      </w:r>
      <w:r w:rsidR="00A75A6F">
        <w:rPr>
          <w:rStyle w:val="Strong"/>
          <w:rFonts w:ascii="inherit" w:hAnsi="inherit"/>
          <w:color w:val="333333"/>
          <w:bdr w:val="none" w:sz="0" w:space="0" w:color="auto" w:frame="1"/>
        </w:rPr>
        <w:t>OS</w:t>
      </w:r>
      <w:r w:rsidR="00A75A6F">
        <w:rPr>
          <w:rStyle w:val="Strong"/>
          <w:rFonts w:ascii="inherit" w:hAnsi="inherit" w:hint="eastAsia"/>
          <w:color w:val="333333"/>
          <w:bdr w:val="none" w:sz="0" w:space="0" w:color="auto" w:frame="1"/>
        </w:rPr>
        <w:t> </w:t>
      </w:r>
      <w:r w:rsidR="00A75A6F">
        <w:rPr>
          <w:rStyle w:val="Strong"/>
          <w:rFonts w:ascii="inherit" w:hAnsi="inherit"/>
          <w:color w:val="333333"/>
          <w:bdr w:val="none" w:sz="0" w:space="0" w:color="auto" w:frame="1"/>
        </w:rPr>
        <w:t>Id</w:t>
      </w:r>
      <w:r w:rsidR="000E5A06">
        <w:rPr>
          <w:rStyle w:val="Strong"/>
          <w:rFonts w:ascii="inherit" w:hAnsi="inherit"/>
          <w:color w:val="333333"/>
          <w:bdr w:val="none" w:sz="0" w:space="0" w:color="auto" w:frame="1"/>
        </w:rPr>
        <w:t>entities</w:t>
      </w:r>
      <w:r w:rsidR="00A75A6F" w:rsidRPr="00A75A6F">
        <w:rPr>
          <w:rStyle w:val="Strong"/>
          <w:rFonts w:ascii="inherit" w:hAnsi="inherit"/>
          <w:color w:val="333333"/>
          <w:bdr w:val="none" w:sz="0" w:space="0" w:color="auto" w:frame="1"/>
        </w:rPr>
        <w:t xml:space="preserve"> maintained by 3GPP:</w:t>
      </w:r>
      <w:r w:rsidR="00A75A6F">
        <w:rPr>
          <w:rStyle w:val="Strong"/>
          <w:rFonts w:ascii="inherit" w:hAnsi="inherit"/>
          <w:color w:val="333333"/>
          <w:bdr w:val="none" w:sz="0" w:space="0" w:color="auto" w:frame="1"/>
        </w:rPr>
        <w:br/>
      </w:r>
    </w:p>
    <w:p w:rsidR="00A75A6F" w:rsidRDefault="00A75A6F" w:rsidP="00A75A6F">
      <w:pPr>
        <w:pStyle w:val="NormalWeb"/>
        <w:spacing w:before="0" w:beforeAutospacing="0" w:after="0" w:afterAutospacing="0" w:line="270" w:lineRule="atLeast"/>
        <w:textAlignment w:val="baseline"/>
        <w:rPr>
          <w:rFonts w:ascii="inherit" w:hAnsi="inherit"/>
          <w:color w:val="444444"/>
        </w:rPr>
      </w:pPr>
      <w:r w:rsidRPr="00A75A6F">
        <w:rPr>
          <w:rFonts w:ascii="inherit" w:hAnsi="inherit"/>
          <w:color w:val="444444"/>
          <w:lang w:val="en-US"/>
        </w:rPr>
        <w:t>The table below li</w:t>
      </w:r>
      <w:r>
        <w:rPr>
          <w:rFonts w:ascii="inherit" w:hAnsi="inherit"/>
          <w:color w:val="444444"/>
          <w:lang w:val="en-US"/>
        </w:rPr>
        <w:t xml:space="preserve">st </w:t>
      </w:r>
      <w:r w:rsidR="00655334">
        <w:rPr>
          <w:rFonts w:ascii="inherit" w:hAnsi="inherit"/>
          <w:color w:val="444444"/>
          <w:lang w:val="en-US"/>
        </w:rPr>
        <w:t xml:space="preserve">3GPP UE </w:t>
      </w:r>
      <w:r>
        <w:rPr>
          <w:rFonts w:ascii="inherit" w:hAnsi="inherit"/>
          <w:color w:val="444444"/>
          <w:lang w:val="en-US"/>
        </w:rPr>
        <w:t>OS</w:t>
      </w:r>
      <w:r>
        <w:rPr>
          <w:rFonts w:ascii="inherit" w:hAnsi="inherit" w:hint="eastAsia"/>
          <w:color w:val="444444"/>
          <w:lang w:val="en-US"/>
        </w:rPr>
        <w:t> </w:t>
      </w:r>
      <w:r w:rsidRPr="00A75A6F">
        <w:rPr>
          <w:lang w:val="en-US"/>
        </w:rPr>
        <w:t>Id</w:t>
      </w:r>
      <w:r w:rsidR="000E5A06">
        <w:rPr>
          <w:lang w:val="en-US"/>
        </w:rPr>
        <w:t>entities</w:t>
      </w:r>
      <w:r w:rsidRPr="00A75A6F">
        <w:rPr>
          <w:rFonts w:ascii="inherit" w:hAnsi="inherit"/>
          <w:color w:val="444444"/>
          <w:lang w:val="en-US"/>
        </w:rPr>
        <w:t xml:space="preserve"> registered by 3GPP. Applications for new entries must be made via email to the </w:t>
      </w:r>
      <w:hyperlink r:id="rId6" w:tgtFrame="_blank" w:history="1">
        <w:r w:rsidRPr="00A75A6F">
          <w:rPr>
            <w:rStyle w:val="Hyperlink"/>
            <w:rFonts w:ascii="inherit" w:hAnsi="inherit"/>
            <w:color w:val="5E85B7"/>
            <w:bdr w:val="none" w:sz="0" w:space="0" w:color="auto" w:frame="1"/>
            <w:lang w:val="en-US"/>
          </w:rPr>
          <w:t>TSG CT WG1 Secretary</w:t>
        </w:r>
      </w:hyperlink>
      <w:r w:rsidRPr="00A75A6F">
        <w:rPr>
          <w:rFonts w:ascii="inherit" w:hAnsi="inherit"/>
          <w:color w:val="444444"/>
          <w:lang w:val="en-US"/>
        </w:rPr>
        <w:t xml:space="preserve">. </w:t>
      </w:r>
      <w:r w:rsidR="00683BD0">
        <w:rPr>
          <w:rFonts w:ascii="inherit" w:hAnsi="inherit"/>
          <w:color w:val="444444"/>
        </w:rPr>
        <w:t xml:space="preserve">An </w:t>
      </w:r>
      <w:proofErr w:type="spellStart"/>
      <w:r w:rsidR="00683BD0">
        <w:rPr>
          <w:rFonts w:ascii="inherit" w:hAnsi="inherit"/>
          <w:color w:val="444444"/>
        </w:rPr>
        <w:t>a</w:t>
      </w:r>
      <w:r>
        <w:rPr>
          <w:rFonts w:ascii="inherit" w:hAnsi="inherit"/>
          <w:color w:val="444444"/>
        </w:rPr>
        <w:t>pplication</w:t>
      </w:r>
      <w:proofErr w:type="spellEnd"/>
      <w:r>
        <w:rPr>
          <w:rFonts w:ascii="inherit" w:hAnsi="inherit"/>
          <w:color w:val="444444"/>
        </w:rPr>
        <w:t xml:space="preserve"> must </w:t>
      </w:r>
      <w:proofErr w:type="spellStart"/>
      <w:r>
        <w:rPr>
          <w:rFonts w:ascii="inherit" w:hAnsi="inherit"/>
          <w:color w:val="444444"/>
        </w:rPr>
        <w:t>contain</w:t>
      </w:r>
      <w:proofErr w:type="spellEnd"/>
      <w:r>
        <w:rPr>
          <w:rFonts w:ascii="inherit" w:hAnsi="inherit"/>
          <w:color w:val="444444"/>
        </w:rPr>
        <w:t>:</w:t>
      </w:r>
      <w:r>
        <w:rPr>
          <w:rFonts w:ascii="inherit" w:hAnsi="inherit"/>
          <w:color w:val="444444"/>
        </w:rPr>
        <w:br/>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 xml:space="preserve">a proposal </w:t>
      </w:r>
      <w:r w:rsidR="004D633A" w:rsidRPr="004D633A">
        <w:rPr>
          <w:color w:val="444444"/>
          <w:sz w:val="20"/>
          <w:szCs w:val="20"/>
        </w:rPr>
        <w:t>of</w:t>
      </w:r>
      <w:r w:rsidRPr="004D633A">
        <w:rPr>
          <w:color w:val="444444"/>
          <w:sz w:val="20"/>
          <w:szCs w:val="20"/>
        </w:rPr>
        <w:t xml:space="preserve"> the </w:t>
      </w:r>
      <w:r w:rsidR="004D633A" w:rsidRPr="004D633A">
        <w:rPr>
          <w:bCs/>
          <w:color w:val="000000"/>
          <w:sz w:val="20"/>
          <w:szCs w:val="20"/>
        </w:rPr>
        <w:t>OS Id</w:t>
      </w:r>
      <w:r w:rsidR="000E5A06">
        <w:rPr>
          <w:bCs/>
          <w:color w:val="000000"/>
          <w:sz w:val="20"/>
          <w:szCs w:val="20"/>
        </w:rPr>
        <w:t>entity</w:t>
      </w:r>
      <w:r w:rsidR="004D633A" w:rsidRPr="004D633A">
        <w:rPr>
          <w:bCs/>
          <w:color w:val="000000"/>
          <w:sz w:val="20"/>
          <w:szCs w:val="20"/>
        </w:rPr>
        <w:t xml:space="preserve"> in full hexadecimal representation</w:t>
      </w:r>
      <w:r w:rsidRPr="004D633A">
        <w:rPr>
          <w:color w:val="444444"/>
          <w:sz w:val="20"/>
          <w:szCs w:val="20"/>
        </w:rPr>
        <w:t>;</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a brief description of its functionality;</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 xml:space="preserve">a reference to the </w:t>
      </w:r>
      <w:r w:rsidR="004D633A" w:rsidRPr="004D633A">
        <w:rPr>
          <w:color w:val="444444"/>
          <w:sz w:val="20"/>
          <w:szCs w:val="20"/>
        </w:rPr>
        <w:t xml:space="preserve">Operating </w:t>
      </w:r>
      <w:r w:rsidR="000E5A06">
        <w:rPr>
          <w:color w:val="444444"/>
          <w:sz w:val="20"/>
          <w:szCs w:val="20"/>
        </w:rPr>
        <w:t>S</w:t>
      </w:r>
      <w:r w:rsidR="004D633A" w:rsidRPr="004D633A">
        <w:rPr>
          <w:color w:val="444444"/>
          <w:sz w:val="20"/>
          <w:szCs w:val="20"/>
        </w:rPr>
        <w:t>ystem</w:t>
      </w:r>
      <w:r w:rsidRPr="004D633A">
        <w:rPr>
          <w:color w:val="444444"/>
          <w:sz w:val="20"/>
          <w:szCs w:val="20"/>
        </w:rPr>
        <w:t>;</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the name and email address of the person making the application; and</w:t>
      </w:r>
    </w:p>
    <w:p w:rsidR="00A75A6F" w:rsidRPr="004D633A" w:rsidRDefault="00A75A6F" w:rsidP="00A75A6F">
      <w:pPr>
        <w:numPr>
          <w:ilvl w:val="0"/>
          <w:numId w:val="1"/>
        </w:numPr>
        <w:spacing w:line="270" w:lineRule="atLeast"/>
        <w:ind w:left="0"/>
        <w:textAlignment w:val="baseline"/>
        <w:rPr>
          <w:color w:val="444444"/>
          <w:sz w:val="20"/>
          <w:szCs w:val="20"/>
        </w:rPr>
      </w:pPr>
      <w:r w:rsidRPr="004D633A">
        <w:rPr>
          <w:color w:val="444444"/>
          <w:sz w:val="20"/>
          <w:szCs w:val="20"/>
        </w:rPr>
        <w:t>any supplementary information considered necessary to support the application.</w:t>
      </w:r>
    </w:p>
    <w:p w:rsidR="00A75A6F" w:rsidRPr="004D633A" w:rsidRDefault="00A75A6F" w:rsidP="00A75A6F">
      <w:pPr>
        <w:spacing w:line="270" w:lineRule="atLeast"/>
        <w:textAlignment w:val="baseline"/>
        <w:rPr>
          <w:color w:val="444444"/>
          <w:sz w:val="20"/>
          <w:szCs w:val="20"/>
        </w:rPr>
      </w:pPr>
    </w:p>
    <w:p w:rsidR="00A75A6F" w:rsidRDefault="00A75A6F" w:rsidP="003F42D8">
      <w:pPr>
        <w:rPr>
          <w:rFonts w:ascii="Arial" w:hAnsi="Arial" w:cs="Arial"/>
        </w:rPr>
      </w:pPr>
    </w:p>
    <w:tbl>
      <w:tblPr>
        <w:tblW w:w="0" w:type="auto"/>
        <w:tblInd w:w="-98" w:type="dxa"/>
        <w:tblCellMar>
          <w:left w:w="0" w:type="dxa"/>
          <w:right w:w="0" w:type="dxa"/>
        </w:tblCellMar>
        <w:tblLook w:val="04A0" w:firstRow="1" w:lastRow="0" w:firstColumn="1" w:lastColumn="0" w:noHBand="0" w:noVBand="1"/>
      </w:tblPr>
      <w:tblGrid>
        <w:gridCol w:w="2178"/>
        <w:gridCol w:w="3901"/>
        <w:gridCol w:w="1188"/>
        <w:gridCol w:w="1266"/>
        <w:gridCol w:w="1089"/>
      </w:tblGrid>
      <w:tr w:rsidR="00115786" w:rsidTr="00115786">
        <w:tc>
          <w:tcPr>
            <w:tcW w:w="2178" w:type="dxa"/>
            <w:tcBorders>
              <w:top w:val="single" w:sz="8" w:space="0" w:color="auto"/>
              <w:left w:val="single" w:sz="8" w:space="0" w:color="auto"/>
              <w:bottom w:val="single" w:sz="8" w:space="0" w:color="auto"/>
              <w:right w:val="single" w:sz="8" w:space="0" w:color="auto"/>
            </w:tcBorders>
            <w:shd w:val="clear" w:color="auto" w:fill="E9E9E7"/>
          </w:tcPr>
          <w:p w:rsidR="00115786" w:rsidRPr="00683BD0" w:rsidRDefault="00115786" w:rsidP="00115786">
            <w:pPr>
              <w:spacing w:after="120"/>
              <w:ind w:left="144"/>
              <w:rPr>
                <w:b/>
                <w:bCs/>
                <w:color w:val="000000"/>
                <w:sz w:val="18"/>
                <w:szCs w:val="18"/>
              </w:rPr>
            </w:pPr>
            <w:bookmarkStart w:id="0" w:name="_Hlk16846042"/>
            <w:r>
              <w:rPr>
                <w:b/>
                <w:bCs/>
                <w:color w:val="000000"/>
                <w:sz w:val="18"/>
                <w:szCs w:val="18"/>
              </w:rPr>
              <w:t>3GPP OS Id</w:t>
            </w:r>
          </w:p>
        </w:tc>
        <w:tc>
          <w:tcPr>
            <w:tcW w:w="3901" w:type="dxa"/>
            <w:tcBorders>
              <w:top w:val="single" w:sz="8" w:space="0" w:color="auto"/>
              <w:left w:val="single" w:sz="8" w:space="0" w:color="auto"/>
              <w:bottom w:val="single" w:sz="8" w:space="0" w:color="auto"/>
              <w:right w:val="single" w:sz="8" w:space="0" w:color="auto"/>
            </w:tcBorders>
            <w:shd w:val="clear" w:color="auto" w:fill="E9E9E7"/>
            <w:tcMar>
              <w:top w:w="0" w:type="dxa"/>
              <w:left w:w="108" w:type="dxa"/>
              <w:bottom w:w="0" w:type="dxa"/>
              <w:right w:w="108" w:type="dxa"/>
            </w:tcMar>
            <w:hideMark/>
          </w:tcPr>
          <w:p w:rsidR="00115786" w:rsidRPr="00565E9F" w:rsidRDefault="00557AC6" w:rsidP="00683BD0">
            <w:pPr>
              <w:spacing w:after="120"/>
              <w:rPr>
                <w:b/>
                <w:bCs/>
                <w:color w:val="555555"/>
                <w:sz w:val="18"/>
                <w:szCs w:val="18"/>
              </w:rPr>
            </w:pPr>
            <w:r>
              <w:rPr>
                <w:b/>
                <w:bCs/>
                <w:color w:val="000000"/>
                <w:sz w:val="18"/>
                <w:szCs w:val="18"/>
              </w:rPr>
              <w:t>OS Id</w:t>
            </w:r>
          </w:p>
        </w:tc>
        <w:tc>
          <w:tcPr>
            <w:tcW w:w="1188" w:type="dxa"/>
            <w:tcBorders>
              <w:top w:val="single" w:sz="8" w:space="0" w:color="auto"/>
              <w:left w:val="nil"/>
              <w:bottom w:val="single" w:sz="8" w:space="0" w:color="auto"/>
              <w:right w:val="single" w:sz="8" w:space="0" w:color="auto"/>
            </w:tcBorders>
            <w:shd w:val="clear" w:color="auto" w:fill="E9E9E7"/>
            <w:tcMar>
              <w:top w:w="0" w:type="dxa"/>
              <w:left w:w="108" w:type="dxa"/>
              <w:bottom w:w="0" w:type="dxa"/>
              <w:right w:w="108" w:type="dxa"/>
            </w:tcMar>
            <w:hideMark/>
          </w:tcPr>
          <w:p w:rsidR="00115786" w:rsidRPr="00683BD0" w:rsidRDefault="00115786" w:rsidP="00683BD0">
            <w:pPr>
              <w:spacing w:after="120"/>
              <w:rPr>
                <w:b/>
                <w:bCs/>
                <w:color w:val="000000"/>
                <w:sz w:val="18"/>
                <w:szCs w:val="18"/>
              </w:rPr>
            </w:pPr>
            <w:r w:rsidRPr="00683BD0">
              <w:rPr>
                <w:b/>
                <w:bCs/>
                <w:color w:val="000000"/>
                <w:sz w:val="18"/>
                <w:szCs w:val="18"/>
              </w:rPr>
              <w:t>OS</w:t>
            </w:r>
          </w:p>
        </w:tc>
        <w:tc>
          <w:tcPr>
            <w:tcW w:w="1266" w:type="dxa"/>
            <w:tcBorders>
              <w:top w:val="single" w:sz="8" w:space="0" w:color="auto"/>
              <w:left w:val="nil"/>
              <w:bottom w:val="single" w:sz="8" w:space="0" w:color="auto"/>
              <w:right w:val="single" w:sz="8" w:space="0" w:color="auto"/>
            </w:tcBorders>
            <w:shd w:val="clear" w:color="auto" w:fill="E9E9E7"/>
            <w:tcMar>
              <w:top w:w="0" w:type="dxa"/>
              <w:left w:w="108" w:type="dxa"/>
              <w:bottom w:w="0" w:type="dxa"/>
              <w:right w:w="108" w:type="dxa"/>
            </w:tcMar>
            <w:hideMark/>
          </w:tcPr>
          <w:p w:rsidR="00115786" w:rsidRPr="00683BD0" w:rsidRDefault="00115786" w:rsidP="00683BD0">
            <w:pPr>
              <w:spacing w:after="120"/>
              <w:rPr>
                <w:b/>
                <w:bCs/>
                <w:color w:val="000000"/>
                <w:sz w:val="18"/>
                <w:szCs w:val="18"/>
              </w:rPr>
            </w:pPr>
            <w:r w:rsidRPr="00683BD0">
              <w:rPr>
                <w:b/>
                <w:bCs/>
                <w:color w:val="000000"/>
                <w:sz w:val="18"/>
                <w:szCs w:val="18"/>
              </w:rPr>
              <w:t>Contact</w:t>
            </w:r>
          </w:p>
        </w:tc>
        <w:tc>
          <w:tcPr>
            <w:tcW w:w="1089" w:type="dxa"/>
            <w:tcBorders>
              <w:top w:val="single" w:sz="8" w:space="0" w:color="auto"/>
              <w:left w:val="nil"/>
              <w:bottom w:val="single" w:sz="8" w:space="0" w:color="auto"/>
              <w:right w:val="single" w:sz="8" w:space="0" w:color="auto"/>
            </w:tcBorders>
            <w:shd w:val="clear" w:color="auto" w:fill="E9E9E7"/>
            <w:tcMar>
              <w:top w:w="0" w:type="dxa"/>
              <w:left w:w="108" w:type="dxa"/>
              <w:bottom w:w="0" w:type="dxa"/>
              <w:right w:w="108" w:type="dxa"/>
            </w:tcMar>
            <w:hideMark/>
          </w:tcPr>
          <w:p w:rsidR="00115786" w:rsidRPr="00683BD0" w:rsidRDefault="00115786" w:rsidP="00683BD0">
            <w:pPr>
              <w:spacing w:after="120"/>
              <w:rPr>
                <w:b/>
                <w:bCs/>
                <w:color w:val="000000"/>
                <w:sz w:val="18"/>
                <w:szCs w:val="18"/>
              </w:rPr>
            </w:pPr>
            <w:r w:rsidRPr="00683BD0">
              <w:rPr>
                <w:b/>
                <w:bCs/>
                <w:color w:val="000000"/>
                <w:sz w:val="18"/>
                <w:szCs w:val="18"/>
              </w:rPr>
              <w:t>Remarks</w:t>
            </w:r>
          </w:p>
        </w:tc>
      </w:tr>
      <w:tr w:rsidR="00115786" w:rsidTr="00104D28">
        <w:tc>
          <w:tcPr>
            <w:tcW w:w="2178" w:type="dxa"/>
            <w:tcBorders>
              <w:top w:val="single" w:sz="8" w:space="0" w:color="auto"/>
              <w:left w:val="single" w:sz="8" w:space="0" w:color="auto"/>
              <w:bottom w:val="single" w:sz="8" w:space="0" w:color="auto"/>
              <w:right w:val="single" w:sz="8" w:space="0" w:color="auto"/>
            </w:tcBorders>
            <w:shd w:val="clear" w:color="auto" w:fill="E7E6E6"/>
          </w:tcPr>
          <w:p w:rsidR="00115786" w:rsidRPr="00115786" w:rsidRDefault="00115786" w:rsidP="00115786">
            <w:pPr>
              <w:spacing w:after="120"/>
              <w:ind w:left="144"/>
              <w:rPr>
                <w:b/>
                <w:bCs/>
                <w:color w:val="000000"/>
                <w:sz w:val="18"/>
                <w:szCs w:val="18"/>
              </w:rPr>
            </w:pPr>
            <w:r w:rsidRPr="00115786">
              <w:rPr>
                <w:b/>
                <w:bCs/>
                <w:color w:val="000000"/>
                <w:sz w:val="18"/>
                <w:szCs w:val="18"/>
              </w:rPr>
              <w:t>3GPP OS Id</w:t>
            </w:r>
          </w:p>
          <w:p w:rsidR="00115786" w:rsidRPr="00565E9F" w:rsidRDefault="00115786" w:rsidP="00115786">
            <w:pPr>
              <w:spacing w:after="120"/>
              <w:ind w:left="144"/>
              <w:rPr>
                <w:b/>
                <w:bCs/>
                <w:color w:val="000000"/>
                <w:sz w:val="18"/>
                <w:szCs w:val="18"/>
              </w:rPr>
            </w:pPr>
          </w:p>
        </w:tc>
        <w:tc>
          <w:tcPr>
            <w:tcW w:w="3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115786" w:rsidRPr="00612DF1" w:rsidRDefault="00115786" w:rsidP="00612DF1">
            <w:pPr>
              <w:spacing w:after="120"/>
              <w:rPr>
                <w:b/>
                <w:bCs/>
                <w:color w:val="000000"/>
                <w:sz w:val="18"/>
                <w:szCs w:val="18"/>
              </w:rPr>
            </w:pPr>
            <w:r w:rsidRPr="00565E9F">
              <w:rPr>
                <w:b/>
                <w:bCs/>
                <w:color w:val="000000"/>
                <w:sz w:val="18"/>
                <w:szCs w:val="18"/>
              </w:rPr>
              <w:t>OS Identity in full hexadecimal representation</w:t>
            </w:r>
          </w:p>
        </w:tc>
        <w:tc>
          <w:tcPr>
            <w:tcW w:w="11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115786" w:rsidRPr="00683BD0" w:rsidRDefault="00115786">
            <w:pPr>
              <w:spacing w:after="120"/>
              <w:rPr>
                <w:b/>
                <w:bCs/>
                <w:color w:val="000000"/>
                <w:sz w:val="18"/>
                <w:szCs w:val="18"/>
                <w:lang w:val="nb-NO"/>
              </w:rPr>
            </w:pPr>
            <w:r w:rsidRPr="00683BD0">
              <w:rPr>
                <w:b/>
                <w:bCs/>
                <w:color w:val="000000"/>
                <w:sz w:val="18"/>
                <w:szCs w:val="18"/>
              </w:rPr>
              <w:t xml:space="preserve">Operating </w:t>
            </w:r>
            <w:r>
              <w:rPr>
                <w:b/>
                <w:bCs/>
                <w:color w:val="000000"/>
                <w:sz w:val="18"/>
                <w:szCs w:val="18"/>
              </w:rPr>
              <w:t>S</w:t>
            </w:r>
            <w:r w:rsidRPr="00683BD0">
              <w:rPr>
                <w:b/>
                <w:bCs/>
                <w:color w:val="000000"/>
                <w:sz w:val="18"/>
                <w:szCs w:val="18"/>
              </w:rPr>
              <w:t>ystem (OS)</w:t>
            </w:r>
          </w:p>
        </w:tc>
        <w:tc>
          <w:tcPr>
            <w:tcW w:w="1266"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115786" w:rsidRPr="00683BD0" w:rsidRDefault="00115786">
            <w:pPr>
              <w:spacing w:after="120"/>
              <w:rPr>
                <w:b/>
                <w:bCs/>
                <w:color w:val="000000"/>
                <w:sz w:val="18"/>
                <w:szCs w:val="18"/>
              </w:rPr>
            </w:pPr>
            <w:r w:rsidRPr="00683BD0">
              <w:rPr>
                <w:b/>
                <w:bCs/>
                <w:color w:val="000000"/>
                <w:sz w:val="18"/>
                <w:szCs w:val="18"/>
              </w:rPr>
              <w:t>Person requesting the OS Id value assignment</w:t>
            </w:r>
          </w:p>
        </w:tc>
        <w:tc>
          <w:tcPr>
            <w:tcW w:w="108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115786" w:rsidRPr="00683BD0" w:rsidRDefault="00115786">
            <w:pPr>
              <w:spacing w:after="120"/>
              <w:rPr>
                <w:b/>
                <w:bCs/>
                <w:color w:val="000000"/>
                <w:sz w:val="18"/>
                <w:szCs w:val="18"/>
                <w:lang w:val="nb-NO"/>
              </w:rPr>
            </w:pPr>
            <w:r w:rsidRPr="00683BD0">
              <w:rPr>
                <w:b/>
                <w:bCs/>
                <w:color w:val="000000"/>
                <w:sz w:val="18"/>
                <w:szCs w:val="18"/>
              </w:rPr>
              <w:t>Remarks</w:t>
            </w:r>
          </w:p>
        </w:tc>
      </w:tr>
      <w:bookmarkEnd w:id="0"/>
      <w:tr w:rsidR="00115786" w:rsidTr="00115786">
        <w:tc>
          <w:tcPr>
            <w:tcW w:w="2178" w:type="dxa"/>
            <w:tcBorders>
              <w:top w:val="nil"/>
              <w:left w:val="single" w:sz="8" w:space="0" w:color="auto"/>
              <w:bottom w:val="single" w:sz="8" w:space="0" w:color="auto"/>
              <w:right w:val="single" w:sz="8" w:space="0" w:color="auto"/>
            </w:tcBorders>
          </w:tcPr>
          <w:p w:rsidR="00115786" w:rsidRPr="004D633A" w:rsidRDefault="00115786" w:rsidP="00115786">
            <w:pPr>
              <w:spacing w:after="120"/>
              <w:ind w:left="144"/>
              <w:rPr>
                <w:bCs/>
                <w:color w:val="000000"/>
                <w:sz w:val="20"/>
                <w:szCs w:val="20"/>
              </w:rPr>
            </w:pPr>
          </w:p>
        </w:tc>
        <w:tc>
          <w:tcPr>
            <w:tcW w:w="39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c>
          <w:tcPr>
            <w:tcW w:w="1089" w:type="dxa"/>
            <w:tcBorders>
              <w:top w:val="nil"/>
              <w:left w:val="nil"/>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r>
      <w:tr w:rsidR="00115786" w:rsidTr="00115786">
        <w:tc>
          <w:tcPr>
            <w:tcW w:w="2178" w:type="dxa"/>
            <w:tcBorders>
              <w:top w:val="nil"/>
              <w:left w:val="single" w:sz="8" w:space="0" w:color="auto"/>
              <w:bottom w:val="single" w:sz="8" w:space="0" w:color="auto"/>
              <w:right w:val="single" w:sz="8" w:space="0" w:color="auto"/>
            </w:tcBorders>
          </w:tcPr>
          <w:p w:rsidR="00115786" w:rsidRPr="004D633A" w:rsidRDefault="00115786" w:rsidP="00115786">
            <w:pPr>
              <w:spacing w:after="120"/>
              <w:ind w:left="144"/>
              <w:rPr>
                <w:bCs/>
                <w:color w:val="000000"/>
                <w:sz w:val="20"/>
                <w:szCs w:val="20"/>
              </w:rPr>
            </w:pPr>
          </w:p>
        </w:tc>
        <w:tc>
          <w:tcPr>
            <w:tcW w:w="39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c>
          <w:tcPr>
            <w:tcW w:w="1089" w:type="dxa"/>
            <w:tcBorders>
              <w:top w:val="nil"/>
              <w:left w:val="nil"/>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r>
      <w:tr w:rsidR="00115786" w:rsidTr="00115786">
        <w:tc>
          <w:tcPr>
            <w:tcW w:w="2178" w:type="dxa"/>
            <w:tcBorders>
              <w:top w:val="nil"/>
              <w:left w:val="single" w:sz="8" w:space="0" w:color="auto"/>
              <w:bottom w:val="single" w:sz="8" w:space="0" w:color="auto"/>
              <w:right w:val="single" w:sz="8" w:space="0" w:color="auto"/>
            </w:tcBorders>
          </w:tcPr>
          <w:p w:rsidR="00115786" w:rsidRPr="004D633A" w:rsidRDefault="00115786" w:rsidP="00115786">
            <w:pPr>
              <w:spacing w:after="120"/>
              <w:ind w:left="144"/>
              <w:rPr>
                <w:bCs/>
                <w:color w:val="000000"/>
                <w:sz w:val="20"/>
                <w:szCs w:val="20"/>
              </w:rPr>
            </w:pPr>
          </w:p>
        </w:tc>
        <w:tc>
          <w:tcPr>
            <w:tcW w:w="39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c>
          <w:tcPr>
            <w:tcW w:w="1089" w:type="dxa"/>
            <w:tcBorders>
              <w:top w:val="nil"/>
              <w:left w:val="nil"/>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r>
      <w:tr w:rsidR="00115786" w:rsidTr="00115786">
        <w:tc>
          <w:tcPr>
            <w:tcW w:w="2178" w:type="dxa"/>
            <w:tcBorders>
              <w:top w:val="nil"/>
              <w:left w:val="single" w:sz="8" w:space="0" w:color="auto"/>
              <w:bottom w:val="single" w:sz="8" w:space="0" w:color="auto"/>
              <w:right w:val="single" w:sz="8" w:space="0" w:color="auto"/>
            </w:tcBorders>
          </w:tcPr>
          <w:p w:rsidR="00115786" w:rsidRPr="004D633A" w:rsidRDefault="00115786" w:rsidP="00115786">
            <w:pPr>
              <w:spacing w:after="120"/>
              <w:ind w:left="144"/>
              <w:rPr>
                <w:bCs/>
                <w:color w:val="000000"/>
                <w:sz w:val="20"/>
                <w:szCs w:val="20"/>
              </w:rPr>
            </w:pPr>
          </w:p>
        </w:tc>
        <w:tc>
          <w:tcPr>
            <w:tcW w:w="390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c>
          <w:tcPr>
            <w:tcW w:w="1188" w:type="dxa"/>
            <w:tcBorders>
              <w:top w:val="nil"/>
              <w:left w:val="nil"/>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c>
          <w:tcPr>
            <w:tcW w:w="1266" w:type="dxa"/>
            <w:tcBorders>
              <w:top w:val="nil"/>
              <w:left w:val="nil"/>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c>
          <w:tcPr>
            <w:tcW w:w="1089" w:type="dxa"/>
            <w:tcBorders>
              <w:top w:val="nil"/>
              <w:left w:val="nil"/>
              <w:bottom w:val="single" w:sz="8" w:space="0" w:color="auto"/>
              <w:right w:val="single" w:sz="8" w:space="0" w:color="auto"/>
            </w:tcBorders>
            <w:tcMar>
              <w:top w:w="0" w:type="dxa"/>
              <w:left w:w="108" w:type="dxa"/>
              <w:bottom w:w="0" w:type="dxa"/>
              <w:right w:w="108" w:type="dxa"/>
            </w:tcMar>
          </w:tcPr>
          <w:p w:rsidR="00115786" w:rsidRPr="004D633A" w:rsidRDefault="00115786">
            <w:pPr>
              <w:spacing w:after="120"/>
              <w:rPr>
                <w:bCs/>
                <w:color w:val="000000"/>
                <w:sz w:val="20"/>
                <w:szCs w:val="20"/>
              </w:rPr>
            </w:pPr>
          </w:p>
        </w:tc>
      </w:tr>
    </w:tbl>
    <w:p w:rsidR="00F468F3" w:rsidRDefault="00F468F3" w:rsidP="00113C4E">
      <w:pPr>
        <w:rPr>
          <w:rFonts w:ascii="Arial" w:hAnsi="Arial" w:cs="Arial"/>
          <w:b/>
          <w:bCs/>
          <w:u w:val="single"/>
        </w:rPr>
      </w:pPr>
    </w:p>
    <w:p w:rsidR="00115786" w:rsidRDefault="00115786" w:rsidP="00113C4E">
      <w:pPr>
        <w:rPr>
          <w:rFonts w:ascii="Arial" w:hAnsi="Arial" w:cs="Arial"/>
          <w:b/>
          <w:bCs/>
          <w:u w:val="single"/>
        </w:rPr>
      </w:pPr>
    </w:p>
    <w:p w:rsidR="00115786" w:rsidRPr="00655334" w:rsidRDefault="00655334" w:rsidP="00113C4E">
      <w:pPr>
        <w:rPr>
          <w:rFonts w:ascii="Arial" w:hAnsi="Arial" w:cs="Arial"/>
          <w:b/>
          <w:bCs/>
          <w:u w:val="single"/>
        </w:rPr>
      </w:pPr>
      <w:r w:rsidRPr="00655334">
        <w:rPr>
          <w:rFonts w:ascii="inherit" w:hAnsi="inherit" w:cs="Arial"/>
          <w:iCs/>
          <w:color w:val="555555"/>
          <w:bdr w:val="none" w:sz="0" w:space="0" w:color="auto" w:frame="1"/>
        </w:rPr>
        <w:t>The 3GPP CT1-secretary provides the value of the 3GPP UE OS Id in</w:t>
      </w:r>
      <w:r w:rsidR="002D3417">
        <w:rPr>
          <w:rFonts w:ascii="inherit" w:hAnsi="inherit" w:cs="Arial"/>
          <w:iCs/>
          <w:color w:val="555555"/>
          <w:bdr w:val="none" w:sz="0" w:space="0" w:color="auto" w:frame="1"/>
        </w:rPr>
        <w:t xml:space="preserve"> </w:t>
      </w:r>
      <w:r w:rsidR="002D3417" w:rsidRPr="00DA61B7">
        <w:rPr>
          <w:rFonts w:ascii="inherit" w:hAnsi="inherit" w:cs="Arial"/>
          <w:iCs/>
          <w:color w:val="FF0000"/>
          <w:bdr w:val="none" w:sz="0" w:space="0" w:color="auto" w:frame="1"/>
        </w:rPr>
        <w:t>one/two octets in binary/decimal representation</w:t>
      </w:r>
      <w:bookmarkStart w:id="1" w:name="_GoBack"/>
      <w:bookmarkEnd w:id="1"/>
      <w:r w:rsidR="00DA61B7">
        <w:rPr>
          <w:rFonts w:ascii="inherit" w:hAnsi="inherit" w:cs="Arial"/>
          <w:iCs/>
          <w:color w:val="555555"/>
          <w:bdr w:val="none" w:sz="0" w:space="0" w:color="auto" w:frame="1"/>
        </w:rPr>
        <w:t>.</w:t>
      </w:r>
    </w:p>
    <w:p w:rsidR="00113C4E" w:rsidRDefault="009D5CA9" w:rsidP="00113C4E">
      <w:pPr>
        <w:rPr>
          <w:rFonts w:ascii="Arial" w:hAnsi="Arial" w:cs="Arial"/>
          <w:b/>
          <w:bCs/>
          <w:u w:val="single"/>
        </w:rPr>
      </w:pPr>
      <w:r>
        <w:rPr>
          <w:rFonts w:ascii="Arial" w:hAnsi="Arial" w:cs="Arial"/>
          <w:b/>
          <w:bCs/>
          <w:u w:val="single"/>
        </w:rPr>
        <w:br w:type="page"/>
      </w:r>
      <w:r w:rsidR="00113C4E" w:rsidRPr="00113C4E">
        <w:rPr>
          <w:rFonts w:ascii="Arial" w:hAnsi="Arial" w:cs="Arial"/>
          <w:b/>
          <w:bCs/>
          <w:u w:val="single"/>
        </w:rPr>
        <w:lastRenderedPageBreak/>
        <w:t>Conclusion</w:t>
      </w:r>
    </w:p>
    <w:p w:rsidR="00772B41" w:rsidRPr="00772B41" w:rsidRDefault="00772B41" w:rsidP="00113C4E">
      <w:pPr>
        <w:rPr>
          <w:rFonts w:ascii="Arial" w:hAnsi="Arial" w:cs="Arial"/>
        </w:rPr>
      </w:pPr>
    </w:p>
    <w:p w:rsidR="004232A2" w:rsidRPr="00A54649" w:rsidRDefault="004232A2" w:rsidP="004232A2">
      <w:pPr>
        <w:rPr>
          <w:rFonts w:ascii="Arial" w:hAnsi="Arial" w:cs="Arial"/>
        </w:rPr>
      </w:pPr>
      <w:r w:rsidRPr="00A54649">
        <w:rPr>
          <w:rFonts w:ascii="Arial" w:hAnsi="Arial" w:cs="Arial"/>
        </w:rPr>
        <w:t>It is proposed to:</w:t>
      </w:r>
    </w:p>
    <w:p w:rsidR="004232A2" w:rsidRPr="00A54649" w:rsidRDefault="004232A2" w:rsidP="00772B41">
      <w:pPr>
        <w:rPr>
          <w:rFonts w:ascii="Arial" w:hAnsi="Arial" w:cs="Arial"/>
        </w:rPr>
      </w:pPr>
    </w:p>
    <w:p w:rsidR="00772B41" w:rsidRPr="00416CDC" w:rsidRDefault="00A54649" w:rsidP="00416CDC">
      <w:pPr>
        <w:numPr>
          <w:ilvl w:val="0"/>
          <w:numId w:val="2"/>
        </w:numPr>
        <w:ind w:left="1080"/>
        <w:rPr>
          <w:rFonts w:ascii="Arial" w:hAnsi="Arial" w:cs="Arial"/>
        </w:rPr>
      </w:pPr>
      <w:r w:rsidRPr="00416CDC">
        <w:rPr>
          <w:rFonts w:ascii="Arial" w:hAnsi="Arial" w:cs="Arial"/>
        </w:rPr>
        <w:t>Discuss and agree the above framework for registration of OS Id</w:t>
      </w:r>
      <w:r w:rsidR="00565E9F" w:rsidRPr="00416CDC">
        <w:rPr>
          <w:rFonts w:ascii="Arial" w:hAnsi="Arial" w:cs="Arial"/>
        </w:rPr>
        <w:t>entiti</w:t>
      </w:r>
      <w:r w:rsidRPr="00416CDC">
        <w:rPr>
          <w:rFonts w:ascii="Arial" w:hAnsi="Arial" w:cs="Arial"/>
        </w:rPr>
        <w:t>es</w:t>
      </w:r>
      <w:r w:rsidR="00244928">
        <w:rPr>
          <w:rFonts w:ascii="Arial" w:hAnsi="Arial" w:cs="Arial"/>
        </w:rPr>
        <w:t xml:space="preserve"> in 3GPP</w:t>
      </w:r>
      <w:r w:rsidRPr="00416CDC">
        <w:rPr>
          <w:rFonts w:ascii="Arial" w:hAnsi="Arial" w:cs="Arial"/>
        </w:rPr>
        <w:t>.</w:t>
      </w:r>
    </w:p>
    <w:p w:rsidR="00772B41" w:rsidRPr="00A54649" w:rsidRDefault="00772B41" w:rsidP="00A54649">
      <w:pPr>
        <w:ind w:left="360"/>
        <w:rPr>
          <w:rFonts w:ascii="Arial" w:hAnsi="Arial" w:cs="Arial"/>
        </w:rPr>
      </w:pPr>
    </w:p>
    <w:p w:rsidR="00416CDC" w:rsidRDefault="00A54649" w:rsidP="00416CDC">
      <w:pPr>
        <w:numPr>
          <w:ilvl w:val="0"/>
          <w:numId w:val="2"/>
        </w:numPr>
        <w:ind w:left="1080"/>
        <w:rPr>
          <w:rFonts w:ascii="Arial" w:hAnsi="Arial" w:cs="Arial"/>
        </w:rPr>
      </w:pPr>
      <w:r w:rsidRPr="00A54649">
        <w:rPr>
          <w:rFonts w:ascii="Arial" w:hAnsi="Arial" w:cs="Arial"/>
        </w:rPr>
        <w:t>Update and c</w:t>
      </w:r>
      <w:r w:rsidR="00772B41" w:rsidRPr="00A54649">
        <w:rPr>
          <w:rFonts w:ascii="Arial" w:hAnsi="Arial" w:cs="Arial"/>
        </w:rPr>
        <w:t xml:space="preserve">reate </w:t>
      </w:r>
      <w:r w:rsidR="00D61918" w:rsidRPr="00A54649">
        <w:rPr>
          <w:rFonts w:ascii="Arial" w:hAnsi="Arial" w:cs="Arial"/>
        </w:rPr>
        <w:t>web</w:t>
      </w:r>
      <w:r w:rsidR="00772B41" w:rsidRPr="00A54649">
        <w:rPr>
          <w:rFonts w:ascii="Arial" w:hAnsi="Arial" w:cs="Arial"/>
        </w:rPr>
        <w:t>-page</w:t>
      </w:r>
      <w:r w:rsidRPr="00A54649">
        <w:rPr>
          <w:rFonts w:ascii="Arial" w:hAnsi="Arial" w:cs="Arial"/>
        </w:rPr>
        <w:t>s</w:t>
      </w:r>
      <w:r w:rsidR="00772B41" w:rsidRPr="00A54649">
        <w:rPr>
          <w:rFonts w:ascii="Arial" w:hAnsi="Arial" w:cs="Arial"/>
        </w:rPr>
        <w:t xml:space="preserve"> </w:t>
      </w:r>
      <w:r w:rsidRPr="00A54649">
        <w:rPr>
          <w:rFonts w:ascii="Arial" w:hAnsi="Arial" w:cs="Arial"/>
        </w:rPr>
        <w:t>for</w:t>
      </w:r>
      <w:r w:rsidR="00772B41" w:rsidRPr="00A54649">
        <w:rPr>
          <w:rFonts w:ascii="Arial" w:hAnsi="Arial" w:cs="Arial"/>
        </w:rPr>
        <w:t xml:space="preserve"> </w:t>
      </w:r>
      <w:r w:rsidR="00655334">
        <w:rPr>
          <w:rFonts w:ascii="Arial" w:hAnsi="Arial" w:cs="Arial"/>
        </w:rPr>
        <w:t xml:space="preserve">registration of </w:t>
      </w:r>
      <w:r w:rsidR="00244928">
        <w:rPr>
          <w:rFonts w:ascii="Arial" w:hAnsi="Arial" w:cs="Arial"/>
        </w:rPr>
        <w:t xml:space="preserve">OS Identities in </w:t>
      </w:r>
      <w:r w:rsidR="00772B41" w:rsidRPr="00A54649">
        <w:rPr>
          <w:rFonts w:ascii="Arial" w:hAnsi="Arial" w:cs="Arial"/>
        </w:rPr>
        <w:t>3GPP</w:t>
      </w:r>
      <w:r w:rsidR="003F42D8" w:rsidRPr="00A54649">
        <w:rPr>
          <w:rFonts w:ascii="Arial" w:hAnsi="Arial" w:cs="Arial"/>
        </w:rPr>
        <w:t xml:space="preserve"> </w:t>
      </w:r>
      <w:r w:rsidRPr="00A54649">
        <w:rPr>
          <w:rFonts w:ascii="Arial" w:hAnsi="Arial" w:cs="Arial"/>
        </w:rPr>
        <w:t>as outlined above</w:t>
      </w:r>
      <w:r>
        <w:rPr>
          <w:rFonts w:ascii="Arial" w:hAnsi="Arial" w:cs="Arial"/>
        </w:rPr>
        <w:t>.</w:t>
      </w:r>
    </w:p>
    <w:p w:rsidR="00655334" w:rsidRDefault="00655334" w:rsidP="00655334">
      <w:pPr>
        <w:pStyle w:val="ListParagraph"/>
        <w:rPr>
          <w:rFonts w:ascii="Arial" w:hAnsi="Arial" w:cs="Arial"/>
        </w:rPr>
      </w:pPr>
    </w:p>
    <w:p w:rsidR="00655334" w:rsidRPr="00655334" w:rsidRDefault="00655334" w:rsidP="00655334">
      <w:pPr>
        <w:numPr>
          <w:ilvl w:val="0"/>
          <w:numId w:val="2"/>
        </w:numPr>
        <w:ind w:left="1080"/>
        <w:rPr>
          <w:rFonts w:ascii="Arial" w:hAnsi="Arial" w:cs="Arial"/>
        </w:rPr>
      </w:pPr>
      <w:r w:rsidRPr="00A54649">
        <w:rPr>
          <w:rFonts w:ascii="Arial" w:hAnsi="Arial" w:cs="Arial"/>
        </w:rPr>
        <w:t>Update this docum</w:t>
      </w:r>
      <w:r>
        <w:rPr>
          <w:rFonts w:ascii="Arial" w:hAnsi="Arial" w:cs="Arial"/>
        </w:rPr>
        <w:t>e</w:t>
      </w:r>
      <w:r w:rsidRPr="00A54649">
        <w:rPr>
          <w:rFonts w:ascii="Arial" w:hAnsi="Arial" w:cs="Arial"/>
        </w:rPr>
        <w:t>nt</w:t>
      </w:r>
      <w:r>
        <w:rPr>
          <w:rFonts w:ascii="Arial" w:hAnsi="Arial" w:cs="Arial"/>
        </w:rPr>
        <w:t>,</w:t>
      </w:r>
      <w:r w:rsidRPr="00A54649">
        <w:rPr>
          <w:rFonts w:ascii="Arial" w:hAnsi="Arial" w:cs="Arial"/>
        </w:rPr>
        <w:t xml:space="preserve"> </w:t>
      </w:r>
      <w:r>
        <w:rPr>
          <w:rFonts w:ascii="Arial" w:hAnsi="Arial" w:cs="Arial"/>
        </w:rPr>
        <w:t>if</w:t>
      </w:r>
      <w:r w:rsidRPr="00A54649">
        <w:rPr>
          <w:rFonts w:ascii="Arial" w:hAnsi="Arial" w:cs="Arial"/>
        </w:rPr>
        <w:t xml:space="preserve"> need</w:t>
      </w:r>
      <w:r>
        <w:rPr>
          <w:rFonts w:ascii="Arial" w:hAnsi="Arial" w:cs="Arial"/>
        </w:rPr>
        <w:t>ed,</w:t>
      </w:r>
      <w:r w:rsidRPr="00A54649">
        <w:rPr>
          <w:rFonts w:ascii="Arial" w:hAnsi="Arial" w:cs="Arial"/>
        </w:rPr>
        <w:t xml:space="preserve"> to be </w:t>
      </w:r>
      <w:r>
        <w:rPr>
          <w:rFonts w:ascii="Arial" w:hAnsi="Arial" w:cs="Arial"/>
        </w:rPr>
        <w:t>i</w:t>
      </w:r>
      <w:r w:rsidRPr="00A54649">
        <w:rPr>
          <w:rFonts w:ascii="Arial" w:hAnsi="Arial" w:cs="Arial"/>
        </w:rPr>
        <w:t>n line with the agreed way to register OS </w:t>
      </w:r>
      <w:proofErr w:type="gramStart"/>
      <w:r w:rsidRPr="00A54649">
        <w:rPr>
          <w:rFonts w:ascii="Arial" w:hAnsi="Arial" w:cs="Arial"/>
        </w:rPr>
        <w:t>Id</w:t>
      </w:r>
      <w:r>
        <w:rPr>
          <w:rFonts w:ascii="Arial" w:hAnsi="Arial" w:cs="Arial"/>
        </w:rPr>
        <w:t>entiti</w:t>
      </w:r>
      <w:r w:rsidRPr="00A54649">
        <w:rPr>
          <w:rFonts w:ascii="Arial" w:hAnsi="Arial" w:cs="Arial"/>
        </w:rPr>
        <w:t>es</w:t>
      </w:r>
      <w:r>
        <w:rPr>
          <w:rFonts w:ascii="Arial" w:hAnsi="Arial" w:cs="Arial"/>
        </w:rPr>
        <w:t>, and</w:t>
      </w:r>
      <w:proofErr w:type="gramEnd"/>
      <w:r>
        <w:rPr>
          <w:rFonts w:ascii="Arial" w:hAnsi="Arial" w:cs="Arial"/>
        </w:rPr>
        <w:t xml:space="preserve"> use this document as background information for the new registry.</w:t>
      </w:r>
    </w:p>
    <w:sectPr w:rsidR="00655334" w:rsidRPr="00655334">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5136B"/>
    <w:multiLevelType w:val="hybridMultilevel"/>
    <w:tmpl w:val="2CD6826C"/>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 w15:restartNumberingAfterBreak="0">
    <w:nsid w:val="0336504D"/>
    <w:multiLevelType w:val="multilevel"/>
    <w:tmpl w:val="B87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36B2"/>
    <w:rsid w:val="00045877"/>
    <w:rsid w:val="000B361D"/>
    <w:rsid w:val="000E5A06"/>
    <w:rsid w:val="00104D28"/>
    <w:rsid w:val="00113C4E"/>
    <w:rsid w:val="00115786"/>
    <w:rsid w:val="001971B5"/>
    <w:rsid w:val="00213232"/>
    <w:rsid w:val="00244928"/>
    <w:rsid w:val="00274B26"/>
    <w:rsid w:val="002D3417"/>
    <w:rsid w:val="00355D2E"/>
    <w:rsid w:val="00366F3D"/>
    <w:rsid w:val="003A58DC"/>
    <w:rsid w:val="003F42D8"/>
    <w:rsid w:val="003F64A0"/>
    <w:rsid w:val="00416CDC"/>
    <w:rsid w:val="0042104F"/>
    <w:rsid w:val="004232A2"/>
    <w:rsid w:val="00440E73"/>
    <w:rsid w:val="0046049B"/>
    <w:rsid w:val="00470F32"/>
    <w:rsid w:val="004D633A"/>
    <w:rsid w:val="00557AC6"/>
    <w:rsid w:val="00565E9F"/>
    <w:rsid w:val="005F5A0F"/>
    <w:rsid w:val="00612DF1"/>
    <w:rsid w:val="00655334"/>
    <w:rsid w:val="00661CE3"/>
    <w:rsid w:val="00683BD0"/>
    <w:rsid w:val="006A6B44"/>
    <w:rsid w:val="00727FDB"/>
    <w:rsid w:val="00772B41"/>
    <w:rsid w:val="00795484"/>
    <w:rsid w:val="007C5D79"/>
    <w:rsid w:val="007D3595"/>
    <w:rsid w:val="007E619C"/>
    <w:rsid w:val="00933FB2"/>
    <w:rsid w:val="009508CB"/>
    <w:rsid w:val="00971D93"/>
    <w:rsid w:val="009B2555"/>
    <w:rsid w:val="009D5CA9"/>
    <w:rsid w:val="00A436B2"/>
    <w:rsid w:val="00A533FD"/>
    <w:rsid w:val="00A54649"/>
    <w:rsid w:val="00A75A6F"/>
    <w:rsid w:val="00A8461A"/>
    <w:rsid w:val="00AA74CD"/>
    <w:rsid w:val="00BA42E8"/>
    <w:rsid w:val="00BB4664"/>
    <w:rsid w:val="00C2367E"/>
    <w:rsid w:val="00C764FC"/>
    <w:rsid w:val="00CF25C4"/>
    <w:rsid w:val="00D61918"/>
    <w:rsid w:val="00D77F34"/>
    <w:rsid w:val="00D80250"/>
    <w:rsid w:val="00DA61B7"/>
    <w:rsid w:val="00DB6593"/>
    <w:rsid w:val="00DF5733"/>
    <w:rsid w:val="00E657DE"/>
    <w:rsid w:val="00EA6BE3"/>
    <w:rsid w:val="00EF0A5A"/>
    <w:rsid w:val="00EF308F"/>
    <w:rsid w:val="00F468F3"/>
    <w:rsid w:val="00F907E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26383"/>
  <w15:chartTrackingRefBased/>
  <w15:docId w15:val="{3353731A-368B-484E-A45C-88A14929A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zh-CN"/>
    </w:rPr>
  </w:style>
  <w:style w:type="paragraph" w:styleId="Heading1">
    <w:name w:val="heading 1"/>
    <w:basedOn w:val="Normal"/>
    <w:next w:val="Normal"/>
    <w:link w:val="Heading1Char"/>
    <w:qFormat/>
    <w:rsid w:val="00A75A6F"/>
    <w:pPr>
      <w:keepNext/>
      <w:spacing w:before="240" w:after="60"/>
      <w:outlineLvl w:val="0"/>
    </w:pPr>
    <w:rPr>
      <w:rFonts w:ascii="Calibri Light" w:eastAsia="Times New Roman" w:hAnsi="Calibri Light"/>
      <w:b/>
      <w:bCs/>
      <w:kern w:val="32"/>
      <w:sz w:val="32"/>
      <w:szCs w:val="32"/>
    </w:rPr>
  </w:style>
  <w:style w:type="paragraph" w:styleId="Heading3">
    <w:name w:val="heading 3"/>
    <w:basedOn w:val="Normal"/>
    <w:link w:val="Heading3Char"/>
    <w:uiPriority w:val="9"/>
    <w:qFormat/>
    <w:rsid w:val="00A75A6F"/>
    <w:pPr>
      <w:spacing w:before="100" w:beforeAutospacing="1" w:after="100" w:afterAutospacing="1"/>
      <w:outlineLvl w:val="2"/>
    </w:pPr>
    <w:rPr>
      <w:rFonts w:eastAsia="Times New Roman"/>
      <w:b/>
      <w:bCs/>
      <w:sz w:val="27"/>
      <w:szCs w:val="27"/>
      <w:lang w:val="nb-NO" w:eastAsia="nb-NO"/>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A436B2"/>
    <w:rPr>
      <w:rFonts w:ascii="Arial" w:hAnsi="Arial" w:cs="Arial" w:hint="default"/>
      <w:strike w:val="0"/>
      <w:dstrike w:val="0"/>
      <w:color w:val="0000FF"/>
      <w:sz w:val="18"/>
      <w:szCs w:val="18"/>
      <w:u w:val="none"/>
      <w:effect w:val="none"/>
    </w:rPr>
  </w:style>
  <w:style w:type="paragraph" w:customStyle="1" w:styleId="CRCoverPage">
    <w:name w:val="CR Cover Page"/>
    <w:rsid w:val="001971B5"/>
    <w:pPr>
      <w:spacing w:after="120"/>
    </w:pPr>
    <w:rPr>
      <w:rFonts w:ascii="Arial" w:eastAsia="Times New Roman" w:hAnsi="Arial"/>
      <w:lang w:val="en-GB" w:eastAsia="en-US"/>
    </w:rPr>
  </w:style>
  <w:style w:type="character" w:styleId="FollowedHyperlink">
    <w:name w:val="FollowedHyperlink"/>
    <w:rsid w:val="00113C4E"/>
    <w:rPr>
      <w:color w:val="FF0000"/>
      <w:u w:val="single"/>
    </w:rPr>
  </w:style>
  <w:style w:type="table" w:styleId="TableGrid">
    <w:name w:val="Table Grid"/>
    <w:basedOn w:val="TableNormal"/>
    <w:rsid w:val="00C23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A75A6F"/>
    <w:rPr>
      <w:rFonts w:eastAsia="Times New Roman"/>
      <w:b/>
      <w:bCs/>
      <w:sz w:val="27"/>
      <w:szCs w:val="27"/>
    </w:rPr>
  </w:style>
  <w:style w:type="character" w:styleId="Emphasis">
    <w:name w:val="Emphasis"/>
    <w:uiPriority w:val="20"/>
    <w:qFormat/>
    <w:rsid w:val="00A75A6F"/>
    <w:rPr>
      <w:i/>
      <w:iCs/>
    </w:rPr>
  </w:style>
  <w:style w:type="character" w:styleId="UnresolvedMention">
    <w:name w:val="Unresolved Mention"/>
    <w:uiPriority w:val="99"/>
    <w:semiHidden/>
    <w:unhideWhenUsed/>
    <w:rsid w:val="00A75A6F"/>
    <w:rPr>
      <w:color w:val="605E5C"/>
      <w:shd w:val="clear" w:color="auto" w:fill="E1DFDD"/>
    </w:rPr>
  </w:style>
  <w:style w:type="character" w:customStyle="1" w:styleId="Heading1Char">
    <w:name w:val="Heading 1 Char"/>
    <w:link w:val="Heading1"/>
    <w:rsid w:val="00A75A6F"/>
    <w:rPr>
      <w:rFonts w:ascii="Calibri Light" w:eastAsia="Times New Roman" w:hAnsi="Calibri Light" w:cs="Times New Roman"/>
      <w:b/>
      <w:bCs/>
      <w:kern w:val="32"/>
      <w:sz w:val="32"/>
      <w:szCs w:val="32"/>
      <w:lang w:val="en-US" w:eastAsia="zh-CN"/>
    </w:rPr>
  </w:style>
  <w:style w:type="paragraph" w:styleId="NormalWeb">
    <w:name w:val="Normal (Web)"/>
    <w:basedOn w:val="Normal"/>
    <w:uiPriority w:val="99"/>
    <w:unhideWhenUsed/>
    <w:rsid w:val="00A75A6F"/>
    <w:pPr>
      <w:spacing w:before="100" w:beforeAutospacing="1" w:after="100" w:afterAutospacing="1"/>
    </w:pPr>
    <w:rPr>
      <w:rFonts w:eastAsia="Times New Roman"/>
      <w:lang w:val="nb-NO" w:eastAsia="nb-NO"/>
    </w:rPr>
  </w:style>
  <w:style w:type="character" w:styleId="Strong">
    <w:name w:val="Strong"/>
    <w:uiPriority w:val="22"/>
    <w:qFormat/>
    <w:rsid w:val="00A75A6F"/>
    <w:rPr>
      <w:b/>
      <w:bCs/>
    </w:rPr>
  </w:style>
  <w:style w:type="paragraph" w:styleId="BalloonText">
    <w:name w:val="Balloon Text"/>
    <w:basedOn w:val="Normal"/>
    <w:link w:val="BalloonTextChar"/>
    <w:rsid w:val="00115786"/>
    <w:rPr>
      <w:rFonts w:ascii="Segoe UI" w:hAnsi="Segoe UI" w:cs="Segoe UI"/>
      <w:sz w:val="18"/>
      <w:szCs w:val="18"/>
    </w:rPr>
  </w:style>
  <w:style w:type="character" w:customStyle="1" w:styleId="BalloonTextChar">
    <w:name w:val="Balloon Text Char"/>
    <w:link w:val="BalloonText"/>
    <w:rsid w:val="00115786"/>
    <w:rPr>
      <w:rFonts w:ascii="Segoe UI" w:hAnsi="Segoe UI" w:cs="Segoe UI"/>
      <w:sz w:val="18"/>
      <w:szCs w:val="18"/>
      <w:lang w:val="en-US" w:eastAsia="zh-CN"/>
    </w:rPr>
  </w:style>
  <w:style w:type="paragraph" w:styleId="ListParagraph">
    <w:name w:val="List Paragraph"/>
    <w:basedOn w:val="Normal"/>
    <w:uiPriority w:val="34"/>
    <w:qFormat/>
    <w:rsid w:val="0065533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10695">
      <w:bodyDiv w:val="1"/>
      <w:marLeft w:val="0"/>
      <w:marRight w:val="0"/>
      <w:marTop w:val="0"/>
      <w:marBottom w:val="0"/>
      <w:divBdr>
        <w:top w:val="none" w:sz="0" w:space="0" w:color="auto"/>
        <w:left w:val="none" w:sz="0" w:space="0" w:color="auto"/>
        <w:bottom w:val="none" w:sz="0" w:space="0" w:color="auto"/>
        <w:right w:val="none" w:sz="0" w:space="0" w:color="auto"/>
      </w:divBdr>
      <w:divsChild>
        <w:div w:id="111366710">
          <w:marLeft w:val="0"/>
          <w:marRight w:val="0"/>
          <w:marTop w:val="0"/>
          <w:marBottom w:val="150"/>
          <w:divBdr>
            <w:top w:val="none" w:sz="0" w:space="0" w:color="auto"/>
            <w:left w:val="none" w:sz="0" w:space="0" w:color="auto"/>
            <w:bottom w:val="none" w:sz="0" w:space="0" w:color="auto"/>
            <w:right w:val="none" w:sz="0" w:space="0" w:color="auto"/>
          </w:divBdr>
        </w:div>
        <w:div w:id="647134054">
          <w:marLeft w:val="0"/>
          <w:marRight w:val="0"/>
          <w:marTop w:val="0"/>
          <w:marBottom w:val="0"/>
          <w:divBdr>
            <w:top w:val="none" w:sz="0" w:space="0" w:color="auto"/>
            <w:left w:val="none" w:sz="0" w:space="0" w:color="auto"/>
            <w:bottom w:val="none" w:sz="0" w:space="0" w:color="auto"/>
            <w:right w:val="none" w:sz="0" w:space="0" w:color="auto"/>
          </w:divBdr>
          <w:divsChild>
            <w:div w:id="661080484">
              <w:marLeft w:val="0"/>
              <w:marRight w:val="0"/>
              <w:marTop w:val="0"/>
              <w:marBottom w:val="0"/>
              <w:divBdr>
                <w:top w:val="none" w:sz="0" w:space="0" w:color="auto"/>
                <w:left w:val="none" w:sz="0" w:space="0" w:color="auto"/>
                <w:bottom w:val="none" w:sz="0" w:space="0" w:color="auto"/>
                <w:right w:val="none" w:sz="0" w:space="0" w:color="auto"/>
              </w:divBdr>
              <w:divsChild>
                <w:div w:id="187735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8838">
      <w:bodyDiv w:val="1"/>
      <w:marLeft w:val="0"/>
      <w:marRight w:val="0"/>
      <w:marTop w:val="0"/>
      <w:marBottom w:val="0"/>
      <w:divBdr>
        <w:top w:val="none" w:sz="0" w:space="0" w:color="auto"/>
        <w:left w:val="none" w:sz="0" w:space="0" w:color="auto"/>
        <w:bottom w:val="none" w:sz="0" w:space="0" w:color="auto"/>
        <w:right w:val="none" w:sz="0" w:space="0" w:color="auto"/>
      </w:divBdr>
    </w:div>
    <w:div w:id="1082288807">
      <w:bodyDiv w:val="1"/>
      <w:marLeft w:val="0"/>
      <w:marRight w:val="0"/>
      <w:marTop w:val="0"/>
      <w:marBottom w:val="0"/>
      <w:divBdr>
        <w:top w:val="none" w:sz="0" w:space="0" w:color="auto"/>
        <w:left w:val="none" w:sz="0" w:space="0" w:color="auto"/>
        <w:bottom w:val="none" w:sz="0" w:space="0" w:color="auto"/>
        <w:right w:val="none" w:sz="0" w:space="0" w:color="auto"/>
      </w:divBdr>
    </w:div>
    <w:div w:id="1098018301">
      <w:bodyDiv w:val="1"/>
      <w:marLeft w:val="0"/>
      <w:marRight w:val="0"/>
      <w:marTop w:val="0"/>
      <w:marBottom w:val="0"/>
      <w:divBdr>
        <w:top w:val="none" w:sz="0" w:space="0" w:color="auto"/>
        <w:left w:val="none" w:sz="0" w:space="0" w:color="auto"/>
        <w:bottom w:val="none" w:sz="0" w:space="0" w:color="auto"/>
        <w:right w:val="none" w:sz="0" w:space="0" w:color="auto"/>
      </w:divBdr>
    </w:div>
    <w:div w:id="199085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Specs/html-info/TSG-WG--C1--officials.htm" TargetMode="External"/><Relationship Id="rId5" Type="http://schemas.openxmlformats.org/officeDocument/2006/relationships/hyperlink" Target="https://www.3gpp.org/specifications-groups/ct/ct1-mm-cc-sm-lu/hom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633</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TS 03</vt:lpstr>
    </vt:vector>
  </TitlesOfParts>
  <Company>Ericsson</Company>
  <LinksUpToDate>false</LinksUpToDate>
  <CharactersWithSpaces>3985</CharactersWithSpaces>
  <SharedDoc>false</SharedDoc>
  <HLinks>
    <vt:vector size="12" baseType="variant">
      <vt:variant>
        <vt:i4>7798903</vt:i4>
      </vt:variant>
      <vt:variant>
        <vt:i4>3</vt:i4>
      </vt:variant>
      <vt:variant>
        <vt:i4>0</vt:i4>
      </vt:variant>
      <vt:variant>
        <vt:i4>5</vt:i4>
      </vt:variant>
      <vt:variant>
        <vt:lpwstr>https://www.3gpp.org/ftp/Specs/html-info/TSG-WG--C1--officials.htm</vt:lpwstr>
      </vt:variant>
      <vt:variant>
        <vt:lpwstr/>
      </vt:variant>
      <vt:variant>
        <vt:i4>7078002</vt:i4>
      </vt:variant>
      <vt:variant>
        <vt:i4>0</vt:i4>
      </vt:variant>
      <vt:variant>
        <vt:i4>0</vt:i4>
      </vt:variant>
      <vt:variant>
        <vt:i4>5</vt:i4>
      </vt:variant>
      <vt:variant>
        <vt:lpwstr>https://www.3gpp.org/specifications-groups/ct/ct1-mm-cc-sm-lu/home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03</dc:title>
  <dc:subject/>
  <dc:creator>etoam</dc:creator>
  <cp:keywords/>
  <dc:description/>
  <cp:lastModifiedBy>Atle Monrad</cp:lastModifiedBy>
  <cp:revision>2</cp:revision>
  <dcterms:created xsi:type="dcterms:W3CDTF">2019-08-19T12:44:00Z</dcterms:created>
  <dcterms:modified xsi:type="dcterms:W3CDTF">2019-08-19T12:44:00Z</dcterms:modified>
</cp:coreProperties>
</file>