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680F" w:rsidRPr="00140695" w:rsidRDefault="009B680F" w:rsidP="009B680F">
      <w:pPr>
        <w:pStyle w:val="CRCoverPage"/>
        <w:tabs>
          <w:tab w:val="right" w:pos="9639"/>
        </w:tabs>
        <w:spacing w:after="0"/>
        <w:rPr>
          <w:b/>
          <w:sz w:val="24"/>
          <w:lang w:val="en-US" w:eastAsia="ko-KR"/>
        </w:rPr>
      </w:pPr>
      <w:r>
        <w:rPr>
          <w:b/>
          <w:sz w:val="24"/>
          <w:lang w:val="en-US" w:eastAsia="ko-KR"/>
        </w:rPr>
        <w:t>3GPP TSG-CT WG1 Meeting #109</w:t>
      </w:r>
      <w:r w:rsidRPr="00140695">
        <w:rPr>
          <w:b/>
          <w:sz w:val="24"/>
          <w:lang w:val="en-US" w:eastAsia="ko-KR"/>
        </w:rPr>
        <w:tab/>
      </w:r>
      <w:r w:rsidRPr="00D00707">
        <w:rPr>
          <w:b/>
          <w:sz w:val="24"/>
          <w:lang w:val="en-US" w:eastAsia="ko-KR"/>
        </w:rPr>
        <w:t>C1-181369</w:t>
      </w:r>
    </w:p>
    <w:p w:rsidR="009B680F" w:rsidRDefault="009B680F" w:rsidP="009B680F">
      <w:pPr>
        <w:pStyle w:val="CRCoverPage"/>
        <w:tabs>
          <w:tab w:val="right" w:pos="9639"/>
        </w:tabs>
        <w:spacing w:after="0"/>
        <w:rPr>
          <w:b/>
          <w:sz w:val="24"/>
          <w:lang w:val="en-US" w:eastAsia="ko-KR"/>
        </w:rPr>
      </w:pPr>
      <w:r w:rsidRPr="004E4395">
        <w:rPr>
          <w:b/>
          <w:sz w:val="24"/>
          <w:lang w:val="en-US" w:eastAsia="ko-KR"/>
        </w:rPr>
        <w:t>Montreal (Canada), 26 February - 2 March 2018</w:t>
      </w:r>
    </w:p>
    <w:p w:rsidR="009B680F" w:rsidRPr="00754D0A" w:rsidRDefault="009B680F" w:rsidP="009B680F">
      <w:pPr>
        <w:pStyle w:val="CRCoverPage"/>
        <w:tabs>
          <w:tab w:val="right" w:pos="9639"/>
        </w:tabs>
        <w:spacing w:after="0"/>
        <w:rPr>
          <w:rFonts w:ascii="Calibri" w:hAnsi="Calibri"/>
          <w:b/>
          <w:noProof/>
          <w:sz w:val="28"/>
        </w:rPr>
      </w:pPr>
      <w:r w:rsidRPr="001346AD">
        <w:rPr>
          <w:rFonts w:ascii="Calibri" w:hAnsi="Calibri"/>
          <w:b/>
          <w:i/>
          <w:noProof/>
          <w:sz w:val="28"/>
        </w:rPr>
        <w:tab/>
      </w:r>
    </w:p>
    <w:p w:rsidR="009B680F" w:rsidRPr="00B65AA8" w:rsidRDefault="009B680F" w:rsidP="009B680F">
      <w:pPr>
        <w:spacing w:after="120"/>
        <w:ind w:left="1985" w:hanging="1985"/>
        <w:rPr>
          <w:rFonts w:ascii="Calibri" w:hAnsi="Calibri" w:cs="Arial"/>
          <w:b/>
          <w:bCs/>
          <w:sz w:val="22"/>
          <w:szCs w:val="22"/>
        </w:rPr>
      </w:pPr>
      <w:r w:rsidRPr="00B65AA8">
        <w:rPr>
          <w:rFonts w:ascii="Calibri" w:hAnsi="Calibri" w:cs="Arial"/>
          <w:b/>
          <w:bCs/>
          <w:sz w:val="22"/>
          <w:szCs w:val="22"/>
        </w:rPr>
        <w:t>Source:</w:t>
      </w:r>
      <w:r w:rsidRPr="00B65AA8">
        <w:rPr>
          <w:rFonts w:ascii="Calibri" w:hAnsi="Calibri" w:cs="Arial"/>
          <w:b/>
          <w:bCs/>
          <w:sz w:val="22"/>
          <w:szCs w:val="22"/>
        </w:rPr>
        <w:tab/>
        <w:t>Samsung</w:t>
      </w:r>
    </w:p>
    <w:p w:rsidR="009B680F" w:rsidRPr="00B65AA8" w:rsidRDefault="009B680F" w:rsidP="009B680F">
      <w:pPr>
        <w:spacing w:after="120"/>
        <w:ind w:left="1985" w:hanging="1985"/>
        <w:rPr>
          <w:rFonts w:ascii="Calibri" w:hAnsi="Calibri" w:cs="Arial"/>
          <w:b/>
          <w:bCs/>
          <w:sz w:val="22"/>
          <w:szCs w:val="22"/>
        </w:rPr>
      </w:pPr>
      <w:r w:rsidRPr="00B65AA8">
        <w:rPr>
          <w:rFonts w:ascii="Calibri" w:hAnsi="Calibri" w:cs="Arial"/>
          <w:b/>
          <w:bCs/>
          <w:sz w:val="22"/>
          <w:szCs w:val="22"/>
        </w:rPr>
        <w:t>Title:</w:t>
      </w:r>
      <w:r w:rsidRPr="00B65AA8">
        <w:rPr>
          <w:rFonts w:ascii="Calibri" w:hAnsi="Calibri" w:cs="Arial"/>
          <w:b/>
          <w:bCs/>
          <w:sz w:val="22"/>
          <w:szCs w:val="22"/>
        </w:rPr>
        <w:tab/>
      </w:r>
      <w:r>
        <w:rPr>
          <w:rFonts w:ascii="Calibri" w:hAnsi="Calibri" w:cs="Arial"/>
          <w:b/>
          <w:bCs/>
          <w:sz w:val="22"/>
          <w:szCs w:val="22"/>
        </w:rPr>
        <w:t>Discussion on service request procedure handling in 5G.</w:t>
      </w:r>
    </w:p>
    <w:p w:rsidR="009B680F" w:rsidRPr="00B65AA8" w:rsidRDefault="009B680F" w:rsidP="009B680F">
      <w:pPr>
        <w:spacing w:after="120"/>
        <w:ind w:left="1985" w:hanging="1985"/>
        <w:rPr>
          <w:rFonts w:ascii="Calibri" w:hAnsi="Calibri" w:cs="Arial"/>
          <w:b/>
          <w:bCs/>
          <w:sz w:val="22"/>
          <w:szCs w:val="22"/>
        </w:rPr>
      </w:pPr>
      <w:r w:rsidRPr="00B65AA8">
        <w:rPr>
          <w:rFonts w:ascii="Calibri" w:hAnsi="Calibri" w:cs="Arial"/>
          <w:b/>
          <w:bCs/>
          <w:sz w:val="22"/>
          <w:szCs w:val="22"/>
        </w:rPr>
        <w:t>Agenda item:</w:t>
      </w:r>
      <w:r w:rsidRPr="00B65AA8">
        <w:rPr>
          <w:rFonts w:ascii="Calibri" w:hAnsi="Calibri" w:cs="Arial"/>
          <w:b/>
          <w:bCs/>
          <w:sz w:val="22"/>
          <w:szCs w:val="22"/>
        </w:rPr>
        <w:tab/>
      </w:r>
      <w:r w:rsidRPr="00E90077">
        <w:rPr>
          <w:rFonts w:ascii="Arial" w:hAnsi="Arial" w:cs="Arial"/>
          <w:b/>
          <w:bCs/>
          <w:sz w:val="22"/>
          <w:szCs w:val="22"/>
        </w:rPr>
        <w:t>15.2.2.3</w:t>
      </w:r>
    </w:p>
    <w:p w:rsidR="009B680F" w:rsidRPr="00B65AA8" w:rsidRDefault="009B680F" w:rsidP="009B680F">
      <w:pPr>
        <w:spacing w:after="120"/>
        <w:ind w:left="1985" w:hanging="1985"/>
        <w:rPr>
          <w:rFonts w:ascii="Calibri" w:hAnsi="Calibri" w:cs="Arial"/>
          <w:b/>
          <w:bCs/>
          <w:sz w:val="22"/>
          <w:szCs w:val="22"/>
        </w:rPr>
      </w:pPr>
      <w:r w:rsidRPr="00B65AA8">
        <w:rPr>
          <w:rFonts w:ascii="Calibri" w:hAnsi="Calibri" w:cs="Arial"/>
          <w:b/>
          <w:bCs/>
          <w:sz w:val="22"/>
          <w:szCs w:val="22"/>
        </w:rPr>
        <w:t>Document for:</w:t>
      </w:r>
      <w:r w:rsidRPr="00B65AA8">
        <w:rPr>
          <w:rFonts w:ascii="Calibri" w:hAnsi="Calibri" w:cs="Arial"/>
          <w:b/>
          <w:bCs/>
          <w:sz w:val="22"/>
          <w:szCs w:val="22"/>
        </w:rPr>
        <w:tab/>
        <w:t>Discussion</w:t>
      </w:r>
    </w:p>
    <w:p w:rsidR="009B680F" w:rsidRPr="001346AD" w:rsidRDefault="009B680F" w:rsidP="009B680F">
      <w:pPr>
        <w:pBdr>
          <w:bottom w:val="single" w:sz="12" w:space="1" w:color="auto"/>
        </w:pBdr>
        <w:spacing w:after="120"/>
        <w:ind w:left="1985" w:hanging="1985"/>
        <w:rPr>
          <w:rFonts w:ascii="Calibri" w:hAnsi="Calibri" w:cs="Arial"/>
          <w:b/>
          <w:bCs/>
        </w:rPr>
      </w:pPr>
    </w:p>
    <w:p w:rsidR="009B680F" w:rsidRDefault="009B680F" w:rsidP="009B680F">
      <w:pPr>
        <w:pStyle w:val="Heading2"/>
        <w:numPr>
          <w:ilvl w:val="0"/>
          <w:numId w:val="1"/>
        </w:numPr>
        <w:rPr>
          <w:noProof/>
          <w:sz w:val="28"/>
          <w:szCs w:val="28"/>
          <w:lang w:val="en-US"/>
        </w:rPr>
      </w:pPr>
      <w:r>
        <w:rPr>
          <w:noProof/>
          <w:sz w:val="28"/>
          <w:szCs w:val="28"/>
          <w:lang w:val="en-US"/>
        </w:rPr>
        <w:t>Background</w:t>
      </w:r>
    </w:p>
    <w:p w:rsidR="009B680F" w:rsidRPr="00A81738" w:rsidRDefault="009B680F" w:rsidP="009B680F">
      <w:pPr>
        <w:rPr>
          <w:rFonts w:ascii="Calibri" w:hAnsi="Calibri"/>
          <w:lang w:val="en-US"/>
        </w:rPr>
      </w:pPr>
      <w:r w:rsidRPr="00A81738">
        <w:rPr>
          <w:rFonts w:ascii="Calibri" w:hAnsi="Calibri"/>
          <w:lang w:val="en-US"/>
        </w:rPr>
        <w:t xml:space="preserve">In the last couple of CT1 meetings it was discussed that if concurrent service request procedure is allowed then it will lead for complicated UE implementation (from reject cause and attempt counter perspective). Hence it was proposed that concurrent service request procedure shall not be allowed in 3GPP </w:t>
      </w:r>
      <w:r>
        <w:rPr>
          <w:rFonts w:ascii="Calibri" w:hAnsi="Calibri"/>
          <w:lang w:val="en-US"/>
        </w:rPr>
        <w:t>system</w:t>
      </w:r>
      <w:r w:rsidRPr="00A81738">
        <w:rPr>
          <w:rFonts w:ascii="Calibri" w:hAnsi="Calibri"/>
          <w:lang w:val="en-US"/>
        </w:rPr>
        <w:t>. But this may add for considerable delay at 5GMM layer, while considering certain delay intolerant applications in 5G.</w:t>
      </w:r>
    </w:p>
    <w:p w:rsidR="009B680F" w:rsidRPr="00A81738" w:rsidRDefault="009B680F" w:rsidP="009B680F">
      <w:pPr>
        <w:rPr>
          <w:rFonts w:ascii="Calibri" w:hAnsi="Calibri"/>
          <w:lang w:val="en-US"/>
        </w:rPr>
      </w:pPr>
      <w:r w:rsidRPr="00A81738">
        <w:rPr>
          <w:rFonts w:ascii="Calibri" w:hAnsi="Calibri"/>
          <w:lang w:val="en-US"/>
        </w:rPr>
        <w:t xml:space="preserve">This paper discusses other possible solution which can be used to avoid the delay due to blocking of service request message in </w:t>
      </w:r>
      <w:r w:rsidRPr="00AA0364">
        <w:t>5GMM</w:t>
      </w:r>
      <w:r w:rsidRPr="003168A2">
        <w:t>-</w:t>
      </w:r>
      <w:r>
        <w:t>SERVICE-REQUEST</w:t>
      </w:r>
      <w:r w:rsidRPr="003168A2">
        <w:t>-INITIATED</w:t>
      </w:r>
      <w:r w:rsidRPr="00A81738">
        <w:rPr>
          <w:rFonts w:ascii="Calibri" w:hAnsi="Calibri"/>
          <w:lang w:val="en-US"/>
        </w:rPr>
        <w:t xml:space="preserve"> state and at the same time not executing concurrent service request procedure, thus not complicating the UE implementation from attempt counter and reject cause perspective.</w:t>
      </w:r>
    </w:p>
    <w:p w:rsidR="009B680F" w:rsidRPr="0096645C" w:rsidRDefault="009B680F" w:rsidP="009B680F">
      <w:pPr>
        <w:pStyle w:val="Heading2"/>
        <w:rPr>
          <w:noProof/>
          <w:sz w:val="28"/>
          <w:szCs w:val="28"/>
          <w:lang w:val="en-US"/>
        </w:rPr>
      </w:pPr>
      <w:r>
        <w:rPr>
          <w:noProof/>
          <w:sz w:val="28"/>
          <w:szCs w:val="28"/>
          <w:lang w:val="en-US"/>
        </w:rPr>
        <w:t>2</w:t>
      </w:r>
      <w:r w:rsidRPr="0096645C">
        <w:rPr>
          <w:noProof/>
          <w:sz w:val="28"/>
          <w:szCs w:val="28"/>
          <w:lang w:val="en-US"/>
        </w:rPr>
        <w:t>.</w:t>
      </w:r>
      <w:r>
        <w:rPr>
          <w:noProof/>
          <w:sz w:val="28"/>
          <w:szCs w:val="28"/>
          <w:lang w:val="en-US"/>
        </w:rPr>
        <w:t xml:space="preserve"> Discussion</w:t>
      </w:r>
    </w:p>
    <w:p w:rsidR="009B680F" w:rsidRPr="00A81738" w:rsidRDefault="009B680F" w:rsidP="009B680F">
      <w:pPr>
        <w:spacing w:after="0"/>
        <w:jc w:val="both"/>
        <w:rPr>
          <w:rFonts w:ascii="Calibri" w:hAnsi="Calibri"/>
          <w:lang w:val="en-US"/>
        </w:rPr>
      </w:pPr>
      <w:r w:rsidRPr="00A81738">
        <w:rPr>
          <w:rFonts w:ascii="Calibri" w:hAnsi="Calibri"/>
          <w:lang w:val="en-US"/>
        </w:rPr>
        <w:t xml:space="preserve">This solution basically utilizes the network feature implemented in 3G and 4G i.e. If network receives a second SERVICE REQUEST message(with new contents) while it is processing the first one, then network discards the first one and processes the second SERVICE REQUEST message. See references below:  </w:t>
      </w:r>
    </w:p>
    <w:p w:rsidR="009B680F" w:rsidRDefault="009B680F" w:rsidP="009B680F">
      <w:pPr>
        <w:spacing w:after="0"/>
        <w:jc w:val="both"/>
        <w:rPr>
          <w:rFonts w:ascii="Arial" w:hAnsi="Arial" w:cs="Arial"/>
        </w:rPr>
      </w:pPr>
    </w:p>
    <w:p w:rsidR="009B680F" w:rsidRDefault="009B680F" w:rsidP="009B680F">
      <w:pPr>
        <w:spacing w:after="0"/>
        <w:jc w:val="both"/>
        <w:rPr>
          <w:rFonts w:ascii="Arial" w:hAnsi="Arial" w:cs="Arial"/>
        </w:rPr>
      </w:pPr>
      <w:r>
        <w:rPr>
          <w:rFonts w:ascii="Arial" w:hAnsi="Arial" w:cs="Arial"/>
        </w:rPr>
        <w:t>3GPP TS 24.301 section: 5.6.1.7</w:t>
      </w:r>
    </w:p>
    <w:p w:rsidR="009B680F" w:rsidRDefault="009B680F" w:rsidP="009B680F">
      <w:pPr>
        <w:spacing w:after="0"/>
        <w:jc w:val="both"/>
        <w:rPr>
          <w:rFonts w:ascii="Arial" w:hAnsi="Arial" w:cs="Arial"/>
        </w:rPr>
      </w:pPr>
    </w:p>
    <w:p w:rsidR="009B680F" w:rsidRPr="00A81738" w:rsidRDefault="009B680F" w:rsidP="009B680F">
      <w:pPr>
        <w:pStyle w:val="B1"/>
        <w:ind w:left="284"/>
        <w:rPr>
          <w:rFonts w:ascii="Calibri" w:hAnsi="Calibri"/>
          <w:sz w:val="16"/>
          <w:szCs w:val="16"/>
          <w:lang w:val="en-US"/>
        </w:rPr>
      </w:pPr>
      <w:r w:rsidRPr="00A81738">
        <w:rPr>
          <w:rFonts w:ascii="Calibri" w:hAnsi="Calibri"/>
          <w:sz w:val="16"/>
          <w:szCs w:val="16"/>
          <w:lang w:val="en-US"/>
        </w:rPr>
        <w:t>c)</w:t>
      </w:r>
      <w:r w:rsidRPr="00A81738">
        <w:rPr>
          <w:rFonts w:ascii="Calibri" w:hAnsi="Calibri"/>
          <w:sz w:val="16"/>
          <w:szCs w:val="16"/>
          <w:lang w:val="en-US"/>
        </w:rPr>
        <w:tab/>
        <w:t xml:space="preserve">More than one SERVICE REQUEST, </w:t>
      </w:r>
      <w:r w:rsidRPr="00A81738">
        <w:rPr>
          <w:rFonts w:ascii="Calibri" w:hAnsi="Calibri" w:hint="eastAsia"/>
          <w:sz w:val="16"/>
          <w:szCs w:val="16"/>
          <w:lang w:val="en-US"/>
        </w:rPr>
        <w:t>EXTENDED SERVICE REQUEST</w:t>
      </w:r>
      <w:r w:rsidRPr="00A81738">
        <w:rPr>
          <w:rFonts w:ascii="Calibri" w:hAnsi="Calibri"/>
          <w:sz w:val="16"/>
          <w:szCs w:val="16"/>
          <w:lang w:val="en-US"/>
        </w:rPr>
        <w:t xml:space="preserve"> or CONTROL PLANE SERVICE REQUEST received before the procedure has been completed (i.e., before SERVICE REJECT message has been sent</w:t>
      </w:r>
      <w:r w:rsidRPr="00A81738">
        <w:rPr>
          <w:rFonts w:ascii="Calibri" w:hAnsi="Calibri" w:hint="eastAsia"/>
          <w:sz w:val="16"/>
          <w:szCs w:val="16"/>
          <w:lang w:val="en-US"/>
        </w:rPr>
        <w:t xml:space="preserve"> or </w:t>
      </w:r>
      <w:r w:rsidRPr="00A81738">
        <w:rPr>
          <w:rFonts w:ascii="Calibri" w:hAnsi="Calibri"/>
          <w:sz w:val="16"/>
          <w:szCs w:val="16"/>
          <w:lang w:val="en-US"/>
        </w:rPr>
        <w:t>s</w:t>
      </w:r>
      <w:r w:rsidRPr="00A81738">
        <w:rPr>
          <w:rFonts w:ascii="Calibri" w:hAnsi="Calibri" w:hint="eastAsia"/>
          <w:sz w:val="16"/>
          <w:szCs w:val="16"/>
          <w:lang w:val="en-US"/>
        </w:rPr>
        <w:t>ervice request procedure has been completed</w:t>
      </w:r>
      <w:r w:rsidRPr="00A81738">
        <w:rPr>
          <w:rFonts w:ascii="Calibri" w:hAnsi="Calibri"/>
          <w:sz w:val="16"/>
          <w:szCs w:val="16"/>
          <w:lang w:val="en-US"/>
        </w:rPr>
        <w:t>)</w:t>
      </w:r>
    </w:p>
    <w:p w:rsidR="009B680F" w:rsidRPr="00A81738" w:rsidRDefault="009B680F" w:rsidP="009B680F">
      <w:pPr>
        <w:pStyle w:val="B2"/>
        <w:ind w:left="567"/>
        <w:rPr>
          <w:rFonts w:ascii="Calibri" w:hAnsi="Calibri" w:hint="eastAsia"/>
          <w:sz w:val="16"/>
          <w:szCs w:val="16"/>
          <w:lang w:val="en-US"/>
        </w:rPr>
      </w:pPr>
      <w:r w:rsidRPr="00A81738">
        <w:rPr>
          <w:rFonts w:ascii="Calibri" w:hAnsi="Calibri"/>
          <w:sz w:val="16"/>
          <w:szCs w:val="16"/>
          <w:lang w:val="en-US"/>
        </w:rPr>
        <w:t>-</w:t>
      </w:r>
      <w:r w:rsidRPr="00A81738">
        <w:rPr>
          <w:rFonts w:ascii="Calibri" w:hAnsi="Calibri"/>
          <w:sz w:val="16"/>
          <w:szCs w:val="16"/>
          <w:lang w:val="en-US"/>
        </w:rPr>
        <w:tab/>
        <w:t>If one or more of the information elements in the SERVICE REQUEST message, CONTROL PLANE SERVICE REQUEST or EXTENDED SERVICE REQUEST for packet services differs from the ones received within the previous SERVICE REQUEST, CONTROL PLANE SERVICE REQUEST or EXTENDED SERVICE REQUEST message for packet services</w:t>
      </w:r>
      <w:r w:rsidRPr="00A81738">
        <w:rPr>
          <w:rFonts w:ascii="Calibri" w:hAnsi="Calibri"/>
          <w:sz w:val="16"/>
          <w:szCs w:val="16"/>
          <w:u w:val="single"/>
          <w:lang w:val="en-US"/>
        </w:rPr>
        <w:t>, the previously initiated service request procedure shall be aborted and the new service request procedure shall be progressed;</w:t>
      </w:r>
    </w:p>
    <w:p w:rsidR="009B680F" w:rsidRDefault="009B680F" w:rsidP="009B680F">
      <w:pPr>
        <w:spacing w:after="0"/>
        <w:jc w:val="both"/>
        <w:rPr>
          <w:rFonts w:ascii="Arial" w:hAnsi="Arial" w:cs="Arial"/>
        </w:rPr>
      </w:pPr>
      <w:r>
        <w:rPr>
          <w:rFonts w:ascii="Arial" w:hAnsi="Arial" w:cs="Arial"/>
        </w:rPr>
        <w:t>3GPP TS 24.008 section: 4.7.3.16</w:t>
      </w:r>
    </w:p>
    <w:p w:rsidR="009B680F" w:rsidRPr="00A81738" w:rsidRDefault="009B680F" w:rsidP="009B680F">
      <w:pPr>
        <w:pStyle w:val="B1"/>
        <w:ind w:left="284"/>
        <w:rPr>
          <w:rFonts w:ascii="Calibri" w:hAnsi="Calibri"/>
          <w:sz w:val="16"/>
          <w:szCs w:val="16"/>
          <w:lang w:val="en-US"/>
        </w:rPr>
      </w:pPr>
      <w:r w:rsidRPr="00A81738">
        <w:rPr>
          <w:rFonts w:ascii="Calibri" w:hAnsi="Calibri"/>
          <w:sz w:val="16"/>
          <w:szCs w:val="16"/>
          <w:lang w:val="en-US"/>
        </w:rPr>
        <w:t>c)</w:t>
      </w:r>
      <w:r w:rsidRPr="00A81738">
        <w:rPr>
          <w:rFonts w:ascii="Calibri" w:hAnsi="Calibri"/>
          <w:sz w:val="16"/>
          <w:szCs w:val="16"/>
          <w:lang w:val="en-US"/>
        </w:rPr>
        <w:tab/>
        <w:t>More than one SERVICE REQUEST received and the procedure has not been completed (i.e., the security mode control procedure has not been completed or SERVICE ACCEPT, SERVICE REJECT message has not been sent)</w:t>
      </w:r>
    </w:p>
    <w:p w:rsidR="009B680F" w:rsidRPr="00A81738" w:rsidRDefault="009B680F" w:rsidP="009B680F">
      <w:pPr>
        <w:pStyle w:val="B2"/>
        <w:ind w:left="567"/>
        <w:rPr>
          <w:rFonts w:ascii="Calibri" w:hAnsi="Calibri"/>
          <w:sz w:val="16"/>
          <w:szCs w:val="16"/>
          <w:u w:val="single"/>
          <w:lang w:val="en-US"/>
        </w:rPr>
      </w:pPr>
      <w:r w:rsidRPr="00A81738">
        <w:rPr>
          <w:rFonts w:ascii="Calibri" w:hAnsi="Calibri"/>
          <w:sz w:val="16"/>
          <w:szCs w:val="16"/>
          <w:lang w:val="en-US"/>
        </w:rPr>
        <w:t>-</w:t>
      </w:r>
      <w:r w:rsidRPr="00A81738">
        <w:rPr>
          <w:rFonts w:ascii="Calibri" w:hAnsi="Calibri"/>
          <w:sz w:val="16"/>
          <w:szCs w:val="16"/>
          <w:lang w:val="en-US"/>
        </w:rPr>
        <w:tab/>
        <w:t xml:space="preserve">If one or more of the information elements in the SERVICE REQUEST message differs from the ones received within the previous SERVICE REQUEST message, </w:t>
      </w:r>
      <w:r w:rsidRPr="00A81738">
        <w:rPr>
          <w:rFonts w:ascii="Calibri" w:hAnsi="Calibri"/>
          <w:sz w:val="16"/>
          <w:szCs w:val="16"/>
          <w:u w:val="single"/>
          <w:lang w:val="en-US"/>
        </w:rPr>
        <w:t>the previously initiated Service request procedure shall be aborted and the new Service request procedure shall be progressed;</w:t>
      </w:r>
    </w:p>
    <w:p w:rsidR="009B680F" w:rsidRDefault="009B680F" w:rsidP="009B680F">
      <w:pPr>
        <w:spacing w:after="0"/>
        <w:jc w:val="both"/>
        <w:rPr>
          <w:rFonts w:ascii="Arial" w:hAnsi="Arial" w:cs="Arial"/>
        </w:rPr>
      </w:pPr>
    </w:p>
    <w:p w:rsidR="009B680F" w:rsidRDefault="009B680F" w:rsidP="009B680F">
      <w:pPr>
        <w:spacing w:after="0"/>
        <w:jc w:val="both"/>
        <w:rPr>
          <w:rFonts w:ascii="Calibri" w:hAnsi="Calibri"/>
          <w:lang w:val="en-US"/>
        </w:rPr>
      </w:pPr>
      <w:r w:rsidRPr="00A81738">
        <w:rPr>
          <w:rFonts w:ascii="Calibri" w:hAnsi="Calibri"/>
          <w:lang w:val="en-US"/>
        </w:rPr>
        <w:t xml:space="preserve">Based on above principle it is proposed, that if UE receives uplink data for new PDU session ID(of higher priority application) while it is waiting for completing the SERVICE REQUEST procedure then UE can abort the current ongoing service request procedure and proceed with new SERVICE REQUEST procedure. </w:t>
      </w:r>
    </w:p>
    <w:p w:rsidR="009B680F" w:rsidRDefault="009B680F" w:rsidP="009B680F">
      <w:pPr>
        <w:spacing w:after="0"/>
        <w:jc w:val="both"/>
        <w:rPr>
          <w:rFonts w:ascii="Calibri" w:hAnsi="Calibri"/>
          <w:lang w:val="en-US"/>
        </w:rPr>
      </w:pPr>
    </w:p>
    <w:p w:rsidR="009B680F" w:rsidRPr="00A81738" w:rsidRDefault="009B680F" w:rsidP="009B680F">
      <w:pPr>
        <w:spacing w:after="0"/>
        <w:jc w:val="both"/>
        <w:rPr>
          <w:rFonts w:ascii="Calibri" w:hAnsi="Calibri"/>
          <w:lang w:val="en-US"/>
        </w:rPr>
      </w:pPr>
      <w:r w:rsidRPr="00A81738">
        <w:rPr>
          <w:rFonts w:ascii="Calibri" w:hAnsi="Calibri"/>
          <w:lang w:val="en-US"/>
        </w:rPr>
        <w:t xml:space="preserve">This </w:t>
      </w:r>
      <w:r>
        <w:rPr>
          <w:rFonts w:ascii="Calibri" w:hAnsi="Calibri"/>
          <w:lang w:val="en-US"/>
        </w:rPr>
        <w:t xml:space="preserve">proposal </w:t>
      </w:r>
      <w:r w:rsidRPr="00A81738">
        <w:rPr>
          <w:rFonts w:ascii="Calibri" w:hAnsi="Calibri"/>
          <w:lang w:val="en-US"/>
        </w:rPr>
        <w:t>require</w:t>
      </w:r>
      <w:r>
        <w:rPr>
          <w:rFonts w:ascii="Calibri" w:hAnsi="Calibri"/>
          <w:lang w:val="en-US"/>
        </w:rPr>
        <w:t>s</w:t>
      </w:r>
      <w:r w:rsidRPr="00A81738">
        <w:rPr>
          <w:rFonts w:ascii="Calibri" w:hAnsi="Calibri"/>
          <w:lang w:val="en-US"/>
        </w:rPr>
        <w:t xml:space="preserve"> handling of following 3 cases:</w:t>
      </w:r>
    </w:p>
    <w:p w:rsidR="009B680F" w:rsidRDefault="009B680F" w:rsidP="009B680F">
      <w:pPr>
        <w:spacing w:after="0"/>
        <w:jc w:val="both"/>
        <w:rPr>
          <w:rFonts w:ascii="Arial" w:hAnsi="Arial" w:cs="Arial"/>
        </w:rPr>
      </w:pPr>
    </w:p>
    <w:p w:rsidR="009B680F" w:rsidRDefault="009B680F" w:rsidP="009B680F">
      <w:pPr>
        <w:spacing w:after="0"/>
        <w:jc w:val="both"/>
        <w:rPr>
          <w:rFonts w:ascii="Arial" w:hAnsi="Arial" w:cs="Arial"/>
        </w:rPr>
      </w:pPr>
    </w:p>
    <w:p w:rsidR="009B680F" w:rsidRDefault="009B680F" w:rsidP="009B680F">
      <w:pPr>
        <w:spacing w:after="0"/>
        <w:jc w:val="both"/>
        <w:rPr>
          <w:rFonts w:ascii="Arial" w:hAnsi="Arial" w:cs="Arial"/>
        </w:rPr>
      </w:pPr>
    </w:p>
    <w:p w:rsidR="009B680F" w:rsidRDefault="009B680F" w:rsidP="009B680F">
      <w:pPr>
        <w:spacing w:after="0"/>
        <w:jc w:val="both"/>
        <w:rPr>
          <w:rFonts w:ascii="Arial" w:hAnsi="Arial" w:cs="Arial"/>
        </w:rPr>
      </w:pPr>
    </w:p>
    <w:p w:rsidR="009B680F" w:rsidRDefault="009B680F" w:rsidP="009B680F">
      <w:pPr>
        <w:spacing w:after="0"/>
        <w:jc w:val="both"/>
        <w:rPr>
          <w:rFonts w:ascii="Arial" w:hAnsi="Arial" w:cs="Arial"/>
        </w:rPr>
      </w:pPr>
    </w:p>
    <w:p w:rsidR="009B680F" w:rsidRDefault="009B680F" w:rsidP="009B680F">
      <w:pPr>
        <w:spacing w:after="0"/>
        <w:jc w:val="both"/>
        <w:rPr>
          <w:rFonts w:ascii="Arial" w:hAnsi="Arial" w:cs="Arial"/>
        </w:rPr>
      </w:pPr>
    </w:p>
    <w:p w:rsidR="009B680F" w:rsidRDefault="009B680F" w:rsidP="009B680F">
      <w:pPr>
        <w:spacing w:after="0"/>
        <w:jc w:val="both"/>
        <w:rPr>
          <w:rFonts w:ascii="Arial" w:hAnsi="Arial" w:cs="Arial"/>
        </w:rPr>
      </w:pPr>
    </w:p>
    <w:p w:rsidR="009B680F" w:rsidRDefault="009B680F" w:rsidP="009B680F">
      <w:pPr>
        <w:spacing w:after="0"/>
        <w:jc w:val="both"/>
        <w:rPr>
          <w:rFonts w:ascii="Arial" w:hAnsi="Arial" w:cs="Arial"/>
        </w:rPr>
      </w:pPr>
    </w:p>
    <w:p w:rsidR="009B680F" w:rsidRDefault="009B680F" w:rsidP="009B680F">
      <w:pPr>
        <w:pStyle w:val="Heading3"/>
      </w:pPr>
      <w:r>
        <w:lastRenderedPageBreak/>
        <w:t xml:space="preserve">Case 1: </w:t>
      </w:r>
    </w:p>
    <w:p w:rsidR="009B680F" w:rsidRPr="00A81738" w:rsidRDefault="009B680F" w:rsidP="009B680F">
      <w:pPr>
        <w:spacing w:after="0"/>
        <w:jc w:val="both"/>
        <w:rPr>
          <w:rFonts w:ascii="Calibri" w:hAnsi="Calibri"/>
          <w:lang w:val="en-US"/>
        </w:rPr>
      </w:pPr>
      <w:r w:rsidRPr="00A81738">
        <w:rPr>
          <w:rFonts w:ascii="Calibri" w:hAnsi="Calibri"/>
          <w:lang w:val="en-US"/>
        </w:rPr>
        <w:t xml:space="preserve">Network receives second SERVICE REQUEST message while processing the first SERVICE REQUEST message. </w:t>
      </w:r>
    </w:p>
    <w:p w:rsidR="009B680F" w:rsidRDefault="009B680F" w:rsidP="009B680F">
      <w:pPr>
        <w:spacing w:after="0"/>
        <w:jc w:val="both"/>
        <w:rPr>
          <w:rFonts w:ascii="Arial" w:hAnsi="Arial" w:cs="Arial"/>
        </w:rPr>
      </w:pPr>
    </w:p>
    <w:p w:rsidR="009B680F" w:rsidRDefault="009B680F" w:rsidP="009B680F">
      <w:pPr>
        <w:spacing w:after="0"/>
        <w:jc w:val="both"/>
        <w:rPr>
          <w:rFonts w:ascii="Arial" w:hAnsi="Arial" w:cs="Arial"/>
        </w:rPr>
      </w:pPr>
      <w:r>
        <w:rPr>
          <w:rFonts w:ascii="Arial" w:hAnsi="Arial" w:cs="Arial"/>
          <w:noProof/>
          <w:lang w:val="en-US"/>
        </w:rPr>
        <w:drawing>
          <wp:inline distT="0" distB="0" distL="0" distR="0">
            <wp:extent cx="5762625" cy="310959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2625" cy="3109595"/>
                    </a:xfrm>
                    <a:prstGeom prst="rect">
                      <a:avLst/>
                    </a:prstGeom>
                    <a:noFill/>
                  </pic:spPr>
                </pic:pic>
              </a:graphicData>
            </a:graphic>
          </wp:inline>
        </w:drawing>
      </w:r>
    </w:p>
    <w:p w:rsidR="009B680F" w:rsidRDefault="009B680F" w:rsidP="009B680F">
      <w:pPr>
        <w:spacing w:after="0"/>
        <w:jc w:val="both"/>
        <w:rPr>
          <w:rFonts w:ascii="Arial" w:hAnsi="Arial" w:cs="Arial"/>
        </w:rPr>
      </w:pPr>
    </w:p>
    <w:p w:rsidR="009B680F" w:rsidRDefault="009B680F" w:rsidP="009B680F">
      <w:pPr>
        <w:spacing w:after="0"/>
        <w:jc w:val="both"/>
        <w:rPr>
          <w:rFonts w:ascii="Arial" w:hAnsi="Arial" w:cs="Arial"/>
        </w:rPr>
      </w:pPr>
    </w:p>
    <w:p w:rsidR="009B680F" w:rsidRDefault="009B680F" w:rsidP="009B680F">
      <w:pPr>
        <w:spacing w:after="0"/>
        <w:jc w:val="both"/>
        <w:rPr>
          <w:rFonts w:ascii="Arial" w:hAnsi="Arial" w:cs="Arial"/>
        </w:rPr>
      </w:pPr>
    </w:p>
    <w:p w:rsidR="009B680F" w:rsidRPr="00A81738" w:rsidRDefault="009B680F" w:rsidP="009B680F">
      <w:pPr>
        <w:spacing w:after="0"/>
        <w:ind w:left="288" w:hanging="288"/>
        <w:jc w:val="both"/>
        <w:rPr>
          <w:rFonts w:ascii="Calibri" w:hAnsi="Calibri"/>
          <w:lang w:val="en-US"/>
        </w:rPr>
      </w:pPr>
      <w:r w:rsidRPr="00A81738">
        <w:rPr>
          <w:rFonts w:ascii="Calibri" w:hAnsi="Calibri"/>
          <w:lang w:val="en-US"/>
        </w:rPr>
        <w:t>1.</w:t>
      </w:r>
      <w:r w:rsidRPr="00A81738">
        <w:rPr>
          <w:rFonts w:ascii="Calibri" w:hAnsi="Calibri"/>
          <w:lang w:val="en-US"/>
        </w:rPr>
        <w:tab/>
        <w:t xml:space="preserve">UE sends SERVICE REQUEST (Uplink Data Status IE set to 5) message to AMF. </w:t>
      </w:r>
    </w:p>
    <w:p w:rsidR="009B680F" w:rsidRPr="00A81738" w:rsidRDefault="009B680F" w:rsidP="009B680F">
      <w:pPr>
        <w:spacing w:after="0"/>
        <w:ind w:left="288" w:hanging="288"/>
        <w:jc w:val="both"/>
        <w:rPr>
          <w:rFonts w:ascii="Calibri" w:hAnsi="Calibri"/>
          <w:lang w:val="en-US"/>
        </w:rPr>
      </w:pPr>
      <w:r w:rsidRPr="00A81738">
        <w:rPr>
          <w:rFonts w:ascii="Calibri" w:hAnsi="Calibri"/>
          <w:lang w:val="en-US"/>
        </w:rPr>
        <w:t>2.</w:t>
      </w:r>
      <w:r w:rsidRPr="00A81738">
        <w:rPr>
          <w:rFonts w:ascii="Calibri" w:hAnsi="Calibri"/>
          <w:lang w:val="en-US"/>
        </w:rPr>
        <w:tab/>
        <w:t xml:space="preserve">UE is in </w:t>
      </w:r>
      <w:r w:rsidRPr="00AA0364">
        <w:t>5GMM</w:t>
      </w:r>
      <w:r w:rsidRPr="003168A2">
        <w:t>-</w:t>
      </w:r>
      <w:r>
        <w:t>SERVICE-REQUEST</w:t>
      </w:r>
      <w:r w:rsidRPr="003168A2">
        <w:t>-INITIATED</w:t>
      </w:r>
      <w:r w:rsidRPr="00A81738">
        <w:rPr>
          <w:rFonts w:ascii="Calibri" w:hAnsi="Calibri"/>
          <w:lang w:val="en-US"/>
        </w:rPr>
        <w:t xml:space="preserve"> state and 5GMM layer receives a request from upper layers to es</w:t>
      </w:r>
      <w:r>
        <w:rPr>
          <w:rFonts w:ascii="Calibri" w:hAnsi="Calibri"/>
          <w:lang w:val="en-US"/>
        </w:rPr>
        <w:t>tablish DRB for PDU session ID 6</w:t>
      </w:r>
      <w:r w:rsidRPr="00A81738">
        <w:rPr>
          <w:rFonts w:ascii="Calibri" w:hAnsi="Calibri"/>
          <w:lang w:val="en-US"/>
        </w:rPr>
        <w:t>.</w:t>
      </w:r>
    </w:p>
    <w:p w:rsidR="009B680F" w:rsidRPr="00A81738" w:rsidRDefault="009B680F" w:rsidP="009B680F">
      <w:pPr>
        <w:spacing w:after="0"/>
        <w:ind w:left="288" w:hanging="288"/>
        <w:jc w:val="both"/>
        <w:rPr>
          <w:rFonts w:ascii="Calibri" w:hAnsi="Calibri"/>
          <w:lang w:val="en-US"/>
        </w:rPr>
      </w:pPr>
      <w:r w:rsidRPr="00A81738">
        <w:rPr>
          <w:rFonts w:ascii="Calibri" w:hAnsi="Calibri"/>
          <w:lang w:val="en-US"/>
        </w:rPr>
        <w:t>3.</w:t>
      </w:r>
      <w:r w:rsidRPr="00A81738">
        <w:rPr>
          <w:rFonts w:ascii="Calibri" w:hAnsi="Calibri"/>
          <w:lang w:val="en-US"/>
        </w:rPr>
        <w:tab/>
        <w:t xml:space="preserve">UE aborts first SERVICE REQUEST and sends second SERVICE REQUEST message with PDU Session ID in Uplink data status IE set to 5 and 6. </w:t>
      </w:r>
      <w:r w:rsidRPr="00A81738">
        <w:rPr>
          <w:rFonts w:ascii="Calibri" w:hAnsi="Calibri"/>
          <w:u w:val="single"/>
          <w:lang w:val="en-US"/>
        </w:rPr>
        <w:t>Network receives new SR message, processes the latest received SR message (similar to 3G and 4G).</w:t>
      </w:r>
      <w:r w:rsidRPr="00A81738">
        <w:rPr>
          <w:rFonts w:ascii="Calibri" w:hAnsi="Calibri"/>
          <w:lang w:val="en-US"/>
        </w:rPr>
        <w:t xml:space="preserve"> </w:t>
      </w:r>
    </w:p>
    <w:p w:rsidR="009B680F" w:rsidRPr="00A81738" w:rsidRDefault="009B680F" w:rsidP="009B680F">
      <w:pPr>
        <w:spacing w:after="0"/>
        <w:ind w:left="288" w:hanging="288"/>
        <w:jc w:val="both"/>
        <w:rPr>
          <w:rFonts w:ascii="Calibri" w:hAnsi="Calibri"/>
          <w:lang w:val="en-US"/>
        </w:rPr>
      </w:pPr>
      <w:r w:rsidRPr="00A81738">
        <w:rPr>
          <w:rFonts w:ascii="Calibri" w:hAnsi="Calibri"/>
          <w:lang w:val="en-US"/>
        </w:rPr>
        <w:t>4.</w:t>
      </w:r>
      <w:r w:rsidRPr="00A81738">
        <w:rPr>
          <w:rFonts w:ascii="Calibri" w:hAnsi="Calibri"/>
          <w:lang w:val="en-US"/>
        </w:rPr>
        <w:tab/>
        <w:t xml:space="preserve">User plane resources or DRB for PDU session ID 5 are established. </w:t>
      </w:r>
      <w:r w:rsidRPr="00A81738">
        <w:rPr>
          <w:rFonts w:ascii="Calibri" w:hAnsi="Calibri"/>
          <w:lang w:val="en-US"/>
        </w:rPr>
        <w:tab/>
      </w:r>
    </w:p>
    <w:p w:rsidR="009B680F" w:rsidRPr="00A81738" w:rsidRDefault="009B680F" w:rsidP="009B680F">
      <w:pPr>
        <w:spacing w:after="0"/>
        <w:ind w:left="288" w:hanging="288"/>
        <w:jc w:val="both"/>
        <w:rPr>
          <w:rFonts w:ascii="Calibri" w:hAnsi="Calibri"/>
          <w:lang w:val="en-US"/>
        </w:rPr>
      </w:pPr>
      <w:r w:rsidRPr="00A81738">
        <w:rPr>
          <w:rFonts w:ascii="Calibri" w:hAnsi="Calibri"/>
          <w:lang w:val="en-US"/>
        </w:rPr>
        <w:t>5.</w:t>
      </w:r>
      <w:r w:rsidRPr="00A81738">
        <w:rPr>
          <w:rFonts w:ascii="Calibri" w:hAnsi="Calibri"/>
          <w:lang w:val="en-US"/>
        </w:rPr>
        <w:tab/>
        <w:t>User plane resources or DRB for PDU session ID 6 are established.</w:t>
      </w:r>
    </w:p>
    <w:p w:rsidR="009B680F" w:rsidRPr="00A81738" w:rsidRDefault="009B680F" w:rsidP="009B680F">
      <w:pPr>
        <w:spacing w:after="0"/>
        <w:ind w:left="288" w:hanging="288"/>
        <w:jc w:val="both"/>
        <w:rPr>
          <w:rFonts w:ascii="Calibri" w:hAnsi="Calibri"/>
          <w:lang w:val="en-US"/>
        </w:rPr>
      </w:pPr>
      <w:r w:rsidRPr="00A81738">
        <w:rPr>
          <w:rFonts w:ascii="Calibri" w:hAnsi="Calibri"/>
          <w:lang w:val="en-US"/>
        </w:rPr>
        <w:t>6.</w:t>
      </w:r>
      <w:r w:rsidRPr="00A81738">
        <w:rPr>
          <w:rFonts w:ascii="Calibri" w:hAnsi="Calibri"/>
          <w:lang w:val="en-US"/>
        </w:rPr>
        <w:tab/>
        <w:t xml:space="preserve">SERVICE ACCEPT message with SRI=1 is received which is processed by UE. </w:t>
      </w:r>
    </w:p>
    <w:p w:rsidR="009B680F" w:rsidRDefault="009B680F" w:rsidP="009B680F">
      <w:pPr>
        <w:spacing w:after="0"/>
        <w:jc w:val="both"/>
        <w:rPr>
          <w:rFonts w:ascii="Arial" w:hAnsi="Arial" w:cs="Arial"/>
        </w:rPr>
      </w:pPr>
    </w:p>
    <w:p w:rsidR="009B680F" w:rsidRDefault="009B680F" w:rsidP="009B680F">
      <w:pPr>
        <w:pStyle w:val="Heading3"/>
      </w:pPr>
      <w:r>
        <w:t xml:space="preserve">Case 2: </w:t>
      </w:r>
    </w:p>
    <w:p w:rsidR="009B680F" w:rsidRPr="00A81738" w:rsidRDefault="009B680F" w:rsidP="009B680F">
      <w:pPr>
        <w:spacing w:after="0"/>
        <w:jc w:val="both"/>
        <w:rPr>
          <w:rFonts w:ascii="Calibri" w:hAnsi="Calibri"/>
          <w:lang w:val="en-US"/>
        </w:rPr>
      </w:pPr>
      <w:r w:rsidRPr="00A81738">
        <w:rPr>
          <w:rFonts w:ascii="Calibri" w:hAnsi="Calibri"/>
          <w:lang w:val="en-US"/>
        </w:rPr>
        <w:t xml:space="preserve">Collision case between second service request and response from AMF for first service request message. </w:t>
      </w:r>
      <w:proofErr w:type="gramStart"/>
      <w:r w:rsidRPr="00A81738">
        <w:rPr>
          <w:rFonts w:ascii="Calibri" w:hAnsi="Calibri"/>
          <w:lang w:val="en-US"/>
        </w:rPr>
        <w:t>i.e</w:t>
      </w:r>
      <w:proofErr w:type="gramEnd"/>
      <w:r w:rsidRPr="00A81738">
        <w:rPr>
          <w:rFonts w:ascii="Calibri" w:hAnsi="Calibri"/>
          <w:lang w:val="en-US"/>
        </w:rPr>
        <w:t xml:space="preserve">. AMF has sent SERVICE ACCEPT/SERVICE REJECT message before receiving new SERVICE REQUEST message. </w:t>
      </w:r>
    </w:p>
    <w:p w:rsidR="009B680F" w:rsidRDefault="009B680F" w:rsidP="009B680F">
      <w:pPr>
        <w:spacing w:after="0"/>
        <w:jc w:val="both"/>
        <w:rPr>
          <w:rFonts w:ascii="Arial" w:hAnsi="Arial" w:cs="Arial"/>
        </w:rPr>
      </w:pPr>
    </w:p>
    <w:p w:rsidR="009B680F" w:rsidRPr="00CA31F8" w:rsidRDefault="009B680F" w:rsidP="009B680F">
      <w:pPr>
        <w:spacing w:after="0"/>
        <w:jc w:val="both"/>
        <w:rPr>
          <w:rFonts w:ascii="Calibri" w:hAnsi="Calibri"/>
          <w:lang w:val="en-US"/>
        </w:rPr>
      </w:pPr>
      <w:r w:rsidRPr="00CA31F8">
        <w:rPr>
          <w:rFonts w:ascii="Calibri" w:hAnsi="Calibri"/>
          <w:lang w:val="en-US"/>
        </w:rPr>
        <w:t xml:space="preserve">To handle this case “SRI” is </w:t>
      </w:r>
      <w:r>
        <w:rPr>
          <w:rFonts w:ascii="Calibri" w:hAnsi="Calibri"/>
          <w:lang w:val="en-US"/>
        </w:rPr>
        <w:t>used</w:t>
      </w:r>
      <w:r w:rsidRPr="00CA31F8">
        <w:rPr>
          <w:rFonts w:ascii="Calibri" w:hAnsi="Calibri"/>
          <w:lang w:val="en-US"/>
        </w:rPr>
        <w:t>. I.e. a service request identifier</w:t>
      </w:r>
      <w:r>
        <w:rPr>
          <w:rFonts w:ascii="Calibri" w:hAnsi="Calibri"/>
          <w:lang w:val="en-US"/>
        </w:rPr>
        <w:t xml:space="preserve"> (can be called transaction identifier too)</w:t>
      </w:r>
      <w:r w:rsidRPr="00CA31F8">
        <w:rPr>
          <w:rFonts w:ascii="Calibri" w:hAnsi="Calibri"/>
          <w:lang w:val="en-US"/>
        </w:rPr>
        <w:t xml:space="preserve"> which identifies individual service request messages. </w:t>
      </w:r>
    </w:p>
    <w:p w:rsidR="009B680F" w:rsidRPr="00CA31F8" w:rsidRDefault="009B680F" w:rsidP="009B680F">
      <w:pPr>
        <w:spacing w:after="0"/>
        <w:jc w:val="both"/>
        <w:rPr>
          <w:rFonts w:ascii="Calibri" w:hAnsi="Calibri"/>
          <w:lang w:val="en-US"/>
        </w:rPr>
      </w:pPr>
      <w:r w:rsidRPr="00CA31F8">
        <w:rPr>
          <w:rFonts w:ascii="Calibri" w:hAnsi="Calibri"/>
          <w:lang w:val="en-US"/>
        </w:rPr>
        <w:t xml:space="preserve"> </w:t>
      </w:r>
    </w:p>
    <w:p w:rsidR="009B680F" w:rsidRPr="00CA31F8" w:rsidRDefault="009B680F" w:rsidP="009B680F">
      <w:pPr>
        <w:spacing w:after="0"/>
        <w:ind w:left="288" w:hanging="288"/>
        <w:jc w:val="both"/>
        <w:rPr>
          <w:rFonts w:ascii="Calibri" w:hAnsi="Calibri"/>
          <w:lang w:val="en-US"/>
        </w:rPr>
      </w:pPr>
      <w:r w:rsidRPr="00CA31F8">
        <w:rPr>
          <w:rFonts w:ascii="Calibri" w:hAnsi="Calibri"/>
          <w:lang w:val="en-US"/>
        </w:rPr>
        <w:t>1.</w:t>
      </w:r>
      <w:r w:rsidRPr="00CA31F8">
        <w:rPr>
          <w:rFonts w:ascii="Calibri" w:hAnsi="Calibri"/>
          <w:lang w:val="en-US"/>
        </w:rPr>
        <w:tab/>
        <w:t xml:space="preserve">UE sends SERVICE REQUEST (Uplink Data Status IE set to 5) message to AMF. </w:t>
      </w:r>
    </w:p>
    <w:p w:rsidR="009B680F" w:rsidRPr="00CA31F8" w:rsidRDefault="009B680F" w:rsidP="009B680F">
      <w:pPr>
        <w:spacing w:after="0"/>
        <w:ind w:left="288" w:hanging="288"/>
        <w:jc w:val="both"/>
        <w:rPr>
          <w:rFonts w:ascii="Calibri" w:hAnsi="Calibri"/>
          <w:lang w:val="en-US"/>
        </w:rPr>
      </w:pPr>
      <w:r w:rsidRPr="00CA31F8">
        <w:rPr>
          <w:rFonts w:ascii="Calibri" w:hAnsi="Calibri"/>
          <w:lang w:val="en-US"/>
        </w:rPr>
        <w:t>2.</w:t>
      </w:r>
      <w:r w:rsidRPr="00CA31F8">
        <w:rPr>
          <w:rFonts w:ascii="Calibri" w:hAnsi="Calibri"/>
          <w:lang w:val="en-US"/>
        </w:rPr>
        <w:tab/>
        <w:t xml:space="preserve">UE is in </w:t>
      </w:r>
      <w:r w:rsidRPr="00AA0364">
        <w:t>5GMM</w:t>
      </w:r>
      <w:r w:rsidRPr="003168A2">
        <w:t>-</w:t>
      </w:r>
      <w:r>
        <w:t>SERVICE-REQUEST</w:t>
      </w:r>
      <w:r w:rsidRPr="003168A2">
        <w:t>-INITIATED</w:t>
      </w:r>
      <w:r w:rsidRPr="00A81738">
        <w:rPr>
          <w:rFonts w:ascii="Calibri" w:hAnsi="Calibri"/>
          <w:lang w:val="en-US"/>
        </w:rPr>
        <w:t xml:space="preserve"> </w:t>
      </w:r>
      <w:r w:rsidRPr="00CA31F8">
        <w:rPr>
          <w:rFonts w:ascii="Calibri" w:hAnsi="Calibri"/>
          <w:lang w:val="en-US"/>
        </w:rPr>
        <w:t>state and 5GMM layer receives a request from upper layers to establish DRB for PDU session ID 5.</w:t>
      </w:r>
    </w:p>
    <w:p w:rsidR="009B680F" w:rsidRPr="00CA31F8" w:rsidRDefault="009B680F" w:rsidP="009B680F">
      <w:pPr>
        <w:spacing w:after="0"/>
        <w:ind w:left="288" w:hanging="288"/>
        <w:jc w:val="both"/>
        <w:rPr>
          <w:rFonts w:ascii="Calibri" w:hAnsi="Calibri"/>
          <w:lang w:val="en-US"/>
        </w:rPr>
      </w:pPr>
      <w:r w:rsidRPr="00CA31F8">
        <w:rPr>
          <w:rFonts w:ascii="Calibri" w:hAnsi="Calibri"/>
          <w:lang w:val="en-US"/>
        </w:rPr>
        <w:t>3.</w:t>
      </w:r>
      <w:r w:rsidRPr="00CA31F8">
        <w:rPr>
          <w:rFonts w:ascii="Calibri" w:hAnsi="Calibri"/>
          <w:lang w:val="en-US"/>
        </w:rPr>
        <w:tab/>
        <w:t>UE aborts first SERVICE REQUEST and second SERVICE REQUEST message with PDU Session ID in Uplink data status IE set to 5 and 6 is sent. SRI is also included in SR message. Network receives new SR message while it has already sent SERVICE ACCEPT or SERVICE REJECT message.</w:t>
      </w:r>
    </w:p>
    <w:p w:rsidR="009B680F" w:rsidRPr="00CA31F8" w:rsidRDefault="009B680F" w:rsidP="009B680F">
      <w:pPr>
        <w:spacing w:after="0"/>
        <w:ind w:left="288" w:hanging="288"/>
        <w:jc w:val="both"/>
        <w:rPr>
          <w:rFonts w:ascii="Calibri" w:hAnsi="Calibri"/>
          <w:lang w:val="en-US"/>
        </w:rPr>
      </w:pPr>
      <w:r w:rsidRPr="00CA31F8">
        <w:rPr>
          <w:rFonts w:ascii="Calibri" w:hAnsi="Calibri"/>
          <w:lang w:val="en-US"/>
        </w:rPr>
        <w:t>4.</w:t>
      </w:r>
      <w:r w:rsidRPr="00CA31F8">
        <w:rPr>
          <w:rFonts w:ascii="Calibri" w:hAnsi="Calibri"/>
          <w:lang w:val="en-US"/>
        </w:rPr>
        <w:tab/>
        <w:t>User plane resources or DRB for PDU session ID 5 are established. Data transmission starts on DRB of PDU session ID 5.</w:t>
      </w:r>
    </w:p>
    <w:p w:rsidR="009B680F" w:rsidRPr="00CA31F8" w:rsidRDefault="009B680F" w:rsidP="009B680F">
      <w:pPr>
        <w:spacing w:after="0"/>
        <w:ind w:left="288" w:hanging="288"/>
        <w:jc w:val="both"/>
        <w:rPr>
          <w:rFonts w:ascii="Calibri" w:hAnsi="Calibri"/>
          <w:lang w:val="en-US"/>
        </w:rPr>
      </w:pPr>
      <w:r w:rsidRPr="00CA31F8">
        <w:rPr>
          <w:rFonts w:ascii="Calibri" w:hAnsi="Calibri"/>
          <w:lang w:val="en-US"/>
        </w:rPr>
        <w:t xml:space="preserve">5.  UE receives SERVICE ACCEPT message which doesn’t include SRI, hence UE understands that this is response to first SERVICE REQUEST message it has sent and discards it. </w:t>
      </w:r>
    </w:p>
    <w:p w:rsidR="009B680F" w:rsidRPr="00CA31F8" w:rsidRDefault="009B680F" w:rsidP="009B680F">
      <w:pPr>
        <w:spacing w:after="0"/>
        <w:ind w:left="288" w:hanging="288"/>
        <w:jc w:val="both"/>
        <w:rPr>
          <w:rFonts w:ascii="Calibri" w:hAnsi="Calibri"/>
          <w:lang w:val="en-US"/>
        </w:rPr>
      </w:pPr>
      <w:r w:rsidRPr="00CA31F8">
        <w:rPr>
          <w:rFonts w:ascii="Calibri" w:hAnsi="Calibri"/>
          <w:lang w:val="en-US"/>
        </w:rPr>
        <w:t>6.</w:t>
      </w:r>
      <w:r w:rsidRPr="00CA31F8">
        <w:rPr>
          <w:rFonts w:ascii="Calibri" w:hAnsi="Calibri"/>
          <w:lang w:val="en-US"/>
        </w:rPr>
        <w:tab/>
        <w:t>User plane resources or DRB for PDU session ID 6 is established.</w:t>
      </w:r>
    </w:p>
    <w:p w:rsidR="009B680F" w:rsidRPr="00CA31F8" w:rsidRDefault="009B680F" w:rsidP="009B680F">
      <w:pPr>
        <w:spacing w:after="0"/>
        <w:ind w:left="288" w:hanging="288"/>
        <w:jc w:val="both"/>
        <w:rPr>
          <w:rFonts w:ascii="Calibri" w:hAnsi="Calibri"/>
          <w:lang w:val="en-US"/>
        </w:rPr>
      </w:pPr>
      <w:r w:rsidRPr="00CA31F8">
        <w:rPr>
          <w:rFonts w:ascii="Calibri" w:hAnsi="Calibri"/>
          <w:lang w:val="en-US"/>
        </w:rPr>
        <w:t>7.</w:t>
      </w:r>
      <w:r w:rsidRPr="00CA31F8">
        <w:rPr>
          <w:rFonts w:ascii="Calibri" w:hAnsi="Calibri"/>
          <w:lang w:val="en-US"/>
        </w:rPr>
        <w:tab/>
        <w:t xml:space="preserve">SERVICE ACCEPT message with SRI=1 is received which is processed by UE. </w:t>
      </w:r>
    </w:p>
    <w:p w:rsidR="009B680F" w:rsidRDefault="009B680F" w:rsidP="009B680F">
      <w:pPr>
        <w:spacing w:after="0"/>
        <w:jc w:val="both"/>
        <w:rPr>
          <w:rFonts w:ascii="Arial" w:hAnsi="Arial" w:cs="Arial"/>
        </w:rPr>
      </w:pPr>
    </w:p>
    <w:p w:rsidR="009B680F" w:rsidRDefault="009B680F" w:rsidP="009B680F">
      <w:pPr>
        <w:spacing w:after="0"/>
        <w:jc w:val="both"/>
        <w:rPr>
          <w:rFonts w:ascii="Arial" w:hAnsi="Arial" w:cs="Arial"/>
        </w:rPr>
      </w:pPr>
      <w:r>
        <w:rPr>
          <w:rFonts w:ascii="Arial" w:hAnsi="Arial" w:cs="Arial"/>
          <w:noProof/>
          <w:lang w:val="en-US"/>
        </w:rPr>
        <w:lastRenderedPageBreak/>
        <w:drawing>
          <wp:inline distT="0" distB="0" distL="0" distR="0">
            <wp:extent cx="6196965" cy="358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96965" cy="3589020"/>
                    </a:xfrm>
                    <a:prstGeom prst="rect">
                      <a:avLst/>
                    </a:prstGeom>
                    <a:noFill/>
                  </pic:spPr>
                </pic:pic>
              </a:graphicData>
            </a:graphic>
          </wp:inline>
        </w:drawing>
      </w:r>
    </w:p>
    <w:p w:rsidR="009B680F" w:rsidRDefault="009B680F" w:rsidP="009B680F">
      <w:pPr>
        <w:spacing w:after="0"/>
        <w:jc w:val="both"/>
        <w:rPr>
          <w:rFonts w:ascii="Arial" w:hAnsi="Arial" w:cs="Arial"/>
        </w:rPr>
      </w:pPr>
    </w:p>
    <w:p w:rsidR="009B680F" w:rsidRDefault="009B680F" w:rsidP="009B680F">
      <w:pPr>
        <w:pStyle w:val="Heading3"/>
        <w:rPr>
          <w:rFonts w:cs="Arial"/>
        </w:rPr>
      </w:pPr>
      <w:r>
        <w:t>Case 3:</w:t>
      </w:r>
    </w:p>
    <w:p w:rsidR="009B680F" w:rsidRPr="00A81738" w:rsidRDefault="009B680F" w:rsidP="009B680F">
      <w:pPr>
        <w:spacing w:after="0"/>
        <w:jc w:val="both"/>
        <w:rPr>
          <w:rFonts w:ascii="Calibri" w:hAnsi="Calibri"/>
          <w:lang w:val="en-US"/>
        </w:rPr>
      </w:pPr>
      <w:r w:rsidRPr="00A81738">
        <w:rPr>
          <w:rFonts w:ascii="Calibri" w:hAnsi="Calibri"/>
          <w:lang w:val="en-US"/>
        </w:rPr>
        <w:t>The first service request message faces abnormal case.</w:t>
      </w:r>
    </w:p>
    <w:p w:rsidR="009B680F" w:rsidRPr="00A81738" w:rsidRDefault="009B680F" w:rsidP="009B680F">
      <w:pPr>
        <w:spacing w:after="0"/>
        <w:jc w:val="both"/>
        <w:rPr>
          <w:rFonts w:ascii="Calibri" w:hAnsi="Calibri"/>
          <w:lang w:val="en-US"/>
        </w:rPr>
      </w:pPr>
    </w:p>
    <w:p w:rsidR="009B680F" w:rsidRDefault="009B680F" w:rsidP="009B680F">
      <w:pPr>
        <w:spacing w:after="0"/>
        <w:jc w:val="both"/>
        <w:rPr>
          <w:rFonts w:ascii="Calibri" w:hAnsi="Calibri"/>
          <w:lang w:val="en-US"/>
        </w:rPr>
      </w:pPr>
      <w:r w:rsidRPr="00A81738">
        <w:rPr>
          <w:rFonts w:ascii="Calibri" w:hAnsi="Calibri"/>
          <w:lang w:val="en-US"/>
        </w:rPr>
        <w:t xml:space="preserve">If the first service request message faces abnormal case and is lost in the process. Then in our understanding there is no issues, because UE has already aborted the first one and network will only receive the second service request </w:t>
      </w:r>
      <w:r>
        <w:rPr>
          <w:rFonts w:ascii="Calibri" w:hAnsi="Calibri"/>
          <w:lang w:val="en-US"/>
        </w:rPr>
        <w:t xml:space="preserve">message </w:t>
      </w:r>
      <w:r w:rsidRPr="00A81738">
        <w:rPr>
          <w:rFonts w:ascii="Calibri" w:hAnsi="Calibri"/>
          <w:lang w:val="en-US"/>
        </w:rPr>
        <w:t xml:space="preserve">which it will process and respond. </w:t>
      </w:r>
      <w:proofErr w:type="gramStart"/>
      <w:r w:rsidRPr="00A81738">
        <w:rPr>
          <w:rFonts w:ascii="Calibri" w:hAnsi="Calibri"/>
          <w:lang w:val="en-US"/>
        </w:rPr>
        <w:t>i.e</w:t>
      </w:r>
      <w:proofErr w:type="gramEnd"/>
      <w:r w:rsidRPr="00A81738">
        <w:rPr>
          <w:rFonts w:ascii="Calibri" w:hAnsi="Calibri"/>
          <w:lang w:val="en-US"/>
        </w:rPr>
        <w:t xml:space="preserve">. it is as good as processing only second service request procedure from both UE and Network perspective. </w:t>
      </w:r>
    </w:p>
    <w:p w:rsidR="009B680F" w:rsidRDefault="009B680F" w:rsidP="009B680F">
      <w:pPr>
        <w:spacing w:after="0"/>
        <w:jc w:val="both"/>
        <w:rPr>
          <w:rFonts w:ascii="Calibri" w:hAnsi="Calibri"/>
          <w:lang w:val="en-US"/>
        </w:rPr>
      </w:pPr>
    </w:p>
    <w:p w:rsidR="009B680F" w:rsidRDefault="009B680F" w:rsidP="009B680F">
      <w:pPr>
        <w:spacing w:after="0"/>
        <w:jc w:val="both"/>
        <w:rPr>
          <w:rFonts w:ascii="Calibri" w:hAnsi="Calibri"/>
          <w:lang w:val="en-US"/>
        </w:rPr>
      </w:pPr>
    </w:p>
    <w:p w:rsidR="009B680F" w:rsidRPr="00D51BBA" w:rsidRDefault="009B680F" w:rsidP="009B680F">
      <w:pPr>
        <w:spacing w:after="0"/>
        <w:jc w:val="both"/>
        <w:rPr>
          <w:rFonts w:ascii="Calibri" w:hAnsi="Calibri"/>
          <w:b/>
          <w:sz w:val="22"/>
          <w:szCs w:val="22"/>
          <w:lang w:val="en-US"/>
        </w:rPr>
      </w:pPr>
      <w:r>
        <w:rPr>
          <w:rFonts w:ascii="Calibri" w:hAnsi="Calibri"/>
          <w:b/>
          <w:sz w:val="22"/>
          <w:szCs w:val="22"/>
          <w:lang w:val="en-US"/>
        </w:rPr>
        <w:t>Note</w:t>
      </w:r>
      <w:r w:rsidRPr="00D51BBA">
        <w:rPr>
          <w:rFonts w:ascii="Calibri" w:hAnsi="Calibri"/>
          <w:b/>
          <w:sz w:val="22"/>
          <w:szCs w:val="22"/>
          <w:lang w:val="en-US"/>
        </w:rPr>
        <w:t>:</w:t>
      </w:r>
    </w:p>
    <w:p w:rsidR="009B680F" w:rsidRPr="006729D1" w:rsidRDefault="009B680F" w:rsidP="009B680F">
      <w:pPr>
        <w:spacing w:after="0"/>
        <w:ind w:left="288" w:hanging="288"/>
        <w:jc w:val="both"/>
        <w:rPr>
          <w:rFonts w:ascii="Calibri" w:hAnsi="Calibri"/>
          <w:b/>
          <w:u w:val="single"/>
          <w:lang w:val="en-US"/>
        </w:rPr>
      </w:pPr>
      <w:r w:rsidRPr="006729D1">
        <w:rPr>
          <w:rFonts w:ascii="Calibri" w:hAnsi="Calibri"/>
          <w:b/>
          <w:u w:val="single"/>
          <w:lang w:val="en-US"/>
        </w:rPr>
        <w:t>1.</w:t>
      </w:r>
      <w:r w:rsidRPr="006729D1">
        <w:rPr>
          <w:rFonts w:ascii="Calibri" w:hAnsi="Calibri"/>
          <w:b/>
          <w:u w:val="single"/>
          <w:lang w:val="en-US"/>
        </w:rPr>
        <w:tab/>
        <w:t xml:space="preserve">The first SERVICE REQUEST sent is not carrying Service request identifier i.e. </w:t>
      </w:r>
      <w:proofErr w:type="gramStart"/>
      <w:r w:rsidRPr="006729D1">
        <w:rPr>
          <w:rFonts w:ascii="Calibri" w:hAnsi="Calibri"/>
          <w:b/>
          <w:u w:val="single"/>
          <w:lang w:val="en-US"/>
        </w:rPr>
        <w:t>SRI(</w:t>
      </w:r>
      <w:proofErr w:type="gramEnd"/>
      <w:r w:rsidRPr="006729D1">
        <w:rPr>
          <w:rFonts w:ascii="Calibri" w:hAnsi="Calibri"/>
          <w:b/>
          <w:u w:val="single"/>
          <w:lang w:val="en-US"/>
        </w:rPr>
        <w:t>a transaction identifier)</w:t>
      </w:r>
      <w:r>
        <w:rPr>
          <w:rFonts w:ascii="Calibri" w:hAnsi="Calibri"/>
          <w:b/>
          <w:u w:val="single"/>
          <w:lang w:val="en-US"/>
        </w:rPr>
        <w:t xml:space="preserve">. </w:t>
      </w:r>
      <w:r w:rsidRPr="006729D1">
        <w:rPr>
          <w:rFonts w:ascii="Calibri" w:hAnsi="Calibri"/>
          <w:b/>
          <w:u w:val="single"/>
          <w:lang w:val="en-US"/>
        </w:rPr>
        <w:t>This</w:t>
      </w:r>
      <w:r>
        <w:rPr>
          <w:rFonts w:ascii="Calibri" w:hAnsi="Calibri"/>
          <w:b/>
          <w:u w:val="single"/>
          <w:lang w:val="en-US"/>
        </w:rPr>
        <w:t xml:space="preserve"> makes this feature optional in nature, only UE’s which don’t want to have any latencies may implement this feature for others UE’s there is a ZERO impact.</w:t>
      </w:r>
    </w:p>
    <w:p w:rsidR="009B680F" w:rsidRDefault="009B680F" w:rsidP="009B680F">
      <w:pPr>
        <w:spacing w:after="0"/>
        <w:ind w:left="288" w:hanging="288"/>
        <w:jc w:val="both"/>
        <w:rPr>
          <w:rFonts w:ascii="Calibri" w:hAnsi="Calibri"/>
          <w:lang w:val="en-US"/>
        </w:rPr>
      </w:pPr>
      <w:r>
        <w:rPr>
          <w:rFonts w:ascii="Calibri" w:hAnsi="Calibri"/>
          <w:lang w:val="en-US"/>
        </w:rPr>
        <w:t>2.</w:t>
      </w:r>
      <w:r>
        <w:rPr>
          <w:rFonts w:ascii="Calibri" w:hAnsi="Calibri"/>
          <w:lang w:val="en-US"/>
        </w:rPr>
        <w:tab/>
        <w:t>SRI is useful to handle collision cases only as discussed in case 2.</w:t>
      </w:r>
    </w:p>
    <w:p w:rsidR="009B680F" w:rsidRDefault="009B680F" w:rsidP="009B680F">
      <w:pPr>
        <w:spacing w:after="0"/>
        <w:ind w:left="288" w:hanging="288"/>
        <w:jc w:val="both"/>
        <w:rPr>
          <w:rFonts w:ascii="Calibri" w:hAnsi="Calibri"/>
          <w:lang w:val="en-US"/>
        </w:rPr>
      </w:pPr>
      <w:r>
        <w:rPr>
          <w:rFonts w:ascii="Calibri" w:hAnsi="Calibri"/>
          <w:lang w:val="en-US"/>
        </w:rPr>
        <w:t>3.</w:t>
      </w:r>
      <w:r>
        <w:rPr>
          <w:rFonts w:ascii="Calibri" w:hAnsi="Calibri"/>
          <w:lang w:val="en-US"/>
        </w:rPr>
        <w:tab/>
        <w:t xml:space="preserve">This solution have no impact to attempt counter and SERVICE REJECT cause handling on UE side. Hence no complexity added on UE implementations. </w:t>
      </w:r>
    </w:p>
    <w:p w:rsidR="009B680F" w:rsidRPr="00A81738" w:rsidRDefault="009B680F" w:rsidP="009B680F">
      <w:pPr>
        <w:spacing w:after="0"/>
        <w:ind w:left="288" w:hanging="288"/>
        <w:jc w:val="both"/>
        <w:rPr>
          <w:rFonts w:ascii="Calibri" w:hAnsi="Calibri"/>
          <w:lang w:val="en-US"/>
        </w:rPr>
      </w:pPr>
      <w:r>
        <w:rPr>
          <w:rFonts w:ascii="Calibri" w:hAnsi="Calibri"/>
          <w:lang w:val="en-US"/>
        </w:rPr>
        <w:t>4.</w:t>
      </w:r>
      <w:r>
        <w:rPr>
          <w:rFonts w:ascii="Calibri" w:hAnsi="Calibri"/>
          <w:lang w:val="en-US"/>
        </w:rPr>
        <w:tab/>
        <w:t xml:space="preserve">Disadvantage of this solution is, if AMF has already sent a PDU reactivation failure cause to UE for the first service request message and UE discards it, then it may make network to retry for user plane activation because of second service request message.  </w:t>
      </w:r>
    </w:p>
    <w:p w:rsidR="009B680F" w:rsidRDefault="009B680F" w:rsidP="009B680F">
      <w:pPr>
        <w:spacing w:after="0"/>
        <w:jc w:val="both"/>
        <w:rPr>
          <w:rFonts w:ascii="Arial" w:hAnsi="Arial" w:cs="Arial"/>
        </w:rPr>
      </w:pPr>
    </w:p>
    <w:p w:rsidR="009B680F" w:rsidRDefault="009B680F" w:rsidP="009B680F">
      <w:pPr>
        <w:pStyle w:val="Heading2"/>
        <w:rPr>
          <w:noProof/>
          <w:lang w:val="en-US"/>
        </w:rPr>
      </w:pPr>
      <w:r>
        <w:rPr>
          <w:noProof/>
          <w:lang w:val="en-US"/>
        </w:rPr>
        <w:t>4</w:t>
      </w:r>
      <w:r w:rsidRPr="00AE7FA2">
        <w:rPr>
          <w:noProof/>
          <w:lang w:val="en-US"/>
        </w:rPr>
        <w:t>.</w:t>
      </w:r>
      <w:r>
        <w:rPr>
          <w:noProof/>
          <w:lang w:val="en-US"/>
        </w:rPr>
        <w:t xml:space="preserve">Conclusion and </w:t>
      </w:r>
      <w:r w:rsidRPr="00AE7FA2">
        <w:rPr>
          <w:noProof/>
          <w:lang w:val="en-US"/>
        </w:rPr>
        <w:t>Way forward.</w:t>
      </w:r>
    </w:p>
    <w:p w:rsidR="009B680F" w:rsidRDefault="009B680F" w:rsidP="009B680F">
      <w:pPr>
        <w:rPr>
          <w:lang w:val="en-US"/>
        </w:rPr>
      </w:pPr>
      <w:r>
        <w:rPr>
          <w:lang w:val="en-US"/>
        </w:rPr>
        <w:t xml:space="preserve">The proposed solution does not require changes to attempt counter or reject cause handling and has limited impact to implementations when compared with 3G and 4G. At the same time UE can initiate the request for any new resources without any delay. It’s proposed to discuss this solution in 3GPP CT1 and agree the changes in CR </w:t>
      </w:r>
      <w:r w:rsidRPr="005C77B8">
        <w:rPr>
          <w:lang w:val="en-US"/>
        </w:rPr>
        <w:t>C1-181370</w:t>
      </w:r>
      <w:r>
        <w:rPr>
          <w:lang w:val="en-US"/>
        </w:rPr>
        <w:t>.</w:t>
      </w:r>
    </w:p>
    <w:p w:rsidR="005C21B7" w:rsidRDefault="005C21B7">
      <w:bookmarkStart w:id="0" w:name="_GoBack"/>
      <w:bookmarkEnd w:id="0"/>
    </w:p>
    <w:sectPr w:rsidR="005C21B7">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00C" w:rsidRDefault="009B68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00C" w:rsidRDefault="009B680F">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00C" w:rsidRDefault="009B68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32DD8"/>
    <w:multiLevelType w:val="hybridMultilevel"/>
    <w:tmpl w:val="730281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80F"/>
    <w:rsid w:val="005C21B7"/>
    <w:rsid w:val="009B6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FADD08-8D84-4029-934A-F53174244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80F"/>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B680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9B680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9B680F"/>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B680F"/>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B680F"/>
    <w:rPr>
      <w:rFonts w:ascii="Arial" w:eastAsia="Times New Roman" w:hAnsi="Arial" w:cs="Times New Roman"/>
      <w:sz w:val="28"/>
      <w:szCs w:val="20"/>
      <w:lang w:val="en-GB"/>
    </w:rPr>
  </w:style>
  <w:style w:type="paragraph" w:styleId="Header">
    <w:name w:val="header"/>
    <w:link w:val="HeaderChar"/>
    <w:rsid w:val="009B680F"/>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B680F"/>
    <w:rPr>
      <w:rFonts w:ascii="Arial" w:eastAsia="Times New Roman" w:hAnsi="Arial" w:cs="Times New Roman"/>
      <w:b/>
      <w:noProof/>
      <w:sz w:val="18"/>
      <w:szCs w:val="20"/>
      <w:lang w:val="en-GB"/>
    </w:rPr>
  </w:style>
  <w:style w:type="paragraph" w:customStyle="1" w:styleId="B1">
    <w:name w:val="B1"/>
    <w:basedOn w:val="List"/>
    <w:link w:val="B1Char"/>
    <w:qFormat/>
    <w:rsid w:val="009B680F"/>
    <w:pPr>
      <w:ind w:left="568" w:hanging="284"/>
      <w:contextualSpacing w:val="0"/>
    </w:pPr>
  </w:style>
  <w:style w:type="paragraph" w:customStyle="1" w:styleId="B2">
    <w:name w:val="B2"/>
    <w:basedOn w:val="List2"/>
    <w:link w:val="B2Char"/>
    <w:rsid w:val="009B680F"/>
    <w:pPr>
      <w:ind w:left="851" w:hanging="284"/>
      <w:contextualSpacing w:val="0"/>
    </w:pPr>
  </w:style>
  <w:style w:type="paragraph" w:customStyle="1" w:styleId="CRCoverPage">
    <w:name w:val="CR Cover Page"/>
    <w:rsid w:val="009B680F"/>
    <w:pPr>
      <w:spacing w:after="120" w:line="240" w:lineRule="auto"/>
    </w:pPr>
    <w:rPr>
      <w:rFonts w:ascii="Arial" w:eastAsia="Times New Roman" w:hAnsi="Arial" w:cs="Times New Roman"/>
      <w:sz w:val="20"/>
      <w:szCs w:val="20"/>
      <w:lang w:val="en-GB"/>
    </w:rPr>
  </w:style>
  <w:style w:type="character" w:customStyle="1" w:styleId="B1Char">
    <w:name w:val="B1 Char"/>
    <w:link w:val="B1"/>
    <w:rsid w:val="009B680F"/>
    <w:rPr>
      <w:rFonts w:ascii="Times New Roman" w:eastAsia="Times New Roman" w:hAnsi="Times New Roman" w:cs="Times New Roman"/>
      <w:sz w:val="20"/>
      <w:szCs w:val="20"/>
      <w:lang w:val="en-GB"/>
    </w:rPr>
  </w:style>
  <w:style w:type="character" w:customStyle="1" w:styleId="B2Char">
    <w:name w:val="B2 Char"/>
    <w:link w:val="B2"/>
    <w:rsid w:val="009B680F"/>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9B680F"/>
    <w:rPr>
      <w:rFonts w:asciiTheme="majorHAnsi" w:eastAsiaTheme="majorEastAsia" w:hAnsiTheme="majorHAnsi" w:cstheme="majorBidi"/>
      <w:color w:val="2E74B5" w:themeColor="accent1" w:themeShade="BF"/>
      <w:sz w:val="32"/>
      <w:szCs w:val="32"/>
      <w:lang w:val="en-GB"/>
    </w:rPr>
  </w:style>
  <w:style w:type="paragraph" w:styleId="List">
    <w:name w:val="List"/>
    <w:basedOn w:val="Normal"/>
    <w:uiPriority w:val="99"/>
    <w:semiHidden/>
    <w:unhideWhenUsed/>
    <w:rsid w:val="009B680F"/>
    <w:pPr>
      <w:ind w:left="360" w:hanging="360"/>
      <w:contextualSpacing/>
    </w:pPr>
  </w:style>
  <w:style w:type="paragraph" w:styleId="List2">
    <w:name w:val="List 2"/>
    <w:basedOn w:val="Normal"/>
    <w:uiPriority w:val="99"/>
    <w:semiHidden/>
    <w:unhideWhenUsed/>
    <w:rsid w:val="009B680F"/>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985</Words>
  <Characters>5617</Characters>
  <Application>Microsoft Office Word</Application>
  <DocSecurity>0</DocSecurity>
  <Lines>46</Lines>
  <Paragraphs>13</Paragraphs>
  <ScaleCrop>false</ScaleCrop>
  <Company/>
  <LinksUpToDate>false</LinksUpToDate>
  <CharactersWithSpaces>6589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Lalith Kumar (11624781)</dc:creator>
  <cp:keywords/>
  <dc:description/>
  <cp:lastModifiedBy>Lalith Kumar (11624781)</cp:lastModifiedBy>
  <cp:revision>1</cp:revision>
  <dcterms:created xsi:type="dcterms:W3CDTF">2018-02-19T11:34:00Z</dcterms:created>
  <dcterms:modified xsi:type="dcterms:W3CDTF">2018-02-19T11:35:00Z</dcterms:modified>
</cp:coreProperties>
</file>