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1ECB96" w14:textId="2603085E" w:rsidR="00981DF0" w:rsidRDefault="00981DF0" w:rsidP="00981DF0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Hlk503766523"/>
      <w:r>
        <w:rPr>
          <w:b/>
          <w:noProof/>
          <w:sz w:val="24"/>
        </w:rPr>
        <w:t>3GPP TSG-CT WG1 Meeting #109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C1-18</w:t>
      </w:r>
      <w:r w:rsidR="003E69DC">
        <w:rPr>
          <w:b/>
          <w:noProof/>
          <w:sz w:val="28"/>
        </w:rPr>
        <w:t>1268</w:t>
      </w:r>
    </w:p>
    <w:p w14:paraId="30920A4A" w14:textId="2802119F" w:rsidR="00523AB6" w:rsidRDefault="00981DF0" w:rsidP="00523AB6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 (Canada), 26 February - 2 March 2018</w:t>
      </w:r>
    </w:p>
    <w:p w14:paraId="6DA19724" w14:textId="77777777" w:rsidR="00523AB6" w:rsidRDefault="00523AB6" w:rsidP="00523AB6">
      <w:pPr>
        <w:rPr>
          <w:rFonts w:ascii="Arial" w:hAnsi="Arial" w:cs="Arial"/>
          <w:b/>
          <w:bCs/>
        </w:rPr>
      </w:pPr>
    </w:p>
    <w:p w14:paraId="6B302D3F" w14:textId="77777777" w:rsidR="00523AB6" w:rsidRDefault="00523AB6" w:rsidP="00523AB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14:paraId="3244BCC1" w14:textId="41648934" w:rsidR="00523AB6" w:rsidRDefault="00523AB6" w:rsidP="00523AB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1" w:name="_Hlk503368768"/>
      <w:r w:rsidRPr="00523AB6">
        <w:rPr>
          <w:rFonts w:ascii="Arial" w:hAnsi="Arial" w:cs="Arial"/>
          <w:b/>
          <w:bCs/>
        </w:rPr>
        <w:t>Service</w:t>
      </w:r>
      <w:bookmarkEnd w:id="1"/>
      <w:r w:rsidR="00981DF0">
        <w:rPr>
          <w:rFonts w:ascii="Arial" w:hAnsi="Arial" w:cs="Arial"/>
          <w:b/>
          <w:bCs/>
        </w:rPr>
        <w:t xml:space="preserve"> Gap Control, attach without PD</w:t>
      </w:r>
      <w:r w:rsidR="003E69DC">
        <w:rPr>
          <w:rFonts w:ascii="Arial" w:hAnsi="Arial" w:cs="Arial"/>
          <w:b/>
          <w:bCs/>
        </w:rPr>
        <w:t>N</w:t>
      </w:r>
      <w:r w:rsidR="00981DF0">
        <w:rPr>
          <w:rFonts w:ascii="Arial" w:hAnsi="Arial" w:cs="Arial"/>
          <w:b/>
          <w:bCs/>
        </w:rPr>
        <w:t xml:space="preserve"> connection</w:t>
      </w:r>
    </w:p>
    <w:p w14:paraId="1209FD20" w14:textId="23D1161C" w:rsidR="00523AB6" w:rsidRPr="003E69DC" w:rsidRDefault="004C17BB" w:rsidP="00523AB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E69DC">
        <w:rPr>
          <w:rFonts w:ascii="Arial" w:hAnsi="Arial" w:cs="Arial"/>
          <w:b/>
          <w:bCs/>
          <w:lang w:val="sv-SE"/>
        </w:rPr>
        <w:t>Spec:</w:t>
      </w:r>
      <w:r w:rsidRPr="003E69DC">
        <w:rPr>
          <w:rFonts w:ascii="Arial" w:hAnsi="Arial" w:cs="Arial"/>
          <w:b/>
          <w:bCs/>
          <w:lang w:val="sv-SE"/>
        </w:rPr>
        <w:tab/>
        <w:t>3GPP TS 23.401 v15</w:t>
      </w:r>
      <w:r w:rsidR="00F82C9C" w:rsidRPr="003E69DC">
        <w:rPr>
          <w:rFonts w:ascii="Arial" w:hAnsi="Arial" w:cs="Arial"/>
          <w:b/>
          <w:bCs/>
          <w:lang w:val="sv-SE"/>
        </w:rPr>
        <w:t>.1.1</w:t>
      </w:r>
    </w:p>
    <w:p w14:paraId="24407344" w14:textId="7E598D35" w:rsidR="00523AB6" w:rsidRPr="00F82C9C" w:rsidRDefault="00E7650F" w:rsidP="00523AB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bCs/>
          <w:lang w:val="sv-SE"/>
        </w:rPr>
        <w:t>Agenda item:</w:t>
      </w:r>
      <w:r>
        <w:rPr>
          <w:rFonts w:ascii="Arial" w:hAnsi="Arial" w:cs="Arial"/>
          <w:b/>
          <w:bCs/>
          <w:lang w:val="sv-SE"/>
        </w:rPr>
        <w:tab/>
        <w:t>15.2.10</w:t>
      </w:r>
    </w:p>
    <w:p w14:paraId="5792CBD9" w14:textId="2C63C284" w:rsidR="00523AB6" w:rsidRDefault="00523AB6" w:rsidP="00523AB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F82C9C">
        <w:rPr>
          <w:rFonts w:ascii="Arial" w:hAnsi="Arial" w:cs="Arial"/>
          <w:b/>
          <w:bCs/>
        </w:rPr>
        <w:t>Agreement</w:t>
      </w:r>
    </w:p>
    <w:bookmarkEnd w:id="0"/>
    <w:p w14:paraId="248A154E" w14:textId="77777777" w:rsidR="00190848" w:rsidRDefault="00190848" w:rsidP="00523AB6">
      <w:pPr>
        <w:pStyle w:val="Heading1"/>
        <w:ind w:left="0" w:firstLine="0"/>
        <w:rPr>
          <w:b/>
          <w:sz w:val="24"/>
          <w:szCs w:val="24"/>
          <w:lang w:eastAsia="zh-CN"/>
        </w:rPr>
      </w:pPr>
    </w:p>
    <w:p w14:paraId="795D85F9" w14:textId="1B4FCD09" w:rsidR="00190848" w:rsidRDefault="00190848" w:rsidP="00837B7E">
      <w:pPr>
        <w:pStyle w:val="Heading1"/>
        <w:rPr>
          <w:lang w:eastAsia="zh-CN"/>
        </w:rPr>
      </w:pPr>
      <w:r w:rsidRPr="00190848">
        <w:rPr>
          <w:lang w:eastAsia="zh-CN"/>
        </w:rPr>
        <w:t xml:space="preserve">1. </w:t>
      </w:r>
      <w:r w:rsidR="00686AE2" w:rsidRPr="00837B7E">
        <w:t>Discussion</w:t>
      </w:r>
    </w:p>
    <w:p w14:paraId="5F79A237" w14:textId="10591F42" w:rsidR="00837B7E" w:rsidRPr="00837B7E" w:rsidRDefault="00837B7E" w:rsidP="00837B7E">
      <w:pPr>
        <w:pStyle w:val="Heading1"/>
        <w:rPr>
          <w:lang w:eastAsia="zh-CN"/>
        </w:rPr>
      </w:pPr>
      <w:r>
        <w:rPr>
          <w:lang w:eastAsia="zh-CN"/>
        </w:rPr>
        <w:t>1.2 Background</w:t>
      </w:r>
    </w:p>
    <w:p w14:paraId="0F7D3E18" w14:textId="0B2ED272" w:rsidR="003E3C9F" w:rsidRDefault="005B6AFC" w:rsidP="008E0918">
      <w:pPr>
        <w:rPr>
          <w:lang w:val="en-US" w:eastAsia="zh-CN"/>
        </w:rPr>
      </w:pPr>
      <w:r>
        <w:rPr>
          <w:lang w:val="en-US" w:eastAsia="zh-CN"/>
        </w:rPr>
        <w:t>This is about the</w:t>
      </w:r>
      <w:r w:rsidR="0029349D">
        <w:rPr>
          <w:lang w:val="en-US" w:eastAsia="zh-CN"/>
        </w:rPr>
        <w:t xml:space="preserve"> new feature Service Gap Control </w:t>
      </w:r>
      <w:r>
        <w:rPr>
          <w:lang w:val="en-US" w:eastAsia="zh-CN"/>
        </w:rPr>
        <w:t xml:space="preserve">that </w:t>
      </w:r>
      <w:r w:rsidR="0029349D">
        <w:rPr>
          <w:lang w:val="en-US" w:eastAsia="zh-CN"/>
        </w:rPr>
        <w:t xml:space="preserve">was agreed in stage 2 CRs in SA2 meeting </w:t>
      </w:r>
      <w:r w:rsidR="008E0918">
        <w:rPr>
          <w:lang w:val="en-US" w:eastAsia="zh-CN"/>
        </w:rPr>
        <w:t xml:space="preserve">SA2#125 (TS 23.401 CR </w:t>
      </w:r>
      <w:hyperlink r:id="rId8" w:history="1">
        <w:r w:rsidR="008E0918" w:rsidRPr="008E0918">
          <w:rPr>
            <w:rStyle w:val="Hyperlink"/>
            <w:lang w:eastAsia="zh-CN"/>
          </w:rPr>
          <w:t>S2-178982</w:t>
        </w:r>
      </w:hyperlink>
      <w:r w:rsidR="008E0918">
        <w:rPr>
          <w:lang w:val="en-US" w:eastAsia="zh-CN"/>
        </w:rPr>
        <w:t xml:space="preserve">, TS 23.272 CR </w:t>
      </w:r>
      <w:hyperlink r:id="rId9" w:history="1">
        <w:r w:rsidR="008E0918" w:rsidRPr="008E0918">
          <w:rPr>
            <w:rStyle w:val="Hyperlink"/>
            <w:lang w:eastAsia="zh-CN"/>
          </w:rPr>
          <w:t>S2-178983</w:t>
        </w:r>
      </w:hyperlink>
      <w:r w:rsidR="008E0918">
        <w:rPr>
          <w:lang w:eastAsia="zh-CN"/>
        </w:rPr>
        <w:t xml:space="preserve">, and TS 23.682 CR </w:t>
      </w:r>
      <w:hyperlink r:id="rId10" w:history="1">
        <w:r w:rsidR="008E0918" w:rsidRPr="008E0918">
          <w:rPr>
            <w:rStyle w:val="Hyperlink"/>
            <w:lang w:val="en-US" w:eastAsia="zh-CN"/>
          </w:rPr>
          <w:t>S2-179076</w:t>
        </w:r>
      </w:hyperlink>
      <w:r w:rsidR="00190848">
        <w:rPr>
          <w:lang w:val="en-US" w:eastAsia="zh-CN"/>
        </w:rPr>
        <w:t>).</w:t>
      </w:r>
    </w:p>
    <w:p w14:paraId="757C826A" w14:textId="13ADDC7D" w:rsidR="008E0918" w:rsidRDefault="00190848" w:rsidP="008E0918">
      <w:pPr>
        <w:rPr>
          <w:lang w:val="en-US" w:eastAsia="zh-CN"/>
        </w:rPr>
      </w:pPr>
      <w:r>
        <w:rPr>
          <w:lang w:val="en-US" w:eastAsia="zh-CN"/>
        </w:rPr>
        <w:t>Basically,</w:t>
      </w:r>
      <w:r w:rsidR="008E0918">
        <w:rPr>
          <w:lang w:val="en-US" w:eastAsia="zh-CN"/>
        </w:rPr>
        <w:t xml:space="preserve"> the stage 2 specifies that any Mobile Originated data request (MO CP data, MO UP data &amp; MO SMS) shall for supporting UEs not be accepted in the UE while a Service Gap timer is running. For non-supporting UEs (e.g. pre-Rel-15 UEs), the MME shall reject any MO request with a MM Backoff timer.</w:t>
      </w:r>
    </w:p>
    <w:p w14:paraId="0FF05D49" w14:textId="7DACF72C" w:rsidR="003E3C9F" w:rsidRDefault="003E3C9F" w:rsidP="008E0918">
      <w:pPr>
        <w:rPr>
          <w:lang w:val="en-US" w:eastAsia="zh-CN"/>
        </w:rPr>
      </w:pPr>
      <w:r>
        <w:rPr>
          <w:lang w:val="en-US" w:eastAsia="zh-CN"/>
        </w:rPr>
        <w:t>This is controlled on a MM level</w:t>
      </w:r>
      <w:r w:rsidR="003D3494">
        <w:rPr>
          <w:lang w:val="en-US" w:eastAsia="zh-CN"/>
        </w:rPr>
        <w:t xml:space="preserve"> to prevent UE to </w:t>
      </w:r>
      <w:r w:rsidR="000E63AB">
        <w:rPr>
          <w:lang w:val="en-US" w:eastAsia="zh-CN"/>
        </w:rPr>
        <w:t>go</w:t>
      </w:r>
      <w:r w:rsidR="003E69DC">
        <w:rPr>
          <w:lang w:val="en-US" w:eastAsia="zh-CN"/>
        </w:rPr>
        <w:t xml:space="preserve"> </w:t>
      </w:r>
      <w:r w:rsidR="003D3494">
        <w:rPr>
          <w:lang w:val="en-US" w:eastAsia="zh-CN"/>
        </w:rPr>
        <w:t>connect</w:t>
      </w:r>
      <w:r w:rsidR="003E69DC">
        <w:rPr>
          <w:lang w:val="en-US" w:eastAsia="zh-CN"/>
        </w:rPr>
        <w:t>ed</w:t>
      </w:r>
      <w:r>
        <w:rPr>
          <w:lang w:val="en-US" w:eastAsia="zh-CN"/>
        </w:rPr>
        <w:t>.</w:t>
      </w:r>
    </w:p>
    <w:p w14:paraId="1833195F" w14:textId="06C4C8B7" w:rsidR="00422577" w:rsidRDefault="00D103B3" w:rsidP="008E0918">
      <w:pPr>
        <w:rPr>
          <w:lang w:val="en-US" w:eastAsia="zh-CN"/>
        </w:rPr>
      </w:pPr>
      <w:r>
        <w:rPr>
          <w:lang w:val="en-US" w:eastAsia="zh-CN"/>
        </w:rPr>
        <w:t xml:space="preserve">But </w:t>
      </w:r>
      <w:r w:rsidR="005B6AFC">
        <w:rPr>
          <w:lang w:val="en-US" w:eastAsia="zh-CN"/>
        </w:rPr>
        <w:t xml:space="preserve">in addition, </w:t>
      </w:r>
      <w:r>
        <w:rPr>
          <w:lang w:val="en-US" w:eastAsia="zh-CN"/>
        </w:rPr>
        <w:t>s</w:t>
      </w:r>
      <w:r w:rsidR="00981DF0">
        <w:rPr>
          <w:lang w:val="en-US" w:eastAsia="zh-CN"/>
        </w:rPr>
        <w:t xml:space="preserve">tage two specifies </w:t>
      </w:r>
      <w:r w:rsidR="003E69DC">
        <w:rPr>
          <w:lang w:val="en-US" w:eastAsia="zh-CN"/>
        </w:rPr>
        <w:t>on top off this</w:t>
      </w:r>
      <w:r w:rsidR="003D3494">
        <w:rPr>
          <w:lang w:val="en-US" w:eastAsia="zh-CN"/>
        </w:rPr>
        <w:t xml:space="preserve"> </w:t>
      </w:r>
      <w:r w:rsidR="00981DF0">
        <w:rPr>
          <w:lang w:val="en-US" w:eastAsia="zh-CN"/>
        </w:rPr>
        <w:t xml:space="preserve">that a UE shall be allowed to attach without PDN connection while service gap timer is running but </w:t>
      </w:r>
      <w:r w:rsidR="0058061C">
        <w:rPr>
          <w:lang w:val="en-US" w:eastAsia="zh-CN"/>
        </w:rPr>
        <w:t xml:space="preserve">shall </w:t>
      </w:r>
      <w:r w:rsidR="00981DF0">
        <w:rPr>
          <w:lang w:val="en-US" w:eastAsia="zh-CN"/>
        </w:rPr>
        <w:t xml:space="preserve">not be allowed to initiate </w:t>
      </w:r>
      <w:r w:rsidR="00981DF0" w:rsidRPr="00D103B3">
        <w:rPr>
          <w:i/>
          <w:lang w:val="en-US" w:eastAsia="zh-CN"/>
        </w:rPr>
        <w:t>UE requested PDN connectivity</w:t>
      </w:r>
      <w:r w:rsidR="0058061C">
        <w:rPr>
          <w:lang w:val="en-US" w:eastAsia="zh-CN"/>
        </w:rPr>
        <w:t xml:space="preserve">, </w:t>
      </w:r>
      <w:r w:rsidR="0058061C" w:rsidRPr="00D103B3">
        <w:rPr>
          <w:i/>
          <w:lang w:val="en-US" w:eastAsia="zh-CN"/>
        </w:rPr>
        <w:t>UE requested bearer resource modification</w:t>
      </w:r>
      <w:r w:rsidR="0058061C">
        <w:rPr>
          <w:lang w:val="en-US" w:eastAsia="zh-CN"/>
        </w:rPr>
        <w:t xml:space="preserve">, </w:t>
      </w:r>
      <w:r w:rsidRPr="000E63AB">
        <w:rPr>
          <w:i/>
          <w:lang w:val="en-US" w:eastAsia="zh-CN"/>
        </w:rPr>
        <w:t>MO</w:t>
      </w:r>
      <w:r w:rsidR="0058061C" w:rsidRPr="000E63AB">
        <w:rPr>
          <w:i/>
          <w:lang w:val="en-US" w:eastAsia="zh-CN"/>
        </w:rPr>
        <w:t xml:space="preserve"> SMS</w:t>
      </w:r>
      <w:r w:rsidR="0058061C">
        <w:rPr>
          <w:lang w:val="en-US" w:eastAsia="zh-CN"/>
        </w:rPr>
        <w:t xml:space="preserve"> or </w:t>
      </w:r>
      <w:r w:rsidRPr="000E63AB">
        <w:rPr>
          <w:i/>
          <w:lang w:val="en-US" w:eastAsia="zh-CN"/>
        </w:rPr>
        <w:t>MO</w:t>
      </w:r>
      <w:r w:rsidR="0058061C" w:rsidRPr="000E63AB">
        <w:rPr>
          <w:i/>
          <w:lang w:val="en-US" w:eastAsia="zh-CN"/>
        </w:rPr>
        <w:t xml:space="preserve"> data</w:t>
      </w:r>
      <w:r w:rsidR="0058061C" w:rsidRPr="0058061C">
        <w:rPr>
          <w:lang w:val="en-US" w:eastAsia="zh-CN"/>
        </w:rPr>
        <w:t xml:space="preserve"> </w:t>
      </w:r>
      <w:r w:rsidR="0058061C" w:rsidRPr="000E63AB">
        <w:rPr>
          <w:i/>
          <w:lang w:val="en-US" w:eastAsia="zh-CN"/>
        </w:rPr>
        <w:t>in control Plane</w:t>
      </w:r>
      <w:r w:rsidR="0058061C">
        <w:rPr>
          <w:lang w:val="en-US" w:eastAsia="zh-CN"/>
        </w:rPr>
        <w:t>.</w:t>
      </w:r>
    </w:p>
    <w:p w14:paraId="5ACFB5EC" w14:textId="1012FFD6" w:rsidR="0058061C" w:rsidRDefault="00422577" w:rsidP="008E0918">
      <w:pPr>
        <w:rPr>
          <w:lang w:val="en-US" w:eastAsia="zh-CN"/>
        </w:rPr>
      </w:pPr>
      <w:r>
        <w:rPr>
          <w:lang w:val="en-US" w:eastAsia="zh-CN"/>
        </w:rPr>
        <w:t xml:space="preserve">The reason for this is probably power saving UEs that are detached for longtime but </w:t>
      </w:r>
      <w:r w:rsidR="003E3C9F">
        <w:rPr>
          <w:lang w:val="en-US" w:eastAsia="zh-CN"/>
        </w:rPr>
        <w:t xml:space="preserve">must be able to </w:t>
      </w:r>
      <w:r>
        <w:rPr>
          <w:lang w:val="en-US" w:eastAsia="zh-CN"/>
        </w:rPr>
        <w:t>attach to be</w:t>
      </w:r>
      <w:r w:rsidR="00216B4D">
        <w:rPr>
          <w:lang w:val="en-US" w:eastAsia="zh-CN"/>
        </w:rPr>
        <w:t xml:space="preserve"> </w:t>
      </w:r>
      <w:r>
        <w:rPr>
          <w:lang w:val="en-US" w:eastAsia="zh-CN"/>
        </w:rPr>
        <w:t xml:space="preserve">reachable </w:t>
      </w:r>
      <w:r w:rsidR="00216B4D">
        <w:rPr>
          <w:lang w:val="en-US" w:eastAsia="zh-CN"/>
        </w:rPr>
        <w:t>from</w:t>
      </w:r>
      <w:r>
        <w:rPr>
          <w:lang w:val="en-US" w:eastAsia="zh-CN"/>
        </w:rPr>
        <w:t xml:space="preserve"> the network</w:t>
      </w:r>
      <w:r w:rsidR="005B6AFC">
        <w:rPr>
          <w:lang w:val="en-US" w:eastAsia="zh-CN"/>
        </w:rPr>
        <w:t xml:space="preserve"> for a period of time</w:t>
      </w:r>
      <w:r>
        <w:rPr>
          <w:lang w:val="en-US" w:eastAsia="zh-CN"/>
        </w:rPr>
        <w:t>.</w:t>
      </w:r>
    </w:p>
    <w:p w14:paraId="1809710D" w14:textId="355974B9" w:rsidR="00837B7E" w:rsidRDefault="00837B7E" w:rsidP="00837B7E">
      <w:pPr>
        <w:pStyle w:val="Heading2"/>
        <w:ind w:left="0" w:firstLine="0"/>
        <w:rPr>
          <w:lang w:eastAsia="zh-CN"/>
        </w:rPr>
      </w:pPr>
      <w:r>
        <w:rPr>
          <w:lang w:eastAsia="zh-CN"/>
        </w:rPr>
        <w:t>1.2 Analysis</w:t>
      </w:r>
    </w:p>
    <w:p w14:paraId="25CD3191" w14:textId="13838CB1" w:rsidR="00DE7843" w:rsidRDefault="003D3494" w:rsidP="00E04937">
      <w:pPr>
        <w:rPr>
          <w:lang w:val="en-US" w:eastAsia="zh-CN"/>
        </w:rPr>
      </w:pPr>
      <w:r>
        <w:rPr>
          <w:lang w:val="en-US" w:eastAsia="zh-CN"/>
        </w:rPr>
        <w:t xml:space="preserve">If following the </w:t>
      </w:r>
      <w:r w:rsidR="00422577">
        <w:rPr>
          <w:lang w:val="en-US" w:eastAsia="zh-CN"/>
        </w:rPr>
        <w:t xml:space="preserve">stage 2 requirement, </w:t>
      </w:r>
      <w:r>
        <w:rPr>
          <w:lang w:val="en-US" w:eastAsia="zh-CN"/>
        </w:rPr>
        <w:t xml:space="preserve">adding </w:t>
      </w:r>
      <w:r w:rsidR="00422577">
        <w:rPr>
          <w:lang w:val="en-US" w:eastAsia="zh-CN"/>
        </w:rPr>
        <w:t xml:space="preserve">attach without PDN connection </w:t>
      </w:r>
      <w:r>
        <w:rPr>
          <w:lang w:val="en-US" w:eastAsia="zh-CN"/>
        </w:rPr>
        <w:t xml:space="preserve">handling to the </w:t>
      </w:r>
      <w:r w:rsidR="005B6AFC">
        <w:rPr>
          <w:lang w:val="en-US" w:eastAsia="zh-CN"/>
        </w:rPr>
        <w:t xml:space="preserve">service gap control </w:t>
      </w:r>
      <w:r>
        <w:rPr>
          <w:lang w:val="en-US" w:eastAsia="zh-CN"/>
        </w:rPr>
        <w:t xml:space="preserve">feature </w:t>
      </w:r>
      <w:r w:rsidR="00422577">
        <w:rPr>
          <w:lang w:val="en-US" w:eastAsia="zh-CN"/>
        </w:rPr>
        <w:t xml:space="preserve">requires that service gap control must be applied in </w:t>
      </w:r>
      <w:r w:rsidR="000E63AB">
        <w:rPr>
          <w:lang w:val="en-US" w:eastAsia="zh-CN"/>
        </w:rPr>
        <w:t xml:space="preserve">not only </w:t>
      </w:r>
      <w:r w:rsidR="00422577">
        <w:rPr>
          <w:lang w:val="en-US" w:eastAsia="zh-CN"/>
        </w:rPr>
        <w:t>the MM</w:t>
      </w:r>
      <w:r w:rsidR="000E63AB">
        <w:rPr>
          <w:lang w:val="en-US" w:eastAsia="zh-CN"/>
        </w:rPr>
        <w:t xml:space="preserve"> layer but also </w:t>
      </w:r>
      <w:r w:rsidR="00422577">
        <w:rPr>
          <w:lang w:val="en-US" w:eastAsia="zh-CN"/>
        </w:rPr>
        <w:t xml:space="preserve">SM </w:t>
      </w:r>
      <w:r w:rsidR="00216B4D">
        <w:rPr>
          <w:lang w:val="en-US" w:eastAsia="zh-CN"/>
        </w:rPr>
        <w:t>and SMS</w:t>
      </w:r>
      <w:r w:rsidR="00DE7843">
        <w:rPr>
          <w:lang w:val="en-US" w:eastAsia="zh-CN"/>
        </w:rPr>
        <w:t>?</w:t>
      </w:r>
      <w:r w:rsidR="00216B4D">
        <w:rPr>
          <w:lang w:val="en-US" w:eastAsia="zh-CN"/>
        </w:rPr>
        <w:t xml:space="preserve"> </w:t>
      </w:r>
      <w:r w:rsidR="00422577">
        <w:rPr>
          <w:lang w:val="en-US" w:eastAsia="zh-CN"/>
        </w:rPr>
        <w:t>layers</w:t>
      </w:r>
      <w:r w:rsidR="00795878">
        <w:rPr>
          <w:lang w:val="en-US" w:eastAsia="zh-CN"/>
        </w:rPr>
        <w:t xml:space="preserve"> </w:t>
      </w:r>
      <w:r w:rsidR="00D103B3">
        <w:rPr>
          <w:lang w:val="en-US" w:eastAsia="zh-CN"/>
        </w:rPr>
        <w:t>in both UE and network (</w:t>
      </w:r>
      <w:r w:rsidR="00795878">
        <w:rPr>
          <w:lang w:val="en-US" w:eastAsia="zh-CN"/>
        </w:rPr>
        <w:t>but not MM and SM</w:t>
      </w:r>
      <w:r w:rsidR="007A014C">
        <w:rPr>
          <w:lang w:val="en-US" w:eastAsia="zh-CN"/>
        </w:rPr>
        <w:t xml:space="preserve"> or </w:t>
      </w:r>
      <w:r w:rsidR="00795878">
        <w:rPr>
          <w:lang w:val="en-US" w:eastAsia="zh-CN"/>
        </w:rPr>
        <w:t xml:space="preserve">SMS at the </w:t>
      </w:r>
      <w:r w:rsidR="00D103B3">
        <w:rPr>
          <w:lang w:val="en-US" w:eastAsia="zh-CN"/>
        </w:rPr>
        <w:t xml:space="preserve">very </w:t>
      </w:r>
      <w:r w:rsidR="00795878">
        <w:rPr>
          <w:lang w:val="en-US" w:eastAsia="zh-CN"/>
        </w:rPr>
        <w:t>same time</w:t>
      </w:r>
      <w:r w:rsidR="00D103B3">
        <w:rPr>
          <w:lang w:val="en-US" w:eastAsia="zh-CN"/>
        </w:rPr>
        <w:t>)</w:t>
      </w:r>
      <w:r w:rsidR="00422577">
        <w:rPr>
          <w:lang w:val="en-US" w:eastAsia="zh-CN"/>
        </w:rPr>
        <w:t>.</w:t>
      </w:r>
    </w:p>
    <w:p w14:paraId="2FC76C77" w14:textId="741397EE" w:rsidR="005B6AFC" w:rsidRDefault="00DE7843" w:rsidP="00E04937">
      <w:pPr>
        <w:rPr>
          <w:lang w:val="en-US" w:eastAsia="zh-CN"/>
        </w:rPr>
      </w:pPr>
      <w:r>
        <w:rPr>
          <w:lang w:val="en-US" w:eastAsia="zh-CN"/>
        </w:rPr>
        <w:t xml:space="preserve">This has been identified as a quite complex solution </w:t>
      </w:r>
      <w:r w:rsidR="00043591">
        <w:rPr>
          <w:lang w:val="en-US" w:eastAsia="zh-CN"/>
        </w:rPr>
        <w:t>for</w:t>
      </w:r>
      <w:r w:rsidR="00D103B3">
        <w:rPr>
          <w:lang w:val="en-US" w:eastAsia="zh-CN"/>
        </w:rPr>
        <w:t xml:space="preserve"> </w:t>
      </w:r>
      <w:r w:rsidR="00043591">
        <w:rPr>
          <w:lang w:val="en-US" w:eastAsia="zh-CN"/>
        </w:rPr>
        <w:t xml:space="preserve">the </w:t>
      </w:r>
      <w:r w:rsidR="00D103B3">
        <w:rPr>
          <w:lang w:val="en-US" w:eastAsia="zh-CN"/>
        </w:rPr>
        <w:t xml:space="preserve">NAS protocol </w:t>
      </w:r>
      <w:r>
        <w:rPr>
          <w:lang w:val="en-US" w:eastAsia="zh-CN"/>
        </w:rPr>
        <w:t>thus a more simplified solution has been investigated</w:t>
      </w:r>
      <w:r w:rsidR="00422577">
        <w:rPr>
          <w:lang w:val="en-US" w:eastAsia="zh-CN"/>
        </w:rPr>
        <w:t>.</w:t>
      </w:r>
    </w:p>
    <w:p w14:paraId="2DD2FF2E" w14:textId="4196791C" w:rsidR="002815EB" w:rsidRDefault="00795878" w:rsidP="00E04937">
      <w:pPr>
        <w:rPr>
          <w:lang w:val="en-US" w:eastAsia="zh-CN"/>
        </w:rPr>
      </w:pPr>
      <w:r>
        <w:rPr>
          <w:lang w:val="en-US" w:eastAsia="zh-CN"/>
        </w:rPr>
        <w:t xml:space="preserve">To simplify the solution, it </w:t>
      </w:r>
      <w:r w:rsidR="007A3757">
        <w:rPr>
          <w:lang w:val="en-US" w:eastAsia="zh-CN"/>
        </w:rPr>
        <w:t>should</w:t>
      </w:r>
      <w:r>
        <w:rPr>
          <w:lang w:val="en-US" w:eastAsia="zh-CN"/>
        </w:rPr>
        <w:t xml:space="preserve"> be</w:t>
      </w:r>
      <w:r w:rsidR="000E63AB">
        <w:rPr>
          <w:lang w:val="en-US" w:eastAsia="zh-CN"/>
        </w:rPr>
        <w:t xml:space="preserve"> good enough</w:t>
      </w:r>
      <w:r>
        <w:rPr>
          <w:lang w:val="en-US" w:eastAsia="zh-CN"/>
        </w:rPr>
        <w:t xml:space="preserve"> that the network </w:t>
      </w:r>
      <w:r w:rsidR="007A014C">
        <w:rPr>
          <w:lang w:val="en-US" w:eastAsia="zh-CN"/>
        </w:rPr>
        <w:t>st</w:t>
      </w:r>
      <w:r w:rsidR="007218D4">
        <w:rPr>
          <w:lang w:val="en-US" w:eastAsia="zh-CN"/>
        </w:rPr>
        <w:t xml:space="preserve">ill </w:t>
      </w:r>
      <w:r w:rsidR="00043591">
        <w:rPr>
          <w:lang w:val="en-US" w:eastAsia="zh-CN"/>
        </w:rPr>
        <w:t>accepts that the</w:t>
      </w:r>
      <w:r>
        <w:rPr>
          <w:lang w:val="en-US" w:eastAsia="zh-CN"/>
        </w:rPr>
        <w:t xml:space="preserve"> UE </w:t>
      </w:r>
      <w:r w:rsidR="007A014C">
        <w:rPr>
          <w:lang w:val="en-US" w:eastAsia="zh-CN"/>
        </w:rPr>
        <w:t>A</w:t>
      </w:r>
      <w:r>
        <w:rPr>
          <w:lang w:val="en-US" w:eastAsia="zh-CN"/>
        </w:rPr>
        <w:t xml:space="preserve">ttach without PDN connection when the service gap timer is running but </w:t>
      </w:r>
      <w:r w:rsidR="003D3494">
        <w:rPr>
          <w:lang w:val="en-US" w:eastAsia="zh-CN"/>
        </w:rPr>
        <w:t xml:space="preserve">that the network </w:t>
      </w:r>
      <w:r w:rsidRPr="00795878">
        <w:rPr>
          <w:lang w:val="en-US" w:eastAsia="zh-CN"/>
        </w:rPr>
        <w:t>immediately</w:t>
      </w:r>
      <w:r>
        <w:rPr>
          <w:lang w:val="en-US" w:eastAsia="zh-CN"/>
        </w:rPr>
        <w:t xml:space="preserve"> releases the NAS signaling connection after the </w:t>
      </w:r>
      <w:r w:rsidR="00D103B3">
        <w:rPr>
          <w:lang w:val="en-US" w:eastAsia="zh-CN"/>
        </w:rPr>
        <w:t>A</w:t>
      </w:r>
      <w:r>
        <w:rPr>
          <w:lang w:val="en-US" w:eastAsia="zh-CN"/>
        </w:rPr>
        <w:t xml:space="preserve">ttach </w:t>
      </w:r>
      <w:r w:rsidR="00D103B3">
        <w:rPr>
          <w:lang w:val="en-US" w:eastAsia="zh-CN"/>
        </w:rPr>
        <w:t>A</w:t>
      </w:r>
      <w:r>
        <w:rPr>
          <w:lang w:val="en-US" w:eastAsia="zh-CN"/>
        </w:rPr>
        <w:t xml:space="preserve">ccept </w:t>
      </w:r>
      <w:r w:rsidR="007218D4">
        <w:rPr>
          <w:lang w:val="en-US" w:eastAsia="zh-CN"/>
        </w:rPr>
        <w:t xml:space="preserve">message </w:t>
      </w:r>
      <w:r>
        <w:rPr>
          <w:lang w:val="en-US" w:eastAsia="zh-CN"/>
        </w:rPr>
        <w:t xml:space="preserve">is sent or </w:t>
      </w:r>
      <w:r w:rsidR="00D103B3">
        <w:rPr>
          <w:lang w:val="en-US" w:eastAsia="zh-CN"/>
        </w:rPr>
        <w:t>A</w:t>
      </w:r>
      <w:r>
        <w:rPr>
          <w:lang w:val="en-US" w:eastAsia="zh-CN"/>
        </w:rPr>
        <w:t xml:space="preserve">ttach </w:t>
      </w:r>
      <w:r w:rsidR="00D103B3">
        <w:rPr>
          <w:lang w:val="en-US" w:eastAsia="zh-CN"/>
        </w:rPr>
        <w:t>C</w:t>
      </w:r>
      <w:r>
        <w:rPr>
          <w:lang w:val="en-US" w:eastAsia="zh-CN"/>
        </w:rPr>
        <w:t xml:space="preserve">omplete </w:t>
      </w:r>
      <w:r w:rsidR="007218D4">
        <w:rPr>
          <w:lang w:val="en-US" w:eastAsia="zh-CN"/>
        </w:rPr>
        <w:t xml:space="preserve">message </w:t>
      </w:r>
      <w:r>
        <w:rPr>
          <w:lang w:val="en-US" w:eastAsia="zh-CN"/>
        </w:rPr>
        <w:t>is received</w:t>
      </w:r>
      <w:r w:rsidR="000E63AB">
        <w:rPr>
          <w:lang w:val="en-US" w:eastAsia="zh-CN"/>
        </w:rPr>
        <w:t>.</w:t>
      </w:r>
      <w:r w:rsidR="005B6AFC">
        <w:rPr>
          <w:lang w:val="en-US" w:eastAsia="zh-CN"/>
        </w:rPr>
        <w:t xml:space="preserve"> Compare the handling with Tracking area update without active or active signaling flags.</w:t>
      </w:r>
    </w:p>
    <w:p w14:paraId="712FA578" w14:textId="09C484AC" w:rsidR="000E63AB" w:rsidRDefault="002815EB" w:rsidP="00E04937">
      <w:pPr>
        <w:rPr>
          <w:lang w:val="en-US" w:eastAsia="zh-CN"/>
        </w:rPr>
      </w:pPr>
      <w:r>
        <w:rPr>
          <w:lang w:val="en-US" w:eastAsia="zh-CN"/>
        </w:rPr>
        <w:t xml:space="preserve">If there </w:t>
      </w:r>
      <w:r w:rsidR="00771DBD">
        <w:rPr>
          <w:lang w:val="en-US" w:eastAsia="zh-CN"/>
        </w:rPr>
        <w:t>is</w:t>
      </w:r>
      <w:r>
        <w:rPr>
          <w:lang w:val="en-US" w:eastAsia="zh-CN"/>
        </w:rPr>
        <w:t xml:space="preserve"> e.g. pending MT SMS in the network, the MME may not immediately release the NAS signaling connection and </w:t>
      </w:r>
      <w:r w:rsidR="00771DBD">
        <w:rPr>
          <w:lang w:val="en-US" w:eastAsia="zh-CN"/>
        </w:rPr>
        <w:t>deliver</w:t>
      </w:r>
      <w:r>
        <w:rPr>
          <w:lang w:val="en-US" w:eastAsia="zh-CN"/>
        </w:rPr>
        <w:t xml:space="preserve"> the SMS to the UE. If the NAS signaling connection shall be released or not after such event is FFS</w:t>
      </w:r>
      <w:r w:rsidR="001E0D61">
        <w:rPr>
          <w:lang w:val="en-US" w:eastAsia="zh-CN"/>
        </w:rPr>
        <w:t xml:space="preserve"> but probably the UE should remain EMM-CONNECTED as for other service gap control cases when the UE is paged for MT data while the service gap timer is running</w:t>
      </w:r>
      <w:r>
        <w:rPr>
          <w:lang w:val="en-US" w:eastAsia="zh-CN"/>
        </w:rPr>
        <w:t>.</w:t>
      </w:r>
    </w:p>
    <w:p w14:paraId="02592180" w14:textId="09AB50B7" w:rsidR="00795878" w:rsidRDefault="000E63AB" w:rsidP="00E04937">
      <w:pPr>
        <w:rPr>
          <w:lang w:val="en-US" w:eastAsia="zh-CN"/>
        </w:rPr>
      </w:pPr>
      <w:r>
        <w:rPr>
          <w:lang w:val="en-US" w:eastAsia="zh-CN"/>
        </w:rPr>
        <w:t>With</w:t>
      </w:r>
      <w:r w:rsidR="007218D4">
        <w:rPr>
          <w:lang w:val="en-US" w:eastAsia="zh-CN"/>
        </w:rPr>
        <w:t xml:space="preserve"> this </w:t>
      </w:r>
      <w:r w:rsidR="005B6AFC">
        <w:rPr>
          <w:lang w:val="en-US" w:eastAsia="zh-CN"/>
        </w:rPr>
        <w:t xml:space="preserve">proposal </w:t>
      </w:r>
      <w:r w:rsidR="007218D4">
        <w:rPr>
          <w:lang w:val="en-US" w:eastAsia="zh-CN"/>
        </w:rPr>
        <w:t>the</w:t>
      </w:r>
      <w:r w:rsidR="007A014C">
        <w:rPr>
          <w:lang w:val="en-US" w:eastAsia="zh-CN"/>
        </w:rPr>
        <w:t xml:space="preserve"> service gap control on MM level still </w:t>
      </w:r>
      <w:r w:rsidR="00771DBD">
        <w:rPr>
          <w:lang w:val="en-US" w:eastAsia="zh-CN"/>
        </w:rPr>
        <w:t>applies</w:t>
      </w:r>
      <w:r w:rsidR="007A014C">
        <w:rPr>
          <w:lang w:val="en-US" w:eastAsia="zh-CN"/>
        </w:rPr>
        <w:t xml:space="preserve"> as the UE is</w:t>
      </w:r>
      <w:r>
        <w:rPr>
          <w:lang w:val="en-US" w:eastAsia="zh-CN"/>
        </w:rPr>
        <w:t xml:space="preserve"> forced to EMM-IDLE</w:t>
      </w:r>
      <w:r w:rsidR="003E3C9F">
        <w:rPr>
          <w:lang w:val="en-US" w:eastAsia="zh-CN"/>
        </w:rPr>
        <w:t xml:space="preserve"> </w:t>
      </w:r>
      <w:r w:rsidR="00771DBD">
        <w:rPr>
          <w:lang w:val="en-US" w:eastAsia="zh-CN"/>
        </w:rPr>
        <w:t>therefore</w:t>
      </w:r>
      <w:r w:rsidR="005B6AFC">
        <w:rPr>
          <w:lang w:val="en-US" w:eastAsia="zh-CN"/>
        </w:rPr>
        <w:t xml:space="preserve"> </w:t>
      </w:r>
      <w:r w:rsidR="003E3C9F">
        <w:rPr>
          <w:lang w:val="en-US" w:eastAsia="zh-CN"/>
        </w:rPr>
        <w:t>SM or SMS level service gap control can be avoided.</w:t>
      </w:r>
    </w:p>
    <w:p w14:paraId="1F9D9578" w14:textId="6110A275" w:rsidR="003E3C9F" w:rsidRDefault="003E3C9F" w:rsidP="00E04937">
      <w:pPr>
        <w:rPr>
          <w:lang w:val="en-US" w:eastAsia="zh-CN"/>
        </w:rPr>
      </w:pPr>
      <w:r>
        <w:rPr>
          <w:lang w:val="en-US" w:eastAsia="zh-CN"/>
        </w:rPr>
        <w:t xml:space="preserve">A service gap control supporting UE </w:t>
      </w:r>
      <w:r w:rsidR="008B78B7">
        <w:rPr>
          <w:lang w:val="en-US" w:eastAsia="zh-CN"/>
        </w:rPr>
        <w:t>shall</w:t>
      </w:r>
      <w:r>
        <w:rPr>
          <w:lang w:val="en-US" w:eastAsia="zh-CN"/>
        </w:rPr>
        <w:t xml:space="preserve"> conform to the protocol and expect that the NAS signaling connection will </w:t>
      </w:r>
      <w:r w:rsidRPr="00795878">
        <w:rPr>
          <w:lang w:val="en-US" w:eastAsia="zh-CN"/>
        </w:rPr>
        <w:t>immediately</w:t>
      </w:r>
      <w:r>
        <w:rPr>
          <w:lang w:val="en-US" w:eastAsia="zh-CN"/>
        </w:rPr>
        <w:t xml:space="preserve"> be released when attach</w:t>
      </w:r>
      <w:r w:rsidR="00DE7843">
        <w:rPr>
          <w:lang w:val="en-US" w:eastAsia="zh-CN"/>
        </w:rPr>
        <w:t>ing</w:t>
      </w:r>
      <w:r>
        <w:rPr>
          <w:lang w:val="en-US" w:eastAsia="zh-CN"/>
        </w:rPr>
        <w:t xml:space="preserve"> without PDN connection </w:t>
      </w:r>
      <w:r w:rsidR="00DE7843">
        <w:rPr>
          <w:lang w:val="en-US" w:eastAsia="zh-CN"/>
        </w:rPr>
        <w:t>when</w:t>
      </w:r>
      <w:r>
        <w:rPr>
          <w:lang w:val="en-US" w:eastAsia="zh-CN"/>
        </w:rPr>
        <w:t xml:space="preserve"> the service gap timer is running.</w:t>
      </w:r>
    </w:p>
    <w:p w14:paraId="01A72751" w14:textId="268BBD4A" w:rsidR="003A28B6" w:rsidRDefault="008B78B7" w:rsidP="00E04937">
      <w:pPr>
        <w:rPr>
          <w:lang w:val="en-US" w:eastAsia="zh-CN"/>
        </w:rPr>
      </w:pPr>
      <w:r>
        <w:rPr>
          <w:lang w:val="en-US" w:eastAsia="zh-CN"/>
        </w:rPr>
        <w:lastRenderedPageBreak/>
        <w:t>For</w:t>
      </w:r>
      <w:r w:rsidR="003E3C9F">
        <w:rPr>
          <w:lang w:val="en-US" w:eastAsia="zh-CN"/>
        </w:rPr>
        <w:t xml:space="preserve"> non-supporting UE</w:t>
      </w:r>
      <w:r w:rsidR="000E63AB">
        <w:rPr>
          <w:lang w:val="en-US" w:eastAsia="zh-CN"/>
        </w:rPr>
        <w:t>s</w:t>
      </w:r>
      <w:r w:rsidR="003E3C9F">
        <w:rPr>
          <w:lang w:val="en-US" w:eastAsia="zh-CN"/>
        </w:rPr>
        <w:t xml:space="preserve"> </w:t>
      </w:r>
      <w:r w:rsidR="00D103B3">
        <w:rPr>
          <w:lang w:val="en-US" w:eastAsia="zh-CN"/>
        </w:rPr>
        <w:t xml:space="preserve">(pre-Rel15) </w:t>
      </w:r>
      <w:r>
        <w:rPr>
          <w:lang w:val="en-US" w:eastAsia="zh-CN"/>
        </w:rPr>
        <w:t xml:space="preserve">the same logic </w:t>
      </w:r>
      <w:r w:rsidR="00043591">
        <w:rPr>
          <w:lang w:val="en-US" w:eastAsia="zh-CN"/>
        </w:rPr>
        <w:t>shall</w:t>
      </w:r>
      <w:r>
        <w:rPr>
          <w:lang w:val="en-US" w:eastAsia="zh-CN"/>
        </w:rPr>
        <w:t xml:space="preserve"> be applied but </w:t>
      </w:r>
      <w:r w:rsidR="00043591">
        <w:rPr>
          <w:lang w:val="en-US" w:eastAsia="zh-CN"/>
        </w:rPr>
        <w:t>as an</w:t>
      </w:r>
      <w:r>
        <w:rPr>
          <w:lang w:val="en-US" w:eastAsia="zh-CN"/>
        </w:rPr>
        <w:t xml:space="preserve"> alternative that the network </w:t>
      </w:r>
      <w:r w:rsidR="00043591">
        <w:rPr>
          <w:lang w:val="en-US" w:eastAsia="zh-CN"/>
        </w:rPr>
        <w:t xml:space="preserve">could </w:t>
      </w:r>
      <w:r>
        <w:rPr>
          <w:lang w:val="en-US" w:eastAsia="zh-CN"/>
        </w:rPr>
        <w:t xml:space="preserve">reject </w:t>
      </w:r>
      <w:r w:rsidR="002E29EE">
        <w:rPr>
          <w:lang w:val="en-US" w:eastAsia="zh-CN"/>
        </w:rPr>
        <w:t>the</w:t>
      </w:r>
      <w:r>
        <w:rPr>
          <w:lang w:val="en-US" w:eastAsia="zh-CN"/>
        </w:rPr>
        <w:t xml:space="preserve"> attach without PDN connection with </w:t>
      </w:r>
      <w:r w:rsidR="002E29EE">
        <w:rPr>
          <w:lang w:val="en-US" w:eastAsia="zh-CN"/>
        </w:rPr>
        <w:t xml:space="preserve">MM </w:t>
      </w:r>
      <w:r>
        <w:rPr>
          <w:lang w:val="en-US" w:eastAsia="zh-CN"/>
        </w:rPr>
        <w:t>back</w:t>
      </w:r>
      <w:r w:rsidR="00043591">
        <w:rPr>
          <w:lang w:val="en-US" w:eastAsia="zh-CN"/>
        </w:rPr>
        <w:t xml:space="preserve"> </w:t>
      </w:r>
      <w:r>
        <w:rPr>
          <w:lang w:val="en-US" w:eastAsia="zh-CN"/>
        </w:rPr>
        <w:t>off timer</w:t>
      </w:r>
      <w:r w:rsidR="000E63AB">
        <w:rPr>
          <w:lang w:val="en-US" w:eastAsia="zh-CN"/>
        </w:rPr>
        <w:t xml:space="preserve"> as an operator choice</w:t>
      </w:r>
      <w:r>
        <w:rPr>
          <w:lang w:val="en-US" w:eastAsia="zh-CN"/>
        </w:rPr>
        <w:t>.</w:t>
      </w:r>
    </w:p>
    <w:p w14:paraId="24E1C1DA" w14:textId="24D728E9" w:rsidR="005B6AFC" w:rsidRPr="002E29EE" w:rsidRDefault="001E0D61" w:rsidP="00E04937">
      <w:pPr>
        <w:rPr>
          <w:lang w:val="en-US" w:eastAsia="zh-CN"/>
        </w:rPr>
      </w:pPr>
      <w:r>
        <w:rPr>
          <w:lang w:val="en-US" w:eastAsia="zh-CN"/>
        </w:rPr>
        <w:t>A</w:t>
      </w:r>
      <w:r w:rsidR="00771DBD">
        <w:rPr>
          <w:lang w:val="en-US" w:eastAsia="zh-CN"/>
        </w:rPr>
        <w:t xml:space="preserve"> drawback with th</w:t>
      </w:r>
      <w:r>
        <w:rPr>
          <w:lang w:val="en-US" w:eastAsia="zh-CN"/>
        </w:rPr>
        <w:t xml:space="preserve">e proposal </w:t>
      </w:r>
      <w:r w:rsidR="00771DBD">
        <w:rPr>
          <w:lang w:val="en-US" w:eastAsia="zh-CN"/>
        </w:rPr>
        <w:t xml:space="preserve">is that the UE must be paged for downlink data or SMS </w:t>
      </w:r>
      <w:r>
        <w:rPr>
          <w:lang w:val="en-US" w:eastAsia="zh-CN"/>
        </w:rPr>
        <w:t>if</w:t>
      </w:r>
      <w:r w:rsidR="00771DBD">
        <w:rPr>
          <w:lang w:val="en-US" w:eastAsia="zh-CN"/>
        </w:rPr>
        <w:t xml:space="preserve"> arriv</w:t>
      </w:r>
      <w:r>
        <w:rPr>
          <w:lang w:val="en-US" w:eastAsia="zh-CN"/>
        </w:rPr>
        <w:t>ing</w:t>
      </w:r>
      <w:r w:rsidR="00771DBD">
        <w:rPr>
          <w:lang w:val="en-US" w:eastAsia="zh-CN"/>
        </w:rPr>
        <w:t xml:space="preserve"> </w:t>
      </w:r>
      <w:r w:rsidR="005C48B8">
        <w:rPr>
          <w:lang w:val="en-US" w:eastAsia="zh-CN"/>
        </w:rPr>
        <w:t xml:space="preserve">late </w:t>
      </w:r>
      <w:r w:rsidR="00771DBD">
        <w:rPr>
          <w:lang w:val="en-US" w:eastAsia="zh-CN"/>
        </w:rPr>
        <w:t xml:space="preserve">after the UE is </w:t>
      </w:r>
      <w:r w:rsidR="005C48B8">
        <w:rPr>
          <w:lang w:val="en-US" w:eastAsia="zh-CN"/>
        </w:rPr>
        <w:t>forced</w:t>
      </w:r>
      <w:r w:rsidR="00771DBD">
        <w:rPr>
          <w:lang w:val="en-US" w:eastAsia="zh-CN"/>
        </w:rPr>
        <w:t xml:space="preserve"> to EMM-IDLE.</w:t>
      </w:r>
    </w:p>
    <w:p w14:paraId="7A45C9B1" w14:textId="30D0BE53" w:rsidR="0084246F" w:rsidRDefault="003A28B6" w:rsidP="003A28B6">
      <w:pPr>
        <w:pStyle w:val="Heading2"/>
        <w:ind w:left="0" w:firstLine="0"/>
      </w:pPr>
      <w:r>
        <w:t xml:space="preserve">1.3 </w:t>
      </w:r>
      <w:r w:rsidR="0084246F" w:rsidRPr="003E4608">
        <w:t>Proposal</w:t>
      </w:r>
    </w:p>
    <w:p w14:paraId="580437A0" w14:textId="77777777" w:rsidR="00432F83" w:rsidRDefault="00AA2FC7" w:rsidP="00837B7E">
      <w:r>
        <w:t>To agree the proposal described above</w:t>
      </w:r>
      <w:r w:rsidR="00432F83">
        <w:t>.</w:t>
      </w:r>
    </w:p>
    <w:p w14:paraId="51E358F4" w14:textId="0FB8EF9A" w:rsidR="00E75B13" w:rsidRPr="00837B7E" w:rsidRDefault="00432F83" w:rsidP="00837B7E">
      <w:r>
        <w:t>S</w:t>
      </w:r>
      <w:r w:rsidR="003A28B6" w:rsidRPr="000E63AB">
        <w:t>end a</w:t>
      </w:r>
      <w:r w:rsidR="00B36E2E" w:rsidRPr="000E63AB">
        <w:t>n</w:t>
      </w:r>
      <w:r w:rsidR="003A28B6" w:rsidRPr="000E63AB">
        <w:t xml:space="preserve"> LS to </w:t>
      </w:r>
      <w:r w:rsidR="00B36E2E" w:rsidRPr="000E63AB">
        <w:t xml:space="preserve">SA2 </w:t>
      </w:r>
      <w:r w:rsidR="00AA2FC7">
        <w:t>to</w:t>
      </w:r>
      <w:r w:rsidR="00B36E2E" w:rsidRPr="000E63AB">
        <w:t xml:space="preserve"> </w:t>
      </w:r>
      <w:r w:rsidR="000E63AB" w:rsidRPr="000E63AB">
        <w:t xml:space="preserve">propose </w:t>
      </w:r>
      <w:r w:rsidR="00AA2FC7">
        <w:t xml:space="preserve">the </w:t>
      </w:r>
      <w:r w:rsidR="000E63AB" w:rsidRPr="000E63AB">
        <w:t xml:space="preserve">less complex NAS solution for the </w:t>
      </w:r>
      <w:r w:rsidR="00450330">
        <w:t xml:space="preserve">use </w:t>
      </w:r>
      <w:r w:rsidR="000E63AB" w:rsidRPr="000E63AB">
        <w:t xml:space="preserve">case </w:t>
      </w:r>
      <w:r w:rsidR="005B6AFC">
        <w:t xml:space="preserve">that </w:t>
      </w:r>
      <w:r w:rsidR="000E63AB" w:rsidRPr="000E63AB">
        <w:t xml:space="preserve">the UE </w:t>
      </w:r>
      <w:r w:rsidR="00450330">
        <w:t>can</w:t>
      </w:r>
      <w:r w:rsidR="000E63AB" w:rsidRPr="000E63AB">
        <w:t xml:space="preserve"> attach without PDN connection </w:t>
      </w:r>
      <w:r w:rsidR="000E63AB">
        <w:t>although the service gap timer is running</w:t>
      </w:r>
      <w:r w:rsidR="00450330">
        <w:t xml:space="preserve">. If the proposal is accepted </w:t>
      </w:r>
      <w:r w:rsidR="00177B74">
        <w:t>also request</w:t>
      </w:r>
      <w:r w:rsidR="00FD274A">
        <w:t xml:space="preserve"> SA2 to </w:t>
      </w:r>
      <w:r w:rsidR="000E63AB" w:rsidRPr="000E63AB">
        <w:t xml:space="preserve">align </w:t>
      </w:r>
      <w:r w:rsidR="000E63AB">
        <w:t xml:space="preserve">the </w:t>
      </w:r>
      <w:r w:rsidR="00FD274A">
        <w:t xml:space="preserve">applicable </w:t>
      </w:r>
      <w:r w:rsidR="000E63AB" w:rsidRPr="000E63AB">
        <w:t>stage 2 specifications</w:t>
      </w:r>
      <w:r w:rsidR="005B6AFC">
        <w:t xml:space="preserve"> accordingly</w:t>
      </w:r>
      <w:r w:rsidR="000E63AB" w:rsidRPr="000E63AB">
        <w:t>.</w:t>
      </w:r>
      <w:bookmarkStart w:id="2" w:name="_GoBack"/>
      <w:bookmarkEnd w:id="2"/>
    </w:p>
    <w:sectPr w:rsidR="00E75B13" w:rsidRPr="00837B7E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CB0AB5" w14:textId="77777777" w:rsidR="00170693" w:rsidRDefault="00170693">
      <w:r>
        <w:separator/>
      </w:r>
    </w:p>
    <w:p w14:paraId="11668BB6" w14:textId="77777777" w:rsidR="00170693" w:rsidRDefault="00170693"/>
  </w:endnote>
  <w:endnote w:type="continuationSeparator" w:id="0">
    <w:p w14:paraId="7C5C3E65" w14:textId="77777777" w:rsidR="00170693" w:rsidRDefault="00170693">
      <w:r>
        <w:continuationSeparator/>
      </w:r>
    </w:p>
    <w:p w14:paraId="79D29A94" w14:textId="77777777" w:rsidR="00170693" w:rsidRDefault="00170693"/>
  </w:endnote>
  <w:endnote w:type="continuationNotice" w:id="1">
    <w:p w14:paraId="383E38A2" w14:textId="77777777" w:rsidR="00170693" w:rsidRDefault="001706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58BB1" w14:textId="77777777" w:rsidR="00AA2FC7" w:rsidRDefault="00AA2FC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A0CEF2E" w14:textId="77777777" w:rsidR="00AA2FC7" w:rsidRDefault="00AA2FC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405E13" w14:textId="77777777" w:rsidR="00AA2FC7" w:rsidRDefault="00AA2FC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E7EC3" w14:textId="77777777" w:rsidR="00170693" w:rsidRDefault="00170693">
      <w:r>
        <w:separator/>
      </w:r>
    </w:p>
    <w:p w14:paraId="0521EE56" w14:textId="77777777" w:rsidR="00170693" w:rsidRDefault="00170693"/>
  </w:footnote>
  <w:footnote w:type="continuationSeparator" w:id="0">
    <w:p w14:paraId="67AFADE4" w14:textId="77777777" w:rsidR="00170693" w:rsidRDefault="00170693">
      <w:r>
        <w:continuationSeparator/>
      </w:r>
    </w:p>
    <w:p w14:paraId="59AEF199" w14:textId="77777777" w:rsidR="00170693" w:rsidRDefault="00170693"/>
  </w:footnote>
  <w:footnote w:type="continuationNotice" w:id="1">
    <w:p w14:paraId="2BF9565A" w14:textId="77777777" w:rsidR="00170693" w:rsidRDefault="0017069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EB3F9" w14:textId="77777777" w:rsidR="00AA2FC7" w:rsidRDefault="00AA2FC7"/>
  <w:p w14:paraId="69AB2B00" w14:textId="77777777" w:rsidR="00AA2FC7" w:rsidRDefault="00AA2F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C9EBB" w14:textId="77777777" w:rsidR="00AA2FC7" w:rsidRDefault="00AA2FC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1A2410D" w14:textId="2C620F7C" w:rsidR="00AA2FC7" w:rsidRDefault="00AA2FC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32F83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8A676C1" w14:textId="77777777" w:rsidR="00AA2FC7" w:rsidRDefault="00AA2FC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246E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B27E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45B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03E62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7855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469F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16E5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946E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57ED9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DC3B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8F32CA"/>
    <w:multiLevelType w:val="hybridMultilevel"/>
    <w:tmpl w:val="74AEC042"/>
    <w:lvl w:ilvl="0" w:tplc="C88C4D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FB0449"/>
    <w:multiLevelType w:val="hybridMultilevel"/>
    <w:tmpl w:val="BAC00F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EC673DB"/>
    <w:multiLevelType w:val="hybridMultilevel"/>
    <w:tmpl w:val="554835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7C1DC8"/>
    <w:multiLevelType w:val="hybridMultilevel"/>
    <w:tmpl w:val="60703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BA60F0"/>
    <w:multiLevelType w:val="hybridMultilevel"/>
    <w:tmpl w:val="5B50A1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DA1184"/>
    <w:multiLevelType w:val="hybridMultilevel"/>
    <w:tmpl w:val="2E7A6DCA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C8A21E4"/>
    <w:multiLevelType w:val="hybridMultilevel"/>
    <w:tmpl w:val="53FAFDE8"/>
    <w:lvl w:ilvl="0" w:tplc="E27666D4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5543253D"/>
    <w:multiLevelType w:val="hybridMultilevel"/>
    <w:tmpl w:val="B8AAD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DF6F0D"/>
    <w:multiLevelType w:val="hybridMultilevel"/>
    <w:tmpl w:val="23F26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061FBA"/>
    <w:multiLevelType w:val="hybridMultilevel"/>
    <w:tmpl w:val="CB087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604AE8"/>
    <w:multiLevelType w:val="hybridMultilevel"/>
    <w:tmpl w:val="C6C60BF6"/>
    <w:lvl w:ilvl="0" w:tplc="641AD474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15"/>
  </w:num>
  <w:num w:numId="4">
    <w:abstractNumId w:val="13"/>
  </w:num>
  <w:num w:numId="5">
    <w:abstractNumId w:val="11"/>
  </w:num>
  <w:num w:numId="6">
    <w:abstractNumId w:val="10"/>
  </w:num>
  <w:num w:numId="7">
    <w:abstractNumId w:val="16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982"/>
    <w:rsid w:val="00001D54"/>
    <w:rsid w:val="00002552"/>
    <w:rsid w:val="0000425D"/>
    <w:rsid w:val="00014510"/>
    <w:rsid w:val="00014A67"/>
    <w:rsid w:val="00017155"/>
    <w:rsid w:val="0002084E"/>
    <w:rsid w:val="00020ADA"/>
    <w:rsid w:val="000213CE"/>
    <w:rsid w:val="000222BA"/>
    <w:rsid w:val="00022507"/>
    <w:rsid w:val="00027898"/>
    <w:rsid w:val="00030947"/>
    <w:rsid w:val="00032913"/>
    <w:rsid w:val="00035765"/>
    <w:rsid w:val="00043591"/>
    <w:rsid w:val="00044561"/>
    <w:rsid w:val="00044DA0"/>
    <w:rsid w:val="00045C7F"/>
    <w:rsid w:val="0005365D"/>
    <w:rsid w:val="00054A79"/>
    <w:rsid w:val="00056A3E"/>
    <w:rsid w:val="00063FB3"/>
    <w:rsid w:val="00065060"/>
    <w:rsid w:val="00071AA4"/>
    <w:rsid w:val="00073F6A"/>
    <w:rsid w:val="000759A4"/>
    <w:rsid w:val="00077879"/>
    <w:rsid w:val="00077D47"/>
    <w:rsid w:val="00080806"/>
    <w:rsid w:val="00084DDB"/>
    <w:rsid w:val="000850FC"/>
    <w:rsid w:val="0009059E"/>
    <w:rsid w:val="0009381E"/>
    <w:rsid w:val="00095EC5"/>
    <w:rsid w:val="00096F74"/>
    <w:rsid w:val="000A1880"/>
    <w:rsid w:val="000A292E"/>
    <w:rsid w:val="000A2A1D"/>
    <w:rsid w:val="000A430F"/>
    <w:rsid w:val="000B3074"/>
    <w:rsid w:val="000B436A"/>
    <w:rsid w:val="000B5930"/>
    <w:rsid w:val="000C08AE"/>
    <w:rsid w:val="000C1667"/>
    <w:rsid w:val="000C25A6"/>
    <w:rsid w:val="000C3794"/>
    <w:rsid w:val="000C4D2E"/>
    <w:rsid w:val="000C6888"/>
    <w:rsid w:val="000C6AC0"/>
    <w:rsid w:val="000D01B7"/>
    <w:rsid w:val="000D20AE"/>
    <w:rsid w:val="000D3B49"/>
    <w:rsid w:val="000D54CC"/>
    <w:rsid w:val="000D5568"/>
    <w:rsid w:val="000D6BB6"/>
    <w:rsid w:val="000D764E"/>
    <w:rsid w:val="000E13C2"/>
    <w:rsid w:val="000E2261"/>
    <w:rsid w:val="000E397A"/>
    <w:rsid w:val="000E4DDD"/>
    <w:rsid w:val="000E63AB"/>
    <w:rsid w:val="000E749B"/>
    <w:rsid w:val="000F5256"/>
    <w:rsid w:val="000F53B7"/>
    <w:rsid w:val="000F65F6"/>
    <w:rsid w:val="00102612"/>
    <w:rsid w:val="001035AF"/>
    <w:rsid w:val="00105236"/>
    <w:rsid w:val="00110849"/>
    <w:rsid w:val="00110926"/>
    <w:rsid w:val="00116435"/>
    <w:rsid w:val="00123493"/>
    <w:rsid w:val="001262A0"/>
    <w:rsid w:val="001266B9"/>
    <w:rsid w:val="00127F66"/>
    <w:rsid w:val="00130103"/>
    <w:rsid w:val="0013147F"/>
    <w:rsid w:val="00133C69"/>
    <w:rsid w:val="00134DC0"/>
    <w:rsid w:val="001358E4"/>
    <w:rsid w:val="0013634A"/>
    <w:rsid w:val="0014017A"/>
    <w:rsid w:val="00143E18"/>
    <w:rsid w:val="001542D4"/>
    <w:rsid w:val="00156D13"/>
    <w:rsid w:val="001604A0"/>
    <w:rsid w:val="001628FD"/>
    <w:rsid w:val="00163F0F"/>
    <w:rsid w:val="00166C2B"/>
    <w:rsid w:val="00170693"/>
    <w:rsid w:val="00172F32"/>
    <w:rsid w:val="00173B0E"/>
    <w:rsid w:val="00177B74"/>
    <w:rsid w:val="001809AF"/>
    <w:rsid w:val="00181DDF"/>
    <w:rsid w:val="00182442"/>
    <w:rsid w:val="001841B8"/>
    <w:rsid w:val="00185E4D"/>
    <w:rsid w:val="00186E50"/>
    <w:rsid w:val="00190848"/>
    <w:rsid w:val="00192369"/>
    <w:rsid w:val="001929A6"/>
    <w:rsid w:val="00193213"/>
    <w:rsid w:val="00194D92"/>
    <w:rsid w:val="0019540C"/>
    <w:rsid w:val="00196F2E"/>
    <w:rsid w:val="001A267E"/>
    <w:rsid w:val="001A2AA3"/>
    <w:rsid w:val="001C6E50"/>
    <w:rsid w:val="001D0871"/>
    <w:rsid w:val="001D2DF7"/>
    <w:rsid w:val="001D3C89"/>
    <w:rsid w:val="001D6D03"/>
    <w:rsid w:val="001D7D0C"/>
    <w:rsid w:val="001E0D60"/>
    <w:rsid w:val="001E0D61"/>
    <w:rsid w:val="001E1464"/>
    <w:rsid w:val="001E6201"/>
    <w:rsid w:val="001E6789"/>
    <w:rsid w:val="001F14C0"/>
    <w:rsid w:val="001F30A9"/>
    <w:rsid w:val="002024EC"/>
    <w:rsid w:val="00202B4D"/>
    <w:rsid w:val="0020425A"/>
    <w:rsid w:val="002054F4"/>
    <w:rsid w:val="00205593"/>
    <w:rsid w:val="00210333"/>
    <w:rsid w:val="0021193B"/>
    <w:rsid w:val="00214719"/>
    <w:rsid w:val="00216B4D"/>
    <w:rsid w:val="00216BE9"/>
    <w:rsid w:val="00216D9A"/>
    <w:rsid w:val="00217EAF"/>
    <w:rsid w:val="00221F8C"/>
    <w:rsid w:val="002256FE"/>
    <w:rsid w:val="002312FD"/>
    <w:rsid w:val="00233519"/>
    <w:rsid w:val="002474DA"/>
    <w:rsid w:val="0025000D"/>
    <w:rsid w:val="00250D82"/>
    <w:rsid w:val="00252491"/>
    <w:rsid w:val="002623BC"/>
    <w:rsid w:val="00265287"/>
    <w:rsid w:val="00265867"/>
    <w:rsid w:val="0026755E"/>
    <w:rsid w:val="00267DA5"/>
    <w:rsid w:val="00271250"/>
    <w:rsid w:val="00273B04"/>
    <w:rsid w:val="00273E55"/>
    <w:rsid w:val="00275EF9"/>
    <w:rsid w:val="00277DF8"/>
    <w:rsid w:val="00280C50"/>
    <w:rsid w:val="002815EB"/>
    <w:rsid w:val="00287EF5"/>
    <w:rsid w:val="00292546"/>
    <w:rsid w:val="0029349D"/>
    <w:rsid w:val="002948DE"/>
    <w:rsid w:val="00294F0A"/>
    <w:rsid w:val="00297966"/>
    <w:rsid w:val="002A05C7"/>
    <w:rsid w:val="002A09BD"/>
    <w:rsid w:val="002A42E7"/>
    <w:rsid w:val="002A474A"/>
    <w:rsid w:val="002A6E74"/>
    <w:rsid w:val="002B3979"/>
    <w:rsid w:val="002B77A3"/>
    <w:rsid w:val="002C24F6"/>
    <w:rsid w:val="002C4294"/>
    <w:rsid w:val="002C7DEC"/>
    <w:rsid w:val="002D00AA"/>
    <w:rsid w:val="002D0297"/>
    <w:rsid w:val="002E0C73"/>
    <w:rsid w:val="002E29EE"/>
    <w:rsid w:val="002E4B05"/>
    <w:rsid w:val="002E6F7E"/>
    <w:rsid w:val="002E7C6F"/>
    <w:rsid w:val="002E7DF0"/>
    <w:rsid w:val="002F3682"/>
    <w:rsid w:val="00300AB3"/>
    <w:rsid w:val="00310FA5"/>
    <w:rsid w:val="00313191"/>
    <w:rsid w:val="003244AF"/>
    <w:rsid w:val="00324DFB"/>
    <w:rsid w:val="00325616"/>
    <w:rsid w:val="00326115"/>
    <w:rsid w:val="00330D88"/>
    <w:rsid w:val="00331475"/>
    <w:rsid w:val="00331641"/>
    <w:rsid w:val="00331A8C"/>
    <w:rsid w:val="00333A1A"/>
    <w:rsid w:val="00335919"/>
    <w:rsid w:val="00336C96"/>
    <w:rsid w:val="00340D93"/>
    <w:rsid w:val="00345ED4"/>
    <w:rsid w:val="0035051A"/>
    <w:rsid w:val="00350D55"/>
    <w:rsid w:val="003521FA"/>
    <w:rsid w:val="003553E9"/>
    <w:rsid w:val="00363597"/>
    <w:rsid w:val="003643CE"/>
    <w:rsid w:val="0036738F"/>
    <w:rsid w:val="00367D16"/>
    <w:rsid w:val="003724ED"/>
    <w:rsid w:val="00372D2E"/>
    <w:rsid w:val="00374DA9"/>
    <w:rsid w:val="003755AB"/>
    <w:rsid w:val="0037791B"/>
    <w:rsid w:val="00381608"/>
    <w:rsid w:val="00381DCD"/>
    <w:rsid w:val="00387B2A"/>
    <w:rsid w:val="003904DE"/>
    <w:rsid w:val="00393D0A"/>
    <w:rsid w:val="00394287"/>
    <w:rsid w:val="00396964"/>
    <w:rsid w:val="003A28B6"/>
    <w:rsid w:val="003A4A06"/>
    <w:rsid w:val="003A66C4"/>
    <w:rsid w:val="003B35FF"/>
    <w:rsid w:val="003B52D6"/>
    <w:rsid w:val="003C1FA8"/>
    <w:rsid w:val="003C3A76"/>
    <w:rsid w:val="003D0BC1"/>
    <w:rsid w:val="003D1D6E"/>
    <w:rsid w:val="003D3494"/>
    <w:rsid w:val="003E041E"/>
    <w:rsid w:val="003E372C"/>
    <w:rsid w:val="003E3C9F"/>
    <w:rsid w:val="003E4608"/>
    <w:rsid w:val="003E54DE"/>
    <w:rsid w:val="003E5AC9"/>
    <w:rsid w:val="003E69DC"/>
    <w:rsid w:val="003F007A"/>
    <w:rsid w:val="003F081F"/>
    <w:rsid w:val="003F12D4"/>
    <w:rsid w:val="003F25A4"/>
    <w:rsid w:val="00403B25"/>
    <w:rsid w:val="00414CB8"/>
    <w:rsid w:val="00415E72"/>
    <w:rsid w:val="00417E73"/>
    <w:rsid w:val="00420E7E"/>
    <w:rsid w:val="00421410"/>
    <w:rsid w:val="00422577"/>
    <w:rsid w:val="00422A4D"/>
    <w:rsid w:val="0042421F"/>
    <w:rsid w:val="00425D9B"/>
    <w:rsid w:val="00426258"/>
    <w:rsid w:val="0042744A"/>
    <w:rsid w:val="00430616"/>
    <w:rsid w:val="00430A8B"/>
    <w:rsid w:val="00432F83"/>
    <w:rsid w:val="004360DE"/>
    <w:rsid w:val="00440983"/>
    <w:rsid w:val="004501AB"/>
    <w:rsid w:val="00450330"/>
    <w:rsid w:val="00451A77"/>
    <w:rsid w:val="00454BFA"/>
    <w:rsid w:val="004557ED"/>
    <w:rsid w:val="00455B6D"/>
    <w:rsid w:val="00456922"/>
    <w:rsid w:val="004575B5"/>
    <w:rsid w:val="00457FCC"/>
    <w:rsid w:val="00461A25"/>
    <w:rsid w:val="00471F2B"/>
    <w:rsid w:val="00473F02"/>
    <w:rsid w:val="00474B2E"/>
    <w:rsid w:val="004756FB"/>
    <w:rsid w:val="00481023"/>
    <w:rsid w:val="00491EBB"/>
    <w:rsid w:val="00492B08"/>
    <w:rsid w:val="004934E0"/>
    <w:rsid w:val="00493F4A"/>
    <w:rsid w:val="00493FEA"/>
    <w:rsid w:val="004976BF"/>
    <w:rsid w:val="004A2E8B"/>
    <w:rsid w:val="004B1B52"/>
    <w:rsid w:val="004B23FD"/>
    <w:rsid w:val="004B241F"/>
    <w:rsid w:val="004B297C"/>
    <w:rsid w:val="004B4625"/>
    <w:rsid w:val="004C17BB"/>
    <w:rsid w:val="004C34C8"/>
    <w:rsid w:val="004C6A00"/>
    <w:rsid w:val="004C7BF6"/>
    <w:rsid w:val="004D2275"/>
    <w:rsid w:val="004D427E"/>
    <w:rsid w:val="004E2051"/>
    <w:rsid w:val="004E2F78"/>
    <w:rsid w:val="004E4B73"/>
    <w:rsid w:val="004E51E5"/>
    <w:rsid w:val="004E73C8"/>
    <w:rsid w:val="004F089F"/>
    <w:rsid w:val="004F242A"/>
    <w:rsid w:val="004F2524"/>
    <w:rsid w:val="00500CAB"/>
    <w:rsid w:val="0050256D"/>
    <w:rsid w:val="00502A3D"/>
    <w:rsid w:val="0051052D"/>
    <w:rsid w:val="005113A7"/>
    <w:rsid w:val="005118FF"/>
    <w:rsid w:val="005122A8"/>
    <w:rsid w:val="005130C3"/>
    <w:rsid w:val="00513DB3"/>
    <w:rsid w:val="00514B6F"/>
    <w:rsid w:val="00516CBC"/>
    <w:rsid w:val="00523AB6"/>
    <w:rsid w:val="005303DC"/>
    <w:rsid w:val="005326B5"/>
    <w:rsid w:val="005364D1"/>
    <w:rsid w:val="005370D8"/>
    <w:rsid w:val="00540561"/>
    <w:rsid w:val="00541735"/>
    <w:rsid w:val="00541AAE"/>
    <w:rsid w:val="005469A1"/>
    <w:rsid w:val="00546EB2"/>
    <w:rsid w:val="005509C5"/>
    <w:rsid w:val="0055521E"/>
    <w:rsid w:val="00555A25"/>
    <w:rsid w:val="00556990"/>
    <w:rsid w:val="00564CE4"/>
    <w:rsid w:val="00574E34"/>
    <w:rsid w:val="0058061C"/>
    <w:rsid w:val="0058162E"/>
    <w:rsid w:val="00582AD9"/>
    <w:rsid w:val="005832C0"/>
    <w:rsid w:val="005833B5"/>
    <w:rsid w:val="005874CA"/>
    <w:rsid w:val="00591586"/>
    <w:rsid w:val="005A00E3"/>
    <w:rsid w:val="005A161B"/>
    <w:rsid w:val="005A21D2"/>
    <w:rsid w:val="005A335B"/>
    <w:rsid w:val="005A61E3"/>
    <w:rsid w:val="005A6C37"/>
    <w:rsid w:val="005B5FEE"/>
    <w:rsid w:val="005B6AFC"/>
    <w:rsid w:val="005C48B8"/>
    <w:rsid w:val="005C54AD"/>
    <w:rsid w:val="005D08B4"/>
    <w:rsid w:val="005D201F"/>
    <w:rsid w:val="005D210F"/>
    <w:rsid w:val="005D3C20"/>
    <w:rsid w:val="005D4432"/>
    <w:rsid w:val="005D4E77"/>
    <w:rsid w:val="005D68E7"/>
    <w:rsid w:val="005E44C2"/>
    <w:rsid w:val="005E4C84"/>
    <w:rsid w:val="005E5862"/>
    <w:rsid w:val="005F1463"/>
    <w:rsid w:val="005F24DB"/>
    <w:rsid w:val="005F2705"/>
    <w:rsid w:val="005F2E30"/>
    <w:rsid w:val="005F5019"/>
    <w:rsid w:val="005F6216"/>
    <w:rsid w:val="006107C3"/>
    <w:rsid w:val="006132E7"/>
    <w:rsid w:val="00615344"/>
    <w:rsid w:val="00615AFF"/>
    <w:rsid w:val="00621A04"/>
    <w:rsid w:val="006227BB"/>
    <w:rsid w:val="00627F1C"/>
    <w:rsid w:val="00634CF4"/>
    <w:rsid w:val="00634DA5"/>
    <w:rsid w:val="00636514"/>
    <w:rsid w:val="00640470"/>
    <w:rsid w:val="00641B92"/>
    <w:rsid w:val="00647027"/>
    <w:rsid w:val="0065297D"/>
    <w:rsid w:val="00653693"/>
    <w:rsid w:val="006612B2"/>
    <w:rsid w:val="006650C9"/>
    <w:rsid w:val="006655BF"/>
    <w:rsid w:val="00667438"/>
    <w:rsid w:val="00672456"/>
    <w:rsid w:val="006739B4"/>
    <w:rsid w:val="00676515"/>
    <w:rsid w:val="00677457"/>
    <w:rsid w:val="00680F00"/>
    <w:rsid w:val="00682C23"/>
    <w:rsid w:val="00684C81"/>
    <w:rsid w:val="006868ED"/>
    <w:rsid w:val="00686AE2"/>
    <w:rsid w:val="00692A03"/>
    <w:rsid w:val="006940A1"/>
    <w:rsid w:val="0069661C"/>
    <w:rsid w:val="0069736E"/>
    <w:rsid w:val="006A7601"/>
    <w:rsid w:val="006B3CD7"/>
    <w:rsid w:val="006B4990"/>
    <w:rsid w:val="006B7B40"/>
    <w:rsid w:val="006C035F"/>
    <w:rsid w:val="006C28E3"/>
    <w:rsid w:val="006C6211"/>
    <w:rsid w:val="006D5714"/>
    <w:rsid w:val="006D7FA2"/>
    <w:rsid w:val="006E0462"/>
    <w:rsid w:val="006E3D31"/>
    <w:rsid w:val="006E7D0E"/>
    <w:rsid w:val="006F0E7B"/>
    <w:rsid w:val="006F2754"/>
    <w:rsid w:val="006F3F95"/>
    <w:rsid w:val="006F521F"/>
    <w:rsid w:val="006F76C3"/>
    <w:rsid w:val="006F7E90"/>
    <w:rsid w:val="00700824"/>
    <w:rsid w:val="00702016"/>
    <w:rsid w:val="0070436B"/>
    <w:rsid w:val="00705BCA"/>
    <w:rsid w:val="007107CA"/>
    <w:rsid w:val="00710E6A"/>
    <w:rsid w:val="00711EC8"/>
    <w:rsid w:val="007127D4"/>
    <w:rsid w:val="00713AD3"/>
    <w:rsid w:val="00713FD2"/>
    <w:rsid w:val="00717AD0"/>
    <w:rsid w:val="00717B31"/>
    <w:rsid w:val="00717E55"/>
    <w:rsid w:val="007201C0"/>
    <w:rsid w:val="007218D4"/>
    <w:rsid w:val="00723582"/>
    <w:rsid w:val="00727A00"/>
    <w:rsid w:val="007302EE"/>
    <w:rsid w:val="007310DA"/>
    <w:rsid w:val="007328EF"/>
    <w:rsid w:val="0073482C"/>
    <w:rsid w:val="007367B3"/>
    <w:rsid w:val="0074182F"/>
    <w:rsid w:val="007508D0"/>
    <w:rsid w:val="00751FC4"/>
    <w:rsid w:val="00754FB7"/>
    <w:rsid w:val="007553BD"/>
    <w:rsid w:val="00756DC1"/>
    <w:rsid w:val="007577A2"/>
    <w:rsid w:val="0076021C"/>
    <w:rsid w:val="00762E4E"/>
    <w:rsid w:val="00764B50"/>
    <w:rsid w:val="00764EB8"/>
    <w:rsid w:val="00765F8D"/>
    <w:rsid w:val="007666D0"/>
    <w:rsid w:val="007708AC"/>
    <w:rsid w:val="00771DBD"/>
    <w:rsid w:val="0077265B"/>
    <w:rsid w:val="00773726"/>
    <w:rsid w:val="00773E38"/>
    <w:rsid w:val="00776BE2"/>
    <w:rsid w:val="007864BA"/>
    <w:rsid w:val="00795878"/>
    <w:rsid w:val="00795D86"/>
    <w:rsid w:val="007A014C"/>
    <w:rsid w:val="007A02ED"/>
    <w:rsid w:val="007A189F"/>
    <w:rsid w:val="007A1D52"/>
    <w:rsid w:val="007A21E9"/>
    <w:rsid w:val="007A3757"/>
    <w:rsid w:val="007A7A42"/>
    <w:rsid w:val="007A7C2A"/>
    <w:rsid w:val="007C7E51"/>
    <w:rsid w:val="007D0DBB"/>
    <w:rsid w:val="007D37D6"/>
    <w:rsid w:val="007D513D"/>
    <w:rsid w:val="007D7F1D"/>
    <w:rsid w:val="007D7FB6"/>
    <w:rsid w:val="007E05CB"/>
    <w:rsid w:val="007E26F5"/>
    <w:rsid w:val="007F1EBC"/>
    <w:rsid w:val="007F54A5"/>
    <w:rsid w:val="007F6094"/>
    <w:rsid w:val="007F61FC"/>
    <w:rsid w:val="008045C7"/>
    <w:rsid w:val="0080485F"/>
    <w:rsid w:val="00805613"/>
    <w:rsid w:val="008073ED"/>
    <w:rsid w:val="008077AD"/>
    <w:rsid w:val="00807F30"/>
    <w:rsid w:val="00812D61"/>
    <w:rsid w:val="008131DA"/>
    <w:rsid w:val="00814CC3"/>
    <w:rsid w:val="00815CC4"/>
    <w:rsid w:val="00815D64"/>
    <w:rsid w:val="00816BD1"/>
    <w:rsid w:val="00817841"/>
    <w:rsid w:val="00817BEA"/>
    <w:rsid w:val="00822CDE"/>
    <w:rsid w:val="008259B3"/>
    <w:rsid w:val="008306F8"/>
    <w:rsid w:val="008316E0"/>
    <w:rsid w:val="0083278C"/>
    <w:rsid w:val="0083414F"/>
    <w:rsid w:val="0083453F"/>
    <w:rsid w:val="00835BED"/>
    <w:rsid w:val="00837B7E"/>
    <w:rsid w:val="00840701"/>
    <w:rsid w:val="0084246F"/>
    <w:rsid w:val="008430F7"/>
    <w:rsid w:val="00844599"/>
    <w:rsid w:val="008451F4"/>
    <w:rsid w:val="008464F7"/>
    <w:rsid w:val="00846592"/>
    <w:rsid w:val="00870C4B"/>
    <w:rsid w:val="00876F3D"/>
    <w:rsid w:val="0088267C"/>
    <w:rsid w:val="00885101"/>
    <w:rsid w:val="00893D79"/>
    <w:rsid w:val="00895B91"/>
    <w:rsid w:val="00896618"/>
    <w:rsid w:val="008A0988"/>
    <w:rsid w:val="008A111A"/>
    <w:rsid w:val="008A1F78"/>
    <w:rsid w:val="008A3D2B"/>
    <w:rsid w:val="008A5582"/>
    <w:rsid w:val="008B25B9"/>
    <w:rsid w:val="008B3785"/>
    <w:rsid w:val="008B78B7"/>
    <w:rsid w:val="008B78F9"/>
    <w:rsid w:val="008C2AC5"/>
    <w:rsid w:val="008C401B"/>
    <w:rsid w:val="008C4A3A"/>
    <w:rsid w:val="008C4FEC"/>
    <w:rsid w:val="008C5741"/>
    <w:rsid w:val="008D067E"/>
    <w:rsid w:val="008D1DFC"/>
    <w:rsid w:val="008D4D10"/>
    <w:rsid w:val="008D64D9"/>
    <w:rsid w:val="008D6903"/>
    <w:rsid w:val="008E0918"/>
    <w:rsid w:val="008E1005"/>
    <w:rsid w:val="008E4663"/>
    <w:rsid w:val="008E6666"/>
    <w:rsid w:val="008F247F"/>
    <w:rsid w:val="008F6744"/>
    <w:rsid w:val="00902731"/>
    <w:rsid w:val="00910E42"/>
    <w:rsid w:val="00914577"/>
    <w:rsid w:val="00917B6A"/>
    <w:rsid w:val="00917EF0"/>
    <w:rsid w:val="00920372"/>
    <w:rsid w:val="00923525"/>
    <w:rsid w:val="00923B11"/>
    <w:rsid w:val="00924410"/>
    <w:rsid w:val="00924C45"/>
    <w:rsid w:val="00925CDF"/>
    <w:rsid w:val="00926B53"/>
    <w:rsid w:val="00930C63"/>
    <w:rsid w:val="00931CDE"/>
    <w:rsid w:val="00937707"/>
    <w:rsid w:val="00937955"/>
    <w:rsid w:val="009478C6"/>
    <w:rsid w:val="00950509"/>
    <w:rsid w:val="00963587"/>
    <w:rsid w:val="00965A64"/>
    <w:rsid w:val="0096756B"/>
    <w:rsid w:val="00981DF0"/>
    <w:rsid w:val="00987BD3"/>
    <w:rsid w:val="009934FB"/>
    <w:rsid w:val="00994461"/>
    <w:rsid w:val="00995D09"/>
    <w:rsid w:val="00997917"/>
    <w:rsid w:val="009A03F4"/>
    <w:rsid w:val="009A28E2"/>
    <w:rsid w:val="009A5869"/>
    <w:rsid w:val="009B42E8"/>
    <w:rsid w:val="009B629C"/>
    <w:rsid w:val="009C208C"/>
    <w:rsid w:val="009C7F2F"/>
    <w:rsid w:val="009D01DD"/>
    <w:rsid w:val="009D2D6E"/>
    <w:rsid w:val="009D43BF"/>
    <w:rsid w:val="009E4A89"/>
    <w:rsid w:val="009F095E"/>
    <w:rsid w:val="009F1132"/>
    <w:rsid w:val="009F155C"/>
    <w:rsid w:val="009F7F89"/>
    <w:rsid w:val="00A01A55"/>
    <w:rsid w:val="00A01FF8"/>
    <w:rsid w:val="00A0419B"/>
    <w:rsid w:val="00A11AF1"/>
    <w:rsid w:val="00A12420"/>
    <w:rsid w:val="00A202C0"/>
    <w:rsid w:val="00A25EDA"/>
    <w:rsid w:val="00A25F24"/>
    <w:rsid w:val="00A3000E"/>
    <w:rsid w:val="00A31695"/>
    <w:rsid w:val="00A345A9"/>
    <w:rsid w:val="00A37B52"/>
    <w:rsid w:val="00A41677"/>
    <w:rsid w:val="00A41969"/>
    <w:rsid w:val="00A46781"/>
    <w:rsid w:val="00A501D6"/>
    <w:rsid w:val="00A51EE2"/>
    <w:rsid w:val="00A52BE0"/>
    <w:rsid w:val="00A52DCB"/>
    <w:rsid w:val="00A57397"/>
    <w:rsid w:val="00A6466F"/>
    <w:rsid w:val="00A64A6C"/>
    <w:rsid w:val="00A65D67"/>
    <w:rsid w:val="00A70BF8"/>
    <w:rsid w:val="00A70C69"/>
    <w:rsid w:val="00A72A21"/>
    <w:rsid w:val="00A74B8A"/>
    <w:rsid w:val="00A751AD"/>
    <w:rsid w:val="00A76DB3"/>
    <w:rsid w:val="00A76F58"/>
    <w:rsid w:val="00A8758B"/>
    <w:rsid w:val="00AA1330"/>
    <w:rsid w:val="00AA2FC7"/>
    <w:rsid w:val="00AA5D7D"/>
    <w:rsid w:val="00AA6452"/>
    <w:rsid w:val="00AA7B8F"/>
    <w:rsid w:val="00AB02E0"/>
    <w:rsid w:val="00AB4966"/>
    <w:rsid w:val="00AC4DBE"/>
    <w:rsid w:val="00AC7315"/>
    <w:rsid w:val="00AD067A"/>
    <w:rsid w:val="00AD6B97"/>
    <w:rsid w:val="00AD7B66"/>
    <w:rsid w:val="00AE26D9"/>
    <w:rsid w:val="00AE4E1B"/>
    <w:rsid w:val="00AE6C69"/>
    <w:rsid w:val="00B00955"/>
    <w:rsid w:val="00B04245"/>
    <w:rsid w:val="00B15F5E"/>
    <w:rsid w:val="00B21D3A"/>
    <w:rsid w:val="00B22696"/>
    <w:rsid w:val="00B237A6"/>
    <w:rsid w:val="00B26959"/>
    <w:rsid w:val="00B34848"/>
    <w:rsid w:val="00B36E2E"/>
    <w:rsid w:val="00B40ABC"/>
    <w:rsid w:val="00B414E6"/>
    <w:rsid w:val="00B46CB8"/>
    <w:rsid w:val="00B52914"/>
    <w:rsid w:val="00B539B8"/>
    <w:rsid w:val="00B54841"/>
    <w:rsid w:val="00B54D40"/>
    <w:rsid w:val="00B579D4"/>
    <w:rsid w:val="00B736E7"/>
    <w:rsid w:val="00B73FDA"/>
    <w:rsid w:val="00B7431E"/>
    <w:rsid w:val="00B75F2E"/>
    <w:rsid w:val="00B761DD"/>
    <w:rsid w:val="00B762D8"/>
    <w:rsid w:val="00B77AB8"/>
    <w:rsid w:val="00B77B0E"/>
    <w:rsid w:val="00B86998"/>
    <w:rsid w:val="00B925FA"/>
    <w:rsid w:val="00BA2C89"/>
    <w:rsid w:val="00BA2D02"/>
    <w:rsid w:val="00BA3144"/>
    <w:rsid w:val="00BB00B3"/>
    <w:rsid w:val="00BB1270"/>
    <w:rsid w:val="00BB2478"/>
    <w:rsid w:val="00BB3215"/>
    <w:rsid w:val="00BB5DC5"/>
    <w:rsid w:val="00BB6097"/>
    <w:rsid w:val="00BC1794"/>
    <w:rsid w:val="00BC2CB1"/>
    <w:rsid w:val="00BC62BF"/>
    <w:rsid w:val="00BD20FA"/>
    <w:rsid w:val="00BD4318"/>
    <w:rsid w:val="00BD7885"/>
    <w:rsid w:val="00BE0428"/>
    <w:rsid w:val="00BE0CBB"/>
    <w:rsid w:val="00BE3CF2"/>
    <w:rsid w:val="00BE4112"/>
    <w:rsid w:val="00BE4FB9"/>
    <w:rsid w:val="00BF147D"/>
    <w:rsid w:val="00BF3F20"/>
    <w:rsid w:val="00BF42C3"/>
    <w:rsid w:val="00BF438E"/>
    <w:rsid w:val="00BF54CC"/>
    <w:rsid w:val="00BF5B4E"/>
    <w:rsid w:val="00BF5CC5"/>
    <w:rsid w:val="00BF79FB"/>
    <w:rsid w:val="00C049CC"/>
    <w:rsid w:val="00C07A10"/>
    <w:rsid w:val="00C157FF"/>
    <w:rsid w:val="00C170EA"/>
    <w:rsid w:val="00C22D1A"/>
    <w:rsid w:val="00C30062"/>
    <w:rsid w:val="00C3028C"/>
    <w:rsid w:val="00C31DEB"/>
    <w:rsid w:val="00C3281B"/>
    <w:rsid w:val="00C376A8"/>
    <w:rsid w:val="00C42037"/>
    <w:rsid w:val="00C42207"/>
    <w:rsid w:val="00C44033"/>
    <w:rsid w:val="00C44A20"/>
    <w:rsid w:val="00C47B70"/>
    <w:rsid w:val="00C5022F"/>
    <w:rsid w:val="00C51576"/>
    <w:rsid w:val="00C5266E"/>
    <w:rsid w:val="00C52678"/>
    <w:rsid w:val="00C52BE0"/>
    <w:rsid w:val="00C564A1"/>
    <w:rsid w:val="00C64774"/>
    <w:rsid w:val="00C64DCB"/>
    <w:rsid w:val="00C651FC"/>
    <w:rsid w:val="00C67F4C"/>
    <w:rsid w:val="00C726EF"/>
    <w:rsid w:val="00C7430F"/>
    <w:rsid w:val="00C86414"/>
    <w:rsid w:val="00C86E8A"/>
    <w:rsid w:val="00C8719E"/>
    <w:rsid w:val="00C872CD"/>
    <w:rsid w:val="00C90AA1"/>
    <w:rsid w:val="00CA0BF9"/>
    <w:rsid w:val="00CA222B"/>
    <w:rsid w:val="00CA3AD2"/>
    <w:rsid w:val="00CA648D"/>
    <w:rsid w:val="00CA74A8"/>
    <w:rsid w:val="00CB0CD6"/>
    <w:rsid w:val="00CB50ED"/>
    <w:rsid w:val="00CB68F7"/>
    <w:rsid w:val="00CC488E"/>
    <w:rsid w:val="00CC51B6"/>
    <w:rsid w:val="00CC5766"/>
    <w:rsid w:val="00CC586C"/>
    <w:rsid w:val="00CC5C77"/>
    <w:rsid w:val="00CD13E2"/>
    <w:rsid w:val="00CD2943"/>
    <w:rsid w:val="00CD6CE4"/>
    <w:rsid w:val="00CE5DA8"/>
    <w:rsid w:val="00CE610E"/>
    <w:rsid w:val="00CE7307"/>
    <w:rsid w:val="00CE7FD5"/>
    <w:rsid w:val="00CF0F24"/>
    <w:rsid w:val="00CF12B0"/>
    <w:rsid w:val="00CF4C30"/>
    <w:rsid w:val="00CF4FDE"/>
    <w:rsid w:val="00CF776C"/>
    <w:rsid w:val="00D042F8"/>
    <w:rsid w:val="00D050E8"/>
    <w:rsid w:val="00D103B3"/>
    <w:rsid w:val="00D1492A"/>
    <w:rsid w:val="00D149FA"/>
    <w:rsid w:val="00D14E83"/>
    <w:rsid w:val="00D1656D"/>
    <w:rsid w:val="00D16F3F"/>
    <w:rsid w:val="00D177E5"/>
    <w:rsid w:val="00D2069E"/>
    <w:rsid w:val="00D20A18"/>
    <w:rsid w:val="00D23813"/>
    <w:rsid w:val="00D2408A"/>
    <w:rsid w:val="00D270F3"/>
    <w:rsid w:val="00D30480"/>
    <w:rsid w:val="00D309C4"/>
    <w:rsid w:val="00D30EFA"/>
    <w:rsid w:val="00D31BDD"/>
    <w:rsid w:val="00D36F24"/>
    <w:rsid w:val="00D42BBE"/>
    <w:rsid w:val="00D45BD5"/>
    <w:rsid w:val="00D518D2"/>
    <w:rsid w:val="00D53DE1"/>
    <w:rsid w:val="00D55AB2"/>
    <w:rsid w:val="00D63018"/>
    <w:rsid w:val="00D6536B"/>
    <w:rsid w:val="00D70A4A"/>
    <w:rsid w:val="00D71829"/>
    <w:rsid w:val="00D7231B"/>
    <w:rsid w:val="00D75759"/>
    <w:rsid w:val="00D820F3"/>
    <w:rsid w:val="00D83F2E"/>
    <w:rsid w:val="00D85300"/>
    <w:rsid w:val="00D85671"/>
    <w:rsid w:val="00D86C71"/>
    <w:rsid w:val="00D92127"/>
    <w:rsid w:val="00D9460D"/>
    <w:rsid w:val="00DA1D5A"/>
    <w:rsid w:val="00DA39BE"/>
    <w:rsid w:val="00DA5EB5"/>
    <w:rsid w:val="00DB1781"/>
    <w:rsid w:val="00DB1B91"/>
    <w:rsid w:val="00DB3006"/>
    <w:rsid w:val="00DB552F"/>
    <w:rsid w:val="00DD36B2"/>
    <w:rsid w:val="00DD4D51"/>
    <w:rsid w:val="00DD72E0"/>
    <w:rsid w:val="00DD7403"/>
    <w:rsid w:val="00DE1F76"/>
    <w:rsid w:val="00DE21E3"/>
    <w:rsid w:val="00DE2ED2"/>
    <w:rsid w:val="00DE56FA"/>
    <w:rsid w:val="00DE7843"/>
    <w:rsid w:val="00DF7569"/>
    <w:rsid w:val="00DF7FB6"/>
    <w:rsid w:val="00E03421"/>
    <w:rsid w:val="00E0374D"/>
    <w:rsid w:val="00E03AE7"/>
    <w:rsid w:val="00E04937"/>
    <w:rsid w:val="00E05E62"/>
    <w:rsid w:val="00E10F7B"/>
    <w:rsid w:val="00E1320C"/>
    <w:rsid w:val="00E261D6"/>
    <w:rsid w:val="00E2699B"/>
    <w:rsid w:val="00E30A0F"/>
    <w:rsid w:val="00E42C59"/>
    <w:rsid w:val="00E56B61"/>
    <w:rsid w:val="00E62D4C"/>
    <w:rsid w:val="00E7505B"/>
    <w:rsid w:val="00E756A7"/>
    <w:rsid w:val="00E75B13"/>
    <w:rsid w:val="00E7650F"/>
    <w:rsid w:val="00E84C90"/>
    <w:rsid w:val="00E96CAF"/>
    <w:rsid w:val="00EA0BD0"/>
    <w:rsid w:val="00EA1499"/>
    <w:rsid w:val="00EA4EE8"/>
    <w:rsid w:val="00EB226A"/>
    <w:rsid w:val="00EB3BB2"/>
    <w:rsid w:val="00EB40F7"/>
    <w:rsid w:val="00EC0D75"/>
    <w:rsid w:val="00EC690E"/>
    <w:rsid w:val="00ED03DF"/>
    <w:rsid w:val="00ED4C29"/>
    <w:rsid w:val="00EE3B2E"/>
    <w:rsid w:val="00EE3F8B"/>
    <w:rsid w:val="00EE46A7"/>
    <w:rsid w:val="00EE50AB"/>
    <w:rsid w:val="00EE7675"/>
    <w:rsid w:val="00EF02B7"/>
    <w:rsid w:val="00EF1F4B"/>
    <w:rsid w:val="00EF370C"/>
    <w:rsid w:val="00EF4016"/>
    <w:rsid w:val="00EF4710"/>
    <w:rsid w:val="00EF4F30"/>
    <w:rsid w:val="00EF4FD7"/>
    <w:rsid w:val="00EF65FE"/>
    <w:rsid w:val="00EF67E5"/>
    <w:rsid w:val="00F00757"/>
    <w:rsid w:val="00F02113"/>
    <w:rsid w:val="00F053A1"/>
    <w:rsid w:val="00F05650"/>
    <w:rsid w:val="00F05B12"/>
    <w:rsid w:val="00F06E85"/>
    <w:rsid w:val="00F0724F"/>
    <w:rsid w:val="00F12CD0"/>
    <w:rsid w:val="00F20DA8"/>
    <w:rsid w:val="00F22E7C"/>
    <w:rsid w:val="00F2361B"/>
    <w:rsid w:val="00F23DE9"/>
    <w:rsid w:val="00F35D31"/>
    <w:rsid w:val="00F428F6"/>
    <w:rsid w:val="00F430B3"/>
    <w:rsid w:val="00F44E4E"/>
    <w:rsid w:val="00F464A5"/>
    <w:rsid w:val="00F46DFF"/>
    <w:rsid w:val="00F47C1E"/>
    <w:rsid w:val="00F527ED"/>
    <w:rsid w:val="00F6643E"/>
    <w:rsid w:val="00F67ED3"/>
    <w:rsid w:val="00F742FE"/>
    <w:rsid w:val="00F81719"/>
    <w:rsid w:val="00F82C9C"/>
    <w:rsid w:val="00F90168"/>
    <w:rsid w:val="00F9126D"/>
    <w:rsid w:val="00FA26C7"/>
    <w:rsid w:val="00FA2B54"/>
    <w:rsid w:val="00FA50E4"/>
    <w:rsid w:val="00FA53AA"/>
    <w:rsid w:val="00FA6198"/>
    <w:rsid w:val="00FB25EE"/>
    <w:rsid w:val="00FB67E1"/>
    <w:rsid w:val="00FB748E"/>
    <w:rsid w:val="00FB7F30"/>
    <w:rsid w:val="00FC0891"/>
    <w:rsid w:val="00FC4236"/>
    <w:rsid w:val="00FC509E"/>
    <w:rsid w:val="00FD274A"/>
    <w:rsid w:val="00FD3583"/>
    <w:rsid w:val="00FD47E9"/>
    <w:rsid w:val="00FD4933"/>
    <w:rsid w:val="00FD571B"/>
    <w:rsid w:val="00FD5CA5"/>
    <w:rsid w:val="00FD6512"/>
    <w:rsid w:val="00FE1BA2"/>
    <w:rsid w:val="00FE2C06"/>
    <w:rsid w:val="00FE31FA"/>
    <w:rsid w:val="00FE4417"/>
    <w:rsid w:val="00FE7166"/>
    <w:rsid w:val="00FF0059"/>
    <w:rsid w:val="00FF0B9E"/>
    <w:rsid w:val="00FF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18E762"/>
  <w15:chartTrackingRefBased/>
  <w15:docId w15:val="{EBB02D1C-1FAD-47EF-A815-15EFE5EEF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6F275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2754"/>
  </w:style>
  <w:style w:type="character" w:customStyle="1" w:styleId="CommentTextChar">
    <w:name w:val="Comment Text Char"/>
    <w:link w:val="CommentText"/>
    <w:rsid w:val="006F2754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F2754"/>
    <w:rPr>
      <w:b/>
      <w:bCs/>
    </w:rPr>
  </w:style>
  <w:style w:type="character" w:customStyle="1" w:styleId="CommentSubjectChar">
    <w:name w:val="Comment Subject Char"/>
    <w:link w:val="CommentSubject"/>
    <w:rsid w:val="006F2754"/>
    <w:rPr>
      <w:b/>
      <w:bCs/>
      <w:color w:val="000000"/>
      <w:lang w:val="en-GB" w:eastAsia="ja-JP"/>
    </w:rPr>
  </w:style>
  <w:style w:type="paragraph" w:customStyle="1" w:styleId="Guidance">
    <w:name w:val="Guidance"/>
    <w:basedOn w:val="Normal"/>
    <w:rsid w:val="00181DDF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F12CD0"/>
    <w:pPr>
      <w:spacing w:after="120"/>
    </w:pPr>
  </w:style>
  <w:style w:type="character" w:customStyle="1" w:styleId="BodyTextChar">
    <w:name w:val="Body Text Char"/>
    <w:link w:val="BodyText"/>
    <w:rsid w:val="00F12CD0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D20A18"/>
    <w:rPr>
      <w:color w:val="000000"/>
      <w:lang w:val="en-GB" w:eastAsia="ja-JP"/>
    </w:rPr>
  </w:style>
  <w:style w:type="paragraph" w:styleId="BodyText2">
    <w:name w:val="Body Text 2"/>
    <w:basedOn w:val="Normal"/>
    <w:link w:val="BodyText2Char"/>
    <w:rsid w:val="00134DC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34DC0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84DDB"/>
    <w:pPr>
      <w:ind w:left="720"/>
      <w:contextualSpacing/>
    </w:pPr>
  </w:style>
  <w:style w:type="character" w:customStyle="1" w:styleId="NOZchn">
    <w:name w:val="NO Zchn"/>
    <w:link w:val="NO"/>
    <w:rsid w:val="00A65D6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84246F"/>
    <w:rPr>
      <w:color w:val="FF0000"/>
      <w:lang w:val="en-GB" w:eastAsia="ja-JP"/>
    </w:rPr>
  </w:style>
  <w:style w:type="character" w:customStyle="1" w:styleId="B1Char">
    <w:name w:val="B1 Char"/>
    <w:link w:val="B1"/>
    <w:rsid w:val="0084246F"/>
    <w:rPr>
      <w:color w:val="000000"/>
      <w:lang w:val="en-GB" w:eastAsia="ja-JP"/>
    </w:rPr>
  </w:style>
  <w:style w:type="character" w:customStyle="1" w:styleId="B2Char">
    <w:name w:val="B2 Char"/>
    <w:link w:val="B2"/>
    <w:rsid w:val="0084246F"/>
    <w:rPr>
      <w:color w:val="000000"/>
      <w:lang w:val="en-GB" w:eastAsia="ja-JP"/>
    </w:rPr>
  </w:style>
  <w:style w:type="character" w:customStyle="1" w:styleId="NOChar">
    <w:name w:val="NO Char"/>
    <w:rsid w:val="007C7E51"/>
    <w:rPr>
      <w:lang w:val="en-GB" w:eastAsia="en-US"/>
    </w:rPr>
  </w:style>
  <w:style w:type="character" w:customStyle="1" w:styleId="THChar">
    <w:name w:val="TH Char"/>
    <w:link w:val="TH"/>
    <w:rsid w:val="007C7E5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7C7E51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rsid w:val="00E75B13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E75B13"/>
    <w:rPr>
      <w:rFonts w:ascii="Arial" w:hAnsi="Arial"/>
      <w:b/>
      <w:color w:val="000000"/>
      <w:sz w:val="18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rsid w:val="00CE730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CE7307"/>
    <w:rPr>
      <w:rFonts w:ascii="Arial" w:hAnsi="Arial"/>
      <w:color w:val="000000"/>
      <w:spacing w:val="2"/>
      <w:lang w:val="en-US" w:eastAsia="en-US"/>
    </w:rPr>
  </w:style>
  <w:style w:type="character" w:customStyle="1" w:styleId="EditorsNoteCharChar">
    <w:name w:val="Editor's Note Char Char"/>
    <w:rsid w:val="00335919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8E09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character" w:styleId="Hyperlink">
    <w:name w:val="Hyperlink"/>
    <w:basedOn w:val="DefaultParagraphFont"/>
    <w:rsid w:val="008E091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E0918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rsid w:val="008E0918"/>
    <w:rPr>
      <w:color w:val="954F72" w:themeColor="followedHyperlink"/>
      <w:u w:val="single"/>
    </w:rPr>
  </w:style>
  <w:style w:type="paragraph" w:customStyle="1" w:styleId="CRCoverPage">
    <w:name w:val="CR Cover Page"/>
    <w:rsid w:val="00523AB6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9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689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4706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57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151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2021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7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657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40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2270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2880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1964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9264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079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1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672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249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122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931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4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359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884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614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14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50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45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7032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5915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188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138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3985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2211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61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2786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0817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8281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621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4369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76570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182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52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603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3235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1007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805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590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626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831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279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493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186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8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275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562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6299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904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9110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757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045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563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7341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6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sa/WG2_Arch/TSGS2_124_Reno/Docs/S2-178982.zip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tp://ftp.3gpp.org/tsg_sa/WG2_Arch/TSGS2_124_Reno/Docs/S2-179076.zip" TargetMode="External"/><Relationship Id="rId4" Type="http://schemas.openxmlformats.org/officeDocument/2006/relationships/settings" Target="settings.xml"/><Relationship Id="rId9" Type="http://schemas.openxmlformats.org/officeDocument/2006/relationships/hyperlink" Target="ftp://ftp.3gpp.org/tsg_sa/WG2_Arch/TSGS2_124_Reno/Docs/S2-178983.zip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7EDC6-A0E1-4FFA-AF59-8746702FC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Ericsson user 1</cp:lastModifiedBy>
  <cp:revision>14</cp:revision>
  <cp:lastPrinted>2017-02-06T09:17:00Z</cp:lastPrinted>
  <dcterms:created xsi:type="dcterms:W3CDTF">2018-02-18T22:49:00Z</dcterms:created>
  <dcterms:modified xsi:type="dcterms:W3CDTF">2018-02-19T12:37:00Z</dcterms:modified>
</cp:coreProperties>
</file>