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B4D2B" w14:textId="001F2ACB" w:rsidR="00895A14" w:rsidRDefault="00895A14" w:rsidP="00895A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CP-230193</w:t>
      </w:r>
    </w:p>
    <w:p w14:paraId="471C43B6" w14:textId="77777777" w:rsidR="00895A14" w:rsidRDefault="00895A14" w:rsidP="00895A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bookmarkStart w:id="0" w:name="_Hlk128502692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37ADDCB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26321" w:rsidRPr="00926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990014</w:t>
      </w:r>
    </w:p>
    <w:p w14:paraId="4D9605DA" w14:textId="7439D9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SimSun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" w:name="OLE_LINK3"/>
            <w:r w:rsidRPr="00A85BA5">
              <w:rPr>
                <w:rFonts w:eastAsia="SimSun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2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SimSun"/>
          <w:b/>
          <w:u w:val="single"/>
        </w:rPr>
      </w:pPr>
      <w:r w:rsidRPr="0040221B">
        <w:rPr>
          <w:rFonts w:eastAsia="SimSun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>to 5G ProSe</w:t>
      </w:r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lastRenderedPageBreak/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Ranging/Sidelink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 xml:space="preserve">k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4D7D033B" w14:textId="77777777" w:rsidR="006E187D" w:rsidRPr="0040221B" w:rsidRDefault="006E187D" w:rsidP="006E187D">
      <w:pPr>
        <w:rPr>
          <w:rFonts w:eastAsia="SimSun"/>
          <w:b/>
          <w:u w:val="single"/>
          <w:lang w:eastAsia="zh-CN"/>
        </w:rPr>
      </w:pPr>
      <w:r w:rsidRPr="0040221B">
        <w:rPr>
          <w:rFonts w:eastAsia="SimSun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7777777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698E41F6" w14:textId="77777777" w:rsidR="006E187D" w:rsidRPr="0040221B" w:rsidRDefault="006E187D" w:rsidP="006E187D">
      <w:pPr>
        <w:rPr>
          <w:rFonts w:eastAsia="SimSun"/>
          <w:b/>
          <w:u w:val="single"/>
          <w:lang w:eastAsia="zh-CN"/>
        </w:rPr>
      </w:pPr>
      <w:r w:rsidRPr="0040221B">
        <w:rPr>
          <w:rFonts w:eastAsia="SimSun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3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3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28402A1F" w14:textId="7401E90A" w:rsidR="001E489F" w:rsidRPr="0040221B" w:rsidRDefault="006E187D" w:rsidP="001E489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</w:t>
      </w:r>
      <w:r w:rsidR="00527A33"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GMLC to support Ranging based services and sidelink positioning, e.g., expose Ranging/Sidelink Positioning service to SL Client UE</w:t>
      </w:r>
      <w:r w:rsidR="00E15900">
        <w:rPr>
          <w:rFonts w:ascii="Times New Roman" w:hAnsi="Times New Roman" w:hint="eastAsia"/>
          <w:lang w:eastAsia="zh-CN"/>
        </w:rPr>
        <w:t>,</w:t>
      </w:r>
      <w:r w:rsidR="00E15900">
        <w:rPr>
          <w:rFonts w:ascii="Times New Roman" w:hAnsi="Times New Roman"/>
          <w:lang w:eastAsia="zh-CN"/>
        </w:rPr>
        <w:t xml:space="preserve"> 5GC NF</w:t>
      </w:r>
      <w:r w:rsidRPr="0040221B">
        <w:rPr>
          <w:rFonts w:ascii="Times New Roman" w:hAnsi="Times New Roman"/>
          <w:lang w:eastAsia="zh-CN"/>
        </w:rPr>
        <w:t xml:space="preserve"> or </w:t>
      </w:r>
      <w:r w:rsidR="0078757F">
        <w:rPr>
          <w:rFonts w:ascii="Times New Roman" w:hAnsi="Times New Roman"/>
          <w:lang w:eastAsia="zh-CN"/>
        </w:rPr>
        <w:t>AF</w:t>
      </w:r>
      <w:r w:rsidRPr="0040221B">
        <w:rPr>
          <w:rFonts w:ascii="Times New Roman" w:hAnsi="Times New Roman"/>
          <w:lang w:eastAsia="zh-CN"/>
        </w:rPr>
        <w:t xml:space="preserve"> over 5GC;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895A14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ACE8C0B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24.XXX</w:t>
            </w:r>
          </w:p>
        </w:tc>
        <w:tc>
          <w:tcPr>
            <w:tcW w:w="2409" w:type="dxa"/>
          </w:tcPr>
          <w:p w14:paraId="3F9BA4C9" w14:textId="70497094" w:rsidR="0098394C" w:rsidRPr="0098394C" w:rsidRDefault="0044709B" w:rsidP="0098394C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499D6BB2" w14:textId="77777777" w:rsidR="0098394C" w:rsidRPr="00926321" w:rsidRDefault="0098394C" w:rsidP="0098394C">
            <w:pPr>
              <w:pStyle w:val="TAL"/>
              <w:rPr>
                <w:i/>
                <w:iCs/>
                <w:lang w:val="fr-FR"/>
              </w:rPr>
            </w:pPr>
            <w:r w:rsidRPr="00926321">
              <w:rPr>
                <w:i/>
                <w:iCs/>
                <w:lang w:val="fr-FR"/>
              </w:rPr>
              <w:t xml:space="preserve">Tingfang Tang, </w:t>
            </w:r>
          </w:p>
          <w:p w14:paraId="04522A6A" w14:textId="77777777" w:rsidR="0098394C" w:rsidRPr="00926321" w:rsidRDefault="0098394C" w:rsidP="0098394C">
            <w:pPr>
              <w:pStyle w:val="TAL"/>
              <w:rPr>
                <w:i/>
                <w:iCs/>
                <w:lang w:val="fr-FR"/>
              </w:rPr>
            </w:pPr>
            <w:r w:rsidRPr="00926321">
              <w:rPr>
                <w:i/>
                <w:iCs/>
                <w:lang w:val="fr-FR"/>
              </w:rPr>
              <w:t xml:space="preserve">Xiaomi, </w:t>
            </w:r>
          </w:p>
          <w:p w14:paraId="1D49C842" w14:textId="38A26905" w:rsidR="0098394C" w:rsidRPr="00926321" w:rsidRDefault="0098394C" w:rsidP="0098394C">
            <w:pPr>
              <w:pStyle w:val="TAL"/>
              <w:rPr>
                <w:i/>
                <w:iCs/>
                <w:lang w:val="fr-FR"/>
              </w:rPr>
            </w:pPr>
            <w:r w:rsidRPr="00926321">
              <w:rPr>
                <w:rFonts w:hint="eastAsia"/>
                <w:i/>
                <w:iCs/>
                <w:lang w:val="fr-FR"/>
              </w:rPr>
              <w:t>t</w:t>
            </w:r>
            <w:r w:rsidRPr="00926321">
              <w:rPr>
                <w:i/>
                <w:iCs/>
                <w:lang w:val="fr-FR"/>
              </w:rPr>
              <w:t>angtingfang@xiaomi.com</w:t>
            </w:r>
          </w:p>
        </w:tc>
      </w:tr>
    </w:tbl>
    <w:p w14:paraId="7EC5BA9E" w14:textId="77777777" w:rsidR="001E489F" w:rsidRPr="00926321" w:rsidRDefault="001E489F" w:rsidP="001E489F">
      <w:pPr>
        <w:pStyle w:val="FP"/>
        <w:rPr>
          <w:lang w:val="fr-FR"/>
        </w:rPr>
      </w:pPr>
    </w:p>
    <w:p w14:paraId="3E5E0EB7" w14:textId="77777777" w:rsidR="001E489F" w:rsidRPr="0092632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policies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A91321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A91321" w:rsidRDefault="00A91321" w:rsidP="00A913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A91321" w:rsidRPr="0013022C" w:rsidRDefault="00A91321" w:rsidP="00A9132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A91321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94A2F" w:rsidRPr="00E80C32" w:rsidRDefault="00994A2F" w:rsidP="00994A2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  <w:r w:rsidR="0094232A">
              <w:rPr>
                <w:rFonts w:ascii="Times New Roman" w:hAnsi="Times New Roman"/>
                <w:sz w:val="20"/>
              </w:rPr>
              <w:t xml:space="preserve"> </w:t>
            </w:r>
            <w:r w:rsidR="00A91321">
              <w:rPr>
                <w:rFonts w:ascii="Times New Roman" w:hAnsi="Times New Roman"/>
                <w:sz w:val="20"/>
              </w:rPr>
              <w:t>U</w:t>
            </w:r>
            <w:r w:rsidR="00A91321" w:rsidRPr="00B86BE2">
              <w:rPr>
                <w:rFonts w:ascii="Times New Roman" w:hAnsi="Times New Roman" w:hint="eastAsia"/>
                <w:sz w:val="20"/>
              </w:rPr>
              <w:t>pdate</w:t>
            </w:r>
            <w:r w:rsidR="00A91321">
              <w:rPr>
                <w:rFonts w:ascii="Times New Roman" w:hAnsi="Times New Roman"/>
                <w:sz w:val="20"/>
              </w:rPr>
              <w:t>s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 w:rsidR="00A91321">
              <w:rPr>
                <w:rFonts w:ascii="Times New Roman" w:hAnsi="Times New Roman"/>
                <w:sz w:val="20"/>
              </w:rPr>
              <w:t xml:space="preserve">(i.e. Nnef_EventExposure API reusing the eLCS feature) 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="00A91321">
              <w:rPr>
                <w:rFonts w:ascii="Times New Roman" w:hAnsi="Times New Roman"/>
                <w:sz w:val="20"/>
              </w:rPr>
              <w:t xml:space="preserve">the </w:t>
            </w:r>
            <w:r w:rsidR="00A91321" w:rsidRPr="00B86BE2">
              <w:rPr>
                <w:rFonts w:ascii="Times New Roman" w:hAnsi="Times New Roman"/>
                <w:sz w:val="20"/>
              </w:rPr>
              <w:t>expos</w:t>
            </w:r>
            <w:r w:rsidR="00A91321">
              <w:rPr>
                <w:rFonts w:ascii="Times New Roman" w:hAnsi="Times New Roman"/>
                <w:sz w:val="20"/>
              </w:rPr>
              <w:t>ing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 </w:t>
            </w:r>
            <w:r w:rsidR="00A91321">
              <w:rPr>
                <w:rFonts w:ascii="Times New Roman" w:hAnsi="Times New Roman"/>
                <w:sz w:val="20"/>
              </w:rPr>
              <w:t xml:space="preserve">of 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 w:rsidR="00A91321">
              <w:rPr>
                <w:rFonts w:ascii="Times New Roman" w:hAnsi="Times New Roman"/>
                <w:sz w:val="20"/>
              </w:rPr>
              <w:t xml:space="preserve">services </w:t>
            </w:r>
            <w:r w:rsidR="00A91321" w:rsidRPr="00B86BE2">
              <w:rPr>
                <w:rFonts w:ascii="Times New Roman" w:hAnsi="Times New Roman"/>
                <w:sz w:val="20"/>
              </w:rPr>
              <w:t xml:space="preserve">to </w:t>
            </w:r>
            <w:r w:rsidR="00A91321">
              <w:rPr>
                <w:rFonts w:ascii="Times New Roman" w:hAnsi="Times New Roman"/>
                <w:sz w:val="20"/>
              </w:rPr>
              <w:t>an AF.</w:t>
            </w:r>
          </w:p>
          <w:p w14:paraId="4653C3EF" w14:textId="6B141051" w:rsidR="00A91321" w:rsidRPr="0013022C" w:rsidRDefault="00994A2F" w:rsidP="00994A2F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="00A91321" w:rsidRPr="00E80C32">
              <w:rPr>
                <w:rFonts w:ascii="Times New Roman" w:hAnsi="Times New Roman"/>
                <w:sz w:val="20"/>
              </w:rPr>
              <w:t>Updates to the NEF northbound interface (i.e. Nnef_ServiceParameter API) to support the provisioning of Ranging/SideLink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A91321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A91321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A91321" w:rsidRPr="0013022C" w:rsidRDefault="00A91321" w:rsidP="00A9132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A91321" w:rsidRPr="0013022C" w:rsidRDefault="00A91321" w:rsidP="00A9132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A91321" w:rsidRPr="0013022C" w:rsidRDefault="00A91321" w:rsidP="00A91321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CB480C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03411B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03411B" w:rsidRPr="0013022C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03411B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03411B" w:rsidRPr="008460F7" w:rsidRDefault="0003411B" w:rsidP="0003411B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CB480C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B480C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CB480C" w:rsidRPr="0013022C" w:rsidRDefault="00CB480C" w:rsidP="00CB480C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926321" w:rsidRDefault="0044709B" w:rsidP="001E489F">
      <w:pPr>
        <w:pStyle w:val="Guidance"/>
        <w:rPr>
          <w:i w:val="0"/>
          <w:lang w:val="fr-FR"/>
        </w:rPr>
      </w:pPr>
      <w:r w:rsidRPr="00926321">
        <w:rPr>
          <w:i w:val="0"/>
          <w:lang w:val="fr-FR"/>
        </w:rPr>
        <w:t xml:space="preserve">Tingfang Tang, </w:t>
      </w:r>
      <w:r w:rsidR="008E077C" w:rsidRPr="00926321">
        <w:rPr>
          <w:i w:val="0"/>
          <w:lang w:val="fr-FR"/>
        </w:rPr>
        <w:t>Xiaomi</w:t>
      </w:r>
      <w:r w:rsidRPr="00926321">
        <w:rPr>
          <w:i w:val="0"/>
          <w:lang w:val="fr-FR"/>
        </w:rPr>
        <w:t>, tangtingfang@xiaomi.com</w:t>
      </w:r>
    </w:p>
    <w:p w14:paraId="250CADCC" w14:textId="77777777" w:rsidR="001E489F" w:rsidRPr="00926321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67AE9" w14:textId="77777777" w:rsidR="00732CEF" w:rsidRDefault="00732CEF">
      <w:r>
        <w:separator/>
      </w:r>
    </w:p>
  </w:endnote>
  <w:endnote w:type="continuationSeparator" w:id="0">
    <w:p w14:paraId="6FAAD3DA" w14:textId="77777777" w:rsidR="00732CEF" w:rsidRDefault="0073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D42D6" w14:textId="77777777" w:rsidR="00732CEF" w:rsidRDefault="00732CEF">
      <w:r>
        <w:separator/>
      </w:r>
    </w:p>
  </w:footnote>
  <w:footnote w:type="continuationSeparator" w:id="0">
    <w:p w14:paraId="4B4CE2E3" w14:textId="77777777" w:rsidR="00732CEF" w:rsidRDefault="00732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170536">
    <w:abstractNumId w:val="6"/>
  </w:num>
  <w:num w:numId="2" w16cid:durableId="481314035">
    <w:abstractNumId w:val="3"/>
  </w:num>
  <w:num w:numId="3" w16cid:durableId="2099597109">
    <w:abstractNumId w:val="2"/>
  </w:num>
  <w:num w:numId="4" w16cid:durableId="7525145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6438636">
    <w:abstractNumId w:val="0"/>
  </w:num>
  <w:num w:numId="6" w16cid:durableId="1353265912">
    <w:abstractNumId w:val="1"/>
  </w:num>
  <w:num w:numId="7" w16cid:durableId="205794538">
    <w:abstractNumId w:val="4"/>
  </w:num>
  <w:num w:numId="8" w16cid:durableId="2100444189">
    <w:abstractNumId w:val="5"/>
  </w:num>
  <w:num w:numId="9" w16cid:durableId="1607736525">
    <w:abstractNumId w:val="7"/>
  </w:num>
  <w:num w:numId="10" w16cid:durableId="4529905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6E5"/>
    <w:rsid w:val="0026253E"/>
    <w:rsid w:val="00272D61"/>
    <w:rsid w:val="0028085D"/>
    <w:rsid w:val="002919B7"/>
    <w:rsid w:val="00291EF2"/>
    <w:rsid w:val="00295D61"/>
    <w:rsid w:val="00297C1F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715B7"/>
    <w:rsid w:val="00376C60"/>
    <w:rsid w:val="00392C87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F0AA7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661C"/>
    <w:rsid w:val="004C4C9B"/>
    <w:rsid w:val="004D2FA0"/>
    <w:rsid w:val="004E1010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CEF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5A14"/>
    <w:rsid w:val="00897C84"/>
    <w:rsid w:val="008A06BE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321"/>
    <w:rsid w:val="00926791"/>
    <w:rsid w:val="0093661C"/>
    <w:rsid w:val="00940736"/>
    <w:rsid w:val="00941253"/>
    <w:rsid w:val="0094232A"/>
    <w:rsid w:val="0095038B"/>
    <w:rsid w:val="00950CF7"/>
    <w:rsid w:val="00960A44"/>
    <w:rsid w:val="0097077B"/>
    <w:rsid w:val="00970864"/>
    <w:rsid w:val="009736D5"/>
    <w:rsid w:val="009768C3"/>
    <w:rsid w:val="00977C43"/>
    <w:rsid w:val="0098195A"/>
    <w:rsid w:val="0098394C"/>
    <w:rsid w:val="00990EEE"/>
    <w:rsid w:val="00994A2F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51A1"/>
    <w:rsid w:val="00A17F01"/>
    <w:rsid w:val="00A20E38"/>
    <w:rsid w:val="00A22BD2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D324E"/>
    <w:rsid w:val="00AD42A9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2D0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CC2"/>
    <w:rsid w:val="00E013A9"/>
    <w:rsid w:val="00E03A99"/>
    <w:rsid w:val="00E041CD"/>
    <w:rsid w:val="00E06534"/>
    <w:rsid w:val="00E126A5"/>
    <w:rsid w:val="00E1463F"/>
    <w:rsid w:val="00E15900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456C"/>
    <w:rsid w:val="00EC6AFB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941B8"/>
    <w:rsid w:val="00FA5FA5"/>
    <w:rsid w:val="00FA6721"/>
    <w:rsid w:val="00FA7365"/>
    <w:rsid w:val="00FA79A7"/>
    <w:rsid w:val="00FC0F5D"/>
    <w:rsid w:val="00FC43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Hyperlink">
    <w:name w:val="Hyperlink"/>
    <w:basedOn w:val="DefaultParagraphFont"/>
    <w:rsid w:val="009839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1600</Words>
  <Characters>9238</Characters>
  <Application>Microsoft Office Word</Application>
  <DocSecurity>0</DocSecurity>
  <Lines>256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rev2</cp:lastModifiedBy>
  <cp:revision>22</cp:revision>
  <cp:lastPrinted>2001-04-23T09:30:00Z</cp:lastPrinted>
  <dcterms:created xsi:type="dcterms:W3CDTF">2023-02-28T15:18:00Z</dcterms:created>
  <dcterms:modified xsi:type="dcterms:W3CDTF">2023-03-08T11:40:00Z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</Properties>
</file>