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C5D77" w14:textId="00A0F69D" w:rsidR="00C54C3D" w:rsidRP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CP-221</w:t>
      </w:r>
      <w:r w:rsidR="004E439B">
        <w:rPr>
          <w:sz w:val="24"/>
          <w:lang w:eastAsia="en-US"/>
        </w:rPr>
        <w:t>07</w:t>
      </w:r>
      <w:r w:rsidR="00E35FF8">
        <w:rPr>
          <w:sz w:val="24"/>
          <w:lang w:eastAsia="en-US"/>
        </w:rPr>
        <w:t>8</w:t>
      </w:r>
    </w:p>
    <w:p w14:paraId="00BA90E0" w14:textId="77777777" w:rsid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2B166EB8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BE00C9">
        <w:rPr>
          <w:rFonts w:ascii="Arial" w:hAnsi="Arial" w:cs="Arial"/>
          <w:b/>
        </w:rPr>
        <w:t>9.</w:t>
      </w:r>
      <w:r w:rsidR="004E439B" w:rsidRPr="004E439B">
        <w:rPr>
          <w:rFonts w:ascii="Arial" w:hAnsi="Arial" w:cs="Arial"/>
          <w:b/>
        </w:rPr>
        <w:t>5</w:t>
      </w:r>
      <w:r w:rsidR="00E35FF8">
        <w:rPr>
          <w:rFonts w:ascii="Arial" w:hAnsi="Arial" w:cs="Arial"/>
          <w:b/>
        </w:rPr>
        <w:t>7</w:t>
      </w:r>
      <w:r w:rsidR="00BE00C9">
        <w:rPr>
          <w:rFonts w:ascii="Arial" w:hAnsi="Arial" w:cs="Arial"/>
          <w:b/>
        </w:rPr>
        <w:t>7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4E439B" w:rsidRPr="004E439B">
        <w:rPr>
          <w:rFonts w:ascii="Arial" w:hAnsi="Arial" w:cs="Arial"/>
          <w:b/>
        </w:rPr>
        <w:t>1.0.0</w:t>
      </w:r>
      <w:r w:rsidR="004E439B" w:rsidRPr="004E439B">
        <w:rPr>
          <w:rFonts w:ascii="Arial" w:hAnsi="Arial" w:cs="Arial"/>
          <w:b/>
        </w:rPr>
        <w:br/>
      </w:r>
      <w:r w:rsidR="00BE00C9" w:rsidRPr="00BE00C9">
        <w:rPr>
          <w:rFonts w:ascii="Arial" w:hAnsi="Arial" w:cs="Arial"/>
          <w:b/>
        </w:rPr>
        <w:t>5G System; IP Short Message Gateway and SMS Router For Short Message Service;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9AB5E59" w14:textId="77777777" w:rsidR="00BE00C9" w:rsidRPr="00BE00C9" w:rsidRDefault="00BE00C9" w:rsidP="00BE00C9">
      <w:pPr>
        <w:rPr>
          <w:sz w:val="24"/>
          <w:szCs w:val="24"/>
        </w:rPr>
      </w:pPr>
      <w:r w:rsidRPr="00BE00C9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BE00C9">
        <w:rPr>
          <w:sz w:val="24"/>
          <w:szCs w:val="24"/>
        </w:rPr>
        <w:t>N</w:t>
      </w:r>
      <w:r w:rsidRPr="00BE00C9">
        <w:rPr>
          <w:rFonts w:hint="eastAsia"/>
          <w:sz w:val="24"/>
          <w:szCs w:val="24"/>
        </w:rPr>
        <w:t>ipsmgw</w:t>
      </w:r>
      <w:proofErr w:type="spellEnd"/>
      <w:r w:rsidRPr="00BE00C9">
        <w:rPr>
          <w:sz w:val="24"/>
          <w:szCs w:val="24"/>
        </w:rPr>
        <w:t xml:space="preserve"> and </w:t>
      </w:r>
      <w:proofErr w:type="spellStart"/>
      <w:r w:rsidRPr="00BE00C9">
        <w:rPr>
          <w:sz w:val="24"/>
          <w:szCs w:val="24"/>
        </w:rPr>
        <w:t>N</w:t>
      </w:r>
      <w:r w:rsidRPr="00BE00C9">
        <w:rPr>
          <w:rFonts w:hint="eastAsia"/>
          <w:sz w:val="24"/>
          <w:szCs w:val="24"/>
        </w:rPr>
        <w:t>router</w:t>
      </w:r>
      <w:proofErr w:type="spellEnd"/>
      <w:r w:rsidRPr="00BE00C9">
        <w:rPr>
          <w:sz w:val="24"/>
          <w:szCs w:val="24"/>
        </w:rPr>
        <w:t xml:space="preserve"> Service Based Interface. It provides stage 3 protocol definitions and message flows, and specifies the API for each service offered by the </w:t>
      </w:r>
      <w:r w:rsidRPr="00BE00C9">
        <w:rPr>
          <w:rFonts w:hint="eastAsia"/>
          <w:sz w:val="24"/>
          <w:szCs w:val="24"/>
        </w:rPr>
        <w:t>IP-SM-GW</w:t>
      </w:r>
      <w:r w:rsidRPr="00BE00C9">
        <w:rPr>
          <w:sz w:val="24"/>
          <w:szCs w:val="24"/>
        </w:rPr>
        <w:t xml:space="preserve"> and </w:t>
      </w:r>
      <w:r w:rsidRPr="00BE00C9">
        <w:rPr>
          <w:rFonts w:hint="eastAsia"/>
          <w:sz w:val="24"/>
          <w:szCs w:val="24"/>
        </w:rPr>
        <w:t>SMS Router</w:t>
      </w:r>
      <w:r w:rsidRPr="00BE00C9">
        <w:rPr>
          <w:sz w:val="24"/>
          <w:szCs w:val="24"/>
        </w:rPr>
        <w:t>.</w:t>
      </w:r>
    </w:p>
    <w:p w14:paraId="4E4F6801" w14:textId="5769E853" w:rsidR="00BE00C9" w:rsidRPr="00BE00C9" w:rsidRDefault="00BE00C9" w:rsidP="00BE00C9">
      <w:pPr>
        <w:rPr>
          <w:sz w:val="24"/>
          <w:szCs w:val="24"/>
        </w:rPr>
      </w:pPr>
      <w:r w:rsidRPr="00BE00C9">
        <w:rPr>
          <w:sz w:val="24"/>
          <w:szCs w:val="24"/>
        </w:rPr>
        <w:t>The 5G System stage 2 architecture and procedures are specified in 3GPP TS 23.501 and 3GPP TS 23.502.</w:t>
      </w:r>
    </w:p>
    <w:p w14:paraId="5755C8E0" w14:textId="32B621DC" w:rsidR="00BE00C9" w:rsidRPr="00BE00C9" w:rsidRDefault="00BE00C9" w:rsidP="00BE00C9">
      <w:pPr>
        <w:rPr>
          <w:sz w:val="24"/>
          <w:szCs w:val="24"/>
        </w:rPr>
      </w:pPr>
      <w:r w:rsidRPr="00BE00C9">
        <w:rPr>
          <w:sz w:val="24"/>
          <w:szCs w:val="24"/>
        </w:rPr>
        <w:t>The Technical Realization of the Service Based Architecture and the Principles and Guidelines for Services Definition are specified in TS 29.500 and TS 29.501.</w:t>
      </w:r>
    </w:p>
    <w:p w14:paraId="11082367" w14:textId="79CD5AD1" w:rsidR="00BE00C9" w:rsidRPr="00BE00C9" w:rsidRDefault="00BE00C9" w:rsidP="00BE00C9">
      <w:pPr>
        <w:rPr>
          <w:sz w:val="24"/>
          <w:szCs w:val="24"/>
        </w:rPr>
      </w:pPr>
      <w:r w:rsidRPr="00BE00C9">
        <w:rPr>
          <w:sz w:val="24"/>
          <w:szCs w:val="24"/>
        </w:rPr>
        <w:t>The Stage 2 architecture</w:t>
      </w:r>
      <w:r w:rsidRPr="00BE00C9">
        <w:rPr>
          <w:rFonts w:hint="eastAsia"/>
          <w:sz w:val="24"/>
          <w:szCs w:val="24"/>
        </w:rPr>
        <w:t>, procedures and services</w:t>
      </w:r>
      <w:r w:rsidRPr="00BE00C9">
        <w:rPr>
          <w:sz w:val="24"/>
          <w:szCs w:val="24"/>
        </w:rPr>
        <w:t xml:space="preserve"> to support </w:t>
      </w:r>
      <w:r w:rsidRPr="00BE00C9">
        <w:rPr>
          <w:rFonts w:hint="eastAsia"/>
          <w:sz w:val="24"/>
          <w:szCs w:val="24"/>
        </w:rPr>
        <w:t>service based s</w:t>
      </w:r>
      <w:r w:rsidRPr="00BE00C9">
        <w:rPr>
          <w:sz w:val="24"/>
          <w:szCs w:val="24"/>
        </w:rPr>
        <w:t xml:space="preserve">hort </w:t>
      </w:r>
      <w:r w:rsidRPr="00BE00C9">
        <w:rPr>
          <w:rFonts w:hint="eastAsia"/>
          <w:sz w:val="24"/>
          <w:szCs w:val="24"/>
        </w:rPr>
        <w:t>m</w:t>
      </w:r>
      <w:r w:rsidRPr="00BE00C9">
        <w:rPr>
          <w:sz w:val="24"/>
          <w:szCs w:val="24"/>
        </w:rPr>
        <w:t xml:space="preserve">essage </w:t>
      </w:r>
      <w:r w:rsidRPr="00BE00C9">
        <w:rPr>
          <w:rFonts w:hint="eastAsia"/>
          <w:sz w:val="24"/>
          <w:szCs w:val="24"/>
        </w:rPr>
        <w:t>s</w:t>
      </w:r>
      <w:r w:rsidRPr="00BE00C9">
        <w:rPr>
          <w:sz w:val="24"/>
          <w:szCs w:val="24"/>
        </w:rPr>
        <w:t>ervice</w:t>
      </w:r>
      <w:r w:rsidRPr="00BE00C9">
        <w:rPr>
          <w:rFonts w:hint="eastAsia"/>
          <w:sz w:val="24"/>
          <w:szCs w:val="24"/>
        </w:rPr>
        <w:t xml:space="preserve"> (SMS)</w:t>
      </w:r>
      <w:r w:rsidRPr="00BE00C9">
        <w:rPr>
          <w:sz w:val="24"/>
          <w:szCs w:val="24"/>
        </w:rPr>
        <w:t xml:space="preserve"> in 5G system</w:t>
      </w:r>
      <w:r w:rsidRPr="00BE00C9">
        <w:rPr>
          <w:rFonts w:hint="eastAsia"/>
          <w:sz w:val="24"/>
          <w:szCs w:val="24"/>
        </w:rPr>
        <w:t xml:space="preserve"> (5GS)</w:t>
      </w:r>
      <w:r w:rsidRPr="00BE00C9">
        <w:rPr>
          <w:sz w:val="24"/>
          <w:szCs w:val="24"/>
        </w:rPr>
        <w:t xml:space="preserve"> is specified in 3GPP TS 23.540.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51A1A9" w14:textId="2619A344" w:rsidR="0045428D" w:rsidRPr="000E5D04" w:rsidRDefault="000E5D04">
      <w:pPr>
        <w:tabs>
          <w:tab w:val="left" w:pos="3119"/>
        </w:tabs>
        <w:rPr>
          <w:sz w:val="24"/>
        </w:rPr>
      </w:pPr>
      <w:r w:rsidRPr="000E5D04">
        <w:rPr>
          <w:sz w:val="24"/>
        </w:rPr>
        <w:t>None.</w:t>
      </w:r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2014857" w14:textId="77777777" w:rsidR="000E5D04" w:rsidRPr="000E5D04" w:rsidRDefault="000E5D04" w:rsidP="000E5D04">
      <w:pPr>
        <w:tabs>
          <w:tab w:val="left" w:pos="3119"/>
        </w:tabs>
        <w:rPr>
          <w:sz w:val="24"/>
        </w:rPr>
      </w:pPr>
      <w:bookmarkStart w:id="0" w:name="_GoBack"/>
      <w:r w:rsidRPr="000E5D04">
        <w:rPr>
          <w:sz w:val="24"/>
        </w:rPr>
        <w:t>None.</w:t>
      </w:r>
    </w:p>
    <w:bookmarkEnd w:id="0"/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E5D04"/>
    <w:rsid w:val="000F7ECB"/>
    <w:rsid w:val="001E0CEE"/>
    <w:rsid w:val="00201520"/>
    <w:rsid w:val="00222D66"/>
    <w:rsid w:val="002B09A1"/>
    <w:rsid w:val="0045428D"/>
    <w:rsid w:val="004E439B"/>
    <w:rsid w:val="00770D39"/>
    <w:rsid w:val="00BE00C9"/>
    <w:rsid w:val="00C54C3D"/>
    <w:rsid w:val="00CC358C"/>
    <w:rsid w:val="00DC278D"/>
    <w:rsid w:val="00E3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CT#96e</cp:lastModifiedBy>
  <cp:revision>2</cp:revision>
  <dcterms:created xsi:type="dcterms:W3CDTF">2022-05-25T07:09:00Z</dcterms:created>
  <dcterms:modified xsi:type="dcterms:W3CDTF">2022-05-25T07:09:00Z</dcterms:modified>
</cp:coreProperties>
</file>