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94BAED" w14:textId="1A76D3B6" w:rsidR="000F7ECB" w:rsidRPr="00F65D14" w:rsidRDefault="000F7ECB" w:rsidP="000F7ECB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F65D14">
        <w:rPr>
          <w:rFonts w:cs="Arial"/>
          <w:bCs/>
          <w:sz w:val="22"/>
        </w:rPr>
        <w:t>3GPP TSG-</w:t>
      </w:r>
      <w:r w:rsidR="00F65D14" w:rsidRPr="00F65D14">
        <w:rPr>
          <w:rFonts w:cs="Arial"/>
          <w:bCs/>
          <w:sz w:val="22"/>
        </w:rPr>
        <w:t>CT</w:t>
      </w:r>
      <w:r w:rsidRPr="00F65D14">
        <w:rPr>
          <w:rFonts w:cs="Arial"/>
          <w:bCs/>
          <w:sz w:val="22"/>
        </w:rPr>
        <w:t xml:space="preserve"> Meeting #</w:t>
      </w:r>
      <w:r w:rsidR="00F65D14" w:rsidRPr="00F65D14">
        <w:rPr>
          <w:rFonts w:cs="Arial"/>
          <w:bCs/>
          <w:sz w:val="22"/>
        </w:rPr>
        <w:t>94e</w:t>
      </w:r>
      <w:r w:rsidRPr="00F65D14">
        <w:rPr>
          <w:rFonts w:cs="Arial"/>
          <w:bCs/>
          <w:sz w:val="22"/>
        </w:rPr>
        <w:tab/>
        <w:t xml:space="preserve">Tdoc </w:t>
      </w:r>
      <w:r w:rsidR="00F65D14" w:rsidRPr="00F65D14">
        <w:rPr>
          <w:rFonts w:cs="Arial"/>
          <w:bCs/>
          <w:sz w:val="22"/>
        </w:rPr>
        <w:t>CP-21315</w:t>
      </w:r>
      <w:r w:rsidR="001F7F01">
        <w:rPr>
          <w:rFonts w:cs="Arial"/>
          <w:bCs/>
          <w:sz w:val="22"/>
        </w:rPr>
        <w:t>9</w:t>
      </w:r>
    </w:p>
    <w:p w14:paraId="70D42129" w14:textId="369C58E7" w:rsidR="000F7ECB" w:rsidRPr="00F65D14" w:rsidRDefault="00F65D14" w:rsidP="000F7ECB">
      <w:pPr>
        <w:pStyle w:val="a4"/>
        <w:tabs>
          <w:tab w:val="right" w:pos="9639"/>
        </w:tabs>
        <w:rPr>
          <w:rFonts w:cs="Arial"/>
          <w:bCs/>
          <w:sz w:val="22"/>
        </w:rPr>
      </w:pPr>
      <w:r w:rsidRPr="00F65D14">
        <w:rPr>
          <w:rFonts w:cs="Arial"/>
          <w:bCs/>
          <w:sz w:val="22"/>
        </w:rPr>
        <w:t>E-meeting</w:t>
      </w:r>
      <w:r w:rsidR="000F7ECB" w:rsidRPr="00F65D14">
        <w:rPr>
          <w:rFonts w:cs="Arial"/>
          <w:bCs/>
          <w:sz w:val="22"/>
        </w:rPr>
        <w:t xml:space="preserve">, </w:t>
      </w:r>
      <w:r w:rsidRPr="00F65D14">
        <w:rPr>
          <w:rFonts w:cs="Arial"/>
          <w:bCs/>
          <w:sz w:val="22"/>
        </w:rPr>
        <w:t>13</w:t>
      </w:r>
      <w:r w:rsidRPr="00F65D14">
        <w:rPr>
          <w:rFonts w:cs="Arial"/>
          <w:bCs/>
          <w:sz w:val="22"/>
          <w:vertAlign w:val="superscript"/>
        </w:rPr>
        <w:t>th</w:t>
      </w:r>
      <w:r w:rsidRPr="00F65D14">
        <w:rPr>
          <w:rFonts w:cs="Arial"/>
          <w:bCs/>
          <w:sz w:val="22"/>
        </w:rPr>
        <w:t xml:space="preserve"> - 15</w:t>
      </w:r>
      <w:r w:rsidRPr="00F65D14">
        <w:rPr>
          <w:rFonts w:cs="Arial"/>
          <w:bCs/>
          <w:sz w:val="22"/>
          <w:vertAlign w:val="superscript"/>
        </w:rPr>
        <w:t>th</w:t>
      </w:r>
      <w:r w:rsidRPr="00F65D14">
        <w:rPr>
          <w:rFonts w:cs="Arial"/>
          <w:bCs/>
          <w:sz w:val="22"/>
        </w:rPr>
        <w:t xml:space="preserve"> December 2021</w:t>
      </w:r>
      <w:r w:rsidR="000F7ECB" w:rsidRPr="00F65D14">
        <w:rPr>
          <w:rFonts w:cs="Arial"/>
          <w:bCs/>
          <w:sz w:val="22"/>
        </w:rPr>
        <w:br/>
      </w:r>
      <w:r w:rsidR="000F7ECB" w:rsidRPr="00F65D14">
        <w:rPr>
          <w:rFonts w:cs="Arial"/>
          <w:bCs/>
          <w:sz w:val="22"/>
        </w:rPr>
        <w:br/>
      </w:r>
    </w:p>
    <w:p w14:paraId="150926E5" w14:textId="15E5031B" w:rsidR="000F7ECB" w:rsidRPr="00F65D1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Title:</w:t>
      </w:r>
      <w:r w:rsidRPr="00F65D14">
        <w:rPr>
          <w:rFonts w:ascii="Arial" w:hAnsi="Arial" w:cs="Arial"/>
          <w:b/>
        </w:rPr>
        <w:tab/>
        <w:t xml:space="preserve">Presentation of </w:t>
      </w:r>
      <w:r w:rsidR="00222D66" w:rsidRPr="00F65D14">
        <w:rPr>
          <w:rFonts w:ascii="Arial" w:hAnsi="Arial" w:cs="Arial"/>
          <w:b/>
        </w:rPr>
        <w:t>Report to TSG</w:t>
      </w:r>
      <w:proofErr w:type="gramStart"/>
      <w:r w:rsidR="00222D66" w:rsidRPr="00F65D14">
        <w:rPr>
          <w:rFonts w:ascii="Arial" w:hAnsi="Arial" w:cs="Arial"/>
          <w:b/>
        </w:rPr>
        <w:t>:</w:t>
      </w:r>
      <w:proofErr w:type="gramEnd"/>
      <w:r w:rsidR="00222D66" w:rsidRPr="00F65D14">
        <w:rPr>
          <w:rFonts w:ascii="Arial" w:hAnsi="Arial" w:cs="Arial"/>
          <w:b/>
        </w:rPr>
        <w:br/>
        <w:t>T</w:t>
      </w:r>
      <w:r w:rsidR="00F967C5">
        <w:rPr>
          <w:rFonts w:ascii="Arial" w:hAnsi="Arial" w:cs="Arial"/>
          <w:b/>
        </w:rPr>
        <w:t>S</w:t>
      </w:r>
      <w:r w:rsidR="00F65D14" w:rsidRPr="00F65D14">
        <w:rPr>
          <w:rFonts w:ascii="Arial" w:hAnsi="Arial" w:cs="Arial"/>
          <w:b/>
        </w:rPr>
        <w:t xml:space="preserve"> 29.</w:t>
      </w:r>
      <w:r w:rsidR="008E104F">
        <w:rPr>
          <w:rFonts w:ascii="Arial" w:hAnsi="Arial" w:cs="Arial"/>
          <w:b/>
        </w:rPr>
        <w:t>5</w:t>
      </w:r>
      <w:r w:rsidR="001F7F01">
        <w:rPr>
          <w:rFonts w:ascii="Arial" w:hAnsi="Arial" w:cs="Arial"/>
          <w:b/>
        </w:rPr>
        <w:t>55</w:t>
      </w:r>
      <w:r w:rsidR="00222D66" w:rsidRPr="00F65D14">
        <w:rPr>
          <w:rFonts w:ascii="Arial" w:hAnsi="Arial" w:cs="Arial"/>
          <w:b/>
        </w:rPr>
        <w:t xml:space="preserve">, Version </w:t>
      </w:r>
      <w:r w:rsidR="008E104F">
        <w:rPr>
          <w:rFonts w:ascii="Arial" w:hAnsi="Arial" w:cs="Arial"/>
          <w:b/>
        </w:rPr>
        <w:t>1</w:t>
      </w:r>
      <w:r w:rsidR="00F65D14" w:rsidRPr="00F65D14">
        <w:rPr>
          <w:rFonts w:ascii="Arial" w:hAnsi="Arial" w:cs="Arial"/>
          <w:b/>
        </w:rPr>
        <w:t>.0.0</w:t>
      </w:r>
      <w:r w:rsidR="00222D66" w:rsidRPr="00F65D14">
        <w:rPr>
          <w:rFonts w:ascii="Arial" w:hAnsi="Arial" w:cs="Arial"/>
          <w:b/>
        </w:rPr>
        <w:br/>
      </w:r>
    </w:p>
    <w:p w14:paraId="1B25E28E" w14:textId="60780032" w:rsidR="002B09A1" w:rsidRPr="00F65D1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Source:</w:t>
      </w:r>
      <w:r w:rsidRPr="00F65D14">
        <w:rPr>
          <w:rFonts w:ascii="Arial" w:hAnsi="Arial" w:cs="Arial"/>
          <w:b/>
        </w:rPr>
        <w:tab/>
      </w:r>
      <w:r w:rsidR="00F65D14" w:rsidRPr="00F65D14">
        <w:rPr>
          <w:rFonts w:ascii="Arial" w:hAnsi="Arial" w:cs="Arial"/>
          <w:b/>
        </w:rPr>
        <w:t>TSG CT WG4</w:t>
      </w:r>
      <w:r w:rsidR="00201520" w:rsidRPr="00F65D14">
        <w:rPr>
          <w:rFonts w:ascii="Arial" w:hAnsi="Arial" w:cs="Arial"/>
          <w:b/>
        </w:rPr>
        <w:br/>
      </w:r>
    </w:p>
    <w:p w14:paraId="17712061" w14:textId="2F4A2080" w:rsidR="00222D66" w:rsidRPr="00F65D1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Document for:</w:t>
      </w:r>
      <w:r w:rsidRPr="00F65D14">
        <w:rPr>
          <w:rFonts w:ascii="Arial" w:hAnsi="Arial" w:cs="Arial"/>
          <w:b/>
        </w:rPr>
        <w:tab/>
      </w:r>
      <w:r w:rsidR="008E104F">
        <w:rPr>
          <w:rFonts w:ascii="Arial" w:hAnsi="Arial" w:cs="Arial"/>
          <w:b/>
        </w:rPr>
        <w:t>Information</w:t>
      </w:r>
    </w:p>
    <w:p w14:paraId="4CA35BED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320A738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81126DF" w14:textId="19CE6DC0" w:rsidR="001F7F01" w:rsidRPr="001F7F01" w:rsidRDefault="001F7F01" w:rsidP="001F7F01">
      <w:pPr>
        <w:rPr>
          <w:rFonts w:hint="eastAsia"/>
          <w:sz w:val="24"/>
          <w:szCs w:val="24"/>
          <w:lang w:eastAsia="zh-CN"/>
        </w:rPr>
      </w:pPr>
      <w:r w:rsidRPr="001F7F01">
        <w:rPr>
          <w:sz w:val="24"/>
          <w:szCs w:val="24"/>
        </w:rPr>
        <w:t xml:space="preserve">The present document specifies the stage 3 protocol and data model for the </w:t>
      </w:r>
      <w:r w:rsidRPr="001F7F01">
        <w:rPr>
          <w:sz w:val="24"/>
          <w:szCs w:val="24"/>
          <w:lang w:eastAsia="zh-CN"/>
        </w:rPr>
        <w:t>N5g-ddnmf</w:t>
      </w:r>
      <w:r w:rsidRPr="001F7F01">
        <w:rPr>
          <w:sz w:val="24"/>
          <w:szCs w:val="24"/>
        </w:rPr>
        <w:t xml:space="preserve"> Service Based Interface. </w:t>
      </w:r>
      <w:r w:rsidR="00476C9F">
        <w:rPr>
          <w:rFonts w:hint="eastAsia"/>
          <w:sz w:val="24"/>
          <w:szCs w:val="24"/>
          <w:lang w:eastAsia="zh-CN"/>
        </w:rPr>
        <w:t xml:space="preserve">It </w:t>
      </w:r>
      <w:r w:rsidRPr="001F7F01">
        <w:rPr>
          <w:sz w:val="24"/>
          <w:szCs w:val="24"/>
        </w:rPr>
        <w:t xml:space="preserve">provides stage 3 protocol definitions and message flows, and specifies </w:t>
      </w:r>
      <w:r w:rsidR="00476C9F">
        <w:rPr>
          <w:rFonts w:hint="eastAsia"/>
          <w:sz w:val="24"/>
          <w:szCs w:val="24"/>
          <w:lang w:eastAsia="zh-CN"/>
        </w:rPr>
        <w:t>t</w:t>
      </w:r>
      <w:r w:rsidR="00476C9F" w:rsidRPr="00476C9F">
        <w:rPr>
          <w:rFonts w:hint="eastAsia"/>
          <w:sz w:val="24"/>
          <w:szCs w:val="24"/>
        </w:rPr>
        <w:t xml:space="preserve">he </w:t>
      </w:r>
      <w:r w:rsidR="00476C9F" w:rsidRPr="00476C9F">
        <w:rPr>
          <w:sz w:val="24"/>
          <w:szCs w:val="24"/>
        </w:rPr>
        <w:t>N5g-ddnmf_Discovery service</w:t>
      </w:r>
      <w:r w:rsidR="00476C9F">
        <w:rPr>
          <w:rFonts w:hint="eastAsia"/>
          <w:sz w:val="24"/>
          <w:szCs w:val="24"/>
          <w:lang w:eastAsia="zh-CN"/>
        </w:rPr>
        <w:t xml:space="preserve"> which </w:t>
      </w:r>
      <w:r w:rsidR="00476C9F" w:rsidRPr="00476C9F">
        <w:rPr>
          <w:sz w:val="24"/>
          <w:szCs w:val="24"/>
          <w:lang w:eastAsia="zh-CN"/>
        </w:rPr>
        <w:t>enables a 5G DDN</w:t>
      </w:r>
      <w:bookmarkStart w:id="0" w:name="_GoBack"/>
      <w:bookmarkEnd w:id="0"/>
      <w:r w:rsidR="00476C9F" w:rsidRPr="00476C9F">
        <w:rPr>
          <w:sz w:val="24"/>
          <w:szCs w:val="24"/>
          <w:lang w:eastAsia="zh-CN"/>
        </w:rPr>
        <w:t xml:space="preserve">MF to manage inter-PLMN </w:t>
      </w:r>
      <w:proofErr w:type="spellStart"/>
      <w:r w:rsidR="00476C9F" w:rsidRPr="00476C9F">
        <w:rPr>
          <w:sz w:val="24"/>
          <w:szCs w:val="24"/>
          <w:lang w:eastAsia="zh-CN"/>
        </w:rPr>
        <w:t>ProSe</w:t>
      </w:r>
      <w:proofErr w:type="spellEnd"/>
      <w:r w:rsidR="00476C9F" w:rsidRPr="00476C9F">
        <w:rPr>
          <w:sz w:val="24"/>
          <w:szCs w:val="24"/>
          <w:lang w:eastAsia="zh-CN"/>
        </w:rPr>
        <w:t xml:space="preserve"> Direct Discovery operations</w:t>
      </w:r>
      <w:r w:rsidR="00476C9F">
        <w:rPr>
          <w:rFonts w:hint="eastAsia"/>
          <w:sz w:val="24"/>
          <w:szCs w:val="24"/>
          <w:lang w:eastAsia="zh-CN"/>
        </w:rPr>
        <w:t>, as specified in 3GPP TS 23.304</w:t>
      </w:r>
      <w:r w:rsidR="00476C9F" w:rsidRPr="00476C9F">
        <w:rPr>
          <w:sz w:val="24"/>
          <w:szCs w:val="24"/>
          <w:lang w:eastAsia="zh-CN"/>
        </w:rPr>
        <w:t>.</w:t>
      </w:r>
    </w:p>
    <w:p w14:paraId="350CF99A" w14:textId="059D31FB" w:rsidR="001F7F01" w:rsidRPr="001F7F01" w:rsidRDefault="001F7F01" w:rsidP="001F7F01">
      <w:pPr>
        <w:rPr>
          <w:sz w:val="24"/>
          <w:szCs w:val="24"/>
        </w:rPr>
      </w:pPr>
      <w:r w:rsidRPr="001F7F01">
        <w:rPr>
          <w:sz w:val="24"/>
          <w:szCs w:val="24"/>
        </w:rPr>
        <w:t>The 5G System stage 2 architecture and procedures are specified in 3GPP TS 23.501 and 3GPP TS 23.502.</w:t>
      </w:r>
    </w:p>
    <w:p w14:paraId="4DD05273" w14:textId="468BFA7F" w:rsidR="001F7F01" w:rsidRPr="001F7F01" w:rsidRDefault="001F7F01" w:rsidP="001F7F01">
      <w:pPr>
        <w:rPr>
          <w:sz w:val="24"/>
          <w:szCs w:val="24"/>
          <w:lang w:eastAsia="zh-CN"/>
        </w:rPr>
      </w:pPr>
      <w:r w:rsidRPr="001F7F01">
        <w:rPr>
          <w:sz w:val="24"/>
          <w:szCs w:val="24"/>
        </w:rPr>
        <w:t xml:space="preserve">The Technical Realization of the Service Based Architecture and the Principles and Guidelines for Services Definition </w:t>
      </w:r>
      <w:proofErr w:type="gramStart"/>
      <w:r w:rsidRPr="001F7F01">
        <w:rPr>
          <w:sz w:val="24"/>
          <w:szCs w:val="24"/>
        </w:rPr>
        <w:t>are</w:t>
      </w:r>
      <w:proofErr w:type="gramEnd"/>
      <w:r w:rsidRPr="001F7F01">
        <w:rPr>
          <w:sz w:val="24"/>
          <w:szCs w:val="24"/>
        </w:rPr>
        <w:t xml:space="preserve"> specified in 3GPP TS 29.500 and 3GPP TS 29.501.</w:t>
      </w:r>
    </w:p>
    <w:p w14:paraId="31B5ABB1" w14:textId="550E2A4A" w:rsidR="0045428D" w:rsidRPr="001D0721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</w:t>
      </w:r>
      <w:r w:rsidRPr="001D0721">
        <w:rPr>
          <w:b/>
          <w:sz w:val="24"/>
        </w:rPr>
        <w:t xml:space="preserve"> presentation to </w:t>
      </w:r>
      <w:r w:rsidR="001D0721" w:rsidRPr="001D0721">
        <w:rPr>
          <w:b/>
          <w:sz w:val="24"/>
        </w:rPr>
        <w:t>TSG</w:t>
      </w:r>
      <w:r w:rsidRPr="001D0721">
        <w:rPr>
          <w:b/>
          <w:sz w:val="24"/>
        </w:rPr>
        <w:t xml:space="preserve"> Meeting:</w:t>
      </w:r>
    </w:p>
    <w:p w14:paraId="21886E22" w14:textId="164225AE" w:rsidR="0045428D" w:rsidRPr="00884491" w:rsidRDefault="00884491">
      <w:pPr>
        <w:tabs>
          <w:tab w:val="left" w:pos="3119"/>
        </w:tabs>
        <w:rPr>
          <w:sz w:val="24"/>
          <w:szCs w:val="24"/>
          <w:lang w:eastAsia="zh-CN"/>
        </w:rPr>
      </w:pPr>
      <w:proofErr w:type="gramStart"/>
      <w:r w:rsidRPr="00884491">
        <w:rPr>
          <w:rFonts w:hint="eastAsia"/>
          <w:sz w:val="24"/>
          <w:szCs w:val="24"/>
        </w:rPr>
        <w:t>First</w:t>
      </w:r>
      <w:r>
        <w:rPr>
          <w:rFonts w:hint="eastAsia"/>
          <w:sz w:val="24"/>
          <w:szCs w:val="24"/>
          <w:lang w:eastAsia="zh-CN"/>
        </w:rPr>
        <w:t xml:space="preserve"> presentation of 3GPP TS 29.555 to CT plenary meeting.</w:t>
      </w:r>
      <w:proofErr w:type="gramEnd"/>
    </w:p>
    <w:p w14:paraId="09F5D71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74A0EF6" w14:textId="6050E0D6" w:rsidR="0045428D" w:rsidRPr="00884491" w:rsidRDefault="00884491">
      <w:pPr>
        <w:tabs>
          <w:tab w:val="left" w:pos="3119"/>
        </w:tabs>
        <w:rPr>
          <w:rFonts w:hint="eastAsia"/>
          <w:sz w:val="24"/>
          <w:lang w:eastAsia="zh-CN"/>
        </w:rPr>
      </w:pPr>
      <w:r w:rsidRPr="00884491">
        <w:rPr>
          <w:rFonts w:hint="eastAsia"/>
          <w:sz w:val="24"/>
          <w:lang w:eastAsia="zh-CN"/>
        </w:rPr>
        <w:t xml:space="preserve">There are no outstanding issues </w:t>
      </w:r>
      <w:r>
        <w:rPr>
          <w:rFonts w:hint="eastAsia"/>
          <w:sz w:val="24"/>
          <w:lang w:eastAsia="zh-CN"/>
        </w:rPr>
        <w:t>in</w:t>
      </w:r>
      <w:r w:rsidRPr="00884491">
        <w:rPr>
          <w:rFonts w:hint="eastAsia"/>
          <w:sz w:val="24"/>
          <w:lang w:eastAsia="zh-CN"/>
        </w:rPr>
        <w:t xml:space="preserve"> current version.</w:t>
      </w:r>
    </w:p>
    <w:p w14:paraId="2F2CB94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1CC9E53" w14:textId="60F71DB4" w:rsidR="0045428D" w:rsidRPr="00884491" w:rsidRDefault="00884491">
      <w:pPr>
        <w:tabs>
          <w:tab w:val="left" w:pos="3119"/>
        </w:tabs>
        <w:rPr>
          <w:rFonts w:hint="eastAsia"/>
          <w:sz w:val="24"/>
          <w:lang w:eastAsia="zh-CN"/>
        </w:rPr>
      </w:pPr>
      <w:proofErr w:type="gramStart"/>
      <w:r w:rsidRPr="00884491">
        <w:rPr>
          <w:rFonts w:hint="eastAsia"/>
          <w:sz w:val="24"/>
          <w:lang w:eastAsia="zh-CN"/>
        </w:rPr>
        <w:t>None.</w:t>
      </w:r>
      <w:proofErr w:type="gramEnd"/>
    </w:p>
    <w:p w14:paraId="01E2C593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3C24FB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007861D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254D6CF6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2659F1A3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28D"/>
    <w:rsid w:val="000F7ECB"/>
    <w:rsid w:val="001D0721"/>
    <w:rsid w:val="001F7F01"/>
    <w:rsid w:val="00201520"/>
    <w:rsid w:val="00222D66"/>
    <w:rsid w:val="002B09A1"/>
    <w:rsid w:val="0045428D"/>
    <w:rsid w:val="00476C9F"/>
    <w:rsid w:val="00884491"/>
    <w:rsid w:val="008E104F"/>
    <w:rsid w:val="0090351D"/>
    <w:rsid w:val="00C86B45"/>
    <w:rsid w:val="00CC358C"/>
    <w:rsid w:val="00DC278D"/>
    <w:rsid w:val="00F65D14"/>
    <w:rsid w:val="00F9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802E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7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c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locked/>
    <w:rsid w:val="001D0721"/>
    <w:rPr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7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c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locked/>
    <w:rsid w:val="001D0721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rapporteur</cp:lastModifiedBy>
  <cp:revision>4</cp:revision>
  <dcterms:created xsi:type="dcterms:W3CDTF">2021-11-26T01:24:00Z</dcterms:created>
  <dcterms:modified xsi:type="dcterms:W3CDTF">2021-11-26T01:42:00Z</dcterms:modified>
</cp:coreProperties>
</file>