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794606D7"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w:t>
            </w:r>
            <w:r w:rsidR="005A7E6F">
              <w:t>1</w:t>
            </w:r>
            <w:r w:rsidR="005E13D9" w:rsidRPr="00D23FC9">
              <w:t>.</w:t>
            </w:r>
            <w:r w:rsidR="005A7E6F">
              <w:t>0</w:t>
            </w:r>
            <w:r w:rsidR="005E13D9" w:rsidRPr="00D23FC9">
              <w:t>.0</w:t>
            </w:r>
            <w:bookmarkEnd w:id="3"/>
            <w:r w:rsidRPr="00D23FC9">
              <w:t xml:space="preserve"> </w:t>
            </w:r>
            <w:r w:rsidRPr="00D23FC9">
              <w:rPr>
                <w:sz w:val="32"/>
              </w:rPr>
              <w:t>(</w:t>
            </w:r>
            <w:bookmarkStart w:id="4" w:name="issueDate"/>
            <w:r w:rsidR="005E13D9" w:rsidRPr="00D23FC9">
              <w:rPr>
                <w:sz w:val="32"/>
              </w:rPr>
              <w:t>2021</w:t>
            </w:r>
            <w:r w:rsidRPr="00D23FC9">
              <w:rPr>
                <w:sz w:val="32"/>
              </w:rPr>
              <w:t>-</w:t>
            </w:r>
            <w:r w:rsidR="00F77EE7">
              <w:rPr>
                <w:sz w:val="32"/>
              </w:rPr>
              <w:t>1</w:t>
            </w:r>
            <w:r w:rsidR="005A7E6F">
              <w:rPr>
                <w:sz w:val="32"/>
              </w:rPr>
              <w:t>2</w:t>
            </w:r>
            <w:bookmarkEnd w:id="4"/>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5" w:name="spectype2"/>
            <w:r w:rsidRPr="00D23FC9">
              <w:t>Specification</w:t>
            </w:r>
            <w:bookmarkEnd w:id="5"/>
          </w:p>
          <w:p w14:paraId="2DEB27DC" w14:textId="77777777" w:rsidR="00BA4B8D" w:rsidRPr="00D23FC9" w:rsidRDefault="00BA4B8D" w:rsidP="005C4676">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6"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6"/>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7" w:name="specRelease"/>
            <w:r w:rsidRPr="00D23FC9">
              <w:rPr>
                <w:rStyle w:val="ZGSM"/>
              </w:rPr>
              <w:t>17</w:t>
            </w:r>
            <w:bookmarkEnd w:id="7"/>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8"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9"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9"/>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0"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1"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1"/>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2"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3" w:name="copyrightDate"/>
            <w:r w:rsidR="005E13D9" w:rsidRPr="00D23FC9">
              <w:rPr>
                <w:noProof/>
                <w:sz w:val="18"/>
              </w:rPr>
              <w:t>2021</w:t>
            </w:r>
            <w:bookmarkEnd w:id="13"/>
            <w:r w:rsidRPr="00D23FC9">
              <w:rPr>
                <w:noProof/>
                <w:sz w:val="18"/>
              </w:rPr>
              <w:t>, 3GPP</w:t>
            </w:r>
            <w:r w:rsidRPr="003F0803">
              <w:rPr>
                <w:noProof/>
                <w:sz w:val="18"/>
              </w:rPr>
              <w:t xml:space="preserve"> Organizational Partners (ARIB, ATIS, CCSA, ETSI, TSDSI, TTA, TTC).</w:t>
            </w:r>
            <w:bookmarkStart w:id="14" w:name="copyrightaddon"/>
            <w:bookmarkEnd w:id="14"/>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2"/>
          </w:p>
          <w:p w14:paraId="0DA51D02" w14:textId="77777777" w:rsidR="00E16509" w:rsidRPr="003F0803" w:rsidRDefault="00E16509" w:rsidP="00133525"/>
        </w:tc>
      </w:tr>
      <w:bookmarkEnd w:id="10"/>
    </w:tbl>
    <w:p w14:paraId="1E7B2ED0" w14:textId="77777777" w:rsidR="00080512" w:rsidRPr="004D3578" w:rsidRDefault="00080512">
      <w:pPr>
        <w:pStyle w:val="TT"/>
      </w:pPr>
      <w:r w:rsidRPr="004D3578">
        <w:br w:type="page"/>
      </w:r>
      <w:bookmarkStart w:id="15" w:name="tableOfContents"/>
      <w:bookmarkEnd w:id="15"/>
      <w:r w:rsidRPr="004D3578">
        <w:lastRenderedPageBreak/>
        <w:t>Contents</w:t>
      </w:r>
    </w:p>
    <w:p w14:paraId="1890C050" w14:textId="7DC45EFB" w:rsidR="00C642EC"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C642EC">
        <w:t>Foreword</w:t>
      </w:r>
      <w:r w:rsidR="00C642EC">
        <w:tab/>
      </w:r>
      <w:r w:rsidR="00C642EC">
        <w:fldChar w:fldCharType="begin" w:fldLock="1"/>
      </w:r>
      <w:r w:rsidR="00C642EC">
        <w:instrText xml:space="preserve"> PAGEREF _Toc89097084 \h </w:instrText>
      </w:r>
      <w:r w:rsidR="00C642EC">
        <w:fldChar w:fldCharType="separate"/>
      </w:r>
      <w:r w:rsidR="00C642EC">
        <w:t>13</w:t>
      </w:r>
      <w:r w:rsidR="00C642EC">
        <w:fldChar w:fldCharType="end"/>
      </w:r>
    </w:p>
    <w:p w14:paraId="042E6D78" w14:textId="3E9FAFFF" w:rsidR="00C642EC" w:rsidRDefault="00C642E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_Toc89097085 \h </w:instrText>
      </w:r>
      <w:r>
        <w:fldChar w:fldCharType="separate"/>
      </w:r>
      <w:r>
        <w:t>15</w:t>
      </w:r>
      <w:r>
        <w:fldChar w:fldCharType="end"/>
      </w:r>
    </w:p>
    <w:p w14:paraId="042A551C" w14:textId="32A9D5A4" w:rsidR="00C642EC" w:rsidRDefault="00C642E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_Toc89097086 \h </w:instrText>
      </w:r>
      <w:r>
        <w:fldChar w:fldCharType="separate"/>
      </w:r>
      <w:r>
        <w:t>15</w:t>
      </w:r>
      <w:r>
        <w:fldChar w:fldCharType="end"/>
      </w:r>
    </w:p>
    <w:p w14:paraId="670FD5B5" w14:textId="27255CC2" w:rsidR="00C642EC" w:rsidRDefault="00C642E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_Toc89097087 \h </w:instrText>
      </w:r>
      <w:r>
        <w:fldChar w:fldCharType="separate"/>
      </w:r>
      <w:r>
        <w:t>16</w:t>
      </w:r>
      <w:r>
        <w:fldChar w:fldCharType="end"/>
      </w:r>
    </w:p>
    <w:p w14:paraId="658665FB" w14:textId="276916CA" w:rsidR="00C642EC" w:rsidRDefault="00C642E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_Toc89097088 \h </w:instrText>
      </w:r>
      <w:r>
        <w:fldChar w:fldCharType="separate"/>
      </w:r>
      <w:r>
        <w:t>16</w:t>
      </w:r>
      <w:r>
        <w:fldChar w:fldCharType="end"/>
      </w:r>
    </w:p>
    <w:p w14:paraId="7003373B" w14:textId="1D24C937" w:rsidR="00C642EC" w:rsidRDefault="00C642E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_Toc89097089 \h </w:instrText>
      </w:r>
      <w:r>
        <w:fldChar w:fldCharType="separate"/>
      </w:r>
      <w:r>
        <w:t>18</w:t>
      </w:r>
      <w:r>
        <w:fldChar w:fldCharType="end"/>
      </w:r>
    </w:p>
    <w:p w14:paraId="466AC599" w14:textId="5C9DB6AA" w:rsidR="00C642EC" w:rsidRDefault="00C642E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_Toc89097090 \h </w:instrText>
      </w:r>
      <w:r>
        <w:fldChar w:fldCharType="separate"/>
      </w:r>
      <w:r>
        <w:t>18</w:t>
      </w:r>
      <w:r>
        <w:fldChar w:fldCharType="end"/>
      </w:r>
    </w:p>
    <w:p w14:paraId="092B5F78" w14:textId="78C83094" w:rsidR="00C642EC" w:rsidRDefault="00C642E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_Toc89097091 \h </w:instrText>
      </w:r>
      <w:r>
        <w:fldChar w:fldCharType="separate"/>
      </w:r>
      <w:r>
        <w:t>18</w:t>
      </w:r>
      <w:r>
        <w:fldChar w:fldCharType="end"/>
      </w:r>
    </w:p>
    <w:p w14:paraId="5FFA2CBF" w14:textId="487DE359" w:rsidR="00C642EC" w:rsidRDefault="00C642E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 xml:space="preserve">Provisioning of </w:t>
      </w:r>
      <w:r>
        <w:rPr>
          <w:lang w:eastAsia="zh-CN"/>
        </w:rPr>
        <w:t>configuration information</w:t>
      </w:r>
      <w:r>
        <w:t xml:space="preserve"> for 5G ProSe</w:t>
      </w:r>
      <w:r>
        <w:tab/>
      </w:r>
      <w:r>
        <w:fldChar w:fldCharType="begin" w:fldLock="1"/>
      </w:r>
      <w:r>
        <w:instrText xml:space="preserve"> PAGEREF _Toc89097092 \h </w:instrText>
      </w:r>
      <w:r>
        <w:fldChar w:fldCharType="separate"/>
      </w:r>
      <w:r>
        <w:t>18</w:t>
      </w:r>
      <w:r>
        <w:fldChar w:fldCharType="end"/>
      </w:r>
    </w:p>
    <w:p w14:paraId="1B939765" w14:textId="0ABD9735" w:rsidR="00C642EC" w:rsidRDefault="00C642E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_Toc89097093 \h </w:instrText>
      </w:r>
      <w:r>
        <w:fldChar w:fldCharType="separate"/>
      </w:r>
      <w:r>
        <w:t>18</w:t>
      </w:r>
      <w:r>
        <w:fldChar w:fldCharType="end"/>
      </w:r>
    </w:p>
    <w:p w14:paraId="0823C8C6" w14:textId="0FFB4891" w:rsidR="00C642EC" w:rsidRDefault="00C642EC">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sidRPr="00A74327">
        <w:rPr>
          <w:lang w:val="en-US"/>
        </w:rPr>
        <w:t xml:space="preserve">Configuration and precedence of 5G ProSe </w:t>
      </w:r>
      <w:r>
        <w:t xml:space="preserve">configuration </w:t>
      </w:r>
      <w:r>
        <w:rPr>
          <w:lang w:eastAsia="zh-CN"/>
        </w:rPr>
        <w:t>information</w:t>
      </w:r>
      <w:r>
        <w:tab/>
      </w:r>
      <w:r>
        <w:fldChar w:fldCharType="begin" w:fldLock="1"/>
      </w:r>
      <w:r>
        <w:instrText xml:space="preserve"> PAGEREF _Toc89097094 \h </w:instrText>
      </w:r>
      <w:r>
        <w:fldChar w:fldCharType="separate"/>
      </w:r>
      <w:r>
        <w:t>18</w:t>
      </w:r>
      <w:r>
        <w:fldChar w:fldCharType="end"/>
      </w:r>
    </w:p>
    <w:p w14:paraId="5FDA078E" w14:textId="12A745C2" w:rsidR="00C642EC" w:rsidRDefault="00C642EC">
      <w:pPr>
        <w:pStyle w:val="TOC3"/>
        <w:rPr>
          <w:rFonts w:asciiTheme="minorHAnsi" w:eastAsiaTheme="minorEastAsia" w:hAnsiTheme="minorHAnsi" w:cstheme="minorBidi"/>
          <w:sz w:val="22"/>
          <w:szCs w:val="22"/>
          <w:lang w:eastAsia="en-GB"/>
        </w:rPr>
      </w:pPr>
      <w:r w:rsidRPr="00A74327">
        <w:rPr>
          <w:lang w:val="en-US"/>
        </w:rPr>
        <w:t>5.2.</w:t>
      </w:r>
      <w:r w:rsidRPr="00A74327">
        <w:rPr>
          <w:lang w:val="en-US" w:eastAsia="zh-CN"/>
        </w:rPr>
        <w:t>1</w:t>
      </w:r>
      <w:r>
        <w:rPr>
          <w:rFonts w:asciiTheme="minorHAnsi" w:eastAsiaTheme="minorEastAsia" w:hAnsiTheme="minorHAnsi" w:cstheme="minorBidi"/>
          <w:sz w:val="22"/>
          <w:szCs w:val="22"/>
          <w:lang w:eastAsia="en-GB"/>
        </w:rPr>
        <w:tab/>
      </w:r>
      <w:r w:rsidRPr="00A74327">
        <w:rPr>
          <w:lang w:val="en-US"/>
        </w:rPr>
        <w:t>General</w:t>
      </w:r>
      <w:r>
        <w:tab/>
      </w:r>
      <w:r>
        <w:fldChar w:fldCharType="begin" w:fldLock="1"/>
      </w:r>
      <w:r>
        <w:instrText xml:space="preserve"> PAGEREF _Toc89097095 \h </w:instrText>
      </w:r>
      <w:r>
        <w:fldChar w:fldCharType="separate"/>
      </w:r>
      <w:r>
        <w:t>18</w:t>
      </w:r>
      <w:r>
        <w:fldChar w:fldCharType="end"/>
      </w:r>
    </w:p>
    <w:p w14:paraId="4A60B232" w14:textId="7FC2F7A5" w:rsidR="00C642EC" w:rsidRDefault="00C642EC">
      <w:pPr>
        <w:pStyle w:val="TOC3"/>
        <w:rPr>
          <w:rFonts w:asciiTheme="minorHAnsi" w:eastAsiaTheme="minorEastAsia" w:hAnsiTheme="minorHAnsi" w:cstheme="minorBidi"/>
          <w:sz w:val="22"/>
          <w:szCs w:val="22"/>
          <w:lang w:eastAsia="en-GB"/>
        </w:rPr>
      </w:pPr>
      <w:r w:rsidRPr="00A74327">
        <w:rPr>
          <w:lang w:val="en-US"/>
        </w:rPr>
        <w:t>5.2.</w:t>
      </w:r>
      <w:r w:rsidRPr="00A74327">
        <w:rPr>
          <w:lang w:val="en-US" w:eastAsia="zh-CN"/>
        </w:rPr>
        <w:t>2</w:t>
      </w:r>
      <w:r>
        <w:rPr>
          <w:rFonts w:asciiTheme="minorHAnsi" w:eastAsiaTheme="minorEastAsia" w:hAnsiTheme="minorHAnsi" w:cstheme="minorBidi"/>
          <w:sz w:val="22"/>
          <w:szCs w:val="22"/>
          <w:lang w:eastAsia="en-GB"/>
        </w:rPr>
        <w:tab/>
      </w:r>
      <w:r w:rsidRPr="00A74327">
        <w:rPr>
          <w:lang w:val="en-US"/>
        </w:rPr>
        <w:t>Precedence of 5</w:t>
      </w:r>
      <w:r w:rsidRPr="00A74327">
        <w:rPr>
          <w:lang w:val="en-US" w:eastAsia="zh-CN"/>
        </w:rPr>
        <w:t>G ProSe</w:t>
      </w:r>
      <w:r w:rsidRPr="00A74327">
        <w:rPr>
          <w:lang w:val="en-US"/>
        </w:rPr>
        <w:t xml:space="preserve"> </w:t>
      </w:r>
      <w:r>
        <w:t xml:space="preserve">configuration </w:t>
      </w:r>
      <w:r>
        <w:rPr>
          <w:lang w:eastAsia="zh-CN"/>
        </w:rPr>
        <w:t>information</w:t>
      </w:r>
      <w:r>
        <w:tab/>
      </w:r>
      <w:r>
        <w:fldChar w:fldCharType="begin" w:fldLock="1"/>
      </w:r>
      <w:r>
        <w:instrText xml:space="preserve"> PAGEREF _Toc89097096 \h </w:instrText>
      </w:r>
      <w:r>
        <w:fldChar w:fldCharType="separate"/>
      </w:r>
      <w:r>
        <w:t>19</w:t>
      </w:r>
      <w:r>
        <w:fldChar w:fldCharType="end"/>
      </w:r>
    </w:p>
    <w:p w14:paraId="7AA0F94F" w14:textId="7421B0D8" w:rsidR="00C642EC" w:rsidRDefault="00C642E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Configuration parameters for 5G ProSe direct discovery</w:t>
      </w:r>
      <w:r>
        <w:tab/>
      </w:r>
      <w:r>
        <w:fldChar w:fldCharType="begin" w:fldLock="1"/>
      </w:r>
      <w:r>
        <w:instrText xml:space="preserve"> PAGEREF _Toc89097097 \h </w:instrText>
      </w:r>
      <w:r>
        <w:fldChar w:fldCharType="separate"/>
      </w:r>
      <w:r>
        <w:t>19</w:t>
      </w:r>
      <w:r>
        <w:fldChar w:fldCharType="end"/>
      </w:r>
    </w:p>
    <w:p w14:paraId="0C89410A" w14:textId="134B358E" w:rsidR="00C642EC" w:rsidRDefault="00C642EC">
      <w:pPr>
        <w:pStyle w:val="TOC3"/>
        <w:rPr>
          <w:rFonts w:asciiTheme="minorHAnsi" w:eastAsiaTheme="minorEastAsia" w:hAnsiTheme="minorHAnsi" w:cstheme="minorBidi"/>
          <w:sz w:val="22"/>
          <w:szCs w:val="22"/>
          <w:lang w:eastAsia="en-GB"/>
        </w:rPr>
      </w:pPr>
      <w:r w:rsidRPr="00A74327">
        <w:rPr>
          <w:lang w:val="en-US" w:eastAsia="zh-CN"/>
        </w:rPr>
        <w:t>5</w:t>
      </w:r>
      <w:r w:rsidRPr="00A74327">
        <w:rPr>
          <w:lang w:val="en-US"/>
        </w:rPr>
        <w:t>.2.4</w:t>
      </w:r>
      <w:r>
        <w:rPr>
          <w:rFonts w:asciiTheme="minorHAnsi" w:eastAsiaTheme="minorEastAsia" w:hAnsiTheme="minorHAnsi" w:cstheme="minorBidi"/>
          <w:sz w:val="22"/>
          <w:szCs w:val="22"/>
          <w:lang w:eastAsia="en-GB"/>
        </w:rPr>
        <w:tab/>
      </w:r>
      <w:r w:rsidRPr="00A74327">
        <w:rPr>
          <w:lang w:val="en-US"/>
        </w:rPr>
        <w:t xml:space="preserve">Configuration parameters for 5G ProSe direct communication </w:t>
      </w:r>
      <w:r w:rsidRPr="00A74327">
        <w:rPr>
          <w:lang w:val="en-US" w:eastAsia="zh-CN"/>
        </w:rPr>
        <w:t>over PC5 interface</w:t>
      </w:r>
      <w:r>
        <w:tab/>
      </w:r>
      <w:r>
        <w:fldChar w:fldCharType="begin" w:fldLock="1"/>
      </w:r>
      <w:r>
        <w:instrText xml:space="preserve"> PAGEREF _Toc89097098 \h </w:instrText>
      </w:r>
      <w:r>
        <w:fldChar w:fldCharType="separate"/>
      </w:r>
      <w:r>
        <w:t>20</w:t>
      </w:r>
      <w:r>
        <w:fldChar w:fldCharType="end"/>
      </w:r>
    </w:p>
    <w:p w14:paraId="0890E17F" w14:textId="5ED44698" w:rsidR="00C642EC" w:rsidRDefault="00C642EC">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Configuration parameters for 5G ProSe UE-to-network relay</w:t>
      </w:r>
      <w:r>
        <w:tab/>
      </w:r>
      <w:r>
        <w:fldChar w:fldCharType="begin" w:fldLock="1"/>
      </w:r>
      <w:r>
        <w:instrText xml:space="preserve"> PAGEREF _Toc89097099 \h </w:instrText>
      </w:r>
      <w:r>
        <w:fldChar w:fldCharType="separate"/>
      </w:r>
      <w:r>
        <w:t>22</w:t>
      </w:r>
      <w:r>
        <w:fldChar w:fldCharType="end"/>
      </w:r>
    </w:p>
    <w:p w14:paraId="392775D7" w14:textId="05DC1B63" w:rsidR="00C642EC" w:rsidRDefault="00C642EC">
      <w:pPr>
        <w:pStyle w:val="TOC2"/>
        <w:rPr>
          <w:rFonts w:asciiTheme="minorHAnsi" w:eastAsiaTheme="minorEastAsia" w:hAnsiTheme="minorHAnsi" w:cstheme="minorBidi"/>
          <w:sz w:val="22"/>
          <w:szCs w:val="22"/>
          <w:lang w:eastAsia="en-GB"/>
        </w:rPr>
      </w:pPr>
      <w:r w:rsidRPr="00A74327">
        <w:rPr>
          <w:lang w:val="en-US"/>
        </w:rPr>
        <w:t>5.3</w:t>
      </w:r>
      <w:r>
        <w:rPr>
          <w:rFonts w:asciiTheme="minorHAnsi" w:eastAsiaTheme="minorEastAsia" w:hAnsiTheme="minorHAnsi" w:cstheme="minorBidi"/>
          <w:sz w:val="22"/>
          <w:szCs w:val="22"/>
          <w:lang w:eastAsia="en-GB"/>
        </w:rPr>
        <w:tab/>
      </w:r>
      <w:r w:rsidRPr="00A74327">
        <w:rPr>
          <w:lang w:val="en-US"/>
        </w:rPr>
        <w:t>Procedures</w:t>
      </w:r>
      <w:r>
        <w:tab/>
      </w:r>
      <w:r>
        <w:fldChar w:fldCharType="begin" w:fldLock="1"/>
      </w:r>
      <w:r>
        <w:instrText xml:space="preserve"> PAGEREF _Toc89097100 \h </w:instrText>
      </w:r>
      <w:r>
        <w:fldChar w:fldCharType="separate"/>
      </w:r>
      <w:r>
        <w:t>24</w:t>
      </w:r>
      <w:r>
        <w:fldChar w:fldCharType="end"/>
      </w:r>
    </w:p>
    <w:p w14:paraId="39E0957E" w14:textId="766F613A" w:rsidR="00C642EC" w:rsidRDefault="00C642EC">
      <w:pPr>
        <w:pStyle w:val="TOC3"/>
        <w:rPr>
          <w:rFonts w:asciiTheme="minorHAnsi" w:eastAsiaTheme="minorEastAsia" w:hAnsiTheme="minorHAnsi" w:cstheme="minorBidi"/>
          <w:sz w:val="22"/>
          <w:szCs w:val="22"/>
          <w:lang w:eastAsia="en-GB"/>
        </w:rPr>
      </w:pPr>
      <w:r w:rsidRPr="00A74327">
        <w:rPr>
          <w:lang w:val="en-US"/>
        </w:rPr>
        <w:t>5.3.1</w:t>
      </w:r>
      <w:r>
        <w:rPr>
          <w:rFonts w:asciiTheme="minorHAnsi" w:eastAsiaTheme="minorEastAsia" w:hAnsiTheme="minorHAnsi" w:cstheme="minorBidi"/>
          <w:sz w:val="22"/>
          <w:szCs w:val="22"/>
          <w:lang w:eastAsia="en-GB"/>
        </w:rPr>
        <w:tab/>
      </w:r>
      <w:r w:rsidRPr="00A74327">
        <w:rPr>
          <w:lang w:val="en-US"/>
        </w:rPr>
        <w:t>General</w:t>
      </w:r>
      <w:r>
        <w:tab/>
      </w:r>
      <w:r>
        <w:fldChar w:fldCharType="begin" w:fldLock="1"/>
      </w:r>
      <w:r>
        <w:instrText xml:space="preserve"> PAGEREF _Toc89097101 \h </w:instrText>
      </w:r>
      <w:r>
        <w:fldChar w:fldCharType="separate"/>
      </w:r>
      <w:r>
        <w:t>24</w:t>
      </w:r>
      <w:r>
        <w:fldChar w:fldCharType="end"/>
      </w:r>
    </w:p>
    <w:p w14:paraId="77D3DB30" w14:textId="56B273E9" w:rsidR="00C642EC" w:rsidRDefault="00C642EC">
      <w:pPr>
        <w:pStyle w:val="TOC3"/>
        <w:rPr>
          <w:rFonts w:asciiTheme="minorHAnsi" w:eastAsiaTheme="minorEastAsia" w:hAnsiTheme="minorHAnsi" w:cstheme="minorBidi"/>
          <w:sz w:val="22"/>
          <w:szCs w:val="22"/>
          <w:lang w:eastAsia="en-GB"/>
        </w:rPr>
      </w:pPr>
      <w:r w:rsidRPr="00A74327">
        <w:rPr>
          <w:lang w:val="en-US"/>
        </w:rPr>
        <w:t>5.3.2</w:t>
      </w:r>
      <w:r>
        <w:rPr>
          <w:rFonts w:asciiTheme="minorHAnsi" w:eastAsiaTheme="minorEastAsia" w:hAnsiTheme="minorHAnsi" w:cstheme="minorBidi"/>
          <w:sz w:val="22"/>
          <w:szCs w:val="22"/>
          <w:lang w:eastAsia="en-GB"/>
        </w:rPr>
        <w:tab/>
      </w:r>
      <w:r w:rsidRPr="00A74327">
        <w:rPr>
          <w:lang w:val="en-US"/>
        </w:rPr>
        <w:t>UE-requested ProSeP provisioning procedure</w:t>
      </w:r>
      <w:r>
        <w:tab/>
      </w:r>
      <w:r>
        <w:fldChar w:fldCharType="begin" w:fldLock="1"/>
      </w:r>
      <w:r>
        <w:instrText xml:space="preserve"> PAGEREF _Toc89097102 \h </w:instrText>
      </w:r>
      <w:r>
        <w:fldChar w:fldCharType="separate"/>
      </w:r>
      <w:r>
        <w:t>24</w:t>
      </w:r>
      <w:r>
        <w:fldChar w:fldCharType="end"/>
      </w:r>
    </w:p>
    <w:p w14:paraId="158CA72B" w14:textId="374DFC96" w:rsidR="00C642EC" w:rsidRDefault="00C642EC">
      <w:pPr>
        <w:pStyle w:val="TOC4"/>
        <w:rPr>
          <w:rFonts w:asciiTheme="minorHAnsi" w:eastAsiaTheme="minorEastAsia" w:hAnsiTheme="minorHAnsi" w:cstheme="minorBidi"/>
          <w:sz w:val="22"/>
          <w:szCs w:val="22"/>
          <w:lang w:eastAsia="en-GB"/>
        </w:rPr>
      </w:pPr>
      <w:r w:rsidRPr="00A74327">
        <w:rPr>
          <w:lang w:val="en-US"/>
        </w:rPr>
        <w:t>5.3.2.1</w:t>
      </w:r>
      <w:r>
        <w:rPr>
          <w:rFonts w:asciiTheme="minorHAnsi" w:eastAsiaTheme="minorEastAsia" w:hAnsiTheme="minorHAnsi" w:cstheme="minorBidi"/>
          <w:sz w:val="22"/>
          <w:szCs w:val="22"/>
          <w:lang w:eastAsia="en-GB"/>
        </w:rPr>
        <w:tab/>
      </w:r>
      <w:r w:rsidRPr="00A74327">
        <w:rPr>
          <w:lang w:val="en-US"/>
        </w:rPr>
        <w:t>General</w:t>
      </w:r>
      <w:r>
        <w:tab/>
      </w:r>
      <w:r>
        <w:fldChar w:fldCharType="begin" w:fldLock="1"/>
      </w:r>
      <w:r>
        <w:instrText xml:space="preserve"> PAGEREF _Toc89097103 \h </w:instrText>
      </w:r>
      <w:r>
        <w:fldChar w:fldCharType="separate"/>
      </w:r>
      <w:r>
        <w:t>24</w:t>
      </w:r>
      <w:r>
        <w:fldChar w:fldCharType="end"/>
      </w:r>
    </w:p>
    <w:p w14:paraId="4FF5D14C" w14:textId="71ADA049" w:rsidR="00C642EC" w:rsidRDefault="00C642EC">
      <w:pPr>
        <w:pStyle w:val="TOC4"/>
        <w:rPr>
          <w:rFonts w:asciiTheme="minorHAnsi" w:eastAsiaTheme="minorEastAsia" w:hAnsiTheme="minorHAnsi" w:cstheme="minorBidi"/>
          <w:sz w:val="22"/>
          <w:szCs w:val="22"/>
          <w:lang w:eastAsia="en-GB"/>
        </w:rPr>
      </w:pPr>
      <w:r w:rsidRPr="00A74327">
        <w:rPr>
          <w:lang w:val="en-US"/>
        </w:rPr>
        <w:t>5.3.2.2</w:t>
      </w:r>
      <w:r>
        <w:rPr>
          <w:rFonts w:asciiTheme="minorHAnsi" w:eastAsiaTheme="minorEastAsia" w:hAnsiTheme="minorHAnsi" w:cstheme="minorBidi"/>
          <w:sz w:val="22"/>
          <w:szCs w:val="22"/>
          <w:lang w:eastAsia="en-GB"/>
        </w:rPr>
        <w:tab/>
      </w:r>
      <w:r w:rsidRPr="00A74327">
        <w:rPr>
          <w:lang w:val="en-US"/>
        </w:rPr>
        <w:t>UE-requested ProSeP policy provisioning procedure initiation</w:t>
      </w:r>
      <w:r>
        <w:tab/>
      </w:r>
      <w:r>
        <w:fldChar w:fldCharType="begin" w:fldLock="1"/>
      </w:r>
      <w:r>
        <w:instrText xml:space="preserve"> PAGEREF _Toc89097104 \h </w:instrText>
      </w:r>
      <w:r>
        <w:fldChar w:fldCharType="separate"/>
      </w:r>
      <w:r>
        <w:t>24</w:t>
      </w:r>
      <w:r>
        <w:fldChar w:fldCharType="end"/>
      </w:r>
    </w:p>
    <w:p w14:paraId="246B1EB0" w14:textId="117A2C50" w:rsidR="00C642EC" w:rsidRDefault="00C642EC">
      <w:pPr>
        <w:pStyle w:val="TOC4"/>
        <w:rPr>
          <w:rFonts w:asciiTheme="minorHAnsi" w:eastAsiaTheme="minorEastAsia" w:hAnsiTheme="minorHAnsi" w:cstheme="minorBidi"/>
          <w:sz w:val="22"/>
          <w:szCs w:val="22"/>
          <w:lang w:eastAsia="en-GB"/>
        </w:rPr>
      </w:pPr>
      <w:r w:rsidRPr="00A74327">
        <w:rPr>
          <w:lang w:val="en-US"/>
        </w:rPr>
        <w:t>5.3.2.3</w:t>
      </w:r>
      <w:r>
        <w:rPr>
          <w:rFonts w:asciiTheme="minorHAnsi" w:eastAsiaTheme="minorEastAsia" w:hAnsiTheme="minorHAnsi" w:cstheme="minorBidi"/>
          <w:sz w:val="22"/>
          <w:szCs w:val="22"/>
          <w:lang w:eastAsia="en-GB"/>
        </w:rPr>
        <w:tab/>
      </w:r>
      <w:r w:rsidRPr="00A74327">
        <w:rPr>
          <w:lang w:val="en-US"/>
        </w:rPr>
        <w:t xml:space="preserve">UE-requested ProSeP policy provisioning procedure </w:t>
      </w:r>
      <w:r>
        <w:t>accepted by the network</w:t>
      </w:r>
      <w:r>
        <w:tab/>
      </w:r>
      <w:r>
        <w:fldChar w:fldCharType="begin" w:fldLock="1"/>
      </w:r>
      <w:r>
        <w:instrText xml:space="preserve"> PAGEREF _Toc89097105 \h </w:instrText>
      </w:r>
      <w:r>
        <w:fldChar w:fldCharType="separate"/>
      </w:r>
      <w:r>
        <w:t>25</w:t>
      </w:r>
      <w:r>
        <w:fldChar w:fldCharType="end"/>
      </w:r>
    </w:p>
    <w:p w14:paraId="3C8503C1" w14:textId="0BD600C5" w:rsidR="00C642EC" w:rsidRDefault="00C642EC">
      <w:pPr>
        <w:pStyle w:val="TOC4"/>
        <w:rPr>
          <w:rFonts w:asciiTheme="minorHAnsi" w:eastAsiaTheme="minorEastAsia" w:hAnsiTheme="minorHAnsi" w:cstheme="minorBidi"/>
          <w:sz w:val="22"/>
          <w:szCs w:val="22"/>
          <w:lang w:eastAsia="en-GB"/>
        </w:rPr>
      </w:pPr>
      <w:r w:rsidRPr="00A74327">
        <w:rPr>
          <w:lang w:val="en-US"/>
        </w:rPr>
        <w:t>5.3.2.4</w:t>
      </w:r>
      <w:r>
        <w:rPr>
          <w:rFonts w:asciiTheme="minorHAnsi" w:eastAsiaTheme="minorEastAsia" w:hAnsiTheme="minorHAnsi" w:cstheme="minorBidi"/>
          <w:sz w:val="22"/>
          <w:szCs w:val="22"/>
          <w:lang w:eastAsia="en-GB"/>
        </w:rPr>
        <w:tab/>
      </w:r>
      <w:r w:rsidRPr="00A74327">
        <w:rPr>
          <w:lang w:val="en-US"/>
        </w:rPr>
        <w:t xml:space="preserve">UE-requested ProSeP policy provisioning procedure not </w:t>
      </w:r>
      <w:r>
        <w:t>accepted by the network</w:t>
      </w:r>
      <w:r>
        <w:tab/>
      </w:r>
      <w:r>
        <w:fldChar w:fldCharType="begin" w:fldLock="1"/>
      </w:r>
      <w:r>
        <w:instrText xml:space="preserve"> PAGEREF _Toc89097106 \h </w:instrText>
      </w:r>
      <w:r>
        <w:fldChar w:fldCharType="separate"/>
      </w:r>
      <w:r>
        <w:t>25</w:t>
      </w:r>
      <w:r>
        <w:fldChar w:fldCharType="end"/>
      </w:r>
    </w:p>
    <w:p w14:paraId="55EDD755" w14:textId="6202481F" w:rsidR="00C642EC" w:rsidRDefault="00C642EC">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_Toc89097107 \h </w:instrText>
      </w:r>
      <w:r>
        <w:fldChar w:fldCharType="separate"/>
      </w:r>
      <w:r>
        <w:t>25</w:t>
      </w:r>
      <w:r>
        <w:fldChar w:fldCharType="end"/>
      </w:r>
    </w:p>
    <w:p w14:paraId="206AB804" w14:textId="6218F249" w:rsidR="00C642EC" w:rsidRDefault="00C642EC">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Abnormal cases on the UE</w:t>
      </w:r>
      <w:r>
        <w:tab/>
      </w:r>
      <w:r>
        <w:fldChar w:fldCharType="begin" w:fldLock="1"/>
      </w:r>
      <w:r>
        <w:instrText xml:space="preserve"> PAGEREF _Toc89097108 \h </w:instrText>
      </w:r>
      <w:r>
        <w:fldChar w:fldCharType="separate"/>
      </w:r>
      <w:r>
        <w:t>25</w:t>
      </w:r>
      <w:r>
        <w:fldChar w:fldCharType="end"/>
      </w:r>
    </w:p>
    <w:p w14:paraId="392226A7" w14:textId="184AC027" w:rsidR="00C642EC" w:rsidRDefault="00C642E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5G ProSe direct discovery</w:t>
      </w:r>
      <w:r>
        <w:tab/>
      </w:r>
      <w:r>
        <w:fldChar w:fldCharType="begin" w:fldLock="1"/>
      </w:r>
      <w:r>
        <w:instrText xml:space="preserve"> PAGEREF _Toc89097109 \h </w:instrText>
      </w:r>
      <w:r>
        <w:fldChar w:fldCharType="separate"/>
      </w:r>
      <w:r>
        <w:t>26</w:t>
      </w:r>
      <w:r>
        <w:fldChar w:fldCharType="end"/>
      </w:r>
    </w:p>
    <w:p w14:paraId="6E31AD28" w14:textId="4CC385DE" w:rsidR="00C642EC" w:rsidRDefault="00C642E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_Toc89097110 \h </w:instrText>
      </w:r>
      <w:r>
        <w:fldChar w:fldCharType="separate"/>
      </w:r>
      <w:r>
        <w:t>26</w:t>
      </w:r>
      <w:r>
        <w:fldChar w:fldCharType="end"/>
      </w:r>
    </w:p>
    <w:p w14:paraId="02CCC53B" w14:textId="61A04B2B" w:rsidR="00C642EC" w:rsidRDefault="00C642E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Transport protocol for PC3a control protocol messages for 5G ProSe direct discovery</w:t>
      </w:r>
      <w:r>
        <w:tab/>
      </w:r>
      <w:r>
        <w:fldChar w:fldCharType="begin" w:fldLock="1"/>
      </w:r>
      <w:r>
        <w:instrText xml:space="preserve"> PAGEREF _Toc89097111 \h </w:instrText>
      </w:r>
      <w:r>
        <w:fldChar w:fldCharType="separate"/>
      </w:r>
      <w:r>
        <w:t>26</w:t>
      </w:r>
      <w:r>
        <w:fldChar w:fldCharType="end"/>
      </w:r>
    </w:p>
    <w:p w14:paraId="04B718EB" w14:textId="049D5131" w:rsidR="00C642EC" w:rsidRDefault="00C642EC">
      <w:pPr>
        <w:pStyle w:val="TOC3"/>
        <w:rPr>
          <w:rFonts w:asciiTheme="minorHAnsi" w:eastAsiaTheme="minorEastAsia" w:hAnsiTheme="minorHAnsi" w:cstheme="minorBidi"/>
          <w:sz w:val="22"/>
          <w:szCs w:val="22"/>
          <w:lang w:eastAsia="en-GB"/>
        </w:rPr>
      </w:pPr>
      <w:r>
        <w:rPr>
          <w:lang w:eastAsia="zh-CN"/>
        </w:rPr>
        <w:t>6</w:t>
      </w:r>
      <w:r>
        <w:t>.1.</w:t>
      </w:r>
      <w:r>
        <w:rPr>
          <w:lang w:eastAsia="zh-CN"/>
        </w:rPr>
        <w:t>2</w:t>
      </w:r>
      <w:r>
        <w:rPr>
          <w:rFonts w:asciiTheme="minorHAnsi" w:eastAsiaTheme="minorEastAsia" w:hAnsiTheme="minorHAnsi" w:cstheme="minorBidi"/>
          <w:sz w:val="22"/>
          <w:szCs w:val="22"/>
          <w:lang w:eastAsia="en-GB"/>
        </w:rPr>
        <w:tab/>
      </w:r>
      <w:r>
        <w:t>Handling of UE-initiated procedures</w:t>
      </w:r>
      <w:r>
        <w:tab/>
      </w:r>
      <w:r>
        <w:fldChar w:fldCharType="begin" w:fldLock="1"/>
      </w:r>
      <w:r>
        <w:instrText xml:space="preserve"> PAGEREF _Toc89097112 \h </w:instrText>
      </w:r>
      <w:r>
        <w:fldChar w:fldCharType="separate"/>
      </w:r>
      <w:r>
        <w:t>26</w:t>
      </w:r>
      <w:r>
        <w:fldChar w:fldCharType="end"/>
      </w:r>
    </w:p>
    <w:p w14:paraId="7F43907D" w14:textId="30BB68D9" w:rsidR="00C642EC" w:rsidRDefault="00C642EC">
      <w:pPr>
        <w:pStyle w:val="TOC4"/>
        <w:rPr>
          <w:rFonts w:asciiTheme="minorHAnsi" w:eastAsiaTheme="minorEastAsia" w:hAnsiTheme="minorHAnsi" w:cstheme="minorBidi"/>
          <w:sz w:val="22"/>
          <w:szCs w:val="22"/>
          <w:lang w:eastAsia="en-GB"/>
        </w:rPr>
      </w:pPr>
      <w:r>
        <w:rPr>
          <w:lang w:eastAsia="zh-CN"/>
        </w:rPr>
        <w:t>6</w:t>
      </w:r>
      <w:r>
        <w:t>.1.</w:t>
      </w:r>
      <w:r>
        <w:rPr>
          <w:lang w:eastAsia="zh-CN"/>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_Toc89097113 \h </w:instrText>
      </w:r>
      <w:r>
        <w:fldChar w:fldCharType="separate"/>
      </w:r>
      <w:r>
        <w:t>26</w:t>
      </w:r>
      <w:r>
        <w:fldChar w:fldCharType="end"/>
      </w:r>
    </w:p>
    <w:p w14:paraId="5E0B072E" w14:textId="472A5F08" w:rsidR="00C642EC" w:rsidRDefault="00C642EC">
      <w:pPr>
        <w:pStyle w:val="TOC4"/>
        <w:rPr>
          <w:rFonts w:asciiTheme="minorHAnsi" w:eastAsiaTheme="minorEastAsia" w:hAnsiTheme="minorHAnsi" w:cstheme="minorBidi"/>
          <w:sz w:val="22"/>
          <w:szCs w:val="22"/>
          <w:lang w:eastAsia="en-GB"/>
        </w:rPr>
      </w:pPr>
      <w:r>
        <w:rPr>
          <w:lang w:eastAsia="zh-CN"/>
        </w:rPr>
        <w:t>6</w:t>
      </w:r>
      <w:r>
        <w:t>.1.</w:t>
      </w:r>
      <w:r>
        <w:rPr>
          <w:lang w:eastAsia="zh-CN"/>
        </w:rPr>
        <w:t>2.2</w:t>
      </w:r>
      <w:r>
        <w:rPr>
          <w:rFonts w:asciiTheme="minorHAnsi" w:eastAsiaTheme="minorEastAsia" w:hAnsiTheme="minorHAnsi" w:cstheme="minorBidi"/>
          <w:sz w:val="22"/>
          <w:szCs w:val="22"/>
          <w:lang w:eastAsia="en-GB"/>
        </w:rPr>
        <w:tab/>
      </w:r>
      <w:r>
        <w:t>5G DDNMF discovery</w:t>
      </w:r>
      <w:r>
        <w:tab/>
      </w:r>
      <w:r>
        <w:fldChar w:fldCharType="begin" w:fldLock="1"/>
      </w:r>
      <w:r>
        <w:instrText xml:space="preserve"> PAGEREF _Toc89097114 \h </w:instrText>
      </w:r>
      <w:r>
        <w:fldChar w:fldCharType="separate"/>
      </w:r>
      <w:r>
        <w:t>26</w:t>
      </w:r>
      <w:r>
        <w:fldChar w:fldCharType="end"/>
      </w:r>
    </w:p>
    <w:p w14:paraId="681F6379" w14:textId="1565CD6C" w:rsidR="00C642EC" w:rsidRDefault="00C642EC">
      <w:pPr>
        <w:pStyle w:val="TOC3"/>
        <w:rPr>
          <w:rFonts w:asciiTheme="minorHAnsi" w:eastAsiaTheme="minorEastAsia" w:hAnsiTheme="minorHAnsi" w:cstheme="minorBidi"/>
          <w:sz w:val="22"/>
          <w:szCs w:val="22"/>
          <w:lang w:eastAsia="en-GB"/>
        </w:rPr>
      </w:pPr>
      <w:r>
        <w:rPr>
          <w:lang w:eastAsia="zh-CN"/>
        </w:rPr>
        <w:t>6</w:t>
      </w:r>
      <w:r>
        <w:t>.1.3</w:t>
      </w:r>
      <w:r>
        <w:rPr>
          <w:rFonts w:asciiTheme="minorHAnsi" w:eastAsiaTheme="minorEastAsia" w:hAnsiTheme="minorHAnsi" w:cstheme="minorBidi"/>
          <w:sz w:val="22"/>
          <w:szCs w:val="22"/>
          <w:lang w:eastAsia="en-GB"/>
        </w:rPr>
        <w:tab/>
      </w:r>
      <w:r>
        <w:t xml:space="preserve">Handling of </w:t>
      </w:r>
      <w:r>
        <w:rPr>
          <w:lang w:eastAsia="zh-CN"/>
        </w:rPr>
        <w:t>5G DDNMF</w:t>
      </w:r>
      <w:r>
        <w:t>-initiated procedures</w:t>
      </w:r>
      <w:r>
        <w:tab/>
      </w:r>
      <w:r>
        <w:fldChar w:fldCharType="begin" w:fldLock="1"/>
      </w:r>
      <w:r>
        <w:instrText xml:space="preserve"> PAGEREF _Toc89097115 \h </w:instrText>
      </w:r>
      <w:r>
        <w:fldChar w:fldCharType="separate"/>
      </w:r>
      <w:r>
        <w:t>26</w:t>
      </w:r>
      <w:r>
        <w:fldChar w:fldCharType="end"/>
      </w:r>
    </w:p>
    <w:p w14:paraId="17380B27" w14:textId="4C10B29D" w:rsidR="00C642EC" w:rsidRDefault="00C642EC">
      <w:pPr>
        <w:pStyle w:val="TOC4"/>
        <w:rPr>
          <w:rFonts w:asciiTheme="minorHAnsi" w:eastAsiaTheme="minorEastAsia" w:hAnsiTheme="minorHAnsi" w:cstheme="minorBidi"/>
          <w:sz w:val="22"/>
          <w:szCs w:val="22"/>
          <w:lang w:eastAsia="en-GB"/>
        </w:rPr>
      </w:pPr>
      <w:r>
        <w:rPr>
          <w:lang w:eastAsia="zh-CN"/>
        </w:rPr>
        <w:t>6</w:t>
      </w:r>
      <w:r>
        <w:t>.1.3.1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_Toc89097116 \h </w:instrText>
      </w:r>
      <w:r>
        <w:fldChar w:fldCharType="separate"/>
      </w:r>
      <w:r>
        <w:t>26</w:t>
      </w:r>
      <w:r>
        <w:fldChar w:fldCharType="end"/>
      </w:r>
    </w:p>
    <w:p w14:paraId="5C1083C0" w14:textId="55D8FEEB" w:rsidR="00C642EC" w:rsidRDefault="00C642EC">
      <w:pPr>
        <w:pStyle w:val="TOC4"/>
        <w:rPr>
          <w:rFonts w:asciiTheme="minorHAnsi" w:eastAsiaTheme="minorEastAsia" w:hAnsiTheme="minorHAnsi" w:cstheme="minorBidi"/>
          <w:sz w:val="22"/>
          <w:szCs w:val="22"/>
          <w:lang w:eastAsia="en-GB"/>
        </w:rPr>
      </w:pPr>
      <w:r>
        <w:rPr>
          <w:lang w:eastAsia="zh-CN"/>
        </w:rPr>
        <w:t>6</w:t>
      </w:r>
      <w:r>
        <w:t>.1.3.</w:t>
      </w:r>
      <w:r>
        <w:rPr>
          <w:lang w:eastAsia="zh-CN"/>
        </w:rPr>
        <w:t>2</w:t>
      </w:r>
      <w:r>
        <w:rPr>
          <w:rFonts w:asciiTheme="minorHAnsi" w:eastAsiaTheme="minorEastAsia" w:hAnsiTheme="minorHAnsi" w:cstheme="minorBidi"/>
          <w:sz w:val="22"/>
          <w:szCs w:val="22"/>
          <w:lang w:eastAsia="en-GB"/>
        </w:rPr>
        <w:tab/>
      </w:r>
      <w:r>
        <w:t>HTTP long polling</w:t>
      </w:r>
      <w:r>
        <w:tab/>
      </w:r>
      <w:r>
        <w:fldChar w:fldCharType="begin" w:fldLock="1"/>
      </w:r>
      <w:r>
        <w:instrText xml:space="preserve"> PAGEREF _Toc89097117 \h </w:instrText>
      </w:r>
      <w:r>
        <w:fldChar w:fldCharType="separate"/>
      </w:r>
      <w:r>
        <w:t>27</w:t>
      </w:r>
      <w:r>
        <w:fldChar w:fldCharType="end"/>
      </w:r>
    </w:p>
    <w:p w14:paraId="009B3984" w14:textId="18893816" w:rsidR="00C642EC" w:rsidRDefault="00C642EC">
      <w:pPr>
        <w:pStyle w:val="TOC4"/>
        <w:rPr>
          <w:rFonts w:asciiTheme="minorHAnsi" w:eastAsiaTheme="minorEastAsia" w:hAnsiTheme="minorHAnsi" w:cstheme="minorBidi"/>
          <w:sz w:val="22"/>
          <w:szCs w:val="22"/>
          <w:lang w:eastAsia="en-GB"/>
        </w:rPr>
      </w:pPr>
      <w:r>
        <w:rPr>
          <w:lang w:eastAsia="zh-CN"/>
        </w:rPr>
        <w:t>6</w:t>
      </w:r>
      <w:r>
        <w:t>.1.3.</w:t>
      </w:r>
      <w:r>
        <w:rPr>
          <w:lang w:eastAsia="zh-CN"/>
        </w:rPr>
        <w:t>3</w:t>
      </w:r>
      <w:r>
        <w:rPr>
          <w:rFonts w:asciiTheme="minorHAnsi" w:eastAsiaTheme="minorEastAsia" w:hAnsiTheme="minorHAnsi" w:cstheme="minorBidi"/>
          <w:sz w:val="22"/>
          <w:szCs w:val="22"/>
          <w:lang w:eastAsia="en-GB"/>
        </w:rPr>
        <w:tab/>
      </w:r>
      <w:r>
        <w:t>OMA Push</w:t>
      </w:r>
      <w:r>
        <w:tab/>
      </w:r>
      <w:r>
        <w:fldChar w:fldCharType="begin" w:fldLock="1"/>
      </w:r>
      <w:r>
        <w:instrText xml:space="preserve"> PAGEREF _Toc89097118 \h </w:instrText>
      </w:r>
      <w:r>
        <w:fldChar w:fldCharType="separate"/>
      </w:r>
      <w:r>
        <w:t>27</w:t>
      </w:r>
      <w:r>
        <w:fldChar w:fldCharType="end"/>
      </w:r>
    </w:p>
    <w:p w14:paraId="5DFA2B7B" w14:textId="41B5695F" w:rsidR="00C642EC" w:rsidRDefault="00C642E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_Toc89097119 \h </w:instrText>
      </w:r>
      <w:r>
        <w:fldChar w:fldCharType="separate"/>
      </w:r>
      <w:r>
        <w:t>27</w:t>
      </w:r>
      <w:r>
        <w:fldChar w:fldCharType="end"/>
      </w:r>
    </w:p>
    <w:p w14:paraId="6163062B" w14:textId="454237E8" w:rsidR="00C642EC" w:rsidRDefault="00C642E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Types of 5G ProSe direct discovery procedures</w:t>
      </w:r>
      <w:r>
        <w:tab/>
      </w:r>
      <w:r>
        <w:fldChar w:fldCharType="begin" w:fldLock="1"/>
      </w:r>
      <w:r>
        <w:instrText xml:space="preserve"> PAGEREF _Toc89097120 \h </w:instrText>
      </w:r>
      <w:r>
        <w:fldChar w:fldCharType="separate"/>
      </w:r>
      <w:r>
        <w:t>27</w:t>
      </w:r>
      <w:r>
        <w:fldChar w:fldCharType="end"/>
      </w:r>
    </w:p>
    <w:p w14:paraId="2EF087EC" w14:textId="4CBD18F5" w:rsidR="00C642EC" w:rsidRDefault="00C642EC">
      <w:pPr>
        <w:pStyle w:val="TOC3"/>
        <w:rPr>
          <w:rFonts w:asciiTheme="minorHAnsi" w:eastAsiaTheme="minorEastAsia" w:hAnsiTheme="minorHAnsi" w:cstheme="minorBidi"/>
          <w:sz w:val="22"/>
          <w:szCs w:val="22"/>
          <w:lang w:eastAsia="en-GB"/>
        </w:rPr>
      </w:pPr>
      <w:r w:rsidRPr="00A74327">
        <w:rPr>
          <w:lang w:val="en-US"/>
        </w:rPr>
        <w:t>6.2.2</w:t>
      </w:r>
      <w:r>
        <w:rPr>
          <w:rFonts w:asciiTheme="minorHAnsi" w:eastAsiaTheme="minorEastAsia" w:hAnsiTheme="minorHAnsi" w:cstheme="minorBidi"/>
          <w:sz w:val="22"/>
          <w:szCs w:val="22"/>
          <w:lang w:eastAsia="en-GB"/>
        </w:rPr>
        <w:tab/>
      </w:r>
      <w:r w:rsidRPr="00A74327">
        <w:rPr>
          <w:lang w:val="en-US"/>
        </w:rPr>
        <w:t>Announce request procedure for open 5G ProSe direct discovery</w:t>
      </w:r>
      <w:r>
        <w:tab/>
      </w:r>
      <w:r>
        <w:fldChar w:fldCharType="begin" w:fldLock="1"/>
      </w:r>
      <w:r>
        <w:instrText xml:space="preserve"> PAGEREF _Toc89097121 \h </w:instrText>
      </w:r>
      <w:r>
        <w:fldChar w:fldCharType="separate"/>
      </w:r>
      <w:r>
        <w:t>28</w:t>
      </w:r>
      <w:r>
        <w:fldChar w:fldCharType="end"/>
      </w:r>
    </w:p>
    <w:p w14:paraId="5C9B3C94" w14:textId="4243D82D" w:rsidR="00C642EC" w:rsidRDefault="00C642E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_Toc89097122 \h </w:instrText>
      </w:r>
      <w:r>
        <w:fldChar w:fldCharType="separate"/>
      </w:r>
      <w:r>
        <w:t>28</w:t>
      </w:r>
      <w:r>
        <w:fldChar w:fldCharType="end"/>
      </w:r>
    </w:p>
    <w:p w14:paraId="4A6FDD6C" w14:textId="78E9F608" w:rsidR="00C642EC" w:rsidRDefault="00C642E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Announce request procedure initiation</w:t>
      </w:r>
      <w:r>
        <w:tab/>
      </w:r>
      <w:r>
        <w:fldChar w:fldCharType="begin" w:fldLock="1"/>
      </w:r>
      <w:r>
        <w:instrText xml:space="preserve"> PAGEREF _Toc89097123 \h </w:instrText>
      </w:r>
      <w:r>
        <w:fldChar w:fldCharType="separate"/>
      </w:r>
      <w:r>
        <w:t>28</w:t>
      </w:r>
      <w:r>
        <w:fldChar w:fldCharType="end"/>
      </w:r>
    </w:p>
    <w:p w14:paraId="408E420A" w14:textId="523153E3" w:rsidR="00C642EC" w:rsidRDefault="00C642EC">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 xml:space="preserve">Announce request procedure accepted by the </w:t>
      </w:r>
      <w:r>
        <w:t>5G DDNMF</w:t>
      </w:r>
      <w:r>
        <w:tab/>
      </w:r>
      <w:r>
        <w:fldChar w:fldCharType="begin" w:fldLock="1"/>
      </w:r>
      <w:r>
        <w:instrText xml:space="preserve"> PAGEREF _Toc89097124 \h </w:instrText>
      </w:r>
      <w:r>
        <w:fldChar w:fldCharType="separate"/>
      </w:r>
      <w:r>
        <w:t>30</w:t>
      </w:r>
      <w:r>
        <w:fldChar w:fldCharType="end"/>
      </w:r>
    </w:p>
    <w:p w14:paraId="2C885040" w14:textId="1B662595" w:rsidR="00C642EC" w:rsidRDefault="00C642EC">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Announce request procedure completion by the UE</w:t>
      </w:r>
      <w:r>
        <w:tab/>
      </w:r>
      <w:r>
        <w:fldChar w:fldCharType="begin" w:fldLock="1"/>
      </w:r>
      <w:r>
        <w:instrText xml:space="preserve"> PAGEREF _Toc89097125 \h </w:instrText>
      </w:r>
      <w:r>
        <w:fldChar w:fldCharType="separate"/>
      </w:r>
      <w:r>
        <w:t>32</w:t>
      </w:r>
      <w:r>
        <w:fldChar w:fldCharType="end"/>
      </w:r>
    </w:p>
    <w:p w14:paraId="047B8032" w14:textId="55BC5AE1" w:rsidR="00C642EC" w:rsidRDefault="00C642EC">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rPr>
          <w:lang w:eastAsia="zh-CN"/>
        </w:rPr>
        <w:t xml:space="preserve">Announce request procedure not accepted by the </w:t>
      </w:r>
      <w:r>
        <w:t>5G DDNMF</w:t>
      </w:r>
      <w:r>
        <w:tab/>
      </w:r>
      <w:r>
        <w:fldChar w:fldCharType="begin" w:fldLock="1"/>
      </w:r>
      <w:r>
        <w:instrText xml:space="preserve"> PAGEREF _Toc89097126 \h </w:instrText>
      </w:r>
      <w:r>
        <w:fldChar w:fldCharType="separate"/>
      </w:r>
      <w:r>
        <w:t>33</w:t>
      </w:r>
      <w:r>
        <w:fldChar w:fldCharType="end"/>
      </w:r>
    </w:p>
    <w:p w14:paraId="10F1A295" w14:textId="30339587" w:rsidR="00C642EC" w:rsidRDefault="00C642EC">
      <w:pPr>
        <w:pStyle w:val="TOC4"/>
        <w:rPr>
          <w:rFonts w:asciiTheme="minorHAnsi" w:eastAsiaTheme="minorEastAsia" w:hAnsiTheme="minorHAnsi" w:cstheme="minorBidi"/>
          <w:sz w:val="22"/>
          <w:szCs w:val="22"/>
          <w:lang w:eastAsia="en-GB"/>
        </w:rPr>
      </w:pPr>
      <w:r>
        <w:rPr>
          <w:lang w:eastAsia="zh-CN"/>
        </w:rPr>
        <w:t>6.2.2.6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_Toc89097127 \h </w:instrText>
      </w:r>
      <w:r>
        <w:fldChar w:fldCharType="separate"/>
      </w:r>
      <w:r>
        <w:t>34</w:t>
      </w:r>
      <w:r>
        <w:fldChar w:fldCharType="end"/>
      </w:r>
    </w:p>
    <w:p w14:paraId="20F6EC3F" w14:textId="37FF3559" w:rsidR="00C642EC" w:rsidRDefault="00C642EC">
      <w:pPr>
        <w:pStyle w:val="TOC5"/>
        <w:rPr>
          <w:rFonts w:asciiTheme="minorHAnsi" w:eastAsiaTheme="minorEastAsia" w:hAnsiTheme="minorHAnsi" w:cstheme="minorBidi"/>
          <w:sz w:val="22"/>
          <w:szCs w:val="22"/>
          <w:lang w:eastAsia="en-GB"/>
        </w:rPr>
      </w:pPr>
      <w:r>
        <w:rPr>
          <w:lang w:eastAsia="zh-CN"/>
        </w:rPr>
        <w:t>6.2.2.6.1</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_Toc89097128 \h </w:instrText>
      </w:r>
      <w:r>
        <w:fldChar w:fldCharType="separate"/>
      </w:r>
      <w:r>
        <w:t>34</w:t>
      </w:r>
      <w:r>
        <w:fldChar w:fldCharType="end"/>
      </w:r>
    </w:p>
    <w:p w14:paraId="3BD1F69E" w14:textId="335D796A" w:rsidR="00C642EC" w:rsidRDefault="00C642EC">
      <w:pPr>
        <w:pStyle w:val="TOC5"/>
        <w:rPr>
          <w:rFonts w:asciiTheme="minorHAnsi" w:eastAsiaTheme="minorEastAsia" w:hAnsiTheme="minorHAnsi" w:cstheme="minorBidi"/>
          <w:sz w:val="22"/>
          <w:szCs w:val="22"/>
          <w:lang w:eastAsia="en-GB"/>
        </w:rPr>
      </w:pPr>
      <w:r>
        <w:rPr>
          <w:lang w:eastAsia="zh-CN"/>
        </w:rPr>
        <w:t>6.2.2.6.2</w:t>
      </w:r>
      <w:r>
        <w:rPr>
          <w:rFonts w:asciiTheme="minorHAnsi" w:eastAsiaTheme="minorEastAsia" w:hAnsiTheme="minorHAnsi" w:cstheme="minorBidi"/>
          <w:sz w:val="22"/>
          <w:szCs w:val="22"/>
          <w:lang w:eastAsia="en-GB"/>
        </w:rPr>
        <w:tab/>
      </w:r>
      <w:r>
        <w:rPr>
          <w:lang w:eastAsia="zh-CN"/>
        </w:rPr>
        <w:t xml:space="preserve">Abnormal cases in the </w:t>
      </w:r>
      <w:r>
        <w:t>5G DDNMF</w:t>
      </w:r>
      <w:r>
        <w:tab/>
      </w:r>
      <w:r>
        <w:fldChar w:fldCharType="begin" w:fldLock="1"/>
      </w:r>
      <w:r>
        <w:instrText xml:space="preserve"> PAGEREF _Toc89097129 \h </w:instrText>
      </w:r>
      <w:r>
        <w:fldChar w:fldCharType="separate"/>
      </w:r>
      <w:r>
        <w:t>34</w:t>
      </w:r>
      <w:r>
        <w:fldChar w:fldCharType="end"/>
      </w:r>
    </w:p>
    <w:p w14:paraId="00EEDB0D" w14:textId="292CDCB4" w:rsidR="00C642EC" w:rsidRDefault="00C642EC">
      <w:pPr>
        <w:pStyle w:val="TOC3"/>
        <w:rPr>
          <w:rFonts w:asciiTheme="minorHAnsi" w:eastAsiaTheme="minorEastAsia" w:hAnsiTheme="minorHAnsi" w:cstheme="minorBidi"/>
          <w:sz w:val="22"/>
          <w:szCs w:val="22"/>
          <w:lang w:eastAsia="en-GB"/>
        </w:rPr>
      </w:pPr>
      <w:r w:rsidRPr="00A74327">
        <w:rPr>
          <w:lang w:val="en-US"/>
        </w:rPr>
        <w:t>6.2.3</w:t>
      </w:r>
      <w:r>
        <w:rPr>
          <w:rFonts w:asciiTheme="minorHAnsi" w:eastAsiaTheme="minorEastAsia" w:hAnsiTheme="minorHAnsi" w:cstheme="minorBidi"/>
          <w:sz w:val="22"/>
          <w:szCs w:val="22"/>
          <w:lang w:eastAsia="en-GB"/>
        </w:rPr>
        <w:tab/>
      </w:r>
      <w:r w:rsidRPr="00A74327">
        <w:rPr>
          <w:lang w:val="en-US"/>
        </w:rPr>
        <w:t>Announce request procedure for restricted 5G ProSe direct discovery model A</w:t>
      </w:r>
      <w:r>
        <w:tab/>
      </w:r>
      <w:r>
        <w:fldChar w:fldCharType="begin" w:fldLock="1"/>
      </w:r>
      <w:r>
        <w:instrText xml:space="preserve"> PAGEREF _Toc89097130 \h </w:instrText>
      </w:r>
      <w:r>
        <w:fldChar w:fldCharType="separate"/>
      </w:r>
      <w:r>
        <w:t>35</w:t>
      </w:r>
      <w:r>
        <w:fldChar w:fldCharType="end"/>
      </w:r>
    </w:p>
    <w:p w14:paraId="6656386B" w14:textId="45DCB7EA" w:rsidR="00C642EC" w:rsidRDefault="00C642E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_Toc89097131 \h </w:instrText>
      </w:r>
      <w:r>
        <w:fldChar w:fldCharType="separate"/>
      </w:r>
      <w:r>
        <w:t>35</w:t>
      </w:r>
      <w:r>
        <w:fldChar w:fldCharType="end"/>
      </w:r>
    </w:p>
    <w:p w14:paraId="14BF51A4" w14:textId="48B61FAF" w:rsidR="00C642EC" w:rsidRDefault="00C642E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Announce request procedure initiation</w:t>
      </w:r>
      <w:r>
        <w:tab/>
      </w:r>
      <w:r>
        <w:fldChar w:fldCharType="begin" w:fldLock="1"/>
      </w:r>
      <w:r>
        <w:instrText xml:space="preserve"> PAGEREF _Toc89097132 \h </w:instrText>
      </w:r>
      <w:r>
        <w:fldChar w:fldCharType="separate"/>
      </w:r>
      <w:r>
        <w:t>35</w:t>
      </w:r>
      <w:r>
        <w:fldChar w:fldCharType="end"/>
      </w:r>
    </w:p>
    <w:p w14:paraId="0AABCDAF" w14:textId="45778524" w:rsidR="00C642EC" w:rsidRDefault="00C642EC">
      <w:pPr>
        <w:pStyle w:val="TOC4"/>
        <w:rPr>
          <w:rFonts w:asciiTheme="minorHAnsi" w:eastAsiaTheme="minorEastAsia" w:hAnsiTheme="minorHAnsi" w:cstheme="minorBidi"/>
          <w:sz w:val="22"/>
          <w:szCs w:val="22"/>
          <w:lang w:eastAsia="en-GB"/>
        </w:rPr>
      </w:pPr>
      <w:r>
        <w:rPr>
          <w:lang w:eastAsia="zh-CN"/>
        </w:rPr>
        <w:t>6.2.3.3</w:t>
      </w:r>
      <w:r>
        <w:rPr>
          <w:rFonts w:asciiTheme="minorHAnsi" w:eastAsiaTheme="minorEastAsia" w:hAnsiTheme="minorHAnsi" w:cstheme="minorBidi"/>
          <w:sz w:val="22"/>
          <w:szCs w:val="22"/>
          <w:lang w:eastAsia="en-GB"/>
        </w:rPr>
        <w:tab/>
      </w:r>
      <w:r>
        <w:rPr>
          <w:lang w:eastAsia="zh-CN"/>
        </w:rPr>
        <w:t xml:space="preserve">Announce request procedure accepted by the </w:t>
      </w:r>
      <w:r>
        <w:t>5G DDNMF</w:t>
      </w:r>
      <w:r>
        <w:tab/>
      </w:r>
      <w:r>
        <w:fldChar w:fldCharType="begin" w:fldLock="1"/>
      </w:r>
      <w:r>
        <w:instrText xml:space="preserve"> PAGEREF _Toc89097133 \h </w:instrText>
      </w:r>
      <w:r>
        <w:fldChar w:fldCharType="separate"/>
      </w:r>
      <w:r>
        <w:t>37</w:t>
      </w:r>
      <w:r>
        <w:fldChar w:fldCharType="end"/>
      </w:r>
    </w:p>
    <w:p w14:paraId="7BFE6286" w14:textId="4EF91961" w:rsidR="00C642EC" w:rsidRDefault="00C642EC">
      <w:pPr>
        <w:pStyle w:val="TOC4"/>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rPr>
          <w:lang w:eastAsia="zh-CN"/>
        </w:rPr>
        <w:t>Announce request procedure completion by the UE</w:t>
      </w:r>
      <w:r>
        <w:tab/>
      </w:r>
      <w:r>
        <w:fldChar w:fldCharType="begin" w:fldLock="1"/>
      </w:r>
      <w:r>
        <w:instrText xml:space="preserve"> PAGEREF _Toc89097134 \h </w:instrText>
      </w:r>
      <w:r>
        <w:fldChar w:fldCharType="separate"/>
      </w:r>
      <w:r>
        <w:t>39</w:t>
      </w:r>
      <w:r>
        <w:fldChar w:fldCharType="end"/>
      </w:r>
    </w:p>
    <w:p w14:paraId="6916B878" w14:textId="0CC9518B" w:rsidR="00C642EC" w:rsidRDefault="00C642EC">
      <w:pPr>
        <w:pStyle w:val="TOC4"/>
        <w:rPr>
          <w:rFonts w:asciiTheme="minorHAnsi" w:eastAsiaTheme="minorEastAsia" w:hAnsiTheme="minorHAnsi" w:cstheme="minorBidi"/>
          <w:sz w:val="22"/>
          <w:szCs w:val="22"/>
          <w:lang w:eastAsia="en-GB"/>
        </w:rPr>
      </w:pPr>
      <w:r>
        <w:rPr>
          <w:lang w:eastAsia="zh-CN"/>
        </w:rPr>
        <w:t>6.2.3.5</w:t>
      </w:r>
      <w:r>
        <w:rPr>
          <w:rFonts w:asciiTheme="minorHAnsi" w:eastAsiaTheme="minorEastAsia" w:hAnsiTheme="minorHAnsi" w:cstheme="minorBidi"/>
          <w:sz w:val="22"/>
          <w:szCs w:val="22"/>
          <w:lang w:eastAsia="en-GB"/>
        </w:rPr>
        <w:tab/>
      </w:r>
      <w:r>
        <w:rPr>
          <w:lang w:eastAsia="zh-CN"/>
        </w:rPr>
        <w:t>Announce request procedure not accepted by the 5G DDNMF</w:t>
      </w:r>
      <w:r>
        <w:tab/>
      </w:r>
      <w:r>
        <w:fldChar w:fldCharType="begin" w:fldLock="1"/>
      </w:r>
      <w:r>
        <w:instrText xml:space="preserve"> PAGEREF _Toc89097135 \h </w:instrText>
      </w:r>
      <w:r>
        <w:fldChar w:fldCharType="separate"/>
      </w:r>
      <w:r>
        <w:t>40</w:t>
      </w:r>
      <w:r>
        <w:fldChar w:fldCharType="end"/>
      </w:r>
    </w:p>
    <w:p w14:paraId="27AFD54C" w14:textId="592EA918" w:rsidR="00C642EC" w:rsidRDefault="00C642EC">
      <w:pPr>
        <w:pStyle w:val="TOC4"/>
        <w:rPr>
          <w:rFonts w:asciiTheme="minorHAnsi" w:eastAsiaTheme="minorEastAsia" w:hAnsiTheme="minorHAnsi" w:cstheme="minorBidi"/>
          <w:sz w:val="22"/>
          <w:szCs w:val="22"/>
          <w:lang w:eastAsia="en-GB"/>
        </w:rPr>
      </w:pPr>
      <w:r>
        <w:rPr>
          <w:lang w:eastAsia="zh-CN"/>
        </w:rPr>
        <w:t>6.2.3.6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_Toc89097136 \h </w:instrText>
      </w:r>
      <w:r>
        <w:fldChar w:fldCharType="separate"/>
      </w:r>
      <w:r>
        <w:t>40</w:t>
      </w:r>
      <w:r>
        <w:fldChar w:fldCharType="end"/>
      </w:r>
    </w:p>
    <w:p w14:paraId="1F968832" w14:textId="0863B8C9" w:rsidR="00C642EC" w:rsidRDefault="00C642EC">
      <w:pPr>
        <w:pStyle w:val="TOC5"/>
        <w:rPr>
          <w:rFonts w:asciiTheme="minorHAnsi" w:eastAsiaTheme="minorEastAsia" w:hAnsiTheme="minorHAnsi" w:cstheme="minorBidi"/>
          <w:sz w:val="22"/>
          <w:szCs w:val="22"/>
          <w:lang w:eastAsia="en-GB"/>
        </w:rPr>
      </w:pPr>
      <w:r>
        <w:rPr>
          <w:lang w:eastAsia="zh-CN"/>
        </w:rPr>
        <w:t>6.2.3.6.1</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_Toc89097137 \h </w:instrText>
      </w:r>
      <w:r>
        <w:fldChar w:fldCharType="separate"/>
      </w:r>
      <w:r>
        <w:t>40</w:t>
      </w:r>
      <w:r>
        <w:fldChar w:fldCharType="end"/>
      </w:r>
    </w:p>
    <w:p w14:paraId="6CF3B9DB" w14:textId="6C0D21FD" w:rsidR="00C642EC" w:rsidRDefault="00C642EC">
      <w:pPr>
        <w:pStyle w:val="TOC5"/>
        <w:rPr>
          <w:rFonts w:asciiTheme="minorHAnsi" w:eastAsiaTheme="minorEastAsia" w:hAnsiTheme="minorHAnsi" w:cstheme="minorBidi"/>
          <w:sz w:val="22"/>
          <w:szCs w:val="22"/>
          <w:lang w:eastAsia="en-GB"/>
        </w:rPr>
      </w:pPr>
      <w:r>
        <w:rPr>
          <w:lang w:eastAsia="zh-CN"/>
        </w:rPr>
        <w:lastRenderedPageBreak/>
        <w:t>6.2.3.6.2</w:t>
      </w:r>
      <w:r>
        <w:rPr>
          <w:rFonts w:asciiTheme="minorHAnsi" w:eastAsiaTheme="minorEastAsia" w:hAnsiTheme="minorHAnsi" w:cstheme="minorBidi"/>
          <w:sz w:val="22"/>
          <w:szCs w:val="22"/>
          <w:lang w:eastAsia="en-GB"/>
        </w:rPr>
        <w:tab/>
      </w:r>
      <w:r>
        <w:rPr>
          <w:lang w:eastAsia="zh-CN"/>
        </w:rPr>
        <w:t xml:space="preserve">Abnormal cases in the </w:t>
      </w:r>
      <w:r>
        <w:t>5G DDNMF</w:t>
      </w:r>
      <w:r>
        <w:tab/>
      </w:r>
      <w:r>
        <w:fldChar w:fldCharType="begin" w:fldLock="1"/>
      </w:r>
      <w:r>
        <w:instrText xml:space="preserve"> PAGEREF _Toc89097138 \h </w:instrText>
      </w:r>
      <w:r>
        <w:fldChar w:fldCharType="separate"/>
      </w:r>
      <w:r>
        <w:t>41</w:t>
      </w:r>
      <w:r>
        <w:fldChar w:fldCharType="end"/>
      </w:r>
    </w:p>
    <w:p w14:paraId="5D2E02A3" w14:textId="4B3F9C5B" w:rsidR="00C642EC" w:rsidRDefault="00C642EC">
      <w:pPr>
        <w:pStyle w:val="TOC3"/>
        <w:rPr>
          <w:rFonts w:asciiTheme="minorHAnsi" w:eastAsiaTheme="minorEastAsia" w:hAnsiTheme="minorHAnsi" w:cstheme="minorBidi"/>
          <w:sz w:val="22"/>
          <w:szCs w:val="22"/>
          <w:lang w:eastAsia="en-GB"/>
        </w:rPr>
      </w:pPr>
      <w:r w:rsidRPr="00A74327">
        <w:rPr>
          <w:lang w:val="en-US"/>
        </w:rPr>
        <w:t>6.2.4</w:t>
      </w:r>
      <w:r>
        <w:rPr>
          <w:rFonts w:asciiTheme="minorHAnsi" w:eastAsiaTheme="minorEastAsia" w:hAnsiTheme="minorHAnsi" w:cstheme="minorBidi"/>
          <w:sz w:val="22"/>
          <w:szCs w:val="22"/>
          <w:lang w:eastAsia="en-GB"/>
        </w:rPr>
        <w:tab/>
      </w:r>
      <w:r w:rsidRPr="00A74327">
        <w:rPr>
          <w:lang w:val="en-US"/>
        </w:rPr>
        <w:t>Monitor request procedure for open 5G ProSe direct discovery</w:t>
      </w:r>
      <w:r>
        <w:tab/>
      </w:r>
      <w:r>
        <w:fldChar w:fldCharType="begin" w:fldLock="1"/>
      </w:r>
      <w:r>
        <w:instrText xml:space="preserve"> PAGEREF _Toc89097139 \h </w:instrText>
      </w:r>
      <w:r>
        <w:fldChar w:fldCharType="separate"/>
      </w:r>
      <w:r>
        <w:t>41</w:t>
      </w:r>
      <w:r>
        <w:fldChar w:fldCharType="end"/>
      </w:r>
    </w:p>
    <w:p w14:paraId="49281FA0" w14:textId="317F2F5C" w:rsidR="00C642EC" w:rsidRDefault="00C642E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_Toc89097140 \h </w:instrText>
      </w:r>
      <w:r>
        <w:fldChar w:fldCharType="separate"/>
      </w:r>
      <w:r>
        <w:t>41</w:t>
      </w:r>
      <w:r>
        <w:fldChar w:fldCharType="end"/>
      </w:r>
    </w:p>
    <w:p w14:paraId="235212FF" w14:textId="4E312909" w:rsidR="00C642EC" w:rsidRDefault="00C642EC">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Monitor request procedure Initiation</w:t>
      </w:r>
      <w:r>
        <w:tab/>
      </w:r>
      <w:r>
        <w:fldChar w:fldCharType="begin" w:fldLock="1"/>
      </w:r>
      <w:r>
        <w:instrText xml:space="preserve"> PAGEREF _Toc89097141 \h </w:instrText>
      </w:r>
      <w:r>
        <w:fldChar w:fldCharType="separate"/>
      </w:r>
      <w:r>
        <w:t>41</w:t>
      </w:r>
      <w:r>
        <w:fldChar w:fldCharType="end"/>
      </w:r>
    </w:p>
    <w:p w14:paraId="1EAF7A42" w14:textId="00FB7E13" w:rsidR="00C642EC" w:rsidRDefault="00C642EC">
      <w:pPr>
        <w:pStyle w:val="TOC4"/>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rPr>
          <w:lang w:eastAsia="zh-CN"/>
        </w:rPr>
        <w:t xml:space="preserve">Monitor request procedure accepted by the </w:t>
      </w:r>
      <w:r>
        <w:t>5G DDNMF</w:t>
      </w:r>
      <w:r>
        <w:tab/>
      </w:r>
      <w:r>
        <w:fldChar w:fldCharType="begin" w:fldLock="1"/>
      </w:r>
      <w:r>
        <w:instrText xml:space="preserve"> PAGEREF _Toc89097142 \h </w:instrText>
      </w:r>
      <w:r>
        <w:fldChar w:fldCharType="separate"/>
      </w:r>
      <w:r>
        <w:t>43</w:t>
      </w:r>
      <w:r>
        <w:fldChar w:fldCharType="end"/>
      </w:r>
    </w:p>
    <w:p w14:paraId="4CF2039A" w14:textId="5B0CEA78" w:rsidR="00C642EC" w:rsidRDefault="00C642EC">
      <w:pPr>
        <w:pStyle w:val="TOC4"/>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rPr>
          <w:lang w:eastAsia="zh-CN"/>
        </w:rPr>
        <w:t>Monitor request procedure completion by the UE</w:t>
      </w:r>
      <w:r>
        <w:tab/>
      </w:r>
      <w:r>
        <w:fldChar w:fldCharType="begin" w:fldLock="1"/>
      </w:r>
      <w:r>
        <w:instrText xml:space="preserve"> PAGEREF _Toc89097143 \h </w:instrText>
      </w:r>
      <w:r>
        <w:fldChar w:fldCharType="separate"/>
      </w:r>
      <w:r>
        <w:t>45</w:t>
      </w:r>
      <w:r>
        <w:fldChar w:fldCharType="end"/>
      </w:r>
    </w:p>
    <w:p w14:paraId="7B810BAD" w14:textId="40B16986" w:rsidR="00C642EC" w:rsidRDefault="00C642EC">
      <w:pPr>
        <w:pStyle w:val="TOC4"/>
        <w:rPr>
          <w:rFonts w:asciiTheme="minorHAnsi" w:eastAsiaTheme="minorEastAsia" w:hAnsiTheme="minorHAnsi" w:cstheme="minorBidi"/>
          <w:sz w:val="22"/>
          <w:szCs w:val="22"/>
          <w:lang w:eastAsia="en-GB"/>
        </w:rPr>
      </w:pPr>
      <w:r>
        <w:rPr>
          <w:lang w:eastAsia="zh-CN"/>
        </w:rPr>
        <w:t>6.2.4.5</w:t>
      </w:r>
      <w:r>
        <w:rPr>
          <w:rFonts w:asciiTheme="minorHAnsi" w:eastAsiaTheme="minorEastAsia" w:hAnsiTheme="minorHAnsi" w:cstheme="minorBidi"/>
          <w:sz w:val="22"/>
          <w:szCs w:val="22"/>
          <w:lang w:eastAsia="en-GB"/>
        </w:rPr>
        <w:tab/>
      </w:r>
      <w:r>
        <w:rPr>
          <w:lang w:eastAsia="zh-CN"/>
        </w:rPr>
        <w:t xml:space="preserve">Monitor request procedure not accepted by the </w:t>
      </w:r>
      <w:r>
        <w:t>5G DDNMF</w:t>
      </w:r>
      <w:r>
        <w:tab/>
      </w:r>
      <w:r>
        <w:fldChar w:fldCharType="begin" w:fldLock="1"/>
      </w:r>
      <w:r>
        <w:instrText xml:space="preserve"> PAGEREF _Toc89097144 \h </w:instrText>
      </w:r>
      <w:r>
        <w:fldChar w:fldCharType="separate"/>
      </w:r>
      <w:r>
        <w:t>45</w:t>
      </w:r>
      <w:r>
        <w:fldChar w:fldCharType="end"/>
      </w:r>
    </w:p>
    <w:p w14:paraId="20A9D8CC" w14:textId="45B18DD6" w:rsidR="00C642EC" w:rsidRDefault="00C642EC">
      <w:pPr>
        <w:pStyle w:val="TOC4"/>
        <w:rPr>
          <w:rFonts w:asciiTheme="minorHAnsi" w:eastAsiaTheme="minorEastAsia" w:hAnsiTheme="minorHAnsi" w:cstheme="minorBidi"/>
          <w:sz w:val="22"/>
          <w:szCs w:val="22"/>
          <w:lang w:eastAsia="en-GB"/>
        </w:rPr>
      </w:pPr>
      <w:r>
        <w:rPr>
          <w:lang w:eastAsia="zh-CN"/>
        </w:rPr>
        <w:t>6.2.4.6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_Toc89097145 \h </w:instrText>
      </w:r>
      <w:r>
        <w:fldChar w:fldCharType="separate"/>
      </w:r>
      <w:r>
        <w:t>46</w:t>
      </w:r>
      <w:r>
        <w:fldChar w:fldCharType="end"/>
      </w:r>
    </w:p>
    <w:p w14:paraId="2EEEC1C8" w14:textId="394FE9CC" w:rsidR="00C642EC" w:rsidRDefault="00C642EC">
      <w:pPr>
        <w:pStyle w:val="TOC5"/>
        <w:rPr>
          <w:rFonts w:asciiTheme="minorHAnsi" w:eastAsiaTheme="minorEastAsia" w:hAnsiTheme="minorHAnsi" w:cstheme="minorBidi"/>
          <w:sz w:val="22"/>
          <w:szCs w:val="22"/>
          <w:lang w:eastAsia="en-GB"/>
        </w:rPr>
      </w:pPr>
      <w:r>
        <w:rPr>
          <w:lang w:eastAsia="zh-CN"/>
        </w:rPr>
        <w:t>6.2.4.6.1</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_Toc89097146 \h </w:instrText>
      </w:r>
      <w:r>
        <w:fldChar w:fldCharType="separate"/>
      </w:r>
      <w:r>
        <w:t>46</w:t>
      </w:r>
      <w:r>
        <w:fldChar w:fldCharType="end"/>
      </w:r>
    </w:p>
    <w:p w14:paraId="188CEDED" w14:textId="012E1C4E" w:rsidR="00C642EC" w:rsidRDefault="00C642EC">
      <w:pPr>
        <w:pStyle w:val="TOC5"/>
        <w:rPr>
          <w:rFonts w:asciiTheme="minorHAnsi" w:eastAsiaTheme="minorEastAsia" w:hAnsiTheme="minorHAnsi" w:cstheme="minorBidi"/>
          <w:sz w:val="22"/>
          <w:szCs w:val="22"/>
          <w:lang w:eastAsia="en-GB"/>
        </w:rPr>
      </w:pPr>
      <w:r>
        <w:rPr>
          <w:lang w:eastAsia="zh-CN"/>
        </w:rPr>
        <w:t>6.2.4.6.2</w:t>
      </w:r>
      <w:r>
        <w:rPr>
          <w:rFonts w:asciiTheme="minorHAnsi" w:eastAsiaTheme="minorEastAsia" w:hAnsiTheme="minorHAnsi" w:cstheme="minorBidi"/>
          <w:sz w:val="22"/>
          <w:szCs w:val="22"/>
          <w:lang w:eastAsia="en-GB"/>
        </w:rPr>
        <w:tab/>
      </w:r>
      <w:r>
        <w:rPr>
          <w:lang w:eastAsia="zh-CN"/>
        </w:rPr>
        <w:t xml:space="preserve">Abnormal cases in the </w:t>
      </w:r>
      <w:r>
        <w:t>5G DDNMF</w:t>
      </w:r>
      <w:r>
        <w:tab/>
      </w:r>
      <w:r>
        <w:fldChar w:fldCharType="begin" w:fldLock="1"/>
      </w:r>
      <w:r>
        <w:instrText xml:space="preserve"> PAGEREF _Toc89097147 \h </w:instrText>
      </w:r>
      <w:r>
        <w:fldChar w:fldCharType="separate"/>
      </w:r>
      <w:r>
        <w:t>46</w:t>
      </w:r>
      <w:r>
        <w:fldChar w:fldCharType="end"/>
      </w:r>
    </w:p>
    <w:p w14:paraId="71904F86" w14:textId="1BFDC5D1" w:rsidR="00C642EC" w:rsidRDefault="00C642EC">
      <w:pPr>
        <w:pStyle w:val="TOC3"/>
        <w:rPr>
          <w:rFonts w:asciiTheme="minorHAnsi" w:eastAsiaTheme="minorEastAsia" w:hAnsiTheme="minorHAnsi" w:cstheme="minorBidi"/>
          <w:sz w:val="22"/>
          <w:szCs w:val="22"/>
          <w:lang w:eastAsia="en-GB"/>
        </w:rPr>
      </w:pPr>
      <w:r w:rsidRPr="00A74327">
        <w:rPr>
          <w:lang w:val="en-US"/>
        </w:rPr>
        <w:t>6.2.5</w:t>
      </w:r>
      <w:r>
        <w:rPr>
          <w:rFonts w:asciiTheme="minorHAnsi" w:eastAsiaTheme="minorEastAsia" w:hAnsiTheme="minorHAnsi" w:cstheme="minorBidi"/>
          <w:sz w:val="22"/>
          <w:szCs w:val="22"/>
          <w:lang w:eastAsia="en-GB"/>
        </w:rPr>
        <w:tab/>
      </w:r>
      <w:r w:rsidRPr="00A74327">
        <w:rPr>
          <w:lang w:val="en-US"/>
        </w:rPr>
        <w:t>Monitor request procedure for restricted 5G ProSe direct discovery model A</w:t>
      </w:r>
      <w:r>
        <w:tab/>
      </w:r>
      <w:r>
        <w:fldChar w:fldCharType="begin" w:fldLock="1"/>
      </w:r>
      <w:r>
        <w:instrText xml:space="preserve"> PAGEREF _Toc89097148 \h </w:instrText>
      </w:r>
      <w:r>
        <w:fldChar w:fldCharType="separate"/>
      </w:r>
      <w:r>
        <w:t>46</w:t>
      </w:r>
      <w:r>
        <w:fldChar w:fldCharType="end"/>
      </w:r>
    </w:p>
    <w:p w14:paraId="4847AAE2" w14:textId="29FE0755" w:rsidR="00C642EC" w:rsidRDefault="00C642E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_Toc89097149 \h </w:instrText>
      </w:r>
      <w:r>
        <w:fldChar w:fldCharType="separate"/>
      </w:r>
      <w:r>
        <w:t>46</w:t>
      </w:r>
      <w:r>
        <w:fldChar w:fldCharType="end"/>
      </w:r>
    </w:p>
    <w:p w14:paraId="00738CD4" w14:textId="55EE6B24" w:rsidR="00C642EC" w:rsidRDefault="00C642E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Monitor request procedure Initiation</w:t>
      </w:r>
      <w:r>
        <w:tab/>
      </w:r>
      <w:r>
        <w:fldChar w:fldCharType="begin" w:fldLock="1"/>
      </w:r>
      <w:r>
        <w:instrText xml:space="preserve"> PAGEREF _Toc89097150 \h </w:instrText>
      </w:r>
      <w:r>
        <w:fldChar w:fldCharType="separate"/>
      </w:r>
      <w:r>
        <w:t>47</w:t>
      </w:r>
      <w:r>
        <w:fldChar w:fldCharType="end"/>
      </w:r>
    </w:p>
    <w:p w14:paraId="6BEE43A1" w14:textId="26AF2C52" w:rsidR="00C642EC" w:rsidRDefault="00C642EC">
      <w:pPr>
        <w:pStyle w:val="TOC4"/>
        <w:rPr>
          <w:rFonts w:asciiTheme="minorHAnsi" w:eastAsiaTheme="minorEastAsia" w:hAnsiTheme="minorHAnsi" w:cstheme="minorBidi"/>
          <w:sz w:val="22"/>
          <w:szCs w:val="22"/>
          <w:lang w:eastAsia="en-GB"/>
        </w:rPr>
      </w:pPr>
      <w:r>
        <w:rPr>
          <w:lang w:eastAsia="zh-CN"/>
        </w:rPr>
        <w:t>6.2.5.3</w:t>
      </w:r>
      <w:r>
        <w:rPr>
          <w:rFonts w:asciiTheme="minorHAnsi" w:eastAsiaTheme="minorEastAsia" w:hAnsiTheme="minorHAnsi" w:cstheme="minorBidi"/>
          <w:sz w:val="22"/>
          <w:szCs w:val="22"/>
          <w:lang w:eastAsia="en-GB"/>
        </w:rPr>
        <w:tab/>
      </w:r>
      <w:r>
        <w:rPr>
          <w:lang w:eastAsia="zh-CN"/>
        </w:rPr>
        <w:t xml:space="preserve">Monitor request procedure accepted by the </w:t>
      </w:r>
      <w:r>
        <w:t>5G DDNMF</w:t>
      </w:r>
      <w:r>
        <w:tab/>
      </w:r>
      <w:r>
        <w:fldChar w:fldCharType="begin" w:fldLock="1"/>
      </w:r>
      <w:r>
        <w:instrText xml:space="preserve"> PAGEREF _Toc89097151 \h </w:instrText>
      </w:r>
      <w:r>
        <w:fldChar w:fldCharType="separate"/>
      </w:r>
      <w:r>
        <w:t>48</w:t>
      </w:r>
      <w:r>
        <w:fldChar w:fldCharType="end"/>
      </w:r>
    </w:p>
    <w:p w14:paraId="2EA5748C" w14:textId="1ABB82D0" w:rsidR="00C642EC" w:rsidRDefault="00C642EC">
      <w:pPr>
        <w:pStyle w:val="TOC4"/>
        <w:rPr>
          <w:rFonts w:asciiTheme="minorHAnsi" w:eastAsiaTheme="minorEastAsia" w:hAnsiTheme="minorHAnsi" w:cstheme="minorBidi"/>
          <w:sz w:val="22"/>
          <w:szCs w:val="22"/>
          <w:lang w:eastAsia="en-GB"/>
        </w:rPr>
      </w:pPr>
      <w:r>
        <w:rPr>
          <w:lang w:eastAsia="zh-CN"/>
        </w:rPr>
        <w:t>6.2.5.4</w:t>
      </w:r>
      <w:r>
        <w:rPr>
          <w:rFonts w:asciiTheme="minorHAnsi" w:eastAsiaTheme="minorEastAsia" w:hAnsiTheme="minorHAnsi" w:cstheme="minorBidi"/>
          <w:sz w:val="22"/>
          <w:szCs w:val="22"/>
          <w:lang w:eastAsia="en-GB"/>
        </w:rPr>
        <w:tab/>
      </w:r>
      <w:r>
        <w:rPr>
          <w:lang w:eastAsia="zh-CN"/>
        </w:rPr>
        <w:t>Monitor request procedure completion by the UE</w:t>
      </w:r>
      <w:r>
        <w:tab/>
      </w:r>
      <w:r>
        <w:fldChar w:fldCharType="begin" w:fldLock="1"/>
      </w:r>
      <w:r>
        <w:instrText xml:space="preserve"> PAGEREF _Toc89097152 \h </w:instrText>
      </w:r>
      <w:r>
        <w:fldChar w:fldCharType="separate"/>
      </w:r>
      <w:r>
        <w:t>50</w:t>
      </w:r>
      <w:r>
        <w:fldChar w:fldCharType="end"/>
      </w:r>
    </w:p>
    <w:p w14:paraId="1C74E405" w14:textId="505C5C57" w:rsidR="00C642EC" w:rsidRDefault="00C642EC">
      <w:pPr>
        <w:pStyle w:val="TOC4"/>
        <w:rPr>
          <w:rFonts w:asciiTheme="minorHAnsi" w:eastAsiaTheme="minorEastAsia" w:hAnsiTheme="minorHAnsi" w:cstheme="minorBidi"/>
          <w:sz w:val="22"/>
          <w:szCs w:val="22"/>
          <w:lang w:eastAsia="en-GB"/>
        </w:rPr>
      </w:pPr>
      <w:r>
        <w:rPr>
          <w:lang w:eastAsia="zh-CN"/>
        </w:rPr>
        <w:t>6.2.5.5</w:t>
      </w:r>
      <w:r>
        <w:rPr>
          <w:rFonts w:asciiTheme="minorHAnsi" w:eastAsiaTheme="minorEastAsia" w:hAnsiTheme="minorHAnsi" w:cstheme="minorBidi"/>
          <w:sz w:val="22"/>
          <w:szCs w:val="22"/>
          <w:lang w:eastAsia="en-GB"/>
        </w:rPr>
        <w:tab/>
      </w:r>
      <w:r>
        <w:rPr>
          <w:lang w:eastAsia="zh-CN"/>
        </w:rPr>
        <w:t xml:space="preserve">Monitor request procedure not accepted by the </w:t>
      </w:r>
      <w:r>
        <w:t>5G DDNMF</w:t>
      </w:r>
      <w:r>
        <w:tab/>
      </w:r>
      <w:r>
        <w:fldChar w:fldCharType="begin" w:fldLock="1"/>
      </w:r>
      <w:r>
        <w:instrText xml:space="preserve"> PAGEREF _Toc89097153 \h </w:instrText>
      </w:r>
      <w:r>
        <w:fldChar w:fldCharType="separate"/>
      </w:r>
      <w:r>
        <w:t>50</w:t>
      </w:r>
      <w:r>
        <w:fldChar w:fldCharType="end"/>
      </w:r>
    </w:p>
    <w:p w14:paraId="4B5C6065" w14:textId="57040963" w:rsidR="00C642EC" w:rsidRDefault="00C642EC">
      <w:pPr>
        <w:pStyle w:val="TOC4"/>
        <w:rPr>
          <w:rFonts w:asciiTheme="minorHAnsi" w:eastAsiaTheme="minorEastAsia" w:hAnsiTheme="minorHAnsi" w:cstheme="minorBidi"/>
          <w:sz w:val="22"/>
          <w:szCs w:val="22"/>
          <w:lang w:eastAsia="en-GB"/>
        </w:rPr>
      </w:pPr>
      <w:r>
        <w:rPr>
          <w:lang w:eastAsia="zh-CN"/>
        </w:rPr>
        <w:t>6.2.5.6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_Toc89097154 \h </w:instrText>
      </w:r>
      <w:r>
        <w:fldChar w:fldCharType="separate"/>
      </w:r>
      <w:r>
        <w:t>51</w:t>
      </w:r>
      <w:r>
        <w:fldChar w:fldCharType="end"/>
      </w:r>
    </w:p>
    <w:p w14:paraId="31EACE98" w14:textId="222EAA01" w:rsidR="00C642EC" w:rsidRDefault="00C642EC">
      <w:pPr>
        <w:pStyle w:val="TOC5"/>
        <w:rPr>
          <w:rFonts w:asciiTheme="minorHAnsi" w:eastAsiaTheme="minorEastAsia" w:hAnsiTheme="minorHAnsi" w:cstheme="minorBidi"/>
          <w:sz w:val="22"/>
          <w:szCs w:val="22"/>
          <w:lang w:eastAsia="en-GB"/>
        </w:rPr>
      </w:pPr>
      <w:r>
        <w:rPr>
          <w:lang w:eastAsia="zh-CN"/>
        </w:rPr>
        <w:t>6.2.5.6.1</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_Toc89097155 \h </w:instrText>
      </w:r>
      <w:r>
        <w:fldChar w:fldCharType="separate"/>
      </w:r>
      <w:r>
        <w:t>51</w:t>
      </w:r>
      <w:r>
        <w:fldChar w:fldCharType="end"/>
      </w:r>
    </w:p>
    <w:p w14:paraId="18047723" w14:textId="3AAB0D98" w:rsidR="00C642EC" w:rsidRDefault="00C642EC">
      <w:pPr>
        <w:pStyle w:val="TOC5"/>
        <w:rPr>
          <w:rFonts w:asciiTheme="minorHAnsi" w:eastAsiaTheme="minorEastAsia" w:hAnsiTheme="minorHAnsi" w:cstheme="minorBidi"/>
          <w:sz w:val="22"/>
          <w:szCs w:val="22"/>
          <w:lang w:eastAsia="en-GB"/>
        </w:rPr>
      </w:pPr>
      <w:r>
        <w:rPr>
          <w:lang w:eastAsia="zh-CN"/>
        </w:rPr>
        <w:t>6.2.5.6.2</w:t>
      </w:r>
      <w:r>
        <w:rPr>
          <w:rFonts w:asciiTheme="minorHAnsi" w:eastAsiaTheme="minorEastAsia" w:hAnsiTheme="minorHAnsi" w:cstheme="minorBidi"/>
          <w:sz w:val="22"/>
          <w:szCs w:val="22"/>
          <w:lang w:eastAsia="en-GB"/>
        </w:rPr>
        <w:tab/>
      </w:r>
      <w:r>
        <w:rPr>
          <w:lang w:eastAsia="zh-CN"/>
        </w:rPr>
        <w:t xml:space="preserve">Abnormal cases in the </w:t>
      </w:r>
      <w:r>
        <w:t>5G DDNMF</w:t>
      </w:r>
      <w:r>
        <w:tab/>
      </w:r>
      <w:r>
        <w:fldChar w:fldCharType="begin" w:fldLock="1"/>
      </w:r>
      <w:r>
        <w:instrText xml:space="preserve"> PAGEREF _Toc89097156 \h </w:instrText>
      </w:r>
      <w:r>
        <w:fldChar w:fldCharType="separate"/>
      </w:r>
      <w:r>
        <w:t>52</w:t>
      </w:r>
      <w:r>
        <w:fldChar w:fldCharType="end"/>
      </w:r>
    </w:p>
    <w:p w14:paraId="7E5B2BFD" w14:textId="03E69B78" w:rsidR="00C642EC" w:rsidRDefault="00C642EC">
      <w:pPr>
        <w:pStyle w:val="TOC3"/>
        <w:rPr>
          <w:rFonts w:asciiTheme="minorHAnsi" w:eastAsiaTheme="minorEastAsia" w:hAnsiTheme="minorHAnsi" w:cstheme="minorBidi"/>
          <w:sz w:val="22"/>
          <w:szCs w:val="22"/>
          <w:lang w:eastAsia="en-GB"/>
        </w:rPr>
      </w:pPr>
      <w:r w:rsidRPr="00A74327">
        <w:rPr>
          <w:lang w:val="en-US"/>
        </w:rPr>
        <w:t>6.2.6</w:t>
      </w:r>
      <w:r>
        <w:rPr>
          <w:rFonts w:asciiTheme="minorHAnsi" w:eastAsiaTheme="minorEastAsia" w:hAnsiTheme="minorHAnsi" w:cstheme="minorBidi"/>
          <w:sz w:val="22"/>
          <w:szCs w:val="22"/>
          <w:lang w:eastAsia="en-GB"/>
        </w:rPr>
        <w:tab/>
      </w:r>
      <w:r w:rsidRPr="00A74327">
        <w:rPr>
          <w:lang w:val="en-US"/>
        </w:rPr>
        <w:t>Discoveree request procedure for restricted 5G ProSe direct discovery model B</w:t>
      </w:r>
      <w:r>
        <w:tab/>
      </w:r>
      <w:r>
        <w:fldChar w:fldCharType="begin" w:fldLock="1"/>
      </w:r>
      <w:r>
        <w:instrText xml:space="preserve"> PAGEREF _Toc89097157 \h </w:instrText>
      </w:r>
      <w:r>
        <w:fldChar w:fldCharType="separate"/>
      </w:r>
      <w:r>
        <w:t>52</w:t>
      </w:r>
      <w:r>
        <w:fldChar w:fldCharType="end"/>
      </w:r>
    </w:p>
    <w:p w14:paraId="0AB3848C" w14:textId="0D129306" w:rsidR="00C642EC" w:rsidRDefault="00C642E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_Toc89097158 \h </w:instrText>
      </w:r>
      <w:r>
        <w:fldChar w:fldCharType="separate"/>
      </w:r>
      <w:r>
        <w:t>52</w:t>
      </w:r>
      <w:r>
        <w:fldChar w:fldCharType="end"/>
      </w:r>
    </w:p>
    <w:p w14:paraId="23F0973F" w14:textId="269AD799" w:rsidR="00C642EC" w:rsidRDefault="00C642EC">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Discoveree request procedure initiation</w:t>
      </w:r>
      <w:r>
        <w:tab/>
      </w:r>
      <w:r>
        <w:fldChar w:fldCharType="begin" w:fldLock="1"/>
      </w:r>
      <w:r>
        <w:instrText xml:space="preserve"> PAGEREF _Toc89097159 \h </w:instrText>
      </w:r>
      <w:r>
        <w:fldChar w:fldCharType="separate"/>
      </w:r>
      <w:r>
        <w:t>52</w:t>
      </w:r>
      <w:r>
        <w:fldChar w:fldCharType="end"/>
      </w:r>
    </w:p>
    <w:p w14:paraId="5FE7220D" w14:textId="7CC8E4AC" w:rsidR="00C642EC" w:rsidRDefault="00C642EC">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Discoveree request procedure accepted by the 5G DDNMF</w:t>
      </w:r>
      <w:r>
        <w:tab/>
      </w:r>
      <w:r>
        <w:fldChar w:fldCharType="begin" w:fldLock="1"/>
      </w:r>
      <w:r>
        <w:instrText xml:space="preserve"> PAGEREF _Toc89097160 \h </w:instrText>
      </w:r>
      <w:r>
        <w:fldChar w:fldCharType="separate"/>
      </w:r>
      <w:r>
        <w:t>54</w:t>
      </w:r>
      <w:r>
        <w:fldChar w:fldCharType="end"/>
      </w:r>
    </w:p>
    <w:p w14:paraId="41124894" w14:textId="277E34F8" w:rsidR="00C642EC" w:rsidRDefault="00C642EC">
      <w:pPr>
        <w:pStyle w:val="TOC4"/>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rPr>
          <w:lang w:eastAsia="zh-CN"/>
        </w:rPr>
        <w:t>Discoveree request procedure completion by the UE</w:t>
      </w:r>
      <w:r>
        <w:tab/>
      </w:r>
      <w:r>
        <w:fldChar w:fldCharType="begin" w:fldLock="1"/>
      </w:r>
      <w:r>
        <w:instrText xml:space="preserve"> PAGEREF _Toc89097161 \h </w:instrText>
      </w:r>
      <w:r>
        <w:fldChar w:fldCharType="separate"/>
      </w:r>
      <w:r>
        <w:t>55</w:t>
      </w:r>
      <w:r>
        <w:fldChar w:fldCharType="end"/>
      </w:r>
    </w:p>
    <w:p w14:paraId="75773944" w14:textId="639C69A6" w:rsidR="00C642EC" w:rsidRDefault="00C642EC">
      <w:pPr>
        <w:pStyle w:val="TOC4"/>
        <w:rPr>
          <w:rFonts w:asciiTheme="minorHAnsi" w:eastAsiaTheme="minorEastAsia" w:hAnsiTheme="minorHAnsi" w:cstheme="minorBidi"/>
          <w:sz w:val="22"/>
          <w:szCs w:val="22"/>
          <w:lang w:eastAsia="en-GB"/>
        </w:rPr>
      </w:pPr>
      <w:r>
        <w:rPr>
          <w:lang w:eastAsia="zh-CN"/>
        </w:rPr>
        <w:t>6.2.6.5</w:t>
      </w:r>
      <w:r>
        <w:rPr>
          <w:rFonts w:asciiTheme="minorHAnsi" w:eastAsiaTheme="minorEastAsia" w:hAnsiTheme="minorHAnsi" w:cstheme="minorBidi"/>
          <w:sz w:val="22"/>
          <w:szCs w:val="22"/>
          <w:lang w:eastAsia="en-GB"/>
        </w:rPr>
        <w:tab/>
      </w:r>
      <w:r>
        <w:rPr>
          <w:lang w:eastAsia="zh-CN"/>
        </w:rPr>
        <w:t>Discoveree request procedure not accepted by the 5G DDNMF</w:t>
      </w:r>
      <w:r>
        <w:tab/>
      </w:r>
      <w:r>
        <w:fldChar w:fldCharType="begin" w:fldLock="1"/>
      </w:r>
      <w:r>
        <w:instrText xml:space="preserve"> PAGEREF _Toc89097162 \h </w:instrText>
      </w:r>
      <w:r>
        <w:fldChar w:fldCharType="separate"/>
      </w:r>
      <w:r>
        <w:t>55</w:t>
      </w:r>
      <w:r>
        <w:fldChar w:fldCharType="end"/>
      </w:r>
    </w:p>
    <w:p w14:paraId="79DCEE4B" w14:textId="4DC44885" w:rsidR="00C642EC" w:rsidRDefault="00C642EC">
      <w:pPr>
        <w:pStyle w:val="TOC4"/>
        <w:rPr>
          <w:rFonts w:asciiTheme="minorHAnsi" w:eastAsiaTheme="minorEastAsia" w:hAnsiTheme="minorHAnsi" w:cstheme="minorBidi"/>
          <w:sz w:val="22"/>
          <w:szCs w:val="22"/>
          <w:lang w:eastAsia="en-GB"/>
        </w:rPr>
      </w:pPr>
      <w:r>
        <w:rPr>
          <w:lang w:eastAsia="zh-CN"/>
        </w:rPr>
        <w:t>6.2.6.6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_Toc89097163 \h </w:instrText>
      </w:r>
      <w:r>
        <w:fldChar w:fldCharType="separate"/>
      </w:r>
      <w:r>
        <w:t>56</w:t>
      </w:r>
      <w:r>
        <w:fldChar w:fldCharType="end"/>
      </w:r>
    </w:p>
    <w:p w14:paraId="2BAEB88C" w14:textId="7FBF749F" w:rsidR="00C642EC" w:rsidRDefault="00C642EC">
      <w:pPr>
        <w:pStyle w:val="TOC5"/>
        <w:rPr>
          <w:rFonts w:asciiTheme="minorHAnsi" w:eastAsiaTheme="minorEastAsia" w:hAnsiTheme="minorHAnsi" w:cstheme="minorBidi"/>
          <w:sz w:val="22"/>
          <w:szCs w:val="22"/>
          <w:lang w:eastAsia="en-GB"/>
        </w:rPr>
      </w:pPr>
      <w:r>
        <w:rPr>
          <w:lang w:eastAsia="zh-CN"/>
        </w:rPr>
        <w:t>6.2.6.6.1</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_Toc89097164 \h </w:instrText>
      </w:r>
      <w:r>
        <w:fldChar w:fldCharType="separate"/>
      </w:r>
      <w:r>
        <w:t>56</w:t>
      </w:r>
      <w:r>
        <w:fldChar w:fldCharType="end"/>
      </w:r>
    </w:p>
    <w:p w14:paraId="68EA8BBA" w14:textId="6A6CFCBA" w:rsidR="00C642EC" w:rsidRDefault="00C642EC">
      <w:pPr>
        <w:pStyle w:val="TOC5"/>
        <w:rPr>
          <w:rFonts w:asciiTheme="minorHAnsi" w:eastAsiaTheme="minorEastAsia" w:hAnsiTheme="minorHAnsi" w:cstheme="minorBidi"/>
          <w:sz w:val="22"/>
          <w:szCs w:val="22"/>
          <w:lang w:eastAsia="en-GB"/>
        </w:rPr>
      </w:pPr>
      <w:r>
        <w:rPr>
          <w:lang w:eastAsia="zh-CN"/>
        </w:rPr>
        <w:t>6.2.6.6.2</w:t>
      </w:r>
      <w:r>
        <w:rPr>
          <w:rFonts w:asciiTheme="minorHAnsi" w:eastAsiaTheme="minorEastAsia" w:hAnsiTheme="minorHAnsi" w:cstheme="minorBidi"/>
          <w:sz w:val="22"/>
          <w:szCs w:val="22"/>
          <w:lang w:eastAsia="en-GB"/>
        </w:rPr>
        <w:tab/>
      </w:r>
      <w:r>
        <w:rPr>
          <w:lang w:eastAsia="zh-CN"/>
        </w:rPr>
        <w:t>Abnormal cases in the 5G DDNMF</w:t>
      </w:r>
      <w:r>
        <w:tab/>
      </w:r>
      <w:r>
        <w:fldChar w:fldCharType="begin" w:fldLock="1"/>
      </w:r>
      <w:r>
        <w:instrText xml:space="preserve"> PAGEREF _Toc89097165 \h </w:instrText>
      </w:r>
      <w:r>
        <w:fldChar w:fldCharType="separate"/>
      </w:r>
      <w:r>
        <w:t>56</w:t>
      </w:r>
      <w:r>
        <w:fldChar w:fldCharType="end"/>
      </w:r>
    </w:p>
    <w:p w14:paraId="08FF599B" w14:textId="33F830C2" w:rsidR="00C642EC" w:rsidRDefault="00C642EC">
      <w:pPr>
        <w:pStyle w:val="TOC3"/>
        <w:rPr>
          <w:rFonts w:asciiTheme="minorHAnsi" w:eastAsiaTheme="minorEastAsia" w:hAnsiTheme="minorHAnsi" w:cstheme="minorBidi"/>
          <w:sz w:val="22"/>
          <w:szCs w:val="22"/>
          <w:lang w:eastAsia="en-GB"/>
        </w:rPr>
      </w:pPr>
      <w:r w:rsidRPr="00A74327">
        <w:rPr>
          <w:lang w:val="en-US"/>
        </w:rPr>
        <w:t>6.2.7</w:t>
      </w:r>
      <w:r>
        <w:rPr>
          <w:rFonts w:asciiTheme="minorHAnsi" w:eastAsiaTheme="minorEastAsia" w:hAnsiTheme="minorHAnsi" w:cstheme="minorBidi"/>
          <w:sz w:val="22"/>
          <w:szCs w:val="22"/>
          <w:lang w:eastAsia="en-GB"/>
        </w:rPr>
        <w:tab/>
      </w:r>
      <w:r w:rsidRPr="00A74327">
        <w:rPr>
          <w:lang w:val="en-US"/>
        </w:rPr>
        <w:t>Discoverer request procedure for restricted 5G ProSe direct discovery model B</w:t>
      </w:r>
      <w:r>
        <w:tab/>
      </w:r>
      <w:r>
        <w:fldChar w:fldCharType="begin" w:fldLock="1"/>
      </w:r>
      <w:r>
        <w:instrText xml:space="preserve"> PAGEREF _Toc89097166 \h </w:instrText>
      </w:r>
      <w:r>
        <w:fldChar w:fldCharType="separate"/>
      </w:r>
      <w:r>
        <w:t>57</w:t>
      </w:r>
      <w:r>
        <w:fldChar w:fldCharType="end"/>
      </w:r>
    </w:p>
    <w:p w14:paraId="471D4C86" w14:textId="03F7BD0D" w:rsidR="00C642EC" w:rsidRDefault="00C642EC">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_Toc89097167 \h </w:instrText>
      </w:r>
      <w:r>
        <w:fldChar w:fldCharType="separate"/>
      </w:r>
      <w:r>
        <w:t>57</w:t>
      </w:r>
      <w:r>
        <w:fldChar w:fldCharType="end"/>
      </w:r>
    </w:p>
    <w:p w14:paraId="4A0D99E1" w14:textId="3AA293C4" w:rsidR="00C642EC" w:rsidRDefault="00C642EC">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Discoverer request procedure initiation</w:t>
      </w:r>
      <w:r>
        <w:tab/>
      </w:r>
      <w:r>
        <w:fldChar w:fldCharType="begin" w:fldLock="1"/>
      </w:r>
      <w:r>
        <w:instrText xml:space="preserve"> PAGEREF _Toc89097168 \h </w:instrText>
      </w:r>
      <w:r>
        <w:fldChar w:fldCharType="separate"/>
      </w:r>
      <w:r>
        <w:t>57</w:t>
      </w:r>
      <w:r>
        <w:fldChar w:fldCharType="end"/>
      </w:r>
    </w:p>
    <w:p w14:paraId="06D5277B" w14:textId="4C2363AD" w:rsidR="00C642EC" w:rsidRDefault="00C642EC">
      <w:pPr>
        <w:pStyle w:val="TOC4"/>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rPr>
          <w:lang w:eastAsia="zh-CN"/>
        </w:rPr>
        <w:t>Discoverer request procedure accepted by the 5G DDNMF</w:t>
      </w:r>
      <w:r>
        <w:tab/>
      </w:r>
      <w:r>
        <w:fldChar w:fldCharType="begin" w:fldLock="1"/>
      </w:r>
      <w:r>
        <w:instrText xml:space="preserve"> PAGEREF _Toc89097169 \h </w:instrText>
      </w:r>
      <w:r>
        <w:fldChar w:fldCharType="separate"/>
      </w:r>
      <w:r>
        <w:t>59</w:t>
      </w:r>
      <w:r>
        <w:fldChar w:fldCharType="end"/>
      </w:r>
    </w:p>
    <w:p w14:paraId="3A584BE3" w14:textId="5F6A2AE0" w:rsidR="00C642EC" w:rsidRDefault="00C642EC">
      <w:pPr>
        <w:pStyle w:val="TOC4"/>
        <w:rPr>
          <w:rFonts w:asciiTheme="minorHAnsi" w:eastAsiaTheme="minorEastAsia" w:hAnsiTheme="minorHAnsi" w:cstheme="minorBidi"/>
          <w:sz w:val="22"/>
          <w:szCs w:val="22"/>
          <w:lang w:eastAsia="en-GB"/>
        </w:rPr>
      </w:pPr>
      <w:r>
        <w:rPr>
          <w:lang w:eastAsia="zh-CN"/>
        </w:rPr>
        <w:t>6.2.7.4</w:t>
      </w:r>
      <w:r>
        <w:rPr>
          <w:rFonts w:asciiTheme="minorHAnsi" w:eastAsiaTheme="minorEastAsia" w:hAnsiTheme="minorHAnsi" w:cstheme="minorBidi"/>
          <w:sz w:val="22"/>
          <w:szCs w:val="22"/>
          <w:lang w:eastAsia="en-GB"/>
        </w:rPr>
        <w:tab/>
      </w:r>
      <w:r>
        <w:rPr>
          <w:lang w:eastAsia="zh-CN"/>
        </w:rPr>
        <w:t>Discoverer request procedure completion by the UE</w:t>
      </w:r>
      <w:r>
        <w:tab/>
      </w:r>
      <w:r>
        <w:fldChar w:fldCharType="begin" w:fldLock="1"/>
      </w:r>
      <w:r>
        <w:instrText xml:space="preserve"> PAGEREF _Toc89097170 \h </w:instrText>
      </w:r>
      <w:r>
        <w:fldChar w:fldCharType="separate"/>
      </w:r>
      <w:r>
        <w:t>60</w:t>
      </w:r>
      <w:r>
        <w:fldChar w:fldCharType="end"/>
      </w:r>
    </w:p>
    <w:p w14:paraId="686411C3" w14:textId="04842EFA" w:rsidR="00C642EC" w:rsidRDefault="00C642EC">
      <w:pPr>
        <w:pStyle w:val="TOC4"/>
        <w:rPr>
          <w:rFonts w:asciiTheme="minorHAnsi" w:eastAsiaTheme="minorEastAsia" w:hAnsiTheme="minorHAnsi" w:cstheme="minorBidi"/>
          <w:sz w:val="22"/>
          <w:szCs w:val="22"/>
          <w:lang w:eastAsia="en-GB"/>
        </w:rPr>
      </w:pPr>
      <w:r>
        <w:rPr>
          <w:lang w:eastAsia="zh-CN"/>
        </w:rPr>
        <w:t>6.2.7.5</w:t>
      </w:r>
      <w:r>
        <w:rPr>
          <w:rFonts w:asciiTheme="minorHAnsi" w:eastAsiaTheme="minorEastAsia" w:hAnsiTheme="minorHAnsi" w:cstheme="minorBidi"/>
          <w:sz w:val="22"/>
          <w:szCs w:val="22"/>
          <w:lang w:eastAsia="en-GB"/>
        </w:rPr>
        <w:tab/>
      </w:r>
      <w:r>
        <w:rPr>
          <w:lang w:eastAsia="zh-CN"/>
        </w:rPr>
        <w:t>Discoverer request procedure not accepted by the 5G DDNMF</w:t>
      </w:r>
      <w:r>
        <w:tab/>
      </w:r>
      <w:r>
        <w:fldChar w:fldCharType="begin" w:fldLock="1"/>
      </w:r>
      <w:r>
        <w:instrText xml:space="preserve"> PAGEREF _Toc89097171 \h </w:instrText>
      </w:r>
      <w:r>
        <w:fldChar w:fldCharType="separate"/>
      </w:r>
      <w:r>
        <w:t>61</w:t>
      </w:r>
      <w:r>
        <w:fldChar w:fldCharType="end"/>
      </w:r>
    </w:p>
    <w:p w14:paraId="620A5EEC" w14:textId="17A55653" w:rsidR="00C642EC" w:rsidRDefault="00C642EC">
      <w:pPr>
        <w:pStyle w:val="TOC4"/>
        <w:rPr>
          <w:rFonts w:asciiTheme="minorHAnsi" w:eastAsiaTheme="minorEastAsia" w:hAnsiTheme="minorHAnsi" w:cstheme="minorBidi"/>
          <w:sz w:val="22"/>
          <w:szCs w:val="22"/>
          <w:lang w:eastAsia="en-GB"/>
        </w:rPr>
      </w:pPr>
      <w:r>
        <w:rPr>
          <w:lang w:eastAsia="zh-CN"/>
        </w:rPr>
        <w:t>6.2.7.6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_Toc89097172 \h </w:instrText>
      </w:r>
      <w:r>
        <w:fldChar w:fldCharType="separate"/>
      </w:r>
      <w:r>
        <w:t>61</w:t>
      </w:r>
      <w:r>
        <w:fldChar w:fldCharType="end"/>
      </w:r>
    </w:p>
    <w:p w14:paraId="42E871F4" w14:textId="7EF06F84" w:rsidR="00C642EC" w:rsidRDefault="00C642EC">
      <w:pPr>
        <w:pStyle w:val="TOC5"/>
        <w:rPr>
          <w:rFonts w:asciiTheme="minorHAnsi" w:eastAsiaTheme="minorEastAsia" w:hAnsiTheme="minorHAnsi" w:cstheme="minorBidi"/>
          <w:sz w:val="22"/>
          <w:szCs w:val="22"/>
          <w:lang w:eastAsia="en-GB"/>
        </w:rPr>
      </w:pPr>
      <w:r>
        <w:rPr>
          <w:lang w:eastAsia="zh-CN"/>
        </w:rPr>
        <w:t>6.2.7.6.1</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_Toc89097173 \h </w:instrText>
      </w:r>
      <w:r>
        <w:fldChar w:fldCharType="separate"/>
      </w:r>
      <w:r>
        <w:t>61</w:t>
      </w:r>
      <w:r>
        <w:fldChar w:fldCharType="end"/>
      </w:r>
    </w:p>
    <w:p w14:paraId="6A687EE5" w14:textId="699F0148" w:rsidR="00C642EC" w:rsidRDefault="00C642EC">
      <w:pPr>
        <w:pStyle w:val="TOC5"/>
        <w:rPr>
          <w:rFonts w:asciiTheme="minorHAnsi" w:eastAsiaTheme="minorEastAsia" w:hAnsiTheme="minorHAnsi" w:cstheme="minorBidi"/>
          <w:sz w:val="22"/>
          <w:szCs w:val="22"/>
          <w:lang w:eastAsia="en-GB"/>
        </w:rPr>
      </w:pPr>
      <w:r>
        <w:rPr>
          <w:lang w:eastAsia="zh-CN"/>
        </w:rPr>
        <w:t>6.2.7.6.2</w:t>
      </w:r>
      <w:r>
        <w:rPr>
          <w:rFonts w:asciiTheme="minorHAnsi" w:eastAsiaTheme="minorEastAsia" w:hAnsiTheme="minorHAnsi" w:cstheme="minorBidi"/>
          <w:sz w:val="22"/>
          <w:szCs w:val="22"/>
          <w:lang w:eastAsia="en-GB"/>
        </w:rPr>
        <w:tab/>
      </w:r>
      <w:r>
        <w:rPr>
          <w:lang w:eastAsia="zh-CN"/>
        </w:rPr>
        <w:t>Abnormal cases in the 5G DDNMF</w:t>
      </w:r>
      <w:r>
        <w:tab/>
      </w:r>
      <w:r>
        <w:fldChar w:fldCharType="begin" w:fldLock="1"/>
      </w:r>
      <w:r>
        <w:instrText xml:space="preserve"> PAGEREF _Toc89097174 \h </w:instrText>
      </w:r>
      <w:r>
        <w:fldChar w:fldCharType="separate"/>
      </w:r>
      <w:r>
        <w:t>62</w:t>
      </w:r>
      <w:r>
        <w:fldChar w:fldCharType="end"/>
      </w:r>
    </w:p>
    <w:p w14:paraId="45D90E8D" w14:textId="421295B1" w:rsidR="00C642EC" w:rsidRDefault="00C642EC">
      <w:pPr>
        <w:pStyle w:val="TOC3"/>
        <w:rPr>
          <w:rFonts w:asciiTheme="minorHAnsi" w:eastAsiaTheme="minorEastAsia" w:hAnsiTheme="minorHAnsi" w:cstheme="minorBidi"/>
          <w:sz w:val="22"/>
          <w:szCs w:val="22"/>
          <w:lang w:eastAsia="en-GB"/>
        </w:rPr>
      </w:pPr>
      <w:r w:rsidRPr="00A74327">
        <w:rPr>
          <w:lang w:val="en-US"/>
        </w:rPr>
        <w:t>6.2.8</w:t>
      </w:r>
      <w:r>
        <w:rPr>
          <w:rFonts w:asciiTheme="minorHAnsi" w:eastAsiaTheme="minorEastAsia" w:hAnsiTheme="minorHAnsi" w:cstheme="minorBidi"/>
          <w:sz w:val="22"/>
          <w:szCs w:val="22"/>
          <w:lang w:eastAsia="en-GB"/>
        </w:rPr>
        <w:tab/>
      </w:r>
      <w:r w:rsidRPr="00A74327">
        <w:rPr>
          <w:lang w:val="en-US"/>
        </w:rPr>
        <w:t>Match report procedure for open 5G ProSe direct discovery</w:t>
      </w:r>
      <w:r>
        <w:tab/>
      </w:r>
      <w:r>
        <w:fldChar w:fldCharType="begin" w:fldLock="1"/>
      </w:r>
      <w:r>
        <w:instrText xml:space="preserve"> PAGEREF _Toc89097175 \h </w:instrText>
      </w:r>
      <w:r>
        <w:fldChar w:fldCharType="separate"/>
      </w:r>
      <w:r>
        <w:t>62</w:t>
      </w:r>
      <w:r>
        <w:fldChar w:fldCharType="end"/>
      </w:r>
    </w:p>
    <w:p w14:paraId="33101EA0" w14:textId="2A63CD12" w:rsidR="00C642EC" w:rsidRDefault="00C642EC">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_Toc89097176 \h </w:instrText>
      </w:r>
      <w:r>
        <w:fldChar w:fldCharType="separate"/>
      </w:r>
      <w:r>
        <w:t>62</w:t>
      </w:r>
      <w:r>
        <w:fldChar w:fldCharType="end"/>
      </w:r>
    </w:p>
    <w:p w14:paraId="0C73AD14" w14:textId="0A0C1898" w:rsidR="00C642EC" w:rsidRDefault="00C642EC">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Match report procedure initiation</w:t>
      </w:r>
      <w:r>
        <w:tab/>
      </w:r>
      <w:r>
        <w:fldChar w:fldCharType="begin" w:fldLock="1"/>
      </w:r>
      <w:r>
        <w:instrText xml:space="preserve"> PAGEREF _Toc89097177 \h </w:instrText>
      </w:r>
      <w:r>
        <w:fldChar w:fldCharType="separate"/>
      </w:r>
      <w:r>
        <w:t>62</w:t>
      </w:r>
      <w:r>
        <w:fldChar w:fldCharType="end"/>
      </w:r>
    </w:p>
    <w:p w14:paraId="4CC3A0A5" w14:textId="0A8CC369" w:rsidR="00C642EC" w:rsidRDefault="00C642EC">
      <w:pPr>
        <w:pStyle w:val="TOC4"/>
        <w:rPr>
          <w:rFonts w:asciiTheme="minorHAnsi" w:eastAsiaTheme="minorEastAsia" w:hAnsiTheme="minorHAnsi" w:cstheme="minorBidi"/>
          <w:sz w:val="22"/>
          <w:szCs w:val="22"/>
          <w:lang w:eastAsia="en-GB"/>
        </w:rPr>
      </w:pPr>
      <w:r w:rsidRPr="00A74327">
        <w:rPr>
          <w:lang w:val="en-US"/>
        </w:rPr>
        <w:t>6.2.8.3</w:t>
      </w:r>
      <w:r>
        <w:rPr>
          <w:rFonts w:asciiTheme="minorHAnsi" w:eastAsiaTheme="minorEastAsia" w:hAnsiTheme="minorHAnsi" w:cstheme="minorBidi"/>
          <w:sz w:val="22"/>
          <w:szCs w:val="22"/>
          <w:lang w:eastAsia="en-GB"/>
        </w:rPr>
        <w:tab/>
      </w:r>
      <w:r>
        <w:rPr>
          <w:lang w:eastAsia="zh-CN"/>
        </w:rPr>
        <w:t xml:space="preserve">Match report procedure accepted by the </w:t>
      </w:r>
      <w:r w:rsidRPr="00A74327">
        <w:rPr>
          <w:lang w:val="en-US"/>
        </w:rPr>
        <w:t>5G DDNMF</w:t>
      </w:r>
      <w:r>
        <w:tab/>
      </w:r>
      <w:r>
        <w:fldChar w:fldCharType="begin" w:fldLock="1"/>
      </w:r>
      <w:r>
        <w:instrText xml:space="preserve"> PAGEREF _Toc89097178 \h </w:instrText>
      </w:r>
      <w:r>
        <w:fldChar w:fldCharType="separate"/>
      </w:r>
      <w:r>
        <w:t>64</w:t>
      </w:r>
      <w:r>
        <w:fldChar w:fldCharType="end"/>
      </w:r>
    </w:p>
    <w:p w14:paraId="07F6C59E" w14:textId="30FD8348" w:rsidR="00C642EC" w:rsidRDefault="00C642EC">
      <w:pPr>
        <w:pStyle w:val="TOC4"/>
        <w:rPr>
          <w:rFonts w:asciiTheme="minorHAnsi" w:eastAsiaTheme="minorEastAsia" w:hAnsiTheme="minorHAnsi" w:cstheme="minorBidi"/>
          <w:sz w:val="22"/>
          <w:szCs w:val="22"/>
          <w:lang w:eastAsia="en-GB"/>
        </w:rPr>
      </w:pPr>
      <w:r>
        <w:rPr>
          <w:lang w:eastAsia="zh-CN"/>
        </w:rPr>
        <w:t>6.2.8.4</w:t>
      </w:r>
      <w:r>
        <w:rPr>
          <w:rFonts w:asciiTheme="minorHAnsi" w:eastAsiaTheme="minorEastAsia" w:hAnsiTheme="minorHAnsi" w:cstheme="minorBidi"/>
          <w:sz w:val="22"/>
          <w:szCs w:val="22"/>
          <w:lang w:eastAsia="en-GB"/>
        </w:rPr>
        <w:tab/>
      </w:r>
      <w:r>
        <w:rPr>
          <w:lang w:eastAsia="zh-CN"/>
        </w:rPr>
        <w:t>Match report procedure completion by the UE</w:t>
      </w:r>
      <w:r>
        <w:tab/>
      </w:r>
      <w:r>
        <w:fldChar w:fldCharType="begin" w:fldLock="1"/>
      </w:r>
      <w:r>
        <w:instrText xml:space="preserve"> PAGEREF _Toc89097179 \h </w:instrText>
      </w:r>
      <w:r>
        <w:fldChar w:fldCharType="separate"/>
      </w:r>
      <w:r>
        <w:t>65</w:t>
      </w:r>
      <w:r>
        <w:fldChar w:fldCharType="end"/>
      </w:r>
    </w:p>
    <w:p w14:paraId="2107F28D" w14:textId="0612DFD8" w:rsidR="00C642EC" w:rsidRDefault="00C642EC">
      <w:pPr>
        <w:pStyle w:val="TOC4"/>
        <w:rPr>
          <w:rFonts w:asciiTheme="minorHAnsi" w:eastAsiaTheme="minorEastAsia" w:hAnsiTheme="minorHAnsi" w:cstheme="minorBidi"/>
          <w:sz w:val="22"/>
          <w:szCs w:val="22"/>
          <w:lang w:eastAsia="en-GB"/>
        </w:rPr>
      </w:pPr>
      <w:r>
        <w:rPr>
          <w:lang w:eastAsia="zh-CN"/>
        </w:rPr>
        <w:t>6.2.8.5</w:t>
      </w:r>
      <w:r>
        <w:rPr>
          <w:rFonts w:asciiTheme="minorHAnsi" w:eastAsiaTheme="minorEastAsia" w:hAnsiTheme="minorHAnsi" w:cstheme="minorBidi"/>
          <w:sz w:val="22"/>
          <w:szCs w:val="22"/>
          <w:lang w:eastAsia="en-GB"/>
        </w:rPr>
        <w:tab/>
      </w:r>
      <w:r>
        <w:rPr>
          <w:lang w:eastAsia="zh-CN"/>
        </w:rPr>
        <w:t xml:space="preserve">Match report procedure not accepted by the </w:t>
      </w:r>
      <w:r>
        <w:t>5G DDNMF</w:t>
      </w:r>
      <w:r>
        <w:tab/>
      </w:r>
      <w:r>
        <w:fldChar w:fldCharType="begin" w:fldLock="1"/>
      </w:r>
      <w:r>
        <w:instrText xml:space="preserve"> PAGEREF _Toc89097180 \h </w:instrText>
      </w:r>
      <w:r>
        <w:fldChar w:fldCharType="separate"/>
      </w:r>
      <w:r>
        <w:t>65</w:t>
      </w:r>
      <w:r>
        <w:fldChar w:fldCharType="end"/>
      </w:r>
    </w:p>
    <w:p w14:paraId="48F0CEE2" w14:textId="5C9260AC" w:rsidR="00C642EC" w:rsidRDefault="00C642EC">
      <w:pPr>
        <w:pStyle w:val="TOC4"/>
        <w:rPr>
          <w:rFonts w:asciiTheme="minorHAnsi" w:eastAsiaTheme="minorEastAsia" w:hAnsiTheme="minorHAnsi" w:cstheme="minorBidi"/>
          <w:sz w:val="22"/>
          <w:szCs w:val="22"/>
          <w:lang w:eastAsia="en-GB"/>
        </w:rPr>
      </w:pPr>
      <w:r>
        <w:rPr>
          <w:lang w:eastAsia="zh-CN"/>
        </w:rPr>
        <w:t>6.2.8.6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_Toc89097181 \h </w:instrText>
      </w:r>
      <w:r>
        <w:fldChar w:fldCharType="separate"/>
      </w:r>
      <w:r>
        <w:t>66</w:t>
      </w:r>
      <w:r>
        <w:fldChar w:fldCharType="end"/>
      </w:r>
    </w:p>
    <w:p w14:paraId="593D8EC3" w14:textId="02D67EFC" w:rsidR="00C642EC" w:rsidRDefault="00C642EC">
      <w:pPr>
        <w:pStyle w:val="TOC5"/>
        <w:rPr>
          <w:rFonts w:asciiTheme="minorHAnsi" w:eastAsiaTheme="minorEastAsia" w:hAnsiTheme="minorHAnsi" w:cstheme="minorBidi"/>
          <w:sz w:val="22"/>
          <w:szCs w:val="22"/>
          <w:lang w:eastAsia="en-GB"/>
        </w:rPr>
      </w:pPr>
      <w:r>
        <w:rPr>
          <w:lang w:eastAsia="zh-CN"/>
        </w:rPr>
        <w:t>6.2.8.6.1</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_Toc89097182 \h </w:instrText>
      </w:r>
      <w:r>
        <w:fldChar w:fldCharType="separate"/>
      </w:r>
      <w:r>
        <w:t>66</w:t>
      </w:r>
      <w:r>
        <w:fldChar w:fldCharType="end"/>
      </w:r>
    </w:p>
    <w:p w14:paraId="299AC6CD" w14:textId="29341FAB" w:rsidR="00C642EC" w:rsidRDefault="00C642EC">
      <w:pPr>
        <w:pStyle w:val="TOC3"/>
        <w:rPr>
          <w:rFonts w:asciiTheme="minorHAnsi" w:eastAsiaTheme="minorEastAsia" w:hAnsiTheme="minorHAnsi" w:cstheme="minorBidi"/>
          <w:sz w:val="22"/>
          <w:szCs w:val="22"/>
          <w:lang w:eastAsia="en-GB"/>
        </w:rPr>
      </w:pPr>
      <w:r w:rsidRPr="00A74327">
        <w:rPr>
          <w:lang w:val="en-US"/>
        </w:rPr>
        <w:t>6.2.9</w:t>
      </w:r>
      <w:r>
        <w:rPr>
          <w:rFonts w:asciiTheme="minorHAnsi" w:eastAsiaTheme="minorEastAsia" w:hAnsiTheme="minorHAnsi" w:cstheme="minorBidi"/>
          <w:sz w:val="22"/>
          <w:szCs w:val="22"/>
          <w:lang w:eastAsia="en-GB"/>
        </w:rPr>
        <w:tab/>
      </w:r>
      <w:r w:rsidRPr="00A74327">
        <w:rPr>
          <w:lang w:val="en-US"/>
        </w:rPr>
        <w:t>Match report procedure for restricted 5G ProSe direct discovery model A</w:t>
      </w:r>
      <w:r>
        <w:tab/>
      </w:r>
      <w:r>
        <w:fldChar w:fldCharType="begin" w:fldLock="1"/>
      </w:r>
      <w:r>
        <w:instrText xml:space="preserve"> PAGEREF _Toc89097183 \h </w:instrText>
      </w:r>
      <w:r>
        <w:fldChar w:fldCharType="separate"/>
      </w:r>
      <w:r>
        <w:t>66</w:t>
      </w:r>
      <w:r>
        <w:fldChar w:fldCharType="end"/>
      </w:r>
    </w:p>
    <w:p w14:paraId="31C978E5" w14:textId="1ED01297" w:rsidR="00C642EC" w:rsidRDefault="00C642EC">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_Toc89097184 \h </w:instrText>
      </w:r>
      <w:r>
        <w:fldChar w:fldCharType="separate"/>
      </w:r>
      <w:r>
        <w:t>66</w:t>
      </w:r>
      <w:r>
        <w:fldChar w:fldCharType="end"/>
      </w:r>
    </w:p>
    <w:p w14:paraId="192FBB8A" w14:textId="2AD39675" w:rsidR="00C642EC" w:rsidRDefault="00C642EC">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Match report procedure initiation</w:t>
      </w:r>
      <w:r>
        <w:tab/>
      </w:r>
      <w:r>
        <w:fldChar w:fldCharType="begin" w:fldLock="1"/>
      </w:r>
      <w:r>
        <w:instrText xml:space="preserve"> PAGEREF _Toc89097185 \h </w:instrText>
      </w:r>
      <w:r>
        <w:fldChar w:fldCharType="separate"/>
      </w:r>
      <w:r>
        <w:t>66</w:t>
      </w:r>
      <w:r>
        <w:fldChar w:fldCharType="end"/>
      </w:r>
    </w:p>
    <w:p w14:paraId="573A6882" w14:textId="6E2B8E07" w:rsidR="00C642EC" w:rsidRDefault="00C642EC">
      <w:pPr>
        <w:pStyle w:val="TOC4"/>
        <w:rPr>
          <w:rFonts w:asciiTheme="minorHAnsi" w:eastAsiaTheme="minorEastAsia" w:hAnsiTheme="minorHAnsi" w:cstheme="minorBidi"/>
          <w:sz w:val="22"/>
          <w:szCs w:val="22"/>
          <w:lang w:eastAsia="en-GB"/>
        </w:rPr>
      </w:pPr>
      <w:r w:rsidRPr="00A74327">
        <w:rPr>
          <w:lang w:val="en-US"/>
        </w:rPr>
        <w:t>6.2.9.3</w:t>
      </w:r>
      <w:r>
        <w:rPr>
          <w:rFonts w:asciiTheme="minorHAnsi" w:eastAsiaTheme="minorEastAsia" w:hAnsiTheme="minorHAnsi" w:cstheme="minorBidi"/>
          <w:sz w:val="22"/>
          <w:szCs w:val="22"/>
          <w:lang w:eastAsia="en-GB"/>
        </w:rPr>
        <w:tab/>
      </w:r>
      <w:r>
        <w:rPr>
          <w:lang w:eastAsia="zh-CN"/>
        </w:rPr>
        <w:t xml:space="preserve">Match report procedure accepted by the </w:t>
      </w:r>
      <w:r w:rsidRPr="00A74327">
        <w:rPr>
          <w:lang w:val="en-US"/>
        </w:rPr>
        <w:t>5G DDNMF</w:t>
      </w:r>
      <w:r>
        <w:tab/>
      </w:r>
      <w:r>
        <w:fldChar w:fldCharType="begin" w:fldLock="1"/>
      </w:r>
      <w:r>
        <w:instrText xml:space="preserve"> PAGEREF _Toc89097186 \h </w:instrText>
      </w:r>
      <w:r>
        <w:fldChar w:fldCharType="separate"/>
      </w:r>
      <w:r>
        <w:t>68</w:t>
      </w:r>
      <w:r>
        <w:fldChar w:fldCharType="end"/>
      </w:r>
    </w:p>
    <w:p w14:paraId="76C83916" w14:textId="2D70AF1B" w:rsidR="00C642EC" w:rsidRDefault="00C642EC">
      <w:pPr>
        <w:pStyle w:val="TOC4"/>
        <w:rPr>
          <w:rFonts w:asciiTheme="minorHAnsi" w:eastAsiaTheme="minorEastAsia" w:hAnsiTheme="minorHAnsi" w:cstheme="minorBidi"/>
          <w:sz w:val="22"/>
          <w:szCs w:val="22"/>
          <w:lang w:eastAsia="en-GB"/>
        </w:rPr>
      </w:pPr>
      <w:r>
        <w:rPr>
          <w:lang w:eastAsia="zh-CN"/>
        </w:rPr>
        <w:t>6.2.9.4</w:t>
      </w:r>
      <w:r>
        <w:rPr>
          <w:rFonts w:asciiTheme="minorHAnsi" w:eastAsiaTheme="minorEastAsia" w:hAnsiTheme="minorHAnsi" w:cstheme="minorBidi"/>
          <w:sz w:val="22"/>
          <w:szCs w:val="22"/>
          <w:lang w:eastAsia="en-GB"/>
        </w:rPr>
        <w:tab/>
      </w:r>
      <w:r>
        <w:rPr>
          <w:lang w:eastAsia="zh-CN"/>
        </w:rPr>
        <w:t>Match report procedure completion by the UE</w:t>
      </w:r>
      <w:r>
        <w:tab/>
      </w:r>
      <w:r>
        <w:fldChar w:fldCharType="begin" w:fldLock="1"/>
      </w:r>
      <w:r>
        <w:instrText xml:space="preserve"> PAGEREF _Toc89097187 \h </w:instrText>
      </w:r>
      <w:r>
        <w:fldChar w:fldCharType="separate"/>
      </w:r>
      <w:r>
        <w:t>69</w:t>
      </w:r>
      <w:r>
        <w:fldChar w:fldCharType="end"/>
      </w:r>
    </w:p>
    <w:p w14:paraId="7A42F67A" w14:textId="61296C7D" w:rsidR="00C642EC" w:rsidRDefault="00C642EC">
      <w:pPr>
        <w:pStyle w:val="TOC4"/>
        <w:rPr>
          <w:rFonts w:asciiTheme="minorHAnsi" w:eastAsiaTheme="minorEastAsia" w:hAnsiTheme="minorHAnsi" w:cstheme="minorBidi"/>
          <w:sz w:val="22"/>
          <w:szCs w:val="22"/>
          <w:lang w:eastAsia="en-GB"/>
        </w:rPr>
      </w:pPr>
      <w:r>
        <w:rPr>
          <w:lang w:eastAsia="zh-CN"/>
        </w:rPr>
        <w:t>6.2.9.5</w:t>
      </w:r>
      <w:r>
        <w:rPr>
          <w:rFonts w:asciiTheme="minorHAnsi" w:eastAsiaTheme="minorEastAsia" w:hAnsiTheme="minorHAnsi" w:cstheme="minorBidi"/>
          <w:sz w:val="22"/>
          <w:szCs w:val="22"/>
          <w:lang w:eastAsia="en-GB"/>
        </w:rPr>
        <w:tab/>
      </w:r>
      <w:r>
        <w:rPr>
          <w:lang w:eastAsia="zh-CN"/>
        </w:rPr>
        <w:t xml:space="preserve">Match report procedure not accepted by the </w:t>
      </w:r>
      <w:r>
        <w:t>5G DDNMF</w:t>
      </w:r>
      <w:r>
        <w:tab/>
      </w:r>
      <w:r>
        <w:fldChar w:fldCharType="begin" w:fldLock="1"/>
      </w:r>
      <w:r>
        <w:instrText xml:space="preserve"> PAGEREF _Toc89097188 \h </w:instrText>
      </w:r>
      <w:r>
        <w:fldChar w:fldCharType="separate"/>
      </w:r>
      <w:r>
        <w:t>69</w:t>
      </w:r>
      <w:r>
        <w:fldChar w:fldCharType="end"/>
      </w:r>
    </w:p>
    <w:p w14:paraId="75F69F54" w14:textId="7EAFB77D" w:rsidR="00C642EC" w:rsidRDefault="00C642EC">
      <w:pPr>
        <w:pStyle w:val="TOC4"/>
        <w:rPr>
          <w:rFonts w:asciiTheme="minorHAnsi" w:eastAsiaTheme="minorEastAsia" w:hAnsiTheme="minorHAnsi" w:cstheme="minorBidi"/>
          <w:sz w:val="22"/>
          <w:szCs w:val="22"/>
          <w:lang w:eastAsia="en-GB"/>
        </w:rPr>
      </w:pPr>
      <w:r>
        <w:rPr>
          <w:lang w:eastAsia="zh-CN"/>
        </w:rPr>
        <w:t>6.2.9.6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_Toc89097189 \h </w:instrText>
      </w:r>
      <w:r>
        <w:fldChar w:fldCharType="separate"/>
      </w:r>
      <w:r>
        <w:t>70</w:t>
      </w:r>
      <w:r>
        <w:fldChar w:fldCharType="end"/>
      </w:r>
    </w:p>
    <w:p w14:paraId="114B40D8" w14:textId="2832A6C3" w:rsidR="00C642EC" w:rsidRDefault="00C642EC">
      <w:pPr>
        <w:pStyle w:val="TOC5"/>
        <w:rPr>
          <w:rFonts w:asciiTheme="minorHAnsi" w:eastAsiaTheme="minorEastAsia" w:hAnsiTheme="minorHAnsi" w:cstheme="minorBidi"/>
          <w:sz w:val="22"/>
          <w:szCs w:val="22"/>
          <w:lang w:eastAsia="en-GB"/>
        </w:rPr>
      </w:pPr>
      <w:r>
        <w:rPr>
          <w:lang w:eastAsia="zh-CN"/>
        </w:rPr>
        <w:t>6.2.9.6.1</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_Toc89097190 \h </w:instrText>
      </w:r>
      <w:r>
        <w:fldChar w:fldCharType="separate"/>
      </w:r>
      <w:r>
        <w:t>70</w:t>
      </w:r>
      <w:r>
        <w:fldChar w:fldCharType="end"/>
      </w:r>
    </w:p>
    <w:p w14:paraId="0F036488" w14:textId="2D2E0532" w:rsidR="00C642EC" w:rsidRDefault="00C642EC">
      <w:pPr>
        <w:pStyle w:val="TOC3"/>
        <w:rPr>
          <w:rFonts w:asciiTheme="minorHAnsi" w:eastAsiaTheme="minorEastAsia" w:hAnsiTheme="minorHAnsi" w:cstheme="minorBidi"/>
          <w:sz w:val="22"/>
          <w:szCs w:val="22"/>
          <w:lang w:eastAsia="en-GB"/>
        </w:rPr>
      </w:pPr>
      <w:r w:rsidRPr="00A74327">
        <w:rPr>
          <w:lang w:val="en-US"/>
        </w:rPr>
        <w:t>6.2.10</w:t>
      </w:r>
      <w:r>
        <w:rPr>
          <w:rFonts w:asciiTheme="minorHAnsi" w:eastAsiaTheme="minorEastAsia" w:hAnsiTheme="minorHAnsi" w:cstheme="minorBidi"/>
          <w:sz w:val="22"/>
          <w:szCs w:val="22"/>
          <w:lang w:eastAsia="en-GB"/>
        </w:rPr>
        <w:tab/>
      </w:r>
      <w:r w:rsidRPr="00A74327">
        <w:rPr>
          <w:lang w:val="en-US"/>
        </w:rPr>
        <w:t>Match report procedure for restricted 5G ProSe direct discovery model B</w:t>
      </w:r>
      <w:r>
        <w:tab/>
      </w:r>
      <w:r>
        <w:fldChar w:fldCharType="begin" w:fldLock="1"/>
      </w:r>
      <w:r>
        <w:instrText xml:space="preserve"> PAGEREF _Toc89097191 \h </w:instrText>
      </w:r>
      <w:r>
        <w:fldChar w:fldCharType="separate"/>
      </w:r>
      <w:r>
        <w:t>70</w:t>
      </w:r>
      <w:r>
        <w:fldChar w:fldCharType="end"/>
      </w:r>
    </w:p>
    <w:p w14:paraId="10346284" w14:textId="6796777E" w:rsidR="00C642EC" w:rsidRDefault="00C642EC">
      <w:pPr>
        <w:pStyle w:val="TOC4"/>
        <w:rPr>
          <w:rFonts w:asciiTheme="minorHAnsi" w:eastAsiaTheme="minorEastAsia" w:hAnsiTheme="minorHAnsi" w:cstheme="minorBidi"/>
          <w:sz w:val="22"/>
          <w:szCs w:val="22"/>
          <w:lang w:eastAsia="en-GB"/>
        </w:rPr>
      </w:pPr>
      <w:r>
        <w:t>6.2.10.1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_Toc89097192 \h </w:instrText>
      </w:r>
      <w:r>
        <w:fldChar w:fldCharType="separate"/>
      </w:r>
      <w:r>
        <w:t>70</w:t>
      </w:r>
      <w:r>
        <w:fldChar w:fldCharType="end"/>
      </w:r>
    </w:p>
    <w:p w14:paraId="44B422C4" w14:textId="143F70A5" w:rsidR="00C642EC" w:rsidRDefault="00C642EC">
      <w:pPr>
        <w:pStyle w:val="TOC4"/>
        <w:rPr>
          <w:rFonts w:asciiTheme="minorHAnsi" w:eastAsiaTheme="minorEastAsia" w:hAnsiTheme="minorHAnsi" w:cstheme="minorBidi"/>
          <w:sz w:val="22"/>
          <w:szCs w:val="22"/>
          <w:lang w:eastAsia="en-GB"/>
        </w:rPr>
      </w:pPr>
      <w:r>
        <w:t>6.2.10.2</w:t>
      </w:r>
      <w:r>
        <w:rPr>
          <w:rFonts w:asciiTheme="minorHAnsi" w:eastAsiaTheme="minorEastAsia" w:hAnsiTheme="minorHAnsi" w:cstheme="minorBidi"/>
          <w:sz w:val="22"/>
          <w:szCs w:val="22"/>
          <w:lang w:eastAsia="en-GB"/>
        </w:rPr>
        <w:tab/>
      </w:r>
      <w:r>
        <w:t>Match report procedure initiation</w:t>
      </w:r>
      <w:r>
        <w:tab/>
      </w:r>
      <w:r>
        <w:fldChar w:fldCharType="begin" w:fldLock="1"/>
      </w:r>
      <w:r>
        <w:instrText xml:space="preserve"> PAGEREF _Toc89097193 \h </w:instrText>
      </w:r>
      <w:r>
        <w:fldChar w:fldCharType="separate"/>
      </w:r>
      <w:r>
        <w:t>70</w:t>
      </w:r>
      <w:r>
        <w:fldChar w:fldCharType="end"/>
      </w:r>
    </w:p>
    <w:p w14:paraId="4DA6979D" w14:textId="752FEF45" w:rsidR="00C642EC" w:rsidRDefault="00C642EC">
      <w:pPr>
        <w:pStyle w:val="TOC4"/>
        <w:rPr>
          <w:rFonts w:asciiTheme="minorHAnsi" w:eastAsiaTheme="minorEastAsia" w:hAnsiTheme="minorHAnsi" w:cstheme="minorBidi"/>
          <w:sz w:val="22"/>
          <w:szCs w:val="22"/>
          <w:lang w:eastAsia="en-GB"/>
        </w:rPr>
      </w:pPr>
      <w:r w:rsidRPr="00A74327">
        <w:rPr>
          <w:lang w:val="en-US"/>
        </w:rPr>
        <w:t>6.2.10.3</w:t>
      </w:r>
      <w:r>
        <w:rPr>
          <w:rFonts w:asciiTheme="minorHAnsi" w:eastAsiaTheme="minorEastAsia" w:hAnsiTheme="minorHAnsi" w:cstheme="minorBidi"/>
          <w:sz w:val="22"/>
          <w:szCs w:val="22"/>
          <w:lang w:eastAsia="en-GB"/>
        </w:rPr>
        <w:tab/>
      </w:r>
      <w:r>
        <w:rPr>
          <w:lang w:eastAsia="zh-CN"/>
        </w:rPr>
        <w:t>Match report procedure accepted by the 5G DDNMF</w:t>
      </w:r>
      <w:r>
        <w:tab/>
      </w:r>
      <w:r>
        <w:fldChar w:fldCharType="begin" w:fldLock="1"/>
      </w:r>
      <w:r>
        <w:instrText xml:space="preserve"> PAGEREF _Toc89097194 \h </w:instrText>
      </w:r>
      <w:r>
        <w:fldChar w:fldCharType="separate"/>
      </w:r>
      <w:r>
        <w:t>72</w:t>
      </w:r>
      <w:r>
        <w:fldChar w:fldCharType="end"/>
      </w:r>
    </w:p>
    <w:p w14:paraId="0B1336C8" w14:textId="03B2ACE2" w:rsidR="00C642EC" w:rsidRDefault="00C642EC">
      <w:pPr>
        <w:pStyle w:val="TOC4"/>
        <w:rPr>
          <w:rFonts w:asciiTheme="minorHAnsi" w:eastAsiaTheme="minorEastAsia" w:hAnsiTheme="minorHAnsi" w:cstheme="minorBidi"/>
          <w:sz w:val="22"/>
          <w:szCs w:val="22"/>
          <w:lang w:eastAsia="en-GB"/>
        </w:rPr>
      </w:pPr>
      <w:r>
        <w:rPr>
          <w:lang w:eastAsia="zh-CN"/>
        </w:rPr>
        <w:t>6.2.10.4</w:t>
      </w:r>
      <w:r>
        <w:rPr>
          <w:rFonts w:asciiTheme="minorHAnsi" w:eastAsiaTheme="minorEastAsia" w:hAnsiTheme="minorHAnsi" w:cstheme="minorBidi"/>
          <w:sz w:val="22"/>
          <w:szCs w:val="22"/>
          <w:lang w:eastAsia="en-GB"/>
        </w:rPr>
        <w:tab/>
      </w:r>
      <w:r>
        <w:rPr>
          <w:lang w:eastAsia="zh-CN"/>
        </w:rPr>
        <w:t>Match report procedure completion by the UE</w:t>
      </w:r>
      <w:r>
        <w:tab/>
      </w:r>
      <w:r>
        <w:fldChar w:fldCharType="begin" w:fldLock="1"/>
      </w:r>
      <w:r>
        <w:instrText xml:space="preserve"> PAGEREF _Toc89097195 \h </w:instrText>
      </w:r>
      <w:r>
        <w:fldChar w:fldCharType="separate"/>
      </w:r>
      <w:r>
        <w:t>73</w:t>
      </w:r>
      <w:r>
        <w:fldChar w:fldCharType="end"/>
      </w:r>
    </w:p>
    <w:p w14:paraId="7B295AD6" w14:textId="2E68572C" w:rsidR="00C642EC" w:rsidRDefault="00C642EC">
      <w:pPr>
        <w:pStyle w:val="TOC4"/>
        <w:rPr>
          <w:rFonts w:asciiTheme="minorHAnsi" w:eastAsiaTheme="minorEastAsia" w:hAnsiTheme="minorHAnsi" w:cstheme="minorBidi"/>
          <w:sz w:val="22"/>
          <w:szCs w:val="22"/>
          <w:lang w:eastAsia="en-GB"/>
        </w:rPr>
      </w:pPr>
      <w:r>
        <w:rPr>
          <w:lang w:eastAsia="zh-CN"/>
        </w:rPr>
        <w:t>6.2.10.5</w:t>
      </w:r>
      <w:r>
        <w:rPr>
          <w:rFonts w:asciiTheme="minorHAnsi" w:eastAsiaTheme="minorEastAsia" w:hAnsiTheme="minorHAnsi" w:cstheme="minorBidi"/>
          <w:sz w:val="22"/>
          <w:szCs w:val="22"/>
          <w:lang w:eastAsia="en-GB"/>
        </w:rPr>
        <w:tab/>
      </w:r>
      <w:r>
        <w:rPr>
          <w:lang w:eastAsia="zh-CN"/>
        </w:rPr>
        <w:t xml:space="preserve">Match report procedure not accepted by the </w:t>
      </w:r>
      <w:r>
        <w:t>5G DDNMF</w:t>
      </w:r>
      <w:r>
        <w:tab/>
      </w:r>
      <w:r>
        <w:fldChar w:fldCharType="begin" w:fldLock="1"/>
      </w:r>
      <w:r>
        <w:instrText xml:space="preserve"> PAGEREF _Toc89097196 \h </w:instrText>
      </w:r>
      <w:r>
        <w:fldChar w:fldCharType="separate"/>
      </w:r>
      <w:r>
        <w:t>73</w:t>
      </w:r>
      <w:r>
        <w:fldChar w:fldCharType="end"/>
      </w:r>
    </w:p>
    <w:p w14:paraId="7C8ECF2E" w14:textId="512D9A08" w:rsidR="00C642EC" w:rsidRDefault="00C642EC">
      <w:pPr>
        <w:pStyle w:val="TOC4"/>
        <w:rPr>
          <w:rFonts w:asciiTheme="minorHAnsi" w:eastAsiaTheme="minorEastAsia" w:hAnsiTheme="minorHAnsi" w:cstheme="minorBidi"/>
          <w:sz w:val="22"/>
          <w:szCs w:val="22"/>
          <w:lang w:eastAsia="en-GB"/>
        </w:rPr>
      </w:pPr>
      <w:r>
        <w:rPr>
          <w:lang w:eastAsia="zh-CN"/>
        </w:rPr>
        <w:t>6.2.10.6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_Toc89097197 \h </w:instrText>
      </w:r>
      <w:r>
        <w:fldChar w:fldCharType="separate"/>
      </w:r>
      <w:r>
        <w:t>74</w:t>
      </w:r>
      <w:r>
        <w:fldChar w:fldCharType="end"/>
      </w:r>
    </w:p>
    <w:p w14:paraId="0DAF1944" w14:textId="31A684BA" w:rsidR="00C642EC" w:rsidRDefault="00C642EC">
      <w:pPr>
        <w:pStyle w:val="TOC5"/>
        <w:rPr>
          <w:rFonts w:asciiTheme="minorHAnsi" w:eastAsiaTheme="minorEastAsia" w:hAnsiTheme="minorHAnsi" w:cstheme="minorBidi"/>
          <w:sz w:val="22"/>
          <w:szCs w:val="22"/>
          <w:lang w:eastAsia="en-GB"/>
        </w:rPr>
      </w:pPr>
      <w:r>
        <w:rPr>
          <w:lang w:eastAsia="zh-CN"/>
        </w:rPr>
        <w:t>6.2.10.6.1</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_Toc89097198 \h </w:instrText>
      </w:r>
      <w:r>
        <w:fldChar w:fldCharType="separate"/>
      </w:r>
      <w:r>
        <w:t>74</w:t>
      </w:r>
      <w:r>
        <w:fldChar w:fldCharType="end"/>
      </w:r>
    </w:p>
    <w:p w14:paraId="1168FB6E" w14:textId="0EF598BA" w:rsidR="00C642EC" w:rsidRDefault="00C642EC">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rPr>
          <w:lang w:eastAsia="zh-CN"/>
        </w:rPr>
        <w:t>D</w:t>
      </w:r>
      <w:r>
        <w:t>irect discovery update procedure</w:t>
      </w:r>
      <w:r>
        <w:rPr>
          <w:lang w:eastAsia="zh-CN"/>
        </w:rPr>
        <w:t xml:space="preserve"> for open discovery</w:t>
      </w:r>
      <w:r>
        <w:tab/>
      </w:r>
      <w:r>
        <w:fldChar w:fldCharType="begin" w:fldLock="1"/>
      </w:r>
      <w:r>
        <w:instrText xml:space="preserve"> PAGEREF _Toc89097199 \h </w:instrText>
      </w:r>
      <w:r>
        <w:fldChar w:fldCharType="separate"/>
      </w:r>
      <w:r>
        <w:t>74</w:t>
      </w:r>
      <w:r>
        <w:fldChar w:fldCharType="end"/>
      </w:r>
    </w:p>
    <w:p w14:paraId="03826782" w14:textId="2026FF53" w:rsidR="00C642EC" w:rsidRDefault="00C642EC">
      <w:pPr>
        <w:pStyle w:val="TOC4"/>
        <w:rPr>
          <w:rFonts w:asciiTheme="minorHAnsi" w:eastAsiaTheme="minorEastAsia" w:hAnsiTheme="minorHAnsi" w:cstheme="minorBidi"/>
          <w:sz w:val="22"/>
          <w:szCs w:val="22"/>
          <w:lang w:eastAsia="en-GB"/>
        </w:rPr>
      </w:pPr>
      <w:r>
        <w:lastRenderedPageBreak/>
        <w:t>6.2.11.1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_Toc89097200 \h </w:instrText>
      </w:r>
      <w:r>
        <w:fldChar w:fldCharType="separate"/>
      </w:r>
      <w:r>
        <w:t>74</w:t>
      </w:r>
      <w:r>
        <w:fldChar w:fldCharType="end"/>
      </w:r>
    </w:p>
    <w:p w14:paraId="3CC990B6" w14:textId="10CA6C2D" w:rsidR="00C642EC" w:rsidRDefault="00C642EC">
      <w:pPr>
        <w:pStyle w:val="TOC4"/>
        <w:rPr>
          <w:rFonts w:asciiTheme="minorHAnsi" w:eastAsiaTheme="minorEastAsia" w:hAnsiTheme="minorHAnsi" w:cstheme="minorBidi"/>
          <w:sz w:val="22"/>
          <w:szCs w:val="22"/>
          <w:lang w:eastAsia="en-GB"/>
        </w:rPr>
      </w:pPr>
      <w:r>
        <w:t>6.2.11.2</w:t>
      </w:r>
      <w:r>
        <w:rPr>
          <w:rFonts w:asciiTheme="minorHAnsi" w:eastAsiaTheme="minorEastAsia" w:hAnsiTheme="minorHAnsi" w:cstheme="minorBidi"/>
          <w:sz w:val="22"/>
          <w:szCs w:val="22"/>
          <w:lang w:eastAsia="en-GB"/>
        </w:rPr>
        <w:tab/>
      </w:r>
      <w:r>
        <w:rPr>
          <w:lang w:eastAsia="zh-CN"/>
        </w:rPr>
        <w:t>Direct discovery update procedure initiation</w:t>
      </w:r>
      <w:r>
        <w:tab/>
      </w:r>
      <w:r>
        <w:fldChar w:fldCharType="begin" w:fldLock="1"/>
      </w:r>
      <w:r>
        <w:instrText xml:space="preserve"> PAGEREF _Toc89097201 \h </w:instrText>
      </w:r>
      <w:r>
        <w:fldChar w:fldCharType="separate"/>
      </w:r>
      <w:r>
        <w:t>74</w:t>
      </w:r>
      <w:r>
        <w:fldChar w:fldCharType="end"/>
      </w:r>
    </w:p>
    <w:p w14:paraId="1BC16F96" w14:textId="7B2108C1" w:rsidR="00C642EC" w:rsidRDefault="00C642EC">
      <w:pPr>
        <w:pStyle w:val="TOC4"/>
        <w:rPr>
          <w:rFonts w:asciiTheme="minorHAnsi" w:eastAsiaTheme="minorEastAsia" w:hAnsiTheme="minorHAnsi" w:cstheme="minorBidi"/>
          <w:sz w:val="22"/>
          <w:szCs w:val="22"/>
          <w:lang w:eastAsia="en-GB"/>
        </w:rPr>
      </w:pPr>
      <w:r>
        <w:t>6.2.11.</w:t>
      </w:r>
      <w:r>
        <w:rPr>
          <w:lang w:eastAsia="zh-CN"/>
        </w:rPr>
        <w:t>3</w:t>
      </w:r>
      <w:r>
        <w:rPr>
          <w:rFonts w:asciiTheme="minorHAnsi" w:eastAsiaTheme="minorEastAsia" w:hAnsiTheme="minorHAnsi" w:cstheme="minorBidi"/>
          <w:sz w:val="22"/>
          <w:szCs w:val="22"/>
          <w:lang w:eastAsia="en-GB"/>
        </w:rPr>
        <w:tab/>
      </w:r>
      <w:r>
        <w:rPr>
          <w:lang w:eastAsia="zh-CN"/>
        </w:rPr>
        <w:t>Direct discovery update procedure accepted by the UE</w:t>
      </w:r>
      <w:r>
        <w:tab/>
      </w:r>
      <w:r>
        <w:fldChar w:fldCharType="begin" w:fldLock="1"/>
      </w:r>
      <w:r>
        <w:instrText xml:space="preserve"> PAGEREF _Toc89097202 \h </w:instrText>
      </w:r>
      <w:r>
        <w:fldChar w:fldCharType="separate"/>
      </w:r>
      <w:r>
        <w:t>75</w:t>
      </w:r>
      <w:r>
        <w:fldChar w:fldCharType="end"/>
      </w:r>
    </w:p>
    <w:p w14:paraId="66E27C52" w14:textId="19F99B40" w:rsidR="00C642EC" w:rsidRDefault="00C642EC">
      <w:pPr>
        <w:pStyle w:val="TOC4"/>
        <w:rPr>
          <w:rFonts w:asciiTheme="minorHAnsi" w:eastAsiaTheme="minorEastAsia" w:hAnsiTheme="minorHAnsi" w:cstheme="minorBidi"/>
          <w:sz w:val="22"/>
          <w:szCs w:val="22"/>
          <w:lang w:eastAsia="en-GB"/>
        </w:rPr>
      </w:pPr>
      <w:r>
        <w:t>6.2.11.</w:t>
      </w:r>
      <w:r>
        <w:rPr>
          <w:lang w:eastAsia="zh-CN"/>
        </w:rPr>
        <w:t>4</w:t>
      </w:r>
      <w:r>
        <w:rPr>
          <w:rFonts w:asciiTheme="minorHAnsi" w:eastAsiaTheme="minorEastAsia" w:hAnsiTheme="minorHAnsi" w:cstheme="minorBidi"/>
          <w:sz w:val="22"/>
          <w:szCs w:val="22"/>
          <w:lang w:eastAsia="en-GB"/>
        </w:rPr>
        <w:tab/>
      </w:r>
      <w:r>
        <w:rPr>
          <w:lang w:eastAsia="zh-CN"/>
        </w:rPr>
        <w:t xml:space="preserve">Direct discovery update procedure completed by the </w:t>
      </w:r>
      <w:r>
        <w:t>5G DDNMF</w:t>
      </w:r>
      <w:r>
        <w:tab/>
      </w:r>
      <w:r>
        <w:fldChar w:fldCharType="begin" w:fldLock="1"/>
      </w:r>
      <w:r>
        <w:instrText xml:space="preserve"> PAGEREF _Toc89097203 \h </w:instrText>
      </w:r>
      <w:r>
        <w:fldChar w:fldCharType="separate"/>
      </w:r>
      <w:r>
        <w:t>76</w:t>
      </w:r>
      <w:r>
        <w:fldChar w:fldCharType="end"/>
      </w:r>
    </w:p>
    <w:p w14:paraId="19C843C9" w14:textId="31B61B25" w:rsidR="00C642EC" w:rsidRDefault="00C642EC">
      <w:pPr>
        <w:pStyle w:val="TOC4"/>
        <w:rPr>
          <w:rFonts w:asciiTheme="minorHAnsi" w:eastAsiaTheme="minorEastAsia" w:hAnsiTheme="minorHAnsi" w:cstheme="minorBidi"/>
          <w:sz w:val="22"/>
          <w:szCs w:val="22"/>
          <w:lang w:eastAsia="en-GB"/>
        </w:rPr>
      </w:pPr>
      <w:r>
        <w:t>6.2.11.</w:t>
      </w:r>
      <w:r>
        <w:rPr>
          <w:lang w:eastAsia="zh-CN"/>
        </w:rPr>
        <w:t>5</w:t>
      </w:r>
      <w:r>
        <w:rPr>
          <w:rFonts w:asciiTheme="minorHAnsi" w:eastAsiaTheme="minorEastAsia" w:hAnsiTheme="minorHAnsi" w:cstheme="minorBidi"/>
          <w:sz w:val="22"/>
          <w:szCs w:val="22"/>
          <w:lang w:eastAsia="en-GB"/>
        </w:rPr>
        <w:tab/>
      </w:r>
      <w:r>
        <w:rPr>
          <w:lang w:eastAsia="zh-CN"/>
        </w:rPr>
        <w:t>Direct discovery update procedure not accepted by the UE</w:t>
      </w:r>
      <w:r>
        <w:tab/>
      </w:r>
      <w:r>
        <w:fldChar w:fldCharType="begin" w:fldLock="1"/>
      </w:r>
      <w:r>
        <w:instrText xml:space="preserve"> PAGEREF _Toc89097204 \h </w:instrText>
      </w:r>
      <w:r>
        <w:fldChar w:fldCharType="separate"/>
      </w:r>
      <w:r>
        <w:t>76</w:t>
      </w:r>
      <w:r>
        <w:fldChar w:fldCharType="end"/>
      </w:r>
    </w:p>
    <w:p w14:paraId="32DD425F" w14:textId="21A2FA73" w:rsidR="00C642EC" w:rsidRDefault="00C642EC">
      <w:pPr>
        <w:pStyle w:val="TOC4"/>
        <w:rPr>
          <w:rFonts w:asciiTheme="minorHAnsi" w:eastAsiaTheme="minorEastAsia" w:hAnsiTheme="minorHAnsi" w:cstheme="minorBidi"/>
          <w:sz w:val="22"/>
          <w:szCs w:val="22"/>
          <w:lang w:eastAsia="en-GB"/>
        </w:rPr>
      </w:pPr>
      <w:r>
        <w:rPr>
          <w:lang w:eastAsia="zh-CN"/>
        </w:rPr>
        <w:t>6.2.11.6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_Toc89097205 \h </w:instrText>
      </w:r>
      <w:r>
        <w:fldChar w:fldCharType="separate"/>
      </w:r>
      <w:r>
        <w:t>76</w:t>
      </w:r>
      <w:r>
        <w:fldChar w:fldCharType="end"/>
      </w:r>
    </w:p>
    <w:p w14:paraId="6D4813DF" w14:textId="5614D61C" w:rsidR="00C642EC" w:rsidRDefault="00C642EC">
      <w:pPr>
        <w:pStyle w:val="TOC5"/>
        <w:rPr>
          <w:rFonts w:asciiTheme="minorHAnsi" w:eastAsiaTheme="minorEastAsia" w:hAnsiTheme="minorHAnsi" w:cstheme="minorBidi"/>
          <w:sz w:val="22"/>
          <w:szCs w:val="22"/>
          <w:lang w:eastAsia="en-GB"/>
        </w:rPr>
      </w:pPr>
      <w:r>
        <w:rPr>
          <w:lang w:eastAsia="zh-CN"/>
        </w:rPr>
        <w:t>6.2.11.6</w:t>
      </w:r>
      <w:r>
        <w:t>.</w:t>
      </w:r>
      <w:r>
        <w:rPr>
          <w:lang w:eastAsia="zh-CN"/>
        </w:rPr>
        <w:t>1</w:t>
      </w:r>
      <w:r>
        <w:rPr>
          <w:rFonts w:asciiTheme="minorHAnsi" w:eastAsiaTheme="minorEastAsia" w:hAnsiTheme="minorHAnsi" w:cstheme="minorBidi"/>
          <w:sz w:val="22"/>
          <w:szCs w:val="22"/>
          <w:lang w:eastAsia="en-GB"/>
        </w:rPr>
        <w:tab/>
      </w:r>
      <w:r>
        <w:rPr>
          <w:lang w:eastAsia="zh-CN"/>
        </w:rPr>
        <w:t xml:space="preserve">Abnormal cases in the </w:t>
      </w:r>
      <w:r>
        <w:t>5G DDNMF</w:t>
      </w:r>
      <w:r>
        <w:tab/>
      </w:r>
      <w:r>
        <w:fldChar w:fldCharType="begin" w:fldLock="1"/>
      </w:r>
      <w:r>
        <w:instrText xml:space="preserve"> PAGEREF _Toc89097206 \h </w:instrText>
      </w:r>
      <w:r>
        <w:fldChar w:fldCharType="separate"/>
      </w:r>
      <w:r>
        <w:t>76</w:t>
      </w:r>
      <w:r>
        <w:fldChar w:fldCharType="end"/>
      </w:r>
    </w:p>
    <w:p w14:paraId="012F384B" w14:textId="1A65BC34" w:rsidR="00C642EC" w:rsidRDefault="00C642EC">
      <w:pPr>
        <w:pStyle w:val="TOC5"/>
        <w:rPr>
          <w:rFonts w:asciiTheme="minorHAnsi" w:eastAsiaTheme="minorEastAsia" w:hAnsiTheme="minorHAnsi" w:cstheme="minorBidi"/>
          <w:sz w:val="22"/>
          <w:szCs w:val="22"/>
          <w:lang w:eastAsia="en-GB"/>
        </w:rPr>
      </w:pPr>
      <w:r>
        <w:rPr>
          <w:lang w:eastAsia="zh-CN"/>
        </w:rPr>
        <w:t>6.2.11.6.2</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_Toc89097207 \h </w:instrText>
      </w:r>
      <w:r>
        <w:fldChar w:fldCharType="separate"/>
      </w:r>
      <w:r>
        <w:t>77</w:t>
      </w:r>
      <w:r>
        <w:fldChar w:fldCharType="end"/>
      </w:r>
    </w:p>
    <w:p w14:paraId="0B8F467A" w14:textId="60BD34EA" w:rsidR="00C642EC" w:rsidRDefault="00C642EC">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Direct discovery update procedure for restricted discovery</w:t>
      </w:r>
      <w:r>
        <w:tab/>
      </w:r>
      <w:r>
        <w:fldChar w:fldCharType="begin" w:fldLock="1"/>
      </w:r>
      <w:r>
        <w:instrText xml:space="preserve"> PAGEREF _Toc89097208 \h </w:instrText>
      </w:r>
      <w:r>
        <w:fldChar w:fldCharType="separate"/>
      </w:r>
      <w:r>
        <w:t>77</w:t>
      </w:r>
      <w:r>
        <w:fldChar w:fldCharType="end"/>
      </w:r>
    </w:p>
    <w:p w14:paraId="128F76C3" w14:textId="3B11E463" w:rsidR="00C642EC" w:rsidRDefault="00C642EC">
      <w:pPr>
        <w:pStyle w:val="TOC4"/>
        <w:rPr>
          <w:rFonts w:asciiTheme="minorHAnsi" w:eastAsiaTheme="minorEastAsia" w:hAnsiTheme="minorHAnsi" w:cstheme="minorBidi"/>
          <w:sz w:val="22"/>
          <w:szCs w:val="22"/>
          <w:lang w:eastAsia="en-GB"/>
        </w:rPr>
      </w:pPr>
      <w:r>
        <w:rPr>
          <w:lang w:eastAsia="zh-CN"/>
        </w:rPr>
        <w:t>6.2.12.1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_Toc89097209 \h </w:instrText>
      </w:r>
      <w:r>
        <w:fldChar w:fldCharType="separate"/>
      </w:r>
      <w:r>
        <w:t>77</w:t>
      </w:r>
      <w:r>
        <w:fldChar w:fldCharType="end"/>
      </w:r>
    </w:p>
    <w:p w14:paraId="24CBDDE9" w14:textId="324C1530" w:rsidR="00C642EC" w:rsidRDefault="00C642EC">
      <w:pPr>
        <w:pStyle w:val="TOC4"/>
        <w:rPr>
          <w:rFonts w:asciiTheme="minorHAnsi" w:eastAsiaTheme="minorEastAsia" w:hAnsiTheme="minorHAnsi" w:cstheme="minorBidi"/>
          <w:sz w:val="22"/>
          <w:szCs w:val="22"/>
          <w:lang w:eastAsia="en-GB"/>
        </w:rPr>
      </w:pPr>
      <w:r>
        <w:rPr>
          <w:lang w:eastAsia="zh-CN"/>
        </w:rPr>
        <w:t>6.2.12.2</w:t>
      </w:r>
      <w:r>
        <w:rPr>
          <w:rFonts w:asciiTheme="minorHAnsi" w:eastAsiaTheme="minorEastAsia" w:hAnsiTheme="minorHAnsi" w:cstheme="minorBidi"/>
          <w:sz w:val="22"/>
          <w:szCs w:val="22"/>
          <w:lang w:eastAsia="en-GB"/>
        </w:rPr>
        <w:tab/>
      </w:r>
      <w:r>
        <w:rPr>
          <w:lang w:eastAsia="zh-CN"/>
        </w:rPr>
        <w:t>Revocation of restricted discovery filters</w:t>
      </w:r>
      <w:r>
        <w:tab/>
      </w:r>
      <w:r>
        <w:fldChar w:fldCharType="begin" w:fldLock="1"/>
      </w:r>
      <w:r>
        <w:instrText xml:space="preserve"> PAGEREF _Toc89097210 \h </w:instrText>
      </w:r>
      <w:r>
        <w:fldChar w:fldCharType="separate"/>
      </w:r>
      <w:r>
        <w:t>77</w:t>
      </w:r>
      <w:r>
        <w:fldChar w:fldCharType="end"/>
      </w:r>
    </w:p>
    <w:p w14:paraId="3C0D0548" w14:textId="399B7A77" w:rsidR="00C642EC" w:rsidRDefault="00C642EC">
      <w:pPr>
        <w:pStyle w:val="TOC5"/>
        <w:rPr>
          <w:rFonts w:asciiTheme="minorHAnsi" w:eastAsiaTheme="minorEastAsia" w:hAnsiTheme="minorHAnsi" w:cstheme="minorBidi"/>
          <w:sz w:val="22"/>
          <w:szCs w:val="22"/>
          <w:lang w:eastAsia="en-GB"/>
        </w:rPr>
      </w:pPr>
      <w:r>
        <w:rPr>
          <w:lang w:eastAsia="zh-CN"/>
        </w:rPr>
        <w:t>6.2.12.</w:t>
      </w:r>
      <w:r>
        <w:t>2.1</w:t>
      </w:r>
      <w:r>
        <w:rPr>
          <w:rFonts w:asciiTheme="minorHAnsi" w:eastAsiaTheme="minorEastAsia" w:hAnsiTheme="minorHAnsi" w:cstheme="minorBidi"/>
          <w:sz w:val="22"/>
          <w:szCs w:val="22"/>
          <w:lang w:eastAsia="en-GB"/>
        </w:rPr>
        <w:tab/>
      </w:r>
      <w:r>
        <w:t>Restricted</w:t>
      </w:r>
      <w:r>
        <w:rPr>
          <w:lang w:eastAsia="zh-CN"/>
        </w:rPr>
        <w:t xml:space="preserve"> </w:t>
      </w:r>
      <w:r w:rsidRPr="00A74327">
        <w:rPr>
          <w:lang w:val="en-US" w:eastAsia="zh-CN"/>
        </w:rPr>
        <w:t>discovery filters revocation procedure</w:t>
      </w:r>
      <w:r>
        <w:t xml:space="preserve"> initiation</w:t>
      </w:r>
      <w:r>
        <w:tab/>
      </w:r>
      <w:r>
        <w:fldChar w:fldCharType="begin" w:fldLock="1"/>
      </w:r>
      <w:r>
        <w:instrText xml:space="preserve"> PAGEREF _Toc89097211 \h </w:instrText>
      </w:r>
      <w:r>
        <w:fldChar w:fldCharType="separate"/>
      </w:r>
      <w:r>
        <w:t>77</w:t>
      </w:r>
      <w:r>
        <w:fldChar w:fldCharType="end"/>
      </w:r>
    </w:p>
    <w:p w14:paraId="5A905DE1" w14:textId="218FCB2B" w:rsidR="00C642EC" w:rsidRDefault="00C642EC">
      <w:pPr>
        <w:pStyle w:val="TOC5"/>
        <w:rPr>
          <w:rFonts w:asciiTheme="minorHAnsi" w:eastAsiaTheme="minorEastAsia" w:hAnsiTheme="minorHAnsi" w:cstheme="minorBidi"/>
          <w:sz w:val="22"/>
          <w:szCs w:val="22"/>
          <w:lang w:eastAsia="en-GB"/>
        </w:rPr>
      </w:pPr>
      <w:r>
        <w:rPr>
          <w:lang w:eastAsia="zh-CN"/>
        </w:rPr>
        <w:t>6.2.12.</w:t>
      </w:r>
      <w:r>
        <w:t>2.</w:t>
      </w:r>
      <w:r>
        <w:rPr>
          <w:lang w:eastAsia="zh-CN"/>
        </w:rPr>
        <w:t>2</w:t>
      </w:r>
      <w:r>
        <w:rPr>
          <w:rFonts w:asciiTheme="minorHAnsi" w:eastAsiaTheme="minorEastAsia" w:hAnsiTheme="minorHAnsi" w:cstheme="minorBidi"/>
          <w:sz w:val="22"/>
          <w:szCs w:val="22"/>
          <w:lang w:eastAsia="en-GB"/>
        </w:rPr>
        <w:tab/>
      </w:r>
      <w:r>
        <w:rPr>
          <w:lang w:eastAsia="zh-CN"/>
        </w:rPr>
        <w:t xml:space="preserve">Restricted </w:t>
      </w:r>
      <w:r w:rsidRPr="00A74327">
        <w:rPr>
          <w:lang w:val="en-US" w:eastAsia="zh-CN"/>
        </w:rPr>
        <w:t xml:space="preserve">discovery filters revocation procedure </w:t>
      </w:r>
      <w:r>
        <w:rPr>
          <w:lang w:eastAsia="zh-CN"/>
        </w:rPr>
        <w:t>accepted by the UE</w:t>
      </w:r>
      <w:r>
        <w:tab/>
      </w:r>
      <w:r>
        <w:fldChar w:fldCharType="begin" w:fldLock="1"/>
      </w:r>
      <w:r>
        <w:instrText xml:space="preserve"> PAGEREF _Toc89097212 \h </w:instrText>
      </w:r>
      <w:r>
        <w:fldChar w:fldCharType="separate"/>
      </w:r>
      <w:r>
        <w:t>78</w:t>
      </w:r>
      <w:r>
        <w:fldChar w:fldCharType="end"/>
      </w:r>
    </w:p>
    <w:p w14:paraId="6F6E643E" w14:textId="4D07AE55" w:rsidR="00C642EC" w:rsidRDefault="00C642EC">
      <w:pPr>
        <w:pStyle w:val="TOC5"/>
        <w:rPr>
          <w:rFonts w:asciiTheme="minorHAnsi" w:eastAsiaTheme="minorEastAsia" w:hAnsiTheme="minorHAnsi" w:cstheme="minorBidi"/>
          <w:sz w:val="22"/>
          <w:szCs w:val="22"/>
          <w:lang w:eastAsia="en-GB"/>
        </w:rPr>
      </w:pPr>
      <w:r>
        <w:rPr>
          <w:lang w:eastAsia="zh-CN"/>
        </w:rPr>
        <w:t>6.2.12.2</w:t>
      </w:r>
      <w:r>
        <w:t>.</w:t>
      </w:r>
      <w:r>
        <w:rPr>
          <w:lang w:eastAsia="zh-CN"/>
        </w:rPr>
        <w:t>3</w:t>
      </w:r>
      <w:r>
        <w:rPr>
          <w:rFonts w:asciiTheme="minorHAnsi" w:eastAsiaTheme="minorEastAsia" w:hAnsiTheme="minorHAnsi" w:cstheme="minorBidi"/>
          <w:sz w:val="22"/>
          <w:szCs w:val="22"/>
          <w:lang w:eastAsia="en-GB"/>
        </w:rPr>
        <w:tab/>
      </w:r>
      <w:r>
        <w:rPr>
          <w:lang w:eastAsia="zh-CN"/>
        </w:rPr>
        <w:t xml:space="preserve">Restricted </w:t>
      </w:r>
      <w:r w:rsidRPr="00A74327">
        <w:rPr>
          <w:lang w:val="en-US" w:eastAsia="zh-CN"/>
        </w:rPr>
        <w:t xml:space="preserve">discovery filters revocation </w:t>
      </w:r>
      <w:r>
        <w:rPr>
          <w:lang w:eastAsia="zh-CN"/>
        </w:rPr>
        <w:t>procedure completion by the 5G DDNMF</w:t>
      </w:r>
      <w:r>
        <w:tab/>
      </w:r>
      <w:r>
        <w:fldChar w:fldCharType="begin" w:fldLock="1"/>
      </w:r>
      <w:r>
        <w:instrText xml:space="preserve"> PAGEREF _Toc89097213 \h </w:instrText>
      </w:r>
      <w:r>
        <w:fldChar w:fldCharType="separate"/>
      </w:r>
      <w:r>
        <w:t>78</w:t>
      </w:r>
      <w:r>
        <w:fldChar w:fldCharType="end"/>
      </w:r>
    </w:p>
    <w:p w14:paraId="790880C0" w14:textId="7B3ECC5C" w:rsidR="00C642EC" w:rsidRDefault="00C642EC">
      <w:pPr>
        <w:pStyle w:val="TOC5"/>
        <w:rPr>
          <w:rFonts w:asciiTheme="minorHAnsi" w:eastAsiaTheme="minorEastAsia" w:hAnsiTheme="minorHAnsi" w:cstheme="minorBidi"/>
          <w:sz w:val="22"/>
          <w:szCs w:val="22"/>
          <w:lang w:eastAsia="en-GB"/>
        </w:rPr>
      </w:pPr>
      <w:r>
        <w:rPr>
          <w:lang w:eastAsia="zh-CN"/>
        </w:rPr>
        <w:t>6.2.12.2</w:t>
      </w:r>
      <w:r>
        <w:t>.</w:t>
      </w:r>
      <w:r>
        <w:rPr>
          <w:lang w:eastAsia="zh-CN"/>
        </w:rPr>
        <w:t>4</w:t>
      </w:r>
      <w:r>
        <w:rPr>
          <w:rFonts w:asciiTheme="minorHAnsi" w:eastAsiaTheme="minorEastAsia" w:hAnsiTheme="minorHAnsi" w:cstheme="minorBidi"/>
          <w:sz w:val="22"/>
          <w:szCs w:val="22"/>
          <w:lang w:eastAsia="en-GB"/>
        </w:rPr>
        <w:tab/>
      </w:r>
      <w:r>
        <w:rPr>
          <w:lang w:eastAsia="zh-CN"/>
        </w:rPr>
        <w:t xml:space="preserve">Restricted </w:t>
      </w:r>
      <w:r w:rsidRPr="00A74327">
        <w:rPr>
          <w:lang w:val="en-US" w:eastAsia="zh-CN"/>
        </w:rPr>
        <w:t xml:space="preserve">discovery filters revocation procedure </w:t>
      </w:r>
      <w:r>
        <w:rPr>
          <w:lang w:eastAsia="zh-CN"/>
        </w:rPr>
        <w:t>not accepted by the UE</w:t>
      </w:r>
      <w:r>
        <w:tab/>
      </w:r>
      <w:r>
        <w:fldChar w:fldCharType="begin" w:fldLock="1"/>
      </w:r>
      <w:r>
        <w:instrText xml:space="preserve"> PAGEREF _Toc89097214 \h </w:instrText>
      </w:r>
      <w:r>
        <w:fldChar w:fldCharType="separate"/>
      </w:r>
      <w:r>
        <w:t>78</w:t>
      </w:r>
      <w:r>
        <w:fldChar w:fldCharType="end"/>
      </w:r>
    </w:p>
    <w:p w14:paraId="56404B0C" w14:textId="4FA84967" w:rsidR="00C642EC" w:rsidRDefault="00C642EC">
      <w:pPr>
        <w:pStyle w:val="TOC5"/>
        <w:rPr>
          <w:rFonts w:asciiTheme="minorHAnsi" w:eastAsiaTheme="minorEastAsia" w:hAnsiTheme="minorHAnsi" w:cstheme="minorBidi"/>
          <w:sz w:val="22"/>
          <w:szCs w:val="22"/>
          <w:lang w:eastAsia="en-GB"/>
        </w:rPr>
      </w:pPr>
      <w:r>
        <w:rPr>
          <w:lang w:eastAsia="zh-CN"/>
        </w:rPr>
        <w:t>6.2.12.2</w:t>
      </w:r>
      <w:r>
        <w:t>.</w:t>
      </w:r>
      <w:r>
        <w:rPr>
          <w:lang w:eastAsia="zh-CN"/>
        </w:rPr>
        <w:t>5</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_Toc89097215 \h </w:instrText>
      </w:r>
      <w:r>
        <w:fldChar w:fldCharType="separate"/>
      </w:r>
      <w:r>
        <w:t>78</w:t>
      </w:r>
      <w:r>
        <w:fldChar w:fldCharType="end"/>
      </w:r>
    </w:p>
    <w:p w14:paraId="7B8BEA97" w14:textId="74AD95D0" w:rsidR="00C642EC" w:rsidRDefault="00C642EC">
      <w:pPr>
        <w:pStyle w:val="TOC6"/>
        <w:rPr>
          <w:rFonts w:asciiTheme="minorHAnsi" w:eastAsiaTheme="minorEastAsia" w:hAnsiTheme="minorHAnsi" w:cstheme="minorBidi"/>
          <w:sz w:val="22"/>
          <w:szCs w:val="22"/>
          <w:lang w:eastAsia="en-GB"/>
        </w:rPr>
      </w:pPr>
      <w:r>
        <w:rPr>
          <w:lang w:eastAsia="zh-CN"/>
        </w:rPr>
        <w:t>6.2.12.2</w:t>
      </w:r>
      <w:r>
        <w:t>.</w:t>
      </w:r>
      <w:r>
        <w:rPr>
          <w:lang w:eastAsia="zh-CN"/>
        </w:rPr>
        <w:t>5.1</w:t>
      </w:r>
      <w:r>
        <w:rPr>
          <w:rFonts w:asciiTheme="minorHAnsi" w:eastAsiaTheme="minorEastAsia" w:hAnsiTheme="minorHAnsi" w:cstheme="minorBidi"/>
          <w:sz w:val="22"/>
          <w:szCs w:val="22"/>
          <w:lang w:eastAsia="en-GB"/>
        </w:rPr>
        <w:tab/>
      </w:r>
      <w:r>
        <w:rPr>
          <w:lang w:eastAsia="zh-CN"/>
        </w:rPr>
        <w:t>Abnormal cases in the 5G DDNMF</w:t>
      </w:r>
      <w:r>
        <w:tab/>
      </w:r>
      <w:r>
        <w:fldChar w:fldCharType="begin" w:fldLock="1"/>
      </w:r>
      <w:r>
        <w:instrText xml:space="preserve"> PAGEREF _Toc89097216 \h </w:instrText>
      </w:r>
      <w:r>
        <w:fldChar w:fldCharType="separate"/>
      </w:r>
      <w:r>
        <w:t>78</w:t>
      </w:r>
      <w:r>
        <w:fldChar w:fldCharType="end"/>
      </w:r>
    </w:p>
    <w:p w14:paraId="41B39DE3" w14:textId="49040355" w:rsidR="00C642EC" w:rsidRDefault="00C642EC">
      <w:pPr>
        <w:pStyle w:val="TOC6"/>
        <w:rPr>
          <w:rFonts w:asciiTheme="minorHAnsi" w:eastAsiaTheme="minorEastAsia" w:hAnsiTheme="minorHAnsi" w:cstheme="minorBidi"/>
          <w:sz w:val="22"/>
          <w:szCs w:val="22"/>
          <w:lang w:eastAsia="en-GB"/>
        </w:rPr>
      </w:pPr>
      <w:r>
        <w:rPr>
          <w:lang w:eastAsia="zh-CN"/>
        </w:rPr>
        <w:t>6.2.12.2</w:t>
      </w:r>
      <w:r>
        <w:t>.</w:t>
      </w:r>
      <w:r>
        <w:rPr>
          <w:lang w:eastAsia="zh-CN"/>
        </w:rPr>
        <w:t>5.2</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_Toc89097217 \h </w:instrText>
      </w:r>
      <w:r>
        <w:fldChar w:fldCharType="separate"/>
      </w:r>
      <w:r>
        <w:t>79</w:t>
      </w:r>
      <w:r>
        <w:fldChar w:fldCharType="end"/>
      </w:r>
    </w:p>
    <w:p w14:paraId="22BCF132" w14:textId="731B47F9" w:rsidR="00C642EC" w:rsidRDefault="00C642EC">
      <w:pPr>
        <w:pStyle w:val="TOC4"/>
        <w:rPr>
          <w:rFonts w:asciiTheme="minorHAnsi" w:eastAsiaTheme="minorEastAsia" w:hAnsiTheme="minorHAnsi" w:cstheme="minorBidi"/>
          <w:sz w:val="22"/>
          <w:szCs w:val="22"/>
          <w:lang w:eastAsia="en-GB"/>
        </w:rPr>
      </w:pPr>
      <w:r>
        <w:rPr>
          <w:lang w:eastAsia="zh-CN"/>
        </w:rPr>
        <w:t>6.2.12.3</w:t>
      </w:r>
      <w:r>
        <w:rPr>
          <w:rFonts w:asciiTheme="minorHAnsi" w:eastAsiaTheme="minorEastAsia" w:hAnsiTheme="minorHAnsi" w:cstheme="minorBidi"/>
          <w:sz w:val="22"/>
          <w:szCs w:val="22"/>
          <w:lang w:eastAsia="en-GB"/>
        </w:rPr>
        <w:tab/>
      </w:r>
      <w:r>
        <w:rPr>
          <w:lang w:eastAsia="zh-CN"/>
        </w:rPr>
        <w:t>Allocation of new ProSe restricted code</w:t>
      </w:r>
      <w:r>
        <w:tab/>
      </w:r>
      <w:r>
        <w:fldChar w:fldCharType="begin" w:fldLock="1"/>
      </w:r>
      <w:r>
        <w:instrText xml:space="preserve"> PAGEREF _Toc89097218 \h </w:instrText>
      </w:r>
      <w:r>
        <w:fldChar w:fldCharType="separate"/>
      </w:r>
      <w:r>
        <w:t>79</w:t>
      </w:r>
      <w:r>
        <w:fldChar w:fldCharType="end"/>
      </w:r>
    </w:p>
    <w:p w14:paraId="457DDBF0" w14:textId="5DBBD0B4" w:rsidR="00C642EC" w:rsidRDefault="00C642EC">
      <w:pPr>
        <w:pStyle w:val="TOC5"/>
        <w:rPr>
          <w:rFonts w:asciiTheme="minorHAnsi" w:eastAsiaTheme="minorEastAsia" w:hAnsiTheme="minorHAnsi" w:cstheme="minorBidi"/>
          <w:sz w:val="22"/>
          <w:szCs w:val="22"/>
          <w:lang w:eastAsia="en-GB"/>
        </w:rPr>
      </w:pPr>
      <w:r>
        <w:rPr>
          <w:lang w:eastAsia="zh-CN"/>
        </w:rPr>
        <w:t>6.2.12.3</w:t>
      </w:r>
      <w:r>
        <w:t>.1</w:t>
      </w:r>
      <w:r>
        <w:rPr>
          <w:rFonts w:asciiTheme="minorHAnsi" w:eastAsiaTheme="minorEastAsia" w:hAnsiTheme="minorHAnsi" w:cstheme="minorBidi"/>
          <w:sz w:val="22"/>
          <w:szCs w:val="22"/>
          <w:lang w:eastAsia="en-GB"/>
        </w:rPr>
        <w:tab/>
      </w:r>
      <w:r>
        <w:rPr>
          <w:lang w:eastAsia="zh-CN"/>
        </w:rPr>
        <w:t>New ProSe restricted code</w:t>
      </w:r>
      <w:r w:rsidRPr="00A74327">
        <w:rPr>
          <w:lang w:val="en-US" w:eastAsia="zh-CN"/>
        </w:rPr>
        <w:t xml:space="preserve"> allocation procedure</w:t>
      </w:r>
      <w:r>
        <w:t xml:space="preserve"> initiation</w:t>
      </w:r>
      <w:r>
        <w:tab/>
      </w:r>
      <w:r>
        <w:fldChar w:fldCharType="begin" w:fldLock="1"/>
      </w:r>
      <w:r>
        <w:instrText xml:space="preserve"> PAGEREF _Toc89097219 \h </w:instrText>
      </w:r>
      <w:r>
        <w:fldChar w:fldCharType="separate"/>
      </w:r>
      <w:r>
        <w:t>79</w:t>
      </w:r>
      <w:r>
        <w:fldChar w:fldCharType="end"/>
      </w:r>
    </w:p>
    <w:p w14:paraId="086B58B0" w14:textId="168CCD46" w:rsidR="00C642EC" w:rsidRDefault="00C642EC">
      <w:pPr>
        <w:pStyle w:val="TOC5"/>
        <w:rPr>
          <w:rFonts w:asciiTheme="minorHAnsi" w:eastAsiaTheme="minorEastAsia" w:hAnsiTheme="minorHAnsi" w:cstheme="minorBidi"/>
          <w:sz w:val="22"/>
          <w:szCs w:val="22"/>
          <w:lang w:eastAsia="en-GB"/>
        </w:rPr>
      </w:pPr>
      <w:r>
        <w:rPr>
          <w:lang w:eastAsia="zh-CN"/>
        </w:rPr>
        <w:t>6.2.12.3</w:t>
      </w:r>
      <w:r>
        <w:t>.</w:t>
      </w:r>
      <w:r>
        <w:rPr>
          <w:lang w:eastAsia="zh-CN"/>
        </w:rPr>
        <w:t>2</w:t>
      </w:r>
      <w:r>
        <w:rPr>
          <w:rFonts w:asciiTheme="minorHAnsi" w:eastAsiaTheme="minorEastAsia" w:hAnsiTheme="minorHAnsi" w:cstheme="minorBidi"/>
          <w:sz w:val="22"/>
          <w:szCs w:val="22"/>
          <w:lang w:eastAsia="en-GB"/>
        </w:rPr>
        <w:tab/>
      </w:r>
      <w:r>
        <w:rPr>
          <w:lang w:eastAsia="zh-CN"/>
        </w:rPr>
        <w:t>ProSe restricted code</w:t>
      </w:r>
      <w:r w:rsidRPr="00A74327">
        <w:rPr>
          <w:lang w:val="en-US" w:eastAsia="zh-CN"/>
        </w:rPr>
        <w:t xml:space="preserve"> allocation procedure </w:t>
      </w:r>
      <w:r>
        <w:rPr>
          <w:lang w:eastAsia="zh-CN"/>
        </w:rPr>
        <w:t>accepted by the UE</w:t>
      </w:r>
      <w:r>
        <w:tab/>
      </w:r>
      <w:r>
        <w:fldChar w:fldCharType="begin" w:fldLock="1"/>
      </w:r>
      <w:r>
        <w:instrText xml:space="preserve"> PAGEREF _Toc89097220 \h </w:instrText>
      </w:r>
      <w:r>
        <w:fldChar w:fldCharType="separate"/>
      </w:r>
      <w:r>
        <w:t>80</w:t>
      </w:r>
      <w:r>
        <w:fldChar w:fldCharType="end"/>
      </w:r>
    </w:p>
    <w:p w14:paraId="19360AE4" w14:textId="326F774F" w:rsidR="00C642EC" w:rsidRDefault="00C642EC">
      <w:pPr>
        <w:pStyle w:val="TOC5"/>
        <w:rPr>
          <w:rFonts w:asciiTheme="minorHAnsi" w:eastAsiaTheme="minorEastAsia" w:hAnsiTheme="minorHAnsi" w:cstheme="minorBidi"/>
          <w:sz w:val="22"/>
          <w:szCs w:val="22"/>
          <w:lang w:eastAsia="en-GB"/>
        </w:rPr>
      </w:pPr>
      <w:r>
        <w:rPr>
          <w:lang w:eastAsia="zh-CN"/>
        </w:rPr>
        <w:t>6.2.12.3</w:t>
      </w:r>
      <w:r>
        <w:t>.</w:t>
      </w:r>
      <w:r>
        <w:rPr>
          <w:lang w:eastAsia="zh-CN"/>
        </w:rPr>
        <w:t>3</w:t>
      </w:r>
      <w:r>
        <w:rPr>
          <w:rFonts w:asciiTheme="minorHAnsi" w:eastAsiaTheme="minorEastAsia" w:hAnsiTheme="minorHAnsi" w:cstheme="minorBidi"/>
          <w:sz w:val="22"/>
          <w:szCs w:val="22"/>
          <w:lang w:eastAsia="en-GB"/>
        </w:rPr>
        <w:tab/>
      </w:r>
      <w:r>
        <w:rPr>
          <w:lang w:eastAsia="zh-CN"/>
        </w:rPr>
        <w:t>ProSe restricted code</w:t>
      </w:r>
      <w:r w:rsidRPr="00A74327">
        <w:rPr>
          <w:lang w:val="en-US" w:eastAsia="zh-CN"/>
        </w:rPr>
        <w:t xml:space="preserve"> allocation procedure</w:t>
      </w:r>
      <w:r>
        <w:rPr>
          <w:lang w:eastAsia="zh-CN"/>
        </w:rPr>
        <w:t xml:space="preserve"> completion by the 5G DDNMF</w:t>
      </w:r>
      <w:r>
        <w:tab/>
      </w:r>
      <w:r>
        <w:fldChar w:fldCharType="begin" w:fldLock="1"/>
      </w:r>
      <w:r>
        <w:instrText xml:space="preserve"> PAGEREF _Toc89097221 \h </w:instrText>
      </w:r>
      <w:r>
        <w:fldChar w:fldCharType="separate"/>
      </w:r>
      <w:r>
        <w:t>80</w:t>
      </w:r>
      <w:r>
        <w:fldChar w:fldCharType="end"/>
      </w:r>
    </w:p>
    <w:p w14:paraId="494C9416" w14:textId="367089DE" w:rsidR="00C642EC" w:rsidRDefault="00C642EC">
      <w:pPr>
        <w:pStyle w:val="TOC5"/>
        <w:rPr>
          <w:rFonts w:asciiTheme="minorHAnsi" w:eastAsiaTheme="minorEastAsia" w:hAnsiTheme="minorHAnsi" w:cstheme="minorBidi"/>
          <w:sz w:val="22"/>
          <w:szCs w:val="22"/>
          <w:lang w:eastAsia="en-GB"/>
        </w:rPr>
      </w:pPr>
      <w:r>
        <w:rPr>
          <w:lang w:eastAsia="zh-CN"/>
        </w:rPr>
        <w:t>6.2.12.3</w:t>
      </w:r>
      <w:r>
        <w:t>.</w:t>
      </w:r>
      <w:r>
        <w:rPr>
          <w:lang w:eastAsia="zh-CN"/>
        </w:rPr>
        <w:t>4</w:t>
      </w:r>
      <w:r>
        <w:rPr>
          <w:rFonts w:asciiTheme="minorHAnsi" w:eastAsiaTheme="minorEastAsia" w:hAnsiTheme="minorHAnsi" w:cstheme="minorBidi"/>
          <w:sz w:val="22"/>
          <w:szCs w:val="22"/>
          <w:lang w:eastAsia="en-GB"/>
        </w:rPr>
        <w:tab/>
      </w:r>
      <w:r>
        <w:rPr>
          <w:lang w:eastAsia="zh-CN"/>
        </w:rPr>
        <w:t>ProSe restricted code</w:t>
      </w:r>
      <w:r w:rsidRPr="00A74327">
        <w:rPr>
          <w:lang w:val="en-US" w:eastAsia="zh-CN"/>
        </w:rPr>
        <w:t xml:space="preserve"> allocation procedure </w:t>
      </w:r>
      <w:r>
        <w:rPr>
          <w:lang w:eastAsia="zh-CN"/>
        </w:rPr>
        <w:t>not accepted by the UE</w:t>
      </w:r>
      <w:r>
        <w:tab/>
      </w:r>
      <w:r>
        <w:fldChar w:fldCharType="begin" w:fldLock="1"/>
      </w:r>
      <w:r>
        <w:instrText xml:space="preserve"> PAGEREF _Toc89097222 \h </w:instrText>
      </w:r>
      <w:r>
        <w:fldChar w:fldCharType="separate"/>
      </w:r>
      <w:r>
        <w:t>80</w:t>
      </w:r>
      <w:r>
        <w:fldChar w:fldCharType="end"/>
      </w:r>
    </w:p>
    <w:p w14:paraId="19D9DFDE" w14:textId="012B3302" w:rsidR="00C642EC" w:rsidRDefault="00C642EC">
      <w:pPr>
        <w:pStyle w:val="TOC5"/>
        <w:rPr>
          <w:rFonts w:asciiTheme="minorHAnsi" w:eastAsiaTheme="minorEastAsia" w:hAnsiTheme="minorHAnsi" w:cstheme="minorBidi"/>
          <w:sz w:val="22"/>
          <w:szCs w:val="22"/>
          <w:lang w:eastAsia="en-GB"/>
        </w:rPr>
      </w:pPr>
      <w:r>
        <w:rPr>
          <w:lang w:eastAsia="zh-CN"/>
        </w:rPr>
        <w:t>6.2.12.3</w:t>
      </w:r>
      <w:r>
        <w:t>.</w:t>
      </w:r>
      <w:r>
        <w:rPr>
          <w:lang w:eastAsia="zh-CN"/>
        </w:rPr>
        <w:t>5</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_Toc89097223 \h </w:instrText>
      </w:r>
      <w:r>
        <w:fldChar w:fldCharType="separate"/>
      </w:r>
      <w:r>
        <w:t>80</w:t>
      </w:r>
      <w:r>
        <w:fldChar w:fldCharType="end"/>
      </w:r>
    </w:p>
    <w:p w14:paraId="566E1340" w14:textId="56ADC71F" w:rsidR="00C642EC" w:rsidRDefault="00C642EC">
      <w:pPr>
        <w:pStyle w:val="TOC6"/>
        <w:rPr>
          <w:rFonts w:asciiTheme="minorHAnsi" w:eastAsiaTheme="minorEastAsia" w:hAnsiTheme="minorHAnsi" w:cstheme="minorBidi"/>
          <w:sz w:val="22"/>
          <w:szCs w:val="22"/>
          <w:lang w:eastAsia="en-GB"/>
        </w:rPr>
      </w:pPr>
      <w:r>
        <w:rPr>
          <w:lang w:eastAsia="zh-CN"/>
        </w:rPr>
        <w:t>6.2.12.3</w:t>
      </w:r>
      <w:r>
        <w:t>.</w:t>
      </w:r>
      <w:r>
        <w:rPr>
          <w:lang w:eastAsia="zh-CN"/>
        </w:rPr>
        <w:t>5.1</w:t>
      </w:r>
      <w:r>
        <w:rPr>
          <w:rFonts w:asciiTheme="minorHAnsi" w:eastAsiaTheme="minorEastAsia" w:hAnsiTheme="minorHAnsi" w:cstheme="minorBidi"/>
          <w:sz w:val="22"/>
          <w:szCs w:val="22"/>
          <w:lang w:eastAsia="en-GB"/>
        </w:rPr>
        <w:tab/>
      </w:r>
      <w:r>
        <w:rPr>
          <w:lang w:eastAsia="zh-CN"/>
        </w:rPr>
        <w:t>Abnormal cases in the 5G DDNMF</w:t>
      </w:r>
      <w:r>
        <w:tab/>
      </w:r>
      <w:r>
        <w:fldChar w:fldCharType="begin" w:fldLock="1"/>
      </w:r>
      <w:r>
        <w:instrText xml:space="preserve"> PAGEREF _Toc89097224 \h </w:instrText>
      </w:r>
      <w:r>
        <w:fldChar w:fldCharType="separate"/>
      </w:r>
      <w:r>
        <w:t>80</w:t>
      </w:r>
      <w:r>
        <w:fldChar w:fldCharType="end"/>
      </w:r>
    </w:p>
    <w:p w14:paraId="57E562A7" w14:textId="6D62EC24" w:rsidR="00C642EC" w:rsidRDefault="00C642EC">
      <w:pPr>
        <w:pStyle w:val="TOC6"/>
        <w:rPr>
          <w:rFonts w:asciiTheme="minorHAnsi" w:eastAsiaTheme="minorEastAsia" w:hAnsiTheme="minorHAnsi" w:cstheme="minorBidi"/>
          <w:sz w:val="22"/>
          <w:szCs w:val="22"/>
          <w:lang w:eastAsia="en-GB"/>
        </w:rPr>
      </w:pPr>
      <w:r>
        <w:rPr>
          <w:lang w:eastAsia="zh-CN"/>
        </w:rPr>
        <w:t>6.2.12.3</w:t>
      </w:r>
      <w:r>
        <w:t>.</w:t>
      </w:r>
      <w:r>
        <w:rPr>
          <w:lang w:eastAsia="zh-CN"/>
        </w:rPr>
        <w:t>5.2</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_Toc89097225 \h </w:instrText>
      </w:r>
      <w:r>
        <w:fldChar w:fldCharType="separate"/>
      </w:r>
      <w:r>
        <w:t>81</w:t>
      </w:r>
      <w:r>
        <w:fldChar w:fldCharType="end"/>
      </w:r>
    </w:p>
    <w:p w14:paraId="160689CC" w14:textId="66E1DB86" w:rsidR="00C642EC" w:rsidRDefault="00C642EC">
      <w:pPr>
        <w:pStyle w:val="TOC3"/>
        <w:rPr>
          <w:rFonts w:asciiTheme="minorHAnsi" w:eastAsiaTheme="minorEastAsia" w:hAnsiTheme="minorHAnsi" w:cstheme="minorBidi"/>
          <w:sz w:val="22"/>
          <w:szCs w:val="22"/>
          <w:lang w:eastAsia="en-GB"/>
        </w:rPr>
      </w:pPr>
      <w:r w:rsidRPr="00A74327">
        <w:rPr>
          <w:lang w:val="en-US"/>
        </w:rPr>
        <w:t>6.2.13</w:t>
      </w:r>
      <w:r>
        <w:rPr>
          <w:rFonts w:asciiTheme="minorHAnsi" w:eastAsiaTheme="minorEastAsia" w:hAnsiTheme="minorHAnsi" w:cstheme="minorBidi"/>
          <w:sz w:val="22"/>
          <w:szCs w:val="22"/>
          <w:lang w:eastAsia="en-GB"/>
        </w:rPr>
        <w:tab/>
      </w:r>
      <w:r w:rsidRPr="00A74327">
        <w:rPr>
          <w:lang w:val="en-US"/>
        </w:rPr>
        <w:t>Announcing alert procedure</w:t>
      </w:r>
      <w:r>
        <w:tab/>
      </w:r>
      <w:r>
        <w:fldChar w:fldCharType="begin" w:fldLock="1"/>
      </w:r>
      <w:r>
        <w:instrText xml:space="preserve"> PAGEREF _Toc89097226 \h </w:instrText>
      </w:r>
      <w:r>
        <w:fldChar w:fldCharType="separate"/>
      </w:r>
      <w:r>
        <w:t>81</w:t>
      </w:r>
      <w:r>
        <w:fldChar w:fldCharType="end"/>
      </w:r>
    </w:p>
    <w:p w14:paraId="13E10485" w14:textId="2C91F086" w:rsidR="00C642EC" w:rsidRDefault="00C642EC">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_Toc89097227 \h </w:instrText>
      </w:r>
      <w:r>
        <w:fldChar w:fldCharType="separate"/>
      </w:r>
      <w:r>
        <w:t>81</w:t>
      </w:r>
      <w:r>
        <w:fldChar w:fldCharType="end"/>
      </w:r>
    </w:p>
    <w:p w14:paraId="3A7718A4" w14:textId="299C05C5" w:rsidR="00C642EC" w:rsidRDefault="00C642EC">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Announcing alert procedure initiation</w:t>
      </w:r>
      <w:r>
        <w:tab/>
      </w:r>
      <w:r>
        <w:fldChar w:fldCharType="begin" w:fldLock="1"/>
      </w:r>
      <w:r>
        <w:instrText xml:space="preserve"> PAGEREF _Toc89097228 \h </w:instrText>
      </w:r>
      <w:r>
        <w:fldChar w:fldCharType="separate"/>
      </w:r>
      <w:r>
        <w:t>81</w:t>
      </w:r>
      <w:r>
        <w:fldChar w:fldCharType="end"/>
      </w:r>
    </w:p>
    <w:p w14:paraId="05F91982" w14:textId="06AFD0D1" w:rsidR="00C642EC" w:rsidRDefault="00C642EC">
      <w:pPr>
        <w:pStyle w:val="TOC4"/>
        <w:rPr>
          <w:rFonts w:asciiTheme="minorHAnsi" w:eastAsiaTheme="minorEastAsia" w:hAnsiTheme="minorHAnsi" w:cstheme="minorBidi"/>
          <w:sz w:val="22"/>
          <w:szCs w:val="22"/>
          <w:lang w:eastAsia="en-GB"/>
        </w:rPr>
      </w:pPr>
      <w:r>
        <w:rPr>
          <w:lang w:eastAsia="zh-CN"/>
        </w:rPr>
        <w:t>6.2.13.3</w:t>
      </w:r>
      <w:r>
        <w:rPr>
          <w:rFonts w:asciiTheme="minorHAnsi" w:eastAsiaTheme="minorEastAsia" w:hAnsiTheme="minorHAnsi" w:cstheme="minorBidi"/>
          <w:sz w:val="22"/>
          <w:szCs w:val="22"/>
          <w:lang w:eastAsia="en-GB"/>
        </w:rPr>
        <w:tab/>
      </w:r>
      <w:r>
        <w:rPr>
          <w:lang w:eastAsia="zh-CN"/>
        </w:rPr>
        <w:t>Announcing alert procedure accepted by the UE</w:t>
      </w:r>
      <w:r>
        <w:tab/>
      </w:r>
      <w:r>
        <w:fldChar w:fldCharType="begin" w:fldLock="1"/>
      </w:r>
      <w:r>
        <w:instrText xml:space="preserve"> PAGEREF _Toc89097229 \h </w:instrText>
      </w:r>
      <w:r>
        <w:fldChar w:fldCharType="separate"/>
      </w:r>
      <w:r>
        <w:t>82</w:t>
      </w:r>
      <w:r>
        <w:fldChar w:fldCharType="end"/>
      </w:r>
    </w:p>
    <w:p w14:paraId="4054401B" w14:textId="45DB4C2D" w:rsidR="00C642EC" w:rsidRDefault="00C642EC">
      <w:pPr>
        <w:pStyle w:val="TOC4"/>
        <w:rPr>
          <w:rFonts w:asciiTheme="minorHAnsi" w:eastAsiaTheme="minorEastAsia" w:hAnsiTheme="minorHAnsi" w:cstheme="minorBidi"/>
          <w:sz w:val="22"/>
          <w:szCs w:val="22"/>
          <w:lang w:eastAsia="en-GB"/>
        </w:rPr>
      </w:pPr>
      <w:r>
        <w:rPr>
          <w:lang w:eastAsia="zh-CN"/>
        </w:rPr>
        <w:t>6.2.13.4</w:t>
      </w:r>
      <w:r>
        <w:rPr>
          <w:rFonts w:asciiTheme="minorHAnsi" w:eastAsiaTheme="minorEastAsia" w:hAnsiTheme="minorHAnsi" w:cstheme="minorBidi"/>
          <w:sz w:val="22"/>
          <w:szCs w:val="22"/>
          <w:lang w:eastAsia="en-GB"/>
        </w:rPr>
        <w:tab/>
      </w:r>
      <w:r>
        <w:rPr>
          <w:lang w:eastAsia="zh-CN"/>
        </w:rPr>
        <w:t xml:space="preserve">Announcing alert procedure completion by the </w:t>
      </w:r>
      <w:r>
        <w:t>5G DDNMF</w:t>
      </w:r>
      <w:r>
        <w:tab/>
      </w:r>
      <w:r>
        <w:fldChar w:fldCharType="begin" w:fldLock="1"/>
      </w:r>
      <w:r>
        <w:instrText xml:space="preserve"> PAGEREF _Toc89097230 \h </w:instrText>
      </w:r>
      <w:r>
        <w:fldChar w:fldCharType="separate"/>
      </w:r>
      <w:r>
        <w:t>83</w:t>
      </w:r>
      <w:r>
        <w:fldChar w:fldCharType="end"/>
      </w:r>
    </w:p>
    <w:p w14:paraId="7B2C2844" w14:textId="678769B5" w:rsidR="00C642EC" w:rsidRDefault="00C642EC">
      <w:pPr>
        <w:pStyle w:val="TOC4"/>
        <w:rPr>
          <w:rFonts w:asciiTheme="minorHAnsi" w:eastAsiaTheme="minorEastAsia" w:hAnsiTheme="minorHAnsi" w:cstheme="minorBidi"/>
          <w:sz w:val="22"/>
          <w:szCs w:val="22"/>
          <w:lang w:eastAsia="en-GB"/>
        </w:rPr>
      </w:pPr>
      <w:r>
        <w:t>6.2.</w:t>
      </w:r>
      <w:r>
        <w:rPr>
          <w:lang w:eastAsia="zh-CN"/>
        </w:rPr>
        <w:t>13</w:t>
      </w:r>
      <w:r>
        <w:t>.</w:t>
      </w:r>
      <w:r>
        <w:rPr>
          <w:lang w:eastAsia="zh-CN"/>
        </w:rPr>
        <w:t>5</w:t>
      </w:r>
      <w:r>
        <w:rPr>
          <w:rFonts w:asciiTheme="minorHAnsi" w:eastAsiaTheme="minorEastAsia" w:hAnsiTheme="minorHAnsi" w:cstheme="minorBidi"/>
          <w:sz w:val="22"/>
          <w:szCs w:val="22"/>
          <w:lang w:eastAsia="en-GB"/>
        </w:rPr>
        <w:tab/>
      </w:r>
      <w:r>
        <w:rPr>
          <w:lang w:eastAsia="zh-CN"/>
        </w:rPr>
        <w:t>Announcing alert procedure not accepted by the UE</w:t>
      </w:r>
      <w:r>
        <w:tab/>
      </w:r>
      <w:r>
        <w:fldChar w:fldCharType="begin" w:fldLock="1"/>
      </w:r>
      <w:r>
        <w:instrText xml:space="preserve"> PAGEREF _Toc89097231 \h </w:instrText>
      </w:r>
      <w:r>
        <w:fldChar w:fldCharType="separate"/>
      </w:r>
      <w:r>
        <w:t>83</w:t>
      </w:r>
      <w:r>
        <w:fldChar w:fldCharType="end"/>
      </w:r>
    </w:p>
    <w:p w14:paraId="6811BE73" w14:textId="0A8A24E4" w:rsidR="00C642EC" w:rsidRDefault="00C642EC">
      <w:pPr>
        <w:pStyle w:val="TOC4"/>
        <w:rPr>
          <w:rFonts w:asciiTheme="minorHAnsi" w:eastAsiaTheme="minorEastAsia" w:hAnsiTheme="minorHAnsi" w:cstheme="minorBidi"/>
          <w:sz w:val="22"/>
          <w:szCs w:val="22"/>
          <w:lang w:eastAsia="en-GB"/>
        </w:rPr>
      </w:pPr>
      <w:r>
        <w:rPr>
          <w:lang w:eastAsia="zh-CN"/>
        </w:rPr>
        <w:t>6.2.13.6</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_Toc89097232 \h </w:instrText>
      </w:r>
      <w:r>
        <w:fldChar w:fldCharType="separate"/>
      </w:r>
      <w:r>
        <w:t>83</w:t>
      </w:r>
      <w:r>
        <w:fldChar w:fldCharType="end"/>
      </w:r>
    </w:p>
    <w:p w14:paraId="0BC42476" w14:textId="2F81B26F" w:rsidR="00C642EC" w:rsidRDefault="00C642EC">
      <w:pPr>
        <w:pStyle w:val="TOC6"/>
        <w:rPr>
          <w:rFonts w:asciiTheme="minorHAnsi" w:eastAsiaTheme="minorEastAsia" w:hAnsiTheme="minorHAnsi" w:cstheme="minorBidi"/>
          <w:sz w:val="22"/>
          <w:szCs w:val="22"/>
          <w:lang w:eastAsia="en-GB"/>
        </w:rPr>
      </w:pPr>
      <w:r>
        <w:rPr>
          <w:lang w:eastAsia="zh-CN"/>
        </w:rPr>
        <w:t>6.2.13</w:t>
      </w:r>
      <w:r>
        <w:t>.</w:t>
      </w:r>
      <w:r>
        <w:rPr>
          <w:lang w:eastAsia="zh-CN"/>
        </w:rPr>
        <w:t>6.1</w:t>
      </w:r>
      <w:r>
        <w:rPr>
          <w:rFonts w:asciiTheme="minorHAnsi" w:eastAsiaTheme="minorEastAsia" w:hAnsiTheme="minorHAnsi" w:cstheme="minorBidi"/>
          <w:sz w:val="22"/>
          <w:szCs w:val="22"/>
          <w:lang w:eastAsia="en-GB"/>
        </w:rPr>
        <w:tab/>
      </w:r>
      <w:r>
        <w:rPr>
          <w:lang w:eastAsia="zh-CN"/>
        </w:rPr>
        <w:t xml:space="preserve">Abnormal cases in the </w:t>
      </w:r>
      <w:r>
        <w:t>5G DDNMF</w:t>
      </w:r>
      <w:r>
        <w:tab/>
      </w:r>
      <w:r>
        <w:fldChar w:fldCharType="begin" w:fldLock="1"/>
      </w:r>
      <w:r>
        <w:instrText xml:space="preserve"> PAGEREF _Toc89097233 \h </w:instrText>
      </w:r>
      <w:r>
        <w:fldChar w:fldCharType="separate"/>
      </w:r>
      <w:r>
        <w:t>83</w:t>
      </w:r>
      <w:r>
        <w:fldChar w:fldCharType="end"/>
      </w:r>
    </w:p>
    <w:p w14:paraId="7EB77ECE" w14:textId="1D8CE1CD" w:rsidR="00C642EC" w:rsidRDefault="00C642EC">
      <w:pPr>
        <w:pStyle w:val="TOC6"/>
        <w:rPr>
          <w:rFonts w:asciiTheme="minorHAnsi" w:eastAsiaTheme="minorEastAsia" w:hAnsiTheme="minorHAnsi" w:cstheme="minorBidi"/>
          <w:sz w:val="22"/>
          <w:szCs w:val="22"/>
          <w:lang w:eastAsia="en-GB"/>
        </w:rPr>
      </w:pPr>
      <w:r>
        <w:rPr>
          <w:lang w:eastAsia="zh-CN"/>
        </w:rPr>
        <w:t>6.2.13</w:t>
      </w:r>
      <w:r>
        <w:t>.</w:t>
      </w:r>
      <w:r>
        <w:rPr>
          <w:lang w:eastAsia="zh-CN"/>
        </w:rPr>
        <w:t>6.2</w:t>
      </w:r>
      <w:r>
        <w:rPr>
          <w:rFonts w:asciiTheme="minorHAnsi" w:eastAsiaTheme="minorEastAsia" w:hAnsiTheme="minorHAnsi" w:cstheme="minorBidi"/>
          <w:sz w:val="22"/>
          <w:szCs w:val="22"/>
          <w:lang w:eastAsia="en-GB"/>
        </w:rPr>
        <w:tab/>
      </w:r>
      <w:r>
        <w:rPr>
          <w:lang w:eastAsia="zh-CN"/>
        </w:rPr>
        <w:t>Abnormal cases in the UE</w:t>
      </w:r>
      <w:r>
        <w:tab/>
      </w:r>
      <w:r>
        <w:fldChar w:fldCharType="begin" w:fldLock="1"/>
      </w:r>
      <w:r>
        <w:instrText xml:space="preserve"> PAGEREF _Toc89097234 \h </w:instrText>
      </w:r>
      <w:r>
        <w:fldChar w:fldCharType="separate"/>
      </w:r>
      <w:r>
        <w:t>83</w:t>
      </w:r>
      <w:r>
        <w:fldChar w:fldCharType="end"/>
      </w:r>
    </w:p>
    <w:p w14:paraId="6088B106" w14:textId="6F535966" w:rsidR="00C642EC" w:rsidRDefault="00C642EC">
      <w:pPr>
        <w:pStyle w:val="TOC3"/>
        <w:rPr>
          <w:rFonts w:asciiTheme="minorHAnsi" w:eastAsiaTheme="minorEastAsia" w:hAnsiTheme="minorHAnsi" w:cstheme="minorBidi"/>
          <w:sz w:val="22"/>
          <w:szCs w:val="22"/>
          <w:lang w:eastAsia="en-GB"/>
        </w:rPr>
      </w:pPr>
      <w:r>
        <w:rPr>
          <w:lang w:eastAsia="zh-CN"/>
        </w:rPr>
        <w:t>6.2.14</w:t>
      </w:r>
      <w:r>
        <w:rPr>
          <w:rFonts w:asciiTheme="minorHAnsi" w:eastAsiaTheme="minorEastAsia" w:hAnsiTheme="minorHAnsi" w:cstheme="minorBidi"/>
          <w:sz w:val="22"/>
          <w:szCs w:val="22"/>
          <w:lang w:eastAsia="en-GB"/>
        </w:rPr>
        <w:tab/>
      </w:r>
      <w:r>
        <w:rPr>
          <w:lang w:eastAsia="zh-CN"/>
        </w:rPr>
        <w:t>5G ProSe direct discovery procedure over PC5 interface</w:t>
      </w:r>
      <w:r>
        <w:tab/>
      </w:r>
      <w:r>
        <w:fldChar w:fldCharType="begin" w:fldLock="1"/>
      </w:r>
      <w:r>
        <w:instrText xml:space="preserve"> PAGEREF _Toc89097235 \h </w:instrText>
      </w:r>
      <w:r>
        <w:fldChar w:fldCharType="separate"/>
      </w:r>
      <w:r>
        <w:t>83</w:t>
      </w:r>
      <w:r>
        <w:fldChar w:fldCharType="end"/>
      </w:r>
    </w:p>
    <w:p w14:paraId="76FC2DAF" w14:textId="4DF7450D" w:rsidR="00C642EC" w:rsidRDefault="00C642EC">
      <w:pPr>
        <w:pStyle w:val="TOC4"/>
        <w:rPr>
          <w:rFonts w:asciiTheme="minorHAnsi" w:eastAsiaTheme="minorEastAsia" w:hAnsiTheme="minorHAnsi" w:cstheme="minorBidi"/>
          <w:sz w:val="22"/>
          <w:szCs w:val="22"/>
          <w:lang w:eastAsia="en-GB"/>
        </w:rPr>
      </w:pPr>
      <w:r>
        <w:rPr>
          <w:lang w:eastAsia="zh-CN"/>
        </w:rPr>
        <w:t>6.2.14.1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_Toc89097236 \h </w:instrText>
      </w:r>
      <w:r>
        <w:fldChar w:fldCharType="separate"/>
      </w:r>
      <w:r>
        <w:t>83</w:t>
      </w:r>
      <w:r>
        <w:fldChar w:fldCharType="end"/>
      </w:r>
    </w:p>
    <w:p w14:paraId="4371921A" w14:textId="7F5B9661" w:rsidR="00C642EC" w:rsidRDefault="00C642EC">
      <w:pPr>
        <w:pStyle w:val="TOC4"/>
        <w:rPr>
          <w:rFonts w:asciiTheme="minorHAnsi" w:eastAsiaTheme="minorEastAsia" w:hAnsiTheme="minorHAnsi" w:cstheme="minorBidi"/>
          <w:sz w:val="22"/>
          <w:szCs w:val="22"/>
          <w:lang w:eastAsia="en-GB"/>
        </w:rPr>
      </w:pPr>
      <w:r>
        <w:rPr>
          <w:lang w:eastAsia="zh-CN"/>
        </w:rPr>
        <w:t>6.2.14.2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_Toc89097237 \h </w:instrText>
      </w:r>
      <w:r>
        <w:fldChar w:fldCharType="separate"/>
      </w:r>
      <w:r>
        <w:t>84</w:t>
      </w:r>
      <w:r>
        <w:fldChar w:fldCharType="end"/>
      </w:r>
    </w:p>
    <w:p w14:paraId="76FECF47" w14:textId="6B77F5CD" w:rsidR="00C642EC" w:rsidRDefault="00C642EC">
      <w:pPr>
        <w:pStyle w:val="TOC5"/>
        <w:rPr>
          <w:rFonts w:asciiTheme="minorHAnsi" w:eastAsiaTheme="minorEastAsia" w:hAnsiTheme="minorHAnsi" w:cstheme="minorBidi"/>
          <w:sz w:val="22"/>
          <w:szCs w:val="22"/>
          <w:lang w:eastAsia="en-GB"/>
        </w:rPr>
      </w:pPr>
      <w:r>
        <w:rPr>
          <w:lang w:eastAsia="zh-CN"/>
        </w:rPr>
        <w:t>6.2.14.2.1</w:t>
      </w:r>
      <w:r>
        <w:rPr>
          <w:rFonts w:asciiTheme="minorHAnsi" w:eastAsiaTheme="minorEastAsia" w:hAnsiTheme="minorHAnsi" w:cstheme="minorBidi"/>
          <w:sz w:val="22"/>
          <w:szCs w:val="22"/>
          <w:lang w:eastAsia="en-GB"/>
        </w:rPr>
        <w:tab/>
      </w:r>
      <w:r>
        <w:rPr>
          <w:lang w:eastAsia="zh-CN"/>
        </w:rPr>
        <w:t>5G ProSe direct discovery procedure over PC5 interface with model A</w:t>
      </w:r>
      <w:r>
        <w:tab/>
      </w:r>
      <w:r>
        <w:fldChar w:fldCharType="begin" w:fldLock="1"/>
      </w:r>
      <w:r>
        <w:instrText xml:space="preserve"> PAGEREF _Toc89097238 \h </w:instrText>
      </w:r>
      <w:r>
        <w:fldChar w:fldCharType="separate"/>
      </w:r>
      <w:r>
        <w:t>84</w:t>
      </w:r>
      <w:r>
        <w:fldChar w:fldCharType="end"/>
      </w:r>
    </w:p>
    <w:p w14:paraId="2862BCD9" w14:textId="7E426DFF" w:rsidR="00C642EC" w:rsidRDefault="00C642EC">
      <w:pPr>
        <w:pStyle w:val="TOC6"/>
        <w:rPr>
          <w:rFonts w:asciiTheme="minorHAnsi" w:eastAsiaTheme="minorEastAsia" w:hAnsiTheme="minorHAnsi" w:cstheme="minorBidi"/>
          <w:sz w:val="22"/>
          <w:szCs w:val="22"/>
          <w:lang w:eastAsia="en-GB"/>
        </w:rPr>
      </w:pPr>
      <w:r>
        <w:rPr>
          <w:lang w:eastAsia="zh-CN"/>
        </w:rPr>
        <w:t>6.2.14.2.1.1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_Toc89097239 \h </w:instrText>
      </w:r>
      <w:r>
        <w:fldChar w:fldCharType="separate"/>
      </w:r>
      <w:r>
        <w:t>84</w:t>
      </w:r>
      <w:r>
        <w:fldChar w:fldCharType="end"/>
      </w:r>
    </w:p>
    <w:p w14:paraId="6EF39397" w14:textId="7D52BFA5" w:rsidR="00C642EC" w:rsidRDefault="00C642EC">
      <w:pPr>
        <w:pStyle w:val="TOC6"/>
        <w:rPr>
          <w:rFonts w:asciiTheme="minorHAnsi" w:eastAsiaTheme="minorEastAsia" w:hAnsiTheme="minorHAnsi" w:cstheme="minorBidi"/>
          <w:sz w:val="22"/>
          <w:szCs w:val="22"/>
          <w:lang w:eastAsia="en-GB"/>
        </w:rPr>
      </w:pPr>
      <w:r>
        <w:rPr>
          <w:lang w:eastAsia="zh-CN"/>
        </w:rPr>
        <w:t>6.2.14.2.1.2</w:t>
      </w:r>
      <w:r>
        <w:rPr>
          <w:rFonts w:asciiTheme="minorHAnsi" w:eastAsiaTheme="minorEastAsia" w:hAnsiTheme="minorHAnsi" w:cstheme="minorBidi"/>
          <w:sz w:val="22"/>
          <w:szCs w:val="22"/>
          <w:lang w:eastAsia="en-GB"/>
        </w:rPr>
        <w:tab/>
      </w:r>
      <w:r>
        <w:rPr>
          <w:lang w:eastAsia="zh-CN"/>
        </w:rPr>
        <w:t>Announcing UE procedure for 5G ProSe direct discovery initiation</w:t>
      </w:r>
      <w:r>
        <w:tab/>
      </w:r>
      <w:r>
        <w:fldChar w:fldCharType="begin" w:fldLock="1"/>
      </w:r>
      <w:r>
        <w:instrText xml:space="preserve"> PAGEREF _Toc89097240 \h </w:instrText>
      </w:r>
      <w:r>
        <w:fldChar w:fldCharType="separate"/>
      </w:r>
      <w:r>
        <w:t>84</w:t>
      </w:r>
      <w:r>
        <w:fldChar w:fldCharType="end"/>
      </w:r>
    </w:p>
    <w:p w14:paraId="117201FE" w14:textId="7B7703F0" w:rsidR="00C642EC" w:rsidRDefault="00C642EC">
      <w:pPr>
        <w:pStyle w:val="TOC6"/>
        <w:rPr>
          <w:rFonts w:asciiTheme="minorHAnsi" w:eastAsiaTheme="minorEastAsia" w:hAnsiTheme="minorHAnsi" w:cstheme="minorBidi"/>
          <w:sz w:val="22"/>
          <w:szCs w:val="22"/>
          <w:lang w:eastAsia="en-GB"/>
        </w:rPr>
      </w:pPr>
      <w:r>
        <w:rPr>
          <w:lang w:eastAsia="zh-CN"/>
        </w:rPr>
        <w:t>6.2.14.2.1.3</w:t>
      </w:r>
      <w:r>
        <w:rPr>
          <w:rFonts w:asciiTheme="minorHAnsi" w:eastAsiaTheme="minorEastAsia" w:hAnsiTheme="minorHAnsi" w:cstheme="minorBidi"/>
          <w:sz w:val="22"/>
          <w:szCs w:val="22"/>
          <w:lang w:eastAsia="en-GB"/>
        </w:rPr>
        <w:tab/>
      </w:r>
      <w:r>
        <w:rPr>
          <w:lang w:eastAsia="zh-CN"/>
        </w:rPr>
        <w:t>Announcing UE procedure for 5G ProSe direct discovery completion</w:t>
      </w:r>
      <w:r>
        <w:tab/>
      </w:r>
      <w:r>
        <w:fldChar w:fldCharType="begin" w:fldLock="1"/>
      </w:r>
      <w:r>
        <w:instrText xml:space="preserve"> PAGEREF _Toc89097241 \h </w:instrText>
      </w:r>
      <w:r>
        <w:fldChar w:fldCharType="separate"/>
      </w:r>
      <w:r>
        <w:t>86</w:t>
      </w:r>
      <w:r>
        <w:fldChar w:fldCharType="end"/>
      </w:r>
    </w:p>
    <w:p w14:paraId="5DC323BF" w14:textId="3299FD01" w:rsidR="00C642EC" w:rsidRDefault="00C642EC">
      <w:pPr>
        <w:pStyle w:val="TOC6"/>
        <w:rPr>
          <w:rFonts w:asciiTheme="minorHAnsi" w:eastAsiaTheme="minorEastAsia" w:hAnsiTheme="minorHAnsi" w:cstheme="minorBidi"/>
          <w:sz w:val="22"/>
          <w:szCs w:val="22"/>
          <w:lang w:eastAsia="en-GB"/>
        </w:rPr>
      </w:pPr>
      <w:r>
        <w:rPr>
          <w:lang w:eastAsia="zh-CN"/>
        </w:rPr>
        <w:t>6.2.14.2.1.4</w:t>
      </w:r>
      <w:r>
        <w:rPr>
          <w:rFonts w:asciiTheme="minorHAnsi" w:eastAsiaTheme="minorEastAsia" w:hAnsiTheme="minorHAnsi" w:cstheme="minorBidi"/>
          <w:sz w:val="22"/>
          <w:szCs w:val="22"/>
          <w:lang w:eastAsia="en-GB"/>
        </w:rPr>
        <w:tab/>
      </w:r>
      <w:r>
        <w:rPr>
          <w:lang w:eastAsia="zh-CN"/>
        </w:rPr>
        <w:t>Monitoring UE procedure for</w:t>
      </w:r>
      <w:r>
        <w:t xml:space="preserve"> 5G ProSe </w:t>
      </w:r>
      <w:r>
        <w:rPr>
          <w:lang w:eastAsia="zh-CN"/>
        </w:rPr>
        <w:t>direct discovery initiation</w:t>
      </w:r>
      <w:r>
        <w:tab/>
      </w:r>
      <w:r>
        <w:fldChar w:fldCharType="begin" w:fldLock="1"/>
      </w:r>
      <w:r>
        <w:instrText xml:space="preserve"> PAGEREF _Toc89097242 \h </w:instrText>
      </w:r>
      <w:r>
        <w:fldChar w:fldCharType="separate"/>
      </w:r>
      <w:r>
        <w:t>86</w:t>
      </w:r>
      <w:r>
        <w:fldChar w:fldCharType="end"/>
      </w:r>
    </w:p>
    <w:p w14:paraId="223F3240" w14:textId="2680EC6D" w:rsidR="00C642EC" w:rsidRDefault="00C642EC">
      <w:pPr>
        <w:pStyle w:val="TOC6"/>
        <w:rPr>
          <w:rFonts w:asciiTheme="minorHAnsi" w:eastAsiaTheme="minorEastAsia" w:hAnsiTheme="minorHAnsi" w:cstheme="minorBidi"/>
          <w:sz w:val="22"/>
          <w:szCs w:val="22"/>
          <w:lang w:eastAsia="en-GB"/>
        </w:rPr>
      </w:pPr>
      <w:r>
        <w:rPr>
          <w:lang w:eastAsia="zh-CN"/>
        </w:rPr>
        <w:t>6.2.14.2.1.5</w:t>
      </w:r>
      <w:r>
        <w:rPr>
          <w:rFonts w:asciiTheme="minorHAnsi" w:eastAsiaTheme="minorEastAsia" w:hAnsiTheme="minorHAnsi" w:cstheme="minorBidi"/>
          <w:sz w:val="22"/>
          <w:szCs w:val="22"/>
          <w:lang w:eastAsia="en-GB"/>
        </w:rPr>
        <w:tab/>
      </w:r>
      <w:r>
        <w:rPr>
          <w:lang w:eastAsia="zh-CN"/>
        </w:rPr>
        <w:t>Monitoring UE procedure for 5G ProSe direct discovery completion</w:t>
      </w:r>
      <w:r>
        <w:tab/>
      </w:r>
      <w:r>
        <w:fldChar w:fldCharType="begin" w:fldLock="1"/>
      </w:r>
      <w:r>
        <w:instrText xml:space="preserve"> PAGEREF _Toc89097243 \h </w:instrText>
      </w:r>
      <w:r>
        <w:fldChar w:fldCharType="separate"/>
      </w:r>
      <w:r>
        <w:t>88</w:t>
      </w:r>
      <w:r>
        <w:fldChar w:fldCharType="end"/>
      </w:r>
    </w:p>
    <w:p w14:paraId="6D778F3F" w14:textId="61099B59" w:rsidR="00C642EC" w:rsidRDefault="00C642EC">
      <w:pPr>
        <w:pStyle w:val="TOC5"/>
        <w:rPr>
          <w:rFonts w:asciiTheme="minorHAnsi" w:eastAsiaTheme="minorEastAsia" w:hAnsiTheme="minorHAnsi" w:cstheme="minorBidi"/>
          <w:sz w:val="22"/>
          <w:szCs w:val="22"/>
          <w:lang w:eastAsia="en-GB"/>
        </w:rPr>
      </w:pPr>
      <w:r>
        <w:rPr>
          <w:lang w:eastAsia="zh-CN"/>
        </w:rPr>
        <w:t>6.2.14.2.2</w:t>
      </w:r>
      <w:r>
        <w:rPr>
          <w:rFonts w:asciiTheme="minorHAnsi" w:eastAsiaTheme="minorEastAsia" w:hAnsiTheme="minorHAnsi" w:cstheme="minorBidi"/>
          <w:sz w:val="22"/>
          <w:szCs w:val="22"/>
          <w:lang w:eastAsia="en-GB"/>
        </w:rPr>
        <w:tab/>
      </w:r>
      <w:r>
        <w:rPr>
          <w:lang w:eastAsia="zh-CN"/>
        </w:rPr>
        <w:t>5G ProSe direct discovery procedure</w:t>
      </w:r>
      <w:r>
        <w:t xml:space="preserve"> </w:t>
      </w:r>
      <w:r>
        <w:rPr>
          <w:lang w:eastAsia="zh-CN"/>
        </w:rPr>
        <w:t>over PC5 interface with model B</w:t>
      </w:r>
      <w:r>
        <w:tab/>
      </w:r>
      <w:r>
        <w:fldChar w:fldCharType="begin" w:fldLock="1"/>
      </w:r>
      <w:r>
        <w:instrText xml:space="preserve"> PAGEREF _Toc89097244 \h </w:instrText>
      </w:r>
      <w:r>
        <w:fldChar w:fldCharType="separate"/>
      </w:r>
      <w:r>
        <w:t>88</w:t>
      </w:r>
      <w:r>
        <w:fldChar w:fldCharType="end"/>
      </w:r>
    </w:p>
    <w:p w14:paraId="1EBF6777" w14:textId="7BFCAF1F" w:rsidR="00C642EC" w:rsidRDefault="00C642EC">
      <w:pPr>
        <w:pStyle w:val="TOC6"/>
        <w:rPr>
          <w:rFonts w:asciiTheme="minorHAnsi" w:eastAsiaTheme="minorEastAsia" w:hAnsiTheme="minorHAnsi" w:cstheme="minorBidi"/>
          <w:sz w:val="22"/>
          <w:szCs w:val="22"/>
          <w:lang w:eastAsia="en-GB"/>
        </w:rPr>
      </w:pPr>
      <w:r>
        <w:rPr>
          <w:lang w:eastAsia="zh-CN"/>
        </w:rPr>
        <w:t>6.2.14.2.2.1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_Toc89097245 \h </w:instrText>
      </w:r>
      <w:r>
        <w:fldChar w:fldCharType="separate"/>
      </w:r>
      <w:r>
        <w:t>88</w:t>
      </w:r>
      <w:r>
        <w:fldChar w:fldCharType="end"/>
      </w:r>
    </w:p>
    <w:p w14:paraId="2FF0F235" w14:textId="66F27FB0" w:rsidR="00C642EC" w:rsidRDefault="00C642EC">
      <w:pPr>
        <w:pStyle w:val="TOC6"/>
        <w:rPr>
          <w:rFonts w:asciiTheme="minorHAnsi" w:eastAsiaTheme="minorEastAsia" w:hAnsiTheme="minorHAnsi" w:cstheme="minorBidi"/>
          <w:sz w:val="22"/>
          <w:szCs w:val="22"/>
          <w:lang w:eastAsia="en-GB"/>
        </w:rPr>
      </w:pPr>
      <w:r>
        <w:rPr>
          <w:lang w:eastAsia="zh-CN"/>
        </w:rPr>
        <w:t>6.2.14.2.2.2</w:t>
      </w:r>
      <w:r>
        <w:rPr>
          <w:rFonts w:asciiTheme="minorHAnsi" w:eastAsiaTheme="minorEastAsia" w:hAnsiTheme="minorHAnsi" w:cstheme="minorBidi"/>
          <w:sz w:val="22"/>
          <w:szCs w:val="22"/>
          <w:lang w:eastAsia="en-GB"/>
        </w:rPr>
        <w:tab/>
      </w:r>
      <w:r>
        <w:rPr>
          <w:lang w:eastAsia="zh-CN"/>
        </w:rPr>
        <w:t>Discoverer UE procedure for 5G ProSe direct discovery initiation</w:t>
      </w:r>
      <w:r>
        <w:tab/>
      </w:r>
      <w:r>
        <w:fldChar w:fldCharType="begin" w:fldLock="1"/>
      </w:r>
      <w:r>
        <w:instrText xml:space="preserve"> PAGEREF _Toc89097246 \h </w:instrText>
      </w:r>
      <w:r>
        <w:fldChar w:fldCharType="separate"/>
      </w:r>
      <w:r>
        <w:t>88</w:t>
      </w:r>
      <w:r>
        <w:fldChar w:fldCharType="end"/>
      </w:r>
    </w:p>
    <w:p w14:paraId="4988BB03" w14:textId="53E05709" w:rsidR="00C642EC" w:rsidRDefault="00C642EC">
      <w:pPr>
        <w:pStyle w:val="TOC6"/>
        <w:rPr>
          <w:rFonts w:asciiTheme="minorHAnsi" w:eastAsiaTheme="minorEastAsia" w:hAnsiTheme="minorHAnsi" w:cstheme="minorBidi"/>
          <w:sz w:val="22"/>
          <w:szCs w:val="22"/>
          <w:lang w:eastAsia="en-GB"/>
        </w:rPr>
      </w:pPr>
      <w:r>
        <w:rPr>
          <w:lang w:eastAsia="zh-CN"/>
        </w:rPr>
        <w:t>6.2.14.2.2.3</w:t>
      </w:r>
      <w:r>
        <w:rPr>
          <w:rFonts w:asciiTheme="minorHAnsi" w:eastAsiaTheme="minorEastAsia" w:hAnsiTheme="minorHAnsi" w:cstheme="minorBidi"/>
          <w:sz w:val="22"/>
          <w:szCs w:val="22"/>
          <w:lang w:eastAsia="en-GB"/>
        </w:rPr>
        <w:tab/>
      </w:r>
      <w:r>
        <w:rPr>
          <w:lang w:eastAsia="zh-CN"/>
        </w:rPr>
        <w:t>Discoverer UE procedure for 5G ProSe direct discovery completion</w:t>
      </w:r>
      <w:r>
        <w:tab/>
      </w:r>
      <w:r>
        <w:fldChar w:fldCharType="begin" w:fldLock="1"/>
      </w:r>
      <w:r>
        <w:instrText xml:space="preserve"> PAGEREF _Toc89097247 \h </w:instrText>
      </w:r>
      <w:r>
        <w:fldChar w:fldCharType="separate"/>
      </w:r>
      <w:r>
        <w:t>90</w:t>
      </w:r>
      <w:r>
        <w:fldChar w:fldCharType="end"/>
      </w:r>
    </w:p>
    <w:p w14:paraId="1D7B412D" w14:textId="39D23457" w:rsidR="00C642EC" w:rsidRDefault="00C642EC">
      <w:pPr>
        <w:pStyle w:val="TOC6"/>
        <w:rPr>
          <w:rFonts w:asciiTheme="minorHAnsi" w:eastAsiaTheme="minorEastAsia" w:hAnsiTheme="minorHAnsi" w:cstheme="minorBidi"/>
          <w:sz w:val="22"/>
          <w:szCs w:val="22"/>
          <w:lang w:eastAsia="en-GB"/>
        </w:rPr>
      </w:pPr>
      <w:r>
        <w:rPr>
          <w:lang w:eastAsia="zh-CN"/>
        </w:rPr>
        <w:t>6.2.14.2.2.4</w:t>
      </w:r>
      <w:r>
        <w:rPr>
          <w:rFonts w:asciiTheme="minorHAnsi" w:eastAsiaTheme="minorEastAsia" w:hAnsiTheme="minorHAnsi" w:cstheme="minorBidi"/>
          <w:sz w:val="22"/>
          <w:szCs w:val="22"/>
          <w:lang w:eastAsia="en-GB"/>
        </w:rPr>
        <w:tab/>
      </w:r>
      <w:r>
        <w:rPr>
          <w:lang w:eastAsia="zh-CN"/>
        </w:rPr>
        <w:t>Discoveree UE procedure for 5G ProSe direct discovery initiation</w:t>
      </w:r>
      <w:r>
        <w:tab/>
      </w:r>
      <w:r>
        <w:fldChar w:fldCharType="begin" w:fldLock="1"/>
      </w:r>
      <w:r>
        <w:instrText xml:space="preserve"> PAGEREF _Toc89097248 \h </w:instrText>
      </w:r>
      <w:r>
        <w:fldChar w:fldCharType="separate"/>
      </w:r>
      <w:r>
        <w:t>90</w:t>
      </w:r>
      <w:r>
        <w:fldChar w:fldCharType="end"/>
      </w:r>
    </w:p>
    <w:p w14:paraId="1C802215" w14:textId="3E5C0992" w:rsidR="00C642EC" w:rsidRDefault="00C642EC">
      <w:pPr>
        <w:pStyle w:val="TOC6"/>
        <w:rPr>
          <w:rFonts w:asciiTheme="minorHAnsi" w:eastAsiaTheme="minorEastAsia" w:hAnsiTheme="minorHAnsi" w:cstheme="minorBidi"/>
          <w:sz w:val="22"/>
          <w:szCs w:val="22"/>
          <w:lang w:eastAsia="en-GB"/>
        </w:rPr>
      </w:pPr>
      <w:r>
        <w:rPr>
          <w:lang w:eastAsia="zh-CN"/>
        </w:rPr>
        <w:t>6.2.14.2.2.5</w:t>
      </w:r>
      <w:r>
        <w:rPr>
          <w:rFonts w:asciiTheme="minorHAnsi" w:eastAsiaTheme="minorEastAsia" w:hAnsiTheme="minorHAnsi" w:cstheme="minorBidi"/>
          <w:sz w:val="22"/>
          <w:szCs w:val="22"/>
          <w:lang w:eastAsia="en-GB"/>
        </w:rPr>
        <w:tab/>
      </w:r>
      <w:r>
        <w:rPr>
          <w:lang w:eastAsia="zh-CN"/>
        </w:rPr>
        <w:t>Discoveree UE procedure for 5G ProSe direct discovery completion</w:t>
      </w:r>
      <w:r>
        <w:tab/>
      </w:r>
      <w:r>
        <w:fldChar w:fldCharType="begin" w:fldLock="1"/>
      </w:r>
      <w:r>
        <w:instrText xml:space="preserve"> PAGEREF _Toc89097249 \h </w:instrText>
      </w:r>
      <w:r>
        <w:fldChar w:fldCharType="separate"/>
      </w:r>
      <w:r>
        <w:t>92</w:t>
      </w:r>
      <w:r>
        <w:fldChar w:fldCharType="end"/>
      </w:r>
    </w:p>
    <w:p w14:paraId="7AA84516" w14:textId="4CA1177D" w:rsidR="00C642EC" w:rsidRDefault="00C642EC">
      <w:pPr>
        <w:pStyle w:val="TOC3"/>
        <w:rPr>
          <w:rFonts w:asciiTheme="minorHAnsi" w:eastAsiaTheme="minorEastAsia" w:hAnsiTheme="minorHAnsi" w:cstheme="minorBidi"/>
          <w:sz w:val="22"/>
          <w:szCs w:val="22"/>
          <w:lang w:eastAsia="en-GB"/>
        </w:rPr>
      </w:pPr>
      <w:r>
        <w:rPr>
          <w:lang w:eastAsia="zh-CN"/>
        </w:rPr>
        <w:t>6.2.15</w:t>
      </w:r>
      <w:r>
        <w:rPr>
          <w:rFonts w:asciiTheme="minorHAnsi" w:eastAsiaTheme="minorEastAsia" w:hAnsiTheme="minorHAnsi" w:cstheme="minorBidi"/>
          <w:sz w:val="22"/>
          <w:szCs w:val="22"/>
          <w:lang w:eastAsia="en-GB"/>
        </w:rPr>
        <w:tab/>
      </w:r>
      <w:r>
        <w:rPr>
          <w:lang w:eastAsia="zh-CN"/>
        </w:rPr>
        <w:t>Group member discovery over PC5 interface</w:t>
      </w:r>
      <w:r>
        <w:tab/>
      </w:r>
      <w:r>
        <w:fldChar w:fldCharType="begin" w:fldLock="1"/>
      </w:r>
      <w:r>
        <w:instrText xml:space="preserve"> PAGEREF _Toc89097250 \h </w:instrText>
      </w:r>
      <w:r>
        <w:fldChar w:fldCharType="separate"/>
      </w:r>
      <w:r>
        <w:t>93</w:t>
      </w:r>
      <w:r>
        <w:fldChar w:fldCharType="end"/>
      </w:r>
    </w:p>
    <w:p w14:paraId="246F4572" w14:textId="146ABF5E" w:rsidR="00C642EC" w:rsidRDefault="00C642EC">
      <w:pPr>
        <w:pStyle w:val="TOC4"/>
        <w:rPr>
          <w:rFonts w:asciiTheme="minorHAnsi" w:eastAsiaTheme="minorEastAsia" w:hAnsiTheme="minorHAnsi" w:cstheme="minorBidi"/>
          <w:sz w:val="22"/>
          <w:szCs w:val="22"/>
          <w:lang w:eastAsia="en-GB"/>
        </w:rPr>
      </w:pPr>
      <w:r>
        <w:rPr>
          <w:lang w:eastAsia="zh-CN"/>
        </w:rPr>
        <w:t>6.2.15.1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_Toc89097251 \h </w:instrText>
      </w:r>
      <w:r>
        <w:fldChar w:fldCharType="separate"/>
      </w:r>
      <w:r>
        <w:t>93</w:t>
      </w:r>
      <w:r>
        <w:fldChar w:fldCharType="end"/>
      </w:r>
    </w:p>
    <w:p w14:paraId="5BC7E1FB" w14:textId="759D62A2" w:rsidR="00C642EC" w:rsidRDefault="00C642EC">
      <w:pPr>
        <w:pStyle w:val="TOC4"/>
        <w:rPr>
          <w:rFonts w:asciiTheme="minorHAnsi" w:eastAsiaTheme="minorEastAsia" w:hAnsiTheme="minorHAnsi" w:cstheme="minorBidi"/>
          <w:sz w:val="22"/>
          <w:szCs w:val="22"/>
          <w:lang w:eastAsia="en-GB"/>
        </w:rPr>
      </w:pPr>
      <w:r>
        <w:rPr>
          <w:lang w:eastAsia="zh-CN"/>
        </w:rPr>
        <w:t>6.2.15.2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_Toc89097252 \h </w:instrText>
      </w:r>
      <w:r>
        <w:fldChar w:fldCharType="separate"/>
      </w:r>
      <w:r>
        <w:t>93</w:t>
      </w:r>
      <w:r>
        <w:fldChar w:fldCharType="end"/>
      </w:r>
    </w:p>
    <w:p w14:paraId="1E354389" w14:textId="039C7E72" w:rsidR="00C642EC" w:rsidRDefault="00C642EC">
      <w:pPr>
        <w:pStyle w:val="TOC5"/>
        <w:rPr>
          <w:rFonts w:asciiTheme="minorHAnsi" w:eastAsiaTheme="minorEastAsia" w:hAnsiTheme="minorHAnsi" w:cstheme="minorBidi"/>
          <w:sz w:val="22"/>
          <w:szCs w:val="22"/>
          <w:lang w:eastAsia="en-GB"/>
        </w:rPr>
      </w:pPr>
      <w:r>
        <w:rPr>
          <w:lang w:eastAsia="zh-CN"/>
        </w:rPr>
        <w:t>6.2.15.2.1</w:t>
      </w:r>
      <w:r>
        <w:rPr>
          <w:rFonts w:asciiTheme="minorHAnsi" w:eastAsiaTheme="minorEastAsia" w:hAnsiTheme="minorHAnsi" w:cstheme="minorBidi"/>
          <w:sz w:val="22"/>
          <w:szCs w:val="22"/>
          <w:lang w:eastAsia="en-GB"/>
        </w:rPr>
        <w:tab/>
      </w:r>
      <w:r>
        <w:rPr>
          <w:lang w:eastAsia="zh-CN"/>
        </w:rPr>
        <w:t>Group member discovery over PC5 interface with model A</w:t>
      </w:r>
      <w:r>
        <w:tab/>
      </w:r>
      <w:r>
        <w:fldChar w:fldCharType="begin" w:fldLock="1"/>
      </w:r>
      <w:r>
        <w:instrText xml:space="preserve"> PAGEREF _Toc89097253 \h </w:instrText>
      </w:r>
      <w:r>
        <w:fldChar w:fldCharType="separate"/>
      </w:r>
      <w:r>
        <w:t>93</w:t>
      </w:r>
      <w:r>
        <w:fldChar w:fldCharType="end"/>
      </w:r>
    </w:p>
    <w:p w14:paraId="7C6CA114" w14:textId="123042BD" w:rsidR="00C642EC" w:rsidRDefault="00C642EC">
      <w:pPr>
        <w:pStyle w:val="TOC6"/>
        <w:rPr>
          <w:rFonts w:asciiTheme="minorHAnsi" w:eastAsiaTheme="minorEastAsia" w:hAnsiTheme="minorHAnsi" w:cstheme="minorBidi"/>
          <w:sz w:val="22"/>
          <w:szCs w:val="22"/>
          <w:lang w:eastAsia="en-GB"/>
        </w:rPr>
      </w:pPr>
      <w:r>
        <w:rPr>
          <w:lang w:eastAsia="zh-CN"/>
        </w:rPr>
        <w:t>6.2.15.2.1.1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_Toc89097254 \h </w:instrText>
      </w:r>
      <w:r>
        <w:fldChar w:fldCharType="separate"/>
      </w:r>
      <w:r>
        <w:t>93</w:t>
      </w:r>
      <w:r>
        <w:fldChar w:fldCharType="end"/>
      </w:r>
    </w:p>
    <w:p w14:paraId="6E6C72F3" w14:textId="15D5568B" w:rsidR="00C642EC" w:rsidRDefault="00C642EC">
      <w:pPr>
        <w:pStyle w:val="TOC6"/>
        <w:rPr>
          <w:rFonts w:asciiTheme="minorHAnsi" w:eastAsiaTheme="minorEastAsia" w:hAnsiTheme="minorHAnsi" w:cstheme="minorBidi"/>
          <w:sz w:val="22"/>
          <w:szCs w:val="22"/>
          <w:lang w:eastAsia="en-GB"/>
        </w:rPr>
      </w:pPr>
      <w:r>
        <w:rPr>
          <w:lang w:eastAsia="zh-CN"/>
        </w:rPr>
        <w:t>6.2.15.2.1.2</w:t>
      </w:r>
      <w:r>
        <w:rPr>
          <w:rFonts w:asciiTheme="minorHAnsi" w:eastAsiaTheme="minorEastAsia" w:hAnsiTheme="minorHAnsi" w:cstheme="minorBidi"/>
          <w:sz w:val="22"/>
          <w:szCs w:val="22"/>
          <w:lang w:eastAsia="en-GB"/>
        </w:rPr>
        <w:tab/>
      </w:r>
      <w:r>
        <w:rPr>
          <w:lang w:eastAsia="zh-CN"/>
        </w:rPr>
        <w:t>Announcing UE procedure for group member discovery initiation</w:t>
      </w:r>
      <w:r>
        <w:tab/>
      </w:r>
      <w:r>
        <w:fldChar w:fldCharType="begin" w:fldLock="1"/>
      </w:r>
      <w:r>
        <w:instrText xml:space="preserve"> PAGEREF _Toc89097255 \h </w:instrText>
      </w:r>
      <w:r>
        <w:fldChar w:fldCharType="separate"/>
      </w:r>
      <w:r>
        <w:t>93</w:t>
      </w:r>
      <w:r>
        <w:fldChar w:fldCharType="end"/>
      </w:r>
    </w:p>
    <w:p w14:paraId="5182C9B0" w14:textId="5DC79131" w:rsidR="00C642EC" w:rsidRDefault="00C642EC">
      <w:pPr>
        <w:pStyle w:val="TOC6"/>
        <w:rPr>
          <w:rFonts w:asciiTheme="minorHAnsi" w:eastAsiaTheme="minorEastAsia" w:hAnsiTheme="minorHAnsi" w:cstheme="minorBidi"/>
          <w:sz w:val="22"/>
          <w:szCs w:val="22"/>
          <w:lang w:eastAsia="en-GB"/>
        </w:rPr>
      </w:pPr>
      <w:r>
        <w:rPr>
          <w:lang w:eastAsia="zh-CN"/>
        </w:rPr>
        <w:t>6.2.15.2.1.3</w:t>
      </w:r>
      <w:r>
        <w:rPr>
          <w:rFonts w:asciiTheme="minorHAnsi" w:eastAsiaTheme="minorEastAsia" w:hAnsiTheme="minorHAnsi" w:cstheme="minorBidi"/>
          <w:sz w:val="22"/>
          <w:szCs w:val="22"/>
          <w:lang w:eastAsia="en-GB"/>
        </w:rPr>
        <w:tab/>
      </w:r>
      <w:r>
        <w:rPr>
          <w:lang w:eastAsia="zh-CN"/>
        </w:rPr>
        <w:t>Announcing UE procedure for group member discovery completion</w:t>
      </w:r>
      <w:r>
        <w:tab/>
      </w:r>
      <w:r>
        <w:fldChar w:fldCharType="begin" w:fldLock="1"/>
      </w:r>
      <w:r>
        <w:instrText xml:space="preserve"> PAGEREF _Toc89097256 \h </w:instrText>
      </w:r>
      <w:r>
        <w:fldChar w:fldCharType="separate"/>
      </w:r>
      <w:r>
        <w:t>95</w:t>
      </w:r>
      <w:r>
        <w:fldChar w:fldCharType="end"/>
      </w:r>
    </w:p>
    <w:p w14:paraId="2180570E" w14:textId="26C30CAB" w:rsidR="00C642EC" w:rsidRDefault="00C642EC">
      <w:pPr>
        <w:pStyle w:val="TOC6"/>
        <w:rPr>
          <w:rFonts w:asciiTheme="minorHAnsi" w:eastAsiaTheme="minorEastAsia" w:hAnsiTheme="minorHAnsi" w:cstheme="minorBidi"/>
          <w:sz w:val="22"/>
          <w:szCs w:val="22"/>
          <w:lang w:eastAsia="en-GB"/>
        </w:rPr>
      </w:pPr>
      <w:r>
        <w:rPr>
          <w:lang w:eastAsia="zh-CN"/>
        </w:rPr>
        <w:t>6.2.15.2.1.4</w:t>
      </w:r>
      <w:r>
        <w:rPr>
          <w:rFonts w:asciiTheme="minorHAnsi" w:eastAsiaTheme="minorEastAsia" w:hAnsiTheme="minorHAnsi" w:cstheme="minorBidi"/>
          <w:sz w:val="22"/>
          <w:szCs w:val="22"/>
          <w:lang w:eastAsia="en-GB"/>
        </w:rPr>
        <w:tab/>
      </w:r>
      <w:r>
        <w:rPr>
          <w:lang w:eastAsia="zh-CN"/>
        </w:rPr>
        <w:t>Monitoring UE procedure for group member discovery initiation</w:t>
      </w:r>
      <w:r>
        <w:tab/>
      </w:r>
      <w:r>
        <w:fldChar w:fldCharType="begin" w:fldLock="1"/>
      </w:r>
      <w:r>
        <w:instrText xml:space="preserve"> PAGEREF _Toc89097257 \h </w:instrText>
      </w:r>
      <w:r>
        <w:fldChar w:fldCharType="separate"/>
      </w:r>
      <w:r>
        <w:t>95</w:t>
      </w:r>
      <w:r>
        <w:fldChar w:fldCharType="end"/>
      </w:r>
    </w:p>
    <w:p w14:paraId="53988010" w14:textId="3A22C50A" w:rsidR="00C642EC" w:rsidRDefault="00C642EC">
      <w:pPr>
        <w:pStyle w:val="TOC6"/>
        <w:rPr>
          <w:rFonts w:asciiTheme="minorHAnsi" w:eastAsiaTheme="minorEastAsia" w:hAnsiTheme="minorHAnsi" w:cstheme="minorBidi"/>
          <w:sz w:val="22"/>
          <w:szCs w:val="22"/>
          <w:lang w:eastAsia="en-GB"/>
        </w:rPr>
      </w:pPr>
      <w:r>
        <w:rPr>
          <w:lang w:eastAsia="zh-CN"/>
        </w:rPr>
        <w:t>6.2.15.2.1.5</w:t>
      </w:r>
      <w:r>
        <w:rPr>
          <w:rFonts w:asciiTheme="minorHAnsi" w:eastAsiaTheme="minorEastAsia" w:hAnsiTheme="minorHAnsi" w:cstheme="minorBidi"/>
          <w:sz w:val="22"/>
          <w:szCs w:val="22"/>
          <w:lang w:eastAsia="en-GB"/>
        </w:rPr>
        <w:tab/>
      </w:r>
      <w:r>
        <w:rPr>
          <w:lang w:eastAsia="zh-CN"/>
        </w:rPr>
        <w:t>Monitoring UE procedure for group member discovery completion</w:t>
      </w:r>
      <w:r>
        <w:tab/>
      </w:r>
      <w:r>
        <w:fldChar w:fldCharType="begin" w:fldLock="1"/>
      </w:r>
      <w:r>
        <w:instrText xml:space="preserve"> PAGEREF _Toc89097258 \h </w:instrText>
      </w:r>
      <w:r>
        <w:fldChar w:fldCharType="separate"/>
      </w:r>
      <w:r>
        <w:t>97</w:t>
      </w:r>
      <w:r>
        <w:fldChar w:fldCharType="end"/>
      </w:r>
    </w:p>
    <w:p w14:paraId="1C75C6B3" w14:textId="195809FE" w:rsidR="00C642EC" w:rsidRDefault="00C642EC">
      <w:pPr>
        <w:pStyle w:val="TOC5"/>
        <w:rPr>
          <w:rFonts w:asciiTheme="minorHAnsi" w:eastAsiaTheme="minorEastAsia" w:hAnsiTheme="minorHAnsi" w:cstheme="minorBidi"/>
          <w:sz w:val="22"/>
          <w:szCs w:val="22"/>
          <w:lang w:eastAsia="en-GB"/>
        </w:rPr>
      </w:pPr>
      <w:r>
        <w:rPr>
          <w:lang w:eastAsia="zh-CN"/>
        </w:rPr>
        <w:t>6.2.15.2.2</w:t>
      </w:r>
      <w:r>
        <w:rPr>
          <w:rFonts w:asciiTheme="minorHAnsi" w:eastAsiaTheme="minorEastAsia" w:hAnsiTheme="minorHAnsi" w:cstheme="minorBidi"/>
          <w:sz w:val="22"/>
          <w:szCs w:val="22"/>
          <w:lang w:eastAsia="en-GB"/>
        </w:rPr>
        <w:tab/>
      </w:r>
      <w:r>
        <w:rPr>
          <w:lang w:eastAsia="zh-CN"/>
        </w:rPr>
        <w:t>Group member discovery</w:t>
      </w:r>
      <w:r>
        <w:t xml:space="preserve"> </w:t>
      </w:r>
      <w:r>
        <w:rPr>
          <w:lang w:eastAsia="zh-CN"/>
        </w:rPr>
        <w:t>over PC5 interface with model B</w:t>
      </w:r>
      <w:r>
        <w:tab/>
      </w:r>
      <w:r>
        <w:fldChar w:fldCharType="begin" w:fldLock="1"/>
      </w:r>
      <w:r>
        <w:instrText xml:space="preserve"> PAGEREF _Toc89097259 \h </w:instrText>
      </w:r>
      <w:r>
        <w:fldChar w:fldCharType="separate"/>
      </w:r>
      <w:r>
        <w:t>97</w:t>
      </w:r>
      <w:r>
        <w:fldChar w:fldCharType="end"/>
      </w:r>
    </w:p>
    <w:p w14:paraId="6D546F2E" w14:textId="14375A22" w:rsidR="00C642EC" w:rsidRDefault="00C642EC">
      <w:pPr>
        <w:pStyle w:val="TOC6"/>
        <w:rPr>
          <w:rFonts w:asciiTheme="minorHAnsi" w:eastAsiaTheme="minorEastAsia" w:hAnsiTheme="minorHAnsi" w:cstheme="minorBidi"/>
          <w:sz w:val="22"/>
          <w:szCs w:val="22"/>
          <w:lang w:eastAsia="en-GB"/>
        </w:rPr>
      </w:pPr>
      <w:r>
        <w:rPr>
          <w:lang w:eastAsia="zh-CN"/>
        </w:rPr>
        <w:t>6.2.15.2.2.1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_Toc89097260 \h </w:instrText>
      </w:r>
      <w:r>
        <w:fldChar w:fldCharType="separate"/>
      </w:r>
      <w:r>
        <w:t>97</w:t>
      </w:r>
      <w:r>
        <w:fldChar w:fldCharType="end"/>
      </w:r>
    </w:p>
    <w:p w14:paraId="5B3A33B7" w14:textId="0D6EDFCA" w:rsidR="00C642EC" w:rsidRDefault="00C642EC">
      <w:pPr>
        <w:pStyle w:val="TOC6"/>
        <w:rPr>
          <w:rFonts w:asciiTheme="minorHAnsi" w:eastAsiaTheme="minorEastAsia" w:hAnsiTheme="minorHAnsi" w:cstheme="minorBidi"/>
          <w:sz w:val="22"/>
          <w:szCs w:val="22"/>
          <w:lang w:eastAsia="en-GB"/>
        </w:rPr>
      </w:pPr>
      <w:r>
        <w:rPr>
          <w:lang w:eastAsia="zh-CN"/>
        </w:rPr>
        <w:t>6.2.15.2.2.2</w:t>
      </w:r>
      <w:r>
        <w:rPr>
          <w:rFonts w:asciiTheme="minorHAnsi" w:eastAsiaTheme="minorEastAsia" w:hAnsiTheme="minorHAnsi" w:cstheme="minorBidi"/>
          <w:sz w:val="22"/>
          <w:szCs w:val="22"/>
          <w:lang w:eastAsia="en-GB"/>
        </w:rPr>
        <w:tab/>
      </w:r>
      <w:r>
        <w:rPr>
          <w:lang w:eastAsia="zh-CN"/>
        </w:rPr>
        <w:t>Discoverer UE procedure for group member discovery initiation</w:t>
      </w:r>
      <w:r>
        <w:tab/>
      </w:r>
      <w:r>
        <w:fldChar w:fldCharType="begin" w:fldLock="1"/>
      </w:r>
      <w:r>
        <w:instrText xml:space="preserve"> PAGEREF _Toc89097261 \h </w:instrText>
      </w:r>
      <w:r>
        <w:fldChar w:fldCharType="separate"/>
      </w:r>
      <w:r>
        <w:t>97</w:t>
      </w:r>
      <w:r>
        <w:fldChar w:fldCharType="end"/>
      </w:r>
    </w:p>
    <w:p w14:paraId="62DEE4FF" w14:textId="0AD2B8C3" w:rsidR="00C642EC" w:rsidRDefault="00C642EC">
      <w:pPr>
        <w:pStyle w:val="TOC6"/>
        <w:rPr>
          <w:rFonts w:asciiTheme="minorHAnsi" w:eastAsiaTheme="minorEastAsia" w:hAnsiTheme="minorHAnsi" w:cstheme="minorBidi"/>
          <w:sz w:val="22"/>
          <w:szCs w:val="22"/>
          <w:lang w:eastAsia="en-GB"/>
        </w:rPr>
      </w:pPr>
      <w:r>
        <w:rPr>
          <w:lang w:eastAsia="zh-CN"/>
        </w:rPr>
        <w:lastRenderedPageBreak/>
        <w:t>6.2.15.2.2.3</w:t>
      </w:r>
      <w:r>
        <w:rPr>
          <w:rFonts w:asciiTheme="minorHAnsi" w:eastAsiaTheme="minorEastAsia" w:hAnsiTheme="minorHAnsi" w:cstheme="minorBidi"/>
          <w:sz w:val="22"/>
          <w:szCs w:val="22"/>
          <w:lang w:eastAsia="en-GB"/>
        </w:rPr>
        <w:tab/>
      </w:r>
      <w:r>
        <w:rPr>
          <w:lang w:eastAsia="zh-CN"/>
        </w:rPr>
        <w:t>Discoverer UE procedure for group member discovery completion</w:t>
      </w:r>
      <w:r>
        <w:tab/>
      </w:r>
      <w:r>
        <w:fldChar w:fldCharType="begin" w:fldLock="1"/>
      </w:r>
      <w:r>
        <w:instrText xml:space="preserve"> PAGEREF _Toc89097262 \h </w:instrText>
      </w:r>
      <w:r>
        <w:fldChar w:fldCharType="separate"/>
      </w:r>
      <w:r>
        <w:t>99</w:t>
      </w:r>
      <w:r>
        <w:fldChar w:fldCharType="end"/>
      </w:r>
    </w:p>
    <w:p w14:paraId="1C03EB99" w14:textId="5B0A5015" w:rsidR="00C642EC" w:rsidRDefault="00C642EC">
      <w:pPr>
        <w:pStyle w:val="TOC6"/>
        <w:rPr>
          <w:rFonts w:asciiTheme="minorHAnsi" w:eastAsiaTheme="minorEastAsia" w:hAnsiTheme="minorHAnsi" w:cstheme="minorBidi"/>
          <w:sz w:val="22"/>
          <w:szCs w:val="22"/>
          <w:lang w:eastAsia="en-GB"/>
        </w:rPr>
      </w:pPr>
      <w:r>
        <w:rPr>
          <w:lang w:eastAsia="zh-CN"/>
        </w:rPr>
        <w:t>6.2.15.2.2.4</w:t>
      </w:r>
      <w:r>
        <w:rPr>
          <w:rFonts w:asciiTheme="minorHAnsi" w:eastAsiaTheme="minorEastAsia" w:hAnsiTheme="minorHAnsi" w:cstheme="minorBidi"/>
          <w:sz w:val="22"/>
          <w:szCs w:val="22"/>
          <w:lang w:eastAsia="en-GB"/>
        </w:rPr>
        <w:tab/>
      </w:r>
      <w:r>
        <w:rPr>
          <w:lang w:eastAsia="zh-CN"/>
        </w:rPr>
        <w:t>Discoveree UE procedure for group member discovery initiation</w:t>
      </w:r>
      <w:r>
        <w:tab/>
      </w:r>
      <w:r>
        <w:fldChar w:fldCharType="begin" w:fldLock="1"/>
      </w:r>
      <w:r>
        <w:instrText xml:space="preserve"> PAGEREF _Toc89097263 \h </w:instrText>
      </w:r>
      <w:r>
        <w:fldChar w:fldCharType="separate"/>
      </w:r>
      <w:r>
        <w:t>99</w:t>
      </w:r>
      <w:r>
        <w:fldChar w:fldCharType="end"/>
      </w:r>
    </w:p>
    <w:p w14:paraId="5D7201B4" w14:textId="1D3B4A18" w:rsidR="00C642EC" w:rsidRDefault="00C642EC">
      <w:pPr>
        <w:pStyle w:val="TOC6"/>
        <w:rPr>
          <w:rFonts w:asciiTheme="minorHAnsi" w:eastAsiaTheme="minorEastAsia" w:hAnsiTheme="minorHAnsi" w:cstheme="minorBidi"/>
          <w:sz w:val="22"/>
          <w:szCs w:val="22"/>
          <w:lang w:eastAsia="en-GB"/>
        </w:rPr>
      </w:pPr>
      <w:r>
        <w:rPr>
          <w:lang w:eastAsia="zh-CN"/>
        </w:rPr>
        <w:t>6.2.15.2.2.5</w:t>
      </w:r>
      <w:r>
        <w:rPr>
          <w:rFonts w:asciiTheme="minorHAnsi" w:eastAsiaTheme="minorEastAsia" w:hAnsiTheme="minorHAnsi" w:cstheme="minorBidi"/>
          <w:sz w:val="22"/>
          <w:szCs w:val="22"/>
          <w:lang w:eastAsia="en-GB"/>
        </w:rPr>
        <w:tab/>
      </w:r>
      <w:r>
        <w:rPr>
          <w:lang w:eastAsia="zh-CN"/>
        </w:rPr>
        <w:t>Discoveree UE procedure for group member discovery completion</w:t>
      </w:r>
      <w:r>
        <w:tab/>
      </w:r>
      <w:r>
        <w:fldChar w:fldCharType="begin" w:fldLock="1"/>
      </w:r>
      <w:r>
        <w:instrText xml:space="preserve"> PAGEREF _Toc89097264 \h </w:instrText>
      </w:r>
      <w:r>
        <w:fldChar w:fldCharType="separate"/>
      </w:r>
      <w:r>
        <w:t>101</w:t>
      </w:r>
      <w:r>
        <w:fldChar w:fldCharType="end"/>
      </w:r>
    </w:p>
    <w:p w14:paraId="79B84E46" w14:textId="1B59671A" w:rsidR="00C642EC" w:rsidRDefault="00C642EC">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Procedure for UE to use provisioned radio resources for 5G ProSe direct discovery</w:t>
      </w:r>
      <w:r>
        <w:tab/>
      </w:r>
      <w:r>
        <w:fldChar w:fldCharType="begin" w:fldLock="1"/>
      </w:r>
      <w:r>
        <w:instrText xml:space="preserve"> PAGEREF _Toc89097265 \h </w:instrText>
      </w:r>
      <w:r>
        <w:fldChar w:fldCharType="separate"/>
      </w:r>
      <w:r>
        <w:t>101</w:t>
      </w:r>
      <w:r>
        <w:fldChar w:fldCharType="end"/>
      </w:r>
    </w:p>
    <w:p w14:paraId="2E9FC53F" w14:textId="4EE8BEE4" w:rsidR="00C642EC" w:rsidRDefault="00C642E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 ProSe direct communications</w:t>
      </w:r>
      <w:r>
        <w:tab/>
      </w:r>
      <w:r>
        <w:fldChar w:fldCharType="begin" w:fldLock="1"/>
      </w:r>
      <w:r>
        <w:instrText xml:space="preserve"> PAGEREF _Toc89097266 \h </w:instrText>
      </w:r>
      <w:r>
        <w:fldChar w:fldCharType="separate"/>
      </w:r>
      <w:r>
        <w:t>102</w:t>
      </w:r>
      <w:r>
        <w:fldChar w:fldCharType="end"/>
      </w:r>
    </w:p>
    <w:p w14:paraId="425ED86E" w14:textId="606677B1" w:rsidR="00C642EC" w:rsidRDefault="00C642E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_Toc89097267 \h </w:instrText>
      </w:r>
      <w:r>
        <w:fldChar w:fldCharType="separate"/>
      </w:r>
      <w:r>
        <w:t>102</w:t>
      </w:r>
      <w:r>
        <w:fldChar w:fldCharType="end"/>
      </w:r>
    </w:p>
    <w:p w14:paraId="4BA1C5EF" w14:textId="4179BCD8" w:rsidR="00C642EC" w:rsidRDefault="00C642E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Unicast mode 5G ProSe direct communication over PC5</w:t>
      </w:r>
      <w:r>
        <w:tab/>
      </w:r>
      <w:r>
        <w:fldChar w:fldCharType="begin" w:fldLock="1"/>
      </w:r>
      <w:r>
        <w:instrText xml:space="preserve"> PAGEREF _Toc89097268 \h </w:instrText>
      </w:r>
      <w:r>
        <w:fldChar w:fldCharType="separate"/>
      </w:r>
      <w:r>
        <w:t>103</w:t>
      </w:r>
      <w:r>
        <w:fldChar w:fldCharType="end"/>
      </w:r>
    </w:p>
    <w:p w14:paraId="183330BA" w14:textId="5209EE2C" w:rsidR="00C642EC" w:rsidRDefault="00C642E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_Toc89097269 \h </w:instrText>
      </w:r>
      <w:r>
        <w:fldChar w:fldCharType="separate"/>
      </w:r>
      <w:r>
        <w:t>103</w:t>
      </w:r>
      <w:r>
        <w:fldChar w:fldCharType="end"/>
      </w:r>
    </w:p>
    <w:p w14:paraId="7EE10D4F" w14:textId="413A70E9" w:rsidR="00C642EC" w:rsidRDefault="00C642E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5G ProSe direct link establishment procedure</w:t>
      </w:r>
      <w:r>
        <w:tab/>
      </w:r>
      <w:r>
        <w:fldChar w:fldCharType="begin" w:fldLock="1"/>
      </w:r>
      <w:r>
        <w:instrText xml:space="preserve"> PAGEREF _Toc89097270 \h </w:instrText>
      </w:r>
      <w:r>
        <w:fldChar w:fldCharType="separate"/>
      </w:r>
      <w:r>
        <w:t>103</w:t>
      </w:r>
      <w:r>
        <w:fldChar w:fldCharType="end"/>
      </w:r>
    </w:p>
    <w:p w14:paraId="1AC88351" w14:textId="04F65B25" w:rsidR="00C642EC" w:rsidRDefault="00C642EC">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_Toc89097271 \h </w:instrText>
      </w:r>
      <w:r>
        <w:fldChar w:fldCharType="separate"/>
      </w:r>
      <w:r>
        <w:t>103</w:t>
      </w:r>
      <w:r>
        <w:fldChar w:fldCharType="end"/>
      </w:r>
    </w:p>
    <w:p w14:paraId="19627865" w14:textId="7DEAD8F7" w:rsidR="00C642EC" w:rsidRDefault="00C642EC">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5G ProSe direct link establishment procedure initiation by initiating UE</w:t>
      </w:r>
      <w:r>
        <w:tab/>
      </w:r>
      <w:r>
        <w:fldChar w:fldCharType="begin" w:fldLock="1"/>
      </w:r>
      <w:r>
        <w:instrText xml:space="preserve"> PAGEREF _Toc89097272 \h </w:instrText>
      </w:r>
      <w:r>
        <w:fldChar w:fldCharType="separate"/>
      </w:r>
      <w:r>
        <w:t>103</w:t>
      </w:r>
      <w:r>
        <w:fldChar w:fldCharType="end"/>
      </w:r>
    </w:p>
    <w:p w14:paraId="71B1767B" w14:textId="7AE4A46D" w:rsidR="00C642EC" w:rsidRDefault="00C642EC">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5G ProSe direct link establishment procedure accepted by the target UE</w:t>
      </w:r>
      <w:r>
        <w:tab/>
      </w:r>
      <w:r>
        <w:fldChar w:fldCharType="begin" w:fldLock="1"/>
      </w:r>
      <w:r>
        <w:instrText xml:space="preserve"> PAGEREF _Toc89097273 \h </w:instrText>
      </w:r>
      <w:r>
        <w:fldChar w:fldCharType="separate"/>
      </w:r>
      <w:r>
        <w:t>106</w:t>
      </w:r>
      <w:r>
        <w:fldChar w:fldCharType="end"/>
      </w:r>
    </w:p>
    <w:p w14:paraId="401B4AF0" w14:textId="016B018E" w:rsidR="00C642EC" w:rsidRDefault="00C642EC">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ProSe direct link establishment procedure completion by the initiating UE</w:t>
      </w:r>
      <w:r>
        <w:tab/>
      </w:r>
      <w:r>
        <w:fldChar w:fldCharType="begin" w:fldLock="1"/>
      </w:r>
      <w:r>
        <w:instrText xml:space="preserve"> PAGEREF _Toc89097274 \h </w:instrText>
      </w:r>
      <w:r>
        <w:fldChar w:fldCharType="separate"/>
      </w:r>
      <w:r>
        <w:t>108</w:t>
      </w:r>
      <w:r>
        <w:fldChar w:fldCharType="end"/>
      </w:r>
    </w:p>
    <w:p w14:paraId="7216B592" w14:textId="53613920" w:rsidR="00C642EC" w:rsidRDefault="00C642EC">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5G ProSe direct link establishment procedure not accepted by the target UE</w:t>
      </w:r>
      <w:r>
        <w:tab/>
      </w:r>
      <w:r>
        <w:fldChar w:fldCharType="begin" w:fldLock="1"/>
      </w:r>
      <w:r>
        <w:instrText xml:space="preserve"> PAGEREF _Toc89097275 \h </w:instrText>
      </w:r>
      <w:r>
        <w:fldChar w:fldCharType="separate"/>
      </w:r>
      <w:r>
        <w:t>109</w:t>
      </w:r>
      <w:r>
        <w:fldChar w:fldCharType="end"/>
      </w:r>
    </w:p>
    <w:p w14:paraId="6C40A0D1" w14:textId="7C6CC559" w:rsidR="00C642EC" w:rsidRDefault="00C642EC">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_Toc89097276 \h </w:instrText>
      </w:r>
      <w:r>
        <w:fldChar w:fldCharType="separate"/>
      </w:r>
      <w:r>
        <w:t>111</w:t>
      </w:r>
      <w:r>
        <w:fldChar w:fldCharType="end"/>
      </w:r>
    </w:p>
    <w:p w14:paraId="066658A8" w14:textId="4D5F755A" w:rsidR="00C642EC" w:rsidRDefault="00C642EC">
      <w:pPr>
        <w:pStyle w:val="TOC5"/>
        <w:rPr>
          <w:rFonts w:asciiTheme="minorHAnsi" w:eastAsiaTheme="minorEastAsia" w:hAnsiTheme="minorHAnsi" w:cstheme="minorBidi"/>
          <w:sz w:val="22"/>
          <w:szCs w:val="22"/>
          <w:lang w:eastAsia="en-GB"/>
        </w:rPr>
      </w:pPr>
      <w:r>
        <w:t>7.2.2.6.1</w:t>
      </w:r>
      <w:r>
        <w:rPr>
          <w:rFonts w:asciiTheme="minorHAnsi" w:eastAsiaTheme="minorEastAsia" w:hAnsiTheme="minorHAnsi" w:cstheme="minorBidi"/>
          <w:sz w:val="22"/>
          <w:szCs w:val="22"/>
          <w:lang w:eastAsia="en-GB"/>
        </w:rPr>
        <w:tab/>
      </w:r>
      <w:r>
        <w:t>Abnormal cases at the initiating UE</w:t>
      </w:r>
      <w:r>
        <w:tab/>
      </w:r>
      <w:r>
        <w:fldChar w:fldCharType="begin" w:fldLock="1"/>
      </w:r>
      <w:r>
        <w:instrText xml:space="preserve"> PAGEREF _Toc89097277 \h </w:instrText>
      </w:r>
      <w:r>
        <w:fldChar w:fldCharType="separate"/>
      </w:r>
      <w:r>
        <w:t>111</w:t>
      </w:r>
      <w:r>
        <w:fldChar w:fldCharType="end"/>
      </w:r>
    </w:p>
    <w:p w14:paraId="1F63D9B5" w14:textId="0E6C04D0" w:rsidR="00C642EC" w:rsidRDefault="00C642EC">
      <w:pPr>
        <w:pStyle w:val="TOC5"/>
        <w:rPr>
          <w:rFonts w:asciiTheme="minorHAnsi" w:eastAsiaTheme="minorEastAsia" w:hAnsiTheme="minorHAnsi" w:cstheme="minorBidi"/>
          <w:sz w:val="22"/>
          <w:szCs w:val="22"/>
          <w:lang w:eastAsia="en-GB"/>
        </w:rPr>
      </w:pPr>
      <w:r>
        <w:t>7.2.2.6.2</w:t>
      </w:r>
      <w:r>
        <w:rPr>
          <w:rFonts w:asciiTheme="minorHAnsi" w:eastAsiaTheme="minorEastAsia" w:hAnsiTheme="minorHAnsi" w:cstheme="minorBidi"/>
          <w:sz w:val="22"/>
          <w:szCs w:val="22"/>
          <w:lang w:eastAsia="en-GB"/>
        </w:rPr>
        <w:tab/>
      </w:r>
      <w:r>
        <w:t>Abnormal cases at the target UE</w:t>
      </w:r>
      <w:r>
        <w:tab/>
      </w:r>
      <w:r>
        <w:fldChar w:fldCharType="begin" w:fldLock="1"/>
      </w:r>
      <w:r>
        <w:instrText xml:space="preserve"> PAGEREF _Toc89097278 \h </w:instrText>
      </w:r>
      <w:r>
        <w:fldChar w:fldCharType="separate"/>
      </w:r>
      <w:r>
        <w:t>111</w:t>
      </w:r>
      <w:r>
        <w:fldChar w:fldCharType="end"/>
      </w:r>
    </w:p>
    <w:p w14:paraId="54A3C2D4" w14:textId="710BEE7B" w:rsidR="00C642EC" w:rsidRDefault="00C642E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 ProSe direct link modification procedure</w:t>
      </w:r>
      <w:r>
        <w:tab/>
      </w:r>
      <w:r>
        <w:fldChar w:fldCharType="begin" w:fldLock="1"/>
      </w:r>
      <w:r>
        <w:instrText xml:space="preserve"> PAGEREF _Toc89097279 \h </w:instrText>
      </w:r>
      <w:r>
        <w:fldChar w:fldCharType="separate"/>
      </w:r>
      <w:r>
        <w:t>111</w:t>
      </w:r>
      <w:r>
        <w:fldChar w:fldCharType="end"/>
      </w:r>
    </w:p>
    <w:p w14:paraId="29762332" w14:textId="65AB2CDE" w:rsidR="00C642EC" w:rsidRDefault="00C642EC">
      <w:pPr>
        <w:pStyle w:val="TOC4"/>
        <w:rPr>
          <w:rFonts w:asciiTheme="minorHAnsi" w:eastAsiaTheme="minorEastAsia" w:hAnsiTheme="minorHAnsi" w:cstheme="minorBidi"/>
          <w:sz w:val="22"/>
          <w:szCs w:val="22"/>
          <w:lang w:eastAsia="en-GB"/>
        </w:rPr>
      </w:pPr>
      <w:r>
        <w:t>7.2.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_Toc89097280 \h </w:instrText>
      </w:r>
      <w:r>
        <w:fldChar w:fldCharType="separate"/>
      </w:r>
      <w:r>
        <w:t>111</w:t>
      </w:r>
      <w:r>
        <w:fldChar w:fldCharType="end"/>
      </w:r>
    </w:p>
    <w:p w14:paraId="34310962" w14:textId="6594BA68" w:rsidR="00C642EC" w:rsidRDefault="00C642EC">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5G ProSe direct link modification procedure initiat</w:t>
      </w:r>
      <w:r>
        <w:rPr>
          <w:lang w:eastAsia="zh-CN"/>
        </w:rPr>
        <w:t>ed</w:t>
      </w:r>
      <w:r>
        <w:t xml:space="preserve"> by initiating UE</w:t>
      </w:r>
      <w:r>
        <w:tab/>
      </w:r>
      <w:r>
        <w:fldChar w:fldCharType="begin" w:fldLock="1"/>
      </w:r>
      <w:r>
        <w:instrText xml:space="preserve"> PAGEREF _Toc89097281 \h </w:instrText>
      </w:r>
      <w:r>
        <w:fldChar w:fldCharType="separate"/>
      </w:r>
      <w:r>
        <w:t>112</w:t>
      </w:r>
      <w:r>
        <w:fldChar w:fldCharType="end"/>
      </w:r>
    </w:p>
    <w:p w14:paraId="5841D4BC" w14:textId="184DE9FF" w:rsidR="00C642EC" w:rsidRDefault="00C642EC">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5G ProSe direct link modification procedure accepted by the </w:t>
      </w:r>
      <w:r>
        <w:rPr>
          <w:lang w:eastAsia="zh-CN"/>
        </w:rPr>
        <w:t>target</w:t>
      </w:r>
      <w:r>
        <w:t xml:space="preserve"> UE</w:t>
      </w:r>
      <w:r>
        <w:tab/>
      </w:r>
      <w:r>
        <w:fldChar w:fldCharType="begin" w:fldLock="1"/>
      </w:r>
      <w:r>
        <w:instrText xml:space="preserve"> PAGEREF _Toc89097282 \h </w:instrText>
      </w:r>
      <w:r>
        <w:fldChar w:fldCharType="separate"/>
      </w:r>
      <w:r>
        <w:t>113</w:t>
      </w:r>
      <w:r>
        <w:fldChar w:fldCharType="end"/>
      </w:r>
    </w:p>
    <w:p w14:paraId="708B0BDB" w14:textId="0C3063EE" w:rsidR="00C642EC" w:rsidRDefault="00C642EC">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5G ProSe direct link modification procedure completion by the initiating UE</w:t>
      </w:r>
      <w:r>
        <w:tab/>
      </w:r>
      <w:r>
        <w:fldChar w:fldCharType="begin" w:fldLock="1"/>
      </w:r>
      <w:r>
        <w:instrText xml:space="preserve"> PAGEREF _Toc89097283 \h </w:instrText>
      </w:r>
      <w:r>
        <w:fldChar w:fldCharType="separate"/>
      </w:r>
      <w:r>
        <w:t>114</w:t>
      </w:r>
      <w:r>
        <w:fldChar w:fldCharType="end"/>
      </w:r>
    </w:p>
    <w:p w14:paraId="2152CF6A" w14:textId="17F853AA" w:rsidR="00C642EC" w:rsidRDefault="00C642EC">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5G ProSe direct link modification procedure not accepted by the target UE</w:t>
      </w:r>
      <w:r>
        <w:tab/>
      </w:r>
      <w:r>
        <w:fldChar w:fldCharType="begin" w:fldLock="1"/>
      </w:r>
      <w:r>
        <w:instrText xml:space="preserve"> PAGEREF _Toc89097284 \h </w:instrText>
      </w:r>
      <w:r>
        <w:fldChar w:fldCharType="separate"/>
      </w:r>
      <w:r>
        <w:t>114</w:t>
      </w:r>
      <w:r>
        <w:fldChar w:fldCharType="end"/>
      </w:r>
    </w:p>
    <w:p w14:paraId="00EBDCEB" w14:textId="468096AB" w:rsidR="00C642EC" w:rsidRDefault="00C642EC">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 xml:space="preserve">Abnormal cases </w:t>
      </w:r>
      <w:r>
        <w:rPr>
          <w:lang w:eastAsia="zh-CN"/>
        </w:rPr>
        <w:t>at the initiating UE</w:t>
      </w:r>
      <w:r>
        <w:tab/>
      </w:r>
      <w:r>
        <w:fldChar w:fldCharType="begin" w:fldLock="1"/>
      </w:r>
      <w:r>
        <w:instrText xml:space="preserve"> PAGEREF _Toc89097285 \h </w:instrText>
      </w:r>
      <w:r>
        <w:fldChar w:fldCharType="separate"/>
      </w:r>
      <w:r>
        <w:t>115</w:t>
      </w:r>
      <w:r>
        <w:fldChar w:fldCharType="end"/>
      </w:r>
    </w:p>
    <w:p w14:paraId="7386DAD1" w14:textId="166A6B56" w:rsidR="00C642EC" w:rsidRDefault="00C642E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5G ProSe direct link identifier update procedure</w:t>
      </w:r>
      <w:r>
        <w:tab/>
      </w:r>
      <w:r>
        <w:fldChar w:fldCharType="begin" w:fldLock="1"/>
      </w:r>
      <w:r>
        <w:instrText xml:space="preserve"> PAGEREF _Toc89097286 \h </w:instrText>
      </w:r>
      <w:r>
        <w:fldChar w:fldCharType="separate"/>
      </w:r>
      <w:r>
        <w:t>115</w:t>
      </w:r>
      <w:r>
        <w:fldChar w:fldCharType="end"/>
      </w:r>
    </w:p>
    <w:p w14:paraId="17856DA7" w14:textId="68D24EDB" w:rsidR="00C642EC" w:rsidRDefault="00C642E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_Toc89097287 \h </w:instrText>
      </w:r>
      <w:r>
        <w:fldChar w:fldCharType="separate"/>
      </w:r>
      <w:r>
        <w:t>115</w:t>
      </w:r>
      <w:r>
        <w:fldChar w:fldCharType="end"/>
      </w:r>
    </w:p>
    <w:p w14:paraId="74CC6A12" w14:textId="24F00D81" w:rsidR="00C642EC" w:rsidRDefault="00C642E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5G ProSe direct link identifier update procedure initiation by initiating UE</w:t>
      </w:r>
      <w:r>
        <w:tab/>
      </w:r>
      <w:r>
        <w:fldChar w:fldCharType="begin" w:fldLock="1"/>
      </w:r>
      <w:r>
        <w:instrText xml:space="preserve"> PAGEREF _Toc89097288 \h </w:instrText>
      </w:r>
      <w:r>
        <w:fldChar w:fldCharType="separate"/>
      </w:r>
      <w:r>
        <w:t>115</w:t>
      </w:r>
      <w:r>
        <w:fldChar w:fldCharType="end"/>
      </w:r>
    </w:p>
    <w:p w14:paraId="610E1C8A" w14:textId="086B67CC" w:rsidR="00C642EC" w:rsidRDefault="00C642EC">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5G ProSe direct link identifier update procedure accepted by the target UE</w:t>
      </w:r>
      <w:r>
        <w:tab/>
      </w:r>
      <w:r>
        <w:fldChar w:fldCharType="begin" w:fldLock="1"/>
      </w:r>
      <w:r>
        <w:instrText xml:space="preserve"> PAGEREF _Toc89097289 \h </w:instrText>
      </w:r>
      <w:r>
        <w:fldChar w:fldCharType="separate"/>
      </w:r>
      <w:r>
        <w:t>117</w:t>
      </w:r>
      <w:r>
        <w:fldChar w:fldCharType="end"/>
      </w:r>
    </w:p>
    <w:p w14:paraId="7569B877" w14:textId="6DA8F0A5" w:rsidR="00C642EC" w:rsidRDefault="00C642EC">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5G ProSe direct link identifier update procedure acknowledged by the initiating UE</w:t>
      </w:r>
      <w:r>
        <w:tab/>
      </w:r>
      <w:r>
        <w:fldChar w:fldCharType="begin" w:fldLock="1"/>
      </w:r>
      <w:r>
        <w:instrText xml:space="preserve"> PAGEREF _Toc89097290 \h </w:instrText>
      </w:r>
      <w:r>
        <w:fldChar w:fldCharType="separate"/>
      </w:r>
      <w:r>
        <w:t>117</w:t>
      </w:r>
      <w:r>
        <w:fldChar w:fldCharType="end"/>
      </w:r>
    </w:p>
    <w:p w14:paraId="73D6A15E" w14:textId="46A697DF" w:rsidR="00C642EC" w:rsidRDefault="00C642EC">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5G ProSe direct link identifier update procedure completion by the target UE</w:t>
      </w:r>
      <w:r>
        <w:tab/>
      </w:r>
      <w:r>
        <w:fldChar w:fldCharType="begin" w:fldLock="1"/>
      </w:r>
      <w:r>
        <w:instrText xml:space="preserve"> PAGEREF _Toc89097291 \h </w:instrText>
      </w:r>
      <w:r>
        <w:fldChar w:fldCharType="separate"/>
      </w:r>
      <w:r>
        <w:t>118</w:t>
      </w:r>
      <w:r>
        <w:fldChar w:fldCharType="end"/>
      </w:r>
    </w:p>
    <w:p w14:paraId="0BF981F9" w14:textId="4D44368B" w:rsidR="00C642EC" w:rsidRDefault="00C642EC">
      <w:pPr>
        <w:pStyle w:val="TOC4"/>
        <w:rPr>
          <w:rFonts w:asciiTheme="minorHAnsi" w:eastAsiaTheme="minorEastAsia" w:hAnsiTheme="minorHAnsi" w:cstheme="minorBidi"/>
          <w:sz w:val="22"/>
          <w:szCs w:val="22"/>
          <w:lang w:eastAsia="en-GB"/>
        </w:rPr>
      </w:pPr>
      <w:r>
        <w:t>7.2.4.6</w:t>
      </w:r>
      <w:r>
        <w:rPr>
          <w:rFonts w:asciiTheme="minorHAnsi" w:eastAsiaTheme="minorEastAsia" w:hAnsiTheme="minorHAnsi" w:cstheme="minorBidi"/>
          <w:sz w:val="22"/>
          <w:szCs w:val="22"/>
          <w:lang w:eastAsia="en-GB"/>
        </w:rPr>
        <w:tab/>
      </w:r>
      <w:r>
        <w:t>5G ProSe direct link identifier update procedure not accepted by the target UE</w:t>
      </w:r>
      <w:r>
        <w:tab/>
      </w:r>
      <w:r>
        <w:fldChar w:fldCharType="begin" w:fldLock="1"/>
      </w:r>
      <w:r>
        <w:instrText xml:space="preserve"> PAGEREF _Toc89097292 \h </w:instrText>
      </w:r>
      <w:r>
        <w:fldChar w:fldCharType="separate"/>
      </w:r>
      <w:r>
        <w:t>118</w:t>
      </w:r>
      <w:r>
        <w:fldChar w:fldCharType="end"/>
      </w:r>
    </w:p>
    <w:p w14:paraId="7DFBD371" w14:textId="255175BE" w:rsidR="00C642EC" w:rsidRDefault="00C642EC">
      <w:pPr>
        <w:pStyle w:val="TOC4"/>
        <w:rPr>
          <w:rFonts w:asciiTheme="minorHAnsi" w:eastAsiaTheme="minorEastAsia" w:hAnsiTheme="minorHAnsi" w:cstheme="minorBidi"/>
          <w:sz w:val="22"/>
          <w:szCs w:val="22"/>
          <w:lang w:eastAsia="en-GB"/>
        </w:rPr>
      </w:pPr>
      <w:r>
        <w:t>7.2.4.7</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_Toc89097293 \h </w:instrText>
      </w:r>
      <w:r>
        <w:fldChar w:fldCharType="separate"/>
      </w:r>
      <w:r>
        <w:t>118</w:t>
      </w:r>
      <w:r>
        <w:fldChar w:fldCharType="end"/>
      </w:r>
    </w:p>
    <w:p w14:paraId="40EB99C6" w14:textId="43F45A10" w:rsidR="00C642EC" w:rsidRDefault="00C642EC">
      <w:pPr>
        <w:pStyle w:val="TOC5"/>
        <w:rPr>
          <w:rFonts w:asciiTheme="minorHAnsi" w:eastAsiaTheme="minorEastAsia" w:hAnsiTheme="minorHAnsi" w:cstheme="minorBidi"/>
          <w:sz w:val="22"/>
          <w:szCs w:val="22"/>
          <w:lang w:eastAsia="en-GB"/>
        </w:rPr>
      </w:pPr>
      <w:r>
        <w:rPr>
          <w:lang w:eastAsia="zh-CN"/>
        </w:rPr>
        <w:t>7.2.4.7.1</w:t>
      </w:r>
      <w:r>
        <w:rPr>
          <w:rFonts w:asciiTheme="minorHAnsi" w:eastAsiaTheme="minorEastAsia" w:hAnsiTheme="minorHAnsi" w:cstheme="minorBidi"/>
          <w:sz w:val="22"/>
          <w:szCs w:val="22"/>
          <w:lang w:eastAsia="en-GB"/>
        </w:rPr>
        <w:tab/>
      </w:r>
      <w:r>
        <w:rPr>
          <w:lang w:eastAsia="zh-CN"/>
        </w:rPr>
        <w:t>Abnormal cases at the initiating UE</w:t>
      </w:r>
      <w:r>
        <w:tab/>
      </w:r>
      <w:r>
        <w:fldChar w:fldCharType="begin" w:fldLock="1"/>
      </w:r>
      <w:r>
        <w:instrText xml:space="preserve"> PAGEREF _Toc89097294 \h </w:instrText>
      </w:r>
      <w:r>
        <w:fldChar w:fldCharType="separate"/>
      </w:r>
      <w:r>
        <w:t>118</w:t>
      </w:r>
      <w:r>
        <w:fldChar w:fldCharType="end"/>
      </w:r>
    </w:p>
    <w:p w14:paraId="2977275C" w14:textId="0DC3B94D" w:rsidR="00C642EC" w:rsidRDefault="00C642EC">
      <w:pPr>
        <w:pStyle w:val="TOC5"/>
        <w:rPr>
          <w:rFonts w:asciiTheme="minorHAnsi" w:eastAsiaTheme="minorEastAsia" w:hAnsiTheme="minorHAnsi" w:cstheme="minorBidi"/>
          <w:sz w:val="22"/>
          <w:szCs w:val="22"/>
          <w:lang w:eastAsia="en-GB"/>
        </w:rPr>
      </w:pPr>
      <w:r>
        <w:rPr>
          <w:lang w:eastAsia="zh-CN"/>
        </w:rPr>
        <w:t>7.2.4.7.2</w:t>
      </w:r>
      <w:r>
        <w:rPr>
          <w:rFonts w:asciiTheme="minorHAnsi" w:eastAsiaTheme="minorEastAsia" w:hAnsiTheme="minorHAnsi" w:cstheme="minorBidi"/>
          <w:sz w:val="22"/>
          <w:szCs w:val="22"/>
          <w:lang w:eastAsia="en-GB"/>
        </w:rPr>
        <w:tab/>
      </w:r>
      <w:r>
        <w:rPr>
          <w:lang w:eastAsia="zh-CN"/>
        </w:rPr>
        <w:t>Abnormal cases at the target UE</w:t>
      </w:r>
      <w:r>
        <w:tab/>
      </w:r>
      <w:r>
        <w:fldChar w:fldCharType="begin" w:fldLock="1"/>
      </w:r>
      <w:r>
        <w:instrText xml:space="preserve"> PAGEREF _Toc89097295 \h </w:instrText>
      </w:r>
      <w:r>
        <w:fldChar w:fldCharType="separate"/>
      </w:r>
      <w:r>
        <w:t>119</w:t>
      </w:r>
      <w:r>
        <w:fldChar w:fldCharType="end"/>
      </w:r>
    </w:p>
    <w:p w14:paraId="5B2DB383" w14:textId="6AA945AF" w:rsidR="00C642EC" w:rsidRDefault="00C642EC">
      <w:pPr>
        <w:pStyle w:val="TOC3"/>
        <w:rPr>
          <w:rFonts w:asciiTheme="minorHAnsi" w:eastAsiaTheme="minorEastAsia" w:hAnsiTheme="minorHAnsi" w:cstheme="minorBidi"/>
          <w:sz w:val="22"/>
          <w:szCs w:val="22"/>
          <w:lang w:eastAsia="en-GB"/>
        </w:rPr>
      </w:pPr>
      <w:r>
        <w:t>7.2.</w:t>
      </w:r>
      <w:r>
        <w:rPr>
          <w:lang w:eastAsia="zh-CN"/>
        </w:rPr>
        <w:t>5</w:t>
      </w:r>
      <w:r>
        <w:rPr>
          <w:rFonts w:asciiTheme="minorHAnsi" w:eastAsiaTheme="minorEastAsia" w:hAnsiTheme="minorHAnsi" w:cstheme="minorBidi"/>
          <w:sz w:val="22"/>
          <w:szCs w:val="22"/>
          <w:lang w:eastAsia="en-GB"/>
        </w:rPr>
        <w:tab/>
      </w:r>
      <w:r>
        <w:t>5G ProSe direct link keep-alive procedure</w:t>
      </w:r>
      <w:r>
        <w:tab/>
      </w:r>
      <w:r>
        <w:fldChar w:fldCharType="begin" w:fldLock="1"/>
      </w:r>
      <w:r>
        <w:instrText xml:space="preserve"> PAGEREF _Toc89097296 \h </w:instrText>
      </w:r>
      <w:r>
        <w:fldChar w:fldCharType="separate"/>
      </w:r>
      <w:r>
        <w:t>120</w:t>
      </w:r>
      <w:r>
        <w:fldChar w:fldCharType="end"/>
      </w:r>
    </w:p>
    <w:p w14:paraId="034C802F" w14:textId="4AE514A2" w:rsidR="00C642EC" w:rsidRDefault="00C642E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_Toc89097297 \h </w:instrText>
      </w:r>
      <w:r>
        <w:fldChar w:fldCharType="separate"/>
      </w:r>
      <w:r>
        <w:t>120</w:t>
      </w:r>
      <w:r>
        <w:fldChar w:fldCharType="end"/>
      </w:r>
    </w:p>
    <w:p w14:paraId="28DE4B84" w14:textId="2CADFE5A" w:rsidR="00C642EC" w:rsidRDefault="00C642E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 ProSe direct link keep-alive procedure initiation by the initiating UE</w:t>
      </w:r>
      <w:r>
        <w:tab/>
      </w:r>
      <w:r>
        <w:fldChar w:fldCharType="begin" w:fldLock="1"/>
      </w:r>
      <w:r>
        <w:instrText xml:space="preserve"> PAGEREF _Toc89097298 \h </w:instrText>
      </w:r>
      <w:r>
        <w:fldChar w:fldCharType="separate"/>
      </w:r>
      <w:r>
        <w:t>120</w:t>
      </w:r>
      <w:r>
        <w:fldChar w:fldCharType="end"/>
      </w:r>
    </w:p>
    <w:p w14:paraId="7303C285" w14:textId="67033FE2" w:rsidR="00C642EC" w:rsidRDefault="00C642E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5G ProSe direct link keep-alive procedure accepted by the target UE</w:t>
      </w:r>
      <w:r>
        <w:tab/>
      </w:r>
      <w:r>
        <w:fldChar w:fldCharType="begin" w:fldLock="1"/>
      </w:r>
      <w:r>
        <w:instrText xml:space="preserve"> PAGEREF _Toc89097299 \h </w:instrText>
      </w:r>
      <w:r>
        <w:fldChar w:fldCharType="separate"/>
      </w:r>
      <w:r>
        <w:t>121</w:t>
      </w:r>
      <w:r>
        <w:fldChar w:fldCharType="end"/>
      </w:r>
    </w:p>
    <w:p w14:paraId="724A68AA" w14:textId="35139C56" w:rsidR="00C642EC" w:rsidRDefault="00C642EC">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5G ProSe direct link keep-alive procedure completion by the initiating UE</w:t>
      </w:r>
      <w:r>
        <w:tab/>
      </w:r>
      <w:r>
        <w:fldChar w:fldCharType="begin" w:fldLock="1"/>
      </w:r>
      <w:r>
        <w:instrText xml:space="preserve"> PAGEREF _Toc89097300 \h </w:instrText>
      </w:r>
      <w:r>
        <w:fldChar w:fldCharType="separate"/>
      </w:r>
      <w:r>
        <w:t>121</w:t>
      </w:r>
      <w:r>
        <w:fldChar w:fldCharType="end"/>
      </w:r>
    </w:p>
    <w:p w14:paraId="2B9E47CE" w14:textId="5B99EED3" w:rsidR="00C642EC" w:rsidRDefault="00C642EC">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_Toc89097301 \h </w:instrText>
      </w:r>
      <w:r>
        <w:fldChar w:fldCharType="separate"/>
      </w:r>
      <w:r>
        <w:t>121</w:t>
      </w:r>
      <w:r>
        <w:fldChar w:fldCharType="end"/>
      </w:r>
    </w:p>
    <w:p w14:paraId="72358206" w14:textId="06E1241A" w:rsidR="00C642EC" w:rsidRDefault="00C642EC">
      <w:pPr>
        <w:pStyle w:val="TOC5"/>
        <w:rPr>
          <w:rFonts w:asciiTheme="minorHAnsi" w:eastAsiaTheme="minorEastAsia" w:hAnsiTheme="minorHAnsi" w:cstheme="minorBidi"/>
          <w:sz w:val="22"/>
          <w:szCs w:val="22"/>
          <w:lang w:eastAsia="en-GB"/>
        </w:rPr>
      </w:pPr>
      <w:r>
        <w:rPr>
          <w:lang w:eastAsia="zh-CN"/>
        </w:rPr>
        <w:t>7.2.5.5.1</w:t>
      </w:r>
      <w:r>
        <w:rPr>
          <w:rFonts w:asciiTheme="minorHAnsi" w:eastAsiaTheme="minorEastAsia" w:hAnsiTheme="minorHAnsi" w:cstheme="minorBidi"/>
          <w:sz w:val="22"/>
          <w:szCs w:val="22"/>
          <w:lang w:eastAsia="en-GB"/>
        </w:rPr>
        <w:tab/>
      </w:r>
      <w:r>
        <w:rPr>
          <w:lang w:eastAsia="zh-CN"/>
        </w:rPr>
        <w:t>Abnormal cases at the initiating UE</w:t>
      </w:r>
      <w:r>
        <w:tab/>
      </w:r>
      <w:r>
        <w:fldChar w:fldCharType="begin" w:fldLock="1"/>
      </w:r>
      <w:r>
        <w:instrText xml:space="preserve"> PAGEREF _Toc89097302 \h </w:instrText>
      </w:r>
      <w:r>
        <w:fldChar w:fldCharType="separate"/>
      </w:r>
      <w:r>
        <w:t>121</w:t>
      </w:r>
      <w:r>
        <w:fldChar w:fldCharType="end"/>
      </w:r>
    </w:p>
    <w:p w14:paraId="09CA185E" w14:textId="4AACCA9E" w:rsidR="00C642EC" w:rsidRDefault="00C642EC">
      <w:pPr>
        <w:pStyle w:val="TOC5"/>
        <w:rPr>
          <w:rFonts w:asciiTheme="minorHAnsi" w:eastAsiaTheme="minorEastAsia" w:hAnsiTheme="minorHAnsi" w:cstheme="minorBidi"/>
          <w:sz w:val="22"/>
          <w:szCs w:val="22"/>
          <w:lang w:eastAsia="en-GB"/>
        </w:rPr>
      </w:pPr>
      <w:r>
        <w:rPr>
          <w:lang w:eastAsia="zh-CN"/>
        </w:rPr>
        <w:t>7.2.5.5.2</w:t>
      </w:r>
      <w:r>
        <w:rPr>
          <w:rFonts w:asciiTheme="minorHAnsi" w:eastAsiaTheme="minorEastAsia" w:hAnsiTheme="minorHAnsi" w:cstheme="minorBidi"/>
          <w:sz w:val="22"/>
          <w:szCs w:val="22"/>
          <w:lang w:eastAsia="en-GB"/>
        </w:rPr>
        <w:tab/>
      </w:r>
      <w:r>
        <w:rPr>
          <w:lang w:eastAsia="zh-CN"/>
        </w:rPr>
        <w:t>Abnormal cases at the target UE</w:t>
      </w:r>
      <w:r>
        <w:tab/>
      </w:r>
      <w:r>
        <w:fldChar w:fldCharType="begin" w:fldLock="1"/>
      </w:r>
      <w:r>
        <w:instrText xml:space="preserve"> PAGEREF _Toc89097303 \h </w:instrText>
      </w:r>
      <w:r>
        <w:fldChar w:fldCharType="separate"/>
      </w:r>
      <w:r>
        <w:t>122</w:t>
      </w:r>
      <w:r>
        <w:fldChar w:fldCharType="end"/>
      </w:r>
    </w:p>
    <w:p w14:paraId="29158F1D" w14:textId="0A5537EA" w:rsidR="00C642EC" w:rsidRDefault="00C642EC">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5G ProSe direct link release procedure</w:t>
      </w:r>
      <w:r>
        <w:tab/>
      </w:r>
      <w:r>
        <w:fldChar w:fldCharType="begin" w:fldLock="1"/>
      </w:r>
      <w:r>
        <w:instrText xml:space="preserve"> PAGEREF _Toc89097304 \h </w:instrText>
      </w:r>
      <w:r>
        <w:fldChar w:fldCharType="separate"/>
      </w:r>
      <w:r>
        <w:t>122</w:t>
      </w:r>
      <w:r>
        <w:fldChar w:fldCharType="end"/>
      </w:r>
    </w:p>
    <w:p w14:paraId="3B201185" w14:textId="434ED9E7" w:rsidR="00C642EC" w:rsidRDefault="00C642EC">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_Toc89097305 \h </w:instrText>
      </w:r>
      <w:r>
        <w:fldChar w:fldCharType="separate"/>
      </w:r>
      <w:r>
        <w:t>122</w:t>
      </w:r>
      <w:r>
        <w:fldChar w:fldCharType="end"/>
      </w:r>
    </w:p>
    <w:p w14:paraId="584CE7D1" w14:textId="69789DD8" w:rsidR="00C642EC" w:rsidRDefault="00C642EC">
      <w:pPr>
        <w:pStyle w:val="TOC4"/>
        <w:rPr>
          <w:rFonts w:asciiTheme="minorHAnsi" w:eastAsiaTheme="minorEastAsia" w:hAnsiTheme="minorHAnsi" w:cstheme="minorBidi"/>
          <w:sz w:val="22"/>
          <w:szCs w:val="22"/>
          <w:lang w:eastAsia="en-GB"/>
        </w:rPr>
      </w:pPr>
      <w:r>
        <w:t>7.2.6.2</w:t>
      </w:r>
      <w:r>
        <w:rPr>
          <w:rFonts w:asciiTheme="minorHAnsi" w:eastAsiaTheme="minorEastAsia" w:hAnsiTheme="minorHAnsi" w:cstheme="minorBidi"/>
          <w:sz w:val="22"/>
          <w:szCs w:val="22"/>
          <w:lang w:eastAsia="en-GB"/>
        </w:rPr>
        <w:tab/>
      </w:r>
      <w:r>
        <w:t>5G ProSe direct direct link release procedure initiation by initiating UE</w:t>
      </w:r>
      <w:r>
        <w:tab/>
      </w:r>
      <w:r>
        <w:fldChar w:fldCharType="begin" w:fldLock="1"/>
      </w:r>
      <w:r>
        <w:instrText xml:space="preserve"> PAGEREF _Toc89097306 \h </w:instrText>
      </w:r>
      <w:r>
        <w:fldChar w:fldCharType="separate"/>
      </w:r>
      <w:r>
        <w:t>123</w:t>
      </w:r>
      <w:r>
        <w:fldChar w:fldCharType="end"/>
      </w:r>
    </w:p>
    <w:p w14:paraId="1966283A" w14:textId="74DEE108" w:rsidR="00C642EC" w:rsidRDefault="00C642EC">
      <w:pPr>
        <w:pStyle w:val="TOC4"/>
        <w:rPr>
          <w:rFonts w:asciiTheme="minorHAnsi" w:eastAsiaTheme="minorEastAsia" w:hAnsiTheme="minorHAnsi" w:cstheme="minorBidi"/>
          <w:sz w:val="22"/>
          <w:szCs w:val="22"/>
          <w:lang w:eastAsia="en-GB"/>
        </w:rPr>
      </w:pPr>
      <w:r>
        <w:t>7.2.6.3</w:t>
      </w:r>
      <w:r>
        <w:rPr>
          <w:rFonts w:asciiTheme="minorHAnsi" w:eastAsiaTheme="minorEastAsia" w:hAnsiTheme="minorHAnsi" w:cstheme="minorBidi"/>
          <w:sz w:val="22"/>
          <w:szCs w:val="22"/>
          <w:lang w:eastAsia="en-GB"/>
        </w:rPr>
        <w:tab/>
      </w:r>
      <w:r>
        <w:t>5G ProSe direct direct link release procedure accepted by the target UE</w:t>
      </w:r>
      <w:r>
        <w:tab/>
      </w:r>
      <w:r>
        <w:fldChar w:fldCharType="begin" w:fldLock="1"/>
      </w:r>
      <w:r>
        <w:instrText xml:space="preserve"> PAGEREF _Toc89097307 \h </w:instrText>
      </w:r>
      <w:r>
        <w:fldChar w:fldCharType="separate"/>
      </w:r>
      <w:r>
        <w:t>124</w:t>
      </w:r>
      <w:r>
        <w:fldChar w:fldCharType="end"/>
      </w:r>
    </w:p>
    <w:p w14:paraId="7F21F0BD" w14:textId="7D80B46D" w:rsidR="00C642EC" w:rsidRDefault="00C642EC">
      <w:pPr>
        <w:pStyle w:val="TOC4"/>
        <w:rPr>
          <w:rFonts w:asciiTheme="minorHAnsi" w:eastAsiaTheme="minorEastAsia" w:hAnsiTheme="minorHAnsi" w:cstheme="minorBidi"/>
          <w:sz w:val="22"/>
          <w:szCs w:val="22"/>
          <w:lang w:eastAsia="en-GB"/>
        </w:rPr>
      </w:pPr>
      <w:r>
        <w:t>7.2.6.4</w:t>
      </w:r>
      <w:r>
        <w:rPr>
          <w:rFonts w:asciiTheme="minorHAnsi" w:eastAsiaTheme="minorEastAsia" w:hAnsiTheme="minorHAnsi" w:cstheme="minorBidi"/>
          <w:sz w:val="22"/>
          <w:szCs w:val="22"/>
          <w:lang w:eastAsia="en-GB"/>
        </w:rPr>
        <w:tab/>
      </w:r>
      <w:r>
        <w:t>5G ProSe direct direct link release procedure completion by the initiating UE</w:t>
      </w:r>
      <w:r>
        <w:tab/>
      </w:r>
      <w:r>
        <w:fldChar w:fldCharType="begin" w:fldLock="1"/>
      </w:r>
      <w:r>
        <w:instrText xml:space="preserve"> PAGEREF _Toc89097308 \h </w:instrText>
      </w:r>
      <w:r>
        <w:fldChar w:fldCharType="separate"/>
      </w:r>
      <w:r>
        <w:t>125</w:t>
      </w:r>
      <w:r>
        <w:fldChar w:fldCharType="end"/>
      </w:r>
    </w:p>
    <w:p w14:paraId="541D814A" w14:textId="7627E68B" w:rsidR="00C642EC" w:rsidRDefault="00C642EC">
      <w:pPr>
        <w:pStyle w:val="TOC4"/>
        <w:rPr>
          <w:rFonts w:asciiTheme="minorHAnsi" w:eastAsiaTheme="minorEastAsia" w:hAnsiTheme="minorHAnsi" w:cstheme="minorBidi"/>
          <w:sz w:val="22"/>
          <w:szCs w:val="22"/>
          <w:lang w:eastAsia="en-GB"/>
        </w:rPr>
      </w:pPr>
      <w:r>
        <w:t>7.2.6.5</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_Toc89097309 \h </w:instrText>
      </w:r>
      <w:r>
        <w:fldChar w:fldCharType="separate"/>
      </w:r>
      <w:r>
        <w:t>125</w:t>
      </w:r>
      <w:r>
        <w:fldChar w:fldCharType="end"/>
      </w:r>
    </w:p>
    <w:p w14:paraId="0AF5CCD4" w14:textId="64EF6F89" w:rsidR="00C642EC" w:rsidRDefault="00C642EC">
      <w:pPr>
        <w:pStyle w:val="TOC5"/>
        <w:rPr>
          <w:rFonts w:asciiTheme="minorHAnsi" w:eastAsiaTheme="minorEastAsia" w:hAnsiTheme="minorHAnsi" w:cstheme="minorBidi"/>
          <w:sz w:val="22"/>
          <w:szCs w:val="22"/>
          <w:lang w:eastAsia="en-GB"/>
        </w:rPr>
      </w:pPr>
      <w:r>
        <w:t>7.2.6.5.1</w:t>
      </w:r>
      <w:r>
        <w:rPr>
          <w:rFonts w:asciiTheme="minorHAnsi" w:eastAsiaTheme="minorEastAsia" w:hAnsiTheme="minorHAnsi" w:cstheme="minorBidi"/>
          <w:sz w:val="22"/>
          <w:szCs w:val="22"/>
          <w:lang w:eastAsia="en-GB"/>
        </w:rPr>
        <w:tab/>
      </w:r>
      <w:r>
        <w:t>Abnormal cases at the initiating UE</w:t>
      </w:r>
      <w:r>
        <w:tab/>
      </w:r>
      <w:r>
        <w:fldChar w:fldCharType="begin" w:fldLock="1"/>
      </w:r>
      <w:r>
        <w:instrText xml:space="preserve"> PAGEREF _Toc89097310 \h </w:instrText>
      </w:r>
      <w:r>
        <w:fldChar w:fldCharType="separate"/>
      </w:r>
      <w:r>
        <w:t>125</w:t>
      </w:r>
      <w:r>
        <w:fldChar w:fldCharType="end"/>
      </w:r>
    </w:p>
    <w:p w14:paraId="12BF856F" w14:textId="2D6D141A" w:rsidR="00C642EC" w:rsidRDefault="00C642EC">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PC5 QoS flow establishment over 5G ProSe direct link</w:t>
      </w:r>
      <w:r>
        <w:tab/>
      </w:r>
      <w:r>
        <w:fldChar w:fldCharType="begin" w:fldLock="1"/>
      </w:r>
      <w:r>
        <w:instrText xml:space="preserve"> PAGEREF _Toc89097311 \h </w:instrText>
      </w:r>
      <w:r>
        <w:fldChar w:fldCharType="separate"/>
      </w:r>
      <w:r>
        <w:t>125</w:t>
      </w:r>
      <w:r>
        <w:fldChar w:fldCharType="end"/>
      </w:r>
    </w:p>
    <w:p w14:paraId="586EB170" w14:textId="57D218D0" w:rsidR="00C642EC" w:rsidRDefault="00C642EC">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PC5 QoS flow match over 5G ProSe direct link</w:t>
      </w:r>
      <w:r>
        <w:tab/>
      </w:r>
      <w:r>
        <w:fldChar w:fldCharType="begin" w:fldLock="1"/>
      </w:r>
      <w:r>
        <w:instrText xml:space="preserve"> PAGEREF _Toc89097312 \h </w:instrText>
      </w:r>
      <w:r>
        <w:fldChar w:fldCharType="separate"/>
      </w:r>
      <w:r>
        <w:t>126</w:t>
      </w:r>
      <w:r>
        <w:fldChar w:fldCharType="end"/>
      </w:r>
    </w:p>
    <w:p w14:paraId="299A05C8" w14:textId="6F4555D4" w:rsidR="00C642EC" w:rsidRDefault="00C642EC">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Data transmission over 5G ProSe direct link</w:t>
      </w:r>
      <w:r>
        <w:tab/>
      </w:r>
      <w:r>
        <w:fldChar w:fldCharType="begin" w:fldLock="1"/>
      </w:r>
      <w:r>
        <w:instrText xml:space="preserve"> PAGEREF _Toc89097313 \h </w:instrText>
      </w:r>
      <w:r>
        <w:fldChar w:fldCharType="separate"/>
      </w:r>
      <w:r>
        <w:t>127</w:t>
      </w:r>
      <w:r>
        <w:fldChar w:fldCharType="end"/>
      </w:r>
    </w:p>
    <w:p w14:paraId="14DC994F" w14:textId="4E5695D7" w:rsidR="00C642EC" w:rsidRDefault="00C642EC">
      <w:pPr>
        <w:pStyle w:val="TOC4"/>
        <w:rPr>
          <w:rFonts w:asciiTheme="minorHAnsi" w:eastAsiaTheme="minorEastAsia" w:hAnsiTheme="minorHAnsi" w:cstheme="minorBidi"/>
          <w:sz w:val="22"/>
          <w:szCs w:val="22"/>
          <w:lang w:eastAsia="en-GB"/>
        </w:rPr>
      </w:pPr>
      <w:r>
        <w:t>7.2.9.1</w:t>
      </w:r>
      <w:r>
        <w:rPr>
          <w:rFonts w:asciiTheme="minorHAnsi" w:eastAsiaTheme="minorEastAsia" w:hAnsiTheme="minorHAnsi" w:cstheme="minorBidi"/>
          <w:sz w:val="22"/>
          <w:szCs w:val="22"/>
          <w:lang w:eastAsia="en-GB"/>
        </w:rPr>
        <w:tab/>
      </w:r>
      <w:r>
        <w:t>Transmission</w:t>
      </w:r>
      <w:r>
        <w:tab/>
      </w:r>
      <w:r>
        <w:fldChar w:fldCharType="begin" w:fldLock="1"/>
      </w:r>
      <w:r>
        <w:instrText xml:space="preserve"> PAGEREF _Toc89097314 \h </w:instrText>
      </w:r>
      <w:r>
        <w:fldChar w:fldCharType="separate"/>
      </w:r>
      <w:r>
        <w:t>127</w:t>
      </w:r>
      <w:r>
        <w:fldChar w:fldCharType="end"/>
      </w:r>
    </w:p>
    <w:p w14:paraId="6DF22265" w14:textId="505BE578" w:rsidR="00C642EC" w:rsidRDefault="00C642EC">
      <w:pPr>
        <w:pStyle w:val="TOC4"/>
        <w:rPr>
          <w:rFonts w:asciiTheme="minorHAnsi" w:eastAsiaTheme="minorEastAsia" w:hAnsiTheme="minorHAnsi" w:cstheme="minorBidi"/>
          <w:sz w:val="22"/>
          <w:szCs w:val="22"/>
          <w:lang w:eastAsia="en-GB"/>
        </w:rPr>
      </w:pPr>
      <w:r>
        <w:t>7.2.9.2</w:t>
      </w:r>
      <w:r>
        <w:rPr>
          <w:rFonts w:asciiTheme="minorHAnsi" w:eastAsiaTheme="minorEastAsia" w:hAnsiTheme="minorHAnsi" w:cstheme="minorBidi"/>
          <w:sz w:val="22"/>
          <w:szCs w:val="22"/>
          <w:lang w:eastAsia="en-GB"/>
        </w:rPr>
        <w:tab/>
      </w:r>
      <w:r>
        <w:t>Procedure for UE to use provisioned radio resources for ProSe communication over PC5</w:t>
      </w:r>
      <w:r>
        <w:tab/>
      </w:r>
      <w:r>
        <w:fldChar w:fldCharType="begin" w:fldLock="1"/>
      </w:r>
      <w:r>
        <w:instrText xml:space="preserve"> PAGEREF _Toc89097315 \h </w:instrText>
      </w:r>
      <w:r>
        <w:fldChar w:fldCharType="separate"/>
      </w:r>
      <w:r>
        <w:t>127</w:t>
      </w:r>
      <w:r>
        <w:fldChar w:fldCharType="end"/>
      </w:r>
    </w:p>
    <w:p w14:paraId="7D1E6D75" w14:textId="185B6907" w:rsidR="00C642EC" w:rsidRDefault="00C642E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Broadcast mode 5G ProSe direct communication over PC5</w:t>
      </w:r>
      <w:r>
        <w:tab/>
      </w:r>
      <w:r>
        <w:fldChar w:fldCharType="begin" w:fldLock="1"/>
      </w:r>
      <w:r>
        <w:instrText xml:space="preserve"> PAGEREF _Toc89097316 \h </w:instrText>
      </w:r>
      <w:r>
        <w:fldChar w:fldCharType="separate"/>
      </w:r>
      <w:r>
        <w:t>127</w:t>
      </w:r>
      <w:r>
        <w:fldChar w:fldCharType="end"/>
      </w:r>
    </w:p>
    <w:p w14:paraId="135A0995" w14:textId="3D03B531" w:rsidR="00C642EC" w:rsidRDefault="00C642EC">
      <w:pPr>
        <w:pStyle w:val="TOC3"/>
        <w:rPr>
          <w:rFonts w:asciiTheme="minorHAnsi" w:eastAsiaTheme="minorEastAsia" w:hAnsiTheme="minorHAnsi" w:cstheme="minorBidi"/>
          <w:sz w:val="22"/>
          <w:szCs w:val="22"/>
          <w:lang w:eastAsia="en-GB"/>
        </w:rPr>
      </w:pPr>
      <w:r w:rsidRPr="00A74327">
        <w:rPr>
          <w:lang w:val="en-US"/>
        </w:rPr>
        <w:t>7.3.1</w:t>
      </w:r>
      <w:r>
        <w:rPr>
          <w:rFonts w:asciiTheme="minorHAnsi" w:eastAsiaTheme="minorEastAsia" w:hAnsiTheme="minorHAnsi" w:cstheme="minorBidi"/>
          <w:sz w:val="22"/>
          <w:szCs w:val="22"/>
          <w:lang w:eastAsia="en-GB"/>
        </w:rPr>
        <w:tab/>
      </w:r>
      <w:r w:rsidRPr="00A74327">
        <w:rPr>
          <w:lang w:val="en-US"/>
        </w:rPr>
        <w:t>Overview</w:t>
      </w:r>
      <w:r>
        <w:tab/>
      </w:r>
      <w:r>
        <w:fldChar w:fldCharType="begin" w:fldLock="1"/>
      </w:r>
      <w:r>
        <w:instrText xml:space="preserve"> PAGEREF _Toc89097317 \h </w:instrText>
      </w:r>
      <w:r>
        <w:fldChar w:fldCharType="separate"/>
      </w:r>
      <w:r>
        <w:t>127</w:t>
      </w:r>
      <w:r>
        <w:fldChar w:fldCharType="end"/>
      </w:r>
    </w:p>
    <w:p w14:paraId="002E5826" w14:textId="2F791A54" w:rsidR="00C642EC" w:rsidRDefault="00C642E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Transmission of br</w:t>
      </w:r>
      <w:r>
        <w:rPr>
          <w:lang w:eastAsia="zh-CN"/>
        </w:rPr>
        <w:t>oad</w:t>
      </w:r>
      <w:r>
        <w:t>cast mode 5G ProSe communication over PC5</w:t>
      </w:r>
      <w:r>
        <w:tab/>
      </w:r>
      <w:r>
        <w:fldChar w:fldCharType="begin" w:fldLock="1"/>
      </w:r>
      <w:r>
        <w:instrText xml:space="preserve"> PAGEREF _Toc89097318 \h </w:instrText>
      </w:r>
      <w:r>
        <w:fldChar w:fldCharType="separate"/>
      </w:r>
      <w:r>
        <w:t>127</w:t>
      </w:r>
      <w:r>
        <w:fldChar w:fldCharType="end"/>
      </w:r>
    </w:p>
    <w:p w14:paraId="0CF85411" w14:textId="0B3229B7" w:rsidR="00C642EC" w:rsidRDefault="00C642EC">
      <w:pPr>
        <w:pStyle w:val="TOC4"/>
        <w:rPr>
          <w:rFonts w:asciiTheme="minorHAnsi" w:eastAsiaTheme="minorEastAsia" w:hAnsiTheme="minorHAnsi" w:cstheme="minorBidi"/>
          <w:sz w:val="22"/>
          <w:szCs w:val="22"/>
          <w:lang w:eastAsia="en-GB"/>
        </w:rPr>
      </w:pPr>
      <w:r w:rsidRPr="00A74327">
        <w:rPr>
          <w:lang w:val="en-US"/>
        </w:rPr>
        <w:t>7.3.2.1</w:t>
      </w:r>
      <w:r>
        <w:rPr>
          <w:rFonts w:asciiTheme="minorHAnsi" w:eastAsiaTheme="minorEastAsia" w:hAnsiTheme="minorHAnsi" w:cstheme="minorBidi"/>
          <w:sz w:val="22"/>
          <w:szCs w:val="22"/>
          <w:lang w:eastAsia="en-GB"/>
        </w:rPr>
        <w:tab/>
      </w:r>
      <w:r w:rsidRPr="00A74327">
        <w:rPr>
          <w:lang w:val="en-US"/>
        </w:rPr>
        <w:t>Initiation</w:t>
      </w:r>
      <w:r>
        <w:tab/>
      </w:r>
      <w:r>
        <w:fldChar w:fldCharType="begin" w:fldLock="1"/>
      </w:r>
      <w:r>
        <w:instrText xml:space="preserve"> PAGEREF _Toc89097319 \h </w:instrText>
      </w:r>
      <w:r>
        <w:fldChar w:fldCharType="separate"/>
      </w:r>
      <w:r>
        <w:t>127</w:t>
      </w:r>
      <w:r>
        <w:fldChar w:fldCharType="end"/>
      </w:r>
    </w:p>
    <w:p w14:paraId="2DBDD4BD" w14:textId="47468324" w:rsidR="00C642EC" w:rsidRDefault="00C642EC">
      <w:pPr>
        <w:pStyle w:val="TOC5"/>
        <w:rPr>
          <w:rFonts w:asciiTheme="minorHAnsi" w:eastAsiaTheme="minorEastAsia" w:hAnsiTheme="minorHAnsi" w:cstheme="minorBidi"/>
          <w:sz w:val="22"/>
          <w:szCs w:val="22"/>
          <w:lang w:eastAsia="en-GB"/>
        </w:rPr>
      </w:pPr>
      <w:r w:rsidRPr="00A74327">
        <w:rPr>
          <w:lang w:val="en-US"/>
        </w:rPr>
        <w:t>7.3.2.1.1</w:t>
      </w:r>
      <w:r>
        <w:rPr>
          <w:rFonts w:asciiTheme="minorHAnsi" w:eastAsiaTheme="minorEastAsia" w:hAnsiTheme="minorHAnsi" w:cstheme="minorBidi"/>
          <w:sz w:val="22"/>
          <w:szCs w:val="22"/>
          <w:lang w:eastAsia="en-GB"/>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fldLock="1"/>
      </w:r>
      <w:r>
        <w:instrText xml:space="preserve"> PAGEREF _Toc89097320 \h </w:instrText>
      </w:r>
      <w:r>
        <w:fldChar w:fldCharType="separate"/>
      </w:r>
      <w:r>
        <w:t>127</w:t>
      </w:r>
      <w:r>
        <w:fldChar w:fldCharType="end"/>
      </w:r>
    </w:p>
    <w:p w14:paraId="6697203A" w14:textId="2D92A0F0" w:rsidR="00C642EC" w:rsidRDefault="00C642EC">
      <w:pPr>
        <w:pStyle w:val="TOC5"/>
        <w:rPr>
          <w:rFonts w:asciiTheme="minorHAnsi" w:eastAsiaTheme="minorEastAsia" w:hAnsiTheme="minorHAnsi" w:cstheme="minorBidi"/>
          <w:sz w:val="22"/>
          <w:szCs w:val="22"/>
          <w:lang w:eastAsia="en-GB"/>
        </w:rPr>
      </w:pPr>
      <w:r w:rsidRPr="00A74327">
        <w:rPr>
          <w:lang w:val="en-US"/>
        </w:rPr>
        <w:t>7.3.2.1.2</w:t>
      </w:r>
      <w:r>
        <w:rPr>
          <w:rFonts w:asciiTheme="minorHAnsi" w:eastAsiaTheme="minorEastAsia" w:hAnsiTheme="minorHAnsi" w:cstheme="minorBidi"/>
          <w:sz w:val="22"/>
          <w:szCs w:val="22"/>
          <w:lang w:eastAsia="en-GB"/>
        </w:rPr>
        <w:tab/>
      </w:r>
      <w:r w:rsidRPr="00A74327">
        <w:rPr>
          <w:lang w:val="en-US"/>
        </w:rPr>
        <w:t>PC5 Q</w:t>
      </w:r>
      <w:r w:rsidRPr="00A74327">
        <w:rPr>
          <w:lang w:val="en-US" w:eastAsia="zh-CN"/>
        </w:rPr>
        <w:t>oS flow match and establishment</w:t>
      </w:r>
      <w:r>
        <w:tab/>
      </w:r>
      <w:r>
        <w:fldChar w:fldCharType="begin" w:fldLock="1"/>
      </w:r>
      <w:r>
        <w:instrText xml:space="preserve"> PAGEREF _Toc89097321 \h </w:instrText>
      </w:r>
      <w:r>
        <w:fldChar w:fldCharType="separate"/>
      </w:r>
      <w:r>
        <w:t>128</w:t>
      </w:r>
      <w:r>
        <w:fldChar w:fldCharType="end"/>
      </w:r>
    </w:p>
    <w:p w14:paraId="4EBC5043" w14:textId="2FBAFEA4" w:rsidR="00C642EC" w:rsidRDefault="00C642EC">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Transmission</w:t>
      </w:r>
      <w:r>
        <w:tab/>
      </w:r>
      <w:r>
        <w:fldChar w:fldCharType="begin" w:fldLock="1"/>
      </w:r>
      <w:r>
        <w:instrText xml:space="preserve"> PAGEREF _Toc89097322 \h </w:instrText>
      </w:r>
      <w:r>
        <w:fldChar w:fldCharType="separate"/>
      </w:r>
      <w:r>
        <w:t>129</w:t>
      </w:r>
      <w:r>
        <w:fldChar w:fldCharType="end"/>
      </w:r>
    </w:p>
    <w:p w14:paraId="295FEDD0" w14:textId="0C577EAF" w:rsidR="00C642EC" w:rsidRDefault="00C642EC">
      <w:pPr>
        <w:pStyle w:val="TOC4"/>
        <w:rPr>
          <w:rFonts w:asciiTheme="minorHAnsi" w:eastAsiaTheme="minorEastAsia" w:hAnsiTheme="minorHAnsi" w:cstheme="minorBidi"/>
          <w:sz w:val="22"/>
          <w:szCs w:val="22"/>
          <w:lang w:eastAsia="en-GB"/>
        </w:rPr>
      </w:pPr>
      <w:r>
        <w:lastRenderedPageBreak/>
        <w:t>7.3.2.3</w:t>
      </w:r>
      <w:r>
        <w:rPr>
          <w:rFonts w:asciiTheme="minorHAnsi" w:eastAsiaTheme="minorEastAsia" w:hAnsiTheme="minorHAnsi" w:cstheme="minorBidi"/>
          <w:sz w:val="22"/>
          <w:szCs w:val="22"/>
          <w:lang w:eastAsia="en-GB"/>
        </w:rPr>
        <w:tab/>
      </w:r>
      <w:r>
        <w:t>Procedure for UE to use provisioned radio resources for 5G ProSe communication over PC5</w:t>
      </w:r>
      <w:r>
        <w:tab/>
      </w:r>
      <w:r>
        <w:fldChar w:fldCharType="begin" w:fldLock="1"/>
      </w:r>
      <w:r>
        <w:instrText xml:space="preserve"> PAGEREF _Toc89097323 \h </w:instrText>
      </w:r>
      <w:r>
        <w:fldChar w:fldCharType="separate"/>
      </w:r>
      <w:r>
        <w:t>130</w:t>
      </w:r>
      <w:r>
        <w:fldChar w:fldCharType="end"/>
      </w:r>
    </w:p>
    <w:p w14:paraId="60330560" w14:textId="158DC906" w:rsidR="00C642EC" w:rsidRDefault="00C642EC">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Privacy of 5G ProSe transmission over PC5</w:t>
      </w:r>
      <w:r>
        <w:tab/>
      </w:r>
      <w:r>
        <w:fldChar w:fldCharType="begin" w:fldLock="1"/>
      </w:r>
      <w:r>
        <w:instrText xml:space="preserve"> PAGEREF _Toc89097324 \h </w:instrText>
      </w:r>
      <w:r>
        <w:fldChar w:fldCharType="separate"/>
      </w:r>
      <w:r>
        <w:t>131</w:t>
      </w:r>
      <w:r>
        <w:fldChar w:fldCharType="end"/>
      </w:r>
    </w:p>
    <w:p w14:paraId="20621249" w14:textId="47FC4F82" w:rsidR="00C642EC" w:rsidRDefault="00C642E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Reception of broadcast mode 5G ProSe communication over PC5</w:t>
      </w:r>
      <w:r>
        <w:tab/>
      </w:r>
      <w:r>
        <w:fldChar w:fldCharType="begin" w:fldLock="1"/>
      </w:r>
      <w:r>
        <w:instrText xml:space="preserve"> PAGEREF _Toc89097325 \h </w:instrText>
      </w:r>
      <w:r>
        <w:fldChar w:fldCharType="separate"/>
      </w:r>
      <w:r>
        <w:t>132</w:t>
      </w:r>
      <w:r>
        <w:fldChar w:fldCharType="end"/>
      </w:r>
    </w:p>
    <w:p w14:paraId="6D644F43" w14:textId="7E453D33" w:rsidR="00C642EC" w:rsidRDefault="00C642E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Groupcast mode 5G ProSe direct communication over PC5</w:t>
      </w:r>
      <w:r>
        <w:tab/>
      </w:r>
      <w:r>
        <w:fldChar w:fldCharType="begin" w:fldLock="1"/>
      </w:r>
      <w:r>
        <w:instrText xml:space="preserve"> PAGEREF _Toc89097326 \h </w:instrText>
      </w:r>
      <w:r>
        <w:fldChar w:fldCharType="separate"/>
      </w:r>
      <w:r>
        <w:t>132</w:t>
      </w:r>
      <w:r>
        <w:fldChar w:fldCharType="end"/>
      </w:r>
    </w:p>
    <w:p w14:paraId="3C41A7E3" w14:textId="48FEB471" w:rsidR="00C642EC" w:rsidRDefault="00C642EC">
      <w:pPr>
        <w:pStyle w:val="TOC3"/>
        <w:rPr>
          <w:rFonts w:asciiTheme="minorHAnsi" w:eastAsiaTheme="minorEastAsia" w:hAnsiTheme="minorHAnsi" w:cstheme="minorBidi"/>
          <w:sz w:val="22"/>
          <w:szCs w:val="22"/>
          <w:lang w:eastAsia="en-GB"/>
        </w:rPr>
      </w:pPr>
      <w:r w:rsidRPr="00A74327">
        <w:rPr>
          <w:lang w:val="en-US"/>
        </w:rPr>
        <w:t>7.4.1</w:t>
      </w:r>
      <w:r>
        <w:rPr>
          <w:rFonts w:asciiTheme="minorHAnsi" w:eastAsiaTheme="minorEastAsia" w:hAnsiTheme="minorHAnsi" w:cstheme="minorBidi"/>
          <w:sz w:val="22"/>
          <w:szCs w:val="22"/>
          <w:lang w:eastAsia="en-GB"/>
        </w:rPr>
        <w:tab/>
      </w:r>
      <w:r w:rsidRPr="00A74327">
        <w:rPr>
          <w:lang w:val="en-US"/>
        </w:rPr>
        <w:t>Overview</w:t>
      </w:r>
      <w:r>
        <w:tab/>
      </w:r>
      <w:r>
        <w:fldChar w:fldCharType="begin" w:fldLock="1"/>
      </w:r>
      <w:r>
        <w:instrText xml:space="preserve"> PAGEREF _Toc89097327 \h </w:instrText>
      </w:r>
      <w:r>
        <w:fldChar w:fldCharType="separate"/>
      </w:r>
      <w:r>
        <w:t>132</w:t>
      </w:r>
      <w:r>
        <w:fldChar w:fldCharType="end"/>
      </w:r>
    </w:p>
    <w:p w14:paraId="3DD294B2" w14:textId="154D7F3F" w:rsidR="00C642EC" w:rsidRDefault="00C642E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Transmission of groupcast mode 5G ProSe communication over PC5</w:t>
      </w:r>
      <w:r>
        <w:tab/>
      </w:r>
      <w:r>
        <w:fldChar w:fldCharType="begin" w:fldLock="1"/>
      </w:r>
      <w:r>
        <w:instrText xml:space="preserve"> PAGEREF _Toc89097328 \h </w:instrText>
      </w:r>
      <w:r>
        <w:fldChar w:fldCharType="separate"/>
      </w:r>
      <w:r>
        <w:t>132</w:t>
      </w:r>
      <w:r>
        <w:fldChar w:fldCharType="end"/>
      </w:r>
    </w:p>
    <w:p w14:paraId="529F3359" w14:textId="76366D91" w:rsidR="00C642EC" w:rsidRDefault="00C642EC">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Initiation</w:t>
      </w:r>
      <w:r>
        <w:tab/>
      </w:r>
      <w:r>
        <w:fldChar w:fldCharType="begin" w:fldLock="1"/>
      </w:r>
      <w:r>
        <w:instrText xml:space="preserve"> PAGEREF _Toc89097329 \h </w:instrText>
      </w:r>
      <w:r>
        <w:fldChar w:fldCharType="separate"/>
      </w:r>
      <w:r>
        <w:t>132</w:t>
      </w:r>
      <w:r>
        <w:fldChar w:fldCharType="end"/>
      </w:r>
    </w:p>
    <w:p w14:paraId="4081D07F" w14:textId="1ADE6EB8" w:rsidR="00C642EC" w:rsidRDefault="00C642EC">
      <w:pPr>
        <w:pStyle w:val="TOC5"/>
        <w:rPr>
          <w:rFonts w:asciiTheme="minorHAnsi" w:eastAsiaTheme="minorEastAsia" w:hAnsiTheme="minorHAnsi" w:cstheme="minorBidi"/>
          <w:sz w:val="22"/>
          <w:szCs w:val="22"/>
          <w:lang w:eastAsia="en-GB"/>
        </w:rPr>
      </w:pPr>
      <w:r>
        <w:t>7.4.2.1.1</w:t>
      </w:r>
      <w:r>
        <w:rPr>
          <w:rFonts w:asciiTheme="minorHAnsi" w:eastAsiaTheme="minorEastAsia" w:hAnsiTheme="minorHAnsi" w:cstheme="minorBidi"/>
          <w:sz w:val="22"/>
          <w:szCs w:val="22"/>
          <w:lang w:eastAsia="en-GB"/>
        </w:rPr>
        <w:tab/>
      </w:r>
      <w:r>
        <w:t>Initiation of forming a group</w:t>
      </w:r>
      <w:r>
        <w:tab/>
      </w:r>
      <w:r>
        <w:fldChar w:fldCharType="begin" w:fldLock="1"/>
      </w:r>
      <w:r>
        <w:instrText xml:space="preserve"> PAGEREF _Toc89097330 \h </w:instrText>
      </w:r>
      <w:r>
        <w:fldChar w:fldCharType="separate"/>
      </w:r>
      <w:r>
        <w:t>132</w:t>
      </w:r>
      <w:r>
        <w:fldChar w:fldCharType="end"/>
      </w:r>
    </w:p>
    <w:p w14:paraId="4F2878F2" w14:textId="06F16095" w:rsidR="00C642EC" w:rsidRDefault="00C642EC">
      <w:pPr>
        <w:pStyle w:val="TOC5"/>
        <w:rPr>
          <w:rFonts w:asciiTheme="minorHAnsi" w:eastAsiaTheme="minorEastAsia" w:hAnsiTheme="minorHAnsi" w:cstheme="minorBidi"/>
          <w:sz w:val="22"/>
          <w:szCs w:val="22"/>
          <w:lang w:eastAsia="en-GB"/>
        </w:rPr>
      </w:pPr>
      <w:r w:rsidRPr="00A74327">
        <w:rPr>
          <w:lang w:val="en-US"/>
        </w:rPr>
        <w:t>7.4.2.1.2</w:t>
      </w:r>
      <w:r>
        <w:rPr>
          <w:rFonts w:asciiTheme="minorHAnsi" w:eastAsiaTheme="minorEastAsia" w:hAnsiTheme="minorHAnsi" w:cstheme="minorBidi"/>
          <w:sz w:val="22"/>
          <w:szCs w:val="22"/>
          <w:lang w:eastAsia="en-GB"/>
        </w:rPr>
        <w:tab/>
      </w:r>
      <w:r w:rsidRPr="00A74327">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fldLock="1"/>
      </w:r>
      <w:r>
        <w:instrText xml:space="preserve"> PAGEREF _Toc89097331 \h </w:instrText>
      </w:r>
      <w:r>
        <w:fldChar w:fldCharType="separate"/>
      </w:r>
      <w:r>
        <w:t>133</w:t>
      </w:r>
      <w:r>
        <w:fldChar w:fldCharType="end"/>
      </w:r>
    </w:p>
    <w:p w14:paraId="5EB4A977" w14:textId="3395CA2B" w:rsidR="00C642EC" w:rsidRDefault="00C642EC">
      <w:pPr>
        <w:pStyle w:val="TOC5"/>
        <w:rPr>
          <w:rFonts w:asciiTheme="minorHAnsi" w:eastAsiaTheme="minorEastAsia" w:hAnsiTheme="minorHAnsi" w:cstheme="minorBidi"/>
          <w:sz w:val="22"/>
          <w:szCs w:val="22"/>
          <w:lang w:eastAsia="en-GB"/>
        </w:rPr>
      </w:pPr>
      <w:r w:rsidRPr="00A74327">
        <w:rPr>
          <w:lang w:val="en-US"/>
        </w:rPr>
        <w:t>7.4.2.1.3</w:t>
      </w:r>
      <w:r>
        <w:rPr>
          <w:rFonts w:asciiTheme="minorHAnsi" w:eastAsiaTheme="minorEastAsia" w:hAnsiTheme="minorHAnsi" w:cstheme="minorBidi"/>
          <w:sz w:val="22"/>
          <w:szCs w:val="22"/>
          <w:lang w:eastAsia="en-GB"/>
        </w:rPr>
        <w:tab/>
      </w:r>
      <w:r w:rsidRPr="00A74327">
        <w:rPr>
          <w:lang w:val="en-US"/>
        </w:rPr>
        <w:t>PC5 Q</w:t>
      </w:r>
      <w:r w:rsidRPr="00A74327">
        <w:rPr>
          <w:lang w:val="en-US" w:eastAsia="zh-CN"/>
        </w:rPr>
        <w:t>oS flow match and establishment</w:t>
      </w:r>
      <w:r>
        <w:tab/>
      </w:r>
      <w:r>
        <w:fldChar w:fldCharType="begin" w:fldLock="1"/>
      </w:r>
      <w:r>
        <w:instrText xml:space="preserve"> PAGEREF _Toc89097332 \h </w:instrText>
      </w:r>
      <w:r>
        <w:fldChar w:fldCharType="separate"/>
      </w:r>
      <w:r>
        <w:t>133</w:t>
      </w:r>
      <w:r>
        <w:fldChar w:fldCharType="end"/>
      </w:r>
    </w:p>
    <w:p w14:paraId="53D613FE" w14:textId="723FA4C1" w:rsidR="00C642EC" w:rsidRDefault="00C642EC">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Transmission</w:t>
      </w:r>
      <w:r>
        <w:tab/>
      </w:r>
      <w:r>
        <w:fldChar w:fldCharType="begin" w:fldLock="1"/>
      </w:r>
      <w:r>
        <w:instrText xml:space="preserve"> PAGEREF _Toc89097333 \h </w:instrText>
      </w:r>
      <w:r>
        <w:fldChar w:fldCharType="separate"/>
      </w:r>
      <w:r>
        <w:t>133</w:t>
      </w:r>
      <w:r>
        <w:fldChar w:fldCharType="end"/>
      </w:r>
    </w:p>
    <w:p w14:paraId="56C9E857" w14:textId="769805AC" w:rsidR="00C642EC" w:rsidRDefault="00C642EC">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Procedure for UE to use provisioned radio resources for 5G ProSe direct communication over PC5</w:t>
      </w:r>
      <w:r>
        <w:tab/>
      </w:r>
      <w:r>
        <w:fldChar w:fldCharType="begin" w:fldLock="1"/>
      </w:r>
      <w:r>
        <w:instrText xml:space="preserve"> PAGEREF _Toc89097334 \h </w:instrText>
      </w:r>
      <w:r>
        <w:fldChar w:fldCharType="separate"/>
      </w:r>
      <w:r>
        <w:t>133</w:t>
      </w:r>
      <w:r>
        <w:fldChar w:fldCharType="end"/>
      </w:r>
    </w:p>
    <w:p w14:paraId="1AE32F1E" w14:textId="0B6AF5E9" w:rsidR="00C642EC" w:rsidRDefault="00C642EC">
      <w:pPr>
        <w:pStyle w:val="TOC4"/>
        <w:rPr>
          <w:rFonts w:asciiTheme="minorHAnsi" w:eastAsiaTheme="minorEastAsia" w:hAnsiTheme="minorHAnsi" w:cstheme="minorBidi"/>
          <w:sz w:val="22"/>
          <w:szCs w:val="22"/>
          <w:lang w:eastAsia="en-GB"/>
        </w:rPr>
      </w:pPr>
      <w:r>
        <w:rPr>
          <w:lang w:eastAsia="ko-KR"/>
        </w:rPr>
        <w:t>7.4.2.4</w:t>
      </w:r>
      <w:r>
        <w:rPr>
          <w:rFonts w:asciiTheme="minorHAnsi" w:eastAsiaTheme="minorEastAsia" w:hAnsiTheme="minorHAnsi" w:cstheme="minorBidi"/>
          <w:sz w:val="22"/>
          <w:szCs w:val="22"/>
          <w:lang w:eastAsia="en-GB"/>
        </w:rPr>
        <w:tab/>
      </w:r>
      <w:r>
        <w:rPr>
          <w:lang w:eastAsia="ko-KR"/>
        </w:rPr>
        <w:t xml:space="preserve">Privacy of </w:t>
      </w:r>
      <w:r>
        <w:t>5G ProSe direct</w:t>
      </w:r>
      <w:r>
        <w:rPr>
          <w:lang w:eastAsia="ko-KR"/>
        </w:rPr>
        <w:t xml:space="preserve"> transmission over PC5</w:t>
      </w:r>
      <w:r>
        <w:tab/>
      </w:r>
      <w:r>
        <w:fldChar w:fldCharType="begin" w:fldLock="1"/>
      </w:r>
      <w:r>
        <w:instrText xml:space="preserve"> PAGEREF _Toc89097335 \h </w:instrText>
      </w:r>
      <w:r>
        <w:fldChar w:fldCharType="separate"/>
      </w:r>
      <w:r>
        <w:t>134</w:t>
      </w:r>
      <w:r>
        <w:fldChar w:fldCharType="end"/>
      </w:r>
    </w:p>
    <w:p w14:paraId="18935FC0" w14:textId="0A453A06" w:rsidR="00C642EC" w:rsidRDefault="00C642EC">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Reception of groupcast mode 5G ProSe direct communication over PC5</w:t>
      </w:r>
      <w:r>
        <w:tab/>
      </w:r>
      <w:r>
        <w:fldChar w:fldCharType="begin" w:fldLock="1"/>
      </w:r>
      <w:r>
        <w:instrText xml:space="preserve"> PAGEREF _Toc89097336 \h </w:instrText>
      </w:r>
      <w:r>
        <w:fldChar w:fldCharType="separate"/>
      </w:r>
      <w:r>
        <w:t>134</w:t>
      </w:r>
      <w:r>
        <w:fldChar w:fldCharType="end"/>
      </w:r>
    </w:p>
    <w:p w14:paraId="68CD1806" w14:textId="016F14CD" w:rsidR="00C642EC" w:rsidRDefault="00C642E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Non-IP data transport procedure</w:t>
      </w:r>
      <w:r>
        <w:tab/>
      </w:r>
      <w:r>
        <w:fldChar w:fldCharType="begin" w:fldLock="1"/>
      </w:r>
      <w:r>
        <w:instrText xml:space="preserve"> PAGEREF _Toc89097337 \h </w:instrText>
      </w:r>
      <w:r>
        <w:fldChar w:fldCharType="separate"/>
      </w:r>
      <w:r>
        <w:t>134</w:t>
      </w:r>
      <w:r>
        <w:fldChar w:fldCharType="end"/>
      </w:r>
    </w:p>
    <w:p w14:paraId="1F1F7EC4" w14:textId="6B75A531" w:rsidR="00C642EC" w:rsidRDefault="00C642E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_Toc89097338 \h </w:instrText>
      </w:r>
      <w:r>
        <w:fldChar w:fldCharType="separate"/>
      </w:r>
      <w:r>
        <w:t>134</w:t>
      </w:r>
      <w:r>
        <w:fldChar w:fldCharType="end"/>
      </w:r>
    </w:p>
    <w:p w14:paraId="164EDDDA" w14:textId="05D62319" w:rsidR="00C642EC" w:rsidRDefault="00C642E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Non-IP data transmission over PC5</w:t>
      </w:r>
      <w:r>
        <w:tab/>
      </w:r>
      <w:r>
        <w:fldChar w:fldCharType="begin" w:fldLock="1"/>
      </w:r>
      <w:r>
        <w:instrText xml:space="preserve"> PAGEREF _Toc89097339 \h </w:instrText>
      </w:r>
      <w:r>
        <w:fldChar w:fldCharType="separate"/>
      </w:r>
      <w:r>
        <w:t>134</w:t>
      </w:r>
      <w:r>
        <w:fldChar w:fldCharType="end"/>
      </w:r>
    </w:p>
    <w:p w14:paraId="6AA1B3F5" w14:textId="674729ED" w:rsidR="00C642EC" w:rsidRDefault="00C642E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Non-IP data reception over PC5</w:t>
      </w:r>
      <w:r>
        <w:tab/>
      </w:r>
      <w:r>
        <w:fldChar w:fldCharType="begin" w:fldLock="1"/>
      </w:r>
      <w:r>
        <w:instrText xml:space="preserve"> PAGEREF _Toc89097340 \h </w:instrText>
      </w:r>
      <w:r>
        <w:fldChar w:fldCharType="separate"/>
      </w:r>
      <w:r>
        <w:t>134</w:t>
      </w:r>
      <w:r>
        <w:fldChar w:fldCharType="end"/>
      </w:r>
    </w:p>
    <w:p w14:paraId="5881ADF2" w14:textId="6BCDC699" w:rsidR="00C642EC" w:rsidRDefault="00C642EC">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5G ProSe UE-to-network relay</w:t>
      </w:r>
      <w:r>
        <w:tab/>
      </w:r>
      <w:r>
        <w:fldChar w:fldCharType="begin" w:fldLock="1"/>
      </w:r>
      <w:r>
        <w:instrText xml:space="preserve"> PAGEREF _Toc89097341 \h </w:instrText>
      </w:r>
      <w:r>
        <w:fldChar w:fldCharType="separate"/>
      </w:r>
      <w:r>
        <w:t>134</w:t>
      </w:r>
      <w:r>
        <w:fldChar w:fldCharType="end"/>
      </w:r>
    </w:p>
    <w:p w14:paraId="01FB04FE" w14:textId="75CEFDC9" w:rsidR="00C642EC" w:rsidRDefault="00C642E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_Toc89097342 \h </w:instrText>
      </w:r>
      <w:r>
        <w:fldChar w:fldCharType="separate"/>
      </w:r>
      <w:r>
        <w:t>134</w:t>
      </w:r>
      <w:r>
        <w:fldChar w:fldCharType="end"/>
      </w:r>
    </w:p>
    <w:p w14:paraId="15FB4337" w14:textId="4F86CA47" w:rsidR="00C642EC" w:rsidRDefault="00C642E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_Toc89097343 \h </w:instrText>
      </w:r>
      <w:r>
        <w:fldChar w:fldCharType="separate"/>
      </w:r>
      <w:r>
        <w:t>135</w:t>
      </w:r>
      <w:r>
        <w:fldChar w:fldCharType="end"/>
      </w:r>
    </w:p>
    <w:p w14:paraId="634E5EA3" w14:textId="1827CAF6" w:rsidR="00C642EC" w:rsidRDefault="00C642E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UE-to-network relay discovery over PC5 interface</w:t>
      </w:r>
      <w:r>
        <w:tab/>
      </w:r>
      <w:r>
        <w:fldChar w:fldCharType="begin" w:fldLock="1"/>
      </w:r>
      <w:r>
        <w:instrText xml:space="preserve"> PAGEREF _Toc89097344 \h </w:instrText>
      </w:r>
      <w:r>
        <w:fldChar w:fldCharType="separate"/>
      </w:r>
      <w:r>
        <w:t>135</w:t>
      </w:r>
      <w:r>
        <w:fldChar w:fldCharType="end"/>
      </w:r>
    </w:p>
    <w:p w14:paraId="509172E6" w14:textId="4E9DFF0B" w:rsidR="00C642EC" w:rsidRDefault="00C642EC">
      <w:pPr>
        <w:pStyle w:val="TOC4"/>
        <w:rPr>
          <w:rFonts w:asciiTheme="minorHAnsi" w:eastAsiaTheme="minorEastAsia" w:hAnsiTheme="minorHAnsi" w:cstheme="minorBidi"/>
          <w:sz w:val="22"/>
          <w:szCs w:val="22"/>
          <w:lang w:eastAsia="en-GB"/>
        </w:rPr>
      </w:pPr>
      <w:r>
        <w:rPr>
          <w:lang w:eastAsia="zh-CN"/>
        </w:rPr>
        <w:t>8.2.1.1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_Toc89097345 \h </w:instrText>
      </w:r>
      <w:r>
        <w:fldChar w:fldCharType="separate"/>
      </w:r>
      <w:r>
        <w:t>135</w:t>
      </w:r>
      <w:r>
        <w:fldChar w:fldCharType="end"/>
      </w:r>
    </w:p>
    <w:p w14:paraId="76F1B9AB" w14:textId="7C137077" w:rsidR="00C642EC" w:rsidRDefault="00C642EC">
      <w:pPr>
        <w:pStyle w:val="TOC4"/>
        <w:rPr>
          <w:rFonts w:asciiTheme="minorHAnsi" w:eastAsiaTheme="minorEastAsia" w:hAnsiTheme="minorHAnsi" w:cstheme="minorBidi"/>
          <w:sz w:val="22"/>
          <w:szCs w:val="22"/>
          <w:lang w:eastAsia="en-GB"/>
        </w:rPr>
      </w:pPr>
      <w:r>
        <w:rPr>
          <w:lang w:eastAsia="zh-CN"/>
        </w:rPr>
        <w:t>8.2.1.2</w:t>
      </w:r>
      <w:r>
        <w:rPr>
          <w:rFonts w:asciiTheme="minorHAnsi" w:eastAsiaTheme="minorEastAsia" w:hAnsiTheme="minorHAnsi" w:cstheme="minorBidi"/>
          <w:sz w:val="22"/>
          <w:szCs w:val="22"/>
          <w:lang w:eastAsia="en-GB"/>
        </w:rPr>
        <w:tab/>
      </w:r>
      <w:r>
        <w:rPr>
          <w:lang w:eastAsia="zh-CN"/>
        </w:rPr>
        <w:t>UE-to-network relay discovery over PC5 interface with model A</w:t>
      </w:r>
      <w:r>
        <w:tab/>
      </w:r>
      <w:r>
        <w:fldChar w:fldCharType="begin" w:fldLock="1"/>
      </w:r>
      <w:r>
        <w:instrText xml:space="preserve"> PAGEREF _Toc89097346 \h </w:instrText>
      </w:r>
      <w:r>
        <w:fldChar w:fldCharType="separate"/>
      </w:r>
      <w:r>
        <w:t>136</w:t>
      </w:r>
      <w:r>
        <w:fldChar w:fldCharType="end"/>
      </w:r>
    </w:p>
    <w:p w14:paraId="326CC657" w14:textId="589750CC" w:rsidR="00C642EC" w:rsidRDefault="00C642EC">
      <w:pPr>
        <w:pStyle w:val="TOC5"/>
        <w:rPr>
          <w:rFonts w:asciiTheme="minorHAnsi" w:eastAsiaTheme="minorEastAsia" w:hAnsiTheme="minorHAnsi" w:cstheme="minorBidi"/>
          <w:sz w:val="22"/>
          <w:szCs w:val="22"/>
          <w:lang w:eastAsia="en-GB"/>
        </w:rPr>
      </w:pPr>
      <w:r>
        <w:rPr>
          <w:lang w:eastAsia="zh-CN"/>
        </w:rPr>
        <w:t>8.2.1.2.1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_Toc89097347 \h </w:instrText>
      </w:r>
      <w:r>
        <w:fldChar w:fldCharType="separate"/>
      </w:r>
      <w:r>
        <w:t>136</w:t>
      </w:r>
      <w:r>
        <w:fldChar w:fldCharType="end"/>
      </w:r>
    </w:p>
    <w:p w14:paraId="1201BCC4" w14:textId="2F52A072" w:rsidR="00C642EC" w:rsidRDefault="00C642EC">
      <w:pPr>
        <w:pStyle w:val="TOC5"/>
        <w:rPr>
          <w:rFonts w:asciiTheme="minorHAnsi" w:eastAsiaTheme="minorEastAsia" w:hAnsiTheme="minorHAnsi" w:cstheme="minorBidi"/>
          <w:sz w:val="22"/>
          <w:szCs w:val="22"/>
          <w:lang w:eastAsia="en-GB"/>
        </w:rPr>
      </w:pPr>
      <w:r>
        <w:rPr>
          <w:lang w:eastAsia="zh-CN"/>
        </w:rPr>
        <w:t>8.2.1.2.2</w:t>
      </w:r>
      <w:r>
        <w:rPr>
          <w:rFonts w:asciiTheme="minorHAnsi" w:eastAsiaTheme="minorEastAsia" w:hAnsiTheme="minorHAnsi" w:cstheme="minorBidi"/>
          <w:sz w:val="22"/>
          <w:szCs w:val="22"/>
          <w:lang w:eastAsia="en-GB"/>
        </w:rPr>
        <w:tab/>
      </w:r>
      <w:r>
        <w:rPr>
          <w:lang w:eastAsia="zh-CN"/>
        </w:rPr>
        <w:t>Announcing UE relay discovery for UE-to-network relay discovery</w:t>
      </w:r>
      <w:r>
        <w:tab/>
      </w:r>
      <w:r>
        <w:fldChar w:fldCharType="begin" w:fldLock="1"/>
      </w:r>
      <w:r>
        <w:instrText xml:space="preserve"> PAGEREF _Toc89097348 \h </w:instrText>
      </w:r>
      <w:r>
        <w:fldChar w:fldCharType="separate"/>
      </w:r>
      <w:r>
        <w:t>136</w:t>
      </w:r>
      <w:r>
        <w:fldChar w:fldCharType="end"/>
      </w:r>
    </w:p>
    <w:p w14:paraId="67B377C7" w14:textId="1901F4C6" w:rsidR="00C642EC" w:rsidRDefault="00C642EC">
      <w:pPr>
        <w:pStyle w:val="TOC6"/>
        <w:rPr>
          <w:rFonts w:asciiTheme="minorHAnsi" w:eastAsiaTheme="minorEastAsia" w:hAnsiTheme="minorHAnsi" w:cstheme="minorBidi"/>
          <w:sz w:val="22"/>
          <w:szCs w:val="22"/>
          <w:lang w:eastAsia="en-GB"/>
        </w:rPr>
      </w:pPr>
      <w:r>
        <w:rPr>
          <w:lang w:eastAsia="zh-CN"/>
        </w:rPr>
        <w:t>8.2.1.2.2.1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_Toc89097349 \h </w:instrText>
      </w:r>
      <w:r>
        <w:fldChar w:fldCharType="separate"/>
      </w:r>
      <w:r>
        <w:t>136</w:t>
      </w:r>
      <w:r>
        <w:fldChar w:fldCharType="end"/>
      </w:r>
    </w:p>
    <w:p w14:paraId="6B06FF8E" w14:textId="3ECC18EF" w:rsidR="00C642EC" w:rsidRDefault="00C642EC">
      <w:pPr>
        <w:pStyle w:val="TOC6"/>
        <w:rPr>
          <w:rFonts w:asciiTheme="minorHAnsi" w:eastAsiaTheme="minorEastAsia" w:hAnsiTheme="minorHAnsi" w:cstheme="minorBidi"/>
          <w:sz w:val="22"/>
          <w:szCs w:val="22"/>
          <w:lang w:eastAsia="en-GB"/>
        </w:rPr>
      </w:pPr>
      <w:r>
        <w:rPr>
          <w:lang w:eastAsia="zh-CN"/>
        </w:rPr>
        <w:t>8.2.1.2.2.2</w:t>
      </w:r>
      <w:r>
        <w:rPr>
          <w:rFonts w:asciiTheme="minorHAnsi" w:eastAsiaTheme="minorEastAsia" w:hAnsiTheme="minorHAnsi" w:cstheme="minorBidi"/>
          <w:sz w:val="22"/>
          <w:szCs w:val="22"/>
          <w:lang w:eastAsia="en-GB"/>
        </w:rPr>
        <w:tab/>
      </w:r>
      <w:r>
        <w:rPr>
          <w:lang w:eastAsia="zh-CN"/>
        </w:rPr>
        <w:t>Announcing UE procedure for UE-to-network relay discovery initiation</w:t>
      </w:r>
      <w:r>
        <w:tab/>
      </w:r>
      <w:r>
        <w:fldChar w:fldCharType="begin" w:fldLock="1"/>
      </w:r>
      <w:r>
        <w:instrText xml:space="preserve"> PAGEREF _Toc89097350 \h </w:instrText>
      </w:r>
      <w:r>
        <w:fldChar w:fldCharType="separate"/>
      </w:r>
      <w:r>
        <w:t>136</w:t>
      </w:r>
      <w:r>
        <w:fldChar w:fldCharType="end"/>
      </w:r>
    </w:p>
    <w:p w14:paraId="0686EADE" w14:textId="54550535" w:rsidR="00C642EC" w:rsidRDefault="00C642EC">
      <w:pPr>
        <w:pStyle w:val="TOC6"/>
        <w:rPr>
          <w:rFonts w:asciiTheme="minorHAnsi" w:eastAsiaTheme="minorEastAsia" w:hAnsiTheme="minorHAnsi" w:cstheme="minorBidi"/>
          <w:sz w:val="22"/>
          <w:szCs w:val="22"/>
          <w:lang w:eastAsia="en-GB"/>
        </w:rPr>
      </w:pPr>
      <w:r>
        <w:rPr>
          <w:lang w:eastAsia="zh-CN"/>
        </w:rPr>
        <w:t>8.2.1.2.2.3</w:t>
      </w:r>
      <w:r>
        <w:rPr>
          <w:rFonts w:asciiTheme="minorHAnsi" w:eastAsiaTheme="minorEastAsia" w:hAnsiTheme="minorHAnsi" w:cstheme="minorBidi"/>
          <w:sz w:val="22"/>
          <w:szCs w:val="22"/>
          <w:lang w:eastAsia="en-GB"/>
        </w:rPr>
        <w:tab/>
      </w:r>
      <w:r>
        <w:rPr>
          <w:lang w:eastAsia="zh-CN"/>
        </w:rPr>
        <w:t>Announcing UE procedure for UE-to-network relay discovery completion</w:t>
      </w:r>
      <w:r>
        <w:tab/>
      </w:r>
      <w:r>
        <w:fldChar w:fldCharType="begin" w:fldLock="1"/>
      </w:r>
      <w:r>
        <w:instrText xml:space="preserve"> PAGEREF _Toc89097351 \h </w:instrText>
      </w:r>
      <w:r>
        <w:fldChar w:fldCharType="separate"/>
      </w:r>
      <w:r>
        <w:t>138</w:t>
      </w:r>
      <w:r>
        <w:fldChar w:fldCharType="end"/>
      </w:r>
    </w:p>
    <w:p w14:paraId="00ECF8EE" w14:textId="755DF8F6" w:rsidR="00C642EC" w:rsidRDefault="00C642EC">
      <w:pPr>
        <w:pStyle w:val="TOC5"/>
        <w:rPr>
          <w:rFonts w:asciiTheme="minorHAnsi" w:eastAsiaTheme="minorEastAsia" w:hAnsiTheme="minorHAnsi" w:cstheme="minorBidi"/>
          <w:sz w:val="22"/>
          <w:szCs w:val="22"/>
          <w:lang w:eastAsia="en-GB"/>
        </w:rPr>
      </w:pPr>
      <w:r>
        <w:rPr>
          <w:lang w:eastAsia="zh-CN"/>
        </w:rPr>
        <w:t>8.2.1.2.3</w:t>
      </w:r>
      <w:r>
        <w:rPr>
          <w:rFonts w:asciiTheme="minorHAnsi" w:eastAsiaTheme="minorEastAsia" w:hAnsiTheme="minorHAnsi" w:cstheme="minorBidi"/>
          <w:sz w:val="22"/>
          <w:szCs w:val="22"/>
          <w:lang w:eastAsia="en-GB"/>
        </w:rPr>
        <w:tab/>
      </w:r>
      <w:r>
        <w:rPr>
          <w:lang w:eastAsia="zh-CN"/>
        </w:rPr>
        <w:t>Monitoring UE relay discovery for UE-to-network relay discovery</w:t>
      </w:r>
      <w:r>
        <w:tab/>
      </w:r>
      <w:r>
        <w:fldChar w:fldCharType="begin" w:fldLock="1"/>
      </w:r>
      <w:r>
        <w:instrText xml:space="preserve"> PAGEREF _Toc89097352 \h </w:instrText>
      </w:r>
      <w:r>
        <w:fldChar w:fldCharType="separate"/>
      </w:r>
      <w:r>
        <w:t>138</w:t>
      </w:r>
      <w:r>
        <w:fldChar w:fldCharType="end"/>
      </w:r>
    </w:p>
    <w:p w14:paraId="1E16715E" w14:textId="2D428BB7" w:rsidR="00C642EC" w:rsidRDefault="00C642EC">
      <w:pPr>
        <w:pStyle w:val="TOC6"/>
        <w:rPr>
          <w:rFonts w:asciiTheme="minorHAnsi" w:eastAsiaTheme="minorEastAsia" w:hAnsiTheme="minorHAnsi" w:cstheme="minorBidi"/>
          <w:sz w:val="22"/>
          <w:szCs w:val="22"/>
          <w:lang w:eastAsia="en-GB"/>
        </w:rPr>
      </w:pPr>
      <w:r>
        <w:rPr>
          <w:lang w:eastAsia="zh-CN"/>
        </w:rPr>
        <w:t>8.2.1.2.3.1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_Toc89097353 \h </w:instrText>
      </w:r>
      <w:r>
        <w:fldChar w:fldCharType="separate"/>
      </w:r>
      <w:r>
        <w:t>138</w:t>
      </w:r>
      <w:r>
        <w:fldChar w:fldCharType="end"/>
      </w:r>
    </w:p>
    <w:p w14:paraId="5E07F1BF" w14:textId="6F6FED27" w:rsidR="00C642EC" w:rsidRDefault="00C642EC">
      <w:pPr>
        <w:pStyle w:val="TOC6"/>
        <w:rPr>
          <w:rFonts w:asciiTheme="minorHAnsi" w:eastAsiaTheme="minorEastAsia" w:hAnsiTheme="minorHAnsi" w:cstheme="minorBidi"/>
          <w:sz w:val="22"/>
          <w:szCs w:val="22"/>
          <w:lang w:eastAsia="en-GB"/>
        </w:rPr>
      </w:pPr>
      <w:r>
        <w:rPr>
          <w:lang w:eastAsia="zh-CN"/>
        </w:rPr>
        <w:t>8.2.1.2.3.2</w:t>
      </w:r>
      <w:r>
        <w:rPr>
          <w:rFonts w:asciiTheme="minorHAnsi" w:eastAsiaTheme="minorEastAsia" w:hAnsiTheme="minorHAnsi" w:cstheme="minorBidi"/>
          <w:sz w:val="22"/>
          <w:szCs w:val="22"/>
          <w:lang w:eastAsia="en-GB"/>
        </w:rPr>
        <w:tab/>
      </w:r>
      <w:r>
        <w:rPr>
          <w:lang w:eastAsia="zh-CN"/>
        </w:rPr>
        <w:t>Monitoring UE procedure for UE-to-network relay discovery initiation</w:t>
      </w:r>
      <w:r>
        <w:tab/>
      </w:r>
      <w:r>
        <w:fldChar w:fldCharType="begin" w:fldLock="1"/>
      </w:r>
      <w:r>
        <w:instrText xml:space="preserve"> PAGEREF _Toc89097354 \h </w:instrText>
      </w:r>
      <w:r>
        <w:fldChar w:fldCharType="separate"/>
      </w:r>
      <w:r>
        <w:t>138</w:t>
      </w:r>
      <w:r>
        <w:fldChar w:fldCharType="end"/>
      </w:r>
    </w:p>
    <w:p w14:paraId="71D2267B" w14:textId="4D1E518D" w:rsidR="00C642EC" w:rsidRDefault="00C642EC">
      <w:pPr>
        <w:pStyle w:val="TOC6"/>
        <w:rPr>
          <w:rFonts w:asciiTheme="minorHAnsi" w:eastAsiaTheme="minorEastAsia" w:hAnsiTheme="minorHAnsi" w:cstheme="minorBidi"/>
          <w:sz w:val="22"/>
          <w:szCs w:val="22"/>
          <w:lang w:eastAsia="en-GB"/>
        </w:rPr>
      </w:pPr>
      <w:r>
        <w:rPr>
          <w:lang w:eastAsia="zh-CN"/>
        </w:rPr>
        <w:t>8.2.1.2.3.3</w:t>
      </w:r>
      <w:r>
        <w:rPr>
          <w:rFonts w:asciiTheme="minorHAnsi" w:eastAsiaTheme="minorEastAsia" w:hAnsiTheme="minorHAnsi" w:cstheme="minorBidi"/>
          <w:sz w:val="22"/>
          <w:szCs w:val="22"/>
          <w:lang w:eastAsia="en-GB"/>
        </w:rPr>
        <w:tab/>
      </w:r>
      <w:r>
        <w:rPr>
          <w:lang w:eastAsia="zh-CN"/>
        </w:rPr>
        <w:t>Monitoring UE procedure for UE-to-network relay discovery completion</w:t>
      </w:r>
      <w:r>
        <w:tab/>
      </w:r>
      <w:r>
        <w:fldChar w:fldCharType="begin" w:fldLock="1"/>
      </w:r>
      <w:r>
        <w:instrText xml:space="preserve"> PAGEREF _Toc89097355 \h </w:instrText>
      </w:r>
      <w:r>
        <w:fldChar w:fldCharType="separate"/>
      </w:r>
      <w:r>
        <w:t>139</w:t>
      </w:r>
      <w:r>
        <w:fldChar w:fldCharType="end"/>
      </w:r>
    </w:p>
    <w:p w14:paraId="261B2908" w14:textId="199F6C38" w:rsidR="00C642EC" w:rsidRDefault="00C642EC">
      <w:pPr>
        <w:pStyle w:val="TOC5"/>
        <w:rPr>
          <w:rFonts w:asciiTheme="minorHAnsi" w:eastAsiaTheme="minorEastAsia" w:hAnsiTheme="minorHAnsi" w:cstheme="minorBidi"/>
          <w:sz w:val="22"/>
          <w:szCs w:val="22"/>
          <w:lang w:eastAsia="en-GB"/>
        </w:rPr>
      </w:pPr>
      <w:r w:rsidRPr="00A74327">
        <w:rPr>
          <w:lang w:val="en-US"/>
        </w:rPr>
        <w:t>8.2.1.2.4</w:t>
      </w:r>
      <w:r>
        <w:rPr>
          <w:rFonts w:asciiTheme="minorHAnsi" w:eastAsiaTheme="minorEastAsia" w:hAnsiTheme="minorHAnsi" w:cstheme="minorBidi"/>
          <w:sz w:val="22"/>
          <w:szCs w:val="22"/>
          <w:lang w:eastAsia="en-GB"/>
        </w:rPr>
        <w:tab/>
      </w:r>
      <w:r>
        <w:rPr>
          <w:lang w:eastAsia="ko-KR"/>
        </w:rPr>
        <w:t>A</w:t>
      </w:r>
      <w:r>
        <w:t>nnouncing UE procedure for relay discovery additional information</w:t>
      </w:r>
      <w:r>
        <w:tab/>
      </w:r>
      <w:r>
        <w:fldChar w:fldCharType="begin" w:fldLock="1"/>
      </w:r>
      <w:r>
        <w:instrText xml:space="preserve"> PAGEREF _Toc89097356 \h </w:instrText>
      </w:r>
      <w:r>
        <w:fldChar w:fldCharType="separate"/>
      </w:r>
      <w:r>
        <w:t>140</w:t>
      </w:r>
      <w:r>
        <w:fldChar w:fldCharType="end"/>
      </w:r>
    </w:p>
    <w:p w14:paraId="7B01E48E" w14:textId="5B12D79E" w:rsidR="00C642EC" w:rsidRDefault="00C642EC">
      <w:pPr>
        <w:pStyle w:val="TOC6"/>
        <w:rPr>
          <w:rFonts w:asciiTheme="minorHAnsi" w:eastAsiaTheme="minorEastAsia" w:hAnsiTheme="minorHAnsi" w:cstheme="minorBidi"/>
          <w:sz w:val="22"/>
          <w:szCs w:val="22"/>
          <w:lang w:eastAsia="en-GB"/>
        </w:rPr>
      </w:pPr>
      <w:r>
        <w:t>8.2.1.2.4.1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_Toc89097357 \h </w:instrText>
      </w:r>
      <w:r>
        <w:fldChar w:fldCharType="separate"/>
      </w:r>
      <w:r>
        <w:t>140</w:t>
      </w:r>
      <w:r>
        <w:fldChar w:fldCharType="end"/>
      </w:r>
    </w:p>
    <w:p w14:paraId="12AA14D3" w14:textId="5F350F2B" w:rsidR="00C642EC" w:rsidRDefault="00C642EC">
      <w:pPr>
        <w:pStyle w:val="TOC6"/>
        <w:rPr>
          <w:rFonts w:asciiTheme="minorHAnsi" w:eastAsiaTheme="minorEastAsia" w:hAnsiTheme="minorHAnsi" w:cstheme="minorBidi"/>
          <w:sz w:val="22"/>
          <w:szCs w:val="22"/>
          <w:lang w:eastAsia="en-GB"/>
        </w:rPr>
      </w:pPr>
      <w:r>
        <w:t>8.2.1.2.4.2</w:t>
      </w:r>
      <w:r>
        <w:rPr>
          <w:rFonts w:asciiTheme="minorHAnsi" w:eastAsiaTheme="minorEastAsia" w:hAnsiTheme="minorHAnsi" w:cstheme="minorBidi"/>
          <w:sz w:val="22"/>
          <w:szCs w:val="22"/>
          <w:lang w:eastAsia="en-GB"/>
        </w:rPr>
        <w:tab/>
      </w:r>
      <w:r>
        <w:t>Announcing procedure for relay discovery additional information</w:t>
      </w:r>
      <w:r>
        <w:tab/>
      </w:r>
      <w:r>
        <w:fldChar w:fldCharType="begin" w:fldLock="1"/>
      </w:r>
      <w:r>
        <w:instrText xml:space="preserve"> PAGEREF _Toc89097358 \h </w:instrText>
      </w:r>
      <w:r>
        <w:fldChar w:fldCharType="separate"/>
      </w:r>
      <w:r>
        <w:t>140</w:t>
      </w:r>
      <w:r>
        <w:fldChar w:fldCharType="end"/>
      </w:r>
    </w:p>
    <w:p w14:paraId="21ED923C" w14:textId="47087C66" w:rsidR="00C642EC" w:rsidRDefault="00C642EC">
      <w:pPr>
        <w:pStyle w:val="TOC5"/>
        <w:rPr>
          <w:rFonts w:asciiTheme="minorHAnsi" w:eastAsiaTheme="minorEastAsia" w:hAnsiTheme="minorHAnsi" w:cstheme="minorBidi"/>
          <w:sz w:val="22"/>
          <w:szCs w:val="22"/>
          <w:lang w:eastAsia="en-GB"/>
        </w:rPr>
      </w:pPr>
      <w:r w:rsidRPr="00A74327">
        <w:rPr>
          <w:lang w:val="en-US"/>
        </w:rPr>
        <w:t>8.2.1.2.5</w:t>
      </w:r>
      <w:r>
        <w:rPr>
          <w:rFonts w:asciiTheme="minorHAnsi" w:eastAsiaTheme="minorEastAsia" w:hAnsiTheme="minorHAnsi" w:cstheme="minorBidi"/>
          <w:sz w:val="22"/>
          <w:szCs w:val="22"/>
          <w:lang w:eastAsia="en-GB"/>
        </w:rPr>
        <w:tab/>
      </w:r>
      <w:r w:rsidRPr="00A74327">
        <w:rPr>
          <w:lang w:val="en-US"/>
        </w:rPr>
        <w:t>Monitoring UE procedure for relay discovery additional information</w:t>
      </w:r>
      <w:r>
        <w:tab/>
      </w:r>
      <w:r>
        <w:fldChar w:fldCharType="begin" w:fldLock="1"/>
      </w:r>
      <w:r>
        <w:instrText xml:space="preserve"> PAGEREF _Toc89097359 \h </w:instrText>
      </w:r>
      <w:r>
        <w:fldChar w:fldCharType="separate"/>
      </w:r>
      <w:r>
        <w:t>141</w:t>
      </w:r>
      <w:r>
        <w:fldChar w:fldCharType="end"/>
      </w:r>
    </w:p>
    <w:p w14:paraId="320FC863" w14:textId="716094EC" w:rsidR="00C642EC" w:rsidRDefault="00C642EC">
      <w:pPr>
        <w:pStyle w:val="TOC6"/>
        <w:rPr>
          <w:rFonts w:asciiTheme="minorHAnsi" w:eastAsiaTheme="minorEastAsia" w:hAnsiTheme="minorHAnsi" w:cstheme="minorBidi"/>
          <w:sz w:val="22"/>
          <w:szCs w:val="22"/>
          <w:lang w:eastAsia="en-GB"/>
        </w:rPr>
      </w:pPr>
      <w:r>
        <w:t>8.2.1.2.5.1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_Toc89097360 \h </w:instrText>
      </w:r>
      <w:r>
        <w:fldChar w:fldCharType="separate"/>
      </w:r>
      <w:r>
        <w:t>141</w:t>
      </w:r>
      <w:r>
        <w:fldChar w:fldCharType="end"/>
      </w:r>
    </w:p>
    <w:p w14:paraId="22874779" w14:textId="2A15FF80" w:rsidR="00C642EC" w:rsidRDefault="00C642EC">
      <w:pPr>
        <w:pStyle w:val="TOC6"/>
        <w:rPr>
          <w:rFonts w:asciiTheme="minorHAnsi" w:eastAsiaTheme="minorEastAsia" w:hAnsiTheme="minorHAnsi" w:cstheme="minorBidi"/>
          <w:sz w:val="22"/>
          <w:szCs w:val="22"/>
          <w:lang w:eastAsia="en-GB"/>
        </w:rPr>
      </w:pPr>
      <w:r>
        <w:t>8.2.1.2.5.2</w:t>
      </w:r>
      <w:r>
        <w:rPr>
          <w:rFonts w:asciiTheme="minorHAnsi" w:eastAsiaTheme="minorEastAsia" w:hAnsiTheme="minorHAnsi" w:cstheme="minorBidi"/>
          <w:sz w:val="22"/>
          <w:szCs w:val="22"/>
          <w:lang w:eastAsia="en-GB"/>
        </w:rPr>
        <w:tab/>
      </w:r>
      <w:r>
        <w:rPr>
          <w:lang w:eastAsia="ko-KR"/>
        </w:rPr>
        <w:t>Monitoring</w:t>
      </w:r>
      <w:r>
        <w:t xml:space="preserve"> procedure for relay discovery additional information</w:t>
      </w:r>
      <w:r>
        <w:tab/>
      </w:r>
      <w:r>
        <w:fldChar w:fldCharType="begin" w:fldLock="1"/>
      </w:r>
      <w:r>
        <w:instrText xml:space="preserve"> PAGEREF _Toc89097361 \h </w:instrText>
      </w:r>
      <w:r>
        <w:fldChar w:fldCharType="separate"/>
      </w:r>
      <w:r>
        <w:t>141</w:t>
      </w:r>
      <w:r>
        <w:fldChar w:fldCharType="end"/>
      </w:r>
    </w:p>
    <w:p w14:paraId="3ACDA7B4" w14:textId="10246427" w:rsidR="00C642EC" w:rsidRDefault="00C642EC">
      <w:pPr>
        <w:pStyle w:val="TOC4"/>
        <w:rPr>
          <w:rFonts w:asciiTheme="minorHAnsi" w:eastAsiaTheme="minorEastAsia" w:hAnsiTheme="minorHAnsi" w:cstheme="minorBidi"/>
          <w:sz w:val="22"/>
          <w:szCs w:val="22"/>
          <w:lang w:eastAsia="en-GB"/>
        </w:rPr>
      </w:pPr>
      <w:r>
        <w:rPr>
          <w:lang w:eastAsia="zh-CN"/>
        </w:rPr>
        <w:t>8.2.1.3</w:t>
      </w:r>
      <w:r>
        <w:rPr>
          <w:rFonts w:asciiTheme="minorHAnsi" w:eastAsiaTheme="minorEastAsia" w:hAnsiTheme="minorHAnsi" w:cstheme="minorBidi"/>
          <w:sz w:val="22"/>
          <w:szCs w:val="22"/>
          <w:lang w:eastAsia="en-GB"/>
        </w:rPr>
        <w:tab/>
      </w:r>
      <w:r>
        <w:rPr>
          <w:lang w:eastAsia="zh-CN"/>
        </w:rPr>
        <w:t>UE-to-network relay discovery over PC5 interface with model B</w:t>
      </w:r>
      <w:r>
        <w:tab/>
      </w:r>
      <w:r>
        <w:fldChar w:fldCharType="begin" w:fldLock="1"/>
      </w:r>
      <w:r>
        <w:instrText xml:space="preserve"> PAGEREF _Toc89097362 \h </w:instrText>
      </w:r>
      <w:r>
        <w:fldChar w:fldCharType="separate"/>
      </w:r>
      <w:r>
        <w:t>143</w:t>
      </w:r>
      <w:r>
        <w:fldChar w:fldCharType="end"/>
      </w:r>
    </w:p>
    <w:p w14:paraId="7EA76773" w14:textId="07DA0A39" w:rsidR="00C642EC" w:rsidRDefault="00C642EC">
      <w:pPr>
        <w:pStyle w:val="TOC5"/>
        <w:rPr>
          <w:rFonts w:asciiTheme="minorHAnsi" w:eastAsiaTheme="minorEastAsia" w:hAnsiTheme="minorHAnsi" w:cstheme="minorBidi"/>
          <w:sz w:val="22"/>
          <w:szCs w:val="22"/>
          <w:lang w:eastAsia="en-GB"/>
        </w:rPr>
      </w:pPr>
      <w:r w:rsidRPr="00A74327">
        <w:rPr>
          <w:lang w:val="en-US"/>
        </w:rPr>
        <w:t>8.2.1.3.1</w:t>
      </w:r>
      <w:r>
        <w:rPr>
          <w:rFonts w:asciiTheme="minorHAnsi" w:eastAsiaTheme="minorEastAsia" w:hAnsiTheme="minorHAnsi" w:cstheme="minorBidi"/>
          <w:sz w:val="22"/>
          <w:szCs w:val="22"/>
          <w:lang w:eastAsia="en-GB"/>
        </w:rPr>
        <w:tab/>
      </w:r>
      <w:r>
        <w:t>Discoverer UE procedure for UE-to-network Relay discovery</w:t>
      </w:r>
      <w:r>
        <w:tab/>
      </w:r>
      <w:r>
        <w:fldChar w:fldCharType="begin" w:fldLock="1"/>
      </w:r>
      <w:r>
        <w:instrText xml:space="preserve"> PAGEREF _Toc89097363 \h </w:instrText>
      </w:r>
      <w:r>
        <w:fldChar w:fldCharType="separate"/>
      </w:r>
      <w:r>
        <w:t>143</w:t>
      </w:r>
      <w:r>
        <w:fldChar w:fldCharType="end"/>
      </w:r>
    </w:p>
    <w:p w14:paraId="7738966B" w14:textId="76DC52B7" w:rsidR="00C642EC" w:rsidRDefault="00C642EC">
      <w:pPr>
        <w:pStyle w:val="TOC6"/>
        <w:rPr>
          <w:rFonts w:asciiTheme="minorHAnsi" w:eastAsiaTheme="minorEastAsia" w:hAnsiTheme="minorHAnsi" w:cstheme="minorBidi"/>
          <w:sz w:val="22"/>
          <w:szCs w:val="22"/>
          <w:lang w:eastAsia="en-GB"/>
        </w:rPr>
      </w:pPr>
      <w:r>
        <w:t>8.2.1.3.1.1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_Toc89097364 \h </w:instrText>
      </w:r>
      <w:r>
        <w:fldChar w:fldCharType="separate"/>
      </w:r>
      <w:r>
        <w:t>143</w:t>
      </w:r>
      <w:r>
        <w:fldChar w:fldCharType="end"/>
      </w:r>
    </w:p>
    <w:p w14:paraId="50EF7996" w14:textId="5FCE0FFB" w:rsidR="00C642EC" w:rsidRDefault="00C642EC">
      <w:pPr>
        <w:pStyle w:val="TOC6"/>
        <w:rPr>
          <w:rFonts w:asciiTheme="minorHAnsi" w:eastAsiaTheme="minorEastAsia" w:hAnsiTheme="minorHAnsi" w:cstheme="minorBidi"/>
          <w:sz w:val="22"/>
          <w:szCs w:val="22"/>
          <w:lang w:eastAsia="en-GB"/>
        </w:rPr>
      </w:pPr>
      <w:r>
        <w:t>8.2.1.3.1.2</w:t>
      </w:r>
      <w:r>
        <w:rPr>
          <w:rFonts w:asciiTheme="minorHAnsi" w:eastAsiaTheme="minorEastAsia" w:hAnsiTheme="minorHAnsi" w:cstheme="minorBidi"/>
          <w:sz w:val="22"/>
          <w:szCs w:val="22"/>
          <w:lang w:eastAsia="en-GB"/>
        </w:rPr>
        <w:tab/>
      </w:r>
      <w:r>
        <w:t>Discoverer UE procedure for UE-to-network relay discovery initiation</w:t>
      </w:r>
      <w:r>
        <w:tab/>
      </w:r>
      <w:r>
        <w:fldChar w:fldCharType="begin" w:fldLock="1"/>
      </w:r>
      <w:r>
        <w:instrText xml:space="preserve"> PAGEREF _Toc89097365 \h </w:instrText>
      </w:r>
      <w:r>
        <w:fldChar w:fldCharType="separate"/>
      </w:r>
      <w:r>
        <w:t>143</w:t>
      </w:r>
      <w:r>
        <w:fldChar w:fldCharType="end"/>
      </w:r>
    </w:p>
    <w:p w14:paraId="0E184CEE" w14:textId="304B4FA9" w:rsidR="00C642EC" w:rsidRDefault="00C642EC">
      <w:pPr>
        <w:pStyle w:val="TOC6"/>
        <w:rPr>
          <w:rFonts w:asciiTheme="minorHAnsi" w:eastAsiaTheme="minorEastAsia" w:hAnsiTheme="minorHAnsi" w:cstheme="minorBidi"/>
          <w:sz w:val="22"/>
          <w:szCs w:val="22"/>
          <w:lang w:eastAsia="en-GB"/>
        </w:rPr>
      </w:pPr>
      <w:r>
        <w:t>8.2.1.3.1.3</w:t>
      </w:r>
      <w:r>
        <w:rPr>
          <w:rFonts w:asciiTheme="minorHAnsi" w:eastAsiaTheme="minorEastAsia" w:hAnsiTheme="minorHAnsi" w:cstheme="minorBidi"/>
          <w:sz w:val="22"/>
          <w:szCs w:val="22"/>
          <w:lang w:eastAsia="en-GB"/>
        </w:rPr>
        <w:tab/>
      </w:r>
      <w:r>
        <w:t>Discoverer UE procedure for UE-to-network Relay discovery completion</w:t>
      </w:r>
      <w:r>
        <w:tab/>
      </w:r>
      <w:r>
        <w:fldChar w:fldCharType="begin" w:fldLock="1"/>
      </w:r>
      <w:r>
        <w:instrText xml:space="preserve"> PAGEREF _Toc89097366 \h </w:instrText>
      </w:r>
      <w:r>
        <w:fldChar w:fldCharType="separate"/>
      </w:r>
      <w:r>
        <w:t>145</w:t>
      </w:r>
      <w:r>
        <w:fldChar w:fldCharType="end"/>
      </w:r>
    </w:p>
    <w:p w14:paraId="554C0D58" w14:textId="438910B1" w:rsidR="00C642EC" w:rsidRDefault="00C642EC">
      <w:pPr>
        <w:pStyle w:val="TOC5"/>
        <w:rPr>
          <w:rFonts w:asciiTheme="minorHAnsi" w:eastAsiaTheme="minorEastAsia" w:hAnsiTheme="minorHAnsi" w:cstheme="minorBidi"/>
          <w:sz w:val="22"/>
          <w:szCs w:val="22"/>
          <w:lang w:eastAsia="en-GB"/>
        </w:rPr>
      </w:pPr>
      <w:r w:rsidRPr="00A74327">
        <w:rPr>
          <w:lang w:val="en-US"/>
        </w:rPr>
        <w:t>8.2.1.3.2</w:t>
      </w:r>
      <w:r>
        <w:rPr>
          <w:rFonts w:asciiTheme="minorHAnsi" w:eastAsiaTheme="minorEastAsia" w:hAnsiTheme="minorHAnsi" w:cstheme="minorBidi"/>
          <w:sz w:val="22"/>
          <w:szCs w:val="22"/>
          <w:lang w:eastAsia="en-GB"/>
        </w:rPr>
        <w:tab/>
      </w:r>
      <w:r>
        <w:t>Discoveree UE procedure for UE-to-network Relay discovery</w:t>
      </w:r>
      <w:r>
        <w:tab/>
      </w:r>
      <w:r>
        <w:fldChar w:fldCharType="begin" w:fldLock="1"/>
      </w:r>
      <w:r>
        <w:instrText xml:space="preserve"> PAGEREF _Toc89097367 \h </w:instrText>
      </w:r>
      <w:r>
        <w:fldChar w:fldCharType="separate"/>
      </w:r>
      <w:r>
        <w:t>145</w:t>
      </w:r>
      <w:r>
        <w:fldChar w:fldCharType="end"/>
      </w:r>
    </w:p>
    <w:p w14:paraId="61A8BC5D" w14:textId="0032D39A" w:rsidR="00C642EC" w:rsidRDefault="00C642EC">
      <w:pPr>
        <w:pStyle w:val="TOC6"/>
        <w:rPr>
          <w:rFonts w:asciiTheme="minorHAnsi" w:eastAsiaTheme="minorEastAsia" w:hAnsiTheme="minorHAnsi" w:cstheme="minorBidi"/>
          <w:sz w:val="22"/>
          <w:szCs w:val="22"/>
          <w:lang w:eastAsia="en-GB"/>
        </w:rPr>
      </w:pPr>
      <w:r>
        <w:t>8.2.1.3.2.1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_Toc89097368 \h </w:instrText>
      </w:r>
      <w:r>
        <w:fldChar w:fldCharType="separate"/>
      </w:r>
      <w:r>
        <w:t>145</w:t>
      </w:r>
      <w:r>
        <w:fldChar w:fldCharType="end"/>
      </w:r>
    </w:p>
    <w:p w14:paraId="214F1BFF" w14:textId="2AE02F41" w:rsidR="00C642EC" w:rsidRDefault="00C642EC">
      <w:pPr>
        <w:pStyle w:val="TOC6"/>
        <w:rPr>
          <w:rFonts w:asciiTheme="minorHAnsi" w:eastAsiaTheme="minorEastAsia" w:hAnsiTheme="minorHAnsi" w:cstheme="minorBidi"/>
          <w:sz w:val="22"/>
          <w:szCs w:val="22"/>
          <w:lang w:eastAsia="en-GB"/>
        </w:rPr>
      </w:pPr>
      <w:r>
        <w:t>8.2.1.3.2.2</w:t>
      </w:r>
      <w:r>
        <w:rPr>
          <w:rFonts w:asciiTheme="minorHAnsi" w:eastAsiaTheme="minorEastAsia" w:hAnsiTheme="minorHAnsi" w:cstheme="minorBidi"/>
          <w:sz w:val="22"/>
          <w:szCs w:val="22"/>
          <w:lang w:eastAsia="en-GB"/>
        </w:rPr>
        <w:tab/>
      </w:r>
      <w:r>
        <w:t>Discoveree UE procedure for UE-to-network relay discovery initiation</w:t>
      </w:r>
      <w:r>
        <w:tab/>
      </w:r>
      <w:r>
        <w:fldChar w:fldCharType="begin" w:fldLock="1"/>
      </w:r>
      <w:r>
        <w:instrText xml:space="preserve"> PAGEREF _Toc89097369 \h </w:instrText>
      </w:r>
      <w:r>
        <w:fldChar w:fldCharType="separate"/>
      </w:r>
      <w:r>
        <w:t>146</w:t>
      </w:r>
      <w:r>
        <w:fldChar w:fldCharType="end"/>
      </w:r>
    </w:p>
    <w:p w14:paraId="72F1C1CD" w14:textId="48AE99E7" w:rsidR="00C642EC" w:rsidRDefault="00C642EC">
      <w:pPr>
        <w:pStyle w:val="TOC6"/>
        <w:rPr>
          <w:rFonts w:asciiTheme="minorHAnsi" w:eastAsiaTheme="minorEastAsia" w:hAnsiTheme="minorHAnsi" w:cstheme="minorBidi"/>
          <w:sz w:val="22"/>
          <w:szCs w:val="22"/>
          <w:lang w:eastAsia="en-GB"/>
        </w:rPr>
      </w:pPr>
      <w:r>
        <w:t>8.2.1.3.2.3</w:t>
      </w:r>
      <w:r>
        <w:rPr>
          <w:rFonts w:asciiTheme="minorHAnsi" w:eastAsiaTheme="minorEastAsia" w:hAnsiTheme="minorHAnsi" w:cstheme="minorBidi"/>
          <w:sz w:val="22"/>
          <w:szCs w:val="22"/>
          <w:lang w:eastAsia="en-GB"/>
        </w:rPr>
        <w:tab/>
      </w:r>
      <w:r>
        <w:t>Discoveree UE procedure for UE-to-network relay discovery completion</w:t>
      </w:r>
      <w:r>
        <w:tab/>
      </w:r>
      <w:r>
        <w:fldChar w:fldCharType="begin" w:fldLock="1"/>
      </w:r>
      <w:r>
        <w:instrText xml:space="preserve"> PAGEREF _Toc89097370 \h </w:instrText>
      </w:r>
      <w:r>
        <w:fldChar w:fldCharType="separate"/>
      </w:r>
      <w:r>
        <w:t>147</w:t>
      </w:r>
      <w:r>
        <w:fldChar w:fldCharType="end"/>
      </w:r>
    </w:p>
    <w:p w14:paraId="3FA4D035" w14:textId="60BA2981" w:rsidR="00C642EC" w:rsidRDefault="00C642EC">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Procedure for UE to use provisioned radio resources for 5G ProSe UE-to-network discovery</w:t>
      </w:r>
      <w:r>
        <w:tab/>
      </w:r>
      <w:r>
        <w:fldChar w:fldCharType="begin" w:fldLock="1"/>
      </w:r>
      <w:r>
        <w:instrText xml:space="preserve"> PAGEREF _Toc89097371 \h </w:instrText>
      </w:r>
      <w:r>
        <w:fldChar w:fldCharType="separate"/>
      </w:r>
      <w:r>
        <w:t>148</w:t>
      </w:r>
      <w:r>
        <w:fldChar w:fldCharType="end"/>
      </w:r>
    </w:p>
    <w:p w14:paraId="30D4491D" w14:textId="16221B2B" w:rsidR="00C642EC" w:rsidRDefault="00C642EC">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UE-to-network relay selection procedure</w:t>
      </w:r>
      <w:r>
        <w:tab/>
      </w:r>
      <w:r>
        <w:fldChar w:fldCharType="begin" w:fldLock="1"/>
      </w:r>
      <w:r>
        <w:instrText xml:space="preserve"> PAGEREF _Toc89097372 \h </w:instrText>
      </w:r>
      <w:r>
        <w:fldChar w:fldCharType="separate"/>
      </w:r>
      <w:r>
        <w:t>149</w:t>
      </w:r>
      <w:r>
        <w:fldChar w:fldCharType="end"/>
      </w:r>
    </w:p>
    <w:p w14:paraId="5B05986D" w14:textId="6C53F63B" w:rsidR="00C642EC" w:rsidRDefault="00C642E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_Toc89097373 \h </w:instrText>
      </w:r>
      <w:r>
        <w:fldChar w:fldCharType="separate"/>
      </w:r>
      <w:r>
        <w:t>149</w:t>
      </w:r>
      <w:r>
        <w:fldChar w:fldCharType="end"/>
      </w:r>
    </w:p>
    <w:p w14:paraId="00B584F6" w14:textId="441E553A" w:rsidR="00C642EC" w:rsidRDefault="00C642EC">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UE-to-network relay selection procedure initiation</w:t>
      </w:r>
      <w:r>
        <w:tab/>
      </w:r>
      <w:r>
        <w:fldChar w:fldCharType="begin" w:fldLock="1"/>
      </w:r>
      <w:r>
        <w:instrText xml:space="preserve"> PAGEREF _Toc89097374 \h </w:instrText>
      </w:r>
      <w:r>
        <w:fldChar w:fldCharType="separate"/>
      </w:r>
      <w:r>
        <w:t>149</w:t>
      </w:r>
      <w:r>
        <w:fldChar w:fldCharType="end"/>
      </w:r>
    </w:p>
    <w:p w14:paraId="4EBA9268" w14:textId="0ADE84CF" w:rsidR="00C642EC" w:rsidRDefault="00C642EC">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UE-to-network relay selection procedure completion</w:t>
      </w:r>
      <w:r>
        <w:tab/>
      </w:r>
      <w:r>
        <w:fldChar w:fldCharType="begin" w:fldLock="1"/>
      </w:r>
      <w:r>
        <w:instrText xml:space="preserve"> PAGEREF _Toc89097375 \h </w:instrText>
      </w:r>
      <w:r>
        <w:fldChar w:fldCharType="separate"/>
      </w:r>
      <w:r>
        <w:t>149</w:t>
      </w:r>
      <w:r>
        <w:fldChar w:fldCharType="end"/>
      </w:r>
    </w:p>
    <w:p w14:paraId="668F6CBB" w14:textId="723E1193" w:rsidR="00C642EC" w:rsidRDefault="00C642E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UE-to-network relay reselection procedure</w:t>
      </w:r>
      <w:r>
        <w:tab/>
      </w:r>
      <w:r>
        <w:fldChar w:fldCharType="begin" w:fldLock="1"/>
      </w:r>
      <w:r>
        <w:instrText xml:space="preserve"> PAGEREF _Toc89097376 \h </w:instrText>
      </w:r>
      <w:r>
        <w:fldChar w:fldCharType="separate"/>
      </w:r>
      <w:r>
        <w:t>149</w:t>
      </w:r>
      <w:r>
        <w:fldChar w:fldCharType="end"/>
      </w:r>
    </w:p>
    <w:p w14:paraId="274B3C25" w14:textId="25430BE7" w:rsidR="00C642EC" w:rsidRDefault="00C642E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_Toc89097377 \h </w:instrText>
      </w:r>
      <w:r>
        <w:fldChar w:fldCharType="separate"/>
      </w:r>
      <w:r>
        <w:t>149</w:t>
      </w:r>
      <w:r>
        <w:fldChar w:fldCharType="end"/>
      </w:r>
    </w:p>
    <w:p w14:paraId="0C4F14BC" w14:textId="4E66B3C8" w:rsidR="00C642EC" w:rsidRDefault="00C642EC">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UE-to-network relay reselection procedure initiation</w:t>
      </w:r>
      <w:r>
        <w:tab/>
      </w:r>
      <w:r>
        <w:fldChar w:fldCharType="begin" w:fldLock="1"/>
      </w:r>
      <w:r>
        <w:instrText xml:space="preserve"> PAGEREF _Toc89097378 \h </w:instrText>
      </w:r>
      <w:r>
        <w:fldChar w:fldCharType="separate"/>
      </w:r>
      <w:r>
        <w:t>149</w:t>
      </w:r>
      <w:r>
        <w:fldChar w:fldCharType="end"/>
      </w:r>
    </w:p>
    <w:p w14:paraId="50DB3A1A" w14:textId="39F65A67" w:rsidR="00C642EC" w:rsidRDefault="00C642E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Procedure for UE to use provisioned radio resources for 5G ProSe UE-to-network relay communication</w:t>
      </w:r>
      <w:r>
        <w:tab/>
      </w:r>
      <w:r>
        <w:fldChar w:fldCharType="begin" w:fldLock="1"/>
      </w:r>
      <w:r>
        <w:instrText xml:space="preserve"> PAGEREF _Toc89097379 \h </w:instrText>
      </w:r>
      <w:r>
        <w:fldChar w:fldCharType="separate"/>
      </w:r>
      <w:r>
        <w:t>150</w:t>
      </w:r>
      <w:r>
        <w:fldChar w:fldCharType="end"/>
      </w:r>
    </w:p>
    <w:p w14:paraId="0550CE11" w14:textId="085CCDB6" w:rsidR="00C642EC" w:rsidRDefault="00C642EC">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IP address allocation for remote UE in 5G ProSe layer-3 UE-to-network relay procedure</w:t>
      </w:r>
      <w:r>
        <w:tab/>
      </w:r>
      <w:r>
        <w:fldChar w:fldCharType="begin" w:fldLock="1"/>
      </w:r>
      <w:r>
        <w:instrText xml:space="preserve"> PAGEREF _Toc89097380 \h </w:instrText>
      </w:r>
      <w:r>
        <w:fldChar w:fldCharType="separate"/>
      </w:r>
      <w:r>
        <w:t>151</w:t>
      </w:r>
      <w:r>
        <w:fldChar w:fldCharType="end"/>
      </w:r>
    </w:p>
    <w:p w14:paraId="07FE14C2" w14:textId="4F6AA940" w:rsidR="00C642EC" w:rsidRDefault="00C642EC">
      <w:pPr>
        <w:pStyle w:val="TOC3"/>
        <w:rPr>
          <w:rFonts w:asciiTheme="minorHAnsi" w:eastAsiaTheme="minorEastAsia" w:hAnsiTheme="minorHAnsi" w:cstheme="minorBidi"/>
          <w:sz w:val="22"/>
          <w:szCs w:val="22"/>
          <w:lang w:eastAsia="en-GB"/>
        </w:rPr>
      </w:pPr>
      <w:r>
        <w:t>8.2.5a</w:t>
      </w:r>
      <w:r>
        <w:rPr>
          <w:rFonts w:asciiTheme="minorHAnsi" w:eastAsiaTheme="minorEastAsia" w:hAnsiTheme="minorHAnsi" w:cstheme="minorBidi"/>
          <w:sz w:val="22"/>
          <w:szCs w:val="22"/>
          <w:lang w:eastAsia="en-GB"/>
        </w:rPr>
        <w:tab/>
      </w:r>
      <w:r>
        <w:t>IPv6 prefix delegation via DHCPv6 for 5G ProSe layer-3 UE-to-network relay</w:t>
      </w:r>
      <w:r>
        <w:tab/>
      </w:r>
      <w:r>
        <w:fldChar w:fldCharType="begin" w:fldLock="1"/>
      </w:r>
      <w:r>
        <w:instrText xml:space="preserve"> PAGEREF _Toc89097381 \h </w:instrText>
      </w:r>
      <w:r>
        <w:fldChar w:fldCharType="separate"/>
      </w:r>
      <w:r>
        <w:t>152</w:t>
      </w:r>
      <w:r>
        <w:fldChar w:fldCharType="end"/>
      </w:r>
    </w:p>
    <w:p w14:paraId="396EFAE4" w14:textId="71A183F1" w:rsidR="00C642EC" w:rsidRDefault="00C642EC">
      <w:pPr>
        <w:pStyle w:val="TOC3"/>
        <w:rPr>
          <w:rFonts w:asciiTheme="minorHAnsi" w:eastAsiaTheme="minorEastAsia" w:hAnsiTheme="minorHAnsi" w:cstheme="minorBidi"/>
          <w:sz w:val="22"/>
          <w:szCs w:val="22"/>
          <w:lang w:eastAsia="en-GB"/>
        </w:rPr>
      </w:pPr>
      <w:r>
        <w:lastRenderedPageBreak/>
        <w:t>8.2.6</w:t>
      </w:r>
      <w:r>
        <w:rPr>
          <w:rFonts w:asciiTheme="minorHAnsi" w:eastAsiaTheme="minorEastAsia" w:hAnsiTheme="minorHAnsi" w:cstheme="minorBidi"/>
          <w:sz w:val="22"/>
          <w:szCs w:val="22"/>
          <w:lang w:eastAsia="en-GB"/>
        </w:rPr>
        <w:tab/>
      </w:r>
      <w:r>
        <w:t>QoS handling for 5G ProSe UE-to-network relay</w:t>
      </w:r>
      <w:r>
        <w:tab/>
      </w:r>
      <w:r>
        <w:fldChar w:fldCharType="begin" w:fldLock="1"/>
      </w:r>
      <w:r>
        <w:instrText xml:space="preserve"> PAGEREF _Toc89097382 \h </w:instrText>
      </w:r>
      <w:r>
        <w:fldChar w:fldCharType="separate"/>
      </w:r>
      <w:r>
        <w:t>152</w:t>
      </w:r>
      <w:r>
        <w:fldChar w:fldCharType="end"/>
      </w:r>
    </w:p>
    <w:p w14:paraId="719BE14E" w14:textId="2D183E1C" w:rsidR="00C642EC" w:rsidRDefault="00C642EC">
      <w:pPr>
        <w:pStyle w:val="TOC4"/>
        <w:rPr>
          <w:rFonts w:asciiTheme="minorHAnsi" w:eastAsiaTheme="minorEastAsia" w:hAnsiTheme="minorHAnsi" w:cstheme="minorBidi"/>
          <w:sz w:val="22"/>
          <w:szCs w:val="22"/>
          <w:lang w:eastAsia="en-GB"/>
        </w:rPr>
      </w:pPr>
      <w:r>
        <w:rPr>
          <w:lang w:eastAsia="zh-CN"/>
        </w:rPr>
        <w:t>8.2.6.1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_Toc89097383 \h </w:instrText>
      </w:r>
      <w:r>
        <w:fldChar w:fldCharType="separate"/>
      </w:r>
      <w:r>
        <w:t>152</w:t>
      </w:r>
      <w:r>
        <w:fldChar w:fldCharType="end"/>
      </w:r>
    </w:p>
    <w:p w14:paraId="041F5D6F" w14:textId="4AEBB769" w:rsidR="00C642EC" w:rsidRDefault="00C642EC">
      <w:pPr>
        <w:pStyle w:val="TOC4"/>
        <w:rPr>
          <w:rFonts w:asciiTheme="minorHAnsi" w:eastAsiaTheme="minorEastAsia" w:hAnsiTheme="minorHAnsi" w:cstheme="minorBidi"/>
          <w:sz w:val="22"/>
          <w:szCs w:val="22"/>
          <w:lang w:eastAsia="en-GB"/>
        </w:rPr>
      </w:pPr>
      <w:r>
        <w:t>8.2.6.2</w:t>
      </w:r>
      <w:r>
        <w:rPr>
          <w:rFonts w:asciiTheme="minorHAnsi" w:eastAsiaTheme="minorEastAsia" w:hAnsiTheme="minorHAnsi" w:cstheme="minorBidi"/>
          <w:sz w:val="22"/>
          <w:szCs w:val="22"/>
          <w:lang w:eastAsia="en-GB"/>
        </w:rPr>
        <w:tab/>
      </w:r>
      <w:r>
        <w:t>QoS handling for 5G ProSe layer-2 UE-to-network relay</w:t>
      </w:r>
      <w:r>
        <w:tab/>
      </w:r>
      <w:r>
        <w:fldChar w:fldCharType="begin" w:fldLock="1"/>
      </w:r>
      <w:r>
        <w:instrText xml:space="preserve"> PAGEREF _Toc89097384 \h </w:instrText>
      </w:r>
      <w:r>
        <w:fldChar w:fldCharType="separate"/>
      </w:r>
      <w:r>
        <w:t>152</w:t>
      </w:r>
      <w:r>
        <w:fldChar w:fldCharType="end"/>
      </w:r>
    </w:p>
    <w:p w14:paraId="4250149C" w14:textId="390EED9E" w:rsidR="00C642EC" w:rsidRDefault="00C642EC">
      <w:pPr>
        <w:pStyle w:val="TOC4"/>
        <w:rPr>
          <w:rFonts w:asciiTheme="minorHAnsi" w:eastAsiaTheme="minorEastAsia" w:hAnsiTheme="minorHAnsi" w:cstheme="minorBidi"/>
          <w:sz w:val="22"/>
          <w:szCs w:val="22"/>
          <w:lang w:eastAsia="en-GB"/>
        </w:rPr>
      </w:pPr>
      <w:r>
        <w:t>8.2.6.3</w:t>
      </w:r>
      <w:r>
        <w:rPr>
          <w:rFonts w:asciiTheme="minorHAnsi" w:eastAsiaTheme="minorEastAsia" w:hAnsiTheme="minorHAnsi" w:cstheme="minorBidi"/>
          <w:sz w:val="22"/>
          <w:szCs w:val="22"/>
          <w:lang w:eastAsia="en-GB"/>
        </w:rPr>
        <w:tab/>
      </w:r>
      <w:r>
        <w:t>QoS handling for 5G ProSe layer-3 UE-to-network relay without N3IWF</w:t>
      </w:r>
      <w:r>
        <w:tab/>
      </w:r>
      <w:r>
        <w:fldChar w:fldCharType="begin" w:fldLock="1"/>
      </w:r>
      <w:r>
        <w:instrText xml:space="preserve"> PAGEREF _Toc89097385 \h </w:instrText>
      </w:r>
      <w:r>
        <w:fldChar w:fldCharType="separate"/>
      </w:r>
      <w:r>
        <w:t>152</w:t>
      </w:r>
      <w:r>
        <w:fldChar w:fldCharType="end"/>
      </w:r>
    </w:p>
    <w:p w14:paraId="153381BC" w14:textId="46A8D32C" w:rsidR="00C642EC" w:rsidRDefault="00C642EC">
      <w:pPr>
        <w:pStyle w:val="TOC5"/>
        <w:rPr>
          <w:rFonts w:asciiTheme="minorHAnsi" w:eastAsiaTheme="minorEastAsia" w:hAnsiTheme="minorHAnsi" w:cstheme="minorBidi"/>
          <w:sz w:val="22"/>
          <w:szCs w:val="22"/>
          <w:lang w:eastAsia="en-GB"/>
        </w:rPr>
      </w:pPr>
      <w:r>
        <w:rPr>
          <w:lang w:eastAsia="zh-CN"/>
        </w:rPr>
        <w:t>8.2.6.3.1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_Toc89097386 \h </w:instrText>
      </w:r>
      <w:r>
        <w:fldChar w:fldCharType="separate"/>
      </w:r>
      <w:r>
        <w:t>152</w:t>
      </w:r>
      <w:r>
        <w:fldChar w:fldCharType="end"/>
      </w:r>
    </w:p>
    <w:p w14:paraId="7404D3B3" w14:textId="3B9E9F86" w:rsidR="00C642EC" w:rsidRDefault="00C642EC">
      <w:pPr>
        <w:pStyle w:val="TOC5"/>
        <w:rPr>
          <w:rFonts w:asciiTheme="minorHAnsi" w:eastAsiaTheme="minorEastAsia" w:hAnsiTheme="minorHAnsi" w:cstheme="minorBidi"/>
          <w:sz w:val="22"/>
          <w:szCs w:val="22"/>
          <w:lang w:eastAsia="en-GB"/>
        </w:rPr>
      </w:pPr>
      <w:r>
        <w:t>8.2.6.3.2</w:t>
      </w:r>
      <w:r>
        <w:rPr>
          <w:rFonts w:asciiTheme="minorHAnsi" w:eastAsiaTheme="minorEastAsia" w:hAnsiTheme="minorHAnsi" w:cstheme="minorBidi"/>
          <w:sz w:val="22"/>
          <w:szCs w:val="22"/>
          <w:lang w:eastAsia="en-GB"/>
        </w:rPr>
        <w:tab/>
      </w:r>
      <w:r>
        <w:rPr>
          <w:lang w:eastAsia="ko-KR"/>
        </w:rPr>
        <w:t xml:space="preserve">QoS flows </w:t>
      </w:r>
      <w:r>
        <w:t>handling initiated by the network</w:t>
      </w:r>
      <w:r>
        <w:tab/>
      </w:r>
      <w:r>
        <w:fldChar w:fldCharType="begin" w:fldLock="1"/>
      </w:r>
      <w:r>
        <w:instrText xml:space="preserve"> PAGEREF _Toc89097387 \h </w:instrText>
      </w:r>
      <w:r>
        <w:fldChar w:fldCharType="separate"/>
      </w:r>
      <w:r>
        <w:t>153</w:t>
      </w:r>
      <w:r>
        <w:fldChar w:fldCharType="end"/>
      </w:r>
    </w:p>
    <w:p w14:paraId="783A6206" w14:textId="3220D02D" w:rsidR="00C642EC" w:rsidRDefault="00C642EC">
      <w:pPr>
        <w:pStyle w:val="TOC5"/>
        <w:rPr>
          <w:rFonts w:asciiTheme="minorHAnsi" w:eastAsiaTheme="minorEastAsia" w:hAnsiTheme="minorHAnsi" w:cstheme="minorBidi"/>
          <w:sz w:val="22"/>
          <w:szCs w:val="22"/>
          <w:lang w:eastAsia="en-GB"/>
        </w:rPr>
      </w:pPr>
      <w:r>
        <w:t>8.2.6.3.3</w:t>
      </w:r>
      <w:r>
        <w:rPr>
          <w:rFonts w:asciiTheme="minorHAnsi" w:eastAsiaTheme="minorEastAsia" w:hAnsiTheme="minorHAnsi" w:cstheme="minorBidi"/>
          <w:sz w:val="22"/>
          <w:szCs w:val="22"/>
          <w:lang w:eastAsia="en-GB"/>
        </w:rPr>
        <w:tab/>
      </w:r>
      <w:r>
        <w:rPr>
          <w:lang w:eastAsia="ko-KR"/>
        </w:rPr>
        <w:t xml:space="preserve">QoS flows </w:t>
      </w:r>
      <w:r>
        <w:t xml:space="preserve">handling initiated by </w:t>
      </w:r>
      <w:r>
        <w:rPr>
          <w:lang w:eastAsia="zh-CN"/>
        </w:rPr>
        <w:t>the</w:t>
      </w:r>
      <w:r>
        <w:t xml:space="preserve"> 5G ProSe remote UE</w:t>
      </w:r>
      <w:r>
        <w:tab/>
      </w:r>
      <w:r>
        <w:fldChar w:fldCharType="begin" w:fldLock="1"/>
      </w:r>
      <w:r>
        <w:instrText xml:space="preserve"> PAGEREF _Toc89097388 \h </w:instrText>
      </w:r>
      <w:r>
        <w:fldChar w:fldCharType="separate"/>
      </w:r>
      <w:r>
        <w:t>153</w:t>
      </w:r>
      <w:r>
        <w:fldChar w:fldCharType="end"/>
      </w:r>
    </w:p>
    <w:p w14:paraId="72CF84E0" w14:textId="18E3E1E2" w:rsidR="00C642EC" w:rsidRDefault="00C642EC">
      <w:pPr>
        <w:pStyle w:val="TOC4"/>
        <w:rPr>
          <w:rFonts w:asciiTheme="minorHAnsi" w:eastAsiaTheme="minorEastAsia" w:hAnsiTheme="minorHAnsi" w:cstheme="minorBidi"/>
          <w:sz w:val="22"/>
          <w:szCs w:val="22"/>
          <w:lang w:eastAsia="en-GB"/>
        </w:rPr>
      </w:pPr>
      <w:r>
        <w:t>8.2.6.4</w:t>
      </w:r>
      <w:r>
        <w:rPr>
          <w:rFonts w:asciiTheme="minorHAnsi" w:eastAsiaTheme="minorEastAsia" w:hAnsiTheme="minorHAnsi" w:cstheme="minorBidi"/>
          <w:sz w:val="22"/>
          <w:szCs w:val="22"/>
          <w:lang w:eastAsia="en-GB"/>
        </w:rPr>
        <w:tab/>
      </w:r>
      <w:r>
        <w:t>QoS handling for 5G ProSe layer-3 UE-to-network relay with N3IWF</w:t>
      </w:r>
      <w:r>
        <w:tab/>
      </w:r>
      <w:r>
        <w:fldChar w:fldCharType="begin" w:fldLock="1"/>
      </w:r>
      <w:r>
        <w:instrText xml:space="preserve"> PAGEREF _Toc89097389 \h </w:instrText>
      </w:r>
      <w:r>
        <w:fldChar w:fldCharType="separate"/>
      </w:r>
      <w:r>
        <w:t>154</w:t>
      </w:r>
      <w:r>
        <w:fldChar w:fldCharType="end"/>
      </w:r>
    </w:p>
    <w:p w14:paraId="1E297997" w14:textId="6B3272AF" w:rsidR="00C642EC" w:rsidRDefault="00C642EC">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5G ProSe layer-3 UE-to-network relay with N3IWF support</w:t>
      </w:r>
      <w:r>
        <w:tab/>
      </w:r>
      <w:r>
        <w:fldChar w:fldCharType="begin" w:fldLock="1"/>
      </w:r>
      <w:r>
        <w:instrText xml:space="preserve"> PAGEREF _Toc89097390 \h </w:instrText>
      </w:r>
      <w:r>
        <w:fldChar w:fldCharType="separate"/>
      </w:r>
      <w:r>
        <w:t>154</w:t>
      </w:r>
      <w:r>
        <w:fldChar w:fldCharType="end"/>
      </w:r>
    </w:p>
    <w:p w14:paraId="382A6535" w14:textId="0D3E3FC8" w:rsidR="00C642EC" w:rsidRDefault="00C642EC">
      <w:pPr>
        <w:pStyle w:val="TOC4"/>
        <w:rPr>
          <w:rFonts w:asciiTheme="minorHAnsi" w:eastAsiaTheme="minorEastAsia" w:hAnsiTheme="minorHAnsi" w:cstheme="minorBidi"/>
          <w:sz w:val="22"/>
          <w:szCs w:val="22"/>
          <w:lang w:eastAsia="en-GB"/>
        </w:rPr>
      </w:pPr>
      <w:r w:rsidRPr="00A74327">
        <w:rPr>
          <w:lang w:val="en-US" w:eastAsia="zh-CN"/>
        </w:rPr>
        <w:t>8.2.7.1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_Toc89097391 \h </w:instrText>
      </w:r>
      <w:r>
        <w:fldChar w:fldCharType="separate"/>
      </w:r>
      <w:r>
        <w:t>154</w:t>
      </w:r>
      <w:r>
        <w:fldChar w:fldCharType="end"/>
      </w:r>
    </w:p>
    <w:p w14:paraId="4D796371" w14:textId="6A103028" w:rsidR="00C642EC" w:rsidRDefault="00C642EC">
      <w:pPr>
        <w:pStyle w:val="TOC4"/>
        <w:rPr>
          <w:rFonts w:asciiTheme="minorHAnsi" w:eastAsiaTheme="minorEastAsia" w:hAnsiTheme="minorHAnsi" w:cstheme="minorBidi"/>
          <w:sz w:val="22"/>
          <w:szCs w:val="22"/>
          <w:lang w:eastAsia="en-GB"/>
        </w:rPr>
      </w:pPr>
      <w:r w:rsidRPr="00A74327">
        <w:rPr>
          <w:lang w:val="en-US" w:eastAsia="zh-CN"/>
        </w:rPr>
        <w:t>8.2.7.2</w:t>
      </w:r>
      <w:r>
        <w:rPr>
          <w:rFonts w:asciiTheme="minorHAnsi" w:eastAsiaTheme="minorEastAsia" w:hAnsiTheme="minorHAnsi" w:cstheme="minorBidi"/>
          <w:sz w:val="22"/>
          <w:szCs w:val="22"/>
          <w:lang w:eastAsia="en-GB"/>
        </w:rPr>
        <w:tab/>
      </w:r>
      <w:r>
        <w:t>5G ProSe layer-3 UE-to-network relay UE establishing</w:t>
      </w:r>
      <w:r w:rsidRPr="00A74327">
        <w:rPr>
          <w:lang w:val="en-US" w:eastAsia="zh-CN"/>
        </w:rPr>
        <w:t xml:space="preserve"> PDU session </w:t>
      </w:r>
      <w:r>
        <w:t>to access N3IWF</w:t>
      </w:r>
      <w:r>
        <w:tab/>
      </w:r>
      <w:r>
        <w:fldChar w:fldCharType="begin" w:fldLock="1"/>
      </w:r>
      <w:r>
        <w:instrText xml:space="preserve"> PAGEREF _Toc89097392 \h </w:instrText>
      </w:r>
      <w:r>
        <w:fldChar w:fldCharType="separate"/>
      </w:r>
      <w:r>
        <w:t>154</w:t>
      </w:r>
      <w:r>
        <w:fldChar w:fldCharType="end"/>
      </w:r>
    </w:p>
    <w:p w14:paraId="44E8C0F0" w14:textId="1A4EBB67" w:rsidR="00C642EC" w:rsidRDefault="00C642EC">
      <w:pPr>
        <w:pStyle w:val="TOC4"/>
        <w:rPr>
          <w:rFonts w:asciiTheme="minorHAnsi" w:eastAsiaTheme="minorEastAsia" w:hAnsiTheme="minorHAnsi" w:cstheme="minorBidi"/>
          <w:sz w:val="22"/>
          <w:szCs w:val="22"/>
          <w:lang w:eastAsia="en-GB"/>
        </w:rPr>
      </w:pPr>
      <w:r w:rsidRPr="00A74327">
        <w:rPr>
          <w:lang w:val="en-US" w:eastAsia="zh-CN"/>
        </w:rPr>
        <w:t>8.2.7.3</w:t>
      </w:r>
      <w:r>
        <w:rPr>
          <w:rFonts w:asciiTheme="minorHAnsi" w:eastAsiaTheme="minorEastAsia" w:hAnsiTheme="minorHAnsi" w:cstheme="minorBidi"/>
          <w:sz w:val="22"/>
          <w:szCs w:val="22"/>
          <w:lang w:eastAsia="en-GB"/>
        </w:rPr>
        <w:tab/>
      </w:r>
      <w:r w:rsidRPr="00A74327">
        <w:rPr>
          <w:lang w:val="en-US" w:eastAsia="zh-CN"/>
        </w:rPr>
        <w:t>N3IWF selection for 5G ProSe layer-3 remote UE</w:t>
      </w:r>
      <w:r>
        <w:tab/>
      </w:r>
      <w:r>
        <w:fldChar w:fldCharType="begin" w:fldLock="1"/>
      </w:r>
      <w:r>
        <w:instrText xml:space="preserve"> PAGEREF _Toc89097393 \h </w:instrText>
      </w:r>
      <w:r>
        <w:fldChar w:fldCharType="separate"/>
      </w:r>
      <w:r>
        <w:t>155</w:t>
      </w:r>
      <w:r>
        <w:fldChar w:fldCharType="end"/>
      </w:r>
    </w:p>
    <w:p w14:paraId="303E9DB1" w14:textId="4645523D" w:rsidR="00C642EC" w:rsidRDefault="00C642EC">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 xml:space="preserve">5G ProSe </w:t>
      </w:r>
      <w:r>
        <w:t>Cell ID announcement procedure</w:t>
      </w:r>
      <w:r>
        <w:tab/>
      </w:r>
      <w:r>
        <w:fldChar w:fldCharType="begin" w:fldLock="1"/>
      </w:r>
      <w:r>
        <w:instrText xml:space="preserve"> PAGEREF _Toc89097394 \h </w:instrText>
      </w:r>
      <w:r>
        <w:fldChar w:fldCharType="separate"/>
      </w:r>
      <w:r>
        <w:t>155</w:t>
      </w:r>
      <w:r>
        <w:fldChar w:fldCharType="end"/>
      </w:r>
    </w:p>
    <w:p w14:paraId="6D34555B" w14:textId="3D2E2787" w:rsidR="00C642EC" w:rsidRDefault="00C642EC">
      <w:pPr>
        <w:pStyle w:val="TOC4"/>
        <w:rPr>
          <w:rFonts w:asciiTheme="minorHAnsi" w:eastAsiaTheme="minorEastAsia" w:hAnsiTheme="minorHAnsi" w:cstheme="minorBidi"/>
          <w:sz w:val="22"/>
          <w:szCs w:val="22"/>
          <w:lang w:eastAsia="en-GB"/>
        </w:rPr>
      </w:pPr>
      <w:r>
        <w:rPr>
          <w:lang w:eastAsia="zh-CN"/>
        </w:rPr>
        <w:t>8.2.8.1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_Toc89097395 \h </w:instrText>
      </w:r>
      <w:r>
        <w:fldChar w:fldCharType="separate"/>
      </w:r>
      <w:r>
        <w:t>155</w:t>
      </w:r>
      <w:r>
        <w:fldChar w:fldCharType="end"/>
      </w:r>
    </w:p>
    <w:p w14:paraId="0BBB7DE5" w14:textId="1F1E178B" w:rsidR="00C642EC" w:rsidRDefault="00C642EC">
      <w:pPr>
        <w:pStyle w:val="TOC4"/>
        <w:rPr>
          <w:rFonts w:asciiTheme="minorHAnsi" w:eastAsiaTheme="minorEastAsia" w:hAnsiTheme="minorHAnsi" w:cstheme="minorBidi"/>
          <w:sz w:val="22"/>
          <w:szCs w:val="22"/>
          <w:lang w:eastAsia="en-GB"/>
        </w:rPr>
      </w:pPr>
      <w:r>
        <w:rPr>
          <w:lang w:eastAsia="zh-CN"/>
        </w:rPr>
        <w:t>8.2.8.2</w:t>
      </w:r>
      <w:r>
        <w:rPr>
          <w:rFonts w:asciiTheme="minorHAnsi" w:eastAsiaTheme="minorEastAsia" w:hAnsiTheme="minorHAnsi" w:cstheme="minorBidi"/>
          <w:sz w:val="22"/>
          <w:szCs w:val="22"/>
          <w:lang w:eastAsia="en-GB"/>
        </w:rPr>
        <w:tab/>
      </w:r>
      <w:r>
        <w:rPr>
          <w:lang w:eastAsia="zh-CN"/>
        </w:rPr>
        <w:t>5G ProSe Cell ID announcement procedure initiation by the 5G ProSe layer-3 remote UE</w:t>
      </w:r>
      <w:r>
        <w:tab/>
      </w:r>
      <w:r>
        <w:fldChar w:fldCharType="begin" w:fldLock="1"/>
      </w:r>
      <w:r>
        <w:instrText xml:space="preserve"> PAGEREF _Toc89097396 \h </w:instrText>
      </w:r>
      <w:r>
        <w:fldChar w:fldCharType="separate"/>
      </w:r>
      <w:r>
        <w:t>155</w:t>
      </w:r>
      <w:r>
        <w:fldChar w:fldCharType="end"/>
      </w:r>
    </w:p>
    <w:p w14:paraId="32D97B28" w14:textId="11184385" w:rsidR="00C642EC" w:rsidRDefault="00C642EC">
      <w:pPr>
        <w:pStyle w:val="TOC4"/>
        <w:rPr>
          <w:rFonts w:asciiTheme="minorHAnsi" w:eastAsiaTheme="minorEastAsia" w:hAnsiTheme="minorHAnsi" w:cstheme="minorBidi"/>
          <w:sz w:val="22"/>
          <w:szCs w:val="22"/>
          <w:lang w:eastAsia="en-GB"/>
        </w:rPr>
      </w:pPr>
      <w:r>
        <w:rPr>
          <w:lang w:eastAsia="zh-CN"/>
        </w:rPr>
        <w:t>8.2.8.3</w:t>
      </w:r>
      <w:r>
        <w:rPr>
          <w:rFonts w:asciiTheme="minorHAnsi" w:eastAsiaTheme="minorEastAsia" w:hAnsiTheme="minorHAnsi" w:cstheme="minorBidi"/>
          <w:sz w:val="22"/>
          <w:szCs w:val="22"/>
          <w:lang w:eastAsia="en-GB"/>
        </w:rPr>
        <w:tab/>
      </w:r>
      <w:r>
        <w:rPr>
          <w:lang w:eastAsia="zh-CN"/>
        </w:rPr>
        <w:t>5G ProSe Cell ID announcement procedure accepted by the 5G ProSe layer-3 UE-to-network relay UE</w:t>
      </w:r>
      <w:r>
        <w:tab/>
      </w:r>
      <w:r>
        <w:fldChar w:fldCharType="begin" w:fldLock="1"/>
      </w:r>
      <w:r>
        <w:instrText xml:space="preserve"> PAGEREF _Toc89097397 \h </w:instrText>
      </w:r>
      <w:r>
        <w:fldChar w:fldCharType="separate"/>
      </w:r>
      <w:r>
        <w:t>156</w:t>
      </w:r>
      <w:r>
        <w:fldChar w:fldCharType="end"/>
      </w:r>
    </w:p>
    <w:p w14:paraId="5C567383" w14:textId="7225AAE9" w:rsidR="00C642EC" w:rsidRDefault="00C642EC">
      <w:pPr>
        <w:pStyle w:val="TOC4"/>
        <w:rPr>
          <w:rFonts w:asciiTheme="minorHAnsi" w:eastAsiaTheme="minorEastAsia" w:hAnsiTheme="minorHAnsi" w:cstheme="minorBidi"/>
          <w:sz w:val="22"/>
          <w:szCs w:val="22"/>
          <w:lang w:eastAsia="en-GB"/>
        </w:rPr>
      </w:pPr>
      <w:r>
        <w:rPr>
          <w:lang w:eastAsia="zh-CN"/>
        </w:rPr>
        <w:t>8.2.8.4</w:t>
      </w:r>
      <w:r>
        <w:rPr>
          <w:rFonts w:asciiTheme="minorHAnsi" w:eastAsiaTheme="minorEastAsia" w:hAnsiTheme="minorHAnsi" w:cstheme="minorBidi"/>
          <w:sz w:val="22"/>
          <w:szCs w:val="22"/>
          <w:lang w:eastAsia="en-GB"/>
        </w:rPr>
        <w:tab/>
      </w:r>
      <w:r>
        <w:rPr>
          <w:lang w:eastAsia="zh-CN"/>
        </w:rPr>
        <w:t>5G ProSe Cell ID announcement procedure completion by the 5G ProSe layer-3 remote UE</w:t>
      </w:r>
      <w:r>
        <w:tab/>
      </w:r>
      <w:r>
        <w:fldChar w:fldCharType="begin" w:fldLock="1"/>
      </w:r>
      <w:r>
        <w:instrText xml:space="preserve"> PAGEREF _Toc89097398 \h </w:instrText>
      </w:r>
      <w:r>
        <w:fldChar w:fldCharType="separate"/>
      </w:r>
      <w:r>
        <w:t>156</w:t>
      </w:r>
      <w:r>
        <w:fldChar w:fldCharType="end"/>
      </w:r>
    </w:p>
    <w:p w14:paraId="7B9A5B74" w14:textId="3C1E18A8" w:rsidR="00C642EC" w:rsidRDefault="00C642EC">
      <w:pPr>
        <w:pStyle w:val="TOC4"/>
        <w:rPr>
          <w:rFonts w:asciiTheme="minorHAnsi" w:eastAsiaTheme="minorEastAsia" w:hAnsiTheme="minorHAnsi" w:cstheme="minorBidi"/>
          <w:sz w:val="22"/>
          <w:szCs w:val="22"/>
          <w:lang w:eastAsia="en-GB"/>
        </w:rPr>
      </w:pPr>
      <w:r>
        <w:rPr>
          <w:lang w:eastAsia="zh-CN"/>
        </w:rPr>
        <w:t>8.2.8.5</w:t>
      </w:r>
      <w:r>
        <w:rPr>
          <w:rFonts w:asciiTheme="minorHAnsi" w:eastAsiaTheme="minorEastAsia" w:hAnsiTheme="minorHAnsi" w:cstheme="minorBidi"/>
          <w:sz w:val="22"/>
          <w:szCs w:val="22"/>
          <w:lang w:eastAsia="en-GB"/>
        </w:rPr>
        <w:tab/>
      </w:r>
      <w:r>
        <w:rPr>
          <w:lang w:eastAsia="zh-CN"/>
        </w:rPr>
        <w:t>Abnormal cases</w:t>
      </w:r>
      <w:r>
        <w:tab/>
      </w:r>
      <w:r>
        <w:fldChar w:fldCharType="begin" w:fldLock="1"/>
      </w:r>
      <w:r>
        <w:instrText xml:space="preserve"> PAGEREF _Toc89097399 \h </w:instrText>
      </w:r>
      <w:r>
        <w:fldChar w:fldCharType="separate"/>
      </w:r>
      <w:r>
        <w:t>156</w:t>
      </w:r>
      <w:r>
        <w:fldChar w:fldCharType="end"/>
      </w:r>
    </w:p>
    <w:p w14:paraId="6BB35C70" w14:textId="6A1C2B4B" w:rsidR="00C642EC" w:rsidRDefault="00C642EC">
      <w:pPr>
        <w:pStyle w:val="TOC5"/>
        <w:rPr>
          <w:rFonts w:asciiTheme="minorHAnsi" w:eastAsiaTheme="minorEastAsia" w:hAnsiTheme="minorHAnsi" w:cstheme="minorBidi"/>
          <w:sz w:val="22"/>
          <w:szCs w:val="22"/>
          <w:lang w:eastAsia="en-GB"/>
        </w:rPr>
      </w:pPr>
      <w:r w:rsidRPr="00A74327">
        <w:rPr>
          <w:lang w:val="en-US" w:eastAsia="zh-CN"/>
        </w:rPr>
        <w:t>8.2.8</w:t>
      </w:r>
      <w:r w:rsidRPr="00A74327">
        <w:rPr>
          <w:lang w:val="en-US"/>
        </w:rPr>
        <w:t>.5.1</w:t>
      </w:r>
      <w:r>
        <w:rPr>
          <w:rFonts w:asciiTheme="minorHAnsi" w:eastAsiaTheme="minorEastAsia" w:hAnsiTheme="minorHAnsi" w:cstheme="minorBidi"/>
          <w:sz w:val="22"/>
          <w:szCs w:val="22"/>
          <w:lang w:eastAsia="en-GB"/>
        </w:rPr>
        <w:tab/>
      </w:r>
      <w:r w:rsidRPr="00A74327">
        <w:rPr>
          <w:lang w:val="en-US"/>
        </w:rPr>
        <w:t xml:space="preserve">Abnormal cases in the </w:t>
      </w:r>
      <w:r>
        <w:rPr>
          <w:lang w:eastAsia="zh-CN"/>
        </w:rPr>
        <w:t xml:space="preserve">5G ProSe layer-3 </w:t>
      </w:r>
      <w:r w:rsidRPr="00A74327">
        <w:rPr>
          <w:lang w:val="en-US"/>
        </w:rPr>
        <w:t>remote UE</w:t>
      </w:r>
      <w:r>
        <w:tab/>
      </w:r>
      <w:r>
        <w:fldChar w:fldCharType="begin" w:fldLock="1"/>
      </w:r>
      <w:r>
        <w:instrText xml:space="preserve"> PAGEREF _Toc89097400 \h </w:instrText>
      </w:r>
      <w:r>
        <w:fldChar w:fldCharType="separate"/>
      </w:r>
      <w:r>
        <w:t>156</w:t>
      </w:r>
      <w:r>
        <w:fldChar w:fldCharType="end"/>
      </w:r>
    </w:p>
    <w:p w14:paraId="5AEE12B9" w14:textId="2276C6B9" w:rsidR="00C642EC" w:rsidRDefault="00C642E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Handling of unknown, unforeseen, and erroneous protocol data</w:t>
      </w:r>
      <w:r>
        <w:tab/>
      </w:r>
      <w:r>
        <w:fldChar w:fldCharType="begin" w:fldLock="1"/>
      </w:r>
      <w:r>
        <w:instrText xml:space="preserve"> PAGEREF _Toc89097401 \h </w:instrText>
      </w:r>
      <w:r>
        <w:fldChar w:fldCharType="separate"/>
      </w:r>
      <w:r>
        <w:t>157</w:t>
      </w:r>
      <w:r>
        <w:fldChar w:fldCharType="end"/>
      </w:r>
    </w:p>
    <w:p w14:paraId="7A511B8B" w14:textId="22AE5D10" w:rsidR="00C642EC" w:rsidRDefault="00C642EC">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_Toc89097402 \h </w:instrText>
      </w:r>
      <w:r>
        <w:fldChar w:fldCharType="separate"/>
      </w:r>
      <w:r>
        <w:t>157</w:t>
      </w:r>
      <w:r>
        <w:fldChar w:fldCharType="end"/>
      </w:r>
    </w:p>
    <w:p w14:paraId="149AA99F" w14:textId="50BA828A" w:rsidR="00C642EC" w:rsidRDefault="00C642EC">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Handling of unknown, unforeseen, and erroneous protocol data in messages sent over the PC3</w:t>
      </w:r>
      <w:r w:rsidRPr="00A74327">
        <w:rPr>
          <w:lang w:val="en-US" w:eastAsia="zh-CN"/>
        </w:rPr>
        <w:t>a</w:t>
      </w:r>
      <w:r>
        <w:t xml:space="preserve"> interface</w:t>
      </w:r>
      <w:r>
        <w:tab/>
      </w:r>
      <w:r>
        <w:fldChar w:fldCharType="begin" w:fldLock="1"/>
      </w:r>
      <w:r>
        <w:instrText xml:space="preserve"> PAGEREF _Toc89097403 \h </w:instrText>
      </w:r>
      <w:r>
        <w:fldChar w:fldCharType="separate"/>
      </w:r>
      <w:r>
        <w:t>157</w:t>
      </w:r>
      <w:r>
        <w:fldChar w:fldCharType="end"/>
      </w:r>
    </w:p>
    <w:p w14:paraId="0C69F1A3" w14:textId="7C64D723" w:rsidR="00C642EC" w:rsidRDefault="00C642EC">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Unforeseen message type</w:t>
      </w:r>
      <w:r>
        <w:tab/>
      </w:r>
      <w:r>
        <w:fldChar w:fldCharType="begin" w:fldLock="1"/>
      </w:r>
      <w:r>
        <w:instrText xml:space="preserve"> PAGEREF _Toc89097404 \h </w:instrText>
      </w:r>
      <w:r>
        <w:fldChar w:fldCharType="separate"/>
      </w:r>
      <w:r>
        <w:t>157</w:t>
      </w:r>
      <w:r>
        <w:fldChar w:fldCharType="end"/>
      </w:r>
    </w:p>
    <w:p w14:paraId="5767A885" w14:textId="0926A81D" w:rsidR="00C642EC" w:rsidRDefault="00C642EC">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Handling of unknown, unforeseen, and erroneous protocol data in messages sent over the PC5 interface</w:t>
      </w:r>
      <w:r>
        <w:tab/>
      </w:r>
      <w:r>
        <w:fldChar w:fldCharType="begin" w:fldLock="1"/>
      </w:r>
      <w:r>
        <w:instrText xml:space="preserve"> PAGEREF _Toc89097405 \h </w:instrText>
      </w:r>
      <w:r>
        <w:fldChar w:fldCharType="separate"/>
      </w:r>
      <w:r>
        <w:t>157</w:t>
      </w:r>
      <w:r>
        <w:fldChar w:fldCharType="end"/>
      </w:r>
    </w:p>
    <w:p w14:paraId="3EB8D9E6" w14:textId="1E131183" w:rsidR="00C642EC" w:rsidRDefault="00C642EC">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Message too short or too long</w:t>
      </w:r>
      <w:r>
        <w:tab/>
      </w:r>
      <w:r>
        <w:fldChar w:fldCharType="begin" w:fldLock="1"/>
      </w:r>
      <w:r>
        <w:instrText xml:space="preserve"> PAGEREF _Toc89097406 \h </w:instrText>
      </w:r>
      <w:r>
        <w:fldChar w:fldCharType="separate"/>
      </w:r>
      <w:r>
        <w:t>157</w:t>
      </w:r>
      <w:r>
        <w:fldChar w:fldCharType="end"/>
      </w:r>
    </w:p>
    <w:p w14:paraId="548C0F64" w14:textId="774AD896" w:rsidR="00C642EC" w:rsidRDefault="00C642EC">
      <w:pPr>
        <w:pStyle w:val="TOC4"/>
        <w:rPr>
          <w:rFonts w:asciiTheme="minorHAnsi" w:eastAsiaTheme="minorEastAsia" w:hAnsiTheme="minorHAnsi" w:cstheme="minorBidi"/>
          <w:sz w:val="22"/>
          <w:szCs w:val="22"/>
          <w:lang w:eastAsia="en-GB"/>
        </w:rPr>
      </w:pPr>
      <w:r>
        <w:t>9.3.1.1</w:t>
      </w:r>
      <w:r>
        <w:rPr>
          <w:rFonts w:asciiTheme="minorHAnsi" w:eastAsiaTheme="minorEastAsia" w:hAnsiTheme="minorHAnsi" w:cstheme="minorBidi"/>
          <w:sz w:val="22"/>
          <w:szCs w:val="22"/>
          <w:lang w:eastAsia="en-GB"/>
        </w:rPr>
        <w:tab/>
      </w:r>
      <w:r>
        <w:t>Message too short</w:t>
      </w:r>
      <w:r>
        <w:tab/>
      </w:r>
      <w:r>
        <w:fldChar w:fldCharType="begin" w:fldLock="1"/>
      </w:r>
      <w:r>
        <w:instrText xml:space="preserve"> PAGEREF _Toc89097407 \h </w:instrText>
      </w:r>
      <w:r>
        <w:fldChar w:fldCharType="separate"/>
      </w:r>
      <w:r>
        <w:t>157</w:t>
      </w:r>
      <w:r>
        <w:fldChar w:fldCharType="end"/>
      </w:r>
    </w:p>
    <w:p w14:paraId="1C374A12" w14:textId="28B0D440" w:rsidR="00C642EC" w:rsidRDefault="00C642EC">
      <w:pPr>
        <w:pStyle w:val="TOC4"/>
        <w:rPr>
          <w:rFonts w:asciiTheme="minorHAnsi" w:eastAsiaTheme="minorEastAsia" w:hAnsiTheme="minorHAnsi" w:cstheme="minorBidi"/>
          <w:sz w:val="22"/>
          <w:szCs w:val="22"/>
          <w:lang w:eastAsia="en-GB"/>
        </w:rPr>
      </w:pPr>
      <w:r>
        <w:t>9.3.1.2</w:t>
      </w:r>
      <w:r>
        <w:rPr>
          <w:rFonts w:asciiTheme="minorHAnsi" w:eastAsiaTheme="minorEastAsia" w:hAnsiTheme="minorHAnsi" w:cstheme="minorBidi"/>
          <w:sz w:val="22"/>
          <w:szCs w:val="22"/>
          <w:lang w:eastAsia="en-GB"/>
        </w:rPr>
        <w:tab/>
      </w:r>
      <w:r>
        <w:t>Message too long</w:t>
      </w:r>
      <w:r>
        <w:tab/>
      </w:r>
      <w:r>
        <w:fldChar w:fldCharType="begin" w:fldLock="1"/>
      </w:r>
      <w:r>
        <w:instrText xml:space="preserve"> PAGEREF _Toc89097408 \h </w:instrText>
      </w:r>
      <w:r>
        <w:fldChar w:fldCharType="separate"/>
      </w:r>
      <w:r>
        <w:t>157</w:t>
      </w:r>
      <w:r>
        <w:fldChar w:fldCharType="end"/>
      </w:r>
    </w:p>
    <w:p w14:paraId="102146BF" w14:textId="1D3590A3" w:rsidR="00C642EC" w:rsidRDefault="00C642EC">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Unknown or unforeseen message type</w:t>
      </w:r>
      <w:r>
        <w:tab/>
      </w:r>
      <w:r>
        <w:fldChar w:fldCharType="begin" w:fldLock="1"/>
      </w:r>
      <w:r>
        <w:instrText xml:space="preserve"> PAGEREF _Toc89097409 \h </w:instrText>
      </w:r>
      <w:r>
        <w:fldChar w:fldCharType="separate"/>
      </w:r>
      <w:r>
        <w:t>157</w:t>
      </w:r>
      <w:r>
        <w:fldChar w:fldCharType="end"/>
      </w:r>
    </w:p>
    <w:p w14:paraId="67A3B552" w14:textId="21A36A4C" w:rsidR="00C642EC" w:rsidRDefault="00C642EC">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Non-semantical mandatory information element errors</w:t>
      </w:r>
      <w:r>
        <w:tab/>
      </w:r>
      <w:r>
        <w:fldChar w:fldCharType="begin" w:fldLock="1"/>
      </w:r>
      <w:r>
        <w:instrText xml:space="preserve"> PAGEREF _Toc89097410 \h </w:instrText>
      </w:r>
      <w:r>
        <w:fldChar w:fldCharType="separate"/>
      </w:r>
      <w:r>
        <w:t>158</w:t>
      </w:r>
      <w:r>
        <w:fldChar w:fldCharType="end"/>
      </w:r>
    </w:p>
    <w:p w14:paraId="0E7003E0" w14:textId="7980DB4D" w:rsidR="00C642EC" w:rsidRDefault="00C642EC">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Unknown and unforeseen IEs in the non-imperative message part</w:t>
      </w:r>
      <w:r>
        <w:tab/>
      </w:r>
      <w:r>
        <w:fldChar w:fldCharType="begin" w:fldLock="1"/>
      </w:r>
      <w:r>
        <w:instrText xml:space="preserve"> PAGEREF _Toc89097411 \h </w:instrText>
      </w:r>
      <w:r>
        <w:fldChar w:fldCharType="separate"/>
      </w:r>
      <w:r>
        <w:t>158</w:t>
      </w:r>
      <w:r>
        <w:fldChar w:fldCharType="end"/>
      </w:r>
    </w:p>
    <w:p w14:paraId="7A51703A" w14:textId="73D883B9" w:rsidR="00C642EC" w:rsidRDefault="00C642EC">
      <w:pPr>
        <w:pStyle w:val="TOC4"/>
        <w:rPr>
          <w:rFonts w:asciiTheme="minorHAnsi" w:eastAsiaTheme="minorEastAsia" w:hAnsiTheme="minorHAnsi" w:cstheme="minorBidi"/>
          <w:sz w:val="22"/>
          <w:szCs w:val="22"/>
          <w:lang w:eastAsia="en-GB"/>
        </w:rPr>
      </w:pPr>
      <w:r>
        <w:t>9.3.4.1</w:t>
      </w:r>
      <w:r>
        <w:rPr>
          <w:rFonts w:asciiTheme="minorHAnsi" w:eastAsiaTheme="minorEastAsia" w:hAnsiTheme="minorHAnsi" w:cstheme="minorBidi"/>
          <w:sz w:val="22"/>
          <w:szCs w:val="22"/>
          <w:lang w:eastAsia="en-GB"/>
        </w:rPr>
        <w:tab/>
      </w:r>
      <w:r>
        <w:t>IEIs unknown in the message</w:t>
      </w:r>
      <w:r>
        <w:tab/>
      </w:r>
      <w:r>
        <w:fldChar w:fldCharType="begin" w:fldLock="1"/>
      </w:r>
      <w:r>
        <w:instrText xml:space="preserve"> PAGEREF _Toc89097412 \h </w:instrText>
      </w:r>
      <w:r>
        <w:fldChar w:fldCharType="separate"/>
      </w:r>
      <w:r>
        <w:t>158</w:t>
      </w:r>
      <w:r>
        <w:fldChar w:fldCharType="end"/>
      </w:r>
    </w:p>
    <w:p w14:paraId="214B68B1" w14:textId="31A3DFDB" w:rsidR="00C642EC" w:rsidRDefault="00C642EC">
      <w:pPr>
        <w:pStyle w:val="TOC4"/>
        <w:rPr>
          <w:rFonts w:asciiTheme="minorHAnsi" w:eastAsiaTheme="minorEastAsia" w:hAnsiTheme="minorHAnsi" w:cstheme="minorBidi"/>
          <w:sz w:val="22"/>
          <w:szCs w:val="22"/>
          <w:lang w:eastAsia="en-GB"/>
        </w:rPr>
      </w:pPr>
      <w:r>
        <w:t>9.3.4.2</w:t>
      </w:r>
      <w:r>
        <w:rPr>
          <w:rFonts w:asciiTheme="minorHAnsi" w:eastAsiaTheme="minorEastAsia" w:hAnsiTheme="minorHAnsi" w:cstheme="minorBidi"/>
          <w:sz w:val="22"/>
          <w:szCs w:val="22"/>
          <w:lang w:eastAsia="en-GB"/>
        </w:rPr>
        <w:tab/>
      </w:r>
      <w:r>
        <w:t>Out of sequence IEs</w:t>
      </w:r>
      <w:r>
        <w:tab/>
      </w:r>
      <w:r>
        <w:fldChar w:fldCharType="begin" w:fldLock="1"/>
      </w:r>
      <w:r>
        <w:instrText xml:space="preserve"> PAGEREF _Toc89097413 \h </w:instrText>
      </w:r>
      <w:r>
        <w:fldChar w:fldCharType="separate"/>
      </w:r>
      <w:r>
        <w:t>158</w:t>
      </w:r>
      <w:r>
        <w:fldChar w:fldCharType="end"/>
      </w:r>
    </w:p>
    <w:p w14:paraId="64FC1F72" w14:textId="0EBFC91D" w:rsidR="00C642EC" w:rsidRDefault="00C642EC">
      <w:pPr>
        <w:pStyle w:val="TOC4"/>
        <w:rPr>
          <w:rFonts w:asciiTheme="minorHAnsi" w:eastAsiaTheme="minorEastAsia" w:hAnsiTheme="minorHAnsi" w:cstheme="minorBidi"/>
          <w:sz w:val="22"/>
          <w:szCs w:val="22"/>
          <w:lang w:eastAsia="en-GB"/>
        </w:rPr>
      </w:pPr>
      <w:r>
        <w:t>9.3.4.3</w:t>
      </w:r>
      <w:r>
        <w:rPr>
          <w:rFonts w:asciiTheme="minorHAnsi" w:eastAsiaTheme="minorEastAsia" w:hAnsiTheme="minorHAnsi" w:cstheme="minorBidi"/>
          <w:sz w:val="22"/>
          <w:szCs w:val="22"/>
          <w:lang w:eastAsia="en-GB"/>
        </w:rPr>
        <w:tab/>
      </w:r>
      <w:r>
        <w:t>Repeated IEs</w:t>
      </w:r>
      <w:r>
        <w:tab/>
      </w:r>
      <w:r>
        <w:fldChar w:fldCharType="begin" w:fldLock="1"/>
      </w:r>
      <w:r>
        <w:instrText xml:space="preserve"> PAGEREF _Toc89097414 \h </w:instrText>
      </w:r>
      <w:r>
        <w:fldChar w:fldCharType="separate"/>
      </w:r>
      <w:r>
        <w:t>158</w:t>
      </w:r>
      <w:r>
        <w:fldChar w:fldCharType="end"/>
      </w:r>
    </w:p>
    <w:p w14:paraId="374F4DC1" w14:textId="559FF1EA" w:rsidR="00C642EC" w:rsidRDefault="00C642EC">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Non-imperative message part errors</w:t>
      </w:r>
      <w:r>
        <w:tab/>
      </w:r>
      <w:r>
        <w:fldChar w:fldCharType="begin" w:fldLock="1"/>
      </w:r>
      <w:r>
        <w:instrText xml:space="preserve"> PAGEREF _Toc89097415 \h </w:instrText>
      </w:r>
      <w:r>
        <w:fldChar w:fldCharType="separate"/>
      </w:r>
      <w:r>
        <w:t>158</w:t>
      </w:r>
      <w:r>
        <w:fldChar w:fldCharType="end"/>
      </w:r>
    </w:p>
    <w:p w14:paraId="7866A9D2" w14:textId="56B95329" w:rsidR="00C642EC" w:rsidRDefault="00C642EC">
      <w:pPr>
        <w:pStyle w:val="TOC4"/>
        <w:rPr>
          <w:rFonts w:asciiTheme="minorHAnsi" w:eastAsiaTheme="minorEastAsia" w:hAnsiTheme="minorHAnsi" w:cstheme="minorBidi"/>
          <w:sz w:val="22"/>
          <w:szCs w:val="22"/>
          <w:lang w:eastAsia="en-GB"/>
        </w:rPr>
      </w:pPr>
      <w:r>
        <w:t>9.3.5.1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_Toc89097416 \h </w:instrText>
      </w:r>
      <w:r>
        <w:fldChar w:fldCharType="separate"/>
      </w:r>
      <w:r>
        <w:t>158</w:t>
      </w:r>
      <w:r>
        <w:fldChar w:fldCharType="end"/>
      </w:r>
    </w:p>
    <w:p w14:paraId="158DCCC9" w14:textId="478EE367" w:rsidR="00C642EC" w:rsidRDefault="00C642EC">
      <w:pPr>
        <w:pStyle w:val="TOC4"/>
        <w:rPr>
          <w:rFonts w:asciiTheme="minorHAnsi" w:eastAsiaTheme="minorEastAsia" w:hAnsiTheme="minorHAnsi" w:cstheme="minorBidi"/>
          <w:sz w:val="22"/>
          <w:szCs w:val="22"/>
          <w:lang w:eastAsia="en-GB"/>
        </w:rPr>
      </w:pPr>
      <w:r>
        <w:t>9.3.5.2</w:t>
      </w:r>
      <w:r>
        <w:rPr>
          <w:rFonts w:asciiTheme="minorHAnsi" w:eastAsiaTheme="minorEastAsia" w:hAnsiTheme="minorHAnsi" w:cstheme="minorBidi"/>
          <w:sz w:val="22"/>
          <w:szCs w:val="22"/>
          <w:lang w:eastAsia="en-GB"/>
        </w:rPr>
        <w:tab/>
      </w:r>
      <w:r>
        <w:t>Syntactically incorrect optional IEs</w:t>
      </w:r>
      <w:r>
        <w:tab/>
      </w:r>
      <w:r>
        <w:fldChar w:fldCharType="begin" w:fldLock="1"/>
      </w:r>
      <w:r>
        <w:instrText xml:space="preserve"> PAGEREF _Toc89097417 \h </w:instrText>
      </w:r>
      <w:r>
        <w:fldChar w:fldCharType="separate"/>
      </w:r>
      <w:r>
        <w:t>158</w:t>
      </w:r>
      <w:r>
        <w:fldChar w:fldCharType="end"/>
      </w:r>
    </w:p>
    <w:p w14:paraId="7BF5F948" w14:textId="17CA7741" w:rsidR="00C642EC" w:rsidRDefault="00C642EC">
      <w:pPr>
        <w:pStyle w:val="TOC4"/>
        <w:rPr>
          <w:rFonts w:asciiTheme="minorHAnsi" w:eastAsiaTheme="minorEastAsia" w:hAnsiTheme="minorHAnsi" w:cstheme="minorBidi"/>
          <w:sz w:val="22"/>
          <w:szCs w:val="22"/>
          <w:lang w:eastAsia="en-GB"/>
        </w:rPr>
      </w:pPr>
      <w:r>
        <w:t>9.3.5.3</w:t>
      </w:r>
      <w:r>
        <w:rPr>
          <w:rFonts w:asciiTheme="minorHAnsi" w:eastAsiaTheme="minorEastAsia" w:hAnsiTheme="minorHAnsi" w:cstheme="minorBidi"/>
          <w:sz w:val="22"/>
          <w:szCs w:val="22"/>
          <w:lang w:eastAsia="en-GB"/>
        </w:rPr>
        <w:tab/>
      </w:r>
      <w:r>
        <w:t>Conditional IE errors</w:t>
      </w:r>
      <w:r>
        <w:tab/>
      </w:r>
      <w:r>
        <w:fldChar w:fldCharType="begin" w:fldLock="1"/>
      </w:r>
      <w:r>
        <w:instrText xml:space="preserve"> PAGEREF _Toc89097418 \h </w:instrText>
      </w:r>
      <w:r>
        <w:fldChar w:fldCharType="separate"/>
      </w:r>
      <w:r>
        <w:t>158</w:t>
      </w:r>
      <w:r>
        <w:fldChar w:fldCharType="end"/>
      </w:r>
    </w:p>
    <w:p w14:paraId="26693D30" w14:textId="227F47B3" w:rsidR="00C642EC" w:rsidRDefault="00C642EC">
      <w:pPr>
        <w:pStyle w:val="TOC3"/>
        <w:rPr>
          <w:rFonts w:asciiTheme="minorHAnsi" w:eastAsiaTheme="minorEastAsia" w:hAnsiTheme="minorHAnsi" w:cstheme="minorBidi"/>
          <w:sz w:val="22"/>
          <w:szCs w:val="22"/>
          <w:lang w:eastAsia="en-GB"/>
        </w:rPr>
      </w:pPr>
      <w:r>
        <w:t>9.3.6</w:t>
      </w:r>
      <w:r>
        <w:rPr>
          <w:rFonts w:asciiTheme="minorHAnsi" w:eastAsiaTheme="minorEastAsia" w:hAnsiTheme="minorHAnsi" w:cstheme="minorBidi"/>
          <w:sz w:val="22"/>
          <w:szCs w:val="22"/>
          <w:lang w:eastAsia="en-GB"/>
        </w:rPr>
        <w:tab/>
      </w:r>
      <w:r>
        <w:t>Messages with semantically incorrect contents</w:t>
      </w:r>
      <w:r>
        <w:tab/>
      </w:r>
      <w:r>
        <w:fldChar w:fldCharType="begin" w:fldLock="1"/>
      </w:r>
      <w:r>
        <w:instrText xml:space="preserve"> PAGEREF _Toc89097419 \h </w:instrText>
      </w:r>
      <w:r>
        <w:fldChar w:fldCharType="separate"/>
      </w:r>
      <w:r>
        <w:t>159</w:t>
      </w:r>
      <w:r>
        <w:fldChar w:fldCharType="end"/>
      </w:r>
    </w:p>
    <w:p w14:paraId="2E5D21FF" w14:textId="32EA9BF1" w:rsidR="00C642EC" w:rsidRDefault="00C642EC">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Message functional definitions and contents</w:t>
      </w:r>
      <w:r>
        <w:tab/>
      </w:r>
      <w:r>
        <w:fldChar w:fldCharType="begin" w:fldLock="1"/>
      </w:r>
      <w:r>
        <w:instrText xml:space="preserve"> PAGEREF _Toc89097420 \h </w:instrText>
      </w:r>
      <w:r>
        <w:fldChar w:fldCharType="separate"/>
      </w:r>
      <w:r>
        <w:t>159</w:t>
      </w:r>
      <w:r>
        <w:fldChar w:fldCharType="end"/>
      </w:r>
    </w:p>
    <w:p w14:paraId="45EDF905" w14:textId="7052AB51" w:rsidR="00C642EC" w:rsidRDefault="00C642EC">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_Toc89097421 \h </w:instrText>
      </w:r>
      <w:r>
        <w:fldChar w:fldCharType="separate"/>
      </w:r>
      <w:r>
        <w:t>159</w:t>
      </w:r>
      <w:r>
        <w:fldChar w:fldCharType="end"/>
      </w:r>
    </w:p>
    <w:p w14:paraId="5577164C" w14:textId="288FFA5A" w:rsidR="00C642EC" w:rsidRDefault="00C642EC">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5G ProSe direct discovery messages</w:t>
      </w:r>
      <w:r>
        <w:tab/>
      </w:r>
      <w:r>
        <w:fldChar w:fldCharType="begin" w:fldLock="1"/>
      </w:r>
      <w:r>
        <w:instrText xml:space="preserve"> PAGEREF _Toc89097422 \h </w:instrText>
      </w:r>
      <w:r>
        <w:fldChar w:fldCharType="separate"/>
      </w:r>
      <w:r>
        <w:t>159</w:t>
      </w:r>
      <w:r>
        <w:fldChar w:fldCharType="end"/>
      </w:r>
    </w:p>
    <w:p w14:paraId="549F4783" w14:textId="12EFD492" w:rsidR="00C642EC" w:rsidRDefault="00C642EC">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_Toc89097423 \h </w:instrText>
      </w:r>
      <w:r>
        <w:fldChar w:fldCharType="separate"/>
      </w:r>
      <w:r>
        <w:t>159</w:t>
      </w:r>
      <w:r>
        <w:fldChar w:fldCharType="end"/>
      </w:r>
    </w:p>
    <w:p w14:paraId="7D8747A0" w14:textId="7CCA2F16" w:rsidR="00C642EC" w:rsidRDefault="00C642EC">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Relay TAI</w:t>
      </w:r>
      <w:r>
        <w:tab/>
      </w:r>
      <w:r>
        <w:fldChar w:fldCharType="begin" w:fldLock="1"/>
      </w:r>
      <w:r>
        <w:instrText xml:space="preserve"> PAGEREF _Toc89097424 \h </w:instrText>
      </w:r>
      <w:r>
        <w:fldChar w:fldCharType="separate"/>
      </w:r>
      <w:r>
        <w:t>163</w:t>
      </w:r>
      <w:r>
        <w:fldChar w:fldCharType="end"/>
      </w:r>
    </w:p>
    <w:p w14:paraId="49D3B990" w14:textId="2AE6E8EA" w:rsidR="00C642EC" w:rsidRDefault="00C642EC">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NCGI</w:t>
      </w:r>
      <w:r>
        <w:tab/>
      </w:r>
      <w:r>
        <w:fldChar w:fldCharType="begin" w:fldLock="1"/>
      </w:r>
      <w:r>
        <w:instrText xml:space="preserve"> PAGEREF _Toc89097425 \h </w:instrText>
      </w:r>
      <w:r>
        <w:fldChar w:fldCharType="separate"/>
      </w:r>
      <w:r>
        <w:t>163</w:t>
      </w:r>
      <w:r>
        <w:fldChar w:fldCharType="end"/>
      </w:r>
    </w:p>
    <w:p w14:paraId="5A82ADA4" w14:textId="2329FC57" w:rsidR="00C642EC" w:rsidRDefault="00C642EC">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PC5 signalling messages</w:t>
      </w:r>
      <w:r>
        <w:tab/>
      </w:r>
      <w:r>
        <w:fldChar w:fldCharType="begin" w:fldLock="1"/>
      </w:r>
      <w:r>
        <w:instrText xml:space="preserve"> PAGEREF _Toc89097426 \h </w:instrText>
      </w:r>
      <w:r>
        <w:fldChar w:fldCharType="separate"/>
      </w:r>
      <w:r>
        <w:t>163</w:t>
      </w:r>
      <w:r>
        <w:fldChar w:fldCharType="end"/>
      </w:r>
    </w:p>
    <w:p w14:paraId="624C4EBB" w14:textId="08ECE03A" w:rsidR="00C642EC" w:rsidRDefault="00C642EC">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ProSe direct link establishment request</w:t>
      </w:r>
      <w:r>
        <w:tab/>
      </w:r>
      <w:r>
        <w:fldChar w:fldCharType="begin" w:fldLock="1"/>
      </w:r>
      <w:r>
        <w:instrText xml:space="preserve"> PAGEREF _Toc89097427 \h </w:instrText>
      </w:r>
      <w:r>
        <w:fldChar w:fldCharType="separate"/>
      </w:r>
      <w:r>
        <w:t>163</w:t>
      </w:r>
      <w:r>
        <w:fldChar w:fldCharType="end"/>
      </w:r>
    </w:p>
    <w:p w14:paraId="24755A31" w14:textId="76F1520C" w:rsidR="00C642EC" w:rsidRDefault="00C642EC">
      <w:pPr>
        <w:pStyle w:val="TOC4"/>
        <w:rPr>
          <w:rFonts w:asciiTheme="minorHAnsi" w:eastAsiaTheme="minorEastAsia" w:hAnsiTheme="minorHAnsi" w:cstheme="minorBidi"/>
          <w:sz w:val="22"/>
          <w:szCs w:val="22"/>
          <w:lang w:eastAsia="en-GB"/>
        </w:rPr>
      </w:pPr>
      <w:r>
        <w:t>10.3.1.1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_Toc89097428 \h </w:instrText>
      </w:r>
      <w:r>
        <w:fldChar w:fldCharType="separate"/>
      </w:r>
      <w:r>
        <w:t>163</w:t>
      </w:r>
      <w:r>
        <w:fldChar w:fldCharType="end"/>
      </w:r>
    </w:p>
    <w:p w14:paraId="4511BFC0" w14:textId="1CB37F70" w:rsidR="00C642EC" w:rsidRDefault="00C642EC">
      <w:pPr>
        <w:pStyle w:val="TOC4"/>
        <w:rPr>
          <w:rFonts w:asciiTheme="minorHAnsi" w:eastAsiaTheme="minorEastAsia" w:hAnsiTheme="minorHAnsi" w:cstheme="minorBidi"/>
          <w:sz w:val="22"/>
          <w:szCs w:val="22"/>
          <w:lang w:eastAsia="en-GB"/>
        </w:rPr>
      </w:pPr>
      <w:r>
        <w:t>10.3.1.2</w:t>
      </w:r>
      <w:r>
        <w:rPr>
          <w:rFonts w:asciiTheme="minorHAnsi" w:eastAsiaTheme="minorEastAsia" w:hAnsiTheme="minorHAnsi" w:cstheme="minorBidi"/>
          <w:sz w:val="22"/>
          <w:szCs w:val="22"/>
          <w:lang w:eastAsia="en-GB"/>
        </w:rPr>
        <w:tab/>
      </w:r>
      <w:r>
        <w:t>Target user info</w:t>
      </w:r>
      <w:r>
        <w:tab/>
      </w:r>
      <w:r>
        <w:fldChar w:fldCharType="begin" w:fldLock="1"/>
      </w:r>
      <w:r>
        <w:instrText xml:space="preserve"> PAGEREF _Toc89097429 \h </w:instrText>
      </w:r>
      <w:r>
        <w:fldChar w:fldCharType="separate"/>
      </w:r>
      <w:r>
        <w:t>164</w:t>
      </w:r>
      <w:r>
        <w:fldChar w:fldCharType="end"/>
      </w:r>
    </w:p>
    <w:p w14:paraId="54F5FA32" w14:textId="02F563F3" w:rsidR="00C642EC" w:rsidRDefault="00C642EC">
      <w:pPr>
        <w:pStyle w:val="TOC4"/>
        <w:rPr>
          <w:rFonts w:asciiTheme="minorHAnsi" w:eastAsiaTheme="minorEastAsia" w:hAnsiTheme="minorHAnsi" w:cstheme="minorBidi"/>
          <w:sz w:val="22"/>
          <w:szCs w:val="22"/>
          <w:lang w:eastAsia="en-GB"/>
        </w:rPr>
      </w:pPr>
      <w:r>
        <w:t>10.3.1.3</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_Toc89097430 \h </w:instrText>
      </w:r>
      <w:r>
        <w:fldChar w:fldCharType="separate"/>
      </w:r>
      <w:r>
        <w:t>164</w:t>
      </w:r>
      <w:r>
        <w:fldChar w:fldCharType="end"/>
      </w:r>
    </w:p>
    <w:p w14:paraId="7B8C3B02" w14:textId="791BA0D3" w:rsidR="00C642EC" w:rsidRDefault="00C642EC">
      <w:pPr>
        <w:pStyle w:val="TOC4"/>
        <w:rPr>
          <w:rFonts w:asciiTheme="minorHAnsi" w:eastAsiaTheme="minorEastAsia" w:hAnsiTheme="minorHAnsi" w:cstheme="minorBidi"/>
          <w:sz w:val="22"/>
          <w:szCs w:val="22"/>
          <w:lang w:eastAsia="en-GB"/>
        </w:rPr>
      </w:pPr>
      <w:r>
        <w:t>10.3.1.4</w:t>
      </w:r>
      <w:r>
        <w:rPr>
          <w:rFonts w:asciiTheme="minorHAnsi" w:eastAsiaTheme="minorEastAsia" w:hAnsiTheme="minorHAnsi" w:cstheme="minorBidi"/>
          <w:sz w:val="22"/>
          <w:szCs w:val="22"/>
          <w:lang w:eastAsia="en-GB"/>
        </w:rPr>
        <w:tab/>
      </w:r>
      <w:r>
        <w:t>Nonce_1</w:t>
      </w:r>
      <w:r>
        <w:tab/>
      </w:r>
      <w:r>
        <w:fldChar w:fldCharType="begin" w:fldLock="1"/>
      </w:r>
      <w:r>
        <w:instrText xml:space="preserve"> PAGEREF _Toc89097431 \h </w:instrText>
      </w:r>
      <w:r>
        <w:fldChar w:fldCharType="separate"/>
      </w:r>
      <w:r>
        <w:t>164</w:t>
      </w:r>
      <w:r>
        <w:fldChar w:fldCharType="end"/>
      </w:r>
    </w:p>
    <w:p w14:paraId="4DC0BCAD" w14:textId="69E941D9" w:rsidR="00C642EC" w:rsidRDefault="00C642EC">
      <w:pPr>
        <w:pStyle w:val="TOC4"/>
        <w:rPr>
          <w:rFonts w:asciiTheme="minorHAnsi" w:eastAsiaTheme="minorEastAsia" w:hAnsiTheme="minorHAnsi" w:cstheme="minorBidi"/>
          <w:sz w:val="22"/>
          <w:szCs w:val="22"/>
          <w:lang w:eastAsia="en-GB"/>
        </w:rPr>
      </w:pPr>
      <w:r>
        <w:t>10.3.1.5</w:t>
      </w:r>
      <w:r>
        <w:rPr>
          <w:rFonts w:asciiTheme="minorHAnsi" w:eastAsiaTheme="minorEastAsia" w:hAnsiTheme="minorHAnsi" w:cstheme="minorBidi"/>
          <w:sz w:val="22"/>
          <w:szCs w:val="22"/>
          <w:lang w:eastAsia="en-GB"/>
        </w:rPr>
        <w:tab/>
      </w:r>
      <w:r>
        <w:rPr>
          <w:lang w:eastAsia="x-none"/>
        </w:rPr>
        <w:t xml:space="preserve">MSB of </w:t>
      </w:r>
      <w:r>
        <w:t>K</w:t>
      </w:r>
      <w:r w:rsidRPr="00A74327">
        <w:rPr>
          <w:vertAlign w:val="subscript"/>
        </w:rPr>
        <w:t>NRP-sess</w:t>
      </w:r>
      <w:r>
        <w:t xml:space="preserve"> ID</w:t>
      </w:r>
      <w:r>
        <w:tab/>
      </w:r>
      <w:r>
        <w:fldChar w:fldCharType="begin" w:fldLock="1"/>
      </w:r>
      <w:r>
        <w:instrText xml:space="preserve"> PAGEREF _Toc89097432 \h </w:instrText>
      </w:r>
      <w:r>
        <w:fldChar w:fldCharType="separate"/>
      </w:r>
      <w:r>
        <w:t>164</w:t>
      </w:r>
      <w:r>
        <w:fldChar w:fldCharType="end"/>
      </w:r>
    </w:p>
    <w:p w14:paraId="761329E9" w14:textId="5708972F" w:rsidR="00C642EC" w:rsidRDefault="00C642EC">
      <w:pPr>
        <w:pStyle w:val="TOC4"/>
        <w:rPr>
          <w:rFonts w:asciiTheme="minorHAnsi" w:eastAsiaTheme="minorEastAsia" w:hAnsiTheme="minorHAnsi" w:cstheme="minorBidi"/>
          <w:sz w:val="22"/>
          <w:szCs w:val="22"/>
          <w:lang w:eastAsia="en-GB"/>
        </w:rPr>
      </w:pPr>
      <w:r>
        <w:t>10.3.1.6</w:t>
      </w:r>
      <w:r>
        <w:rPr>
          <w:rFonts w:asciiTheme="minorHAnsi" w:eastAsiaTheme="minorEastAsia" w:hAnsiTheme="minorHAnsi" w:cstheme="minorBidi"/>
          <w:sz w:val="22"/>
          <w:szCs w:val="22"/>
          <w:lang w:eastAsia="en-GB"/>
        </w:rPr>
        <w:tab/>
      </w:r>
      <w:r w:rsidRPr="00A74327">
        <w:rPr>
          <w:rFonts w:cs="Arial"/>
        </w:rPr>
        <w:t>K</w:t>
      </w:r>
      <w:r w:rsidRPr="00A74327">
        <w:rPr>
          <w:rFonts w:cs="Arial"/>
          <w:vertAlign w:val="subscript"/>
        </w:rPr>
        <w:t>NRP</w:t>
      </w:r>
      <w:r w:rsidRPr="00A74327">
        <w:rPr>
          <w:rFonts w:cs="Arial"/>
        </w:rPr>
        <w:t xml:space="preserve"> ID</w:t>
      </w:r>
      <w:r>
        <w:tab/>
      </w:r>
      <w:r>
        <w:fldChar w:fldCharType="begin" w:fldLock="1"/>
      </w:r>
      <w:r>
        <w:instrText xml:space="preserve"> PAGEREF _Toc89097433 \h </w:instrText>
      </w:r>
      <w:r>
        <w:fldChar w:fldCharType="separate"/>
      </w:r>
      <w:r>
        <w:t>164</w:t>
      </w:r>
      <w:r>
        <w:fldChar w:fldCharType="end"/>
      </w:r>
    </w:p>
    <w:p w14:paraId="583BD384" w14:textId="1E2ACDE5" w:rsidR="00C642EC" w:rsidRDefault="00C642EC">
      <w:pPr>
        <w:pStyle w:val="TOC4"/>
        <w:rPr>
          <w:rFonts w:asciiTheme="minorHAnsi" w:eastAsiaTheme="minorEastAsia" w:hAnsiTheme="minorHAnsi" w:cstheme="minorBidi"/>
          <w:sz w:val="22"/>
          <w:szCs w:val="22"/>
          <w:lang w:eastAsia="en-GB"/>
        </w:rPr>
      </w:pPr>
      <w:r>
        <w:t>10.3.1.7</w:t>
      </w:r>
      <w:r>
        <w:rPr>
          <w:rFonts w:asciiTheme="minorHAnsi" w:eastAsiaTheme="minorEastAsia" w:hAnsiTheme="minorHAnsi" w:cstheme="minorBidi"/>
          <w:sz w:val="22"/>
          <w:szCs w:val="22"/>
          <w:lang w:eastAsia="en-GB"/>
        </w:rPr>
        <w:tab/>
      </w:r>
      <w:r>
        <w:t>Relay service code</w:t>
      </w:r>
      <w:r>
        <w:tab/>
      </w:r>
      <w:r>
        <w:fldChar w:fldCharType="begin" w:fldLock="1"/>
      </w:r>
      <w:r>
        <w:instrText xml:space="preserve"> PAGEREF _Toc89097434 \h </w:instrText>
      </w:r>
      <w:r>
        <w:fldChar w:fldCharType="separate"/>
      </w:r>
      <w:r>
        <w:t>164</w:t>
      </w:r>
      <w:r>
        <w:fldChar w:fldCharType="end"/>
      </w:r>
    </w:p>
    <w:p w14:paraId="0A2E632C" w14:textId="60308B01" w:rsidR="00C642EC" w:rsidRDefault="00C642EC">
      <w:pPr>
        <w:pStyle w:val="TOC4"/>
        <w:rPr>
          <w:rFonts w:asciiTheme="minorHAnsi" w:eastAsiaTheme="minorEastAsia" w:hAnsiTheme="minorHAnsi" w:cstheme="minorBidi"/>
          <w:sz w:val="22"/>
          <w:szCs w:val="22"/>
          <w:lang w:eastAsia="en-GB"/>
        </w:rPr>
      </w:pPr>
      <w:r>
        <w:t>10.3.1.8</w:t>
      </w:r>
      <w:r>
        <w:rPr>
          <w:rFonts w:asciiTheme="minorHAnsi" w:eastAsiaTheme="minorEastAsia" w:hAnsiTheme="minorHAnsi" w:cstheme="minorBidi"/>
          <w:sz w:val="22"/>
          <w:szCs w:val="22"/>
          <w:lang w:eastAsia="en-GB"/>
        </w:rPr>
        <w:tab/>
      </w:r>
      <w:r>
        <w:t>ProSe identifiers</w:t>
      </w:r>
      <w:r>
        <w:tab/>
      </w:r>
      <w:r>
        <w:fldChar w:fldCharType="begin" w:fldLock="1"/>
      </w:r>
      <w:r>
        <w:instrText xml:space="preserve"> PAGEREF _Toc89097435 \h </w:instrText>
      </w:r>
      <w:r>
        <w:fldChar w:fldCharType="separate"/>
      </w:r>
      <w:r>
        <w:t>165</w:t>
      </w:r>
      <w:r>
        <w:fldChar w:fldCharType="end"/>
      </w:r>
    </w:p>
    <w:p w14:paraId="309F37E6" w14:textId="66695679" w:rsidR="00C642EC" w:rsidRDefault="00C642EC">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ProSe direct link establishment accept</w:t>
      </w:r>
      <w:r>
        <w:tab/>
      </w:r>
      <w:r>
        <w:fldChar w:fldCharType="begin" w:fldLock="1"/>
      </w:r>
      <w:r>
        <w:instrText xml:space="preserve"> PAGEREF _Toc89097436 \h </w:instrText>
      </w:r>
      <w:r>
        <w:fldChar w:fldCharType="separate"/>
      </w:r>
      <w:r>
        <w:t>165</w:t>
      </w:r>
      <w:r>
        <w:fldChar w:fldCharType="end"/>
      </w:r>
    </w:p>
    <w:p w14:paraId="67302CC6" w14:textId="070415C6" w:rsidR="00C642EC" w:rsidRDefault="00C642EC">
      <w:pPr>
        <w:pStyle w:val="TOC4"/>
        <w:rPr>
          <w:rFonts w:asciiTheme="minorHAnsi" w:eastAsiaTheme="minorEastAsia" w:hAnsiTheme="minorHAnsi" w:cstheme="minorBidi"/>
          <w:sz w:val="22"/>
          <w:szCs w:val="22"/>
          <w:lang w:eastAsia="en-GB"/>
        </w:rPr>
      </w:pPr>
      <w:r>
        <w:t>10.3.2.1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_Toc89097437 \h </w:instrText>
      </w:r>
      <w:r>
        <w:fldChar w:fldCharType="separate"/>
      </w:r>
      <w:r>
        <w:t>165</w:t>
      </w:r>
      <w:r>
        <w:fldChar w:fldCharType="end"/>
      </w:r>
    </w:p>
    <w:p w14:paraId="3E3286F0" w14:textId="7D3ADAF1" w:rsidR="00C642EC" w:rsidRDefault="00C642EC">
      <w:pPr>
        <w:pStyle w:val="TOC4"/>
        <w:rPr>
          <w:rFonts w:asciiTheme="minorHAnsi" w:eastAsiaTheme="minorEastAsia" w:hAnsiTheme="minorHAnsi" w:cstheme="minorBidi"/>
          <w:sz w:val="22"/>
          <w:szCs w:val="22"/>
          <w:lang w:eastAsia="en-GB"/>
        </w:rPr>
      </w:pPr>
      <w:r>
        <w:t>10.3.2.2</w:t>
      </w:r>
      <w:r>
        <w:rPr>
          <w:rFonts w:asciiTheme="minorHAnsi" w:eastAsiaTheme="minorEastAsia" w:hAnsiTheme="minorHAnsi" w:cstheme="minorBidi"/>
          <w:sz w:val="22"/>
          <w:szCs w:val="22"/>
          <w:lang w:eastAsia="en-GB"/>
        </w:rPr>
        <w:tab/>
      </w:r>
      <w:r>
        <w:t>IP address configuration</w:t>
      </w:r>
      <w:r>
        <w:tab/>
      </w:r>
      <w:r>
        <w:fldChar w:fldCharType="begin" w:fldLock="1"/>
      </w:r>
      <w:r>
        <w:instrText xml:space="preserve"> PAGEREF _Toc89097438 \h </w:instrText>
      </w:r>
      <w:r>
        <w:fldChar w:fldCharType="separate"/>
      </w:r>
      <w:r>
        <w:t>165</w:t>
      </w:r>
      <w:r>
        <w:fldChar w:fldCharType="end"/>
      </w:r>
    </w:p>
    <w:p w14:paraId="336F8B51" w14:textId="51EC0156" w:rsidR="00C642EC" w:rsidRDefault="00C642EC">
      <w:pPr>
        <w:pStyle w:val="TOC4"/>
        <w:rPr>
          <w:rFonts w:asciiTheme="minorHAnsi" w:eastAsiaTheme="minorEastAsia" w:hAnsiTheme="minorHAnsi" w:cstheme="minorBidi"/>
          <w:sz w:val="22"/>
          <w:szCs w:val="22"/>
          <w:lang w:eastAsia="en-GB"/>
        </w:rPr>
      </w:pPr>
      <w:r>
        <w:t>10.3.2.3</w:t>
      </w:r>
      <w:r>
        <w:rPr>
          <w:rFonts w:asciiTheme="minorHAnsi" w:eastAsiaTheme="minorEastAsia" w:hAnsiTheme="minorHAnsi" w:cstheme="minorBidi"/>
          <w:sz w:val="22"/>
          <w:szCs w:val="22"/>
          <w:lang w:eastAsia="en-GB"/>
        </w:rPr>
        <w:tab/>
      </w:r>
      <w:r>
        <w:t>Target link local IPv6 address</w:t>
      </w:r>
      <w:r>
        <w:tab/>
      </w:r>
      <w:r>
        <w:fldChar w:fldCharType="begin" w:fldLock="1"/>
      </w:r>
      <w:r>
        <w:instrText xml:space="preserve"> PAGEREF _Toc89097439 \h </w:instrText>
      </w:r>
      <w:r>
        <w:fldChar w:fldCharType="separate"/>
      </w:r>
      <w:r>
        <w:t>165</w:t>
      </w:r>
      <w:r>
        <w:fldChar w:fldCharType="end"/>
      </w:r>
    </w:p>
    <w:p w14:paraId="59406C01" w14:textId="0C0B98A6" w:rsidR="00C642EC" w:rsidRDefault="00C642EC">
      <w:pPr>
        <w:pStyle w:val="TOC4"/>
        <w:rPr>
          <w:rFonts w:asciiTheme="minorHAnsi" w:eastAsiaTheme="minorEastAsia" w:hAnsiTheme="minorHAnsi" w:cstheme="minorBidi"/>
          <w:sz w:val="22"/>
          <w:szCs w:val="22"/>
          <w:lang w:eastAsia="en-GB"/>
        </w:rPr>
      </w:pPr>
      <w:r>
        <w:lastRenderedPageBreak/>
        <w:t>10.3.2.4</w:t>
      </w:r>
      <w:r>
        <w:rPr>
          <w:rFonts w:asciiTheme="minorHAnsi" w:eastAsiaTheme="minorEastAsia" w:hAnsiTheme="minorHAnsi" w:cstheme="minorBidi"/>
          <w:sz w:val="22"/>
          <w:szCs w:val="22"/>
          <w:lang w:eastAsia="en-GB"/>
        </w:rPr>
        <w:tab/>
      </w:r>
      <w:r>
        <w:t>QoS flow descriptions</w:t>
      </w:r>
      <w:r>
        <w:tab/>
      </w:r>
      <w:r>
        <w:fldChar w:fldCharType="begin" w:fldLock="1"/>
      </w:r>
      <w:r>
        <w:instrText xml:space="preserve"> PAGEREF _Toc89097440 \h </w:instrText>
      </w:r>
      <w:r>
        <w:fldChar w:fldCharType="separate"/>
      </w:r>
      <w:r>
        <w:t>165</w:t>
      </w:r>
      <w:r>
        <w:fldChar w:fldCharType="end"/>
      </w:r>
    </w:p>
    <w:p w14:paraId="177C4A71" w14:textId="17C26945" w:rsidR="00C642EC" w:rsidRDefault="00C642EC">
      <w:pPr>
        <w:pStyle w:val="TOC3"/>
        <w:rPr>
          <w:rFonts w:asciiTheme="minorHAnsi" w:eastAsiaTheme="minorEastAsia" w:hAnsiTheme="minorHAnsi" w:cstheme="minorBidi"/>
          <w:sz w:val="22"/>
          <w:szCs w:val="22"/>
          <w:lang w:eastAsia="en-GB"/>
        </w:rPr>
      </w:pPr>
      <w:r w:rsidRPr="00A74327">
        <w:rPr>
          <w:lang w:val="en-US" w:eastAsia="zh-CN"/>
        </w:rPr>
        <w:t>10.3</w:t>
      </w:r>
      <w:r>
        <w:t>.3</w:t>
      </w:r>
      <w:r>
        <w:rPr>
          <w:rFonts w:asciiTheme="minorHAnsi" w:eastAsiaTheme="minorEastAsia" w:hAnsiTheme="minorHAnsi" w:cstheme="minorBidi"/>
          <w:sz w:val="22"/>
          <w:szCs w:val="22"/>
          <w:lang w:eastAsia="en-GB"/>
        </w:rPr>
        <w:tab/>
      </w:r>
      <w:r>
        <w:t xml:space="preserve">ProSe direct link </w:t>
      </w:r>
      <w:r w:rsidRPr="00A74327">
        <w:rPr>
          <w:lang w:val="en-US" w:eastAsia="zh-CN"/>
        </w:rPr>
        <w:t>establishment reject</w:t>
      </w:r>
      <w:r>
        <w:tab/>
      </w:r>
      <w:r>
        <w:fldChar w:fldCharType="begin" w:fldLock="1"/>
      </w:r>
      <w:r>
        <w:instrText xml:space="preserve"> PAGEREF _Toc89097441 \h </w:instrText>
      </w:r>
      <w:r>
        <w:fldChar w:fldCharType="separate"/>
      </w:r>
      <w:r>
        <w:t>166</w:t>
      </w:r>
      <w:r>
        <w:fldChar w:fldCharType="end"/>
      </w:r>
    </w:p>
    <w:p w14:paraId="16408FFE" w14:textId="203C68C2" w:rsidR="00C642EC" w:rsidRDefault="00C642EC">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_Toc89097442 \h </w:instrText>
      </w:r>
      <w:r>
        <w:fldChar w:fldCharType="separate"/>
      </w:r>
      <w:r>
        <w:t>166</w:t>
      </w:r>
      <w:r>
        <w:fldChar w:fldCharType="end"/>
      </w:r>
    </w:p>
    <w:p w14:paraId="45E0CCEE" w14:textId="0740242D" w:rsidR="00C642EC" w:rsidRDefault="00C642EC">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Back-off value</w:t>
      </w:r>
      <w:r>
        <w:tab/>
      </w:r>
      <w:r>
        <w:fldChar w:fldCharType="begin" w:fldLock="1"/>
      </w:r>
      <w:r>
        <w:instrText xml:space="preserve"> PAGEREF _Toc89097443 \h </w:instrText>
      </w:r>
      <w:r>
        <w:fldChar w:fldCharType="separate"/>
      </w:r>
      <w:r>
        <w:t>166</w:t>
      </w:r>
      <w:r>
        <w:fldChar w:fldCharType="end"/>
      </w:r>
    </w:p>
    <w:p w14:paraId="5C228F24" w14:textId="15FE2305" w:rsidR="00C642EC" w:rsidRDefault="00C642EC">
      <w:pPr>
        <w:pStyle w:val="TOC3"/>
        <w:rPr>
          <w:rFonts w:asciiTheme="minorHAnsi" w:eastAsiaTheme="minorEastAsia" w:hAnsiTheme="minorHAnsi" w:cstheme="minorBidi"/>
          <w:sz w:val="22"/>
          <w:szCs w:val="22"/>
          <w:lang w:eastAsia="en-GB"/>
        </w:rPr>
      </w:pPr>
      <w:r w:rsidRPr="00A74327">
        <w:rPr>
          <w:lang w:val="en-US" w:eastAsia="zh-CN"/>
        </w:rPr>
        <w:t>10.3</w:t>
      </w:r>
      <w:r>
        <w:t>.4</w:t>
      </w:r>
      <w:r>
        <w:rPr>
          <w:rFonts w:asciiTheme="minorHAnsi" w:eastAsiaTheme="minorEastAsia" w:hAnsiTheme="minorHAnsi" w:cstheme="minorBidi"/>
          <w:sz w:val="22"/>
          <w:szCs w:val="22"/>
          <w:lang w:eastAsia="en-GB"/>
        </w:rPr>
        <w:tab/>
      </w:r>
      <w:r>
        <w:t xml:space="preserve">ProSe direct link </w:t>
      </w:r>
      <w:r w:rsidRPr="00A74327">
        <w:rPr>
          <w:lang w:val="en-US" w:eastAsia="zh-CN"/>
        </w:rPr>
        <w:t>release</w:t>
      </w:r>
      <w:r>
        <w:t xml:space="preserve"> request</w:t>
      </w:r>
      <w:r>
        <w:tab/>
      </w:r>
      <w:r>
        <w:fldChar w:fldCharType="begin" w:fldLock="1"/>
      </w:r>
      <w:r>
        <w:instrText xml:space="preserve"> PAGEREF _Toc89097444 \h </w:instrText>
      </w:r>
      <w:r>
        <w:fldChar w:fldCharType="separate"/>
      </w:r>
      <w:r>
        <w:t>166</w:t>
      </w:r>
      <w:r>
        <w:fldChar w:fldCharType="end"/>
      </w:r>
    </w:p>
    <w:p w14:paraId="34DA3943" w14:textId="5599EA0F" w:rsidR="00C642EC" w:rsidRDefault="00C642EC">
      <w:pPr>
        <w:pStyle w:val="TOC4"/>
        <w:rPr>
          <w:rFonts w:asciiTheme="minorHAnsi" w:eastAsiaTheme="minorEastAsia" w:hAnsiTheme="minorHAnsi" w:cstheme="minorBidi"/>
          <w:sz w:val="22"/>
          <w:szCs w:val="22"/>
          <w:lang w:eastAsia="en-GB"/>
        </w:rPr>
      </w:pPr>
      <w:r w:rsidRPr="00A74327">
        <w:rPr>
          <w:lang w:val="en-US" w:eastAsia="zh-CN"/>
        </w:rPr>
        <w:t>10.3</w:t>
      </w:r>
      <w:r>
        <w:t>.4.1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_Toc89097445 \h </w:instrText>
      </w:r>
      <w:r>
        <w:fldChar w:fldCharType="separate"/>
      </w:r>
      <w:r>
        <w:t>166</w:t>
      </w:r>
      <w:r>
        <w:fldChar w:fldCharType="end"/>
      </w:r>
    </w:p>
    <w:p w14:paraId="32D3895F" w14:textId="2BE36D6B" w:rsidR="00C642EC" w:rsidRDefault="00C642EC">
      <w:pPr>
        <w:pStyle w:val="TOC4"/>
        <w:rPr>
          <w:rFonts w:asciiTheme="minorHAnsi" w:eastAsiaTheme="minorEastAsia" w:hAnsiTheme="minorHAnsi" w:cstheme="minorBidi"/>
          <w:sz w:val="22"/>
          <w:szCs w:val="22"/>
          <w:lang w:eastAsia="en-GB"/>
        </w:rPr>
      </w:pPr>
      <w:r>
        <w:t>10.3.4.2</w:t>
      </w:r>
      <w:r>
        <w:rPr>
          <w:rFonts w:asciiTheme="minorHAnsi" w:eastAsiaTheme="minorEastAsia" w:hAnsiTheme="minorHAnsi" w:cstheme="minorBidi"/>
          <w:sz w:val="22"/>
          <w:szCs w:val="22"/>
          <w:lang w:eastAsia="en-GB"/>
        </w:rPr>
        <w:tab/>
      </w:r>
      <w:r>
        <w:t>Back-off value</w:t>
      </w:r>
      <w:r>
        <w:tab/>
      </w:r>
      <w:r>
        <w:fldChar w:fldCharType="begin" w:fldLock="1"/>
      </w:r>
      <w:r>
        <w:instrText xml:space="preserve"> PAGEREF _Toc89097446 \h </w:instrText>
      </w:r>
      <w:r>
        <w:fldChar w:fldCharType="separate"/>
      </w:r>
      <w:r>
        <w:t>167</w:t>
      </w:r>
      <w:r>
        <w:fldChar w:fldCharType="end"/>
      </w:r>
    </w:p>
    <w:p w14:paraId="7849C6AB" w14:textId="6F543EE5" w:rsidR="00C642EC" w:rsidRDefault="00C642EC">
      <w:pPr>
        <w:pStyle w:val="TOC3"/>
        <w:rPr>
          <w:rFonts w:asciiTheme="minorHAnsi" w:eastAsiaTheme="minorEastAsia" w:hAnsiTheme="minorHAnsi" w:cstheme="minorBidi"/>
          <w:sz w:val="22"/>
          <w:szCs w:val="22"/>
          <w:lang w:eastAsia="en-GB"/>
        </w:rPr>
      </w:pPr>
      <w:r w:rsidRPr="00A74327">
        <w:rPr>
          <w:lang w:val="en-US" w:eastAsia="zh-CN"/>
        </w:rPr>
        <w:t>10.3</w:t>
      </w:r>
      <w:r>
        <w:t>.5</w:t>
      </w:r>
      <w:r>
        <w:rPr>
          <w:rFonts w:asciiTheme="minorHAnsi" w:eastAsiaTheme="minorEastAsia" w:hAnsiTheme="minorHAnsi" w:cstheme="minorBidi"/>
          <w:sz w:val="22"/>
          <w:szCs w:val="22"/>
          <w:lang w:eastAsia="en-GB"/>
        </w:rPr>
        <w:tab/>
      </w:r>
      <w:r>
        <w:t xml:space="preserve">ProSe direct link </w:t>
      </w:r>
      <w:r w:rsidRPr="00A74327">
        <w:rPr>
          <w:lang w:val="en-US" w:eastAsia="zh-CN"/>
        </w:rPr>
        <w:t>release</w:t>
      </w:r>
      <w:r w:rsidRPr="00A74327">
        <w:rPr>
          <w:lang w:val="en-US"/>
        </w:rPr>
        <w:t xml:space="preserve"> </w:t>
      </w:r>
      <w:r w:rsidRPr="00A74327">
        <w:rPr>
          <w:lang w:val="en-US" w:eastAsia="zh-CN"/>
        </w:rPr>
        <w:t>accept</w:t>
      </w:r>
      <w:r>
        <w:tab/>
      </w:r>
      <w:r>
        <w:fldChar w:fldCharType="begin" w:fldLock="1"/>
      </w:r>
      <w:r>
        <w:instrText xml:space="preserve"> PAGEREF _Toc89097447 \h </w:instrText>
      </w:r>
      <w:r>
        <w:fldChar w:fldCharType="separate"/>
      </w:r>
      <w:r>
        <w:t>167</w:t>
      </w:r>
      <w:r>
        <w:fldChar w:fldCharType="end"/>
      </w:r>
    </w:p>
    <w:p w14:paraId="41578110" w14:textId="637A19B4" w:rsidR="00C642EC" w:rsidRDefault="00C642EC">
      <w:pPr>
        <w:pStyle w:val="TOC4"/>
        <w:rPr>
          <w:rFonts w:asciiTheme="minorHAnsi" w:eastAsiaTheme="minorEastAsia" w:hAnsiTheme="minorHAnsi" w:cstheme="minorBidi"/>
          <w:sz w:val="22"/>
          <w:szCs w:val="22"/>
          <w:lang w:eastAsia="en-GB"/>
        </w:rPr>
      </w:pPr>
      <w:r w:rsidRPr="00A74327">
        <w:rPr>
          <w:lang w:val="en-US" w:eastAsia="zh-CN"/>
        </w:rPr>
        <w:t>10.3.5.1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_Toc89097448 \h </w:instrText>
      </w:r>
      <w:r>
        <w:fldChar w:fldCharType="separate"/>
      </w:r>
      <w:r>
        <w:t>167</w:t>
      </w:r>
      <w:r>
        <w:fldChar w:fldCharType="end"/>
      </w:r>
    </w:p>
    <w:p w14:paraId="54FF0EDD" w14:textId="34FC8974" w:rsidR="00C642EC" w:rsidRDefault="00C642EC">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ProSe direct link modification request</w:t>
      </w:r>
      <w:r>
        <w:tab/>
      </w:r>
      <w:r>
        <w:fldChar w:fldCharType="begin" w:fldLock="1"/>
      </w:r>
      <w:r>
        <w:instrText xml:space="preserve"> PAGEREF _Toc89097449 \h </w:instrText>
      </w:r>
      <w:r>
        <w:fldChar w:fldCharType="separate"/>
      </w:r>
      <w:r>
        <w:t>167</w:t>
      </w:r>
      <w:r>
        <w:fldChar w:fldCharType="end"/>
      </w:r>
    </w:p>
    <w:p w14:paraId="57EA1C22" w14:textId="55A53024" w:rsidR="00C642EC" w:rsidRDefault="00C642EC">
      <w:pPr>
        <w:pStyle w:val="TOC4"/>
        <w:rPr>
          <w:rFonts w:asciiTheme="minorHAnsi" w:eastAsiaTheme="minorEastAsia" w:hAnsiTheme="minorHAnsi" w:cstheme="minorBidi"/>
          <w:sz w:val="22"/>
          <w:szCs w:val="22"/>
          <w:lang w:eastAsia="en-GB"/>
        </w:rPr>
      </w:pPr>
      <w:r>
        <w:t>10.3.6.1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_Toc89097450 \h </w:instrText>
      </w:r>
      <w:r>
        <w:fldChar w:fldCharType="separate"/>
      </w:r>
      <w:r>
        <w:t>167</w:t>
      </w:r>
      <w:r>
        <w:fldChar w:fldCharType="end"/>
      </w:r>
    </w:p>
    <w:p w14:paraId="4B463B1D" w14:textId="3251695B" w:rsidR="00C642EC" w:rsidRDefault="00C642EC">
      <w:pPr>
        <w:pStyle w:val="TOC3"/>
        <w:rPr>
          <w:rFonts w:asciiTheme="minorHAnsi" w:eastAsiaTheme="minorEastAsia" w:hAnsiTheme="minorHAnsi" w:cstheme="minorBidi"/>
          <w:sz w:val="22"/>
          <w:szCs w:val="22"/>
          <w:lang w:eastAsia="en-GB"/>
        </w:rPr>
      </w:pPr>
      <w:r>
        <w:t>10.3.7</w:t>
      </w:r>
      <w:r>
        <w:rPr>
          <w:rFonts w:asciiTheme="minorHAnsi" w:eastAsiaTheme="minorEastAsia" w:hAnsiTheme="minorHAnsi" w:cstheme="minorBidi"/>
          <w:sz w:val="22"/>
          <w:szCs w:val="22"/>
          <w:lang w:eastAsia="en-GB"/>
        </w:rPr>
        <w:tab/>
      </w:r>
      <w:r>
        <w:t>ProSe direct link modification accept</w:t>
      </w:r>
      <w:r>
        <w:tab/>
      </w:r>
      <w:r>
        <w:fldChar w:fldCharType="begin" w:fldLock="1"/>
      </w:r>
      <w:r>
        <w:instrText xml:space="preserve"> PAGEREF _Toc89097451 \h </w:instrText>
      </w:r>
      <w:r>
        <w:fldChar w:fldCharType="separate"/>
      </w:r>
      <w:r>
        <w:t>168</w:t>
      </w:r>
      <w:r>
        <w:fldChar w:fldCharType="end"/>
      </w:r>
    </w:p>
    <w:p w14:paraId="60569D8D" w14:textId="48B07E56" w:rsidR="00C642EC" w:rsidRDefault="00C642EC">
      <w:pPr>
        <w:pStyle w:val="TOC4"/>
        <w:rPr>
          <w:rFonts w:asciiTheme="minorHAnsi" w:eastAsiaTheme="minorEastAsia" w:hAnsiTheme="minorHAnsi" w:cstheme="minorBidi"/>
          <w:sz w:val="22"/>
          <w:szCs w:val="22"/>
          <w:lang w:eastAsia="en-GB"/>
        </w:rPr>
      </w:pPr>
      <w:r>
        <w:t>10.3.7.1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_Toc89097452 \h </w:instrText>
      </w:r>
      <w:r>
        <w:fldChar w:fldCharType="separate"/>
      </w:r>
      <w:r>
        <w:t>168</w:t>
      </w:r>
      <w:r>
        <w:fldChar w:fldCharType="end"/>
      </w:r>
    </w:p>
    <w:p w14:paraId="75E71824" w14:textId="0873A920" w:rsidR="00C642EC" w:rsidRDefault="00C642EC">
      <w:pPr>
        <w:pStyle w:val="TOC4"/>
        <w:rPr>
          <w:rFonts w:asciiTheme="minorHAnsi" w:eastAsiaTheme="minorEastAsia" w:hAnsiTheme="minorHAnsi" w:cstheme="minorBidi"/>
          <w:sz w:val="22"/>
          <w:szCs w:val="22"/>
          <w:lang w:eastAsia="en-GB"/>
        </w:rPr>
      </w:pPr>
      <w:r>
        <w:t>10.3.7.2</w:t>
      </w:r>
      <w:r>
        <w:rPr>
          <w:rFonts w:asciiTheme="minorHAnsi" w:eastAsiaTheme="minorEastAsia" w:hAnsiTheme="minorHAnsi" w:cstheme="minorBidi"/>
          <w:sz w:val="22"/>
          <w:szCs w:val="22"/>
          <w:lang w:eastAsia="en-GB"/>
        </w:rPr>
        <w:tab/>
      </w:r>
      <w:r>
        <w:t>QoS flow descriptions</w:t>
      </w:r>
      <w:r>
        <w:tab/>
      </w:r>
      <w:r>
        <w:fldChar w:fldCharType="begin" w:fldLock="1"/>
      </w:r>
      <w:r>
        <w:instrText xml:space="preserve"> PAGEREF _Toc89097453 \h </w:instrText>
      </w:r>
      <w:r>
        <w:fldChar w:fldCharType="separate"/>
      </w:r>
      <w:r>
        <w:t>168</w:t>
      </w:r>
      <w:r>
        <w:fldChar w:fldCharType="end"/>
      </w:r>
    </w:p>
    <w:p w14:paraId="3D9608D3" w14:textId="626FB910" w:rsidR="00C642EC" w:rsidRDefault="00C642EC">
      <w:pPr>
        <w:pStyle w:val="TOC3"/>
        <w:rPr>
          <w:rFonts w:asciiTheme="minorHAnsi" w:eastAsiaTheme="minorEastAsia" w:hAnsiTheme="minorHAnsi" w:cstheme="minorBidi"/>
          <w:sz w:val="22"/>
          <w:szCs w:val="22"/>
          <w:lang w:eastAsia="en-GB"/>
        </w:rPr>
      </w:pPr>
      <w:r>
        <w:t>10.3.8</w:t>
      </w:r>
      <w:r>
        <w:rPr>
          <w:rFonts w:asciiTheme="minorHAnsi" w:eastAsiaTheme="minorEastAsia" w:hAnsiTheme="minorHAnsi" w:cstheme="minorBidi"/>
          <w:sz w:val="22"/>
          <w:szCs w:val="22"/>
          <w:lang w:eastAsia="en-GB"/>
        </w:rPr>
        <w:tab/>
      </w:r>
      <w:r>
        <w:t>ProSe direct link keepalive request</w:t>
      </w:r>
      <w:r>
        <w:tab/>
      </w:r>
      <w:r>
        <w:fldChar w:fldCharType="begin" w:fldLock="1"/>
      </w:r>
      <w:r>
        <w:instrText xml:space="preserve"> PAGEREF _Toc89097454 \h </w:instrText>
      </w:r>
      <w:r>
        <w:fldChar w:fldCharType="separate"/>
      </w:r>
      <w:r>
        <w:t>168</w:t>
      </w:r>
      <w:r>
        <w:fldChar w:fldCharType="end"/>
      </w:r>
    </w:p>
    <w:p w14:paraId="3FDD6849" w14:textId="3AD84AF0" w:rsidR="00C642EC" w:rsidRDefault="00C642EC">
      <w:pPr>
        <w:pStyle w:val="TOC4"/>
        <w:rPr>
          <w:rFonts w:asciiTheme="minorHAnsi" w:eastAsiaTheme="minorEastAsia" w:hAnsiTheme="minorHAnsi" w:cstheme="minorBidi"/>
          <w:sz w:val="22"/>
          <w:szCs w:val="22"/>
          <w:lang w:eastAsia="en-GB"/>
        </w:rPr>
      </w:pPr>
      <w:r>
        <w:t>10.3.8.1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_Toc89097455 \h </w:instrText>
      </w:r>
      <w:r>
        <w:fldChar w:fldCharType="separate"/>
      </w:r>
      <w:r>
        <w:t>168</w:t>
      </w:r>
      <w:r>
        <w:fldChar w:fldCharType="end"/>
      </w:r>
    </w:p>
    <w:p w14:paraId="2BF685FF" w14:textId="662AD6BF" w:rsidR="00C642EC" w:rsidRDefault="00C642EC">
      <w:pPr>
        <w:pStyle w:val="TOC4"/>
        <w:rPr>
          <w:rFonts w:asciiTheme="minorHAnsi" w:eastAsiaTheme="minorEastAsia" w:hAnsiTheme="minorHAnsi" w:cstheme="minorBidi"/>
          <w:sz w:val="22"/>
          <w:szCs w:val="22"/>
          <w:lang w:eastAsia="en-GB"/>
        </w:rPr>
      </w:pPr>
      <w:r>
        <w:t>10.3.8.2</w:t>
      </w:r>
      <w:r>
        <w:rPr>
          <w:rFonts w:asciiTheme="minorHAnsi" w:eastAsiaTheme="minorEastAsia" w:hAnsiTheme="minorHAnsi" w:cstheme="minorBidi"/>
          <w:sz w:val="22"/>
          <w:szCs w:val="22"/>
          <w:lang w:eastAsia="en-GB"/>
        </w:rPr>
        <w:tab/>
      </w:r>
      <w:r>
        <w:t>Maximum inactivity period</w:t>
      </w:r>
      <w:r>
        <w:tab/>
      </w:r>
      <w:r>
        <w:fldChar w:fldCharType="begin" w:fldLock="1"/>
      </w:r>
      <w:r>
        <w:instrText xml:space="preserve"> PAGEREF _Toc89097456 \h </w:instrText>
      </w:r>
      <w:r>
        <w:fldChar w:fldCharType="separate"/>
      </w:r>
      <w:r>
        <w:t>169</w:t>
      </w:r>
      <w:r>
        <w:fldChar w:fldCharType="end"/>
      </w:r>
    </w:p>
    <w:p w14:paraId="2B7F5A6F" w14:textId="707C9991" w:rsidR="00C642EC" w:rsidRDefault="00C642EC">
      <w:pPr>
        <w:pStyle w:val="TOC3"/>
        <w:rPr>
          <w:rFonts w:asciiTheme="minorHAnsi" w:eastAsiaTheme="minorEastAsia" w:hAnsiTheme="minorHAnsi" w:cstheme="minorBidi"/>
          <w:sz w:val="22"/>
          <w:szCs w:val="22"/>
          <w:lang w:eastAsia="en-GB"/>
        </w:rPr>
      </w:pPr>
      <w:r>
        <w:t>10.3.9</w:t>
      </w:r>
      <w:r>
        <w:rPr>
          <w:rFonts w:asciiTheme="minorHAnsi" w:eastAsiaTheme="minorEastAsia" w:hAnsiTheme="minorHAnsi" w:cstheme="minorBidi"/>
          <w:sz w:val="22"/>
          <w:szCs w:val="22"/>
          <w:lang w:eastAsia="en-GB"/>
        </w:rPr>
        <w:tab/>
      </w:r>
      <w:r>
        <w:t>ProSe direct link keepalive response</w:t>
      </w:r>
      <w:r>
        <w:tab/>
      </w:r>
      <w:r>
        <w:fldChar w:fldCharType="begin" w:fldLock="1"/>
      </w:r>
      <w:r>
        <w:instrText xml:space="preserve"> PAGEREF _Toc89097457 \h </w:instrText>
      </w:r>
      <w:r>
        <w:fldChar w:fldCharType="separate"/>
      </w:r>
      <w:r>
        <w:t>169</w:t>
      </w:r>
      <w:r>
        <w:fldChar w:fldCharType="end"/>
      </w:r>
    </w:p>
    <w:p w14:paraId="4FBD2326" w14:textId="75745B20" w:rsidR="00C642EC" w:rsidRDefault="00C642EC">
      <w:pPr>
        <w:pStyle w:val="TOC4"/>
        <w:rPr>
          <w:rFonts w:asciiTheme="minorHAnsi" w:eastAsiaTheme="minorEastAsia" w:hAnsiTheme="minorHAnsi" w:cstheme="minorBidi"/>
          <w:sz w:val="22"/>
          <w:szCs w:val="22"/>
          <w:lang w:eastAsia="en-GB"/>
        </w:rPr>
      </w:pPr>
      <w:r>
        <w:t>10.3.9.1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_Toc89097458 \h </w:instrText>
      </w:r>
      <w:r>
        <w:fldChar w:fldCharType="separate"/>
      </w:r>
      <w:r>
        <w:t>169</w:t>
      </w:r>
      <w:r>
        <w:fldChar w:fldCharType="end"/>
      </w:r>
    </w:p>
    <w:p w14:paraId="25FA45F1" w14:textId="63FE8C66" w:rsidR="00C642EC" w:rsidRDefault="00C642EC">
      <w:pPr>
        <w:pStyle w:val="TOC3"/>
        <w:rPr>
          <w:rFonts w:asciiTheme="minorHAnsi" w:eastAsiaTheme="minorEastAsia" w:hAnsiTheme="minorHAnsi" w:cstheme="minorBidi"/>
          <w:sz w:val="22"/>
          <w:szCs w:val="22"/>
          <w:lang w:eastAsia="en-GB"/>
        </w:rPr>
      </w:pPr>
      <w:r>
        <w:t>10.3.10</w:t>
      </w:r>
      <w:r>
        <w:rPr>
          <w:rFonts w:asciiTheme="minorHAnsi" w:eastAsiaTheme="minorEastAsia" w:hAnsiTheme="minorHAnsi" w:cstheme="minorBidi"/>
          <w:sz w:val="22"/>
          <w:szCs w:val="22"/>
          <w:lang w:eastAsia="en-GB"/>
        </w:rPr>
        <w:tab/>
      </w:r>
      <w:r>
        <w:t>ProSe direct link authentication request</w:t>
      </w:r>
      <w:r>
        <w:tab/>
      </w:r>
      <w:r>
        <w:fldChar w:fldCharType="begin" w:fldLock="1"/>
      </w:r>
      <w:r>
        <w:instrText xml:space="preserve"> PAGEREF _Toc89097459 \h </w:instrText>
      </w:r>
      <w:r>
        <w:fldChar w:fldCharType="separate"/>
      </w:r>
      <w:r>
        <w:t>169</w:t>
      </w:r>
      <w:r>
        <w:fldChar w:fldCharType="end"/>
      </w:r>
    </w:p>
    <w:p w14:paraId="0D59FFED" w14:textId="2CC28A0A" w:rsidR="00C642EC" w:rsidRDefault="00C642EC">
      <w:pPr>
        <w:pStyle w:val="TOC4"/>
        <w:rPr>
          <w:rFonts w:asciiTheme="minorHAnsi" w:eastAsiaTheme="minorEastAsia" w:hAnsiTheme="minorHAnsi" w:cstheme="minorBidi"/>
          <w:sz w:val="22"/>
          <w:szCs w:val="22"/>
          <w:lang w:eastAsia="en-GB"/>
        </w:rPr>
      </w:pPr>
      <w:r>
        <w:t>10.3.10.1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_Toc89097460 \h </w:instrText>
      </w:r>
      <w:r>
        <w:fldChar w:fldCharType="separate"/>
      </w:r>
      <w:r>
        <w:t>169</w:t>
      </w:r>
      <w:r>
        <w:fldChar w:fldCharType="end"/>
      </w:r>
    </w:p>
    <w:p w14:paraId="50BBE49D" w14:textId="33A4C289" w:rsidR="00C642EC" w:rsidRDefault="00C642EC">
      <w:pPr>
        <w:pStyle w:val="TOC3"/>
        <w:rPr>
          <w:rFonts w:asciiTheme="minorHAnsi" w:eastAsiaTheme="minorEastAsia" w:hAnsiTheme="minorHAnsi" w:cstheme="minorBidi"/>
          <w:sz w:val="22"/>
          <w:szCs w:val="22"/>
          <w:lang w:eastAsia="en-GB"/>
        </w:rPr>
      </w:pPr>
      <w:r>
        <w:t>10.3.11</w:t>
      </w:r>
      <w:r>
        <w:rPr>
          <w:rFonts w:asciiTheme="minorHAnsi" w:eastAsiaTheme="minorEastAsia" w:hAnsiTheme="minorHAnsi" w:cstheme="minorBidi"/>
          <w:sz w:val="22"/>
          <w:szCs w:val="22"/>
          <w:lang w:eastAsia="en-GB"/>
        </w:rPr>
        <w:tab/>
      </w:r>
      <w:r>
        <w:t>ProSe direct link authentication response</w:t>
      </w:r>
      <w:r>
        <w:tab/>
      </w:r>
      <w:r>
        <w:fldChar w:fldCharType="begin" w:fldLock="1"/>
      </w:r>
      <w:r>
        <w:instrText xml:space="preserve"> PAGEREF _Toc89097461 \h </w:instrText>
      </w:r>
      <w:r>
        <w:fldChar w:fldCharType="separate"/>
      </w:r>
      <w:r>
        <w:t>169</w:t>
      </w:r>
      <w:r>
        <w:fldChar w:fldCharType="end"/>
      </w:r>
    </w:p>
    <w:p w14:paraId="533E39BE" w14:textId="43F4D2A8" w:rsidR="00C642EC" w:rsidRDefault="00C642EC">
      <w:pPr>
        <w:pStyle w:val="TOC4"/>
        <w:rPr>
          <w:rFonts w:asciiTheme="minorHAnsi" w:eastAsiaTheme="minorEastAsia" w:hAnsiTheme="minorHAnsi" w:cstheme="minorBidi"/>
          <w:sz w:val="22"/>
          <w:szCs w:val="22"/>
          <w:lang w:eastAsia="en-GB"/>
        </w:rPr>
      </w:pPr>
      <w:r>
        <w:t>10.3.11.1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_Toc89097462 \h </w:instrText>
      </w:r>
      <w:r>
        <w:fldChar w:fldCharType="separate"/>
      </w:r>
      <w:r>
        <w:t>170</w:t>
      </w:r>
      <w:r>
        <w:fldChar w:fldCharType="end"/>
      </w:r>
    </w:p>
    <w:p w14:paraId="153A1EA5" w14:textId="41120F7D" w:rsidR="00C642EC" w:rsidRDefault="00C642EC">
      <w:pPr>
        <w:pStyle w:val="TOC3"/>
        <w:rPr>
          <w:rFonts w:asciiTheme="minorHAnsi" w:eastAsiaTheme="minorEastAsia" w:hAnsiTheme="minorHAnsi" w:cstheme="minorBidi"/>
          <w:sz w:val="22"/>
          <w:szCs w:val="22"/>
          <w:lang w:eastAsia="en-GB"/>
        </w:rPr>
      </w:pPr>
      <w:r>
        <w:t>10.3.12</w:t>
      </w:r>
      <w:r>
        <w:rPr>
          <w:rFonts w:asciiTheme="minorHAnsi" w:eastAsiaTheme="minorEastAsia" w:hAnsiTheme="minorHAnsi" w:cstheme="minorBidi"/>
          <w:sz w:val="22"/>
          <w:szCs w:val="22"/>
          <w:lang w:eastAsia="en-GB"/>
        </w:rPr>
        <w:tab/>
      </w:r>
      <w:r>
        <w:t>ProSe direct link authentication reject</w:t>
      </w:r>
      <w:r>
        <w:tab/>
      </w:r>
      <w:r>
        <w:fldChar w:fldCharType="begin" w:fldLock="1"/>
      </w:r>
      <w:r>
        <w:instrText xml:space="preserve"> PAGEREF _Toc89097463 \h </w:instrText>
      </w:r>
      <w:r>
        <w:fldChar w:fldCharType="separate"/>
      </w:r>
      <w:r>
        <w:t>170</w:t>
      </w:r>
      <w:r>
        <w:fldChar w:fldCharType="end"/>
      </w:r>
    </w:p>
    <w:p w14:paraId="71B653A4" w14:textId="43C97CA8" w:rsidR="00C642EC" w:rsidRDefault="00C642EC">
      <w:pPr>
        <w:pStyle w:val="TOC4"/>
        <w:rPr>
          <w:rFonts w:asciiTheme="minorHAnsi" w:eastAsiaTheme="minorEastAsia" w:hAnsiTheme="minorHAnsi" w:cstheme="minorBidi"/>
          <w:sz w:val="22"/>
          <w:szCs w:val="22"/>
          <w:lang w:eastAsia="en-GB"/>
        </w:rPr>
      </w:pPr>
      <w:r>
        <w:t>10.3.12.1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_Toc89097464 \h </w:instrText>
      </w:r>
      <w:r>
        <w:fldChar w:fldCharType="separate"/>
      </w:r>
      <w:r>
        <w:t>170</w:t>
      </w:r>
      <w:r>
        <w:fldChar w:fldCharType="end"/>
      </w:r>
    </w:p>
    <w:p w14:paraId="7AB3A127" w14:textId="390FEF91" w:rsidR="00C642EC" w:rsidRDefault="00C642EC">
      <w:pPr>
        <w:pStyle w:val="TOC3"/>
        <w:rPr>
          <w:rFonts w:asciiTheme="minorHAnsi" w:eastAsiaTheme="minorEastAsia" w:hAnsiTheme="minorHAnsi" w:cstheme="minorBidi"/>
          <w:sz w:val="22"/>
          <w:szCs w:val="22"/>
          <w:lang w:eastAsia="en-GB"/>
        </w:rPr>
      </w:pPr>
      <w:r>
        <w:t>10.3.13</w:t>
      </w:r>
      <w:r>
        <w:rPr>
          <w:rFonts w:asciiTheme="minorHAnsi" w:eastAsiaTheme="minorEastAsia" w:hAnsiTheme="minorHAnsi" w:cstheme="minorBidi"/>
          <w:sz w:val="22"/>
          <w:szCs w:val="22"/>
          <w:lang w:eastAsia="en-GB"/>
        </w:rPr>
        <w:tab/>
      </w:r>
      <w:r>
        <w:t>ProSe direct link security mode command</w:t>
      </w:r>
      <w:r>
        <w:tab/>
      </w:r>
      <w:r>
        <w:fldChar w:fldCharType="begin" w:fldLock="1"/>
      </w:r>
      <w:r>
        <w:instrText xml:space="preserve"> PAGEREF _Toc89097465 \h </w:instrText>
      </w:r>
      <w:r>
        <w:fldChar w:fldCharType="separate"/>
      </w:r>
      <w:r>
        <w:t>170</w:t>
      </w:r>
      <w:r>
        <w:fldChar w:fldCharType="end"/>
      </w:r>
    </w:p>
    <w:p w14:paraId="583A48A2" w14:textId="54BA6381" w:rsidR="00C642EC" w:rsidRDefault="00C642EC">
      <w:pPr>
        <w:pStyle w:val="TOC4"/>
        <w:rPr>
          <w:rFonts w:asciiTheme="minorHAnsi" w:eastAsiaTheme="minorEastAsia" w:hAnsiTheme="minorHAnsi" w:cstheme="minorBidi"/>
          <w:sz w:val="22"/>
          <w:szCs w:val="22"/>
          <w:lang w:eastAsia="en-GB"/>
        </w:rPr>
      </w:pPr>
      <w:r>
        <w:t>10.3.13.1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_Toc89097466 \h </w:instrText>
      </w:r>
      <w:r>
        <w:fldChar w:fldCharType="separate"/>
      </w:r>
      <w:r>
        <w:t>170</w:t>
      </w:r>
      <w:r>
        <w:fldChar w:fldCharType="end"/>
      </w:r>
    </w:p>
    <w:p w14:paraId="4F01453E" w14:textId="0EEA3C0E" w:rsidR="00C642EC" w:rsidRDefault="00C642EC">
      <w:pPr>
        <w:pStyle w:val="TOC4"/>
        <w:rPr>
          <w:rFonts w:asciiTheme="minorHAnsi" w:eastAsiaTheme="minorEastAsia" w:hAnsiTheme="minorHAnsi" w:cstheme="minorBidi"/>
          <w:sz w:val="22"/>
          <w:szCs w:val="22"/>
          <w:lang w:eastAsia="en-GB"/>
        </w:rPr>
      </w:pPr>
      <w:r>
        <w:t>10.3.13.2</w:t>
      </w:r>
      <w:r>
        <w:rPr>
          <w:rFonts w:asciiTheme="minorHAnsi" w:eastAsiaTheme="minorEastAsia" w:hAnsiTheme="minorHAnsi" w:cstheme="minorBidi"/>
          <w:sz w:val="22"/>
          <w:szCs w:val="22"/>
          <w:lang w:eastAsia="en-GB"/>
        </w:rPr>
        <w:tab/>
      </w:r>
      <w:r>
        <w:t>Nonce_2</w:t>
      </w:r>
      <w:r>
        <w:tab/>
      </w:r>
      <w:r>
        <w:fldChar w:fldCharType="begin" w:fldLock="1"/>
      </w:r>
      <w:r>
        <w:instrText xml:space="preserve"> PAGEREF _Toc89097467 \h </w:instrText>
      </w:r>
      <w:r>
        <w:fldChar w:fldCharType="separate"/>
      </w:r>
      <w:r>
        <w:t>171</w:t>
      </w:r>
      <w:r>
        <w:fldChar w:fldCharType="end"/>
      </w:r>
    </w:p>
    <w:p w14:paraId="7ECA45EB" w14:textId="0D2DB51B" w:rsidR="00C642EC" w:rsidRDefault="00C642EC">
      <w:pPr>
        <w:pStyle w:val="TOC4"/>
        <w:rPr>
          <w:rFonts w:asciiTheme="minorHAnsi" w:eastAsiaTheme="minorEastAsia" w:hAnsiTheme="minorHAnsi" w:cstheme="minorBidi"/>
          <w:sz w:val="22"/>
          <w:szCs w:val="22"/>
          <w:lang w:eastAsia="en-GB"/>
        </w:rPr>
      </w:pPr>
      <w:r>
        <w:t>10.3.13.3</w:t>
      </w:r>
      <w:r>
        <w:rPr>
          <w:rFonts w:asciiTheme="minorHAnsi" w:eastAsiaTheme="minorEastAsia" w:hAnsiTheme="minorHAnsi" w:cstheme="minorBidi"/>
          <w:sz w:val="22"/>
          <w:szCs w:val="22"/>
          <w:lang w:eastAsia="en-GB"/>
        </w:rPr>
        <w:tab/>
      </w:r>
      <w:r>
        <w:t>LSB of KNRP-sess ID</w:t>
      </w:r>
      <w:r>
        <w:tab/>
      </w:r>
      <w:r>
        <w:fldChar w:fldCharType="begin" w:fldLock="1"/>
      </w:r>
      <w:r>
        <w:instrText xml:space="preserve"> PAGEREF _Toc89097468 \h </w:instrText>
      </w:r>
      <w:r>
        <w:fldChar w:fldCharType="separate"/>
      </w:r>
      <w:r>
        <w:t>171</w:t>
      </w:r>
      <w:r>
        <w:fldChar w:fldCharType="end"/>
      </w:r>
    </w:p>
    <w:p w14:paraId="30E945E1" w14:textId="6D11EA01" w:rsidR="00C642EC" w:rsidRDefault="00C642EC">
      <w:pPr>
        <w:pStyle w:val="TOC4"/>
        <w:rPr>
          <w:rFonts w:asciiTheme="minorHAnsi" w:eastAsiaTheme="minorEastAsia" w:hAnsiTheme="minorHAnsi" w:cstheme="minorBidi"/>
          <w:sz w:val="22"/>
          <w:szCs w:val="22"/>
          <w:lang w:eastAsia="en-GB"/>
        </w:rPr>
      </w:pPr>
      <w:r>
        <w:t>10.3.13.4</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_Toc89097469 \h </w:instrText>
      </w:r>
      <w:r>
        <w:fldChar w:fldCharType="separate"/>
      </w:r>
      <w:r>
        <w:t>171</w:t>
      </w:r>
      <w:r>
        <w:fldChar w:fldCharType="end"/>
      </w:r>
    </w:p>
    <w:p w14:paraId="002A85CF" w14:textId="7C0948B9" w:rsidR="00C642EC" w:rsidRDefault="00C642EC">
      <w:pPr>
        <w:pStyle w:val="TOC4"/>
        <w:rPr>
          <w:rFonts w:asciiTheme="minorHAnsi" w:eastAsiaTheme="minorEastAsia" w:hAnsiTheme="minorHAnsi" w:cstheme="minorBidi"/>
          <w:sz w:val="22"/>
          <w:szCs w:val="22"/>
          <w:lang w:eastAsia="en-GB"/>
        </w:rPr>
      </w:pPr>
      <w:r>
        <w:t>10.3.13.5</w:t>
      </w:r>
      <w:r>
        <w:rPr>
          <w:rFonts w:asciiTheme="minorHAnsi" w:eastAsiaTheme="minorEastAsia" w:hAnsiTheme="minorHAnsi" w:cstheme="minorBidi"/>
          <w:sz w:val="22"/>
          <w:szCs w:val="22"/>
          <w:lang w:eastAsia="en-GB"/>
        </w:rPr>
        <w:tab/>
      </w:r>
      <w:r>
        <w:t xml:space="preserve">MSBs of </w:t>
      </w:r>
      <w:r>
        <w:rPr>
          <w:lang w:eastAsia="ja-JP"/>
        </w:rPr>
        <w:t>K</w:t>
      </w:r>
      <w:r w:rsidRPr="00A74327">
        <w:rPr>
          <w:vertAlign w:val="subscript"/>
          <w:lang w:eastAsia="ja-JP"/>
        </w:rPr>
        <w:t>NRP</w:t>
      </w:r>
      <w:r>
        <w:rPr>
          <w:lang w:eastAsia="ja-JP"/>
        </w:rPr>
        <w:t xml:space="preserve"> ID</w:t>
      </w:r>
      <w:r>
        <w:tab/>
      </w:r>
      <w:r>
        <w:fldChar w:fldCharType="begin" w:fldLock="1"/>
      </w:r>
      <w:r>
        <w:instrText xml:space="preserve"> PAGEREF _Toc89097470 \h </w:instrText>
      </w:r>
      <w:r>
        <w:fldChar w:fldCharType="separate"/>
      </w:r>
      <w:r>
        <w:t>171</w:t>
      </w:r>
      <w:r>
        <w:fldChar w:fldCharType="end"/>
      </w:r>
    </w:p>
    <w:p w14:paraId="7A5C0B18" w14:textId="04A1513A" w:rsidR="00C642EC" w:rsidRDefault="00C642EC">
      <w:pPr>
        <w:pStyle w:val="TOC4"/>
        <w:rPr>
          <w:rFonts w:asciiTheme="minorHAnsi" w:eastAsiaTheme="minorEastAsia" w:hAnsiTheme="minorHAnsi" w:cstheme="minorBidi"/>
          <w:sz w:val="22"/>
          <w:szCs w:val="22"/>
          <w:lang w:eastAsia="en-GB"/>
        </w:rPr>
      </w:pPr>
      <w:r>
        <w:t>10.3.13.</w:t>
      </w:r>
      <w:r>
        <w:rPr>
          <w:lang w:eastAsia="zh-CN"/>
        </w:rPr>
        <w:t>6</w:t>
      </w:r>
      <w:r>
        <w:rPr>
          <w:rFonts w:asciiTheme="minorHAnsi" w:eastAsiaTheme="minorEastAsia" w:hAnsiTheme="minorHAnsi" w:cstheme="minorBidi"/>
          <w:sz w:val="22"/>
          <w:szCs w:val="22"/>
          <w:lang w:eastAsia="en-GB"/>
        </w:rPr>
        <w:tab/>
      </w:r>
      <w:r>
        <w:rPr>
          <w:lang w:eastAsia="ja-JP"/>
        </w:rPr>
        <w:t>UE PC5 unicast signalling security policy</w:t>
      </w:r>
      <w:r>
        <w:tab/>
      </w:r>
      <w:r>
        <w:fldChar w:fldCharType="begin" w:fldLock="1"/>
      </w:r>
      <w:r>
        <w:instrText xml:space="preserve"> PAGEREF _Toc89097471 \h </w:instrText>
      </w:r>
      <w:r>
        <w:fldChar w:fldCharType="separate"/>
      </w:r>
      <w:r>
        <w:t>171</w:t>
      </w:r>
      <w:r>
        <w:fldChar w:fldCharType="end"/>
      </w:r>
    </w:p>
    <w:p w14:paraId="3822A111" w14:textId="78F1BEEB" w:rsidR="00C642EC" w:rsidRDefault="00C642EC">
      <w:pPr>
        <w:pStyle w:val="TOC3"/>
        <w:rPr>
          <w:rFonts w:asciiTheme="minorHAnsi" w:eastAsiaTheme="minorEastAsia" w:hAnsiTheme="minorHAnsi" w:cstheme="minorBidi"/>
          <w:sz w:val="22"/>
          <w:szCs w:val="22"/>
          <w:lang w:eastAsia="en-GB"/>
        </w:rPr>
      </w:pPr>
      <w:r>
        <w:t>10.3.14</w:t>
      </w:r>
      <w:r>
        <w:rPr>
          <w:rFonts w:asciiTheme="minorHAnsi" w:eastAsiaTheme="minorEastAsia" w:hAnsiTheme="minorHAnsi" w:cstheme="minorBidi"/>
          <w:sz w:val="22"/>
          <w:szCs w:val="22"/>
          <w:lang w:eastAsia="en-GB"/>
        </w:rPr>
        <w:tab/>
      </w:r>
      <w:r>
        <w:t>ProSe direct link security mode complete</w:t>
      </w:r>
      <w:r>
        <w:tab/>
      </w:r>
      <w:r>
        <w:fldChar w:fldCharType="begin" w:fldLock="1"/>
      </w:r>
      <w:r>
        <w:instrText xml:space="preserve"> PAGEREF _Toc89097472 \h </w:instrText>
      </w:r>
      <w:r>
        <w:fldChar w:fldCharType="separate"/>
      </w:r>
      <w:r>
        <w:t>171</w:t>
      </w:r>
      <w:r>
        <w:fldChar w:fldCharType="end"/>
      </w:r>
    </w:p>
    <w:p w14:paraId="2389C917" w14:textId="66EBDAF0" w:rsidR="00C642EC" w:rsidRDefault="00C642EC">
      <w:pPr>
        <w:pStyle w:val="TOC4"/>
        <w:rPr>
          <w:rFonts w:asciiTheme="minorHAnsi" w:eastAsiaTheme="minorEastAsia" w:hAnsiTheme="minorHAnsi" w:cstheme="minorBidi"/>
          <w:sz w:val="22"/>
          <w:szCs w:val="22"/>
          <w:lang w:eastAsia="en-GB"/>
        </w:rPr>
      </w:pPr>
      <w:r>
        <w:t>10.3.14.1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_Toc89097473 \h </w:instrText>
      </w:r>
      <w:r>
        <w:fldChar w:fldCharType="separate"/>
      </w:r>
      <w:r>
        <w:t>172</w:t>
      </w:r>
      <w:r>
        <w:fldChar w:fldCharType="end"/>
      </w:r>
    </w:p>
    <w:p w14:paraId="77F44EDE" w14:textId="78112C0E" w:rsidR="00C642EC" w:rsidRDefault="00C642EC">
      <w:pPr>
        <w:pStyle w:val="TOC4"/>
        <w:rPr>
          <w:rFonts w:asciiTheme="minorHAnsi" w:eastAsiaTheme="minorEastAsia" w:hAnsiTheme="minorHAnsi" w:cstheme="minorBidi"/>
          <w:sz w:val="22"/>
          <w:szCs w:val="22"/>
          <w:lang w:eastAsia="en-GB"/>
        </w:rPr>
      </w:pPr>
      <w:r>
        <w:t>10.3.14.2</w:t>
      </w:r>
      <w:r>
        <w:rPr>
          <w:rFonts w:asciiTheme="minorHAnsi" w:eastAsiaTheme="minorEastAsia" w:hAnsiTheme="minorHAnsi" w:cstheme="minorBidi"/>
          <w:sz w:val="22"/>
          <w:szCs w:val="22"/>
          <w:lang w:eastAsia="en-GB"/>
        </w:rPr>
        <w:tab/>
      </w:r>
      <w:r>
        <w:t>IP address configuration</w:t>
      </w:r>
      <w:r>
        <w:tab/>
      </w:r>
      <w:r>
        <w:fldChar w:fldCharType="begin" w:fldLock="1"/>
      </w:r>
      <w:r>
        <w:instrText xml:space="preserve"> PAGEREF _Toc89097474 \h </w:instrText>
      </w:r>
      <w:r>
        <w:fldChar w:fldCharType="separate"/>
      </w:r>
      <w:r>
        <w:t>172</w:t>
      </w:r>
      <w:r>
        <w:fldChar w:fldCharType="end"/>
      </w:r>
    </w:p>
    <w:p w14:paraId="7282A0D8" w14:textId="07A5548E" w:rsidR="00C642EC" w:rsidRDefault="00C642EC">
      <w:pPr>
        <w:pStyle w:val="TOC4"/>
        <w:rPr>
          <w:rFonts w:asciiTheme="minorHAnsi" w:eastAsiaTheme="minorEastAsia" w:hAnsiTheme="minorHAnsi" w:cstheme="minorBidi"/>
          <w:sz w:val="22"/>
          <w:szCs w:val="22"/>
          <w:lang w:eastAsia="en-GB"/>
        </w:rPr>
      </w:pPr>
      <w:r>
        <w:t>10.3.14.3</w:t>
      </w:r>
      <w:r>
        <w:rPr>
          <w:rFonts w:asciiTheme="minorHAnsi" w:eastAsiaTheme="minorEastAsia" w:hAnsiTheme="minorHAnsi" w:cstheme="minorBidi"/>
          <w:sz w:val="22"/>
          <w:szCs w:val="22"/>
          <w:lang w:eastAsia="en-GB"/>
        </w:rPr>
        <w:tab/>
      </w:r>
      <w:r>
        <w:t>Target link local IPv6 address</w:t>
      </w:r>
      <w:r>
        <w:tab/>
      </w:r>
      <w:r>
        <w:fldChar w:fldCharType="begin" w:fldLock="1"/>
      </w:r>
      <w:r>
        <w:instrText xml:space="preserve"> PAGEREF _Toc89097475 \h </w:instrText>
      </w:r>
      <w:r>
        <w:fldChar w:fldCharType="separate"/>
      </w:r>
      <w:r>
        <w:t>172</w:t>
      </w:r>
      <w:r>
        <w:fldChar w:fldCharType="end"/>
      </w:r>
    </w:p>
    <w:p w14:paraId="18616499" w14:textId="5B3EC834" w:rsidR="00C642EC" w:rsidRDefault="00C642EC">
      <w:pPr>
        <w:pStyle w:val="TOC4"/>
        <w:rPr>
          <w:rFonts w:asciiTheme="minorHAnsi" w:eastAsiaTheme="minorEastAsia" w:hAnsiTheme="minorHAnsi" w:cstheme="minorBidi"/>
          <w:sz w:val="22"/>
          <w:szCs w:val="22"/>
          <w:lang w:eastAsia="en-GB"/>
        </w:rPr>
      </w:pPr>
      <w:r>
        <w:t>10.3.14.4</w:t>
      </w:r>
      <w:r>
        <w:rPr>
          <w:rFonts w:asciiTheme="minorHAnsi" w:eastAsiaTheme="minorEastAsia" w:hAnsiTheme="minorHAnsi" w:cstheme="minorBidi"/>
          <w:sz w:val="22"/>
          <w:szCs w:val="22"/>
          <w:lang w:eastAsia="en-GB"/>
        </w:rPr>
        <w:tab/>
      </w:r>
      <w:r>
        <w:rPr>
          <w:lang w:eastAsia="ja-JP"/>
        </w:rPr>
        <w:t>LSBs of K</w:t>
      </w:r>
      <w:r w:rsidRPr="00A74327">
        <w:rPr>
          <w:vertAlign w:val="subscript"/>
          <w:lang w:eastAsia="ja-JP"/>
        </w:rPr>
        <w:t>NRP</w:t>
      </w:r>
      <w:r>
        <w:rPr>
          <w:lang w:eastAsia="ja-JP"/>
        </w:rPr>
        <w:t xml:space="preserve"> ID</w:t>
      </w:r>
      <w:r>
        <w:tab/>
      </w:r>
      <w:r>
        <w:fldChar w:fldCharType="begin" w:fldLock="1"/>
      </w:r>
      <w:r>
        <w:instrText xml:space="preserve"> PAGEREF _Toc89097476 \h </w:instrText>
      </w:r>
      <w:r>
        <w:fldChar w:fldCharType="separate"/>
      </w:r>
      <w:r>
        <w:t>172</w:t>
      </w:r>
      <w:r>
        <w:fldChar w:fldCharType="end"/>
      </w:r>
    </w:p>
    <w:p w14:paraId="6B5D0B3C" w14:textId="4CC6836E" w:rsidR="00C642EC" w:rsidRDefault="00C642EC">
      <w:pPr>
        <w:pStyle w:val="TOC3"/>
        <w:rPr>
          <w:rFonts w:asciiTheme="minorHAnsi" w:eastAsiaTheme="minorEastAsia" w:hAnsiTheme="minorHAnsi" w:cstheme="minorBidi"/>
          <w:sz w:val="22"/>
          <w:szCs w:val="22"/>
          <w:lang w:eastAsia="en-GB"/>
        </w:rPr>
      </w:pPr>
      <w:r>
        <w:t>10.3.15</w:t>
      </w:r>
      <w:r>
        <w:rPr>
          <w:rFonts w:asciiTheme="minorHAnsi" w:eastAsiaTheme="minorEastAsia" w:hAnsiTheme="minorHAnsi" w:cstheme="minorBidi"/>
          <w:sz w:val="22"/>
          <w:szCs w:val="22"/>
          <w:lang w:eastAsia="en-GB"/>
        </w:rPr>
        <w:tab/>
      </w:r>
      <w:r>
        <w:t>ProSe direct link security mode reject</w:t>
      </w:r>
      <w:r>
        <w:tab/>
      </w:r>
      <w:r>
        <w:fldChar w:fldCharType="begin" w:fldLock="1"/>
      </w:r>
      <w:r>
        <w:instrText xml:space="preserve"> PAGEREF _Toc89097477 \h </w:instrText>
      </w:r>
      <w:r>
        <w:fldChar w:fldCharType="separate"/>
      </w:r>
      <w:r>
        <w:t>172</w:t>
      </w:r>
      <w:r>
        <w:fldChar w:fldCharType="end"/>
      </w:r>
    </w:p>
    <w:p w14:paraId="6B84EBD7" w14:textId="4C30C99D" w:rsidR="00C642EC" w:rsidRDefault="00C642EC">
      <w:pPr>
        <w:pStyle w:val="TOC4"/>
        <w:rPr>
          <w:rFonts w:asciiTheme="minorHAnsi" w:eastAsiaTheme="minorEastAsia" w:hAnsiTheme="minorHAnsi" w:cstheme="minorBidi"/>
          <w:sz w:val="22"/>
          <w:szCs w:val="22"/>
          <w:lang w:eastAsia="en-GB"/>
        </w:rPr>
      </w:pPr>
      <w:r>
        <w:t>10.3.15.1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_Toc89097478 \h </w:instrText>
      </w:r>
      <w:r>
        <w:fldChar w:fldCharType="separate"/>
      </w:r>
      <w:r>
        <w:t>172</w:t>
      </w:r>
      <w:r>
        <w:fldChar w:fldCharType="end"/>
      </w:r>
    </w:p>
    <w:p w14:paraId="6558786F" w14:textId="5CF4FD7D" w:rsidR="00C642EC" w:rsidRDefault="00C642EC">
      <w:pPr>
        <w:pStyle w:val="TOC3"/>
        <w:rPr>
          <w:rFonts w:asciiTheme="minorHAnsi" w:eastAsiaTheme="minorEastAsia" w:hAnsiTheme="minorHAnsi" w:cstheme="minorBidi"/>
          <w:sz w:val="22"/>
          <w:szCs w:val="22"/>
          <w:lang w:eastAsia="en-GB"/>
        </w:rPr>
      </w:pPr>
      <w:r>
        <w:t>10.3.16</w:t>
      </w:r>
      <w:r>
        <w:rPr>
          <w:rFonts w:asciiTheme="minorHAnsi" w:eastAsiaTheme="minorEastAsia" w:hAnsiTheme="minorHAnsi" w:cstheme="minorBidi"/>
          <w:sz w:val="22"/>
          <w:szCs w:val="22"/>
          <w:lang w:eastAsia="en-GB"/>
        </w:rPr>
        <w:tab/>
      </w:r>
      <w:r>
        <w:t>ProSe direct link rekeying request</w:t>
      </w:r>
      <w:r>
        <w:tab/>
      </w:r>
      <w:r>
        <w:fldChar w:fldCharType="begin" w:fldLock="1"/>
      </w:r>
      <w:r>
        <w:instrText xml:space="preserve"> PAGEREF _Toc89097479 \h </w:instrText>
      </w:r>
      <w:r>
        <w:fldChar w:fldCharType="separate"/>
      </w:r>
      <w:r>
        <w:t>173</w:t>
      </w:r>
      <w:r>
        <w:fldChar w:fldCharType="end"/>
      </w:r>
    </w:p>
    <w:p w14:paraId="0E1138BB" w14:textId="29376AC2" w:rsidR="00C642EC" w:rsidRDefault="00C642EC">
      <w:pPr>
        <w:pStyle w:val="TOC4"/>
        <w:rPr>
          <w:rFonts w:asciiTheme="minorHAnsi" w:eastAsiaTheme="minorEastAsia" w:hAnsiTheme="minorHAnsi" w:cstheme="minorBidi"/>
          <w:sz w:val="22"/>
          <w:szCs w:val="22"/>
          <w:lang w:eastAsia="en-GB"/>
        </w:rPr>
      </w:pPr>
      <w:r>
        <w:t>10.3.16.1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_Toc89097480 \h </w:instrText>
      </w:r>
      <w:r>
        <w:fldChar w:fldCharType="separate"/>
      </w:r>
      <w:r>
        <w:t>173</w:t>
      </w:r>
      <w:r>
        <w:fldChar w:fldCharType="end"/>
      </w:r>
    </w:p>
    <w:p w14:paraId="45BA21D2" w14:textId="724CBE89" w:rsidR="00C642EC" w:rsidRDefault="00C642EC">
      <w:pPr>
        <w:pStyle w:val="TOC4"/>
        <w:rPr>
          <w:rFonts w:asciiTheme="minorHAnsi" w:eastAsiaTheme="minorEastAsia" w:hAnsiTheme="minorHAnsi" w:cstheme="minorBidi"/>
          <w:sz w:val="22"/>
          <w:szCs w:val="22"/>
          <w:lang w:eastAsia="en-GB"/>
        </w:rPr>
      </w:pPr>
      <w:r>
        <w:t>10.3.16.2</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_Toc89097481 \h </w:instrText>
      </w:r>
      <w:r>
        <w:fldChar w:fldCharType="separate"/>
      </w:r>
      <w:r>
        <w:t>173</w:t>
      </w:r>
      <w:r>
        <w:fldChar w:fldCharType="end"/>
      </w:r>
    </w:p>
    <w:p w14:paraId="10B03E7F" w14:textId="3BE6D895" w:rsidR="00C642EC" w:rsidRDefault="00C642EC">
      <w:pPr>
        <w:pStyle w:val="TOC4"/>
        <w:rPr>
          <w:rFonts w:asciiTheme="minorHAnsi" w:eastAsiaTheme="minorEastAsia" w:hAnsiTheme="minorHAnsi" w:cstheme="minorBidi"/>
          <w:sz w:val="22"/>
          <w:szCs w:val="22"/>
          <w:lang w:eastAsia="en-GB"/>
        </w:rPr>
      </w:pPr>
      <w:r>
        <w:t>10.3.16.3</w:t>
      </w:r>
      <w:r>
        <w:rPr>
          <w:rFonts w:asciiTheme="minorHAnsi" w:eastAsiaTheme="minorEastAsia" w:hAnsiTheme="minorHAnsi" w:cstheme="minorBidi"/>
          <w:sz w:val="22"/>
          <w:szCs w:val="22"/>
          <w:lang w:eastAsia="en-GB"/>
        </w:rPr>
        <w:tab/>
      </w:r>
      <w:r>
        <w:t>Nonce_1</w:t>
      </w:r>
      <w:r>
        <w:tab/>
      </w:r>
      <w:r>
        <w:fldChar w:fldCharType="begin" w:fldLock="1"/>
      </w:r>
      <w:r>
        <w:instrText xml:space="preserve"> PAGEREF _Toc89097482 \h </w:instrText>
      </w:r>
      <w:r>
        <w:fldChar w:fldCharType="separate"/>
      </w:r>
      <w:r>
        <w:t>173</w:t>
      </w:r>
      <w:r>
        <w:fldChar w:fldCharType="end"/>
      </w:r>
    </w:p>
    <w:p w14:paraId="545A535F" w14:textId="32910746" w:rsidR="00C642EC" w:rsidRDefault="00C642EC">
      <w:pPr>
        <w:pStyle w:val="TOC4"/>
        <w:rPr>
          <w:rFonts w:asciiTheme="minorHAnsi" w:eastAsiaTheme="minorEastAsia" w:hAnsiTheme="minorHAnsi" w:cstheme="minorBidi"/>
          <w:sz w:val="22"/>
          <w:szCs w:val="22"/>
          <w:lang w:eastAsia="en-GB"/>
        </w:rPr>
      </w:pPr>
      <w:r>
        <w:t>10.3.16.4</w:t>
      </w:r>
      <w:r>
        <w:rPr>
          <w:rFonts w:asciiTheme="minorHAnsi" w:eastAsiaTheme="minorEastAsia" w:hAnsiTheme="minorHAnsi" w:cstheme="minorBidi"/>
          <w:sz w:val="22"/>
          <w:szCs w:val="22"/>
          <w:lang w:eastAsia="en-GB"/>
        </w:rPr>
        <w:tab/>
      </w:r>
      <w:r>
        <w:t>MSB of KNRP-sess ID</w:t>
      </w:r>
      <w:r>
        <w:tab/>
      </w:r>
      <w:r>
        <w:fldChar w:fldCharType="begin" w:fldLock="1"/>
      </w:r>
      <w:r>
        <w:instrText xml:space="preserve"> PAGEREF _Toc89097483 \h </w:instrText>
      </w:r>
      <w:r>
        <w:fldChar w:fldCharType="separate"/>
      </w:r>
      <w:r>
        <w:t>173</w:t>
      </w:r>
      <w:r>
        <w:fldChar w:fldCharType="end"/>
      </w:r>
    </w:p>
    <w:p w14:paraId="283D370F" w14:textId="28D2F66E" w:rsidR="00C642EC" w:rsidRDefault="00C642EC">
      <w:pPr>
        <w:pStyle w:val="TOC4"/>
        <w:rPr>
          <w:rFonts w:asciiTheme="minorHAnsi" w:eastAsiaTheme="minorEastAsia" w:hAnsiTheme="minorHAnsi" w:cstheme="minorBidi"/>
          <w:sz w:val="22"/>
          <w:szCs w:val="22"/>
          <w:lang w:eastAsia="en-GB"/>
        </w:rPr>
      </w:pPr>
      <w:r>
        <w:t>10.3.16.5</w:t>
      </w:r>
      <w:r>
        <w:rPr>
          <w:rFonts w:asciiTheme="minorHAnsi" w:eastAsiaTheme="minorEastAsia" w:hAnsiTheme="minorHAnsi" w:cstheme="minorBidi"/>
          <w:sz w:val="22"/>
          <w:szCs w:val="22"/>
          <w:lang w:eastAsia="en-GB"/>
        </w:rPr>
        <w:tab/>
      </w:r>
      <w:r>
        <w:t>Re-authentication indication</w:t>
      </w:r>
      <w:r>
        <w:tab/>
      </w:r>
      <w:r>
        <w:fldChar w:fldCharType="begin" w:fldLock="1"/>
      </w:r>
      <w:r>
        <w:instrText xml:space="preserve"> PAGEREF _Toc89097484 \h </w:instrText>
      </w:r>
      <w:r>
        <w:fldChar w:fldCharType="separate"/>
      </w:r>
      <w:r>
        <w:t>173</w:t>
      </w:r>
      <w:r>
        <w:fldChar w:fldCharType="end"/>
      </w:r>
    </w:p>
    <w:p w14:paraId="4F76023B" w14:textId="78ADA7FE" w:rsidR="00C642EC" w:rsidRDefault="00C642EC">
      <w:pPr>
        <w:pStyle w:val="TOC3"/>
        <w:rPr>
          <w:rFonts w:asciiTheme="minorHAnsi" w:eastAsiaTheme="minorEastAsia" w:hAnsiTheme="minorHAnsi" w:cstheme="minorBidi"/>
          <w:sz w:val="22"/>
          <w:szCs w:val="22"/>
          <w:lang w:eastAsia="en-GB"/>
        </w:rPr>
      </w:pPr>
      <w:r>
        <w:t>10.3.17</w:t>
      </w:r>
      <w:r>
        <w:rPr>
          <w:rFonts w:asciiTheme="minorHAnsi" w:eastAsiaTheme="minorEastAsia" w:hAnsiTheme="minorHAnsi" w:cstheme="minorBidi"/>
          <w:sz w:val="22"/>
          <w:szCs w:val="22"/>
          <w:lang w:eastAsia="en-GB"/>
        </w:rPr>
        <w:tab/>
      </w:r>
      <w:r>
        <w:t>ProSe direct link rekeying response</w:t>
      </w:r>
      <w:r>
        <w:tab/>
      </w:r>
      <w:r>
        <w:fldChar w:fldCharType="begin" w:fldLock="1"/>
      </w:r>
      <w:r>
        <w:instrText xml:space="preserve"> PAGEREF _Toc89097485 \h </w:instrText>
      </w:r>
      <w:r>
        <w:fldChar w:fldCharType="separate"/>
      </w:r>
      <w:r>
        <w:t>174</w:t>
      </w:r>
      <w:r>
        <w:fldChar w:fldCharType="end"/>
      </w:r>
    </w:p>
    <w:p w14:paraId="7D406BB8" w14:textId="13121357" w:rsidR="00C642EC" w:rsidRDefault="00C642EC">
      <w:pPr>
        <w:pStyle w:val="TOC4"/>
        <w:rPr>
          <w:rFonts w:asciiTheme="minorHAnsi" w:eastAsiaTheme="minorEastAsia" w:hAnsiTheme="minorHAnsi" w:cstheme="minorBidi"/>
          <w:sz w:val="22"/>
          <w:szCs w:val="22"/>
          <w:lang w:eastAsia="en-GB"/>
        </w:rPr>
      </w:pPr>
      <w:r>
        <w:t>10.3.17.1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_Toc89097486 \h </w:instrText>
      </w:r>
      <w:r>
        <w:fldChar w:fldCharType="separate"/>
      </w:r>
      <w:r>
        <w:t>174</w:t>
      </w:r>
      <w:r>
        <w:fldChar w:fldCharType="end"/>
      </w:r>
    </w:p>
    <w:p w14:paraId="2B716D54" w14:textId="24A84667" w:rsidR="00C642EC" w:rsidRDefault="00C642EC">
      <w:pPr>
        <w:pStyle w:val="TOC3"/>
        <w:rPr>
          <w:rFonts w:asciiTheme="minorHAnsi" w:eastAsiaTheme="minorEastAsia" w:hAnsiTheme="minorHAnsi" w:cstheme="minorBidi"/>
          <w:sz w:val="22"/>
          <w:szCs w:val="22"/>
          <w:lang w:eastAsia="en-GB"/>
        </w:rPr>
      </w:pPr>
      <w:r>
        <w:t>10.3.18</w:t>
      </w:r>
      <w:r>
        <w:rPr>
          <w:rFonts w:asciiTheme="minorHAnsi" w:eastAsiaTheme="minorEastAsia" w:hAnsiTheme="minorHAnsi" w:cstheme="minorBidi"/>
          <w:sz w:val="22"/>
          <w:szCs w:val="22"/>
          <w:lang w:eastAsia="en-GB"/>
        </w:rPr>
        <w:tab/>
      </w:r>
      <w:r>
        <w:t>ProSe direct link identifier update request</w:t>
      </w:r>
      <w:r>
        <w:tab/>
      </w:r>
      <w:r>
        <w:fldChar w:fldCharType="begin" w:fldLock="1"/>
      </w:r>
      <w:r>
        <w:instrText xml:space="preserve"> PAGEREF _Toc89097487 \h </w:instrText>
      </w:r>
      <w:r>
        <w:fldChar w:fldCharType="separate"/>
      </w:r>
      <w:r>
        <w:t>174</w:t>
      </w:r>
      <w:r>
        <w:fldChar w:fldCharType="end"/>
      </w:r>
    </w:p>
    <w:p w14:paraId="397BF02E" w14:textId="69D770C9" w:rsidR="00C642EC" w:rsidRDefault="00C642EC">
      <w:pPr>
        <w:pStyle w:val="TOC4"/>
        <w:rPr>
          <w:rFonts w:asciiTheme="minorHAnsi" w:eastAsiaTheme="minorEastAsia" w:hAnsiTheme="minorHAnsi" w:cstheme="minorBidi"/>
          <w:sz w:val="22"/>
          <w:szCs w:val="22"/>
          <w:lang w:eastAsia="en-GB"/>
        </w:rPr>
      </w:pPr>
      <w:r>
        <w:t>10.3.18.1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_Toc89097488 \h </w:instrText>
      </w:r>
      <w:r>
        <w:fldChar w:fldCharType="separate"/>
      </w:r>
      <w:r>
        <w:t>174</w:t>
      </w:r>
      <w:r>
        <w:fldChar w:fldCharType="end"/>
      </w:r>
    </w:p>
    <w:p w14:paraId="62B9E52F" w14:textId="7927BC1C" w:rsidR="00C642EC" w:rsidRDefault="00C642EC">
      <w:pPr>
        <w:pStyle w:val="TOC4"/>
        <w:rPr>
          <w:rFonts w:asciiTheme="minorHAnsi" w:eastAsiaTheme="minorEastAsia" w:hAnsiTheme="minorHAnsi" w:cstheme="minorBidi"/>
          <w:sz w:val="22"/>
          <w:szCs w:val="22"/>
          <w:lang w:eastAsia="en-GB"/>
        </w:rPr>
      </w:pPr>
      <w:r>
        <w:t>10.3.18.</w:t>
      </w:r>
      <w:r>
        <w:rPr>
          <w:lang w:eastAsia="zh-CN"/>
        </w:rPr>
        <w:t>2</w:t>
      </w:r>
      <w:r>
        <w:rPr>
          <w:rFonts w:asciiTheme="minorHAnsi" w:eastAsiaTheme="minorEastAsia" w:hAnsiTheme="minorHAnsi" w:cstheme="minorBidi"/>
          <w:sz w:val="22"/>
          <w:szCs w:val="22"/>
          <w:lang w:eastAsia="en-GB"/>
        </w:rPr>
        <w:tab/>
      </w:r>
      <w:r>
        <w:rPr>
          <w:lang w:eastAsia="zh-CN"/>
        </w:rPr>
        <w:t>Source user info</w:t>
      </w:r>
      <w:r>
        <w:tab/>
      </w:r>
      <w:r>
        <w:fldChar w:fldCharType="begin" w:fldLock="1"/>
      </w:r>
      <w:r>
        <w:instrText xml:space="preserve"> PAGEREF _Toc89097489 \h </w:instrText>
      </w:r>
      <w:r>
        <w:fldChar w:fldCharType="separate"/>
      </w:r>
      <w:r>
        <w:t>174</w:t>
      </w:r>
      <w:r>
        <w:fldChar w:fldCharType="end"/>
      </w:r>
    </w:p>
    <w:p w14:paraId="109A1910" w14:textId="6561A9B4" w:rsidR="00C642EC" w:rsidRDefault="00C642EC">
      <w:pPr>
        <w:pStyle w:val="TOC4"/>
        <w:rPr>
          <w:rFonts w:asciiTheme="minorHAnsi" w:eastAsiaTheme="minorEastAsia" w:hAnsiTheme="minorHAnsi" w:cstheme="minorBidi"/>
          <w:sz w:val="22"/>
          <w:szCs w:val="22"/>
          <w:lang w:eastAsia="en-GB"/>
        </w:rPr>
      </w:pPr>
      <w:r>
        <w:t>10.3.18.</w:t>
      </w:r>
      <w:r>
        <w:rPr>
          <w:lang w:eastAsia="zh-CN"/>
        </w:rPr>
        <w:t>3</w:t>
      </w:r>
      <w:r>
        <w:rPr>
          <w:rFonts w:asciiTheme="minorHAnsi" w:eastAsiaTheme="minorEastAsia" w:hAnsiTheme="minorHAnsi" w:cstheme="minorBidi"/>
          <w:sz w:val="22"/>
          <w:szCs w:val="22"/>
          <w:lang w:eastAsia="en-GB"/>
        </w:rPr>
        <w:tab/>
      </w:r>
      <w:r>
        <w:t xml:space="preserve">Source </w:t>
      </w:r>
      <w:r>
        <w:rPr>
          <w:lang w:eastAsia="zh-CN"/>
        </w:rPr>
        <w:t>link local IPv6 address</w:t>
      </w:r>
      <w:r>
        <w:tab/>
      </w:r>
      <w:r>
        <w:fldChar w:fldCharType="begin" w:fldLock="1"/>
      </w:r>
      <w:r>
        <w:instrText xml:space="preserve"> PAGEREF _Toc89097490 \h </w:instrText>
      </w:r>
      <w:r>
        <w:fldChar w:fldCharType="separate"/>
      </w:r>
      <w:r>
        <w:t>174</w:t>
      </w:r>
      <w:r>
        <w:fldChar w:fldCharType="end"/>
      </w:r>
    </w:p>
    <w:p w14:paraId="02C03E41" w14:textId="11483670" w:rsidR="00C642EC" w:rsidRDefault="00C642EC">
      <w:pPr>
        <w:pStyle w:val="TOC3"/>
        <w:rPr>
          <w:rFonts w:asciiTheme="minorHAnsi" w:eastAsiaTheme="minorEastAsia" w:hAnsiTheme="minorHAnsi" w:cstheme="minorBidi"/>
          <w:sz w:val="22"/>
          <w:szCs w:val="22"/>
          <w:lang w:eastAsia="en-GB"/>
        </w:rPr>
      </w:pPr>
      <w:r w:rsidRPr="00A74327">
        <w:rPr>
          <w:lang w:val="en-US" w:eastAsia="zh-CN"/>
        </w:rPr>
        <w:t>10.3.19</w:t>
      </w:r>
      <w:r>
        <w:rPr>
          <w:rFonts w:asciiTheme="minorHAnsi" w:eastAsiaTheme="minorEastAsia" w:hAnsiTheme="minorHAnsi" w:cstheme="minorBidi"/>
          <w:sz w:val="22"/>
          <w:szCs w:val="22"/>
          <w:lang w:eastAsia="en-GB"/>
        </w:rPr>
        <w:tab/>
      </w:r>
      <w:r>
        <w:t xml:space="preserve">ProSe direct link </w:t>
      </w:r>
      <w:r w:rsidRPr="00A74327">
        <w:rPr>
          <w:lang w:val="en-US" w:eastAsia="zh-CN"/>
        </w:rPr>
        <w:t>identifier update accept</w:t>
      </w:r>
      <w:r>
        <w:tab/>
      </w:r>
      <w:r>
        <w:fldChar w:fldCharType="begin" w:fldLock="1"/>
      </w:r>
      <w:r>
        <w:instrText xml:space="preserve"> PAGEREF _Toc89097491 \h </w:instrText>
      </w:r>
      <w:r>
        <w:fldChar w:fldCharType="separate"/>
      </w:r>
      <w:r>
        <w:t>175</w:t>
      </w:r>
      <w:r>
        <w:fldChar w:fldCharType="end"/>
      </w:r>
    </w:p>
    <w:p w14:paraId="2420E303" w14:textId="1606A1EA" w:rsidR="00C642EC" w:rsidRDefault="00C642EC">
      <w:pPr>
        <w:pStyle w:val="TOC4"/>
        <w:rPr>
          <w:rFonts w:asciiTheme="minorHAnsi" w:eastAsiaTheme="minorEastAsia" w:hAnsiTheme="minorHAnsi" w:cstheme="minorBidi"/>
          <w:sz w:val="22"/>
          <w:szCs w:val="22"/>
          <w:lang w:eastAsia="en-GB"/>
        </w:rPr>
      </w:pPr>
      <w:r w:rsidRPr="00A74327">
        <w:rPr>
          <w:lang w:val="en-US" w:eastAsia="zh-CN"/>
        </w:rPr>
        <w:t>10.3.19.1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_Toc89097492 \h </w:instrText>
      </w:r>
      <w:r>
        <w:fldChar w:fldCharType="separate"/>
      </w:r>
      <w:r>
        <w:t>175</w:t>
      </w:r>
      <w:r>
        <w:fldChar w:fldCharType="end"/>
      </w:r>
    </w:p>
    <w:p w14:paraId="1CB1A1B1" w14:textId="39ECB66C" w:rsidR="00C642EC" w:rsidRDefault="00C642EC">
      <w:pPr>
        <w:pStyle w:val="TOC4"/>
        <w:rPr>
          <w:rFonts w:asciiTheme="minorHAnsi" w:eastAsiaTheme="minorEastAsia" w:hAnsiTheme="minorHAnsi" w:cstheme="minorBidi"/>
          <w:sz w:val="22"/>
          <w:szCs w:val="22"/>
          <w:lang w:eastAsia="en-GB"/>
        </w:rPr>
      </w:pPr>
      <w:r>
        <w:t>10.3.19.</w:t>
      </w:r>
      <w:r>
        <w:rPr>
          <w:lang w:eastAsia="zh-CN"/>
        </w:rPr>
        <w:t>2</w:t>
      </w:r>
      <w:r>
        <w:rPr>
          <w:rFonts w:asciiTheme="minorHAnsi" w:eastAsiaTheme="minorEastAsia" w:hAnsiTheme="minorHAnsi" w:cstheme="minorBidi"/>
          <w:sz w:val="22"/>
          <w:szCs w:val="22"/>
          <w:lang w:eastAsia="en-GB"/>
        </w:rPr>
        <w:tab/>
      </w:r>
      <w:r>
        <w:rPr>
          <w:lang w:eastAsia="zh-CN"/>
        </w:rPr>
        <w:t>Target user info</w:t>
      </w:r>
      <w:r>
        <w:tab/>
      </w:r>
      <w:r>
        <w:fldChar w:fldCharType="begin" w:fldLock="1"/>
      </w:r>
      <w:r>
        <w:instrText xml:space="preserve"> PAGEREF _Toc89097493 \h </w:instrText>
      </w:r>
      <w:r>
        <w:fldChar w:fldCharType="separate"/>
      </w:r>
      <w:r>
        <w:t>175</w:t>
      </w:r>
      <w:r>
        <w:fldChar w:fldCharType="end"/>
      </w:r>
    </w:p>
    <w:p w14:paraId="6594C53C" w14:textId="453124AF" w:rsidR="00C642EC" w:rsidRDefault="00C642EC">
      <w:pPr>
        <w:pStyle w:val="TOC4"/>
        <w:rPr>
          <w:rFonts w:asciiTheme="minorHAnsi" w:eastAsiaTheme="minorEastAsia" w:hAnsiTheme="minorHAnsi" w:cstheme="minorBidi"/>
          <w:sz w:val="22"/>
          <w:szCs w:val="22"/>
          <w:lang w:eastAsia="en-GB"/>
        </w:rPr>
      </w:pPr>
      <w:r>
        <w:t>10.3.19.3</w:t>
      </w:r>
      <w:r>
        <w:rPr>
          <w:rFonts w:asciiTheme="minorHAnsi" w:eastAsiaTheme="minorEastAsia" w:hAnsiTheme="minorHAnsi" w:cstheme="minorBidi"/>
          <w:sz w:val="22"/>
          <w:szCs w:val="22"/>
          <w:lang w:eastAsia="en-GB"/>
        </w:rPr>
        <w:tab/>
      </w:r>
      <w:r>
        <w:t xml:space="preserve">Target </w:t>
      </w:r>
      <w:r>
        <w:rPr>
          <w:lang w:eastAsia="zh-CN"/>
        </w:rPr>
        <w:t>link local IPv6 address</w:t>
      </w:r>
      <w:r>
        <w:tab/>
      </w:r>
      <w:r>
        <w:fldChar w:fldCharType="begin" w:fldLock="1"/>
      </w:r>
      <w:r>
        <w:instrText xml:space="preserve"> PAGEREF _Toc89097494 \h </w:instrText>
      </w:r>
      <w:r>
        <w:fldChar w:fldCharType="separate"/>
      </w:r>
      <w:r>
        <w:t>175</w:t>
      </w:r>
      <w:r>
        <w:fldChar w:fldCharType="end"/>
      </w:r>
    </w:p>
    <w:p w14:paraId="175F8902" w14:textId="33C61284" w:rsidR="00C642EC" w:rsidRDefault="00C642EC">
      <w:pPr>
        <w:pStyle w:val="TOC4"/>
        <w:rPr>
          <w:rFonts w:asciiTheme="minorHAnsi" w:eastAsiaTheme="minorEastAsia" w:hAnsiTheme="minorHAnsi" w:cstheme="minorBidi"/>
          <w:sz w:val="22"/>
          <w:szCs w:val="22"/>
          <w:lang w:eastAsia="en-GB"/>
        </w:rPr>
      </w:pPr>
      <w:r>
        <w:t>10.3.19.4</w:t>
      </w:r>
      <w:r>
        <w:rPr>
          <w:rFonts w:asciiTheme="minorHAnsi" w:eastAsiaTheme="minorEastAsia" w:hAnsiTheme="minorHAnsi" w:cstheme="minorBidi"/>
          <w:sz w:val="22"/>
          <w:szCs w:val="22"/>
          <w:lang w:eastAsia="en-GB"/>
        </w:rPr>
        <w:tab/>
      </w:r>
      <w:r>
        <w:t>Source user info</w:t>
      </w:r>
      <w:r>
        <w:tab/>
      </w:r>
      <w:r>
        <w:fldChar w:fldCharType="begin" w:fldLock="1"/>
      </w:r>
      <w:r>
        <w:instrText xml:space="preserve"> PAGEREF _Toc89097495 \h </w:instrText>
      </w:r>
      <w:r>
        <w:fldChar w:fldCharType="separate"/>
      </w:r>
      <w:r>
        <w:t>175</w:t>
      </w:r>
      <w:r>
        <w:fldChar w:fldCharType="end"/>
      </w:r>
    </w:p>
    <w:p w14:paraId="4717CF05" w14:textId="45CBB83B" w:rsidR="00C642EC" w:rsidRDefault="00C642EC">
      <w:pPr>
        <w:pStyle w:val="TOC4"/>
        <w:rPr>
          <w:rFonts w:asciiTheme="minorHAnsi" w:eastAsiaTheme="minorEastAsia" w:hAnsiTheme="minorHAnsi" w:cstheme="minorBidi"/>
          <w:sz w:val="22"/>
          <w:szCs w:val="22"/>
          <w:lang w:eastAsia="en-GB"/>
        </w:rPr>
      </w:pPr>
      <w:r>
        <w:t>10.3.19.5</w:t>
      </w:r>
      <w:r>
        <w:rPr>
          <w:rFonts w:asciiTheme="minorHAnsi" w:eastAsiaTheme="minorEastAsia" w:hAnsiTheme="minorHAnsi" w:cstheme="minorBidi"/>
          <w:sz w:val="22"/>
          <w:szCs w:val="22"/>
          <w:lang w:eastAsia="en-GB"/>
        </w:rPr>
        <w:tab/>
      </w:r>
      <w:r>
        <w:t>Source link local IPv6 address</w:t>
      </w:r>
      <w:r>
        <w:tab/>
      </w:r>
      <w:r>
        <w:fldChar w:fldCharType="begin" w:fldLock="1"/>
      </w:r>
      <w:r>
        <w:instrText xml:space="preserve"> PAGEREF _Toc89097496 \h </w:instrText>
      </w:r>
      <w:r>
        <w:fldChar w:fldCharType="separate"/>
      </w:r>
      <w:r>
        <w:t>175</w:t>
      </w:r>
      <w:r>
        <w:fldChar w:fldCharType="end"/>
      </w:r>
    </w:p>
    <w:p w14:paraId="776DBC9E" w14:textId="3FE897B8" w:rsidR="00C642EC" w:rsidRDefault="00C642EC">
      <w:pPr>
        <w:pStyle w:val="TOC3"/>
        <w:rPr>
          <w:rFonts w:asciiTheme="minorHAnsi" w:eastAsiaTheme="minorEastAsia" w:hAnsiTheme="minorHAnsi" w:cstheme="minorBidi"/>
          <w:sz w:val="22"/>
          <w:szCs w:val="22"/>
          <w:lang w:eastAsia="en-GB"/>
        </w:rPr>
      </w:pPr>
      <w:r w:rsidRPr="00A74327">
        <w:rPr>
          <w:lang w:val="en-US" w:eastAsia="zh-CN"/>
        </w:rPr>
        <w:t>10.3.20</w:t>
      </w:r>
      <w:r>
        <w:rPr>
          <w:rFonts w:asciiTheme="minorHAnsi" w:eastAsiaTheme="minorEastAsia" w:hAnsiTheme="minorHAnsi" w:cstheme="minorBidi"/>
          <w:sz w:val="22"/>
          <w:szCs w:val="22"/>
          <w:lang w:eastAsia="en-GB"/>
        </w:rPr>
        <w:tab/>
      </w:r>
      <w:r>
        <w:t xml:space="preserve">ProSe direct link </w:t>
      </w:r>
      <w:r w:rsidRPr="00A74327">
        <w:rPr>
          <w:lang w:val="en-US" w:eastAsia="zh-CN"/>
        </w:rPr>
        <w:t>identifier update ack</w:t>
      </w:r>
      <w:r>
        <w:tab/>
      </w:r>
      <w:r>
        <w:fldChar w:fldCharType="begin" w:fldLock="1"/>
      </w:r>
      <w:r>
        <w:instrText xml:space="preserve"> PAGEREF _Toc89097497 \h </w:instrText>
      </w:r>
      <w:r>
        <w:fldChar w:fldCharType="separate"/>
      </w:r>
      <w:r>
        <w:t>176</w:t>
      </w:r>
      <w:r>
        <w:fldChar w:fldCharType="end"/>
      </w:r>
    </w:p>
    <w:p w14:paraId="47E9F661" w14:textId="33AA439C" w:rsidR="00C642EC" w:rsidRDefault="00C642EC">
      <w:pPr>
        <w:pStyle w:val="TOC4"/>
        <w:rPr>
          <w:rFonts w:asciiTheme="minorHAnsi" w:eastAsiaTheme="minorEastAsia" w:hAnsiTheme="minorHAnsi" w:cstheme="minorBidi"/>
          <w:sz w:val="22"/>
          <w:szCs w:val="22"/>
          <w:lang w:eastAsia="en-GB"/>
        </w:rPr>
      </w:pPr>
      <w:r w:rsidRPr="00A74327">
        <w:rPr>
          <w:lang w:val="en-US" w:eastAsia="zh-CN"/>
        </w:rPr>
        <w:t>10.3.20.1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_Toc89097498 \h </w:instrText>
      </w:r>
      <w:r>
        <w:fldChar w:fldCharType="separate"/>
      </w:r>
      <w:r>
        <w:t>176</w:t>
      </w:r>
      <w:r>
        <w:fldChar w:fldCharType="end"/>
      </w:r>
    </w:p>
    <w:p w14:paraId="759DC02D" w14:textId="6B4FC74F" w:rsidR="00C642EC" w:rsidRDefault="00C642EC">
      <w:pPr>
        <w:pStyle w:val="TOC4"/>
        <w:rPr>
          <w:rFonts w:asciiTheme="minorHAnsi" w:eastAsiaTheme="minorEastAsia" w:hAnsiTheme="minorHAnsi" w:cstheme="minorBidi"/>
          <w:sz w:val="22"/>
          <w:szCs w:val="22"/>
          <w:lang w:eastAsia="en-GB"/>
        </w:rPr>
      </w:pPr>
      <w:r>
        <w:t>10.3.20.</w:t>
      </w:r>
      <w:r>
        <w:rPr>
          <w:lang w:eastAsia="zh-CN"/>
        </w:rPr>
        <w:t>2</w:t>
      </w:r>
      <w:r>
        <w:rPr>
          <w:rFonts w:asciiTheme="minorHAnsi" w:eastAsiaTheme="minorEastAsia" w:hAnsiTheme="minorHAnsi" w:cstheme="minorBidi"/>
          <w:sz w:val="22"/>
          <w:szCs w:val="22"/>
          <w:lang w:eastAsia="en-GB"/>
        </w:rPr>
        <w:tab/>
      </w:r>
      <w:r>
        <w:rPr>
          <w:lang w:eastAsia="zh-CN"/>
        </w:rPr>
        <w:t>Target user info</w:t>
      </w:r>
      <w:r>
        <w:tab/>
      </w:r>
      <w:r>
        <w:fldChar w:fldCharType="begin" w:fldLock="1"/>
      </w:r>
      <w:r>
        <w:instrText xml:space="preserve"> PAGEREF _Toc89097499 \h </w:instrText>
      </w:r>
      <w:r>
        <w:fldChar w:fldCharType="separate"/>
      </w:r>
      <w:r>
        <w:t>176</w:t>
      </w:r>
      <w:r>
        <w:fldChar w:fldCharType="end"/>
      </w:r>
    </w:p>
    <w:p w14:paraId="3FE26F7D" w14:textId="716402F7" w:rsidR="00C642EC" w:rsidRDefault="00C642EC">
      <w:pPr>
        <w:pStyle w:val="TOC4"/>
        <w:rPr>
          <w:rFonts w:asciiTheme="minorHAnsi" w:eastAsiaTheme="minorEastAsia" w:hAnsiTheme="minorHAnsi" w:cstheme="minorBidi"/>
          <w:sz w:val="22"/>
          <w:szCs w:val="22"/>
          <w:lang w:eastAsia="en-GB"/>
        </w:rPr>
      </w:pPr>
      <w:r>
        <w:t>10.3.20.3</w:t>
      </w:r>
      <w:r>
        <w:rPr>
          <w:rFonts w:asciiTheme="minorHAnsi" w:eastAsiaTheme="minorEastAsia" w:hAnsiTheme="minorHAnsi" w:cstheme="minorBidi"/>
          <w:sz w:val="22"/>
          <w:szCs w:val="22"/>
          <w:lang w:eastAsia="en-GB"/>
        </w:rPr>
        <w:tab/>
      </w:r>
      <w:r>
        <w:rPr>
          <w:lang w:eastAsia="zh-CN"/>
        </w:rPr>
        <w:t>Target link local IPv6 address</w:t>
      </w:r>
      <w:r>
        <w:tab/>
      </w:r>
      <w:r>
        <w:fldChar w:fldCharType="begin" w:fldLock="1"/>
      </w:r>
      <w:r>
        <w:instrText xml:space="preserve"> PAGEREF _Toc89097500 \h </w:instrText>
      </w:r>
      <w:r>
        <w:fldChar w:fldCharType="separate"/>
      </w:r>
      <w:r>
        <w:t>176</w:t>
      </w:r>
      <w:r>
        <w:fldChar w:fldCharType="end"/>
      </w:r>
    </w:p>
    <w:p w14:paraId="6CDBF309" w14:textId="55DE9BAE" w:rsidR="00C642EC" w:rsidRDefault="00C642EC">
      <w:pPr>
        <w:pStyle w:val="TOC3"/>
        <w:rPr>
          <w:rFonts w:asciiTheme="minorHAnsi" w:eastAsiaTheme="minorEastAsia" w:hAnsiTheme="minorHAnsi" w:cstheme="minorBidi"/>
          <w:sz w:val="22"/>
          <w:szCs w:val="22"/>
          <w:lang w:eastAsia="en-GB"/>
        </w:rPr>
      </w:pPr>
      <w:r w:rsidRPr="00A74327">
        <w:rPr>
          <w:lang w:val="en-US" w:eastAsia="zh-CN"/>
        </w:rPr>
        <w:t>10.3.21</w:t>
      </w:r>
      <w:r>
        <w:rPr>
          <w:rFonts w:asciiTheme="minorHAnsi" w:eastAsiaTheme="minorEastAsia" w:hAnsiTheme="minorHAnsi" w:cstheme="minorBidi"/>
          <w:sz w:val="22"/>
          <w:szCs w:val="22"/>
          <w:lang w:eastAsia="en-GB"/>
        </w:rPr>
        <w:tab/>
      </w:r>
      <w:r>
        <w:t xml:space="preserve">ProSe direct link </w:t>
      </w:r>
      <w:r w:rsidRPr="00A74327">
        <w:rPr>
          <w:lang w:val="en-US" w:eastAsia="zh-CN"/>
        </w:rPr>
        <w:t>identifier update reject</w:t>
      </w:r>
      <w:r>
        <w:tab/>
      </w:r>
      <w:r>
        <w:fldChar w:fldCharType="begin" w:fldLock="1"/>
      </w:r>
      <w:r>
        <w:instrText xml:space="preserve"> PAGEREF _Toc89097501 \h </w:instrText>
      </w:r>
      <w:r>
        <w:fldChar w:fldCharType="separate"/>
      </w:r>
      <w:r>
        <w:t>176</w:t>
      </w:r>
      <w:r>
        <w:fldChar w:fldCharType="end"/>
      </w:r>
    </w:p>
    <w:p w14:paraId="4D079E4C" w14:textId="7930B02B" w:rsidR="00C642EC" w:rsidRDefault="00C642EC">
      <w:pPr>
        <w:pStyle w:val="TOC4"/>
        <w:rPr>
          <w:rFonts w:asciiTheme="minorHAnsi" w:eastAsiaTheme="minorEastAsia" w:hAnsiTheme="minorHAnsi" w:cstheme="minorBidi"/>
          <w:sz w:val="22"/>
          <w:szCs w:val="22"/>
          <w:lang w:eastAsia="en-GB"/>
        </w:rPr>
      </w:pPr>
      <w:r w:rsidRPr="00A74327">
        <w:rPr>
          <w:lang w:val="en-US" w:eastAsia="zh-CN"/>
        </w:rPr>
        <w:lastRenderedPageBreak/>
        <w:t>10.3.21.1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_Toc89097502 \h </w:instrText>
      </w:r>
      <w:r>
        <w:fldChar w:fldCharType="separate"/>
      </w:r>
      <w:r>
        <w:t>176</w:t>
      </w:r>
      <w:r>
        <w:fldChar w:fldCharType="end"/>
      </w:r>
    </w:p>
    <w:p w14:paraId="3850B788" w14:textId="5C7481B4" w:rsidR="00C642EC" w:rsidRDefault="00C642EC">
      <w:pPr>
        <w:pStyle w:val="TOC3"/>
        <w:rPr>
          <w:rFonts w:asciiTheme="minorHAnsi" w:eastAsiaTheme="minorEastAsia" w:hAnsiTheme="minorHAnsi" w:cstheme="minorBidi"/>
          <w:sz w:val="22"/>
          <w:szCs w:val="22"/>
          <w:lang w:eastAsia="en-GB"/>
        </w:rPr>
      </w:pPr>
      <w:r>
        <w:t>10.3.22</w:t>
      </w:r>
      <w:r>
        <w:rPr>
          <w:rFonts w:asciiTheme="minorHAnsi" w:eastAsiaTheme="minorEastAsia" w:hAnsiTheme="minorHAnsi" w:cstheme="minorBidi"/>
          <w:sz w:val="22"/>
          <w:szCs w:val="22"/>
          <w:lang w:eastAsia="en-GB"/>
        </w:rPr>
        <w:tab/>
      </w:r>
      <w:r>
        <w:t>ProSe direct link modification reject</w:t>
      </w:r>
      <w:r>
        <w:tab/>
      </w:r>
      <w:r>
        <w:fldChar w:fldCharType="begin" w:fldLock="1"/>
      </w:r>
      <w:r>
        <w:instrText xml:space="preserve"> PAGEREF _Toc89097503 \h </w:instrText>
      </w:r>
      <w:r>
        <w:fldChar w:fldCharType="separate"/>
      </w:r>
      <w:r>
        <w:t>177</w:t>
      </w:r>
      <w:r>
        <w:fldChar w:fldCharType="end"/>
      </w:r>
    </w:p>
    <w:p w14:paraId="0B9DA1CB" w14:textId="5B2EC24C" w:rsidR="00C642EC" w:rsidRDefault="00C642EC">
      <w:pPr>
        <w:pStyle w:val="TOC4"/>
        <w:rPr>
          <w:rFonts w:asciiTheme="minorHAnsi" w:eastAsiaTheme="minorEastAsia" w:hAnsiTheme="minorHAnsi" w:cstheme="minorBidi"/>
          <w:sz w:val="22"/>
          <w:szCs w:val="22"/>
          <w:lang w:eastAsia="en-GB"/>
        </w:rPr>
      </w:pPr>
      <w:r>
        <w:t>10.3.22.1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_Toc89097504 \h </w:instrText>
      </w:r>
      <w:r>
        <w:fldChar w:fldCharType="separate"/>
      </w:r>
      <w:r>
        <w:t>177</w:t>
      </w:r>
      <w:r>
        <w:fldChar w:fldCharType="end"/>
      </w:r>
    </w:p>
    <w:p w14:paraId="3954A3DE" w14:textId="7B580098" w:rsidR="00C642EC" w:rsidRDefault="00C642EC">
      <w:pPr>
        <w:pStyle w:val="TOC3"/>
        <w:rPr>
          <w:rFonts w:asciiTheme="minorHAnsi" w:eastAsiaTheme="minorEastAsia" w:hAnsiTheme="minorHAnsi" w:cstheme="minorBidi"/>
          <w:sz w:val="22"/>
          <w:szCs w:val="22"/>
          <w:lang w:eastAsia="en-GB"/>
        </w:rPr>
      </w:pPr>
      <w:r>
        <w:t>10.3.23</w:t>
      </w:r>
      <w:r>
        <w:rPr>
          <w:rFonts w:asciiTheme="minorHAnsi" w:eastAsiaTheme="minorEastAsia" w:hAnsiTheme="minorHAnsi" w:cstheme="minorBidi"/>
          <w:sz w:val="22"/>
          <w:szCs w:val="22"/>
          <w:lang w:eastAsia="en-GB"/>
        </w:rPr>
        <w:tab/>
      </w:r>
      <w:r>
        <w:t>ProSe direct link authentication failure</w:t>
      </w:r>
      <w:r>
        <w:tab/>
      </w:r>
      <w:r>
        <w:fldChar w:fldCharType="begin" w:fldLock="1"/>
      </w:r>
      <w:r>
        <w:instrText xml:space="preserve"> PAGEREF _Toc89097505 \h </w:instrText>
      </w:r>
      <w:r>
        <w:fldChar w:fldCharType="separate"/>
      </w:r>
      <w:r>
        <w:t>177</w:t>
      </w:r>
      <w:r>
        <w:fldChar w:fldCharType="end"/>
      </w:r>
    </w:p>
    <w:p w14:paraId="7F1F3B2F" w14:textId="1F5CA0AF" w:rsidR="00C642EC" w:rsidRDefault="00C642EC">
      <w:pPr>
        <w:pStyle w:val="TOC4"/>
        <w:rPr>
          <w:rFonts w:asciiTheme="minorHAnsi" w:eastAsiaTheme="minorEastAsia" w:hAnsiTheme="minorHAnsi" w:cstheme="minorBidi"/>
          <w:sz w:val="22"/>
          <w:szCs w:val="22"/>
          <w:lang w:eastAsia="en-GB"/>
        </w:rPr>
      </w:pPr>
      <w:r>
        <w:t>10.3.23.1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_Toc89097506 \h </w:instrText>
      </w:r>
      <w:r>
        <w:fldChar w:fldCharType="separate"/>
      </w:r>
      <w:r>
        <w:t>177</w:t>
      </w:r>
      <w:r>
        <w:fldChar w:fldCharType="end"/>
      </w:r>
    </w:p>
    <w:p w14:paraId="6C2E7B79" w14:textId="7F3D7430" w:rsidR="00C642EC" w:rsidRDefault="00C642EC">
      <w:pPr>
        <w:pStyle w:val="TOC4"/>
        <w:rPr>
          <w:rFonts w:asciiTheme="minorHAnsi" w:eastAsiaTheme="minorEastAsia" w:hAnsiTheme="minorHAnsi" w:cstheme="minorBidi"/>
          <w:sz w:val="22"/>
          <w:szCs w:val="22"/>
          <w:lang w:eastAsia="en-GB"/>
        </w:rPr>
      </w:pPr>
      <w:r>
        <w:t>10.3.23.2</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_Toc89097507 \h </w:instrText>
      </w:r>
      <w:r>
        <w:fldChar w:fldCharType="separate"/>
      </w:r>
      <w:r>
        <w:t>178</w:t>
      </w:r>
      <w:r>
        <w:fldChar w:fldCharType="end"/>
      </w:r>
    </w:p>
    <w:p w14:paraId="4E43C578" w14:textId="4589ED17" w:rsidR="00C642EC" w:rsidRDefault="00C642EC">
      <w:pPr>
        <w:pStyle w:val="TOC3"/>
        <w:rPr>
          <w:rFonts w:asciiTheme="minorHAnsi" w:eastAsiaTheme="minorEastAsia" w:hAnsiTheme="minorHAnsi" w:cstheme="minorBidi"/>
          <w:sz w:val="22"/>
          <w:szCs w:val="22"/>
          <w:lang w:eastAsia="en-GB"/>
        </w:rPr>
      </w:pPr>
      <w:r>
        <w:t>10.3.24</w:t>
      </w:r>
      <w:r>
        <w:rPr>
          <w:rFonts w:asciiTheme="minorHAnsi" w:eastAsiaTheme="minorEastAsia" w:hAnsiTheme="minorHAnsi" w:cstheme="minorBidi"/>
          <w:sz w:val="22"/>
          <w:szCs w:val="22"/>
          <w:lang w:eastAsia="en-GB"/>
        </w:rPr>
        <w:tab/>
      </w:r>
      <w:r>
        <w:rPr>
          <w:lang w:eastAsia="zh-CN"/>
        </w:rPr>
        <w:t>ProSe cell ID announcement request</w:t>
      </w:r>
      <w:r>
        <w:tab/>
      </w:r>
      <w:r>
        <w:fldChar w:fldCharType="begin" w:fldLock="1"/>
      </w:r>
      <w:r>
        <w:instrText xml:space="preserve"> PAGEREF _Toc89097508 \h </w:instrText>
      </w:r>
      <w:r>
        <w:fldChar w:fldCharType="separate"/>
      </w:r>
      <w:r>
        <w:t>178</w:t>
      </w:r>
      <w:r>
        <w:fldChar w:fldCharType="end"/>
      </w:r>
    </w:p>
    <w:p w14:paraId="18FB77D2" w14:textId="0E11A670" w:rsidR="00C642EC" w:rsidRDefault="00C642EC">
      <w:pPr>
        <w:pStyle w:val="TOC4"/>
        <w:rPr>
          <w:rFonts w:asciiTheme="minorHAnsi" w:eastAsiaTheme="minorEastAsia" w:hAnsiTheme="minorHAnsi" w:cstheme="minorBidi"/>
          <w:sz w:val="22"/>
          <w:szCs w:val="22"/>
          <w:lang w:eastAsia="en-GB"/>
        </w:rPr>
      </w:pPr>
      <w:r>
        <w:t>10.3.24.1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_Toc89097509 \h </w:instrText>
      </w:r>
      <w:r>
        <w:fldChar w:fldCharType="separate"/>
      </w:r>
      <w:r>
        <w:t>178</w:t>
      </w:r>
      <w:r>
        <w:fldChar w:fldCharType="end"/>
      </w:r>
    </w:p>
    <w:p w14:paraId="023063FF" w14:textId="37BA0D4C" w:rsidR="00C642EC" w:rsidRDefault="00C642EC">
      <w:pPr>
        <w:pStyle w:val="TOC3"/>
        <w:rPr>
          <w:rFonts w:asciiTheme="minorHAnsi" w:eastAsiaTheme="minorEastAsia" w:hAnsiTheme="minorHAnsi" w:cstheme="minorBidi"/>
          <w:sz w:val="22"/>
          <w:szCs w:val="22"/>
          <w:lang w:eastAsia="en-GB"/>
        </w:rPr>
      </w:pPr>
      <w:r>
        <w:t>10.3.25</w:t>
      </w:r>
      <w:r>
        <w:rPr>
          <w:rFonts w:asciiTheme="minorHAnsi" w:eastAsiaTheme="minorEastAsia" w:hAnsiTheme="minorHAnsi" w:cstheme="minorBidi"/>
          <w:sz w:val="22"/>
          <w:szCs w:val="22"/>
          <w:lang w:eastAsia="en-GB"/>
        </w:rPr>
        <w:tab/>
      </w:r>
      <w:r>
        <w:rPr>
          <w:lang w:eastAsia="zh-CN"/>
        </w:rPr>
        <w:t>ProSe c</w:t>
      </w:r>
      <w:r>
        <w:t>ell ID announcement response</w:t>
      </w:r>
      <w:r>
        <w:tab/>
      </w:r>
      <w:r>
        <w:fldChar w:fldCharType="begin" w:fldLock="1"/>
      </w:r>
      <w:r>
        <w:instrText xml:space="preserve"> PAGEREF _Toc89097510 \h </w:instrText>
      </w:r>
      <w:r>
        <w:fldChar w:fldCharType="separate"/>
      </w:r>
      <w:r>
        <w:t>178</w:t>
      </w:r>
      <w:r>
        <w:fldChar w:fldCharType="end"/>
      </w:r>
    </w:p>
    <w:p w14:paraId="1578E3AA" w14:textId="4D15185F" w:rsidR="00C642EC" w:rsidRDefault="00C642EC">
      <w:pPr>
        <w:pStyle w:val="TOC4"/>
        <w:rPr>
          <w:rFonts w:asciiTheme="minorHAnsi" w:eastAsiaTheme="minorEastAsia" w:hAnsiTheme="minorHAnsi" w:cstheme="minorBidi"/>
          <w:sz w:val="22"/>
          <w:szCs w:val="22"/>
          <w:lang w:eastAsia="en-GB"/>
        </w:rPr>
      </w:pPr>
      <w:r>
        <w:t>10.3.25.1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_Toc89097511 \h </w:instrText>
      </w:r>
      <w:r>
        <w:fldChar w:fldCharType="separate"/>
      </w:r>
      <w:r>
        <w:t>178</w:t>
      </w:r>
      <w:r>
        <w:fldChar w:fldCharType="end"/>
      </w:r>
    </w:p>
    <w:p w14:paraId="59C2A2D0" w14:textId="7FA66B08" w:rsidR="00C642EC" w:rsidRDefault="00C642EC">
      <w:pPr>
        <w:pStyle w:val="TOC2"/>
        <w:rPr>
          <w:rFonts w:asciiTheme="minorHAnsi" w:eastAsiaTheme="minorEastAsia" w:hAnsiTheme="minorHAnsi" w:cstheme="minorBidi"/>
          <w:sz w:val="22"/>
          <w:szCs w:val="22"/>
          <w:lang w:eastAsia="en-GB"/>
        </w:rPr>
      </w:pPr>
      <w:r>
        <w:rPr>
          <w:lang w:eastAsia="zh-CN"/>
        </w:rPr>
        <w:t>10</w:t>
      </w:r>
      <w:r>
        <w:t>.</w:t>
      </w:r>
      <w:r>
        <w:rPr>
          <w:lang w:eastAsia="zh-CN"/>
        </w:rPr>
        <w:t>4</w:t>
      </w:r>
      <w:r>
        <w:rPr>
          <w:rFonts w:asciiTheme="minorHAnsi" w:eastAsiaTheme="minorEastAsia" w:hAnsiTheme="minorHAnsi" w:cstheme="minorBidi"/>
          <w:sz w:val="22"/>
          <w:szCs w:val="22"/>
          <w:lang w:eastAsia="en-GB"/>
        </w:rPr>
        <w:tab/>
      </w:r>
      <w:r w:rsidRPr="00A74327">
        <w:rPr>
          <w:lang w:val="en-US"/>
        </w:rPr>
        <w:t>Provisioning of 5G ProSe configuration information signalling messages</w:t>
      </w:r>
      <w:r>
        <w:tab/>
      </w:r>
      <w:r>
        <w:fldChar w:fldCharType="begin" w:fldLock="1"/>
      </w:r>
      <w:r>
        <w:instrText xml:space="preserve"> PAGEREF _Toc89097512 \h </w:instrText>
      </w:r>
      <w:r>
        <w:fldChar w:fldCharType="separate"/>
      </w:r>
      <w:r>
        <w:t>179</w:t>
      </w:r>
      <w:r>
        <w:fldChar w:fldCharType="end"/>
      </w:r>
    </w:p>
    <w:p w14:paraId="1AECDCEE" w14:textId="6F0AE117" w:rsidR="00C642EC" w:rsidRDefault="00C642EC">
      <w:pPr>
        <w:pStyle w:val="TOC3"/>
        <w:rPr>
          <w:rFonts w:asciiTheme="minorHAnsi" w:eastAsiaTheme="minorEastAsia" w:hAnsiTheme="minorHAnsi" w:cstheme="minorBidi"/>
          <w:sz w:val="22"/>
          <w:szCs w:val="22"/>
          <w:lang w:eastAsia="en-GB"/>
        </w:rPr>
      </w:pPr>
      <w:r>
        <w:rPr>
          <w:lang w:eastAsia="zh-CN"/>
        </w:rPr>
        <w:t>10</w:t>
      </w:r>
      <w:r>
        <w:t>.</w:t>
      </w:r>
      <w:r>
        <w:rPr>
          <w:lang w:eastAsia="zh-CN"/>
        </w:rPr>
        <w:t>4</w:t>
      </w:r>
      <w:r>
        <w:t>.1</w:t>
      </w:r>
      <w:r>
        <w:rPr>
          <w:rFonts w:asciiTheme="minorHAnsi" w:eastAsiaTheme="minorEastAsia" w:hAnsiTheme="minorHAnsi" w:cstheme="minorBidi"/>
          <w:sz w:val="22"/>
          <w:szCs w:val="22"/>
          <w:lang w:eastAsia="en-GB"/>
        </w:rPr>
        <w:tab/>
      </w:r>
      <w:r>
        <w:t>UE policy provisioning request</w:t>
      </w:r>
      <w:r>
        <w:tab/>
      </w:r>
      <w:r>
        <w:fldChar w:fldCharType="begin" w:fldLock="1"/>
      </w:r>
      <w:r>
        <w:instrText xml:space="preserve"> PAGEREF _Toc89097513 \h </w:instrText>
      </w:r>
      <w:r>
        <w:fldChar w:fldCharType="separate"/>
      </w:r>
      <w:r>
        <w:t>179</w:t>
      </w:r>
      <w:r>
        <w:fldChar w:fldCharType="end"/>
      </w:r>
    </w:p>
    <w:p w14:paraId="0BE4685C" w14:textId="223577A5" w:rsidR="00C642EC" w:rsidRDefault="00C642EC">
      <w:pPr>
        <w:pStyle w:val="TOC3"/>
        <w:rPr>
          <w:rFonts w:asciiTheme="minorHAnsi" w:eastAsiaTheme="minorEastAsia" w:hAnsiTheme="minorHAnsi" w:cstheme="minorBidi"/>
          <w:sz w:val="22"/>
          <w:szCs w:val="22"/>
          <w:lang w:eastAsia="en-GB"/>
        </w:rPr>
      </w:pPr>
      <w:r>
        <w:rPr>
          <w:lang w:eastAsia="zh-CN"/>
        </w:rPr>
        <w:t>10</w:t>
      </w:r>
      <w:r>
        <w:t>.</w:t>
      </w:r>
      <w:r>
        <w:rPr>
          <w:lang w:eastAsia="zh-CN"/>
        </w:rPr>
        <w:t>4</w:t>
      </w:r>
      <w:r>
        <w:t>.2</w:t>
      </w:r>
      <w:r>
        <w:rPr>
          <w:rFonts w:asciiTheme="minorHAnsi" w:eastAsiaTheme="minorEastAsia" w:hAnsiTheme="minorHAnsi" w:cstheme="minorBidi"/>
          <w:sz w:val="22"/>
          <w:szCs w:val="22"/>
          <w:lang w:eastAsia="en-GB"/>
        </w:rPr>
        <w:tab/>
      </w:r>
      <w:r>
        <w:t>UE policy provisioning reject</w:t>
      </w:r>
      <w:r>
        <w:tab/>
      </w:r>
      <w:r>
        <w:fldChar w:fldCharType="begin" w:fldLock="1"/>
      </w:r>
      <w:r>
        <w:instrText xml:space="preserve"> PAGEREF _Toc89097514 \h </w:instrText>
      </w:r>
      <w:r>
        <w:fldChar w:fldCharType="separate"/>
      </w:r>
      <w:r>
        <w:t>179</w:t>
      </w:r>
      <w:r>
        <w:fldChar w:fldCharType="end"/>
      </w:r>
    </w:p>
    <w:p w14:paraId="5484595A" w14:textId="263EF1EA" w:rsidR="00C642EC" w:rsidRDefault="00C642EC">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5G ProSe discovery messages over PC3a</w:t>
      </w:r>
      <w:r>
        <w:tab/>
      </w:r>
      <w:r>
        <w:fldChar w:fldCharType="begin" w:fldLock="1"/>
      </w:r>
      <w:r>
        <w:instrText xml:space="preserve"> PAGEREF _Toc89097515 \h </w:instrText>
      </w:r>
      <w:r>
        <w:fldChar w:fldCharType="separate"/>
      </w:r>
      <w:r>
        <w:t>179</w:t>
      </w:r>
      <w:r>
        <w:fldChar w:fldCharType="end"/>
      </w:r>
    </w:p>
    <w:p w14:paraId="7464B9EB" w14:textId="7CF6B73A" w:rsidR="00C642EC" w:rsidRDefault="00C642EC">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_Toc89097516 \h </w:instrText>
      </w:r>
      <w:r>
        <w:fldChar w:fldCharType="separate"/>
      </w:r>
      <w:r>
        <w:t>179</w:t>
      </w:r>
      <w:r>
        <w:fldChar w:fldCharType="end"/>
      </w:r>
    </w:p>
    <w:p w14:paraId="573D5F9C" w14:textId="2E5B9C94" w:rsidR="00C642EC" w:rsidRDefault="00C642EC">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application/3gpp-5gprose+xml</w:t>
      </w:r>
      <w:r>
        <w:tab/>
      </w:r>
      <w:r>
        <w:fldChar w:fldCharType="begin" w:fldLock="1"/>
      </w:r>
      <w:r>
        <w:instrText xml:space="preserve"> PAGEREF _Toc89097517 \h </w:instrText>
      </w:r>
      <w:r>
        <w:fldChar w:fldCharType="separate"/>
      </w:r>
      <w:r>
        <w:t>179</w:t>
      </w:r>
      <w:r>
        <w:fldChar w:fldCharType="end"/>
      </w:r>
    </w:p>
    <w:p w14:paraId="6889CB98" w14:textId="4AD679AF" w:rsidR="00C642EC" w:rsidRDefault="00C642EC">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_Toc89097518 \h </w:instrText>
      </w:r>
      <w:r>
        <w:fldChar w:fldCharType="separate"/>
      </w:r>
      <w:r>
        <w:t>180</w:t>
      </w:r>
      <w:r>
        <w:fldChar w:fldCharType="end"/>
      </w:r>
    </w:p>
    <w:p w14:paraId="095483F4" w14:textId="6839CAAD" w:rsidR="00C642EC" w:rsidRDefault="00C642EC">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_Toc89097519 \h </w:instrText>
      </w:r>
      <w:r>
        <w:fldChar w:fldCharType="separate"/>
      </w:r>
      <w:r>
        <w:t>188</w:t>
      </w:r>
      <w:r>
        <w:fldChar w:fldCharType="end"/>
      </w:r>
    </w:p>
    <w:p w14:paraId="0A56D32D" w14:textId="6A49FCEB" w:rsidR="00C642EC" w:rsidRDefault="00C642EC">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_Toc89097520 \h </w:instrText>
      </w:r>
      <w:r>
        <w:fldChar w:fldCharType="separate"/>
      </w:r>
      <w:r>
        <w:t>188</w:t>
      </w:r>
      <w:r>
        <w:fldChar w:fldCharType="end"/>
      </w:r>
    </w:p>
    <w:p w14:paraId="3FF02D47" w14:textId="1068945B" w:rsidR="00C642EC" w:rsidRDefault="00C642EC">
      <w:pPr>
        <w:pStyle w:val="TOC4"/>
        <w:rPr>
          <w:rFonts w:asciiTheme="minorHAnsi" w:eastAsiaTheme="minorEastAsia" w:hAnsiTheme="minorHAnsi" w:cstheme="minorBidi"/>
          <w:sz w:val="22"/>
          <w:szCs w:val="22"/>
          <w:lang w:eastAsia="en-GB"/>
        </w:rPr>
      </w:pPr>
      <w:r>
        <w:t>10.5.4.2</w:t>
      </w:r>
      <w:r>
        <w:rPr>
          <w:rFonts w:asciiTheme="minorHAnsi" w:eastAsiaTheme="minorEastAsia" w:hAnsiTheme="minorHAnsi" w:cstheme="minorBidi"/>
          <w:sz w:val="22"/>
          <w:szCs w:val="22"/>
          <w:lang w:eastAsia="en-GB"/>
        </w:rPr>
        <w:tab/>
      </w:r>
      <w:r>
        <w:t xml:space="preserve">Semantics of </w:t>
      </w:r>
      <w:r w:rsidRPr="00A74327">
        <w:rPr>
          <w:lang w:val="en-US"/>
        </w:rPr>
        <w:t>&lt;DISCOVERY_REQUEST&gt;</w:t>
      </w:r>
      <w:r>
        <w:tab/>
      </w:r>
      <w:r>
        <w:fldChar w:fldCharType="begin" w:fldLock="1"/>
      </w:r>
      <w:r>
        <w:instrText xml:space="preserve"> PAGEREF _Toc89097521 \h </w:instrText>
      </w:r>
      <w:r>
        <w:fldChar w:fldCharType="separate"/>
      </w:r>
      <w:r>
        <w:t>188</w:t>
      </w:r>
      <w:r>
        <w:fldChar w:fldCharType="end"/>
      </w:r>
    </w:p>
    <w:p w14:paraId="7C05E504" w14:textId="6FF2ECB3" w:rsidR="00C642EC" w:rsidRDefault="00C642EC">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lang w:eastAsia="en-GB"/>
        </w:rPr>
        <w:tab/>
      </w:r>
      <w:r>
        <w:t xml:space="preserve">Semantics of </w:t>
      </w:r>
      <w:r w:rsidRPr="00A74327">
        <w:rPr>
          <w:lang w:val="en-US"/>
        </w:rPr>
        <w:t>&lt;DISCOVERY_RESPONSE&gt;</w:t>
      </w:r>
      <w:r>
        <w:tab/>
      </w:r>
      <w:r>
        <w:fldChar w:fldCharType="begin" w:fldLock="1"/>
      </w:r>
      <w:r>
        <w:instrText xml:space="preserve"> PAGEREF _Toc89097522 \h </w:instrText>
      </w:r>
      <w:r>
        <w:fldChar w:fldCharType="separate"/>
      </w:r>
      <w:r>
        <w:t>189</w:t>
      </w:r>
      <w:r>
        <w:fldChar w:fldCharType="end"/>
      </w:r>
    </w:p>
    <w:p w14:paraId="092FBDB2" w14:textId="3BBD1658" w:rsidR="00C642EC" w:rsidRDefault="00C642EC">
      <w:pPr>
        <w:pStyle w:val="TOC4"/>
        <w:rPr>
          <w:rFonts w:asciiTheme="minorHAnsi" w:eastAsiaTheme="minorEastAsia" w:hAnsiTheme="minorHAnsi" w:cstheme="minorBidi"/>
          <w:sz w:val="22"/>
          <w:szCs w:val="22"/>
          <w:lang w:eastAsia="en-GB"/>
        </w:rPr>
      </w:pPr>
      <w:r>
        <w:t>10.2.4.4</w:t>
      </w:r>
      <w:r>
        <w:rPr>
          <w:rFonts w:asciiTheme="minorHAnsi" w:eastAsiaTheme="minorEastAsia" w:hAnsiTheme="minorHAnsi" w:cstheme="minorBidi"/>
          <w:sz w:val="22"/>
          <w:szCs w:val="22"/>
          <w:lang w:eastAsia="en-GB"/>
        </w:rPr>
        <w:tab/>
      </w:r>
      <w:r>
        <w:t>Semantics of &lt;MATCH_REPORT&gt;</w:t>
      </w:r>
      <w:r>
        <w:tab/>
      </w:r>
      <w:r>
        <w:fldChar w:fldCharType="begin" w:fldLock="1"/>
      </w:r>
      <w:r>
        <w:instrText xml:space="preserve"> PAGEREF _Toc89097523 \h </w:instrText>
      </w:r>
      <w:r>
        <w:fldChar w:fldCharType="separate"/>
      </w:r>
      <w:r>
        <w:t>192</w:t>
      </w:r>
      <w:r>
        <w:fldChar w:fldCharType="end"/>
      </w:r>
    </w:p>
    <w:p w14:paraId="078D173B" w14:textId="0F706EC8" w:rsidR="00C642EC" w:rsidRDefault="00C642EC">
      <w:pPr>
        <w:pStyle w:val="TOC4"/>
        <w:rPr>
          <w:rFonts w:asciiTheme="minorHAnsi" w:eastAsiaTheme="minorEastAsia" w:hAnsiTheme="minorHAnsi" w:cstheme="minorBidi"/>
          <w:sz w:val="22"/>
          <w:szCs w:val="22"/>
          <w:lang w:eastAsia="en-GB"/>
        </w:rPr>
      </w:pPr>
      <w:r>
        <w:t>10.2.4.5</w:t>
      </w:r>
      <w:r>
        <w:rPr>
          <w:rFonts w:asciiTheme="minorHAnsi" w:eastAsiaTheme="minorEastAsia" w:hAnsiTheme="minorHAnsi" w:cstheme="minorBidi"/>
          <w:sz w:val="22"/>
          <w:szCs w:val="22"/>
          <w:lang w:eastAsia="en-GB"/>
        </w:rPr>
        <w:tab/>
      </w:r>
      <w:r>
        <w:t>Semantics of &lt;MATCH_REPORT_ACK&gt;</w:t>
      </w:r>
      <w:r>
        <w:tab/>
      </w:r>
      <w:r>
        <w:fldChar w:fldCharType="begin" w:fldLock="1"/>
      </w:r>
      <w:r>
        <w:instrText xml:space="preserve"> PAGEREF _Toc89097524 \h </w:instrText>
      </w:r>
      <w:r>
        <w:fldChar w:fldCharType="separate"/>
      </w:r>
      <w:r>
        <w:t>193</w:t>
      </w:r>
      <w:r>
        <w:fldChar w:fldCharType="end"/>
      </w:r>
    </w:p>
    <w:p w14:paraId="4AC0E370" w14:textId="7C4A7964" w:rsidR="00C642EC" w:rsidRDefault="00C642EC">
      <w:pPr>
        <w:pStyle w:val="TOC4"/>
        <w:rPr>
          <w:rFonts w:asciiTheme="minorHAnsi" w:eastAsiaTheme="minorEastAsia" w:hAnsiTheme="minorHAnsi" w:cstheme="minorBidi"/>
          <w:sz w:val="22"/>
          <w:szCs w:val="22"/>
          <w:lang w:eastAsia="en-GB"/>
        </w:rPr>
      </w:pPr>
      <w:r>
        <w:t>10.5.4.6</w:t>
      </w:r>
      <w:r>
        <w:rPr>
          <w:rFonts w:asciiTheme="minorHAnsi" w:eastAsiaTheme="minorEastAsia" w:hAnsiTheme="minorHAnsi" w:cstheme="minorBidi"/>
          <w:sz w:val="22"/>
          <w:szCs w:val="22"/>
          <w:lang w:eastAsia="en-GB"/>
        </w:rPr>
        <w:tab/>
      </w:r>
      <w:r>
        <w:t xml:space="preserve">Semantics of </w:t>
      </w:r>
      <w:r w:rsidRPr="00A74327">
        <w:rPr>
          <w:lang w:val="en-US"/>
        </w:rPr>
        <w:t>&lt; DISCOVERY_</w:t>
      </w:r>
      <w:r w:rsidRPr="00A74327">
        <w:rPr>
          <w:lang w:val="en-US" w:eastAsia="zh-CN"/>
        </w:rPr>
        <w:t>UPDATE_</w:t>
      </w:r>
      <w:r w:rsidRPr="00A74327">
        <w:rPr>
          <w:lang w:val="en-US"/>
        </w:rPr>
        <w:t>REQUEST&gt;</w:t>
      </w:r>
      <w:r>
        <w:tab/>
      </w:r>
      <w:r>
        <w:fldChar w:fldCharType="begin" w:fldLock="1"/>
      </w:r>
      <w:r>
        <w:instrText xml:space="preserve"> PAGEREF _Toc89097525 \h </w:instrText>
      </w:r>
      <w:r>
        <w:fldChar w:fldCharType="separate"/>
      </w:r>
      <w:r>
        <w:t>194</w:t>
      </w:r>
      <w:r>
        <w:fldChar w:fldCharType="end"/>
      </w:r>
    </w:p>
    <w:p w14:paraId="64E21195" w14:textId="187F6CB7" w:rsidR="00C642EC" w:rsidRDefault="00C642EC">
      <w:pPr>
        <w:pStyle w:val="TOC4"/>
        <w:rPr>
          <w:rFonts w:asciiTheme="minorHAnsi" w:eastAsiaTheme="minorEastAsia" w:hAnsiTheme="minorHAnsi" w:cstheme="minorBidi"/>
          <w:sz w:val="22"/>
          <w:szCs w:val="22"/>
          <w:lang w:eastAsia="en-GB"/>
        </w:rPr>
      </w:pPr>
      <w:r>
        <w:t>10.5.4.7</w:t>
      </w:r>
      <w:r>
        <w:rPr>
          <w:rFonts w:asciiTheme="minorHAnsi" w:eastAsiaTheme="minorEastAsia" w:hAnsiTheme="minorHAnsi" w:cstheme="minorBidi"/>
          <w:sz w:val="22"/>
          <w:szCs w:val="22"/>
          <w:lang w:eastAsia="en-GB"/>
        </w:rPr>
        <w:tab/>
      </w:r>
      <w:r>
        <w:t xml:space="preserve">Semantics of </w:t>
      </w:r>
      <w:r w:rsidRPr="00A74327">
        <w:rPr>
          <w:lang w:val="en-US"/>
        </w:rPr>
        <w:t>&lt; DISCOVERY_</w:t>
      </w:r>
      <w:r w:rsidRPr="00A74327">
        <w:rPr>
          <w:lang w:val="en-US" w:eastAsia="zh-CN"/>
        </w:rPr>
        <w:t>UPDATE_</w:t>
      </w:r>
      <w:r w:rsidRPr="00A74327">
        <w:rPr>
          <w:lang w:val="en-US"/>
        </w:rPr>
        <w:t>RESPONSE&gt;</w:t>
      </w:r>
      <w:r>
        <w:tab/>
      </w:r>
      <w:r>
        <w:fldChar w:fldCharType="begin" w:fldLock="1"/>
      </w:r>
      <w:r>
        <w:instrText xml:space="preserve"> PAGEREF _Toc89097526 \h </w:instrText>
      </w:r>
      <w:r>
        <w:fldChar w:fldCharType="separate"/>
      </w:r>
      <w:r>
        <w:t>194</w:t>
      </w:r>
      <w:r>
        <w:fldChar w:fldCharType="end"/>
      </w:r>
    </w:p>
    <w:p w14:paraId="4FC96F6C" w14:textId="0B613B03" w:rsidR="00C642EC" w:rsidRDefault="00C642EC">
      <w:pPr>
        <w:pStyle w:val="TOC4"/>
        <w:rPr>
          <w:rFonts w:asciiTheme="minorHAnsi" w:eastAsiaTheme="minorEastAsia" w:hAnsiTheme="minorHAnsi" w:cstheme="minorBidi"/>
          <w:sz w:val="22"/>
          <w:szCs w:val="22"/>
          <w:lang w:eastAsia="en-GB"/>
        </w:rPr>
      </w:pPr>
      <w:r>
        <w:t>10.5.4.8</w:t>
      </w:r>
      <w:r>
        <w:rPr>
          <w:rFonts w:asciiTheme="minorHAnsi" w:eastAsiaTheme="minorEastAsia" w:hAnsiTheme="minorHAnsi" w:cstheme="minorBidi"/>
          <w:sz w:val="22"/>
          <w:szCs w:val="22"/>
          <w:lang w:eastAsia="en-GB"/>
        </w:rPr>
        <w:tab/>
      </w:r>
      <w:r>
        <w:t xml:space="preserve">Semantics of </w:t>
      </w:r>
      <w:r w:rsidRPr="00A74327">
        <w:rPr>
          <w:lang w:val="en-US"/>
        </w:rPr>
        <w:t>&lt;ANNOUNCING_ALERT_REQUEST&gt;</w:t>
      </w:r>
      <w:r>
        <w:tab/>
      </w:r>
      <w:r>
        <w:fldChar w:fldCharType="begin" w:fldLock="1"/>
      </w:r>
      <w:r>
        <w:instrText xml:space="preserve"> PAGEREF _Toc89097527 \h </w:instrText>
      </w:r>
      <w:r>
        <w:fldChar w:fldCharType="separate"/>
      </w:r>
      <w:r>
        <w:t>194</w:t>
      </w:r>
      <w:r>
        <w:fldChar w:fldCharType="end"/>
      </w:r>
    </w:p>
    <w:p w14:paraId="7DC46A75" w14:textId="1222A377" w:rsidR="00C642EC" w:rsidRDefault="00C642EC">
      <w:pPr>
        <w:pStyle w:val="TOC4"/>
        <w:rPr>
          <w:rFonts w:asciiTheme="minorHAnsi" w:eastAsiaTheme="minorEastAsia" w:hAnsiTheme="minorHAnsi" w:cstheme="minorBidi"/>
          <w:sz w:val="22"/>
          <w:szCs w:val="22"/>
          <w:lang w:eastAsia="en-GB"/>
        </w:rPr>
      </w:pPr>
      <w:r>
        <w:t>10.5.4.</w:t>
      </w:r>
      <w:r>
        <w:rPr>
          <w:lang w:eastAsia="zh-CN"/>
        </w:rPr>
        <w:t>9</w:t>
      </w:r>
      <w:r>
        <w:rPr>
          <w:rFonts w:asciiTheme="minorHAnsi" w:eastAsiaTheme="minorEastAsia" w:hAnsiTheme="minorHAnsi" w:cstheme="minorBidi"/>
          <w:sz w:val="22"/>
          <w:szCs w:val="22"/>
          <w:lang w:eastAsia="en-GB"/>
        </w:rPr>
        <w:tab/>
      </w:r>
      <w:r>
        <w:t xml:space="preserve">Semantics of </w:t>
      </w:r>
      <w:r w:rsidRPr="00A74327">
        <w:rPr>
          <w:lang w:val="en-US"/>
        </w:rPr>
        <w:t>&lt; ANNOUNCING_ALERT_RESPONSE &gt;</w:t>
      </w:r>
      <w:r>
        <w:tab/>
      </w:r>
      <w:r>
        <w:fldChar w:fldCharType="begin" w:fldLock="1"/>
      </w:r>
      <w:r>
        <w:instrText xml:space="preserve"> PAGEREF _Toc89097528 \h </w:instrText>
      </w:r>
      <w:r>
        <w:fldChar w:fldCharType="separate"/>
      </w:r>
      <w:r>
        <w:t>195</w:t>
      </w:r>
      <w:r>
        <w:fldChar w:fldCharType="end"/>
      </w:r>
    </w:p>
    <w:p w14:paraId="7334FDBE" w14:textId="7CFCD39A" w:rsidR="00C642EC" w:rsidRDefault="00C642EC">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Information elements coding</w:t>
      </w:r>
      <w:r>
        <w:tab/>
      </w:r>
      <w:r>
        <w:fldChar w:fldCharType="begin" w:fldLock="1"/>
      </w:r>
      <w:r>
        <w:instrText xml:space="preserve"> PAGEREF _Toc89097529 \h </w:instrText>
      </w:r>
      <w:r>
        <w:fldChar w:fldCharType="separate"/>
      </w:r>
      <w:r>
        <w:t>195</w:t>
      </w:r>
      <w:r>
        <w:fldChar w:fldCharType="end"/>
      </w:r>
    </w:p>
    <w:p w14:paraId="52F749F3" w14:textId="6125A1CA" w:rsidR="00C642EC" w:rsidRDefault="00C642EC">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_Toc89097530 \h </w:instrText>
      </w:r>
      <w:r>
        <w:fldChar w:fldCharType="separate"/>
      </w:r>
      <w:r>
        <w:t>195</w:t>
      </w:r>
      <w:r>
        <w:fldChar w:fldCharType="end"/>
      </w:r>
    </w:p>
    <w:p w14:paraId="73DCC6B7" w14:textId="670D9BFC" w:rsidR="00C642EC" w:rsidRDefault="00C642EC">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5G ProSe direct discovery message formats</w:t>
      </w:r>
      <w:r>
        <w:tab/>
      </w:r>
      <w:r>
        <w:fldChar w:fldCharType="begin" w:fldLock="1"/>
      </w:r>
      <w:r>
        <w:instrText xml:space="preserve"> PAGEREF _Toc89097531 \h </w:instrText>
      </w:r>
      <w:r>
        <w:fldChar w:fldCharType="separate"/>
      </w:r>
      <w:r>
        <w:t>196</w:t>
      </w:r>
      <w:r>
        <w:fldChar w:fldCharType="end"/>
      </w:r>
    </w:p>
    <w:p w14:paraId="77C059B5" w14:textId="613A5F49" w:rsidR="00C642EC" w:rsidRDefault="00C642EC">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ProSe direct discovery PC5 message type</w:t>
      </w:r>
      <w:r>
        <w:tab/>
      </w:r>
      <w:r>
        <w:fldChar w:fldCharType="begin" w:fldLock="1"/>
      </w:r>
      <w:r>
        <w:instrText xml:space="preserve"> PAGEREF _Toc89097532 \h </w:instrText>
      </w:r>
      <w:r>
        <w:fldChar w:fldCharType="separate"/>
      </w:r>
      <w:r>
        <w:t>196</w:t>
      </w:r>
      <w:r>
        <w:fldChar w:fldCharType="end"/>
      </w:r>
    </w:p>
    <w:p w14:paraId="293E5F14" w14:textId="37D0316D" w:rsidR="00C642EC" w:rsidRDefault="00C642EC">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ProSe application code</w:t>
      </w:r>
      <w:r>
        <w:tab/>
      </w:r>
      <w:r>
        <w:fldChar w:fldCharType="begin" w:fldLock="1"/>
      </w:r>
      <w:r>
        <w:instrText xml:space="preserve"> PAGEREF _Toc89097533 \h </w:instrText>
      </w:r>
      <w:r>
        <w:fldChar w:fldCharType="separate"/>
      </w:r>
      <w:r>
        <w:t>196</w:t>
      </w:r>
      <w:r>
        <w:fldChar w:fldCharType="end"/>
      </w:r>
    </w:p>
    <w:p w14:paraId="58D25283" w14:textId="66BF7452" w:rsidR="00C642EC" w:rsidRDefault="00C642EC">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ProSe restricted code</w:t>
      </w:r>
      <w:r>
        <w:tab/>
      </w:r>
      <w:r>
        <w:fldChar w:fldCharType="begin" w:fldLock="1"/>
      </w:r>
      <w:r>
        <w:instrText xml:space="preserve"> PAGEREF _Toc89097534 \h </w:instrText>
      </w:r>
      <w:r>
        <w:fldChar w:fldCharType="separate"/>
      </w:r>
      <w:r>
        <w:t>197</w:t>
      </w:r>
      <w:r>
        <w:fldChar w:fldCharType="end"/>
      </w:r>
    </w:p>
    <w:p w14:paraId="17B45A09" w14:textId="09BB2BD6" w:rsidR="00C642EC" w:rsidRDefault="00C642EC">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MIC</w:t>
      </w:r>
      <w:r>
        <w:tab/>
      </w:r>
      <w:r>
        <w:fldChar w:fldCharType="begin" w:fldLock="1"/>
      </w:r>
      <w:r>
        <w:instrText xml:space="preserve"> PAGEREF _Toc89097535 \h </w:instrText>
      </w:r>
      <w:r>
        <w:fldChar w:fldCharType="separate"/>
      </w:r>
      <w:r>
        <w:t>197</w:t>
      </w:r>
      <w:r>
        <w:fldChar w:fldCharType="end"/>
      </w:r>
    </w:p>
    <w:p w14:paraId="7CEEDB11" w14:textId="1A89EE87" w:rsidR="00C642EC" w:rsidRDefault="00C642EC">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UTC-based counter</w:t>
      </w:r>
      <w:r>
        <w:tab/>
      </w:r>
      <w:r>
        <w:fldChar w:fldCharType="begin" w:fldLock="1"/>
      </w:r>
      <w:r>
        <w:instrText xml:space="preserve"> PAGEREF _Toc89097536 \h </w:instrText>
      </w:r>
      <w:r>
        <w:fldChar w:fldCharType="separate"/>
      </w:r>
      <w:r>
        <w:t>197</w:t>
      </w:r>
      <w:r>
        <w:fldChar w:fldCharType="end"/>
      </w:r>
    </w:p>
    <w:p w14:paraId="7257062C" w14:textId="36088D24" w:rsidR="00C642EC" w:rsidRDefault="00C642EC">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Application layer group ID</w:t>
      </w:r>
      <w:r>
        <w:tab/>
      </w:r>
      <w:r>
        <w:fldChar w:fldCharType="begin" w:fldLock="1"/>
      </w:r>
      <w:r>
        <w:instrText xml:space="preserve"> PAGEREF _Toc89097537 \h </w:instrText>
      </w:r>
      <w:r>
        <w:fldChar w:fldCharType="separate"/>
      </w:r>
      <w:r>
        <w:t>197</w:t>
      </w:r>
      <w:r>
        <w:fldChar w:fldCharType="end"/>
      </w:r>
    </w:p>
    <w:p w14:paraId="0F94AE83" w14:textId="76192C78" w:rsidR="00C642EC" w:rsidRDefault="00C642EC">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User info ID</w:t>
      </w:r>
      <w:r>
        <w:tab/>
      </w:r>
      <w:r>
        <w:fldChar w:fldCharType="begin" w:fldLock="1"/>
      </w:r>
      <w:r>
        <w:instrText xml:space="preserve"> PAGEREF _Toc89097538 \h </w:instrText>
      </w:r>
      <w:r>
        <w:fldChar w:fldCharType="separate"/>
      </w:r>
      <w:r>
        <w:t>198</w:t>
      </w:r>
      <w:r>
        <w:fldChar w:fldCharType="end"/>
      </w:r>
    </w:p>
    <w:p w14:paraId="55F79A0D" w14:textId="218CF69B" w:rsidR="00C642EC" w:rsidRDefault="00C642EC">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rsidRPr="00A74327">
        <w:rPr>
          <w:lang w:val="en-US" w:eastAsia="ko-KR"/>
        </w:rPr>
        <w:t>GMDS composition</w:t>
      </w:r>
      <w:r>
        <w:tab/>
      </w:r>
      <w:r>
        <w:fldChar w:fldCharType="begin" w:fldLock="1"/>
      </w:r>
      <w:r>
        <w:instrText xml:space="preserve"> PAGEREF _Toc89097539 \h </w:instrText>
      </w:r>
      <w:r>
        <w:fldChar w:fldCharType="separate"/>
      </w:r>
      <w:r>
        <w:t>198</w:t>
      </w:r>
      <w:r>
        <w:fldChar w:fldCharType="end"/>
      </w:r>
    </w:p>
    <w:p w14:paraId="16DDC2FC" w14:textId="0F4D3AD2" w:rsidR="00C642EC" w:rsidRDefault="00C642EC">
      <w:pPr>
        <w:pStyle w:val="TOC3"/>
        <w:rPr>
          <w:rFonts w:asciiTheme="minorHAnsi" w:eastAsiaTheme="minorEastAsia" w:hAnsiTheme="minorHAnsi" w:cstheme="minorBidi"/>
          <w:sz w:val="22"/>
          <w:szCs w:val="22"/>
          <w:lang w:eastAsia="en-GB"/>
        </w:rPr>
      </w:pPr>
      <w:r>
        <w:t>11.2.9</w:t>
      </w:r>
      <w:r>
        <w:rPr>
          <w:rFonts w:asciiTheme="minorHAnsi" w:eastAsiaTheme="minorEastAsia" w:hAnsiTheme="minorHAnsi" w:cstheme="minorBidi"/>
          <w:sz w:val="22"/>
          <w:szCs w:val="22"/>
          <w:lang w:eastAsia="en-GB"/>
        </w:rPr>
        <w:tab/>
      </w:r>
      <w:r>
        <w:t>Target user info</w:t>
      </w:r>
      <w:r>
        <w:tab/>
      </w:r>
      <w:r>
        <w:fldChar w:fldCharType="begin" w:fldLock="1"/>
      </w:r>
      <w:r>
        <w:instrText xml:space="preserve"> PAGEREF _Toc89097540 \h </w:instrText>
      </w:r>
      <w:r>
        <w:fldChar w:fldCharType="separate"/>
      </w:r>
      <w:r>
        <w:t>198</w:t>
      </w:r>
      <w:r>
        <w:fldChar w:fldCharType="end"/>
      </w:r>
    </w:p>
    <w:p w14:paraId="548E045A" w14:textId="01438B5B" w:rsidR="00C642EC" w:rsidRDefault="00C642EC">
      <w:pPr>
        <w:pStyle w:val="TOC3"/>
        <w:rPr>
          <w:rFonts w:asciiTheme="minorHAnsi" w:eastAsiaTheme="minorEastAsia" w:hAnsiTheme="minorHAnsi" w:cstheme="minorBidi"/>
          <w:sz w:val="22"/>
          <w:szCs w:val="22"/>
          <w:lang w:eastAsia="en-GB"/>
        </w:rPr>
      </w:pPr>
      <w:r>
        <w:t>11.2.10</w:t>
      </w:r>
      <w:r>
        <w:rPr>
          <w:rFonts w:asciiTheme="minorHAnsi" w:eastAsiaTheme="minorEastAsia" w:hAnsiTheme="minorHAnsi" w:cstheme="minorBidi"/>
          <w:sz w:val="22"/>
          <w:szCs w:val="22"/>
          <w:lang w:eastAsia="en-GB"/>
        </w:rPr>
        <w:tab/>
      </w:r>
      <w:r>
        <w:t>Target group info</w:t>
      </w:r>
      <w:r>
        <w:tab/>
      </w:r>
      <w:r>
        <w:fldChar w:fldCharType="begin" w:fldLock="1"/>
      </w:r>
      <w:r>
        <w:instrText xml:space="preserve"> PAGEREF _Toc89097541 \h </w:instrText>
      </w:r>
      <w:r>
        <w:fldChar w:fldCharType="separate"/>
      </w:r>
      <w:r>
        <w:t>198</w:t>
      </w:r>
      <w:r>
        <w:fldChar w:fldCharType="end"/>
      </w:r>
    </w:p>
    <w:p w14:paraId="6749E37C" w14:textId="522AB2C7" w:rsidR="00C642EC" w:rsidRDefault="00C642EC">
      <w:pPr>
        <w:pStyle w:val="TOC3"/>
        <w:rPr>
          <w:rFonts w:asciiTheme="minorHAnsi" w:eastAsiaTheme="minorEastAsia" w:hAnsiTheme="minorHAnsi" w:cstheme="minorBidi"/>
          <w:sz w:val="22"/>
          <w:szCs w:val="22"/>
          <w:lang w:eastAsia="en-GB"/>
        </w:rPr>
      </w:pPr>
      <w:r>
        <w:t>11.2.</w:t>
      </w:r>
      <w:r>
        <w:rPr>
          <w:lang w:eastAsia="zh-CN"/>
        </w:rPr>
        <w:t>11</w:t>
      </w:r>
      <w:r>
        <w:rPr>
          <w:rFonts w:asciiTheme="minorHAnsi" w:eastAsiaTheme="minorEastAsia" w:hAnsiTheme="minorHAnsi" w:cstheme="minorBidi"/>
          <w:sz w:val="22"/>
          <w:szCs w:val="22"/>
          <w:lang w:eastAsia="en-GB"/>
        </w:rPr>
        <w:tab/>
      </w:r>
      <w:r>
        <w:rPr>
          <w:lang w:eastAsia="zh-CN"/>
        </w:rPr>
        <w:t>Relay service code</w:t>
      </w:r>
      <w:r>
        <w:tab/>
      </w:r>
      <w:r>
        <w:fldChar w:fldCharType="begin" w:fldLock="1"/>
      </w:r>
      <w:r>
        <w:instrText xml:space="preserve"> PAGEREF _Toc89097542 \h </w:instrText>
      </w:r>
      <w:r>
        <w:fldChar w:fldCharType="separate"/>
      </w:r>
      <w:r>
        <w:t>198</w:t>
      </w:r>
      <w:r>
        <w:fldChar w:fldCharType="end"/>
      </w:r>
    </w:p>
    <w:p w14:paraId="18A8F061" w14:textId="7018B734" w:rsidR="00C642EC" w:rsidRDefault="00C642EC">
      <w:pPr>
        <w:pStyle w:val="TOC3"/>
        <w:rPr>
          <w:rFonts w:asciiTheme="minorHAnsi" w:eastAsiaTheme="minorEastAsia" w:hAnsiTheme="minorHAnsi" w:cstheme="minorBidi"/>
          <w:sz w:val="22"/>
          <w:szCs w:val="22"/>
          <w:lang w:eastAsia="en-GB"/>
        </w:rPr>
      </w:pPr>
      <w:r>
        <w:t>11.2.</w:t>
      </w:r>
      <w:r>
        <w:rPr>
          <w:lang w:eastAsia="zh-CN"/>
        </w:rPr>
        <w:t>12</w:t>
      </w:r>
      <w:r>
        <w:rPr>
          <w:rFonts w:asciiTheme="minorHAnsi" w:eastAsiaTheme="minorEastAsia" w:hAnsiTheme="minorHAnsi" w:cstheme="minorBidi"/>
          <w:sz w:val="22"/>
          <w:szCs w:val="22"/>
          <w:lang w:eastAsia="en-GB"/>
        </w:rPr>
        <w:tab/>
      </w:r>
      <w:r>
        <w:rPr>
          <w:lang w:eastAsia="zh-CN"/>
        </w:rPr>
        <w:t>Status indicator</w:t>
      </w:r>
      <w:r>
        <w:tab/>
      </w:r>
      <w:r>
        <w:fldChar w:fldCharType="begin" w:fldLock="1"/>
      </w:r>
      <w:r>
        <w:instrText xml:space="preserve"> PAGEREF _Toc89097543 \h </w:instrText>
      </w:r>
      <w:r>
        <w:fldChar w:fldCharType="separate"/>
      </w:r>
      <w:r>
        <w:t>199</w:t>
      </w:r>
      <w:r>
        <w:fldChar w:fldCharType="end"/>
      </w:r>
    </w:p>
    <w:p w14:paraId="241A7508" w14:textId="626B06DC" w:rsidR="00C642EC" w:rsidRDefault="00C642EC">
      <w:pPr>
        <w:pStyle w:val="TOC3"/>
        <w:rPr>
          <w:rFonts w:asciiTheme="minorHAnsi" w:eastAsiaTheme="minorEastAsia" w:hAnsiTheme="minorHAnsi" w:cstheme="minorBidi"/>
          <w:sz w:val="22"/>
          <w:szCs w:val="22"/>
          <w:lang w:eastAsia="en-GB"/>
        </w:rPr>
      </w:pPr>
      <w:r>
        <w:t>11.2.</w:t>
      </w:r>
      <w:r>
        <w:rPr>
          <w:lang w:eastAsia="zh-CN"/>
        </w:rPr>
        <w:t>13</w:t>
      </w:r>
      <w:r>
        <w:rPr>
          <w:rFonts w:asciiTheme="minorHAnsi" w:eastAsiaTheme="minorEastAsia" w:hAnsiTheme="minorHAnsi" w:cstheme="minorBidi"/>
          <w:sz w:val="22"/>
          <w:szCs w:val="22"/>
          <w:lang w:eastAsia="en-GB"/>
        </w:rPr>
        <w:tab/>
      </w:r>
      <w:r>
        <w:rPr>
          <w:lang w:eastAsia="zh-CN"/>
        </w:rPr>
        <w:t>TAI</w:t>
      </w:r>
      <w:r>
        <w:tab/>
      </w:r>
      <w:r>
        <w:fldChar w:fldCharType="begin" w:fldLock="1"/>
      </w:r>
      <w:r>
        <w:instrText xml:space="preserve"> PAGEREF _Toc89097544 \h </w:instrText>
      </w:r>
      <w:r>
        <w:fldChar w:fldCharType="separate"/>
      </w:r>
      <w:r>
        <w:t>199</w:t>
      </w:r>
      <w:r>
        <w:fldChar w:fldCharType="end"/>
      </w:r>
    </w:p>
    <w:p w14:paraId="26088BCD" w14:textId="482EA42B" w:rsidR="00C642EC" w:rsidRDefault="00C642EC">
      <w:pPr>
        <w:pStyle w:val="TOC3"/>
        <w:rPr>
          <w:rFonts w:asciiTheme="minorHAnsi" w:eastAsiaTheme="minorEastAsia" w:hAnsiTheme="minorHAnsi" w:cstheme="minorBidi"/>
          <w:sz w:val="22"/>
          <w:szCs w:val="22"/>
          <w:lang w:eastAsia="en-GB"/>
        </w:rPr>
      </w:pPr>
      <w:r>
        <w:t>1</w:t>
      </w:r>
      <w:r>
        <w:rPr>
          <w:lang w:eastAsia="zh-CN"/>
        </w:rPr>
        <w:t>1</w:t>
      </w:r>
      <w:r>
        <w:t>.2.</w:t>
      </w:r>
      <w:r>
        <w:rPr>
          <w:lang w:eastAsia="zh-CN"/>
        </w:rPr>
        <w:t>14</w:t>
      </w:r>
      <w:r>
        <w:rPr>
          <w:rFonts w:asciiTheme="minorHAnsi" w:eastAsiaTheme="minorEastAsia" w:hAnsiTheme="minorHAnsi" w:cstheme="minorBidi"/>
          <w:sz w:val="22"/>
          <w:szCs w:val="22"/>
          <w:lang w:eastAsia="en-GB"/>
        </w:rPr>
        <w:tab/>
      </w:r>
      <w:r>
        <w:t>UTC-based counter LSB</w:t>
      </w:r>
      <w:r>
        <w:tab/>
      </w:r>
      <w:r>
        <w:fldChar w:fldCharType="begin" w:fldLock="1"/>
      </w:r>
      <w:r>
        <w:instrText xml:space="preserve"> PAGEREF _Toc89097545 \h </w:instrText>
      </w:r>
      <w:r>
        <w:fldChar w:fldCharType="separate"/>
      </w:r>
      <w:r>
        <w:t>199</w:t>
      </w:r>
      <w:r>
        <w:fldChar w:fldCharType="end"/>
      </w:r>
    </w:p>
    <w:p w14:paraId="30E7ED6C" w14:textId="710F7254" w:rsidR="00C642EC" w:rsidRDefault="00C642EC">
      <w:pPr>
        <w:pStyle w:val="TOC3"/>
        <w:rPr>
          <w:rFonts w:asciiTheme="minorHAnsi" w:eastAsiaTheme="minorEastAsia" w:hAnsiTheme="minorHAnsi" w:cstheme="minorBidi"/>
          <w:sz w:val="22"/>
          <w:szCs w:val="22"/>
          <w:lang w:eastAsia="en-GB"/>
        </w:rPr>
      </w:pPr>
      <w:r>
        <w:t>11.2.15</w:t>
      </w:r>
      <w:r>
        <w:rPr>
          <w:rFonts w:asciiTheme="minorHAnsi" w:eastAsiaTheme="minorEastAsia" w:hAnsiTheme="minorHAnsi" w:cstheme="minorBidi"/>
          <w:sz w:val="22"/>
          <w:szCs w:val="22"/>
          <w:lang w:eastAsia="en-GB"/>
        </w:rPr>
        <w:tab/>
      </w:r>
      <w:r>
        <w:t>NCGI</w:t>
      </w:r>
      <w:r>
        <w:tab/>
      </w:r>
      <w:r>
        <w:fldChar w:fldCharType="begin" w:fldLock="1"/>
      </w:r>
      <w:r>
        <w:instrText xml:space="preserve"> PAGEREF _Toc89097546 \h </w:instrText>
      </w:r>
      <w:r>
        <w:fldChar w:fldCharType="separate"/>
      </w:r>
      <w:r>
        <w:t>200</w:t>
      </w:r>
      <w:r>
        <w:fldChar w:fldCharType="end"/>
      </w:r>
    </w:p>
    <w:p w14:paraId="4C8C19AE" w14:textId="7481436C" w:rsidR="00C642EC" w:rsidRDefault="00C642EC">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PC5 signalling message formats</w:t>
      </w:r>
      <w:r>
        <w:tab/>
      </w:r>
      <w:r>
        <w:fldChar w:fldCharType="begin" w:fldLock="1"/>
      </w:r>
      <w:r>
        <w:instrText xml:space="preserve"> PAGEREF _Toc89097547 \h </w:instrText>
      </w:r>
      <w:r>
        <w:fldChar w:fldCharType="separate"/>
      </w:r>
      <w:r>
        <w:t>201</w:t>
      </w:r>
      <w:r>
        <w:fldChar w:fldCharType="end"/>
      </w:r>
    </w:p>
    <w:p w14:paraId="35C2130F" w14:textId="6969856E" w:rsidR="00C642EC" w:rsidRDefault="00C642EC">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ProSe PC5 signalling message type</w:t>
      </w:r>
      <w:r>
        <w:tab/>
      </w:r>
      <w:r>
        <w:fldChar w:fldCharType="begin" w:fldLock="1"/>
      </w:r>
      <w:r>
        <w:instrText xml:space="preserve"> PAGEREF _Toc89097548 \h </w:instrText>
      </w:r>
      <w:r>
        <w:fldChar w:fldCharType="separate"/>
      </w:r>
      <w:r>
        <w:t>201</w:t>
      </w:r>
      <w:r>
        <w:fldChar w:fldCharType="end"/>
      </w:r>
    </w:p>
    <w:p w14:paraId="71620109" w14:textId="64340D92" w:rsidR="00C642EC" w:rsidRDefault="00C642EC">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_Toc89097549 \h </w:instrText>
      </w:r>
      <w:r>
        <w:fldChar w:fldCharType="separate"/>
      </w:r>
      <w:r>
        <w:t>201</w:t>
      </w:r>
      <w:r>
        <w:fldChar w:fldCharType="end"/>
      </w:r>
    </w:p>
    <w:p w14:paraId="57CEA743" w14:textId="49BC9415" w:rsidR="00C642EC" w:rsidRDefault="00C642EC">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ProSe identifier</w:t>
      </w:r>
      <w:r>
        <w:tab/>
      </w:r>
      <w:r>
        <w:fldChar w:fldCharType="begin" w:fldLock="1"/>
      </w:r>
      <w:r>
        <w:instrText xml:space="preserve"> PAGEREF _Toc89097550 \h </w:instrText>
      </w:r>
      <w:r>
        <w:fldChar w:fldCharType="separate"/>
      </w:r>
      <w:r>
        <w:t>201</w:t>
      </w:r>
      <w:r>
        <w:fldChar w:fldCharType="end"/>
      </w:r>
    </w:p>
    <w:p w14:paraId="2DF38BE2" w14:textId="0E5429C7" w:rsidR="00C642EC" w:rsidRDefault="00C642EC">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Application layer ID</w:t>
      </w:r>
      <w:r>
        <w:tab/>
      </w:r>
      <w:r>
        <w:fldChar w:fldCharType="begin" w:fldLock="1"/>
      </w:r>
      <w:r>
        <w:instrText xml:space="preserve"> PAGEREF _Toc89097551 \h </w:instrText>
      </w:r>
      <w:r>
        <w:fldChar w:fldCharType="separate"/>
      </w:r>
      <w:r>
        <w:t>202</w:t>
      </w:r>
      <w:r>
        <w:fldChar w:fldCharType="end"/>
      </w:r>
    </w:p>
    <w:p w14:paraId="734A2F12" w14:textId="2E1AFFF1" w:rsidR="00C642EC" w:rsidRDefault="00C642EC">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PC5 QoS flow descriptions</w:t>
      </w:r>
      <w:r>
        <w:tab/>
      </w:r>
      <w:r>
        <w:fldChar w:fldCharType="begin" w:fldLock="1"/>
      </w:r>
      <w:r>
        <w:instrText xml:space="preserve"> PAGEREF _Toc89097552 \h </w:instrText>
      </w:r>
      <w:r>
        <w:fldChar w:fldCharType="separate"/>
      </w:r>
      <w:r>
        <w:t>202</w:t>
      </w:r>
      <w:r>
        <w:fldChar w:fldCharType="end"/>
      </w:r>
    </w:p>
    <w:p w14:paraId="7FFCBACC" w14:textId="7F025F48" w:rsidR="00C642EC" w:rsidRDefault="00C642EC">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IP address configuration</w:t>
      </w:r>
      <w:r>
        <w:tab/>
      </w:r>
      <w:r>
        <w:fldChar w:fldCharType="begin" w:fldLock="1"/>
      </w:r>
      <w:r>
        <w:instrText xml:space="preserve"> PAGEREF _Toc89097553 \h </w:instrText>
      </w:r>
      <w:r>
        <w:fldChar w:fldCharType="separate"/>
      </w:r>
      <w:r>
        <w:t>209</w:t>
      </w:r>
      <w:r>
        <w:fldChar w:fldCharType="end"/>
      </w:r>
    </w:p>
    <w:p w14:paraId="1D972EA7" w14:textId="485A0E54" w:rsidR="00C642EC" w:rsidRDefault="00C642EC">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Link local IPv6 address</w:t>
      </w:r>
      <w:r>
        <w:tab/>
      </w:r>
      <w:r>
        <w:fldChar w:fldCharType="begin" w:fldLock="1"/>
      </w:r>
      <w:r>
        <w:instrText xml:space="preserve"> PAGEREF _Toc89097554 \h </w:instrText>
      </w:r>
      <w:r>
        <w:fldChar w:fldCharType="separate"/>
      </w:r>
      <w:r>
        <w:t>210</w:t>
      </w:r>
      <w:r>
        <w:fldChar w:fldCharType="end"/>
      </w:r>
    </w:p>
    <w:p w14:paraId="4BE590F6" w14:textId="42B0A6BA" w:rsidR="00C642EC" w:rsidRDefault="00C642EC">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PC5 signalling protocol cause</w:t>
      </w:r>
      <w:r>
        <w:tab/>
      </w:r>
      <w:r>
        <w:fldChar w:fldCharType="begin" w:fldLock="1"/>
      </w:r>
      <w:r>
        <w:instrText xml:space="preserve"> PAGEREF _Toc89097555 \h </w:instrText>
      </w:r>
      <w:r>
        <w:fldChar w:fldCharType="separate"/>
      </w:r>
      <w:r>
        <w:t>210</w:t>
      </w:r>
      <w:r>
        <w:fldChar w:fldCharType="end"/>
      </w:r>
    </w:p>
    <w:p w14:paraId="40F71478" w14:textId="395D1B30" w:rsidR="00C642EC" w:rsidRDefault="00C642EC">
      <w:pPr>
        <w:pStyle w:val="TOC3"/>
        <w:rPr>
          <w:rFonts w:asciiTheme="minorHAnsi" w:eastAsiaTheme="minorEastAsia" w:hAnsiTheme="minorHAnsi" w:cstheme="minorBidi"/>
          <w:sz w:val="22"/>
          <w:szCs w:val="22"/>
          <w:lang w:eastAsia="en-GB"/>
        </w:rPr>
      </w:pPr>
      <w:r>
        <w:t>11.3.9</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_Toc89097556 \h </w:instrText>
      </w:r>
      <w:r>
        <w:fldChar w:fldCharType="separate"/>
      </w:r>
      <w:r>
        <w:t>211</w:t>
      </w:r>
      <w:r>
        <w:fldChar w:fldCharType="end"/>
      </w:r>
    </w:p>
    <w:p w14:paraId="61D91709" w14:textId="03F41BF4" w:rsidR="00C642EC" w:rsidRDefault="00C642EC">
      <w:pPr>
        <w:pStyle w:val="TOC3"/>
        <w:rPr>
          <w:rFonts w:asciiTheme="minorHAnsi" w:eastAsiaTheme="minorEastAsia" w:hAnsiTheme="minorHAnsi" w:cstheme="minorBidi"/>
          <w:sz w:val="22"/>
          <w:szCs w:val="22"/>
          <w:lang w:eastAsia="en-GB"/>
        </w:rPr>
      </w:pPr>
      <w:r>
        <w:t>11.3.10</w:t>
      </w:r>
      <w:r>
        <w:rPr>
          <w:rFonts w:asciiTheme="minorHAnsi" w:eastAsiaTheme="minorEastAsia" w:hAnsiTheme="minorHAnsi" w:cstheme="minorBidi"/>
          <w:sz w:val="22"/>
          <w:szCs w:val="22"/>
          <w:lang w:eastAsia="en-GB"/>
        </w:rPr>
        <w:tab/>
      </w:r>
      <w:r>
        <w:t>Nonce</w:t>
      </w:r>
      <w:r>
        <w:tab/>
      </w:r>
      <w:r>
        <w:fldChar w:fldCharType="begin" w:fldLock="1"/>
      </w:r>
      <w:r>
        <w:instrText xml:space="preserve"> PAGEREF _Toc89097557 \h </w:instrText>
      </w:r>
      <w:r>
        <w:fldChar w:fldCharType="separate"/>
      </w:r>
      <w:r>
        <w:t>211</w:t>
      </w:r>
      <w:r>
        <w:fldChar w:fldCharType="end"/>
      </w:r>
    </w:p>
    <w:p w14:paraId="60558D22" w14:textId="46496404" w:rsidR="00C642EC" w:rsidRDefault="00C642EC">
      <w:pPr>
        <w:pStyle w:val="TOC3"/>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UE security capabilities</w:t>
      </w:r>
      <w:r>
        <w:tab/>
      </w:r>
      <w:r>
        <w:fldChar w:fldCharType="begin" w:fldLock="1"/>
      </w:r>
      <w:r>
        <w:instrText xml:space="preserve"> PAGEREF _Toc89097558 \h </w:instrText>
      </w:r>
      <w:r>
        <w:fldChar w:fldCharType="separate"/>
      </w:r>
      <w:r>
        <w:t>212</w:t>
      </w:r>
      <w:r>
        <w:fldChar w:fldCharType="end"/>
      </w:r>
    </w:p>
    <w:p w14:paraId="4D143B86" w14:textId="4E4041AF" w:rsidR="00C642EC" w:rsidRDefault="00C642EC">
      <w:pPr>
        <w:pStyle w:val="TOC3"/>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UE PC5 unicast signalling security policy</w:t>
      </w:r>
      <w:r>
        <w:tab/>
      </w:r>
      <w:r>
        <w:fldChar w:fldCharType="begin" w:fldLock="1"/>
      </w:r>
      <w:r>
        <w:instrText xml:space="preserve"> PAGEREF _Toc89097559 \h </w:instrText>
      </w:r>
      <w:r>
        <w:fldChar w:fldCharType="separate"/>
      </w:r>
      <w:r>
        <w:t>215</w:t>
      </w:r>
      <w:r>
        <w:fldChar w:fldCharType="end"/>
      </w:r>
    </w:p>
    <w:p w14:paraId="1C3C6C48" w14:textId="037680AA" w:rsidR="00C642EC" w:rsidRDefault="00C642EC">
      <w:pPr>
        <w:pStyle w:val="TOC3"/>
        <w:rPr>
          <w:rFonts w:asciiTheme="minorHAnsi" w:eastAsiaTheme="minorEastAsia" w:hAnsiTheme="minorHAnsi" w:cstheme="minorBidi"/>
          <w:sz w:val="22"/>
          <w:szCs w:val="22"/>
          <w:lang w:eastAsia="en-GB"/>
        </w:rPr>
      </w:pPr>
      <w:r>
        <w:t>11.3.13</w:t>
      </w:r>
      <w:r>
        <w:rPr>
          <w:rFonts w:asciiTheme="minorHAnsi" w:eastAsiaTheme="minorEastAsia" w:hAnsiTheme="minorHAnsi" w:cstheme="minorBidi"/>
          <w:sz w:val="22"/>
          <w:szCs w:val="22"/>
          <w:lang w:eastAsia="en-GB"/>
        </w:rPr>
        <w:tab/>
      </w:r>
      <w:r>
        <w:t>MSB of K</w:t>
      </w:r>
      <w:r w:rsidRPr="00A74327">
        <w:rPr>
          <w:vertAlign w:val="subscript"/>
        </w:rPr>
        <w:t>NRP-sess</w:t>
      </w:r>
      <w:r>
        <w:t xml:space="preserve"> ID</w:t>
      </w:r>
      <w:r>
        <w:tab/>
      </w:r>
      <w:r>
        <w:fldChar w:fldCharType="begin" w:fldLock="1"/>
      </w:r>
      <w:r>
        <w:instrText xml:space="preserve"> PAGEREF _Toc89097560 \h </w:instrText>
      </w:r>
      <w:r>
        <w:fldChar w:fldCharType="separate"/>
      </w:r>
      <w:r>
        <w:t>215</w:t>
      </w:r>
      <w:r>
        <w:fldChar w:fldCharType="end"/>
      </w:r>
    </w:p>
    <w:p w14:paraId="5512CF83" w14:textId="74F570D3" w:rsidR="00C642EC" w:rsidRDefault="00C642EC">
      <w:pPr>
        <w:pStyle w:val="TOC3"/>
        <w:rPr>
          <w:rFonts w:asciiTheme="minorHAnsi" w:eastAsiaTheme="minorEastAsia" w:hAnsiTheme="minorHAnsi" w:cstheme="minorBidi"/>
          <w:sz w:val="22"/>
          <w:szCs w:val="22"/>
          <w:lang w:eastAsia="en-GB"/>
        </w:rPr>
      </w:pPr>
      <w:r>
        <w:t>11.3.14</w:t>
      </w:r>
      <w:r>
        <w:rPr>
          <w:rFonts w:asciiTheme="minorHAnsi" w:eastAsiaTheme="minorEastAsia" w:hAnsiTheme="minorHAnsi" w:cstheme="minorBidi"/>
          <w:sz w:val="22"/>
          <w:szCs w:val="22"/>
          <w:lang w:eastAsia="en-GB"/>
        </w:rPr>
        <w:tab/>
      </w:r>
      <w:r>
        <w:t>K</w:t>
      </w:r>
      <w:r w:rsidRPr="00A74327">
        <w:rPr>
          <w:vertAlign w:val="subscript"/>
        </w:rPr>
        <w:t>NRP</w:t>
      </w:r>
      <w:r>
        <w:t xml:space="preserve"> ID</w:t>
      </w:r>
      <w:r>
        <w:tab/>
      </w:r>
      <w:r>
        <w:fldChar w:fldCharType="begin" w:fldLock="1"/>
      </w:r>
      <w:r>
        <w:instrText xml:space="preserve"> PAGEREF _Toc89097561 \h </w:instrText>
      </w:r>
      <w:r>
        <w:fldChar w:fldCharType="separate"/>
      </w:r>
      <w:r>
        <w:t>216</w:t>
      </w:r>
      <w:r>
        <w:fldChar w:fldCharType="end"/>
      </w:r>
    </w:p>
    <w:p w14:paraId="4DAFA7C2" w14:textId="445D5B2A" w:rsidR="00C642EC" w:rsidRDefault="00C642EC">
      <w:pPr>
        <w:pStyle w:val="TOC3"/>
        <w:rPr>
          <w:rFonts w:asciiTheme="minorHAnsi" w:eastAsiaTheme="minorEastAsia" w:hAnsiTheme="minorHAnsi" w:cstheme="minorBidi"/>
          <w:sz w:val="22"/>
          <w:szCs w:val="22"/>
          <w:lang w:eastAsia="en-GB"/>
        </w:rPr>
      </w:pPr>
      <w:r>
        <w:t>11.3.15</w:t>
      </w:r>
      <w:r>
        <w:rPr>
          <w:rFonts w:asciiTheme="minorHAnsi" w:eastAsiaTheme="minorEastAsia" w:hAnsiTheme="minorHAnsi" w:cstheme="minorBidi"/>
          <w:sz w:val="22"/>
          <w:szCs w:val="22"/>
          <w:lang w:eastAsia="en-GB"/>
        </w:rPr>
        <w:tab/>
      </w:r>
      <w:r>
        <w:t>LSB of K</w:t>
      </w:r>
      <w:r w:rsidRPr="00A74327">
        <w:rPr>
          <w:vertAlign w:val="subscript"/>
        </w:rPr>
        <w:t>NRP-sess</w:t>
      </w:r>
      <w:r>
        <w:t xml:space="preserve"> ID</w:t>
      </w:r>
      <w:r>
        <w:tab/>
      </w:r>
      <w:r>
        <w:fldChar w:fldCharType="begin" w:fldLock="1"/>
      </w:r>
      <w:r>
        <w:instrText xml:space="preserve"> PAGEREF _Toc89097562 \h </w:instrText>
      </w:r>
      <w:r>
        <w:fldChar w:fldCharType="separate"/>
      </w:r>
      <w:r>
        <w:t>216</w:t>
      </w:r>
      <w:r>
        <w:fldChar w:fldCharType="end"/>
      </w:r>
    </w:p>
    <w:p w14:paraId="66C3AF24" w14:textId="36F5F087" w:rsidR="00C642EC" w:rsidRDefault="00C642EC">
      <w:pPr>
        <w:pStyle w:val="TOC3"/>
        <w:rPr>
          <w:rFonts w:asciiTheme="minorHAnsi" w:eastAsiaTheme="minorEastAsia" w:hAnsiTheme="minorHAnsi" w:cstheme="minorBidi"/>
          <w:sz w:val="22"/>
          <w:szCs w:val="22"/>
          <w:lang w:eastAsia="en-GB"/>
        </w:rPr>
      </w:pPr>
      <w:r>
        <w:lastRenderedPageBreak/>
        <w:t>11.3.16</w:t>
      </w:r>
      <w:r>
        <w:rPr>
          <w:rFonts w:asciiTheme="minorHAnsi" w:eastAsiaTheme="minorEastAsia" w:hAnsiTheme="minorHAnsi" w:cstheme="minorBidi"/>
          <w:sz w:val="22"/>
          <w:szCs w:val="22"/>
          <w:lang w:eastAsia="en-GB"/>
        </w:rPr>
        <w:tab/>
      </w:r>
      <w:r>
        <w:t>MSBs of K</w:t>
      </w:r>
      <w:r w:rsidRPr="00A74327">
        <w:rPr>
          <w:vertAlign w:val="subscript"/>
        </w:rPr>
        <w:t>NRP</w:t>
      </w:r>
      <w:r>
        <w:t xml:space="preserve"> ID</w:t>
      </w:r>
      <w:r>
        <w:tab/>
      </w:r>
      <w:r>
        <w:fldChar w:fldCharType="begin" w:fldLock="1"/>
      </w:r>
      <w:r>
        <w:instrText xml:space="preserve"> PAGEREF _Toc89097563 \h </w:instrText>
      </w:r>
      <w:r>
        <w:fldChar w:fldCharType="separate"/>
      </w:r>
      <w:r>
        <w:t>216</w:t>
      </w:r>
      <w:r>
        <w:fldChar w:fldCharType="end"/>
      </w:r>
    </w:p>
    <w:p w14:paraId="7C22E6F8" w14:textId="25DE126E" w:rsidR="00C642EC" w:rsidRDefault="00C642EC">
      <w:pPr>
        <w:pStyle w:val="TOC3"/>
        <w:rPr>
          <w:rFonts w:asciiTheme="minorHAnsi" w:eastAsiaTheme="minorEastAsia" w:hAnsiTheme="minorHAnsi" w:cstheme="minorBidi"/>
          <w:sz w:val="22"/>
          <w:szCs w:val="22"/>
          <w:lang w:eastAsia="en-GB"/>
        </w:rPr>
      </w:pPr>
      <w:r>
        <w:t>11.3.17</w:t>
      </w:r>
      <w:r>
        <w:rPr>
          <w:rFonts w:asciiTheme="minorHAnsi" w:eastAsiaTheme="minorEastAsia" w:hAnsiTheme="minorHAnsi" w:cstheme="minorBidi"/>
          <w:sz w:val="22"/>
          <w:szCs w:val="22"/>
          <w:lang w:eastAsia="en-GB"/>
        </w:rPr>
        <w:tab/>
      </w:r>
      <w:r>
        <w:t>LSBs of K</w:t>
      </w:r>
      <w:r w:rsidRPr="00A74327">
        <w:rPr>
          <w:vertAlign w:val="subscript"/>
        </w:rPr>
        <w:t>NRP</w:t>
      </w:r>
      <w:r>
        <w:t xml:space="preserve"> ID</w:t>
      </w:r>
      <w:r>
        <w:tab/>
      </w:r>
      <w:r>
        <w:fldChar w:fldCharType="begin" w:fldLock="1"/>
      </w:r>
      <w:r>
        <w:instrText xml:space="preserve"> PAGEREF _Toc89097564 \h </w:instrText>
      </w:r>
      <w:r>
        <w:fldChar w:fldCharType="separate"/>
      </w:r>
      <w:r>
        <w:t>217</w:t>
      </w:r>
      <w:r>
        <w:fldChar w:fldCharType="end"/>
      </w:r>
    </w:p>
    <w:p w14:paraId="6203B1B3" w14:textId="728C6F52" w:rsidR="00C642EC" w:rsidRDefault="00C642EC">
      <w:pPr>
        <w:pStyle w:val="TOC3"/>
        <w:rPr>
          <w:rFonts w:asciiTheme="minorHAnsi" w:eastAsiaTheme="minorEastAsia" w:hAnsiTheme="minorHAnsi" w:cstheme="minorBidi"/>
          <w:sz w:val="22"/>
          <w:szCs w:val="22"/>
          <w:lang w:eastAsia="en-GB"/>
        </w:rPr>
      </w:pPr>
      <w:r>
        <w:t>11.3.18</w:t>
      </w:r>
      <w:r>
        <w:rPr>
          <w:rFonts w:asciiTheme="minorHAnsi" w:eastAsiaTheme="minorEastAsia" w:hAnsiTheme="minorHAnsi" w:cstheme="minorBidi"/>
          <w:sz w:val="22"/>
          <w:szCs w:val="22"/>
          <w:lang w:eastAsia="en-GB"/>
        </w:rPr>
        <w:tab/>
      </w:r>
      <w:r>
        <w:t>Configuration of UE PC5 unicast user plane security protection</w:t>
      </w:r>
      <w:r>
        <w:tab/>
      </w:r>
      <w:r>
        <w:fldChar w:fldCharType="begin" w:fldLock="1"/>
      </w:r>
      <w:r>
        <w:instrText xml:space="preserve"> PAGEREF _Toc89097565 \h </w:instrText>
      </w:r>
      <w:r>
        <w:fldChar w:fldCharType="separate"/>
      </w:r>
      <w:r>
        <w:t>217</w:t>
      </w:r>
      <w:r>
        <w:fldChar w:fldCharType="end"/>
      </w:r>
    </w:p>
    <w:p w14:paraId="42C518BD" w14:textId="1C42E0C3" w:rsidR="00C642EC" w:rsidRDefault="00C642EC">
      <w:pPr>
        <w:pStyle w:val="TOC3"/>
        <w:rPr>
          <w:rFonts w:asciiTheme="minorHAnsi" w:eastAsiaTheme="minorEastAsia" w:hAnsiTheme="minorHAnsi" w:cstheme="minorBidi"/>
          <w:sz w:val="22"/>
          <w:szCs w:val="22"/>
          <w:lang w:eastAsia="en-GB"/>
        </w:rPr>
      </w:pPr>
      <w:r w:rsidRPr="00A74327">
        <w:rPr>
          <w:lang w:val="en-US" w:eastAsia="zh-CN"/>
        </w:rPr>
        <w:t>11.3.19</w:t>
      </w:r>
      <w:r>
        <w:rPr>
          <w:rFonts w:asciiTheme="minorHAnsi" w:eastAsiaTheme="minorEastAsia" w:hAnsiTheme="minorHAnsi" w:cstheme="minorBidi"/>
          <w:sz w:val="22"/>
          <w:szCs w:val="22"/>
          <w:lang w:eastAsia="en-GB"/>
        </w:rPr>
        <w:tab/>
      </w:r>
      <w:r>
        <w:t>Link modification operation code</w:t>
      </w:r>
      <w:r>
        <w:tab/>
      </w:r>
      <w:r>
        <w:fldChar w:fldCharType="begin" w:fldLock="1"/>
      </w:r>
      <w:r>
        <w:instrText xml:space="preserve"> PAGEREF _Toc89097566 \h </w:instrText>
      </w:r>
      <w:r>
        <w:fldChar w:fldCharType="separate"/>
      </w:r>
      <w:r>
        <w:t>218</w:t>
      </w:r>
      <w:r>
        <w:fldChar w:fldCharType="end"/>
      </w:r>
    </w:p>
    <w:p w14:paraId="1E52D60A" w14:textId="4736DCB3" w:rsidR="00C642EC" w:rsidRDefault="00C642EC">
      <w:pPr>
        <w:pStyle w:val="TOC3"/>
        <w:rPr>
          <w:rFonts w:asciiTheme="minorHAnsi" w:eastAsiaTheme="minorEastAsia" w:hAnsiTheme="minorHAnsi" w:cstheme="minorBidi"/>
          <w:sz w:val="22"/>
          <w:szCs w:val="22"/>
          <w:lang w:eastAsia="en-GB"/>
        </w:rPr>
      </w:pPr>
      <w:r w:rsidRPr="00A74327">
        <w:rPr>
          <w:lang w:val="en-US"/>
        </w:rPr>
        <w:t>11.3.20</w:t>
      </w:r>
      <w:r>
        <w:rPr>
          <w:rFonts w:asciiTheme="minorHAnsi" w:eastAsiaTheme="minorEastAsia" w:hAnsiTheme="minorHAnsi" w:cstheme="minorBidi"/>
          <w:sz w:val="22"/>
          <w:szCs w:val="22"/>
          <w:lang w:eastAsia="en-GB"/>
        </w:rPr>
        <w:tab/>
      </w:r>
      <w:r>
        <w:t>Keep-alive counter</w:t>
      </w:r>
      <w:r>
        <w:tab/>
      </w:r>
      <w:r>
        <w:fldChar w:fldCharType="begin" w:fldLock="1"/>
      </w:r>
      <w:r>
        <w:instrText xml:space="preserve"> PAGEREF _Toc89097567 \h </w:instrText>
      </w:r>
      <w:r>
        <w:fldChar w:fldCharType="separate"/>
      </w:r>
      <w:r>
        <w:t>219</w:t>
      </w:r>
      <w:r>
        <w:fldChar w:fldCharType="end"/>
      </w:r>
    </w:p>
    <w:p w14:paraId="6AEA0D21" w14:textId="3132C038" w:rsidR="00C642EC" w:rsidRDefault="00C642EC">
      <w:pPr>
        <w:pStyle w:val="TOC3"/>
        <w:rPr>
          <w:rFonts w:asciiTheme="minorHAnsi" w:eastAsiaTheme="minorEastAsia" w:hAnsiTheme="minorHAnsi" w:cstheme="minorBidi"/>
          <w:sz w:val="22"/>
          <w:szCs w:val="22"/>
          <w:lang w:eastAsia="en-GB"/>
        </w:rPr>
      </w:pPr>
      <w:r w:rsidRPr="00A74327">
        <w:rPr>
          <w:lang w:val="en-US"/>
        </w:rPr>
        <w:t>11.3.21</w:t>
      </w:r>
      <w:r>
        <w:rPr>
          <w:rFonts w:asciiTheme="minorHAnsi" w:eastAsiaTheme="minorEastAsia" w:hAnsiTheme="minorHAnsi" w:cstheme="minorBidi"/>
          <w:sz w:val="22"/>
          <w:szCs w:val="22"/>
          <w:lang w:eastAsia="en-GB"/>
        </w:rPr>
        <w:tab/>
      </w:r>
      <w:r>
        <w:t>Maximum inactivity period</w:t>
      </w:r>
      <w:r>
        <w:tab/>
      </w:r>
      <w:r>
        <w:fldChar w:fldCharType="begin" w:fldLock="1"/>
      </w:r>
      <w:r>
        <w:instrText xml:space="preserve"> PAGEREF _Toc89097568 \h </w:instrText>
      </w:r>
      <w:r>
        <w:fldChar w:fldCharType="separate"/>
      </w:r>
      <w:r>
        <w:t>219</w:t>
      </w:r>
      <w:r>
        <w:fldChar w:fldCharType="end"/>
      </w:r>
    </w:p>
    <w:p w14:paraId="3006A07A" w14:textId="108FA8F5" w:rsidR="00C642EC" w:rsidRDefault="00C642EC">
      <w:pPr>
        <w:pStyle w:val="TOC3"/>
        <w:rPr>
          <w:rFonts w:asciiTheme="minorHAnsi" w:eastAsiaTheme="minorEastAsia" w:hAnsiTheme="minorHAnsi" w:cstheme="minorBidi"/>
          <w:sz w:val="22"/>
          <w:szCs w:val="22"/>
          <w:lang w:eastAsia="en-GB"/>
        </w:rPr>
      </w:pPr>
      <w:r w:rsidRPr="00A74327">
        <w:rPr>
          <w:lang w:val="en-US"/>
        </w:rPr>
        <w:t>11.3.22</w:t>
      </w:r>
      <w:r>
        <w:rPr>
          <w:rFonts w:asciiTheme="minorHAnsi" w:eastAsiaTheme="minorEastAsia" w:hAnsiTheme="minorHAnsi" w:cstheme="minorBidi"/>
          <w:sz w:val="22"/>
          <w:szCs w:val="22"/>
          <w:lang w:eastAsia="en-GB"/>
        </w:rPr>
        <w:tab/>
      </w:r>
      <w:r>
        <w:t>Selected security algorithms</w:t>
      </w:r>
      <w:r>
        <w:tab/>
      </w:r>
      <w:r>
        <w:fldChar w:fldCharType="begin" w:fldLock="1"/>
      </w:r>
      <w:r>
        <w:instrText xml:space="preserve"> PAGEREF _Toc89097569 \h </w:instrText>
      </w:r>
      <w:r>
        <w:fldChar w:fldCharType="separate"/>
      </w:r>
      <w:r>
        <w:t>219</w:t>
      </w:r>
      <w:r>
        <w:fldChar w:fldCharType="end"/>
      </w:r>
    </w:p>
    <w:p w14:paraId="09473AF8" w14:textId="36C8A4EC" w:rsidR="00C642EC" w:rsidRDefault="00C642EC">
      <w:pPr>
        <w:pStyle w:val="TOC3"/>
        <w:rPr>
          <w:rFonts w:asciiTheme="minorHAnsi" w:eastAsiaTheme="minorEastAsia" w:hAnsiTheme="minorHAnsi" w:cstheme="minorBidi"/>
          <w:sz w:val="22"/>
          <w:szCs w:val="22"/>
          <w:lang w:eastAsia="en-GB"/>
        </w:rPr>
      </w:pPr>
      <w:r w:rsidRPr="00A74327">
        <w:rPr>
          <w:lang w:val="en-US"/>
        </w:rPr>
        <w:t>11.3.23</w:t>
      </w:r>
      <w:r>
        <w:rPr>
          <w:rFonts w:asciiTheme="minorHAnsi" w:eastAsiaTheme="minorEastAsia" w:hAnsiTheme="minorHAnsi" w:cstheme="minorBidi"/>
          <w:sz w:val="22"/>
          <w:szCs w:val="22"/>
          <w:lang w:eastAsia="en-GB"/>
        </w:rPr>
        <w:tab/>
      </w:r>
      <w:r>
        <w:t>UE PC5 unicast user plane security policy</w:t>
      </w:r>
      <w:r>
        <w:tab/>
      </w:r>
      <w:r>
        <w:fldChar w:fldCharType="begin" w:fldLock="1"/>
      </w:r>
      <w:r>
        <w:instrText xml:space="preserve"> PAGEREF _Toc89097570 \h </w:instrText>
      </w:r>
      <w:r>
        <w:fldChar w:fldCharType="separate"/>
      </w:r>
      <w:r>
        <w:t>220</w:t>
      </w:r>
      <w:r>
        <w:fldChar w:fldCharType="end"/>
      </w:r>
    </w:p>
    <w:p w14:paraId="0CADFCFC" w14:textId="2F106477" w:rsidR="00C642EC" w:rsidRDefault="00C642EC">
      <w:pPr>
        <w:pStyle w:val="TOC3"/>
        <w:rPr>
          <w:rFonts w:asciiTheme="minorHAnsi" w:eastAsiaTheme="minorEastAsia" w:hAnsiTheme="minorHAnsi" w:cstheme="minorBidi"/>
          <w:sz w:val="22"/>
          <w:szCs w:val="22"/>
          <w:lang w:eastAsia="en-GB"/>
        </w:rPr>
      </w:pPr>
      <w:r w:rsidRPr="00A74327">
        <w:rPr>
          <w:lang w:val="en-US"/>
        </w:rPr>
        <w:t>11.3</w:t>
      </w:r>
      <w:r>
        <w:t>.24</w:t>
      </w:r>
      <w:r>
        <w:rPr>
          <w:rFonts w:asciiTheme="minorHAnsi" w:eastAsiaTheme="minorEastAsia" w:hAnsiTheme="minorHAnsi" w:cstheme="minorBidi"/>
          <w:sz w:val="22"/>
          <w:szCs w:val="22"/>
          <w:lang w:eastAsia="en-GB"/>
        </w:rPr>
        <w:tab/>
      </w:r>
      <w:r>
        <w:t>Re-authentication indication</w:t>
      </w:r>
      <w:r>
        <w:tab/>
      </w:r>
      <w:r>
        <w:fldChar w:fldCharType="begin" w:fldLock="1"/>
      </w:r>
      <w:r>
        <w:instrText xml:space="preserve"> PAGEREF _Toc89097571 \h </w:instrText>
      </w:r>
      <w:r>
        <w:fldChar w:fldCharType="separate"/>
      </w:r>
      <w:r>
        <w:t>221</w:t>
      </w:r>
      <w:r>
        <w:fldChar w:fldCharType="end"/>
      </w:r>
    </w:p>
    <w:p w14:paraId="09CF0E91" w14:textId="038C85D3" w:rsidR="00C642EC" w:rsidRDefault="00C642EC">
      <w:pPr>
        <w:pStyle w:val="TOC3"/>
        <w:rPr>
          <w:rFonts w:asciiTheme="minorHAnsi" w:eastAsiaTheme="minorEastAsia" w:hAnsiTheme="minorHAnsi" w:cstheme="minorBidi"/>
          <w:sz w:val="22"/>
          <w:szCs w:val="22"/>
          <w:lang w:eastAsia="en-GB"/>
        </w:rPr>
      </w:pPr>
      <w:r w:rsidRPr="00A74327">
        <w:rPr>
          <w:lang w:val="en-US"/>
        </w:rPr>
        <w:t>11.3</w:t>
      </w:r>
      <w:r>
        <w:t>.25</w:t>
      </w:r>
      <w:r>
        <w:rPr>
          <w:rFonts w:asciiTheme="minorHAnsi" w:eastAsiaTheme="minorEastAsia" w:hAnsiTheme="minorHAnsi" w:cstheme="minorBidi"/>
          <w:sz w:val="22"/>
          <w:szCs w:val="22"/>
          <w:lang w:eastAsia="en-GB"/>
        </w:rPr>
        <w:tab/>
      </w:r>
      <w:r>
        <w:t>Layer-2 ID</w:t>
      </w:r>
      <w:r>
        <w:tab/>
      </w:r>
      <w:r>
        <w:fldChar w:fldCharType="begin" w:fldLock="1"/>
      </w:r>
      <w:r>
        <w:instrText xml:space="preserve"> PAGEREF _Toc89097572 \h </w:instrText>
      </w:r>
      <w:r>
        <w:fldChar w:fldCharType="separate"/>
      </w:r>
      <w:r>
        <w:t>221</w:t>
      </w:r>
      <w:r>
        <w:fldChar w:fldCharType="end"/>
      </w:r>
    </w:p>
    <w:p w14:paraId="676E7AEF" w14:textId="17683ECD" w:rsidR="00C642EC" w:rsidRDefault="00C642EC">
      <w:pPr>
        <w:pStyle w:val="TOC3"/>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Relay service code</w:t>
      </w:r>
      <w:r>
        <w:tab/>
      </w:r>
      <w:r>
        <w:fldChar w:fldCharType="begin" w:fldLock="1"/>
      </w:r>
      <w:r>
        <w:instrText xml:space="preserve"> PAGEREF _Toc89097573 \h </w:instrText>
      </w:r>
      <w:r>
        <w:fldChar w:fldCharType="separate"/>
      </w:r>
      <w:r>
        <w:t>222</w:t>
      </w:r>
      <w:r>
        <w:fldChar w:fldCharType="end"/>
      </w:r>
    </w:p>
    <w:p w14:paraId="146F0DC0" w14:textId="54F2D6B3" w:rsidR="00C642EC" w:rsidRDefault="00C642EC">
      <w:pPr>
        <w:pStyle w:val="TOC3"/>
        <w:rPr>
          <w:rFonts w:asciiTheme="minorHAnsi" w:eastAsiaTheme="minorEastAsia" w:hAnsiTheme="minorHAnsi" w:cstheme="minorBidi"/>
          <w:sz w:val="22"/>
          <w:szCs w:val="22"/>
          <w:lang w:eastAsia="en-GB"/>
        </w:rPr>
      </w:pPr>
      <w:r>
        <w:t>11.3.27</w:t>
      </w:r>
      <w:r>
        <w:rPr>
          <w:rFonts w:asciiTheme="minorHAnsi" w:eastAsiaTheme="minorEastAsia" w:hAnsiTheme="minorHAnsi" w:cstheme="minorBidi"/>
          <w:sz w:val="22"/>
          <w:szCs w:val="22"/>
          <w:lang w:eastAsia="en-GB"/>
        </w:rPr>
        <w:tab/>
      </w:r>
      <w:r>
        <w:t>GPRS timer</w:t>
      </w:r>
      <w:r>
        <w:tab/>
      </w:r>
      <w:r>
        <w:fldChar w:fldCharType="begin" w:fldLock="1"/>
      </w:r>
      <w:r>
        <w:instrText xml:space="preserve"> PAGEREF _Toc89097574 \h </w:instrText>
      </w:r>
      <w:r>
        <w:fldChar w:fldCharType="separate"/>
      </w:r>
      <w:r>
        <w:t>222</w:t>
      </w:r>
      <w:r>
        <w:fldChar w:fldCharType="end"/>
      </w:r>
    </w:p>
    <w:p w14:paraId="036F39F3" w14:textId="5C4ED54C" w:rsidR="00C642EC" w:rsidRDefault="00C642EC">
      <w:pPr>
        <w:pStyle w:val="TOC3"/>
        <w:rPr>
          <w:rFonts w:asciiTheme="minorHAnsi" w:eastAsiaTheme="minorEastAsia" w:hAnsiTheme="minorHAnsi" w:cstheme="minorBidi"/>
          <w:sz w:val="22"/>
          <w:szCs w:val="22"/>
          <w:lang w:eastAsia="en-GB"/>
        </w:rPr>
      </w:pPr>
      <w:r>
        <w:t>11.3.28</w:t>
      </w:r>
      <w:r>
        <w:rPr>
          <w:rFonts w:asciiTheme="minorHAnsi" w:eastAsiaTheme="minorEastAsia" w:hAnsiTheme="minorHAnsi" w:cstheme="minorBidi"/>
          <w:sz w:val="22"/>
          <w:szCs w:val="22"/>
          <w:lang w:eastAsia="en-GB"/>
        </w:rPr>
        <w:tab/>
      </w:r>
      <w:r>
        <w:t>NCGI announcement request refresh timer T</w:t>
      </w:r>
      <w:r>
        <w:rPr>
          <w:lang w:eastAsia="zh-CN"/>
        </w:rPr>
        <w:t>5106</w:t>
      </w:r>
      <w:r>
        <w:tab/>
      </w:r>
      <w:r>
        <w:fldChar w:fldCharType="begin" w:fldLock="1"/>
      </w:r>
      <w:r>
        <w:instrText xml:space="preserve"> PAGEREF _Toc89097575 \h </w:instrText>
      </w:r>
      <w:r>
        <w:fldChar w:fldCharType="separate"/>
      </w:r>
      <w:r>
        <w:t>222</w:t>
      </w:r>
      <w:r>
        <w:fldChar w:fldCharType="end"/>
      </w:r>
    </w:p>
    <w:p w14:paraId="5D0EBF6C" w14:textId="1708ACEB" w:rsidR="00C642EC" w:rsidRDefault="00C642EC">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5G ProSe direct discovery message over PC3a formats</w:t>
      </w:r>
      <w:r>
        <w:tab/>
      </w:r>
      <w:r>
        <w:fldChar w:fldCharType="begin" w:fldLock="1"/>
      </w:r>
      <w:r>
        <w:instrText xml:space="preserve"> PAGEREF _Toc89097576 \h </w:instrText>
      </w:r>
      <w:r>
        <w:fldChar w:fldCharType="separate"/>
      </w:r>
      <w:r>
        <w:t>223</w:t>
      </w:r>
      <w:r>
        <w:fldChar w:fldCharType="end"/>
      </w:r>
    </w:p>
    <w:p w14:paraId="19D26927" w14:textId="1E4C53A4" w:rsidR="00C642EC" w:rsidRDefault="00C642EC">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Data types format in XML schema</w:t>
      </w:r>
      <w:r>
        <w:tab/>
      </w:r>
      <w:r>
        <w:fldChar w:fldCharType="begin" w:fldLock="1"/>
      </w:r>
      <w:r>
        <w:instrText xml:space="preserve"> PAGEREF _Toc89097577 \h </w:instrText>
      </w:r>
      <w:r>
        <w:fldChar w:fldCharType="separate"/>
      </w:r>
      <w:r>
        <w:t>223</w:t>
      </w:r>
      <w:r>
        <w:fldChar w:fldCharType="end"/>
      </w:r>
    </w:p>
    <w:p w14:paraId="3818CB9E" w14:textId="37661F98" w:rsidR="00C642EC" w:rsidRDefault="00C642EC">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Parameters in 5G ProSe direct discovery messages over PC3a</w:t>
      </w:r>
      <w:r>
        <w:tab/>
      </w:r>
      <w:r>
        <w:fldChar w:fldCharType="begin" w:fldLock="1"/>
      </w:r>
      <w:r>
        <w:instrText xml:space="preserve"> PAGEREF _Toc89097578 \h </w:instrText>
      </w:r>
      <w:r>
        <w:fldChar w:fldCharType="separate"/>
      </w:r>
      <w:r>
        <w:t>223</w:t>
      </w:r>
      <w:r>
        <w:fldChar w:fldCharType="end"/>
      </w:r>
    </w:p>
    <w:p w14:paraId="2A484D0F" w14:textId="19232533" w:rsidR="00C642EC" w:rsidRDefault="00C642EC">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Transaction ID</w:t>
      </w:r>
      <w:r>
        <w:tab/>
      </w:r>
      <w:r>
        <w:fldChar w:fldCharType="begin" w:fldLock="1"/>
      </w:r>
      <w:r>
        <w:instrText xml:space="preserve"> PAGEREF _Toc89097579 \h </w:instrText>
      </w:r>
      <w:r>
        <w:fldChar w:fldCharType="separate"/>
      </w:r>
      <w:r>
        <w:t>223</w:t>
      </w:r>
      <w:r>
        <w:fldChar w:fldCharType="end"/>
      </w:r>
    </w:p>
    <w:p w14:paraId="32C0F811" w14:textId="686A127F" w:rsidR="00C642EC" w:rsidRDefault="00C642EC">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Command</w:t>
      </w:r>
      <w:r>
        <w:tab/>
      </w:r>
      <w:r>
        <w:fldChar w:fldCharType="begin" w:fldLock="1"/>
      </w:r>
      <w:r>
        <w:instrText xml:space="preserve"> PAGEREF _Toc89097580 \h </w:instrText>
      </w:r>
      <w:r>
        <w:fldChar w:fldCharType="separate"/>
      </w:r>
      <w:r>
        <w:t>223</w:t>
      </w:r>
      <w:r>
        <w:fldChar w:fldCharType="end"/>
      </w:r>
    </w:p>
    <w:p w14:paraId="2FF95FD2" w14:textId="18628A37" w:rsidR="00C642EC" w:rsidRDefault="00C642EC">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UE identity</w:t>
      </w:r>
      <w:r>
        <w:tab/>
      </w:r>
      <w:r>
        <w:fldChar w:fldCharType="begin" w:fldLock="1"/>
      </w:r>
      <w:r>
        <w:instrText xml:space="preserve"> PAGEREF _Toc89097581 \h </w:instrText>
      </w:r>
      <w:r>
        <w:fldChar w:fldCharType="separate"/>
      </w:r>
      <w:r>
        <w:t>224</w:t>
      </w:r>
      <w:r>
        <w:fldChar w:fldCharType="end"/>
      </w:r>
    </w:p>
    <w:p w14:paraId="0CDDC53F" w14:textId="6D154BEF" w:rsidR="00C642EC" w:rsidRDefault="00C642EC">
      <w:pPr>
        <w:pStyle w:val="TOC4"/>
        <w:rPr>
          <w:rFonts w:asciiTheme="minorHAnsi" w:eastAsiaTheme="minorEastAsia" w:hAnsiTheme="minorHAnsi" w:cstheme="minorBidi"/>
          <w:sz w:val="22"/>
          <w:szCs w:val="22"/>
          <w:lang w:eastAsia="en-GB"/>
        </w:rPr>
      </w:pPr>
      <w:r>
        <w:t>11.4.2.4</w:t>
      </w:r>
      <w:r>
        <w:rPr>
          <w:rFonts w:asciiTheme="minorHAnsi" w:eastAsiaTheme="minorEastAsia" w:hAnsiTheme="minorHAnsi" w:cstheme="minorBidi"/>
          <w:sz w:val="22"/>
          <w:szCs w:val="22"/>
          <w:lang w:eastAsia="en-GB"/>
        </w:rPr>
        <w:tab/>
      </w:r>
      <w:r>
        <w:t>Prose application ID</w:t>
      </w:r>
      <w:r>
        <w:tab/>
      </w:r>
      <w:r>
        <w:fldChar w:fldCharType="begin" w:fldLock="1"/>
      </w:r>
      <w:r>
        <w:instrText xml:space="preserve"> PAGEREF _Toc89097582 \h </w:instrText>
      </w:r>
      <w:r>
        <w:fldChar w:fldCharType="separate"/>
      </w:r>
      <w:r>
        <w:t>224</w:t>
      </w:r>
      <w:r>
        <w:fldChar w:fldCharType="end"/>
      </w:r>
    </w:p>
    <w:p w14:paraId="32E4C014" w14:textId="0D769605" w:rsidR="00C642EC" w:rsidRDefault="00C642EC">
      <w:pPr>
        <w:pStyle w:val="TOC4"/>
        <w:rPr>
          <w:rFonts w:asciiTheme="minorHAnsi" w:eastAsiaTheme="minorEastAsia" w:hAnsiTheme="minorHAnsi" w:cstheme="minorBidi"/>
          <w:sz w:val="22"/>
          <w:szCs w:val="22"/>
          <w:lang w:eastAsia="en-GB"/>
        </w:rPr>
      </w:pPr>
      <w:r>
        <w:t>11.4.2.5</w:t>
      </w:r>
      <w:r>
        <w:rPr>
          <w:rFonts w:asciiTheme="minorHAnsi" w:eastAsiaTheme="minorEastAsia" w:hAnsiTheme="minorHAnsi" w:cstheme="minorBidi"/>
          <w:sz w:val="22"/>
          <w:szCs w:val="22"/>
          <w:lang w:eastAsia="en-GB"/>
        </w:rPr>
        <w:tab/>
      </w:r>
      <w:r>
        <w:t>Application identity</w:t>
      </w:r>
      <w:r>
        <w:tab/>
      </w:r>
      <w:r>
        <w:fldChar w:fldCharType="begin" w:fldLock="1"/>
      </w:r>
      <w:r>
        <w:instrText xml:space="preserve"> PAGEREF _Toc89097583 \h </w:instrText>
      </w:r>
      <w:r>
        <w:fldChar w:fldCharType="separate"/>
      </w:r>
      <w:r>
        <w:t>224</w:t>
      </w:r>
      <w:r>
        <w:fldChar w:fldCharType="end"/>
      </w:r>
    </w:p>
    <w:p w14:paraId="0CA98FF8" w14:textId="72901EA1" w:rsidR="00C642EC" w:rsidRDefault="00C642EC">
      <w:pPr>
        <w:pStyle w:val="TOC4"/>
        <w:rPr>
          <w:rFonts w:asciiTheme="minorHAnsi" w:eastAsiaTheme="minorEastAsia" w:hAnsiTheme="minorHAnsi" w:cstheme="minorBidi"/>
          <w:sz w:val="22"/>
          <w:szCs w:val="22"/>
          <w:lang w:eastAsia="en-GB"/>
        </w:rPr>
      </w:pPr>
      <w:r>
        <w:t>11.4.2.6</w:t>
      </w:r>
      <w:r>
        <w:rPr>
          <w:rFonts w:asciiTheme="minorHAnsi" w:eastAsiaTheme="minorEastAsia" w:hAnsiTheme="minorHAnsi" w:cstheme="minorBidi"/>
          <w:sz w:val="22"/>
          <w:szCs w:val="22"/>
          <w:lang w:eastAsia="en-GB"/>
        </w:rPr>
        <w:tab/>
      </w:r>
      <w:r>
        <w:t>ProSe application code</w:t>
      </w:r>
      <w:r>
        <w:tab/>
      </w:r>
      <w:r>
        <w:fldChar w:fldCharType="begin" w:fldLock="1"/>
      </w:r>
      <w:r>
        <w:instrText xml:space="preserve"> PAGEREF _Toc89097584 \h </w:instrText>
      </w:r>
      <w:r>
        <w:fldChar w:fldCharType="separate"/>
      </w:r>
      <w:r>
        <w:t>224</w:t>
      </w:r>
      <w:r>
        <w:fldChar w:fldCharType="end"/>
      </w:r>
    </w:p>
    <w:p w14:paraId="6004C242" w14:textId="41DF29ED" w:rsidR="00C642EC" w:rsidRDefault="00C642EC">
      <w:pPr>
        <w:pStyle w:val="TOC4"/>
        <w:rPr>
          <w:rFonts w:asciiTheme="minorHAnsi" w:eastAsiaTheme="minorEastAsia" w:hAnsiTheme="minorHAnsi" w:cstheme="minorBidi"/>
          <w:sz w:val="22"/>
          <w:szCs w:val="22"/>
          <w:lang w:eastAsia="en-GB"/>
        </w:rPr>
      </w:pPr>
      <w:r>
        <w:t>11.4.2.7</w:t>
      </w:r>
      <w:r>
        <w:rPr>
          <w:rFonts w:asciiTheme="minorHAnsi" w:eastAsiaTheme="minorEastAsia" w:hAnsiTheme="minorHAnsi" w:cstheme="minorBidi"/>
          <w:sz w:val="22"/>
          <w:szCs w:val="22"/>
          <w:lang w:eastAsia="en-GB"/>
        </w:rPr>
        <w:tab/>
      </w:r>
      <w:r>
        <w:t>Validity timer T5060</w:t>
      </w:r>
      <w:r>
        <w:tab/>
      </w:r>
      <w:r>
        <w:fldChar w:fldCharType="begin" w:fldLock="1"/>
      </w:r>
      <w:r>
        <w:instrText xml:space="preserve"> PAGEREF _Toc89097585 \h </w:instrText>
      </w:r>
      <w:r>
        <w:fldChar w:fldCharType="separate"/>
      </w:r>
      <w:r>
        <w:t>224</w:t>
      </w:r>
      <w:r>
        <w:fldChar w:fldCharType="end"/>
      </w:r>
    </w:p>
    <w:p w14:paraId="319D3B6A" w14:textId="407ED25D" w:rsidR="00C642EC" w:rsidRDefault="00C642EC">
      <w:pPr>
        <w:pStyle w:val="TOC4"/>
        <w:rPr>
          <w:rFonts w:asciiTheme="minorHAnsi" w:eastAsiaTheme="minorEastAsia" w:hAnsiTheme="minorHAnsi" w:cstheme="minorBidi"/>
          <w:sz w:val="22"/>
          <w:szCs w:val="22"/>
          <w:lang w:eastAsia="en-GB"/>
        </w:rPr>
      </w:pPr>
      <w:r>
        <w:t>11.4.2.8</w:t>
      </w:r>
      <w:r>
        <w:rPr>
          <w:rFonts w:asciiTheme="minorHAnsi" w:eastAsiaTheme="minorEastAsia" w:hAnsiTheme="minorHAnsi" w:cstheme="minorBidi"/>
          <w:sz w:val="22"/>
          <w:szCs w:val="22"/>
          <w:lang w:eastAsia="en-GB"/>
        </w:rPr>
        <w:tab/>
      </w:r>
      <w:r>
        <w:t>PC3a control protocol cause value</w:t>
      </w:r>
      <w:r>
        <w:tab/>
      </w:r>
      <w:r>
        <w:fldChar w:fldCharType="begin" w:fldLock="1"/>
      </w:r>
      <w:r>
        <w:instrText xml:space="preserve"> PAGEREF _Toc89097586 \h </w:instrText>
      </w:r>
      <w:r>
        <w:fldChar w:fldCharType="separate"/>
      </w:r>
      <w:r>
        <w:t>224</w:t>
      </w:r>
      <w:r>
        <w:fldChar w:fldCharType="end"/>
      </w:r>
    </w:p>
    <w:p w14:paraId="77FD1863" w14:textId="12E7F3C4" w:rsidR="00C642EC" w:rsidRDefault="00C642EC">
      <w:pPr>
        <w:pStyle w:val="TOC4"/>
        <w:rPr>
          <w:rFonts w:asciiTheme="minorHAnsi" w:eastAsiaTheme="minorEastAsia" w:hAnsiTheme="minorHAnsi" w:cstheme="minorBidi"/>
          <w:sz w:val="22"/>
          <w:szCs w:val="22"/>
          <w:lang w:eastAsia="en-GB"/>
        </w:rPr>
      </w:pPr>
      <w:r>
        <w:t>11.4.2.9</w:t>
      </w:r>
      <w:r>
        <w:rPr>
          <w:rFonts w:asciiTheme="minorHAnsi" w:eastAsiaTheme="minorEastAsia" w:hAnsiTheme="minorHAnsi" w:cstheme="minorBidi"/>
          <w:sz w:val="22"/>
          <w:szCs w:val="22"/>
          <w:lang w:eastAsia="en-GB"/>
        </w:rPr>
        <w:tab/>
      </w:r>
      <w:r>
        <w:t>Discovery filter</w:t>
      </w:r>
      <w:r>
        <w:tab/>
      </w:r>
      <w:r>
        <w:fldChar w:fldCharType="begin" w:fldLock="1"/>
      </w:r>
      <w:r>
        <w:instrText xml:space="preserve"> PAGEREF _Toc89097587 \h </w:instrText>
      </w:r>
      <w:r>
        <w:fldChar w:fldCharType="separate"/>
      </w:r>
      <w:r>
        <w:t>225</w:t>
      </w:r>
      <w:r>
        <w:fldChar w:fldCharType="end"/>
      </w:r>
    </w:p>
    <w:p w14:paraId="439D87B9" w14:textId="35686EC8" w:rsidR="00C642EC" w:rsidRDefault="00C642EC">
      <w:pPr>
        <w:pStyle w:val="TOC4"/>
        <w:rPr>
          <w:rFonts w:asciiTheme="minorHAnsi" w:eastAsiaTheme="minorEastAsia" w:hAnsiTheme="minorHAnsi" w:cstheme="minorBidi"/>
          <w:sz w:val="22"/>
          <w:szCs w:val="22"/>
          <w:lang w:eastAsia="en-GB"/>
        </w:rPr>
      </w:pPr>
      <w:r>
        <w:t>11.4.2.10</w:t>
      </w:r>
      <w:r>
        <w:rPr>
          <w:rFonts w:asciiTheme="minorHAnsi" w:eastAsiaTheme="minorEastAsia" w:hAnsiTheme="minorHAnsi" w:cstheme="minorBidi"/>
          <w:sz w:val="22"/>
          <w:szCs w:val="22"/>
          <w:lang w:eastAsia="en-GB"/>
        </w:rPr>
        <w:tab/>
      </w:r>
      <w:r>
        <w:t>Monitored PLMN ID</w:t>
      </w:r>
      <w:r>
        <w:tab/>
      </w:r>
      <w:r>
        <w:fldChar w:fldCharType="begin" w:fldLock="1"/>
      </w:r>
      <w:r>
        <w:instrText xml:space="preserve"> PAGEREF _Toc89097588 \h </w:instrText>
      </w:r>
      <w:r>
        <w:fldChar w:fldCharType="separate"/>
      </w:r>
      <w:r>
        <w:t>225</w:t>
      </w:r>
      <w:r>
        <w:fldChar w:fldCharType="end"/>
      </w:r>
    </w:p>
    <w:p w14:paraId="0D6CA47E" w14:textId="271819F0" w:rsidR="00C642EC" w:rsidRDefault="00C642EC">
      <w:pPr>
        <w:pStyle w:val="TOC4"/>
        <w:rPr>
          <w:rFonts w:asciiTheme="minorHAnsi" w:eastAsiaTheme="minorEastAsia" w:hAnsiTheme="minorHAnsi" w:cstheme="minorBidi"/>
          <w:sz w:val="22"/>
          <w:szCs w:val="22"/>
          <w:lang w:eastAsia="en-GB"/>
        </w:rPr>
      </w:pPr>
      <w:r>
        <w:t>11.4.2.11</w:t>
      </w:r>
      <w:r>
        <w:rPr>
          <w:rFonts w:asciiTheme="minorHAnsi" w:eastAsiaTheme="minorEastAsia" w:hAnsiTheme="minorHAnsi" w:cstheme="minorBidi"/>
          <w:sz w:val="22"/>
          <w:szCs w:val="22"/>
          <w:lang w:eastAsia="en-GB"/>
        </w:rPr>
        <w:tab/>
      </w:r>
      <w:r>
        <w:t>VPLMN ID</w:t>
      </w:r>
      <w:r>
        <w:tab/>
      </w:r>
      <w:r>
        <w:fldChar w:fldCharType="begin" w:fldLock="1"/>
      </w:r>
      <w:r>
        <w:instrText xml:space="preserve"> PAGEREF _Toc89097589 \h </w:instrText>
      </w:r>
      <w:r>
        <w:fldChar w:fldCharType="separate"/>
      </w:r>
      <w:r>
        <w:t>225</w:t>
      </w:r>
      <w:r>
        <w:fldChar w:fldCharType="end"/>
      </w:r>
    </w:p>
    <w:p w14:paraId="1BEF38E9" w14:textId="4FCBCC6D" w:rsidR="00C642EC" w:rsidRDefault="00C642EC">
      <w:pPr>
        <w:pStyle w:val="TOC4"/>
        <w:rPr>
          <w:rFonts w:asciiTheme="minorHAnsi" w:eastAsiaTheme="minorEastAsia" w:hAnsiTheme="minorHAnsi" w:cstheme="minorBidi"/>
          <w:sz w:val="22"/>
          <w:szCs w:val="22"/>
          <w:lang w:eastAsia="en-GB"/>
        </w:rPr>
      </w:pPr>
      <w:r>
        <w:t>11.4.2.12</w:t>
      </w:r>
      <w:r>
        <w:rPr>
          <w:rFonts w:asciiTheme="minorHAnsi" w:eastAsiaTheme="minorEastAsia" w:hAnsiTheme="minorHAnsi" w:cstheme="minorBidi"/>
          <w:sz w:val="22"/>
          <w:szCs w:val="22"/>
          <w:lang w:eastAsia="en-GB"/>
        </w:rPr>
        <w:tab/>
      </w:r>
      <w:r>
        <w:t>UTC-based counter</w:t>
      </w:r>
      <w:r>
        <w:tab/>
      </w:r>
      <w:r>
        <w:fldChar w:fldCharType="begin" w:fldLock="1"/>
      </w:r>
      <w:r>
        <w:instrText xml:space="preserve"> PAGEREF _Toc89097590 \h </w:instrText>
      </w:r>
      <w:r>
        <w:fldChar w:fldCharType="separate"/>
      </w:r>
      <w:r>
        <w:t>225</w:t>
      </w:r>
      <w:r>
        <w:fldChar w:fldCharType="end"/>
      </w:r>
    </w:p>
    <w:p w14:paraId="436712E5" w14:textId="012A4816" w:rsidR="00C642EC" w:rsidRDefault="00C642EC">
      <w:pPr>
        <w:pStyle w:val="TOC4"/>
        <w:rPr>
          <w:rFonts w:asciiTheme="minorHAnsi" w:eastAsiaTheme="minorEastAsia" w:hAnsiTheme="minorHAnsi" w:cstheme="minorBidi"/>
          <w:sz w:val="22"/>
          <w:szCs w:val="22"/>
          <w:lang w:eastAsia="en-GB"/>
        </w:rPr>
      </w:pPr>
      <w:r>
        <w:t>11.4.2.13</w:t>
      </w:r>
      <w:r>
        <w:rPr>
          <w:rFonts w:asciiTheme="minorHAnsi" w:eastAsiaTheme="minorEastAsia" w:hAnsiTheme="minorHAnsi" w:cstheme="minorBidi"/>
          <w:sz w:val="22"/>
          <w:szCs w:val="22"/>
          <w:lang w:eastAsia="en-GB"/>
        </w:rPr>
        <w:tab/>
      </w:r>
      <w:r>
        <w:t>Validity timer T5072</w:t>
      </w:r>
      <w:r>
        <w:tab/>
      </w:r>
      <w:r>
        <w:fldChar w:fldCharType="begin" w:fldLock="1"/>
      </w:r>
      <w:r>
        <w:instrText xml:space="preserve"> PAGEREF _Toc89097591 \h </w:instrText>
      </w:r>
      <w:r>
        <w:fldChar w:fldCharType="separate"/>
      </w:r>
      <w:r>
        <w:t>226</w:t>
      </w:r>
      <w:r>
        <w:fldChar w:fldCharType="end"/>
      </w:r>
    </w:p>
    <w:p w14:paraId="644CA345" w14:textId="1C8B59D5" w:rsidR="00C642EC" w:rsidRDefault="00C642EC">
      <w:pPr>
        <w:pStyle w:val="TOC4"/>
        <w:rPr>
          <w:rFonts w:asciiTheme="minorHAnsi" w:eastAsiaTheme="minorEastAsia" w:hAnsiTheme="minorHAnsi" w:cstheme="minorBidi"/>
          <w:sz w:val="22"/>
          <w:szCs w:val="22"/>
          <w:lang w:eastAsia="en-GB"/>
        </w:rPr>
      </w:pPr>
      <w:r>
        <w:t>11.4.2.14</w:t>
      </w:r>
      <w:r>
        <w:rPr>
          <w:rFonts w:asciiTheme="minorHAnsi" w:eastAsiaTheme="minorEastAsia" w:hAnsiTheme="minorHAnsi" w:cstheme="minorBidi"/>
          <w:sz w:val="22"/>
          <w:szCs w:val="22"/>
          <w:lang w:eastAsia="en-GB"/>
        </w:rPr>
        <w:tab/>
      </w:r>
      <w:r>
        <w:t>Metadata flag</w:t>
      </w:r>
      <w:r>
        <w:tab/>
      </w:r>
      <w:r>
        <w:fldChar w:fldCharType="begin" w:fldLock="1"/>
      </w:r>
      <w:r>
        <w:instrText xml:space="preserve"> PAGEREF _Toc89097592 \h </w:instrText>
      </w:r>
      <w:r>
        <w:fldChar w:fldCharType="separate"/>
      </w:r>
      <w:r>
        <w:t>226</w:t>
      </w:r>
      <w:r>
        <w:fldChar w:fldCharType="end"/>
      </w:r>
    </w:p>
    <w:p w14:paraId="6B20843A" w14:textId="55E688E4" w:rsidR="00C642EC" w:rsidRDefault="00C642EC">
      <w:pPr>
        <w:pStyle w:val="TOC4"/>
        <w:rPr>
          <w:rFonts w:asciiTheme="minorHAnsi" w:eastAsiaTheme="minorEastAsia" w:hAnsiTheme="minorHAnsi" w:cstheme="minorBidi"/>
          <w:sz w:val="22"/>
          <w:szCs w:val="22"/>
          <w:lang w:eastAsia="en-GB"/>
        </w:rPr>
      </w:pPr>
      <w:r>
        <w:t>11.4.2.15</w:t>
      </w:r>
      <w:r>
        <w:rPr>
          <w:rFonts w:asciiTheme="minorHAnsi" w:eastAsiaTheme="minorEastAsia" w:hAnsiTheme="minorHAnsi" w:cstheme="minorBidi"/>
          <w:sz w:val="22"/>
          <w:szCs w:val="22"/>
          <w:lang w:eastAsia="en-GB"/>
        </w:rPr>
        <w:tab/>
      </w:r>
      <w:r>
        <w:t>Metadata</w:t>
      </w:r>
      <w:r>
        <w:tab/>
      </w:r>
      <w:r>
        <w:fldChar w:fldCharType="begin" w:fldLock="1"/>
      </w:r>
      <w:r>
        <w:instrText xml:space="preserve"> PAGEREF _Toc89097593 \h </w:instrText>
      </w:r>
      <w:r>
        <w:fldChar w:fldCharType="separate"/>
      </w:r>
      <w:r>
        <w:t>226</w:t>
      </w:r>
      <w:r>
        <w:fldChar w:fldCharType="end"/>
      </w:r>
    </w:p>
    <w:p w14:paraId="597D9011" w14:textId="7E9C6767" w:rsidR="00C642EC" w:rsidRDefault="00C642EC">
      <w:pPr>
        <w:pStyle w:val="TOC4"/>
        <w:rPr>
          <w:rFonts w:asciiTheme="minorHAnsi" w:eastAsiaTheme="minorEastAsia" w:hAnsiTheme="minorHAnsi" w:cstheme="minorBidi"/>
          <w:sz w:val="22"/>
          <w:szCs w:val="22"/>
          <w:lang w:eastAsia="en-GB"/>
        </w:rPr>
      </w:pPr>
      <w:r>
        <w:t>11.4.2.16</w:t>
      </w:r>
      <w:r>
        <w:rPr>
          <w:rFonts w:asciiTheme="minorHAnsi" w:eastAsiaTheme="minorEastAsia" w:hAnsiTheme="minorHAnsi" w:cstheme="minorBidi"/>
          <w:sz w:val="22"/>
          <w:szCs w:val="22"/>
          <w:lang w:eastAsia="en-GB"/>
        </w:rPr>
        <w:tab/>
      </w:r>
      <w:r>
        <w:t>Current time</w:t>
      </w:r>
      <w:r>
        <w:tab/>
      </w:r>
      <w:r>
        <w:fldChar w:fldCharType="begin" w:fldLock="1"/>
      </w:r>
      <w:r>
        <w:instrText xml:space="preserve"> PAGEREF _Toc89097594 \h </w:instrText>
      </w:r>
      <w:r>
        <w:fldChar w:fldCharType="separate"/>
      </w:r>
      <w:r>
        <w:t>226</w:t>
      </w:r>
      <w:r>
        <w:fldChar w:fldCharType="end"/>
      </w:r>
    </w:p>
    <w:p w14:paraId="410CC4B3" w14:textId="45AEFFDF" w:rsidR="00C642EC" w:rsidRDefault="00C642EC">
      <w:pPr>
        <w:pStyle w:val="TOC4"/>
        <w:rPr>
          <w:rFonts w:asciiTheme="minorHAnsi" w:eastAsiaTheme="minorEastAsia" w:hAnsiTheme="minorHAnsi" w:cstheme="minorBidi"/>
          <w:sz w:val="22"/>
          <w:szCs w:val="22"/>
          <w:lang w:eastAsia="en-GB"/>
        </w:rPr>
      </w:pPr>
      <w:r>
        <w:t>11.4.2.17</w:t>
      </w:r>
      <w:r>
        <w:rPr>
          <w:rFonts w:asciiTheme="minorHAnsi" w:eastAsiaTheme="minorEastAsia" w:hAnsiTheme="minorHAnsi" w:cstheme="minorBidi"/>
          <w:sz w:val="22"/>
          <w:szCs w:val="22"/>
          <w:lang w:eastAsia="en-GB"/>
        </w:rPr>
        <w:tab/>
      </w:r>
      <w:r>
        <w:t>Max offset</w:t>
      </w:r>
      <w:r>
        <w:tab/>
      </w:r>
      <w:r>
        <w:fldChar w:fldCharType="begin" w:fldLock="1"/>
      </w:r>
      <w:r>
        <w:instrText xml:space="preserve"> PAGEREF _Toc89097595 \h </w:instrText>
      </w:r>
      <w:r>
        <w:fldChar w:fldCharType="separate"/>
      </w:r>
      <w:r>
        <w:t>226</w:t>
      </w:r>
      <w:r>
        <w:fldChar w:fldCharType="end"/>
      </w:r>
    </w:p>
    <w:p w14:paraId="21E2EFC7" w14:textId="47769267" w:rsidR="00C642EC" w:rsidRDefault="00C642EC">
      <w:pPr>
        <w:pStyle w:val="TOC4"/>
        <w:rPr>
          <w:rFonts w:asciiTheme="minorHAnsi" w:eastAsiaTheme="minorEastAsia" w:hAnsiTheme="minorHAnsi" w:cstheme="minorBidi"/>
          <w:sz w:val="22"/>
          <w:szCs w:val="22"/>
          <w:lang w:eastAsia="en-GB"/>
        </w:rPr>
      </w:pPr>
      <w:r>
        <w:t>11.4.2.18</w:t>
      </w:r>
      <w:r>
        <w:rPr>
          <w:rFonts w:asciiTheme="minorHAnsi" w:eastAsiaTheme="minorEastAsia" w:hAnsiTheme="minorHAnsi" w:cstheme="minorBidi"/>
          <w:sz w:val="22"/>
          <w:szCs w:val="22"/>
          <w:lang w:eastAsia="en-GB"/>
        </w:rPr>
        <w:tab/>
      </w:r>
      <w:r>
        <w:t>Discovery type</w:t>
      </w:r>
      <w:r>
        <w:tab/>
      </w:r>
      <w:r>
        <w:fldChar w:fldCharType="begin" w:fldLock="1"/>
      </w:r>
      <w:r>
        <w:instrText xml:space="preserve"> PAGEREF _Toc89097596 \h </w:instrText>
      </w:r>
      <w:r>
        <w:fldChar w:fldCharType="separate"/>
      </w:r>
      <w:r>
        <w:t>226</w:t>
      </w:r>
      <w:r>
        <w:fldChar w:fldCharType="end"/>
      </w:r>
    </w:p>
    <w:p w14:paraId="1A157C96" w14:textId="05AFF6B4" w:rsidR="00C642EC" w:rsidRDefault="00C642EC">
      <w:pPr>
        <w:pStyle w:val="TOC4"/>
        <w:rPr>
          <w:rFonts w:asciiTheme="minorHAnsi" w:eastAsiaTheme="minorEastAsia" w:hAnsiTheme="minorHAnsi" w:cstheme="minorBidi"/>
          <w:sz w:val="22"/>
          <w:szCs w:val="22"/>
          <w:lang w:eastAsia="en-GB"/>
        </w:rPr>
      </w:pPr>
      <w:r>
        <w:t>11.4.2.19</w:t>
      </w:r>
      <w:r>
        <w:rPr>
          <w:rFonts w:asciiTheme="minorHAnsi" w:eastAsiaTheme="minorEastAsia" w:hAnsiTheme="minorHAnsi" w:cstheme="minorBidi"/>
          <w:sz w:val="22"/>
          <w:szCs w:val="22"/>
          <w:lang w:eastAsia="en-GB"/>
        </w:rPr>
        <w:tab/>
      </w:r>
      <w:r>
        <w:t>Match report refresh timer T5074</w:t>
      </w:r>
      <w:r>
        <w:tab/>
      </w:r>
      <w:r>
        <w:fldChar w:fldCharType="begin" w:fldLock="1"/>
      </w:r>
      <w:r>
        <w:instrText xml:space="preserve"> PAGEREF _Toc89097597 \h </w:instrText>
      </w:r>
      <w:r>
        <w:fldChar w:fldCharType="separate"/>
      </w:r>
      <w:r>
        <w:t>226</w:t>
      </w:r>
      <w:r>
        <w:fldChar w:fldCharType="end"/>
      </w:r>
    </w:p>
    <w:p w14:paraId="4559516C" w14:textId="6D51CA46" w:rsidR="00C642EC" w:rsidRDefault="00C642EC">
      <w:pPr>
        <w:pStyle w:val="TOC4"/>
        <w:rPr>
          <w:rFonts w:asciiTheme="minorHAnsi" w:eastAsiaTheme="minorEastAsia" w:hAnsiTheme="minorHAnsi" w:cstheme="minorBidi"/>
          <w:sz w:val="22"/>
          <w:szCs w:val="22"/>
          <w:lang w:eastAsia="en-GB"/>
        </w:rPr>
      </w:pPr>
      <w:r>
        <w:t>11.4.2.20</w:t>
      </w:r>
      <w:r>
        <w:rPr>
          <w:rFonts w:asciiTheme="minorHAnsi" w:eastAsiaTheme="minorEastAsia" w:hAnsiTheme="minorHAnsi" w:cstheme="minorBidi"/>
          <w:sz w:val="22"/>
          <w:szCs w:val="22"/>
          <w:lang w:eastAsia="en-GB"/>
        </w:rPr>
        <w:tab/>
      </w:r>
      <w:r>
        <w:t>Requested timer</w:t>
      </w:r>
      <w:r>
        <w:tab/>
      </w:r>
      <w:r>
        <w:fldChar w:fldCharType="begin" w:fldLock="1"/>
      </w:r>
      <w:r>
        <w:instrText xml:space="preserve"> PAGEREF _Toc89097598 \h </w:instrText>
      </w:r>
      <w:r>
        <w:fldChar w:fldCharType="separate"/>
      </w:r>
      <w:r>
        <w:t>226</w:t>
      </w:r>
      <w:r>
        <w:fldChar w:fldCharType="end"/>
      </w:r>
    </w:p>
    <w:p w14:paraId="0E95684A" w14:textId="3425A34E" w:rsidR="00C642EC" w:rsidRDefault="00C642EC">
      <w:pPr>
        <w:pStyle w:val="TOC4"/>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lang w:eastAsia="en-GB"/>
        </w:rPr>
        <w:tab/>
      </w:r>
      <w:r>
        <w:rPr>
          <w:lang w:eastAsia="zh-CN"/>
        </w:rPr>
        <w:t xml:space="preserve">DDNMF </w:t>
      </w:r>
      <w:r>
        <w:t>transaction ID</w:t>
      </w:r>
      <w:r>
        <w:tab/>
      </w:r>
      <w:r>
        <w:fldChar w:fldCharType="begin" w:fldLock="1"/>
      </w:r>
      <w:r>
        <w:instrText xml:space="preserve"> PAGEREF _Toc89097599 \h </w:instrText>
      </w:r>
      <w:r>
        <w:fldChar w:fldCharType="separate"/>
      </w:r>
      <w:r>
        <w:t>227</w:t>
      </w:r>
      <w:r>
        <w:fldChar w:fldCharType="end"/>
      </w:r>
    </w:p>
    <w:p w14:paraId="14CEA060" w14:textId="1562D521" w:rsidR="00C642EC" w:rsidRDefault="00C642EC">
      <w:pPr>
        <w:pStyle w:val="TOC4"/>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lang w:eastAsia="en-GB"/>
        </w:rPr>
        <w:tab/>
      </w:r>
      <w:r>
        <w:t>Update info</w:t>
      </w:r>
      <w:r>
        <w:tab/>
      </w:r>
      <w:r>
        <w:fldChar w:fldCharType="begin" w:fldLock="1"/>
      </w:r>
      <w:r>
        <w:instrText xml:space="preserve"> PAGEREF _Toc89097600 \h </w:instrText>
      </w:r>
      <w:r>
        <w:fldChar w:fldCharType="separate"/>
      </w:r>
      <w:r>
        <w:t>227</w:t>
      </w:r>
      <w:r>
        <w:fldChar w:fldCharType="end"/>
      </w:r>
    </w:p>
    <w:p w14:paraId="55EB2CE9" w14:textId="714614DF" w:rsidR="00C642EC" w:rsidRDefault="00C642EC">
      <w:pPr>
        <w:pStyle w:val="TOC4"/>
        <w:rPr>
          <w:rFonts w:asciiTheme="minorHAnsi" w:eastAsiaTheme="minorEastAsia" w:hAnsiTheme="minorHAnsi" w:cstheme="minorBidi"/>
          <w:sz w:val="22"/>
          <w:szCs w:val="22"/>
          <w:lang w:eastAsia="en-GB"/>
        </w:rPr>
      </w:pPr>
      <w:r>
        <w:t>11.4.2.23</w:t>
      </w:r>
      <w:r>
        <w:rPr>
          <w:rFonts w:asciiTheme="minorHAnsi" w:eastAsiaTheme="minorEastAsia" w:hAnsiTheme="minorHAnsi" w:cstheme="minorBidi"/>
          <w:sz w:val="22"/>
          <w:szCs w:val="22"/>
          <w:lang w:eastAsia="en-GB"/>
        </w:rPr>
        <w:tab/>
      </w:r>
      <w:r>
        <w:t>RPAUID</w:t>
      </w:r>
      <w:r>
        <w:tab/>
      </w:r>
      <w:r>
        <w:fldChar w:fldCharType="begin" w:fldLock="1"/>
      </w:r>
      <w:r>
        <w:instrText xml:space="preserve"> PAGEREF _Toc89097601 \h </w:instrText>
      </w:r>
      <w:r>
        <w:fldChar w:fldCharType="separate"/>
      </w:r>
      <w:r>
        <w:t>227</w:t>
      </w:r>
      <w:r>
        <w:fldChar w:fldCharType="end"/>
      </w:r>
    </w:p>
    <w:p w14:paraId="3A26BCAA" w14:textId="7188D4D2" w:rsidR="00C642EC" w:rsidRDefault="00C642EC">
      <w:pPr>
        <w:pStyle w:val="TOC4"/>
        <w:rPr>
          <w:rFonts w:asciiTheme="minorHAnsi" w:eastAsiaTheme="minorEastAsia" w:hAnsiTheme="minorHAnsi" w:cstheme="minorBidi"/>
          <w:sz w:val="22"/>
          <w:szCs w:val="22"/>
          <w:lang w:eastAsia="en-GB"/>
        </w:rPr>
      </w:pPr>
      <w:r>
        <w:t>11.4.2.24</w:t>
      </w:r>
      <w:r>
        <w:rPr>
          <w:rFonts w:asciiTheme="minorHAnsi" w:eastAsiaTheme="minorEastAsia" w:hAnsiTheme="minorHAnsi" w:cstheme="minorBidi"/>
          <w:sz w:val="22"/>
          <w:szCs w:val="22"/>
          <w:lang w:eastAsia="en-GB"/>
        </w:rPr>
        <w:tab/>
      </w:r>
      <w:r>
        <w:t>Announcing type</w:t>
      </w:r>
      <w:r>
        <w:tab/>
      </w:r>
      <w:r>
        <w:fldChar w:fldCharType="begin" w:fldLock="1"/>
      </w:r>
      <w:r>
        <w:instrText xml:space="preserve"> PAGEREF _Toc89097602 \h </w:instrText>
      </w:r>
      <w:r>
        <w:fldChar w:fldCharType="separate"/>
      </w:r>
      <w:r>
        <w:t>227</w:t>
      </w:r>
      <w:r>
        <w:fldChar w:fldCharType="end"/>
      </w:r>
    </w:p>
    <w:p w14:paraId="7B208D50" w14:textId="3A4F6E3B" w:rsidR="00C642EC" w:rsidRDefault="00C642EC">
      <w:pPr>
        <w:pStyle w:val="TOC4"/>
        <w:rPr>
          <w:rFonts w:asciiTheme="minorHAnsi" w:eastAsiaTheme="minorEastAsia" w:hAnsiTheme="minorHAnsi" w:cstheme="minorBidi"/>
          <w:sz w:val="22"/>
          <w:szCs w:val="22"/>
          <w:lang w:eastAsia="en-GB"/>
        </w:rPr>
      </w:pPr>
      <w:r>
        <w:t>11.4.2.25</w:t>
      </w:r>
      <w:r>
        <w:rPr>
          <w:rFonts w:asciiTheme="minorHAnsi" w:eastAsiaTheme="minorEastAsia" w:hAnsiTheme="minorHAnsi" w:cstheme="minorBidi"/>
          <w:sz w:val="22"/>
          <w:szCs w:val="22"/>
          <w:lang w:eastAsia="en-GB"/>
        </w:rPr>
        <w:tab/>
      </w:r>
      <w:r>
        <w:t>Application level container</w:t>
      </w:r>
      <w:r>
        <w:tab/>
      </w:r>
      <w:r>
        <w:fldChar w:fldCharType="begin" w:fldLock="1"/>
      </w:r>
      <w:r>
        <w:instrText xml:space="preserve"> PAGEREF _Toc89097603 \h </w:instrText>
      </w:r>
      <w:r>
        <w:fldChar w:fldCharType="separate"/>
      </w:r>
      <w:r>
        <w:t>228</w:t>
      </w:r>
      <w:r>
        <w:fldChar w:fldCharType="end"/>
      </w:r>
    </w:p>
    <w:p w14:paraId="2ADA21D0" w14:textId="53CC729C" w:rsidR="00C642EC" w:rsidRDefault="00C642EC">
      <w:pPr>
        <w:pStyle w:val="TOC4"/>
        <w:rPr>
          <w:rFonts w:asciiTheme="minorHAnsi" w:eastAsiaTheme="minorEastAsia" w:hAnsiTheme="minorHAnsi" w:cstheme="minorBidi"/>
          <w:sz w:val="22"/>
          <w:szCs w:val="22"/>
          <w:lang w:eastAsia="en-GB"/>
        </w:rPr>
      </w:pPr>
      <w:r>
        <w:t>11.4.2.26</w:t>
      </w:r>
      <w:r>
        <w:rPr>
          <w:rFonts w:asciiTheme="minorHAnsi" w:eastAsiaTheme="minorEastAsia" w:hAnsiTheme="minorHAnsi" w:cstheme="minorBidi"/>
          <w:sz w:val="22"/>
          <w:szCs w:val="22"/>
          <w:lang w:eastAsia="en-GB"/>
        </w:rPr>
        <w:tab/>
      </w:r>
      <w:r>
        <w:t>Discovery entry ID</w:t>
      </w:r>
      <w:r>
        <w:tab/>
      </w:r>
      <w:r>
        <w:fldChar w:fldCharType="begin" w:fldLock="1"/>
      </w:r>
      <w:r>
        <w:instrText xml:space="preserve"> PAGEREF _Toc89097604 \h </w:instrText>
      </w:r>
      <w:r>
        <w:fldChar w:fldCharType="separate"/>
      </w:r>
      <w:r>
        <w:t>228</w:t>
      </w:r>
      <w:r>
        <w:fldChar w:fldCharType="end"/>
      </w:r>
    </w:p>
    <w:p w14:paraId="0D4FE3D6" w14:textId="61014A99" w:rsidR="00C642EC" w:rsidRDefault="00C642EC">
      <w:pPr>
        <w:pStyle w:val="TOC4"/>
        <w:rPr>
          <w:rFonts w:asciiTheme="minorHAnsi" w:eastAsiaTheme="minorEastAsia" w:hAnsiTheme="minorHAnsi" w:cstheme="minorBidi"/>
          <w:sz w:val="22"/>
          <w:szCs w:val="22"/>
          <w:lang w:eastAsia="en-GB"/>
        </w:rPr>
      </w:pPr>
      <w:r>
        <w:t>11.4.2.27</w:t>
      </w:r>
      <w:r>
        <w:rPr>
          <w:rFonts w:asciiTheme="minorHAnsi" w:eastAsiaTheme="minorEastAsia" w:hAnsiTheme="minorHAnsi" w:cstheme="minorBidi"/>
          <w:sz w:val="22"/>
          <w:szCs w:val="22"/>
          <w:lang w:eastAsia="en-GB"/>
        </w:rPr>
        <w:tab/>
      </w:r>
      <w:r>
        <w:t>ProSe restricted code</w:t>
      </w:r>
      <w:r>
        <w:tab/>
      </w:r>
      <w:r>
        <w:fldChar w:fldCharType="begin" w:fldLock="1"/>
      </w:r>
      <w:r>
        <w:instrText xml:space="preserve"> PAGEREF _Toc89097605 \h </w:instrText>
      </w:r>
      <w:r>
        <w:fldChar w:fldCharType="separate"/>
      </w:r>
      <w:r>
        <w:t>228</w:t>
      </w:r>
      <w:r>
        <w:fldChar w:fldCharType="end"/>
      </w:r>
    </w:p>
    <w:p w14:paraId="4CE42FDB" w14:textId="3DF7ECEC" w:rsidR="00C642EC" w:rsidRDefault="00C642EC">
      <w:pPr>
        <w:pStyle w:val="TOC4"/>
        <w:rPr>
          <w:rFonts w:asciiTheme="minorHAnsi" w:eastAsiaTheme="minorEastAsia" w:hAnsiTheme="minorHAnsi" w:cstheme="minorBidi"/>
          <w:sz w:val="22"/>
          <w:szCs w:val="22"/>
          <w:lang w:eastAsia="en-GB"/>
        </w:rPr>
      </w:pPr>
      <w:r>
        <w:t>11.4.2.28</w:t>
      </w:r>
      <w:r>
        <w:rPr>
          <w:rFonts w:asciiTheme="minorHAnsi" w:eastAsiaTheme="minorEastAsia" w:hAnsiTheme="minorHAnsi" w:cstheme="minorBidi"/>
          <w:sz w:val="22"/>
          <w:szCs w:val="22"/>
          <w:lang w:eastAsia="en-GB"/>
        </w:rPr>
        <w:tab/>
      </w:r>
      <w:r>
        <w:t>ProSe restricted code suffix range</w:t>
      </w:r>
      <w:r>
        <w:tab/>
      </w:r>
      <w:r>
        <w:fldChar w:fldCharType="begin" w:fldLock="1"/>
      </w:r>
      <w:r>
        <w:instrText xml:space="preserve"> PAGEREF _Toc89097606 \h </w:instrText>
      </w:r>
      <w:r>
        <w:fldChar w:fldCharType="separate"/>
      </w:r>
      <w:r>
        <w:t>228</w:t>
      </w:r>
      <w:r>
        <w:fldChar w:fldCharType="end"/>
      </w:r>
    </w:p>
    <w:p w14:paraId="690CB75A" w14:textId="38FB4C91" w:rsidR="00C642EC" w:rsidRDefault="00C642EC">
      <w:pPr>
        <w:pStyle w:val="TOC4"/>
        <w:rPr>
          <w:rFonts w:asciiTheme="minorHAnsi" w:eastAsiaTheme="minorEastAsia" w:hAnsiTheme="minorHAnsi" w:cstheme="minorBidi"/>
          <w:sz w:val="22"/>
          <w:szCs w:val="22"/>
          <w:lang w:eastAsia="en-GB"/>
        </w:rPr>
      </w:pPr>
      <w:r>
        <w:t>11.4.2.29</w:t>
      </w:r>
      <w:r>
        <w:rPr>
          <w:rFonts w:asciiTheme="minorHAnsi" w:eastAsiaTheme="minorEastAsia" w:hAnsiTheme="minorHAnsi" w:cstheme="minorBidi"/>
          <w:sz w:val="22"/>
          <w:szCs w:val="22"/>
          <w:lang w:eastAsia="en-GB"/>
        </w:rPr>
        <w:tab/>
      </w:r>
      <w:r>
        <w:t>On demand announcing enabled indicator</w:t>
      </w:r>
      <w:r>
        <w:tab/>
      </w:r>
      <w:r>
        <w:fldChar w:fldCharType="begin" w:fldLock="1"/>
      </w:r>
      <w:r>
        <w:instrText xml:space="preserve"> PAGEREF _Toc89097607 \h </w:instrText>
      </w:r>
      <w:r>
        <w:fldChar w:fldCharType="separate"/>
      </w:r>
      <w:r>
        <w:t>228</w:t>
      </w:r>
      <w:r>
        <w:fldChar w:fldCharType="end"/>
      </w:r>
    </w:p>
    <w:p w14:paraId="27E2ECE3" w14:textId="71061E50" w:rsidR="00C642EC" w:rsidRDefault="00C642EC">
      <w:pPr>
        <w:pStyle w:val="TOC4"/>
        <w:rPr>
          <w:rFonts w:asciiTheme="minorHAnsi" w:eastAsiaTheme="minorEastAsia" w:hAnsiTheme="minorHAnsi" w:cstheme="minorBidi"/>
          <w:sz w:val="22"/>
          <w:szCs w:val="22"/>
          <w:lang w:eastAsia="en-GB"/>
        </w:rPr>
      </w:pPr>
      <w:r>
        <w:t>11.4.2.30</w:t>
      </w:r>
      <w:r>
        <w:rPr>
          <w:rFonts w:asciiTheme="minorHAnsi" w:eastAsiaTheme="minorEastAsia" w:hAnsiTheme="minorHAnsi" w:cstheme="minorBidi"/>
          <w:sz w:val="22"/>
          <w:szCs w:val="22"/>
          <w:lang w:eastAsia="en-GB"/>
        </w:rPr>
        <w:tab/>
      </w:r>
      <w:r>
        <w:t>Restricted discovery filter</w:t>
      </w:r>
      <w:r>
        <w:tab/>
      </w:r>
      <w:r>
        <w:fldChar w:fldCharType="begin" w:fldLock="1"/>
      </w:r>
      <w:r>
        <w:instrText xml:space="preserve"> PAGEREF _Toc89097608 \h </w:instrText>
      </w:r>
      <w:r>
        <w:fldChar w:fldCharType="separate"/>
      </w:r>
      <w:r>
        <w:t>228</w:t>
      </w:r>
      <w:r>
        <w:fldChar w:fldCharType="end"/>
      </w:r>
    </w:p>
    <w:p w14:paraId="47A6773D" w14:textId="476B4910" w:rsidR="00C642EC" w:rsidRDefault="00C642EC">
      <w:pPr>
        <w:pStyle w:val="TOC4"/>
        <w:rPr>
          <w:rFonts w:asciiTheme="minorHAnsi" w:eastAsiaTheme="minorEastAsia" w:hAnsiTheme="minorHAnsi" w:cstheme="minorBidi"/>
          <w:sz w:val="22"/>
          <w:szCs w:val="22"/>
          <w:lang w:eastAsia="en-GB"/>
        </w:rPr>
      </w:pPr>
      <w:r>
        <w:t>11.4.2.31</w:t>
      </w:r>
      <w:r>
        <w:rPr>
          <w:rFonts w:asciiTheme="minorHAnsi" w:eastAsiaTheme="minorEastAsia" w:hAnsiTheme="minorHAnsi" w:cstheme="minorBidi"/>
          <w:sz w:val="22"/>
          <w:szCs w:val="22"/>
          <w:lang w:eastAsia="en-GB"/>
        </w:rPr>
        <w:tab/>
      </w:r>
      <w:r>
        <w:t>ACE enabled indicator</w:t>
      </w:r>
      <w:r>
        <w:tab/>
      </w:r>
      <w:r>
        <w:fldChar w:fldCharType="begin" w:fldLock="1"/>
      </w:r>
      <w:r>
        <w:instrText xml:space="preserve"> PAGEREF _Toc89097609 \h </w:instrText>
      </w:r>
      <w:r>
        <w:fldChar w:fldCharType="separate"/>
      </w:r>
      <w:r>
        <w:t>229</w:t>
      </w:r>
      <w:r>
        <w:fldChar w:fldCharType="end"/>
      </w:r>
    </w:p>
    <w:p w14:paraId="58393088" w14:textId="3FA9D1A5" w:rsidR="00C642EC" w:rsidRDefault="00C642EC">
      <w:pPr>
        <w:pStyle w:val="TOC4"/>
        <w:rPr>
          <w:rFonts w:asciiTheme="minorHAnsi" w:eastAsiaTheme="minorEastAsia" w:hAnsiTheme="minorHAnsi" w:cstheme="minorBidi"/>
          <w:sz w:val="22"/>
          <w:szCs w:val="22"/>
          <w:lang w:eastAsia="en-GB"/>
        </w:rPr>
      </w:pPr>
      <w:r>
        <w:t>11.4.2.32</w:t>
      </w:r>
      <w:r>
        <w:rPr>
          <w:rFonts w:asciiTheme="minorHAnsi" w:eastAsiaTheme="minorEastAsia" w:hAnsiTheme="minorHAnsi" w:cstheme="minorBidi"/>
          <w:sz w:val="22"/>
          <w:szCs w:val="22"/>
          <w:lang w:eastAsia="en-GB"/>
        </w:rPr>
        <w:tab/>
      </w:r>
      <w:r>
        <w:t>Validity timer T5062</w:t>
      </w:r>
      <w:r>
        <w:tab/>
      </w:r>
      <w:r>
        <w:fldChar w:fldCharType="begin" w:fldLock="1"/>
      </w:r>
      <w:r>
        <w:instrText xml:space="preserve"> PAGEREF _Toc89097610 \h </w:instrText>
      </w:r>
      <w:r>
        <w:fldChar w:fldCharType="separate"/>
      </w:r>
      <w:r>
        <w:t>229</w:t>
      </w:r>
      <w:r>
        <w:fldChar w:fldCharType="end"/>
      </w:r>
    </w:p>
    <w:p w14:paraId="2507B54A" w14:textId="62440C30" w:rsidR="00C642EC" w:rsidRDefault="00C642EC">
      <w:pPr>
        <w:pStyle w:val="TOC4"/>
        <w:rPr>
          <w:rFonts w:asciiTheme="minorHAnsi" w:eastAsiaTheme="minorEastAsia" w:hAnsiTheme="minorHAnsi" w:cstheme="minorBidi"/>
          <w:sz w:val="22"/>
          <w:szCs w:val="22"/>
          <w:lang w:eastAsia="en-GB"/>
        </w:rPr>
      </w:pPr>
      <w:r>
        <w:t>11.4.2.33</w:t>
      </w:r>
      <w:r>
        <w:rPr>
          <w:rFonts w:asciiTheme="minorHAnsi" w:eastAsiaTheme="minorEastAsia" w:hAnsiTheme="minorHAnsi" w:cstheme="minorBidi"/>
          <w:sz w:val="22"/>
          <w:szCs w:val="22"/>
          <w:lang w:eastAsia="en-GB"/>
        </w:rPr>
        <w:tab/>
      </w:r>
      <w:r>
        <w:t>Restricted code security material</w:t>
      </w:r>
      <w:r>
        <w:tab/>
      </w:r>
      <w:r>
        <w:fldChar w:fldCharType="begin" w:fldLock="1"/>
      </w:r>
      <w:r>
        <w:instrText xml:space="preserve"> PAGEREF _Toc89097611 \h </w:instrText>
      </w:r>
      <w:r>
        <w:fldChar w:fldCharType="separate"/>
      </w:r>
      <w:r>
        <w:t>229</w:t>
      </w:r>
      <w:r>
        <w:fldChar w:fldCharType="end"/>
      </w:r>
    </w:p>
    <w:p w14:paraId="33C2903B" w14:textId="2E7EF3DB" w:rsidR="00C642EC" w:rsidRDefault="00C642EC">
      <w:pPr>
        <w:pStyle w:val="TOC4"/>
        <w:rPr>
          <w:rFonts w:asciiTheme="minorHAnsi" w:eastAsiaTheme="minorEastAsia" w:hAnsiTheme="minorHAnsi" w:cstheme="minorBidi"/>
          <w:sz w:val="22"/>
          <w:szCs w:val="22"/>
          <w:lang w:eastAsia="en-GB"/>
        </w:rPr>
      </w:pPr>
      <w:r>
        <w:t>11.4.2.34</w:t>
      </w:r>
      <w:r>
        <w:rPr>
          <w:rFonts w:asciiTheme="minorHAnsi" w:eastAsiaTheme="minorEastAsia" w:hAnsiTheme="minorHAnsi" w:cstheme="minorBidi"/>
          <w:sz w:val="22"/>
          <w:szCs w:val="22"/>
          <w:lang w:eastAsia="en-GB"/>
        </w:rPr>
        <w:tab/>
      </w:r>
      <w:r>
        <w:t>Discovery model</w:t>
      </w:r>
      <w:r>
        <w:tab/>
      </w:r>
      <w:r>
        <w:fldChar w:fldCharType="begin" w:fldLock="1"/>
      </w:r>
      <w:r>
        <w:instrText xml:space="preserve"> PAGEREF _Toc89097612 \h </w:instrText>
      </w:r>
      <w:r>
        <w:fldChar w:fldCharType="separate"/>
      </w:r>
      <w:r>
        <w:t>230</w:t>
      </w:r>
      <w:r>
        <w:fldChar w:fldCharType="end"/>
      </w:r>
    </w:p>
    <w:p w14:paraId="4A23F1B0" w14:textId="71A58A14" w:rsidR="00C642EC" w:rsidRDefault="00C642EC">
      <w:pPr>
        <w:pStyle w:val="TOC4"/>
        <w:rPr>
          <w:rFonts w:asciiTheme="minorHAnsi" w:eastAsiaTheme="minorEastAsia" w:hAnsiTheme="minorHAnsi" w:cstheme="minorBidi"/>
          <w:sz w:val="22"/>
          <w:szCs w:val="22"/>
          <w:lang w:eastAsia="en-GB"/>
        </w:rPr>
      </w:pPr>
      <w:r>
        <w:t>11.4.2.35</w:t>
      </w:r>
      <w:r>
        <w:rPr>
          <w:rFonts w:asciiTheme="minorHAnsi" w:eastAsiaTheme="minorEastAsia" w:hAnsiTheme="minorHAnsi" w:cstheme="minorBidi"/>
          <w:sz w:val="22"/>
          <w:szCs w:val="22"/>
          <w:lang w:eastAsia="en-GB"/>
        </w:rPr>
        <w:tab/>
      </w:r>
      <w:r>
        <w:t>ProSe response code</w:t>
      </w:r>
      <w:r>
        <w:tab/>
      </w:r>
      <w:r>
        <w:fldChar w:fldCharType="begin" w:fldLock="1"/>
      </w:r>
      <w:r>
        <w:instrText xml:space="preserve"> PAGEREF _Toc89097613 \h </w:instrText>
      </w:r>
      <w:r>
        <w:fldChar w:fldCharType="separate"/>
      </w:r>
      <w:r>
        <w:t>230</w:t>
      </w:r>
      <w:r>
        <w:fldChar w:fldCharType="end"/>
      </w:r>
    </w:p>
    <w:p w14:paraId="5FFBC700" w14:textId="74BCE8BC" w:rsidR="00C642EC" w:rsidRDefault="00C642EC">
      <w:pPr>
        <w:pStyle w:val="TOC4"/>
        <w:rPr>
          <w:rFonts w:asciiTheme="minorHAnsi" w:eastAsiaTheme="minorEastAsia" w:hAnsiTheme="minorHAnsi" w:cstheme="minorBidi"/>
          <w:sz w:val="22"/>
          <w:szCs w:val="22"/>
          <w:lang w:eastAsia="en-GB"/>
        </w:rPr>
      </w:pPr>
      <w:r>
        <w:t>11.4.2.36</w:t>
      </w:r>
      <w:r>
        <w:rPr>
          <w:rFonts w:asciiTheme="minorHAnsi" w:eastAsiaTheme="minorEastAsia" w:hAnsiTheme="minorHAnsi" w:cstheme="minorBidi"/>
          <w:sz w:val="22"/>
          <w:szCs w:val="22"/>
          <w:lang w:eastAsia="en-GB"/>
        </w:rPr>
        <w:tab/>
      </w:r>
      <w:r>
        <w:t>Discovery query filter</w:t>
      </w:r>
      <w:r>
        <w:tab/>
      </w:r>
      <w:r>
        <w:fldChar w:fldCharType="begin" w:fldLock="1"/>
      </w:r>
      <w:r>
        <w:instrText xml:space="preserve"> PAGEREF _Toc89097614 \h </w:instrText>
      </w:r>
      <w:r>
        <w:fldChar w:fldCharType="separate"/>
      </w:r>
      <w:r>
        <w:t>230</w:t>
      </w:r>
      <w:r>
        <w:fldChar w:fldCharType="end"/>
      </w:r>
    </w:p>
    <w:p w14:paraId="590E3193" w14:textId="5BE29EC7" w:rsidR="00C642EC" w:rsidRDefault="00C642EC">
      <w:pPr>
        <w:pStyle w:val="TOC4"/>
        <w:rPr>
          <w:rFonts w:asciiTheme="minorHAnsi" w:eastAsiaTheme="minorEastAsia" w:hAnsiTheme="minorHAnsi" w:cstheme="minorBidi"/>
          <w:sz w:val="22"/>
          <w:szCs w:val="22"/>
          <w:lang w:eastAsia="en-GB"/>
        </w:rPr>
      </w:pPr>
      <w:r>
        <w:t>11.4.2.37</w:t>
      </w:r>
      <w:r>
        <w:rPr>
          <w:rFonts w:asciiTheme="minorHAnsi" w:eastAsiaTheme="minorEastAsia" w:hAnsiTheme="minorHAnsi" w:cstheme="minorBidi"/>
          <w:sz w:val="22"/>
          <w:szCs w:val="22"/>
          <w:lang w:eastAsia="en-GB"/>
        </w:rPr>
        <w:tab/>
      </w:r>
      <w:r>
        <w:t>Validity timer T5068</w:t>
      </w:r>
      <w:r>
        <w:tab/>
      </w:r>
      <w:r>
        <w:fldChar w:fldCharType="begin" w:fldLock="1"/>
      </w:r>
      <w:r>
        <w:instrText xml:space="preserve"> PAGEREF _Toc89097615 \h </w:instrText>
      </w:r>
      <w:r>
        <w:fldChar w:fldCharType="separate"/>
      </w:r>
      <w:r>
        <w:t>230</w:t>
      </w:r>
      <w:r>
        <w:fldChar w:fldCharType="end"/>
      </w:r>
    </w:p>
    <w:p w14:paraId="1090C7CC" w14:textId="694C5EE9" w:rsidR="00C642EC" w:rsidRDefault="00C642EC">
      <w:pPr>
        <w:pStyle w:val="TOC4"/>
        <w:rPr>
          <w:rFonts w:asciiTheme="minorHAnsi" w:eastAsiaTheme="minorEastAsia" w:hAnsiTheme="minorHAnsi" w:cstheme="minorBidi"/>
          <w:sz w:val="22"/>
          <w:szCs w:val="22"/>
          <w:lang w:eastAsia="en-GB"/>
        </w:rPr>
      </w:pPr>
      <w:r>
        <w:t>11.4.2.38</w:t>
      </w:r>
      <w:r>
        <w:rPr>
          <w:rFonts w:asciiTheme="minorHAnsi" w:eastAsiaTheme="minorEastAsia" w:hAnsiTheme="minorHAnsi" w:cstheme="minorBidi"/>
          <w:sz w:val="22"/>
          <w:szCs w:val="22"/>
          <w:lang w:eastAsia="en-GB"/>
        </w:rPr>
        <w:tab/>
      </w:r>
      <w:r>
        <w:t>Subquery result</w:t>
      </w:r>
      <w:r>
        <w:tab/>
      </w:r>
      <w:r>
        <w:fldChar w:fldCharType="begin" w:fldLock="1"/>
      </w:r>
      <w:r>
        <w:instrText xml:space="preserve"> PAGEREF _Toc89097616 \h </w:instrText>
      </w:r>
      <w:r>
        <w:fldChar w:fldCharType="separate"/>
      </w:r>
      <w:r>
        <w:t>230</w:t>
      </w:r>
      <w:r>
        <w:fldChar w:fldCharType="end"/>
      </w:r>
    </w:p>
    <w:p w14:paraId="1D4D8619" w14:textId="5D4947EB" w:rsidR="00C642EC" w:rsidRDefault="00C642EC">
      <w:pPr>
        <w:pStyle w:val="TOC4"/>
        <w:rPr>
          <w:rFonts w:asciiTheme="minorHAnsi" w:eastAsiaTheme="minorEastAsia" w:hAnsiTheme="minorHAnsi" w:cstheme="minorBidi"/>
          <w:sz w:val="22"/>
          <w:szCs w:val="22"/>
          <w:lang w:eastAsia="en-GB"/>
        </w:rPr>
      </w:pPr>
      <w:r>
        <w:t>11.4.2.39</w:t>
      </w:r>
      <w:r>
        <w:rPr>
          <w:rFonts w:asciiTheme="minorHAnsi" w:eastAsiaTheme="minorEastAsia" w:hAnsiTheme="minorHAnsi" w:cstheme="minorBidi"/>
          <w:sz w:val="22"/>
          <w:szCs w:val="22"/>
          <w:lang w:eastAsia="en-GB"/>
        </w:rPr>
        <w:tab/>
      </w:r>
      <w:r>
        <w:t>Validity timer T5076</w:t>
      </w:r>
      <w:r>
        <w:tab/>
      </w:r>
      <w:r>
        <w:fldChar w:fldCharType="begin" w:fldLock="1"/>
      </w:r>
      <w:r>
        <w:instrText xml:space="preserve"> PAGEREF _Toc89097617 \h </w:instrText>
      </w:r>
      <w:r>
        <w:fldChar w:fldCharType="separate"/>
      </w:r>
      <w:r>
        <w:t>231</w:t>
      </w:r>
      <w:r>
        <w:fldChar w:fldCharType="end"/>
      </w:r>
    </w:p>
    <w:p w14:paraId="421E2E45" w14:textId="42943E98" w:rsidR="00C642EC" w:rsidRDefault="00C642EC">
      <w:pPr>
        <w:pStyle w:val="TOC4"/>
        <w:rPr>
          <w:rFonts w:asciiTheme="minorHAnsi" w:eastAsiaTheme="minorEastAsia" w:hAnsiTheme="minorHAnsi" w:cstheme="minorBidi"/>
          <w:sz w:val="22"/>
          <w:szCs w:val="22"/>
          <w:lang w:eastAsia="en-GB"/>
        </w:rPr>
      </w:pPr>
      <w:r>
        <w:t>11.4.2.40</w:t>
      </w:r>
      <w:r>
        <w:rPr>
          <w:rFonts w:asciiTheme="minorHAnsi" w:eastAsiaTheme="minorEastAsia" w:hAnsiTheme="minorHAnsi" w:cstheme="minorBidi"/>
          <w:sz w:val="22"/>
          <w:szCs w:val="22"/>
          <w:lang w:eastAsia="en-GB"/>
        </w:rPr>
        <w:tab/>
      </w:r>
      <w:r>
        <w:t>Match report refresh timer T5077</w:t>
      </w:r>
      <w:r>
        <w:tab/>
      </w:r>
      <w:r>
        <w:fldChar w:fldCharType="begin" w:fldLock="1"/>
      </w:r>
      <w:r>
        <w:instrText xml:space="preserve"> PAGEREF _Toc89097618 \h </w:instrText>
      </w:r>
      <w:r>
        <w:fldChar w:fldCharType="separate"/>
      </w:r>
      <w:r>
        <w:t>231</w:t>
      </w:r>
      <w:r>
        <w:fldChar w:fldCharType="end"/>
      </w:r>
    </w:p>
    <w:p w14:paraId="1AE1E7F5" w14:textId="36C9AA0F" w:rsidR="00C642EC" w:rsidRDefault="00C642EC">
      <w:pPr>
        <w:pStyle w:val="TOC4"/>
        <w:rPr>
          <w:rFonts w:asciiTheme="minorHAnsi" w:eastAsiaTheme="minorEastAsia" w:hAnsiTheme="minorHAnsi" w:cstheme="minorBidi"/>
          <w:sz w:val="22"/>
          <w:szCs w:val="22"/>
          <w:lang w:eastAsia="en-GB"/>
        </w:rPr>
      </w:pPr>
      <w:r>
        <w:t>11.4.2.41</w:t>
      </w:r>
      <w:r>
        <w:rPr>
          <w:rFonts w:asciiTheme="minorHAnsi" w:eastAsiaTheme="minorEastAsia" w:hAnsiTheme="minorHAnsi" w:cstheme="minorBidi"/>
          <w:sz w:val="22"/>
          <w:szCs w:val="22"/>
          <w:lang w:eastAsia="en-GB"/>
        </w:rPr>
        <w:tab/>
      </w:r>
      <w:r>
        <w:t>Metadata index mask</w:t>
      </w:r>
      <w:r>
        <w:tab/>
      </w:r>
      <w:r>
        <w:fldChar w:fldCharType="begin" w:fldLock="1"/>
      </w:r>
      <w:r>
        <w:instrText xml:space="preserve"> PAGEREF _Toc89097619 \h </w:instrText>
      </w:r>
      <w:r>
        <w:fldChar w:fldCharType="separate"/>
      </w:r>
      <w:r>
        <w:t>231</w:t>
      </w:r>
      <w:r>
        <w:fldChar w:fldCharType="end"/>
      </w:r>
    </w:p>
    <w:p w14:paraId="678C6224" w14:textId="78721C09" w:rsidR="00C642EC" w:rsidRDefault="00C642EC">
      <w:pPr>
        <w:pStyle w:val="TOC4"/>
        <w:rPr>
          <w:rFonts w:asciiTheme="minorHAnsi" w:eastAsiaTheme="minorEastAsia" w:hAnsiTheme="minorHAnsi" w:cstheme="minorBidi"/>
          <w:sz w:val="22"/>
          <w:szCs w:val="22"/>
          <w:lang w:eastAsia="en-GB"/>
        </w:rPr>
      </w:pPr>
      <w:r>
        <w:t>11.4.2.42</w:t>
      </w:r>
      <w:r>
        <w:rPr>
          <w:rFonts w:asciiTheme="minorHAnsi" w:eastAsiaTheme="minorEastAsia" w:hAnsiTheme="minorHAnsi" w:cstheme="minorBidi"/>
          <w:sz w:val="22"/>
          <w:szCs w:val="22"/>
          <w:lang w:eastAsia="en-GB"/>
        </w:rPr>
        <w:tab/>
      </w:r>
      <w:r>
        <w:t>Network-initiated transaction method</w:t>
      </w:r>
      <w:r>
        <w:tab/>
      </w:r>
      <w:r>
        <w:fldChar w:fldCharType="begin" w:fldLock="1"/>
      </w:r>
      <w:r>
        <w:instrText xml:space="preserve"> PAGEREF _Toc89097620 \h </w:instrText>
      </w:r>
      <w:r>
        <w:fldChar w:fldCharType="separate"/>
      </w:r>
      <w:r>
        <w:t>231</w:t>
      </w:r>
      <w:r>
        <w:fldChar w:fldCharType="end"/>
      </w:r>
    </w:p>
    <w:p w14:paraId="0F9DEB81" w14:textId="124B0093" w:rsidR="00C642EC" w:rsidRDefault="00C642EC">
      <w:pPr>
        <w:pStyle w:val="TOC4"/>
        <w:rPr>
          <w:rFonts w:asciiTheme="minorHAnsi" w:eastAsiaTheme="minorEastAsia" w:hAnsiTheme="minorHAnsi" w:cstheme="minorBidi"/>
          <w:sz w:val="22"/>
          <w:szCs w:val="22"/>
          <w:lang w:eastAsia="en-GB"/>
        </w:rPr>
      </w:pPr>
      <w:r>
        <w:t>11.4.2.43</w:t>
      </w:r>
      <w:r>
        <w:rPr>
          <w:rFonts w:asciiTheme="minorHAnsi" w:eastAsiaTheme="minorEastAsia" w:hAnsiTheme="minorHAnsi" w:cstheme="minorBidi"/>
          <w:sz w:val="22"/>
          <w:szCs w:val="22"/>
          <w:lang w:eastAsia="en-GB"/>
        </w:rPr>
        <w:tab/>
      </w:r>
      <w:r>
        <w:t>Announcing PLMN ID</w:t>
      </w:r>
      <w:r>
        <w:tab/>
      </w:r>
      <w:r>
        <w:fldChar w:fldCharType="begin" w:fldLock="1"/>
      </w:r>
      <w:r>
        <w:instrText xml:space="preserve"> PAGEREF _Toc89097621 \h </w:instrText>
      </w:r>
      <w:r>
        <w:fldChar w:fldCharType="separate"/>
      </w:r>
      <w:r>
        <w:t>231</w:t>
      </w:r>
      <w:r>
        <w:fldChar w:fldCharType="end"/>
      </w:r>
    </w:p>
    <w:p w14:paraId="386060F9" w14:textId="730C3CFF" w:rsidR="00C642EC" w:rsidRDefault="00C642EC">
      <w:pPr>
        <w:pStyle w:val="TOC4"/>
        <w:rPr>
          <w:rFonts w:asciiTheme="minorHAnsi" w:eastAsiaTheme="minorEastAsia" w:hAnsiTheme="minorHAnsi" w:cstheme="minorBidi"/>
          <w:sz w:val="22"/>
          <w:szCs w:val="22"/>
          <w:lang w:eastAsia="en-GB"/>
        </w:rPr>
      </w:pPr>
      <w:r>
        <w:t>11.4.2.44</w:t>
      </w:r>
      <w:r>
        <w:rPr>
          <w:rFonts w:asciiTheme="minorHAnsi" w:eastAsiaTheme="minorEastAsia" w:hAnsiTheme="minorHAnsi" w:cstheme="minorBidi"/>
          <w:sz w:val="22"/>
          <w:szCs w:val="22"/>
          <w:lang w:eastAsia="en-GB"/>
        </w:rPr>
        <w:tab/>
      </w:r>
      <w:r>
        <w:t>Metadata Indicator</w:t>
      </w:r>
      <w:r>
        <w:tab/>
      </w:r>
      <w:r>
        <w:fldChar w:fldCharType="begin" w:fldLock="1"/>
      </w:r>
      <w:r>
        <w:instrText xml:space="preserve"> PAGEREF _Toc89097622 \h </w:instrText>
      </w:r>
      <w:r>
        <w:fldChar w:fldCharType="separate"/>
      </w:r>
      <w:r>
        <w:t>231</w:t>
      </w:r>
      <w:r>
        <w:fldChar w:fldCharType="end"/>
      </w:r>
    </w:p>
    <w:p w14:paraId="6474F145" w14:textId="1F7D27B7" w:rsidR="00C642EC" w:rsidRDefault="00C642EC">
      <w:pPr>
        <w:pStyle w:val="TOC4"/>
        <w:rPr>
          <w:rFonts w:asciiTheme="minorHAnsi" w:eastAsiaTheme="minorEastAsia" w:hAnsiTheme="minorHAnsi" w:cstheme="minorBidi"/>
          <w:sz w:val="22"/>
          <w:szCs w:val="22"/>
          <w:lang w:eastAsia="en-GB"/>
        </w:rPr>
      </w:pPr>
      <w:r>
        <w:t>11.4.2.45</w:t>
      </w:r>
      <w:r>
        <w:rPr>
          <w:rFonts w:asciiTheme="minorHAnsi" w:eastAsiaTheme="minorEastAsia" w:hAnsiTheme="minorHAnsi" w:cstheme="minorBidi"/>
          <w:sz w:val="22"/>
          <w:szCs w:val="22"/>
          <w:lang w:eastAsia="en-GB"/>
        </w:rPr>
        <w:tab/>
      </w:r>
      <w:r>
        <w:t>ProSe application code prefix</w:t>
      </w:r>
      <w:r>
        <w:tab/>
      </w:r>
      <w:r>
        <w:fldChar w:fldCharType="begin" w:fldLock="1"/>
      </w:r>
      <w:r>
        <w:instrText xml:space="preserve"> PAGEREF _Toc89097623 \h </w:instrText>
      </w:r>
      <w:r>
        <w:fldChar w:fldCharType="separate"/>
      </w:r>
      <w:r>
        <w:t>232</w:t>
      </w:r>
      <w:r>
        <w:fldChar w:fldCharType="end"/>
      </w:r>
    </w:p>
    <w:p w14:paraId="7558C279" w14:textId="2E4B7DB7" w:rsidR="00C642EC" w:rsidRDefault="00C642EC">
      <w:pPr>
        <w:pStyle w:val="TOC4"/>
        <w:rPr>
          <w:rFonts w:asciiTheme="minorHAnsi" w:eastAsiaTheme="minorEastAsia" w:hAnsiTheme="minorHAnsi" w:cstheme="minorBidi"/>
          <w:sz w:val="22"/>
          <w:szCs w:val="22"/>
          <w:lang w:eastAsia="en-GB"/>
        </w:rPr>
      </w:pPr>
      <w:r>
        <w:t>11.4.2.46</w:t>
      </w:r>
      <w:r>
        <w:rPr>
          <w:rFonts w:asciiTheme="minorHAnsi" w:eastAsiaTheme="minorEastAsia" w:hAnsiTheme="minorHAnsi" w:cstheme="minorBidi"/>
          <w:sz w:val="22"/>
          <w:szCs w:val="22"/>
          <w:lang w:eastAsia="en-GB"/>
        </w:rPr>
        <w:tab/>
      </w:r>
      <w:r>
        <w:t>ProSe application code suffix</w:t>
      </w:r>
      <w:r>
        <w:tab/>
      </w:r>
      <w:r>
        <w:fldChar w:fldCharType="begin" w:fldLock="1"/>
      </w:r>
      <w:r>
        <w:instrText xml:space="preserve"> PAGEREF _Toc89097624 \h </w:instrText>
      </w:r>
      <w:r>
        <w:fldChar w:fldCharType="separate"/>
      </w:r>
      <w:r>
        <w:t>232</w:t>
      </w:r>
      <w:r>
        <w:fldChar w:fldCharType="end"/>
      </w:r>
    </w:p>
    <w:p w14:paraId="69299710" w14:textId="2EB21C8D" w:rsidR="00C642EC" w:rsidRDefault="00C642EC">
      <w:pPr>
        <w:pStyle w:val="TOC4"/>
        <w:rPr>
          <w:rFonts w:asciiTheme="minorHAnsi" w:eastAsiaTheme="minorEastAsia" w:hAnsiTheme="minorHAnsi" w:cstheme="minorBidi"/>
          <w:sz w:val="22"/>
          <w:szCs w:val="22"/>
          <w:lang w:eastAsia="en-GB"/>
        </w:rPr>
      </w:pPr>
      <w:r>
        <w:lastRenderedPageBreak/>
        <w:t>11.4.2.47</w:t>
      </w:r>
      <w:r>
        <w:rPr>
          <w:rFonts w:asciiTheme="minorHAnsi" w:eastAsiaTheme="minorEastAsia" w:hAnsiTheme="minorHAnsi" w:cstheme="minorBidi"/>
          <w:sz w:val="22"/>
          <w:szCs w:val="22"/>
          <w:lang w:eastAsia="en-GB"/>
        </w:rPr>
        <w:tab/>
      </w:r>
      <w:r>
        <w:t>ProSe application code ACE</w:t>
      </w:r>
      <w:r>
        <w:tab/>
      </w:r>
      <w:r>
        <w:fldChar w:fldCharType="begin" w:fldLock="1"/>
      </w:r>
      <w:r>
        <w:instrText xml:space="preserve"> PAGEREF _Toc89097625 \h </w:instrText>
      </w:r>
      <w:r>
        <w:fldChar w:fldCharType="separate"/>
      </w:r>
      <w:r>
        <w:t>232</w:t>
      </w:r>
      <w:r>
        <w:fldChar w:fldCharType="end"/>
      </w:r>
    </w:p>
    <w:p w14:paraId="7B952B6F" w14:textId="5B6F8ADC" w:rsidR="00C642EC" w:rsidRDefault="00C642EC">
      <w:pPr>
        <w:pStyle w:val="TOC2"/>
        <w:rPr>
          <w:rFonts w:asciiTheme="minorHAnsi" w:eastAsiaTheme="minorEastAsia" w:hAnsiTheme="minorHAnsi" w:cstheme="minorBidi"/>
          <w:sz w:val="22"/>
          <w:szCs w:val="22"/>
          <w:lang w:eastAsia="en-GB"/>
        </w:rPr>
      </w:pPr>
      <w:r>
        <w:t>11.5</w:t>
      </w:r>
      <w:r>
        <w:rPr>
          <w:rFonts w:asciiTheme="minorHAnsi" w:eastAsiaTheme="minorEastAsia" w:hAnsiTheme="minorHAnsi" w:cstheme="minorBidi"/>
          <w:sz w:val="22"/>
          <w:szCs w:val="22"/>
          <w:lang w:eastAsia="en-GB"/>
        </w:rPr>
        <w:tab/>
      </w:r>
      <w:r>
        <w:t>Non-IP PDU format</w:t>
      </w:r>
      <w:r>
        <w:tab/>
      </w:r>
      <w:r>
        <w:fldChar w:fldCharType="begin" w:fldLock="1"/>
      </w:r>
      <w:r>
        <w:instrText xml:space="preserve"> PAGEREF _Toc89097626 \h </w:instrText>
      </w:r>
      <w:r>
        <w:fldChar w:fldCharType="separate"/>
      </w:r>
      <w:r>
        <w:t>232</w:t>
      </w:r>
      <w:r>
        <w:fldChar w:fldCharType="end"/>
      </w:r>
    </w:p>
    <w:p w14:paraId="24B02D5F" w14:textId="6CDF925D" w:rsidR="00C642EC" w:rsidRDefault="00C642EC">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List of system parameters</w:t>
      </w:r>
      <w:r>
        <w:tab/>
      </w:r>
      <w:r>
        <w:fldChar w:fldCharType="begin" w:fldLock="1"/>
      </w:r>
      <w:r>
        <w:instrText xml:space="preserve"> PAGEREF _Toc89097627 \h </w:instrText>
      </w:r>
      <w:r>
        <w:fldChar w:fldCharType="separate"/>
      </w:r>
      <w:r>
        <w:t>233</w:t>
      </w:r>
      <w:r>
        <w:fldChar w:fldCharType="end"/>
      </w:r>
    </w:p>
    <w:p w14:paraId="15C96CA8" w14:textId="3EB3AF15" w:rsidR="00C642EC" w:rsidRDefault="00C642EC">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_Toc89097628 \h </w:instrText>
      </w:r>
      <w:r>
        <w:fldChar w:fldCharType="separate"/>
      </w:r>
      <w:r>
        <w:t>233</w:t>
      </w:r>
      <w:r>
        <w:fldChar w:fldCharType="end"/>
      </w:r>
    </w:p>
    <w:p w14:paraId="6B5A2605" w14:textId="35317FED" w:rsidR="00C642EC" w:rsidRDefault="00C642EC">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 xml:space="preserve">Timers of </w:t>
      </w:r>
      <w:r w:rsidRPr="00A74327">
        <w:rPr>
          <w:lang w:val="en-US"/>
        </w:rPr>
        <w:t>provisioning</w:t>
      </w:r>
      <w:r>
        <w:t xml:space="preserve"> of parameters for 5G ProSe configuration procedures</w:t>
      </w:r>
      <w:r>
        <w:tab/>
      </w:r>
      <w:r>
        <w:fldChar w:fldCharType="begin" w:fldLock="1"/>
      </w:r>
      <w:r>
        <w:instrText xml:space="preserve"> PAGEREF _Toc89097629 \h </w:instrText>
      </w:r>
      <w:r>
        <w:fldChar w:fldCharType="separate"/>
      </w:r>
      <w:r>
        <w:t>233</w:t>
      </w:r>
      <w:r>
        <w:fldChar w:fldCharType="end"/>
      </w:r>
    </w:p>
    <w:p w14:paraId="7C718878" w14:textId="0E6DFA7C" w:rsidR="00C642EC" w:rsidRDefault="00C642EC">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Timers of 5G ProSe direct link management procedures</w:t>
      </w:r>
      <w:r>
        <w:tab/>
      </w:r>
      <w:r>
        <w:fldChar w:fldCharType="begin" w:fldLock="1"/>
      </w:r>
      <w:r>
        <w:instrText xml:space="preserve"> PAGEREF _Toc89097630 \h </w:instrText>
      </w:r>
      <w:r>
        <w:fldChar w:fldCharType="separate"/>
      </w:r>
      <w:r>
        <w:t>234</w:t>
      </w:r>
      <w:r>
        <w:fldChar w:fldCharType="end"/>
      </w:r>
    </w:p>
    <w:p w14:paraId="2A8D7123" w14:textId="07AEFEE9" w:rsidR="00C642EC" w:rsidRDefault="00C642EC">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Timers of 5G ProSe direct discovery procedures over PC3a</w:t>
      </w:r>
      <w:r>
        <w:tab/>
      </w:r>
      <w:r>
        <w:fldChar w:fldCharType="begin" w:fldLock="1"/>
      </w:r>
      <w:r>
        <w:instrText xml:space="preserve"> PAGEREF _Toc89097631 \h </w:instrText>
      </w:r>
      <w:r>
        <w:fldChar w:fldCharType="separate"/>
      </w:r>
      <w:r>
        <w:t>238</w:t>
      </w:r>
      <w:r>
        <w:fldChar w:fldCharType="end"/>
      </w:r>
    </w:p>
    <w:p w14:paraId="0F3A03D7" w14:textId="5E355339" w:rsidR="00C642EC" w:rsidRDefault="00C642EC">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Timers of broadcast mode 5G ProSe communication over PC5 interface</w:t>
      </w:r>
      <w:r>
        <w:tab/>
      </w:r>
      <w:r>
        <w:fldChar w:fldCharType="begin" w:fldLock="1"/>
      </w:r>
      <w:r>
        <w:instrText xml:space="preserve"> PAGEREF _Toc89097632 \h </w:instrText>
      </w:r>
      <w:r>
        <w:fldChar w:fldCharType="separate"/>
      </w:r>
      <w:r>
        <w:t>246</w:t>
      </w:r>
      <w:r>
        <w:fldChar w:fldCharType="end"/>
      </w:r>
    </w:p>
    <w:p w14:paraId="3FB20474" w14:textId="158FCFD7" w:rsidR="00C642EC" w:rsidRDefault="00C642EC">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Timers of groupcast mode 5G ProSe communication over PC5 interface</w:t>
      </w:r>
      <w:r>
        <w:tab/>
      </w:r>
      <w:r>
        <w:fldChar w:fldCharType="begin" w:fldLock="1"/>
      </w:r>
      <w:r>
        <w:instrText xml:space="preserve"> PAGEREF _Toc89097633 \h </w:instrText>
      </w:r>
      <w:r>
        <w:fldChar w:fldCharType="separate"/>
      </w:r>
      <w:r>
        <w:t>247</w:t>
      </w:r>
      <w:r>
        <w:fldChar w:fldCharType="end"/>
      </w:r>
    </w:p>
    <w:p w14:paraId="2B61BC92" w14:textId="2C4191FB" w:rsidR="00C642EC" w:rsidRDefault="00C642EC">
      <w:pPr>
        <w:pStyle w:val="TOC2"/>
        <w:rPr>
          <w:rFonts w:asciiTheme="minorHAnsi" w:eastAsiaTheme="minorEastAsia" w:hAnsiTheme="minorHAnsi" w:cstheme="minorBidi"/>
          <w:sz w:val="22"/>
          <w:szCs w:val="22"/>
          <w:lang w:eastAsia="en-GB"/>
        </w:rPr>
      </w:pPr>
      <w:r>
        <w:t>12.</w:t>
      </w:r>
      <w:r>
        <w:rPr>
          <w:lang w:eastAsia="zh-CN"/>
        </w:rPr>
        <w:t>7</w:t>
      </w:r>
      <w:r>
        <w:rPr>
          <w:rFonts w:asciiTheme="minorHAnsi" w:eastAsiaTheme="minorEastAsia" w:hAnsiTheme="minorHAnsi" w:cstheme="minorBidi"/>
          <w:sz w:val="22"/>
          <w:szCs w:val="22"/>
          <w:lang w:eastAsia="en-GB"/>
        </w:rPr>
        <w:tab/>
      </w:r>
      <w:r>
        <w:t xml:space="preserve">Timers of </w:t>
      </w:r>
      <w:r>
        <w:rPr>
          <w:lang w:eastAsia="zh-CN"/>
        </w:rPr>
        <w:t xml:space="preserve">5G ProSe cell ID announcement </w:t>
      </w:r>
      <w:r>
        <w:t>procedure</w:t>
      </w:r>
      <w:r>
        <w:tab/>
      </w:r>
      <w:r>
        <w:fldChar w:fldCharType="begin" w:fldLock="1"/>
      </w:r>
      <w:r>
        <w:instrText xml:space="preserve"> PAGEREF _Toc89097634 \h </w:instrText>
      </w:r>
      <w:r>
        <w:fldChar w:fldCharType="separate"/>
      </w:r>
      <w:r>
        <w:t>247</w:t>
      </w:r>
      <w:r>
        <w:fldChar w:fldCharType="end"/>
      </w:r>
    </w:p>
    <w:p w14:paraId="5F8BEC21" w14:textId="79C09C13" w:rsidR="00C642EC" w:rsidRDefault="00C642EC">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_Toc89097635 \h </w:instrText>
      </w:r>
      <w:r>
        <w:fldChar w:fldCharType="separate"/>
      </w:r>
      <w:r>
        <w:t>248</w:t>
      </w:r>
      <w:r>
        <w:fldChar w:fldCharType="end"/>
      </w:r>
    </w:p>
    <w:p w14:paraId="6C394403" w14:textId="15EE8595" w:rsidR="00080512" w:rsidRPr="004D3578" w:rsidRDefault="004D3578">
      <w:r w:rsidRPr="004D3578">
        <w:rPr>
          <w:noProof/>
          <w:sz w:val="22"/>
        </w:rPr>
        <w:fldChar w:fldCharType="end"/>
      </w:r>
    </w:p>
    <w:p w14:paraId="6BF32604" w14:textId="77777777" w:rsidR="0074026F" w:rsidRPr="007B600E" w:rsidRDefault="00080512" w:rsidP="005C4676">
      <w:r w:rsidRPr="004D3578">
        <w:br w:type="page"/>
      </w:r>
    </w:p>
    <w:p w14:paraId="6A065C44" w14:textId="77777777" w:rsidR="00080512" w:rsidRDefault="00080512">
      <w:pPr>
        <w:pStyle w:val="Heading1"/>
      </w:pPr>
      <w:bookmarkStart w:id="16" w:name="foreword"/>
      <w:bookmarkStart w:id="17" w:name="_Toc89097084"/>
      <w:bookmarkEnd w:id="16"/>
      <w:r w:rsidRPr="004D3578">
        <w:lastRenderedPageBreak/>
        <w:t>Foreword</w:t>
      </w:r>
      <w:bookmarkEnd w:id="17"/>
    </w:p>
    <w:p w14:paraId="110E7D70" w14:textId="77777777" w:rsidR="00080512" w:rsidRPr="004D3578" w:rsidRDefault="00080512">
      <w:r w:rsidRPr="004D3578">
        <w:t>This Technic</w:t>
      </w:r>
      <w:r w:rsidRPr="00EF7219">
        <w:t xml:space="preserve">al </w:t>
      </w:r>
      <w:bookmarkStart w:id="18" w:name="spectype3"/>
      <w:r w:rsidRPr="00EF7219">
        <w:t>Specification</w:t>
      </w:r>
      <w:bookmarkEnd w:id="18"/>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10363A">
      <w:pPr>
        <w:pStyle w:val="Heading1"/>
      </w:pPr>
      <w:bookmarkStart w:id="19" w:name="introduction"/>
      <w:bookmarkEnd w:id="19"/>
      <w:r w:rsidRPr="004D3578">
        <w:br w:type="page"/>
      </w:r>
      <w:bookmarkStart w:id="20" w:name="scope"/>
      <w:bookmarkStart w:id="21" w:name="_Toc89097085"/>
      <w:bookmarkEnd w:id="20"/>
      <w:r w:rsidRPr="004D3578">
        <w:lastRenderedPageBreak/>
        <w:t>1</w:t>
      </w:r>
      <w:r w:rsidRPr="004D3578">
        <w:tab/>
        <w:t>Scope</w:t>
      </w:r>
      <w:bookmarkEnd w:id="21"/>
    </w:p>
    <w:p w14:paraId="5100961E" w14:textId="77777777" w:rsidR="00075451" w:rsidRDefault="00075451" w:rsidP="00075451">
      <w:pPr>
        <w:rPr>
          <w:noProof/>
          <w:lang w:val="en-US" w:eastAsia="zh-CN"/>
        </w:rPr>
      </w:pPr>
      <w:bookmarkStart w:id="22" w:name="OLE_LINK46"/>
      <w:bookmarkStart w:id="23"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22"/>
    <w:bookmarkEnd w:id="23"/>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Heading1"/>
      </w:pPr>
      <w:bookmarkStart w:id="24" w:name="references"/>
      <w:bookmarkStart w:id="25" w:name="_Toc89097086"/>
      <w:bookmarkEnd w:id="24"/>
      <w:r w:rsidRPr="004D3578">
        <w:t>2</w:t>
      </w:r>
      <w:r w:rsidRPr="004D3578">
        <w:tab/>
        <w:t>References</w:t>
      </w:r>
      <w:bookmarkEnd w:id="25"/>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0950C3A5" w:rsidR="002A133C" w:rsidRDefault="002A133C" w:rsidP="0037175B">
      <w:pPr>
        <w:pStyle w:val="EX"/>
      </w:pPr>
      <w:r>
        <w:t>[19]</w:t>
      </w:r>
      <w:r>
        <w:tab/>
        <w:t>3GPP TS </w:t>
      </w:r>
      <w:r w:rsidR="00BB16B2">
        <w:t>29.557</w:t>
      </w:r>
      <w:r>
        <w:t>: "</w:t>
      </w:r>
      <w:r w:rsidR="00BB16B2">
        <w:t>5G System; Application Function ProSe Service;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2BA4DBA1" w14:textId="7A6E5785" w:rsidR="00B11307" w:rsidRDefault="00B11307" w:rsidP="00B11307">
      <w:pPr>
        <w:pStyle w:val="EX"/>
      </w:pPr>
      <w:r>
        <w:t>[</w:t>
      </w:r>
      <w:r w:rsidR="0036706D">
        <w:t>29</w:t>
      </w:r>
      <w:r>
        <w:t>]</w:t>
      </w:r>
      <w:r>
        <w:tab/>
        <w:t>W3C REC-xmlschema-2-20041028: "XML Schema Part 2: Datatypes".</w:t>
      </w:r>
    </w:p>
    <w:p w14:paraId="6E8A7529" w14:textId="76208D90" w:rsidR="00B11307" w:rsidRDefault="00B11307" w:rsidP="00B11307">
      <w:pPr>
        <w:pStyle w:val="EX"/>
        <w:rPr>
          <w:lang w:eastAsia="x-none"/>
        </w:rPr>
      </w:pPr>
      <w:r>
        <w:t>[</w:t>
      </w:r>
      <w:r w:rsidR="0036706D">
        <w:t>30</w:t>
      </w:r>
      <w:r>
        <w:t>]</w:t>
      </w:r>
      <w:r>
        <w:tab/>
        <w:t>IETF RFC 4122: "A Universally Unique IDentifier (UUID) URN Namespace".</w:t>
      </w:r>
    </w:p>
    <w:p w14:paraId="0D123BE4" w14:textId="26DCCFAA" w:rsidR="00954172" w:rsidRDefault="00B02A50" w:rsidP="0067549E">
      <w:pPr>
        <w:pStyle w:val="EX"/>
      </w:pPr>
      <w:r>
        <w:t>[</w:t>
      </w:r>
      <w:r w:rsidR="0036706D">
        <w:t>31</w:t>
      </w:r>
      <w:r>
        <w:t>]</w:t>
      </w:r>
      <w:r>
        <w:tab/>
        <w:t>3GPP TS 24.008: "Mobile Radio Interface Layer 3 specification; Core Network Protocols; Stage 3".</w:t>
      </w:r>
    </w:p>
    <w:p w14:paraId="5384EC8C" w14:textId="6843043F" w:rsidR="0040364C" w:rsidRDefault="00954172" w:rsidP="0040364C">
      <w:pPr>
        <w:pStyle w:val="EX"/>
      </w:pPr>
      <w:r>
        <w:t>[</w:t>
      </w:r>
      <w:r w:rsidR="000F66B8">
        <w:t>32</w:t>
      </w:r>
      <w:r>
        <w:t>]</w:t>
      </w:r>
      <w:r>
        <w:tab/>
        <w:t>IETF RFC 826: "An Ethernet Address Resolution Protocol".</w:t>
      </w:r>
    </w:p>
    <w:p w14:paraId="10A28005" w14:textId="6E06D820" w:rsidR="0040364C" w:rsidRDefault="0040364C" w:rsidP="0040364C">
      <w:pPr>
        <w:pStyle w:val="EX"/>
      </w:pPr>
      <w:r>
        <w:t>[</w:t>
      </w:r>
      <w:r w:rsidR="003D6AD9">
        <w:t>33</w:t>
      </w:r>
      <w:r>
        <w:t>]</w:t>
      </w:r>
      <w:r>
        <w:tab/>
        <w:t>3GPP TS 23.503: "Policy and Charging Control Framework for the 5G System; Stage 2".</w:t>
      </w:r>
    </w:p>
    <w:p w14:paraId="4922948B" w14:textId="179E2B67" w:rsidR="00326820" w:rsidRDefault="00326820" w:rsidP="00326820">
      <w:pPr>
        <w:pStyle w:val="EX"/>
        <w:rPr>
          <w:lang w:val="en-US" w:eastAsia="zh-CN"/>
        </w:rPr>
      </w:pPr>
      <w:r>
        <w:rPr>
          <w:lang w:val="en-US" w:eastAsia="zh-CN"/>
        </w:rPr>
        <w:t>[</w:t>
      </w:r>
      <w:r w:rsidR="003D6AD9">
        <w:rPr>
          <w:lang w:val="en-US" w:eastAsia="zh-CN"/>
        </w:rPr>
        <w:t>34</w:t>
      </w:r>
      <w:r>
        <w:rPr>
          <w:lang w:val="en-US" w:eastAsia="zh-CN"/>
        </w:rPr>
        <w:t>]</w:t>
      </w:r>
      <w:r>
        <w:rPr>
          <w:lang w:val="en-US" w:eastAsia="zh-CN"/>
        </w:rPr>
        <w:tab/>
        <w:t>3GPP TS 33.503: "Security Aspects of Proximity based Services (ProSe) in the 5G System (5GS)".</w:t>
      </w:r>
    </w:p>
    <w:p w14:paraId="5BE978A2" w14:textId="29F3D7ED" w:rsidR="00563AA5" w:rsidRPr="00563AA5" w:rsidRDefault="00563AA5" w:rsidP="00563AA5">
      <w:pPr>
        <w:pStyle w:val="EX"/>
      </w:pPr>
      <w:r>
        <w:t>[</w:t>
      </w:r>
      <w:r w:rsidR="003D6AD9">
        <w:t>35</w:t>
      </w:r>
      <w:r>
        <w:t>]</w:t>
      </w:r>
      <w:r>
        <w:tab/>
        <w:t>3GPP TS 23.303: "Proximity-based services (ProSe)</w:t>
      </w:r>
      <w:r>
        <w:rPr>
          <w:lang w:eastAsia="zh-CN"/>
        </w:rPr>
        <w:t>; Stage 2</w:t>
      </w:r>
      <w:r>
        <w:t>".</w:t>
      </w:r>
    </w:p>
    <w:p w14:paraId="650D45E1" w14:textId="77777777" w:rsidR="00080512" w:rsidRPr="004D3578" w:rsidRDefault="00080512">
      <w:pPr>
        <w:pStyle w:val="Heading1"/>
      </w:pPr>
      <w:bookmarkStart w:id="26" w:name="definitions"/>
      <w:bookmarkStart w:id="27" w:name="_Toc89097087"/>
      <w:bookmarkEnd w:id="26"/>
      <w:r w:rsidRPr="004D3578">
        <w:t>3</w:t>
      </w:r>
      <w:r w:rsidRPr="004D3578">
        <w:tab/>
        <w:t>Definitions</w:t>
      </w:r>
      <w:r w:rsidR="00602AEA">
        <w:t xml:space="preserve"> of terms, symbols and abbreviations</w:t>
      </w:r>
      <w:bookmarkEnd w:id="27"/>
    </w:p>
    <w:p w14:paraId="493EC6FE" w14:textId="77777777" w:rsidR="00080512" w:rsidRPr="004D3578" w:rsidRDefault="00080512">
      <w:pPr>
        <w:pStyle w:val="Heading2"/>
      </w:pPr>
      <w:bookmarkStart w:id="28" w:name="_Toc89097088"/>
      <w:r w:rsidRPr="004D3578">
        <w:t>3.1</w:t>
      </w:r>
      <w:r w:rsidRPr="004D3578">
        <w:tab/>
      </w:r>
      <w:r w:rsidR="002B6339">
        <w:t>Terms</w:t>
      </w:r>
      <w:bookmarkEnd w:id="28"/>
    </w:p>
    <w:p w14:paraId="0864DA97" w14:textId="3C8DBBA0"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lang w:eastAsia="zh-CN"/>
        </w:rPr>
      </w:pPr>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1FC2AAE2" w14:textId="77777777" w:rsidR="003C2756" w:rsidRDefault="003C2756" w:rsidP="003C2756">
      <w:r>
        <w:rPr>
          <w:b/>
          <w:noProof/>
        </w:rPr>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0A225D06"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to support the communications between a 5G ProSe UE-to-network remote UE and DN</w:t>
      </w:r>
      <w:r>
        <w:t>.</w:t>
      </w:r>
      <w:r>
        <w:rPr>
          <w:lang w:eastAsia="zh-CN"/>
        </w:rPr>
        <w:t xml:space="preserve"> </w:t>
      </w:r>
    </w:p>
    <w:p w14:paraId="63575624" w14:textId="77777777" w:rsidR="003C2756" w:rsidRDefault="003C2756" w:rsidP="003C2756">
      <w:pPr>
        <w:rPr>
          <w:lang w:eastAsia="zh-CN"/>
        </w:rPr>
      </w:pPr>
      <w:r>
        <w:rPr>
          <w:b/>
          <w:noProof/>
          <w:lang w:eastAsia="zh-CN"/>
        </w:rPr>
        <w:lastRenderedPageBreak/>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ProSe layer-2 UE-to-network remote UE and DN</w:t>
      </w:r>
      <w:r>
        <w:t>.</w:t>
      </w:r>
      <w:r>
        <w:rPr>
          <w:lang w:eastAsia="zh-CN"/>
        </w:rPr>
        <w:t xml:space="preserve"> </w:t>
      </w:r>
    </w:p>
    <w:p w14:paraId="28908E4D"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that supports the communications between a 5G ProSe layer-3 UE-to-network remote UE and DN</w:t>
      </w:r>
      <w:r>
        <w:t>.</w:t>
      </w:r>
      <w:r>
        <w:rPr>
          <w:lang w:eastAsia="zh-CN"/>
        </w:rPr>
        <w:t xml:space="preserve"> </w:t>
      </w:r>
    </w:p>
    <w:p w14:paraId="4CAFF70A"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r</w:t>
      </w:r>
      <w:r>
        <w:t>emote UE(s).</w:t>
      </w:r>
    </w:p>
    <w:p w14:paraId="15A51706" w14:textId="77777777" w:rsidR="003C2756" w:rsidRDefault="003C2756" w:rsidP="003C2756">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layer-2 r</w:t>
      </w:r>
      <w:r>
        <w:t>emote UE(s)</w:t>
      </w:r>
      <w:r>
        <w:rPr>
          <w:lang w:eastAsia="zh-CN"/>
        </w:rPr>
        <w:t xml:space="preserve"> via layer-2 protocol</w:t>
      </w:r>
      <w:r>
        <w:t>.</w:t>
      </w:r>
    </w:p>
    <w:p w14:paraId="7970F33B"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layer-3 r</w:t>
      </w:r>
      <w:r>
        <w:t>emote UE(s)</w:t>
      </w:r>
      <w:r>
        <w:rPr>
          <w:lang w:eastAsia="zh-CN"/>
        </w:rPr>
        <w:t xml:space="preserve"> via layer-3 protocol</w:t>
      </w:r>
      <w:r>
        <w:t>.</w:t>
      </w:r>
    </w:p>
    <w:p w14:paraId="7D300528" w14:textId="77777777" w:rsidR="003C2756" w:rsidRDefault="003C2756" w:rsidP="003C2756">
      <w:pPr>
        <w:rPr>
          <w:lang w:eastAsia="zh-CN"/>
        </w:rPr>
      </w:pPr>
      <w:r>
        <w:rPr>
          <w:b/>
          <w:lang w:eastAsia="zh-CN"/>
        </w:rPr>
        <w:t>5G ProSe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p>
    <w:p w14:paraId="3642D0EF" w14:textId="77777777" w:rsidR="003C2756" w:rsidRDefault="003C2756" w:rsidP="003C2756">
      <w:pPr>
        <w:rPr>
          <w:lang w:eastAsia="zh-CN"/>
        </w:rPr>
      </w:pPr>
      <w:r>
        <w:rPr>
          <w:b/>
          <w:lang w:eastAsia="zh-CN"/>
        </w:rPr>
        <w:t>5G ProSe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w:t>
      </w:r>
      <w:r>
        <w:t>e layer-3 UE-to-</w:t>
      </w:r>
      <w:r>
        <w:rPr>
          <w:lang w:eastAsia="zh-CN"/>
        </w:rPr>
        <w:t>n</w:t>
      </w:r>
      <w:r>
        <w:t xml:space="preserve">etwork </w:t>
      </w:r>
      <w:r>
        <w:rPr>
          <w:lang w:eastAsia="zh-CN"/>
        </w:rPr>
        <w:t>r</w:t>
      </w:r>
      <w:r>
        <w:t>elay</w:t>
      </w:r>
      <w:r>
        <w:rPr>
          <w:lang w:eastAsia="zh-CN"/>
        </w:rPr>
        <w:t xml:space="preserve"> UE</w:t>
      </w:r>
      <w:r>
        <w:t>.</w:t>
      </w:r>
    </w:p>
    <w:p w14:paraId="3C562EFA" w14:textId="77777777" w:rsidR="003C2756" w:rsidRDefault="003C2756" w:rsidP="003C2756">
      <w:pPr>
        <w:rPr>
          <w:b/>
          <w:lang w:eastAsia="zh-CN"/>
        </w:rPr>
      </w:pPr>
      <w:r>
        <w:rPr>
          <w:b/>
        </w:rPr>
        <w:t>Open ProSe direct discovery</w:t>
      </w:r>
      <w:r>
        <w:rPr>
          <w:b/>
          <w:lang w:eastAsia="zh-CN"/>
        </w:rPr>
        <w:t xml:space="preserve">: </w:t>
      </w:r>
      <w:r>
        <w:rPr>
          <w:lang w:val="en-US" w:eastAsia="zh-CN"/>
        </w:rPr>
        <w:t>A</w:t>
      </w:r>
      <w:r>
        <w:rPr>
          <w:lang w:val="en-US"/>
        </w:rPr>
        <w:t xml:space="preserve"> </w:t>
      </w:r>
      <w:r>
        <w:rPr>
          <w:lang w:val="en-US" w:eastAsia="zh-CN"/>
        </w:rPr>
        <w:t xml:space="preserve">5G </w:t>
      </w:r>
      <w:r>
        <w:rPr>
          <w:lang w:val="en-US"/>
        </w:rPr>
        <w:t xml:space="preserve">ProSe </w:t>
      </w:r>
      <w:r>
        <w:rPr>
          <w:lang w:val="en-US" w:eastAsia="zh-CN"/>
        </w:rPr>
        <w:t>direct d</w:t>
      </w:r>
      <w:r>
        <w:rPr>
          <w:lang w:val="en-US"/>
        </w:rPr>
        <w:t xml:space="preserve">iscovery </w:t>
      </w:r>
      <w:r>
        <w:rPr>
          <w:lang w:eastAsia="zh-CN"/>
        </w:rPr>
        <w:t xml:space="preserve">that takes place </w:t>
      </w:r>
      <w:r>
        <w:t>without explicit permission from the</w:t>
      </w:r>
      <w:r>
        <w:rPr>
          <w:lang w:eastAsia="zh-CN"/>
        </w:rPr>
        <w:t xml:space="preserve"> 5G</w:t>
      </w:r>
      <w:r>
        <w:t xml:space="preserve"> ProSe-enabled UE being discovered</w:t>
      </w:r>
      <w:r>
        <w:rPr>
          <w:b/>
          <w:lang w:eastAsia="zh-CN"/>
        </w:rPr>
        <w:t>.</w:t>
      </w:r>
    </w:p>
    <w:p w14:paraId="5154F19B" w14:textId="77777777" w:rsidR="003C2756" w:rsidRDefault="003C2756" w:rsidP="003C2756">
      <w:pPr>
        <w:rPr>
          <w:b/>
          <w:lang w:eastAsia="zh-CN"/>
        </w:rPr>
      </w:pPr>
      <w:r>
        <w:rPr>
          <w:b/>
        </w:rPr>
        <w:t>Restricted ProSe direct discovery:</w:t>
      </w:r>
      <w:r>
        <w:rPr>
          <w:b/>
          <w:lang w:eastAsia="zh-CN"/>
        </w:rPr>
        <w:t xml:space="preserve"> </w:t>
      </w:r>
      <w:r>
        <w:rPr>
          <w:lang w:eastAsia="zh-CN"/>
        </w:rPr>
        <w:t>A</w:t>
      </w:r>
      <w:r>
        <w:t xml:space="preserve"> 5G ProSe </w:t>
      </w:r>
      <w:r>
        <w:rPr>
          <w:lang w:eastAsia="zh-CN"/>
        </w:rPr>
        <w:t>direct d</w:t>
      </w:r>
      <w:r>
        <w:t>iscovery that only takes place with explicit permission from the</w:t>
      </w:r>
      <w:r>
        <w:rPr>
          <w:lang w:eastAsia="zh-CN"/>
        </w:rPr>
        <w:t xml:space="preserve"> 5G</w:t>
      </w:r>
      <w:r>
        <w:t xml:space="preserve"> ProSe-enabled UE being discovered.</w:t>
      </w:r>
    </w:p>
    <w:p w14:paraId="42C59768" w14:textId="77777777" w:rsidR="003C2756" w:rsidRDefault="003C2756" w:rsidP="003C2756">
      <w:r>
        <w:t>For the purposes of the present document, the following term and definition given in TS 23.30</w:t>
      </w:r>
      <w:r>
        <w:rPr>
          <w:lang w:eastAsia="zh-CN"/>
        </w:rPr>
        <w:t>4</w:t>
      </w:r>
      <w:r>
        <w:t> [</w:t>
      </w:r>
      <w:r>
        <w:rPr>
          <w:lang w:eastAsia="zh-CN"/>
        </w:rPr>
        <w:t>2</w:t>
      </w:r>
      <w:r>
        <w:t>] apply:</w:t>
      </w:r>
    </w:p>
    <w:p w14:paraId="314E514A" w14:textId="77777777" w:rsidR="003C2756" w:rsidRDefault="003C2756" w:rsidP="003C2756">
      <w:pPr>
        <w:pStyle w:val="EW"/>
        <w:rPr>
          <w:b/>
          <w:bCs/>
        </w:rPr>
      </w:pPr>
      <w:r w:rsidRPr="003A13E4">
        <w:rPr>
          <w:b/>
          <w:bCs/>
        </w:rPr>
        <w:t>5G ProSe</w:t>
      </w:r>
      <w:r w:rsidRPr="00486717">
        <w:rPr>
          <w:b/>
          <w:bCs/>
        </w:rPr>
        <w:t xml:space="preserve">-enabled UE </w:t>
      </w:r>
    </w:p>
    <w:p w14:paraId="24915BED" w14:textId="77777777" w:rsidR="003C2756" w:rsidRPr="003A13E4" w:rsidRDefault="003C2756" w:rsidP="003A13E4">
      <w:pPr>
        <w:pStyle w:val="EW"/>
        <w:rPr>
          <w:b/>
          <w:bCs/>
        </w:rPr>
      </w:pPr>
      <w:r w:rsidRPr="00486717">
        <w:rPr>
          <w:b/>
          <w:bCs/>
        </w:rPr>
        <w:t xml:space="preserve">5G ProSe remote UE </w:t>
      </w:r>
    </w:p>
    <w:p w14:paraId="778056FB" w14:textId="77777777" w:rsidR="003C2756" w:rsidRPr="003A13E4" w:rsidRDefault="003C2756" w:rsidP="003A13E4">
      <w:pPr>
        <w:pStyle w:val="EW"/>
        <w:rPr>
          <w:b/>
          <w:bCs/>
        </w:rPr>
      </w:pPr>
      <w:r w:rsidRPr="00486717">
        <w:rPr>
          <w:b/>
          <w:bCs/>
        </w:rPr>
        <w:t xml:space="preserve">Application layer ID </w:t>
      </w:r>
    </w:p>
    <w:p w14:paraId="1195CAC1" w14:textId="77777777" w:rsidR="003C2756" w:rsidRPr="00486717" w:rsidRDefault="003C2756" w:rsidP="003A13E4">
      <w:pPr>
        <w:pStyle w:val="EW"/>
        <w:rPr>
          <w:b/>
          <w:bCs/>
        </w:rPr>
      </w:pPr>
      <w:r w:rsidRPr="00486717">
        <w:rPr>
          <w:b/>
          <w:bCs/>
        </w:rPr>
        <w:t xml:space="preserve">Application layer group ID </w:t>
      </w:r>
    </w:p>
    <w:p w14:paraId="3A90136C" w14:textId="77777777" w:rsidR="003C2756" w:rsidRPr="00486717" w:rsidRDefault="003C2756" w:rsidP="003A13E4">
      <w:pPr>
        <w:pStyle w:val="EW"/>
        <w:rPr>
          <w:b/>
          <w:bCs/>
        </w:rPr>
      </w:pPr>
      <w:r w:rsidRPr="00486717">
        <w:rPr>
          <w:b/>
          <w:bCs/>
        </w:rPr>
        <w:t xml:space="preserve">Destination layer-2 ID </w:t>
      </w:r>
    </w:p>
    <w:p w14:paraId="4445F0BF" w14:textId="77777777" w:rsidR="003C2756" w:rsidRPr="00486717" w:rsidRDefault="003C2756" w:rsidP="003A13E4">
      <w:pPr>
        <w:pStyle w:val="EW"/>
        <w:rPr>
          <w:b/>
          <w:bCs/>
        </w:rPr>
      </w:pPr>
      <w:r w:rsidRPr="00486717">
        <w:rPr>
          <w:b/>
          <w:bCs/>
        </w:rPr>
        <w:t xml:space="preserve">Discovery entry ID </w:t>
      </w:r>
    </w:p>
    <w:p w14:paraId="4A31B969" w14:textId="77777777" w:rsidR="003C2756" w:rsidRPr="00486717" w:rsidRDefault="003C2756" w:rsidP="003A13E4">
      <w:pPr>
        <w:pStyle w:val="EW"/>
        <w:rPr>
          <w:b/>
          <w:bCs/>
        </w:rPr>
      </w:pPr>
      <w:r w:rsidRPr="00486717">
        <w:rPr>
          <w:b/>
          <w:bCs/>
        </w:rPr>
        <w:t xml:space="preserve">Discovery filter </w:t>
      </w:r>
    </w:p>
    <w:p w14:paraId="70A2CBCE" w14:textId="77777777" w:rsidR="003C2756" w:rsidRPr="00486717" w:rsidRDefault="003C2756" w:rsidP="003A13E4">
      <w:pPr>
        <w:pStyle w:val="EW"/>
        <w:rPr>
          <w:b/>
          <w:bCs/>
        </w:rPr>
      </w:pPr>
      <w:r w:rsidRPr="00486717">
        <w:rPr>
          <w:b/>
          <w:bCs/>
        </w:rPr>
        <w:t xml:space="preserve">Discovery query filter </w:t>
      </w:r>
    </w:p>
    <w:p w14:paraId="307195CC" w14:textId="77777777" w:rsidR="003C2756" w:rsidRPr="00486717" w:rsidRDefault="003C2756" w:rsidP="003A13E4">
      <w:pPr>
        <w:pStyle w:val="EW"/>
        <w:rPr>
          <w:b/>
          <w:bCs/>
        </w:rPr>
      </w:pPr>
      <w:r w:rsidRPr="00486717">
        <w:rPr>
          <w:b/>
          <w:bCs/>
        </w:rPr>
        <w:t xml:space="preserve">Discovery response filter </w:t>
      </w:r>
    </w:p>
    <w:p w14:paraId="108C859C" w14:textId="77777777" w:rsidR="003C2756" w:rsidRPr="00486717" w:rsidRDefault="003C2756" w:rsidP="003A13E4">
      <w:pPr>
        <w:pStyle w:val="EW"/>
        <w:rPr>
          <w:b/>
          <w:bCs/>
        </w:rPr>
      </w:pPr>
      <w:r w:rsidRPr="00486717">
        <w:rPr>
          <w:b/>
          <w:bCs/>
        </w:rPr>
        <w:t xml:space="preserve">Geographical area </w:t>
      </w:r>
    </w:p>
    <w:p w14:paraId="79EE649F" w14:textId="77777777" w:rsidR="003C2756" w:rsidRPr="003A13E4" w:rsidRDefault="003C2756" w:rsidP="003A13E4">
      <w:pPr>
        <w:pStyle w:val="EW"/>
        <w:rPr>
          <w:b/>
          <w:bCs/>
        </w:rPr>
      </w:pPr>
      <w:r w:rsidRPr="003A13E4">
        <w:rPr>
          <w:b/>
          <w:bCs/>
        </w:rPr>
        <w:t>Local PLMN</w:t>
      </w:r>
    </w:p>
    <w:p w14:paraId="49971562" w14:textId="77777777" w:rsidR="003C2756" w:rsidRPr="00486717" w:rsidRDefault="003C2756" w:rsidP="003A13E4">
      <w:pPr>
        <w:pStyle w:val="EW"/>
        <w:rPr>
          <w:b/>
          <w:bCs/>
        </w:rPr>
      </w:pPr>
      <w:r w:rsidRPr="00486717">
        <w:rPr>
          <w:b/>
          <w:bCs/>
        </w:rPr>
        <w:t xml:space="preserve">Member ID </w:t>
      </w:r>
    </w:p>
    <w:p w14:paraId="441C208D" w14:textId="77777777" w:rsidR="003C2756" w:rsidRPr="000D5BC0" w:rsidRDefault="003C2756" w:rsidP="003A13E4">
      <w:pPr>
        <w:pStyle w:val="EW"/>
        <w:rPr>
          <w:b/>
          <w:bCs/>
          <w:lang w:val="sv-SE"/>
        </w:rPr>
      </w:pPr>
      <w:r w:rsidRPr="000D5BC0">
        <w:rPr>
          <w:b/>
          <w:bCs/>
          <w:lang w:val="sv-SE"/>
        </w:rPr>
        <w:t xml:space="preserve">Metadata index </w:t>
      </w:r>
    </w:p>
    <w:p w14:paraId="061993CC" w14:textId="77777777" w:rsidR="003C2756" w:rsidRPr="000D5BC0" w:rsidRDefault="003C2756" w:rsidP="003A13E4">
      <w:pPr>
        <w:pStyle w:val="EW"/>
        <w:rPr>
          <w:b/>
          <w:bCs/>
          <w:lang w:val="sv-SE"/>
        </w:rPr>
      </w:pPr>
      <w:r w:rsidRPr="000D5BC0">
        <w:rPr>
          <w:b/>
          <w:bCs/>
          <w:lang w:val="sv-SE"/>
        </w:rPr>
        <w:t xml:space="preserve">Metadata index mask </w:t>
      </w:r>
    </w:p>
    <w:p w14:paraId="1E47B308" w14:textId="77777777" w:rsidR="003C2756" w:rsidRPr="000D5BC0" w:rsidRDefault="003C2756" w:rsidP="003A13E4">
      <w:pPr>
        <w:pStyle w:val="EW"/>
        <w:rPr>
          <w:b/>
          <w:bCs/>
          <w:lang w:val="sv-SE"/>
        </w:rPr>
      </w:pPr>
      <w:r w:rsidRPr="000D5BC0">
        <w:rPr>
          <w:b/>
          <w:bCs/>
          <w:lang w:val="sv-SE"/>
        </w:rPr>
        <w:t xml:space="preserve">Model A </w:t>
      </w:r>
    </w:p>
    <w:p w14:paraId="3FABFD0B" w14:textId="77777777" w:rsidR="003C2756" w:rsidRPr="003A13E4" w:rsidRDefault="003C2756" w:rsidP="003A13E4">
      <w:pPr>
        <w:pStyle w:val="EW"/>
        <w:rPr>
          <w:b/>
          <w:bCs/>
        </w:rPr>
      </w:pPr>
      <w:r w:rsidRPr="00486717">
        <w:rPr>
          <w:b/>
          <w:bCs/>
        </w:rPr>
        <w:t xml:space="preserve">Model B </w:t>
      </w:r>
    </w:p>
    <w:p w14:paraId="44175F3F" w14:textId="77777777" w:rsidR="003C2756" w:rsidRDefault="003C2756" w:rsidP="003C2756">
      <w:pPr>
        <w:pStyle w:val="EW"/>
        <w:rPr>
          <w:b/>
          <w:bCs/>
        </w:rPr>
      </w:pPr>
      <w:r>
        <w:rPr>
          <w:b/>
          <w:bCs/>
        </w:rPr>
        <w:t>Mode of communication</w:t>
      </w:r>
    </w:p>
    <w:p w14:paraId="4FADBBF8" w14:textId="77777777" w:rsidR="003C2756" w:rsidRPr="00486717" w:rsidRDefault="003C2756" w:rsidP="003A13E4">
      <w:pPr>
        <w:pStyle w:val="EW"/>
        <w:rPr>
          <w:b/>
          <w:bCs/>
        </w:rPr>
      </w:pPr>
      <w:r w:rsidRPr="00486717">
        <w:rPr>
          <w:b/>
          <w:bCs/>
        </w:rPr>
        <w:t xml:space="preserve">ProSe application code </w:t>
      </w:r>
    </w:p>
    <w:p w14:paraId="5710E8E4" w14:textId="77777777" w:rsidR="003C2756" w:rsidRPr="00486717" w:rsidRDefault="003C2756" w:rsidP="003A13E4">
      <w:pPr>
        <w:pStyle w:val="EW"/>
        <w:rPr>
          <w:b/>
          <w:bCs/>
        </w:rPr>
      </w:pPr>
      <w:r w:rsidRPr="00486717">
        <w:rPr>
          <w:b/>
          <w:bCs/>
        </w:rPr>
        <w:t xml:space="preserve">ProSe application mask </w:t>
      </w:r>
    </w:p>
    <w:p w14:paraId="3EC35DD3" w14:textId="77777777" w:rsidR="003C2756" w:rsidRPr="00486717" w:rsidRDefault="003C2756" w:rsidP="003A13E4">
      <w:pPr>
        <w:pStyle w:val="EW"/>
        <w:rPr>
          <w:b/>
          <w:bCs/>
        </w:rPr>
      </w:pPr>
      <w:r w:rsidRPr="00486717">
        <w:rPr>
          <w:b/>
          <w:bCs/>
        </w:rPr>
        <w:t xml:space="preserve">ProSe application ID </w:t>
      </w:r>
    </w:p>
    <w:p w14:paraId="67F3502D" w14:textId="77777777" w:rsidR="003C2756" w:rsidRPr="00486717" w:rsidRDefault="003C2756" w:rsidP="003A13E4">
      <w:pPr>
        <w:pStyle w:val="EW"/>
        <w:rPr>
          <w:b/>
          <w:bCs/>
        </w:rPr>
      </w:pPr>
      <w:r w:rsidRPr="00486717">
        <w:rPr>
          <w:b/>
          <w:bCs/>
        </w:rPr>
        <w:t xml:space="preserve">ProSe application user ID </w:t>
      </w:r>
    </w:p>
    <w:p w14:paraId="5C695DAC" w14:textId="10FFED58" w:rsidR="0036706D" w:rsidRPr="00486717" w:rsidRDefault="003C2756" w:rsidP="003A13E4">
      <w:pPr>
        <w:pStyle w:val="EW"/>
        <w:rPr>
          <w:b/>
          <w:bCs/>
        </w:rPr>
      </w:pPr>
      <w:r w:rsidRPr="00486717">
        <w:rPr>
          <w:b/>
          <w:bCs/>
        </w:rPr>
        <w:t>ProSe discovery UE ID</w:t>
      </w:r>
    </w:p>
    <w:p w14:paraId="43C33F44" w14:textId="1F03F757" w:rsidR="0036706D" w:rsidRPr="0036706D" w:rsidRDefault="0036706D" w:rsidP="003A13E4">
      <w:pPr>
        <w:pStyle w:val="EW"/>
        <w:rPr>
          <w:b/>
          <w:bCs/>
        </w:rPr>
      </w:pPr>
      <w:r>
        <w:rPr>
          <w:b/>
          <w:bCs/>
        </w:rPr>
        <w:t>ProSe identifier</w:t>
      </w:r>
    </w:p>
    <w:p w14:paraId="4C181160" w14:textId="77777777" w:rsidR="003C2756" w:rsidRPr="00486717" w:rsidRDefault="003C2756" w:rsidP="003A13E4">
      <w:pPr>
        <w:pStyle w:val="EW"/>
        <w:rPr>
          <w:b/>
          <w:bCs/>
        </w:rPr>
      </w:pPr>
      <w:r w:rsidRPr="00486717">
        <w:rPr>
          <w:b/>
          <w:bCs/>
        </w:rPr>
        <w:t xml:space="preserve">ProSe layer-2 group ID </w:t>
      </w:r>
    </w:p>
    <w:p w14:paraId="525F5AE1" w14:textId="77777777" w:rsidR="003C2756" w:rsidRPr="00486717" w:rsidRDefault="003C2756" w:rsidP="003A13E4">
      <w:pPr>
        <w:pStyle w:val="EW"/>
        <w:rPr>
          <w:b/>
          <w:bCs/>
        </w:rPr>
      </w:pPr>
      <w:r w:rsidRPr="00486717">
        <w:rPr>
          <w:b/>
          <w:bCs/>
        </w:rPr>
        <w:t xml:space="preserve">ProSe query code </w:t>
      </w:r>
    </w:p>
    <w:p w14:paraId="2F2E3CC3" w14:textId="77777777" w:rsidR="003C2756" w:rsidRPr="00486717" w:rsidRDefault="003C2756" w:rsidP="003A13E4">
      <w:pPr>
        <w:pStyle w:val="EW"/>
        <w:rPr>
          <w:b/>
          <w:bCs/>
        </w:rPr>
      </w:pPr>
      <w:r w:rsidRPr="00486717">
        <w:rPr>
          <w:b/>
          <w:bCs/>
        </w:rPr>
        <w:t xml:space="preserve">ProSe response code </w:t>
      </w:r>
    </w:p>
    <w:p w14:paraId="1BDDC235" w14:textId="77777777" w:rsidR="003C2756" w:rsidRPr="00486717" w:rsidRDefault="003C2756" w:rsidP="003A13E4">
      <w:pPr>
        <w:pStyle w:val="EW"/>
        <w:rPr>
          <w:b/>
          <w:bCs/>
        </w:rPr>
      </w:pPr>
      <w:r w:rsidRPr="00486717">
        <w:rPr>
          <w:b/>
          <w:bCs/>
        </w:rPr>
        <w:t xml:space="preserve">ProSe restricted code </w:t>
      </w:r>
    </w:p>
    <w:p w14:paraId="25703C07" w14:textId="77777777" w:rsidR="003C2756" w:rsidRPr="00486717" w:rsidRDefault="003C2756" w:rsidP="003A13E4">
      <w:pPr>
        <w:pStyle w:val="EW"/>
        <w:rPr>
          <w:b/>
          <w:bCs/>
        </w:rPr>
      </w:pPr>
      <w:r w:rsidRPr="00486717">
        <w:rPr>
          <w:b/>
          <w:bCs/>
        </w:rPr>
        <w:t xml:space="preserve">ProSe restricted code prefix </w:t>
      </w:r>
    </w:p>
    <w:p w14:paraId="5DBBAB0A" w14:textId="77777777" w:rsidR="003C2756" w:rsidRPr="00486717" w:rsidRDefault="003C2756" w:rsidP="003A13E4">
      <w:pPr>
        <w:pStyle w:val="EW"/>
        <w:rPr>
          <w:b/>
          <w:bCs/>
        </w:rPr>
      </w:pPr>
      <w:r w:rsidRPr="00486717">
        <w:rPr>
          <w:b/>
          <w:bCs/>
        </w:rPr>
        <w:t xml:space="preserve">ProSe restricted code suffix </w:t>
      </w:r>
    </w:p>
    <w:p w14:paraId="039D77F4" w14:textId="77777777" w:rsidR="003C2756" w:rsidRPr="00486717" w:rsidRDefault="003C2756" w:rsidP="003A13E4">
      <w:pPr>
        <w:pStyle w:val="EW"/>
        <w:rPr>
          <w:b/>
          <w:bCs/>
        </w:rPr>
      </w:pPr>
      <w:r w:rsidRPr="00486717">
        <w:rPr>
          <w:b/>
          <w:bCs/>
        </w:rPr>
        <w:t xml:space="preserve">Relay service code </w:t>
      </w:r>
    </w:p>
    <w:p w14:paraId="4B0F6C89" w14:textId="77777777" w:rsidR="003C2756" w:rsidRPr="00486717" w:rsidRDefault="003C2756" w:rsidP="003A13E4">
      <w:pPr>
        <w:pStyle w:val="EW"/>
        <w:rPr>
          <w:b/>
          <w:bCs/>
        </w:rPr>
      </w:pPr>
      <w:r w:rsidRPr="00486717">
        <w:rPr>
          <w:b/>
          <w:bCs/>
        </w:rPr>
        <w:t xml:space="preserve">Restricted ProSe application user ID </w:t>
      </w:r>
    </w:p>
    <w:p w14:paraId="29C393A5" w14:textId="77777777" w:rsidR="003C2756" w:rsidRPr="00486717" w:rsidRDefault="003C2756" w:rsidP="003A13E4">
      <w:pPr>
        <w:pStyle w:val="EW"/>
        <w:rPr>
          <w:b/>
          <w:bCs/>
        </w:rPr>
      </w:pPr>
      <w:r w:rsidRPr="00486717">
        <w:rPr>
          <w:b/>
          <w:bCs/>
        </w:rPr>
        <w:t xml:space="preserve">User info ID </w:t>
      </w:r>
    </w:p>
    <w:p w14:paraId="2463AFEF" w14:textId="1E8F53B9" w:rsidR="003C2756" w:rsidRPr="003A13E4" w:rsidRDefault="003C2756" w:rsidP="003A13E4">
      <w:pPr>
        <w:pStyle w:val="EW"/>
        <w:rPr>
          <w:b/>
          <w:bCs/>
        </w:rPr>
      </w:pPr>
      <w:r w:rsidRPr="00486717">
        <w:rPr>
          <w:b/>
          <w:bCs/>
        </w:rPr>
        <w:t xml:space="preserve">Source layer-2 ID </w:t>
      </w:r>
    </w:p>
    <w:p w14:paraId="20227DF1" w14:textId="77777777" w:rsidR="00080512" w:rsidRPr="004D3578" w:rsidRDefault="00080512">
      <w:pPr>
        <w:pStyle w:val="Heading2"/>
      </w:pPr>
      <w:bookmarkStart w:id="29" w:name="_Toc89097089"/>
      <w:r w:rsidRPr="004D3578">
        <w:lastRenderedPageBreak/>
        <w:t>3.</w:t>
      </w:r>
      <w:r w:rsidR="0068042C">
        <w:t>2</w:t>
      </w:r>
      <w:r w:rsidRPr="004D3578">
        <w:tab/>
        <w:t>Abbreviations</w:t>
      </w:r>
      <w:bookmarkEnd w:id="29"/>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30" w:name="clause4"/>
      <w:bookmarkEnd w:id="30"/>
    </w:p>
    <w:p w14:paraId="6A7A1AC8" w14:textId="77777777" w:rsidR="003C2756" w:rsidRDefault="003C2756" w:rsidP="003C2756">
      <w:pPr>
        <w:pStyle w:val="EW"/>
        <w:rPr>
          <w:lang w:eastAsia="zh-CN"/>
        </w:rPr>
      </w:pPr>
      <w:r>
        <w:t>5G DDNMF</w:t>
      </w:r>
      <w:r>
        <w:tab/>
        <w:t>5G Direct Discovery Name Management Function</w:t>
      </w:r>
    </w:p>
    <w:p w14:paraId="31B972DC" w14:textId="77777777" w:rsidR="003E5131" w:rsidRDefault="00CB7A57" w:rsidP="00CB7A57">
      <w:pPr>
        <w:pStyle w:val="EW"/>
      </w:pPr>
      <w:r>
        <w:t>5G ProSe</w:t>
      </w:r>
      <w:r>
        <w:tab/>
        <w:t>5G Proximity-based Services</w:t>
      </w:r>
    </w:p>
    <w:p w14:paraId="143BBA3B" w14:textId="77777777" w:rsidR="003C2756" w:rsidRDefault="003C2756" w:rsidP="003C2756">
      <w:pPr>
        <w:pStyle w:val="EW"/>
        <w:rPr>
          <w:lang w:eastAsia="zh-CN"/>
        </w:rPr>
      </w:pPr>
      <w:r>
        <w:rPr>
          <w:lang w:eastAsia="zh-CN"/>
        </w:rPr>
        <w:t>DN</w:t>
      </w:r>
      <w:r>
        <w:rPr>
          <w:lang w:eastAsia="zh-CN"/>
        </w:rPr>
        <w:tab/>
        <w:t>Data Network</w:t>
      </w:r>
    </w:p>
    <w:p w14:paraId="52641ABC" w14:textId="77777777" w:rsidR="003C2756" w:rsidRDefault="003C2756" w:rsidP="003C2756">
      <w:pPr>
        <w:pStyle w:val="EW"/>
        <w:rPr>
          <w:lang w:eastAsia="zh-CN"/>
        </w:rPr>
      </w:pPr>
      <w:r>
        <w:rPr>
          <w:lang w:val="en-US"/>
        </w:rPr>
        <w:t>GFBR</w:t>
      </w:r>
      <w:r>
        <w:rPr>
          <w:lang w:val="en-US"/>
        </w:rPr>
        <w:tab/>
        <w:t>Guaranteed Flow Bit Rate</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lang w:val="en-US"/>
        </w:rPr>
      </w:pPr>
      <w:r>
        <w:rPr>
          <w:lang w:val="en-US"/>
        </w:rPr>
        <w:t>MFBR</w:t>
      </w:r>
      <w:r>
        <w:rPr>
          <w:lang w:val="en-US"/>
        </w:rPr>
        <w:tab/>
        <w:t>Maximum Flow Bit Rate</w:t>
      </w:r>
    </w:p>
    <w:p w14:paraId="688FF595" w14:textId="77777777" w:rsidR="003C2756" w:rsidRDefault="003C2756" w:rsidP="003C2756">
      <w:pPr>
        <w:pStyle w:val="EW"/>
        <w:rPr>
          <w:lang w:eastAsia="zh-CN"/>
        </w:rPr>
      </w:pPr>
      <w:r>
        <w:t>MIC</w:t>
      </w:r>
      <w:r>
        <w:tab/>
        <w:t>Message Integrity Check</w:t>
      </w:r>
    </w:p>
    <w:p w14:paraId="32CB821A" w14:textId="59914263" w:rsidR="0065619A" w:rsidRDefault="0065619A" w:rsidP="0065619A">
      <w:pPr>
        <w:pStyle w:val="EW"/>
        <w:rPr>
          <w:lang w:val="en-US"/>
        </w:rPr>
      </w:pPr>
      <w:r>
        <w:t>NCGI</w:t>
      </w:r>
      <w:r>
        <w:tab/>
        <w:t>NG-RAN Cell Global ID</w:t>
      </w:r>
    </w:p>
    <w:p w14:paraId="3AF1D537" w14:textId="77777777" w:rsidR="003C2756" w:rsidRDefault="003C2756" w:rsidP="003C2756">
      <w:pPr>
        <w:pStyle w:val="EW"/>
        <w:rPr>
          <w:lang w:eastAsia="zh-CN"/>
        </w:rPr>
      </w:pPr>
      <w:r>
        <w:t>PDUID</w:t>
      </w:r>
      <w:r>
        <w:tab/>
        <w:t>ProSe Discovery UE ID</w:t>
      </w:r>
    </w:p>
    <w:p w14:paraId="6A8D6543" w14:textId="77777777" w:rsidR="003C2756" w:rsidRDefault="003C2756" w:rsidP="003C2756">
      <w:pPr>
        <w:pStyle w:val="EW"/>
        <w:rPr>
          <w:lang w:val="en-US" w:eastAsia="zh-CN"/>
        </w:rPr>
      </w:pPr>
      <w:r>
        <w:rPr>
          <w:lang w:val="en-US"/>
        </w:rPr>
        <w:t>PC5 LINK-AMBR</w:t>
      </w:r>
      <w:r>
        <w:rPr>
          <w:lang w:val="en-US"/>
        </w:rPr>
        <w:tab/>
        <w:t>PC5 Link Aggregated Bit Rate</w:t>
      </w:r>
    </w:p>
    <w:p w14:paraId="4D72A3B7" w14:textId="77777777" w:rsidR="003C2756" w:rsidRDefault="003C2756" w:rsidP="003C2756">
      <w:pPr>
        <w:pStyle w:val="EW"/>
        <w:rPr>
          <w:lang w:val="en-US" w:eastAsia="zh-CN"/>
        </w:rPr>
      </w:pPr>
      <w:r>
        <w:t>PQI</w:t>
      </w:r>
      <w:r>
        <w:tab/>
        <w:t>PC5 5QI</w:t>
      </w:r>
    </w:p>
    <w:p w14:paraId="42EB2A82" w14:textId="02DD9501" w:rsidR="002C7842" w:rsidRDefault="00455C5F" w:rsidP="002C7842">
      <w:pPr>
        <w:pStyle w:val="EW"/>
      </w:pPr>
      <w:r>
        <w:t>ProSeP</w:t>
      </w:r>
      <w:r w:rsidR="00BC4D07">
        <w:tab/>
        <w:t>5G ProSe Policy</w:t>
      </w:r>
    </w:p>
    <w:p w14:paraId="2DCEF223" w14:textId="77777777" w:rsidR="003C2756" w:rsidRDefault="003C2756" w:rsidP="003C2756">
      <w:pPr>
        <w:pStyle w:val="EW"/>
        <w:rPr>
          <w:lang w:eastAsia="zh-CN"/>
        </w:rPr>
      </w:pPr>
      <w:r>
        <w:t>RQI</w:t>
      </w:r>
      <w:r>
        <w:tab/>
        <w:t>Reflective QoS Indication</w:t>
      </w:r>
    </w:p>
    <w:p w14:paraId="772BEA33" w14:textId="77777777" w:rsidR="003C2756" w:rsidRDefault="003C2756" w:rsidP="003C2756">
      <w:pPr>
        <w:pStyle w:val="EW"/>
        <w:rPr>
          <w:lang w:eastAsia="zh-CN"/>
        </w:rPr>
      </w:pPr>
      <w:r>
        <w:t>RPAUID</w:t>
      </w:r>
      <w:r>
        <w:tab/>
        <w:t>Restricted ProSe Application User ID</w:t>
      </w:r>
    </w:p>
    <w:p w14:paraId="6AC49D49" w14:textId="09A9FD8A" w:rsidR="003C2756" w:rsidRDefault="003C2756" w:rsidP="003C2756">
      <w:pPr>
        <w:pStyle w:val="EW"/>
      </w:pPr>
      <w:r>
        <w:rPr>
          <w:lang w:eastAsia="zh-CN"/>
        </w:rPr>
        <w:t>RSC</w:t>
      </w:r>
      <w:r>
        <w:rPr>
          <w:lang w:eastAsia="zh-CN"/>
        </w:rPr>
        <w:tab/>
        <w:t>Relay Service Code</w:t>
      </w:r>
    </w:p>
    <w:p w14:paraId="78897878" w14:textId="0EA47F24" w:rsidR="003C2756" w:rsidRPr="00CB7A57" w:rsidRDefault="003C2756" w:rsidP="003B0C9A">
      <w:pPr>
        <w:pStyle w:val="EW"/>
      </w:pPr>
      <w:r>
        <w:t>TTL</w:t>
      </w:r>
      <w:r>
        <w:tab/>
        <w:t>Time-To-Live</w:t>
      </w:r>
    </w:p>
    <w:p w14:paraId="096C2540" w14:textId="77777777" w:rsidR="0025676E" w:rsidRPr="004D3578" w:rsidRDefault="0025676E" w:rsidP="0025676E">
      <w:pPr>
        <w:pStyle w:val="Heading1"/>
      </w:pPr>
      <w:bookmarkStart w:id="31" w:name="_Toc354565184"/>
      <w:bookmarkStart w:id="32" w:name="_Toc89097090"/>
      <w:r w:rsidRPr="004D3578">
        <w:t>4</w:t>
      </w:r>
      <w:r w:rsidRPr="004D3578">
        <w:tab/>
      </w:r>
      <w:r>
        <w:t>General</w:t>
      </w:r>
      <w:bookmarkEnd w:id="31"/>
      <w:bookmarkEnd w:id="32"/>
    </w:p>
    <w:p w14:paraId="14DDC5FE" w14:textId="77777777" w:rsidR="0025676E" w:rsidRDefault="0025676E" w:rsidP="0025676E">
      <w:pPr>
        <w:pStyle w:val="Heading2"/>
      </w:pPr>
      <w:bookmarkStart w:id="33" w:name="_Toc354565185"/>
      <w:bookmarkStart w:id="34" w:name="_Toc89097091"/>
      <w:r w:rsidRPr="004D3578">
        <w:t>4.1</w:t>
      </w:r>
      <w:r w:rsidRPr="004D3578">
        <w:tab/>
      </w:r>
      <w:r>
        <w:t>Overview</w:t>
      </w:r>
      <w:bookmarkEnd w:id="33"/>
      <w:bookmarkEnd w:id="34"/>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26657828" w:rsidR="006F5E36" w:rsidRPr="006F5E36" w:rsidRDefault="006F5E36" w:rsidP="0037175B">
      <w:pPr>
        <w:rPr>
          <w:lang w:eastAsia="zh-CN"/>
        </w:rPr>
      </w:pPr>
      <w:r>
        <w:rPr>
          <w:noProof/>
        </w:rPr>
        <w:t>The above functions</w:t>
      </w:r>
      <w:r>
        <w:t xml:space="preserve"> are applicable for both </w:t>
      </w:r>
      <w:r w:rsidR="00FD27E2">
        <w:t>p</w:t>
      </w:r>
      <w:r>
        <w:t xml:space="preserve">ublic </w:t>
      </w:r>
      <w:r w:rsidR="00FD27E2">
        <w:t>s</w:t>
      </w:r>
      <w:r>
        <w:t>afety UE and commercial UEs.</w:t>
      </w:r>
    </w:p>
    <w:p w14:paraId="7BBE5291" w14:textId="2223CC3C" w:rsidR="00DA2B16" w:rsidRPr="004D3578" w:rsidRDefault="00DA2B16" w:rsidP="00DA2B16">
      <w:pPr>
        <w:pStyle w:val="Heading1"/>
      </w:pPr>
      <w:bookmarkStart w:id="35" w:name="_Toc89097092"/>
      <w:r>
        <w:t>5</w:t>
      </w:r>
      <w:r w:rsidRPr="004D3578">
        <w:tab/>
      </w:r>
      <w:r w:rsidR="00296AE7">
        <w:t xml:space="preserve">Provisioning of </w:t>
      </w:r>
      <w:r w:rsidR="0059019B">
        <w:rPr>
          <w:lang w:eastAsia="zh-CN"/>
        </w:rPr>
        <w:t>configuration information</w:t>
      </w:r>
      <w:r w:rsidR="00296AE7">
        <w:t xml:space="preserve"> for </w:t>
      </w:r>
      <w:r>
        <w:t>5G ProSe</w:t>
      </w:r>
      <w:bookmarkEnd w:id="35"/>
    </w:p>
    <w:p w14:paraId="4F728421" w14:textId="019479CD" w:rsidR="00CB7A57" w:rsidRDefault="00F924BF" w:rsidP="00FB3C4A">
      <w:pPr>
        <w:pStyle w:val="Heading2"/>
      </w:pPr>
      <w:bookmarkStart w:id="36" w:name="_Toc89097093"/>
      <w:r>
        <w:t>5.1</w:t>
      </w:r>
      <w:r w:rsidRPr="004D3578">
        <w:tab/>
      </w:r>
      <w:r w:rsidR="00FB3C4A">
        <w:t>Overview</w:t>
      </w:r>
      <w:bookmarkEnd w:id="36"/>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Heading2"/>
        <w:rPr>
          <w:noProof/>
          <w:lang w:val="en-US"/>
        </w:rPr>
      </w:pPr>
      <w:bookmarkStart w:id="37" w:name="_Toc89097094"/>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7"/>
    </w:p>
    <w:p w14:paraId="7CFABB7F" w14:textId="77777777" w:rsidR="00580FC1" w:rsidRDefault="00580FC1" w:rsidP="00580FC1">
      <w:pPr>
        <w:pStyle w:val="Heading3"/>
        <w:rPr>
          <w:noProof/>
          <w:lang w:val="en-US"/>
        </w:rPr>
      </w:pPr>
      <w:bookmarkStart w:id="38" w:name="_Toc89097095"/>
      <w:r>
        <w:rPr>
          <w:noProof/>
          <w:lang w:val="en-US"/>
        </w:rPr>
        <w:t>5.2.</w:t>
      </w:r>
      <w:r w:rsidR="0012443E">
        <w:rPr>
          <w:noProof/>
          <w:lang w:val="en-US" w:eastAsia="zh-CN"/>
        </w:rPr>
        <w:t>1</w:t>
      </w:r>
      <w:r>
        <w:rPr>
          <w:noProof/>
          <w:lang w:val="en-US"/>
        </w:rPr>
        <w:tab/>
        <w:t>General</w:t>
      </w:r>
      <w:bookmarkEnd w:id="38"/>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lastRenderedPageBreak/>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36BAFD9F" w14:textId="39BB872E" w:rsidR="00580FC1" w:rsidRDefault="00580FC1" w:rsidP="00580FC1">
      <w:pPr>
        <w:pStyle w:val="Heading3"/>
        <w:rPr>
          <w:noProof/>
          <w:lang w:val="en-US"/>
        </w:rPr>
      </w:pPr>
      <w:bookmarkStart w:id="39" w:name="_Toc59208540"/>
      <w:bookmarkStart w:id="40" w:name="_Toc51951114"/>
      <w:bookmarkStart w:id="41" w:name="_Toc45882564"/>
      <w:bookmarkStart w:id="42" w:name="_Toc45282178"/>
      <w:bookmarkStart w:id="43" w:name="_Toc34404350"/>
      <w:bookmarkStart w:id="44" w:name="_Toc34388579"/>
      <w:bookmarkStart w:id="45" w:name="_Toc25070664"/>
      <w:bookmarkStart w:id="46" w:name="_Toc22039955"/>
      <w:bookmarkStart w:id="47" w:name="_Toc89097096"/>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39"/>
      <w:bookmarkEnd w:id="40"/>
      <w:bookmarkEnd w:id="41"/>
      <w:bookmarkEnd w:id="42"/>
      <w:bookmarkEnd w:id="43"/>
      <w:bookmarkEnd w:id="44"/>
      <w:bookmarkEnd w:id="45"/>
      <w:bookmarkEnd w:id="46"/>
      <w:bookmarkEnd w:id="47"/>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48" w:name="OLE_LINK10"/>
      <w:bookmarkStart w:id="49" w:name="OLE_LINK9"/>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bookmarkEnd w:id="48"/>
      <w:bookmarkEnd w:id="49"/>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6F5B1316"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6CCE08AF" w:rsidR="008655DC" w:rsidRDefault="008655DC" w:rsidP="008655DC">
      <w:pPr>
        <w:pStyle w:val="B3"/>
        <w:rPr>
          <w:lang w:val="en-US"/>
        </w:rPr>
      </w:pPr>
      <w:r>
        <w:rPr>
          <w:lang w:val="en-US"/>
        </w:rPr>
        <w:t>iii)</w:t>
      </w:r>
      <w:r>
        <w:rPr>
          <w:lang w:val="en-US"/>
        </w:rPr>
        <w:tab/>
        <w:t xml:space="preserve"> </w:t>
      </w:r>
      <w:r w:rsidRPr="00985D63">
        <w:rPr>
          <w:lang w:val="en-US"/>
        </w:rPr>
        <w:t xml:space="preserve">a mapping of ProSe </w:t>
      </w:r>
      <w:r w:rsidR="00894A5C">
        <w:rPr>
          <w:lang w:val="en-US"/>
        </w:rPr>
        <w:t>identifier</w:t>
      </w:r>
      <w:r w:rsidRPr="00985D63">
        <w:rPr>
          <w:lang w:val="en-US"/>
        </w:rPr>
        <w:t xml:space="preserv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Heading3"/>
        <w:rPr>
          <w:lang w:eastAsia="zh-CN"/>
        </w:rPr>
      </w:pPr>
      <w:bookmarkStart w:id="50" w:name="_Toc89097097"/>
      <w:r>
        <w:t>5.2.</w:t>
      </w:r>
      <w:r w:rsidR="0012443E">
        <w:t>3</w:t>
      </w:r>
      <w:r>
        <w:tab/>
        <w:t xml:space="preserve">Configuration parameters for 5G ProSe </w:t>
      </w:r>
      <w:r w:rsidR="0012443E">
        <w:t>d</w:t>
      </w:r>
      <w:r>
        <w:t xml:space="preserve">irect </w:t>
      </w:r>
      <w:r w:rsidR="0012443E">
        <w:t>d</w:t>
      </w:r>
      <w:r>
        <w:t>iscovery</w:t>
      </w:r>
      <w:bookmarkEnd w:id="50"/>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lastRenderedPageBreak/>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7301424"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3B3303DB" w:rsidR="002C52DA" w:rsidRDefault="002C52DA" w:rsidP="002C52DA">
      <w:pPr>
        <w:pStyle w:val="B1"/>
      </w:pPr>
      <w:r>
        <w:t>l)</w:t>
      </w:r>
      <w:r>
        <w:tab/>
        <w:t xml:space="preserve">a list of </w:t>
      </w:r>
      <w:r w:rsidR="00735CF5">
        <w:t>ProSe identifier</w:t>
      </w:r>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01EFE79" w:rsidR="00E64BC3" w:rsidRPr="00E64BC3" w:rsidRDefault="00E64BC3" w:rsidP="00E64BC3">
      <w:pPr>
        <w:pStyle w:val="B1"/>
      </w:pPr>
      <w:r>
        <w:t>n)</w:t>
      </w:r>
      <w:r>
        <w:tab/>
        <w:t xml:space="preserve">a list of </w:t>
      </w:r>
      <w:r w:rsidR="00735CF5">
        <w:t>ProSe identifier</w:t>
      </w:r>
      <w:r>
        <w:t xml:space="preserve">s to default destination </w:t>
      </w:r>
      <w:r w:rsidR="00BD6EEB">
        <w:t>l</w:t>
      </w:r>
      <w:r>
        <w:t xml:space="preserve">ayer-2 ID for initial discovery signalling mapping rule. Each mapping rule contains one or more </w:t>
      </w:r>
      <w:r w:rsidR="00735CF5">
        <w:t>ProSe identifier</w:t>
      </w:r>
      <w:r>
        <w:t xml:space="preserve">s and the default destination </w:t>
      </w:r>
      <w:r w:rsidR="00BD6EEB">
        <w:t>l</w:t>
      </w:r>
      <w:r>
        <w:t>ayer-2 ID for the initial signalling of direct discovery.</w:t>
      </w:r>
    </w:p>
    <w:p w14:paraId="2F983DB2" w14:textId="77777777" w:rsidR="002C52DA" w:rsidRDefault="002C52DA" w:rsidP="00667BC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Heading3"/>
        <w:rPr>
          <w:noProof/>
          <w:lang w:val="en-US"/>
        </w:rPr>
      </w:pPr>
      <w:bookmarkStart w:id="51" w:name="_Toc89097098"/>
      <w:r>
        <w:rPr>
          <w:noProof/>
          <w:lang w:val="en-US" w:eastAsia="zh-CN"/>
        </w:rPr>
        <w:t>5</w:t>
      </w:r>
      <w:r>
        <w:rPr>
          <w:noProof/>
          <w:lang w:val="en-US"/>
        </w:rPr>
        <w:t>.2.</w:t>
      </w:r>
      <w:r w:rsidR="0012443E">
        <w:rPr>
          <w:noProof/>
          <w:lang w:val="en-US"/>
        </w:rPr>
        <w:t>4</w:t>
      </w:r>
      <w:r>
        <w:rPr>
          <w:noProof/>
          <w:lang w:val="en-US"/>
        </w:rPr>
        <w:tab/>
        <w:t xml:space="preserve">Configuration parameters for </w:t>
      </w:r>
      <w:bookmarkStart w:id="52" w:name="_Hlk68681741"/>
      <w:r>
        <w:rPr>
          <w:noProof/>
          <w:lang w:val="en-US"/>
        </w:rPr>
        <w:t>5G</w:t>
      </w:r>
      <w:bookmarkEnd w:id="52"/>
      <w:r>
        <w:rPr>
          <w:noProof/>
          <w:lang w:val="en-US"/>
        </w:rPr>
        <w:t xml:space="preserve"> ProSe direct communication </w:t>
      </w:r>
      <w:r>
        <w:rPr>
          <w:noProof/>
          <w:lang w:val="en-US" w:eastAsia="zh-CN"/>
        </w:rPr>
        <w:t>over PC5 interface</w:t>
      </w:r>
      <w:bookmarkEnd w:id="51"/>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lastRenderedPageBreak/>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77777777" w:rsidR="00EF2DE5" w:rsidRDefault="00EF2DE5" w:rsidP="0037175B">
      <w:pPr>
        <w:pStyle w:val="B2"/>
      </w:pPr>
      <w:r>
        <w:t>4)</w:t>
      </w:r>
      <w:r>
        <w:tab/>
        <w:t>an indication of whether the UE is authorized to use IPv4 or IPv6;</w:t>
      </w:r>
    </w:p>
    <w:p w14:paraId="56DD8471" w14:textId="57E8A75B"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Group </w:t>
      </w:r>
      <w:r w:rsidR="00E64BC3">
        <w:rPr>
          <w:lang w:eastAsia="zh-CN"/>
        </w:rPr>
        <w:t>if the UE is authorized to use IPv4</w:t>
      </w:r>
      <w:r>
        <w:rPr>
          <w:lang w:eastAsia="zh-CN"/>
        </w:rPr>
        <w:t xml:space="preserve">; and </w:t>
      </w:r>
    </w:p>
    <w:p w14:paraId="0B2ECD4D" w14:textId="77777777" w:rsidR="00EF2DE5" w:rsidRDefault="00EF2DE5" w:rsidP="0037175B">
      <w:pPr>
        <w:pStyle w:val="B2"/>
      </w:pPr>
      <w:r>
        <w:t>6)</w:t>
      </w:r>
      <w:r>
        <w:tab/>
      </w:r>
      <w:bookmarkStart w:id="53" w:name="_Hlk68683634"/>
      <w:r>
        <w:t>group security related content</w:t>
      </w:r>
      <w:bookmarkEnd w:id="53"/>
      <w:r>
        <w:t>;</w:t>
      </w:r>
    </w:p>
    <w:p w14:paraId="1D86CC2E" w14:textId="77777777" w:rsidR="00EF2DE5" w:rsidRDefault="00EF2DE5" w:rsidP="00667BCB">
      <w:pPr>
        <w:pStyle w:val="EditorsNote"/>
      </w:pPr>
      <w:r>
        <w:t>Editor’s note:</w:t>
      </w:r>
      <w:r>
        <w:tab/>
        <w:t xml:space="preserve"> Details of group security related content are FFS and will be determinated by SA3 WG.</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56B62A6E"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r w:rsidR="00735CF5">
        <w:rPr>
          <w:noProof/>
          <w:lang w:val="en-US"/>
        </w:rPr>
        <w:t>ProSe identifier</w:t>
      </w:r>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5A16CF5" w:rsidR="00EF2DE5" w:rsidRDefault="00EF2DE5" w:rsidP="00EF2DE5">
      <w:pPr>
        <w:pStyle w:val="B1"/>
        <w:rPr>
          <w:noProof/>
          <w:lang w:val="en-US"/>
        </w:rPr>
      </w:pPr>
      <w:r>
        <w:rPr>
          <w:noProof/>
          <w:lang w:val="en-US"/>
        </w:rPr>
        <w:t>g)</w:t>
      </w:r>
      <w:r>
        <w:rPr>
          <w:noProof/>
          <w:lang w:val="en-US"/>
        </w:rPr>
        <w:tab/>
        <w:t xml:space="preserve">optionally, a list of </w:t>
      </w:r>
      <w:r w:rsidR="00735CF5">
        <w:rPr>
          <w:noProof/>
          <w:lang w:val="en-US"/>
        </w:rPr>
        <w:t>ProSe identifier</w:t>
      </w:r>
      <w:r>
        <w:rPr>
          <w:noProof/>
          <w:lang w:val="en-US"/>
        </w:rPr>
        <w:t xml:space="preserve"> to ProSe NR frequency mapping rules. Each mapping rule contains one or more </w:t>
      </w:r>
      <w:r w:rsidR="00735CF5">
        <w:rPr>
          <w:noProof/>
          <w:lang w:val="en-US"/>
        </w:rPr>
        <w:t>ProSe identifier</w:t>
      </w:r>
      <w:r>
        <w:rPr>
          <w:noProof/>
          <w:lang w:val="en-US"/>
        </w:rPr>
        <w:t>s and the ProSe NR frequencies with associated geographical areas;</w:t>
      </w:r>
    </w:p>
    <w:p w14:paraId="5A111C56" w14:textId="109C350A" w:rsidR="00EF2DE5" w:rsidRDefault="00EF2DE5" w:rsidP="00EF2DE5">
      <w:pPr>
        <w:pStyle w:val="B1"/>
        <w:rPr>
          <w:noProof/>
          <w:lang w:val="en-US"/>
        </w:rPr>
      </w:pPr>
      <w:r>
        <w:rPr>
          <w:noProof/>
          <w:lang w:val="en-US"/>
        </w:rPr>
        <w:t>h)</w:t>
      </w:r>
      <w:r>
        <w:rPr>
          <w:noProof/>
          <w:lang w:val="en-US"/>
        </w:rPr>
        <w:tab/>
        <w:t xml:space="preserve">a list of </w:t>
      </w:r>
      <w:r w:rsidR="00735CF5">
        <w:rPr>
          <w:noProof/>
          <w:lang w:val="en-US"/>
        </w:rPr>
        <w:t>ProSe identifier</w:t>
      </w:r>
      <w:r>
        <w:rPr>
          <w:noProof/>
          <w:lang w:val="en-US"/>
        </w:rPr>
        <w:t xml:space="preserve">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w:t>
      </w:r>
      <w:r w:rsidR="00735CF5">
        <w:rPr>
          <w:noProof/>
          <w:lang w:val="en-US"/>
        </w:rPr>
        <w:t>ProSe identifier</w:t>
      </w:r>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6829BBAC" w:rsidR="00EF2DE5" w:rsidRDefault="00EF2DE5" w:rsidP="00EF2DE5">
      <w:pPr>
        <w:pStyle w:val="B1"/>
        <w:rPr>
          <w:noProof/>
          <w:lang w:val="en-US"/>
        </w:rPr>
      </w:pPr>
      <w:r>
        <w:rPr>
          <w:noProof/>
          <w:lang w:val="en-US"/>
        </w:rPr>
        <w:t>j)</w:t>
      </w:r>
      <w:r>
        <w:rPr>
          <w:noProof/>
          <w:lang w:val="en-US"/>
        </w:rPr>
        <w:tab/>
        <w:t xml:space="preserve">a list of </w:t>
      </w:r>
      <w:r w:rsidR="00735CF5">
        <w:rPr>
          <w:noProof/>
          <w:lang w:val="en-US"/>
        </w:rPr>
        <w:t>ProSe identifier</w:t>
      </w:r>
      <w:r>
        <w:rPr>
          <w:noProof/>
          <w:lang w:val="en-US"/>
        </w:rPr>
        <w:t xml:space="preserve"> to default d</w:t>
      </w:r>
      <w:r>
        <w:rPr>
          <w:lang w:val="en-US"/>
        </w:rPr>
        <w:t xml:space="preserve">estination </w:t>
      </w:r>
      <w:r w:rsidR="003D75CD">
        <w:rPr>
          <w:lang w:val="en-US"/>
        </w:rPr>
        <w:t>l</w:t>
      </w:r>
      <w:r>
        <w:rPr>
          <w:lang w:val="en-US"/>
        </w:rPr>
        <w:t xml:space="preserve">ayer-2 ID </w:t>
      </w:r>
      <w:r w:rsidRPr="0037175B">
        <w:t xml:space="preserve">for unicast initial signaling </w:t>
      </w:r>
      <w:r>
        <w:rPr>
          <w:noProof/>
          <w:lang w:val="en-US"/>
        </w:rPr>
        <w:t xml:space="preserve">mapping rules. Each mapping rule contains one or more </w:t>
      </w:r>
      <w:r w:rsidR="00735CF5">
        <w:rPr>
          <w:noProof/>
          <w:lang w:val="en-US"/>
        </w:rPr>
        <w:t>ProSe identifier</w:t>
      </w:r>
      <w:r>
        <w:rPr>
          <w:noProof/>
          <w:lang w:val="en-US"/>
        </w:rPr>
        <w:t xml:space="preserve">s and the default </w:t>
      </w:r>
      <w:r>
        <w:rPr>
          <w:lang w:val="en-US"/>
        </w:rPr>
        <w:t xml:space="preserve">destination </w:t>
      </w:r>
      <w:r w:rsidR="00F66708">
        <w:rPr>
          <w:lang w:val="en-US"/>
        </w:rPr>
        <w:t>l</w:t>
      </w:r>
      <w:r>
        <w:rPr>
          <w:lang w:val="en-US"/>
        </w:rPr>
        <w:t>ayer-2 ID for initial signalling to establish unicast connection;</w:t>
      </w:r>
    </w:p>
    <w:p w14:paraId="1DEBDC1F" w14:textId="04217ED8" w:rsidR="00EF2DE5" w:rsidRDefault="00EF2DE5" w:rsidP="00EF2DE5">
      <w:pPr>
        <w:pStyle w:val="B1"/>
      </w:pPr>
      <w:r>
        <w:rPr>
          <w:noProof/>
          <w:lang w:val="en-US"/>
        </w:rPr>
        <w:t>k)</w:t>
      </w:r>
      <w:r>
        <w:rPr>
          <w:noProof/>
          <w:lang w:val="en-US"/>
        </w:rPr>
        <w:tab/>
        <w:t xml:space="preserve">a list of </w:t>
      </w:r>
      <w:r w:rsidR="00735CF5">
        <w:rPr>
          <w:noProof/>
          <w:lang w:val="en-US"/>
        </w:rPr>
        <w:t>ProSe identifier</w:t>
      </w:r>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05641E7B" w:rsidR="00EF2DE5" w:rsidRDefault="00EF2DE5" w:rsidP="00EF2DE5">
      <w:pPr>
        <w:pStyle w:val="NO"/>
        <w:rPr>
          <w:lang w:val="en-US"/>
        </w:rPr>
      </w:pPr>
      <w:r>
        <w:rPr>
          <w:lang w:val="en-US"/>
        </w:rPr>
        <w:t>NOTE</w:t>
      </w:r>
      <w:r w:rsidR="00894A5C">
        <w:rPr>
          <w:lang w:val="en-US"/>
        </w:rPr>
        <w:t> 1</w:t>
      </w:r>
      <w:r>
        <w:rPr>
          <w:lang w:val="en-US"/>
        </w:rPr>
        <w:t>:</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77777777"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bookmarkStart w:id="54" w:name="OLE_LINK1"/>
      <w:bookmarkStart w:id="55" w:name="OLE_LINK2"/>
      <w:r w:rsidR="00DC5171">
        <w:rPr>
          <w:noProof/>
          <w:lang w:val="en-US"/>
        </w:rPr>
        <w:t>5G ProSe direct</w:t>
      </w:r>
      <w:r>
        <w:rPr>
          <w:lang w:val="en-US"/>
        </w:rPr>
        <w:t xml:space="preserve"> </w:t>
      </w:r>
      <w:bookmarkStart w:id="56" w:name="OLE_LINK5"/>
      <w:bookmarkStart w:id="57" w:name="_Hlk69811382"/>
      <w:r>
        <w:rPr>
          <w:lang w:val="en-US"/>
        </w:rPr>
        <w:t>security policies</w:t>
      </w:r>
      <w:bookmarkEnd w:id="54"/>
      <w:bookmarkEnd w:id="55"/>
      <w:bookmarkEnd w:id="56"/>
      <w:bookmarkEnd w:id="57"/>
      <w:r>
        <w:rPr>
          <w:lang w:val="en-US"/>
        </w:rPr>
        <w:t xml:space="preserve">. Each entry in the list contains a </w:t>
      </w:r>
      <w:r w:rsidR="00DC5171">
        <w:rPr>
          <w:lang w:val="en-US"/>
        </w:rPr>
        <w:t>5G ProSe direct</w:t>
      </w:r>
      <w:r>
        <w:rPr>
          <w:lang w:val="en-US"/>
        </w:rPr>
        <w:t xml:space="preserve"> security policy composed of</w:t>
      </w:r>
      <w:r>
        <w:rPr>
          <w:noProof/>
          <w:lang w:val="en-US"/>
        </w:rPr>
        <w:t>:</w:t>
      </w:r>
    </w:p>
    <w:p w14:paraId="31FEBA95" w14:textId="680A34BE" w:rsidR="00EF2DE5" w:rsidRDefault="00EF2DE5" w:rsidP="00EF2DE5">
      <w:pPr>
        <w:pStyle w:val="B2"/>
        <w:rPr>
          <w:noProof/>
          <w:lang w:val="en-US"/>
        </w:rPr>
      </w:pPr>
      <w:r>
        <w:rPr>
          <w:lang w:val="en-US"/>
        </w:rPr>
        <w:t>1)</w:t>
      </w:r>
      <w:r>
        <w:rPr>
          <w:lang w:val="en-US"/>
        </w:rPr>
        <w:tab/>
      </w:r>
      <w:r>
        <w:rPr>
          <w:noProof/>
          <w:lang w:val="en-US"/>
        </w:rPr>
        <w:t xml:space="preserve">one or more </w:t>
      </w:r>
      <w:r w:rsidR="00735CF5">
        <w:rPr>
          <w:noProof/>
          <w:lang w:val="en-US"/>
        </w:rPr>
        <w:t>ProSe identifier</w:t>
      </w:r>
      <w:r>
        <w:rPr>
          <w:noProof/>
          <w:lang w:val="en-US"/>
        </w:rPr>
        <w:t>s;</w:t>
      </w:r>
    </w:p>
    <w:p w14:paraId="1448C285" w14:textId="222AE0A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r w:rsidR="00735CF5">
        <w:rPr>
          <w:noProof/>
          <w:lang w:val="en-US"/>
        </w:rPr>
        <w:t>ProSe identifier</w:t>
      </w:r>
      <w:r>
        <w:rPr>
          <w:noProof/>
          <w:lang w:val="en-US"/>
        </w:rPr>
        <w:t>(s);</w:t>
      </w:r>
    </w:p>
    <w:p w14:paraId="465B1A5E" w14:textId="61E1F41E"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r w:rsidR="00735CF5">
        <w:rPr>
          <w:noProof/>
          <w:lang w:val="en-US"/>
        </w:rPr>
        <w:t>ProSe identifier</w:t>
      </w:r>
      <w:r>
        <w:rPr>
          <w:noProof/>
          <w:lang w:val="en-US"/>
        </w:rPr>
        <w:t>(s);</w:t>
      </w:r>
    </w:p>
    <w:p w14:paraId="300F6EE0" w14:textId="27AA8D3E" w:rsidR="00EF2DE5" w:rsidRDefault="00EF2DE5" w:rsidP="00EF2DE5">
      <w:pPr>
        <w:pStyle w:val="B2"/>
        <w:rPr>
          <w:noProof/>
          <w:lang w:val="en-US"/>
        </w:rPr>
      </w:pPr>
      <w:r>
        <w:rPr>
          <w:noProof/>
          <w:lang w:val="en-US"/>
        </w:rPr>
        <w:lastRenderedPageBreak/>
        <w:t>4)</w:t>
      </w:r>
      <w:r>
        <w:rPr>
          <w:noProof/>
          <w:lang w:val="en-US"/>
        </w:rPr>
        <w:tab/>
        <w:t xml:space="preserve"> the user plane </w:t>
      </w:r>
      <w:r>
        <w:rPr>
          <w:lang w:val="en-US"/>
        </w:rPr>
        <w:t>integrity</w:t>
      </w:r>
      <w:r>
        <w:rPr>
          <w:noProof/>
          <w:lang w:val="en-US"/>
        </w:rPr>
        <w:t xml:space="preserve"> protection policy for the </w:t>
      </w:r>
      <w:r w:rsidR="00735CF5">
        <w:rPr>
          <w:noProof/>
          <w:lang w:val="en-US"/>
        </w:rPr>
        <w:t>ProSe identifier</w:t>
      </w:r>
      <w:r>
        <w:rPr>
          <w:noProof/>
          <w:lang w:val="en-US"/>
        </w:rPr>
        <w:t>(s);</w:t>
      </w:r>
    </w:p>
    <w:p w14:paraId="5B1D6256" w14:textId="7E5ECDCE"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r w:rsidR="00735CF5">
        <w:rPr>
          <w:noProof/>
          <w:lang w:val="en-US"/>
        </w:rPr>
        <w:t>ProSe identifier</w:t>
      </w:r>
      <w:r>
        <w:rPr>
          <w:noProof/>
          <w:lang w:val="en-US"/>
        </w:rPr>
        <w:t>(s);</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77777777" w:rsidR="00EF2DE5" w:rsidRDefault="00EF2DE5" w:rsidP="00667BCB">
      <w:pPr>
        <w:pStyle w:val="EditorsNote"/>
      </w:pPr>
      <w:r>
        <w:t>Editor’s note:</w:t>
      </w:r>
      <w:r>
        <w:tab/>
        <w:t xml:space="preserve"> Details of </w:t>
      </w:r>
      <w:r w:rsidR="00DC5171">
        <w:t>5G ProSe direct</w:t>
      </w:r>
      <w:r>
        <w:t xml:space="preserve"> security policies related content are FFS and will be determinated by SA3 WG.</w:t>
      </w:r>
    </w:p>
    <w:p w14:paraId="7780CCB6" w14:textId="7AE7732F" w:rsidR="00EF2DE5" w:rsidRDefault="00EF2DE5" w:rsidP="00EF2DE5">
      <w:pPr>
        <w:pStyle w:val="B1"/>
        <w:rPr>
          <w:lang w:val="en-US"/>
        </w:rPr>
      </w:pPr>
      <w:r>
        <w:rPr>
          <w:noProof/>
          <w:lang w:val="en-US"/>
        </w:rPr>
        <w:t>n)</w:t>
      </w:r>
      <w:r>
        <w:rPr>
          <w:noProof/>
          <w:lang w:val="en-US"/>
        </w:rPr>
        <w:tab/>
        <w:t xml:space="preserve">a list of </w:t>
      </w:r>
      <w:r w:rsidR="00735CF5">
        <w:rPr>
          <w:noProof/>
          <w:lang w:val="en-US"/>
        </w:rPr>
        <w:t>ProSe identifier</w:t>
      </w:r>
      <w:r>
        <w:rPr>
          <w:noProof/>
          <w:lang w:val="en-US"/>
        </w:rPr>
        <w:t xml:space="preserve">s to default mode of communication mapping rules. Each mapping rule contains one or more </w:t>
      </w:r>
      <w:r w:rsidR="00735CF5">
        <w:rPr>
          <w:noProof/>
          <w:lang w:val="en-US"/>
        </w:rPr>
        <w:t>ProSe identifier</w:t>
      </w:r>
      <w:r>
        <w:rPr>
          <w:noProof/>
          <w:lang w:val="en-US"/>
        </w:rPr>
        <w:t>s and the default mode of communication (one of unicast, groupcast or broadcast)</w:t>
      </w:r>
      <w:r w:rsidR="000C4BB4">
        <w:rPr>
          <w:lang w:val="en-US"/>
        </w:rPr>
        <w:t>; and</w:t>
      </w:r>
    </w:p>
    <w:p w14:paraId="233A6C23" w14:textId="152E54D2" w:rsidR="00EF2DE5" w:rsidRDefault="00EF2DE5" w:rsidP="00EF2DE5">
      <w:pPr>
        <w:pStyle w:val="B1"/>
      </w:pPr>
      <w:bookmarkStart w:id="58" w:name="_Hlk69809975"/>
      <w:r>
        <w:rPr>
          <w:lang w:val="en-US"/>
        </w:rPr>
        <w:t>o)</w:t>
      </w:r>
      <w:r>
        <w:rPr>
          <w:lang w:val="en-US"/>
        </w:rPr>
        <w:tab/>
      </w:r>
      <w:r>
        <w:t xml:space="preserve">a list of ProSe </w:t>
      </w:r>
      <w:r w:rsidR="00577927">
        <w:t xml:space="preserve">application </w:t>
      </w:r>
      <w:r>
        <w:t xml:space="preserve">to path preference mapping rules (i.e. </w:t>
      </w:r>
      <w:r>
        <w:rPr>
          <w:lang w:eastAsia="zh-CN"/>
        </w:rPr>
        <w:t>PC5 preferred, Uu preferred, or no preference) as defined in clause </w:t>
      </w:r>
      <w:r w:rsidR="00BB2826">
        <w:rPr>
          <w:lang w:eastAsia="zh-CN"/>
        </w:rPr>
        <w:t>5.4 in 3GPP</w:t>
      </w:r>
      <w:r w:rsidR="00BB2826">
        <w:rPr>
          <w:lang w:val="en-US" w:eastAsia="zh-CN"/>
        </w:rPr>
        <w:t> TS 24.555 [17]</w:t>
      </w:r>
      <w:r>
        <w:t>.</w:t>
      </w:r>
    </w:p>
    <w:p w14:paraId="15A988E0" w14:textId="57E8A4A1" w:rsidR="00894A5C" w:rsidRDefault="00894A5C" w:rsidP="003D6AD9">
      <w:pPr>
        <w:pStyle w:val="NO"/>
      </w:pPr>
      <w:r>
        <w:t>NOTE</w:t>
      </w:r>
      <w:r>
        <w:rPr>
          <w:lang w:val="en-US" w:eastAsia="zh-CN"/>
        </w:rPr>
        <w:t> 2</w:t>
      </w:r>
      <w:r>
        <w:t>:</w:t>
      </w:r>
      <w:r>
        <w:tab/>
        <w:t xml:space="preserve">In this release </w:t>
      </w:r>
      <w:r>
        <w:rPr>
          <w:lang w:eastAsia="zh-CN"/>
        </w:rPr>
        <w:t>of</w:t>
      </w:r>
      <w:r>
        <w:t xml:space="preserve"> </w:t>
      </w:r>
      <w:r>
        <w:rPr>
          <w:lang w:eastAsia="zh-CN"/>
        </w:rPr>
        <w:t>s</w:t>
      </w:r>
      <w:r>
        <w:t xml:space="preserve">pecification, the application ID defined in </w:t>
      </w:r>
      <w:r>
        <w:rPr>
          <w:lang w:eastAsia="zh-CN"/>
        </w:rPr>
        <w:t>3GPP</w:t>
      </w:r>
      <w:r>
        <w:rPr>
          <w:lang w:val="en-US" w:eastAsia="zh-CN"/>
        </w:rPr>
        <w:t> TS </w:t>
      </w:r>
      <w:r>
        <w:t>23.303</w:t>
      </w:r>
      <w:r>
        <w:rPr>
          <w:lang w:val="en-US" w:eastAsia="zh-CN"/>
        </w:rPr>
        <w:t> [</w:t>
      </w:r>
      <w:r w:rsidR="003D6AD9">
        <w:rPr>
          <w:lang w:val="en-US" w:eastAsia="zh-CN"/>
        </w:rPr>
        <w:t>35</w:t>
      </w:r>
      <w:r>
        <w:rPr>
          <w:lang w:val="en-US" w:eastAsia="zh-CN"/>
        </w:rPr>
        <w:t>]</w:t>
      </w:r>
      <w:r>
        <w:rPr>
          <w:lang w:val="en-US"/>
        </w:rPr>
        <w:t xml:space="preserve"> </w:t>
      </w:r>
      <w:r>
        <w:t>can be used as the ProSe identifier in 5G ProSe direct discovery and in a consequent 5G ProSe direct communication.</w:t>
      </w:r>
    </w:p>
    <w:p w14:paraId="0517825B" w14:textId="638802AA" w:rsidR="00CC5EF2" w:rsidRDefault="00CC5EF2" w:rsidP="00CC5EF2">
      <w:pPr>
        <w:pStyle w:val="Heading3"/>
        <w:rPr>
          <w:lang w:eastAsia="zh-CN"/>
        </w:rPr>
      </w:pPr>
      <w:bookmarkStart w:id="59" w:name="_Toc89097099"/>
      <w:bookmarkEnd w:id="58"/>
      <w:r>
        <w:t>5.2.5</w:t>
      </w:r>
      <w:r>
        <w:tab/>
        <w:t xml:space="preserve">Configuration parameters for 5G ProSe UE-to-network </w:t>
      </w:r>
      <w:r w:rsidR="006C6FDD">
        <w:t>relay</w:t>
      </w:r>
      <w:bookmarkEnd w:id="59"/>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5C2D29D3"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sending and receiving the </w:t>
      </w:r>
      <w:r>
        <w:rPr>
          <w:lang w:val="en-US"/>
        </w:rPr>
        <w:t>initial UE-to-network relay discovery signaling;</w:t>
      </w:r>
    </w:p>
    <w:p w14:paraId="71717B44" w14:textId="141F09E2" w:rsidR="002000D4" w:rsidRDefault="002000D4" w:rsidP="003A13E4">
      <w:pPr>
        <w:pStyle w:val="NO"/>
        <w:rPr>
          <w:lang w:eastAsia="zh-CN"/>
        </w:rPr>
      </w:pPr>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00FD4F1B" w:rsidR="00CC5EF2" w:rsidRDefault="00CC5EF2" w:rsidP="00CC5EF2">
      <w:pPr>
        <w:pStyle w:val="B2"/>
      </w:pPr>
      <w:r>
        <w:rPr>
          <w:lang w:eastAsia="zh-CN"/>
        </w:rPr>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iscovery;</w:t>
      </w:r>
    </w:p>
    <w:p w14:paraId="57708519" w14:textId="17BF76AD" w:rsidR="00000DBE" w:rsidRPr="00000DBE" w:rsidRDefault="00000DBE" w:rsidP="00000DBE">
      <w:pPr>
        <w:pStyle w:val="B2"/>
        <w:rPr>
          <w:lang w:eastAsia="zh-CN"/>
        </w:rPr>
      </w:pPr>
      <w:r>
        <w:rPr>
          <w:lang w:eastAsia="zh-CN"/>
        </w:rPr>
        <w:t>2)</w:t>
      </w:r>
      <w:r>
        <w:rPr>
          <w:lang w:eastAsia="zh-CN"/>
        </w:rPr>
        <w:tab/>
        <w:t>a</w:t>
      </w:r>
      <w:bookmarkStart w:id="60" w:name="_Hlk80362396"/>
      <w:bookmarkStart w:id="61" w:name="_Hlk80362482"/>
      <w:r>
        <w:rPr>
          <w:lang w:eastAsia="zh-CN"/>
        </w:rPr>
        <w:t xml:space="preserve">n indication of </w:t>
      </w:r>
      <w:bookmarkEnd w:id="60"/>
      <w:bookmarkEnd w:id="61"/>
      <w:r>
        <w:t>whether the relay service code is offering 5G ProSe layer-2 or layer-3 UE-to-network relay service; and</w:t>
      </w:r>
    </w:p>
    <w:p w14:paraId="393C88D3" w14:textId="0996D783" w:rsidR="00CC5EF2" w:rsidRDefault="00000DBE" w:rsidP="00CC5EF2">
      <w:pPr>
        <w:pStyle w:val="B2"/>
        <w:rPr>
          <w:lang w:eastAsia="zh-CN"/>
        </w:rPr>
      </w:pPr>
      <w:r>
        <w:rPr>
          <w:lang w:eastAsia="zh-CN"/>
        </w:rPr>
        <w:t>3</w:t>
      </w:r>
      <w:r w:rsidR="00CC5EF2">
        <w:rPr>
          <w:lang w:eastAsia="zh-CN"/>
        </w:rPr>
        <w:t>)</w:t>
      </w:r>
      <w:r w:rsidR="00CC5EF2">
        <w:rPr>
          <w:lang w:eastAsia="zh-CN"/>
        </w:rPr>
        <w:tab/>
      </w:r>
      <w:r w:rsidR="00CC5EF2">
        <w:t xml:space="preserve">for </w:t>
      </w:r>
      <w:r w:rsidR="0060405E">
        <w:t xml:space="preserve">5G ProSe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Pr="000D5BC0" w:rsidRDefault="00CC5EF2" w:rsidP="00CC5EF2">
      <w:pPr>
        <w:pStyle w:val="B3"/>
      </w:pPr>
      <w:r w:rsidRPr="000D5BC0">
        <w:t>i)</w:t>
      </w:r>
      <w:r w:rsidRPr="000D5BC0">
        <w:tab/>
        <w:t>PDU Session type;</w:t>
      </w:r>
    </w:p>
    <w:p w14:paraId="2D0BD330" w14:textId="04A6BE60" w:rsidR="00CC5EF2" w:rsidRPr="000D5BC0" w:rsidRDefault="00CC5EF2" w:rsidP="00CC5EF2">
      <w:pPr>
        <w:pStyle w:val="B3"/>
      </w:pPr>
      <w:r w:rsidRPr="000D5BC0">
        <w:t>ii)</w:t>
      </w:r>
      <w:r w:rsidRPr="000D5BC0">
        <w:tab/>
      </w:r>
      <w:r w:rsidR="004C30A3" w:rsidRPr="000D5BC0">
        <w:t>opti</w:t>
      </w:r>
      <w:r w:rsidR="00D00DF9" w:rsidRPr="000D5BC0">
        <w:t>o</w:t>
      </w:r>
      <w:r w:rsidR="004C30A3" w:rsidRPr="000D5BC0">
        <w:t>n</w:t>
      </w:r>
      <w:r w:rsidR="00D00DF9" w:rsidRPr="000D5BC0">
        <w:t>a</w:t>
      </w:r>
      <w:r w:rsidR="004C30A3" w:rsidRPr="000D5BC0">
        <w:t xml:space="preserve">lly, </w:t>
      </w:r>
      <w:r w:rsidRPr="000D5BC0">
        <w:t>DNN;</w:t>
      </w:r>
    </w:p>
    <w:p w14:paraId="39B1A996" w14:textId="0BE21B28" w:rsidR="00CC5EF2" w:rsidRDefault="00CC5EF2" w:rsidP="00CC5EF2">
      <w:pPr>
        <w:pStyle w:val="B3"/>
      </w:pPr>
      <w:r>
        <w:t>iii)</w:t>
      </w:r>
      <w:r>
        <w:tab/>
      </w:r>
      <w:r w:rsidR="004C30A3" w:rsidRPr="000D5BC0">
        <w:t>opti</w:t>
      </w:r>
      <w:r w:rsidR="00D00DF9" w:rsidRPr="000D5BC0">
        <w:t>o</w:t>
      </w:r>
      <w:r w:rsidR="004C30A3" w:rsidRPr="000D5BC0">
        <w:t>n</w:t>
      </w:r>
      <w:r w:rsidR="00D00DF9" w:rsidRPr="000D5BC0">
        <w:t>a</w:t>
      </w:r>
      <w:r w:rsidR="004C30A3" w:rsidRPr="000D5BC0">
        <w:t xml:space="preserve">lly, </w:t>
      </w:r>
      <w:r>
        <w:t>SSC Mode;</w:t>
      </w:r>
    </w:p>
    <w:p w14:paraId="6FC3AE77" w14:textId="7AD65F94" w:rsidR="00CC5EF2" w:rsidRDefault="00CC5EF2" w:rsidP="00CC5EF2">
      <w:pPr>
        <w:pStyle w:val="B3"/>
      </w:pPr>
      <w:r>
        <w:t>iv)</w:t>
      </w:r>
      <w:r>
        <w:tab/>
      </w:r>
      <w:r w:rsidR="004C30A3" w:rsidRPr="000D5BC0">
        <w:t>opti</w:t>
      </w:r>
      <w:r w:rsidR="00D00DF9" w:rsidRPr="000D5BC0">
        <w:t>o</w:t>
      </w:r>
      <w:r w:rsidR="004C30A3" w:rsidRPr="000D5BC0">
        <w:t>n</w:t>
      </w:r>
      <w:r w:rsidR="00D00DF9" w:rsidRPr="000D5BC0">
        <w:t>a</w:t>
      </w:r>
      <w:r w:rsidR="004C30A3" w:rsidRPr="000D5BC0">
        <w:t xml:space="preserve">lly, </w:t>
      </w:r>
      <w:r>
        <w:t xml:space="preserve">S-NSSAI; </w:t>
      </w:r>
      <w:r w:rsidR="002239CF">
        <w:t>and</w:t>
      </w:r>
    </w:p>
    <w:p w14:paraId="06F6971F" w14:textId="0D1DAA4E" w:rsidR="00660D01" w:rsidRPr="00660D01" w:rsidRDefault="00CC5EF2" w:rsidP="008472A2">
      <w:pPr>
        <w:pStyle w:val="B3"/>
      </w:pPr>
      <w:r>
        <w:t>v)</w:t>
      </w:r>
      <w:r>
        <w:tab/>
      </w:r>
      <w:r w:rsidR="004C30A3" w:rsidRPr="000D5BC0">
        <w:t>opti</w:t>
      </w:r>
      <w:r w:rsidR="00D00DF9" w:rsidRPr="000D5BC0">
        <w:t>o</w:t>
      </w:r>
      <w:r w:rsidR="004C30A3" w:rsidRPr="000D5BC0">
        <w:t>n</w:t>
      </w:r>
      <w:r w:rsidR="00D00DF9" w:rsidRPr="000D5BC0">
        <w:t>a</w:t>
      </w:r>
      <w:r w:rsidR="004C30A3" w:rsidRPr="000D5BC0">
        <w:t xml:space="preserve">lly, </w:t>
      </w:r>
      <w:r w:rsidR="0005567B">
        <w:t>a</w:t>
      </w:r>
      <w:r>
        <w:t xml:space="preserve">ccess </w:t>
      </w:r>
      <w:r w:rsidR="0005567B">
        <w:t>t</w:t>
      </w:r>
      <w:r>
        <w:t xml:space="preserve">ype </w:t>
      </w:r>
      <w:r w:rsidR="0005567B">
        <w:t>p</w:t>
      </w:r>
      <w:r>
        <w:t>reference</w:t>
      </w:r>
      <w:r w:rsidR="002239CF">
        <w:t>;</w:t>
      </w:r>
    </w:p>
    <w:p w14:paraId="0FDDD78B" w14:textId="77777777" w:rsidR="00CC5EF2" w:rsidRDefault="00CC5EF2" w:rsidP="00667BCB">
      <w:pPr>
        <w:pStyle w:val="EditorsNote"/>
      </w:pPr>
      <w:r>
        <w:t>Editor's note:</w:t>
      </w:r>
      <w:r>
        <w:tab/>
        <w:t>Details of security related content are FFS and will be determinated by SA WG3.</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lastRenderedPageBreak/>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62B12A88"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w:t>
      </w:r>
      <w:r w:rsidR="007640CF">
        <w:rPr>
          <w:lang w:val="en-US"/>
        </w:rPr>
        <w:t>identifier</w:t>
      </w:r>
      <w:r>
        <w:t xml:space="preserve">(s) to ProSe </w:t>
      </w:r>
      <w:r w:rsidR="002D3BBE">
        <w:t>a</w:t>
      </w:r>
      <w:r>
        <w:t xml:space="preserve">pplication server address mapping rule. Each mapping rule contains one or more ProSe </w:t>
      </w:r>
      <w:r w:rsidR="007640CF">
        <w:rPr>
          <w:lang w:val="en-US"/>
        </w:rPr>
        <w:t>identifier</w:t>
      </w:r>
      <w:r>
        <w:t xml:space="preserve">(s) and </w:t>
      </w:r>
      <w:r w:rsidRPr="003837B1">
        <w:t>IP address/FQDN and transport layer port number</w:t>
      </w:r>
      <w:r>
        <w:t>; and</w:t>
      </w:r>
    </w:p>
    <w:p w14:paraId="6507382F" w14:textId="6A801C8F" w:rsidR="00660D01" w:rsidRPr="008472A2" w:rsidRDefault="007C1A45" w:rsidP="008472A2">
      <w:pPr>
        <w:pStyle w:val="B1"/>
      </w:pPr>
      <w:r>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05DE165A" w:rsidR="00CC5EF2" w:rsidRDefault="00CC5EF2" w:rsidP="00CC5EF2">
      <w:pPr>
        <w:pStyle w:val="B1"/>
      </w:pPr>
      <w:r>
        <w:t>b)</w:t>
      </w:r>
      <w:r>
        <w:tab/>
        <w:t>a</w:t>
      </w:r>
      <w:r w:rsidR="00D85BAB">
        <w:t>n</w:t>
      </w:r>
      <w:r w:rsidR="00D85BAB">
        <w:rPr>
          <w:lang w:eastAsia="zh-CN"/>
        </w:rPr>
        <w:t xml:space="preserve"> indication whether</w:t>
      </w:r>
      <w:r>
        <w:t xml:space="preserve">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4CB806F7" w:rsidR="007C1A45" w:rsidRDefault="007C1A45" w:rsidP="007C1A45">
      <w:pPr>
        <w:pStyle w:val="B1"/>
        <w:rPr>
          <w:lang w:val="en-US"/>
        </w:rPr>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w:t>
      </w:r>
      <w:r w:rsidR="007A5C1D">
        <w:rPr>
          <w:lang w:eastAsia="zh-CN"/>
        </w:rPr>
        <w:t>(s</w:t>
      </w:r>
      <w:r w:rsidR="008F084E">
        <w:rPr>
          <w:lang w:eastAsia="zh-CN"/>
        </w:rPr>
        <w:t>)</w:t>
      </w:r>
      <w:r>
        <w:rPr>
          <w:lang w:eastAsia="zh-CN"/>
        </w:rPr>
        <w:t xml:space="preserve"> for</w:t>
      </w:r>
      <w:r>
        <w:t xml:space="preserve"> sending and receiving the </w:t>
      </w:r>
      <w:r>
        <w:rPr>
          <w:lang w:val="en-US"/>
        </w:rPr>
        <w:t>initial UE-to-network relay discovery signalling;</w:t>
      </w:r>
    </w:p>
    <w:p w14:paraId="7E7EDFC9" w14:textId="29748A05" w:rsidR="008F084E" w:rsidRPr="004679F0" w:rsidRDefault="008F084E" w:rsidP="004679F0">
      <w:pPr>
        <w:pStyle w:val="NO"/>
      </w:pPr>
      <w:r>
        <w:rPr>
          <w:lang w:eastAsia="zh-CN"/>
        </w:rPr>
        <w:t>NOTE</w:t>
      </w:r>
      <w:r>
        <w:rPr>
          <w:lang w:val="en-US" w:eastAsia="zh-CN"/>
        </w:rPr>
        <w:t> 2</w:t>
      </w:r>
      <w:r>
        <w:rPr>
          <w:lang w:eastAsia="zh-CN"/>
        </w:rPr>
        <w:t>:</w:t>
      </w:r>
      <w:r>
        <w:rPr>
          <w:lang w:eastAsia="zh-CN"/>
        </w:rPr>
        <w:tab/>
        <w:t>Which default destination layer-2 ID is selected is up to UE implementation when there are more than one default destination layer-2 ID.</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lang w:eastAsia="zh-CN"/>
        </w:rPr>
      </w:pPr>
      <w:r>
        <w:rPr>
          <w:lang w:eastAsia="zh-CN"/>
        </w:rPr>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21024378" w14:textId="461B176D" w:rsidR="002239CF" w:rsidRDefault="00000DBE" w:rsidP="00CC5EF2">
      <w:pPr>
        <w:pStyle w:val="B2"/>
      </w:pPr>
      <w:r>
        <w:rPr>
          <w:lang w:eastAsia="zh-CN"/>
        </w:rPr>
        <w:t>3</w:t>
      </w:r>
      <w:r w:rsidR="00CC5EF2">
        <w:rPr>
          <w:lang w:eastAsia="zh-CN"/>
        </w:rPr>
        <w:t>)</w:t>
      </w:r>
      <w:r w:rsidR="00CC5EF2">
        <w:rPr>
          <w:lang w:eastAsia="zh-CN"/>
        </w:rPr>
        <w:tab/>
      </w:r>
      <w:r w:rsidR="00CC5EF2">
        <w:t xml:space="preserve">for </w:t>
      </w:r>
      <w:r w:rsidR="007C1A45">
        <w:t xml:space="preserve">5G ProSe remote UE using 5G ProSe </w:t>
      </w:r>
      <w:r w:rsidR="00DF489C">
        <w:t>layer-3</w:t>
      </w:r>
      <w:r w:rsidR="00CC5EF2">
        <w:t xml:space="preserve"> </w:t>
      </w:r>
      <w:r w:rsidR="007C1A45">
        <w:t>UE-to-network relays</w:t>
      </w:r>
      <w:r w:rsidR="00CC5EF2">
        <w:t xml:space="preserve">, </w:t>
      </w:r>
      <w:r w:rsidR="002239CF">
        <w:t>one of the following:</w:t>
      </w:r>
    </w:p>
    <w:p w14:paraId="438D1770" w14:textId="3FD34C39" w:rsidR="00CC5EF2" w:rsidRPr="000D5BC0" w:rsidRDefault="002239CF" w:rsidP="003A13E4">
      <w:pPr>
        <w:pStyle w:val="B3"/>
      </w:pPr>
      <w:r>
        <w:t>i)</w:t>
      </w:r>
      <w:r>
        <w:tab/>
      </w:r>
      <w:r w:rsidR="00CC5EF2" w:rsidRPr="000D5BC0">
        <w:t>a set of PDU session parameters</w:t>
      </w:r>
      <w:r>
        <w:rPr>
          <w:lang w:eastAsia="zh-CN"/>
        </w:rPr>
        <w:t xml:space="preserve"> </w:t>
      </w:r>
      <w:r>
        <w:t>for the relayed traffic without using N3IWF access</w:t>
      </w:r>
      <w:r w:rsidR="00CC5EF2" w:rsidRPr="000D5BC0">
        <w:t xml:space="preserve">: </w:t>
      </w:r>
    </w:p>
    <w:p w14:paraId="16C9027A" w14:textId="185E8711" w:rsidR="00CC5EF2" w:rsidRPr="000D5BC0" w:rsidRDefault="002239CF" w:rsidP="003A13E4">
      <w:pPr>
        <w:pStyle w:val="B4"/>
      </w:pPr>
      <w:r w:rsidRPr="000D5BC0">
        <w:t>A</w:t>
      </w:r>
      <w:r w:rsidR="00CC5EF2" w:rsidRPr="000D5BC0">
        <w:t>)</w:t>
      </w:r>
      <w:r w:rsidR="00CC5EF2" w:rsidRPr="000D5BC0">
        <w:tab/>
        <w:t>PDU Session type;</w:t>
      </w:r>
    </w:p>
    <w:p w14:paraId="3870AD2E" w14:textId="7D70622D" w:rsidR="00CC5EF2" w:rsidRPr="000D5BC0" w:rsidRDefault="002239CF" w:rsidP="003A13E4">
      <w:pPr>
        <w:pStyle w:val="B4"/>
      </w:pPr>
      <w:r w:rsidRPr="000D5BC0">
        <w:t>B</w:t>
      </w:r>
      <w:r w:rsidR="00CC5EF2" w:rsidRPr="000D5BC0">
        <w:t>)</w:t>
      </w:r>
      <w:r w:rsidR="00CC5EF2" w:rsidRPr="000D5BC0">
        <w:tab/>
      </w:r>
      <w:r w:rsidR="004C30A3" w:rsidRPr="000D5BC0">
        <w:t>opti</w:t>
      </w:r>
      <w:r w:rsidR="003B1474" w:rsidRPr="000D5BC0">
        <w:t>o</w:t>
      </w:r>
      <w:r w:rsidR="004C30A3" w:rsidRPr="000D5BC0">
        <w:t>n</w:t>
      </w:r>
      <w:r w:rsidR="003B1474" w:rsidRPr="000D5BC0">
        <w:t>a</w:t>
      </w:r>
      <w:r w:rsidR="004C30A3" w:rsidRPr="000D5BC0">
        <w:t xml:space="preserve">lly, </w:t>
      </w:r>
      <w:r w:rsidR="00CC5EF2" w:rsidRPr="000D5BC0">
        <w:t>DNN;</w:t>
      </w:r>
    </w:p>
    <w:p w14:paraId="55B093A7" w14:textId="5B7351BB" w:rsidR="00CC5EF2" w:rsidRDefault="002239CF" w:rsidP="003A13E4">
      <w:pPr>
        <w:pStyle w:val="B4"/>
      </w:pPr>
      <w:r>
        <w:t>C</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SSC Mode;</w:t>
      </w:r>
    </w:p>
    <w:p w14:paraId="721D549E" w14:textId="6AF08887" w:rsidR="00CC5EF2" w:rsidRDefault="002239CF" w:rsidP="003A13E4">
      <w:pPr>
        <w:pStyle w:val="B4"/>
      </w:pPr>
      <w:r>
        <w:t>D</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S-NSSAI;</w:t>
      </w:r>
      <w:r>
        <w:t xml:space="preserve"> and</w:t>
      </w:r>
    </w:p>
    <w:p w14:paraId="6A442144" w14:textId="6719860C" w:rsidR="00CC5EF2" w:rsidRDefault="002239CF" w:rsidP="003A13E4">
      <w:pPr>
        <w:pStyle w:val="B4"/>
      </w:pPr>
      <w:r>
        <w:t>E</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r>
        <w:t>or</w:t>
      </w:r>
    </w:p>
    <w:p w14:paraId="34827DD9" w14:textId="56224724" w:rsidR="00426701" w:rsidRPr="00426701" w:rsidRDefault="00426701" w:rsidP="00426701">
      <w:pPr>
        <w:pStyle w:val="B3"/>
        <w:rPr>
          <w:lang w:eastAsia="zh-CN"/>
        </w:rPr>
      </w:pPr>
      <w:r>
        <w:rPr>
          <w:lang w:eastAsia="zh-CN"/>
        </w:rPr>
        <w:t>ii)</w:t>
      </w:r>
      <w:r>
        <w:rPr>
          <w:lang w:eastAsia="zh-CN"/>
        </w:rPr>
        <w:tab/>
      </w:r>
      <w:r>
        <w:t>an indication of using N3IWF access for the relayed traffic</w:t>
      </w:r>
      <w:r>
        <w:rPr>
          <w:lang w:eastAsia="zh-CN"/>
        </w:rPr>
        <w:t xml:space="preserve">; </w:t>
      </w:r>
    </w:p>
    <w:p w14:paraId="52BD0EE2" w14:textId="77777777" w:rsidR="00CC5EF2" w:rsidRDefault="00CC5EF2" w:rsidP="00667BCB">
      <w:pPr>
        <w:pStyle w:val="EditorsNote"/>
      </w:pPr>
      <w:r>
        <w:t>Editor's note:</w:t>
      </w:r>
      <w:r>
        <w:tab/>
        <w:t>Details of security related content are FFS and will be determinated by SA WG3.</w:t>
      </w:r>
    </w:p>
    <w:p w14:paraId="39F0E47F" w14:textId="38630A77" w:rsidR="00CC5EF2" w:rsidRDefault="007C1A45" w:rsidP="00CC5EF2">
      <w:pPr>
        <w:pStyle w:val="B1"/>
      </w:pPr>
      <w:bookmarkStart w:id="62" w:name="_Hlk72764844"/>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0A841766" w:rsidR="00CC5EF2" w:rsidRDefault="007C1A45" w:rsidP="00CC5EF2">
      <w:pPr>
        <w:pStyle w:val="B1"/>
        <w:rPr>
          <w:lang w:eastAsia="zh-CN"/>
        </w:rPr>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r w:rsidR="00735CF5">
        <w:t xml:space="preserve"> and</w:t>
      </w:r>
    </w:p>
    <w:bookmarkEnd w:id="62"/>
    <w:p w14:paraId="1FAD1E06" w14:textId="340C3C69" w:rsidR="00CC5EF2" w:rsidRDefault="00CC5EF2" w:rsidP="00CC5EF2">
      <w:pPr>
        <w:pStyle w:val="NO"/>
      </w:pPr>
      <w:r>
        <w:t>NOTE</w:t>
      </w:r>
      <w:r w:rsidR="00BB16B2">
        <w:t> </w:t>
      </w:r>
      <w:r w:rsidR="00B26DA9">
        <w:t>3</w:t>
      </w:r>
      <w:r>
        <w:t>:</w:t>
      </w:r>
      <w:r>
        <w:tab/>
        <w:t>Whether a frequency band is "operator managed" or "non-operator managed" in a given Geographical Area is defined by local regulations.</w:t>
      </w:r>
    </w:p>
    <w:p w14:paraId="279345F6" w14:textId="77777777" w:rsidR="00735CF5" w:rsidRDefault="00162144" w:rsidP="008472A2">
      <w:pPr>
        <w:pStyle w:val="B1"/>
      </w:pPr>
      <w:r>
        <w:t>i</w:t>
      </w:r>
      <w:r w:rsidR="008472A2">
        <w:t>)</w:t>
      </w:r>
      <w:r w:rsidR="008472A2">
        <w:tab/>
      </w:r>
      <w:r w:rsidR="00735CF5">
        <w:t>the N3IWF selection information for 5G ProSe layer-3 remote UE:</w:t>
      </w:r>
    </w:p>
    <w:p w14:paraId="78D764EB" w14:textId="3DC8C9F9" w:rsidR="008472A2" w:rsidRDefault="00735CF5" w:rsidP="003A13E4">
      <w:pPr>
        <w:pStyle w:val="B2"/>
      </w:pPr>
      <w:r>
        <w:t>1)</w:t>
      </w:r>
      <w:r>
        <w:tab/>
      </w:r>
      <w:r w:rsidR="008472A2">
        <w:t>N3IWF identifier configuration (either FQDN or IP address); and</w:t>
      </w:r>
    </w:p>
    <w:p w14:paraId="600B8B71" w14:textId="08369C92" w:rsidR="008472A2" w:rsidRDefault="00735CF5" w:rsidP="00735CF5">
      <w:pPr>
        <w:pStyle w:val="B2"/>
        <w:rPr>
          <w:noProof/>
          <w:lang w:val="en-US"/>
        </w:rPr>
      </w:pPr>
      <w:r>
        <w:lastRenderedPageBreak/>
        <w:t>2)</w:t>
      </w:r>
      <w:r>
        <w:tab/>
      </w:r>
      <w:r w:rsidR="008472A2" w:rsidRPr="001F0543">
        <w:t xml:space="preserve">5G ProSe </w:t>
      </w:r>
      <w:r w:rsidR="00DF489C">
        <w:t>layer-3</w:t>
      </w:r>
      <w:r w:rsidR="008472A2" w:rsidRPr="001F0543">
        <w:t xml:space="preserve"> UE-to-</w:t>
      </w:r>
      <w:r w:rsidR="00162144">
        <w:t>n</w:t>
      </w:r>
      <w:r w:rsidR="008472A2" w:rsidRPr="001F0543">
        <w:t xml:space="preserve">etwork </w:t>
      </w:r>
      <w:r w:rsidR="00162144">
        <w:t>r</w:t>
      </w:r>
      <w:r w:rsidR="008472A2" w:rsidRPr="001F0543">
        <w:t>elays</w:t>
      </w:r>
      <w:r w:rsidR="008472A2">
        <w:t>, access node selection information consists of</w:t>
      </w:r>
      <w:r>
        <w:t xml:space="preserve"> </w:t>
      </w:r>
      <w:r w:rsidR="008472A2">
        <w:t>a prioritized list of PLMNs for N3IWF selection and an indication that the selection of an N3IWF in a PLMN should be based on Tracking Area Identity FQDN or on Operator Identifier FQDN.</w:t>
      </w:r>
    </w:p>
    <w:p w14:paraId="7C7E38AC" w14:textId="19F679D8" w:rsidR="00BC4D07" w:rsidRDefault="00BC4D07" w:rsidP="00BC4D07">
      <w:pPr>
        <w:pStyle w:val="Heading2"/>
        <w:rPr>
          <w:noProof/>
          <w:lang w:val="en-US"/>
        </w:rPr>
      </w:pPr>
      <w:bookmarkStart w:id="63" w:name="_Toc89097100"/>
      <w:r>
        <w:rPr>
          <w:noProof/>
          <w:lang w:val="en-US"/>
        </w:rPr>
        <w:t>5.3</w:t>
      </w:r>
      <w:r>
        <w:rPr>
          <w:noProof/>
          <w:lang w:val="en-US"/>
        </w:rPr>
        <w:tab/>
        <w:t>Procedures</w:t>
      </w:r>
      <w:bookmarkEnd w:id="63"/>
    </w:p>
    <w:p w14:paraId="1151158C" w14:textId="77777777" w:rsidR="00BC4D07" w:rsidRDefault="00BC4D07" w:rsidP="00BC4D07">
      <w:pPr>
        <w:pStyle w:val="Heading3"/>
        <w:rPr>
          <w:noProof/>
          <w:lang w:val="en-US"/>
        </w:rPr>
      </w:pPr>
      <w:bookmarkStart w:id="64" w:name="_Toc59209143"/>
      <w:bookmarkStart w:id="65" w:name="_Toc59208872"/>
      <w:bookmarkStart w:id="66" w:name="_Toc51951118"/>
      <w:bookmarkStart w:id="67" w:name="_Toc45882568"/>
      <w:bookmarkStart w:id="68" w:name="_Toc45282182"/>
      <w:bookmarkStart w:id="69" w:name="_Toc34404354"/>
      <w:bookmarkStart w:id="70" w:name="_Toc34388583"/>
      <w:bookmarkStart w:id="71" w:name="_Toc25070668"/>
      <w:bookmarkStart w:id="72" w:name="_Toc22039959"/>
      <w:bookmarkStart w:id="73" w:name="_Toc533170250"/>
      <w:bookmarkStart w:id="74" w:name="_Toc533170253"/>
      <w:bookmarkStart w:id="75" w:name="_Toc533170262"/>
      <w:bookmarkStart w:id="76" w:name="_Toc89097101"/>
      <w:r>
        <w:rPr>
          <w:noProof/>
          <w:lang w:val="en-US"/>
        </w:rPr>
        <w:t>5.3.1</w:t>
      </w:r>
      <w:r>
        <w:rPr>
          <w:noProof/>
          <w:lang w:val="en-US"/>
        </w:rPr>
        <w:tab/>
        <w:t>General</w:t>
      </w:r>
      <w:bookmarkEnd w:id="64"/>
      <w:bookmarkEnd w:id="65"/>
      <w:bookmarkEnd w:id="66"/>
      <w:bookmarkEnd w:id="67"/>
      <w:bookmarkEnd w:id="68"/>
      <w:bookmarkEnd w:id="69"/>
      <w:bookmarkEnd w:id="70"/>
      <w:bookmarkEnd w:id="71"/>
      <w:bookmarkEnd w:id="72"/>
      <w:bookmarkEnd w:id="73"/>
      <w:bookmarkEnd w:id="76"/>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Heading3"/>
        <w:rPr>
          <w:noProof/>
          <w:lang w:val="en-US"/>
        </w:rPr>
      </w:pPr>
      <w:bookmarkStart w:id="77" w:name="_Toc59209144"/>
      <w:bookmarkStart w:id="78" w:name="_Toc59208873"/>
      <w:bookmarkStart w:id="79" w:name="_Toc51951119"/>
      <w:bookmarkStart w:id="80" w:name="_Toc45882569"/>
      <w:bookmarkStart w:id="81" w:name="_Toc45282183"/>
      <w:bookmarkStart w:id="82" w:name="_Toc34404355"/>
      <w:bookmarkStart w:id="83" w:name="_Toc34388584"/>
      <w:bookmarkStart w:id="84" w:name="_Toc25070669"/>
      <w:bookmarkStart w:id="85" w:name="_Toc22039960"/>
      <w:bookmarkStart w:id="86" w:name="_Toc89097102"/>
      <w:bookmarkEnd w:id="74"/>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77"/>
      <w:bookmarkEnd w:id="78"/>
      <w:bookmarkEnd w:id="79"/>
      <w:bookmarkEnd w:id="80"/>
      <w:bookmarkEnd w:id="81"/>
      <w:bookmarkEnd w:id="82"/>
      <w:bookmarkEnd w:id="83"/>
      <w:bookmarkEnd w:id="84"/>
      <w:bookmarkEnd w:id="85"/>
      <w:bookmarkEnd w:id="86"/>
    </w:p>
    <w:p w14:paraId="73B48630" w14:textId="77777777" w:rsidR="00BC4D07" w:rsidRDefault="00BC4D07" w:rsidP="00BC4D07">
      <w:pPr>
        <w:pStyle w:val="Heading4"/>
        <w:rPr>
          <w:noProof/>
          <w:lang w:val="en-US"/>
        </w:rPr>
      </w:pPr>
      <w:bookmarkStart w:id="87" w:name="_Toc59209145"/>
      <w:bookmarkStart w:id="88" w:name="_Toc59208874"/>
      <w:bookmarkStart w:id="89" w:name="_Toc51951120"/>
      <w:bookmarkStart w:id="90" w:name="_Toc45882570"/>
      <w:bookmarkStart w:id="91" w:name="_Toc45282184"/>
      <w:bookmarkStart w:id="92" w:name="_Toc34404356"/>
      <w:bookmarkStart w:id="93" w:name="_Toc34388585"/>
      <w:bookmarkStart w:id="94" w:name="_Toc25070670"/>
      <w:bookmarkStart w:id="95" w:name="_Toc22039961"/>
      <w:bookmarkStart w:id="96" w:name="_Toc89097103"/>
      <w:r>
        <w:rPr>
          <w:noProof/>
          <w:lang w:val="en-US"/>
        </w:rPr>
        <w:t>5.3.2.1</w:t>
      </w:r>
      <w:r>
        <w:rPr>
          <w:noProof/>
          <w:lang w:val="en-US"/>
        </w:rPr>
        <w:tab/>
        <w:t>General</w:t>
      </w:r>
      <w:bookmarkEnd w:id="87"/>
      <w:bookmarkEnd w:id="88"/>
      <w:bookmarkEnd w:id="89"/>
      <w:bookmarkEnd w:id="90"/>
      <w:bookmarkEnd w:id="91"/>
      <w:bookmarkEnd w:id="92"/>
      <w:bookmarkEnd w:id="93"/>
      <w:bookmarkEnd w:id="94"/>
      <w:bookmarkEnd w:id="95"/>
      <w:bookmarkEnd w:id="96"/>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Heading4"/>
        <w:rPr>
          <w:noProof/>
          <w:lang w:val="en-US"/>
        </w:rPr>
      </w:pPr>
      <w:bookmarkStart w:id="97" w:name="_Toc59209146"/>
      <w:bookmarkStart w:id="98" w:name="_Toc59208875"/>
      <w:bookmarkStart w:id="99" w:name="_Toc51951121"/>
      <w:bookmarkStart w:id="100" w:name="_Toc45882571"/>
      <w:bookmarkStart w:id="101" w:name="_Toc45282185"/>
      <w:bookmarkStart w:id="102" w:name="_Toc34404357"/>
      <w:bookmarkStart w:id="103" w:name="_Toc34388586"/>
      <w:bookmarkStart w:id="104" w:name="_Toc25070671"/>
      <w:bookmarkStart w:id="105" w:name="_Toc22039962"/>
      <w:bookmarkStart w:id="106" w:name="_Toc533170254"/>
      <w:bookmarkStart w:id="107" w:name="_Toc89097104"/>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97"/>
      <w:bookmarkEnd w:id="98"/>
      <w:bookmarkEnd w:id="99"/>
      <w:bookmarkEnd w:id="100"/>
      <w:bookmarkEnd w:id="101"/>
      <w:bookmarkEnd w:id="102"/>
      <w:bookmarkEnd w:id="103"/>
      <w:bookmarkEnd w:id="104"/>
      <w:bookmarkEnd w:id="105"/>
      <w:bookmarkEnd w:id="106"/>
      <w:bookmarkEnd w:id="107"/>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77777777" w:rsidR="00BC4D07" w:rsidRPr="005374E1" w:rsidRDefault="00BC4D07" w:rsidP="005374E1">
      <w:pPr>
        <w:pStyle w:val="B1"/>
      </w:pPr>
      <w:bookmarkStart w:id="108" w:name="_Toc533170255"/>
      <w:r w:rsidRPr="005374E1">
        <w:t>d)</w:t>
      </w:r>
      <w:r w:rsidRPr="005374E1">
        <w:tab/>
        <w:t xml:space="preserve">shall </w:t>
      </w:r>
      <w:r w:rsidRPr="00E57034">
        <w:rPr>
          <w:lang w:val="en-US"/>
        </w:rPr>
        <w:t>start timer T5040</w:t>
      </w:r>
      <w:r w:rsidRPr="005374E1">
        <w:t>.</w:t>
      </w:r>
    </w:p>
    <w:bookmarkStart w:id="109" w:name="_Toc34404358"/>
    <w:bookmarkStart w:id="110" w:name="_Toc34388587"/>
    <w:bookmarkStart w:id="111" w:name="_Toc25070672"/>
    <w:bookmarkStart w:id="112" w:name="_Toc22039963"/>
    <w:p w14:paraId="70634E2E" w14:textId="77777777" w:rsidR="00BC4D07" w:rsidRDefault="00BC4D07" w:rsidP="00BC4D07">
      <w:pPr>
        <w:pStyle w:val="TH"/>
        <w:rPr>
          <w:lang w:eastAsia="zh-CN"/>
        </w:rPr>
      </w:pPr>
      <w:r>
        <w:rPr>
          <w:rFonts w:eastAsiaTheme="minorEastAsia"/>
        </w:rPr>
        <w:object w:dxaOrig="7665" w:dyaOrig="4695" w14:anchorId="3B362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4pt;height:234.35pt" o:ole="">
            <v:imagedata r:id="rId11" o:title=""/>
          </v:shape>
          <o:OLEObject Type="Embed" ProgID="Visio.Drawing.15" ShapeID="_x0000_i1025" DrawAspect="Content" ObjectID="_1699710246" r:id="rId12"/>
        </w:object>
      </w:r>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Heading4"/>
        <w:rPr>
          <w:noProof/>
          <w:lang w:val="en-US"/>
        </w:rPr>
      </w:pPr>
      <w:bookmarkStart w:id="113" w:name="_Toc59209147"/>
      <w:bookmarkStart w:id="114" w:name="_Toc59208876"/>
      <w:bookmarkStart w:id="115" w:name="_Toc51951122"/>
      <w:bookmarkStart w:id="116" w:name="_Toc45882572"/>
      <w:bookmarkStart w:id="117" w:name="_Toc45282186"/>
      <w:bookmarkStart w:id="118" w:name="_Toc89097105"/>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108"/>
      <w:r>
        <w:t>accepted by the network</w:t>
      </w:r>
      <w:bookmarkEnd w:id="109"/>
      <w:bookmarkEnd w:id="110"/>
      <w:bookmarkEnd w:id="111"/>
      <w:bookmarkEnd w:id="112"/>
      <w:bookmarkEnd w:id="113"/>
      <w:bookmarkEnd w:id="114"/>
      <w:bookmarkEnd w:id="115"/>
      <w:bookmarkEnd w:id="116"/>
      <w:bookmarkEnd w:id="117"/>
      <w:bookmarkEnd w:id="118"/>
    </w:p>
    <w:p w14:paraId="5F538318" w14:textId="77777777" w:rsidR="00BC4D07" w:rsidRDefault="00BC4D07" w:rsidP="00BC4D07">
      <w:pPr>
        <w:rPr>
          <w:lang w:val="en-US"/>
        </w:rPr>
      </w:pPr>
      <w:bookmarkStart w:id="119"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120" w:name="_Toc22039964"/>
      <w:bookmarkStart w:id="121" w:name="_Toc20233348"/>
      <w:bookmarkEnd w:id="119"/>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122" w:name="_Toc59209148"/>
      <w:bookmarkStart w:id="123" w:name="_Toc59208877"/>
      <w:bookmarkStart w:id="124" w:name="_Toc51951123"/>
      <w:bookmarkStart w:id="125" w:name="_Toc45882573"/>
      <w:bookmarkStart w:id="126" w:name="_Toc45282187"/>
      <w:bookmarkStart w:id="127" w:name="_Toc34404359"/>
      <w:bookmarkStart w:id="128" w:name="_Toc34388588"/>
      <w:bookmarkStart w:id="129"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0F3AFA3D" w:rsidR="00BC4D07" w:rsidRDefault="00BC4D07" w:rsidP="00BC4D07">
      <w:pPr>
        <w:rPr>
          <w:lang w:val="en-US" w:eastAsia="zh-CN"/>
        </w:rPr>
      </w:pPr>
      <w:r>
        <w:rPr>
          <w:lang w:val="en-US" w:eastAsia="zh-CN"/>
        </w:rPr>
        <w:t>If new UE policies for 5G ProSe UE-to-network relay</w:t>
      </w:r>
      <w:r w:rsidR="00B11307">
        <w:rPr>
          <w:lang w:val="en-US" w:eastAsia="zh-CN"/>
        </w:rPr>
        <w:t xml:space="preserve"> UE</w:t>
      </w:r>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Heading4"/>
      </w:pPr>
      <w:bookmarkStart w:id="130" w:name="_Toc89097106"/>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120"/>
      <w:bookmarkEnd w:id="122"/>
      <w:bookmarkEnd w:id="123"/>
      <w:bookmarkEnd w:id="124"/>
      <w:bookmarkEnd w:id="125"/>
      <w:bookmarkEnd w:id="126"/>
      <w:bookmarkEnd w:id="127"/>
      <w:bookmarkEnd w:id="128"/>
      <w:bookmarkEnd w:id="129"/>
      <w:bookmarkEnd w:id="130"/>
    </w:p>
    <w:p w14:paraId="2D16C2C1" w14:textId="77777777" w:rsidR="00BC4D07" w:rsidRDefault="00BC4D07" w:rsidP="00BC4D07">
      <w:pPr>
        <w:rPr>
          <w:lang w:val="en-US"/>
        </w:rPr>
      </w:pPr>
      <w:bookmarkStart w:id="131" w:name="_Toc59209149"/>
      <w:bookmarkStart w:id="132" w:name="_Toc59208878"/>
      <w:bookmarkStart w:id="133" w:name="_Toc51951124"/>
      <w:bookmarkStart w:id="134" w:name="_Toc45882574"/>
      <w:bookmarkStart w:id="135" w:name="_Toc45282188"/>
      <w:bookmarkStart w:id="136" w:name="_Toc34404360"/>
      <w:bookmarkStart w:id="137" w:name="_Toc34388589"/>
      <w:bookmarkStart w:id="138" w:name="_Toc25070674"/>
      <w:bookmarkStart w:id="139"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Heading4"/>
      </w:pPr>
      <w:bookmarkStart w:id="140" w:name="_Toc89097107"/>
      <w:r>
        <w:t>5.3.2.5</w:t>
      </w:r>
      <w:r>
        <w:tab/>
        <w:t>Abnormal cases on the network side</w:t>
      </w:r>
      <w:bookmarkEnd w:id="121"/>
      <w:bookmarkEnd w:id="131"/>
      <w:bookmarkEnd w:id="132"/>
      <w:bookmarkEnd w:id="133"/>
      <w:bookmarkEnd w:id="134"/>
      <w:bookmarkEnd w:id="135"/>
      <w:bookmarkEnd w:id="136"/>
      <w:bookmarkEnd w:id="137"/>
      <w:bookmarkEnd w:id="138"/>
      <w:bookmarkEnd w:id="139"/>
      <w:bookmarkEnd w:id="140"/>
    </w:p>
    <w:p w14:paraId="1A6476FA" w14:textId="77777777" w:rsidR="00BC4D07" w:rsidRDefault="00BC4D07" w:rsidP="00BC4D07">
      <w:pPr>
        <w:rPr>
          <w:lang w:val="en-US"/>
        </w:rPr>
      </w:pPr>
      <w:bookmarkStart w:id="141" w:name="_Toc25070675"/>
      <w:bookmarkStart w:id="142"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Heading4"/>
      </w:pPr>
      <w:bookmarkStart w:id="143" w:name="_Toc59209150"/>
      <w:bookmarkStart w:id="144" w:name="_Toc59208879"/>
      <w:bookmarkStart w:id="145" w:name="_Toc51951125"/>
      <w:bookmarkStart w:id="146" w:name="_Toc45882575"/>
      <w:bookmarkStart w:id="147" w:name="_Toc45282189"/>
      <w:bookmarkStart w:id="148" w:name="_Toc34404361"/>
      <w:bookmarkStart w:id="149" w:name="_Toc34388590"/>
      <w:bookmarkStart w:id="150" w:name="_Toc89097108"/>
      <w:r>
        <w:t>5.3.2.6</w:t>
      </w:r>
      <w:r>
        <w:tab/>
        <w:t>Abnormal cases on the UE</w:t>
      </w:r>
      <w:bookmarkEnd w:id="141"/>
      <w:bookmarkEnd w:id="143"/>
      <w:bookmarkEnd w:id="144"/>
      <w:bookmarkEnd w:id="145"/>
      <w:bookmarkEnd w:id="146"/>
      <w:bookmarkEnd w:id="147"/>
      <w:bookmarkEnd w:id="148"/>
      <w:bookmarkEnd w:id="149"/>
      <w:bookmarkEnd w:id="150"/>
    </w:p>
    <w:p w14:paraId="5DEACD81" w14:textId="77777777" w:rsidR="00BC4D07" w:rsidRPr="0037175B" w:rsidRDefault="00BC4D07" w:rsidP="0037175B">
      <w:pPr>
        <w:rPr>
          <w:lang w:val="en-US"/>
        </w:rPr>
      </w:pPr>
      <w:bookmarkStart w:id="151" w:name="_Toc59209151"/>
      <w:bookmarkStart w:id="152" w:name="_Toc59208880"/>
      <w:bookmarkStart w:id="153" w:name="_Toc51951126"/>
      <w:bookmarkStart w:id="154" w:name="_Toc45882576"/>
      <w:bookmarkStart w:id="155" w:name="_Toc45282190"/>
      <w:bookmarkStart w:id="156" w:name="_Toc34404362"/>
      <w:bookmarkStart w:id="157" w:name="_Toc34388591"/>
      <w:bookmarkStart w:id="158"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75"/>
      <w:bookmarkEnd w:id="142"/>
      <w:bookmarkEnd w:id="151"/>
      <w:bookmarkEnd w:id="152"/>
      <w:bookmarkEnd w:id="153"/>
      <w:bookmarkEnd w:id="154"/>
      <w:bookmarkEnd w:id="155"/>
      <w:bookmarkEnd w:id="156"/>
      <w:bookmarkEnd w:id="157"/>
      <w:bookmarkEnd w:id="158"/>
    </w:p>
    <w:p w14:paraId="13DAA336" w14:textId="77777777" w:rsidR="005033B4" w:rsidRPr="004D3578" w:rsidRDefault="005033B4" w:rsidP="005033B4">
      <w:pPr>
        <w:pStyle w:val="Heading1"/>
      </w:pPr>
      <w:bookmarkStart w:id="159" w:name="_Toc89097109"/>
      <w:r>
        <w:lastRenderedPageBreak/>
        <w:t>6</w:t>
      </w:r>
      <w:r w:rsidRPr="004D3578">
        <w:tab/>
      </w:r>
      <w:r w:rsidR="00FF4F78">
        <w:t xml:space="preserve">5G </w:t>
      </w:r>
      <w:r>
        <w:t>ProSe direct discovery</w:t>
      </w:r>
      <w:bookmarkEnd w:id="159"/>
    </w:p>
    <w:p w14:paraId="45B3FDD2" w14:textId="77777777" w:rsidR="00CA1977" w:rsidRDefault="00CA1977" w:rsidP="00CA1977">
      <w:pPr>
        <w:pStyle w:val="Heading2"/>
      </w:pPr>
      <w:bookmarkStart w:id="160" w:name="_Toc89097110"/>
      <w:r>
        <w:t>6.1</w:t>
      </w:r>
      <w:r w:rsidRPr="004D3578">
        <w:tab/>
      </w:r>
      <w:r>
        <w:t>Overview</w:t>
      </w:r>
      <w:bookmarkEnd w:id="160"/>
    </w:p>
    <w:p w14:paraId="251D4BC4" w14:textId="54764715" w:rsidR="006F5E36" w:rsidRDefault="006F5E36" w:rsidP="006F5E36">
      <w:pPr>
        <w:pStyle w:val="Heading3"/>
      </w:pPr>
      <w:bookmarkStart w:id="161" w:name="_Toc59198963"/>
      <w:bookmarkStart w:id="162" w:name="_Toc59198372"/>
      <w:bookmarkStart w:id="163" w:name="_Toc525230972"/>
      <w:bookmarkStart w:id="164" w:name="_Toc89097111"/>
      <w:r>
        <w:t>6.1.1</w:t>
      </w:r>
      <w:r>
        <w:tab/>
        <w:t xml:space="preserve">Transport protocol for PC3a </w:t>
      </w:r>
      <w:r w:rsidR="0066563C">
        <w:t>control protocol</w:t>
      </w:r>
      <w:r>
        <w:t xml:space="preserve"> messages for 5G ProSe direct discovery</w:t>
      </w:r>
      <w:bookmarkEnd w:id="161"/>
      <w:bookmarkEnd w:id="162"/>
      <w:bookmarkEnd w:id="163"/>
      <w:bookmarkEnd w:id="164"/>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Heading3"/>
        <w:rPr>
          <w:noProof/>
          <w:lang w:eastAsia="zh-CN"/>
        </w:rPr>
      </w:pPr>
      <w:bookmarkStart w:id="165" w:name="_Toc59198964"/>
      <w:bookmarkStart w:id="166" w:name="_Toc59198373"/>
      <w:bookmarkStart w:id="167" w:name="_Toc525230973"/>
      <w:bookmarkStart w:id="168" w:name="_Toc89097112"/>
      <w:r>
        <w:rPr>
          <w:noProof/>
          <w:lang w:eastAsia="zh-CN"/>
        </w:rPr>
        <w:t>6</w:t>
      </w:r>
      <w:r>
        <w:rPr>
          <w:noProof/>
        </w:rPr>
        <w:t>.1.</w:t>
      </w:r>
      <w:r>
        <w:rPr>
          <w:noProof/>
          <w:lang w:eastAsia="zh-CN"/>
        </w:rPr>
        <w:t>2</w:t>
      </w:r>
      <w:r>
        <w:rPr>
          <w:noProof/>
        </w:rPr>
        <w:tab/>
        <w:t>Handling of UE-initiated procedures</w:t>
      </w:r>
      <w:bookmarkEnd w:id="165"/>
      <w:bookmarkEnd w:id="166"/>
      <w:bookmarkEnd w:id="167"/>
      <w:bookmarkEnd w:id="168"/>
    </w:p>
    <w:p w14:paraId="0A51B856" w14:textId="77777777" w:rsidR="006F5E36" w:rsidRDefault="006F5E36" w:rsidP="006F5E36">
      <w:pPr>
        <w:pStyle w:val="Heading4"/>
        <w:rPr>
          <w:noProof/>
          <w:lang w:eastAsia="zh-CN"/>
        </w:rPr>
      </w:pPr>
      <w:bookmarkStart w:id="169" w:name="_Toc89097113"/>
      <w:r>
        <w:rPr>
          <w:noProof/>
          <w:lang w:eastAsia="zh-CN"/>
        </w:rPr>
        <w:t>6</w:t>
      </w:r>
      <w:r>
        <w:rPr>
          <w:noProof/>
        </w:rPr>
        <w:t>.1.</w:t>
      </w:r>
      <w:r>
        <w:rPr>
          <w:noProof/>
          <w:lang w:eastAsia="zh-CN"/>
        </w:rPr>
        <w:t>2.1</w:t>
      </w:r>
      <w:r>
        <w:rPr>
          <w:noProof/>
        </w:rPr>
        <w:tab/>
        <w:t>General</w:t>
      </w:r>
      <w:bookmarkEnd w:id="169"/>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77777777" w:rsidR="006F5E36" w:rsidRDefault="006F5E36" w:rsidP="006F5E36">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7A55B674" w14:textId="77777777" w:rsidR="006F5E36" w:rsidRDefault="006F5E36" w:rsidP="006F5E36">
      <w:pPr>
        <w:pStyle w:val="Heading4"/>
        <w:rPr>
          <w:noProof/>
          <w:lang w:eastAsia="zh-CN"/>
        </w:rPr>
      </w:pPr>
      <w:bookmarkStart w:id="170" w:name="_Toc89097114"/>
      <w:r>
        <w:rPr>
          <w:noProof/>
          <w:lang w:eastAsia="zh-CN"/>
        </w:rPr>
        <w:t>6</w:t>
      </w:r>
      <w:r>
        <w:rPr>
          <w:noProof/>
        </w:rPr>
        <w:t>.1.</w:t>
      </w:r>
      <w:r>
        <w:rPr>
          <w:noProof/>
          <w:lang w:eastAsia="zh-CN"/>
        </w:rPr>
        <w:t>2.2</w:t>
      </w:r>
      <w:r>
        <w:rPr>
          <w:noProof/>
        </w:rPr>
        <w:tab/>
        <w:t>5G DDNMF discovery</w:t>
      </w:r>
      <w:bookmarkEnd w:id="170"/>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Heading3"/>
        <w:rPr>
          <w:noProof/>
          <w:lang w:eastAsia="zh-CN"/>
        </w:rPr>
      </w:pPr>
      <w:bookmarkStart w:id="171" w:name="_Toc59198965"/>
      <w:bookmarkStart w:id="172" w:name="_Toc59198374"/>
      <w:bookmarkStart w:id="173" w:name="_Toc525230974"/>
      <w:bookmarkStart w:id="174" w:name="_Toc89097115"/>
      <w:r>
        <w:rPr>
          <w:noProof/>
          <w:lang w:eastAsia="zh-CN"/>
        </w:rPr>
        <w:t>6</w:t>
      </w:r>
      <w:r>
        <w:rPr>
          <w:noProof/>
        </w:rPr>
        <w:t>.1.3</w:t>
      </w:r>
      <w:r>
        <w:rPr>
          <w:noProof/>
        </w:rPr>
        <w:tab/>
        <w:t xml:space="preserve">Handling of </w:t>
      </w:r>
      <w:r>
        <w:rPr>
          <w:noProof/>
          <w:lang w:eastAsia="zh-CN"/>
        </w:rPr>
        <w:t>5G DDNMF</w:t>
      </w:r>
      <w:r>
        <w:rPr>
          <w:noProof/>
        </w:rPr>
        <w:t>-initiated procedures</w:t>
      </w:r>
      <w:bookmarkEnd w:id="171"/>
      <w:bookmarkEnd w:id="172"/>
      <w:bookmarkEnd w:id="173"/>
      <w:bookmarkEnd w:id="174"/>
    </w:p>
    <w:p w14:paraId="752775F0" w14:textId="77777777" w:rsidR="006F5E36" w:rsidRDefault="006F5E36" w:rsidP="006F5E36">
      <w:pPr>
        <w:pStyle w:val="Heading4"/>
        <w:rPr>
          <w:lang w:eastAsia="zh-CN"/>
        </w:rPr>
      </w:pPr>
      <w:bookmarkStart w:id="175" w:name="_Toc59198966"/>
      <w:bookmarkStart w:id="176" w:name="_Toc59198375"/>
      <w:bookmarkStart w:id="177" w:name="_Toc525230975"/>
      <w:bookmarkStart w:id="178" w:name="_Toc89097116"/>
      <w:r>
        <w:rPr>
          <w:lang w:eastAsia="zh-CN"/>
        </w:rPr>
        <w:t>6</w:t>
      </w:r>
      <w:r>
        <w:t>.1.3.1</w:t>
      </w:r>
      <w:r>
        <w:tab/>
      </w:r>
      <w:r>
        <w:rPr>
          <w:lang w:eastAsia="zh-CN"/>
        </w:rPr>
        <w:t>General</w:t>
      </w:r>
      <w:bookmarkEnd w:id="175"/>
      <w:bookmarkEnd w:id="176"/>
      <w:bookmarkEnd w:id="177"/>
      <w:bookmarkEnd w:id="178"/>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lastRenderedPageBreak/>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Heading4"/>
      </w:pPr>
      <w:bookmarkStart w:id="179" w:name="_Toc59198967"/>
      <w:bookmarkStart w:id="180" w:name="_Toc59198376"/>
      <w:bookmarkStart w:id="181" w:name="_Toc525230976"/>
      <w:bookmarkStart w:id="182" w:name="_Toc89097117"/>
      <w:r>
        <w:rPr>
          <w:lang w:eastAsia="zh-CN"/>
        </w:rPr>
        <w:t>6</w:t>
      </w:r>
      <w:r>
        <w:t>.1.3.</w:t>
      </w:r>
      <w:r>
        <w:rPr>
          <w:lang w:eastAsia="zh-CN"/>
        </w:rPr>
        <w:t>2</w:t>
      </w:r>
      <w:r>
        <w:tab/>
        <w:t>HTTP long polling</w:t>
      </w:r>
      <w:bookmarkEnd w:id="179"/>
      <w:bookmarkEnd w:id="180"/>
      <w:bookmarkEnd w:id="181"/>
      <w:bookmarkEnd w:id="182"/>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183" w:name="OLE_LINK14"/>
      <w:r>
        <w:t>keep polling after some waiting period</w:t>
      </w:r>
      <w:bookmarkEnd w:id="183"/>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Heading4"/>
      </w:pPr>
      <w:bookmarkStart w:id="184" w:name="_Toc59198968"/>
      <w:bookmarkStart w:id="185" w:name="_Toc59198377"/>
      <w:bookmarkStart w:id="186" w:name="_Toc525230977"/>
      <w:bookmarkStart w:id="187" w:name="_Toc89097118"/>
      <w:r>
        <w:rPr>
          <w:lang w:eastAsia="zh-CN"/>
        </w:rPr>
        <w:t>6</w:t>
      </w:r>
      <w:r>
        <w:t>.1.3.</w:t>
      </w:r>
      <w:r>
        <w:rPr>
          <w:lang w:eastAsia="zh-CN"/>
        </w:rPr>
        <w:t>3</w:t>
      </w:r>
      <w:r>
        <w:tab/>
        <w:t>OMA Push</w:t>
      </w:r>
      <w:bookmarkEnd w:id="184"/>
      <w:bookmarkEnd w:id="185"/>
      <w:bookmarkEnd w:id="186"/>
      <w:bookmarkEnd w:id="187"/>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Heading2"/>
      </w:pPr>
      <w:bookmarkStart w:id="188" w:name="_Toc89097119"/>
      <w:r>
        <w:t>6.2</w:t>
      </w:r>
      <w:r w:rsidRPr="004D3578">
        <w:tab/>
      </w:r>
      <w:r>
        <w:t>Procedures</w:t>
      </w:r>
      <w:bookmarkEnd w:id="188"/>
    </w:p>
    <w:p w14:paraId="2EBF9476" w14:textId="77777777" w:rsidR="00CE7128" w:rsidRDefault="00CE7128" w:rsidP="00CE7128">
      <w:pPr>
        <w:pStyle w:val="Heading3"/>
      </w:pPr>
      <w:bookmarkStart w:id="189" w:name="_Toc59198970"/>
      <w:bookmarkStart w:id="190" w:name="_Toc59198379"/>
      <w:bookmarkStart w:id="191" w:name="_Toc525230979"/>
      <w:bookmarkStart w:id="192" w:name="_Toc89097120"/>
      <w:r>
        <w:t>6.2.</w:t>
      </w:r>
      <w:r w:rsidR="002A133C">
        <w:t>1</w:t>
      </w:r>
      <w:r>
        <w:tab/>
        <w:t>Types of 5G ProSe direct discovery procedures</w:t>
      </w:r>
      <w:bookmarkEnd w:id="189"/>
      <w:bookmarkEnd w:id="190"/>
      <w:bookmarkEnd w:id="191"/>
      <w:bookmarkEnd w:id="192"/>
    </w:p>
    <w:p w14:paraId="06AF3508" w14:textId="271B2C2B" w:rsidR="00CE7128" w:rsidRDefault="00CE7128" w:rsidP="00CE7128">
      <w:r>
        <w:t xml:space="preserve">The following </w:t>
      </w:r>
      <w:r>
        <w:rPr>
          <w:lang w:eastAsia="zh-CN"/>
        </w:rPr>
        <w:t xml:space="preserve">PC3a </w:t>
      </w:r>
      <w:r w:rsidR="0066563C">
        <w:rPr>
          <w:lang w:eastAsia="zh-CN"/>
        </w:rPr>
        <w:t>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lastRenderedPageBreak/>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0E441225" w14:textId="7C4CE10C" w:rsidR="00CE7128" w:rsidRDefault="00CE7128" w:rsidP="00CE7128">
      <w:r>
        <w:t xml:space="preserve">In the following descriptions of PC3a </w:t>
      </w:r>
      <w:r w:rsidR="0066563C">
        <w:t>control protocol</w:t>
      </w:r>
      <w:r>
        <w:t xml:space="preserve"> procedures, the terms "request" and "response" refer to the corresponding PC3a </w:t>
      </w:r>
      <w:r w:rsidR="0066563C">
        <w:t>control protocol</w:t>
      </w:r>
      <w:r>
        <w:t xml:space="preserve"> messages, not to the HTTP request or response. The following procedure descriptions use a single PC3a </w:t>
      </w:r>
      <w:r w:rsidR="0066563C">
        <w:t>control protocol</w:t>
      </w:r>
      <w:r>
        <w:t xml:space="preserve"> message for illustration purposes.</w:t>
      </w:r>
    </w:p>
    <w:p w14:paraId="6478DAD3" w14:textId="5B039E30" w:rsidR="00CE7128" w:rsidRDefault="00CE7128" w:rsidP="0037175B">
      <w:pPr>
        <w:pStyle w:val="NO"/>
      </w:pPr>
      <w:r>
        <w:t>NOTE:</w:t>
      </w:r>
      <w:r>
        <w:tab/>
        <w:t xml:space="preserve">A single HTTP request message can contain multiple PC3a </w:t>
      </w:r>
      <w:r w:rsidR="0066563C">
        <w:t>control protocol</w:t>
      </w:r>
      <w:r>
        <w:t xml:space="preserve"> requests and a single HTTP response message can contain multiple PC3a </w:t>
      </w:r>
      <w:r w:rsidR="0066563C">
        <w:t>control protocol</w:t>
      </w:r>
      <w:r>
        <w:t xml:space="preserve"> responses.</w:t>
      </w:r>
    </w:p>
    <w:p w14:paraId="0B6FB223" w14:textId="7CAF2628" w:rsidR="006A49A7" w:rsidRDefault="006A49A7" w:rsidP="006A49A7">
      <w:pPr>
        <w:pStyle w:val="Heading3"/>
        <w:rPr>
          <w:lang w:val="en-US"/>
        </w:rPr>
      </w:pPr>
      <w:bookmarkStart w:id="193" w:name="_Toc89097121"/>
      <w:r>
        <w:rPr>
          <w:lang w:val="en-US"/>
        </w:rPr>
        <w:t>6.2.2</w:t>
      </w:r>
      <w:r>
        <w:rPr>
          <w:lang w:val="en-US"/>
        </w:rPr>
        <w:tab/>
        <w:t>Announce request procedure for open</w:t>
      </w:r>
      <w:r w:rsidR="009C6B92">
        <w:rPr>
          <w:lang w:val="en-US"/>
        </w:rPr>
        <w:t xml:space="preserve"> 5G</w:t>
      </w:r>
      <w:r>
        <w:rPr>
          <w:lang w:val="en-US"/>
        </w:rPr>
        <w:t xml:space="preserve"> ProSe direct discovery</w:t>
      </w:r>
      <w:bookmarkEnd w:id="193"/>
    </w:p>
    <w:p w14:paraId="5711A841" w14:textId="77777777" w:rsidR="006A49A7" w:rsidRDefault="006A49A7" w:rsidP="006A49A7">
      <w:pPr>
        <w:pStyle w:val="Heading4"/>
      </w:pPr>
      <w:bookmarkStart w:id="194" w:name="_Toc59198972"/>
      <w:bookmarkStart w:id="195" w:name="_Toc59198381"/>
      <w:bookmarkStart w:id="196" w:name="_Toc525230981"/>
      <w:bookmarkStart w:id="197" w:name="_Toc89097122"/>
      <w:r>
        <w:t>6.2.2.1</w:t>
      </w:r>
      <w:r>
        <w:tab/>
        <w:t>General</w:t>
      </w:r>
      <w:bookmarkEnd w:id="194"/>
      <w:bookmarkEnd w:id="195"/>
      <w:bookmarkEnd w:id="196"/>
      <w:bookmarkEnd w:id="197"/>
    </w:p>
    <w:p w14:paraId="5B70A0A6" w14:textId="4117E031" w:rsidR="006A49A7" w:rsidRDefault="006A49A7" w:rsidP="006A49A7">
      <w:r>
        <w:t xml:space="preserve">The purpose of the announce request procedure </w:t>
      </w:r>
      <w:r>
        <w:rPr>
          <w:lang w:val="en-US"/>
        </w:rPr>
        <w:t>for open ProSe direct discovery</w:t>
      </w:r>
      <w:r>
        <w:t xml:space="preserve"> is for the UE:</w:t>
      </w:r>
    </w:p>
    <w:p w14:paraId="0ACFF4BF" w14:textId="7B06B3B9" w:rsidR="006A49A7" w:rsidRDefault="006F682C" w:rsidP="006A49A7">
      <w:pPr>
        <w:pStyle w:val="B1"/>
      </w:pPr>
      <w:r>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r>
      <w:bookmarkStart w:id="198" w:name="OLE_LINK262"/>
      <w:bookmarkStart w:id="199" w:name="OLE_LINK261"/>
      <w:r w:rsidR="006A49A7">
        <w:t xml:space="preserve">to upload </w:t>
      </w:r>
      <w:bookmarkStart w:id="200" w:name="OLE_LINK204"/>
      <w:bookmarkStart w:id="201" w:name="OLE_LINK12"/>
      <w:r w:rsidR="006A49A7">
        <w:t xml:space="preserve">metadata associated with a ProSe </w:t>
      </w:r>
      <w:r w:rsidR="009C6B92">
        <w:t xml:space="preserve">application </w:t>
      </w:r>
      <w:r w:rsidR="006A49A7">
        <w:t>ID</w:t>
      </w:r>
      <w:bookmarkEnd w:id="200"/>
      <w:bookmarkEnd w:id="201"/>
      <w:r w:rsidR="006A49A7">
        <w:t xml:space="preserve"> to the 5G DDNMF as defined in 3GPP TS 23.304 [2].</w:t>
      </w:r>
      <w:bookmarkEnd w:id="198"/>
      <w:bookmarkEnd w:id="199"/>
    </w:p>
    <w:p w14:paraId="09FB9E4F" w14:textId="0F31E9C6" w:rsidR="006A49A7" w:rsidRDefault="006A49A7" w:rsidP="006A49A7">
      <w:r>
        <w:t xml:space="preserve">The UE shall be authorized for open ProSe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Heading4"/>
      </w:pPr>
      <w:bookmarkStart w:id="202" w:name="_Toc59198973"/>
      <w:bookmarkStart w:id="203" w:name="_Toc59198382"/>
      <w:bookmarkStart w:id="204" w:name="_Toc525230982"/>
      <w:bookmarkStart w:id="205" w:name="_Toc89097123"/>
      <w:r>
        <w:t>6.2.2.2</w:t>
      </w:r>
      <w:r>
        <w:tab/>
        <w:t>Announce request procedure initiation</w:t>
      </w:r>
      <w:bookmarkEnd w:id="202"/>
      <w:bookmarkEnd w:id="203"/>
      <w:bookmarkEnd w:id="204"/>
      <w:bookmarkEnd w:id="205"/>
    </w:p>
    <w:p w14:paraId="1A5CDCB2" w14:textId="3521AECE" w:rsidR="006A49A7" w:rsidRDefault="006A49A7" w:rsidP="006A49A7">
      <w:r>
        <w:rPr>
          <w:lang w:val="en-US"/>
        </w:rPr>
        <w:t xml:space="preserve">Before initiating the announce request procedure for open ProSe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77777777" w:rsidR="006A49A7" w:rsidRDefault="006A49A7" w:rsidP="006A49A7">
      <w:r>
        <w:t>If the UE is authorized to perform open ProSe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w:t>
      </w:r>
      <w:bookmarkStart w:id="206" w:name="_Hlk68268750"/>
      <w:r>
        <w:t>5G DDNMF</w:t>
      </w:r>
      <w:bookmarkEnd w:id="206"/>
      <w:r>
        <w:t xml:space="preserve">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41DEBCCE"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open ProSe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5963B9F3" w:rsidR="006A49A7" w:rsidRDefault="006A49A7" w:rsidP="006A49A7">
      <w:pPr>
        <w:rPr>
          <w:lang w:eastAsia="zh-CN"/>
        </w:rPr>
      </w:pPr>
      <w:r>
        <w:rPr>
          <w:lang w:eastAsia="zh-CN"/>
        </w:rPr>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for open</w:t>
      </w:r>
      <w:r>
        <w:t xml:space="preserve"> ProSe direct discovery announcing in the new PLMN, the UE shall initiate an announce request procedure only after </w:t>
      </w:r>
      <w:r>
        <w:rPr>
          <w:lang w:eastAsia="zh-CN"/>
        </w:rPr>
        <w:t>the UE is authorized for open ProSe direct discovery announcing in the new PLMN.</w:t>
      </w:r>
    </w:p>
    <w:p w14:paraId="2459EFAA" w14:textId="14BCC861" w:rsidR="006A49A7" w:rsidRDefault="006A49A7" w:rsidP="006A49A7">
      <w:pPr>
        <w:pStyle w:val="NO"/>
        <w:rPr>
          <w:lang w:eastAsia="x-none"/>
        </w:rPr>
      </w:pPr>
      <w:r>
        <w:lastRenderedPageBreak/>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the UE can initiate the announce request procedure before the TTL 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77777777" w:rsidR="006A49A7" w:rsidRDefault="006A49A7" w:rsidP="006A49A7">
      <w:r>
        <w:t>The UE shall initiate the a</w:t>
      </w:r>
      <w:r>
        <w:rPr>
          <w:lang w:eastAsia="zh-CN"/>
        </w:rPr>
        <w:t>nnounce request</w:t>
      </w:r>
      <w:r>
        <w:t xml:space="preserve"> procedure </w:t>
      </w:r>
      <w:r>
        <w:rPr>
          <w:lang w:val="en-US"/>
        </w:rPr>
        <w:t>for open ProSe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23C38613"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e.g.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6.85pt;height:336.1pt" o:ole="">
            <v:imagedata r:id="rId13" o:title=""/>
          </v:shape>
          <o:OLEObject Type="Embed" ProgID="Visio.Drawing.11" ShapeID="_x0000_i1026" DrawAspect="Content" ObjectID="_1699710247"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Heading4"/>
        <w:rPr>
          <w:lang w:eastAsia="zh-CN"/>
        </w:rPr>
      </w:pPr>
      <w:bookmarkStart w:id="207" w:name="_Toc59198974"/>
      <w:bookmarkStart w:id="208" w:name="_Toc59198383"/>
      <w:bookmarkStart w:id="209" w:name="_Toc525230983"/>
      <w:bookmarkStart w:id="210" w:name="_Toc89097124"/>
      <w:r>
        <w:rPr>
          <w:lang w:eastAsia="zh-CN"/>
        </w:rPr>
        <w:t>6.2.2.3</w:t>
      </w:r>
      <w:r>
        <w:rPr>
          <w:lang w:eastAsia="zh-CN"/>
        </w:rPr>
        <w:tab/>
        <w:t xml:space="preserve">Announce request procedure accepted by the </w:t>
      </w:r>
      <w:bookmarkEnd w:id="207"/>
      <w:bookmarkEnd w:id="208"/>
      <w:bookmarkEnd w:id="209"/>
      <w:r>
        <w:t>5G DDNMF</w:t>
      </w:r>
      <w:bookmarkEnd w:id="210"/>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1F7B31DB"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open ProSe direct discovery announcing. If the application is authorized for open ProSe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77777777" w:rsidR="006A49A7" w:rsidRDefault="006A49A7" w:rsidP="006A49A7">
      <w:r>
        <w:t>If there is no associated UE context, the 5G DDNMF checks with the UDM whether the UE is authorized for open ProSe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lastRenderedPageBreak/>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62788C12"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736ED1D"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23769E7B" w14:textId="34D87420"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w:t>
      </w:r>
      <w:r w:rsidR="00BB3BAD">
        <w:t>n</w:t>
      </w:r>
      <w:r>
        <w:t xml:space="preserve">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application code</w:t>
      </w:r>
      <w:r>
        <w:t xml:space="preserve"> </w:t>
      </w:r>
      <w:r w:rsidR="00E0517C">
        <w:t>prefix</w:t>
      </w:r>
      <w:r>
        <w:t xml:space="preserve"> is taken from the data structure corresponding to the country-specific or global ProSe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 xml:space="preserve">5G </w:t>
      </w:r>
      <w:r>
        <w:lastRenderedPageBreak/>
        <w:t>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64D3A077" w:rsidR="006A49A7" w:rsidRDefault="006A49A7" w:rsidP="006A49A7">
      <w:pPr>
        <w:rPr>
          <w:lang w:eastAsia="zh-CN"/>
        </w:rPr>
      </w:pPr>
      <w:r>
        <w:t xml:space="preserve">If the </w:t>
      </w:r>
      <w:r w:rsidR="00FF5196">
        <w:rPr>
          <w:lang w:eastAsia="zh-CN"/>
        </w:rPr>
        <w:t>m</w:t>
      </w:r>
      <w:r>
        <w:rPr>
          <w:lang w:eastAsia="zh-CN"/>
        </w:rPr>
        <w:t xml:space="preserve">etadata is included in the </w:t>
      </w:r>
      <w:bookmarkStart w:id="211" w:name="OLE_LINK264"/>
      <w:bookmarkStart w:id="212" w:name="OLE_LINK263"/>
      <w:r>
        <w:t>DISCOVERY_REQUEST message</w:t>
      </w:r>
      <w:bookmarkEnd w:id="211"/>
      <w:bookmarkEnd w:id="212"/>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w:t>
      </w:r>
      <w:r w:rsidR="00FF5196">
        <w:rPr>
          <w:lang w:eastAsia="zh-CN"/>
        </w:rPr>
        <w:t>m</w:t>
      </w:r>
      <w:r>
        <w:rPr>
          <w:lang w:eastAsia="zh-CN"/>
        </w:rPr>
        <w:t>etadata, and store the received metadata in the UE context.</w:t>
      </w:r>
    </w:p>
    <w:p w14:paraId="1CA265D7" w14:textId="25BFD1C5"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w:t>
      </w:r>
      <w:r w:rsidR="00D2207A">
        <w:rPr>
          <w:lang w:eastAsia="zh-CN"/>
        </w:rPr>
        <w:t xml:space="preserve">medadata </w:t>
      </w:r>
      <w:r>
        <w:rPr>
          <w:lang w:eastAsia="zh-CN"/>
        </w:rPr>
        <w:t xml:space="preserve">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77777777"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open ProSe direct discovery the local PLMN identified by the Announcing PLMN ID whether the UE is authorized for open ProSe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0DBE64CD"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 and</w:t>
      </w:r>
    </w:p>
    <w:p w14:paraId="5CDDCF72" w14:textId="6FA35011" w:rsidR="006A49A7" w:rsidRDefault="006F682C" w:rsidP="006A49A7">
      <w:pPr>
        <w:pStyle w:val="B1"/>
      </w:pPr>
      <w:r>
        <w:t>f)</w:t>
      </w:r>
      <w:r w:rsidR="006A49A7">
        <w:tab/>
        <w:t xml:space="preserve">the </w:t>
      </w:r>
      <w:r w:rsidR="00D2207A">
        <w:t>d</w:t>
      </w:r>
      <w:r w:rsidR="006A49A7">
        <w:t xml:space="preserve">iscovery </w:t>
      </w:r>
      <w:r w:rsidR="00D2207A">
        <w:t>k</w:t>
      </w:r>
      <w:r w:rsidR="006A49A7">
        <w:t>ey set to a value provided by the 5G DDNMF.</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Heading4"/>
        <w:rPr>
          <w:lang w:eastAsia="zh-CN"/>
        </w:rPr>
      </w:pPr>
      <w:bookmarkStart w:id="213" w:name="_Toc59198975"/>
      <w:bookmarkStart w:id="214" w:name="_Toc59198384"/>
      <w:bookmarkStart w:id="215" w:name="_Toc525230984"/>
      <w:bookmarkStart w:id="216" w:name="_Toc89097125"/>
      <w:r>
        <w:rPr>
          <w:lang w:eastAsia="zh-CN"/>
        </w:rPr>
        <w:t>6.2.2.4</w:t>
      </w:r>
      <w:r>
        <w:rPr>
          <w:lang w:eastAsia="zh-CN"/>
        </w:rPr>
        <w:tab/>
        <w:t>Announce request procedure completion by the UE</w:t>
      </w:r>
      <w:bookmarkEnd w:id="213"/>
      <w:bookmarkEnd w:id="214"/>
      <w:bookmarkEnd w:id="215"/>
      <w:bookmarkEnd w:id="216"/>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lastRenderedPageBreak/>
        <w:t>c)</w:t>
      </w:r>
      <w:r w:rsidR="006A49A7">
        <w:tab/>
        <w:t>instruct the lower layers to stop announcing.</w:t>
      </w:r>
    </w:p>
    <w:p w14:paraId="365BAC83" w14:textId="2CAADC76"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Otherwise the UE shall discard the DISCOVERY_RESPONSE message and shall not perform the procedures below.</w:t>
      </w:r>
    </w:p>
    <w:p w14:paraId="75F5F4BA" w14:textId="182B99CF"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open ProSe direct discovery announcing as described </w:t>
      </w:r>
      <w:r w:rsidR="00CE1FCC">
        <w:t>in clause 6.2.14.2.1.1</w:t>
      </w:r>
      <w:r>
        <w:t>.</w:t>
      </w:r>
    </w:p>
    <w:p w14:paraId="2194F7F7" w14:textId="77777777" w:rsidR="006A49A7" w:rsidRDefault="006A49A7" w:rsidP="006A49A7">
      <w:pPr>
        <w:pStyle w:val="Heading4"/>
        <w:rPr>
          <w:lang w:eastAsia="zh-CN"/>
        </w:rPr>
      </w:pPr>
      <w:bookmarkStart w:id="217" w:name="_Toc59198976"/>
      <w:bookmarkStart w:id="218" w:name="_Toc59198385"/>
      <w:bookmarkStart w:id="219" w:name="_Toc525230985"/>
      <w:bookmarkStart w:id="220" w:name="_Toc89097126"/>
      <w:r>
        <w:rPr>
          <w:lang w:eastAsia="zh-CN"/>
        </w:rPr>
        <w:t>6.2.2.5</w:t>
      </w:r>
      <w:r>
        <w:rPr>
          <w:lang w:eastAsia="zh-CN"/>
        </w:rPr>
        <w:tab/>
        <w:t xml:space="preserve">Announce request procedure not accepted by the </w:t>
      </w:r>
      <w:bookmarkEnd w:id="217"/>
      <w:bookmarkEnd w:id="218"/>
      <w:bookmarkEnd w:id="219"/>
      <w:r>
        <w:t>5G DDNMF</w:t>
      </w:r>
      <w:bookmarkEnd w:id="220"/>
    </w:p>
    <w:p w14:paraId="6AF98EC0" w14:textId="67439E40" w:rsidR="006A49A7" w:rsidRDefault="006A49A7" w:rsidP="006A49A7">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02E65BA8" w14:textId="281AE3AE"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announcing, the 5G DDNMF shall send the DISCOVERY_RESPONSE message containing a &lt;response-reject&gt; element with PC3a </w:t>
      </w:r>
      <w:r w:rsidR="0066563C">
        <w:t>control protocol</w:t>
      </w:r>
      <w:r>
        <w:t xml:space="preserve"> cause value #1 "Invalid application".</w:t>
      </w:r>
    </w:p>
    <w:p w14:paraId="5A56F1E7" w14:textId="2A9D494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548B1BC3" w14:textId="6F11E690" w:rsidR="006A49A7" w:rsidRDefault="006A49A7" w:rsidP="006A49A7">
      <w:pPr>
        <w:rPr>
          <w:lang w:eastAsia="ko-KR"/>
        </w:rPr>
      </w:pPr>
      <w:r>
        <w:t xml:space="preserve">If the UE is not authorized for open ProSe direct discovery announcing, the 5G DDNMF shall send the DISCOVERY_RESPONSE message containing a &lt;response-reject&gt; element with PC3a </w:t>
      </w:r>
      <w:r w:rsidR="0066563C">
        <w:t>control protocol</w:t>
      </w:r>
      <w:r>
        <w:t xml:space="preserve"> cause value #3 "UE authorization failure".</w:t>
      </w:r>
    </w:p>
    <w:p w14:paraId="77B4E772" w14:textId="1CC7091E" w:rsidR="006A49A7" w:rsidRDefault="006A49A7" w:rsidP="006A49A7">
      <w:r>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 xml:space="preserve">DISCOVERY_REQUEST message, the 5G DDNMF shall send the DISCOVERY_RESPONSE message containing a &lt;response-reject&gt; element with PC3a </w:t>
      </w:r>
      <w:r w:rsidR="0066563C">
        <w:t>control protocol</w:t>
      </w:r>
      <w:r>
        <w:t xml:space="preserve"> cause value #3 "UE authorization failure".</w:t>
      </w:r>
    </w:p>
    <w:p w14:paraId="721FF7EC" w14:textId="1AB57F78"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w:t>
      </w:r>
      <w:r w:rsidR="0066563C">
        <w:t>control protocol</w:t>
      </w:r>
      <w:r>
        <w:t xml:space="preserve"> cause value #8 "Scope </w:t>
      </w:r>
      <w:r w:rsidR="00DE1776">
        <w:t>v</w:t>
      </w:r>
      <w:r>
        <w:t xml:space="preserve">iolation in Prose </w:t>
      </w:r>
      <w:r w:rsidR="009C6B92">
        <w:t>application ID</w:t>
      </w:r>
      <w:r>
        <w:t>".</w:t>
      </w:r>
    </w:p>
    <w:p w14:paraId="4F770E25" w14:textId="3DC5D371"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D37E18">
        <w:t>v</w:t>
      </w:r>
      <w:r>
        <w:t xml:space="preserve">iolation in Prose </w:t>
      </w:r>
      <w:r w:rsidR="009C6B92">
        <w:t>application ID</w:t>
      </w:r>
      <w:r>
        <w:t>".</w:t>
      </w:r>
    </w:p>
    <w:p w14:paraId="2566938F" w14:textId="694D665F"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6B37A0ED" w14:textId="595D3FEC"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5004AF">
        <w:t>c</w:t>
      </w:r>
      <w:r>
        <w:t xml:space="preserve">ontrolled </w:t>
      </w:r>
      <w:r w:rsidR="0009285D">
        <w:t>e</w:t>
      </w:r>
      <w:r>
        <w:t>xtension".</w:t>
      </w:r>
    </w:p>
    <w:p w14:paraId="502584FB" w14:textId="696A32C6"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4A6B65C7" w14:textId="2A2AC14E"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#15 "Invalid </w:t>
      </w:r>
      <w:r w:rsidR="0081196B">
        <w:t>d</w:t>
      </w:r>
      <w:r>
        <w:t xml:space="preserve">ata in </w:t>
      </w:r>
      <w:r w:rsidR="00714D0F">
        <w:t>application level container</w:t>
      </w:r>
      <w:r>
        <w:t>".</w:t>
      </w:r>
    </w:p>
    <w:p w14:paraId="152C5FE8" w14:textId="45468BFA" w:rsidR="006A49A7" w:rsidRDefault="006A49A7" w:rsidP="006A49A7">
      <w:r>
        <w:lastRenderedPageBreak/>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62680E3D" w14:textId="77777777" w:rsidR="006A49A7" w:rsidRDefault="006A49A7" w:rsidP="006A49A7">
      <w:pPr>
        <w:pStyle w:val="Heading4"/>
        <w:rPr>
          <w:lang w:eastAsia="zh-CN"/>
        </w:rPr>
      </w:pPr>
      <w:bookmarkStart w:id="221" w:name="_Toc59198977"/>
      <w:bookmarkStart w:id="222" w:name="_Toc59198386"/>
      <w:bookmarkStart w:id="223" w:name="_Toc525230986"/>
      <w:bookmarkStart w:id="224" w:name="_Toc89097127"/>
      <w:r>
        <w:rPr>
          <w:lang w:eastAsia="zh-CN"/>
        </w:rPr>
        <w:t>6.2.2.6</w:t>
      </w:r>
      <w:r>
        <w:rPr>
          <w:lang w:eastAsia="zh-CN"/>
        </w:rPr>
        <w:tab/>
        <w:t>Abnormal cases</w:t>
      </w:r>
      <w:bookmarkEnd w:id="221"/>
      <w:bookmarkEnd w:id="222"/>
      <w:bookmarkEnd w:id="223"/>
      <w:bookmarkEnd w:id="224"/>
    </w:p>
    <w:p w14:paraId="4CF71486" w14:textId="77777777" w:rsidR="006A49A7" w:rsidRDefault="006A49A7" w:rsidP="006A49A7">
      <w:pPr>
        <w:pStyle w:val="Heading5"/>
        <w:rPr>
          <w:lang w:eastAsia="zh-CN"/>
        </w:rPr>
      </w:pPr>
      <w:bookmarkStart w:id="225" w:name="_Toc59198978"/>
      <w:bookmarkStart w:id="226" w:name="_Toc59198387"/>
      <w:bookmarkStart w:id="227" w:name="_Toc525230987"/>
      <w:bookmarkStart w:id="228" w:name="_Toc89097128"/>
      <w:r>
        <w:rPr>
          <w:lang w:eastAsia="zh-CN"/>
        </w:rPr>
        <w:t>6.2.2.6.1</w:t>
      </w:r>
      <w:r>
        <w:rPr>
          <w:lang w:eastAsia="zh-CN"/>
        </w:rPr>
        <w:tab/>
        <w:t>Abnormal cases in the UE</w:t>
      </w:r>
      <w:bookmarkEnd w:id="225"/>
      <w:bookmarkEnd w:id="226"/>
      <w:bookmarkEnd w:id="227"/>
      <w:bookmarkEnd w:id="228"/>
    </w:p>
    <w:p w14:paraId="3DDB34C4" w14:textId="77777777" w:rsidR="006A49A7" w:rsidRDefault="006A49A7" w:rsidP="006A49A7">
      <w:pPr>
        <w:rPr>
          <w:lang w:eastAsia="zh-CN"/>
        </w:rPr>
      </w:pPr>
      <w:r>
        <w:rPr>
          <w:lang w:eastAsia="zh-CN"/>
        </w:rPr>
        <w:t>The following abnormal cases can be identified:</w:t>
      </w:r>
    </w:p>
    <w:p w14:paraId="1D84261C"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5E02EA6B" w:rsidR="006A49A7" w:rsidRDefault="00C07EAD" w:rsidP="006A49A7">
      <w:pPr>
        <w:pStyle w:val="B2"/>
      </w:pPr>
      <w:r>
        <w:t>1</w:t>
      </w:r>
      <w:r>
        <w:rPr>
          <w:lang w:eastAsia="zh-CN"/>
        </w:rPr>
        <w:t>)</w:t>
      </w:r>
      <w:r w:rsidR="006A49A7">
        <w:tab/>
        <w:t xml:space="preserve">included a </w:t>
      </w:r>
      <w:r w:rsidR="00714D0F">
        <w:t>requested timer</w:t>
      </w:r>
      <w:r w:rsidR="006A49A7">
        <w:t xml:space="preserve"> which is set to 0; or </w:t>
      </w:r>
    </w:p>
    <w:p w14:paraId="7E9864AE" w14:textId="77777777" w:rsidR="006A49A7" w:rsidRDefault="00C07EAD" w:rsidP="006A49A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360"/>
        </w:tabs>
      </w:pPr>
      <w:r>
        <w:t>2)</w:t>
      </w:r>
      <w:r w:rsidR="006A49A7">
        <w:tab/>
        <w:t>included an Announcing PLMN ID;</w:t>
      </w:r>
      <w:r w:rsidR="006A49A7">
        <w:tab/>
      </w:r>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Heading5"/>
        <w:rPr>
          <w:lang w:eastAsia="zh-CN"/>
        </w:rPr>
      </w:pPr>
      <w:bookmarkStart w:id="229" w:name="_Toc59198979"/>
      <w:bookmarkStart w:id="230" w:name="_Toc59198388"/>
      <w:bookmarkStart w:id="231" w:name="_Toc525230988"/>
      <w:bookmarkStart w:id="232" w:name="_Toc89097129"/>
      <w:r>
        <w:rPr>
          <w:lang w:eastAsia="zh-CN"/>
        </w:rPr>
        <w:t>6.2.2.6.2</w:t>
      </w:r>
      <w:r>
        <w:rPr>
          <w:lang w:eastAsia="zh-CN"/>
        </w:rPr>
        <w:tab/>
        <w:t xml:space="preserve">Abnormal cases in the </w:t>
      </w:r>
      <w:bookmarkEnd w:id="229"/>
      <w:bookmarkEnd w:id="230"/>
      <w:bookmarkEnd w:id="231"/>
      <w:r>
        <w:t>5G DDNMF</w:t>
      </w:r>
      <w:bookmarkEnd w:id="232"/>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77777777" w:rsidR="00C91A94" w:rsidRDefault="006A49A7" w:rsidP="0037175B">
      <w:pPr>
        <w:pStyle w:val="B1"/>
      </w:pPr>
      <w:r>
        <w:tab/>
      </w:r>
      <w:r>
        <w:rPr>
          <w:noProof/>
        </w:rPr>
        <w:t xml:space="preserve">After receiving an indication from lower layer that the DISCOVERY_RESPONSE message has not been successfully acknowledged (e.g.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Heading3"/>
        <w:rPr>
          <w:lang w:val="en-US"/>
        </w:rPr>
      </w:pPr>
      <w:bookmarkStart w:id="233" w:name="_Toc59198980"/>
      <w:bookmarkStart w:id="234" w:name="_Toc59198389"/>
      <w:bookmarkStart w:id="235" w:name="_Toc525230989"/>
      <w:bookmarkStart w:id="236" w:name="_Toc89097130"/>
      <w:r>
        <w:rPr>
          <w:lang w:val="en-US"/>
        </w:rPr>
        <w:lastRenderedPageBreak/>
        <w:t>6.2.3</w:t>
      </w:r>
      <w:r>
        <w:rPr>
          <w:lang w:val="en-US"/>
        </w:rPr>
        <w:tab/>
        <w:t>Announce request procedure for restricted</w:t>
      </w:r>
      <w:r w:rsidR="00714D0F">
        <w:rPr>
          <w:lang w:val="en-US"/>
        </w:rPr>
        <w:t xml:space="preserve"> 5G</w:t>
      </w:r>
      <w:r>
        <w:rPr>
          <w:lang w:val="en-US"/>
        </w:rPr>
        <w:t xml:space="preserve"> ProSe direct discovery model A</w:t>
      </w:r>
      <w:bookmarkEnd w:id="233"/>
      <w:bookmarkEnd w:id="234"/>
      <w:bookmarkEnd w:id="235"/>
      <w:bookmarkEnd w:id="236"/>
    </w:p>
    <w:p w14:paraId="0D7C8AAF" w14:textId="77777777" w:rsidR="001C6C25" w:rsidRDefault="001C6C25" w:rsidP="001C6C25">
      <w:pPr>
        <w:pStyle w:val="Heading4"/>
      </w:pPr>
      <w:bookmarkStart w:id="237" w:name="_Toc59198981"/>
      <w:bookmarkStart w:id="238" w:name="_Toc59198390"/>
      <w:bookmarkStart w:id="239" w:name="_Toc525230990"/>
      <w:bookmarkStart w:id="240" w:name="_Toc89097131"/>
      <w:r>
        <w:t>6.2.3.1</w:t>
      </w:r>
      <w:r>
        <w:tab/>
        <w:t>General</w:t>
      </w:r>
      <w:bookmarkEnd w:id="237"/>
      <w:bookmarkEnd w:id="238"/>
      <w:bookmarkEnd w:id="239"/>
      <w:bookmarkEnd w:id="240"/>
    </w:p>
    <w:p w14:paraId="7DE1242D" w14:textId="77777777" w:rsidR="001C6C25" w:rsidRDefault="001C6C25" w:rsidP="001C6C25">
      <w:r>
        <w:t>The purpose of the announce request procedure for restricted ProSe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77777777" w:rsidR="001C6C25" w:rsidRDefault="001C6C25" w:rsidP="001C6C25">
      <w:r>
        <w:t>Before initiating the announce request procedure, the UE shall be authorized for restricted ProSe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Heading4"/>
      </w:pPr>
      <w:bookmarkStart w:id="241" w:name="_Toc59198982"/>
      <w:bookmarkStart w:id="242" w:name="_Toc59198391"/>
      <w:bookmarkStart w:id="243" w:name="_Toc525230991"/>
      <w:bookmarkStart w:id="244" w:name="_Toc89097132"/>
      <w:r>
        <w:t>6.2.3.2</w:t>
      </w:r>
      <w:r>
        <w:tab/>
        <w:t>Announce request procedure initiation</w:t>
      </w:r>
      <w:bookmarkEnd w:id="241"/>
      <w:bookmarkEnd w:id="242"/>
      <w:bookmarkEnd w:id="243"/>
      <w:bookmarkEnd w:id="244"/>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77777777" w:rsidR="001C6C25" w:rsidRDefault="001C6C25" w:rsidP="001C6C25">
      <w:r>
        <w:t>If the UE is authorized to perform restricted ProSe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370CB08C" w:rsidR="001C6C25" w:rsidRDefault="001C6C25" w:rsidP="001C6C25">
      <w:pPr>
        <w:pStyle w:val="B1"/>
      </w:pPr>
      <w:r>
        <w:t>c)</w:t>
      </w:r>
      <w:r>
        <w:tab/>
        <w:t xml:space="preserve">when the UE selects a new PLMN while announcing a ProSe </w:t>
      </w:r>
      <w:r w:rsidR="00E0517C">
        <w:t>restricted code</w:t>
      </w:r>
      <w:r>
        <w:rPr>
          <w:lang w:eastAsia="zh-CN"/>
        </w:rPr>
        <w:t xml:space="preserve"> and intends to announce in the new PLMN, and the UE is authorized for restricted</w:t>
      </w:r>
      <w:r>
        <w:t xml:space="preserve"> ProSe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77777777" w:rsidR="001C6C25" w:rsidRDefault="001C6C25" w:rsidP="001C6C25">
      <w:pPr>
        <w:pStyle w:val="B1"/>
      </w:pPr>
      <w:r>
        <w:t>e)</w:t>
      </w:r>
      <w:r>
        <w:tab/>
        <w:t>when the UE needs to update a previously sent restricted ProSe direct discovery model A announcing request.</w:t>
      </w:r>
    </w:p>
    <w:p w14:paraId="1C69CA70" w14:textId="5EF8C4ED" w:rsidR="001C6C25" w:rsidRDefault="001C6C25" w:rsidP="001C6C25">
      <w:pPr>
        <w:rPr>
          <w:lang w:eastAsia="zh-CN"/>
        </w:rPr>
      </w:pPr>
      <w:r>
        <w:rPr>
          <w:lang w:eastAsia="zh-CN"/>
        </w:rPr>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restricted ProSe direct discovery model A announcing in the new PLMN, the UE shall initiate an announce request procedure only after </w:t>
      </w:r>
      <w:r>
        <w:rPr>
          <w:lang w:eastAsia="zh-CN"/>
        </w:rPr>
        <w:t>the UE is authorized for restricted ProSe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lastRenderedPageBreak/>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3E74C9F7" w:rsidR="001C6C25" w:rsidRDefault="004A3809" w:rsidP="001C6C25">
      <w:pPr>
        <w:pStyle w:val="B1"/>
        <w:rPr>
          <w:lang w:eastAsia="zh-CN"/>
        </w:rPr>
      </w:pPr>
      <w:r>
        <w:t>k)</w:t>
      </w:r>
      <w:r w:rsidR="001C6C25">
        <w:tab/>
      </w:r>
      <w:r w:rsidR="001C6C25">
        <w:rPr>
          <w:lang w:eastAsia="zh-CN"/>
        </w:rPr>
        <w:t xml:space="preserve">optionally the </w:t>
      </w:r>
      <w:r w:rsidR="00F36BBC">
        <w:rPr>
          <w:lang w:eastAsia="zh-CN"/>
        </w:rPr>
        <w:t>a</w:t>
      </w:r>
      <w:r w:rsidR="001C6C25">
        <w:rPr>
          <w:lang w:eastAsia="zh-CN"/>
        </w:rPr>
        <w:t>nnouncing PLMN ID set to the PLMN ID of the local PLMN operating the radio resources that the UE intends to use for announcing the RPAUID.</w:t>
      </w:r>
    </w:p>
    <w:p w14:paraId="0F210613" w14:textId="20C972D6" w:rsidR="001C6C25" w:rsidRDefault="001C6C25" w:rsidP="001C6C25">
      <w:pPr>
        <w:rPr>
          <w:lang w:eastAsia="zh-CN"/>
        </w:rPr>
      </w:pPr>
      <w:r>
        <w:t xml:space="preserve">If restricted ProSe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e.g.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6.85pt;height:336.1pt" o:ole="">
            <v:imagedata r:id="rId15" o:title=""/>
          </v:shape>
          <o:OLEObject Type="Embed" ProgID="Visio.Drawing.11" ShapeID="_x0000_i1027" DrawAspect="Content" ObjectID="_1699710248" r:id="rId16"/>
        </w:object>
      </w:r>
    </w:p>
    <w:p w14:paraId="1C4698AF" w14:textId="77777777" w:rsidR="001C6C25" w:rsidRDefault="001C6C25" w:rsidP="001C6C25">
      <w:pPr>
        <w:pStyle w:val="TF"/>
      </w:pPr>
      <w:r>
        <w:t>Figure</w:t>
      </w:r>
      <w:r w:rsidR="00D33885">
        <w:t> </w:t>
      </w:r>
      <w:r>
        <w:t>6.2.3</w:t>
      </w:r>
      <w:r>
        <w:rPr>
          <w:lang w:eastAsia="zh-CN"/>
        </w:rPr>
        <w:t>.2.1</w:t>
      </w:r>
      <w:r>
        <w:t>: Announce request procedure for restricted ProSe direct discovery model A</w:t>
      </w:r>
    </w:p>
    <w:p w14:paraId="5B5C3D07" w14:textId="77777777" w:rsidR="001C6C25" w:rsidRDefault="001C6C25" w:rsidP="001C6C25">
      <w:pPr>
        <w:pStyle w:val="Heading4"/>
        <w:rPr>
          <w:lang w:eastAsia="zh-CN"/>
        </w:rPr>
      </w:pPr>
      <w:bookmarkStart w:id="245" w:name="_Toc59198983"/>
      <w:bookmarkStart w:id="246" w:name="_Toc59198392"/>
      <w:bookmarkStart w:id="247" w:name="_Toc525230992"/>
      <w:bookmarkStart w:id="248" w:name="_Toc89097133"/>
      <w:r>
        <w:rPr>
          <w:lang w:eastAsia="zh-CN"/>
        </w:rPr>
        <w:t>6.2.3.3</w:t>
      </w:r>
      <w:r>
        <w:rPr>
          <w:lang w:eastAsia="zh-CN"/>
        </w:rPr>
        <w:tab/>
        <w:t xml:space="preserve">Announce request procedure accepted by the </w:t>
      </w:r>
      <w:bookmarkEnd w:id="245"/>
      <w:bookmarkEnd w:id="246"/>
      <w:bookmarkEnd w:id="247"/>
      <w:r>
        <w:t>5G DDNMF</w:t>
      </w:r>
      <w:bookmarkEnd w:id="248"/>
    </w:p>
    <w:p w14:paraId="7C9E0C02" w14:textId="460B275F" w:rsidR="001C6C25" w:rsidRDefault="001C6C25" w:rsidP="001C6C25">
      <w:pPr>
        <w:rPr>
          <w:lang w:eastAsia="zh-CN"/>
        </w:rPr>
      </w:pPr>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 xml:space="preserve">hen the </w:t>
      </w:r>
      <w:r>
        <w:rPr>
          <w:lang w:eastAsia="zh-CN"/>
        </w:rPr>
        <w:t>5G DDNMF</w:t>
      </w:r>
      <w:r>
        <w:t xml:space="preserve"> shall send a DISCOVERY_RESPONSE message containing a &lt;restricted-announce-response&gt; element with</w:t>
      </w:r>
      <w:r>
        <w:rPr>
          <w:lang w:eastAsia="zh-CN"/>
        </w:rPr>
        <w:t>:</w:t>
      </w:r>
      <w:r>
        <w:t xml:space="preserve"> </w:t>
      </w:r>
    </w:p>
    <w:p w14:paraId="563F9A18" w14:textId="77777777" w:rsidR="001C6C25" w:rsidRDefault="00D33885" w:rsidP="001C6C25">
      <w:pPr>
        <w:pStyle w:val="B1"/>
        <w:rPr>
          <w:lang w:eastAsia="x-none"/>
        </w:rPr>
      </w:pPr>
      <w:r>
        <w:t>a)</w:t>
      </w:r>
      <w:r w:rsidR="001C6C25">
        <w:tab/>
        <w:t>the transaction ID set to the value of the transaction ID received in the DISCOVERY_REQUEST message</w:t>
      </w:r>
      <w:r w:rsidR="00C91A94">
        <w:t>;</w:t>
      </w:r>
      <w:r w:rsidR="001C6C25">
        <w:t xml:space="preserve"> and</w:t>
      </w:r>
    </w:p>
    <w:p w14:paraId="61075DD0" w14:textId="0120CEDD" w:rsidR="001C6C25" w:rsidRDefault="00D33885" w:rsidP="001C6C25">
      <w:pPr>
        <w:pStyle w:val="B1"/>
      </w:pPr>
      <w:r>
        <w:t>b)</w:t>
      </w:r>
      <w:r w:rsidR="001C6C25">
        <w:tab/>
        <w:t xml:space="preserve">the </w:t>
      </w:r>
      <w:r w:rsidR="00761847">
        <w:t>discovery entry</w:t>
      </w:r>
      <w:r w:rsidR="001C6C25">
        <w:t xml:space="preserve"> ID set to the identifier associated with the corresponding discovery entry.</w:t>
      </w:r>
    </w:p>
    <w:p w14:paraId="72A6DF42" w14:textId="1556FC10"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7BC2E5C5"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restricted ProSe direct discovery model A announcing. If the application is authorized for restricted ProSe direct discovery model A announcing,</w:t>
      </w:r>
      <w:r>
        <w:rPr>
          <w:lang w:eastAsia="zh-CN"/>
        </w:rPr>
        <w:t xml:space="preserve"> the 5G DDNMF</w:t>
      </w:r>
      <w:r>
        <w:t xml:space="preserve"> shall check whether there is an existing context for the UE.</w:t>
      </w:r>
    </w:p>
    <w:p w14:paraId="6EEAB837" w14:textId="77777777" w:rsidR="001C6C25" w:rsidRDefault="001C6C25" w:rsidP="001C6C25">
      <w:r>
        <w:t xml:space="preserve">If there is no associated UE context, the </w:t>
      </w:r>
      <w:r>
        <w:rPr>
          <w:lang w:eastAsia="zh-CN"/>
        </w:rPr>
        <w:t>5G DDNMF</w:t>
      </w:r>
      <w:r>
        <w:t xml:space="preserve"> checks with the UDM whether the UE is authorized for restricted ProSe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w:t>
      </w:r>
      <w:r>
        <w:lastRenderedPageBreak/>
        <w:t xml:space="preserve">If the UE context exists, the </w:t>
      </w:r>
      <w:r>
        <w:rPr>
          <w:lang w:eastAsia="zh-CN"/>
        </w:rPr>
        <w:t>5G DDNMF</w:t>
      </w:r>
      <w:r>
        <w:t xml:space="preserve"> shall then check whether the UE is authorized for restricted ProSe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D7B8142" w:rsidR="001C6C25" w:rsidRDefault="00D33885" w:rsidP="001C6C25">
      <w:pPr>
        <w:pStyle w:val="B1"/>
      </w:pPr>
      <w:r>
        <w:rPr>
          <w:lang w:eastAsia="ko-KR"/>
        </w:rPr>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w:t>
      </w:r>
      <w:r w:rsidR="00BB16B2">
        <w:t>29.557</w:t>
      </w:r>
      <w:r w:rsidR="001C6C25">
        <w:t> [</w:t>
      </w:r>
      <w:r w:rsidR="002A133C">
        <w:t>19</w:t>
      </w:r>
      <w:r w:rsidR="001C6C25">
        <w:t xml:space="preserve">] to obtain the binding between the RPAUID and PDUID, and then verifying that the PDUID belongs to the requesting UE; </w:t>
      </w:r>
    </w:p>
    <w:p w14:paraId="17918C42" w14:textId="032B52B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DD60C0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lastRenderedPageBreak/>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2174E1E6" w:rsidR="001C6C25" w:rsidRDefault="001C6C25" w:rsidP="001C6C25">
      <w:r>
        <w:t xml:space="preserve">If a new UE context was created or an existing UE context was updated, and the UE is currently roaming or the </w:t>
      </w:r>
      <w:r w:rsidR="00696139">
        <w:t>a</w:t>
      </w:r>
      <w:r>
        <w:t>nnouncing PLMN ID is included in the DISCOVERY_REQUEST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ProSe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44A20B5C" w:rsidR="001C6C25" w:rsidRDefault="00D33885" w:rsidP="001C6C25">
      <w:pPr>
        <w:pStyle w:val="B1"/>
      </w:pPr>
      <w:r>
        <w:t>d)</w:t>
      </w:r>
      <w:r w:rsidR="001C6C25">
        <w:tab/>
        <w:t xml:space="preserve"> 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179A9E84" w:rsidR="001C6C25" w:rsidRDefault="00D33885" w:rsidP="001C6C25">
      <w:pPr>
        <w:pStyle w:val="B1"/>
      </w:pPr>
      <w:r>
        <w:t>e)</w:t>
      </w:r>
      <w:r w:rsidR="001C6C25">
        <w:tab/>
        <w:t xml:space="preserve">the </w:t>
      </w:r>
      <w:r w:rsidR="00E0517C">
        <w:t>restricted security</w:t>
      </w:r>
      <w:r w:rsidR="001C6C25">
        <w:t xml:space="preserve"> set to a value containing the security-related information for restricted discovery provided by the </w:t>
      </w:r>
      <w:r w:rsidR="001C6C25">
        <w:rPr>
          <w:lang w:eastAsia="zh-CN"/>
        </w:rPr>
        <w:t>5G DDNMF</w:t>
      </w:r>
      <w:r w:rsidR="001C6C25">
        <w:t>;</w:t>
      </w:r>
    </w:p>
    <w:p w14:paraId="74A8A67F" w14:textId="574814C5"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Announcing Type is set to "on demand" in the DISCOVERY_REQUEST message; and</w:t>
      </w:r>
    </w:p>
    <w:p w14:paraId="050855E5" w14:textId="6F3E4FB5" w:rsidR="001C6C25" w:rsidRDefault="00D33885" w:rsidP="001C6C25">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Heading4"/>
        <w:rPr>
          <w:lang w:eastAsia="zh-CN"/>
        </w:rPr>
      </w:pPr>
      <w:bookmarkStart w:id="249" w:name="_Toc59198984"/>
      <w:bookmarkStart w:id="250" w:name="_Toc59198393"/>
      <w:bookmarkStart w:id="251" w:name="_Toc525230993"/>
      <w:bookmarkStart w:id="252" w:name="_Toc89097134"/>
      <w:r>
        <w:rPr>
          <w:lang w:eastAsia="zh-CN"/>
        </w:rPr>
        <w:t>6.2.3.4</w:t>
      </w:r>
      <w:r>
        <w:rPr>
          <w:lang w:eastAsia="zh-CN"/>
        </w:rPr>
        <w:tab/>
        <w:t>Announce request procedure completion by the UE</w:t>
      </w:r>
      <w:bookmarkEnd w:id="249"/>
      <w:bookmarkEnd w:id="250"/>
      <w:bookmarkEnd w:id="251"/>
      <w:bookmarkEnd w:id="252"/>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0DA50AAA"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Otherwise the UE shall discard the DISCOVERY_RESPONSE message and shall not perform the procedures below.</w:t>
      </w:r>
    </w:p>
    <w:p w14:paraId="6DE49AA4" w14:textId="19E2E7FB" w:rsidR="001C6C25" w:rsidRDefault="001C6C25" w:rsidP="001C6C25">
      <w:r>
        <w:lastRenderedPageBreak/>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068F180B" w:rsidR="001C6C25" w:rsidRDefault="001C6C25" w:rsidP="001C6C25">
      <w:r>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restricted ProSe direct discovery model A announcing. Otherwise, t</w:t>
      </w:r>
      <w:r>
        <w:rPr>
          <w:lang w:eastAsia="zh-CN"/>
        </w:rPr>
        <w:t xml:space="preserve">he UE may </w:t>
      </w:r>
      <w:r>
        <w:t xml:space="preserve">perform restricted ProSe direct discovery model A announcing as described </w:t>
      </w:r>
      <w:r w:rsidR="00CE1FCC">
        <w:t>in clause 6.2.14.2.1</w:t>
      </w:r>
      <w:r>
        <w:t>.</w:t>
      </w:r>
    </w:p>
    <w:p w14:paraId="0FBB8137" w14:textId="77777777" w:rsidR="001C6C25" w:rsidRDefault="001C6C25" w:rsidP="001C6C25">
      <w:pPr>
        <w:pStyle w:val="Heading4"/>
        <w:rPr>
          <w:lang w:eastAsia="zh-CN"/>
        </w:rPr>
      </w:pPr>
      <w:bookmarkStart w:id="253" w:name="_Toc59198985"/>
      <w:bookmarkStart w:id="254" w:name="_Toc59198394"/>
      <w:bookmarkStart w:id="255" w:name="_Toc525230994"/>
      <w:bookmarkStart w:id="256" w:name="_Toc89097135"/>
      <w:r>
        <w:rPr>
          <w:lang w:eastAsia="zh-CN"/>
        </w:rPr>
        <w:t>6.2.3.5</w:t>
      </w:r>
      <w:r>
        <w:rPr>
          <w:lang w:eastAsia="zh-CN"/>
        </w:rPr>
        <w:tab/>
        <w:t xml:space="preserve">Announce request procedure not accepted by the </w:t>
      </w:r>
      <w:bookmarkEnd w:id="253"/>
      <w:bookmarkEnd w:id="254"/>
      <w:bookmarkEnd w:id="255"/>
      <w:r>
        <w:rPr>
          <w:lang w:eastAsia="zh-CN"/>
        </w:rPr>
        <w:t>5G DDNMF</w:t>
      </w:r>
      <w:bookmarkEnd w:id="256"/>
    </w:p>
    <w:p w14:paraId="2758CE4F" w14:textId="1C0AEDE1"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w:t>
      </w:r>
      <w:r w:rsidR="0066563C">
        <w:t>control protocol</w:t>
      </w:r>
      <w:r>
        <w:t xml:space="preserve"> cause value.</w:t>
      </w:r>
    </w:p>
    <w:p w14:paraId="14EF7070" w14:textId="6A54827D"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w:t>
      </w:r>
      <w:r w:rsidR="0066563C">
        <w:t>control protocol</w:t>
      </w:r>
      <w:r>
        <w:t xml:space="preserve"> cause value #1 "Invalid application".</w:t>
      </w:r>
    </w:p>
    <w:p w14:paraId="40B933F5" w14:textId="471EE6A0" w:rsidR="001C6C25" w:rsidRDefault="001C6C25" w:rsidP="001C6C25">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1C0B0B7B" w14:textId="07827393"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0A6379">
        <w:t>i</w:t>
      </w:r>
      <w:r>
        <w:t xml:space="preserve">nvalid </w:t>
      </w:r>
      <w:r w:rsidR="00761847">
        <w:t>discovery entry</w:t>
      </w:r>
      <w:r>
        <w:t xml:space="preserve"> ID".</w:t>
      </w:r>
    </w:p>
    <w:p w14:paraId="6EC4407A" w14:textId="32989403" w:rsidR="001C6C25" w:rsidRDefault="001C6C25" w:rsidP="001C6C25">
      <w:r>
        <w:t xml:space="preserve">If the UE is not authorized for restricted ProSe direct discovery model A announcing, the 5G DDNMF shall send the DISCOVERY_RESPONSE message containing a &lt;response-reject&gt; element with PC3a </w:t>
      </w:r>
      <w:r w:rsidR="0066563C">
        <w:t>control protocol</w:t>
      </w:r>
      <w:r>
        <w:t xml:space="preserve"> cause value #3 "UE authorization failure".</w:t>
      </w:r>
    </w:p>
    <w:p w14:paraId="79EA7D81" w14:textId="2273071E" w:rsidR="001C6C25" w:rsidRDefault="001C6C25" w:rsidP="001C6C25">
      <w:pPr>
        <w:rPr>
          <w:lang w:eastAsia="ko-KR"/>
        </w:rPr>
      </w:pPr>
      <w:r>
        <w:t xml:space="preserve">If the UE is not authorized for restricted "on demand" restricted ProSe direct discovery model A announcing, the 5G DDNMF shall send the DISCOVERY_RESPONSE message containing a &lt;response-reject&gt; element with PC3a </w:t>
      </w:r>
      <w:r w:rsidR="0066563C">
        <w:t>control protocol</w:t>
      </w:r>
      <w:r>
        <w:t xml:space="preserve"> cause value #13 "UE unauthorized for on-demand announcing".</w:t>
      </w:r>
    </w:p>
    <w:p w14:paraId="33DDC15D" w14:textId="31E4BD13" w:rsidR="001C6C25" w:rsidRDefault="001C6C25" w:rsidP="001C6C25">
      <w:r>
        <w:t xml:space="preserve">If the RPAUID contained in the DISCOVERY_REQUEST message is not associated with the PDUID belonging to the requesting UE, the 5G DDNMF shall send a DISCOVERY_RESPONSE message containing a &lt;response-reject&gt; element with PC3a </w:t>
      </w:r>
      <w:r w:rsidR="0066563C">
        <w:t>control protocol</w:t>
      </w:r>
      <w:r>
        <w:t xml:space="preserve"> cause value #3 "UE authorization Failure".</w:t>
      </w:r>
    </w:p>
    <w:p w14:paraId="5D4FDE3B" w14:textId="2F365E1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53C375AF"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09666CC0" w14:textId="0C86ADAB"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w:t>
      </w:r>
      <w:r w:rsidR="0066563C">
        <w:t>control protocol</w:t>
      </w:r>
      <w:r>
        <w:t xml:space="preserve"> cause value #15 "Invalid </w:t>
      </w:r>
      <w:r w:rsidR="00DB3FB3">
        <w:t>d</w:t>
      </w:r>
      <w:r>
        <w:t xml:space="preserve">ata in </w:t>
      </w:r>
      <w:r w:rsidR="00714D0F">
        <w:t>application level container</w:t>
      </w:r>
      <w:r>
        <w:t>".</w:t>
      </w:r>
      <w:r>
        <w:rPr>
          <w:lang w:eastAsia="zh-CN"/>
        </w:rPr>
        <w:t xml:space="preserve"> </w:t>
      </w:r>
    </w:p>
    <w:p w14:paraId="3966A604" w14:textId="25C12C99"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31FBBDFF" w14:textId="77777777" w:rsidR="001C6C25" w:rsidRDefault="001C6C25" w:rsidP="001C6C25">
      <w:pPr>
        <w:pStyle w:val="Heading4"/>
        <w:rPr>
          <w:lang w:eastAsia="zh-CN"/>
        </w:rPr>
      </w:pPr>
      <w:bookmarkStart w:id="257" w:name="_Toc59198986"/>
      <w:bookmarkStart w:id="258" w:name="_Toc59198395"/>
      <w:bookmarkStart w:id="259" w:name="_Toc525230995"/>
      <w:bookmarkStart w:id="260" w:name="_Toc89097136"/>
      <w:r>
        <w:rPr>
          <w:lang w:eastAsia="zh-CN"/>
        </w:rPr>
        <w:t>6.2.3.6</w:t>
      </w:r>
      <w:r>
        <w:rPr>
          <w:lang w:eastAsia="zh-CN"/>
        </w:rPr>
        <w:tab/>
        <w:t>Abnormal cases</w:t>
      </w:r>
      <w:bookmarkEnd w:id="257"/>
      <w:bookmarkEnd w:id="258"/>
      <w:bookmarkEnd w:id="259"/>
      <w:bookmarkEnd w:id="260"/>
    </w:p>
    <w:p w14:paraId="21B4B19C" w14:textId="77777777" w:rsidR="001C6C25" w:rsidRDefault="001C6C25" w:rsidP="001C6C25">
      <w:pPr>
        <w:pStyle w:val="Heading5"/>
        <w:rPr>
          <w:lang w:eastAsia="zh-CN"/>
        </w:rPr>
      </w:pPr>
      <w:bookmarkStart w:id="261" w:name="_Toc59198987"/>
      <w:bookmarkStart w:id="262" w:name="_Toc59198396"/>
      <w:bookmarkStart w:id="263" w:name="_Toc525230996"/>
      <w:bookmarkStart w:id="264" w:name="_Toc89097137"/>
      <w:r>
        <w:rPr>
          <w:lang w:eastAsia="zh-CN"/>
        </w:rPr>
        <w:t>6.2.3.6.1</w:t>
      </w:r>
      <w:r>
        <w:rPr>
          <w:lang w:eastAsia="zh-CN"/>
        </w:rPr>
        <w:tab/>
        <w:t>Abnormal cases in the UE</w:t>
      </w:r>
      <w:bookmarkEnd w:id="261"/>
      <w:bookmarkEnd w:id="262"/>
      <w:bookmarkEnd w:id="263"/>
      <w:bookmarkEnd w:id="264"/>
    </w:p>
    <w:p w14:paraId="2C0E7C93" w14:textId="77777777" w:rsidR="001C6C25" w:rsidRDefault="001C6C25" w:rsidP="001C6C25">
      <w:pPr>
        <w:rPr>
          <w:lang w:eastAsia="zh-CN"/>
        </w:rPr>
      </w:pPr>
      <w:r>
        <w:rPr>
          <w:lang w:eastAsia="zh-CN"/>
        </w:rPr>
        <w:t>The following abnormal cases can be identified:</w:t>
      </w:r>
    </w:p>
    <w:p w14:paraId="42CDD125" w14:textId="77777777" w:rsidR="001C6C25" w:rsidRDefault="001C6C25" w:rsidP="001C6C25">
      <w:pPr>
        <w:pStyle w:val="B1"/>
        <w:rPr>
          <w:lang w:eastAsia="x-none"/>
        </w:rPr>
      </w:pPr>
      <w:r>
        <w:lastRenderedPageBreak/>
        <w:t>a)</w:t>
      </w:r>
      <w:r>
        <w:tab/>
        <w:t>Indication from the transport layer of transmission failure of DISCOVERY_REQUEST message (e.g. after TCP retransmission timeout)</w:t>
      </w:r>
    </w:p>
    <w:p w14:paraId="6CDD45B1" w14:textId="77777777" w:rsidR="001C6C25" w:rsidRDefault="001C6C25" w:rsidP="001C6C25">
      <w:pPr>
        <w:pStyle w:val="B1"/>
      </w:pPr>
      <w:r>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Heading5"/>
        <w:rPr>
          <w:lang w:eastAsia="zh-CN"/>
        </w:rPr>
      </w:pPr>
      <w:bookmarkStart w:id="265" w:name="_Toc59198988"/>
      <w:bookmarkStart w:id="266" w:name="_Toc59198397"/>
      <w:bookmarkStart w:id="267" w:name="_Toc525230997"/>
      <w:bookmarkStart w:id="268" w:name="_Toc89097138"/>
      <w:r>
        <w:rPr>
          <w:lang w:eastAsia="zh-CN"/>
        </w:rPr>
        <w:t>6.2.3.6.2</w:t>
      </w:r>
      <w:r>
        <w:rPr>
          <w:lang w:eastAsia="zh-CN"/>
        </w:rPr>
        <w:tab/>
        <w:t xml:space="preserve">Abnormal cases in the </w:t>
      </w:r>
      <w:bookmarkEnd w:id="265"/>
      <w:bookmarkEnd w:id="266"/>
      <w:bookmarkEnd w:id="267"/>
      <w:r>
        <w:t>5G DDNMF</w:t>
      </w:r>
      <w:bookmarkEnd w:id="268"/>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Heading3"/>
        <w:rPr>
          <w:lang w:val="en-US"/>
        </w:rPr>
      </w:pPr>
      <w:bookmarkStart w:id="269" w:name="_Toc89097139"/>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269"/>
    </w:p>
    <w:p w14:paraId="5EFDED74" w14:textId="77777777" w:rsidR="006A49A7" w:rsidRDefault="006A49A7" w:rsidP="006A49A7">
      <w:pPr>
        <w:pStyle w:val="Heading4"/>
      </w:pPr>
      <w:bookmarkStart w:id="270" w:name="_Toc59198999"/>
      <w:bookmarkStart w:id="271" w:name="_Toc59198408"/>
      <w:bookmarkStart w:id="272" w:name="_Toc525231008"/>
      <w:bookmarkStart w:id="273" w:name="_Toc89097140"/>
      <w:r>
        <w:t>6.2.</w:t>
      </w:r>
      <w:r w:rsidR="00C737A1">
        <w:t>4</w:t>
      </w:r>
      <w:r>
        <w:t>.1</w:t>
      </w:r>
      <w:r>
        <w:tab/>
        <w:t>General</w:t>
      </w:r>
      <w:bookmarkEnd w:id="270"/>
      <w:bookmarkEnd w:id="271"/>
      <w:bookmarkEnd w:id="272"/>
      <w:bookmarkEnd w:id="273"/>
    </w:p>
    <w:p w14:paraId="4E8B7220" w14:textId="77777777" w:rsidR="006A49A7" w:rsidRDefault="006A49A7" w:rsidP="006A49A7">
      <w:r>
        <w:t xml:space="preserve">The purpose of the monitor request procedure </w:t>
      </w:r>
      <w:r>
        <w:rPr>
          <w:lang w:val="en-US"/>
        </w:rPr>
        <w:t xml:space="preserve">for open ProSe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77777777" w:rsidR="006A49A7" w:rsidRDefault="006A49A7" w:rsidP="006A49A7">
      <w:r>
        <w:t xml:space="preserve">The UE shall only initiate the monitor request procedure if it has been authorized for open ProSe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Heading4"/>
      </w:pPr>
      <w:bookmarkStart w:id="274" w:name="_Toc59199000"/>
      <w:bookmarkStart w:id="275" w:name="_Toc59198409"/>
      <w:bookmarkStart w:id="276" w:name="_Toc525231009"/>
      <w:bookmarkStart w:id="277" w:name="_Toc89097141"/>
      <w:r>
        <w:t>6.2.</w:t>
      </w:r>
      <w:r w:rsidR="00C737A1">
        <w:t>4</w:t>
      </w:r>
      <w:r>
        <w:t>.2</w:t>
      </w:r>
      <w:r>
        <w:tab/>
        <w:t>Monitor request procedure Initiation</w:t>
      </w:r>
      <w:bookmarkEnd w:id="274"/>
      <w:bookmarkEnd w:id="275"/>
      <w:bookmarkEnd w:id="276"/>
      <w:bookmarkEnd w:id="277"/>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7777777" w:rsidR="006A49A7" w:rsidRDefault="006A49A7" w:rsidP="006A49A7">
      <w:r>
        <w:t>If the UE is authorized to perform open ProSe direct discovery monitoring in at least one PLMN, it shall initiate a monitor request procedure:</w:t>
      </w:r>
    </w:p>
    <w:p w14:paraId="58CB2DA2" w14:textId="2394C6F8" w:rsidR="006A49A7" w:rsidRDefault="006A49A7" w:rsidP="006A49A7">
      <w:pPr>
        <w:pStyle w:val="B1"/>
      </w:pPr>
      <w:r>
        <w:lastRenderedPageBreak/>
        <w:t>a)</w:t>
      </w:r>
      <w:r>
        <w:tab/>
        <w:t xml:space="preserve">when the UE is triggered by an upper layer application to perform open ProSe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77777777" w:rsidR="006A49A7" w:rsidRDefault="006A49A7" w:rsidP="006A49A7">
      <w:r>
        <w:t>The UE shall initiate the m</w:t>
      </w:r>
      <w:r>
        <w:rPr>
          <w:lang w:eastAsia="zh-CN"/>
        </w:rPr>
        <w:t>onitor request</w:t>
      </w:r>
      <w:r>
        <w:t xml:space="preserve"> procedure </w:t>
      </w:r>
      <w:r>
        <w:rPr>
          <w:lang w:val="en-US"/>
        </w:rPr>
        <w:t xml:space="preserve">for open ProSe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667F11C" w:rsidR="006A49A7" w:rsidRDefault="00526D62"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3CD6E8DE" w14:textId="7ED8BB40" w:rsidR="006A49A7" w:rsidRDefault="00526D62" w:rsidP="006A49A7">
      <w:pPr>
        <w:pStyle w:val="B1"/>
        <w:rPr>
          <w:lang w:eastAsia="zh-CN"/>
        </w:rPr>
      </w:pPr>
      <w:r>
        <w:t>c</w:t>
      </w:r>
      <w:r w:rsidR="00C737A1">
        <w:t>)</w:t>
      </w:r>
      <w:r w:rsidR="006A49A7">
        <w:tab/>
        <w:t xml:space="preserve">the command set to </w:t>
      </w:r>
      <w:r w:rsidR="006A49A7">
        <w:rPr>
          <w:lang w:eastAsia="zh-CN"/>
        </w:rPr>
        <w:t>"monitor"</w:t>
      </w:r>
    </w:p>
    <w:p w14:paraId="1BB06CDC" w14:textId="5B948600" w:rsidR="006A49A7" w:rsidRDefault="00526D62" w:rsidP="006A49A7">
      <w:pPr>
        <w:pStyle w:val="B1"/>
        <w:rPr>
          <w:lang w:eastAsia="zh-CN"/>
        </w:rPr>
      </w:pPr>
      <w:r>
        <w:t>d</w:t>
      </w:r>
      <w:r w:rsidR="00C737A1">
        <w:t>)</w:t>
      </w:r>
      <w:r w:rsidR="006A49A7">
        <w:rPr>
          <w:lang w:eastAsia="zh-CN"/>
        </w:rPr>
        <w:tab/>
        <w:t>the UE identity set to the UE</w:t>
      </w:r>
      <w:r w:rsidR="006A49A7">
        <w:t>'</w:t>
      </w:r>
      <w:r w:rsidR="006A49A7">
        <w:rPr>
          <w:lang w:eastAsia="zh-CN"/>
        </w:rPr>
        <w:t>s SUPI;</w:t>
      </w:r>
    </w:p>
    <w:p w14:paraId="5A4CF017" w14:textId="6BE5A2A9" w:rsidR="006A49A7" w:rsidRDefault="00526D62" w:rsidP="006A49A7">
      <w:pPr>
        <w:pStyle w:val="B1"/>
        <w:rPr>
          <w:lang w:eastAsia="zh-CN"/>
        </w:rPr>
      </w:pPr>
      <w:r>
        <w:t>e</w:t>
      </w:r>
      <w:r w:rsidR="00C737A1">
        <w:t>)</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639E267A" w:rsidR="006A49A7" w:rsidRDefault="00526D62" w:rsidP="006A49A7">
      <w:pPr>
        <w:pStyle w:val="B1"/>
        <w:rPr>
          <w:lang w:eastAsia="x-none"/>
        </w:rPr>
      </w:pPr>
      <w:r>
        <w:t>f</w:t>
      </w:r>
      <w:r w:rsidR="00C737A1">
        <w:t>)</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4537048A" w:rsidR="006A49A7" w:rsidRDefault="00526D62" w:rsidP="006A49A7">
      <w:pPr>
        <w:pStyle w:val="B1"/>
        <w:rPr>
          <w:lang w:eastAsia="zh-CN"/>
        </w:rPr>
      </w:pPr>
      <w:r>
        <w:t>g</w:t>
      </w:r>
      <w:r w:rsidR="00C737A1">
        <w:t>)</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6AB60363" w:rsidR="006A49A7" w:rsidRDefault="00526D62" w:rsidP="006A49A7">
      <w:pPr>
        <w:pStyle w:val="B1"/>
        <w:rPr>
          <w:lang w:eastAsia="zh-CN"/>
        </w:rPr>
      </w:pPr>
      <w:r>
        <w:t>h</w:t>
      </w:r>
      <w:r w:rsidR="00C737A1">
        <w:t>)</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0051E61F"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e.g.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6.85pt;height:336.1pt" o:ole="">
            <v:imagedata r:id="rId17" o:title=""/>
          </v:shape>
          <o:OLEObject Type="Embed" ProgID="Visio.Drawing.11" ShapeID="_x0000_i1028" DrawAspect="Content" ObjectID="_1699710249"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Heading4"/>
        <w:rPr>
          <w:lang w:eastAsia="zh-CN"/>
        </w:rPr>
      </w:pPr>
      <w:bookmarkStart w:id="278" w:name="_Toc59199001"/>
      <w:bookmarkStart w:id="279" w:name="_Toc59198410"/>
      <w:bookmarkStart w:id="280" w:name="_Toc525231010"/>
      <w:bookmarkStart w:id="281" w:name="_Toc89097142"/>
      <w:r>
        <w:rPr>
          <w:lang w:eastAsia="zh-CN"/>
        </w:rPr>
        <w:t>6.2.</w:t>
      </w:r>
      <w:r w:rsidR="00C737A1">
        <w:rPr>
          <w:lang w:eastAsia="zh-CN"/>
        </w:rPr>
        <w:t>4</w:t>
      </w:r>
      <w:r>
        <w:rPr>
          <w:lang w:eastAsia="zh-CN"/>
        </w:rPr>
        <w:t>.3</w:t>
      </w:r>
      <w:r>
        <w:rPr>
          <w:lang w:eastAsia="zh-CN"/>
        </w:rPr>
        <w:tab/>
        <w:t xml:space="preserve">Monitor request procedure accepted by the </w:t>
      </w:r>
      <w:bookmarkEnd w:id="278"/>
      <w:bookmarkEnd w:id="279"/>
      <w:bookmarkEnd w:id="280"/>
      <w:r>
        <w:t>5G DDNMF</w:t>
      </w:r>
      <w:bookmarkEnd w:id="281"/>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26090012" w:rsidR="006A49A7" w:rsidRDefault="006A49A7" w:rsidP="006A49A7">
      <w:r>
        <w:t xml:space="preserve">The 5G DDNMF shall check that the application corresponding to the </w:t>
      </w:r>
      <w:r w:rsidR="00761847">
        <w:t>application identity</w:t>
      </w:r>
      <w:r>
        <w:t xml:space="preserve"> contained in the DISCOVERY_REQUEST message is authorized for open ProSe direct discovery monitoring. If the application is authorized for open ProSe direct discovery monitoring, the 5G DDNMF checks whether there is an existing context for the UE associated with the requested ProSe </w:t>
      </w:r>
      <w:r w:rsidR="009C6B92">
        <w:t>application ID</w:t>
      </w:r>
      <w:r>
        <w:t>.</w:t>
      </w:r>
    </w:p>
    <w:p w14:paraId="5B49776F" w14:textId="3D195F43" w:rsidR="006A49A7" w:rsidRDefault="006A49A7" w:rsidP="006A49A7">
      <w:r>
        <w:t>If there is no associated UE context, the 5G DDNMF checks with the UDM whether the UE is authorized for open ProSe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56D76168"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r w:rsidR="00BB16B2">
        <w:t>29.557</w:t>
      </w:r>
      <w:r>
        <w:t>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23A197CA" w14:textId="12C7EADD"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w:t>
      </w:r>
      <w:bookmarkStart w:id="282" w:name="OLE_LINK13"/>
      <w:r>
        <w:rPr>
          <w:lang w:eastAsia="zh-CN"/>
        </w:rPr>
        <w:t xml:space="preserve">in the </w:t>
      </w:r>
      <w:bookmarkEnd w:id="282"/>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Discovey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6C15132B"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4734D007" w:rsidR="006A49A7" w:rsidRDefault="002946C8" w:rsidP="006A49A7">
      <w:pPr>
        <w:pStyle w:val="B1"/>
      </w:pPr>
      <w:r>
        <w:t>a)</w:t>
      </w:r>
      <w:r w:rsidR="006A49A7">
        <w:tab/>
        <w:t>the transaction ID set to the value of the transaction ID received in the DISCOVERY_REQUEST message from the UE;</w:t>
      </w:r>
    </w:p>
    <w:p w14:paraId="6C892638" w14:textId="63ACE453"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77777777" w:rsidR="006A49A7" w:rsidRDefault="002946C8" w:rsidP="006A49A7">
      <w:pPr>
        <w:pStyle w:val="B2"/>
      </w:pPr>
      <w:r>
        <w:t>2)</w:t>
      </w:r>
      <w:r w:rsidR="006A49A7">
        <w:tab/>
        <w:t>"normal" if application-controlled extension is not used; and</w:t>
      </w:r>
    </w:p>
    <w:p w14:paraId="228C22F0" w14:textId="5ECA48B2" w:rsidR="006A49A7" w:rsidRDefault="002946C8" w:rsidP="006A49A7">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Heading4"/>
        <w:rPr>
          <w:lang w:eastAsia="zh-CN"/>
        </w:rPr>
      </w:pPr>
      <w:bookmarkStart w:id="283" w:name="_Toc59199002"/>
      <w:bookmarkStart w:id="284" w:name="_Toc59198411"/>
      <w:bookmarkStart w:id="285" w:name="_Toc525231011"/>
      <w:bookmarkStart w:id="286" w:name="_Toc89097143"/>
      <w:r>
        <w:rPr>
          <w:lang w:eastAsia="zh-CN"/>
        </w:rPr>
        <w:t>6.2.</w:t>
      </w:r>
      <w:r w:rsidR="00C737A1">
        <w:rPr>
          <w:lang w:eastAsia="zh-CN"/>
        </w:rPr>
        <w:t>4</w:t>
      </w:r>
      <w:r>
        <w:rPr>
          <w:lang w:eastAsia="zh-CN"/>
        </w:rPr>
        <w:t>.4</w:t>
      </w:r>
      <w:r>
        <w:rPr>
          <w:lang w:eastAsia="zh-CN"/>
        </w:rPr>
        <w:tab/>
        <w:t>Monitor request procedure completion by the UE</w:t>
      </w:r>
      <w:bookmarkEnd w:id="283"/>
      <w:bookmarkEnd w:id="284"/>
      <w:bookmarkEnd w:id="285"/>
      <w:bookmarkEnd w:id="286"/>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8EC374B"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Otherwise the UE shall discard the DISCOVERY_RESPONSE message and shall not perform the procedures below.</w:t>
      </w:r>
    </w:p>
    <w:p w14:paraId="3966102B" w14:textId="2B342E96" w:rsidR="006A49A7" w:rsidRDefault="006A49A7" w:rsidP="006A49A7">
      <w:r>
        <w:t xml:space="preserve">The UE </w:t>
      </w:r>
      <w:r>
        <w:rPr>
          <w:lang w:eastAsia="zh-CN"/>
        </w:rPr>
        <w:t>may</w:t>
      </w:r>
      <w:r>
        <w:t xml:space="preserve"> </w:t>
      </w:r>
      <w:r>
        <w:rPr>
          <w:lang w:eastAsia="zh-CN"/>
        </w:rPr>
        <w:t>perform open ProSe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Heading4"/>
        <w:rPr>
          <w:lang w:eastAsia="zh-CN"/>
        </w:rPr>
      </w:pPr>
      <w:bookmarkStart w:id="287" w:name="_Toc59199003"/>
      <w:bookmarkStart w:id="288" w:name="_Toc59198412"/>
      <w:bookmarkStart w:id="289" w:name="_Toc525231012"/>
      <w:bookmarkStart w:id="290" w:name="_Toc89097144"/>
      <w:r>
        <w:rPr>
          <w:lang w:eastAsia="zh-CN"/>
        </w:rPr>
        <w:t>6.2.</w:t>
      </w:r>
      <w:r w:rsidR="00C737A1">
        <w:rPr>
          <w:lang w:eastAsia="zh-CN"/>
        </w:rPr>
        <w:t>4</w:t>
      </w:r>
      <w:r>
        <w:rPr>
          <w:lang w:eastAsia="zh-CN"/>
        </w:rPr>
        <w:t>.5</w:t>
      </w:r>
      <w:r>
        <w:rPr>
          <w:lang w:eastAsia="zh-CN"/>
        </w:rPr>
        <w:tab/>
        <w:t xml:space="preserve">Monitor request procedure not accepted by the </w:t>
      </w:r>
      <w:bookmarkEnd w:id="287"/>
      <w:bookmarkEnd w:id="288"/>
      <w:bookmarkEnd w:id="289"/>
      <w:r>
        <w:t>5G DDNMF</w:t>
      </w:r>
      <w:bookmarkEnd w:id="290"/>
    </w:p>
    <w:p w14:paraId="53C00578" w14:textId="7AC02B8D" w:rsidR="006A49A7" w:rsidRDefault="006A49A7" w:rsidP="006A49A7">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089EAE74" w14:textId="3953B38A"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monitoring, the 5G DDNMF shall send a DISCOVERY_RESPONSE message containing a &lt;response-reject&gt; element with PC3a </w:t>
      </w:r>
      <w:r w:rsidR="0066563C">
        <w:t>control protocol</w:t>
      </w:r>
      <w:r>
        <w:t xml:space="preserve"> cause value #1 "Invalid application".</w:t>
      </w:r>
    </w:p>
    <w:p w14:paraId="4A975428" w14:textId="48ADD622"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2A846F54" w14:textId="2B7BDF6C" w:rsidR="006A49A7" w:rsidRDefault="006A49A7" w:rsidP="006A49A7">
      <w:r>
        <w:t xml:space="preserve">If the UE is not authorized for open ProSe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35AFB977" w14:textId="4A370960"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316ADCCD" w14:textId="3C6F8B3B"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6BA584C1" w14:textId="1E3D2AB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r>
        <w:rPr>
          <w:lang w:eastAsia="zh-CN"/>
        </w:rPr>
        <w:t xml:space="preserve"> </w:t>
      </w:r>
      <w:r>
        <w:t>".</w:t>
      </w:r>
    </w:p>
    <w:p w14:paraId="47E2C99D" w14:textId="2B9D08AC"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 xml:space="preserve">5G DDNMF shall send a DISCOVERY_RESPONSE message containing a &lt;response-reject&gt; element with PC3a </w:t>
      </w:r>
      <w:r w:rsidR="0066563C">
        <w:t>control protocol</w:t>
      </w:r>
      <w:r>
        <w:t xml:space="preserve">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426285ED"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w:t>
      </w:r>
      <w:r w:rsidR="0066563C">
        <w:t>control protocol</w:t>
      </w:r>
      <w:r>
        <w:t xml:space="preserve"> cause value #12 "UE unauthorized for discovery with </w:t>
      </w:r>
      <w:r w:rsidR="0019514E">
        <w:t>application</w:t>
      </w:r>
      <w:r>
        <w:t>-</w:t>
      </w:r>
      <w:r w:rsidR="00BE4BAB">
        <w:t>c</w:t>
      </w:r>
      <w:r>
        <w:t xml:space="preserve">ontrolled </w:t>
      </w:r>
      <w:r w:rsidR="00BE4BAB">
        <w:t>e</w:t>
      </w:r>
      <w:r>
        <w:t>xtension".</w:t>
      </w:r>
    </w:p>
    <w:p w14:paraId="32AA249A" w14:textId="58B8ADF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444AF7BE" w14:textId="77777777" w:rsidR="006A49A7" w:rsidRDefault="006A49A7" w:rsidP="006A49A7">
      <w:pPr>
        <w:pStyle w:val="Heading4"/>
        <w:rPr>
          <w:lang w:eastAsia="zh-CN"/>
        </w:rPr>
      </w:pPr>
      <w:bookmarkStart w:id="291" w:name="_Toc59199004"/>
      <w:bookmarkStart w:id="292" w:name="_Toc59198413"/>
      <w:bookmarkStart w:id="293" w:name="_Toc525231013"/>
      <w:bookmarkStart w:id="294" w:name="_Toc89097145"/>
      <w:r>
        <w:rPr>
          <w:lang w:eastAsia="zh-CN"/>
        </w:rPr>
        <w:t>6.2.</w:t>
      </w:r>
      <w:r w:rsidR="00C737A1">
        <w:rPr>
          <w:lang w:eastAsia="zh-CN"/>
        </w:rPr>
        <w:t>4</w:t>
      </w:r>
      <w:r>
        <w:rPr>
          <w:lang w:eastAsia="zh-CN"/>
        </w:rPr>
        <w:t>.6</w:t>
      </w:r>
      <w:r>
        <w:rPr>
          <w:lang w:eastAsia="zh-CN"/>
        </w:rPr>
        <w:tab/>
        <w:t>Abnormal cases</w:t>
      </w:r>
      <w:bookmarkEnd w:id="291"/>
      <w:bookmarkEnd w:id="292"/>
      <w:bookmarkEnd w:id="293"/>
      <w:bookmarkEnd w:id="294"/>
    </w:p>
    <w:p w14:paraId="0B0F1F06" w14:textId="77777777" w:rsidR="006A49A7" w:rsidRDefault="006A49A7" w:rsidP="006A49A7">
      <w:pPr>
        <w:pStyle w:val="Heading5"/>
        <w:rPr>
          <w:lang w:eastAsia="zh-CN"/>
        </w:rPr>
      </w:pPr>
      <w:bookmarkStart w:id="295" w:name="_Toc59199005"/>
      <w:bookmarkStart w:id="296" w:name="_Toc59198414"/>
      <w:bookmarkStart w:id="297" w:name="_Toc525231014"/>
      <w:bookmarkStart w:id="298" w:name="_Toc89097146"/>
      <w:r>
        <w:rPr>
          <w:lang w:eastAsia="zh-CN"/>
        </w:rPr>
        <w:t>6.2.</w:t>
      </w:r>
      <w:r w:rsidR="00C737A1">
        <w:rPr>
          <w:lang w:eastAsia="zh-CN"/>
        </w:rPr>
        <w:t>4</w:t>
      </w:r>
      <w:r>
        <w:rPr>
          <w:lang w:eastAsia="zh-CN"/>
        </w:rPr>
        <w:t>.6.1</w:t>
      </w:r>
      <w:r>
        <w:rPr>
          <w:lang w:eastAsia="zh-CN"/>
        </w:rPr>
        <w:tab/>
        <w:t>Abnormal cases in the UE</w:t>
      </w:r>
      <w:bookmarkEnd w:id="295"/>
      <w:bookmarkEnd w:id="296"/>
      <w:bookmarkEnd w:id="297"/>
      <w:bookmarkEnd w:id="298"/>
    </w:p>
    <w:p w14:paraId="5E25EB57" w14:textId="77777777" w:rsidR="006A49A7" w:rsidRDefault="006A49A7" w:rsidP="006A49A7">
      <w:pPr>
        <w:rPr>
          <w:lang w:eastAsia="zh-CN"/>
        </w:rPr>
      </w:pPr>
      <w:r>
        <w:rPr>
          <w:lang w:eastAsia="zh-CN"/>
        </w:rPr>
        <w:t>The following abnormal cases can be identified:</w:t>
      </w:r>
    </w:p>
    <w:p w14:paraId="6FC2515A"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Heading5"/>
        <w:rPr>
          <w:lang w:eastAsia="zh-CN"/>
        </w:rPr>
      </w:pPr>
      <w:bookmarkStart w:id="299" w:name="_Toc59199006"/>
      <w:bookmarkStart w:id="300" w:name="_Toc59198415"/>
      <w:bookmarkStart w:id="301" w:name="_Toc525231015"/>
      <w:bookmarkStart w:id="302" w:name="_Toc89097147"/>
      <w:r>
        <w:rPr>
          <w:lang w:eastAsia="zh-CN"/>
        </w:rPr>
        <w:t>6.2.</w:t>
      </w:r>
      <w:r w:rsidR="00C737A1">
        <w:rPr>
          <w:lang w:eastAsia="zh-CN"/>
        </w:rPr>
        <w:t>4</w:t>
      </w:r>
      <w:r>
        <w:rPr>
          <w:lang w:eastAsia="zh-CN"/>
        </w:rPr>
        <w:t>.6.2</w:t>
      </w:r>
      <w:r>
        <w:rPr>
          <w:lang w:eastAsia="zh-CN"/>
        </w:rPr>
        <w:tab/>
        <w:t xml:space="preserve">Abnormal cases in the </w:t>
      </w:r>
      <w:bookmarkEnd w:id="299"/>
      <w:bookmarkEnd w:id="300"/>
      <w:bookmarkEnd w:id="301"/>
      <w:r>
        <w:t>5G DDNMF</w:t>
      </w:r>
      <w:bookmarkEnd w:id="302"/>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Heading3"/>
        <w:rPr>
          <w:lang w:val="en-US"/>
        </w:rPr>
      </w:pPr>
      <w:bookmarkStart w:id="303" w:name="_Toc59199007"/>
      <w:bookmarkStart w:id="304" w:name="_Toc59198416"/>
      <w:bookmarkStart w:id="305" w:name="_Toc525231016"/>
      <w:bookmarkStart w:id="306" w:name="_Toc89097148"/>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303"/>
      <w:bookmarkEnd w:id="304"/>
      <w:bookmarkEnd w:id="305"/>
      <w:bookmarkEnd w:id="306"/>
    </w:p>
    <w:p w14:paraId="65877DD8" w14:textId="77777777" w:rsidR="00F41346" w:rsidRDefault="00F41346" w:rsidP="00F41346">
      <w:pPr>
        <w:pStyle w:val="Heading4"/>
      </w:pPr>
      <w:bookmarkStart w:id="307" w:name="_Toc59199008"/>
      <w:bookmarkStart w:id="308" w:name="_Toc59198417"/>
      <w:bookmarkStart w:id="309" w:name="_Toc525231017"/>
      <w:bookmarkStart w:id="310" w:name="_Toc89097149"/>
      <w:r>
        <w:t>6.2.</w:t>
      </w:r>
      <w:r w:rsidR="003857B9">
        <w:t>5</w:t>
      </w:r>
      <w:r>
        <w:t>.1</w:t>
      </w:r>
      <w:r>
        <w:tab/>
        <w:t>General</w:t>
      </w:r>
      <w:bookmarkEnd w:id="307"/>
      <w:bookmarkEnd w:id="308"/>
      <w:bookmarkEnd w:id="309"/>
      <w:bookmarkEnd w:id="310"/>
    </w:p>
    <w:p w14:paraId="19F3B4B8" w14:textId="77777777" w:rsidR="00F41346" w:rsidRDefault="00F41346" w:rsidP="00F41346">
      <w:pPr>
        <w:rPr>
          <w:lang w:eastAsia="zh-CN"/>
        </w:rPr>
      </w:pPr>
      <w:r>
        <w:t>The purpose of the monitor request procedure for restricted ProSe direct discovery model A is</w:t>
      </w:r>
      <w:r>
        <w:rPr>
          <w:lang w:eastAsia="zh-CN"/>
        </w:rPr>
        <w:t>:</w:t>
      </w:r>
    </w:p>
    <w:p w14:paraId="3568A3E0" w14:textId="272CF07E" w:rsidR="00F41346" w:rsidRDefault="003857B9" w:rsidP="00F41346">
      <w:pPr>
        <w:pStyle w:val="B1"/>
        <w:rPr>
          <w:lang w:eastAsia="x-none"/>
        </w:rPr>
      </w:pPr>
      <w:r>
        <w:t>a)</w:t>
      </w:r>
      <w:r w:rsidR="00F41346">
        <w:rPr>
          <w:lang w:eastAsia="zh-CN"/>
        </w:rPr>
        <w:tab/>
      </w:r>
      <w:r w:rsidR="00F41346">
        <w:t xml:space="preserve">to allow a UE participating in restricted ProSe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77777777" w:rsidR="00F41346" w:rsidRDefault="00F41346" w:rsidP="00F41346">
      <w:r>
        <w:lastRenderedPageBreak/>
        <w:t xml:space="preserve">The UE shall only initiate the restricted ProSe direct discovery model A monitor request procedure if it has been authorized for restricted ProSe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Heading4"/>
      </w:pPr>
      <w:bookmarkStart w:id="311" w:name="_Toc59199009"/>
      <w:bookmarkStart w:id="312" w:name="_Toc59198418"/>
      <w:bookmarkStart w:id="313" w:name="_Toc525231018"/>
      <w:bookmarkStart w:id="314" w:name="_Toc89097150"/>
      <w:r>
        <w:t>6.2.</w:t>
      </w:r>
      <w:r w:rsidR="00EA68C6">
        <w:t>5</w:t>
      </w:r>
      <w:r>
        <w:t>.2</w:t>
      </w:r>
      <w:r>
        <w:tab/>
        <w:t>Monitor request procedure Initiation</w:t>
      </w:r>
      <w:bookmarkEnd w:id="311"/>
      <w:bookmarkEnd w:id="312"/>
      <w:bookmarkEnd w:id="313"/>
      <w:bookmarkEnd w:id="314"/>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3FF6A08A" w:rsidR="00F41346" w:rsidRDefault="00F41346" w:rsidP="00F41346">
      <w:pPr>
        <w:pStyle w:val="B1"/>
      </w:pPr>
      <w:r>
        <w:t>a)</w:t>
      </w:r>
      <w:r>
        <w:tab/>
        <w:t xml:space="preserve">when the UE is triggered by an upper layer application to perform restricted ProSe direct discovery model A monitoring corresponding to at least one RPAUID, and the UE has no valid </w:t>
      </w:r>
      <w:r w:rsidR="00FE1F35">
        <w:t>r</w:t>
      </w:r>
      <w:r>
        <w:t xml:space="preserve">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7379B6BB"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sidR="001B5A4B">
        <w:rPr>
          <w:lang w:eastAsia="ko-KR"/>
        </w:rPr>
        <w:t>r</w:t>
      </w:r>
      <w:r>
        <w:rPr>
          <w:lang w:eastAsia="ko-KR"/>
        </w:rPr>
        <w:t xml:space="preserve">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77777777" w:rsidR="00F41346" w:rsidRDefault="00F41346" w:rsidP="00F41346">
      <w:pPr>
        <w:pStyle w:val="B1"/>
        <w:rPr>
          <w:lang w:eastAsia="x-none"/>
        </w:rPr>
      </w:pPr>
      <w:r>
        <w:t>c)</w:t>
      </w:r>
      <w:r>
        <w:tab/>
        <w:t>when the UE needs to update a previously sent restricted ProSe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1E1F8BB5"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e.g.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6.85pt;height:336.1pt" o:ole="">
            <v:imagedata r:id="rId19" o:title=""/>
          </v:shape>
          <o:OLEObject Type="Embed" ProgID="Visio.Drawing.11" ShapeID="_x0000_i1029" DrawAspect="Content" ObjectID="_1699710250" r:id="rId20"/>
        </w:object>
      </w:r>
    </w:p>
    <w:p w14:paraId="50F471EA" w14:textId="77777777" w:rsidR="00F41346" w:rsidRDefault="00F41346" w:rsidP="00F41346">
      <w:pPr>
        <w:pStyle w:val="TF"/>
      </w:pPr>
      <w:r>
        <w:t>Figure</w:t>
      </w:r>
      <w:r w:rsidR="00EA68C6">
        <w:t> </w:t>
      </w:r>
      <w:r>
        <w:t>6.2.</w:t>
      </w:r>
      <w:r w:rsidR="00A4742C">
        <w:t>5</w:t>
      </w:r>
      <w:r>
        <w:rPr>
          <w:lang w:eastAsia="zh-CN"/>
        </w:rPr>
        <w:t>.2.1</w:t>
      </w:r>
      <w:r>
        <w:t>: Monitor request procedure for restricted ProSe direct discovery model A</w:t>
      </w:r>
    </w:p>
    <w:p w14:paraId="4CC310CC" w14:textId="77777777" w:rsidR="00F41346" w:rsidRDefault="00F41346" w:rsidP="00F41346">
      <w:pPr>
        <w:pStyle w:val="Heading4"/>
        <w:rPr>
          <w:lang w:eastAsia="zh-CN"/>
        </w:rPr>
      </w:pPr>
      <w:bookmarkStart w:id="315" w:name="_Toc59199010"/>
      <w:bookmarkStart w:id="316" w:name="_Toc59198419"/>
      <w:bookmarkStart w:id="317" w:name="_Toc525231019"/>
      <w:bookmarkStart w:id="318" w:name="_Toc89097151"/>
      <w:r>
        <w:rPr>
          <w:lang w:eastAsia="zh-CN"/>
        </w:rPr>
        <w:t>6.2.</w:t>
      </w:r>
      <w:r w:rsidR="00EA68C6">
        <w:rPr>
          <w:lang w:eastAsia="zh-CN"/>
        </w:rPr>
        <w:t>5</w:t>
      </w:r>
      <w:r>
        <w:rPr>
          <w:lang w:eastAsia="zh-CN"/>
        </w:rPr>
        <w:t>.3</w:t>
      </w:r>
      <w:r>
        <w:rPr>
          <w:lang w:eastAsia="zh-CN"/>
        </w:rPr>
        <w:tab/>
        <w:t xml:space="preserve">Monitor request procedure accepted by the </w:t>
      </w:r>
      <w:bookmarkEnd w:id="315"/>
      <w:bookmarkEnd w:id="316"/>
      <w:bookmarkEnd w:id="317"/>
      <w:r>
        <w:t>5G DDNMF</w:t>
      </w:r>
      <w:bookmarkEnd w:id="318"/>
    </w:p>
    <w:p w14:paraId="72684670" w14:textId="06BE78E8" w:rsidR="00F41346" w:rsidRDefault="00F41346" w:rsidP="00F41346">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 T</w:t>
      </w:r>
      <w:r>
        <w:t xml:space="preserve">hen the 5G DDNMF shall send a DISCOVERY_RESPONSE message containing a </w:t>
      </w:r>
      <w:r>
        <w:rPr>
          <w:lang w:val="en-US"/>
        </w:rPr>
        <w:t xml:space="preserve">&lt;restricted-monitor-response&gt; </w:t>
      </w:r>
      <w:r>
        <w:t>element with</w:t>
      </w:r>
      <w:r>
        <w:rPr>
          <w:lang w:eastAsia="zh-CN"/>
        </w:rPr>
        <w:t>:</w:t>
      </w:r>
      <w:r>
        <w:t xml:space="preserve"> </w:t>
      </w:r>
    </w:p>
    <w:p w14:paraId="256318D8" w14:textId="77777777" w:rsidR="00F41346" w:rsidRDefault="00A4742C" w:rsidP="00F41346">
      <w:pPr>
        <w:pStyle w:val="B1"/>
        <w:rPr>
          <w:lang w:eastAsia="zh-CN"/>
        </w:rPr>
      </w:pPr>
      <w:r>
        <w:rPr>
          <w:lang w:eastAsia="zh-CN"/>
        </w:rPr>
        <w:t>a)</w:t>
      </w:r>
      <w:r w:rsidR="00F41346">
        <w:rPr>
          <w:lang w:eastAsia="zh-CN"/>
        </w:rPr>
        <w:tab/>
      </w:r>
      <w:r w:rsidR="00F41346">
        <w:t>the transaction ID set to the value of the transaction ID received in the DISCOVERY_REQUEST message; and</w:t>
      </w:r>
    </w:p>
    <w:p w14:paraId="65BCEE82" w14:textId="7910F8D4" w:rsidR="00F41346" w:rsidRDefault="00A4742C" w:rsidP="00F41346">
      <w:pPr>
        <w:pStyle w:val="B1"/>
        <w:rPr>
          <w:lang w:eastAsia="zh-CN"/>
        </w:rPr>
      </w:pPr>
      <w:r>
        <w:rPr>
          <w:lang w:eastAsia="zh-CN"/>
        </w:rPr>
        <w:t>b)</w:t>
      </w:r>
      <w:r w:rsidR="00F41346">
        <w:rPr>
          <w:lang w:eastAsia="zh-CN"/>
        </w:rPr>
        <w:tab/>
        <w:t xml:space="preserve">the </w:t>
      </w:r>
      <w:r w:rsidR="00761847">
        <w:rPr>
          <w:lang w:eastAsia="zh-CN"/>
        </w:rPr>
        <w:t>discovery entry</w:t>
      </w:r>
      <w:r w:rsidR="00F41346">
        <w:rPr>
          <w:lang w:eastAsia="zh-CN"/>
        </w:rPr>
        <w:t xml:space="preserve"> ID set to </w:t>
      </w:r>
      <w:r w:rsidR="00F41346">
        <w:t xml:space="preserve">the value of the </w:t>
      </w:r>
      <w:r w:rsidR="00761847">
        <w:rPr>
          <w:lang w:eastAsia="zh-CN"/>
        </w:rPr>
        <w:t>discovery entry</w:t>
      </w:r>
      <w:r w:rsidR="00F41346">
        <w:rPr>
          <w:lang w:eastAsia="zh-CN"/>
        </w:rPr>
        <w:t xml:space="preserve"> ID </w:t>
      </w:r>
      <w:r w:rsidR="00F41346">
        <w:t>received in the DISCOVERY_REQUEST message.</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4CCE4A49" w:rsidR="00F41346" w:rsidRDefault="00F41346" w:rsidP="00F41346">
      <w:r>
        <w:rPr>
          <w:lang w:eastAsia="zh-CN"/>
        </w:rPr>
        <w:lastRenderedPageBreak/>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restricted ProSe direct discovery model A monitoring, </w:t>
      </w:r>
      <w:r>
        <w:rPr>
          <w:lang w:eastAsia="zh-CN"/>
        </w:rPr>
        <w:t xml:space="preserve">the </w:t>
      </w:r>
      <w:r>
        <w:t>5G DDNMF shall check whether there is an existing UE context.</w:t>
      </w:r>
    </w:p>
    <w:p w14:paraId="64912046" w14:textId="77777777" w:rsidR="00F41346" w:rsidRDefault="00F41346" w:rsidP="00F41346">
      <w:r>
        <w:t>If there is no associated UE context, the 5G DDNMF checks with the UDM whether the UE is authorized for restricted ProSe direct discovery model A monitoring as described in 3GPP TS 29.503 [</w:t>
      </w:r>
      <w:r w:rsidR="009F4F69">
        <w:t>10</w:t>
      </w:r>
      <w:r>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6A2940A" w:rsidR="00F41346" w:rsidRDefault="00A4742C" w:rsidP="00F41346">
      <w:pPr>
        <w:pStyle w:val="B1"/>
      </w:pPr>
      <w:r>
        <w:t>a)</w:t>
      </w:r>
      <w:r w:rsidR="00F41346">
        <w:tab/>
        <w:t>the 5G DDNMF shall use the procedure described in 3GPP TS </w:t>
      </w:r>
      <w:r w:rsidR="00BB16B2">
        <w:t>29.557</w:t>
      </w:r>
      <w:r w:rsidR="00F41346">
        <w:t>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76160EDC"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r w:rsidR="00BB16B2">
        <w:t>29.557</w:t>
      </w:r>
      <w:r w:rsidR="00F41346">
        <w:t>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286202F6" w14:textId="5959BB72"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are authorized by the ProSe </w:t>
      </w:r>
      <w:r w:rsidR="00714D0F">
        <w:t>application server</w:t>
      </w:r>
      <w:r>
        <w:t>.</w:t>
      </w:r>
    </w:p>
    <w:p w14:paraId="531867D7" w14:textId="5D52C0E9"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w:t>
      </w:r>
      <w:r w:rsidR="00B706B2">
        <w:t>r</w:t>
      </w:r>
      <w:r w:rsidR="00F41346">
        <w:t xml:space="preserve">estricted </w:t>
      </w:r>
      <w:r w:rsidR="00E0517C">
        <w:t>discovery filter</w:t>
      </w:r>
      <w:r w:rsidR="00F41346">
        <w:t xml:space="preserve">(s). Otherwise, for each target RPAUID, the 5G DDNMF shall allocate one or more </w:t>
      </w:r>
      <w:r w:rsidR="00B706B2">
        <w:t>r</w:t>
      </w:r>
      <w:r w:rsidR="00F41346">
        <w:t xml:space="preserve">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19" w:name="OLE_LINK178"/>
      <w:r w:rsidR="00F41346">
        <w:rPr>
          <w:lang w:eastAsia="zh-CN"/>
        </w:rPr>
        <w:t>optionally a metadata indicator</w:t>
      </w:r>
      <w:bookmarkEnd w:id="319"/>
      <w:r w:rsidR="00F41346">
        <w:rPr>
          <w:iCs/>
        </w:rPr>
        <w:t xml:space="preserve"> and optionally metadata associated with this RPAUID;</w:t>
      </w:r>
    </w:p>
    <w:p w14:paraId="6A548017" w14:textId="4ABFA347" w:rsidR="00F41346" w:rsidRDefault="00A4742C" w:rsidP="00F41346">
      <w:pPr>
        <w:pStyle w:val="B1"/>
      </w:pPr>
      <w:r>
        <w:rPr>
          <w:iCs/>
        </w:rPr>
        <w:t>d)</w:t>
      </w:r>
      <w:r w:rsidR="00F41346">
        <w:rPr>
          <w:iCs/>
        </w:rPr>
        <w:tab/>
        <w:t>t</w:t>
      </w:r>
      <w:r w:rsidR="00F41346">
        <w:t xml:space="preserve">he 5G DDNMF associates the </w:t>
      </w:r>
      <w:r w:rsidR="00F460C3">
        <w:t>r</w:t>
      </w:r>
      <w:r w:rsidR="00F41346">
        <w:t xml:space="preserve">estricted </w:t>
      </w:r>
      <w:r w:rsidR="00E0517C">
        <w:t>discovery filter</w:t>
      </w:r>
      <w:r w:rsidR="00F41346">
        <w:t>s with a new discovery entry in the UE's context; and</w:t>
      </w:r>
    </w:p>
    <w:p w14:paraId="46C2DC27" w14:textId="34E7C591"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w:t>
      </w:r>
      <w:r w:rsidR="00F460C3">
        <w:t>r</w:t>
      </w:r>
      <w:r w:rsidR="00F41346">
        <w:t xml:space="preserve">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3924755C" w:rsidR="00F41346" w:rsidRDefault="00F41346" w:rsidP="00F41346">
      <w:pPr>
        <w:pStyle w:val="NO"/>
      </w:pPr>
      <w:r>
        <w:t xml:space="preserve">NOTE 2: For each target RPAUID, the 5G DDNMF either allocates one </w:t>
      </w:r>
      <w:r w:rsidR="00BA17AB">
        <w:t>r</w:t>
      </w:r>
      <w:r>
        <w:t xml:space="preserve">estricted </w:t>
      </w:r>
      <w:r w:rsidR="00E0517C">
        <w:t>discovery filter</w:t>
      </w:r>
      <w:r>
        <w:t xml:space="preserve"> for full-matching the ProSe </w:t>
      </w:r>
      <w:r w:rsidR="00E0517C">
        <w:t>restricted code</w:t>
      </w:r>
      <w:r>
        <w:t xml:space="preserve"> assigned to this RPAUID, or allocates one or more </w:t>
      </w:r>
      <w:r w:rsidR="00395D7E">
        <w:t>r</w:t>
      </w:r>
      <w:r>
        <w:t xml:space="preserve">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6C753B1C"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restricted ProSe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lastRenderedPageBreak/>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08FF5AB4" w:rsidR="00F41346" w:rsidRDefault="00A4742C" w:rsidP="00F41346">
      <w:pPr>
        <w:pStyle w:val="B1"/>
      </w:pPr>
      <w:r>
        <w:t>b)</w:t>
      </w:r>
      <w:r w:rsidR="00F41346">
        <w:tab/>
        <w:t xml:space="preserve">one or more Restricted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1765A3F4"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 and</w:t>
      </w:r>
    </w:p>
    <w:p w14:paraId="4800DA5A" w14:textId="1D3D0AAE" w:rsidR="00F41346" w:rsidRDefault="00A4742C" w:rsidP="00F41346">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F41346">
        <w:rPr>
          <w:lang w:eastAsia="zh-CN"/>
        </w:rPr>
        <w:t>.</w:t>
      </w:r>
    </w:p>
    <w:p w14:paraId="63C58FA7" w14:textId="6CB7BA66"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 xml:space="preserve">s associated with the discovery entry (e.g,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Heading4"/>
        <w:rPr>
          <w:lang w:eastAsia="zh-CN"/>
        </w:rPr>
      </w:pPr>
      <w:bookmarkStart w:id="320" w:name="_Toc59199011"/>
      <w:bookmarkStart w:id="321" w:name="_Toc59198420"/>
      <w:bookmarkStart w:id="322" w:name="_Toc525231020"/>
      <w:bookmarkStart w:id="323" w:name="_Toc89097152"/>
      <w:r>
        <w:rPr>
          <w:lang w:eastAsia="zh-CN"/>
        </w:rPr>
        <w:t>6.2.</w:t>
      </w:r>
      <w:r w:rsidR="00EA68C6">
        <w:rPr>
          <w:lang w:eastAsia="zh-CN"/>
        </w:rPr>
        <w:t>5</w:t>
      </w:r>
      <w:r>
        <w:rPr>
          <w:lang w:eastAsia="zh-CN"/>
        </w:rPr>
        <w:t>.4</w:t>
      </w:r>
      <w:r>
        <w:rPr>
          <w:lang w:eastAsia="zh-CN"/>
        </w:rPr>
        <w:tab/>
        <w:t>Monitor request procedure completion by the UE</w:t>
      </w:r>
      <w:bookmarkEnd w:id="320"/>
      <w:bookmarkEnd w:id="321"/>
      <w:bookmarkEnd w:id="322"/>
      <w:bookmarkEnd w:id="323"/>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52E837D6" w:rsidR="00F41346" w:rsidRPr="00021BA6" w:rsidRDefault="00A4742C" w:rsidP="0037175B">
      <w:pPr>
        <w:pStyle w:val="B1"/>
      </w:pPr>
      <w:r w:rsidRPr="00021BA6">
        <w:t>a)</w:t>
      </w:r>
      <w:r w:rsidRPr="00021BA6">
        <w:tab/>
      </w:r>
      <w:r w:rsidR="00F41346" w:rsidRPr="00021BA6">
        <w:t xml:space="preserve">If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w:t>
      </w:r>
      <w:r w:rsidR="00395D7E">
        <w:t>r</w:t>
      </w:r>
      <w:r w:rsidR="00F41346" w:rsidRPr="0037175B">
        <w:t xml:space="preserve">estricted </w:t>
      </w:r>
      <w:r w:rsidR="00E0517C">
        <w:t>discovery filter</w:t>
      </w:r>
      <w:r w:rsidR="00F41346" w:rsidRPr="0037175B">
        <w:t xml:space="preserve"> information element received in the </w:t>
      </w:r>
      <w:r w:rsidR="00F41346" w:rsidRPr="00021BA6">
        <w:t>DISCOVERY_RESPONSE message</w:t>
      </w:r>
      <w:r w:rsidR="00D007B3">
        <w:t>; or</w:t>
      </w:r>
    </w:p>
    <w:p w14:paraId="783458BE" w14:textId="77777777" w:rsidR="00F41346" w:rsidRPr="00021BA6" w:rsidRDefault="00A4742C" w:rsidP="0037175B">
      <w:pPr>
        <w:pStyle w:val="B1"/>
      </w:pPr>
      <w:r w:rsidRPr="00021BA6">
        <w:t>b)</w:t>
      </w:r>
      <w:r w:rsidRPr="00021BA6">
        <w:tab/>
      </w:r>
      <w:r w:rsidR="00F41346" w:rsidRPr="00021BA6">
        <w:t xml:space="preserve">If the DISCOVERY_RESPONSE updates an existing discovery entry, the UE shall </w:t>
      </w:r>
    </w:p>
    <w:p w14:paraId="0B3D7BA5" w14:textId="3886A551" w:rsidR="00F41346" w:rsidRDefault="00A4742C" w:rsidP="00F41346">
      <w:pPr>
        <w:pStyle w:val="B2"/>
      </w:pPr>
      <w:r>
        <w:t>1)</w:t>
      </w:r>
      <w:r w:rsidR="00F41346">
        <w:tab/>
        <w:t>stop the T5</w:t>
      </w:r>
      <w:r w:rsidR="00734002">
        <w:t>066</w:t>
      </w:r>
      <w:r w:rsidR="00F41346">
        <w:t xml:space="preserve"> timer(s) of any </w:t>
      </w:r>
      <w:r w:rsidR="00615C97">
        <w:t>r</w:t>
      </w:r>
      <w:r w:rsidR="00F41346">
        <w:t xml:space="preserve">estricted </w:t>
      </w:r>
      <w:r w:rsidR="00E0517C">
        <w:t>discovery filter</w:t>
      </w:r>
      <w:r w:rsidR="00F41346">
        <w:t xml:space="preserve"> in this discovery entry which are no longer authorized by the 5G DDNMF, ask lower layers to stop using those filters in monitoring operation, and remove the corresponding </w:t>
      </w:r>
      <w:r w:rsidR="00615C97">
        <w:t>r</w:t>
      </w:r>
      <w:r w:rsidR="00F41346">
        <w:t xml:space="preserve">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2080EC9E" w:rsidR="00F41346" w:rsidRDefault="00A4742C" w:rsidP="00F41346">
      <w:pPr>
        <w:pStyle w:val="B2"/>
      </w:pPr>
      <w:r>
        <w:t>3)</w:t>
      </w:r>
      <w:r w:rsidR="00F41346">
        <w:tab/>
        <w:t>start the T5</w:t>
      </w:r>
      <w:r w:rsidR="00734002">
        <w:t>066</w:t>
      </w:r>
      <w:r w:rsidR="00F41346">
        <w:t xml:space="preserve"> timer(s) for any new </w:t>
      </w:r>
      <w:r w:rsidR="00615C97">
        <w:t>r</w:t>
      </w:r>
      <w:r w:rsidR="00F41346">
        <w:t xml:space="preserve">estricted </w:t>
      </w:r>
      <w:r w:rsidR="00E0517C">
        <w:t>discovery filter</w:t>
      </w:r>
      <w:r w:rsidR="00F41346">
        <w:t>(s) included in the DISCOVERY_RESPONSE message.</w:t>
      </w:r>
      <w:r w:rsidR="00F41346">
        <w:tab/>
      </w:r>
    </w:p>
    <w:p w14:paraId="40A021B3" w14:textId="77777777" w:rsidR="00F41346" w:rsidRDefault="00F41346" w:rsidP="00F41346">
      <w:r>
        <w:t>Otherwise the UE shall discard the DISCOVERY_RESPONSE message and shall not perform the procedures below.</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Heading4"/>
        <w:rPr>
          <w:lang w:eastAsia="zh-CN"/>
        </w:rPr>
      </w:pPr>
      <w:bookmarkStart w:id="324" w:name="_Toc59199012"/>
      <w:bookmarkStart w:id="325" w:name="_Toc59198421"/>
      <w:bookmarkStart w:id="326" w:name="_Toc525231021"/>
      <w:bookmarkStart w:id="327" w:name="_Toc89097153"/>
      <w:r>
        <w:rPr>
          <w:lang w:eastAsia="zh-CN"/>
        </w:rPr>
        <w:t>6.2.</w:t>
      </w:r>
      <w:r w:rsidR="00EA68C6">
        <w:rPr>
          <w:lang w:eastAsia="zh-CN"/>
        </w:rPr>
        <w:t>5</w:t>
      </w:r>
      <w:r>
        <w:rPr>
          <w:lang w:eastAsia="zh-CN"/>
        </w:rPr>
        <w:t>.5</w:t>
      </w:r>
      <w:r>
        <w:rPr>
          <w:lang w:eastAsia="zh-CN"/>
        </w:rPr>
        <w:tab/>
        <w:t xml:space="preserve">Monitor request procedure not accepted by the </w:t>
      </w:r>
      <w:bookmarkEnd w:id="324"/>
      <w:bookmarkEnd w:id="325"/>
      <w:bookmarkEnd w:id="326"/>
      <w:r>
        <w:t>5G DDNMF</w:t>
      </w:r>
      <w:bookmarkEnd w:id="327"/>
    </w:p>
    <w:p w14:paraId="40A2E92E" w14:textId="0D023B39" w:rsidR="00F41346" w:rsidRDefault="00F41346" w:rsidP="00F41346">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44D86307" w14:textId="29A6BAAC" w:rsidR="00F41346" w:rsidRDefault="00F41346" w:rsidP="00F41346">
      <w:r>
        <w:lastRenderedPageBreak/>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w:t>
      </w:r>
      <w:r w:rsidR="0066563C">
        <w:t>control protocol</w:t>
      </w:r>
      <w:r>
        <w:t xml:space="preserve"> cause value #1 "Invalid application".</w:t>
      </w:r>
    </w:p>
    <w:p w14:paraId="3C5BCACD" w14:textId="7C541E77" w:rsidR="00F41346" w:rsidRDefault="00F41346" w:rsidP="00F41346">
      <w:r>
        <w:t xml:space="preserve">If the RPAUID contained in the DISCOVERY_REQUEST message is unknown to the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287FEA59" w14:textId="4221AE19"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w:t>
      </w:r>
      <w:r w:rsidR="0066563C">
        <w:t>control protocol</w:t>
      </w:r>
      <w:r>
        <w:t xml:space="preserve"> cause value #11 "Invalid </w:t>
      </w:r>
      <w:r w:rsidR="00C15BAD">
        <w:t>d</w:t>
      </w:r>
      <w:r>
        <w:t xml:space="preserve">iscovery </w:t>
      </w:r>
      <w:r w:rsidR="00C15BAD">
        <w:t>t</w:t>
      </w:r>
      <w:r>
        <w:t>arget".</w:t>
      </w:r>
    </w:p>
    <w:p w14:paraId="4E4E23EF" w14:textId="2120BA18"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B80F16">
        <w:t>i</w:t>
      </w:r>
      <w:r>
        <w:t xml:space="preserve">nvalid </w:t>
      </w:r>
      <w:r w:rsidR="00761847">
        <w:t>discovery entry</w:t>
      </w:r>
      <w:r>
        <w:t xml:space="preserve"> ID".</w:t>
      </w:r>
    </w:p>
    <w:p w14:paraId="26C56C3B" w14:textId="7F8FE95B" w:rsidR="00F41346" w:rsidRDefault="00F41346" w:rsidP="00F41346">
      <w:r>
        <w:t xml:space="preserve">If the UE is not authorized for restricted ProSe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7ED5D631" w14:textId="4EF84291"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authorization </w:t>
      </w:r>
      <w:r w:rsidR="00241CBC">
        <w:t>f</w:t>
      </w:r>
      <w:r>
        <w:t>ailure".</w:t>
      </w:r>
    </w:p>
    <w:p w14:paraId="6C870FEE" w14:textId="251E8DEB"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03730A9"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p>
    <w:p w14:paraId="52A0CF55" w14:textId="77777777" w:rsidR="00F41346" w:rsidRDefault="00F41346" w:rsidP="00F41346">
      <w:pPr>
        <w:pStyle w:val="Heading4"/>
        <w:rPr>
          <w:lang w:eastAsia="zh-CN"/>
        </w:rPr>
      </w:pPr>
      <w:bookmarkStart w:id="328" w:name="_Toc59199013"/>
      <w:bookmarkStart w:id="329" w:name="_Toc59198422"/>
      <w:bookmarkStart w:id="330" w:name="_Toc525231022"/>
      <w:bookmarkStart w:id="331" w:name="_Toc89097154"/>
      <w:r>
        <w:rPr>
          <w:lang w:eastAsia="zh-CN"/>
        </w:rPr>
        <w:t>6.2.</w:t>
      </w:r>
      <w:r w:rsidR="00EA68C6">
        <w:rPr>
          <w:lang w:eastAsia="zh-CN"/>
        </w:rPr>
        <w:t>5</w:t>
      </w:r>
      <w:r>
        <w:rPr>
          <w:lang w:eastAsia="zh-CN"/>
        </w:rPr>
        <w:t>.6</w:t>
      </w:r>
      <w:r>
        <w:rPr>
          <w:lang w:eastAsia="zh-CN"/>
        </w:rPr>
        <w:tab/>
        <w:t>Abnormal cases</w:t>
      </w:r>
      <w:bookmarkEnd w:id="328"/>
      <w:bookmarkEnd w:id="329"/>
      <w:bookmarkEnd w:id="330"/>
      <w:bookmarkEnd w:id="331"/>
    </w:p>
    <w:p w14:paraId="7E3EC4D8" w14:textId="77777777" w:rsidR="00F41346" w:rsidRDefault="00F41346" w:rsidP="00F41346">
      <w:pPr>
        <w:pStyle w:val="Heading5"/>
        <w:rPr>
          <w:lang w:eastAsia="zh-CN"/>
        </w:rPr>
      </w:pPr>
      <w:bookmarkStart w:id="332" w:name="_Toc59199014"/>
      <w:bookmarkStart w:id="333" w:name="_Toc59198423"/>
      <w:bookmarkStart w:id="334" w:name="_Toc525231023"/>
      <w:bookmarkStart w:id="335" w:name="_Toc89097155"/>
      <w:r>
        <w:rPr>
          <w:lang w:eastAsia="zh-CN"/>
        </w:rPr>
        <w:t>6.2.</w:t>
      </w:r>
      <w:r w:rsidR="00EA68C6">
        <w:rPr>
          <w:lang w:eastAsia="zh-CN"/>
        </w:rPr>
        <w:t>5</w:t>
      </w:r>
      <w:r>
        <w:rPr>
          <w:lang w:eastAsia="zh-CN"/>
        </w:rPr>
        <w:t>.6.1</w:t>
      </w:r>
      <w:r>
        <w:rPr>
          <w:lang w:eastAsia="zh-CN"/>
        </w:rPr>
        <w:tab/>
        <w:t>Abnormal cases in the UE</w:t>
      </w:r>
      <w:bookmarkEnd w:id="332"/>
      <w:bookmarkEnd w:id="333"/>
      <w:bookmarkEnd w:id="334"/>
      <w:bookmarkEnd w:id="335"/>
    </w:p>
    <w:p w14:paraId="491291EC" w14:textId="77777777" w:rsidR="00F41346" w:rsidRDefault="00F41346" w:rsidP="00F41346">
      <w:pPr>
        <w:rPr>
          <w:lang w:eastAsia="zh-CN"/>
        </w:rPr>
      </w:pPr>
      <w:r>
        <w:rPr>
          <w:lang w:eastAsia="zh-CN"/>
        </w:rPr>
        <w:t>The following abnormal cases can be identified:</w:t>
      </w:r>
    </w:p>
    <w:p w14:paraId="6874E386" w14:textId="77777777" w:rsidR="00F41346" w:rsidRDefault="00F41346" w:rsidP="00F41346">
      <w:pPr>
        <w:pStyle w:val="B1"/>
        <w:rPr>
          <w:lang w:eastAsia="x-none"/>
        </w:rPr>
      </w:pPr>
      <w:r>
        <w:t>a)</w:t>
      </w:r>
      <w:r>
        <w:tab/>
        <w:t>Indication from the transport layer of transmission failure of DISCOVERY_REQUEST message (e.g.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77777777" w:rsidR="00F41346" w:rsidRDefault="00F41346" w:rsidP="00F41346">
      <w:pPr>
        <w:pStyle w:val="B1"/>
      </w:pPr>
      <w:r>
        <w:t>b)</w:t>
      </w:r>
      <w:r>
        <w:tab/>
        <w:t>No response from the 5G DDNMF after the DISCOVERY_REQUEST message has been successfully delivered (e.g.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Heading5"/>
        <w:rPr>
          <w:lang w:eastAsia="zh-CN"/>
        </w:rPr>
      </w:pPr>
      <w:bookmarkStart w:id="336" w:name="_Toc59199015"/>
      <w:bookmarkStart w:id="337" w:name="_Toc59198424"/>
      <w:bookmarkStart w:id="338" w:name="_Toc525231024"/>
      <w:bookmarkStart w:id="339" w:name="_Toc89097156"/>
      <w:r>
        <w:rPr>
          <w:lang w:eastAsia="zh-CN"/>
        </w:rPr>
        <w:t>6.2.</w:t>
      </w:r>
      <w:r w:rsidR="00EA68C6">
        <w:rPr>
          <w:lang w:eastAsia="zh-CN"/>
        </w:rPr>
        <w:t>5</w:t>
      </w:r>
      <w:r>
        <w:rPr>
          <w:lang w:eastAsia="zh-CN"/>
        </w:rPr>
        <w:t>.6.2</w:t>
      </w:r>
      <w:r>
        <w:rPr>
          <w:lang w:eastAsia="zh-CN"/>
        </w:rPr>
        <w:tab/>
        <w:t xml:space="preserve">Abnormal cases in the </w:t>
      </w:r>
      <w:bookmarkEnd w:id="336"/>
      <w:bookmarkEnd w:id="337"/>
      <w:bookmarkEnd w:id="338"/>
      <w:r>
        <w:t>5G DDNMF</w:t>
      </w:r>
      <w:bookmarkEnd w:id="339"/>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Heading3"/>
        <w:rPr>
          <w:lang w:val="en-US"/>
        </w:rPr>
      </w:pPr>
      <w:bookmarkStart w:id="340" w:name="_Toc59198989"/>
      <w:bookmarkStart w:id="341" w:name="_Toc59198398"/>
      <w:bookmarkStart w:id="342" w:name="_Toc525230998"/>
      <w:bookmarkStart w:id="343" w:name="_Toc89097157"/>
      <w:r>
        <w:rPr>
          <w:lang w:val="en-US"/>
        </w:rPr>
        <w:t>6.2.6</w:t>
      </w:r>
      <w:r>
        <w:rPr>
          <w:lang w:val="en-US"/>
        </w:rPr>
        <w:tab/>
      </w:r>
      <w:bookmarkEnd w:id="340"/>
      <w:bookmarkEnd w:id="341"/>
      <w:bookmarkEnd w:id="342"/>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43"/>
    </w:p>
    <w:p w14:paraId="0566FB75" w14:textId="77777777" w:rsidR="00EB589D" w:rsidRDefault="00EB589D" w:rsidP="00EB589D">
      <w:pPr>
        <w:pStyle w:val="Heading4"/>
      </w:pPr>
      <w:bookmarkStart w:id="344" w:name="_Toc59198990"/>
      <w:bookmarkStart w:id="345" w:name="_Toc59198399"/>
      <w:bookmarkStart w:id="346" w:name="_Toc525230999"/>
      <w:bookmarkStart w:id="347" w:name="_Toc89097158"/>
      <w:r>
        <w:t>6.2.6.1</w:t>
      </w:r>
      <w:r>
        <w:tab/>
        <w:t>General</w:t>
      </w:r>
      <w:bookmarkEnd w:id="344"/>
      <w:bookmarkEnd w:id="345"/>
      <w:bookmarkEnd w:id="346"/>
      <w:bookmarkEnd w:id="347"/>
    </w:p>
    <w:p w14:paraId="5AC96F2D" w14:textId="58A51C53" w:rsidR="00EB589D" w:rsidRDefault="00EB589D" w:rsidP="00EB589D">
      <w:r>
        <w:t xml:space="preserve">The purpose of the discoveree request procedure for restricted ProSe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77777777" w:rsidR="00EB589D" w:rsidRDefault="00EB589D" w:rsidP="00EB589D">
      <w:r>
        <w:t xml:space="preserve">Before initiating the discoveree request procedure, the UE shall be authorised for restricted ProSe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Heading4"/>
      </w:pPr>
      <w:bookmarkStart w:id="348" w:name="_Toc59198991"/>
      <w:bookmarkStart w:id="349" w:name="_Toc59198400"/>
      <w:bookmarkStart w:id="350" w:name="_Toc525231000"/>
      <w:bookmarkStart w:id="351" w:name="_Toc89097159"/>
      <w:r>
        <w:t>6.2.</w:t>
      </w:r>
      <w:r w:rsidR="00277C4D">
        <w:t>6</w:t>
      </w:r>
      <w:r>
        <w:t>.2</w:t>
      </w:r>
      <w:r>
        <w:tab/>
        <w:t>Discoveree request procedure initiation</w:t>
      </w:r>
      <w:bookmarkEnd w:id="348"/>
      <w:bookmarkEnd w:id="349"/>
      <w:bookmarkEnd w:id="350"/>
      <w:bookmarkEnd w:id="351"/>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77777777" w:rsidR="00EB589D" w:rsidRDefault="00EB589D" w:rsidP="00EB589D">
      <w:r>
        <w:t>If the UE is authorised to perform restricted ProSe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4B443833"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restricted</w:t>
      </w:r>
      <w:r>
        <w:t xml:space="preserve"> ProSe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77777777" w:rsidR="00EB589D" w:rsidRDefault="00EB589D" w:rsidP="00EB589D">
      <w:pPr>
        <w:pStyle w:val="B1"/>
      </w:pPr>
      <w:r>
        <w:t>e)</w:t>
      </w:r>
      <w:r>
        <w:tab/>
        <w:t>when the UE needs to update a previously sent restricted ProSe direct discovery model B discoveree request.</w:t>
      </w:r>
    </w:p>
    <w:p w14:paraId="4832EA31" w14:textId="7B43AEDA" w:rsidR="00EB589D" w:rsidRDefault="00EB589D" w:rsidP="00EB589D">
      <w:pPr>
        <w:rPr>
          <w:lang w:eastAsia="zh-CN"/>
        </w:rPr>
      </w:pPr>
      <w:r>
        <w:rPr>
          <w:lang w:eastAsia="zh-CN"/>
        </w:rPr>
        <w:lastRenderedPageBreak/>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discoveree operation in the new PLMN, the UE shall initiate a discoveree request procedure only after </w:t>
      </w:r>
      <w:r>
        <w:rPr>
          <w:lang w:eastAsia="zh-CN"/>
        </w:rPr>
        <w:t>the UE is authorised for restricted ProSe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77777777" w:rsidR="00EB589D" w:rsidRDefault="00EB589D" w:rsidP="00EB589D">
      <w:r>
        <w:t xml:space="preserve">The UE shal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85pt;height:336.1pt" o:ole="">
            <v:imagedata r:id="rId21" o:title=""/>
          </v:shape>
          <o:OLEObject Type="Embed" ProgID="Visio.Drawing.11" ShapeID="_x0000_i1030" DrawAspect="Content" ObjectID="_1699710251" r:id="rId22"/>
        </w:object>
      </w:r>
    </w:p>
    <w:p w14:paraId="6A33C577" w14:textId="77777777" w:rsidR="00EB589D" w:rsidRDefault="00EB589D" w:rsidP="00EB589D">
      <w:pPr>
        <w:pStyle w:val="TF"/>
      </w:pPr>
      <w:r>
        <w:t>Figure</w:t>
      </w:r>
      <w:r w:rsidR="00277C4D">
        <w:t> </w:t>
      </w:r>
      <w:r>
        <w:t>6.2.</w:t>
      </w:r>
      <w:r w:rsidR="007C30FC">
        <w:t>6</w:t>
      </w:r>
      <w:r>
        <w:rPr>
          <w:lang w:eastAsia="zh-CN"/>
        </w:rPr>
        <w:t>.2.1</w:t>
      </w:r>
      <w:r>
        <w:t>: Discoveree request procedure for restricted ProSe direct discovery model B</w:t>
      </w:r>
    </w:p>
    <w:p w14:paraId="5F2B6622" w14:textId="77777777" w:rsidR="00EB589D" w:rsidRDefault="00EB589D" w:rsidP="00EB589D">
      <w:pPr>
        <w:pStyle w:val="Heading4"/>
        <w:rPr>
          <w:lang w:eastAsia="zh-CN"/>
        </w:rPr>
      </w:pPr>
      <w:bookmarkStart w:id="352" w:name="_Toc59198992"/>
      <w:bookmarkStart w:id="353" w:name="_Toc59198401"/>
      <w:bookmarkStart w:id="354" w:name="_Toc525231001"/>
      <w:bookmarkStart w:id="355" w:name="_Toc89097160"/>
      <w:r>
        <w:rPr>
          <w:lang w:eastAsia="zh-CN"/>
        </w:rPr>
        <w:t>6.2.</w:t>
      </w:r>
      <w:r w:rsidR="00277C4D">
        <w:rPr>
          <w:lang w:eastAsia="zh-CN"/>
        </w:rPr>
        <w:t>6</w:t>
      </w:r>
      <w:r>
        <w:rPr>
          <w:lang w:eastAsia="zh-CN"/>
        </w:rPr>
        <w:t>.3</w:t>
      </w:r>
      <w:r>
        <w:rPr>
          <w:lang w:eastAsia="zh-CN"/>
        </w:rPr>
        <w:tab/>
        <w:t>Discoveree request procedure accepted by the 5G DDNMF</w:t>
      </w:r>
      <w:bookmarkEnd w:id="352"/>
      <w:bookmarkEnd w:id="353"/>
      <w:bookmarkEnd w:id="354"/>
      <w:bookmarkEnd w:id="355"/>
    </w:p>
    <w:p w14:paraId="1EFA0284" w14:textId="085D96BB"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discoveree operation. If the application is authorised for restricted ProSe direct discovery model B discoveree operation,</w:t>
      </w:r>
      <w:r>
        <w:rPr>
          <w:lang w:eastAsia="zh-CN"/>
        </w:rPr>
        <w:t xml:space="preserve"> the 5G DDNMF </w:t>
      </w:r>
      <w:r>
        <w:t>shall check whether there is an existing context for the UE.</w:t>
      </w:r>
    </w:p>
    <w:p w14:paraId="783F4576" w14:textId="77777777" w:rsidR="00EB589D" w:rsidRDefault="00EB589D" w:rsidP="00EB589D">
      <w:r>
        <w:t>If there is no associated UE context, the 5G DDNMF checks with the UDM whether the UE is authorised for restricted ProSe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7777777" w:rsidR="00EB589D" w:rsidRDefault="00EB589D" w:rsidP="00EB589D">
      <w:r>
        <w:t xml:space="preserve">If the UE context exists, the 5G DDNMF shall check whether the UE is authorized for restricted ProSe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E7A3C"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w:t>
      </w:r>
      <w:r w:rsidR="00BB16B2">
        <w:t>29.557</w:t>
      </w:r>
      <w:r w:rsidR="00EB589D">
        <w:t> [19] to obtain the binding between the RPAUID and PDUID, and then verifying that the PDUID belongs to the requesting UE;</w:t>
      </w:r>
    </w:p>
    <w:p w14:paraId="5F5D21D1" w14:textId="70BEEEE1"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PorSe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7777777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ProSe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39379593" w:rsidR="00EB589D" w:rsidRDefault="00277C4D" w:rsidP="00EB589D">
      <w:pPr>
        <w:pStyle w:val="B1"/>
      </w:pPr>
      <w:r>
        <w:t>c)</w:t>
      </w:r>
      <w:r w:rsidR="00EB589D">
        <w:tab/>
        <w:t xml:space="preserve">one or more ProSe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7863C89D" w:rsidR="00EB589D" w:rsidRDefault="00277C4D" w:rsidP="00EB589D">
      <w:pPr>
        <w:pStyle w:val="B1"/>
      </w:pPr>
      <w:r>
        <w:t>e)</w:t>
      </w:r>
      <w:r w:rsidR="00EB589D">
        <w:tab/>
        <w:t xml:space="preserve">the </w:t>
      </w:r>
      <w:r w:rsidR="00E0517C">
        <w:t>restricted security</w:t>
      </w:r>
      <w:r w:rsidR="00EB589D">
        <w:t xml:space="preserve"> set to a value containing the security-related information for restricted discovery provided by the 5G DDNMF; and</w:t>
      </w:r>
    </w:p>
    <w:p w14:paraId="7681CC38" w14:textId="2714317D" w:rsidR="00EB589D" w:rsidRDefault="00277C4D" w:rsidP="00EB589D">
      <w:pPr>
        <w:pStyle w:val="B1"/>
      </w:pPr>
      <w:r>
        <w:t>f)</w:t>
      </w:r>
      <w:r w:rsidR="00EB589D">
        <w:tab/>
        <w:t xml:space="preserve">the </w:t>
      </w:r>
      <w:r w:rsidR="00761847">
        <w:t>discovery entry</w:t>
      </w:r>
      <w:r w:rsidR="00EB589D">
        <w:t xml:space="preserve"> ID set to the ID of the discovery entry associated with this discoveree request in the UE context.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Heading4"/>
        <w:rPr>
          <w:lang w:eastAsia="zh-CN"/>
        </w:rPr>
      </w:pPr>
      <w:bookmarkStart w:id="356" w:name="_Toc59198993"/>
      <w:bookmarkStart w:id="357" w:name="_Toc59198402"/>
      <w:bookmarkStart w:id="358" w:name="_Toc525231002"/>
      <w:bookmarkStart w:id="359" w:name="_Toc89097161"/>
      <w:r>
        <w:rPr>
          <w:lang w:eastAsia="zh-CN"/>
        </w:rPr>
        <w:t>6.2.</w:t>
      </w:r>
      <w:r w:rsidR="00661773">
        <w:rPr>
          <w:lang w:eastAsia="zh-CN"/>
        </w:rPr>
        <w:t>6</w:t>
      </w:r>
      <w:r>
        <w:rPr>
          <w:lang w:eastAsia="zh-CN"/>
        </w:rPr>
        <w:t>.4</w:t>
      </w:r>
      <w:r>
        <w:rPr>
          <w:lang w:eastAsia="zh-CN"/>
        </w:rPr>
        <w:tab/>
        <w:t>Discoveree request procedure completion by the UE</w:t>
      </w:r>
      <w:bookmarkEnd w:id="356"/>
      <w:bookmarkEnd w:id="357"/>
      <w:bookmarkEnd w:id="358"/>
      <w:bookmarkEnd w:id="359"/>
    </w:p>
    <w:p w14:paraId="560D04C7" w14:textId="3EB8BC7C"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Otherwise the UE shall discard the DISCOVERY_RESPONSE message and shall not perform the procedures </w:t>
      </w:r>
      <w:r w:rsidR="00DB0A8D">
        <w:t>described in clause</w:t>
      </w:r>
      <w:r w:rsidR="00635C04">
        <w:t> </w:t>
      </w:r>
      <w:r w:rsidR="00DB0A8D">
        <w:t>6.2.14.2.2.3</w:t>
      </w:r>
      <w:r>
        <w:t>.</w:t>
      </w:r>
    </w:p>
    <w:p w14:paraId="7AEB9607" w14:textId="77777777" w:rsidR="00EB589D" w:rsidRDefault="00EB589D" w:rsidP="00EB589D">
      <w:pPr>
        <w:pStyle w:val="Heading4"/>
        <w:rPr>
          <w:lang w:eastAsia="zh-CN"/>
        </w:rPr>
      </w:pPr>
      <w:bookmarkStart w:id="360" w:name="_Toc59198994"/>
      <w:bookmarkStart w:id="361" w:name="_Toc59198403"/>
      <w:bookmarkStart w:id="362" w:name="_Toc525231003"/>
      <w:bookmarkStart w:id="363" w:name="_Toc89097162"/>
      <w:r>
        <w:rPr>
          <w:lang w:eastAsia="zh-CN"/>
        </w:rPr>
        <w:t>6.2.</w:t>
      </w:r>
      <w:r w:rsidR="00661773">
        <w:rPr>
          <w:lang w:eastAsia="zh-CN"/>
        </w:rPr>
        <w:t>6</w:t>
      </w:r>
      <w:r>
        <w:rPr>
          <w:lang w:eastAsia="zh-CN"/>
        </w:rPr>
        <w:t>.5</w:t>
      </w:r>
      <w:r>
        <w:rPr>
          <w:lang w:eastAsia="zh-CN"/>
        </w:rPr>
        <w:tab/>
        <w:t>Discoveree request procedure not accepted by the 5G DDNMF</w:t>
      </w:r>
      <w:bookmarkEnd w:id="360"/>
      <w:bookmarkEnd w:id="361"/>
      <w:bookmarkEnd w:id="362"/>
      <w:bookmarkEnd w:id="363"/>
    </w:p>
    <w:p w14:paraId="3AE77B9C" w14:textId="00529765"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w:t>
      </w:r>
      <w:r w:rsidR="0066563C">
        <w:t>control protocol</w:t>
      </w:r>
      <w:r>
        <w:t xml:space="preserve"> cause value.</w:t>
      </w:r>
    </w:p>
    <w:p w14:paraId="5D7DED41" w14:textId="7B86A28E" w:rsidR="00EB589D" w:rsidRDefault="00EB589D" w:rsidP="00EB589D">
      <w:r>
        <w:lastRenderedPageBreak/>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#1 "Invalid application".</w:t>
      </w:r>
    </w:p>
    <w:p w14:paraId="4303D1CC" w14:textId="77170983"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w:t>
      </w:r>
      <w:r w:rsidR="0066563C">
        <w:t>control protocol</w:t>
      </w:r>
      <w:r>
        <w:t xml:space="preserve"> cause value #9 "Unknown RPAUID".</w:t>
      </w:r>
    </w:p>
    <w:p w14:paraId="04944A44" w14:textId="49D4CC6B"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w:t>
      </w:r>
      <w:r w:rsidR="0066563C">
        <w:t>control protocol</w:t>
      </w:r>
      <w:r>
        <w:t xml:space="preserve"> cause value #10 "Unknown or </w:t>
      </w:r>
      <w:r w:rsidR="00DC57E5">
        <w:t>i</w:t>
      </w:r>
      <w:r>
        <w:t xml:space="preserve">nvalid </w:t>
      </w:r>
      <w:r w:rsidR="00761847">
        <w:t>discovery entry</w:t>
      </w:r>
      <w:r>
        <w:t xml:space="preserve"> ID".</w:t>
      </w:r>
    </w:p>
    <w:p w14:paraId="47F1CD4C" w14:textId="03B2F905" w:rsidR="00EB589D" w:rsidRDefault="00EB589D" w:rsidP="00EB589D">
      <w:pPr>
        <w:rPr>
          <w:lang w:eastAsia="ko-KR"/>
        </w:rPr>
      </w:pPr>
      <w:r>
        <w:t>If the UE is not authorised for restricted ProSe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#3 "UE authorisation failure".</w:t>
      </w:r>
    </w:p>
    <w:p w14:paraId="225DB819" w14:textId="0407E79F"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w:t>
      </w:r>
      <w:r w:rsidR="0066563C">
        <w:t>control protocol</w:t>
      </w:r>
      <w:r>
        <w:t xml:space="preserve"> cause value #3 "UE authorisation </w:t>
      </w:r>
      <w:r w:rsidR="00BB52D9">
        <w:t>f</w:t>
      </w:r>
      <w:r>
        <w:t>ailure".</w:t>
      </w:r>
    </w:p>
    <w:p w14:paraId="006C689C" w14:textId="77777777" w:rsidR="00EB589D" w:rsidRDefault="00EB589D" w:rsidP="00EB589D">
      <w:pPr>
        <w:pStyle w:val="Heading4"/>
        <w:rPr>
          <w:lang w:eastAsia="zh-CN"/>
        </w:rPr>
      </w:pPr>
      <w:bookmarkStart w:id="364" w:name="_Toc59198995"/>
      <w:bookmarkStart w:id="365" w:name="_Toc59198404"/>
      <w:bookmarkStart w:id="366" w:name="_Toc525231004"/>
      <w:bookmarkStart w:id="367" w:name="_Toc89097163"/>
      <w:r>
        <w:rPr>
          <w:lang w:eastAsia="zh-CN"/>
        </w:rPr>
        <w:t>6.2.</w:t>
      </w:r>
      <w:r w:rsidR="00661773">
        <w:rPr>
          <w:lang w:eastAsia="zh-CN"/>
        </w:rPr>
        <w:t>6</w:t>
      </w:r>
      <w:r>
        <w:rPr>
          <w:lang w:eastAsia="zh-CN"/>
        </w:rPr>
        <w:t>.6</w:t>
      </w:r>
      <w:r>
        <w:rPr>
          <w:lang w:eastAsia="zh-CN"/>
        </w:rPr>
        <w:tab/>
        <w:t>Abnormal cases</w:t>
      </w:r>
      <w:bookmarkEnd w:id="364"/>
      <w:bookmarkEnd w:id="365"/>
      <w:bookmarkEnd w:id="366"/>
      <w:bookmarkEnd w:id="367"/>
    </w:p>
    <w:p w14:paraId="59F5CDC3" w14:textId="77777777" w:rsidR="00EB589D" w:rsidRDefault="00EB589D" w:rsidP="00EB589D">
      <w:pPr>
        <w:pStyle w:val="Heading5"/>
        <w:rPr>
          <w:lang w:eastAsia="zh-CN"/>
        </w:rPr>
      </w:pPr>
      <w:bookmarkStart w:id="368" w:name="_Toc59198996"/>
      <w:bookmarkStart w:id="369" w:name="_Toc59198405"/>
      <w:bookmarkStart w:id="370" w:name="_Toc525231005"/>
      <w:bookmarkStart w:id="371" w:name="_Toc89097164"/>
      <w:r>
        <w:rPr>
          <w:lang w:eastAsia="zh-CN"/>
        </w:rPr>
        <w:t>6.2.</w:t>
      </w:r>
      <w:r w:rsidR="00661773">
        <w:rPr>
          <w:lang w:eastAsia="zh-CN"/>
        </w:rPr>
        <w:t>6</w:t>
      </w:r>
      <w:r>
        <w:rPr>
          <w:lang w:eastAsia="zh-CN"/>
        </w:rPr>
        <w:t>.6.1</w:t>
      </w:r>
      <w:r>
        <w:rPr>
          <w:lang w:eastAsia="zh-CN"/>
        </w:rPr>
        <w:tab/>
        <w:t>Abnormal cases in the UE</w:t>
      </w:r>
      <w:bookmarkEnd w:id="368"/>
      <w:bookmarkEnd w:id="369"/>
      <w:bookmarkEnd w:id="370"/>
      <w:bookmarkEnd w:id="371"/>
    </w:p>
    <w:p w14:paraId="45E3884F" w14:textId="77777777" w:rsidR="00EB589D" w:rsidRDefault="00EB589D" w:rsidP="00EB589D">
      <w:pPr>
        <w:rPr>
          <w:lang w:eastAsia="zh-CN"/>
        </w:rPr>
      </w:pPr>
      <w:r>
        <w:rPr>
          <w:lang w:eastAsia="zh-CN"/>
        </w:rPr>
        <w:t>The following abnormal cases can be identified:</w:t>
      </w:r>
    </w:p>
    <w:p w14:paraId="44F1152B" w14:textId="77777777" w:rsidR="00EB589D" w:rsidRDefault="00EB589D" w:rsidP="00EB589D">
      <w:pPr>
        <w:pStyle w:val="B1"/>
      </w:pPr>
      <w:r>
        <w:t>a)</w:t>
      </w:r>
      <w:r>
        <w:tab/>
        <w:t>Indication from the transport layer of transmission failure of DISCOVERY_REQUEST message (e.g.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77777777" w:rsidR="00EB589D" w:rsidRDefault="00EB589D" w:rsidP="00EB589D">
      <w:pPr>
        <w:pStyle w:val="B1"/>
      </w:pPr>
      <w:r>
        <w:tab/>
        <w:t>If a PLMN change occurs before the discoveree request procedure is completed, the procedure shall be aborted. If the UE is authorized to perform restricted ProSe direct discovery model B discoveree operation in the new PLMN, the procedure shall be restarted once the UE is registered on the new PLMN.</w:t>
      </w:r>
    </w:p>
    <w:p w14:paraId="60344EAA" w14:textId="77777777" w:rsidR="00EB589D" w:rsidRDefault="00EB589D" w:rsidP="00EB589D">
      <w:pPr>
        <w:pStyle w:val="Heading5"/>
        <w:rPr>
          <w:lang w:eastAsia="zh-CN"/>
        </w:rPr>
      </w:pPr>
      <w:bookmarkStart w:id="372" w:name="_Toc59198997"/>
      <w:bookmarkStart w:id="373" w:name="_Toc59198406"/>
      <w:bookmarkStart w:id="374" w:name="_Toc525231006"/>
      <w:bookmarkStart w:id="375" w:name="_Toc89097165"/>
      <w:r>
        <w:rPr>
          <w:lang w:eastAsia="zh-CN"/>
        </w:rPr>
        <w:t>6.2.</w:t>
      </w:r>
      <w:r w:rsidR="00661773">
        <w:rPr>
          <w:lang w:eastAsia="zh-CN"/>
        </w:rPr>
        <w:t>6</w:t>
      </w:r>
      <w:r>
        <w:rPr>
          <w:lang w:eastAsia="zh-CN"/>
        </w:rPr>
        <w:t>.6.2</w:t>
      </w:r>
      <w:r>
        <w:rPr>
          <w:lang w:eastAsia="zh-CN"/>
        </w:rPr>
        <w:tab/>
        <w:t>Abnormal cases in the 5G DDNMF</w:t>
      </w:r>
      <w:bookmarkEnd w:id="372"/>
      <w:bookmarkEnd w:id="373"/>
      <w:bookmarkEnd w:id="374"/>
      <w:bookmarkEnd w:id="375"/>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Heading3"/>
        <w:rPr>
          <w:lang w:val="en-US"/>
        </w:rPr>
      </w:pPr>
      <w:bookmarkStart w:id="376" w:name="_Toc59199016"/>
      <w:bookmarkStart w:id="377" w:name="_Toc59198425"/>
      <w:bookmarkStart w:id="378" w:name="_Toc525231025"/>
      <w:bookmarkStart w:id="379" w:name="_Toc89097166"/>
      <w:r>
        <w:rPr>
          <w:lang w:val="en-US"/>
        </w:rPr>
        <w:lastRenderedPageBreak/>
        <w:t>6.2.</w:t>
      </w:r>
      <w:r w:rsidR="00661773">
        <w:rPr>
          <w:lang w:val="en-US"/>
        </w:rPr>
        <w:t>7</w:t>
      </w:r>
      <w:r>
        <w:rPr>
          <w:lang w:val="en-US"/>
        </w:rPr>
        <w:tab/>
      </w:r>
      <w:bookmarkEnd w:id="376"/>
      <w:bookmarkEnd w:id="377"/>
      <w:bookmarkEnd w:id="378"/>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79"/>
    </w:p>
    <w:p w14:paraId="722C09A3" w14:textId="77777777" w:rsidR="00A56CE0" w:rsidRDefault="00A56CE0" w:rsidP="00A56CE0">
      <w:pPr>
        <w:pStyle w:val="Heading4"/>
      </w:pPr>
      <w:bookmarkStart w:id="380" w:name="_Toc59199017"/>
      <w:bookmarkStart w:id="381" w:name="_Toc59198426"/>
      <w:bookmarkStart w:id="382" w:name="_Toc525231026"/>
      <w:bookmarkStart w:id="383" w:name="_Toc89097167"/>
      <w:r>
        <w:t>6.2.</w:t>
      </w:r>
      <w:r w:rsidR="00661773">
        <w:t>7</w:t>
      </w:r>
      <w:r>
        <w:t>.1</w:t>
      </w:r>
      <w:r>
        <w:tab/>
        <w:t>General</w:t>
      </w:r>
      <w:bookmarkEnd w:id="380"/>
      <w:bookmarkEnd w:id="381"/>
      <w:bookmarkEnd w:id="382"/>
      <w:bookmarkEnd w:id="383"/>
    </w:p>
    <w:p w14:paraId="1E7AA5C2" w14:textId="548326BD" w:rsidR="00A56CE0" w:rsidRDefault="00A56CE0" w:rsidP="00A56CE0">
      <w:r>
        <w:t xml:space="preserve">The purpose of the discoverer request procedure for restricted ProSe direct discovery model B is for the UE to obtain </w:t>
      </w:r>
      <w:r>
        <w:rPr>
          <w:lang w:eastAsia="zh-CN"/>
        </w:rPr>
        <w:t xml:space="preserve">ProSe </w:t>
      </w:r>
      <w:r w:rsidR="00AE5DC3">
        <w:rPr>
          <w:lang w:eastAsia="zh-CN"/>
        </w:rPr>
        <w:t>query code</w:t>
      </w:r>
      <w:r>
        <w:rPr>
          <w:lang w:eastAsia="zh-CN"/>
        </w:rPr>
        <w:t xml:space="preserve">(s) and Discovery Response Filter(s) to be used for sending query and monitoring responses over the PC5 interface based on the information provided by the upper layer application, </w:t>
      </w:r>
      <w:r>
        <w:t>as defined in 3GPP TS 23.304 [</w:t>
      </w:r>
      <w:r w:rsidR="00661773">
        <w:t>2</w:t>
      </w:r>
      <w:r>
        <w:t>].</w:t>
      </w:r>
    </w:p>
    <w:p w14:paraId="6235BA8C" w14:textId="77777777" w:rsidR="00A56CE0" w:rsidRDefault="00A56CE0" w:rsidP="00A56CE0">
      <w:r>
        <w:t xml:space="preserve">Before initiating the discoverer request procedure, the UE shall be authorised for restricted ProSe direct discovery model B discoverer operation in the registered PLMN or the </w:t>
      </w:r>
      <w:r>
        <w:rPr>
          <w:lang w:eastAsia="zh-CN"/>
        </w:rPr>
        <w:t>local</w:t>
      </w:r>
      <w:r>
        <w:t xml:space="preserve"> PLMN based on the service authorisation procedure as specified in clause 5.</w:t>
      </w:r>
    </w:p>
    <w:p w14:paraId="42427A1B" w14:textId="46721134"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Discovery Response Filter(s) and apply it to the monitoring operation in PC5 interface to match potential responses for the sent query request for the target RPAUID.</w:t>
      </w:r>
    </w:p>
    <w:p w14:paraId="0B533135" w14:textId="77777777" w:rsidR="00A56CE0" w:rsidRDefault="00A56CE0" w:rsidP="00A56CE0">
      <w:pPr>
        <w:pStyle w:val="Heading4"/>
      </w:pPr>
      <w:bookmarkStart w:id="384" w:name="_Toc59199018"/>
      <w:bookmarkStart w:id="385" w:name="_Toc59198427"/>
      <w:bookmarkStart w:id="386" w:name="_Toc525231027"/>
      <w:bookmarkStart w:id="387" w:name="_Toc89097168"/>
      <w:r>
        <w:t>6.2.</w:t>
      </w:r>
      <w:r w:rsidR="00661773">
        <w:t>7</w:t>
      </w:r>
      <w:r>
        <w:t>.2</w:t>
      </w:r>
      <w:r>
        <w:tab/>
        <w:t>Discoverer request procedure initiation</w:t>
      </w:r>
      <w:bookmarkEnd w:id="384"/>
      <w:bookmarkEnd w:id="385"/>
      <w:bookmarkEnd w:id="386"/>
      <w:bookmarkEnd w:id="387"/>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77777777" w:rsidR="00A56CE0" w:rsidRDefault="00A56CE0" w:rsidP="00A56CE0">
      <w:r>
        <w:t xml:space="preserve">If the UE is authorised to perform restricted ProSe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552B8918"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restricted</w:t>
      </w:r>
      <w:r>
        <w:t xml:space="preserve"> ProSe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77777777" w:rsidR="00A56CE0" w:rsidRDefault="00A56CE0" w:rsidP="00A56CE0">
      <w:pPr>
        <w:pStyle w:val="B1"/>
      </w:pPr>
      <w:r>
        <w:t>e)</w:t>
      </w:r>
      <w:r>
        <w:tab/>
        <w:t>when the UE needs to update a previously sent restricted ProSe direct discovery model B discoverer request.</w:t>
      </w:r>
    </w:p>
    <w:p w14:paraId="07D5A137" w14:textId="0B33F7F5"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discoverer operation in the new PLMN, the UE shall initiate a discoverer request procedure only after </w:t>
      </w:r>
      <w:r>
        <w:rPr>
          <w:lang w:eastAsia="zh-CN"/>
        </w:rPr>
        <w:t>the UE is authorised for restricted ProSe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t>b)</w:t>
      </w:r>
      <w:r w:rsidR="00A56CE0">
        <w:tab/>
        <w:t>the RPAUID set to the RPAUID received from upper layers;</w:t>
      </w:r>
    </w:p>
    <w:p w14:paraId="0F318244" w14:textId="42607DC8" w:rsidR="00A56CE0" w:rsidRDefault="00EB589D" w:rsidP="00A56CE0">
      <w:pPr>
        <w:pStyle w:val="B1"/>
      </w:pPr>
      <w:r>
        <w:lastRenderedPageBreak/>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85pt;height:336.1pt" o:ole="">
            <v:imagedata r:id="rId23" o:title=""/>
          </v:shape>
          <o:OLEObject Type="Embed" ProgID="Visio.Drawing.11" ShapeID="_x0000_i1031" DrawAspect="Content" ObjectID="_1699710252" r:id="rId24"/>
        </w:object>
      </w:r>
    </w:p>
    <w:p w14:paraId="56441CFD" w14:textId="77777777" w:rsidR="00A56CE0" w:rsidRDefault="00A56CE0" w:rsidP="00A56CE0">
      <w:pPr>
        <w:pStyle w:val="TF"/>
      </w:pPr>
      <w:r>
        <w:t>Figure</w:t>
      </w:r>
      <w:r w:rsidR="00EB589D">
        <w:t> </w:t>
      </w:r>
      <w:r>
        <w:t>6.2.</w:t>
      </w:r>
      <w:r w:rsidR="007C30FC">
        <w:t>7</w:t>
      </w:r>
      <w:r>
        <w:rPr>
          <w:lang w:eastAsia="zh-CN"/>
        </w:rPr>
        <w:t>.2.1</w:t>
      </w:r>
      <w:r>
        <w:t>: Discoverer request procedure for restricted ProSe direct discovery model B</w:t>
      </w:r>
    </w:p>
    <w:p w14:paraId="0E18FBBE" w14:textId="77777777" w:rsidR="00A56CE0" w:rsidRDefault="00A56CE0" w:rsidP="00A56CE0">
      <w:pPr>
        <w:pStyle w:val="Heading4"/>
        <w:rPr>
          <w:lang w:eastAsia="zh-CN"/>
        </w:rPr>
      </w:pPr>
      <w:bookmarkStart w:id="388" w:name="_Toc59199019"/>
      <w:bookmarkStart w:id="389" w:name="_Toc59198428"/>
      <w:bookmarkStart w:id="390" w:name="_Toc525231028"/>
      <w:bookmarkStart w:id="391" w:name="_Toc89097169"/>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88"/>
      <w:bookmarkEnd w:id="389"/>
      <w:bookmarkEnd w:id="390"/>
      <w:bookmarkEnd w:id="391"/>
    </w:p>
    <w:p w14:paraId="6F7E55BA" w14:textId="26AC3B42"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discoverer operation. If the application is authorised for restricted ProSe direct discovery model B discoverer operation,</w:t>
      </w:r>
      <w:r>
        <w:rPr>
          <w:lang w:eastAsia="zh-CN"/>
        </w:rPr>
        <w:t xml:space="preserve"> the 5G DDNMF </w:t>
      </w:r>
      <w:r>
        <w:t>shall check whether there is an existing context for the UE.</w:t>
      </w:r>
    </w:p>
    <w:p w14:paraId="5CABB921" w14:textId="77777777" w:rsidR="00A56CE0" w:rsidRDefault="00A56CE0" w:rsidP="00A56CE0">
      <w:r>
        <w:t>If there is no associated UE context, the 5G DDNMF checks with the UDM whether the UE is authorised for restricted ProSe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77777777" w:rsidR="00A56CE0" w:rsidRDefault="00A56CE0" w:rsidP="00A56CE0">
      <w:r>
        <w:t xml:space="preserve">If the UE context exists, the 5G DDNMF shall check whether the UE is authorized for restricted ProSe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57858122" w:rsidR="00A56CE0" w:rsidRDefault="00EB589D" w:rsidP="00A56CE0">
      <w:pPr>
        <w:pStyle w:val="B1"/>
      </w:pPr>
      <w:r>
        <w:rPr>
          <w:lang w:eastAsia="ko-KR"/>
        </w:rPr>
        <w:t>a)</w:t>
      </w:r>
      <w:r w:rsidR="00A56CE0">
        <w:rPr>
          <w:lang w:eastAsia="ko-KR"/>
        </w:rPr>
        <w:tab/>
      </w:r>
      <w:r w:rsidR="00A56CE0">
        <w:t>the 5G DDNMF uses the procedure described in 3GPP TS </w:t>
      </w:r>
      <w:r w:rsidR="00BB16B2">
        <w:t>29.557</w:t>
      </w:r>
      <w:r w:rsidR="00A56CE0">
        <w:t>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4650339" w14:textId="77777777" w:rsidR="00A56CE0" w:rsidRDefault="00EB589D" w:rsidP="00A56CE0">
      <w:pPr>
        <w:pStyle w:val="B1"/>
      </w:pPr>
      <w:r>
        <w:t>b)</w:t>
      </w:r>
      <w:r w:rsidR="00A56CE0">
        <w:tab/>
        <w:t>for each of the PDUIDs corresponding to an authorised target RPAUID:</w:t>
      </w:r>
    </w:p>
    <w:p w14:paraId="72396EBB" w14:textId="6EC3C9D2"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Discovery Response Filter(s) based on the respective ProSe </w:t>
      </w:r>
      <w:r w:rsidR="00492AD6">
        <w:t>response code</w:t>
      </w:r>
      <w:r w:rsidR="00A56CE0">
        <w:t xml:space="preserve">, and associate the Discovery Response Filter(s)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77777777" w:rsidR="00A56CE0" w:rsidRDefault="00A56CE0" w:rsidP="00A56CE0">
      <w:pPr>
        <w:pStyle w:val="NO"/>
      </w:pPr>
      <w:r>
        <w:t>NOTE 1:</w:t>
      </w:r>
      <w:r>
        <w:tab/>
        <w:t xml:space="preserve">If the 5G DDNMF cannot retrieve the corresponding discoveree UE context for a target RPAUID, e.g. the target RPAUID has not yet been requested to be discovered by Model B in a discoveree request procedure, or the discoveree UE context expires, the 5G DDNMF can skip the processing of this target RPAUID.  </w:t>
      </w:r>
    </w:p>
    <w:p w14:paraId="35982E91" w14:textId="68228189"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0ED0558A"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Discovery Response Filter(s), target RPAUID, and optionally metadata associated with the target RPAUID with a new discovery entry in the discoverer UE's context; and</w:t>
      </w:r>
    </w:p>
    <w:p w14:paraId="5A4E0DC9" w14:textId="481D73E7"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Discovery Response Filter(s) (of each target RPAUID) under this discovery entry of the discoverer UE context. For a given ProSe </w:t>
      </w:r>
      <w:r w:rsidR="00AE5DC3">
        <w:t>query code</w:t>
      </w:r>
      <w:r w:rsidR="00A56CE0">
        <w:t xml:space="preserve"> and the corresponding Discovery Response Filter(s),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77777777" w:rsidR="00A56CE0" w:rsidRDefault="00A56CE0" w:rsidP="00A56CE0">
      <w:r>
        <w:t xml:space="preserve">If a new UE context was created or an existing UE context was updated, the UE is currently roaming or the Announcing PLMN ID is included in the DISCOVERY_REQUEST message, the 5G DDNMF checks with the 5G DDNMF of the </w:t>
      </w:r>
      <w:r>
        <w:lastRenderedPageBreak/>
        <w:t xml:space="preserve">VPLMN or the </w:t>
      </w:r>
      <w:r>
        <w:rPr>
          <w:lang w:eastAsia="zh-CN"/>
        </w:rPr>
        <w:t>local</w:t>
      </w:r>
      <w:r>
        <w:t xml:space="preserve"> PLMN indicated by the Announcing PLMN ID whether the UE is authorised for restricted ProSe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459F66FB" w:rsidR="00A56CE0" w:rsidRDefault="00E65F37" w:rsidP="00A56CE0">
      <w:pPr>
        <w:pStyle w:val="B2"/>
      </w:pPr>
      <w:r>
        <w:t>3)</w:t>
      </w:r>
      <w:r w:rsidR="00A56CE0">
        <w:tab/>
        <w:t xml:space="preserve">one or more the Discovery Response Filters IE which are set to include the Discovery Response Filter(s) used to match a potential ProSe </w:t>
      </w:r>
      <w:r w:rsidR="00492AD6">
        <w:t>response code</w:t>
      </w:r>
      <w:r w:rsidR="00A56CE0">
        <w:t xml:space="preserve"> responding to the ProSe </w:t>
      </w:r>
      <w:r w:rsidR="00AE5DC3">
        <w:t>query code</w:t>
      </w:r>
      <w:r w:rsidR="00A56CE0">
        <w:t>.;</w:t>
      </w:r>
    </w:p>
    <w:p w14:paraId="5BF39BEF" w14:textId="0F3E90DD"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Discovery Response Filter(s); and</w:t>
      </w:r>
    </w:p>
    <w:p w14:paraId="2BB216E3" w14:textId="77777777" w:rsidR="00A56CE0" w:rsidRDefault="00E65F37" w:rsidP="00A56CE0">
      <w:pPr>
        <w:pStyle w:val="B2"/>
      </w:pPr>
      <w:r>
        <w:t>5)</w:t>
      </w:r>
      <w:r w:rsidR="00A56CE0">
        <w:tab/>
        <w:t>optionally, the metadata associated with the target RPAUID;</w:t>
      </w:r>
    </w:p>
    <w:p w14:paraId="6A24CDFE" w14:textId="6E48346A" w:rsidR="00A56CE0" w:rsidRDefault="00E65F37" w:rsidP="00A56CE0">
      <w:pPr>
        <w:pStyle w:val="B2"/>
      </w:pPr>
      <w:r>
        <w:t>6)</w:t>
      </w:r>
      <w:r w:rsidR="00A56CE0">
        <w:tab/>
        <w:t xml:space="preserve">the </w:t>
      </w:r>
      <w:r w:rsidR="00E0517C">
        <w:t>restricted security</w:t>
      </w:r>
      <w:r w:rsidR="00A56CE0">
        <w:t xml:space="preserve"> IE containing the security key(s) needed to be used with Discovery Response Filter(s) for restricted discovery monitoring;</w:t>
      </w:r>
    </w:p>
    <w:p w14:paraId="20FF66B6" w14:textId="630FC74F" w:rsidR="00A56CE0" w:rsidRDefault="00E65F37" w:rsidP="00A56CE0">
      <w:pPr>
        <w:pStyle w:val="B1"/>
        <w:rPr>
          <w:lang w:val="en-US"/>
        </w:rPr>
      </w:pPr>
      <w:r>
        <w:t>c)</w:t>
      </w:r>
      <w:r w:rsidR="00A56CE0">
        <w:tab/>
        <w:t xml:space="preserve">the </w:t>
      </w:r>
      <w:r w:rsidR="00761847">
        <w:t>discovery entry</w:t>
      </w:r>
      <w:r w:rsidR="00A56CE0">
        <w:t xml:space="preserve"> ID set to the ID of the discovery entry associated with this announce request in the UE context; and</w:t>
      </w:r>
    </w:p>
    <w:p w14:paraId="01141B01" w14:textId="6F5E04D4" w:rsidR="00A56CE0" w:rsidRDefault="00A56CE0" w:rsidP="00A56CE0">
      <w:r>
        <w:t>If T5</w:t>
      </w:r>
      <w:r w:rsidR="00E65F37">
        <w:t>071</w:t>
      </w:r>
      <w:r>
        <w:t xml:space="preserve"> expires, the 5G DDNMF shall remove the corresponding ProSe </w:t>
      </w:r>
      <w:r w:rsidR="00AE5DC3">
        <w:t>query code</w:t>
      </w:r>
      <w:r>
        <w:t xml:space="preserve"> and ProSe Response Filter(s)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Heading4"/>
        <w:rPr>
          <w:lang w:eastAsia="zh-CN"/>
        </w:rPr>
      </w:pPr>
      <w:bookmarkStart w:id="392" w:name="_Toc59199020"/>
      <w:bookmarkStart w:id="393" w:name="_Toc59198429"/>
      <w:bookmarkStart w:id="394" w:name="_Toc525231029"/>
      <w:bookmarkStart w:id="395" w:name="_Toc89097170"/>
      <w:r>
        <w:rPr>
          <w:lang w:eastAsia="zh-CN"/>
        </w:rPr>
        <w:t>6.2.</w:t>
      </w:r>
      <w:r w:rsidR="00BA1E0A">
        <w:rPr>
          <w:lang w:eastAsia="zh-CN"/>
        </w:rPr>
        <w:t>7</w:t>
      </w:r>
      <w:r>
        <w:rPr>
          <w:lang w:eastAsia="zh-CN"/>
        </w:rPr>
        <w:t>.4</w:t>
      </w:r>
      <w:r>
        <w:rPr>
          <w:lang w:eastAsia="zh-CN"/>
        </w:rPr>
        <w:tab/>
        <w:t>Discoverer request procedure completion by the UE</w:t>
      </w:r>
      <w:bookmarkEnd w:id="392"/>
      <w:bookmarkEnd w:id="393"/>
      <w:bookmarkEnd w:id="394"/>
      <w:bookmarkEnd w:id="395"/>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1609F450"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Discovery Response Filter(s) in this discovery entry which are no longer authorized by the 5G DDNMF, ask lower layers to stop announcing the ProSe </w:t>
      </w:r>
      <w:r w:rsidR="00AE5DC3">
        <w:t>query code</w:t>
      </w:r>
      <w:r w:rsidR="00A56CE0">
        <w:t xml:space="preserve">(s) and monitoring ProSe Response Filter(s), and remove the ProSe </w:t>
      </w:r>
      <w:r w:rsidR="00AE5DC3">
        <w:t>query code</w:t>
      </w:r>
      <w:r w:rsidR="00A56CE0">
        <w:t>(s) and Discovery Response Filter(s)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16EE4E66" w:rsidR="00A56CE0" w:rsidRDefault="00BA1E0A" w:rsidP="00A56CE0">
      <w:pPr>
        <w:pStyle w:val="B2"/>
      </w:pPr>
      <w:r>
        <w:t>3)</w:t>
      </w:r>
      <w:r w:rsidR="00A56CE0">
        <w:tab/>
        <w:t>start the T5</w:t>
      </w:r>
      <w:r>
        <w:t>070</w:t>
      </w:r>
      <w:r w:rsidR="00A56CE0">
        <w:t xml:space="preserve"> timer(s) for any new ProSe </w:t>
      </w:r>
      <w:r w:rsidR="00AE5DC3">
        <w:t>query code</w:t>
      </w:r>
      <w:r w:rsidR="00A56CE0">
        <w:t>s and their corresponding Discovery Response Filter(s);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1FCEB757" w:rsidR="00A56CE0" w:rsidRDefault="00A56CE0" w:rsidP="00A56CE0">
      <w:r>
        <w:t xml:space="preserve">Otherwise the UE shall discard the DISCOVERY_RESPONSE message and shall not perform the </w:t>
      </w:r>
      <w:r w:rsidR="00CF37FC">
        <w:t xml:space="preserve">discoverer UE </w:t>
      </w:r>
      <w:r>
        <w:t>procedure</w:t>
      </w:r>
      <w:r w:rsidR="00CF37FC">
        <w:t xml:space="preserve"> for 5G ProSe direct discovery as described in clause</w:t>
      </w:r>
      <w:r w:rsidR="00635C04">
        <w:t> </w:t>
      </w:r>
      <w:r w:rsidR="00CF37FC">
        <w:t>6.2.14.2.2.2</w:t>
      </w:r>
      <w:r>
        <w:t>.</w:t>
      </w:r>
    </w:p>
    <w:p w14:paraId="20932C01" w14:textId="3DC6E431" w:rsidR="00A56CE0" w:rsidRDefault="00A56CE0" w:rsidP="00CF37FC">
      <w:r>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Heading4"/>
        <w:rPr>
          <w:lang w:eastAsia="zh-CN"/>
        </w:rPr>
      </w:pPr>
      <w:bookmarkStart w:id="396" w:name="_Toc59199021"/>
      <w:bookmarkStart w:id="397" w:name="_Toc59198430"/>
      <w:bookmarkStart w:id="398" w:name="_Toc525231030"/>
      <w:bookmarkStart w:id="399" w:name="_Toc89097171"/>
      <w:r>
        <w:rPr>
          <w:lang w:eastAsia="zh-CN"/>
        </w:rPr>
        <w:lastRenderedPageBreak/>
        <w:t>6.2.</w:t>
      </w:r>
      <w:r w:rsidR="00BA1E0A">
        <w:rPr>
          <w:lang w:eastAsia="zh-CN"/>
        </w:rPr>
        <w:t>7</w:t>
      </w:r>
      <w:r>
        <w:rPr>
          <w:lang w:eastAsia="zh-CN"/>
        </w:rPr>
        <w:t>.5</w:t>
      </w:r>
      <w:r>
        <w:rPr>
          <w:lang w:eastAsia="zh-CN"/>
        </w:rPr>
        <w:tab/>
        <w:t>Discoverer request procedure not accepted by the 5G DDNMF</w:t>
      </w:r>
      <w:bookmarkEnd w:id="396"/>
      <w:bookmarkEnd w:id="397"/>
      <w:bookmarkEnd w:id="398"/>
      <w:bookmarkEnd w:id="399"/>
    </w:p>
    <w:p w14:paraId="6836B255" w14:textId="3E4D7815" w:rsidR="00A56CE0" w:rsidRDefault="00A56CE0" w:rsidP="00A56CE0">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15645B05" w14:textId="73F18B3D" w:rsidR="00A56CE0" w:rsidRDefault="00A56CE0" w:rsidP="00A56CE0">
      <w:r>
        <w:t xml:space="preserve">If the application corresponding to the </w:t>
      </w:r>
      <w:r w:rsidR="00761847">
        <w:t>application identity</w:t>
      </w:r>
      <w:r>
        <w:t xml:space="preserve"> contained in the DISCOVERY_REQUEST message is not authorised for restricted ProSe direct discovery Model B discoverer operation, the 5G DDNMF shall send the DISCOVERY_RESPONSE message containing a &lt;response-reject&gt; element with PC3a </w:t>
      </w:r>
      <w:r w:rsidR="0066563C">
        <w:t>control protocol</w:t>
      </w:r>
      <w:r>
        <w:t xml:space="preserve"> cause value #1 "Invalid application".</w:t>
      </w:r>
    </w:p>
    <w:p w14:paraId="4604971F" w14:textId="14778E9C" w:rsidR="00A56CE0" w:rsidRDefault="00A56CE0" w:rsidP="00A56CE0">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392664F7" w14:textId="49A6BC6E"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DD44D7">
        <w:t>i</w:t>
      </w:r>
      <w:r>
        <w:t xml:space="preserve">nvalid </w:t>
      </w:r>
      <w:r w:rsidR="00761847">
        <w:t>discovery entry</w:t>
      </w:r>
      <w:r>
        <w:t xml:space="preserve"> ID".</w:t>
      </w:r>
    </w:p>
    <w:p w14:paraId="10FC365E" w14:textId="1C97A5EC" w:rsidR="00A56CE0" w:rsidRDefault="00A56CE0" w:rsidP="00A56CE0">
      <w:pPr>
        <w:rPr>
          <w:lang w:eastAsia="ko-KR"/>
        </w:rPr>
      </w:pPr>
      <w:r>
        <w:t xml:space="preserve">If the UE is not authorised for restricted ProSe direct discovery model B discoverer operation, the 5G DDNMF shall send the DISCOVERY_RESPONSE message containing a &lt;response-reject&gt; element with PC3a </w:t>
      </w:r>
      <w:r w:rsidR="0066563C">
        <w:t>control protocol</w:t>
      </w:r>
      <w:r>
        <w:t xml:space="preserve"> cause value #3 "UE authorisation failure".</w:t>
      </w:r>
    </w:p>
    <w:p w14:paraId="36BE776F" w14:textId="00C52009"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authorisation </w:t>
      </w:r>
      <w:r w:rsidR="00DD44D7">
        <w:t>f</w:t>
      </w:r>
      <w:r>
        <w:t>ailure".</w:t>
      </w:r>
    </w:p>
    <w:p w14:paraId="43F8BB82" w14:textId="256AAFD2"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383E506E" w14:textId="3EE732DC"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49A05C82" w14:textId="77777777" w:rsidR="00A56CE0" w:rsidRDefault="00A56CE0" w:rsidP="00A56CE0">
      <w:pPr>
        <w:pStyle w:val="Heading4"/>
        <w:rPr>
          <w:lang w:eastAsia="zh-CN"/>
        </w:rPr>
      </w:pPr>
      <w:bookmarkStart w:id="400" w:name="_Toc59199022"/>
      <w:bookmarkStart w:id="401" w:name="_Toc59198431"/>
      <w:bookmarkStart w:id="402" w:name="_Toc525231031"/>
      <w:bookmarkStart w:id="403" w:name="_Toc89097172"/>
      <w:r>
        <w:rPr>
          <w:lang w:eastAsia="zh-CN"/>
        </w:rPr>
        <w:t>6.2.</w:t>
      </w:r>
      <w:r w:rsidR="00BA1E0A">
        <w:rPr>
          <w:lang w:eastAsia="zh-CN"/>
        </w:rPr>
        <w:t>7</w:t>
      </w:r>
      <w:r>
        <w:rPr>
          <w:lang w:eastAsia="zh-CN"/>
        </w:rPr>
        <w:t>.6</w:t>
      </w:r>
      <w:r>
        <w:rPr>
          <w:lang w:eastAsia="zh-CN"/>
        </w:rPr>
        <w:tab/>
        <w:t>Abnormal cases</w:t>
      </w:r>
      <w:bookmarkEnd w:id="400"/>
      <w:bookmarkEnd w:id="401"/>
      <w:bookmarkEnd w:id="402"/>
      <w:bookmarkEnd w:id="403"/>
    </w:p>
    <w:p w14:paraId="2809CB2F" w14:textId="77777777" w:rsidR="00A56CE0" w:rsidRDefault="00A56CE0" w:rsidP="00A56CE0">
      <w:pPr>
        <w:pStyle w:val="Heading5"/>
        <w:rPr>
          <w:lang w:eastAsia="zh-CN"/>
        </w:rPr>
      </w:pPr>
      <w:bookmarkStart w:id="404" w:name="_Toc59199023"/>
      <w:bookmarkStart w:id="405" w:name="_Toc59198432"/>
      <w:bookmarkStart w:id="406" w:name="_Toc525231032"/>
      <w:bookmarkStart w:id="407" w:name="_Toc89097173"/>
      <w:r>
        <w:rPr>
          <w:lang w:eastAsia="zh-CN"/>
        </w:rPr>
        <w:t>6.2.</w:t>
      </w:r>
      <w:r w:rsidR="00BA1E0A">
        <w:rPr>
          <w:lang w:eastAsia="zh-CN"/>
        </w:rPr>
        <w:t>7</w:t>
      </w:r>
      <w:r>
        <w:rPr>
          <w:lang w:eastAsia="zh-CN"/>
        </w:rPr>
        <w:t>.6.1</w:t>
      </w:r>
      <w:r>
        <w:rPr>
          <w:lang w:eastAsia="zh-CN"/>
        </w:rPr>
        <w:tab/>
        <w:t>Abnormal cases in the UE</w:t>
      </w:r>
      <w:bookmarkEnd w:id="404"/>
      <w:bookmarkEnd w:id="405"/>
      <w:bookmarkEnd w:id="406"/>
      <w:bookmarkEnd w:id="407"/>
    </w:p>
    <w:p w14:paraId="1AC48964" w14:textId="77777777" w:rsidR="00A56CE0" w:rsidRDefault="00A56CE0" w:rsidP="00A56CE0">
      <w:pPr>
        <w:rPr>
          <w:lang w:eastAsia="zh-CN"/>
        </w:rPr>
      </w:pPr>
      <w:r>
        <w:rPr>
          <w:lang w:eastAsia="zh-CN"/>
        </w:rPr>
        <w:t>The following abnormal cases can be identified:</w:t>
      </w:r>
    </w:p>
    <w:p w14:paraId="00D78777" w14:textId="77777777" w:rsidR="00A56CE0" w:rsidRDefault="00A56CE0" w:rsidP="00A56CE0">
      <w:pPr>
        <w:pStyle w:val="B1"/>
      </w:pPr>
      <w:r>
        <w:t>a)</w:t>
      </w:r>
      <w:r>
        <w:tab/>
        <w:t>Indication from the transport layer of transmission failure of DISCOVERY_REQUEST message (e.g.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77777777" w:rsidR="00A56CE0" w:rsidRDefault="00A56CE0" w:rsidP="00A56CE0">
      <w:pPr>
        <w:pStyle w:val="B1"/>
      </w:pPr>
      <w:r>
        <w:lastRenderedPageBreak/>
        <w:tab/>
        <w:t>If a PLMN change occurs before the discoverer request procedure is completed, the procedure shall be aborted. If the UE is authorized to perform restricted ProSe direct discovery discoverer operation Model B in the new PLMN, the procedure shall be restarted once the UE is registered on the new PLMN.</w:t>
      </w:r>
    </w:p>
    <w:p w14:paraId="0303ED16" w14:textId="77777777" w:rsidR="00A56CE0" w:rsidRDefault="00A56CE0" w:rsidP="00A56CE0">
      <w:pPr>
        <w:pStyle w:val="Heading5"/>
        <w:rPr>
          <w:lang w:eastAsia="zh-CN"/>
        </w:rPr>
      </w:pPr>
      <w:bookmarkStart w:id="408" w:name="_Toc59199024"/>
      <w:bookmarkStart w:id="409" w:name="_Toc59198433"/>
      <w:bookmarkStart w:id="410" w:name="_Toc525231033"/>
      <w:bookmarkStart w:id="411" w:name="_Toc89097174"/>
      <w:r>
        <w:rPr>
          <w:lang w:eastAsia="zh-CN"/>
        </w:rPr>
        <w:t>6.2.</w:t>
      </w:r>
      <w:r w:rsidR="00BA1E0A">
        <w:rPr>
          <w:lang w:eastAsia="zh-CN"/>
        </w:rPr>
        <w:t>7</w:t>
      </w:r>
      <w:r>
        <w:rPr>
          <w:lang w:eastAsia="zh-CN"/>
        </w:rPr>
        <w:t>.6.2</w:t>
      </w:r>
      <w:r>
        <w:rPr>
          <w:lang w:eastAsia="zh-CN"/>
        </w:rPr>
        <w:tab/>
        <w:t>Abnormal cases in the 5G DDNMF</w:t>
      </w:r>
      <w:bookmarkEnd w:id="408"/>
      <w:bookmarkEnd w:id="409"/>
      <w:bookmarkEnd w:id="410"/>
      <w:bookmarkEnd w:id="411"/>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77777777" w:rsidR="00C106C0" w:rsidRDefault="00A56CE0" w:rsidP="0037175B">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Heading3"/>
        <w:rPr>
          <w:lang w:val="en-US"/>
        </w:rPr>
      </w:pPr>
      <w:bookmarkStart w:id="412" w:name="_Toc59199025"/>
      <w:bookmarkStart w:id="413" w:name="_Toc59198434"/>
      <w:bookmarkStart w:id="414" w:name="_Toc525231034"/>
      <w:bookmarkStart w:id="415" w:name="_Toc59199033"/>
      <w:bookmarkStart w:id="416" w:name="_Toc59198442"/>
      <w:bookmarkStart w:id="417" w:name="_Toc525231042"/>
      <w:bookmarkStart w:id="418" w:name="_Toc89097175"/>
      <w:r>
        <w:rPr>
          <w:lang w:val="en-US"/>
        </w:rPr>
        <w:t>6.2.8</w:t>
      </w:r>
      <w:r>
        <w:rPr>
          <w:lang w:val="en-US"/>
        </w:rPr>
        <w:tab/>
        <w:t xml:space="preserve">Match report procedure for open </w:t>
      </w:r>
      <w:r w:rsidR="00714D0F">
        <w:rPr>
          <w:lang w:val="en-US"/>
        </w:rPr>
        <w:t xml:space="preserve">5G </w:t>
      </w:r>
      <w:r>
        <w:rPr>
          <w:lang w:val="en-US"/>
        </w:rPr>
        <w:t>ProSe direct discovery</w:t>
      </w:r>
      <w:bookmarkEnd w:id="412"/>
      <w:bookmarkEnd w:id="413"/>
      <w:bookmarkEnd w:id="414"/>
      <w:bookmarkEnd w:id="418"/>
    </w:p>
    <w:p w14:paraId="6E4AAE7E" w14:textId="77777777" w:rsidR="00EB589D" w:rsidRDefault="00EB589D" w:rsidP="00EB589D">
      <w:pPr>
        <w:pStyle w:val="Heading4"/>
      </w:pPr>
      <w:bookmarkStart w:id="419" w:name="_Toc59199026"/>
      <w:bookmarkStart w:id="420" w:name="_Toc59198435"/>
      <w:bookmarkStart w:id="421" w:name="_Toc525231035"/>
      <w:bookmarkStart w:id="422" w:name="_Toc89097176"/>
      <w:r>
        <w:t>6.2.8.1</w:t>
      </w:r>
      <w:r>
        <w:tab/>
        <w:t>General</w:t>
      </w:r>
      <w:bookmarkEnd w:id="419"/>
      <w:bookmarkEnd w:id="420"/>
      <w:bookmarkEnd w:id="421"/>
      <w:bookmarkEnd w:id="422"/>
    </w:p>
    <w:p w14:paraId="4214FB34" w14:textId="3BE1D791" w:rsidR="00EB589D" w:rsidRDefault="00EB589D" w:rsidP="00EB589D">
      <w:r>
        <w:t xml:space="preserve">The purpose of the </w:t>
      </w:r>
      <w:r w:rsidR="0044246A">
        <w:t>m</w:t>
      </w:r>
      <w:r>
        <w:t xml:space="preserve">atch report procedure </w:t>
      </w:r>
      <w:r>
        <w:rPr>
          <w:lang w:val="en-US"/>
        </w:rPr>
        <w:t>for open ProSe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77777777" w:rsidR="00EB589D" w:rsidRDefault="00EB589D" w:rsidP="00EB589D">
      <w:r>
        <w:t xml:space="preserve">The UE shall only initiate the match report procedure if it has been authorized for open ProSe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Heading4"/>
      </w:pPr>
      <w:bookmarkStart w:id="423" w:name="_Toc59199027"/>
      <w:bookmarkStart w:id="424" w:name="_Toc59198436"/>
      <w:bookmarkStart w:id="425" w:name="_Toc525231036"/>
      <w:bookmarkStart w:id="426" w:name="_Toc89097177"/>
      <w:r>
        <w:t>6.2.8.2</w:t>
      </w:r>
      <w:r>
        <w:tab/>
        <w:t>Match report procedure initiation</w:t>
      </w:r>
      <w:bookmarkEnd w:id="423"/>
      <w:bookmarkEnd w:id="424"/>
      <w:bookmarkEnd w:id="425"/>
      <w:bookmarkEnd w:id="426"/>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77777777" w:rsidR="00EB589D" w:rsidRDefault="00EB589D" w:rsidP="00EB589D">
      <w:r>
        <w:t>If the UE is authorized to perform open ProSe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3A89C87D"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application code</w:t>
      </w:r>
      <w:r>
        <w:t xml:space="preserve"> has expired;</w:t>
      </w:r>
    </w:p>
    <w:p w14:paraId="6E7C97CE" w14:textId="0BB1C9C1"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application code</w:t>
      </w:r>
      <w:r>
        <w:t xml:space="preserve"> has expired; or</w:t>
      </w:r>
    </w:p>
    <w:p w14:paraId="3CD8B877" w14:textId="0B396643" w:rsidR="00EB589D" w:rsidRDefault="00EB589D" w:rsidP="00EB589D">
      <w:pPr>
        <w:pStyle w:val="B1"/>
      </w:pPr>
      <w:r>
        <w:rPr>
          <w:lang w:eastAsia="zh-CN"/>
        </w:rPr>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t>.</w:t>
      </w:r>
    </w:p>
    <w:p w14:paraId="6129862B" w14:textId="77777777" w:rsidR="00EB589D" w:rsidRDefault="00EB589D" w:rsidP="00EB589D">
      <w:r>
        <w:t>The UE initiates the m</w:t>
      </w:r>
      <w:r>
        <w:rPr>
          <w:lang w:eastAsia="zh-CN"/>
        </w:rPr>
        <w:t>atch report</w:t>
      </w:r>
      <w:r>
        <w:t xml:space="preserve"> procedure </w:t>
      </w:r>
      <w:r>
        <w:rPr>
          <w:lang w:val="en-US"/>
        </w:rPr>
        <w:t>for open ProSe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lastRenderedPageBreak/>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5E42476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2FBA23EB"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33.yyy [33yyy]</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1300BE9F"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1E9DA1D8"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33.yyy [r33yyy]</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01493A02" w14:textId="77777777" w:rsidR="00EB589D" w:rsidRDefault="00EB589D" w:rsidP="00667BCB">
      <w:pPr>
        <w:pStyle w:val="EditorsNote"/>
      </w:pPr>
      <w:r>
        <w:t>Editor's Note: Security aspect will be updated upon SA3 normative requirement is available.</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6.85pt;height:336.1pt" o:ole="">
            <v:imagedata r:id="rId25" o:title=""/>
          </v:shape>
          <o:OLEObject Type="Embed" ProgID="Visio.Drawing.11" ShapeID="_x0000_i1032" DrawAspect="Content" ObjectID="_1699710253"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Heading4"/>
        <w:rPr>
          <w:lang w:eastAsia="zh-CN"/>
        </w:rPr>
      </w:pPr>
      <w:bookmarkStart w:id="427" w:name="_Toc59199028"/>
      <w:bookmarkStart w:id="428" w:name="_Toc59198437"/>
      <w:bookmarkStart w:id="429" w:name="_Toc525231037"/>
      <w:bookmarkStart w:id="430" w:name="_Toc89097178"/>
      <w:r>
        <w:rPr>
          <w:lang w:val="en-US"/>
        </w:rPr>
        <w:t>6.2.8.3</w:t>
      </w:r>
      <w:r>
        <w:rPr>
          <w:lang w:val="en-US"/>
        </w:rPr>
        <w:tab/>
      </w:r>
      <w:r>
        <w:rPr>
          <w:lang w:eastAsia="zh-CN"/>
        </w:rPr>
        <w:t xml:space="preserve">Match report procedure accepted by the </w:t>
      </w:r>
      <w:bookmarkEnd w:id="427"/>
      <w:bookmarkEnd w:id="428"/>
      <w:bookmarkEnd w:id="429"/>
      <w:r>
        <w:rPr>
          <w:lang w:val="en-US"/>
        </w:rPr>
        <w:t>5G DDNMF</w:t>
      </w:r>
      <w:bookmarkEnd w:id="430"/>
    </w:p>
    <w:p w14:paraId="14446F30" w14:textId="77777777"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checks with the UDM whether the UE is authorized for open ProSe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77777777"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33.yyy [r33yyy].</w:t>
      </w:r>
    </w:p>
    <w:p w14:paraId="2BAC4A2F" w14:textId="77777777" w:rsidR="00EB589D" w:rsidRDefault="00EB589D" w:rsidP="00EB589D">
      <w:pPr>
        <w:rPr>
          <w:lang w:eastAsia="zh-CN"/>
        </w:rPr>
      </w:pPr>
      <w:r>
        <w:lastRenderedPageBreak/>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667BCB">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2A9466FB"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application code</w:t>
      </w:r>
      <w:r w:rsidR="00EB589D" w:rsidRPr="005374E1">
        <w:t xml:space="preserve"> is valid; and</w:t>
      </w:r>
    </w:p>
    <w:p w14:paraId="2AB56821" w14:textId="0EBA2D11" w:rsidR="00EB589D" w:rsidRPr="005374E1"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Match Report for this ProSe </w:t>
      </w:r>
      <w:r w:rsidR="009C6B92">
        <w:t>application code</w:t>
      </w:r>
      <w:r w:rsidR="00EB589D" w:rsidRPr="005374E1">
        <w:t>.</w:t>
      </w:r>
    </w:p>
    <w:p w14:paraId="0C688DB0" w14:textId="5BB525CE" w:rsidR="00EB589D" w:rsidRDefault="00EB589D" w:rsidP="00EB589D">
      <w:r>
        <w:t xml:space="preserve">If the UE has set the </w:t>
      </w:r>
      <w:r w:rsidR="005808D1">
        <w:t>metadata flag</w:t>
      </w:r>
      <w:r>
        <w:t xml:space="preserve"> to indicate that it </w:t>
      </w:r>
      <w:r>
        <w:rPr>
          <w:lang w:val="en-US"/>
        </w:rPr>
        <w:t xml:space="preserve">wishes to receive metadata information associated with the ProSe </w:t>
      </w:r>
      <w:r w:rsidR="009C6B92">
        <w:rPr>
          <w:lang w:val="en-US"/>
        </w:rPr>
        <w:t>application ID</w:t>
      </w:r>
      <w:r>
        <w:t xml:space="preserve">, the 5G DDNMF shall set the Metadata to the metadata information associated with the ProSe </w:t>
      </w:r>
      <w:r w:rsidR="009C6B92">
        <w:t>application code</w:t>
      </w:r>
      <w:r>
        <w:t xml:space="preserve"> received in the MATCH_REPORT message</w:t>
      </w:r>
      <w:r>
        <w:rPr>
          <w:lang w:eastAsia="zh-CN"/>
        </w:rPr>
        <w:t xml:space="preserve"> and set the </w:t>
      </w:r>
      <w:r w:rsidR="0044246A">
        <w:rPr>
          <w:lang w:eastAsia="zh-CN"/>
        </w:rPr>
        <w:t>metadata index</w:t>
      </w:r>
      <w:r>
        <w:rPr>
          <w:lang w:eastAsia="zh-CN"/>
        </w:rPr>
        <w:t xml:space="preserve"> </w:t>
      </w:r>
      <w:r w:rsidR="007104C4">
        <w:rPr>
          <w:lang w:eastAsia="zh-CN"/>
        </w:rPr>
        <w:t>m</w:t>
      </w:r>
      <w:r>
        <w:rPr>
          <w:lang w:eastAsia="zh-CN"/>
        </w:rPr>
        <w:t xml:space="preserve">ask to the </w:t>
      </w:r>
      <w:r w:rsidR="0044246A">
        <w:rPr>
          <w:lang w:eastAsia="zh-CN"/>
        </w:rPr>
        <w:t>metadata index</w:t>
      </w:r>
      <w:r>
        <w:rPr>
          <w:lang w:eastAsia="zh-CN"/>
        </w:rPr>
        <w:t xml:space="preserve"> Mask allocated by the </w:t>
      </w:r>
      <w:r>
        <w:t>5G DDNMF</w:t>
      </w:r>
      <w:r>
        <w:rPr>
          <w:lang w:eastAsia="zh-CN"/>
        </w:rPr>
        <w:t xml:space="preserve"> for the ProSe </w:t>
      </w:r>
      <w:r w:rsidR="009C6B92">
        <w:rPr>
          <w:lang w:eastAsia="zh-CN"/>
        </w:rPr>
        <w:t>application code</w:t>
      </w:r>
      <w:r>
        <w:rPr>
          <w:lang w:eastAsia="zh-CN"/>
        </w:rPr>
        <w:t xml:space="preserve"> </w:t>
      </w:r>
      <w:r>
        <w:t>received in the MATCH_REPORT message.</w:t>
      </w:r>
    </w:p>
    <w:p w14:paraId="2210484B" w14:textId="77777777" w:rsidR="00EB589D" w:rsidRDefault="00EB589D" w:rsidP="00EB589D">
      <w:pPr>
        <w:pStyle w:val="Heading4"/>
        <w:rPr>
          <w:lang w:eastAsia="zh-CN"/>
        </w:rPr>
      </w:pPr>
      <w:bookmarkStart w:id="431" w:name="_Toc59199029"/>
      <w:bookmarkStart w:id="432" w:name="_Toc59198438"/>
      <w:bookmarkStart w:id="433" w:name="_Toc525231038"/>
      <w:bookmarkStart w:id="434" w:name="_Toc89097179"/>
      <w:r>
        <w:rPr>
          <w:lang w:eastAsia="zh-CN"/>
        </w:rPr>
        <w:t>6.2.8.4</w:t>
      </w:r>
      <w:r>
        <w:rPr>
          <w:lang w:eastAsia="zh-CN"/>
        </w:rPr>
        <w:tab/>
        <w:t>Match report procedure completion by the UE</w:t>
      </w:r>
      <w:bookmarkEnd w:id="431"/>
      <w:bookmarkEnd w:id="432"/>
      <w:bookmarkEnd w:id="433"/>
      <w:bookmarkEnd w:id="434"/>
    </w:p>
    <w:p w14:paraId="65B2374A" w14:textId="6D13C182"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t>Otherwise the UE shall discard the MATCH_REPORT_ACK message.</w:t>
      </w:r>
    </w:p>
    <w:p w14:paraId="01000E1E" w14:textId="4696E7C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26472C0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w:t>
      </w:r>
      <w:r w:rsidR="0066563C">
        <w:t>control protocol</w:t>
      </w:r>
      <w:r>
        <w:t xml:space="preserve"> cause value #5 "Invalid MIC".</w:t>
      </w:r>
    </w:p>
    <w:p w14:paraId="78D8022F" w14:textId="77777777" w:rsidR="00EB589D" w:rsidRDefault="00EB589D" w:rsidP="00EB589D">
      <w:pPr>
        <w:pStyle w:val="Heading4"/>
        <w:rPr>
          <w:lang w:eastAsia="zh-CN"/>
        </w:rPr>
      </w:pPr>
      <w:bookmarkStart w:id="435" w:name="_Toc59199030"/>
      <w:bookmarkStart w:id="436" w:name="_Toc59198439"/>
      <w:bookmarkStart w:id="437" w:name="_Toc525231039"/>
      <w:bookmarkStart w:id="438" w:name="_Toc89097180"/>
      <w:r>
        <w:rPr>
          <w:lang w:eastAsia="zh-CN"/>
        </w:rPr>
        <w:t>6.2.8.5</w:t>
      </w:r>
      <w:r>
        <w:rPr>
          <w:lang w:eastAsia="zh-CN"/>
        </w:rPr>
        <w:tab/>
        <w:t xml:space="preserve">Match report procedure not accepted by the </w:t>
      </w:r>
      <w:bookmarkEnd w:id="435"/>
      <w:bookmarkEnd w:id="436"/>
      <w:bookmarkEnd w:id="437"/>
      <w:r>
        <w:t>5G DDNMF</w:t>
      </w:r>
      <w:bookmarkEnd w:id="438"/>
      <w:r>
        <w:rPr>
          <w:lang w:eastAsia="zh-CN"/>
        </w:rPr>
        <w:t xml:space="preserve"> </w:t>
      </w:r>
    </w:p>
    <w:p w14:paraId="11D8B47F" w14:textId="59BB3551"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41912382" w14:textId="7DF94228"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w:t>
      </w:r>
      <w:r w:rsidR="0066563C">
        <w:t>control protocol</w:t>
      </w:r>
      <w:r>
        <w:t xml:space="preserve"> cause value #4 "Unknown ProSe </w:t>
      </w:r>
      <w:r w:rsidR="009C6B92">
        <w:t>application code</w:t>
      </w:r>
      <w:r>
        <w:t>".</w:t>
      </w:r>
    </w:p>
    <w:p w14:paraId="780C14FB" w14:textId="5E6C01A6"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028DCA76" w14:textId="708826BA" w:rsidR="00EB589D" w:rsidRDefault="00EB589D" w:rsidP="00EB589D">
      <w:r>
        <w:lastRenderedPageBreak/>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"Invalid UTC-based counter".</w:t>
      </w:r>
    </w:p>
    <w:p w14:paraId="149CCC4A" w14:textId="32429D37" w:rsidR="00EB589D" w:rsidRDefault="00EB589D" w:rsidP="00EB589D">
      <w:r>
        <w:t>If the UE is not authorized for open ProSe direct discovery monitoring</w:t>
      </w:r>
      <w:r>
        <w:rPr>
          <w:lang w:eastAsia="zh-CN"/>
        </w:rPr>
        <w:t xml:space="preserve"> in the monitored PLMN contained in </w:t>
      </w:r>
      <w:r>
        <w:t xml:space="preserve">the MATCH_REPORT message, the 5G DDNMF shall send the MATCH_REPORT_ACK message with a &lt;match-reject&gt; element with PC3a </w:t>
      </w:r>
      <w:r w:rsidR="0066563C">
        <w:t>control protocol</w:t>
      </w:r>
      <w:r>
        <w:t xml:space="preserve"> cause value #3 "UE authorization failure".</w:t>
      </w:r>
    </w:p>
    <w:p w14:paraId="5E55E7EF" w14:textId="77777777" w:rsidR="00EB589D" w:rsidRDefault="00EB589D" w:rsidP="00EB589D">
      <w:pPr>
        <w:pStyle w:val="Heading4"/>
        <w:rPr>
          <w:lang w:eastAsia="zh-CN"/>
        </w:rPr>
      </w:pPr>
      <w:bookmarkStart w:id="439" w:name="_Toc59199031"/>
      <w:bookmarkStart w:id="440" w:name="_Toc59198440"/>
      <w:bookmarkStart w:id="441" w:name="_Toc525231040"/>
      <w:bookmarkStart w:id="442" w:name="_Toc89097181"/>
      <w:r>
        <w:rPr>
          <w:lang w:eastAsia="zh-CN"/>
        </w:rPr>
        <w:t>6.2.8.6</w:t>
      </w:r>
      <w:r>
        <w:rPr>
          <w:lang w:eastAsia="zh-CN"/>
        </w:rPr>
        <w:tab/>
        <w:t>Abnormal cases</w:t>
      </w:r>
      <w:bookmarkEnd w:id="439"/>
      <w:bookmarkEnd w:id="440"/>
      <w:bookmarkEnd w:id="441"/>
      <w:bookmarkEnd w:id="442"/>
    </w:p>
    <w:p w14:paraId="20AF9D62" w14:textId="77777777" w:rsidR="00EB589D" w:rsidRDefault="00EB589D" w:rsidP="00EB589D">
      <w:pPr>
        <w:pStyle w:val="Heading5"/>
        <w:rPr>
          <w:lang w:eastAsia="zh-CN"/>
        </w:rPr>
      </w:pPr>
      <w:bookmarkStart w:id="443" w:name="_Toc59199032"/>
      <w:bookmarkStart w:id="444" w:name="_Toc59198441"/>
      <w:bookmarkStart w:id="445" w:name="_Toc525231041"/>
      <w:bookmarkStart w:id="446" w:name="_Toc89097182"/>
      <w:r>
        <w:rPr>
          <w:lang w:eastAsia="zh-CN"/>
        </w:rPr>
        <w:t>6.2.8.6.1</w:t>
      </w:r>
      <w:r>
        <w:rPr>
          <w:lang w:eastAsia="zh-CN"/>
        </w:rPr>
        <w:tab/>
        <w:t>Abnormal cases in the UE</w:t>
      </w:r>
      <w:bookmarkEnd w:id="443"/>
      <w:bookmarkEnd w:id="444"/>
      <w:bookmarkEnd w:id="445"/>
      <w:bookmarkEnd w:id="446"/>
    </w:p>
    <w:p w14:paraId="0C357F1D" w14:textId="77777777" w:rsidR="00EB589D" w:rsidRDefault="00EB589D" w:rsidP="00EB589D">
      <w:pPr>
        <w:rPr>
          <w:lang w:eastAsia="zh-CN"/>
        </w:rPr>
      </w:pPr>
      <w:r>
        <w:rPr>
          <w:lang w:eastAsia="zh-CN"/>
        </w:rPr>
        <w:t>The following abnormal cases can be identified:</w:t>
      </w:r>
    </w:p>
    <w:p w14:paraId="7B5A2C16"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34C14971" w:rsidR="00EB589D" w:rsidRDefault="00EB589D" w:rsidP="00EB589D">
      <w:pPr>
        <w:pStyle w:val="Heading3"/>
        <w:rPr>
          <w:lang w:val="en-US"/>
        </w:rPr>
      </w:pPr>
      <w:bookmarkStart w:id="447" w:name="_Toc89097183"/>
      <w:r>
        <w:rPr>
          <w:lang w:val="en-US"/>
        </w:rPr>
        <w:t>6.2.9</w:t>
      </w:r>
      <w:r>
        <w:rPr>
          <w:lang w:val="en-US"/>
        </w:rPr>
        <w:tab/>
        <w:t xml:space="preserve">Match report procedure for restricted </w:t>
      </w:r>
      <w:r w:rsidR="00714D0F">
        <w:rPr>
          <w:lang w:val="en-US"/>
        </w:rPr>
        <w:t xml:space="preserve">5G </w:t>
      </w:r>
      <w:r>
        <w:rPr>
          <w:lang w:val="en-US"/>
        </w:rPr>
        <w:t>ProSe direct discovery model A</w:t>
      </w:r>
      <w:bookmarkEnd w:id="415"/>
      <w:bookmarkEnd w:id="416"/>
      <w:bookmarkEnd w:id="417"/>
      <w:bookmarkEnd w:id="447"/>
    </w:p>
    <w:p w14:paraId="13687B39" w14:textId="77777777" w:rsidR="00EB589D" w:rsidRDefault="00EB589D" w:rsidP="00EB589D">
      <w:pPr>
        <w:pStyle w:val="Heading4"/>
      </w:pPr>
      <w:bookmarkStart w:id="448" w:name="_Toc59199034"/>
      <w:bookmarkStart w:id="449" w:name="_Toc59198443"/>
      <w:bookmarkStart w:id="450" w:name="_Toc525231043"/>
      <w:bookmarkStart w:id="451" w:name="_Toc89097184"/>
      <w:r>
        <w:t>6.2.9.1</w:t>
      </w:r>
      <w:r>
        <w:tab/>
        <w:t>General</w:t>
      </w:r>
      <w:bookmarkEnd w:id="448"/>
      <w:bookmarkEnd w:id="449"/>
      <w:bookmarkEnd w:id="450"/>
      <w:bookmarkEnd w:id="451"/>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77777777" w:rsidR="00EB589D" w:rsidRDefault="00EB589D" w:rsidP="00EB589D">
      <w:r>
        <w:t>The UE shall only initiate the match report procedure if it has been authorized for restricted ProSe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Heading4"/>
      </w:pPr>
      <w:bookmarkStart w:id="452" w:name="_Toc59199035"/>
      <w:bookmarkStart w:id="453" w:name="_Toc59198444"/>
      <w:bookmarkStart w:id="454" w:name="_Toc525231044"/>
      <w:bookmarkStart w:id="455" w:name="_Toc89097185"/>
      <w:r>
        <w:t>6.2.9.2</w:t>
      </w:r>
      <w:r>
        <w:tab/>
        <w:t>Match report procedure initiation</w:t>
      </w:r>
      <w:bookmarkEnd w:id="452"/>
      <w:bookmarkEnd w:id="453"/>
      <w:bookmarkEnd w:id="454"/>
      <w:bookmarkEnd w:id="455"/>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77777777" w:rsidR="00EB589D" w:rsidRDefault="00EB589D" w:rsidP="00EB589D">
      <w:r>
        <w:t>If the UE is authorized to perform restricted ProSe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lastRenderedPageBreak/>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5001256F"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33.yyy [r33yyy]</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57060105"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1C61F3A9"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33.yyy [r33yyy]</w:t>
      </w:r>
      <w:r w:rsidR="00EB589D">
        <w:rPr>
          <w:lang w:val="en-US"/>
        </w:rPr>
        <w:t>; and</w:t>
      </w:r>
    </w:p>
    <w:p w14:paraId="40AC1596" w14:textId="77777777" w:rsidR="00EB589D" w:rsidRDefault="00EB589D" w:rsidP="00667BCB">
      <w:pPr>
        <w:pStyle w:val="EditorsNote"/>
      </w:pPr>
      <w:r>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lastRenderedPageBreak/>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341DCB89" w:rsidR="00EB589D" w:rsidRDefault="00000DBE" w:rsidP="00EB589D">
      <w:pPr>
        <w:pStyle w:val="TH"/>
      </w:pPr>
      <w:r>
        <w:rPr>
          <w:rFonts w:ascii="Times New Roman" w:eastAsia="Times New Roman" w:hAnsi="Times New Roman"/>
          <w:lang w:eastAsia="x-none"/>
        </w:rPr>
        <w:object w:dxaOrig="9630" w:dyaOrig="6270" w14:anchorId="5A3660AC">
          <v:shape id="_x0000_i1033" type="#_x0000_t75" style="width:481.6pt;height:313.7pt" o:ole="">
            <v:imagedata r:id="rId27" o:title=""/>
          </v:shape>
          <o:OLEObject Type="Embed" ProgID="Visio.Drawing.11" ShapeID="_x0000_i1033" DrawAspect="Content" ObjectID="_1699710254" r:id="rId28"/>
        </w:object>
      </w:r>
    </w:p>
    <w:p w14:paraId="4DCA8AD6" w14:textId="77777777" w:rsidR="00EB589D" w:rsidRDefault="00EB589D" w:rsidP="00EB589D">
      <w:pPr>
        <w:pStyle w:val="TF"/>
      </w:pPr>
      <w:bookmarkStart w:id="456" w:name="OLE_LINK28"/>
      <w:bookmarkStart w:id="457" w:name="OLE_LINK38"/>
      <w:r>
        <w:t>Figure</w:t>
      </w:r>
      <w:r w:rsidR="007C30FC">
        <w:t> </w:t>
      </w:r>
      <w:r>
        <w:t>6.2.9</w:t>
      </w:r>
      <w:r>
        <w:rPr>
          <w:lang w:eastAsia="zh-CN"/>
        </w:rPr>
        <w:t>.2.1</w:t>
      </w:r>
      <w:bookmarkEnd w:id="456"/>
      <w:bookmarkEnd w:id="457"/>
      <w:r>
        <w:t>: Match report procedure for restricted discovery model</w:t>
      </w:r>
      <w:r>
        <w:rPr>
          <w:lang w:val="en-US"/>
        </w:rPr>
        <w:t> </w:t>
      </w:r>
      <w:r>
        <w:t>A</w:t>
      </w:r>
    </w:p>
    <w:p w14:paraId="6E3D04E3" w14:textId="77777777" w:rsidR="00EB589D" w:rsidRDefault="00EB589D" w:rsidP="00EB589D">
      <w:pPr>
        <w:pStyle w:val="Heading4"/>
        <w:rPr>
          <w:lang w:eastAsia="zh-CN"/>
        </w:rPr>
      </w:pPr>
      <w:bookmarkStart w:id="458" w:name="_Toc59199036"/>
      <w:bookmarkStart w:id="459" w:name="_Toc59198445"/>
      <w:bookmarkStart w:id="460" w:name="_Toc525231045"/>
      <w:bookmarkStart w:id="461" w:name="_Toc89097186"/>
      <w:r>
        <w:rPr>
          <w:lang w:val="en-US"/>
        </w:rPr>
        <w:t>6.2.</w:t>
      </w:r>
      <w:r w:rsidR="005B3C9B">
        <w:rPr>
          <w:lang w:val="en-US"/>
        </w:rPr>
        <w:t>9</w:t>
      </w:r>
      <w:r>
        <w:rPr>
          <w:lang w:val="en-US"/>
        </w:rPr>
        <w:t>.3</w:t>
      </w:r>
      <w:r>
        <w:rPr>
          <w:lang w:val="en-US"/>
        </w:rPr>
        <w:tab/>
      </w:r>
      <w:r>
        <w:rPr>
          <w:lang w:eastAsia="zh-CN"/>
        </w:rPr>
        <w:t xml:space="preserve">Match report procedure accepted by the </w:t>
      </w:r>
      <w:bookmarkEnd w:id="458"/>
      <w:bookmarkEnd w:id="459"/>
      <w:bookmarkEnd w:id="460"/>
      <w:r>
        <w:rPr>
          <w:lang w:val="en-US"/>
        </w:rPr>
        <w:t>5G DDNMF</w:t>
      </w:r>
      <w:bookmarkEnd w:id="461"/>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2CFA2758"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xml:space="preserve"> TS 33.yyy [r33yyy].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w:t>
      </w:r>
      <w:r>
        <w:rPr>
          <w:lang w:val="en-US"/>
        </w:rPr>
        <w:lastRenderedPageBreak/>
        <w:t xml:space="preserve">if </w:t>
      </w:r>
      <w:r w:rsidR="005808D1">
        <w:rPr>
          <w:lang w:val="en-US"/>
        </w:rPr>
        <w:t>metadata flag</w:t>
      </w:r>
      <w:r>
        <w:rPr>
          <w:lang w:val="en-US"/>
        </w:rPr>
        <w:t xml:space="preserve"> is set to "True" in the MATCH_REPORT message and the 5G DDNMF does not have the latest metadata.</w:t>
      </w:r>
    </w:p>
    <w:p w14:paraId="5F3B4FBB" w14:textId="77777777" w:rsidR="00EB589D" w:rsidRDefault="00EB589D" w:rsidP="00667BCB">
      <w:pPr>
        <w:pStyle w:val="EditorsNote"/>
      </w:pPr>
      <w:r>
        <w:t>Editor's Note: Security aspect will be updated upon SA3 normative requirement is available.</w:t>
      </w:r>
    </w:p>
    <w:p w14:paraId="016E9553" w14:textId="4EFB011B" w:rsidR="00EB589D" w:rsidRDefault="00EB589D" w:rsidP="00EB589D">
      <w:r>
        <w:rPr>
          <w:lang w:val="en-US"/>
        </w:rPr>
        <w:t xml:space="preserve">If the outcome of the above processing is successful, the </w:t>
      </w:r>
      <w:r>
        <w:t xml:space="preserve">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ProSe </w:t>
      </w:r>
      <w:r w:rsidR="00E0517C">
        <w:t>restricted code</w:t>
      </w:r>
      <w:r>
        <w:t xml:space="preserve"> contained in the MATCH_REPORT message, and the </w:t>
      </w:r>
      <w:r w:rsidR="00E0517C">
        <w:t>validity timer</w:t>
      </w:r>
      <w:r>
        <w:t xml:space="preserve"> T5</w:t>
      </w:r>
      <w:r w:rsidR="00284807">
        <w:t>076</w:t>
      </w:r>
      <w:r>
        <w:t xml:space="preserve"> set to indicate for how long this ProSe </w:t>
      </w:r>
      <w:r w:rsidR="00E0517C">
        <w:t>restricted code</w:t>
      </w:r>
      <w:r>
        <w:t xml:space="preserve"> is valid. The 5G DDNMF shall set the </w:t>
      </w:r>
      <w:r w:rsidR="005704BA">
        <w:t>match report refresh timer</w:t>
      </w:r>
      <w:r>
        <w:t xml:space="preserve"> T5017 to indicate for how long </w:t>
      </w:r>
      <w:r>
        <w:rPr>
          <w:color w:val="000000"/>
        </w:rPr>
        <w:t xml:space="preserve">the UE will wait before sending a new Match Report for this ProSe </w:t>
      </w:r>
      <w:r w:rsidR="00E0517C">
        <w:rPr>
          <w:color w:val="000000"/>
        </w:rPr>
        <w:t>restricted code</w:t>
      </w:r>
      <w:r>
        <w:rPr>
          <w:color w:val="000000"/>
        </w:rPr>
        <w:t xml:space="preserve"> if the</w:t>
      </w:r>
      <w:r>
        <w:t xml:space="preserve"> MIC value and the UTC-based counter are included in the MATCH_REPORT message. If there exists </w:t>
      </w:r>
      <w:r>
        <w:rPr>
          <w:lang w:val="en-US"/>
        </w:rPr>
        <w:t xml:space="preserve">metadata information associated with this target RPAUID and the </w:t>
      </w:r>
      <w:r w:rsidR="005808D1">
        <w:rPr>
          <w:lang w:val="en-US"/>
        </w:rPr>
        <w:t>metadata flag</w:t>
      </w:r>
      <w:r>
        <w:rPr>
          <w:lang w:val="en-US"/>
        </w:rPr>
        <w:t xml:space="preserve"> is set to "True" in the MATCH_REPORT message</w:t>
      </w:r>
      <w:r>
        <w:t xml:space="preserve">, the 5G DDNMF shall set the </w:t>
      </w:r>
      <w:r w:rsidR="00A376F8">
        <w:t>m</w:t>
      </w:r>
      <w:r>
        <w:t>etadata to the associated metadata information.</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Heading4"/>
        <w:rPr>
          <w:lang w:eastAsia="zh-CN"/>
        </w:rPr>
      </w:pPr>
      <w:bookmarkStart w:id="462" w:name="_Toc59199037"/>
      <w:bookmarkStart w:id="463" w:name="_Toc59198446"/>
      <w:bookmarkStart w:id="464" w:name="_Toc525231046"/>
      <w:bookmarkStart w:id="465" w:name="_Toc89097187"/>
      <w:r>
        <w:rPr>
          <w:lang w:eastAsia="zh-CN"/>
        </w:rPr>
        <w:t>6.2.9.4</w:t>
      </w:r>
      <w:r>
        <w:rPr>
          <w:lang w:eastAsia="zh-CN"/>
        </w:rPr>
        <w:tab/>
        <w:t>Match report procedure completion by the UE</w:t>
      </w:r>
      <w:bookmarkEnd w:id="462"/>
      <w:bookmarkEnd w:id="463"/>
      <w:bookmarkEnd w:id="464"/>
      <w:bookmarkEnd w:id="465"/>
    </w:p>
    <w:p w14:paraId="71557BDC" w14:textId="0E664400"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and may inform the upper layers of this match of the RPAUID. Otherwise the UE shall discard the MATCH_REPORT_ACK message.</w:t>
      </w:r>
    </w:p>
    <w:p w14:paraId="777DA30A" w14:textId="21478456"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4FACA0D2"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w:t>
      </w:r>
      <w:r w:rsidR="0066563C">
        <w:t>control protocol</w:t>
      </w:r>
      <w:r>
        <w:t xml:space="preserve"> cause value #5 "Invalid MIC".</w:t>
      </w:r>
    </w:p>
    <w:p w14:paraId="7A22A867" w14:textId="77777777" w:rsidR="00EB589D" w:rsidRDefault="00EB589D" w:rsidP="00EB589D">
      <w:pPr>
        <w:pStyle w:val="Heading4"/>
        <w:rPr>
          <w:lang w:eastAsia="zh-CN"/>
        </w:rPr>
      </w:pPr>
      <w:bookmarkStart w:id="466" w:name="_Toc59199038"/>
      <w:bookmarkStart w:id="467" w:name="_Toc59198447"/>
      <w:bookmarkStart w:id="468" w:name="_Toc525231047"/>
      <w:bookmarkStart w:id="469" w:name="_Toc89097188"/>
      <w:r>
        <w:rPr>
          <w:lang w:eastAsia="zh-CN"/>
        </w:rPr>
        <w:t>6.2.9.5</w:t>
      </w:r>
      <w:r>
        <w:rPr>
          <w:lang w:eastAsia="zh-CN"/>
        </w:rPr>
        <w:tab/>
        <w:t xml:space="preserve">Match report procedure not accepted by the </w:t>
      </w:r>
      <w:bookmarkEnd w:id="466"/>
      <w:bookmarkEnd w:id="467"/>
      <w:bookmarkEnd w:id="468"/>
      <w:r>
        <w:t>5G DDNMF</w:t>
      </w:r>
      <w:bookmarkEnd w:id="469"/>
    </w:p>
    <w:p w14:paraId="1EA3827D" w14:textId="2CA2805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01D1ADAF" w14:textId="71235516" w:rsidR="00EB589D" w:rsidRDefault="00EB589D" w:rsidP="00EB589D">
      <w:pPr>
        <w:rPr>
          <w:lang w:val="en-US"/>
        </w:rPr>
      </w:pPr>
      <w:r>
        <w:t xml:space="preserve">If there is no associated UE context for the SUPI contained in the MATCH_REPORT message,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6400D5DC" w14:textId="2E59C4D9" w:rsidR="00EB589D" w:rsidRDefault="00EB589D" w:rsidP="00EB589D">
      <w:r>
        <w:t xml:space="preserve">If the ProSe </w:t>
      </w:r>
      <w:r w:rsidR="00E0517C">
        <w:t>restricted code</w:t>
      </w:r>
      <w:r>
        <w:t xml:space="preserve"> contained in the MATCH_REPORT message does not match any Restricted </w:t>
      </w:r>
      <w:r w:rsidR="00E0517C">
        <w:t>discovery filter</w:t>
      </w:r>
      <w:r>
        <w:t xml:space="preserve">(s) allocated for the requesting UE for the corresponding application,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0F19371D" w14:textId="44E17AB2"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55640403" w14:textId="192CCB8B"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78FAD4EE" w14:textId="668954E8" w:rsidR="00EB589D" w:rsidRDefault="00EB589D" w:rsidP="00EB589D">
      <w:r>
        <w:lastRenderedPageBreak/>
        <w:t xml:space="preserve">If the UE is not authorized for restricted ProSe direct discovery monitoring, the 5G DDNMF shall send the MATCH_REPORT_ACK message with a &lt;match-reject&gt; element with PC3a </w:t>
      </w:r>
      <w:r w:rsidR="0066563C">
        <w:t>control protocol</w:t>
      </w:r>
      <w:r>
        <w:t xml:space="preserve"> cause value #3 "UE authorization failure".</w:t>
      </w:r>
    </w:p>
    <w:p w14:paraId="49C7B99A" w14:textId="77777777" w:rsidR="00EB589D" w:rsidRDefault="00EB589D" w:rsidP="00EB589D">
      <w:pPr>
        <w:pStyle w:val="Heading4"/>
        <w:rPr>
          <w:lang w:eastAsia="zh-CN"/>
        </w:rPr>
      </w:pPr>
      <w:bookmarkStart w:id="470" w:name="_Toc59199039"/>
      <w:bookmarkStart w:id="471" w:name="_Toc59198448"/>
      <w:bookmarkStart w:id="472" w:name="_Toc525231048"/>
      <w:bookmarkStart w:id="473" w:name="_Toc89097189"/>
      <w:r>
        <w:rPr>
          <w:lang w:eastAsia="zh-CN"/>
        </w:rPr>
        <w:t>6.2.9.6</w:t>
      </w:r>
      <w:r>
        <w:rPr>
          <w:lang w:eastAsia="zh-CN"/>
        </w:rPr>
        <w:tab/>
        <w:t>Abnormal cases</w:t>
      </w:r>
      <w:bookmarkEnd w:id="470"/>
      <w:bookmarkEnd w:id="471"/>
      <w:bookmarkEnd w:id="472"/>
      <w:bookmarkEnd w:id="473"/>
    </w:p>
    <w:p w14:paraId="0E282EA0" w14:textId="77777777" w:rsidR="00EB589D" w:rsidRDefault="00EB589D" w:rsidP="00EB589D">
      <w:pPr>
        <w:pStyle w:val="Heading5"/>
        <w:rPr>
          <w:lang w:eastAsia="zh-CN"/>
        </w:rPr>
      </w:pPr>
      <w:bookmarkStart w:id="474" w:name="_Toc59199040"/>
      <w:bookmarkStart w:id="475" w:name="_Toc59198449"/>
      <w:bookmarkStart w:id="476" w:name="_Toc525231049"/>
      <w:bookmarkStart w:id="477" w:name="_Toc89097190"/>
      <w:r>
        <w:rPr>
          <w:lang w:eastAsia="zh-CN"/>
        </w:rPr>
        <w:t>6.2.9.6.1</w:t>
      </w:r>
      <w:r>
        <w:rPr>
          <w:lang w:eastAsia="zh-CN"/>
        </w:rPr>
        <w:tab/>
        <w:t>Abnormal cases in the UE</w:t>
      </w:r>
      <w:bookmarkEnd w:id="474"/>
      <w:bookmarkEnd w:id="475"/>
      <w:bookmarkEnd w:id="476"/>
      <w:bookmarkEnd w:id="477"/>
    </w:p>
    <w:p w14:paraId="36917642" w14:textId="77777777" w:rsidR="00EB589D" w:rsidRDefault="00EB589D" w:rsidP="00EB589D">
      <w:pPr>
        <w:rPr>
          <w:lang w:eastAsia="zh-CN"/>
        </w:rPr>
      </w:pPr>
      <w:r>
        <w:rPr>
          <w:lang w:eastAsia="zh-CN"/>
        </w:rPr>
        <w:t>The following abnormal cases can be identified:</w:t>
      </w:r>
    </w:p>
    <w:p w14:paraId="05729C6B"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4ECB104E" w14:textId="3D8B3813" w:rsidR="00EB589D" w:rsidRDefault="00EB589D" w:rsidP="00EB589D">
      <w:pPr>
        <w:pStyle w:val="B1"/>
      </w:pPr>
      <w:r>
        <w:tab/>
        <w:t>If the TTL timer T5</w:t>
      </w:r>
      <w:r w:rsidR="00284807">
        <w:t>066</w:t>
      </w:r>
      <w:r>
        <w:t xml:space="preserve"> associated with the </w:t>
      </w:r>
      <w:r w:rsidR="0066563C">
        <w:t>r</w:t>
      </w:r>
      <w:r>
        <w:t xml:space="preserve">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Heading3"/>
        <w:rPr>
          <w:lang w:val="en-US"/>
        </w:rPr>
      </w:pPr>
      <w:bookmarkStart w:id="478" w:name="_Toc59199041"/>
      <w:bookmarkStart w:id="479" w:name="_Toc59198450"/>
      <w:bookmarkStart w:id="480" w:name="_Toc525231050"/>
      <w:bookmarkStart w:id="481" w:name="_Toc89097191"/>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478"/>
      <w:bookmarkEnd w:id="479"/>
      <w:bookmarkEnd w:id="480"/>
      <w:bookmarkEnd w:id="481"/>
    </w:p>
    <w:p w14:paraId="2E4B8931" w14:textId="77777777" w:rsidR="00EB589D" w:rsidRDefault="00EB589D" w:rsidP="00EB589D">
      <w:pPr>
        <w:pStyle w:val="Heading4"/>
      </w:pPr>
      <w:bookmarkStart w:id="482" w:name="_Toc59199042"/>
      <w:bookmarkStart w:id="483" w:name="_Toc59198451"/>
      <w:bookmarkStart w:id="484" w:name="_Toc525231051"/>
      <w:bookmarkStart w:id="485" w:name="_Toc89097192"/>
      <w:r>
        <w:t>6.2.10.1</w:t>
      </w:r>
      <w:r>
        <w:tab/>
        <w:t>General</w:t>
      </w:r>
      <w:bookmarkEnd w:id="482"/>
      <w:bookmarkEnd w:id="483"/>
      <w:bookmarkEnd w:id="484"/>
      <w:bookmarkEnd w:id="485"/>
    </w:p>
    <w:p w14:paraId="22DAD85F" w14:textId="312F639C" w:rsidR="00EB589D" w:rsidRDefault="00EB589D" w:rsidP="00EB589D">
      <w:r>
        <w:t xml:space="preserve">The purpose of the Match report procedure is to allow a UE to send a ProSe </w:t>
      </w:r>
      <w:r w:rsidR="00492AD6">
        <w:t>response code</w:t>
      </w:r>
      <w:r>
        <w:t xml:space="preserve"> that was matched during the restricted ProSe direct discovery Model B discoverer operation and receive the corresponding RPAUID, if there is no such a mapping stored locally.</w:t>
      </w:r>
    </w:p>
    <w:p w14:paraId="40AB777F" w14:textId="77777777" w:rsidR="00EB589D" w:rsidRDefault="00EB589D" w:rsidP="00EB589D">
      <w:r>
        <w:t xml:space="preserve">The UE shall only initiate the match report procedure if it has been authorized for restricted ProSe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Heading4"/>
      </w:pPr>
      <w:bookmarkStart w:id="486" w:name="_Toc59199043"/>
      <w:bookmarkStart w:id="487" w:name="_Toc59198452"/>
      <w:bookmarkStart w:id="488" w:name="_Toc525231052"/>
      <w:bookmarkStart w:id="489" w:name="_Toc89097193"/>
      <w:r>
        <w:t>6.2.10.2</w:t>
      </w:r>
      <w:r>
        <w:tab/>
        <w:t>Match report procedure initiation</w:t>
      </w:r>
      <w:bookmarkEnd w:id="486"/>
      <w:bookmarkEnd w:id="487"/>
      <w:bookmarkEnd w:id="488"/>
      <w:bookmarkEnd w:id="489"/>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64C7032A" w:rsidR="00EB589D" w:rsidRDefault="00CF3BB9" w:rsidP="00EB589D">
      <w:pPr>
        <w:pStyle w:val="B1"/>
      </w:pPr>
      <w:r>
        <w:t>c)</w:t>
      </w:r>
      <w:r w:rsidR="00EB589D">
        <w:tab/>
        <w:t>the TTL timer T5</w:t>
      </w:r>
      <w:r>
        <w:t>070</w:t>
      </w:r>
      <w:r w:rsidR="00EB589D">
        <w:t xml:space="preserve"> associated with the Discovery Response Filter, whose use resulted in a match event of the ProSe </w:t>
      </w:r>
      <w:r w:rsidR="00492AD6">
        <w:t>response code</w:t>
      </w:r>
      <w:r w:rsidR="00EB589D">
        <w:t xml:space="preserve">, has not expired. </w:t>
      </w:r>
    </w:p>
    <w:p w14:paraId="42467B1D" w14:textId="77777777" w:rsidR="00EB589D" w:rsidRDefault="00EB589D" w:rsidP="00EB589D">
      <w:r>
        <w:t>If the UE is authorized to perform restricted ProSe direct discovery model B discoverer operation in</w:t>
      </w:r>
      <w:r>
        <w:rPr>
          <w:lang w:eastAsia="ko-KR"/>
        </w:rPr>
        <w:t xml:space="preserve"> the monitored PLMN</w:t>
      </w:r>
      <w:r>
        <w:t>, it should initiate a match report procedure:</w:t>
      </w:r>
    </w:p>
    <w:p w14:paraId="24EDDC95" w14:textId="41D15460" w:rsidR="00EB589D" w:rsidRDefault="00EB589D" w:rsidP="00EB589D">
      <w:pPr>
        <w:pStyle w:val="B1"/>
      </w:pPr>
      <w:r>
        <w:t>a)</w:t>
      </w:r>
      <w:r>
        <w:tab/>
        <w:t xml:space="preserve">when there is a match event when applying one of the Discovery Response Filter(s)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lastRenderedPageBreak/>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5915E25A"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33.303 [6]</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45DA1E08" w:rsidR="00EB589D" w:rsidRDefault="00C538A8"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6F36978" w14:textId="70DBACC0" w:rsidR="00EB589D" w:rsidRDefault="00C538A8"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6321EA3F" w14:textId="63A1A0D7" w:rsidR="00EB589D" w:rsidRDefault="00C538A8"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33.yyy [r33yyy]</w:t>
      </w:r>
      <w:r w:rsidR="00EB589D">
        <w:rPr>
          <w:lang w:val="en-US"/>
        </w:rPr>
        <w:t>; and</w:t>
      </w:r>
    </w:p>
    <w:p w14:paraId="272461EF" w14:textId="77777777" w:rsidR="00EB589D" w:rsidRDefault="00EB589D" w:rsidP="00667BCB">
      <w:pPr>
        <w:pStyle w:val="EditorsNote"/>
      </w:pPr>
      <w:r>
        <w:t>Editor's Note: Security aspect will be updated upon SA3 normative requirement is available.</w:t>
      </w:r>
    </w:p>
    <w:p w14:paraId="39CDC8A5" w14:textId="30CBB869" w:rsidR="00EB589D" w:rsidRDefault="00CF3BB9"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lastRenderedPageBreak/>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4" type="#_x0000_t75" style="width:516.85pt;height:336.1pt" o:ole="">
            <v:imagedata r:id="rId29" o:title=""/>
          </v:shape>
          <o:OLEObject Type="Embed" ProgID="Visio.Drawing.11" ShapeID="_x0000_i1034" DrawAspect="Content" ObjectID="_1699710255"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Heading4"/>
        <w:rPr>
          <w:lang w:eastAsia="zh-CN"/>
        </w:rPr>
      </w:pPr>
      <w:bookmarkStart w:id="490" w:name="_Toc59199044"/>
      <w:bookmarkStart w:id="491" w:name="_Toc59198453"/>
      <w:bookmarkStart w:id="492" w:name="_Toc525231053"/>
      <w:bookmarkStart w:id="493" w:name="_Toc89097194"/>
      <w:r>
        <w:rPr>
          <w:lang w:val="en-US"/>
        </w:rPr>
        <w:t>6.2.10.3</w:t>
      </w:r>
      <w:r>
        <w:rPr>
          <w:lang w:val="en-US"/>
        </w:rPr>
        <w:tab/>
      </w:r>
      <w:r>
        <w:rPr>
          <w:lang w:eastAsia="zh-CN"/>
        </w:rPr>
        <w:t>Match report procedure accepted by the</w:t>
      </w:r>
      <w:bookmarkEnd w:id="490"/>
      <w:bookmarkEnd w:id="491"/>
      <w:bookmarkEnd w:id="492"/>
      <w:r>
        <w:rPr>
          <w:lang w:eastAsia="zh-CN"/>
        </w:rPr>
        <w:t xml:space="preserve"> 5G DDNMF</w:t>
      </w:r>
      <w:bookmarkEnd w:id="493"/>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0547CA01"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xml:space="preserve"> TS 33.yyy [r33yyy]. </w:t>
      </w:r>
      <w:r>
        <w:rPr>
          <w:lang w:val="en-US"/>
        </w:rPr>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Discovery Response Filter(s)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xml:space="preserve">]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65D74B92" w14:textId="77777777" w:rsidR="00EB589D" w:rsidRDefault="00EB589D" w:rsidP="00667BCB">
      <w:pPr>
        <w:pStyle w:val="EditorsNote"/>
      </w:pPr>
      <w:r>
        <w:lastRenderedPageBreak/>
        <w:t>Editor's Note: Security aspect will be updated upon SA3 normative requirement is available.</w:t>
      </w:r>
    </w:p>
    <w:p w14:paraId="0F7B0951" w14:textId="521ECF5C" w:rsidR="00EB589D"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 the transaction ID set to the value of the transaction ID received in the MATCH_REPORT message from the UE, the RPAUID set to the target RPAUID retrieved from the UE context at the </w:t>
      </w:r>
      <w:r>
        <w:rPr>
          <w:lang w:eastAsia="zh-CN"/>
        </w:rPr>
        <w:t>5G DDNMF</w:t>
      </w:r>
      <w:r>
        <w:t xml:space="preserve"> which corresponds to the ProSe </w:t>
      </w:r>
      <w:r w:rsidR="00492AD6">
        <w:t>response code</w:t>
      </w:r>
      <w:r>
        <w:t xml:space="preserve"> contained in the MATCH_REPORT message, the </w:t>
      </w:r>
      <w:r w:rsidR="00E0517C">
        <w:t>validity timer</w:t>
      </w:r>
      <w:r>
        <w:t xml:space="preserve"> T5</w:t>
      </w:r>
      <w:r w:rsidR="00CF3BB9">
        <w:t>076</w:t>
      </w:r>
      <w:r>
        <w:t xml:space="preserve"> set to indicate for how long this ProSe </w:t>
      </w:r>
      <w:r w:rsidR="00492AD6">
        <w:t>response code</w:t>
      </w:r>
      <w:r>
        <w:t xml:space="preserve"> is valid. The </w:t>
      </w:r>
      <w:r>
        <w:rPr>
          <w:lang w:eastAsia="zh-CN"/>
        </w:rPr>
        <w:t>5G DDNMF</w:t>
      </w:r>
      <w:r>
        <w:t xml:space="preserve"> shall set the </w:t>
      </w:r>
      <w:r w:rsidR="005704BA">
        <w:t>match report refresh timer</w:t>
      </w:r>
      <w:r>
        <w:t xml:space="preserve"> T5</w:t>
      </w:r>
      <w:r w:rsidR="00CF3BB9">
        <w:t>077</w:t>
      </w:r>
      <w:r>
        <w:t xml:space="preserve"> to indicate for how long </w:t>
      </w:r>
      <w:r>
        <w:rPr>
          <w:color w:val="000000"/>
        </w:rPr>
        <w:t xml:space="preserve">the UE will wait before sending a new Match Report for this ProSe </w:t>
      </w:r>
      <w:r w:rsidR="00492AD6">
        <w:rPr>
          <w:color w:val="000000"/>
        </w:rPr>
        <w:t>response code</w:t>
      </w:r>
      <w:r>
        <w:rPr>
          <w:color w:val="000000"/>
        </w:rPr>
        <w:t xml:space="preserve"> if the</w:t>
      </w:r>
      <w:r>
        <w:t xml:space="preserve"> MIC value and the UTC-based counter are included in the MATCH_REPORT message. If there exists </w:t>
      </w:r>
      <w:r>
        <w:rPr>
          <w:lang w:val="en-US"/>
        </w:rPr>
        <w:t>metadata information associated with this target RPAUID</w:t>
      </w:r>
      <w:r>
        <w:t xml:space="preserve">, the </w:t>
      </w:r>
      <w:r>
        <w:rPr>
          <w:lang w:eastAsia="zh-CN"/>
        </w:rPr>
        <w:t>5G DDNMF</w:t>
      </w:r>
      <w:r>
        <w:t xml:space="preserve"> shall set the Metadata to the associated metadata information.</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Heading4"/>
        <w:rPr>
          <w:lang w:eastAsia="zh-CN"/>
        </w:rPr>
      </w:pPr>
      <w:bookmarkStart w:id="494" w:name="_Toc59199045"/>
      <w:bookmarkStart w:id="495" w:name="_Toc59198454"/>
      <w:bookmarkStart w:id="496" w:name="_Toc525231054"/>
      <w:bookmarkStart w:id="497" w:name="_Toc89097195"/>
      <w:r>
        <w:rPr>
          <w:lang w:eastAsia="zh-CN"/>
        </w:rPr>
        <w:t>6.2.10.4</w:t>
      </w:r>
      <w:r>
        <w:rPr>
          <w:lang w:eastAsia="zh-CN"/>
        </w:rPr>
        <w:tab/>
        <w:t>Match report procedure completion by the UE</w:t>
      </w:r>
      <w:bookmarkEnd w:id="494"/>
      <w:bookmarkEnd w:id="495"/>
      <w:bookmarkEnd w:id="496"/>
      <w:bookmarkEnd w:id="497"/>
    </w:p>
    <w:p w14:paraId="5EA76ED7" w14:textId="0305E194"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and may inform the upper layers of this match of the RPAUID. Otherwise the UE shall discard the MATCH_REPORT_ACK message.</w:t>
      </w:r>
    </w:p>
    <w:p w14:paraId="58540446" w14:textId="20F30B0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26FB6C2E"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w:t>
      </w:r>
      <w:r w:rsidR="0066563C">
        <w:t>control protocol</w:t>
      </w:r>
      <w:r>
        <w:t xml:space="preserve"> cause value #5 "Invalid MIC".</w:t>
      </w:r>
    </w:p>
    <w:p w14:paraId="6E97F02F" w14:textId="77777777" w:rsidR="00EB589D" w:rsidRDefault="00EB589D" w:rsidP="00EB589D">
      <w:pPr>
        <w:pStyle w:val="Heading4"/>
        <w:rPr>
          <w:lang w:eastAsia="zh-CN"/>
        </w:rPr>
      </w:pPr>
      <w:bookmarkStart w:id="498" w:name="_Toc59199046"/>
      <w:bookmarkStart w:id="499" w:name="_Toc59198455"/>
      <w:bookmarkStart w:id="500" w:name="_Toc525231055"/>
      <w:bookmarkStart w:id="501" w:name="_Toc89097196"/>
      <w:r>
        <w:rPr>
          <w:lang w:eastAsia="zh-CN"/>
        </w:rPr>
        <w:t>6.2.10.5</w:t>
      </w:r>
      <w:r>
        <w:rPr>
          <w:lang w:eastAsia="zh-CN"/>
        </w:rPr>
        <w:tab/>
        <w:t xml:space="preserve">Match report procedure not accepted by the </w:t>
      </w:r>
      <w:bookmarkEnd w:id="498"/>
      <w:bookmarkEnd w:id="499"/>
      <w:bookmarkEnd w:id="500"/>
      <w:r>
        <w:t>5G DDNMF</w:t>
      </w:r>
      <w:bookmarkEnd w:id="501"/>
    </w:p>
    <w:p w14:paraId="55E639C7" w14:textId="1671E99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7C43671F" w14:textId="2B1C2220" w:rsidR="00EB589D" w:rsidRDefault="00EB589D" w:rsidP="00EB589D">
      <w:pPr>
        <w:rPr>
          <w:lang w:val="en-US"/>
        </w:rPr>
      </w:pPr>
      <w:r>
        <w:t xml:space="preserve">If there is no associated UE context for the SUPI contained in the MATCH_REPORT,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40D81CAD" w14:textId="7155E34A"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3DD101F9" w14:textId="06FD7A88"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1645813B" w14:textId="45527591"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037B6AC3" w14:textId="0775246E" w:rsidR="00EB589D" w:rsidRDefault="00EB589D" w:rsidP="00EB589D">
      <w:r>
        <w:lastRenderedPageBreak/>
        <w:t xml:space="preserve">If the UE is not authorized for restricted ProSe direct discovery model B discoverer operation, the 5G DDNMF shall send the MATCH_REPORT_ACK message with a &lt;match-reject&gt; element with PC3a </w:t>
      </w:r>
      <w:r w:rsidR="0066563C">
        <w:t>control protocol</w:t>
      </w:r>
      <w:r>
        <w:t xml:space="preserve"> cause value #3 "UE authorization failure".</w:t>
      </w:r>
    </w:p>
    <w:p w14:paraId="30BB6267" w14:textId="77777777" w:rsidR="00EB589D" w:rsidRDefault="00EB589D" w:rsidP="00EB589D">
      <w:pPr>
        <w:pStyle w:val="Heading4"/>
        <w:rPr>
          <w:lang w:eastAsia="zh-CN"/>
        </w:rPr>
      </w:pPr>
      <w:bookmarkStart w:id="502" w:name="_Toc59199047"/>
      <w:bookmarkStart w:id="503" w:name="_Toc59198456"/>
      <w:bookmarkStart w:id="504" w:name="_Toc525231056"/>
      <w:bookmarkStart w:id="505" w:name="_Toc89097197"/>
      <w:r>
        <w:rPr>
          <w:lang w:eastAsia="zh-CN"/>
        </w:rPr>
        <w:t>6.2.10.6</w:t>
      </w:r>
      <w:r>
        <w:rPr>
          <w:lang w:eastAsia="zh-CN"/>
        </w:rPr>
        <w:tab/>
        <w:t>Abnormal cases</w:t>
      </w:r>
      <w:bookmarkEnd w:id="502"/>
      <w:bookmarkEnd w:id="503"/>
      <w:bookmarkEnd w:id="504"/>
      <w:bookmarkEnd w:id="505"/>
    </w:p>
    <w:p w14:paraId="1FBADFAA" w14:textId="77777777" w:rsidR="00EB589D" w:rsidRDefault="00EB589D" w:rsidP="00EB589D">
      <w:pPr>
        <w:pStyle w:val="Heading5"/>
        <w:rPr>
          <w:lang w:eastAsia="zh-CN"/>
        </w:rPr>
      </w:pPr>
      <w:bookmarkStart w:id="506" w:name="_Toc59199048"/>
      <w:bookmarkStart w:id="507" w:name="_Toc59198457"/>
      <w:bookmarkStart w:id="508" w:name="_Toc525231057"/>
      <w:bookmarkStart w:id="509" w:name="_Toc89097198"/>
      <w:r>
        <w:rPr>
          <w:lang w:eastAsia="zh-CN"/>
        </w:rPr>
        <w:t>6.2.10.6.1</w:t>
      </w:r>
      <w:r>
        <w:rPr>
          <w:lang w:eastAsia="zh-CN"/>
        </w:rPr>
        <w:tab/>
        <w:t>Abnormal cases in the UE</w:t>
      </w:r>
      <w:bookmarkEnd w:id="506"/>
      <w:bookmarkEnd w:id="507"/>
      <w:bookmarkEnd w:id="508"/>
      <w:bookmarkEnd w:id="509"/>
    </w:p>
    <w:p w14:paraId="5F2332DB" w14:textId="77777777" w:rsidR="00EB589D" w:rsidRDefault="00EB589D" w:rsidP="00EB589D">
      <w:pPr>
        <w:rPr>
          <w:lang w:eastAsia="zh-CN"/>
        </w:rPr>
      </w:pPr>
      <w:r>
        <w:rPr>
          <w:lang w:eastAsia="zh-CN"/>
        </w:rPr>
        <w:t>The following abnormal cases can be identified:</w:t>
      </w:r>
    </w:p>
    <w:p w14:paraId="6462DAF1"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21F44599" w14:textId="77777777" w:rsidR="00EB589D" w:rsidRDefault="00EB589D" w:rsidP="00EB589D">
      <w:pPr>
        <w:pStyle w:val="B1"/>
      </w:pPr>
      <w:r>
        <w:tab/>
        <w:t>If the TTL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Heading3"/>
        <w:rPr>
          <w:lang w:eastAsia="zh-CN"/>
        </w:rPr>
      </w:pPr>
      <w:bookmarkStart w:id="510" w:name="_Toc59199068"/>
      <w:bookmarkStart w:id="511" w:name="_Toc59198477"/>
      <w:bookmarkStart w:id="512" w:name="_Toc525231077"/>
      <w:bookmarkStart w:id="513" w:name="_Toc89097199"/>
      <w:r>
        <w:t>6.2.1</w:t>
      </w:r>
      <w:r w:rsidR="001531C3">
        <w:t>1</w:t>
      </w:r>
      <w:r>
        <w:tab/>
      </w:r>
      <w:r>
        <w:rPr>
          <w:lang w:eastAsia="zh-CN"/>
        </w:rPr>
        <w:t>D</w:t>
      </w:r>
      <w:r>
        <w:t>irect discovery update procedure</w:t>
      </w:r>
      <w:r>
        <w:rPr>
          <w:lang w:eastAsia="zh-CN"/>
        </w:rPr>
        <w:t xml:space="preserve"> for open discovery</w:t>
      </w:r>
      <w:bookmarkEnd w:id="510"/>
      <w:bookmarkEnd w:id="511"/>
      <w:bookmarkEnd w:id="512"/>
      <w:bookmarkEnd w:id="513"/>
    </w:p>
    <w:p w14:paraId="00DA4AA4" w14:textId="77777777" w:rsidR="004910C2" w:rsidRDefault="004910C2" w:rsidP="004910C2">
      <w:pPr>
        <w:pStyle w:val="Heading4"/>
        <w:rPr>
          <w:lang w:eastAsia="x-none"/>
        </w:rPr>
      </w:pPr>
      <w:bookmarkStart w:id="514" w:name="_Toc59199069"/>
      <w:bookmarkStart w:id="515" w:name="_Toc59198478"/>
      <w:bookmarkStart w:id="516" w:name="_Toc525231078"/>
      <w:bookmarkStart w:id="517" w:name="_Toc89097200"/>
      <w:r>
        <w:t>6.2.1</w:t>
      </w:r>
      <w:r w:rsidR="00983AA4">
        <w:t>1</w:t>
      </w:r>
      <w:r w:rsidR="00AF026B">
        <w:t>.</w:t>
      </w:r>
      <w:r>
        <w:t>1</w:t>
      </w:r>
      <w:r>
        <w:tab/>
      </w:r>
      <w:r>
        <w:tab/>
        <w:t>General</w:t>
      </w:r>
      <w:bookmarkEnd w:id="514"/>
      <w:bookmarkEnd w:id="515"/>
      <w:bookmarkEnd w:id="516"/>
      <w:bookmarkEnd w:id="517"/>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Heading4"/>
        <w:rPr>
          <w:lang w:eastAsia="zh-CN"/>
        </w:rPr>
      </w:pPr>
      <w:bookmarkStart w:id="518" w:name="_Toc59199070"/>
      <w:bookmarkStart w:id="519" w:name="_Toc59198479"/>
      <w:bookmarkStart w:id="520" w:name="_Toc525231079"/>
      <w:bookmarkStart w:id="521" w:name="_Toc89097201"/>
      <w:r>
        <w:t>6.2.1</w:t>
      </w:r>
      <w:r w:rsidR="00983AA4">
        <w:t>1</w:t>
      </w:r>
      <w:r w:rsidR="00AF026B">
        <w:t>.</w:t>
      </w:r>
      <w:r>
        <w:t>2</w:t>
      </w:r>
      <w:r>
        <w:rPr>
          <w:lang w:eastAsia="zh-CN"/>
        </w:rPr>
        <w:tab/>
        <w:t>Direct discovery update procedure initiation</w:t>
      </w:r>
      <w:bookmarkEnd w:id="518"/>
      <w:bookmarkEnd w:id="519"/>
      <w:bookmarkEnd w:id="520"/>
      <w:bookmarkEnd w:id="521"/>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340340E4" w:rsidR="004910C2" w:rsidRPr="00E57034" w:rsidRDefault="001531C3" w:rsidP="005374E1">
      <w:pPr>
        <w:pStyle w:val="B1"/>
        <w:rPr>
          <w:lang w:eastAsia="x-none"/>
        </w:rPr>
      </w:pPr>
      <w:r w:rsidRPr="005374E1">
        <w:t>a)</w:t>
      </w:r>
      <w:r w:rsidR="004910C2" w:rsidRPr="005374E1">
        <w:tab/>
        <w:t xml:space="preserve">a new </w:t>
      </w:r>
      <w:r w:rsidR="00006500">
        <w:t>DDNMF transaction</w:t>
      </w:r>
      <w:r w:rsidR="004910C2" w:rsidRPr="005374E1">
        <w:t xml:space="preserve">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BDD35C1"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6F8C7E5B" w14:textId="77777777" w:rsidR="004910C2" w:rsidRDefault="002E6EFE" w:rsidP="004910C2">
      <w:pPr>
        <w:pStyle w:val="B1"/>
      </w:pPr>
      <w:r>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w:t>
      </w:r>
      <w:r>
        <w:lastRenderedPageBreak/>
        <w:t xml:space="preserve">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0641F87"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66FF021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5" type="#_x0000_t75" style="width:516.85pt;height:336.1pt" o:ole="">
            <v:imagedata r:id="rId31" o:title=""/>
          </v:shape>
          <o:OLEObject Type="Embed" ProgID="Visio.Drawing.11" ShapeID="_x0000_i1035" DrawAspect="Content" ObjectID="_1699710256"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Heading4"/>
        <w:rPr>
          <w:lang w:eastAsia="zh-CN"/>
        </w:rPr>
      </w:pPr>
      <w:bookmarkStart w:id="522" w:name="_Toc59199071"/>
      <w:bookmarkStart w:id="523" w:name="_Toc59198480"/>
      <w:bookmarkStart w:id="524" w:name="_Toc525231080"/>
      <w:bookmarkStart w:id="525" w:name="_Toc89097202"/>
      <w:r>
        <w:t>6.2.1</w:t>
      </w:r>
      <w:r w:rsidR="00983AA4">
        <w:t>1</w:t>
      </w:r>
      <w:r w:rsidR="00AF026B">
        <w:t>.</w:t>
      </w:r>
      <w:r>
        <w:rPr>
          <w:lang w:eastAsia="zh-CN"/>
        </w:rPr>
        <w:t>3</w:t>
      </w:r>
      <w:r>
        <w:rPr>
          <w:lang w:eastAsia="zh-CN"/>
        </w:rPr>
        <w:tab/>
        <w:t>Direct discovery update procedure accepted by the UE</w:t>
      </w:r>
      <w:bookmarkEnd w:id="522"/>
      <w:bookmarkEnd w:id="523"/>
      <w:bookmarkEnd w:id="524"/>
      <w:bookmarkEnd w:id="525"/>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lastRenderedPageBreak/>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7F3141F8"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open ProSe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open ProSe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00BC0AA4" w:rsidR="004910C2" w:rsidRDefault="002E6EFE" w:rsidP="004910C2">
      <w:pPr>
        <w:pStyle w:val="B1"/>
        <w:rPr>
          <w:lang w:eastAsia="x-none"/>
        </w:rPr>
      </w:pPr>
      <w:r>
        <w:t>a)</w:t>
      </w:r>
      <w:r w:rsidR="004910C2">
        <w:tab/>
        <w:t xml:space="preserve"> the </w:t>
      </w:r>
      <w:r w:rsidR="00006500">
        <w:t>DDNMF transaction</w:t>
      </w:r>
      <w:r w:rsidR="004910C2">
        <w:t xml:space="preserve"> ID set to the value of the </w:t>
      </w:r>
      <w:r w:rsidR="00006500">
        <w:t>DDNMF transaction</w:t>
      </w:r>
      <w:r w:rsidR="004910C2">
        <w:t xml:space="preserve">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Heading4"/>
        <w:rPr>
          <w:lang w:eastAsia="zh-CN"/>
        </w:rPr>
      </w:pPr>
      <w:bookmarkStart w:id="526" w:name="_Toc59199072"/>
      <w:bookmarkStart w:id="527" w:name="_Toc59198481"/>
      <w:bookmarkStart w:id="528" w:name="_Toc525231081"/>
      <w:bookmarkStart w:id="529" w:name="_Toc89097203"/>
      <w:r>
        <w:t>6.2.1</w:t>
      </w:r>
      <w:r w:rsidR="00983AA4">
        <w:t>1</w:t>
      </w:r>
      <w:r w:rsidR="00AF026B">
        <w:t>.</w:t>
      </w:r>
      <w:r>
        <w:rPr>
          <w:lang w:eastAsia="zh-CN"/>
        </w:rPr>
        <w:t>4</w:t>
      </w:r>
      <w:r>
        <w:rPr>
          <w:lang w:eastAsia="zh-CN"/>
        </w:rPr>
        <w:tab/>
        <w:t xml:space="preserve">Direct discovery update procedure completed by the </w:t>
      </w:r>
      <w:bookmarkEnd w:id="526"/>
      <w:bookmarkEnd w:id="527"/>
      <w:bookmarkEnd w:id="528"/>
      <w:r>
        <w:t>5G DDNMF</w:t>
      </w:r>
      <w:bookmarkEnd w:id="529"/>
    </w:p>
    <w:p w14:paraId="7D15EBD3" w14:textId="48F0D306"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 xml:space="preserve">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59DC75C8"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Heading4"/>
        <w:rPr>
          <w:lang w:eastAsia="zh-CN"/>
        </w:rPr>
      </w:pPr>
      <w:bookmarkStart w:id="530" w:name="_Toc59199073"/>
      <w:bookmarkStart w:id="531" w:name="_Toc59198482"/>
      <w:bookmarkStart w:id="532" w:name="_Toc525231082"/>
      <w:bookmarkStart w:id="533" w:name="_Toc89097204"/>
      <w:r>
        <w:t>6.2.1</w:t>
      </w:r>
      <w:r w:rsidR="00983AA4">
        <w:t>1</w:t>
      </w:r>
      <w:r w:rsidR="00AF026B">
        <w:t>.</w:t>
      </w:r>
      <w:r>
        <w:rPr>
          <w:lang w:eastAsia="zh-CN"/>
        </w:rPr>
        <w:t>5</w:t>
      </w:r>
      <w:r>
        <w:rPr>
          <w:lang w:eastAsia="zh-CN"/>
        </w:rPr>
        <w:tab/>
        <w:t>Direct discovery update procedure not accepted by the UE</w:t>
      </w:r>
      <w:bookmarkEnd w:id="530"/>
      <w:bookmarkEnd w:id="531"/>
      <w:bookmarkEnd w:id="532"/>
      <w:bookmarkEnd w:id="533"/>
    </w:p>
    <w:p w14:paraId="4FC768E2" w14:textId="799F4E79"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 xml:space="preserve">RESPONSE message containing a &lt;response-reject&gt; element to the 5G DDNMF including an appropriate PC3a </w:t>
      </w:r>
      <w:r w:rsidR="0066563C">
        <w:t>control protocol</w:t>
      </w:r>
      <w:r>
        <w:t xml:space="preserve"> cause value.</w:t>
      </w:r>
    </w:p>
    <w:p w14:paraId="300F753A" w14:textId="6F9269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E12982">
        <w:rPr>
          <w:lang w:eastAsia="zh-CN"/>
        </w:rPr>
        <w:t>i</w:t>
      </w:r>
      <w:r>
        <w:t>dentity".</w:t>
      </w:r>
    </w:p>
    <w:p w14:paraId="5C1104B7" w14:textId="5EE527FD" w:rsidR="004910C2" w:rsidRDefault="004910C2" w:rsidP="004910C2">
      <w:r>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 xml:space="preserve">RESPONSE message containing a &lt;response-reject&gt; element with PC3a </w:t>
      </w:r>
      <w:r w:rsidR="0066563C">
        <w:t>control protocol</w:t>
      </w:r>
      <w:r>
        <w:t xml:space="preserve">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Heading4"/>
        <w:rPr>
          <w:lang w:eastAsia="zh-CN"/>
        </w:rPr>
      </w:pPr>
      <w:bookmarkStart w:id="534" w:name="_Toc59199074"/>
      <w:bookmarkStart w:id="535" w:name="_Toc59198483"/>
      <w:bookmarkStart w:id="536" w:name="_Toc525231083"/>
      <w:bookmarkStart w:id="537" w:name="_Toc89097205"/>
      <w:r>
        <w:rPr>
          <w:lang w:eastAsia="zh-CN"/>
        </w:rPr>
        <w:t>6.2.1</w:t>
      </w:r>
      <w:r w:rsidR="00983AA4">
        <w:rPr>
          <w:lang w:eastAsia="zh-CN"/>
        </w:rPr>
        <w:t>1</w:t>
      </w:r>
      <w:r w:rsidR="00AF026B">
        <w:rPr>
          <w:lang w:eastAsia="zh-CN"/>
        </w:rPr>
        <w:t>.</w:t>
      </w:r>
      <w:r>
        <w:rPr>
          <w:lang w:eastAsia="zh-CN"/>
        </w:rPr>
        <w:t>6</w:t>
      </w:r>
      <w:r>
        <w:rPr>
          <w:lang w:eastAsia="zh-CN"/>
        </w:rPr>
        <w:tab/>
        <w:t>Abnormal cases</w:t>
      </w:r>
      <w:bookmarkEnd w:id="534"/>
      <w:bookmarkEnd w:id="535"/>
      <w:bookmarkEnd w:id="536"/>
      <w:bookmarkEnd w:id="537"/>
    </w:p>
    <w:p w14:paraId="4A713650" w14:textId="77777777" w:rsidR="004910C2" w:rsidRDefault="004910C2" w:rsidP="004910C2">
      <w:pPr>
        <w:pStyle w:val="Heading5"/>
        <w:rPr>
          <w:lang w:eastAsia="zh-CN"/>
        </w:rPr>
      </w:pPr>
      <w:bookmarkStart w:id="538" w:name="_Toc59199075"/>
      <w:bookmarkStart w:id="539" w:name="_Toc59198484"/>
      <w:bookmarkStart w:id="540" w:name="_Toc525231084"/>
      <w:bookmarkStart w:id="541" w:name="_Toc89097206"/>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538"/>
      <w:bookmarkEnd w:id="539"/>
      <w:bookmarkEnd w:id="540"/>
      <w:r>
        <w:t>5G DDNMF</w:t>
      </w:r>
      <w:bookmarkEnd w:id="541"/>
    </w:p>
    <w:p w14:paraId="743D6BAF" w14:textId="77777777" w:rsidR="004910C2" w:rsidRDefault="004910C2" w:rsidP="004910C2">
      <w:pPr>
        <w:rPr>
          <w:lang w:eastAsia="zh-CN"/>
        </w:rPr>
      </w:pPr>
      <w:r>
        <w:rPr>
          <w:lang w:eastAsia="zh-CN"/>
        </w:rPr>
        <w:t>The following abnormal cases can be identified:</w:t>
      </w:r>
    </w:p>
    <w:p w14:paraId="7359037E" w14:textId="77777777" w:rsidR="004910C2" w:rsidRDefault="004910C2" w:rsidP="004910C2">
      <w:pPr>
        <w:pStyle w:val="B1"/>
        <w:rPr>
          <w:lang w:eastAsia="x-none"/>
        </w:rPr>
      </w:pPr>
      <w:r>
        <w:lastRenderedPageBreak/>
        <w:t>a)</w:t>
      </w:r>
      <w:r>
        <w:tab/>
        <w:t>Indication from the transport layer of transmission failure of DISCOVERY</w:t>
      </w:r>
      <w:r>
        <w:rPr>
          <w:lang w:eastAsia="zh-CN"/>
        </w:rPr>
        <w:t>_</w:t>
      </w:r>
      <w:r>
        <w:t>UPDATE_REQUEST message (e.g.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Heading5"/>
        <w:rPr>
          <w:lang w:eastAsia="zh-CN"/>
        </w:rPr>
      </w:pPr>
      <w:bookmarkStart w:id="542" w:name="_Toc59199076"/>
      <w:bookmarkStart w:id="543" w:name="_Toc59198485"/>
      <w:bookmarkStart w:id="544" w:name="_Toc525231085"/>
      <w:bookmarkStart w:id="545" w:name="_Toc89097207"/>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542"/>
      <w:bookmarkEnd w:id="543"/>
      <w:bookmarkEnd w:id="544"/>
      <w:bookmarkEnd w:id="545"/>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7777777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Heading3"/>
        <w:rPr>
          <w:noProof/>
          <w:lang w:eastAsia="zh-CN"/>
        </w:rPr>
      </w:pPr>
      <w:bookmarkStart w:id="546" w:name="_Toc59199052"/>
      <w:bookmarkStart w:id="547" w:name="_Toc59198461"/>
      <w:bookmarkStart w:id="548" w:name="_Toc525231061"/>
      <w:bookmarkStart w:id="549" w:name="_Toc89097208"/>
      <w:r>
        <w:rPr>
          <w:noProof/>
          <w:lang w:eastAsia="zh-CN"/>
        </w:rPr>
        <w:t>6.2.</w:t>
      </w:r>
      <w:r w:rsidR="002E6EFE">
        <w:rPr>
          <w:noProof/>
          <w:lang w:eastAsia="zh-CN"/>
        </w:rPr>
        <w:t>12</w:t>
      </w:r>
      <w:r>
        <w:rPr>
          <w:noProof/>
          <w:lang w:eastAsia="zh-CN"/>
        </w:rPr>
        <w:tab/>
      </w:r>
      <w:bookmarkEnd w:id="546"/>
      <w:bookmarkEnd w:id="547"/>
      <w:bookmarkEnd w:id="548"/>
      <w:r>
        <w:rPr>
          <w:noProof/>
          <w:lang w:eastAsia="zh-CN"/>
        </w:rPr>
        <w:t xml:space="preserve">Direct </w:t>
      </w:r>
      <w:r w:rsidR="00B1241A">
        <w:rPr>
          <w:noProof/>
          <w:lang w:eastAsia="zh-CN"/>
        </w:rPr>
        <w:t>d</w:t>
      </w:r>
      <w:r>
        <w:rPr>
          <w:noProof/>
          <w:lang w:eastAsia="zh-CN"/>
        </w:rPr>
        <w:t>iscovery update procedure for restricted discovery</w:t>
      </w:r>
      <w:bookmarkEnd w:id="549"/>
    </w:p>
    <w:p w14:paraId="751D4DFC" w14:textId="77777777" w:rsidR="001E1850" w:rsidRDefault="001E1850" w:rsidP="001E1850">
      <w:pPr>
        <w:pStyle w:val="Heading4"/>
        <w:rPr>
          <w:noProof/>
          <w:lang w:eastAsia="zh-CN"/>
        </w:rPr>
      </w:pPr>
      <w:bookmarkStart w:id="550" w:name="_Toc59199053"/>
      <w:bookmarkStart w:id="551" w:name="_Toc59198462"/>
      <w:bookmarkStart w:id="552" w:name="_Toc525231062"/>
      <w:bookmarkStart w:id="553" w:name="_Toc89097209"/>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553"/>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Heading4"/>
        <w:rPr>
          <w:noProof/>
          <w:lang w:eastAsia="zh-CN"/>
        </w:rPr>
      </w:pPr>
      <w:bookmarkStart w:id="554" w:name="_Toc89097210"/>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554"/>
      <w:r>
        <w:rPr>
          <w:noProof/>
          <w:lang w:eastAsia="zh-CN"/>
        </w:rPr>
        <w:t xml:space="preserve"> </w:t>
      </w:r>
    </w:p>
    <w:p w14:paraId="10C9071E" w14:textId="0FD9281B" w:rsidR="001E1850" w:rsidRDefault="001E1850" w:rsidP="001E1850">
      <w:pPr>
        <w:pStyle w:val="Heading5"/>
      </w:pPr>
      <w:bookmarkStart w:id="555" w:name="_Toc89097211"/>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550"/>
      <w:bookmarkEnd w:id="551"/>
      <w:bookmarkEnd w:id="552"/>
      <w:bookmarkEnd w:id="555"/>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4F907E6B" w:rsidR="001E1850" w:rsidRDefault="002E6EFE" w:rsidP="001E1850">
      <w:pPr>
        <w:pStyle w:val="B1"/>
      </w:pPr>
      <w:r>
        <w:t>a)</w:t>
      </w:r>
      <w:r w:rsidR="001E1850">
        <w:tab/>
        <w:t xml:space="preserve">a new </w:t>
      </w:r>
      <w:r w:rsidR="00006500">
        <w:t>DDNMF transaction</w:t>
      </w:r>
      <w:r w:rsidR="001E1850">
        <w:t xml:space="preserve">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54EBCF0"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BE10C0">
        <w:t>r</w:t>
      </w:r>
      <w:r w:rsidR="001E1850">
        <w:t xml:space="preserve">estricted </w:t>
      </w:r>
      <w:r w:rsidR="00E0517C">
        <w:t>discovery filter</w:t>
      </w:r>
      <w:r w:rsidR="001E1850">
        <w:t xml:space="preserve"> to be revoked; and </w:t>
      </w:r>
    </w:p>
    <w:p w14:paraId="12F84817" w14:textId="68B33CDE" w:rsidR="001E1850" w:rsidRDefault="002E6EFE" w:rsidP="001E1850">
      <w:pPr>
        <w:pStyle w:val="B1"/>
      </w:pPr>
      <w:r>
        <w:t>d)</w:t>
      </w:r>
      <w:r w:rsidR="001E1850">
        <w:tab/>
        <w:t xml:space="preserve">optionally </w:t>
      </w:r>
      <w:r w:rsidR="00CD2933">
        <w:t>u</w:t>
      </w:r>
      <w:r w:rsidR="001E1850">
        <w:t xml:space="preserve">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6" type="#_x0000_t75" style="width:342.35pt;height:110.95pt" o:ole="">
            <v:imagedata r:id="rId33" o:title=""/>
          </v:shape>
          <o:OLEObject Type="Embed" ProgID="Visio.Drawing.11" ShapeID="_x0000_i1036" DrawAspect="Content" ObjectID="_1699710257"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Heading5"/>
        <w:rPr>
          <w:lang w:eastAsia="zh-CN"/>
        </w:rPr>
      </w:pPr>
      <w:bookmarkStart w:id="556" w:name="_Toc59199054"/>
      <w:bookmarkStart w:id="557" w:name="_Toc59198463"/>
      <w:bookmarkStart w:id="558" w:name="_Toc525231063"/>
      <w:bookmarkStart w:id="559" w:name="_Toc89097212"/>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556"/>
      <w:bookmarkEnd w:id="557"/>
      <w:bookmarkEnd w:id="558"/>
      <w:bookmarkEnd w:id="559"/>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25034DE7"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w:t>
      </w:r>
      <w:r w:rsidR="00107D2E">
        <w:rPr>
          <w:lang w:eastAsia="zh-CN"/>
        </w:rPr>
        <w:t>r</w:t>
      </w:r>
      <w:r>
        <w:rPr>
          <w:lang w:eastAsia="zh-CN"/>
        </w:rPr>
        <w:t xml:space="preserve">estricted </w:t>
      </w:r>
      <w:r w:rsidR="00E0517C">
        <w:t>discovery filter</w:t>
      </w:r>
      <w:r>
        <w:t>s</w:t>
      </w:r>
      <w:r>
        <w:rPr>
          <w:lang w:eastAsia="zh-CN"/>
        </w:rPr>
        <w:t xml:space="preserve"> and store the </w:t>
      </w:r>
      <w:r w:rsidR="00927EB9">
        <w:rPr>
          <w:lang w:eastAsia="zh-CN"/>
        </w:rPr>
        <w:t>r</w:t>
      </w:r>
      <w:r>
        <w:rPr>
          <w:lang w:eastAsia="zh-CN"/>
        </w:rPr>
        <w:t xml:space="preserve">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6AFC8FA5"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w:t>
      </w:r>
      <w:r w:rsidR="00006500">
        <w:rPr>
          <w:lang w:eastAsia="zh-CN"/>
        </w:rPr>
        <w:t>DDNMF transaction</w:t>
      </w:r>
      <w:r w:rsidR="001E1850">
        <w:t xml:space="preserve"> ID set to the value of the</w:t>
      </w:r>
      <w:r w:rsidR="001E1850">
        <w:rPr>
          <w:lang w:eastAsia="zh-CN"/>
        </w:rPr>
        <w:t xml:space="preserve"> </w:t>
      </w:r>
      <w:r w:rsidR="00006500">
        <w:rPr>
          <w:lang w:eastAsia="zh-CN"/>
        </w:rPr>
        <w:t>DDNMF transaction</w:t>
      </w:r>
      <w:r w:rsidR="001E1850">
        <w:t xml:space="preserve">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Heading5"/>
        <w:rPr>
          <w:lang w:eastAsia="zh-CN"/>
        </w:rPr>
      </w:pPr>
      <w:bookmarkStart w:id="560" w:name="_Toc59199055"/>
      <w:bookmarkStart w:id="561" w:name="_Toc59198464"/>
      <w:bookmarkStart w:id="562" w:name="_Toc525231064"/>
      <w:bookmarkStart w:id="563" w:name="_Toc89097213"/>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560"/>
      <w:bookmarkEnd w:id="561"/>
      <w:bookmarkEnd w:id="562"/>
      <w:bookmarkEnd w:id="563"/>
    </w:p>
    <w:p w14:paraId="60311C83" w14:textId="381CD7F2" w:rsidR="001E1850" w:rsidRDefault="001E1850" w:rsidP="001E1850">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Heading5"/>
        <w:rPr>
          <w:lang w:eastAsia="zh-CN"/>
        </w:rPr>
      </w:pPr>
      <w:bookmarkStart w:id="564" w:name="_Toc59199056"/>
      <w:bookmarkStart w:id="565" w:name="_Toc59198465"/>
      <w:bookmarkStart w:id="566" w:name="_Toc525231065"/>
      <w:bookmarkStart w:id="567" w:name="_Toc89097214"/>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564"/>
      <w:bookmarkEnd w:id="565"/>
      <w:bookmarkEnd w:id="566"/>
      <w:bookmarkEnd w:id="567"/>
    </w:p>
    <w:p w14:paraId="771039FB" w14:textId="45952F2A"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w:t>
      </w:r>
      <w:r w:rsidR="0066563C">
        <w:t>control protocol</w:t>
      </w:r>
      <w:r>
        <w:t xml:space="preserve"> cause value.</w:t>
      </w:r>
    </w:p>
    <w:p w14:paraId="448D4054" w14:textId="073F2658" w:rsidR="001E1850" w:rsidRDefault="001E1850" w:rsidP="001E1850">
      <w:pPr>
        <w:rPr>
          <w:lang w:eastAsia="zh-CN"/>
        </w:rPr>
      </w:pPr>
      <w:r>
        <w:rPr>
          <w:lang w:eastAsia="zh-CN"/>
        </w:rPr>
        <w:t>If the</w:t>
      </w:r>
      <w:r>
        <w:t xml:space="preserve"> </w:t>
      </w:r>
      <w:bookmarkStart w:id="568" w:name="OLE_LINK766"/>
      <w:bookmarkStart w:id="569" w:name="OLE_LINK765"/>
      <w:r>
        <w:t>UE identity</w:t>
      </w:r>
      <w:bookmarkEnd w:id="568"/>
      <w:bookmarkEnd w:id="569"/>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Pr>
          <w:lang w:eastAsia="zh-CN"/>
        </w:rPr>
        <w:t>I</w:t>
      </w:r>
      <w:r>
        <w:t>dentity".</w:t>
      </w:r>
    </w:p>
    <w:p w14:paraId="79E9B0F3" w14:textId="1CAEA768"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w:t>
      </w:r>
      <w:r w:rsidR="0066563C">
        <w:t>control protocol</w:t>
      </w:r>
      <w:r>
        <w:t xml:space="preserve">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Heading5"/>
        <w:rPr>
          <w:lang w:eastAsia="zh-CN"/>
        </w:rPr>
      </w:pPr>
      <w:bookmarkStart w:id="570" w:name="_Toc59199057"/>
      <w:bookmarkStart w:id="571" w:name="_Toc59198466"/>
      <w:bookmarkStart w:id="572" w:name="_Toc525231066"/>
      <w:bookmarkStart w:id="573" w:name="_Toc89097215"/>
      <w:r>
        <w:rPr>
          <w:lang w:eastAsia="zh-CN"/>
        </w:rPr>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570"/>
      <w:bookmarkEnd w:id="571"/>
      <w:bookmarkEnd w:id="572"/>
      <w:bookmarkEnd w:id="573"/>
    </w:p>
    <w:p w14:paraId="629B8299" w14:textId="77777777" w:rsidR="001E1850" w:rsidRDefault="001E1850" w:rsidP="001E1850">
      <w:pPr>
        <w:pStyle w:val="Heading6"/>
        <w:rPr>
          <w:lang w:eastAsia="zh-CN"/>
        </w:rPr>
      </w:pPr>
      <w:bookmarkStart w:id="574" w:name="_Toc59199058"/>
      <w:bookmarkStart w:id="575" w:name="_Toc59198467"/>
      <w:bookmarkStart w:id="576" w:name="_Toc525231067"/>
      <w:bookmarkStart w:id="577" w:name="_Toc89097216"/>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574"/>
      <w:bookmarkEnd w:id="575"/>
      <w:bookmarkEnd w:id="576"/>
      <w:bookmarkEnd w:id="577"/>
    </w:p>
    <w:p w14:paraId="02EE06BF" w14:textId="77777777" w:rsidR="001E1850" w:rsidRDefault="001E1850" w:rsidP="001E1850">
      <w:pPr>
        <w:rPr>
          <w:lang w:eastAsia="zh-CN"/>
        </w:rPr>
      </w:pPr>
      <w:r>
        <w:rPr>
          <w:lang w:eastAsia="zh-CN"/>
        </w:rPr>
        <w:t>The following abnormal cases can be identified:</w:t>
      </w:r>
    </w:p>
    <w:p w14:paraId="008574BA" w14:textId="77777777" w:rsidR="001E1850" w:rsidRDefault="001E1850" w:rsidP="001E1850">
      <w:pPr>
        <w:pStyle w:val="B1"/>
      </w:pPr>
      <w:r>
        <w:lastRenderedPageBreak/>
        <w:t>a)</w:t>
      </w:r>
      <w:r>
        <w:tab/>
        <w:t>Indication from the transport layer of transmission failure of DISCOVERY</w:t>
      </w:r>
      <w:r>
        <w:rPr>
          <w:lang w:eastAsia="zh-CN"/>
        </w:rPr>
        <w:t>_</w:t>
      </w:r>
      <w:r>
        <w:t>UPDATE_REQUEST message (e.g.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Heading6"/>
        <w:rPr>
          <w:lang w:eastAsia="zh-CN"/>
        </w:rPr>
      </w:pPr>
      <w:bookmarkStart w:id="578" w:name="_Toc59199059"/>
      <w:bookmarkStart w:id="579" w:name="_Toc59198468"/>
      <w:bookmarkStart w:id="580" w:name="_Toc525231068"/>
      <w:bookmarkStart w:id="581" w:name="_Toc89097217"/>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578"/>
      <w:bookmarkEnd w:id="579"/>
      <w:bookmarkEnd w:id="580"/>
      <w:bookmarkEnd w:id="581"/>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77777777"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Heading4"/>
        <w:rPr>
          <w:noProof/>
          <w:lang w:eastAsia="zh-CN"/>
        </w:rPr>
      </w:pPr>
      <w:bookmarkStart w:id="582" w:name="_Toc59199060"/>
      <w:bookmarkStart w:id="583" w:name="_Toc59198469"/>
      <w:bookmarkStart w:id="584" w:name="_Toc525231069"/>
      <w:bookmarkStart w:id="585" w:name="_Toc89097218"/>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582"/>
      <w:bookmarkEnd w:id="583"/>
      <w:bookmarkEnd w:id="584"/>
      <w:bookmarkEnd w:id="585"/>
      <w:r>
        <w:rPr>
          <w:noProof/>
          <w:lang w:eastAsia="zh-CN"/>
        </w:rPr>
        <w:t xml:space="preserve"> </w:t>
      </w:r>
    </w:p>
    <w:p w14:paraId="27E39F04" w14:textId="77777777" w:rsidR="001E1850" w:rsidRDefault="001E1850" w:rsidP="001E1850">
      <w:pPr>
        <w:pStyle w:val="Heading5"/>
      </w:pPr>
      <w:bookmarkStart w:id="586" w:name="_Toc59199061"/>
      <w:bookmarkStart w:id="587" w:name="_Toc59198470"/>
      <w:bookmarkStart w:id="588" w:name="_Toc525231070"/>
      <w:bookmarkStart w:id="589" w:name="_Toc89097219"/>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586"/>
      <w:bookmarkEnd w:id="587"/>
      <w:bookmarkEnd w:id="588"/>
      <w:bookmarkEnd w:id="589"/>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39319C09" w:rsidR="001E1850" w:rsidRDefault="002E6EFE" w:rsidP="001E1850">
      <w:pPr>
        <w:pStyle w:val="B1"/>
        <w:rPr>
          <w:lang w:eastAsia="zh-CN"/>
        </w:rPr>
      </w:pPr>
      <w:r>
        <w:t>a)</w:t>
      </w:r>
      <w:r w:rsidR="001E1850">
        <w:tab/>
        <w:t>a new</w:t>
      </w:r>
      <w:r w:rsidR="001E1850">
        <w:rPr>
          <w:lang w:eastAsia="zh-CN"/>
        </w:rPr>
        <w:t xml:space="preserve"> </w:t>
      </w:r>
      <w:r w:rsidR="00006500">
        <w:rPr>
          <w:lang w:eastAsia="zh-CN"/>
        </w:rPr>
        <w:t>DDNMF transaction</w:t>
      </w:r>
      <w:r w:rsidR="001E1850">
        <w:t xml:space="preserve">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7" type="#_x0000_t75" style="width:344.2pt;height:110.55pt" o:ole="">
            <v:imagedata r:id="rId33" o:title=""/>
          </v:shape>
          <o:OLEObject Type="Embed" ProgID="Visio.Drawing.11" ShapeID="_x0000_i1037" DrawAspect="Content" ObjectID="_1699710258"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Heading5"/>
        <w:rPr>
          <w:lang w:eastAsia="zh-CN"/>
        </w:rPr>
      </w:pPr>
      <w:bookmarkStart w:id="590" w:name="_Toc59199062"/>
      <w:bookmarkStart w:id="591" w:name="_Toc59198471"/>
      <w:bookmarkStart w:id="592" w:name="_Toc525231071"/>
      <w:bookmarkStart w:id="593" w:name="_Toc89097220"/>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590"/>
      <w:bookmarkEnd w:id="591"/>
      <w:bookmarkEnd w:id="592"/>
      <w:bookmarkEnd w:id="593"/>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07B8B7F6" w:rsidR="001E1850" w:rsidRDefault="00C6434F" w:rsidP="001E1850">
      <w:pPr>
        <w:pStyle w:val="B1"/>
        <w:rPr>
          <w:lang w:eastAsia="zh-CN"/>
        </w:rPr>
      </w:pPr>
      <w:r>
        <w:rPr>
          <w:lang w:eastAsia="zh-CN"/>
        </w:rPr>
        <w:t>a)</w:t>
      </w:r>
      <w:r w:rsidR="001E1850">
        <w:rPr>
          <w:lang w:eastAsia="zh-CN"/>
        </w:rPr>
        <w:tab/>
      </w:r>
      <w:r w:rsidR="001E1850">
        <w:t xml:space="preserve"> the </w:t>
      </w:r>
      <w:r w:rsidR="00006500">
        <w:rPr>
          <w:lang w:eastAsia="zh-CN"/>
        </w:rPr>
        <w:t>DDNMF transaction</w:t>
      </w:r>
      <w:r w:rsidR="001E1850">
        <w:t xml:space="preserve"> ID set to the value of the </w:t>
      </w:r>
      <w:r w:rsidR="00006500">
        <w:t>DDNMF transaction</w:t>
      </w:r>
      <w:r w:rsidR="001E1850">
        <w:t xml:space="preserve">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Heading5"/>
        <w:rPr>
          <w:lang w:eastAsia="zh-CN"/>
        </w:rPr>
      </w:pPr>
      <w:bookmarkStart w:id="594" w:name="_Toc59199063"/>
      <w:bookmarkStart w:id="595" w:name="_Toc59198472"/>
      <w:bookmarkStart w:id="596" w:name="_Toc525231072"/>
      <w:bookmarkStart w:id="597" w:name="_Toc89097221"/>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594"/>
      <w:bookmarkEnd w:id="595"/>
      <w:bookmarkEnd w:id="596"/>
      <w:bookmarkEnd w:id="597"/>
    </w:p>
    <w:p w14:paraId="2AE91D9C" w14:textId="19393611"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Heading5"/>
        <w:rPr>
          <w:lang w:eastAsia="zh-CN"/>
        </w:rPr>
      </w:pPr>
      <w:bookmarkStart w:id="598" w:name="_Toc59199064"/>
      <w:bookmarkStart w:id="599" w:name="_Toc59198473"/>
      <w:bookmarkStart w:id="600" w:name="_Toc525231073"/>
      <w:bookmarkStart w:id="601" w:name="_Toc89097222"/>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598"/>
      <w:bookmarkEnd w:id="599"/>
      <w:bookmarkEnd w:id="600"/>
      <w:bookmarkEnd w:id="601"/>
    </w:p>
    <w:p w14:paraId="43766B5F" w14:textId="42DBE705"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w:t>
      </w:r>
      <w:r w:rsidR="0066563C">
        <w:t>control protocol</w:t>
      </w:r>
      <w:r>
        <w:t xml:space="preserve"> cause value.</w:t>
      </w:r>
    </w:p>
    <w:p w14:paraId="3101E1B9" w14:textId="093A712E"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w:t>
      </w:r>
      <w:r w:rsidR="0066563C">
        <w:t>control protocol</w:t>
      </w:r>
      <w:r>
        <w:t xml:space="preserve"> cause value #</w:t>
      </w:r>
      <w:r>
        <w:rPr>
          <w:lang w:eastAsia="zh-CN"/>
        </w:rPr>
        <w:t>18</w:t>
      </w:r>
      <w:r>
        <w:t xml:space="preserve"> "</w:t>
      </w:r>
      <w:r>
        <w:rPr>
          <w:lang w:eastAsia="zh-CN"/>
        </w:rPr>
        <w:t>Invalid</w:t>
      </w:r>
      <w:r>
        <w:t xml:space="preserve"> UE identity".</w:t>
      </w:r>
    </w:p>
    <w:p w14:paraId="303D3140" w14:textId="22149454"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w:t>
      </w:r>
      <w:r w:rsidR="0066563C">
        <w:t>control protocol</w:t>
      </w:r>
      <w:r>
        <w:t xml:space="preserve">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Heading5"/>
        <w:rPr>
          <w:lang w:eastAsia="zh-CN"/>
        </w:rPr>
      </w:pPr>
      <w:bookmarkStart w:id="602" w:name="_Toc59199065"/>
      <w:bookmarkStart w:id="603" w:name="_Toc59198474"/>
      <w:bookmarkStart w:id="604" w:name="_Toc525231074"/>
      <w:bookmarkStart w:id="605" w:name="_Toc89097223"/>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602"/>
      <w:bookmarkEnd w:id="603"/>
      <w:bookmarkEnd w:id="604"/>
      <w:bookmarkEnd w:id="605"/>
    </w:p>
    <w:p w14:paraId="63F9413B" w14:textId="77777777" w:rsidR="001E1850" w:rsidRDefault="001E1850" w:rsidP="001E1850">
      <w:pPr>
        <w:pStyle w:val="Heading6"/>
        <w:rPr>
          <w:lang w:eastAsia="zh-CN"/>
        </w:rPr>
      </w:pPr>
      <w:bookmarkStart w:id="606" w:name="_Toc59199066"/>
      <w:bookmarkStart w:id="607" w:name="_Toc59198475"/>
      <w:bookmarkStart w:id="608" w:name="_Toc525231075"/>
      <w:bookmarkStart w:id="609" w:name="_Toc89097224"/>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606"/>
      <w:bookmarkEnd w:id="607"/>
      <w:bookmarkEnd w:id="608"/>
      <w:bookmarkEnd w:id="609"/>
    </w:p>
    <w:p w14:paraId="6C48687F" w14:textId="77777777" w:rsidR="001E1850" w:rsidRDefault="001E1850" w:rsidP="001E1850">
      <w:pPr>
        <w:rPr>
          <w:lang w:eastAsia="zh-CN"/>
        </w:rPr>
      </w:pPr>
      <w:r>
        <w:rPr>
          <w:lang w:eastAsia="zh-CN"/>
        </w:rPr>
        <w:t>The following abnormal cases can be identified:</w:t>
      </w:r>
    </w:p>
    <w:p w14:paraId="30DDB7D7" w14:textId="77777777" w:rsidR="001E1850" w:rsidRDefault="001E1850" w:rsidP="001E1850">
      <w:pPr>
        <w:pStyle w:val="B1"/>
      </w:pPr>
      <w:r>
        <w:t>a)</w:t>
      </w:r>
      <w:r>
        <w:tab/>
        <w:t>Indication from the transport layer of transmission failure of DISCOVERY</w:t>
      </w:r>
      <w:r>
        <w:rPr>
          <w:lang w:eastAsia="zh-CN"/>
        </w:rPr>
        <w:t>_</w:t>
      </w:r>
      <w:r>
        <w:t>UPDATE_REQUEST message (e.g.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Heading6"/>
        <w:rPr>
          <w:lang w:eastAsia="zh-CN"/>
        </w:rPr>
      </w:pPr>
      <w:bookmarkStart w:id="610" w:name="_Toc59199067"/>
      <w:bookmarkStart w:id="611" w:name="_Toc59198476"/>
      <w:bookmarkStart w:id="612" w:name="_Toc525231076"/>
      <w:bookmarkStart w:id="613" w:name="_Toc89097225"/>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610"/>
      <w:bookmarkEnd w:id="611"/>
      <w:bookmarkEnd w:id="612"/>
      <w:bookmarkEnd w:id="613"/>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77777777"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Heading3"/>
        <w:rPr>
          <w:lang w:val="en-US"/>
        </w:rPr>
      </w:pPr>
      <w:bookmarkStart w:id="614" w:name="_Toc59199077"/>
      <w:bookmarkStart w:id="615" w:name="_Toc59198486"/>
      <w:bookmarkStart w:id="616" w:name="_Toc525231086"/>
      <w:bookmarkStart w:id="617" w:name="_Toc89097226"/>
      <w:r>
        <w:rPr>
          <w:lang w:val="en-US"/>
        </w:rPr>
        <w:t>6.2.1</w:t>
      </w:r>
      <w:r w:rsidR="00C6434F">
        <w:rPr>
          <w:lang w:val="en-US"/>
        </w:rPr>
        <w:t>3</w:t>
      </w:r>
      <w:r>
        <w:rPr>
          <w:lang w:val="en-US"/>
        </w:rPr>
        <w:tab/>
        <w:t xml:space="preserve">Announcing </w:t>
      </w:r>
      <w:r w:rsidR="0058472A">
        <w:rPr>
          <w:lang w:val="en-US"/>
        </w:rPr>
        <w:t>a</w:t>
      </w:r>
      <w:r>
        <w:rPr>
          <w:lang w:val="en-US"/>
        </w:rPr>
        <w:t>lert procedure</w:t>
      </w:r>
      <w:bookmarkEnd w:id="614"/>
      <w:bookmarkEnd w:id="615"/>
      <w:bookmarkEnd w:id="616"/>
      <w:bookmarkEnd w:id="617"/>
    </w:p>
    <w:p w14:paraId="4671A283" w14:textId="77777777" w:rsidR="00F41346" w:rsidRDefault="00F41346" w:rsidP="00F41346">
      <w:pPr>
        <w:pStyle w:val="Heading4"/>
      </w:pPr>
      <w:bookmarkStart w:id="618" w:name="_Toc59199078"/>
      <w:bookmarkStart w:id="619" w:name="_Toc59198487"/>
      <w:bookmarkStart w:id="620" w:name="_Toc525231087"/>
      <w:bookmarkStart w:id="621" w:name="_Toc89097227"/>
      <w:r>
        <w:t>6.2.1</w:t>
      </w:r>
      <w:r w:rsidR="00C6434F">
        <w:t>3</w:t>
      </w:r>
      <w:r>
        <w:t>.1</w:t>
      </w:r>
      <w:r>
        <w:tab/>
        <w:t>General</w:t>
      </w:r>
      <w:bookmarkEnd w:id="618"/>
      <w:bookmarkEnd w:id="619"/>
      <w:bookmarkEnd w:id="620"/>
      <w:bookmarkEnd w:id="621"/>
    </w:p>
    <w:p w14:paraId="1074562E" w14:textId="26E0131F" w:rsidR="00F41346" w:rsidRDefault="00F41346" w:rsidP="00F41346">
      <w:bookmarkStart w:id="622" w:name="OLE_LINK131"/>
      <w:bookmarkStart w:id="623" w:name="OLE_LINK130"/>
      <w:bookmarkStart w:id="624" w:name="OLE_LINK129"/>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w:t>
      </w:r>
      <w:bookmarkStart w:id="625" w:name="OLE_LINK110"/>
      <w:bookmarkStart w:id="626" w:name="OLE_LINK109"/>
      <w:r>
        <w:rPr>
          <w:lang w:eastAsia="zh-CN"/>
        </w:rPr>
        <w:t>procedure for restricted ProSe direct discovery model A as specified in clause</w:t>
      </w:r>
      <w:r>
        <w:t> </w:t>
      </w:r>
      <w:r>
        <w:rPr>
          <w:lang w:eastAsia="zh-CN"/>
        </w:rPr>
        <w:t>6.2.</w:t>
      </w:r>
      <w:bookmarkEnd w:id="625"/>
      <w:bookmarkEnd w:id="626"/>
      <w:r>
        <w:rPr>
          <w:lang w:eastAsia="zh-CN"/>
        </w:rPr>
        <w:t>3</w:t>
      </w:r>
      <w:r>
        <w:t>.</w:t>
      </w:r>
    </w:p>
    <w:bookmarkEnd w:id="622"/>
    <w:bookmarkEnd w:id="623"/>
    <w:bookmarkEnd w:id="624"/>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w:t>
      </w:r>
      <w:bookmarkStart w:id="627" w:name="OLE_LINK31"/>
      <w:bookmarkStart w:id="628" w:name="OLE_LINK30"/>
      <w:r>
        <w:t xml:space="preserve">the ProSe </w:t>
      </w:r>
      <w:bookmarkEnd w:id="627"/>
      <w:bookmarkEnd w:id="628"/>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Heading4"/>
        <w:rPr>
          <w:lang w:eastAsia="zh-CN"/>
        </w:rPr>
      </w:pPr>
      <w:bookmarkStart w:id="629" w:name="_Toc59199079"/>
      <w:bookmarkStart w:id="630" w:name="_Toc59198488"/>
      <w:bookmarkStart w:id="631" w:name="_Toc525231088"/>
      <w:bookmarkStart w:id="632" w:name="_Toc89097228"/>
      <w:r>
        <w:t>6.2.1</w:t>
      </w:r>
      <w:r w:rsidR="00C6434F">
        <w:t>3</w:t>
      </w:r>
      <w:r>
        <w:t>.2</w:t>
      </w:r>
      <w:r>
        <w:tab/>
        <w:t xml:space="preserve">Announcing </w:t>
      </w:r>
      <w:r w:rsidR="0058472A">
        <w:t>a</w:t>
      </w:r>
      <w:r>
        <w:t>lert procedure initiation</w:t>
      </w:r>
      <w:bookmarkEnd w:id="629"/>
      <w:bookmarkEnd w:id="630"/>
      <w:bookmarkEnd w:id="631"/>
      <w:bookmarkEnd w:id="632"/>
    </w:p>
    <w:p w14:paraId="54B5B931" w14:textId="5A6BFFFF"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procedure for restricted ProSe direct discovery model A before as specified in clause</w:t>
      </w:r>
      <w:r>
        <w:t> </w:t>
      </w:r>
      <w:r>
        <w:rPr>
          <w:lang w:eastAsia="zh-CN"/>
        </w:rPr>
        <w:t xml:space="preserve">6.2.3 </w:t>
      </w:r>
      <w:bookmarkStart w:id="633" w:name="OLE_LINK51"/>
      <w:bookmarkStart w:id="634" w:name="OLE_LINK50"/>
      <w:r>
        <w:rPr>
          <w:lang w:eastAsia="zh-CN"/>
        </w:rPr>
        <w:t xml:space="preserve">and </w:t>
      </w:r>
      <w:r>
        <w:t xml:space="preserve">the </w:t>
      </w:r>
      <w:bookmarkStart w:id="635" w:name="OLE_LINK49"/>
      <w:bookmarkStart w:id="636" w:name="OLE_LINK48"/>
      <w:r w:rsidR="00E0517C">
        <w:rPr>
          <w:lang w:eastAsia="zh-CN"/>
        </w:rPr>
        <w:t xml:space="preserve">on demand announcing </w:t>
      </w:r>
      <w:bookmarkEnd w:id="635"/>
      <w:bookmarkEnd w:id="636"/>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633"/>
      <w:bookmarkEnd w:id="634"/>
      <w:r>
        <w:rPr>
          <w:lang w:eastAsia="zh-CN"/>
        </w:rPr>
        <w:t xml:space="preserve">, the </w:t>
      </w:r>
      <w:r>
        <w:t xml:space="preserve">5G DDNMF shall initiate an </w:t>
      </w:r>
      <w:r w:rsidR="00527785">
        <w:rPr>
          <w:lang w:eastAsia="zh-CN"/>
        </w:rPr>
        <w:t>announcing alert</w:t>
      </w:r>
      <w:r>
        <w:t xml:space="preserve"> procedure:</w:t>
      </w:r>
    </w:p>
    <w:p w14:paraId="5A8E70E7" w14:textId="1C712F1A" w:rsidR="00F41346" w:rsidRDefault="00F41346" w:rsidP="00F41346">
      <w:pPr>
        <w:pStyle w:val="B1"/>
        <w:rPr>
          <w:lang w:eastAsia="zh-CN"/>
        </w:rPr>
      </w:pPr>
      <w:r>
        <w:t>a)</w:t>
      </w:r>
      <w:r>
        <w:tab/>
      </w:r>
      <w:bookmarkStart w:id="637" w:name="OLE_LINK108"/>
      <w:bookmarkStart w:id="638" w:name="OLE_LINK107"/>
      <w:r>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the </w:t>
      </w:r>
      <w:bookmarkStart w:id="639" w:name="OLE_LINK104"/>
      <w:bookmarkStart w:id="640" w:name="OLE_LINK103"/>
      <w:r>
        <w:rPr>
          <w:lang w:eastAsia="zh-CN"/>
        </w:rPr>
        <w:t xml:space="preserve">ProSe </w:t>
      </w:r>
      <w:bookmarkEnd w:id="639"/>
      <w:bookmarkEnd w:id="640"/>
      <w:r w:rsidR="00714D0F">
        <w:rPr>
          <w:lang w:eastAsia="zh-CN"/>
        </w:rPr>
        <w:t>application server</w:t>
      </w:r>
      <w:r>
        <w:rPr>
          <w:lang w:eastAsia="ko-KR"/>
        </w:rPr>
        <w:t xml:space="preserve"> as described </w:t>
      </w:r>
      <w:r>
        <w:t>in 3GPP TS 29.503</w:t>
      </w:r>
      <w:bookmarkEnd w:id="637"/>
      <w:bookmarkEnd w:id="638"/>
      <w:r w:rsidR="00C6434F">
        <w:t> </w:t>
      </w:r>
      <w:r>
        <w:t>[</w:t>
      </w:r>
      <w:r w:rsidR="009F4F69">
        <w:rPr>
          <w:lang w:eastAsia="zh-CN"/>
        </w:rPr>
        <w:t>10</w:t>
      </w:r>
      <w:r>
        <w:t>]</w:t>
      </w:r>
      <w:r>
        <w:rPr>
          <w:lang w:eastAsia="zh-CN"/>
        </w:rPr>
        <w:t xml:space="preserve">, </w:t>
      </w:r>
      <w:bookmarkStart w:id="641" w:name="OLE_LINK44"/>
      <w:bookmarkStart w:id="642" w:name="OLE_LINK43"/>
      <w:bookmarkStart w:id="643" w:name="OLE_LINK122"/>
      <w:bookmarkStart w:id="644" w:name="OLE_LINK121"/>
      <w:r>
        <w:rPr>
          <w:lang w:eastAsia="zh-CN"/>
        </w:rPr>
        <w:t xml:space="preserve">the </w:t>
      </w:r>
      <w:r w:rsidR="00496B9D">
        <w:rPr>
          <w:lang w:eastAsia="zh-CN"/>
        </w:rPr>
        <w:t>t</w:t>
      </w:r>
      <w:r>
        <w:rPr>
          <w:lang w:eastAsia="zh-CN"/>
        </w:rPr>
        <w:t>arget RPAUID is the same as the RPAUID stored in the announcing UE context</w:t>
      </w:r>
      <w:bookmarkEnd w:id="641"/>
      <w:bookmarkEnd w:id="642"/>
      <w:r>
        <w:rPr>
          <w:lang w:eastAsia="zh-CN"/>
        </w:rPr>
        <w:t xml:space="preserve">, and </w:t>
      </w:r>
      <w:r>
        <w:t>5G DDNMF</w:t>
      </w:r>
      <w:r>
        <w:rPr>
          <w:lang w:eastAsia="zh-CN"/>
        </w:rPr>
        <w:t xml:space="preserve"> determines the monitoring UE is in the vicinity of the announcing UE</w:t>
      </w:r>
      <w:bookmarkEnd w:id="643"/>
      <w:bookmarkEnd w:id="644"/>
      <w:r>
        <w:t xml:space="preserve">; </w:t>
      </w:r>
      <w:r>
        <w:rPr>
          <w:lang w:eastAsia="zh-CN"/>
        </w:rPr>
        <w:t>or</w:t>
      </w:r>
    </w:p>
    <w:p w14:paraId="258E4189" w14:textId="4CC286DA" w:rsidR="00F41346" w:rsidRDefault="00F41346" w:rsidP="00F41346">
      <w:pPr>
        <w:pStyle w:val="B1"/>
        <w:rPr>
          <w:lang w:eastAsia="zh-CN"/>
        </w:rPr>
      </w:pPr>
      <w:r>
        <w:t>b)</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w:t>
      </w:r>
      <w:r w:rsidR="00496B9D">
        <w:rPr>
          <w:lang w:eastAsia="zh-CN"/>
        </w:rPr>
        <w:t>t</w:t>
      </w:r>
      <w:r>
        <w:rPr>
          <w:lang w:eastAsia="zh-CN"/>
        </w:rPr>
        <w:t xml:space="preserve">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bookmarkStart w:id="645" w:name="OLE_LINK25"/>
      <w:bookmarkStart w:id="646" w:name="OLE_LINK24"/>
      <w:r>
        <w:t>NOTE:</w:t>
      </w:r>
      <w:r>
        <w:tab/>
      </w:r>
      <w:r>
        <w:rPr>
          <w:lang w:eastAsia="zh-CN"/>
        </w:rPr>
        <w:t>How</w:t>
      </w:r>
      <w:r>
        <w:t xml:space="preserve"> </w:t>
      </w:r>
      <w:bookmarkStart w:id="647" w:name="OLE_LINK98"/>
      <w:bookmarkStart w:id="648" w:name="OLE_LINK97"/>
      <w:r>
        <w:t xml:space="preserve">the 5G DDNMF in the HPLMN determines whether the announcing UE and the monitoring UE are close enough </w:t>
      </w:r>
      <w:bookmarkStart w:id="649" w:name="OLE_LINK99"/>
      <w:bookmarkStart w:id="650" w:name="OLE_LINK100"/>
      <w:r>
        <w:t xml:space="preserve">to trigger the </w:t>
      </w:r>
      <w:r w:rsidR="00527785">
        <w:t>announcing alert</w:t>
      </w:r>
      <w:r>
        <w:t xml:space="preserve"> procedure</w:t>
      </w:r>
      <w:bookmarkStart w:id="651" w:name="OLE_LINK93"/>
      <w:bookmarkStart w:id="652" w:name="OLE_LINK94"/>
      <w:bookmarkEnd w:id="647"/>
      <w:bookmarkEnd w:id="648"/>
      <w:bookmarkEnd w:id="649"/>
      <w:bookmarkEnd w:id="650"/>
      <w:r>
        <w:t xml:space="preserve"> is left to the implementation of </w:t>
      </w:r>
      <w:bookmarkEnd w:id="651"/>
      <w:bookmarkEnd w:id="652"/>
      <w:r>
        <w:t>5G DDNMF.</w:t>
      </w:r>
    </w:p>
    <w:bookmarkEnd w:id="645"/>
    <w:bookmarkEnd w:id="646"/>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17B3F54E" w:rsidR="00F41346" w:rsidRDefault="00C6434F" w:rsidP="00F41346">
      <w:pPr>
        <w:pStyle w:val="B1"/>
        <w:rPr>
          <w:lang w:eastAsia="zh-CN"/>
        </w:rPr>
      </w:pPr>
      <w:r>
        <w:t>a)</w:t>
      </w:r>
      <w:r w:rsidR="00F41346">
        <w:tab/>
        <w:t xml:space="preserve">a new </w:t>
      </w:r>
      <w:r w:rsidR="00006500">
        <w:t>DDNMF transaction</w:t>
      </w:r>
      <w:r w:rsidR="00F41346">
        <w:rPr>
          <w:lang w:eastAsia="zh-CN"/>
        </w:rPr>
        <w:t xml:space="preserve">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w:t>
      </w:r>
      <w:bookmarkStart w:id="653" w:name="OLE_LINK80"/>
      <w:bookmarkStart w:id="654" w:name="OLE_LINK79"/>
      <w:r w:rsidR="00F41346">
        <w:t>Target RPAUID</w:t>
      </w:r>
      <w:bookmarkEnd w:id="653"/>
      <w:bookmarkEnd w:id="654"/>
      <w:r w:rsidR="00F41346">
        <w:t xml:space="preserve"> received from </w:t>
      </w:r>
      <w:r w:rsidR="00F41346">
        <w:rPr>
          <w:lang w:eastAsia="zh-CN"/>
        </w:rPr>
        <w:t xml:space="preserve">ProSe </w:t>
      </w:r>
      <w:r w:rsidR="00714D0F">
        <w:rPr>
          <w:lang w:eastAsia="zh-CN"/>
        </w:rPr>
        <w:t>application server</w:t>
      </w:r>
      <w:r w:rsidR="00F41346">
        <w:t xml:space="preserve"> </w:t>
      </w:r>
      <w:bookmarkStart w:id="655" w:name="OLE_LINK124"/>
      <w:bookmarkStart w:id="656" w:name="OLE_LINK123"/>
      <w:r w:rsidR="00F41346">
        <w:t>as specified in</w:t>
      </w:r>
      <w:bookmarkEnd w:id="655"/>
      <w:bookmarkEnd w:id="656"/>
      <w:r w:rsidR="00F41346">
        <w:t xml:space="preserve"> 3GPP</w:t>
      </w:r>
      <w:bookmarkStart w:id="657" w:name="OLE_LINK88"/>
      <w:bookmarkStart w:id="658" w:name="OLE_LINK87"/>
      <w:r w:rsidR="00F41346">
        <w:t> TS 2</w:t>
      </w:r>
      <w:r w:rsidR="00F41346">
        <w:rPr>
          <w:lang w:eastAsia="zh-CN"/>
        </w:rPr>
        <w:t>9</w:t>
      </w:r>
      <w:r w:rsidR="00F41346">
        <w:t>.50</w:t>
      </w:r>
      <w:r w:rsidR="00F41346">
        <w:rPr>
          <w:lang w:eastAsia="zh-CN"/>
        </w:rPr>
        <w:t>3</w:t>
      </w:r>
      <w:bookmarkEnd w:id="657"/>
      <w:bookmarkEnd w:id="658"/>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t>d)</w:t>
      </w:r>
      <w:r w:rsidR="00F41346">
        <w:rPr>
          <w:lang w:eastAsia="zh-CN"/>
        </w:rPr>
        <w:tab/>
        <w:t xml:space="preserve">the </w:t>
      </w:r>
      <w:bookmarkStart w:id="659" w:name="OLE_LINK53"/>
      <w:bookmarkStart w:id="660" w:name="OLE_LINK52"/>
      <w:r w:rsidR="00F41346">
        <w:rPr>
          <w:lang w:eastAsia="zh-CN"/>
        </w:rPr>
        <w:t xml:space="preserve">ProSe </w:t>
      </w:r>
      <w:bookmarkEnd w:id="659"/>
      <w:bookmarkEnd w:id="660"/>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661" w:name="OLE_LINK90"/>
      <w:bookmarkStart w:id="662" w:name="OLE_LINK89"/>
      <w:r w:rsidR="00F41346">
        <w:rPr>
          <w:lang w:eastAsia="zh-CN"/>
        </w:rPr>
        <w:t>announcing UE context</w:t>
      </w:r>
      <w:bookmarkEnd w:id="661"/>
      <w:bookmarkEnd w:id="662"/>
      <w:r w:rsidR="00F41346">
        <w:rPr>
          <w:lang w:eastAsia="zh-CN"/>
        </w:rPr>
        <w: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8" type="#_x0000_t75" style="width:473.15pt;height:130.4pt" o:ole="">
            <v:imagedata r:id="rId36" o:title=""/>
          </v:shape>
          <o:OLEObject Type="Embed" ProgID="Visio.Drawing.11" ShapeID="_x0000_i1038" DrawAspect="Content" ObjectID="_1699710259"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Heading4"/>
        <w:rPr>
          <w:lang w:eastAsia="zh-CN"/>
        </w:rPr>
      </w:pPr>
      <w:bookmarkStart w:id="663" w:name="_Toc59199080"/>
      <w:bookmarkStart w:id="664" w:name="_Toc59198489"/>
      <w:bookmarkStart w:id="665" w:name="_Toc525231089"/>
      <w:bookmarkStart w:id="666" w:name="_Toc89097229"/>
      <w:r>
        <w:rPr>
          <w:lang w:eastAsia="zh-CN"/>
        </w:rPr>
        <w:t>6.2.1</w:t>
      </w:r>
      <w:r w:rsidR="00C6434F">
        <w:rPr>
          <w:lang w:eastAsia="zh-CN"/>
        </w:rPr>
        <w:t>3</w:t>
      </w:r>
      <w:r>
        <w:rPr>
          <w:lang w:eastAsia="zh-CN"/>
        </w:rPr>
        <w:t>.3</w:t>
      </w:r>
      <w:r>
        <w:rPr>
          <w:lang w:eastAsia="zh-CN"/>
        </w:rPr>
        <w:tab/>
      </w:r>
      <w:bookmarkStart w:id="667" w:name="OLE_LINK45"/>
      <w:r>
        <w:rPr>
          <w:lang w:eastAsia="zh-CN"/>
        </w:rPr>
        <w:t xml:space="preserve">Announcing </w:t>
      </w:r>
      <w:r w:rsidR="0058472A">
        <w:rPr>
          <w:lang w:eastAsia="zh-CN"/>
        </w:rPr>
        <w:t>a</w:t>
      </w:r>
      <w:r>
        <w:rPr>
          <w:lang w:eastAsia="zh-CN"/>
        </w:rPr>
        <w:t>lert procedure</w:t>
      </w:r>
      <w:bookmarkEnd w:id="667"/>
      <w:r>
        <w:rPr>
          <w:lang w:eastAsia="zh-CN"/>
        </w:rPr>
        <w:t xml:space="preserve"> accepted by the UE</w:t>
      </w:r>
      <w:bookmarkEnd w:id="663"/>
      <w:bookmarkEnd w:id="664"/>
      <w:bookmarkEnd w:id="665"/>
      <w:bookmarkEnd w:id="666"/>
    </w:p>
    <w:p w14:paraId="71F5A827" w14:textId="78D2C482" w:rsidR="00F41346" w:rsidRDefault="00F41346" w:rsidP="00F41346">
      <w:pPr>
        <w:rPr>
          <w:lang w:eastAsia="zh-CN"/>
        </w:rPr>
      </w:pPr>
      <w:bookmarkStart w:id="668" w:name="OLE_LINK152"/>
      <w:bookmarkStart w:id="669" w:name="OLE_LINK151"/>
      <w:r>
        <w:t xml:space="preserve">Upon receipt of the </w:t>
      </w:r>
      <w:bookmarkStart w:id="670" w:name="OLE_LINK72"/>
      <w:bookmarkStart w:id="671" w:name="OLE_LINK32"/>
      <w:bookmarkStart w:id="672" w:name="OLE_LINK23"/>
      <w:bookmarkStart w:id="673" w:name="OLE_LINK22"/>
      <w:bookmarkStart w:id="674" w:name="OLE_LINK34"/>
      <w:bookmarkStart w:id="675" w:name="OLE_LINK33"/>
      <w:r>
        <w:rPr>
          <w:lang w:eastAsia="zh-CN"/>
        </w:rPr>
        <w:t>ANNOUNCING</w:t>
      </w:r>
      <w:r>
        <w:t>_</w:t>
      </w:r>
      <w:r>
        <w:rPr>
          <w:lang w:eastAsia="zh-CN"/>
        </w:rPr>
        <w:t>ALERT</w:t>
      </w:r>
      <w:r>
        <w:t>_RE</w:t>
      </w:r>
      <w:r>
        <w:rPr>
          <w:lang w:eastAsia="zh-CN"/>
        </w:rPr>
        <w:t>QUEST</w:t>
      </w:r>
      <w:bookmarkEnd w:id="670"/>
      <w:bookmarkEnd w:id="671"/>
      <w:bookmarkEnd w:id="672"/>
      <w:bookmarkEnd w:id="673"/>
      <w:r>
        <w:t xml:space="preserve"> messag</w:t>
      </w:r>
      <w:bookmarkEnd w:id="674"/>
      <w:bookmarkEnd w:id="675"/>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w:t>
      </w:r>
      <w:bookmarkStart w:id="676" w:name="OLE_LINK148"/>
      <w:bookmarkStart w:id="677" w:name="OLE_LINK147"/>
      <w:bookmarkStart w:id="678" w:name="OLE_LINK36"/>
      <w:bookmarkStart w:id="679" w:name="OLE_LINK35"/>
      <w:r>
        <w:rPr>
          <w:lang w:eastAsia="zh-CN"/>
        </w:rPr>
        <w:t>ANNOUNCE_ALERT_RESPONSE</w:t>
      </w:r>
      <w:bookmarkEnd w:id="676"/>
      <w:bookmarkEnd w:id="677"/>
      <w:r>
        <w:rPr>
          <w:lang w:eastAsia="zh-CN"/>
        </w:rPr>
        <w:t xml:space="preserve"> message </w:t>
      </w:r>
      <w:bookmarkEnd w:id="678"/>
      <w:bookmarkEnd w:id="679"/>
      <w:r>
        <w:rPr>
          <w:lang w:eastAsia="zh-CN"/>
        </w:rPr>
        <w:t xml:space="preserve">to the </w:t>
      </w:r>
      <w:r>
        <w:t>5G DDNMF</w:t>
      </w:r>
      <w:r>
        <w:rPr>
          <w:lang w:eastAsia="zh-CN"/>
        </w:rPr>
        <w:t xml:space="preserve"> with a </w:t>
      </w:r>
      <w:r w:rsidR="00006500">
        <w:t>DDNMF transaction</w:t>
      </w:r>
      <w:r>
        <w:rPr>
          <w:lang w:eastAsia="zh-CN"/>
        </w:rPr>
        <w:t xml:space="preserve"> ID set to </w:t>
      </w:r>
      <w:bookmarkStart w:id="680" w:name="OLE_LINK40"/>
      <w:bookmarkStart w:id="681" w:name="OLE_LINK37"/>
      <w:r>
        <w:rPr>
          <w:lang w:eastAsia="zh-CN"/>
        </w:rPr>
        <w:t xml:space="preserve">the value of the </w:t>
      </w:r>
      <w:r w:rsidR="00006500">
        <w:t>DDNMF transaction</w:t>
      </w:r>
      <w:r>
        <w:rPr>
          <w:lang w:eastAsia="zh-CN"/>
        </w:rPr>
        <w:t xml:space="preserve"> ID received in the ANNOUNCING</w:t>
      </w:r>
      <w:r>
        <w:t>_</w:t>
      </w:r>
      <w:r>
        <w:rPr>
          <w:lang w:eastAsia="zh-CN"/>
        </w:rPr>
        <w:t>ALERT</w:t>
      </w:r>
      <w:r>
        <w:t>_RE</w:t>
      </w:r>
      <w:r>
        <w:rPr>
          <w:lang w:eastAsia="zh-CN"/>
        </w:rPr>
        <w:t>QUEST</w:t>
      </w:r>
      <w:r>
        <w:t xml:space="preserve"> messag</w:t>
      </w:r>
      <w:r>
        <w:rPr>
          <w:lang w:eastAsia="zh-CN"/>
        </w:rPr>
        <w:t>e</w:t>
      </w:r>
      <w:bookmarkEnd w:id="680"/>
      <w:bookmarkEnd w:id="681"/>
      <w:r>
        <w:rPr>
          <w:lang w:eastAsia="zh-CN"/>
        </w:rPr>
        <w:t xml:space="preserve">. </w:t>
      </w:r>
    </w:p>
    <w:bookmarkEnd w:id="668"/>
    <w:bookmarkEnd w:id="669"/>
    <w:p w14:paraId="7840C3AB" w14:textId="77777777" w:rsidR="00F41346" w:rsidRDefault="00F41346" w:rsidP="00F41346">
      <w:pPr>
        <w:rPr>
          <w:lang w:eastAsia="zh-CN"/>
        </w:rPr>
      </w:pPr>
      <w:r>
        <w:rPr>
          <w:lang w:eastAsia="zh-CN"/>
        </w:rPr>
        <w:t xml:space="preserve">Then, </w:t>
      </w:r>
      <w:r>
        <w:t>t</w:t>
      </w:r>
      <w:r>
        <w:rPr>
          <w:lang w:eastAsia="zh-CN"/>
        </w:rPr>
        <w:t xml:space="preserve">he UE may </w:t>
      </w:r>
      <w:r>
        <w:t>perform restricted ProSe direct discovery model A announcing as described below.</w:t>
      </w:r>
    </w:p>
    <w:p w14:paraId="679F7FB7" w14:textId="77777777" w:rsidR="00F41346" w:rsidRDefault="00F41346" w:rsidP="00F41346">
      <w:r>
        <w:t>The UE requests the parameters from the lower layers for restricted Prose direct discovery model A announcing (see 3GPP TS 38.331 [</w:t>
      </w:r>
      <w:r w:rsidR="009F4F69">
        <w:t>13</w:t>
      </w:r>
      <w:r>
        <w:t xml:space="preserve">]). </w:t>
      </w:r>
      <w:r>
        <w:rPr>
          <w:lang w:eastAsia="ko-KR"/>
        </w:rPr>
        <w:t>T</w:t>
      </w:r>
      <w:r>
        <w: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E077D67"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 xml:space="preserve">2.2.18. If the resulting UTC-based counter is within Max Offset of the time shown by the clock used for ProSe by the UE, the UE shall use the UTC-based counter to compute the MIC field for the </w:t>
      </w:r>
      <w:r w:rsidR="001E5360">
        <w:t>PROSE PC5 DISCOVERY</w:t>
      </w:r>
      <w:r>
        <w:t xml:space="preserve"> message as described in 3GPP TS 33.yyy [r33yyy].</w:t>
      </w:r>
    </w:p>
    <w:p w14:paraId="51DFB7AA" w14:textId="77777777" w:rsidR="00F41346" w:rsidRDefault="00F41346" w:rsidP="00667BCB">
      <w:pPr>
        <w:pStyle w:val="EditorsNote"/>
      </w:pPr>
      <w:r>
        <w:t>Editor's Note: Security aspect will be updated upon SA3 normative requirement is available.</w:t>
      </w:r>
    </w:p>
    <w:p w14:paraId="0E95E8FA" w14:textId="4CDAA724" w:rsidR="00F41346" w:rsidRDefault="00F41346" w:rsidP="00F41346">
      <w:bookmarkStart w:id="682" w:name="OLE_LINK29"/>
      <w:bookmarkStart w:id="683" w:name="OLE_LINK26"/>
      <w:r>
        <w:t xml:space="preserve">The UE shall either use the ProSe </w:t>
      </w:r>
      <w:r w:rsidR="00E0517C">
        <w:t>restricted code</w:t>
      </w:r>
      <w:r>
        <w:t xml:space="preserve"> received in the </w:t>
      </w:r>
      <w:bookmarkStart w:id="684" w:name="OLE_LINK114"/>
      <w:r>
        <w:rPr>
          <w:lang w:eastAsia="zh-CN"/>
        </w:rPr>
        <w:t>ANNOUNCING</w:t>
      </w:r>
      <w:r>
        <w:t>_</w:t>
      </w:r>
      <w:r>
        <w:rPr>
          <w:lang w:eastAsia="zh-CN"/>
        </w:rPr>
        <w:t>ALERT</w:t>
      </w:r>
      <w:r>
        <w:t>_RE</w:t>
      </w:r>
      <w:r>
        <w:rPr>
          <w:lang w:eastAsia="zh-CN"/>
        </w:rPr>
        <w:t>QUEST</w:t>
      </w:r>
      <w:bookmarkEnd w:id="684"/>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682"/>
    <w:bookmarkEnd w:id="683"/>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w:t>
      </w:r>
      <w:bookmarkStart w:id="685" w:name="OLE_LINK128"/>
      <w:bookmarkStart w:id="686" w:name="OLE_LINK127"/>
      <w:r>
        <w:t xml:space="preserve">formed based on different ProSe </w:t>
      </w:r>
      <w:r w:rsidR="00E0517C">
        <w:t>restricted code</w:t>
      </w:r>
      <w:r>
        <w:t xml:space="preserve"> </w:t>
      </w:r>
      <w:r w:rsidR="00E0517C">
        <w:t>suffix</w:t>
      </w:r>
      <w:r>
        <w:t>es to announce</w:t>
      </w:r>
      <w:bookmarkEnd w:id="685"/>
      <w:bookmarkEnd w:id="686"/>
      <w:r>
        <w:t xml:space="preserv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77777777" w:rsidR="00F41346" w:rsidRDefault="00C6434F" w:rsidP="00F41346">
      <w:pPr>
        <w:pStyle w:val="B1"/>
      </w:pPr>
      <w:r>
        <w:t>a)</w:t>
      </w:r>
      <w:r w:rsidR="00F41346">
        <w:tab/>
        <w:t xml:space="preserve">the UE is currently authorized to perform restricted ProSe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lastRenderedPageBreak/>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Heading4"/>
        <w:rPr>
          <w:lang w:eastAsia="zh-CN"/>
        </w:rPr>
      </w:pPr>
      <w:bookmarkStart w:id="687" w:name="_Toc59199081"/>
      <w:bookmarkStart w:id="688" w:name="_Toc59198490"/>
      <w:bookmarkStart w:id="689" w:name="_Toc525231090"/>
      <w:bookmarkStart w:id="690" w:name="_Toc89097230"/>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687"/>
      <w:bookmarkEnd w:id="688"/>
      <w:bookmarkEnd w:id="689"/>
      <w:r>
        <w:t>5G DDNMF</w:t>
      </w:r>
      <w:bookmarkEnd w:id="690"/>
    </w:p>
    <w:p w14:paraId="727B34B9" w14:textId="1B27BFB7" w:rsidR="00F41346" w:rsidRDefault="00F41346" w:rsidP="00F41346">
      <w:pPr>
        <w:rPr>
          <w:lang w:eastAsia="zh-CN"/>
        </w:rPr>
      </w:pPr>
      <w:r>
        <w:t xml:space="preserve">Upon receipt of the </w:t>
      </w:r>
      <w:bookmarkStart w:id="691" w:name="OLE_LINK117"/>
      <w:bookmarkStart w:id="692" w:name="OLE_LINK71"/>
      <w:bookmarkStart w:id="693" w:name="OLE_LINK70"/>
      <w:r>
        <w:rPr>
          <w:lang w:eastAsia="zh-CN"/>
        </w:rPr>
        <w:t>ANNOUNCE_ALERT_RESPONSE</w:t>
      </w:r>
      <w:bookmarkEnd w:id="691"/>
      <w:bookmarkEnd w:id="692"/>
      <w:bookmarkEnd w:id="693"/>
      <w:r>
        <w:rPr>
          <w:lang w:eastAsia="zh-CN"/>
        </w:rPr>
        <w:t xml:space="preserve"> message with</w:t>
      </w:r>
      <w:r>
        <w:t xml:space="preserve"> </w:t>
      </w:r>
      <w:r>
        <w:rPr>
          <w:lang w:eastAsia="zh-CN"/>
        </w:rPr>
        <w:t>a</w:t>
      </w:r>
      <w:r>
        <w:t xml:space="preserve"> </w:t>
      </w:r>
      <w:r w:rsidR="00006500">
        <w:t>DDNMF transaction</w:t>
      </w:r>
      <w:r>
        <w:rPr>
          <w:lang w:eastAsia="zh-CN"/>
        </w:rPr>
        <w:t xml:space="preserve"> ID set to the value of the </w:t>
      </w:r>
      <w:r w:rsidR="00006500">
        <w:t>DDNMF transaction</w:t>
      </w:r>
      <w:r>
        <w:rPr>
          <w:lang w:eastAsia="zh-CN"/>
        </w:rPr>
        <w:t xml:space="preserve">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Heading4"/>
        <w:rPr>
          <w:lang w:eastAsia="zh-CN"/>
        </w:rPr>
      </w:pPr>
      <w:bookmarkStart w:id="694" w:name="_Toc59199082"/>
      <w:bookmarkStart w:id="695" w:name="_Toc59198491"/>
      <w:bookmarkStart w:id="696" w:name="_Toc525231091"/>
      <w:bookmarkStart w:id="697" w:name="OLE_LINK60"/>
      <w:bookmarkStart w:id="698" w:name="_Toc89097231"/>
      <w:r>
        <w:t>6.2.</w:t>
      </w:r>
      <w:r>
        <w:rPr>
          <w:lang w:eastAsia="zh-CN"/>
        </w:rPr>
        <w:t>1</w:t>
      </w:r>
      <w:r w:rsidR="00C6434F">
        <w:rPr>
          <w:lang w:eastAsia="zh-CN"/>
        </w:rPr>
        <w:t>3</w:t>
      </w:r>
      <w:r>
        <w:t>.</w:t>
      </w:r>
      <w:r>
        <w:rPr>
          <w:lang w:eastAsia="zh-CN"/>
        </w:rPr>
        <w:t>5</w:t>
      </w:r>
      <w:r>
        <w:rPr>
          <w:lang w:eastAsia="zh-CN"/>
        </w:rPr>
        <w:tab/>
      </w:r>
      <w:bookmarkStart w:id="699" w:name="OLE_LINK197"/>
      <w:bookmarkStart w:id="700" w:name="OLE_LINK196"/>
      <w:r>
        <w:rPr>
          <w:lang w:eastAsia="zh-CN"/>
        </w:rPr>
        <w:t xml:space="preserve">Announcing </w:t>
      </w:r>
      <w:r w:rsidR="00B1241A">
        <w:rPr>
          <w:lang w:eastAsia="zh-CN"/>
        </w:rPr>
        <w:t>a</w:t>
      </w:r>
      <w:r>
        <w:rPr>
          <w:lang w:eastAsia="zh-CN"/>
        </w:rPr>
        <w:t>lert procedure not accepted by the UE</w:t>
      </w:r>
      <w:bookmarkEnd w:id="694"/>
      <w:bookmarkEnd w:id="695"/>
      <w:bookmarkEnd w:id="696"/>
      <w:bookmarkEnd w:id="698"/>
      <w:bookmarkEnd w:id="699"/>
      <w:bookmarkEnd w:id="700"/>
    </w:p>
    <w:p w14:paraId="29974A38" w14:textId="5EF29649"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w:t>
      </w:r>
      <w:r w:rsidR="00FE0FE0">
        <w:t>n</w:t>
      </w:r>
      <w:r>
        <w:t xml:space="preserve"> </w:t>
      </w:r>
      <w:r>
        <w:rPr>
          <w:lang w:eastAsia="zh-CN"/>
        </w:rPr>
        <w:t>ANNOUNCING</w:t>
      </w:r>
      <w:r>
        <w:t>_</w:t>
      </w:r>
      <w:r>
        <w:rPr>
          <w:lang w:eastAsia="zh-CN"/>
        </w:rPr>
        <w:t>ALERT_</w:t>
      </w:r>
      <w:r>
        <w:t xml:space="preserve">RESPONSE message containing a &lt;response-reject&gt; element to the 5G DDNMF including an appropriate PC3a </w:t>
      </w:r>
      <w:r w:rsidR="0066563C">
        <w:t>control protocol</w:t>
      </w:r>
      <w:r>
        <w:t xml:space="preserve"> cause value.</w:t>
      </w:r>
    </w:p>
    <w:p w14:paraId="2C07128C" w14:textId="1B7C6150"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701" w:name="OLE_LINK806"/>
      <w:bookmarkStart w:id="702" w:name="OLE_LINK805"/>
      <w:r>
        <w:rPr>
          <w:lang w:eastAsia="zh-CN"/>
        </w:rPr>
        <w:t>ANNOUNCING</w:t>
      </w:r>
      <w:r>
        <w:t>_</w:t>
      </w:r>
      <w:r>
        <w:rPr>
          <w:lang w:eastAsia="zh-CN"/>
        </w:rPr>
        <w:t>ALERT</w:t>
      </w:r>
      <w:bookmarkEnd w:id="701"/>
      <w:bookmarkEnd w:id="702"/>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w:t>
      </w:r>
      <w:r w:rsidR="00FE0FE0">
        <w:t>n</w:t>
      </w:r>
      <w:r>
        <w:t xml:space="preserve"> </w:t>
      </w:r>
      <w:r>
        <w:rPr>
          <w:lang w:eastAsia="zh-CN"/>
        </w:rPr>
        <w:t>ANNOUNCING</w:t>
      </w:r>
      <w:r>
        <w:t>_</w:t>
      </w:r>
      <w:r>
        <w:rPr>
          <w:lang w:eastAsia="zh-CN"/>
        </w:rPr>
        <w:t>ALERT</w:t>
      </w:r>
      <w:r>
        <w:t xml:space="preserv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9041C0">
        <w:rPr>
          <w:lang w:eastAsia="zh-CN"/>
        </w:rPr>
        <w:t>i</w:t>
      </w:r>
      <w:r>
        <w:t>dentity".</w:t>
      </w:r>
    </w:p>
    <w:p w14:paraId="265F5449" w14:textId="0DADF808"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bookmarkStart w:id="703" w:name="OLE_LINK189"/>
      <w:bookmarkStart w:id="704" w:name="OLE_LINK188"/>
      <w:bookmarkStart w:id="705" w:name="OLE_LINK193"/>
      <w:bookmarkStart w:id="706" w:name="OLE_LINK192"/>
      <w:bookmarkStart w:id="707" w:name="OLE_LINK191"/>
      <w:r>
        <w:rPr>
          <w:lang w:eastAsia="zh-CN"/>
        </w:rPr>
        <w:t>ANNOUNCING</w:t>
      </w:r>
      <w:r>
        <w:t>_</w:t>
      </w:r>
      <w:r>
        <w:rPr>
          <w:lang w:eastAsia="zh-CN"/>
        </w:rPr>
        <w:t>ALERT</w:t>
      </w:r>
      <w:bookmarkEnd w:id="703"/>
      <w:bookmarkEnd w:id="704"/>
      <w:r>
        <w:t>_RE</w:t>
      </w:r>
      <w:r>
        <w:rPr>
          <w:lang w:eastAsia="zh-CN"/>
        </w:rPr>
        <w:t>QUEST</w:t>
      </w:r>
      <w:bookmarkEnd w:id="705"/>
      <w:bookmarkEnd w:id="706"/>
      <w:bookmarkEnd w:id="707"/>
      <w:r>
        <w:t xml:space="preserve"> message is </w:t>
      </w:r>
      <w:r>
        <w:rPr>
          <w:lang w:eastAsia="zh-CN"/>
        </w:rPr>
        <w:t>unknown</w:t>
      </w:r>
      <w:r>
        <w:t xml:space="preserve">, the </w:t>
      </w:r>
      <w:r>
        <w:rPr>
          <w:lang w:eastAsia="zh-CN"/>
        </w:rPr>
        <w:t>UE</w:t>
      </w:r>
      <w:r>
        <w:t xml:space="preserve"> shall send the </w:t>
      </w:r>
      <w:bookmarkStart w:id="708" w:name="OLE_LINK195"/>
      <w:bookmarkStart w:id="709" w:name="OLE_LINK194"/>
      <w:r>
        <w:rPr>
          <w:lang w:eastAsia="zh-CN"/>
        </w:rPr>
        <w:t>ANNOUNCING</w:t>
      </w:r>
      <w:r>
        <w:t>_</w:t>
      </w:r>
      <w:r>
        <w:rPr>
          <w:lang w:eastAsia="zh-CN"/>
        </w:rPr>
        <w:t>ALERT_</w:t>
      </w:r>
      <w:r>
        <w:t>RESPONSE</w:t>
      </w:r>
      <w:bookmarkEnd w:id="708"/>
      <w:bookmarkEnd w:id="709"/>
      <w:r>
        <w:t xml:space="preserve"> message containing a &lt;response-reject&gt; element with PC3a </w:t>
      </w:r>
      <w:r w:rsidR="0066563C">
        <w:t>control protocol</w:t>
      </w:r>
      <w:r>
        <w:t xml:space="preserve">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Heading4"/>
        <w:rPr>
          <w:lang w:eastAsia="zh-CN"/>
        </w:rPr>
      </w:pPr>
      <w:bookmarkStart w:id="710" w:name="_Toc59199083"/>
      <w:bookmarkStart w:id="711" w:name="_Toc59198492"/>
      <w:bookmarkStart w:id="712" w:name="_Toc525231092"/>
      <w:bookmarkStart w:id="713" w:name="_Toc89097232"/>
      <w:r>
        <w:rPr>
          <w:lang w:eastAsia="zh-CN"/>
        </w:rPr>
        <w:t>6.2.1</w:t>
      </w:r>
      <w:r w:rsidR="00C6434F">
        <w:rPr>
          <w:lang w:eastAsia="zh-CN"/>
        </w:rPr>
        <w:t>3</w:t>
      </w:r>
      <w:r>
        <w:rPr>
          <w:lang w:eastAsia="zh-CN"/>
        </w:rPr>
        <w:t>.6</w:t>
      </w:r>
      <w:r>
        <w:rPr>
          <w:lang w:eastAsia="zh-CN"/>
        </w:rPr>
        <w:tab/>
        <w:t>Abnormal cases</w:t>
      </w:r>
      <w:bookmarkEnd w:id="710"/>
      <w:bookmarkEnd w:id="711"/>
      <w:bookmarkEnd w:id="712"/>
      <w:bookmarkEnd w:id="713"/>
    </w:p>
    <w:p w14:paraId="25F18F9E" w14:textId="77777777" w:rsidR="00F41346" w:rsidRDefault="00F41346" w:rsidP="00F41346">
      <w:pPr>
        <w:pStyle w:val="Heading6"/>
        <w:rPr>
          <w:lang w:eastAsia="zh-CN"/>
        </w:rPr>
      </w:pPr>
      <w:bookmarkStart w:id="714" w:name="_Toc59199084"/>
      <w:bookmarkStart w:id="715" w:name="_Toc59198493"/>
      <w:bookmarkStart w:id="716" w:name="_Toc525231093"/>
      <w:bookmarkStart w:id="717" w:name="_Toc89097233"/>
      <w:bookmarkEnd w:id="697"/>
      <w:r>
        <w:rPr>
          <w:lang w:eastAsia="zh-CN"/>
        </w:rPr>
        <w:t>6.2.1</w:t>
      </w:r>
      <w:r w:rsidR="00C6434F">
        <w:rPr>
          <w:lang w:eastAsia="zh-CN"/>
        </w:rPr>
        <w:t>3</w:t>
      </w:r>
      <w:r>
        <w:t>.</w:t>
      </w:r>
      <w:r>
        <w:rPr>
          <w:lang w:eastAsia="zh-CN"/>
        </w:rPr>
        <w:t>6.1</w:t>
      </w:r>
      <w:r>
        <w:rPr>
          <w:lang w:eastAsia="zh-CN"/>
        </w:rPr>
        <w:tab/>
        <w:t xml:space="preserve">Abnormal cases in the </w:t>
      </w:r>
      <w:bookmarkEnd w:id="714"/>
      <w:bookmarkEnd w:id="715"/>
      <w:bookmarkEnd w:id="716"/>
      <w:r>
        <w:t>5G DDNMF</w:t>
      </w:r>
      <w:bookmarkEnd w:id="717"/>
    </w:p>
    <w:p w14:paraId="3F1F60E9" w14:textId="77777777" w:rsidR="00F41346" w:rsidRDefault="00F41346" w:rsidP="00F41346">
      <w:pPr>
        <w:rPr>
          <w:lang w:eastAsia="zh-CN"/>
        </w:rPr>
      </w:pPr>
      <w:r>
        <w:rPr>
          <w:lang w:eastAsia="zh-CN"/>
        </w:rPr>
        <w:t>The following abnormal cases can be identified:</w:t>
      </w:r>
    </w:p>
    <w:p w14:paraId="31D5B38C" w14:textId="77777777"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(e.g.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77777777"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Heading6"/>
        <w:rPr>
          <w:lang w:eastAsia="zh-CN"/>
        </w:rPr>
      </w:pPr>
      <w:bookmarkStart w:id="718" w:name="_Toc59199085"/>
      <w:bookmarkStart w:id="719" w:name="_Toc59198494"/>
      <w:bookmarkStart w:id="720" w:name="_Toc525231094"/>
      <w:bookmarkStart w:id="721" w:name="_Toc89097234"/>
      <w:r>
        <w:rPr>
          <w:lang w:eastAsia="zh-CN"/>
        </w:rPr>
        <w:t>6.2.1</w:t>
      </w:r>
      <w:r w:rsidR="00C6434F">
        <w:rPr>
          <w:lang w:eastAsia="zh-CN"/>
        </w:rPr>
        <w:t>3</w:t>
      </w:r>
      <w:r>
        <w:t>.</w:t>
      </w:r>
      <w:r>
        <w:rPr>
          <w:lang w:eastAsia="zh-CN"/>
        </w:rPr>
        <w:t>6.2</w:t>
      </w:r>
      <w:r>
        <w:rPr>
          <w:lang w:eastAsia="zh-CN"/>
        </w:rPr>
        <w:tab/>
        <w:t>Abnormal cases in the UE</w:t>
      </w:r>
      <w:bookmarkEnd w:id="718"/>
      <w:bookmarkEnd w:id="719"/>
      <w:bookmarkEnd w:id="720"/>
      <w:bookmarkEnd w:id="721"/>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6A877D34" w:rsidR="00F41346" w:rsidRPr="00D2777B" w:rsidRDefault="000D5BC0" w:rsidP="00AD7923">
      <w:pPr>
        <w:pStyle w:val="B1"/>
      </w:pPr>
      <w:r>
        <w:tab/>
      </w:r>
      <w:r w:rsidR="00F41346" w:rsidRPr="00D2777B">
        <w:t xml:space="preserve">After receiving an indication from lower layer that the ANNOUNCE_ALERT_RESPONSE message has not been successfully acknowledged (e.g. TCP ACK is not </w:t>
      </w:r>
      <w:r w:rsidR="00F41346" w:rsidRPr="000D5BC0">
        <w:t>received</w:t>
      </w:r>
      <w:r w:rsidR="00F41346" w:rsidRPr="00D2777B">
        <w:t>), the UE shall abort the procedure.</w:t>
      </w:r>
    </w:p>
    <w:p w14:paraId="4D909412" w14:textId="77777777" w:rsidR="00866C25" w:rsidRDefault="00866C25" w:rsidP="0037175B">
      <w:pPr>
        <w:pStyle w:val="Heading3"/>
        <w:rPr>
          <w:lang w:eastAsia="zh-CN"/>
        </w:rPr>
      </w:pPr>
      <w:bookmarkStart w:id="722" w:name="_Toc89097235"/>
      <w:r>
        <w:rPr>
          <w:lang w:eastAsia="zh-CN"/>
        </w:rPr>
        <w:t>6.2.</w:t>
      </w:r>
      <w:r w:rsidR="00C6434F">
        <w:rPr>
          <w:lang w:eastAsia="zh-CN"/>
        </w:rPr>
        <w:t>14</w:t>
      </w:r>
      <w:r>
        <w:rPr>
          <w:lang w:eastAsia="zh-CN"/>
        </w:rPr>
        <w:tab/>
        <w:t>5G ProSe direct discovery procedure over PC5 interface</w:t>
      </w:r>
      <w:bookmarkEnd w:id="722"/>
    </w:p>
    <w:p w14:paraId="3E8D51E1" w14:textId="77777777" w:rsidR="00866C25" w:rsidRDefault="00866C25" w:rsidP="0037175B">
      <w:pPr>
        <w:pStyle w:val="Heading4"/>
        <w:rPr>
          <w:lang w:eastAsia="zh-CN"/>
        </w:rPr>
      </w:pPr>
      <w:bookmarkStart w:id="723" w:name="_Toc89097236"/>
      <w:r>
        <w:rPr>
          <w:lang w:eastAsia="zh-CN"/>
        </w:rPr>
        <w:t>6.2.</w:t>
      </w:r>
      <w:r w:rsidR="00C6434F">
        <w:rPr>
          <w:lang w:eastAsia="zh-CN"/>
        </w:rPr>
        <w:t>14</w:t>
      </w:r>
      <w:r>
        <w:rPr>
          <w:lang w:eastAsia="zh-CN"/>
        </w:rPr>
        <w:t>.1</w:t>
      </w:r>
      <w:r>
        <w:rPr>
          <w:lang w:eastAsia="zh-CN"/>
        </w:rPr>
        <w:tab/>
        <w:t>General</w:t>
      </w:r>
      <w:bookmarkStart w:id="724" w:name="_Hlk61534552"/>
      <w:bookmarkEnd w:id="723"/>
    </w:p>
    <w:bookmarkEnd w:id="724"/>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lastRenderedPageBreak/>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238BFA2F" w14:textId="2325EC12" w:rsidR="00E44684" w:rsidRPr="00E44684" w:rsidRDefault="00866C25" w:rsidP="00C523C1">
      <w:pPr>
        <w:pStyle w:val="B1"/>
      </w:pPr>
      <w:r>
        <w:t>b)</w:t>
      </w:r>
      <w:r>
        <w:tab/>
        <w:t>Model B uses two discovery protocol messages (Solicitation and Response).</w:t>
      </w:r>
    </w:p>
    <w:p w14:paraId="0B97EB25" w14:textId="2AA0BF20" w:rsidR="00E44684" w:rsidRDefault="00E44684" w:rsidP="00C523C1">
      <w:pPr>
        <w:pStyle w:val="NO"/>
      </w:pPr>
      <w:r w:rsidRPr="00E44684">
        <w:t>NOTE:</w:t>
      </w:r>
      <w:r w:rsidRPr="00E44684">
        <w:tab/>
        <w:t>If the UE is authorized to perform both 5G ProSe direct discovery Model A and 5G ProSe direct discovery Model B, it is up to UE implementation to select which model to perform or perform both models simultaneously.</w:t>
      </w:r>
    </w:p>
    <w:p w14:paraId="7821D4EE" w14:textId="77777777" w:rsidR="00866C25" w:rsidRDefault="00866C25" w:rsidP="00866C25">
      <w:r>
        <w:t>The following procedures are defined for 5G ProSe direct discovery procedure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F86FBDB" w:rsidR="00866C25" w:rsidRDefault="00866C25" w:rsidP="0037175B">
      <w:pPr>
        <w:pStyle w:val="B2"/>
        <w:rPr>
          <w:lang w:eastAsia="zh-CN"/>
        </w:rPr>
      </w:pPr>
      <w:r>
        <w:rPr>
          <w:lang w:eastAsia="zh-CN"/>
        </w:rPr>
        <w:t>3)</w:t>
      </w:r>
      <w:r>
        <w:rPr>
          <w:lang w:eastAsia="zh-CN"/>
        </w:rPr>
        <w:tab/>
        <w:t>Monitoring UE procedure for 5G ProSe direct discovery initiation;</w:t>
      </w:r>
      <w:r w:rsidR="004346FC">
        <w:rPr>
          <w:lang w:eastAsia="zh-CN"/>
        </w:rPr>
        <w:t xml:space="preserve"> and</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Heading4"/>
        <w:rPr>
          <w:lang w:eastAsia="zh-CN"/>
        </w:rPr>
      </w:pPr>
      <w:bookmarkStart w:id="725" w:name="_Toc89097237"/>
      <w:r>
        <w:rPr>
          <w:lang w:eastAsia="zh-CN"/>
        </w:rPr>
        <w:t>6.2.</w:t>
      </w:r>
      <w:r w:rsidR="00C6434F">
        <w:rPr>
          <w:lang w:eastAsia="zh-CN"/>
        </w:rPr>
        <w:t>14</w:t>
      </w:r>
      <w:r>
        <w:rPr>
          <w:lang w:eastAsia="zh-CN"/>
        </w:rPr>
        <w:t>.2</w:t>
      </w:r>
      <w:r>
        <w:rPr>
          <w:lang w:eastAsia="zh-CN"/>
        </w:rPr>
        <w:tab/>
        <w:t>Procedures</w:t>
      </w:r>
      <w:bookmarkEnd w:id="725"/>
    </w:p>
    <w:p w14:paraId="7289C0EC" w14:textId="31E56B47" w:rsidR="00866C25" w:rsidRDefault="00866C25" w:rsidP="0037175B">
      <w:pPr>
        <w:pStyle w:val="Heading5"/>
        <w:rPr>
          <w:lang w:eastAsia="zh-CN"/>
        </w:rPr>
      </w:pPr>
      <w:bookmarkStart w:id="726" w:name="_Toc89097238"/>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726"/>
    </w:p>
    <w:p w14:paraId="4951615A" w14:textId="4164DFDA" w:rsidR="00E64BC3" w:rsidRPr="00E64BC3" w:rsidRDefault="00E64BC3" w:rsidP="00826ACB">
      <w:pPr>
        <w:pStyle w:val="Heading6"/>
        <w:rPr>
          <w:lang w:eastAsia="zh-CN"/>
        </w:rPr>
      </w:pPr>
      <w:bookmarkStart w:id="727" w:name="_Toc89097239"/>
      <w:r>
        <w:rPr>
          <w:lang w:eastAsia="zh-CN"/>
        </w:rPr>
        <w:t>6.2.14.2.1.</w:t>
      </w:r>
      <w:r w:rsidR="00635C04">
        <w:rPr>
          <w:lang w:eastAsia="zh-CN"/>
        </w:rPr>
        <w:t>1</w:t>
      </w:r>
      <w:r>
        <w:rPr>
          <w:lang w:eastAsia="zh-CN"/>
        </w:rPr>
        <w:tab/>
        <w:t>General</w:t>
      </w:r>
      <w:bookmarkEnd w:id="727"/>
    </w:p>
    <w:p w14:paraId="29BB110D" w14:textId="761624A7" w:rsidR="00866C25" w:rsidRDefault="00866C25" w:rsidP="00866C25">
      <w:pPr>
        <w:rPr>
          <w:lang w:eastAsia="zh-CN"/>
        </w:rPr>
      </w:pPr>
      <w:r>
        <w:rPr>
          <w:lang w:eastAsia="zh-CN"/>
        </w:rPr>
        <w:t>In this procedure, the UE sending the PROSE PC5 DISCOVERY message is called the "announcing UE" and the "monitoring UE"</w:t>
      </w:r>
      <w:r w:rsidR="00EA2F83">
        <w:rPr>
          <w:lang w:eastAsia="zh-CN"/>
        </w:rPr>
        <w:t xml:space="preserve"> is the UE that triggers the lower layer to start monitoring for PROSE PC5 DISCOVERY message</w:t>
      </w:r>
      <w:r>
        <w:rPr>
          <w:lang w:eastAsia="zh-CN"/>
        </w:rPr>
        <w:t>.</w:t>
      </w:r>
    </w:p>
    <w:p w14:paraId="0889E82F" w14:textId="01C68810" w:rsidR="00866C25" w:rsidRDefault="00866C25" w:rsidP="00826ACB">
      <w:pPr>
        <w:pStyle w:val="Heading6"/>
        <w:rPr>
          <w:lang w:eastAsia="zh-CN"/>
        </w:rPr>
      </w:pPr>
      <w:bookmarkStart w:id="728" w:name="_Toc89097240"/>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728"/>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lastRenderedPageBreak/>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DF0AEF" w:rsidRDefault="00866C25" w:rsidP="0037175B">
      <w:pPr>
        <w:pStyle w:val="TH"/>
      </w:pPr>
      <w:r w:rsidRPr="00E57034">
        <w:rPr>
          <w:rStyle w:val="TF0"/>
        </w:rPr>
        <w:object w:dxaOrig="6960" w:dyaOrig="1500" w14:anchorId="07AE4AF7">
          <v:shape id="_x0000_i1039" type="#_x0000_t75" style="width:347.9pt;height:74.2pt" o:ole="">
            <v:imagedata r:id="rId38" o:title=""/>
          </v:shape>
          <o:OLEObject Type="Embed" ProgID="Visio.Drawing.15" ShapeID="_x0000_i1039" DrawAspect="Content" ObjectID="_1699710260" r:id="rId39"/>
        </w:object>
      </w:r>
    </w:p>
    <w:p w14:paraId="3EACC6BA" w14:textId="1C7326FB" w:rsidR="00866C25" w:rsidRPr="00DF0AEF" w:rsidRDefault="00866C25" w:rsidP="0037175B">
      <w:pPr>
        <w:pStyle w:val="TF"/>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3292990C" w:rsidR="00866C25" w:rsidRDefault="00866C25" w:rsidP="00866C25">
      <w:r>
        <w:t xml:space="preserve">When the UE is triggered by an upper layer application to </w:t>
      </w:r>
      <w:r w:rsidR="00CE1FCC">
        <w:t>perform announcing UE procedure for 5G ProSe direct discovery announcing procedur</w:t>
      </w:r>
      <w:r w:rsidR="007A2D64">
        <w:t>e</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50C33D29" w:rsidR="00866C25" w:rsidRDefault="00866C25" w:rsidP="0037175B">
      <w:pPr>
        <w:pStyle w:val="B1"/>
      </w:pPr>
      <w:r>
        <w:rPr>
          <w:lang w:eastAsia="zh-CN"/>
        </w:rPr>
        <w:t>c</w:t>
      </w:r>
      <w:r>
        <w:t>)</w:t>
      </w:r>
      <w:r>
        <w:tab/>
        <w:t xml:space="preserve">shall generate a PROSE PC5 DISCOVERY message for </w:t>
      </w:r>
      <w:r w:rsidR="00CE1FCC">
        <w:t xml:space="preserve">5G ProSe </w:t>
      </w:r>
      <w:r>
        <w:t xml:space="preserve">direct discovery announcement. In the </w:t>
      </w:r>
      <w:bookmarkStart w:id="729" w:name="_Hlk69839068"/>
      <w:r>
        <w:t>PROSE PC5 DISCOVERY message</w:t>
      </w:r>
      <w:bookmarkEnd w:id="729"/>
      <w:r>
        <w:t xml:space="preserve"> for direct discovery announcement, the UE:</w:t>
      </w:r>
    </w:p>
    <w:p w14:paraId="45F5B75F" w14:textId="0685A975" w:rsidR="00866C25" w:rsidRDefault="00866C25" w:rsidP="0037175B">
      <w:pPr>
        <w:pStyle w:val="B2"/>
      </w:pPr>
      <w:r>
        <w:rPr>
          <w:lang w:eastAsia="zh-CN"/>
        </w:rPr>
        <w:t>1)</w:t>
      </w:r>
      <w:r>
        <w:rPr>
          <w:lang w:eastAsia="zh-CN"/>
        </w:rPr>
        <w:tab/>
        <w:t>shall set the</w:t>
      </w:r>
      <w:r w:rsidR="006F1B72">
        <w:rPr>
          <w:lang w:eastAsia="zh-CN"/>
        </w:rPr>
        <w:t xml:space="preserve"> </w:t>
      </w:r>
      <w:r w:rsidR="00E744A6">
        <w:t xml:space="preserve">ProSe direct discovery PC5 message type parameter </w:t>
      </w:r>
      <w:r w:rsidR="00E744A6">
        <w:rPr>
          <w:lang w:eastAsia="zh-CN"/>
        </w:rPr>
        <w:t>as</w:t>
      </w:r>
      <w:r w:rsidR="00E744A6">
        <w:t xml:space="preserve"> specified in table 10.2.1.1 or table 10.2.1.2</w:t>
      </w:r>
      <w:r>
        <w:t>;</w:t>
      </w:r>
    </w:p>
    <w:p w14:paraId="7E8890E6" w14:textId="51AF1CE2" w:rsidR="00866C25" w:rsidRDefault="00866C25" w:rsidP="0037175B">
      <w:pPr>
        <w:pStyle w:val="B2"/>
      </w:pPr>
      <w:bookmarkStart w:id="730" w:name="_Hlk69825079"/>
      <w:r>
        <w:t>2)</w:t>
      </w:r>
      <w:r>
        <w:tab/>
      </w:r>
      <w:bookmarkStart w:id="731" w:name="_Hlk69826652"/>
      <w:r w:rsidR="00CE1FCC">
        <w:t>shall</w:t>
      </w:r>
      <w:r>
        <w:t xml:space="preserve"> include </w:t>
      </w:r>
      <w:r w:rsidR="00CE1FCC">
        <w:t xml:space="preserve">either </w:t>
      </w:r>
      <w:r>
        <w:t xml:space="preserve">ProSe </w:t>
      </w:r>
      <w:bookmarkEnd w:id="731"/>
      <w:r w:rsidR="009C6B92">
        <w:t>application code</w:t>
      </w:r>
      <w:r>
        <w:t xml:space="preserve"> or ProSe </w:t>
      </w:r>
      <w:r w:rsidR="00E0517C">
        <w:t>restricted code</w:t>
      </w:r>
      <w:r>
        <w:t>;</w:t>
      </w:r>
    </w:p>
    <w:bookmarkEnd w:id="730"/>
    <w:p w14:paraId="71CA8123" w14:textId="47966642" w:rsidR="00866C25" w:rsidRDefault="00E7738D" w:rsidP="0037175B">
      <w:pPr>
        <w:pStyle w:val="B2"/>
      </w:pPr>
      <w:r>
        <w:rPr>
          <w:lang w:eastAsia="zh-CN"/>
        </w:rPr>
        <w:t>3</w:t>
      </w:r>
      <w:r w:rsidR="00866C25">
        <w:rPr>
          <w:lang w:eastAsia="zh-CN"/>
        </w:rPr>
        <w:t>)</w:t>
      </w:r>
      <w:r w:rsidR="00866C25">
        <w:rPr>
          <w:lang w:eastAsia="zh-CN"/>
        </w:rPr>
        <w:tab/>
      </w:r>
      <w:r w:rsidR="00866C25">
        <w:t>may include</w:t>
      </w:r>
      <w:r w:rsidR="00866C25">
        <w:rPr>
          <w:lang w:eastAsia="zh-CN"/>
        </w:rPr>
        <w:t xml:space="preserve"> </w:t>
      </w:r>
      <w:r w:rsidR="00866C25">
        <w:t>security protection element;</w:t>
      </w:r>
    </w:p>
    <w:p w14:paraId="00C922F7" w14:textId="6FDDC6DE"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866C25">
        <w:rPr>
          <w:lang w:eastAsia="zh-CN"/>
        </w:rPr>
        <w:t xml:space="preserve"> metadata information; </w:t>
      </w:r>
      <w:r w:rsidR="00BA7AFD">
        <w:rPr>
          <w:lang w:eastAsia="zh-CN"/>
        </w:rPr>
        <w:t>and</w:t>
      </w:r>
    </w:p>
    <w:p w14:paraId="3F4F0BF6" w14:textId="2A232B23" w:rsidR="00866C25" w:rsidRDefault="00E7738D" w:rsidP="0037175B">
      <w:pPr>
        <w:pStyle w:val="B2"/>
        <w:rPr>
          <w:lang w:eastAsia="zh-CN"/>
        </w:rPr>
      </w:pPr>
      <w:r>
        <w:rPr>
          <w:lang w:eastAsia="zh-CN"/>
        </w:rPr>
        <w:t>5</w:t>
      </w:r>
      <w:r w:rsidR="00866C25">
        <w:rPr>
          <w:lang w:eastAsia="zh-CN"/>
        </w:rPr>
        <w:t>)</w:t>
      </w:r>
      <w:r w:rsidR="00866C25">
        <w:rPr>
          <w:lang w:eastAsia="zh-CN"/>
        </w:rPr>
        <w:tab/>
        <w:t>shall set the UTC-based counter LSB parameter to include the 8 least significant bits of the UTC-based counter;</w:t>
      </w:r>
    </w:p>
    <w:p w14:paraId="568AB8FB" w14:textId="77777777" w:rsidR="008E4446" w:rsidRPr="0037175B" w:rsidRDefault="00866C25" w:rsidP="00667BCB">
      <w:pPr>
        <w:pStyle w:val="EditorsNote"/>
      </w:pPr>
      <w:r>
        <w:t>Editor’s note:</w:t>
      </w:r>
      <w:r>
        <w:tab/>
        <w:t>Details of security protection element will be defined by SA WG3.</w:t>
      </w:r>
    </w:p>
    <w:p w14:paraId="22E7479B" w14:textId="77777777"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33.303[TBD]; and</w:t>
      </w:r>
    </w:p>
    <w:p w14:paraId="1DB2D7A8" w14:textId="77777777" w:rsidR="00866C25" w:rsidRDefault="00866C25" w:rsidP="00667BCB">
      <w:pPr>
        <w:pStyle w:val="EditorsNote"/>
        <w:rPr>
          <w:lang w:eastAsia="zh-CN"/>
        </w:rPr>
      </w:pPr>
      <w:bookmarkStart w:id="732" w:name="_Hlk69847468"/>
      <w:r>
        <w:t>Editor’s note:</w:t>
      </w:r>
      <w:r>
        <w:tab/>
        <w:t>Details of security related content in d) are FFS and will be determinated by SA WG3.</w:t>
      </w:r>
    </w:p>
    <w:bookmarkEnd w:id="732"/>
    <w:p w14:paraId="71081368" w14:textId="0DCF250C" w:rsidR="00866C25" w:rsidRDefault="00866C25" w:rsidP="0037175B">
      <w:pPr>
        <w:pStyle w:val="B1"/>
      </w:pPr>
      <w:r>
        <w:lastRenderedPageBreak/>
        <w:t>e)</w:t>
      </w:r>
      <w:r>
        <w:tab/>
        <w:t xml:space="preserve">shall pass the resulting PROSE PC5 DISCOVERY message </w:t>
      </w:r>
      <w:bookmarkStart w:id="733" w:name="OLE_LINK18"/>
      <w:r>
        <w:t xml:space="preserve">along with the </w:t>
      </w:r>
      <w:r w:rsidR="000829A9">
        <w:t>s</w:t>
      </w:r>
      <w:r>
        <w:t xml:space="preserve">ource </w:t>
      </w:r>
      <w:r w:rsidR="000829A9">
        <w:t>l</w:t>
      </w:r>
      <w:r>
        <w:t xml:space="preserve">ayer-2 ID and </w:t>
      </w:r>
      <w:r w:rsidR="000829A9">
        <w:t>d</w:t>
      </w:r>
      <w:r>
        <w:t xml:space="preserve">estination </w:t>
      </w:r>
      <w:r w:rsidR="000829A9">
        <w:t>l</w:t>
      </w:r>
      <w:r>
        <w:t>ayer-2 ID</w:t>
      </w:r>
      <w:bookmarkEnd w:id="733"/>
      <w:r>
        <w:t xml:space="preserve"> for direct discovery announcement</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p>
    <w:p w14:paraId="5DDD72A4" w14:textId="7B915F5D" w:rsidR="00CE1FCC" w:rsidRDefault="00CE1FCC" w:rsidP="00CE1FCC">
      <w:r>
        <w:t xml:space="preserve">In case of open ProSe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t>application code</w:t>
      </w:r>
      <w:r>
        <w:t xml:space="preserve"> </w:t>
      </w:r>
      <w:r w:rsidR="00E0517C">
        <w:t>prefix</w:t>
      </w:r>
      <w:r>
        <w:t xml:space="preserve"> and ProSe </w:t>
      </w:r>
      <w:r w:rsidR="009C6B92">
        <w:t>application code</w:t>
      </w:r>
      <w:r>
        <w:t xml:space="preserve"> </w:t>
      </w:r>
      <w:r w:rsidR="00E0517C">
        <w:t>suffix</w:t>
      </w:r>
      <w:r>
        <w:t xml:space="preserve"> </w:t>
      </w:r>
      <w:r w:rsidR="008C1679">
        <w:t>r</w:t>
      </w:r>
      <w:r>
        <w:t xml:space="preserve">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13045DCA" w:rsidR="00CE1FCC" w:rsidRDefault="00CE1FCC" w:rsidP="00CE1FCC">
      <w:r>
        <w:t xml:space="preserve">In case of restricted ProSe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w:t>
      </w:r>
      <w:r w:rsidR="008C1679">
        <w:t>r</w:t>
      </w:r>
      <w:r>
        <w:t xml:space="preserve">ange(s) received in the DISCOVERY_RESPONSE message from the 5G DDNMF as announced ProSe </w:t>
      </w:r>
      <w:r w:rsidR="00E0517C">
        <w:t>restricted code</w:t>
      </w:r>
      <w:r>
        <w:t>, along with the eight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1957F730"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open ProSe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restricted ProSe direct discovery expires. How this is achieved is left up to UE implementation.</w:t>
      </w:r>
    </w:p>
    <w:p w14:paraId="59FA8095" w14:textId="2BCD2FE1" w:rsidR="00866C25" w:rsidRDefault="00866C25" w:rsidP="0037175B">
      <w:pPr>
        <w:pStyle w:val="Heading6"/>
        <w:rPr>
          <w:lang w:eastAsia="zh-CN"/>
        </w:rPr>
      </w:pPr>
      <w:bookmarkStart w:id="734" w:name="_Toc89097241"/>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734"/>
    </w:p>
    <w:p w14:paraId="7A23AA71" w14:textId="039B6A15"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open ProSe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Heading6"/>
        <w:rPr>
          <w:lang w:eastAsia="zh-CN"/>
        </w:rPr>
      </w:pPr>
      <w:bookmarkStart w:id="735" w:name="_Toc89097242"/>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735"/>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7777777" w:rsidR="00866C25" w:rsidRDefault="00866C25" w:rsidP="00866C25">
      <w:pPr>
        <w:pStyle w:val="B2"/>
      </w:pPr>
      <w:r>
        <w:t>2)</w:t>
      </w:r>
      <w:r>
        <w:tab/>
        <w:t>authorised to perform 5G ProSe direct discoveryusing monitoring when the UE is not served by NG-RAN, and:</w:t>
      </w:r>
    </w:p>
    <w:p w14:paraId="6B429954" w14:textId="77777777" w:rsidR="00866C25" w:rsidRDefault="00866C25" w:rsidP="00866C25">
      <w:pPr>
        <w:pStyle w:val="B3"/>
      </w:pPr>
      <w:r>
        <w:lastRenderedPageBreak/>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77777777" w:rsidR="00866C25" w:rsidRDefault="00866C25" w:rsidP="00866C25">
      <w:r>
        <w:t>otherwise, the UE is not authorised to perform the monitoring UE procedure for 5G ProSe direct discovery procdure.</w:t>
      </w:r>
    </w:p>
    <w:p w14:paraId="480B1B0D" w14:textId="73D11CCF" w:rsidR="00866C25" w:rsidRDefault="00866C25" w:rsidP="00866C25">
      <w:r>
        <w:t>Figure 6.2.</w:t>
      </w:r>
      <w:r w:rsidR="00350F35">
        <w:t>14</w:t>
      </w:r>
      <w:r>
        <w:t>.2.1.</w:t>
      </w:r>
      <w:r w:rsidR="009F1BE8">
        <w:t>4.</w:t>
      </w:r>
      <w:r>
        <w:t>1 illustrates the interaction of the UEs in the monitoring UE procedure for 5G ProSe direct discovery procdure.</w:t>
      </w:r>
    </w:p>
    <w:p w14:paraId="6D19A4DA" w14:textId="77777777" w:rsidR="00866C25" w:rsidRDefault="00866C25" w:rsidP="0037175B">
      <w:pPr>
        <w:pStyle w:val="TH"/>
      </w:pPr>
      <w:r>
        <w:object w:dxaOrig="6525" w:dyaOrig="1395" w14:anchorId="447EA711">
          <v:shape id="_x0000_i1040" type="#_x0000_t75" style="width:326.2pt;height:69.05pt" o:ole="">
            <v:imagedata r:id="rId40" o:title=""/>
          </v:shape>
          <o:OLEObject Type="Embed" ProgID="Visio.Drawing.15" ShapeID="_x0000_i1040" DrawAspect="Content" ObjectID="_1699710261"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31544B88" w14:textId="634B76A1" w:rsidR="00866C25"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w:t>
      </w:r>
      <w:r w:rsidR="00BD6D2C">
        <w:t>ProSe application code or ProSe restricted code</w:t>
      </w:r>
      <w:r>
        <w:t>, and if the UE is authorised to perform the monitoring UE procedure for 5G ProSe direct discovery, then the UE shall instruct the lower layers to start monitoring for PROSE PC5 DISCOVERY message.</w:t>
      </w:r>
    </w:p>
    <w:p w14:paraId="09E25E4D" w14:textId="6112E42A" w:rsidR="00866C25" w:rsidRDefault="00866C25" w:rsidP="00866C25">
      <w:r>
        <w:t xml:space="preserve">Upon reception of a PROSE PC5 DISCOVERY message for </w:t>
      </w:r>
      <w:r w:rsidR="0011595F">
        <w:t xml:space="preserve">5G ProSe </w:t>
      </w:r>
      <w:r>
        <w:t xml:space="preserve">direct discovery announcement for the </w:t>
      </w:r>
      <w:r w:rsidR="000829A9">
        <w:t>destination layer</w:t>
      </w:r>
      <w:r>
        <w:t xml:space="preserve">-2 ID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33.303 [TBD].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15891E11" w:rsidR="00866C25" w:rsidRDefault="00866C25" w:rsidP="00866C25">
      <w:pPr>
        <w:pStyle w:val="NO"/>
        <w:rPr>
          <w:lang w:eastAsia="ko-KR"/>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48533F5A" w14:textId="50C2A998" w:rsidR="003A1AC1" w:rsidRPr="0010363A" w:rsidRDefault="003A1AC1" w:rsidP="003A1AC1">
      <w:pPr>
        <w:pStyle w:val="NO"/>
      </w:pPr>
      <w:r>
        <w:rPr>
          <w:lang w:eastAsia="ko-KR"/>
        </w:rPr>
        <w:t>NOTE </w:t>
      </w:r>
      <w:r w:rsidR="00B524CD">
        <w:rPr>
          <w:lang w:eastAsia="ko-KR"/>
        </w:rPr>
        <w:t>3</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104FC220" w14:textId="1177C58E"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t>discovery filter</w:t>
      </w:r>
      <w:r>
        <w:rPr>
          <w:iCs/>
        </w:rPr>
        <w:t xml:space="preserve">s to its monitoring operation. Using these </w:t>
      </w:r>
      <w:r w:rsidR="00E0517C">
        <w:rPr>
          <w:iCs/>
        </w:rPr>
        <w:t>discovery filter</w:t>
      </w:r>
      <w:r>
        <w:rPr>
          <w:iCs/>
        </w:rPr>
        <w:t xml:space="preserve">s may result in a match event. The UE shall consider that the </w:t>
      </w:r>
      <w:r w:rsidR="00BD6D2C">
        <w:t>ProSe application code</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56F11FFB" w:rsidR="0011595F" w:rsidRDefault="0011595F" w:rsidP="0011595F">
      <w:pPr>
        <w:pStyle w:val="NO"/>
      </w:pPr>
      <w:r>
        <w:t>NOTE</w:t>
      </w:r>
      <w:r w:rsidR="00635C04">
        <w:t> </w:t>
      </w:r>
      <w:r w:rsidR="00B524CD">
        <w:t>4</w:t>
      </w:r>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 xml:space="preserve">s may result in a </w:t>
      </w:r>
      <w:r>
        <w:rPr>
          <w:iCs/>
        </w:rPr>
        <w:lastRenderedPageBreak/>
        <w:t>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7B64D25F" w:rsidR="0011595F" w:rsidRDefault="0011595F" w:rsidP="0011595F">
      <w:pPr>
        <w:pStyle w:val="NO"/>
      </w:pPr>
      <w:r>
        <w:t>NOTE</w:t>
      </w:r>
      <w:r w:rsidR="00635C04">
        <w:t> </w:t>
      </w:r>
      <w:r w:rsidR="00B524CD">
        <w:t>5</w:t>
      </w:r>
      <w:r>
        <w:t>:</w:t>
      </w:r>
      <w:r>
        <w:tab/>
        <w:t xml:space="preserve">In a Restricted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23903A34" w14:textId="77777777" w:rsidR="00866C25" w:rsidRDefault="00866C25" w:rsidP="00667BCB">
      <w:pPr>
        <w:pStyle w:val="EditorsNote"/>
      </w:pPr>
      <w:bookmarkStart w:id="736" w:name="_Hlk69847838"/>
      <w:r>
        <w:t>Editor’s note:</w:t>
      </w:r>
      <w:r>
        <w:tab/>
        <w:t xml:space="preserve">Details of Monitoring UE procedure upon reception of a PROSE PC5 DISCOVERY message for direct discovery announcement </w:t>
      </w:r>
      <w:r>
        <w:rPr>
          <w:lang w:eastAsia="zh-CN"/>
        </w:rPr>
        <w:t>are</w:t>
      </w:r>
      <w:r>
        <w:t xml:space="preserve"> FFS and will be determinated by cooperation with SA WG3.</w:t>
      </w:r>
    </w:p>
    <w:p w14:paraId="6F15B3F4" w14:textId="78F51630" w:rsidR="00866C25" w:rsidRDefault="00866C25" w:rsidP="0037175B">
      <w:pPr>
        <w:pStyle w:val="Heading6"/>
        <w:rPr>
          <w:lang w:eastAsia="zh-CN"/>
        </w:rPr>
      </w:pPr>
      <w:bookmarkStart w:id="737" w:name="_Toc89097243"/>
      <w:bookmarkEnd w:id="736"/>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737"/>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Heading5"/>
        <w:rPr>
          <w:lang w:eastAsia="zh-CN"/>
        </w:rPr>
      </w:pPr>
      <w:bookmarkStart w:id="738" w:name="_Toc89097244"/>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738"/>
    </w:p>
    <w:p w14:paraId="26DF0D1B" w14:textId="6B2B128D" w:rsidR="00E64BC3" w:rsidRPr="00E64BC3" w:rsidRDefault="00E64BC3" w:rsidP="00826ACB">
      <w:pPr>
        <w:pStyle w:val="Heading6"/>
        <w:rPr>
          <w:lang w:eastAsia="zh-CN"/>
        </w:rPr>
      </w:pPr>
      <w:bookmarkStart w:id="739" w:name="_Toc89097245"/>
      <w:r>
        <w:rPr>
          <w:lang w:eastAsia="zh-CN"/>
        </w:rPr>
        <w:t>6.2.14.2.2.</w:t>
      </w:r>
      <w:r w:rsidR="00635C04">
        <w:rPr>
          <w:lang w:eastAsia="zh-CN"/>
        </w:rPr>
        <w:t>1</w:t>
      </w:r>
      <w:r>
        <w:rPr>
          <w:lang w:eastAsia="zh-CN"/>
        </w:rPr>
        <w:tab/>
        <w:t>General</w:t>
      </w:r>
      <w:bookmarkEnd w:id="739"/>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Heading6"/>
        <w:rPr>
          <w:lang w:eastAsia="zh-CN"/>
        </w:rPr>
      </w:pPr>
      <w:bookmarkStart w:id="740" w:name="_Toc89097246"/>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740"/>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lastRenderedPageBreak/>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1" type="#_x0000_t75" style="width:326.2pt;height:110.95pt" o:ole="">
            <v:imagedata r:id="rId42" o:title=""/>
          </v:shape>
          <o:OLEObject Type="Embed" ProgID="Visio.Drawing.15" ShapeID="_x0000_i1041" DrawAspect="Content" ObjectID="_1699710262"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667AF48" w:rsidR="00866C25" w:rsidRDefault="00866C25" w:rsidP="0037175B">
      <w:pPr>
        <w:pStyle w:val="B1"/>
        <w:rPr>
          <w:lang w:eastAsia="zh-CN"/>
        </w:rPr>
      </w:pPr>
      <w:bookmarkStart w:id="741"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Max Offset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Pr>
          <w:lang w:eastAsia="zh-CN"/>
        </w:rPr>
        <w:t>;</w:t>
      </w:r>
    </w:p>
    <w:bookmarkEnd w:id="741"/>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D1F781F" w:rsidR="00866C25" w:rsidRDefault="00866C25" w:rsidP="00866C25">
      <w:pPr>
        <w:pStyle w:val="B2"/>
      </w:pPr>
      <w:r>
        <w:t>1)</w:t>
      </w:r>
      <w:r>
        <w:tab/>
        <w:t xml:space="preserve">shall set the </w:t>
      </w:r>
      <w:r w:rsidR="00E744A6">
        <w:t xml:space="preserve">ProSe direct discovery PC5 message type parameter </w:t>
      </w:r>
      <w:r w:rsidR="00E744A6">
        <w:rPr>
          <w:lang w:eastAsia="zh-CN"/>
        </w:rPr>
        <w:t>as</w:t>
      </w:r>
      <w:r w:rsidR="00E744A6">
        <w:t xml:space="preserve"> specified in table 10.2.1.3</w:t>
      </w:r>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122AAC77" w:rsidR="00866C25" w:rsidRDefault="00E31610" w:rsidP="00866C25">
      <w:pPr>
        <w:pStyle w:val="B2"/>
        <w:rPr>
          <w:lang w:val="en-US" w:eastAsia="zh-CN"/>
        </w:rPr>
      </w:pPr>
      <w:r>
        <w:t>3</w:t>
      </w:r>
      <w:r w:rsidR="00866C25">
        <w:t>)</w:t>
      </w:r>
      <w:r w:rsidR="00866C25">
        <w:tab/>
        <w:t xml:space="preserve">may include </w:t>
      </w:r>
      <w:r w:rsidR="00866C25">
        <w:rPr>
          <w:lang w:val="en-US" w:eastAsia="zh-CN"/>
        </w:rPr>
        <w:t xml:space="preserve">security protection element; </w:t>
      </w:r>
      <w:r w:rsidR="00866C25">
        <w:t>and</w:t>
      </w:r>
    </w:p>
    <w:p w14:paraId="314A3FD5" w14:textId="0A271412"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8 least significant bits of the UTC-based counter; </w:t>
      </w:r>
    </w:p>
    <w:p w14:paraId="087F97BD" w14:textId="77777777" w:rsidR="00866C25" w:rsidRDefault="00866C25" w:rsidP="00667BCB">
      <w:pPr>
        <w:pStyle w:val="EditorsNote"/>
      </w:pPr>
      <w:r>
        <w:t>Editor’s note:</w:t>
      </w:r>
      <w:r>
        <w:tab/>
        <w:t>Details of security protection element are FFS and will be defined by SA WG3.</w:t>
      </w:r>
    </w:p>
    <w:p w14:paraId="21ECDA78" w14:textId="77777777" w:rsidR="00866C25" w:rsidRDefault="00866C25" w:rsidP="00866C25">
      <w:pPr>
        <w:pStyle w:val="B1"/>
        <w:rPr>
          <w:lang w:eastAsia="zh-CN"/>
        </w:rPr>
      </w:pPr>
      <w:bookmarkStart w:id="742" w:name="OLE_LINK19"/>
      <w:bookmarkStart w:id="743" w:name="_Hlk69847971"/>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1685F8E6" w14:textId="77777777" w:rsidR="00866C25" w:rsidRDefault="00866C25" w:rsidP="00667BCB">
      <w:pPr>
        <w:pStyle w:val="EditorsNote"/>
        <w:rPr>
          <w:lang w:eastAsia="zh-CN"/>
        </w:rPr>
      </w:pPr>
      <w:bookmarkStart w:id="744" w:name="OLE_LINK15"/>
      <w:r>
        <w:t>Editor’s note:</w:t>
      </w:r>
      <w:r>
        <w:tab/>
        <w:t>Details of security related content in d) are FFS and will be determinated by SA WG3.</w:t>
      </w:r>
    </w:p>
    <w:bookmarkEnd w:id="742"/>
    <w:bookmarkEnd w:id="743"/>
    <w:bookmarkEnd w:id="744"/>
    <w:p w14:paraId="2CAA5816" w14:textId="2185A394" w:rsidR="00866C25" w:rsidRDefault="00866C25" w:rsidP="0037175B">
      <w:pPr>
        <w:pStyle w:val="B1"/>
      </w:pPr>
      <w:r>
        <w:t>e)</w:t>
      </w:r>
      <w:r>
        <w:tab/>
        <w:t xml:space="preserve">shall pass the resulting PROSE PC5 DISCOVERY message </w:t>
      </w:r>
      <w:bookmarkStart w:id="745" w:name="OLE_LINK21"/>
      <w:bookmarkStart w:id="746" w:name="OLE_LINK20"/>
      <w:r>
        <w:t xml:space="preserve">along with the </w:t>
      </w:r>
      <w:r w:rsidR="000829A9">
        <w:t>source layer</w:t>
      </w:r>
      <w:r>
        <w:t xml:space="preserve">-2 ID and </w:t>
      </w:r>
      <w:r w:rsidR="000829A9">
        <w:t>destination layer</w:t>
      </w:r>
      <w:r>
        <w:t xml:space="preserve">-2 ID </w:t>
      </w:r>
      <w:bookmarkEnd w:id="745"/>
      <w:bookmarkEnd w:id="746"/>
      <w:r>
        <w:t>for 5G ProSe direct discovery solicitation</w:t>
      </w:r>
      <w:r w:rsidR="004F495F">
        <w:t xml:space="preserve"> and the PLMN ID of the intended announcing PLMN if available in the discovery entry</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lastRenderedPageBreak/>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775EAB92" w:rsidR="00866C25" w:rsidRDefault="004F495F" w:rsidP="00866C25">
      <w:r>
        <w:t xml:space="preserve">The UE may apply the Discovery Response Filter(s) received from the 5G DDNMF to its monitoring operation. </w:t>
      </w:r>
      <w:r>
        <w:rPr>
          <w:iCs/>
        </w:rPr>
        <w:t xml:space="preserve">Using the Discovery Response Filter may result in a match event for the target RPAUID the UE is querying for. There is match event when, for any of the masks </w:t>
      </w:r>
      <w:r>
        <w:t>i</w:t>
      </w:r>
      <w:r>
        <w:rPr>
          <w:iCs/>
        </w:rPr>
        <w:t xml:space="preserve">n a Discovery Response Filter, the output of a bitwise AND operation between 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Response </w:t>
      </w:r>
      <w:r>
        <w:rPr>
          <w:lang w:eastAsia="zh-CN"/>
        </w:rPr>
        <w:t>F</w:t>
      </w:r>
      <w:r>
        <w:rPr>
          <w:iCs/>
        </w:rPr>
        <w:t>ilter.</w:t>
      </w:r>
    </w:p>
    <w:p w14:paraId="5142516E" w14:textId="4046B043" w:rsidR="00866C25" w:rsidRDefault="00866C25" w:rsidP="00866C25">
      <w:r>
        <w:t xml:space="preserve">Upon reception of a PROSE PC5 DISCOVERY message for direct discovery response, for the target </w:t>
      </w:r>
      <w:r w:rsidR="000829A9">
        <w:t>destination layer</w:t>
      </w:r>
      <w:r>
        <w:t>-2 ID of the direct discovery to be discovered, the UE shall use the associated DUSK, if configured</w:t>
      </w:r>
      <w:r w:rsidR="004F495F">
        <w:t xml:space="preserve"> as a part of the Discovery Response Filter</w:t>
      </w:r>
      <w:r>
        <w:t xml:space="preserve">,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 portion</w:t>
      </w:r>
      <w:r>
        <w:t>, as described in 3GPP TS 33.303 [TBD].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54FBFF0E" w:rsidR="004F495F" w:rsidRDefault="004F495F" w:rsidP="004F495F">
      <w:r>
        <w:t xml:space="preserve">The UE may notify the upper layer application about the match event of restricted </w:t>
      </w:r>
      <w:r w:rsidR="00527785">
        <w:t xml:space="preserve">5G </w:t>
      </w:r>
      <w:r>
        <w:t>ProSe direct discovery Model B with the corresponding target RPAUID and metadata, if the RPAUID and meta-data are included in the Subquery Result element in the DISCOVERY_RESPONSE message from the 5G DDNMF.</w:t>
      </w:r>
    </w:p>
    <w:p w14:paraId="03D9A6EC" w14:textId="77777777" w:rsidR="00866C25" w:rsidRDefault="00866C25" w:rsidP="00667BCB">
      <w:pPr>
        <w:pStyle w:val="EditorsNote"/>
      </w:pPr>
      <w:bookmarkStart w:id="747"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Heading6"/>
        <w:rPr>
          <w:lang w:eastAsia="zh-CN"/>
        </w:rPr>
      </w:pPr>
      <w:bookmarkStart w:id="748" w:name="_Toc89097247"/>
      <w:bookmarkEnd w:id="747"/>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748"/>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5FF432FA"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Heading6"/>
        <w:rPr>
          <w:lang w:eastAsia="zh-CN"/>
        </w:rPr>
      </w:pPr>
      <w:bookmarkStart w:id="749" w:name="_Toc89097248"/>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749"/>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lastRenderedPageBreak/>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2E4C39E" w:rsidR="00866C25" w:rsidRDefault="00866C25" w:rsidP="00866C25">
      <w:r>
        <w:t xml:space="preserve">otherwise, the UE is not authorised to perform the </w:t>
      </w:r>
      <w:r w:rsidR="008C1679">
        <w:t>d</w:t>
      </w:r>
      <w:r>
        <w:t xml:space="preserve">iscoveree UE procedure for </w:t>
      </w:r>
      <w:r>
        <w:rPr>
          <w:lang w:eastAsia="zh-CN"/>
        </w:rPr>
        <w:t>5G ProSe direct</w:t>
      </w:r>
      <w:r>
        <w:t xml:space="preserve"> discovery.</w:t>
      </w:r>
    </w:p>
    <w:p w14:paraId="4874C9CA" w14:textId="4D3176F7" w:rsidR="00866C25" w:rsidRDefault="00866C25" w:rsidP="00866C25">
      <w:r>
        <w:t>Figure 6.2.</w:t>
      </w:r>
      <w:r w:rsidR="000F4F4B">
        <w:t>14</w:t>
      </w:r>
      <w:r>
        <w:t>.2.2.</w:t>
      </w:r>
      <w:r w:rsidR="009F1BE8">
        <w:t>4.</w:t>
      </w:r>
      <w:r>
        <w:t xml:space="preserve">1 illustrates the interaction of the UEs in the </w:t>
      </w:r>
      <w:r w:rsidR="008C1679">
        <w:t>d</w:t>
      </w:r>
      <w:r>
        <w:t>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2.1pt;height:116.8pt" o:ole="">
            <v:imagedata r:id="rId44" o:title=""/>
          </v:shape>
          <o:OLEObject Type="Embed" ProgID="Visio.Drawing.15" ShapeID="_x0000_i1042" DrawAspect="Content" ObjectID="_1699710263"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7C48895F" w:rsidR="00DB0A8D" w:rsidRDefault="00DB0A8D" w:rsidP="001A5B2D">
      <w:pPr>
        <w:pStyle w:val="B1"/>
      </w:pPr>
      <w:r>
        <w:t>a)</w:t>
      </w:r>
      <w:r>
        <w:tab/>
      </w:r>
      <w:r w:rsidR="00866C25">
        <w:t>the UE is authorised to perform the discoveree UE procedure for 5G ProSe direct discovery</w:t>
      </w:r>
      <w:r>
        <w:t>; and</w:t>
      </w:r>
    </w:p>
    <w:p w14:paraId="63125A9B" w14:textId="1DC70E7E" w:rsidR="00DB0A8D"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7DADB13A" w:rsidR="00866C25" w:rsidRDefault="00866C25" w:rsidP="00866C25">
      <w:r>
        <w:t xml:space="preserve">Upon reception of a PROSE PC5 DISCOVERY message </w:t>
      </w:r>
      <w:r w:rsidR="003A1AC1">
        <w:t xml:space="preserve">for </w:t>
      </w:r>
      <w:r w:rsidR="003A1AC1">
        <w:rPr>
          <w:lang w:eastAsia="zh-CN"/>
        </w:rPr>
        <w:t xml:space="preserve">direct discovery solicitation </w:t>
      </w:r>
      <w:r>
        <w:t xml:space="preserve">for the </w:t>
      </w:r>
      <w:r w:rsidR="000829A9">
        <w:t>destination layer</w:t>
      </w:r>
      <w:r>
        <w:t xml:space="preserve">-2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33.303 [TBD].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33.303 [TBD].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lastRenderedPageBreak/>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634C2A49" w14:textId="3B503F7D" w:rsidR="003A1AC1" w:rsidRDefault="003A1AC1" w:rsidP="00AC3374">
      <w:pPr>
        <w:pStyle w:val="NO"/>
        <w:rPr>
          <w:lang w:eastAsia="zh-CN"/>
        </w:rPr>
      </w:pPr>
      <w:r>
        <w:rPr>
          <w:lang w:eastAsia="ko-KR"/>
        </w:rPr>
        <w:t>NOTE </w:t>
      </w:r>
      <w:r w:rsidR="00B524CD">
        <w:rPr>
          <w:lang w:eastAsia="ko-KR"/>
        </w:rPr>
        <w:t>4</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is for 5G ProSe direct discovery based on an indication from the lower layer.</w:t>
      </w:r>
    </w:p>
    <w:p w14:paraId="5581C0E2" w14:textId="7BA1F858"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750"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If the resulting UTC-based counter is within Max Offset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bookmarkEnd w:id="750"/>
      <w:r w:rsidR="00866C25">
        <w:t>shall generate a PROSE PC5 DISCOVERY message for 5G ProSe direct discovery response. In the PROSE PC5 DISCOVERY message for 5G ProSe direct discovery response, the UE:</w:t>
      </w:r>
    </w:p>
    <w:p w14:paraId="6DD16FFF" w14:textId="10A06C90" w:rsidR="00866C25" w:rsidRDefault="00642AF3" w:rsidP="00826ACB">
      <w:pPr>
        <w:pStyle w:val="B1"/>
      </w:pPr>
      <w:r>
        <w:t>a</w:t>
      </w:r>
      <w:r w:rsidR="00866C25">
        <w:t>)</w:t>
      </w:r>
      <w:r w:rsidR="00866C25">
        <w:tab/>
        <w:t xml:space="preserve">shall set the </w:t>
      </w:r>
      <w:r w:rsidR="00E744A6">
        <w:t xml:space="preserve">ProSe direct discovery PC5 message type parameter </w:t>
      </w:r>
      <w:r w:rsidR="00E744A6">
        <w:rPr>
          <w:lang w:eastAsia="zh-CN"/>
        </w:rPr>
        <w:t>as</w:t>
      </w:r>
      <w:r w:rsidR="00E744A6">
        <w:t xml:space="preserve"> specified in table 10.2.1.4</w:t>
      </w:r>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CBD8AE9" w:rsidR="00866C25" w:rsidRDefault="000D67D6" w:rsidP="00826ACB">
      <w:pPr>
        <w:pStyle w:val="B1"/>
      </w:pPr>
      <w:r>
        <w:t>c</w:t>
      </w:r>
      <w:r w:rsidR="00866C25">
        <w:t>)</w:t>
      </w:r>
      <w:r w:rsidR="00866C25">
        <w:tab/>
      </w:r>
      <w:r w:rsidR="00866C25">
        <w:rPr>
          <w:lang w:eastAsia="zh-CN"/>
        </w:rPr>
        <w:t>may include</w:t>
      </w:r>
      <w:r w:rsidR="00866C25">
        <w:t xml:space="preserve"> security protection element;</w:t>
      </w:r>
    </w:p>
    <w:p w14:paraId="18D3471D" w14:textId="0E87164B"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metadata information; </w:t>
      </w:r>
    </w:p>
    <w:p w14:paraId="7C5BDE47" w14:textId="6F6EE248" w:rsidR="00866C25" w:rsidRDefault="000D67D6" w:rsidP="00826ACB">
      <w:pPr>
        <w:pStyle w:val="B1"/>
        <w:rPr>
          <w:lang w:eastAsia="zh-CN"/>
        </w:rPr>
      </w:pPr>
      <w:r>
        <w:rPr>
          <w:lang w:eastAsia="zh-CN"/>
        </w:rPr>
        <w:t>e</w:t>
      </w:r>
      <w:r w:rsidR="00866C25">
        <w:rPr>
          <w:lang w:eastAsia="zh-CN"/>
        </w:rPr>
        <w:t>)</w:t>
      </w:r>
      <w:r w:rsidR="00866C25">
        <w:rPr>
          <w:lang w:eastAsia="zh-CN"/>
        </w:rPr>
        <w:tab/>
        <w:t>shall set the UTC-based counter LSB parameter to include the eight least significant bits of the UTC-based counter;</w:t>
      </w:r>
    </w:p>
    <w:p w14:paraId="6B6B3337" w14:textId="77777777" w:rsidR="008E4446" w:rsidRPr="00833A99" w:rsidRDefault="00866C25" w:rsidP="00667BCB">
      <w:pPr>
        <w:pStyle w:val="EditorsNote"/>
      </w:pPr>
      <w:r>
        <w:t>Editor’s note:</w:t>
      </w:r>
      <w:r>
        <w:tab/>
        <w:t>Details of security protection element are FFS and will be defined by SA WG3.</w:t>
      </w:r>
    </w:p>
    <w:p w14:paraId="0A98B4B4" w14:textId="20B08799" w:rsidR="00866C25" w:rsidRDefault="00642AF3" w:rsidP="00866C25">
      <w:pPr>
        <w:pStyle w:val="B1"/>
        <w:rPr>
          <w:lang w:eastAsia="zh-CN"/>
        </w:rPr>
      </w:pPr>
      <w:r>
        <w:rPr>
          <w:lang w:eastAsia="zh-CN"/>
        </w:rPr>
        <w:t>h</w:t>
      </w:r>
      <w:r w:rsidR="00866C25">
        <w:rPr>
          <w:lang w:eastAsia="zh-CN"/>
        </w:rPr>
        <w:t>)</w:t>
      </w:r>
      <w:r w:rsidR="00866C25">
        <w:rPr>
          <w:lang w:eastAsia="zh-CN"/>
        </w:rPr>
        <w:tab/>
        <w:t xml:space="preserve">shall set the </w:t>
      </w:r>
      <w:r w:rsidR="000829A9">
        <w:rPr>
          <w:lang w:eastAsia="zh-CN"/>
        </w:rPr>
        <w:t>destination layer</w:t>
      </w:r>
      <w:r w:rsidR="00866C25">
        <w:rPr>
          <w:lang w:eastAsia="zh-CN"/>
        </w:rPr>
        <w:t xml:space="preserve">-2 ID to the </w:t>
      </w:r>
      <w:r w:rsidR="000829A9">
        <w:rPr>
          <w:lang w:eastAsia="zh-CN"/>
        </w:rPr>
        <w:t>source layer</w:t>
      </w:r>
      <w:r w:rsidR="00866C25">
        <w:rPr>
          <w:lang w:eastAsia="zh-CN"/>
        </w:rPr>
        <w:t xml:space="preserve">-2 ID of the received message; </w:t>
      </w:r>
    </w:p>
    <w:p w14:paraId="1F590A46" w14:textId="4EBCDD31" w:rsidR="00866C25" w:rsidRDefault="00642AF3" w:rsidP="00AC7EE3">
      <w:pPr>
        <w:pStyle w:val="B1"/>
        <w:rPr>
          <w:lang w:eastAsia="zh-CN"/>
        </w:rPr>
      </w:pPr>
      <w:bookmarkStart w:id="751" w:name="_Hlk69848706"/>
      <w:r>
        <w:rPr>
          <w:lang w:eastAsia="zh-CN"/>
        </w:rPr>
        <w:t>i</w:t>
      </w:r>
      <w:r w:rsidR="00866C25">
        <w:rPr>
          <w:lang w:eastAsia="zh-CN"/>
        </w:rPr>
        <w:t>)</w:t>
      </w:r>
      <w:r w:rsidR="00866C25">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35EBF1B4" w14:textId="77777777" w:rsidR="00866C25" w:rsidRDefault="00866C25" w:rsidP="00667BCB">
      <w:pPr>
        <w:pStyle w:val="EditorsNote"/>
        <w:rPr>
          <w:lang w:eastAsia="zh-CN"/>
        </w:rPr>
      </w:pPr>
      <w:bookmarkStart w:id="752" w:name="_Hlk69848778"/>
      <w:bookmarkEnd w:id="751"/>
      <w:r>
        <w:t>Editor’s note:</w:t>
      </w:r>
      <w:r>
        <w:tab/>
        <w:t>Details of security related content in d) are FFS and will be determinated by SA WG3.</w:t>
      </w:r>
    </w:p>
    <w:bookmarkEnd w:id="752"/>
    <w:p w14:paraId="37A44ACD" w14:textId="7A2E15F8" w:rsidR="00866C25" w:rsidRDefault="00642AF3" w:rsidP="0037175B">
      <w:pPr>
        <w:pStyle w:val="B1"/>
      </w:pPr>
      <w:r>
        <w:t>j</w:t>
      </w:r>
      <w:r w:rsidR="00866C25">
        <w:t>)</w:t>
      </w:r>
      <w:r w:rsidR="00866C25">
        <w:tab/>
        <w:t xml:space="preserve">shall pass the resulting PROSE PC5 DISCOVERY message along with the </w:t>
      </w:r>
      <w:r w:rsidR="000829A9">
        <w:t>source layer</w:t>
      </w:r>
      <w:r w:rsidR="00866C25">
        <w:t xml:space="preserve">-2 ID and </w:t>
      </w:r>
      <w:r w:rsidR="000829A9">
        <w:t>destination layer</w:t>
      </w:r>
      <w:r w:rsidR="00866C25">
        <w:t>-2 ID for 5G ProSe direct discovery response</w:t>
      </w:r>
      <w:r w:rsidR="00AC3374">
        <w:t>,</w:t>
      </w:r>
      <w:r w:rsidR="00462C34">
        <w:t xml:space="preserve"> the PLMN ID of the intended announcing PLMN</w:t>
      </w:r>
      <w:r w:rsidR="00866C25">
        <w:t xml:space="preserve"> </w:t>
      </w:r>
      <w:r w:rsidR="00AC3374">
        <w:rPr>
          <w:lang w:eastAsia="zh-CN"/>
        </w:rPr>
        <w:t xml:space="preserve">and </w:t>
      </w:r>
      <w:r w:rsidR="00AC3374">
        <w:t xml:space="preserve">an indication that the message is for 5G ProSe direct discovery </w:t>
      </w:r>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Heading6"/>
        <w:rPr>
          <w:lang w:eastAsia="zh-CN"/>
        </w:rPr>
      </w:pPr>
      <w:bookmarkStart w:id="753" w:name="_Toc89097249"/>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753"/>
    </w:p>
    <w:p w14:paraId="6B8AABCB" w14:textId="77777777" w:rsidR="00CF37FC" w:rsidRDefault="00CF37FC" w:rsidP="00CF37FC">
      <w:r>
        <w:t>During the discoveree operation, if</w:t>
      </w:r>
    </w:p>
    <w:p w14:paraId="41ED6B8E" w14:textId="7B45FBA0" w:rsidR="00CF37FC" w:rsidRDefault="00CF37FC" w:rsidP="00CF37FC">
      <w:pPr>
        <w:pStyle w:val="B1"/>
      </w:pPr>
      <w:r>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lastRenderedPageBreak/>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Heading3"/>
        <w:rPr>
          <w:lang w:eastAsia="zh-CN"/>
        </w:rPr>
      </w:pPr>
      <w:bookmarkStart w:id="754" w:name="_Toc89097250"/>
      <w:r>
        <w:rPr>
          <w:lang w:eastAsia="zh-CN"/>
        </w:rPr>
        <w:t>6.2.</w:t>
      </w:r>
      <w:r w:rsidR="004F14C3">
        <w:rPr>
          <w:lang w:eastAsia="zh-CN"/>
        </w:rPr>
        <w:t>15</w:t>
      </w:r>
      <w:r>
        <w:rPr>
          <w:lang w:eastAsia="zh-CN"/>
        </w:rPr>
        <w:tab/>
        <w:t>Group member discovery over PC5 interface</w:t>
      </w:r>
      <w:bookmarkEnd w:id="754"/>
    </w:p>
    <w:p w14:paraId="2A88B1D6" w14:textId="77777777" w:rsidR="00866C25" w:rsidRDefault="00866C25" w:rsidP="00866C25">
      <w:pPr>
        <w:pStyle w:val="Heading4"/>
        <w:rPr>
          <w:lang w:eastAsia="zh-CN"/>
        </w:rPr>
      </w:pPr>
      <w:bookmarkStart w:id="755" w:name="_Hlk69986693"/>
      <w:bookmarkStart w:id="756" w:name="_Toc89097251"/>
      <w:r>
        <w:rPr>
          <w:lang w:eastAsia="zh-CN"/>
        </w:rPr>
        <w:t>6.2.</w:t>
      </w:r>
      <w:r w:rsidR="004F14C3">
        <w:rPr>
          <w:lang w:eastAsia="zh-CN"/>
        </w:rPr>
        <w:t>15</w:t>
      </w:r>
      <w:r>
        <w:rPr>
          <w:lang w:eastAsia="zh-CN"/>
        </w:rPr>
        <w:t>.1</w:t>
      </w:r>
      <w:r>
        <w:rPr>
          <w:lang w:eastAsia="zh-CN"/>
        </w:rPr>
        <w:tab/>
        <w:t>General</w:t>
      </w:r>
      <w:bookmarkEnd w:id="756"/>
    </w:p>
    <w:bookmarkEnd w:id="755"/>
    <w:p w14:paraId="591B173D" w14:textId="30387A6A" w:rsidR="00866C25" w:rsidRDefault="00866C25" w:rsidP="00866C25">
      <w:r>
        <w:t>This clause describes the procedures for group member discovery over PC5 interface</w:t>
      </w:r>
      <w:r w:rsidR="00C81A01">
        <w:t xml:space="preserve"> for both public safety use and commercial services</w:t>
      </w:r>
      <w:r>
        <w:t xml:space="preserve">. The purpose of the group member discovery procedure over PC5 interface is to enable a ProSe-enabled UE to detect and identify another ProSe-enabled UE that belongs to the same application layer group (e.g.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2171B02F" w:rsidR="00866C25" w:rsidRDefault="00866C25" w:rsidP="00866C25">
      <w:r>
        <w:t>To perform group member discovery over PC5 interface, the UE is configured with the related information as described in clause</w:t>
      </w:r>
      <w:r w:rsidR="00C81A01">
        <w:t> </w:t>
      </w:r>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3B115448" w14:textId="77777777" w:rsidR="00866C25" w:rsidRDefault="00866C25" w:rsidP="00866C25">
      <w:pPr>
        <w:pStyle w:val="B1"/>
      </w:pPr>
      <w:r>
        <w:t>b)</w:t>
      </w:r>
      <w:r>
        <w:tab/>
        <w:t>Model B uses two discovery protocol messages (Solicitation and Response).</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21AA9131" w:rsidR="00866C25" w:rsidRDefault="00866C25" w:rsidP="00866C25">
      <w:pPr>
        <w:pStyle w:val="B2"/>
        <w:rPr>
          <w:lang w:eastAsia="zh-CN"/>
        </w:rPr>
      </w:pPr>
      <w:r>
        <w:rPr>
          <w:lang w:eastAsia="zh-CN"/>
        </w:rPr>
        <w:t>3)</w:t>
      </w:r>
      <w:r>
        <w:rPr>
          <w:lang w:eastAsia="zh-CN"/>
        </w:rPr>
        <w:tab/>
        <w:t>Monitoring UE procedure for group member discovery initiation;</w:t>
      </w:r>
      <w:r w:rsidR="000829A9">
        <w:rPr>
          <w:lang w:eastAsia="zh-CN"/>
        </w:rPr>
        <w:t xml:space="preserve"> and</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77777777" w:rsidR="00866C25" w:rsidRDefault="00866C25" w:rsidP="00866C25">
      <w:pPr>
        <w:pStyle w:val="B2"/>
      </w:pPr>
      <w:r>
        <w:t>4)</w:t>
      </w:r>
      <w:r>
        <w:tab/>
        <w:t>Discoveree UE procedure for group member discovery completion.</w:t>
      </w:r>
    </w:p>
    <w:p w14:paraId="23261640" w14:textId="77777777" w:rsidR="00866C25" w:rsidRDefault="00866C25" w:rsidP="0037175B">
      <w:pPr>
        <w:pStyle w:val="Heading4"/>
        <w:rPr>
          <w:lang w:eastAsia="zh-CN"/>
        </w:rPr>
      </w:pPr>
      <w:bookmarkStart w:id="757" w:name="_Toc89097252"/>
      <w:r>
        <w:rPr>
          <w:lang w:eastAsia="zh-CN"/>
        </w:rPr>
        <w:t>6.2.</w:t>
      </w:r>
      <w:r w:rsidR="004F14C3">
        <w:rPr>
          <w:lang w:eastAsia="zh-CN"/>
        </w:rPr>
        <w:t>15</w:t>
      </w:r>
      <w:r>
        <w:rPr>
          <w:lang w:eastAsia="zh-CN"/>
        </w:rPr>
        <w:t>.2</w:t>
      </w:r>
      <w:r>
        <w:rPr>
          <w:lang w:eastAsia="zh-CN"/>
        </w:rPr>
        <w:tab/>
        <w:t>Procedures</w:t>
      </w:r>
      <w:bookmarkEnd w:id="757"/>
    </w:p>
    <w:p w14:paraId="0730546B" w14:textId="4241A355" w:rsidR="00866C25" w:rsidRDefault="00866C25" w:rsidP="00866C25">
      <w:pPr>
        <w:pStyle w:val="Heading5"/>
        <w:rPr>
          <w:lang w:eastAsia="zh-CN"/>
        </w:rPr>
      </w:pPr>
      <w:bookmarkStart w:id="758" w:name="_Toc89097253"/>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758"/>
    </w:p>
    <w:p w14:paraId="6A06E0AF" w14:textId="3201E34C" w:rsidR="009F1BE8" w:rsidRPr="009F1BE8" w:rsidRDefault="009F1BE8" w:rsidP="00826ACB">
      <w:pPr>
        <w:pStyle w:val="Heading6"/>
        <w:rPr>
          <w:lang w:eastAsia="zh-CN"/>
        </w:rPr>
      </w:pPr>
      <w:bookmarkStart w:id="759" w:name="_Toc89097254"/>
      <w:r>
        <w:rPr>
          <w:lang w:eastAsia="zh-CN"/>
        </w:rPr>
        <w:t>6.2.15.2.1.1</w:t>
      </w:r>
      <w:r>
        <w:rPr>
          <w:lang w:eastAsia="zh-CN"/>
        </w:rPr>
        <w:tab/>
        <w:t>General</w:t>
      </w:r>
      <w:bookmarkEnd w:id="759"/>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Heading6"/>
        <w:rPr>
          <w:lang w:eastAsia="zh-CN"/>
        </w:rPr>
      </w:pPr>
      <w:bookmarkStart w:id="760" w:name="_Toc89097255"/>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760"/>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lastRenderedPageBreak/>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4B40FE35"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5.05pt;height:80.8pt" o:ole="">
            <v:imagedata r:id="rId46" o:title=""/>
          </v:shape>
          <o:OLEObject Type="Embed" ProgID="Visio.Drawing.15" ShapeID="_x0000_i1043" DrawAspect="Content" ObjectID="_1699710264"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77777777" w:rsidR="00866C25" w:rsidRDefault="00866C25" w:rsidP="00866C25">
      <w:pPr>
        <w:pStyle w:val="B1"/>
      </w:pPr>
      <w:r>
        <w:t>a)</w:t>
      </w:r>
      <w:r>
        <w:tab/>
        <w:t>if the UE is served by NG-RAN, and the UE in 5GMM-IDLE mode needs to request resources for sending PROSE PC5 DISCOVERY messages as specified in 3GPP TS 36.331 [TBD],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51997B92" w:rsidR="00866C25" w:rsidRDefault="00B90C0C" w:rsidP="00866C25">
      <w:pPr>
        <w:pStyle w:val="B2"/>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p>
    <w:p w14:paraId="1AB35E68" w14:textId="5CA54402" w:rsidR="00866C25" w:rsidRDefault="00B90C0C" w:rsidP="00866C25">
      <w:pPr>
        <w:pStyle w:val="B2"/>
      </w:pPr>
      <w:r>
        <w:t>3</w:t>
      </w:r>
      <w:r w:rsidR="00866C25">
        <w:t>)</w:t>
      </w:r>
      <w:r w:rsidR="00866C25">
        <w:tab/>
        <w:t>shall set the UTC-based counter LSB parameter to include the eight least significant bits of the UTC-based counter;</w:t>
      </w:r>
      <w:r w:rsidR="00E744A6">
        <w:t xml:space="preserve"> and</w:t>
      </w:r>
    </w:p>
    <w:p w14:paraId="4B2ED5FF" w14:textId="178570AE" w:rsidR="00E744A6" w:rsidRDefault="00E744A6" w:rsidP="00E744A6">
      <w:pPr>
        <w:pStyle w:val="B2"/>
        <w:rPr>
          <w:lang w:eastAsia="zh-CN"/>
        </w:rPr>
      </w:pPr>
      <w:r>
        <w:rPr>
          <w:lang w:eastAsia="zh-CN"/>
        </w:rPr>
        <w:lastRenderedPageBreak/>
        <w:t>4)</w:t>
      </w:r>
      <w:r>
        <w:rPr>
          <w:lang w:eastAsia="zh-CN"/>
        </w:rPr>
        <w:tab/>
        <w:t>shall set the</w:t>
      </w:r>
      <w:r>
        <w:t xml:space="preserve"> ProSe direct discovery PC5 message type parameter </w:t>
      </w:r>
      <w:r>
        <w:rPr>
          <w:lang w:eastAsia="zh-CN"/>
        </w:rPr>
        <w:t>as</w:t>
      </w:r>
      <w:r>
        <w:t xml:space="preserve"> specified in table 10.2.1.5</w:t>
      </w:r>
      <w:r>
        <w:rPr>
          <w:lang w:val="en-US"/>
        </w:rPr>
        <w:t>;</w:t>
      </w:r>
    </w:p>
    <w:p w14:paraId="7C830838" w14:textId="632AB4FD"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33.303[TBD];</w:t>
      </w:r>
    </w:p>
    <w:p w14:paraId="49DF4979" w14:textId="77777777" w:rsidR="00866C25" w:rsidRDefault="00866C25" w:rsidP="00667BCB">
      <w:pPr>
        <w:pStyle w:val="EditorsNote"/>
        <w:rPr>
          <w:lang w:eastAsia="zh-CN"/>
        </w:rPr>
      </w:pPr>
      <w:r>
        <w:t>Editor’s note:</w:t>
      </w:r>
      <w:r>
        <w:tab/>
        <w:t>Details of security related content in d) are FFS and will be determinated by SA WG3.</w:t>
      </w:r>
    </w:p>
    <w:p w14:paraId="261A3BF3" w14:textId="77777777" w:rsidR="004D1452" w:rsidRDefault="0093226E" w:rsidP="0093226E">
      <w:pPr>
        <w:pStyle w:val="B1"/>
        <w:rPr>
          <w:lang w:eastAsia="zh-CN"/>
        </w:rPr>
      </w:pPr>
      <w:r>
        <w:rPr>
          <w:rFonts w:hint="eastAsia"/>
          <w:lang w:eastAsia="zh-CN"/>
        </w:rPr>
        <w:t>e</w:t>
      </w:r>
      <w:r>
        <w:rPr>
          <w:lang w:eastAsia="zh-CN"/>
        </w:rPr>
        <w:t>)</w:t>
      </w:r>
      <w:r>
        <w:rPr>
          <w:lang w:eastAsia="zh-CN"/>
        </w:rPr>
        <w:tab/>
      </w:r>
      <w:r w:rsidR="004D1452">
        <w:rPr>
          <w:lang w:eastAsia="zh-CN"/>
        </w:rPr>
        <w:t xml:space="preserve">shall apply one of the following to determine the </w:t>
      </w:r>
      <w:r w:rsidR="004D1452">
        <w:t>destination layer-2 ID</w:t>
      </w:r>
      <w:r w:rsidR="004D1452">
        <w:rPr>
          <w:lang w:eastAsia="zh-CN"/>
        </w:rPr>
        <w:t>:</w:t>
      </w:r>
    </w:p>
    <w:p w14:paraId="4FCEAC62" w14:textId="7DC3B875" w:rsidR="004D1452" w:rsidRDefault="004D1452" w:rsidP="003A13E4">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r w:rsidR="002E0F50">
        <w:rPr>
          <w:lang w:eastAsia="zh-CN"/>
        </w:rPr>
        <w:t xml:space="preserve">; </w:t>
      </w:r>
      <w:r>
        <w:rPr>
          <w:lang w:eastAsia="zh-CN"/>
        </w:rPr>
        <w:t>or</w:t>
      </w:r>
    </w:p>
    <w:p w14:paraId="4FB6E487"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3669FEC3"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1B5F5203"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0C966F9D" w14:textId="58885E88" w:rsidR="0093226E" w:rsidRPr="002E0F50" w:rsidRDefault="004D1452" w:rsidP="003A13E4">
      <w:pPr>
        <w:pStyle w:val="NO"/>
      </w:pPr>
      <w:r>
        <w:t>NOTE 2:</w:t>
      </w:r>
      <w:r>
        <w:tab/>
        <w:t>SHA-256 hashing algorithm is implemented in the ME.</w:t>
      </w:r>
    </w:p>
    <w:p w14:paraId="69F6FC6E" w14:textId="7B0DBFCB" w:rsidR="004D1452" w:rsidRDefault="004D1452" w:rsidP="004D1452">
      <w:pPr>
        <w:pStyle w:val="B1"/>
        <w:rPr>
          <w:lang w:eastAsia="zh-CN"/>
        </w:rPr>
      </w:pPr>
      <w:r>
        <w:rPr>
          <w:lang w:eastAsia="zh-CN"/>
        </w:rPr>
        <w:t>f)</w:t>
      </w:r>
      <w:r>
        <w:rPr>
          <w:lang w:eastAsia="zh-CN"/>
        </w:rPr>
        <w:tab/>
        <w:t>shall self-assign a source layer-2 ID for sending the group member discovery announcement message; and</w:t>
      </w:r>
    </w:p>
    <w:p w14:paraId="16128DFC" w14:textId="029F7555" w:rsidR="00866C25" w:rsidRDefault="004D1452" w:rsidP="00866C25">
      <w:pPr>
        <w:pStyle w:val="B1"/>
      </w:pPr>
      <w:r>
        <w:rPr>
          <w:lang w:eastAsia="zh-CN"/>
        </w:rPr>
        <w:t>g</w:t>
      </w:r>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Heading6"/>
        <w:rPr>
          <w:lang w:eastAsia="zh-CN"/>
        </w:rPr>
      </w:pPr>
      <w:bookmarkStart w:id="761" w:name="_Toc89097256"/>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761"/>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 TS 36.331 [TBD].</w:t>
      </w:r>
    </w:p>
    <w:p w14:paraId="00090167" w14:textId="4BE2AB3E" w:rsidR="00866C25" w:rsidRDefault="00866C25" w:rsidP="00866C25">
      <w:pPr>
        <w:pStyle w:val="Heading6"/>
        <w:rPr>
          <w:lang w:eastAsia="zh-CN"/>
        </w:rPr>
      </w:pPr>
      <w:bookmarkStart w:id="762" w:name="_Toc89097257"/>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762"/>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3A64DCE6"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A5712C8" w14:textId="77777777" w:rsidR="00866C25" w:rsidRDefault="004F14C3" w:rsidP="00866C25">
      <w:pPr>
        <w:pStyle w:val="B4"/>
      </w:pPr>
      <w:r>
        <w:lastRenderedPageBreak/>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4F893159" w:rsidR="00866C25" w:rsidRDefault="004F14C3" w:rsidP="00866C25">
      <w:pPr>
        <w:pStyle w:val="B3"/>
      </w:pPr>
      <w:r>
        <w:t>ii)</w:t>
      </w:r>
      <w:r w:rsidR="00866C25">
        <w:tab/>
        <w:t xml:space="preserve">authorised to perform </w:t>
      </w:r>
      <w:r w:rsidR="00193703">
        <w:t xml:space="preserve">5G </w:t>
      </w:r>
      <w:r w:rsidR="00866C25">
        <w:t>ProSe direct discoveryusing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6013BAB1"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0.8pt;height:74.2pt" o:ole="">
            <v:imagedata r:id="rId48" o:title=""/>
          </v:shape>
          <o:OLEObject Type="Embed" ProgID="Visio.Drawing.15" ShapeID="_x0000_i1044" DrawAspect="Content" ObjectID="_1699710265"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4D1452">
        <w:t xml:space="preserve"> as following:</w:t>
      </w:r>
    </w:p>
    <w:p w14:paraId="421C164D" w14:textId="77777777" w:rsidR="004D1452" w:rsidRDefault="004D1452" w:rsidP="003A13E4">
      <w:pPr>
        <w:pStyle w:val="B1"/>
      </w:pPr>
      <w:r>
        <w:t>a)</w:t>
      </w:r>
      <w:r>
        <w:tab/>
        <w:t>if the application layer group ID has a configured layer-2 group ID as specified in clause</w:t>
      </w:r>
      <w:r>
        <w:rPr>
          <w:noProof/>
          <w:lang w:val="en-US" w:eastAsia="zh-CN"/>
        </w:rPr>
        <w:t> </w:t>
      </w:r>
      <w:r>
        <w:t>5.2.3, the UE shall monitor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w:t>
      </w:r>
      <w:bookmarkStart w:id="763"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bookmarkEnd w:id="763"/>
      <w:r>
        <w:t>; or</w:t>
      </w:r>
    </w:p>
    <w:p w14:paraId="05057B8B" w14:textId="77777777" w:rsidR="004D1452" w:rsidRDefault="004D1452" w:rsidP="003A13E4">
      <w:pPr>
        <w:pStyle w:val="B1"/>
      </w:pPr>
      <w:r>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p>
    <w:p w14:paraId="3E612FDB" w14:textId="77777777" w:rsidR="004D1452" w:rsidRDefault="004D1452" w:rsidP="003A13E4">
      <w:pPr>
        <w:pStyle w:val="B2"/>
      </w:pPr>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p>
    <w:p w14:paraId="3175AC6B" w14:textId="77777777" w:rsidR="004D1452" w:rsidRDefault="004D1452" w:rsidP="004D1452">
      <w:pPr>
        <w:pStyle w:val="B2"/>
      </w:pPr>
      <w:r>
        <w:t>2)</w:t>
      </w:r>
      <w:r>
        <w:tab/>
        <w:t>to use the 24 least significant bits of the 256 bits of the output as destination layer-2 ID.</w:t>
      </w:r>
    </w:p>
    <w:p w14:paraId="124EE384" w14:textId="77777777" w:rsidR="004D1452" w:rsidRDefault="004D1452" w:rsidP="00B02A50">
      <w:pPr>
        <w:pStyle w:val="NO"/>
      </w:pPr>
      <w:r>
        <w:t>NOTE 2:</w:t>
      </w:r>
      <w:r>
        <w:tab/>
        <w:t>SHA-256 hashing algorithm is implemented in the ME.</w:t>
      </w:r>
    </w:p>
    <w:p w14:paraId="182829B6" w14:textId="6E77724A"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announcement.</w:t>
      </w:r>
    </w:p>
    <w:p w14:paraId="57D4EFD3" w14:textId="7614672C" w:rsidR="00866C25" w:rsidRDefault="00866C25" w:rsidP="00866C25">
      <w:pPr>
        <w:pStyle w:val="NO"/>
      </w:pPr>
      <w:r>
        <w:t>NOTE</w:t>
      </w:r>
      <w:r w:rsidR="004D1452">
        <w:t> 3</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lastRenderedPageBreak/>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12F8AD13" w14:textId="77777777" w:rsidR="00866C25" w:rsidRDefault="00866C25" w:rsidP="00667BCB">
      <w:pPr>
        <w:pStyle w:val="EditorsNote"/>
      </w:pPr>
      <w:r>
        <w:t>Editor’s note:</w:t>
      </w:r>
      <w:r>
        <w:tab/>
        <w:t xml:space="preserve">Details of Monitoring UE procedure upon reception of a PROSE PC5 DISCOVERY message for group member discovery announcement </w:t>
      </w:r>
      <w:r>
        <w:rPr>
          <w:lang w:eastAsia="zh-CN"/>
        </w:rPr>
        <w:t>are</w:t>
      </w:r>
      <w:r>
        <w:t xml:space="preserve"> FFS and will be determinated by cooperation with SA WG3.</w:t>
      </w:r>
    </w:p>
    <w:p w14:paraId="69146334" w14:textId="65207992" w:rsidR="00866C25" w:rsidRDefault="00866C25" w:rsidP="00866C25">
      <w:pPr>
        <w:pStyle w:val="Heading6"/>
        <w:rPr>
          <w:lang w:eastAsia="zh-CN"/>
        </w:rPr>
      </w:pPr>
      <w:bookmarkStart w:id="764" w:name="_Toc89097258"/>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764"/>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 TS 36.331 [TBD].</w:t>
      </w:r>
    </w:p>
    <w:p w14:paraId="0E14E89E" w14:textId="1CE8049F" w:rsidR="00866C25" w:rsidRDefault="00866C25" w:rsidP="00866C25">
      <w:pPr>
        <w:pStyle w:val="Heading5"/>
        <w:rPr>
          <w:lang w:eastAsia="zh-CN"/>
        </w:rPr>
      </w:pPr>
      <w:bookmarkStart w:id="765" w:name="_Toc89097259"/>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765"/>
    </w:p>
    <w:p w14:paraId="0A645215" w14:textId="413A07AC" w:rsidR="009F1BE8" w:rsidRPr="009F1BE8" w:rsidRDefault="009F1BE8" w:rsidP="00826ACB">
      <w:pPr>
        <w:pStyle w:val="Heading6"/>
        <w:rPr>
          <w:lang w:eastAsia="zh-CN"/>
        </w:rPr>
      </w:pPr>
      <w:bookmarkStart w:id="766" w:name="_Toc89097260"/>
      <w:r>
        <w:rPr>
          <w:lang w:eastAsia="zh-CN"/>
        </w:rPr>
        <w:t>6.2.15.2.2.1</w:t>
      </w:r>
      <w:r>
        <w:rPr>
          <w:lang w:eastAsia="zh-CN"/>
        </w:rPr>
        <w:tab/>
        <w:t>General</w:t>
      </w:r>
      <w:bookmarkEnd w:id="766"/>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Heading6"/>
        <w:rPr>
          <w:lang w:eastAsia="zh-CN"/>
        </w:rPr>
      </w:pPr>
      <w:bookmarkStart w:id="767" w:name="_Toc89097261"/>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767"/>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697E7E76"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lastRenderedPageBreak/>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2.9pt;height:110.95pt" o:ole="">
            <v:imagedata r:id="rId50" o:title=""/>
          </v:shape>
          <o:OLEObject Type="Embed" ProgID="Visio.Drawing.15" ShapeID="_x0000_i1045" DrawAspect="Content" ObjectID="_1699710266"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77777777"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2D07D343" w:rsidR="00866C25" w:rsidRDefault="00866C25" w:rsidP="00866C25">
      <w:pPr>
        <w:pStyle w:val="B2"/>
      </w:pPr>
      <w:r>
        <w:t>1)</w:t>
      </w:r>
      <w:r>
        <w:tab/>
        <w:t xml:space="preserve">shall set the Discoverer </w:t>
      </w:r>
      <w:r w:rsidR="003D75CD">
        <w:t>info</w:t>
      </w:r>
      <w:r>
        <w:t xml:space="preserve"> parameter to the User </w:t>
      </w:r>
      <w:r w:rsidR="003D75CD">
        <w:t>info</w:t>
      </w:r>
      <w:r>
        <w:t xml:space="preserve"> ID for the </w:t>
      </w:r>
      <w:r>
        <w:rPr>
          <w:lang w:eastAsia="ko-KR"/>
        </w:rPr>
        <w:t>group member discovery</w:t>
      </w:r>
      <w:r>
        <w:t xml:space="preserve"> parameter;</w:t>
      </w:r>
    </w:p>
    <w:p w14:paraId="2665A868" w14:textId="0602D0CB"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4BF3A484" w14:textId="77777777" w:rsidR="00FF1CA2" w:rsidRDefault="00866C25" w:rsidP="00866C25">
      <w:pPr>
        <w:pStyle w:val="B2"/>
      </w:pPr>
      <w:r>
        <w:t>3)</w:t>
      </w:r>
      <w:r>
        <w:tab/>
        <w:t xml:space="preserve">shall </w:t>
      </w:r>
      <w:r w:rsidR="00FF1CA2">
        <w:t>set:</w:t>
      </w:r>
    </w:p>
    <w:p w14:paraId="4561FBED" w14:textId="03E5271C" w:rsidR="003A54B4" w:rsidRDefault="00E2020C" w:rsidP="00E2020C">
      <w:pPr>
        <w:pStyle w:val="B3"/>
      </w:pPr>
      <w:r>
        <w:t>i</w:t>
      </w:r>
      <w:r w:rsidR="00FF1CA2">
        <w:t>)</w:t>
      </w:r>
      <w:r w:rsidR="00FF1CA2">
        <w:tab/>
      </w:r>
      <w:r w:rsidR="00866C25">
        <w:t xml:space="preserve">the </w:t>
      </w:r>
      <w:r w:rsidR="003E39E8">
        <w:t>target user info</w:t>
      </w:r>
      <w:r w:rsidR="00866C25">
        <w:rPr>
          <w:lang w:eastAsia="ko-KR"/>
        </w:rPr>
        <w:t xml:space="preserve"> </w:t>
      </w:r>
      <w:r w:rsidR="00866C25">
        <w:t>parameter</w:t>
      </w:r>
      <w:r w:rsidR="0093226E">
        <w:t xml:space="preserve"> to the </w:t>
      </w:r>
      <w:r w:rsidR="003E39E8">
        <w:t>target info</w:t>
      </w:r>
      <w:r w:rsidR="00FF1CA2">
        <w:t>,</w:t>
      </w:r>
      <w:r w:rsidR="00866C25">
        <w:t xml:space="preserve"> </w:t>
      </w:r>
      <w:r w:rsidR="00FF1CA2">
        <w:t>if</w:t>
      </w:r>
      <w:r w:rsidR="00866C25">
        <w:t>the target information</w:t>
      </w:r>
      <w:r w:rsidR="00FF1CA2">
        <w:t xml:space="preserve"> is</w:t>
      </w:r>
      <w:r w:rsidR="00866C25">
        <w:t xml:space="preserve"> provided by the upper layer</w:t>
      </w:r>
      <w:r w:rsidR="00FF1CA2">
        <w:t>s to identify a specific group member of the application layer group identified by the configured application layer group ID</w:t>
      </w:r>
      <w:r w:rsidR="00866C25">
        <w:t>;</w:t>
      </w:r>
      <w:r w:rsidR="003A54B4">
        <w:t xml:space="preserve"> or</w:t>
      </w:r>
    </w:p>
    <w:p w14:paraId="3987E3F5" w14:textId="091A1D9D" w:rsidR="003A54B4" w:rsidRDefault="00E2020C" w:rsidP="00E2020C">
      <w:pPr>
        <w:pStyle w:val="B3"/>
      </w:pPr>
      <w:r>
        <w:t>ii</w:t>
      </w:r>
      <w:r w:rsidR="003A54B4">
        <w:t>)</w:t>
      </w:r>
      <w:r w:rsidR="003A54B4">
        <w:tab/>
        <w:t>the target group info</w:t>
      </w:r>
      <w:r w:rsidR="003A54B4">
        <w:rPr>
          <w:lang w:eastAsia="ko-KR"/>
        </w:rPr>
        <w:t xml:space="preserve"> </w:t>
      </w:r>
      <w:r w:rsidR="003A54B4">
        <w:t>parameter to the target info, if the target information is provided by the upper layers to identify a subgroup of the application layer group identified by the configured application layer group ID;</w:t>
      </w:r>
    </w:p>
    <w:p w14:paraId="364AB1C4" w14:textId="4E4EDAD1" w:rsidR="00866C25" w:rsidRDefault="00866C25" w:rsidP="00866C25">
      <w:pPr>
        <w:pStyle w:val="B2"/>
        <w:rPr>
          <w:lang w:eastAsia="zh-CN"/>
        </w:rPr>
      </w:pPr>
      <w:r>
        <w:rPr>
          <w:lang w:eastAsia="zh-CN"/>
        </w:rPr>
        <w:t>4)</w:t>
      </w:r>
      <w:r>
        <w:rPr>
          <w:lang w:eastAsia="zh-CN"/>
        </w:rPr>
        <w:tab/>
        <w:t>shall set the UTC-based counter LSB parameter to include the 8 least significant bits of the UTC-based counter;</w:t>
      </w:r>
      <w:r w:rsidR="00E744A6">
        <w:rPr>
          <w:lang w:eastAsia="zh-CN"/>
        </w:rPr>
        <w:t xml:space="preserve"> and</w:t>
      </w:r>
    </w:p>
    <w:p w14:paraId="422D7418" w14:textId="77A447D6" w:rsidR="00E744A6" w:rsidRPr="00E744A6" w:rsidRDefault="00E744A6" w:rsidP="00E744A6">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10.2.1.6</w:t>
      </w:r>
      <w:r>
        <w:rPr>
          <w:lang w:val="en-US"/>
        </w:rPr>
        <w:t>;</w:t>
      </w:r>
    </w:p>
    <w:p w14:paraId="4A203510" w14:textId="3A88B6F8" w:rsidR="00866C25" w:rsidRDefault="00866C25" w:rsidP="00866C25">
      <w:pPr>
        <w:pStyle w:val="B1"/>
        <w:rPr>
          <w:lang w:eastAsia="zh-CN"/>
        </w:rPr>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w:t>
      </w:r>
    </w:p>
    <w:p w14:paraId="50A071BD" w14:textId="77777777" w:rsidR="00866C25" w:rsidRDefault="00866C25" w:rsidP="00667BCB">
      <w:pPr>
        <w:pStyle w:val="EditorsNote"/>
        <w:rPr>
          <w:lang w:eastAsia="ko-KR"/>
        </w:rPr>
      </w:pPr>
      <w:r>
        <w:t>Editor’s note:</w:t>
      </w:r>
      <w:r>
        <w:tab/>
        <w:t>Details of security related content in d) are FFS and will be determinated by SA WG3.</w:t>
      </w:r>
    </w:p>
    <w:p w14:paraId="49949332" w14:textId="77777777" w:rsidR="004D1452" w:rsidRDefault="004D1452" w:rsidP="004D1452">
      <w:pPr>
        <w:pStyle w:val="B1"/>
        <w:rPr>
          <w:lang w:eastAsia="zh-CN"/>
        </w:rPr>
      </w:pPr>
      <w:r>
        <w:rPr>
          <w:lang w:eastAsia="zh-CN"/>
        </w:rPr>
        <w:t>e)</w:t>
      </w:r>
      <w:r>
        <w:rPr>
          <w:lang w:eastAsia="zh-CN"/>
        </w:rPr>
        <w:tab/>
        <w:t xml:space="preserve">shall apply one of the following to determine the </w:t>
      </w:r>
      <w:r>
        <w:t>destination layer-2 ID</w:t>
      </w:r>
      <w:r>
        <w:rPr>
          <w:lang w:eastAsia="zh-CN"/>
        </w:rPr>
        <w:t>:</w:t>
      </w:r>
    </w:p>
    <w:p w14:paraId="63DFC12D" w14:textId="77777777" w:rsidR="004D1452" w:rsidRDefault="004D1452" w:rsidP="004D1452">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p>
    <w:p w14:paraId="1A02B74A"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753E407C"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703CD47F" w14:textId="77777777" w:rsidR="004D1452" w:rsidRDefault="004D1452" w:rsidP="004D1452">
      <w:pPr>
        <w:pStyle w:val="B3"/>
        <w:rPr>
          <w:noProof/>
          <w:lang w:val="en-US" w:eastAsia="zh-CN"/>
        </w:rPr>
      </w:pPr>
      <w:r>
        <w:lastRenderedPageBreak/>
        <w:t>ii)</w:t>
      </w:r>
      <w:r>
        <w:tab/>
        <w:t xml:space="preserve">to </w:t>
      </w:r>
      <w:r>
        <w:rPr>
          <w:noProof/>
          <w:lang w:val="en-US" w:eastAsia="zh-CN"/>
        </w:rPr>
        <w:t>use the 24 least significant bits of the 256 bits of the output as destination layer-2 ID;</w:t>
      </w:r>
    </w:p>
    <w:p w14:paraId="68B10B4A" w14:textId="77777777" w:rsidR="004D1452" w:rsidRDefault="004D1452" w:rsidP="004D1452">
      <w:pPr>
        <w:pStyle w:val="NO"/>
      </w:pPr>
      <w:r>
        <w:t>NOTE 2:</w:t>
      </w:r>
      <w:r>
        <w:tab/>
        <w:t>SHA-256 hashing algorithm is implemented in the ME.</w:t>
      </w:r>
    </w:p>
    <w:p w14:paraId="1EE14C32" w14:textId="03577B29" w:rsidR="004D1452" w:rsidRDefault="004D1452" w:rsidP="004D1452">
      <w:pPr>
        <w:pStyle w:val="B1"/>
        <w:rPr>
          <w:lang w:eastAsia="zh-CN"/>
        </w:rPr>
      </w:pPr>
      <w:r>
        <w:rPr>
          <w:lang w:eastAsia="zh-CN"/>
        </w:rPr>
        <w:t>f)</w:t>
      </w:r>
      <w:r>
        <w:rPr>
          <w:lang w:eastAsia="zh-CN"/>
        </w:rPr>
        <w:tab/>
        <w:t xml:space="preserve">shall self-assign a source layer-2 ID for sending the group member discovery </w:t>
      </w:r>
      <w:r>
        <w:t xml:space="preserve">solicitation </w:t>
      </w:r>
      <w:r>
        <w:rPr>
          <w:lang w:eastAsia="zh-CN"/>
        </w:rPr>
        <w:t>message; and</w:t>
      </w:r>
    </w:p>
    <w:p w14:paraId="36385214" w14:textId="27DCD79D" w:rsidR="00866C25" w:rsidRDefault="004D1452" w:rsidP="00866C25">
      <w:pPr>
        <w:pStyle w:val="B1"/>
      </w:pPr>
      <w:r>
        <w:t>g</w:t>
      </w:r>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6575EF59"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7171B13A" w14:textId="77777777" w:rsidR="00866C25" w:rsidRDefault="00866C25" w:rsidP="00667BCB">
      <w:pPr>
        <w:pStyle w:val="EditorsNote"/>
      </w:pPr>
      <w:bookmarkStart w:id="768" w:name="_Hlk69850878"/>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1A8E9E5" w14:textId="4C8AE802" w:rsidR="00866C25" w:rsidRDefault="00866C25" w:rsidP="00866C25">
      <w:pPr>
        <w:pStyle w:val="Heading6"/>
        <w:rPr>
          <w:lang w:eastAsia="zh-CN"/>
        </w:rPr>
      </w:pPr>
      <w:bookmarkStart w:id="769" w:name="_Toc89097262"/>
      <w:bookmarkEnd w:id="768"/>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769"/>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77777777" w:rsidR="00866C25" w:rsidRDefault="00866C25" w:rsidP="00866C25">
      <w:r>
        <w:t>When the UE stops discoverer operation, if the UE is in 5GMM-CONNECTED mode, the UE shall trigger the corresponding procedure in lower layers as specified in 3GPP TS 36.331 [TBD].</w:t>
      </w:r>
    </w:p>
    <w:p w14:paraId="1E0415B5" w14:textId="15FA9580" w:rsidR="00866C25" w:rsidRDefault="00866C25" w:rsidP="00866C25">
      <w:pPr>
        <w:pStyle w:val="Heading6"/>
        <w:rPr>
          <w:lang w:eastAsia="zh-CN"/>
        </w:rPr>
      </w:pPr>
      <w:bookmarkStart w:id="770" w:name="_Toc89097263"/>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770"/>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lastRenderedPageBreak/>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6" type="#_x0000_t75" style="width:347.9pt;height:121.95pt" o:ole="">
            <v:imagedata r:id="rId52" o:title=""/>
          </v:shape>
          <o:OLEObject Type="Embed" ProgID="Visio.Drawing.15" ShapeID="_x0000_i1046" DrawAspect="Content" ObjectID="_1699710267"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77777777"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1BD2A9D7" w:rsidR="00866C25" w:rsidRDefault="00866C25" w:rsidP="00866C25">
      <w:bookmarkStart w:id="771" w:name="_Hlk69843886"/>
      <w:r>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 protected portion</w:t>
      </w:r>
      <w:r>
        <w:t>, as described in 3GPP TS 33.303 [TBD]. Finally, if a DUIK is configured, the UE shall use the DUIK and UTC-based counter to verify the MIC field in the unscrambled PROSE PC5 DISCOVERY message for group member discovery solicitation.</w:t>
      </w:r>
      <w:bookmarkEnd w:id="771"/>
    </w:p>
    <w:p w14:paraId="10C22E5E" w14:textId="77777777" w:rsidR="00866C25" w:rsidRDefault="00866C25" w:rsidP="00866C25">
      <w:r>
        <w:t>Then, if:</w:t>
      </w:r>
    </w:p>
    <w:p w14:paraId="04798DA4" w14:textId="5E4876B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r w:rsidR="004D1452">
        <w:t>the</w:t>
      </w:r>
      <w:r>
        <w:t xml:space="preserve"> </w:t>
      </w:r>
      <w:r w:rsidR="00714D0F">
        <w:t>application layer group</w:t>
      </w:r>
      <w:r w:rsidR="00F254F9">
        <w:t xml:space="preserve"> ID</w:t>
      </w:r>
      <w:r>
        <w:t xml:space="preserve"> parameter for the discovery group;</w:t>
      </w:r>
    </w:p>
    <w:p w14:paraId="463B769D" w14:textId="7021FAB4" w:rsidR="00866C25" w:rsidRDefault="00866C25" w:rsidP="00866C25">
      <w:pPr>
        <w:pStyle w:val="B1"/>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of the received PROSE PC5 DISCOVERY message is the same as the </w:t>
      </w:r>
      <w:r w:rsidR="004D1452">
        <w:t>target user info provided by the upper layers in the UE</w:t>
      </w:r>
      <w:r>
        <w:rPr>
          <w:lang w:eastAsia="ko-KR"/>
        </w:rPr>
        <w:t>; and</w:t>
      </w:r>
    </w:p>
    <w:p w14:paraId="72423B0D" w14:textId="0C2F2B5E" w:rsidR="00866C25" w:rsidRDefault="00866C25" w:rsidP="00866C25">
      <w:pPr>
        <w:pStyle w:val="B1"/>
      </w:pPr>
      <w:r>
        <w:t>c)</w:t>
      </w:r>
      <w:r>
        <w:tab/>
        <w:t xml:space="preserve">the </w:t>
      </w:r>
      <w:r w:rsidR="003E39E8">
        <w:t>target group info</w:t>
      </w:r>
      <w:r>
        <w:rPr>
          <w:lang w:eastAsia="ko-KR"/>
        </w:rPr>
        <w:t xml:space="preserve"> </w:t>
      </w:r>
      <w:r>
        <w:t xml:space="preserve">parameter is not included in the received PROSE PC5 DISCOVERY message or the </w:t>
      </w:r>
      <w:r w:rsidR="003E39E8">
        <w:t>target group info</w:t>
      </w:r>
      <w:r>
        <w:rPr>
          <w:lang w:eastAsia="ko-KR"/>
        </w:rPr>
        <w:t xml:space="preserve"> </w:t>
      </w:r>
      <w:r>
        <w:t xml:space="preserve">parameter of the received PROSE PC5 DISCOVERY message is the same as the </w:t>
      </w:r>
      <w:r w:rsidR="004D1452">
        <w:t>target group info provided by the upper layers in the UE</w:t>
      </w:r>
      <w:r>
        <w:rPr>
          <w:lang w:eastAsia="ko-KR"/>
        </w:rPr>
        <w:t>;</w:t>
      </w:r>
    </w:p>
    <w:p w14:paraId="71E04FA4" w14:textId="77777777" w:rsidR="00866C25" w:rsidRDefault="00866C25" w:rsidP="00866C25">
      <w:pPr>
        <w:rPr>
          <w:iCs/>
        </w:rPr>
      </w:pPr>
      <w:r>
        <w:rPr>
          <w:iCs/>
        </w:rPr>
        <w:lastRenderedPageBreak/>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6C501064" w14:textId="53EEB4E3" w:rsidR="00866C25" w:rsidRDefault="00F254F9" w:rsidP="00866C25">
      <w:pPr>
        <w:pStyle w:val="B2"/>
      </w:pPr>
      <w:r>
        <w:t>1</w:t>
      </w:r>
      <w:r w:rsidR="00866C25">
        <w:t>)</w:t>
      </w:r>
      <w:r w:rsidR="00866C25">
        <w:tab/>
        <w:t xml:space="preserve">shall set the Discoveree </w:t>
      </w:r>
      <w:r w:rsidR="003D75CD">
        <w:t>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w:t>
      </w:r>
    </w:p>
    <w:p w14:paraId="5691CBA1" w14:textId="089F737E" w:rsidR="00866C25" w:rsidRDefault="00F254F9" w:rsidP="00866C25">
      <w:pPr>
        <w:pStyle w:val="B2"/>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p>
    <w:p w14:paraId="323DD0B5" w14:textId="6129F51B" w:rsidR="00866C25" w:rsidRDefault="00F254F9" w:rsidP="00866C25">
      <w:pPr>
        <w:pStyle w:val="B2"/>
      </w:pPr>
      <w:r>
        <w:t>3</w:t>
      </w:r>
      <w:r w:rsidR="00866C25">
        <w:t>)</w:t>
      </w:r>
      <w:r w:rsidR="00866C25">
        <w:tab/>
        <w:t>shall set the UTC-based counter LSB parameter to include the eight least significant bits of the UTC-based counter;</w:t>
      </w:r>
      <w:r w:rsidR="00E744A6">
        <w:t xml:space="preserve"> and</w:t>
      </w:r>
    </w:p>
    <w:p w14:paraId="6D6D8910" w14:textId="77777777" w:rsidR="00E744A6" w:rsidRDefault="00E744A6" w:rsidP="00E744A6">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10.2.1.7</w:t>
      </w:r>
      <w:r>
        <w:rPr>
          <w:lang w:val="en-US"/>
        </w:rPr>
        <w:t>;</w:t>
      </w:r>
    </w:p>
    <w:p w14:paraId="3F693981" w14:textId="3902E706" w:rsidR="00866C25" w:rsidRDefault="00866C25" w:rsidP="00866C25">
      <w:pPr>
        <w:pStyle w:val="B1"/>
        <w:rPr>
          <w:lang w:eastAsia="zh-CN"/>
        </w:rPr>
      </w:pPr>
      <w:r>
        <w:rPr>
          <w:lang w:eastAsia="zh-CN"/>
        </w:rPr>
        <w:t>c)</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[TBD];</w:t>
      </w:r>
    </w:p>
    <w:p w14:paraId="42CFE367" w14:textId="77777777" w:rsidR="00866C25" w:rsidRDefault="00866C25" w:rsidP="00667BCB">
      <w:pPr>
        <w:pStyle w:val="EditorsNote"/>
        <w:rPr>
          <w:lang w:eastAsia="zh-CN"/>
        </w:rPr>
      </w:pPr>
      <w:r>
        <w:t>Editor’s note:</w:t>
      </w:r>
      <w:r>
        <w:tab/>
        <w:t>Details of security related content in c) are FFS and will be determinated by SA WG3.</w:t>
      </w:r>
    </w:p>
    <w:p w14:paraId="007D6648" w14:textId="16BFC552" w:rsidR="00F254F9" w:rsidRPr="00F254F9" w:rsidRDefault="00F254F9" w:rsidP="00F254F9">
      <w:pPr>
        <w:pStyle w:val="B1"/>
        <w:rPr>
          <w:lang w:eastAsia="zh-CN"/>
        </w:rPr>
      </w:pPr>
      <w:bookmarkStart w:id="772" w:name="_Hlk80709057"/>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bookmarkEnd w:id="772"/>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Heading6"/>
        <w:rPr>
          <w:lang w:eastAsia="zh-CN"/>
        </w:rPr>
      </w:pPr>
      <w:bookmarkStart w:id="773" w:name="_Toc89097264"/>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773"/>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3A9FDF04" w:rsidR="00CE7128" w:rsidRDefault="00866C25" w:rsidP="0037175B">
      <w:r>
        <w:t>When the UE stops monitoring, if the UE is in 5GMM-CONNECTED mode, the UE shall trigger the corresponding procedure in lower layers as specified in 3GPP TS 36.331 [TBD].</w:t>
      </w:r>
    </w:p>
    <w:p w14:paraId="3B7B08F1" w14:textId="425AA5A7" w:rsidR="00CC3C2E" w:rsidRDefault="00CC3C2E" w:rsidP="00CC3C2E">
      <w:pPr>
        <w:pStyle w:val="Heading3"/>
      </w:pPr>
      <w:bookmarkStart w:id="774" w:name="_Toc89097265"/>
      <w:r>
        <w:t>6.2.</w:t>
      </w:r>
      <w:r w:rsidR="004F1FC0">
        <w:t>16</w:t>
      </w:r>
      <w:r>
        <w:tab/>
        <w:t>Procedure for UE to use provisioned radio resources for 5G ProSe direct discovery</w:t>
      </w:r>
      <w:bookmarkEnd w:id="774"/>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pPr>
        <w:autoSpaceDE w:val="0"/>
        <w:autoSpaceDN w:val="0"/>
      </w:pPr>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lastRenderedPageBreak/>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7777777" w:rsidR="00CC3C2E" w:rsidRDefault="00CC3C2E" w:rsidP="00CC3C2E">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2E237231" w14:textId="77777777" w:rsidR="00CC3C2E" w:rsidRDefault="00CC3C2E" w:rsidP="00CC3C2E">
      <w:pPr>
        <w:pStyle w:val="B2"/>
        <w:rPr>
          <w:lang w:val="en-US"/>
        </w:rPr>
      </w:pPr>
      <w:r>
        <w:rPr>
          <w:lang w:val="en-US"/>
        </w:rPr>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77777777" w:rsidR="00CC3C2E" w:rsidRDefault="00CC3C2E" w:rsidP="00CC3C2E">
      <w:pPr>
        <w:pStyle w:val="B4"/>
      </w:pPr>
      <w:r>
        <w:t>A)</w:t>
      </w:r>
      <w:r>
        <w:tab/>
        <w:t>perform a Deregistration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pPr>
        <w:autoSpaceDE w:val="0"/>
        <w:autoSpaceDN w:val="0"/>
      </w:pPr>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Heading1"/>
      </w:pPr>
      <w:bookmarkStart w:id="775" w:name="_Toc89097266"/>
      <w:r>
        <w:t>7</w:t>
      </w:r>
      <w:r w:rsidR="00FF4F78" w:rsidRPr="004D3578">
        <w:tab/>
      </w:r>
      <w:r w:rsidR="00FF4F78">
        <w:t>5G ProSe direct communications</w:t>
      </w:r>
      <w:bookmarkEnd w:id="775"/>
    </w:p>
    <w:p w14:paraId="6B538434" w14:textId="77777777" w:rsidR="00FA6061" w:rsidRDefault="00FD28BD" w:rsidP="006971BF">
      <w:pPr>
        <w:pStyle w:val="Heading2"/>
      </w:pPr>
      <w:bookmarkStart w:id="776" w:name="_Toc89097267"/>
      <w:r>
        <w:t>7</w:t>
      </w:r>
      <w:r w:rsidR="00CA1977">
        <w:t>.1</w:t>
      </w:r>
      <w:r w:rsidR="00CA1977" w:rsidRPr="004D3578">
        <w:tab/>
      </w:r>
      <w:r w:rsidR="00CA1977">
        <w:t>Overview</w:t>
      </w:r>
      <w:bookmarkEnd w:id="776"/>
    </w:p>
    <w:p w14:paraId="7E03B37A" w14:textId="77777777" w:rsidR="00570A9C" w:rsidRDefault="00570A9C" w:rsidP="00570A9C">
      <w:pPr>
        <w:numPr>
          <w:ilvl w:val="12"/>
          <w:numId w:val="0"/>
        </w:numPr>
      </w:pPr>
      <w:r>
        <w:t xml:space="preserve">This clause describes the procedures at the UE, and between UEs, for </w:t>
      </w:r>
      <w:bookmarkStart w:id="777" w:name="_Hlk68699989"/>
      <w:r w:rsidRPr="0060180C">
        <w:t>5G ProSe direct communication</w:t>
      </w:r>
      <w:bookmarkEnd w:id="777"/>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2AB90E7F" w:rsidR="00396310" w:rsidRDefault="00396310" w:rsidP="00396310">
      <w:r>
        <w:t xml:space="preserve">The PC5 interface is selected based on the ProSe </w:t>
      </w:r>
      <w:r w:rsidR="0019514E">
        <w:t>application</w:t>
      </w:r>
      <w:r w:rsidR="009F0BA9">
        <w:t xml:space="preserve">application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49EECB9A"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sidR="000F66B8">
        <w:rPr>
          <w:lang w:eastAsia="zh-CN"/>
        </w:rPr>
        <w:t>32</w:t>
      </w:r>
      <w:r w:rsidRPr="00A7799E">
        <w:rPr>
          <w:lang w:eastAsia="zh-CN"/>
        </w:rPr>
        <w:t>]).</w:t>
      </w:r>
    </w:p>
    <w:p w14:paraId="5D21B5D1" w14:textId="72AB15E6"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w:t>
      </w:r>
      <w:r w:rsidRPr="007C5B71">
        <w:lastRenderedPageBreak/>
        <w:t xml:space="preserve">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r w:rsidR="00735CF5">
        <w:t>ProSe identifier</w:t>
      </w:r>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Heading2"/>
      </w:pPr>
      <w:bookmarkStart w:id="778" w:name="_Toc89097268"/>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778"/>
    </w:p>
    <w:p w14:paraId="323612FE" w14:textId="77777777" w:rsidR="0036233B" w:rsidRDefault="0036233B" w:rsidP="006971BF">
      <w:pPr>
        <w:pStyle w:val="Heading3"/>
      </w:pPr>
      <w:bookmarkStart w:id="779" w:name="_Toc89097269"/>
      <w:r>
        <w:t>7.2.1</w:t>
      </w:r>
      <w:r>
        <w:tab/>
        <w:t>Overview</w:t>
      </w:r>
      <w:bookmarkEnd w:id="779"/>
    </w:p>
    <w:p w14:paraId="5F8362A7" w14:textId="77777777" w:rsidR="0036233B" w:rsidRDefault="0036233B" w:rsidP="0036233B">
      <w:r>
        <w:t>This clause describes the PC5 signalling protocol procedures between two UEs for one-to-one (i.e.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 and</w:t>
      </w:r>
    </w:p>
    <w:p w14:paraId="36F6DACD" w14:textId="77777777" w:rsidR="0036233B" w:rsidRDefault="0036233B" w:rsidP="006971BF">
      <w:pPr>
        <w:pStyle w:val="B1"/>
        <w:rPr>
          <w:lang w:eastAsia="zh-CN"/>
        </w:rPr>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p>
    <w:p w14:paraId="3734CAD5" w14:textId="77777777" w:rsidR="0036233B" w:rsidRDefault="0036233B" w:rsidP="006971BF">
      <w:pPr>
        <w:pStyle w:val="Heading3"/>
      </w:pPr>
      <w:bookmarkStart w:id="780" w:name="_Toc89097270"/>
      <w:r>
        <w:t>7.2.2</w:t>
      </w:r>
      <w:r>
        <w:tab/>
      </w:r>
      <w:r w:rsidR="003708C3">
        <w:t>5G ProSe</w:t>
      </w:r>
      <w:r>
        <w:t xml:space="preserve"> direct link establishment procedure</w:t>
      </w:r>
      <w:bookmarkEnd w:id="780"/>
    </w:p>
    <w:p w14:paraId="7F56177B" w14:textId="77777777" w:rsidR="0036233B" w:rsidRDefault="0036233B" w:rsidP="006971BF">
      <w:pPr>
        <w:pStyle w:val="Heading4"/>
      </w:pPr>
      <w:bookmarkStart w:id="781" w:name="_Toc68196212"/>
      <w:bookmarkStart w:id="782" w:name="_Toc59208884"/>
      <w:bookmarkStart w:id="783" w:name="_Toc51951130"/>
      <w:bookmarkStart w:id="784" w:name="_Toc45882580"/>
      <w:bookmarkStart w:id="785" w:name="_Toc45282194"/>
      <w:bookmarkStart w:id="786" w:name="_Toc34404366"/>
      <w:bookmarkStart w:id="787" w:name="_Toc34388595"/>
      <w:bookmarkStart w:id="788" w:name="_Toc25070680"/>
      <w:bookmarkStart w:id="789" w:name="_Toc22039970"/>
      <w:bookmarkStart w:id="790" w:name="_Toc89097271"/>
      <w:r>
        <w:t>7.2.2.1</w:t>
      </w:r>
      <w:r>
        <w:tab/>
      </w:r>
      <w:bookmarkEnd w:id="781"/>
      <w:bookmarkEnd w:id="782"/>
      <w:bookmarkEnd w:id="783"/>
      <w:bookmarkEnd w:id="784"/>
      <w:bookmarkEnd w:id="785"/>
      <w:bookmarkEnd w:id="786"/>
      <w:bookmarkEnd w:id="787"/>
      <w:bookmarkEnd w:id="788"/>
      <w:bookmarkEnd w:id="789"/>
      <w:r>
        <w:t>General</w:t>
      </w:r>
      <w:bookmarkEnd w:id="790"/>
    </w:p>
    <w:p w14:paraId="24CFBC2D" w14:textId="58296340" w:rsidR="0036233B" w:rsidRDefault="0036233B" w:rsidP="0036233B">
      <w:r>
        <w:t xml:space="preserve">Depending on the type of the </w:t>
      </w:r>
      <w:r w:rsidR="00014555">
        <w:t>5G ProSe direct link</w:t>
      </w:r>
      <w:r>
        <w:t xml:space="preserve"> establishment procedure (i.e. UE oriented </w:t>
      </w:r>
      <w:r w:rsidR="008B7EE8">
        <w:t>l</w:t>
      </w:r>
      <w:r>
        <w:t xml:space="preserve">ayer-2 link establishment or ProSe </w:t>
      </w:r>
      <w:r w:rsidR="008B7EE8">
        <w:t>s</w:t>
      </w:r>
      <w:r>
        <w:t xml:space="preserve">ervice oriented </w:t>
      </w:r>
      <w:r w:rsidR="008B7EE8">
        <w:t>l</w:t>
      </w:r>
      <w:r>
        <w:t>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xml:space="preserve">. The UE sending the request message is called the "initiating UE" and the other UE is called the "target UE". If the request message does not indicate the specific target UE (i.e. target user info is not included in the request message), and multiple target UEs are interested in the ProSe application(s) indicated in the request message, then the initiating UE shall handle corresponding response messages received from those target UEs. </w:t>
      </w:r>
      <w:bookmarkStart w:id="791" w:name="_Toc68196215"/>
      <w:bookmarkStart w:id="792" w:name="_Toc59208887"/>
      <w:bookmarkStart w:id="793" w:name="_Toc51951133"/>
      <w:bookmarkStart w:id="794" w:name="_Toc45882583"/>
      <w:bookmarkStart w:id="795" w:name="_Toc45282197"/>
      <w:bookmarkStart w:id="796" w:name="_Toc34404369"/>
      <w:bookmarkStart w:id="797" w:name="_Toc34388598"/>
      <w:bookmarkStart w:id="798" w:name="_Toc25070683"/>
      <w:bookmarkStart w:id="799" w:name="_Toc22039973"/>
      <w:r>
        <w:t xml:space="preserve">The maximum number of NR </w:t>
      </w:r>
      <w:r w:rsidR="00014555">
        <w:t>5G ProSe direct links</w:t>
      </w:r>
      <w:r>
        <w:t xml:space="preserve"> </w:t>
      </w:r>
      <w:r w:rsidRPr="0037175B">
        <w:t>established in a UE at a time</w:t>
      </w:r>
      <w:r>
        <w:t xml:space="preserve"> shall not exceed an implementation-specific maximum number of established NR </w:t>
      </w:r>
      <w:r w:rsidR="00014555">
        <w:t>5G ProSe direct links</w:t>
      </w:r>
      <w:r>
        <w:t>.</w:t>
      </w:r>
    </w:p>
    <w:p w14:paraId="5072D2CD" w14:textId="46D18097" w:rsidR="0036233B" w:rsidRDefault="0036233B" w:rsidP="006971BF">
      <w:pPr>
        <w:pStyle w:val="NO"/>
      </w:pPr>
      <w:r>
        <w:t>NOTE:</w:t>
      </w:r>
      <w:r>
        <w:tab/>
        <w:t>The recommended maximum number of established NR PC5 unicast link is 8.</w:t>
      </w:r>
    </w:p>
    <w:p w14:paraId="03145057" w14:textId="28741670" w:rsidR="009E2269" w:rsidRDefault="009E2269" w:rsidP="00804536">
      <w:pPr>
        <w:rPr>
          <w:lang w:eastAsia="ko-KR"/>
        </w:rPr>
      </w:pPr>
      <w:r w:rsidRPr="0025721D">
        <w:rPr>
          <w:lang w:eastAsia="ko-KR"/>
        </w:rPr>
        <w:t xml:space="preserve">When the 5G ProSe direct link establishment procedure for a </w:t>
      </w:r>
      <w:r w:rsidR="002D7EC5">
        <w:rPr>
          <w:lang w:eastAsia="ko-KR"/>
        </w:rPr>
        <w:t xml:space="preserve">5G ProSe layer-3 </w:t>
      </w:r>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w:t>
      </w:r>
      <w:r w:rsidR="002D7EC5">
        <w:rPr>
          <w:lang w:eastAsia="ko-KR"/>
        </w:rPr>
        <w:t>l</w:t>
      </w:r>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0448803F" w:rsidR="002D7EC5" w:rsidRPr="00224B97" w:rsidRDefault="002D7EC5" w:rsidP="00804536">
      <w:pPr>
        <w:rPr>
          <w:lang w:eastAsia="ko-KR"/>
        </w:rPr>
      </w:pPr>
      <w:r>
        <w:rPr>
          <w:lang w:eastAsia="ko-KR"/>
        </w:rPr>
        <w:t xml:space="preserve">After the 5G ProSe direct link establishment procedure for a 5G ProSe layer-2 remote UE completes successfully, and </w:t>
      </w:r>
      <w:bookmarkStart w:id="800" w:name="_Hlk83900946"/>
      <w:r>
        <w:rPr>
          <w:lang w:eastAsia="ko-KR"/>
        </w:rPr>
        <w:t xml:space="preserve">upon getting a request from the 5G ProSe layer-2 remote UE </w:t>
      </w:r>
      <w:bookmarkEnd w:id="800"/>
      <w:r>
        <w:rPr>
          <w:lang w:eastAsia="ko-KR"/>
        </w:rPr>
        <w:t>through lower layers, the 5G ProSe layer-2 UE-to-network relay UE, if in 5GMM-IDLE mode, shall inform lower layers to perform a service request procedure as specified in 3GPP TS 24.501 [11].</w:t>
      </w:r>
    </w:p>
    <w:p w14:paraId="600DF51C" w14:textId="77777777" w:rsidR="0036233B" w:rsidRDefault="0036233B" w:rsidP="006971BF">
      <w:pPr>
        <w:pStyle w:val="Heading4"/>
      </w:pPr>
      <w:bookmarkStart w:id="801" w:name="_Toc89097272"/>
      <w:r>
        <w:t>7.2.2.2</w:t>
      </w:r>
      <w:r>
        <w:tab/>
      </w:r>
      <w:r w:rsidR="00DC5171">
        <w:t>5G ProSe</w:t>
      </w:r>
      <w:r>
        <w:t xml:space="preserve"> direct link establishment procedure initiation by initiating UE</w:t>
      </w:r>
      <w:bookmarkEnd w:id="791"/>
      <w:bookmarkEnd w:id="792"/>
      <w:bookmarkEnd w:id="793"/>
      <w:bookmarkEnd w:id="794"/>
      <w:bookmarkEnd w:id="795"/>
      <w:bookmarkEnd w:id="796"/>
      <w:bookmarkEnd w:id="797"/>
      <w:bookmarkEnd w:id="798"/>
      <w:bookmarkEnd w:id="799"/>
      <w:bookmarkEnd w:id="801"/>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7777777" w:rsidR="0036233B" w:rsidRDefault="0036233B" w:rsidP="006971BF">
      <w:pPr>
        <w:pStyle w:val="B1"/>
      </w:pPr>
      <w:r>
        <w:t>b)</w:t>
      </w:r>
      <w:r>
        <w:tab/>
        <w:t>the communication mode is unicast mode (e.g. pre-configured as specified in clause </w:t>
      </w:r>
      <w:r w:rsidR="006A5832">
        <w:t>5.2.4</w:t>
      </w:r>
      <w:r>
        <w:t xml:space="preserve"> or indicated by upper layers);</w:t>
      </w:r>
    </w:p>
    <w:p w14:paraId="633FD326" w14:textId="77777777" w:rsidR="0036233B" w:rsidRDefault="0036233B" w:rsidP="006971BF">
      <w:pPr>
        <w:pStyle w:val="B1"/>
      </w:pPr>
      <w:r>
        <w:t>c)</w:t>
      </w:r>
      <w:r>
        <w:tab/>
        <w:t xml:space="preserve">the link layer identifier for the </w:t>
      </w:r>
      <w:r>
        <w:rPr>
          <w:lang w:eastAsia="ko-KR"/>
        </w:rPr>
        <w:t>initiating</w:t>
      </w:r>
      <w:r>
        <w:t xml:space="preserve"> UE (i.e. layer-2 ID used for unicast communication) is available</w:t>
      </w:r>
      <w:r>
        <w:rPr>
          <w:lang w:eastAsia="ko-KR"/>
        </w:rPr>
        <w:t xml:space="preserve"> </w:t>
      </w:r>
      <w:r>
        <w:t>(e.g. p</w:t>
      </w:r>
      <w:r>
        <w:rPr>
          <w:lang w:eastAsia="ko-KR"/>
        </w:rPr>
        <w:t>re-configured or self-assigned</w:t>
      </w:r>
      <w:r>
        <w:t xml:space="preserve">) and is not being used by other existing </w:t>
      </w:r>
      <w:r w:rsidR="00DC5171">
        <w:t>5G ProSe direct</w:t>
      </w:r>
      <w:r>
        <w:t xml:space="preserve"> links within the initiating UE;</w:t>
      </w:r>
    </w:p>
    <w:p w14:paraId="2294389A" w14:textId="77777777" w:rsidR="0036233B" w:rsidRDefault="0036233B" w:rsidP="006971BF">
      <w:pPr>
        <w:pStyle w:val="B1"/>
      </w:pPr>
      <w:r>
        <w:lastRenderedPageBreak/>
        <w:t>d)</w:t>
      </w:r>
      <w:r>
        <w:tab/>
        <w:t xml:space="preserve">the link layer identifier </w:t>
      </w:r>
      <w:r>
        <w:rPr>
          <w:lang w:eastAsia="zh-CN"/>
        </w:rPr>
        <w:t>for the destination UE</w:t>
      </w:r>
      <w:r>
        <w:t xml:space="preserve"> (i.e.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(e.g. pre-configured, obtained as specified in clause 5.2 or known via prior ProSe direct communication);</w:t>
      </w:r>
    </w:p>
    <w:p w14:paraId="2B4C3B5F" w14:textId="008DCE68" w:rsidR="0036233B" w:rsidRDefault="0036233B" w:rsidP="006971BF">
      <w:pPr>
        <w:pStyle w:val="NO"/>
      </w:pPr>
      <w:r>
        <w:t>NOTE 1:</w:t>
      </w:r>
      <w:r>
        <w:tab/>
        <w:t xml:space="preserve">In the case where different ProSe applications are mapped to distinct default destination layer-2 IDs, when the initiating UE intends to establish a single unicast link that can be used for more than one </w:t>
      </w:r>
      <w:r w:rsidR="00735CF5">
        <w:t>ProSe identifier</w:t>
      </w:r>
      <w:r>
        <w:t>s, the UE can select any of the default destination layer-2 ID for unicast initial signalling.</w:t>
      </w:r>
    </w:p>
    <w:p w14:paraId="268E73AB" w14:textId="5B3422B4" w:rsidR="0036233B" w:rsidRDefault="0036233B" w:rsidP="006971BF">
      <w:pPr>
        <w:pStyle w:val="B1"/>
      </w:pPr>
      <w:r>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r w:rsidR="00977234">
        <w:t>, or is authorized to use a 5G ProSe UE-to-network relay UE</w:t>
      </w:r>
      <w:r>
        <w:t>. The UE considers that it is not served by NG-RAN if the following conditions are met:</w:t>
      </w:r>
    </w:p>
    <w:p w14:paraId="41F83DE3" w14:textId="77777777" w:rsidR="0036233B" w:rsidRDefault="0036233B" w:rsidP="006971BF">
      <w:pPr>
        <w:pStyle w:val="B2"/>
      </w:pPr>
      <w:r>
        <w:t>1)</w:t>
      </w:r>
      <w:r>
        <w:tab/>
        <w:t>not served by NR and not served by E-UTRA 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7A2432B3"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w:t>
      </w:r>
    </w:p>
    <w:p w14:paraId="03E186D3" w14:textId="59B9E421" w:rsidR="00D46B22" w:rsidRDefault="0036233B" w:rsidP="006971BF">
      <w:pPr>
        <w:pStyle w:val="B2"/>
      </w:pPr>
      <w:r>
        <w:t>2)</w:t>
      </w:r>
      <w:r>
        <w:tab/>
        <w:t xml:space="preserve">the security policy (either signalling security policy or user plane security policy) corresponding to the </w:t>
      </w:r>
      <w:r w:rsidR="00735CF5">
        <w:t>ProSe identifier</w:t>
      </w:r>
      <w:r>
        <w:t xml:space="preserve"> is not compatible with the security policy of the existing PC5 unicast link; </w:t>
      </w:r>
      <w:r w:rsidR="00D46B22">
        <w:t>or</w:t>
      </w:r>
    </w:p>
    <w:p w14:paraId="48E6CB51" w14:textId="60B15DD3" w:rsidR="0036233B" w:rsidRDefault="00D46B22" w:rsidP="006971BF">
      <w:pPr>
        <w:pStyle w:val="B2"/>
      </w:pPr>
      <w:r>
        <w:t>3)</w:t>
      </w:r>
      <w:r>
        <w:tab/>
        <w:t>in case of the 5G ProSe direct link establishment procedure is for direct communication between the remote UE and the UE-to-network relay UE, the existing 5G ProSe direct link for the peer UE is established with a different RSC or without a RSC;</w:t>
      </w:r>
    </w:p>
    <w:p w14:paraId="5912AD81" w14:textId="0F6951D4"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NR </w:t>
      </w:r>
      <w:r w:rsidR="00014555">
        <w:t>5G ProSe direct links</w:t>
      </w:r>
      <w:r w:rsidRPr="0037175B">
        <w:t xml:space="preserve"> </w:t>
      </w:r>
      <w:r>
        <w:t>allowed in the UE at a time</w:t>
      </w:r>
      <w:r w:rsidR="00B02A50">
        <w:t>; and</w:t>
      </w:r>
    </w:p>
    <w:p w14:paraId="56982B7E" w14:textId="5FCB2AF7" w:rsidR="00B02A50" w:rsidRDefault="00B02A50" w:rsidP="00B02A50">
      <w:pPr>
        <w:pStyle w:val="B1"/>
      </w:pPr>
      <w:r>
        <w:t>h)</w:t>
      </w:r>
      <w:r>
        <w:tab/>
        <w:t>timer T</w:t>
      </w:r>
      <w:r w:rsidR="00615B97">
        <w:t>5088</w:t>
      </w:r>
      <w:r>
        <w:t xml:space="preserve"> is not associated with the link layer identifier for the destination UE or timer T</w:t>
      </w:r>
      <w:r w:rsidR="00615B97">
        <w:t>5088</w:t>
      </w:r>
      <w:r>
        <w:t xml:space="preserve"> associated with the the link layer identifier for the destination UE has already expired or stopped.</w:t>
      </w:r>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03C3F44" w:rsidR="0036233B" w:rsidRDefault="0036233B" w:rsidP="006971BF">
      <w:pPr>
        <w:pStyle w:val="B1"/>
      </w:pPr>
      <w:r>
        <w:t>b)</w:t>
      </w:r>
      <w:r>
        <w:tab/>
        <w:t xml:space="preserve">shall include the </w:t>
      </w:r>
      <w:r w:rsidR="00735CF5">
        <w:t>ProSe identifier</w:t>
      </w:r>
      <w:r>
        <w:t>(s) received from upper layer</w:t>
      </w:r>
      <w:r w:rsidR="00D46B22">
        <w:t xml:space="preserve"> if the 5G ProSe direct link establishment procedure is </w:t>
      </w:r>
      <w:bookmarkStart w:id="802" w:name="OLE_LINK39"/>
      <w:r w:rsidR="00D46B22">
        <w:t>not for 5G ProSe direct communication</w:t>
      </w:r>
      <w:r w:rsidR="00D46B22">
        <w:rPr>
          <w:lang w:val="en-US"/>
        </w:rPr>
        <w:t xml:space="preserve"> between the remote UE and the UE-to-network relay UE</w:t>
      </w:r>
      <w:bookmarkEnd w:id="802"/>
      <w:r>
        <w:t>;</w:t>
      </w:r>
    </w:p>
    <w:p w14:paraId="197CB364" w14:textId="247ED8BC" w:rsidR="0036233B" w:rsidRDefault="0036233B" w:rsidP="006971BF">
      <w:pPr>
        <w:pStyle w:val="B1"/>
      </w:pPr>
      <w:r>
        <w:t>c)</w:t>
      </w:r>
      <w:r>
        <w:tab/>
        <w:t>shall include the target user info set to the target UE's application layer ID if received from upper layers</w:t>
      </w:r>
      <w:r w:rsidR="00D46B22">
        <w:t>, or to the identity of the 5G ProSe UE-to-network relay UE obtained during the 5G ProSe UE-to-network relay discovery procedure,</w:t>
      </w:r>
      <w:r>
        <w:rPr>
          <w:lang w:eastAsia="zh-CN"/>
        </w:rPr>
        <w:t xml:space="preserve"> or if the destination layer-2 ID is the unicast layer-2 ID of target UE</w:t>
      </w:r>
      <w:r>
        <w:t>;</w:t>
      </w:r>
    </w:p>
    <w:p w14:paraId="5FFACC75" w14:textId="77777777" w:rsidR="0036233B" w:rsidRDefault="0036233B" w:rsidP="00667BCB">
      <w:pPr>
        <w:pStyle w:val="EditorsNote"/>
      </w:pPr>
      <w:r>
        <w:t>Editor's note:</w:t>
      </w:r>
      <w:r>
        <w:tab/>
        <w:t>The following steps d) till i) are FFS as they are waiting for the definitions in SA3 specification by SA3 working group.</w:t>
      </w:r>
    </w:p>
    <w:p w14:paraId="33828922" w14:textId="1D8B67C0" w:rsidR="0036233B" w:rsidRPr="0037175B" w:rsidRDefault="0036233B" w:rsidP="00301A37">
      <w:pPr>
        <w:pStyle w:val="B1"/>
      </w:pPr>
      <w:r w:rsidRPr="00301A37">
        <w:lastRenderedPageBreak/>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Pr="00E57034">
        <w:rPr>
          <w:lang w:eastAsia="zh-CN"/>
        </w:rPr>
        <w:t>signalling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58532720"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2233AE95"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w:t>
      </w:r>
      <w:r w:rsidR="00137972">
        <w:rPr>
          <w:lang w:val="en-US" w:eastAsia="zh-CN"/>
        </w:rPr>
        <w:t>503</w:t>
      </w:r>
      <w:r w:rsidR="00137972">
        <w:t> </w:t>
      </w:r>
      <w:r w:rsidR="00137972">
        <w:rPr>
          <w:lang w:val="en-US" w:eastAsia="zh-CN"/>
        </w:rPr>
        <w:t>[</w:t>
      </w:r>
      <w:r w:rsidR="003D6AD9">
        <w:rPr>
          <w:lang w:val="en-US" w:eastAsia="zh-CN"/>
        </w:rPr>
        <w:t>34</w:t>
      </w:r>
      <w:r w:rsidR="00137972">
        <w:rPr>
          <w:lang w:val="en-US" w:eastAsia="zh-CN"/>
        </w:rPr>
        <w:t>]</w:t>
      </w:r>
      <w:r>
        <w:t xml:space="preserve">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4B28414A" w:rsidR="0036233B" w:rsidRDefault="0036233B" w:rsidP="006971BF">
      <w:pPr>
        <w:pStyle w:val="B1"/>
      </w:pPr>
      <w:r>
        <w:t>i)</w:t>
      </w:r>
      <w:r>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w:t>
      </w:r>
      <w:r w:rsidR="00954D20">
        <w:t>; and</w:t>
      </w:r>
    </w:p>
    <w:p w14:paraId="28EB902E" w14:textId="0D438C2E" w:rsidR="00954D20" w:rsidRDefault="00954D20" w:rsidP="00954D20">
      <w:pPr>
        <w:pStyle w:val="B1"/>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rsidR="00D46B22">
        <w:t xml:space="preserve"> UE</w:t>
      </w:r>
      <w:r>
        <w:t xml:space="preserve"> if the </w:t>
      </w:r>
      <w:r w:rsidRPr="00011341">
        <w:t xml:space="preserve">5G ProSe direct link establishment procedure </w:t>
      </w:r>
      <w:r>
        <w:t xml:space="preserve">is </w:t>
      </w:r>
      <w:r w:rsidRPr="00177378">
        <w:rPr>
          <w:lang w:val="en-US"/>
        </w:rPr>
        <w:t>for direct communication between the remote UE and the UE-to-network relay UE</w:t>
      </w:r>
      <w:r>
        <w:t>.</w:t>
      </w:r>
    </w:p>
    <w:p w14:paraId="3C58EFAB" w14:textId="77777777" w:rsidR="00D46B22"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r w:rsidR="00D46B22">
        <w:rPr>
          <w:lang w:eastAsia="x-none"/>
        </w:rPr>
        <w:t>:</w:t>
      </w:r>
    </w:p>
    <w:p w14:paraId="2F71AAE6" w14:textId="3981FEA8" w:rsidR="00D46B22" w:rsidRDefault="00D46B22" w:rsidP="003A13E4">
      <w:pPr>
        <w:pStyle w:val="B1"/>
        <w:rPr>
          <w:lang w:val="en-US" w:eastAsia="zh-CN"/>
        </w:rPr>
      </w:pPr>
      <w:r>
        <w:t>a)</w:t>
      </w:r>
      <w:r>
        <w:tab/>
      </w:r>
      <w:r w:rsidR="0036233B">
        <w:t xml:space="preserve">the destination layer-2 ID used for </w:t>
      </w:r>
      <w:r w:rsidR="0036233B">
        <w:rPr>
          <w:lang w:val="en-US" w:eastAsia="zh-CN"/>
        </w:rPr>
        <w:t>unicast initial signaling</w:t>
      </w:r>
      <w:r>
        <w:rPr>
          <w:lang w:val="en-US" w:eastAsia="zh-CN"/>
        </w:rPr>
        <w:t>; or</w:t>
      </w:r>
    </w:p>
    <w:p w14:paraId="57E0DA98" w14:textId="4B134082" w:rsidR="00D46B22" w:rsidRDefault="00D46B22" w:rsidP="003A13E4">
      <w:pPr>
        <w:pStyle w:val="B1"/>
      </w:pPr>
      <w:r>
        <w:rPr>
          <w:lang w:val="en-US"/>
        </w:rPr>
        <w:t>b)</w:t>
      </w:r>
      <w:r>
        <w:rPr>
          <w:lang w:val="en-US"/>
        </w:rPr>
        <w:tab/>
      </w:r>
      <w:r>
        <w:t>the destination layer-2 ID set to the source layer-2 ID of the selected 5G ProSe UE-to-network relay UE</w:t>
      </w:r>
      <w:r>
        <w:rPr>
          <w:lang w:eastAsia="x-none"/>
        </w:rPr>
        <w:t xml:space="preserve"> during the </w:t>
      </w:r>
      <w:r>
        <w:t>5G ProSe UE-to-network relay discovery procedure as defined in clause 8.2.1</w:t>
      </w:r>
      <w:r>
        <w:rPr>
          <w:lang w:eastAsia="x-none"/>
        </w:rPr>
        <w:t>;</w:t>
      </w:r>
      <w:r w:rsidR="0036233B">
        <w:t xml:space="preserve"> </w:t>
      </w:r>
    </w:p>
    <w:p w14:paraId="7F482432" w14:textId="77777777" w:rsidR="00D46B22" w:rsidRDefault="0036233B" w:rsidP="00D46B22">
      <w:r>
        <w:t>and start timer T</w:t>
      </w:r>
      <w:r w:rsidR="006971BF">
        <w:t>5080</w:t>
      </w:r>
      <w:r>
        <w:t xml:space="preserve">. </w:t>
      </w:r>
    </w:p>
    <w:p w14:paraId="5572F78D" w14:textId="168B765A"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 xml:space="preserve">the PROSE DIRECT LINK ESTABLISHMENT REQUEST message (i.e.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787E2C0B"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Tyyyy and Tzzzz.</w:t>
      </w:r>
    </w:p>
    <w:p w14:paraId="43454A1B" w14:textId="77777777" w:rsidR="0036233B" w:rsidRDefault="006971BF" w:rsidP="0037175B">
      <w:pPr>
        <w:pStyle w:val="TH"/>
        <w:rPr>
          <w:lang w:eastAsia="zh-CN"/>
        </w:rPr>
      </w:pPr>
      <w:r>
        <w:object w:dxaOrig="9465" w:dyaOrig="5805" w14:anchorId="5F70F066">
          <v:shape id="_x0000_i1047" type="#_x0000_t75" style="width:473.15pt;height:289.45pt" o:ole="">
            <v:imagedata r:id="rId54" o:title=""/>
          </v:shape>
          <o:OLEObject Type="Embed" ProgID="Visio.Drawing.15" ShapeID="_x0000_i1047" DrawAspect="Content" ObjectID="_1699710268"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3.15pt;height:274.05pt" o:ole="">
            <v:imagedata r:id="rId56" o:title=""/>
          </v:shape>
          <o:OLEObject Type="Embed" ProgID="Visio.Drawing.15" ShapeID="_x0000_i1048" DrawAspect="Content" ObjectID="_1699710269"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Heading4"/>
      </w:pPr>
      <w:bookmarkStart w:id="803" w:name="_Toc68196216"/>
      <w:bookmarkStart w:id="804" w:name="_Toc59208888"/>
      <w:bookmarkStart w:id="805" w:name="_Toc51951134"/>
      <w:bookmarkStart w:id="806" w:name="_Toc45882584"/>
      <w:bookmarkStart w:id="807" w:name="_Toc45282198"/>
      <w:bookmarkStart w:id="808" w:name="_Toc34404370"/>
      <w:bookmarkStart w:id="809" w:name="_Toc34388599"/>
      <w:bookmarkStart w:id="810" w:name="_Toc25070684"/>
      <w:bookmarkStart w:id="811" w:name="_Toc22039974"/>
      <w:bookmarkStart w:id="812" w:name="_Toc89097273"/>
      <w:r>
        <w:t>7.2.2.3</w:t>
      </w:r>
      <w:r>
        <w:tab/>
      </w:r>
      <w:r w:rsidR="00DC5171">
        <w:t>5G ProSe</w:t>
      </w:r>
      <w:r>
        <w:t xml:space="preserve"> direct link establishment procedure accepted by the target UE</w:t>
      </w:r>
      <w:bookmarkEnd w:id="803"/>
      <w:bookmarkEnd w:id="804"/>
      <w:bookmarkEnd w:id="805"/>
      <w:bookmarkEnd w:id="806"/>
      <w:bookmarkEnd w:id="807"/>
      <w:bookmarkEnd w:id="808"/>
      <w:bookmarkEnd w:id="809"/>
      <w:bookmarkEnd w:id="810"/>
      <w:bookmarkEnd w:id="811"/>
      <w:bookmarkEnd w:id="812"/>
    </w:p>
    <w:p w14:paraId="2A11B1BF" w14:textId="77777777" w:rsidR="00D46B22"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w:t>
      </w:r>
      <w:r w:rsidR="00D46B22">
        <w:t>.</w:t>
      </w:r>
    </w:p>
    <w:p w14:paraId="462A6F3C" w14:textId="3C9E8E06" w:rsidR="00D46B22" w:rsidRDefault="00D46B22" w:rsidP="0036233B">
      <w:r>
        <w:lastRenderedPageBreak/>
        <w:t>If the PROSE DIRECT LINK ESTABLISHMENT REQUEST message is not used for 5G ProSe direct communication</w:t>
      </w:r>
      <w:r>
        <w:rPr>
          <w:lang w:val="en-US"/>
        </w:rPr>
        <w:t xml:space="preserve"> between the remote UE and the UE-to-network relay UE</w:t>
      </w:r>
      <w:r>
        <w:t>, the target UE</w:t>
      </w:r>
      <w:r w:rsidR="0036233B">
        <w:t xml:space="preserve"> assign</w:t>
      </w:r>
      <w:r>
        <w:t>s</w:t>
      </w:r>
      <w:r w:rsidR="0036233B">
        <w:t xml:space="preserve"> a layer-2 ID for this PC5 unicast link.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5G ProSe direct link</w:t>
      </w:r>
      <w:r w:rsidR="0036233B">
        <w:t xml:space="preserve"> context. </w:t>
      </w:r>
    </w:p>
    <w:p w14:paraId="693ADD66" w14:textId="1EBFFBC5" w:rsidR="0036233B" w:rsidRPr="0037175B" w:rsidRDefault="0036233B" w:rsidP="0036233B">
      <w:r>
        <w:t xml:space="preserve">The target UE may initiate </w:t>
      </w:r>
      <w:r w:rsidR="00014555">
        <w:t>5G ProSe direct link</w:t>
      </w:r>
      <w:r>
        <w:t xml:space="preserve"> authentication procedure as specified in clause XYZZ and shall initiate </w:t>
      </w:r>
      <w:r w:rsidR="00014555">
        <w:t>5G ProSe direct link</w:t>
      </w:r>
      <w:r>
        <w:t xml:space="preserve"> security mode control procedure as specified in clause ABCD.</w:t>
      </w:r>
      <w:r w:rsidRPr="0037175B">
        <w:t xml:space="preserve"> </w:t>
      </w:r>
    </w:p>
    <w:p w14:paraId="124C7DF4" w14:textId="4082C787" w:rsidR="0036233B" w:rsidRDefault="0036233B" w:rsidP="00667BCB">
      <w:pPr>
        <w:pStyle w:val="EditorsNote"/>
      </w:pPr>
      <w:r>
        <w:t>Editor's note:</w:t>
      </w:r>
      <w:r>
        <w:tab/>
        <w:t xml:space="preserve">The </w:t>
      </w:r>
      <w:r w:rsidR="00014555">
        <w:t>5G ProSe direct link</w:t>
      </w:r>
      <w:r>
        <w:t xml:space="preserve"> security mode control procedure and </w:t>
      </w:r>
      <w:r w:rsidR="00014555">
        <w:t>5G ProSe direct link</w:t>
      </w:r>
      <w:r>
        <w:t xml:space="preserve"> authentication procedure are FFS as they are waiting for the definitions in SA3 specification by SA3 working group.</w:t>
      </w:r>
    </w:p>
    <w:p w14:paraId="1B88C2B3" w14:textId="742D60B4" w:rsidR="0036233B" w:rsidRPr="0037175B" w:rsidRDefault="0036233B" w:rsidP="0037175B">
      <w:pPr>
        <w:pStyle w:val="NO"/>
      </w:pPr>
      <w:bookmarkStart w:id="813" w:name="OLE_LINK17"/>
      <w:bookmarkStart w:id="814" w:name="OLE_LINK16"/>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813"/>
      <w:bookmarkEnd w:id="814"/>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11394281" w:rsidR="0036233B" w:rsidRDefault="0036233B" w:rsidP="0037175B">
      <w:pPr>
        <w:pStyle w:val="B1"/>
      </w:pPr>
      <w:r>
        <w:t>b)</w:t>
      </w:r>
      <w:r>
        <w:tab/>
        <w:t xml:space="preserve">the target user info IE is not included in the PROSE DIRECT LINK ESTABLISHMENT REQUEST message and the target UE is interested in the ProSe application(s) identified by the </w:t>
      </w:r>
      <w:r w:rsidR="00735CF5">
        <w:t>ProSe identifier</w:t>
      </w:r>
      <w:r>
        <w:t xml:space="preserve"> IE in the PROSE DIRECT LINK ESTABLISHMENT REQUEST message;</w:t>
      </w:r>
    </w:p>
    <w:p w14:paraId="10430077" w14:textId="1B181E63" w:rsidR="0036233B" w:rsidRDefault="0036233B" w:rsidP="00667BCB">
      <w:pPr>
        <w:pStyle w:val="EditorsNote"/>
      </w:pPr>
      <w:bookmarkStart w:id="815" w:name="_Hlk68700018"/>
      <w:r>
        <w:t>Editor's note:</w:t>
      </w:r>
      <w:r>
        <w:tab/>
        <w:t xml:space="preserve">The following steps a) and b), and the </w:t>
      </w:r>
      <w:r w:rsidR="00014555">
        <w:t>5G ProSe direct link</w:t>
      </w:r>
      <w:r>
        <w:t xml:space="preserve"> security mode control procedure are FFS as they are waiting for the definitions in SA3 specification by SA3 working group.</w:t>
      </w:r>
    </w:p>
    <w:bookmarkEnd w:id="815"/>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7944E324"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XYZZ.</w:t>
      </w:r>
    </w:p>
    <w:p w14:paraId="4E538A02" w14:textId="314F4E6E" w:rsidR="0036233B" w:rsidRDefault="0036233B" w:rsidP="0037175B">
      <w:pPr>
        <w:pStyle w:val="NO"/>
      </w:pPr>
      <w:bookmarkStart w:id="816" w:name="_Hlk69770799"/>
      <w:r>
        <w:t>NOTE:</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816"/>
    <w:p w14:paraId="75E26064" w14:textId="013DC770"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ABCD.</w:t>
      </w:r>
    </w:p>
    <w:p w14:paraId="0898CB3A" w14:textId="31C18CB0"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lang w:eastAsia="zh-CN"/>
        </w:rPr>
      </w:pPr>
      <w:r>
        <w:rPr>
          <w:lang w:eastAsia="zh-CN"/>
        </w:rPr>
        <w:t xml:space="preserve">Before sending the </w:t>
      </w:r>
      <w:r>
        <w:t xml:space="preserve">PROSE DIRECT LINK ESTABLISHMENT </w:t>
      </w:r>
      <w:r>
        <w:rPr>
          <w:lang w:eastAsia="zh-CN"/>
        </w:rPr>
        <w:t>ACCEPT message to the remote UE, the target UE acting as a 5G ProSe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p>
    <w:p w14:paraId="79C63A06" w14:textId="77777777" w:rsidR="00D46B22" w:rsidRDefault="00D46B22" w:rsidP="00D46B22">
      <w:pPr>
        <w:pStyle w:val="B1"/>
        <w:rPr>
          <w:lang w:eastAsia="zh-CN"/>
        </w:rPr>
      </w:pPr>
      <w:r>
        <w:rPr>
          <w:lang w:eastAsia="zh-CN"/>
        </w:rPr>
        <w:t>1)</w:t>
      </w:r>
      <w:r>
        <w:rPr>
          <w:lang w:eastAsia="zh-CN"/>
        </w:rPr>
        <w:tab/>
        <w:t>the PDU session for relaying the service associated with the RSC has not been established yet; or</w:t>
      </w:r>
    </w:p>
    <w:p w14:paraId="693F043E" w14:textId="33BD5908" w:rsidR="00D46B22" w:rsidRDefault="00D46B22" w:rsidP="003A13E4">
      <w:pPr>
        <w:pStyle w:val="B1"/>
      </w:pPr>
      <w:bookmarkStart w:id="817" w:name="OLE_LINK41"/>
      <w:r>
        <w:rPr>
          <w:lang w:eastAsia="zh-CN"/>
        </w:rPr>
        <w:t>2)</w:t>
      </w:r>
      <w:r>
        <w:rPr>
          <w:lang w:eastAsia="zh-CN"/>
        </w:rPr>
        <w:tab/>
        <w:t xml:space="preserve">the PDU session for relaying the service associated with the RSC has been established but the PDU session type is </w:t>
      </w:r>
      <w:r w:rsidR="00AB27E3">
        <w:rPr>
          <w:lang w:val="en-US" w:eastAsia="zh-CN"/>
        </w:rPr>
        <w:t>Unstructured</w:t>
      </w:r>
      <w:r>
        <w:rPr>
          <w:lang w:eastAsia="zh-CN"/>
        </w:rPr>
        <w:t>.</w:t>
      </w:r>
      <w:bookmarkEnd w:id="817"/>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t>a)</w:t>
      </w:r>
      <w:r>
        <w:tab/>
        <w:t xml:space="preserve">shall include the source user info set to the target UE’s application layer ID received from upper layers; </w:t>
      </w:r>
    </w:p>
    <w:p w14:paraId="17AF6B6C" w14:textId="4B5C5AFD" w:rsidR="0036233B" w:rsidRDefault="0036233B" w:rsidP="0037175B">
      <w:pPr>
        <w:pStyle w:val="B1"/>
      </w:pPr>
      <w:r>
        <w:t>b)</w:t>
      </w:r>
      <w:r>
        <w:tab/>
        <w:t xml:space="preserve">shall include PQFI(s), the corresponding PC5 QoS parameters and the </w:t>
      </w:r>
      <w:r w:rsidR="00735CF5">
        <w:t>ProSe identifier</w:t>
      </w:r>
      <w:r>
        <w:t>(s) that the target UE accepts</w:t>
      </w:r>
      <w:r w:rsidR="00D46B22">
        <w:t>, if the target UE is not acting as a 5G ProSe layer-2 UE-to-network relay UE</w:t>
      </w:r>
      <w:r>
        <w:t>;</w:t>
      </w:r>
    </w:p>
    <w:p w14:paraId="3FB8BB7E" w14:textId="66A26B18" w:rsidR="0036233B" w:rsidRDefault="0036233B" w:rsidP="0037175B">
      <w:pPr>
        <w:pStyle w:val="B1"/>
      </w:pPr>
      <w:r>
        <w:lastRenderedPageBreak/>
        <w:t>c)</w:t>
      </w:r>
      <w:r>
        <w:tab/>
        <w:t>shall include an IP address configuration IE set to one of the following values if IP communication is used</w:t>
      </w:r>
      <w:r w:rsidR="00D46B22">
        <w:t xml:space="preserve"> and the target UE is not</w:t>
      </w:r>
      <w:r w:rsidR="00680054">
        <w:t xml:space="preserve"> </w:t>
      </w:r>
      <w:r w:rsidR="00680054">
        <w:rPr>
          <w:lang w:val="en-US" w:eastAsia="zh-CN"/>
        </w:rPr>
        <w:t>acting as</w:t>
      </w:r>
      <w:r w:rsidR="00D46B22">
        <w:t xml:space="preserve"> a </w:t>
      </w:r>
      <w:r w:rsidR="00D46B22">
        <w:rPr>
          <w:lang w:eastAsia="zh-CN"/>
        </w:rPr>
        <w:t>5G ProSe layer-2 UE-to-netowrk relay UE</w:t>
      </w:r>
      <w:r>
        <w:t>:</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77777777" w:rsidR="0036233B" w:rsidRDefault="0036233B" w:rsidP="0037175B">
      <w:pPr>
        <w:pStyle w:val="B2"/>
      </w:pPr>
      <w:r>
        <w:t>2)</w:t>
      </w:r>
      <w:r>
        <w:tab/>
        <w:t>"IPv6 router" if only IPv6 address allocation mechanism is supported by the target UE, i.e.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2798FF01" w:rsidR="0036233B" w:rsidRDefault="0036233B" w:rsidP="0037175B">
      <w:pPr>
        <w:pStyle w:val="B2"/>
      </w:pPr>
      <w:r>
        <w:t>4)</w:t>
      </w:r>
      <w:r>
        <w:tab/>
        <w:t>"address allocation not supported" if neither IPv4 nor IPv6 address allocation mechanism is supported by the target UE</w:t>
      </w:r>
      <w:r w:rsidR="00D46B22">
        <w:t xml:space="preserve"> </w:t>
      </w:r>
      <w:r w:rsidR="00D46B22">
        <w:rPr>
          <w:lang w:eastAsia="zh-CN"/>
        </w:rPr>
        <w:t xml:space="preserve">and the target UE is not </w:t>
      </w:r>
      <w:r w:rsidR="008D0A81">
        <w:rPr>
          <w:lang w:val="en-US" w:eastAsia="zh-CN"/>
        </w:rPr>
        <w:t xml:space="preserve">acting as </w:t>
      </w:r>
      <w:r w:rsidR="00D46B22">
        <w:rPr>
          <w:lang w:eastAsia="zh-CN"/>
        </w:rPr>
        <w:t>a 5G ProSe layer-3 UE-to-netowrk relay UE</w:t>
      </w:r>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36FEB159" w:rsidR="0036233B" w:rsidRDefault="0036233B" w:rsidP="0037175B">
      <w:pPr>
        <w:pStyle w:val="B1"/>
      </w:pPr>
      <w:r>
        <w:t>d)</w:t>
      </w:r>
      <w:r>
        <w:tab/>
        <w:t>shall include a link local IPv6 address IE formed locally based on IETF RFC 4862 [16] if IP address configuration IE is set to "</w:t>
      </w:r>
      <w:r>
        <w:rPr>
          <w:lang w:eastAsia="zh-CN"/>
        </w:rPr>
        <w:t>address allocation not supported"</w:t>
      </w:r>
      <w:r w:rsidR="00D46B22">
        <w:rPr>
          <w:lang w:eastAsia="zh-CN"/>
        </w:rPr>
        <w:t>,</w:t>
      </w:r>
      <w:r>
        <w:rPr>
          <w:lang w:eastAsia="ko-KR"/>
        </w:rPr>
        <w:t xml:space="preserve"> the received </w:t>
      </w:r>
      <w:r>
        <w:t>PROSE DIRECT LINK SECURITY MODE COMPLETE message included</w:t>
      </w:r>
      <w:r>
        <w:rPr>
          <w:lang w:eastAsia="zh-CN"/>
        </w:rPr>
        <w:t xml:space="preserve"> a link local IPv6 address</w:t>
      </w:r>
      <w:r>
        <w:t xml:space="preserve"> IE</w:t>
      </w:r>
      <w:r w:rsidR="00D46B22">
        <w:t xml:space="preserve"> and the target UE is </w:t>
      </w:r>
      <w:r w:rsidR="008D0A81">
        <w:rPr>
          <w:lang w:val="en-US" w:eastAsia="zh-CN"/>
        </w:rPr>
        <w:t>neither acting as</w:t>
      </w:r>
      <w:r w:rsidR="00D46B22">
        <w:t xml:space="preserve"> a </w:t>
      </w:r>
      <w:r w:rsidR="00D46B22">
        <w:rPr>
          <w:lang w:eastAsia="zh-CN"/>
        </w:rPr>
        <w:t>5G ProSe layer-2 UE-to-netowrk relay UE</w:t>
      </w:r>
      <w:r w:rsidR="008D0A81">
        <w:rPr>
          <w:lang w:val="en-US" w:eastAsia="zh-CN"/>
        </w:rPr>
        <w:t xml:space="preserve"> nor acting as a 5G ProSe layer-3 relay UE</w:t>
      </w:r>
      <w:r>
        <w:t>; and</w:t>
      </w:r>
    </w:p>
    <w:p w14:paraId="42CD0AAA" w14:textId="1BA4DAF0" w:rsidR="0036233B" w:rsidRDefault="0036233B" w:rsidP="0037175B">
      <w:pPr>
        <w:pStyle w:val="B1"/>
      </w:pPr>
      <w:r>
        <w:t>e)</w:t>
      </w:r>
      <w:r>
        <w:tab/>
        <w:t>shall include the configuration of UE PC5 unicast user plane security protection based on the agreed user plane security policy, as specified in 3GPP TS 33.</w:t>
      </w:r>
      <w:r w:rsidR="00036C59">
        <w:rPr>
          <w:lang w:val="en-US" w:eastAsia="zh-CN"/>
        </w:rPr>
        <w:t>503</w:t>
      </w:r>
      <w:r w:rsidR="00036C59">
        <w:t> </w:t>
      </w:r>
      <w:r w:rsidR="00036C59">
        <w:rPr>
          <w:lang w:val="en-US" w:eastAsia="zh-CN"/>
        </w:rPr>
        <w:t>[</w:t>
      </w:r>
      <w:r w:rsidR="003D6AD9">
        <w:rPr>
          <w:lang w:val="en-US" w:eastAsia="zh-CN"/>
        </w:rPr>
        <w:t>34</w:t>
      </w:r>
      <w:r w:rsidR="00036C59">
        <w:rPr>
          <w:lang w:val="en-US" w:eastAsia="zh-CN"/>
        </w:rPr>
        <w:t>]</w:t>
      </w:r>
      <w:r>
        <w:t>.</w:t>
      </w:r>
    </w:p>
    <w:p w14:paraId="4F1EF06D" w14:textId="08BCF32E"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Taaaa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2C07D1BA" w:rsidR="0036233B" w:rsidRDefault="0036233B" w:rsidP="0037175B">
      <w:pPr>
        <w:pStyle w:val="B1"/>
      </w:pPr>
      <w:r>
        <w:t>b)</w:t>
      </w:r>
      <w:r>
        <w:tab/>
      </w:r>
      <w:r>
        <w:rPr>
          <w:lang w:eastAsia="zh-CN"/>
        </w:rPr>
        <w:t>PQFI(s) and its corresponding PC5 QoS parameters</w:t>
      </w:r>
      <w:r w:rsidR="00D46B22">
        <w:rPr>
          <w:lang w:eastAsia="zh-CN"/>
        </w:rPr>
        <w:t>, if available</w:t>
      </w:r>
      <w:r>
        <w:rPr>
          <w:lang w:eastAsia="zh-CN"/>
        </w:rPr>
        <w:t>;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5AB9C52A" w:rsidR="0036233B" w:rsidRDefault="0036233B" w:rsidP="0036233B">
      <w:r>
        <w:t xml:space="preserve">If the target UE accepts the </w:t>
      </w:r>
      <w:r w:rsidR="00014555">
        <w:t>5G ProSe direct link</w:t>
      </w:r>
      <w:r>
        <w:t xml:space="preserve"> establishment request</w:t>
      </w:r>
      <w:r w:rsidR="00D46B22">
        <w:t xml:space="preserve"> and the 5G ProSe direct link is established not for 5G ProSe direct communication</w:t>
      </w:r>
      <w:r w:rsidR="00D46B22">
        <w:rPr>
          <w:lang w:val="en-US"/>
        </w:rPr>
        <w:t xml:space="preserve"> between the remote UE and the UE-to-network relay UE</w:t>
      </w:r>
      <w:r>
        <w:t xml:space="preserve">,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r w:rsidR="00D46B22">
        <w:t xml:space="preserve"> If the 5G ProSe direct link is established for 5G ProSe direct communication</w:t>
      </w:r>
      <w:r w:rsidR="00D46B22">
        <w:rPr>
          <w:lang w:val="en-US"/>
        </w:rPr>
        <w:t xml:space="preserve"> between the remote UE and the layer-3 UE-to-network relay UE</w:t>
      </w:r>
      <w:r w:rsidR="00D46B22">
        <w:t xml:space="preserve">, then the target UE may </w:t>
      </w:r>
      <w:r w:rsidR="00D46B22">
        <w:rPr>
          <w:lang w:eastAsia="zh-CN"/>
        </w:rPr>
        <w:t xml:space="preserve">perform the PC5 QoS flow establishment over 5G ProSe direct link </w:t>
      </w:r>
      <w:r w:rsidR="00D46B22">
        <w:t>as specified in clause 8.2.6.</w:t>
      </w:r>
    </w:p>
    <w:p w14:paraId="654A8987" w14:textId="02CEC2C0" w:rsidR="0036233B" w:rsidRDefault="0036233B" w:rsidP="0037175B">
      <w:pPr>
        <w:pStyle w:val="Heading4"/>
      </w:pPr>
      <w:bookmarkStart w:id="818" w:name="_Toc68196217"/>
      <w:bookmarkStart w:id="819" w:name="_Toc59208889"/>
      <w:bookmarkStart w:id="820" w:name="_Toc51951135"/>
      <w:bookmarkStart w:id="821" w:name="_Toc45882585"/>
      <w:bookmarkStart w:id="822" w:name="_Toc45282199"/>
      <w:bookmarkStart w:id="823" w:name="_Toc89097274"/>
      <w:r>
        <w:t>7.2.2.4</w:t>
      </w:r>
      <w:r>
        <w:tab/>
      </w:r>
      <w:r w:rsidR="00DC5171">
        <w:t xml:space="preserve">5G ProSe </w:t>
      </w:r>
      <w:r>
        <w:t>direct link establishment procedure completion by the initiating UE</w:t>
      </w:r>
      <w:bookmarkEnd w:id="818"/>
      <w:bookmarkEnd w:id="819"/>
      <w:bookmarkEnd w:id="820"/>
      <w:bookmarkEnd w:id="821"/>
      <w:bookmarkEnd w:id="822"/>
      <w:bookmarkEnd w:id="823"/>
    </w:p>
    <w:p w14:paraId="778AEE42" w14:textId="77777777"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(i.e. the PROSE DIRECT LINK ESTABLISHMENT ACCEPT message) from multiple target UEs.</w:t>
      </w:r>
    </w:p>
    <w:p w14:paraId="27E36199" w14:textId="22C14AD7"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PC5 unicast link(s).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923FBBA" w14:textId="77777777" w:rsidR="0036233B" w:rsidRDefault="0036233B" w:rsidP="00667BCB">
      <w:pPr>
        <w:pStyle w:val="EditorsNote"/>
      </w:pPr>
      <w:bookmarkStart w:id="824" w:name="_Hlk68703885"/>
      <w:r>
        <w:t>Editor's note:</w:t>
      </w:r>
      <w:r>
        <w:tab/>
        <w:t>The requirements for security context and its preservation are FFS as they are waiting for the definitions in SA3 specification by SA3 working group.</w:t>
      </w:r>
    </w:p>
    <w:bookmarkEnd w:id="824"/>
    <w:p w14:paraId="547D03E8" w14:textId="77777777" w:rsidR="0036233B" w:rsidRPr="0037175B" w:rsidRDefault="0036233B" w:rsidP="0036233B">
      <w:r>
        <w:lastRenderedPageBreak/>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4EE2A24B" w:rsidR="0036233B" w:rsidRDefault="0036233B" w:rsidP="0037175B">
      <w:pPr>
        <w:pStyle w:val="B1"/>
      </w:pPr>
      <w:r>
        <w:t>b)</w:t>
      </w:r>
      <w:r>
        <w:tab/>
      </w:r>
      <w:r>
        <w:rPr>
          <w:lang w:eastAsia="zh-CN"/>
        </w:rPr>
        <w:t>PQFI(s) and its corresponding PC5 QoS parameters</w:t>
      </w:r>
      <w:r w:rsidR="00F33712">
        <w:rPr>
          <w:lang w:eastAsia="zh-CN"/>
        </w:rPr>
        <w:t>, if available</w:t>
      </w:r>
      <w:r>
        <w:rPr>
          <w:lang w:eastAsia="zh-CN"/>
        </w:rPr>
        <w:t>;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617DEA8A" w:rsidR="0036233B" w:rsidRDefault="0036233B" w:rsidP="0036233B">
      <w:r>
        <w:t xml:space="preserve">The initiating UE shall start timer Taaaa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1F275C02" w:rsidR="0036233B" w:rsidRDefault="0036233B" w:rsidP="0037175B">
      <w:pPr>
        <w:pStyle w:val="Heading4"/>
      </w:pPr>
      <w:bookmarkStart w:id="825" w:name="_Toc68196218"/>
      <w:bookmarkStart w:id="826" w:name="_Toc59208890"/>
      <w:bookmarkStart w:id="827" w:name="_Toc89097275"/>
      <w:r>
        <w:t>7.2.2.5</w:t>
      </w:r>
      <w:r>
        <w:tab/>
      </w:r>
      <w:r w:rsidR="00DC5171">
        <w:t xml:space="preserve">5G ProSe </w:t>
      </w:r>
      <w:r>
        <w:t>direct link establishment procedure not accepted by the target UE</w:t>
      </w:r>
      <w:bookmarkEnd w:id="825"/>
      <w:bookmarkEnd w:id="826"/>
      <w:bookmarkEnd w:id="827"/>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369B8866" w:rsidR="0036233B" w:rsidRDefault="0036233B" w:rsidP="0037175B">
      <w:pPr>
        <w:pStyle w:val="B1"/>
      </w:pPr>
      <w:r>
        <w:t>#5</w:t>
      </w:r>
      <w:r>
        <w:tab/>
        <w:t>lack of resources for PC5 unicast link;</w:t>
      </w:r>
    </w:p>
    <w:p w14:paraId="7D7B44F8" w14:textId="00DC6790" w:rsidR="00B02A50" w:rsidRDefault="00B02A50" w:rsidP="00B02A50">
      <w:pPr>
        <w:pStyle w:val="B1"/>
      </w:pPr>
      <w:r>
        <w:t>#13</w:t>
      </w:r>
      <w:r>
        <w:tab/>
        <w:t>congestion situation; or</w:t>
      </w:r>
    </w:p>
    <w:p w14:paraId="15BCA31E" w14:textId="77777777" w:rsidR="0036233B" w:rsidRDefault="0036233B" w:rsidP="0037175B">
      <w:pPr>
        <w:pStyle w:val="B1"/>
      </w:pPr>
      <w:r>
        <w:t>#111</w:t>
      </w:r>
      <w:r>
        <w:tab/>
        <w:t>protocol error, unspecified.</w:t>
      </w:r>
    </w:p>
    <w:p w14:paraId="00CA6089" w14:textId="6A13CC98" w:rsidR="0036233B" w:rsidRDefault="0036233B" w:rsidP="0036233B">
      <w:r>
        <w:t xml:space="preserve">If the target UE is not allowed to accept the </w:t>
      </w:r>
      <w:r>
        <w:rPr>
          <w:lang w:eastAsia="x-none"/>
        </w:rPr>
        <w:t>PROSE DIRECT LINK ESTABLISHMENT REQUEST</w:t>
      </w:r>
      <w:r>
        <w:t xml:space="preserve"> message.e.g. based on operator policy or </w:t>
      </w:r>
      <w:r>
        <w:rPr>
          <w:noProof/>
          <w:lang w:eastAsia="zh-CN"/>
        </w:rPr>
        <w:t>configuration parameters for ProSe direct communication over PC5 as specified in clause 5.2</w:t>
      </w:r>
      <w:r w:rsidR="004D64D4">
        <w:rPr>
          <w:noProof/>
          <w:lang w:eastAsia="zh-CN"/>
        </w:rPr>
        <w:t>, or the target UE is acting as a layer-3 relay UE, is in non-allowed area</w:t>
      </w:r>
      <w:r w:rsidR="004D64D4">
        <w:t xml:space="preserve"> of its serving PLMN</w:t>
      </w:r>
      <w:r w:rsidR="004D64D4">
        <w:rPr>
          <w:noProof/>
          <w:lang w:eastAsia="zh-CN"/>
        </w:rPr>
        <w:t xml:space="preserve">, and the corresponding relay service code is not associated </w:t>
      </w:r>
      <w:r w:rsidR="004D64D4">
        <w:t>with an emergency services or high priority access as defined in clause 5.3.5 of 3GPP TS 24.501 [11]</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77777777" w:rsidR="0036233B" w:rsidRDefault="0036233B" w:rsidP="0037175B">
      <w:pPr>
        <w:pStyle w:val="B1"/>
        <w:rPr>
          <w:lang w:eastAsia="zh-CN"/>
        </w:rPr>
      </w:pPr>
      <w:r>
        <w:t>b)</w:t>
      </w:r>
      <w:r>
        <w:tab/>
      </w:r>
      <w:r>
        <w:rPr>
          <w:lang w:eastAsia="zh-CN"/>
        </w:rPr>
        <w:t>type of data (e.g.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16FC287E" w:rsidR="0036233B" w:rsidRDefault="0036233B" w:rsidP="0037175B">
      <w:pPr>
        <w:pStyle w:val="NO"/>
      </w:pPr>
      <w:r>
        <w:t>NOTE</w:t>
      </w:r>
      <w:r w:rsidR="00B02A50">
        <w:t> 1</w:t>
      </w:r>
      <w:r>
        <w:t>:</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p>
    <w:p w14:paraId="286DA9A2" w14:textId="07CC89D9" w:rsidR="00B02A50" w:rsidRDefault="0036233B" w:rsidP="0036233B">
      <w:pPr>
        <w:rPr>
          <w:lang w:eastAsia="zh-CN"/>
        </w:rPr>
      </w:pPr>
      <w:r>
        <w:lastRenderedPageBreak/>
        <w:t xml:space="preserve">If the </w:t>
      </w:r>
      <w:r w:rsidR="00014555">
        <w:t>5G ProSe direct link</w:t>
      </w:r>
      <w:r>
        <w:t xml:space="preserve"> establishment fails due to </w:t>
      </w:r>
      <w:r>
        <w:rPr>
          <w:lang w:eastAsia="zh-CN"/>
        </w:rPr>
        <w:t xml:space="preserve">the implementation-specific </w:t>
      </w:r>
      <w:r>
        <w:t xml:space="preserve">maximum number of established NR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ack of resources for PC5 unicast link</w:t>
      </w:r>
      <w:r>
        <w:rPr>
          <w:lang w:eastAsia="zh-CN"/>
        </w:rPr>
        <w:t>".</w:t>
      </w:r>
    </w:p>
    <w:p w14:paraId="73269423" w14:textId="77777777" w:rsidR="00B02A50" w:rsidRDefault="00B02A50" w:rsidP="00B02A50">
      <w:pPr>
        <w:rPr>
          <w:lang w:eastAsia="zh-CN"/>
        </w:rPr>
      </w:pPr>
      <w:r>
        <w:rPr>
          <w:lang w:eastAsia="zh-CN"/>
        </w:rPr>
        <w:t>If the 5G ProSe direct link establishment request is for relaying and:</w:t>
      </w:r>
    </w:p>
    <w:p w14:paraId="2A0E06D1" w14:textId="77777777" w:rsidR="00B02A50" w:rsidRDefault="00B02A50" w:rsidP="003A13E4">
      <w:pPr>
        <w:pStyle w:val="B1"/>
        <w:rPr>
          <w:lang w:eastAsia="zh-CN"/>
        </w:rPr>
      </w:pPr>
      <w:r>
        <w:rPr>
          <w:lang w:eastAsia="zh-CN"/>
        </w:rPr>
        <w:t>a)</w:t>
      </w:r>
      <w:r>
        <w:rPr>
          <w:lang w:eastAsia="zh-CN"/>
        </w:rPr>
        <w:tab/>
        <w:t>the NAS level mobility management congestion control as specified in clause 5.3.9 of TS 24.501 [11] is activated at the target UE; or</w:t>
      </w:r>
    </w:p>
    <w:p w14:paraId="77283C64" w14:textId="77777777" w:rsidR="00B02A50" w:rsidRDefault="00B02A50" w:rsidP="003A13E4">
      <w:pPr>
        <w:pStyle w:val="B1"/>
        <w:rPr>
          <w:lang w:eastAsia="zh-CN"/>
        </w:rPr>
      </w:pPr>
      <w:r>
        <w:rPr>
          <w:lang w:eastAsia="zh-CN"/>
        </w:rPr>
        <w:t>b)</w:t>
      </w:r>
      <w:r>
        <w:rPr>
          <w:lang w:eastAsia="zh-CN"/>
        </w:rPr>
        <w:tab/>
        <w:t>the target UE is under congestion;</w:t>
      </w:r>
    </w:p>
    <w:p w14:paraId="5DA1B892" w14:textId="77777777" w:rsidR="00B02A50" w:rsidRDefault="00B02A50" w:rsidP="00B02A50">
      <w:pPr>
        <w:rPr>
          <w:lang w:eastAsia="zh-CN"/>
        </w:rPr>
      </w:pPr>
      <w:r>
        <w:rPr>
          <w:lang w:eastAsia="zh-CN"/>
        </w:rPr>
        <w:t>the target UE shall send a PROSE DIRECT LINK ESTABLISHMENT REJECT message containing PC5 signalling protocol cause value #13 "</w:t>
      </w:r>
      <w:r>
        <w:rPr>
          <w:lang w:val="en-US" w:eastAsia="zh-CN"/>
        </w:rPr>
        <w:t xml:space="preserve">congestion </w:t>
      </w:r>
      <w:r>
        <w:rPr>
          <w:lang w:eastAsia="zh-CN"/>
        </w:rPr>
        <w:t>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03296C7" w14:textId="77777777" w:rsidR="00B02A50" w:rsidRDefault="00B02A50" w:rsidP="00B02A50">
      <w:pPr>
        <w:pStyle w:val="NO"/>
        <w:rPr>
          <w:lang w:eastAsia="zh-CN"/>
        </w:rPr>
      </w:pPr>
      <w:r>
        <w:rPr>
          <w:lang w:eastAsia="zh-CN"/>
        </w:rPr>
        <w:t>NOTE 2:</w:t>
      </w:r>
      <w:r>
        <w:rPr>
          <w:lang w:eastAsia="zh-CN"/>
        </w:rPr>
        <w:tab/>
        <w:t>How the target UE determines that it is under congestion is implementation specific (e.g. any relaying related operational overhead, etc).</w:t>
      </w:r>
    </w:p>
    <w:p w14:paraId="729B1E61" w14:textId="4FCF0CAF" w:rsidR="00B02A50" w:rsidRDefault="00B02A50" w:rsidP="003A13E4">
      <w:pPr>
        <w:pStyle w:val="NO"/>
        <w:rPr>
          <w:lang w:eastAsia="zh-CN"/>
        </w:rPr>
      </w:pPr>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B38238C" w14:textId="4CD106AC" w:rsidR="0036233B" w:rsidRDefault="0036233B" w:rsidP="0036233B">
      <w:pPr>
        <w:rPr>
          <w:lang w:eastAsia="zh-CN"/>
        </w:rPr>
      </w:pPr>
      <w:r>
        <w:rPr>
          <w:lang w:eastAsia="zh-CN"/>
        </w:rPr>
        <w:t xml:space="preserve">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09F9E135"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PC5 unicast link", then the</w:t>
      </w:r>
      <w:r w:rsidR="0024740F">
        <w:t xml:space="preserve"> initiating</w:t>
      </w:r>
      <w:r>
        <w:t xml:space="preserve"> UE shall not attempt to start the </w:t>
      </w:r>
      <w:r w:rsidR="00014555">
        <w:t>5G ProSe direct link</w:t>
      </w:r>
      <w:r>
        <w:t xml:space="preserve"> establishment procedure with the same target UE at least for a time period T.</w:t>
      </w:r>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t>5088</w:t>
      </w:r>
      <w:r w:rsidR="0024740F">
        <w:t xml:space="preserve"> </w:t>
      </w:r>
      <w:r w:rsidR="0024740F">
        <w:rPr>
          <w:lang w:val="en-US"/>
        </w:rPr>
        <w:t>associated with the layer-2 ID of the target UE</w:t>
      </w:r>
      <w:r w:rsidR="0024740F">
        <w:t xml:space="preserve"> and set its value to the provided timer value.</w:t>
      </w:r>
    </w:p>
    <w:p w14:paraId="72D65573" w14:textId="5808E077" w:rsidR="0036233B" w:rsidRDefault="0036233B" w:rsidP="0037175B">
      <w:pPr>
        <w:pStyle w:val="NO"/>
      </w:pPr>
      <w:r>
        <w:t>NOTE</w:t>
      </w:r>
      <w:r w:rsidR="0024740F">
        <w:t> 4</w:t>
      </w:r>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037A06E6" w14:textId="77777777" w:rsidR="0036233B" w:rsidRDefault="0036233B" w:rsidP="00667BCB">
      <w:pPr>
        <w:pStyle w:val="EditorsNote"/>
      </w:pPr>
      <w:r>
        <w:t>Editor's note:</w:t>
      </w:r>
      <w:r>
        <w:tab/>
        <w:t>The requirements for security context are FFS as they are waiting for the definitions in SA3 specification by SA3 working group.</w:t>
      </w:r>
    </w:p>
    <w:p w14:paraId="7B674818" w14:textId="77777777" w:rsidR="0036233B" w:rsidRPr="0037175B" w:rsidRDefault="0036233B" w:rsidP="0037175B">
      <w:pPr>
        <w:pStyle w:val="Heading4"/>
        <w:rPr>
          <w:vertAlign w:val="subscript"/>
        </w:rPr>
      </w:pPr>
      <w:bookmarkStart w:id="828" w:name="_Toc68196219"/>
      <w:bookmarkStart w:id="829" w:name="_Toc59208891"/>
      <w:bookmarkStart w:id="830" w:name="_Toc89097276"/>
      <w:r>
        <w:lastRenderedPageBreak/>
        <w:t>7.2.2.6</w:t>
      </w:r>
      <w:r>
        <w:tab/>
        <w:t>Abnormal cases</w:t>
      </w:r>
      <w:bookmarkEnd w:id="828"/>
      <w:bookmarkEnd w:id="829"/>
      <w:bookmarkEnd w:id="830"/>
    </w:p>
    <w:p w14:paraId="4445B6CE" w14:textId="77777777" w:rsidR="0036233B" w:rsidRDefault="0036233B" w:rsidP="0037175B">
      <w:pPr>
        <w:pStyle w:val="Heading5"/>
      </w:pPr>
      <w:bookmarkStart w:id="831" w:name="_Toc68196220"/>
      <w:bookmarkStart w:id="832" w:name="_Toc59208892"/>
      <w:bookmarkStart w:id="833" w:name="_Toc51951138"/>
      <w:bookmarkStart w:id="834" w:name="_Toc45882588"/>
      <w:bookmarkStart w:id="835" w:name="_Toc45282202"/>
      <w:bookmarkStart w:id="836" w:name="_Toc34404374"/>
      <w:bookmarkStart w:id="837" w:name="_Toc34388603"/>
      <w:bookmarkStart w:id="838" w:name="_Toc25070688"/>
      <w:bookmarkStart w:id="839" w:name="_Toc89097277"/>
      <w:r>
        <w:t>7.2.2.6.1</w:t>
      </w:r>
      <w:r>
        <w:tab/>
        <w:t>Abnormal cases at the initiating UE</w:t>
      </w:r>
      <w:bookmarkEnd w:id="831"/>
      <w:bookmarkEnd w:id="832"/>
      <w:bookmarkEnd w:id="833"/>
      <w:bookmarkEnd w:id="834"/>
      <w:bookmarkEnd w:id="835"/>
      <w:bookmarkEnd w:id="836"/>
      <w:bookmarkEnd w:id="837"/>
      <w:bookmarkEnd w:id="838"/>
      <w:bookmarkEnd w:id="839"/>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77777777" w:rsidR="0036233B" w:rsidRDefault="0036233B" w:rsidP="00667BCB">
      <w:pPr>
        <w:pStyle w:val="EditorsNote"/>
      </w:pPr>
      <w:r>
        <w:t>Editor's note:</w:t>
      </w:r>
      <w:r>
        <w:tab/>
        <w:t>The requirements for security context are FFS as they are waiting for the definitions in SA3 specification by SA3 working group.</w:t>
      </w:r>
    </w:p>
    <w:p w14:paraId="05BF0A25" w14:textId="77777777" w:rsidR="0036233B" w:rsidRPr="0037175B" w:rsidRDefault="0036233B" w:rsidP="0037175B">
      <w:pPr>
        <w:pStyle w:val="Heading5"/>
      </w:pPr>
      <w:bookmarkStart w:id="840" w:name="_Toc68196221"/>
      <w:bookmarkStart w:id="841" w:name="_Toc59208893"/>
      <w:bookmarkStart w:id="842" w:name="_Toc51951139"/>
      <w:bookmarkStart w:id="843" w:name="_Toc45882589"/>
      <w:bookmarkStart w:id="844" w:name="_Toc45282203"/>
      <w:bookmarkStart w:id="845" w:name="_Toc34404375"/>
      <w:bookmarkStart w:id="846" w:name="_Toc34388604"/>
      <w:bookmarkStart w:id="847" w:name="_Toc25070689"/>
      <w:bookmarkStart w:id="848" w:name="_Toc89097278"/>
      <w:r>
        <w:t>7.2.2.6.2</w:t>
      </w:r>
      <w:r>
        <w:tab/>
        <w:t>Abnormal cases at the target UE</w:t>
      </w:r>
      <w:bookmarkEnd w:id="840"/>
      <w:bookmarkEnd w:id="841"/>
      <w:bookmarkEnd w:id="842"/>
      <w:bookmarkEnd w:id="843"/>
      <w:bookmarkEnd w:id="844"/>
      <w:bookmarkEnd w:id="845"/>
      <w:bookmarkEnd w:id="846"/>
      <w:bookmarkEnd w:id="847"/>
      <w:bookmarkEnd w:id="848"/>
    </w:p>
    <w:p w14:paraId="0CF4D3BC" w14:textId="77777777"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 link context after the new link establishment procedure succeeds.</w:t>
      </w:r>
    </w:p>
    <w:p w14:paraId="276B7FCE" w14:textId="4DD6D144" w:rsidR="0036233B" w:rsidRDefault="0036233B" w:rsidP="0037175B">
      <w:pPr>
        <w:pStyle w:val="NO"/>
      </w:pPr>
      <w:r>
        <w:t>NOTE:</w:t>
      </w:r>
      <w:r>
        <w:tab/>
        <w:t xml:space="preserve">The type of data (e.g. IP or non-IP) is indicated by the optional IP address configuration IE included in the corresponding </w:t>
      </w:r>
      <w:r w:rsidR="004D7FA5">
        <w:t xml:space="preserve">PROSE </w:t>
      </w:r>
      <w:r>
        <w:t>DIRECT LINK SECURITY MODE COMPLETE message, i.e the type of data for the requested link is IP type if this IE is included, and the type of data for the requested link is non-IP if this IE is not included.</w:t>
      </w:r>
    </w:p>
    <w:p w14:paraId="6212D7A1" w14:textId="77777777" w:rsidR="00F256FB" w:rsidRDefault="00F256FB" w:rsidP="00F256FB">
      <w:pPr>
        <w:pStyle w:val="Heading3"/>
      </w:pPr>
      <w:bookmarkStart w:id="849" w:name="_Toc89097279"/>
      <w:r>
        <w:t>7.2.</w:t>
      </w:r>
      <w:r w:rsidR="00EB225A">
        <w:t>3</w:t>
      </w:r>
      <w:r>
        <w:tab/>
        <w:t xml:space="preserve">5G ProSe </w:t>
      </w:r>
      <w:r w:rsidR="0042286B">
        <w:t>d</w:t>
      </w:r>
      <w:r>
        <w:t>irect link modification procedure</w:t>
      </w:r>
      <w:bookmarkEnd w:id="849"/>
    </w:p>
    <w:p w14:paraId="07E71482" w14:textId="77777777" w:rsidR="00F256FB" w:rsidRDefault="00F256FB" w:rsidP="00F256FB">
      <w:pPr>
        <w:pStyle w:val="Heading4"/>
      </w:pPr>
      <w:bookmarkStart w:id="850" w:name="_Toc59209166"/>
      <w:bookmarkStart w:id="851" w:name="_Toc59208895"/>
      <w:bookmarkStart w:id="852" w:name="_Toc51951141"/>
      <w:bookmarkStart w:id="853" w:name="_Toc45882591"/>
      <w:bookmarkStart w:id="854" w:name="_Toc45282205"/>
      <w:bookmarkStart w:id="855" w:name="_Toc34404377"/>
      <w:bookmarkStart w:id="856" w:name="_Toc34388606"/>
      <w:bookmarkStart w:id="857" w:name="_Toc25070691"/>
      <w:bookmarkStart w:id="858" w:name="_Toc22039978"/>
      <w:bookmarkStart w:id="859" w:name="_Toc525231186"/>
      <w:bookmarkStart w:id="860" w:name="_Toc89097280"/>
      <w:r>
        <w:t>7.2.</w:t>
      </w:r>
      <w:r w:rsidR="00EB225A">
        <w:rPr>
          <w:lang w:eastAsia="zh-CN"/>
        </w:rPr>
        <w:t>3</w:t>
      </w:r>
      <w:r>
        <w:t>.1</w:t>
      </w:r>
      <w:r>
        <w:tab/>
        <w:t>General</w:t>
      </w:r>
      <w:bookmarkEnd w:id="850"/>
      <w:bookmarkEnd w:id="851"/>
      <w:bookmarkEnd w:id="852"/>
      <w:bookmarkEnd w:id="853"/>
      <w:bookmarkEnd w:id="854"/>
      <w:bookmarkEnd w:id="855"/>
      <w:bookmarkEnd w:id="856"/>
      <w:bookmarkEnd w:id="857"/>
      <w:bookmarkEnd w:id="858"/>
      <w:bookmarkEnd w:id="859"/>
      <w:bookmarkEnd w:id="860"/>
    </w:p>
    <w:p w14:paraId="470A6A9C" w14:textId="77777777" w:rsidR="00F256FB" w:rsidRDefault="00F256FB" w:rsidP="00F256FB">
      <w:r>
        <w:t>The purpose of the 5G ProSe direct link modification procedure is to modify the existing ProSedirect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3719BB59" w14:textId="77777777" w:rsidR="00F256FB" w:rsidRDefault="00F256FB" w:rsidP="00F256FB">
      <w:r>
        <w:lastRenderedPageBreak/>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713505D8" w14:textId="77777777" w:rsidR="00F256FB" w:rsidRDefault="00F256FB" w:rsidP="00F256FB">
      <w:pPr>
        <w:pStyle w:val="Heading4"/>
      </w:pPr>
      <w:bookmarkStart w:id="861" w:name="_Toc59209167"/>
      <w:bookmarkStart w:id="862" w:name="_Toc59208896"/>
      <w:bookmarkStart w:id="863" w:name="_Toc51951142"/>
      <w:bookmarkStart w:id="864" w:name="_Toc45882592"/>
      <w:bookmarkStart w:id="865" w:name="_Toc45282206"/>
      <w:bookmarkStart w:id="866" w:name="_Toc34404378"/>
      <w:bookmarkStart w:id="867" w:name="_Toc34388607"/>
      <w:bookmarkStart w:id="868" w:name="_Toc25070692"/>
      <w:bookmarkStart w:id="869" w:name="_Toc22039979"/>
      <w:bookmarkStart w:id="870" w:name="_Toc525231187"/>
      <w:bookmarkStart w:id="871" w:name="_Toc89097281"/>
      <w:r>
        <w:t>7.2.</w:t>
      </w:r>
      <w:r w:rsidR="00EB225A">
        <w:t>3</w:t>
      </w:r>
      <w:r>
        <w:t>.2</w:t>
      </w:r>
      <w:r>
        <w:tab/>
        <w:t>5G ProSe direct link modification procedure initiat</w:t>
      </w:r>
      <w:r>
        <w:rPr>
          <w:lang w:eastAsia="zh-CN"/>
        </w:rPr>
        <w:t>ed</w:t>
      </w:r>
      <w:r>
        <w:t xml:space="preserve"> by initiating UE</w:t>
      </w:r>
      <w:bookmarkEnd w:id="861"/>
      <w:bookmarkEnd w:id="862"/>
      <w:bookmarkEnd w:id="863"/>
      <w:bookmarkEnd w:id="864"/>
      <w:bookmarkEnd w:id="865"/>
      <w:bookmarkEnd w:id="866"/>
      <w:bookmarkEnd w:id="867"/>
      <w:bookmarkEnd w:id="868"/>
      <w:bookmarkEnd w:id="869"/>
      <w:bookmarkEnd w:id="870"/>
      <w:bookmarkEnd w:id="871"/>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62C70E51"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r w:rsidR="00735CF5">
        <w:rPr>
          <w:lang w:val="en-US" w:eastAsia="zh-CN"/>
        </w:rPr>
        <w:t>ProSe identifier</w:t>
      </w:r>
      <w:r>
        <w:rPr>
          <w:lang w:val="en-US" w:eastAsia="zh-CN"/>
        </w:rPr>
        <w:t xml:space="preserve"> is aligned with the security policy of the existing 5G ProSe direct link.</w:t>
      </w:r>
    </w:p>
    <w:p w14:paraId="73578A2D" w14:textId="77777777" w:rsidR="00F256FB" w:rsidRDefault="00F256FB" w:rsidP="00667BCB">
      <w:pPr>
        <w:pStyle w:val="EditorsNote"/>
        <w:rPr>
          <w:lang w:eastAsia="zh-CN"/>
        </w:rPr>
      </w:pPr>
      <w:r>
        <w:t>Editor's note:</w:t>
      </w:r>
      <w:r>
        <w:tab/>
        <w:t xml:space="preserve">Details of </w:t>
      </w:r>
      <w:r>
        <w:rPr>
          <w:lang w:eastAsia="zh-CN"/>
        </w:rPr>
        <w:t>security policy</w:t>
      </w:r>
      <w:r>
        <w:t xml:space="preserve"> will be determined by SA3 WG.</w:t>
      </w:r>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1A67C547"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 xml:space="preserve">(s) and the corresponding PC5 QoS parameters, including the </w:t>
      </w:r>
      <w:r w:rsidR="00735CF5">
        <w:rPr>
          <w:lang w:val="en-US" w:eastAsia="zh-CN"/>
        </w:rPr>
        <w:t>ProSe identifier</w:t>
      </w:r>
      <w:r w:rsidRPr="00E57034">
        <w:rPr>
          <w:lang w:val="en-US" w:eastAsia="zh-CN"/>
        </w:rPr>
        <w:t>(s); and</w:t>
      </w:r>
    </w:p>
    <w:p w14:paraId="1F3AF3CF" w14:textId="77777777" w:rsidR="00F256FB" w:rsidRPr="0037175B" w:rsidRDefault="00F256FB" w:rsidP="005374E1">
      <w:pPr>
        <w:pStyle w:val="B1"/>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FC5516C"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5FA87218"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r w:rsidR="00F33712">
        <w:rPr>
          <w:lang w:val="en-US"/>
        </w:rPr>
        <w:t>; and</w:t>
      </w:r>
    </w:p>
    <w:p w14:paraId="7FC89A19" w14:textId="55E5178D" w:rsidR="00F256FB" w:rsidRDefault="00F33712" w:rsidP="00F256FB">
      <w:pPr>
        <w:pStyle w:val="B1"/>
        <w:rPr>
          <w:lang w:val="en-US" w:eastAsia="zh-CN"/>
        </w:rPr>
      </w:pPr>
      <w:r>
        <w:t>c)</w:t>
      </w:r>
      <w:r>
        <w:tab/>
        <w:t xml:space="preserve">may include the PC5 QoS rule(s) if the initiating UE is using a 5G ProSe layer-3 UE-to-network relay UE </w:t>
      </w:r>
      <w:r>
        <w:rPr>
          <w:lang w:eastAsia="zh-CN"/>
        </w:rPr>
        <w:t>as defined in clause</w:t>
      </w:r>
      <w:r>
        <w:rPr>
          <w:lang w:val="en-US" w:eastAsia="zh-CN"/>
        </w:rPr>
        <w:t> 8.2.6.3.3</w:t>
      </w:r>
      <w:r w:rsidR="00F256FB">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39F2BF4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420E131B"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r w:rsidR="00F33712">
        <w:rPr>
          <w:lang w:val="en-US"/>
        </w:rPr>
        <w:t>; and</w:t>
      </w:r>
    </w:p>
    <w:p w14:paraId="253EE76B" w14:textId="59420F53" w:rsidR="00F256FB" w:rsidRDefault="00F33712" w:rsidP="00F256FB">
      <w:pPr>
        <w:pStyle w:val="B1"/>
        <w:rPr>
          <w:lang w:val="en-US" w:eastAsia="zh-CN"/>
        </w:rPr>
      </w:pPr>
      <w:r>
        <w:t>c)</w:t>
      </w:r>
      <w:r>
        <w:tab/>
        <w:t xml:space="preserve">may include the PC5 QoS rule(s) if the initiating UE is using a 5G ProSe layer-3 UE-to-network relay UE </w:t>
      </w:r>
      <w:r>
        <w:rPr>
          <w:lang w:eastAsia="zh-CN"/>
        </w:rPr>
        <w:t>as defined in clause</w:t>
      </w:r>
      <w:r>
        <w:rPr>
          <w:lang w:val="en-US" w:eastAsia="zh-CN"/>
        </w:rPr>
        <w:t> 8.2.6.3.3</w:t>
      </w:r>
      <w:r w:rsidR="00F256FB">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7BBC895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lastRenderedPageBreak/>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49" type="#_x0000_t75" style="width:473.15pt;height:289.45pt" o:ole="">
            <v:imagedata r:id="rId58" o:title=""/>
          </v:shape>
          <o:OLEObject Type="Embed" ProgID="Visio.Drawing.15" ShapeID="_x0000_i1049" DrawAspect="Content" ObjectID="_1699710270"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Heading4"/>
      </w:pPr>
      <w:bookmarkStart w:id="872" w:name="_Toc59209168"/>
      <w:bookmarkStart w:id="873" w:name="_Toc59208897"/>
      <w:bookmarkStart w:id="874" w:name="_Toc51951143"/>
      <w:bookmarkStart w:id="875" w:name="_Toc45882593"/>
      <w:bookmarkStart w:id="876" w:name="_Toc45282207"/>
      <w:bookmarkStart w:id="877" w:name="_Toc34404379"/>
      <w:bookmarkStart w:id="878" w:name="_Toc34388608"/>
      <w:bookmarkStart w:id="879" w:name="_Toc25070693"/>
      <w:bookmarkStart w:id="880" w:name="_Toc22039980"/>
      <w:bookmarkStart w:id="881" w:name="_Toc89097282"/>
      <w:r>
        <w:t>7.2.</w:t>
      </w:r>
      <w:r w:rsidR="00EB225A">
        <w:t>3</w:t>
      </w:r>
      <w:r>
        <w:t>.3</w:t>
      </w:r>
      <w:r>
        <w:tab/>
        <w:t xml:space="preserve">5G ProSe direct link modification procedure accepted by the </w:t>
      </w:r>
      <w:r>
        <w:rPr>
          <w:lang w:eastAsia="zh-CN"/>
        </w:rPr>
        <w:t>target</w:t>
      </w:r>
      <w:r>
        <w:t xml:space="preserve"> UE</w:t>
      </w:r>
      <w:bookmarkEnd w:id="872"/>
      <w:bookmarkEnd w:id="873"/>
      <w:bookmarkEnd w:id="874"/>
      <w:bookmarkEnd w:id="875"/>
      <w:bookmarkEnd w:id="876"/>
      <w:bookmarkEnd w:id="877"/>
      <w:bookmarkEnd w:id="878"/>
      <w:bookmarkEnd w:id="879"/>
      <w:bookmarkEnd w:id="880"/>
      <w:bookmarkEnd w:id="881"/>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A64E21"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r>
        <w:rPr>
          <w:lang w:eastAsia="zh-CN"/>
        </w:rPr>
        <w:t xml:space="preserve"> shall</w:t>
      </w:r>
      <w:r>
        <w:t xml:space="preserve"> </w:t>
      </w:r>
      <w:r>
        <w:rPr>
          <w:lang w:eastAsia="zh-CN"/>
        </w:rPr>
        <w:t>include</w:t>
      </w:r>
      <w:r>
        <w:t xml:space="preserve"> </w:t>
      </w:r>
      <w:r>
        <w:rPr>
          <w:lang w:eastAsia="zh-CN"/>
        </w:rPr>
        <w:t>in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6EDA455A" w14:textId="57B616E9" w:rsidR="00F256FB" w:rsidRDefault="00F256FB" w:rsidP="00F256FB">
      <w:pPr>
        <w:pStyle w:val="B1"/>
        <w:rPr>
          <w:lang w:val="en-US" w:eastAsia="zh-CN"/>
        </w:rPr>
      </w:pPr>
      <w:r>
        <w:rPr>
          <w:lang w:val="en-US" w:eastAsia="zh-CN"/>
        </w:rPr>
        <w:t>a)</w:t>
      </w:r>
      <w:r>
        <w:rPr>
          <w:lang w:val="en-US" w:eastAsia="zh-CN"/>
        </w:rPr>
        <w:tab/>
      </w:r>
      <w:r>
        <w:rPr>
          <w:lang w:val="en-US"/>
        </w:rPr>
        <w:t>the PQFI(s), the corresponding PC5 QoS parameters</w:t>
      </w:r>
      <w:r>
        <w:rPr>
          <w:lang w:val="en-US" w:eastAsia="zh-CN"/>
        </w:rPr>
        <w:t xml:space="preserve"> and the </w:t>
      </w:r>
      <w:r w:rsidR="00735CF5">
        <w:rPr>
          <w:lang w:val="en-US" w:eastAsia="zh-CN"/>
        </w:rPr>
        <w:t>ProSe identifier</w:t>
      </w:r>
      <w:r>
        <w:rPr>
          <w:lang w:val="en-US" w:eastAsia="zh-CN"/>
        </w:rPr>
        <w:t>(s) that the target UE accepts.</w:t>
      </w:r>
    </w:p>
    <w:p w14:paraId="46A384D5" w14:textId="62DA6783"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w:t>
      </w:r>
      <w:r w:rsidR="00735CF5">
        <w:t>ProSe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882" w:name="_Toc34404380"/>
      <w:bookmarkStart w:id="883" w:name="_Toc34388609"/>
      <w:bookmarkStart w:id="884" w:name="_Toc25070694"/>
      <w:bookmarkStart w:id="885" w:name="_Toc22039981"/>
      <w:r>
        <w:rPr>
          <w:lang w:eastAsia="zh-CN"/>
        </w:rPr>
        <w:lastRenderedPageBreak/>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886" w:name="OLE_LINK6"/>
      <w:bookmarkStart w:id="887" w:name="_Hlk69739797"/>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Heading4"/>
      </w:pPr>
      <w:bookmarkStart w:id="888" w:name="_Toc59209169"/>
      <w:bookmarkStart w:id="889" w:name="_Toc59208898"/>
      <w:bookmarkStart w:id="890" w:name="_Toc51951144"/>
      <w:bookmarkStart w:id="891" w:name="_Toc45882594"/>
      <w:bookmarkStart w:id="892" w:name="_Toc45282208"/>
      <w:bookmarkStart w:id="893" w:name="_Toc89097283"/>
      <w:bookmarkEnd w:id="886"/>
      <w:bookmarkEnd w:id="887"/>
      <w:r>
        <w:t>7.2.</w:t>
      </w:r>
      <w:r w:rsidR="00EB225A">
        <w:t>3</w:t>
      </w:r>
      <w:r>
        <w:t>.4</w:t>
      </w:r>
      <w:r>
        <w:tab/>
        <w:t>5G ProSe direct link modification procedure completion by the initiating UE</w:t>
      </w:r>
      <w:bookmarkEnd w:id="882"/>
      <w:bookmarkEnd w:id="883"/>
      <w:bookmarkEnd w:id="884"/>
      <w:bookmarkEnd w:id="885"/>
      <w:bookmarkEnd w:id="888"/>
      <w:bookmarkEnd w:id="889"/>
      <w:bookmarkEnd w:id="890"/>
      <w:bookmarkEnd w:id="891"/>
      <w:bookmarkEnd w:id="892"/>
      <w:bookmarkEnd w:id="893"/>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894" w:name="_Toc34404381"/>
      <w:bookmarkStart w:id="895" w:name="_Toc34388610"/>
      <w:bookmarkStart w:id="896" w:name="_Toc25070695"/>
      <w:bookmarkStart w:id="897"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Heading4"/>
      </w:pPr>
      <w:bookmarkStart w:id="898" w:name="_Toc59209170"/>
      <w:bookmarkStart w:id="899" w:name="_Toc59208899"/>
      <w:bookmarkStart w:id="900" w:name="_Toc51951145"/>
      <w:bookmarkStart w:id="901" w:name="_Toc45882595"/>
      <w:bookmarkStart w:id="902" w:name="_Toc45282209"/>
      <w:bookmarkStart w:id="903" w:name="_Toc89097284"/>
      <w:r>
        <w:t>7.2.</w:t>
      </w:r>
      <w:r w:rsidR="00EB225A">
        <w:t>3</w:t>
      </w:r>
      <w:r>
        <w:t>.5</w:t>
      </w:r>
      <w:r>
        <w:tab/>
        <w:t>5G ProSe direct link modification procedure not accepted by the target UE</w:t>
      </w:r>
      <w:bookmarkEnd w:id="894"/>
      <w:bookmarkEnd w:id="895"/>
      <w:bookmarkEnd w:id="896"/>
      <w:bookmarkEnd w:id="897"/>
      <w:bookmarkEnd w:id="898"/>
      <w:bookmarkEnd w:id="899"/>
      <w:bookmarkEnd w:id="900"/>
      <w:bookmarkEnd w:id="901"/>
      <w:bookmarkEnd w:id="902"/>
      <w:bookmarkEnd w:id="903"/>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6FC1E65A" w:rsidR="00F256FB" w:rsidRDefault="00F256FB" w:rsidP="00F256FB">
      <w:pPr>
        <w:pStyle w:val="B1"/>
        <w:rPr>
          <w:lang w:val="en-US"/>
        </w:rPr>
      </w:pPr>
      <w:r>
        <w:rPr>
          <w:lang w:val="en-US"/>
        </w:rPr>
        <w:t>#</w:t>
      </w:r>
      <w:r w:rsidR="00BB16B2">
        <w:rPr>
          <w:lang w:val="en-US"/>
        </w:rPr>
        <w:t>5</w:t>
      </w:r>
      <w:r>
        <w:rPr>
          <w:lang w:val="en-US"/>
        </w:rPr>
        <w:tab/>
        <w:t>lack of resources for 5G ProSe direct link;</w:t>
      </w:r>
    </w:p>
    <w:p w14:paraId="4A0BDC54" w14:textId="7CAEFBC2" w:rsidR="00F256FB" w:rsidRDefault="00F256FB" w:rsidP="00F256FB">
      <w:pPr>
        <w:pStyle w:val="B1"/>
        <w:rPr>
          <w:lang w:val="en-US"/>
        </w:rPr>
      </w:pPr>
      <w:r>
        <w:rPr>
          <w:lang w:val="en-US"/>
        </w:rPr>
        <w:t>#</w:t>
      </w:r>
      <w:r w:rsidR="00BB16B2">
        <w:rPr>
          <w:lang w:val="en-US"/>
        </w:rPr>
        <w:t>6</w:t>
      </w:r>
      <w:r>
        <w:rPr>
          <w:lang w:val="en-US"/>
        </w:rPr>
        <w:tab/>
        <w:t>required service not allowed;</w:t>
      </w:r>
    </w:p>
    <w:p w14:paraId="44105F0D" w14:textId="5FFD456C" w:rsidR="00F256FB" w:rsidRDefault="00F256FB" w:rsidP="00F256FB">
      <w:pPr>
        <w:pStyle w:val="B1"/>
        <w:rPr>
          <w:lang w:val="en-US"/>
        </w:rPr>
      </w:pPr>
      <w:r>
        <w:rPr>
          <w:lang w:val="en-US"/>
        </w:rPr>
        <w:t>#</w:t>
      </w:r>
      <w:r w:rsidR="00BB16B2">
        <w:rPr>
          <w:lang w:val="en-US"/>
        </w:rPr>
        <w:t>12</w:t>
      </w:r>
      <w:r>
        <w:rPr>
          <w:lang w:val="en-US"/>
        </w:rPr>
        <w:tab/>
      </w:r>
      <w:r>
        <w:rPr>
          <w:lang w:val="en-US" w:eastAsia="zh-CN"/>
        </w:rPr>
        <w:t>security policy not aligned</w:t>
      </w:r>
      <w:r>
        <w:rPr>
          <w:lang w:val="en-US"/>
        </w:rPr>
        <w:t>; or</w:t>
      </w:r>
    </w:p>
    <w:p w14:paraId="431B5C13" w14:textId="125D3B7F" w:rsidR="00F256FB" w:rsidRDefault="00F256FB" w:rsidP="00F256FB">
      <w:pPr>
        <w:pStyle w:val="B1"/>
        <w:rPr>
          <w:lang w:val="en-US"/>
        </w:rPr>
      </w:pPr>
      <w:r>
        <w:rPr>
          <w:lang w:val="en-US"/>
        </w:rPr>
        <w:t>#</w:t>
      </w:r>
      <w:r w:rsidR="00BB16B2">
        <w:rPr>
          <w:lang w:val="en-US"/>
        </w:rPr>
        <w:t>111</w:t>
      </w:r>
      <w:r>
        <w:rPr>
          <w:lang w:val="en-US"/>
        </w:rPr>
        <w:tab/>
        <w:t>protocol error, unspecified.</w:t>
      </w:r>
    </w:p>
    <w:p w14:paraId="0BA82364" w14:textId="6F078806" w:rsidR="00F256FB" w:rsidRDefault="00F256FB" w:rsidP="00F256FB">
      <w:r>
        <w:t>If the target UE is not allowed to accept this request</w:t>
      </w:r>
      <w:r>
        <w:rPr>
          <w:lang w:eastAsia="zh-CN"/>
        </w:rPr>
        <w:t xml:space="preserve">, </w:t>
      </w:r>
      <w:r>
        <w:t xml:space="preserve">e.g.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5.2.</w:t>
      </w:r>
      <w:r w:rsidR="00BB16B2">
        <w:t>4</w:t>
      </w:r>
      <w:r>
        <w:t xml:space="preserve">, the target UE shall send a PROSE DIRECT LINK MODIFICATION REJECT </w:t>
      </w:r>
      <w:r>
        <w:rPr>
          <w:lang w:eastAsia="zh-CN"/>
        </w:rPr>
        <w:t>message with PC5 signalling protocol cause value #</w:t>
      </w:r>
      <w:r w:rsidR="00BB16B2">
        <w:rPr>
          <w:lang w:eastAsia="zh-CN"/>
        </w:rPr>
        <w:t xml:space="preserve">6 </w:t>
      </w:r>
      <w:r>
        <w:rPr>
          <w:lang w:eastAsia="zh-CN"/>
        </w:rPr>
        <w:t>"</w:t>
      </w:r>
      <w:r>
        <w:t>required service not allowed</w:t>
      </w:r>
      <w:r>
        <w:rPr>
          <w:lang w:eastAsia="zh-CN"/>
        </w:rPr>
        <w:t>".</w:t>
      </w:r>
    </w:p>
    <w:p w14:paraId="4C6268AD" w14:textId="0EFA5069"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r w:rsidR="00BB16B2">
        <w:rPr>
          <w:lang w:eastAsia="zh-CN"/>
        </w:rPr>
        <w:t xml:space="preserve">5 </w:t>
      </w:r>
      <w:r>
        <w:rPr>
          <w:lang w:eastAsia="zh-CN"/>
        </w:rPr>
        <w:t>"l</w:t>
      </w:r>
      <w:r>
        <w:t>ack of resources for 5G ProSe direct link</w:t>
      </w:r>
      <w:r>
        <w:rPr>
          <w:lang w:eastAsia="zh-CN"/>
        </w:rPr>
        <w:t>".</w:t>
      </w:r>
    </w:p>
    <w:p w14:paraId="76569B46" w14:textId="16AC9CC6" w:rsidR="00F256FB" w:rsidRDefault="00F256FB" w:rsidP="00F256FB">
      <w:pPr>
        <w:rPr>
          <w:lang w:eastAsia="zh-CN"/>
        </w:rPr>
      </w:pPr>
      <w:r>
        <w:rPr>
          <w:lang w:eastAsia="zh-CN"/>
        </w:rPr>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w:t>
      </w:r>
      <w:r w:rsidR="00735CF5">
        <w:rPr>
          <w:lang w:eastAsia="zh-CN"/>
        </w:rPr>
        <w:t>ProSe identifier</w:t>
      </w:r>
      <w:r>
        <w:rPr>
          <w:lang w:eastAsia="zh-CN"/>
        </w:rPr>
        <w:t xml:space="preserve">(s) (e.g. ITS-AID of the new ProSe </w:t>
      </w:r>
      <w:r w:rsidR="0019514E">
        <w:rPr>
          <w:lang w:eastAsia="zh-CN"/>
        </w:rPr>
        <w:t>application</w:t>
      </w:r>
      <w:r>
        <w:rPr>
          <w:lang w:eastAsia="zh-CN"/>
        </w:rPr>
        <w:t xml:space="preserve">) is not aligned with the security policy applied to the existing 5G ProSe direct link, then the target UE shall send a PROSE </w:t>
      </w:r>
      <w:r>
        <w:t xml:space="preserve">DIRECT LINK MODIFICATION REJECT </w:t>
      </w:r>
      <w:r>
        <w:rPr>
          <w:lang w:eastAsia="zh-CN"/>
        </w:rPr>
        <w:t>message with PC5 signalling protocol cause value #c "security policy not aligned".</w:t>
      </w:r>
    </w:p>
    <w:p w14:paraId="738FB1E1" w14:textId="65501AD0"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r w:rsidR="00BB16B2">
        <w:rPr>
          <w:lang w:eastAsia="zh-CN"/>
        </w:rPr>
        <w:t>111</w:t>
      </w:r>
      <w:r w:rsidR="00BB16B2">
        <w:t xml:space="preserve"> </w:t>
      </w:r>
      <w:r>
        <w:t>"</w:t>
      </w:r>
      <w:r>
        <w:rPr>
          <w:lang w:eastAsia="de-DE"/>
        </w:rPr>
        <w:t>protocol error, unspecified</w:t>
      </w:r>
      <w:r>
        <w:rPr>
          <w:lang w:eastAsia="zh-CN"/>
        </w:rPr>
        <w:t>".</w:t>
      </w:r>
    </w:p>
    <w:p w14:paraId="6AA802D7" w14:textId="58372DD0" w:rsidR="00F256FB" w:rsidRDefault="00F256FB" w:rsidP="00F256FB">
      <w:r>
        <w:lastRenderedPageBreak/>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w:t>
      </w:r>
      <w:r w:rsidR="00BB16B2">
        <w:t xml:space="preserve">11 </w:t>
      </w:r>
      <w:r>
        <w:t>"required service not allowed" or #</w:t>
      </w:r>
      <w:r w:rsidR="00BB16B2">
        <w:t xml:space="preserve">5 </w:t>
      </w:r>
      <w:r>
        <w:t xml:space="preserve">"lack of resources for 5G ProSe direct link" or </w:t>
      </w:r>
      <w:r>
        <w:rPr>
          <w:lang w:eastAsia="zh-CN"/>
        </w:rPr>
        <w:t>#</w:t>
      </w:r>
      <w:r w:rsidR="00BB16B2">
        <w:rPr>
          <w:lang w:eastAsia="zh-CN"/>
        </w:rPr>
        <w:t xml:space="preserve">12 </w:t>
      </w:r>
      <w:r>
        <w:rPr>
          <w:lang w:eastAsia="zh-CN"/>
        </w:rPr>
        <w:t>"security policy not aligned"</w:t>
      </w:r>
      <w:r>
        <w:t xml:space="preserve">, then the initiating UE shall not attempt to start 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098C0005" w:rsidR="00F256FB" w:rsidRDefault="00F256FB" w:rsidP="00F256FB">
      <w:pPr>
        <w:pStyle w:val="NO"/>
        <w:rPr>
          <w:lang w:val="en-US"/>
        </w:rPr>
      </w:pPr>
      <w:r>
        <w:rPr>
          <w:lang w:val="en-US"/>
        </w:rPr>
        <w:t>NOTE:</w:t>
      </w:r>
      <w:r>
        <w:rPr>
          <w:lang w:val="en-US"/>
        </w:rPr>
        <w:tab/>
        <w:t>The length of time period T is UE implementation specific and can be different for the case when the UE receives PC5 signalling protocol cause value #</w:t>
      </w:r>
      <w:r w:rsidR="00BB16B2">
        <w:rPr>
          <w:lang w:val="en-US"/>
        </w:rPr>
        <w:t xml:space="preserve">11 </w:t>
      </w:r>
      <w:r>
        <w:rPr>
          <w:lang w:val="en-US"/>
        </w:rPr>
        <w:t>"required service not allowed" or when the UE receives PC5 signalling protocol cause value #</w:t>
      </w:r>
      <w:r w:rsidR="00BB16B2">
        <w:rPr>
          <w:lang w:val="en-US"/>
        </w:rPr>
        <w:t xml:space="preserve">5 </w:t>
      </w:r>
      <w:r>
        <w:rPr>
          <w:lang w:val="en-US"/>
        </w:rPr>
        <w:t xml:space="preserve">"lack of resources for 5G ProSe direct link" or when the UE receives PC5 signalling protocol cause value </w:t>
      </w:r>
      <w:r>
        <w:rPr>
          <w:lang w:val="en-US" w:eastAsia="zh-CN"/>
        </w:rPr>
        <w:t>#</w:t>
      </w:r>
      <w:r w:rsidR="00BB16B2">
        <w:rPr>
          <w:lang w:val="en-US" w:eastAsia="zh-CN"/>
        </w:rPr>
        <w:t xml:space="preserve">12 </w:t>
      </w:r>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Heading4"/>
      </w:pPr>
      <w:bookmarkStart w:id="904" w:name="_Toc59209171"/>
      <w:bookmarkStart w:id="905" w:name="_Toc59208900"/>
      <w:bookmarkStart w:id="906" w:name="_Toc51951146"/>
      <w:bookmarkStart w:id="907" w:name="_Toc45882596"/>
      <w:bookmarkStart w:id="908" w:name="_Toc45282210"/>
      <w:bookmarkStart w:id="909" w:name="_Toc34404382"/>
      <w:bookmarkStart w:id="910" w:name="_Toc34388611"/>
      <w:bookmarkStart w:id="911" w:name="_Toc25070696"/>
      <w:bookmarkStart w:id="912" w:name="_Toc89097285"/>
      <w:r>
        <w:t>7.2.</w:t>
      </w:r>
      <w:r w:rsidR="00EB225A">
        <w:t>3</w:t>
      </w:r>
      <w:r>
        <w:t>.6</w:t>
      </w:r>
      <w:r>
        <w:tab/>
        <w:t xml:space="preserve">Abnormal cases </w:t>
      </w:r>
      <w:r>
        <w:rPr>
          <w:lang w:eastAsia="zh-CN"/>
        </w:rPr>
        <w:t>at the initiating UE</w:t>
      </w:r>
      <w:bookmarkEnd w:id="904"/>
      <w:bookmarkEnd w:id="905"/>
      <w:bookmarkEnd w:id="906"/>
      <w:bookmarkEnd w:id="907"/>
      <w:bookmarkEnd w:id="908"/>
      <w:bookmarkEnd w:id="909"/>
      <w:bookmarkEnd w:id="910"/>
      <w:bookmarkEnd w:id="911"/>
      <w:bookmarkEnd w:id="912"/>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913" w:name="_Hlk69739548"/>
      <w:r>
        <w:rPr>
          <w:lang w:val="en-US"/>
        </w:rPr>
        <w:t>PROSE DIRECT LINK MODIFICATION REQUEST</w:t>
      </w:r>
      <w:bookmarkEnd w:id="913"/>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77777777" w:rsidR="00F256FB" w:rsidRDefault="00F256FB" w:rsidP="0037175B">
      <w:pPr>
        <w:pStyle w:val="NO"/>
        <w:rPr>
          <w:lang w:val="en-US"/>
        </w:rPr>
      </w:pPr>
      <w:r>
        <w:rPr>
          <w:lang w:val="en-US"/>
        </w:rPr>
        <w:t>NOTE 3:</w:t>
      </w:r>
      <w:r>
        <w:rPr>
          <w:lang w:val="en-US"/>
        </w:rPr>
        <w:tab/>
        <w:t>The implementation dependent timer value needs to be set to avoid further collisions (e.g. random timer value).</w:t>
      </w:r>
    </w:p>
    <w:p w14:paraId="0035B8ED" w14:textId="77777777" w:rsidR="00BB7313" w:rsidRDefault="00BB7313" w:rsidP="0037175B">
      <w:pPr>
        <w:pStyle w:val="Heading3"/>
      </w:pPr>
      <w:bookmarkStart w:id="914" w:name="_Toc59209179"/>
      <w:bookmarkStart w:id="915" w:name="_Toc59208908"/>
      <w:bookmarkStart w:id="916" w:name="_Toc51951154"/>
      <w:bookmarkStart w:id="917" w:name="_Toc45882604"/>
      <w:bookmarkStart w:id="918" w:name="_Toc45282218"/>
      <w:bookmarkStart w:id="919" w:name="_Toc34404390"/>
      <w:bookmarkStart w:id="920" w:name="_Toc34388619"/>
      <w:bookmarkStart w:id="921" w:name="_Hlk68104049"/>
      <w:bookmarkStart w:id="922" w:name="_Toc89097286"/>
      <w:r>
        <w:t>7.2.</w:t>
      </w:r>
      <w:r w:rsidR="00EB225A">
        <w:t>4</w:t>
      </w:r>
      <w:r>
        <w:tab/>
        <w:t>5G ProSe direct link identifier update procedure</w:t>
      </w:r>
      <w:bookmarkEnd w:id="914"/>
      <w:bookmarkEnd w:id="915"/>
      <w:bookmarkEnd w:id="916"/>
      <w:bookmarkEnd w:id="917"/>
      <w:bookmarkEnd w:id="918"/>
      <w:bookmarkEnd w:id="919"/>
      <w:bookmarkEnd w:id="920"/>
      <w:bookmarkEnd w:id="922"/>
    </w:p>
    <w:p w14:paraId="28041EA3" w14:textId="77777777" w:rsidR="00BB7313" w:rsidRDefault="00BB7313" w:rsidP="0037175B">
      <w:pPr>
        <w:pStyle w:val="Heading4"/>
      </w:pPr>
      <w:bookmarkStart w:id="923" w:name="_Toc59209180"/>
      <w:bookmarkStart w:id="924" w:name="_Toc59208909"/>
      <w:bookmarkStart w:id="925" w:name="_Toc51951155"/>
      <w:bookmarkStart w:id="926" w:name="_Toc45882605"/>
      <w:bookmarkStart w:id="927" w:name="_Toc45282219"/>
      <w:bookmarkStart w:id="928" w:name="_Toc34404391"/>
      <w:bookmarkStart w:id="929" w:name="_Toc34388620"/>
      <w:bookmarkStart w:id="930" w:name="_Toc89097287"/>
      <w:r>
        <w:t>7.2.</w:t>
      </w:r>
      <w:r w:rsidR="00EB225A">
        <w:t>4</w:t>
      </w:r>
      <w:r>
        <w:t>.1</w:t>
      </w:r>
      <w:r>
        <w:tab/>
        <w:t>General</w:t>
      </w:r>
      <w:bookmarkEnd w:id="923"/>
      <w:bookmarkEnd w:id="924"/>
      <w:bookmarkEnd w:id="925"/>
      <w:bookmarkEnd w:id="926"/>
      <w:bookmarkEnd w:id="927"/>
      <w:bookmarkEnd w:id="928"/>
      <w:bookmarkEnd w:id="929"/>
      <w:bookmarkEnd w:id="930"/>
    </w:p>
    <w:p w14:paraId="41181215" w14:textId="75A698F1" w:rsidR="00BB7313" w:rsidRDefault="00BB7313" w:rsidP="00BB7313">
      <w:r>
        <w:t xml:space="preserve">The 5G ProSe direct link identifier update procedure is used to update and exchange the new identifiers (e.g. </w:t>
      </w:r>
      <w:r w:rsidR="0019514E">
        <w:t>application</w:t>
      </w:r>
      <w:r>
        <w:t xml:space="preserve"> </w:t>
      </w:r>
      <w:r w:rsidR="0019514E">
        <w:t xml:space="preserve">layer </w:t>
      </w:r>
      <w:r>
        <w:t xml:space="preserve">ID, </w:t>
      </w:r>
      <w:r w:rsidR="004428DC">
        <w:t>l</w:t>
      </w:r>
      <w:r>
        <w:t xml:space="preserve">ayer-2 ID, security information and IP address/prefix) between two UEs for a 5G ProSe direct link before using the new identifiers. The UE sending the </w:t>
      </w:r>
      <w:bookmarkStart w:id="931" w:name="_Hlk69740450"/>
      <w:r>
        <w:t>PROSE DIRECT LINK IDENTIFIER UPDATE REQUEST</w:t>
      </w:r>
      <w:bookmarkEnd w:id="931"/>
      <w:r>
        <w:t xml:space="preserve"> message is called the "initiating UE" and the other UE is called the "target UE".</w:t>
      </w:r>
    </w:p>
    <w:p w14:paraId="537A80B3" w14:textId="77777777" w:rsidR="00BB7313" w:rsidRDefault="00BB7313" w:rsidP="0037175B">
      <w:pPr>
        <w:pStyle w:val="Heading4"/>
      </w:pPr>
      <w:bookmarkStart w:id="932" w:name="_Toc59209181"/>
      <w:bookmarkStart w:id="933" w:name="_Toc59208910"/>
      <w:bookmarkStart w:id="934" w:name="_Toc51951156"/>
      <w:bookmarkStart w:id="935" w:name="_Toc45882606"/>
      <w:bookmarkStart w:id="936" w:name="_Toc45282220"/>
      <w:bookmarkStart w:id="937" w:name="_Toc34404392"/>
      <w:bookmarkStart w:id="938" w:name="_Toc34388621"/>
      <w:bookmarkStart w:id="939" w:name="_Toc89097288"/>
      <w:r>
        <w:t>7.2.</w:t>
      </w:r>
      <w:r w:rsidR="00EB225A">
        <w:t>4</w:t>
      </w:r>
      <w:r>
        <w:t>.2</w:t>
      </w:r>
      <w:r>
        <w:tab/>
        <w:t>5G ProSe direct link identifier update procedure initiation by initiating UE</w:t>
      </w:r>
      <w:bookmarkEnd w:id="932"/>
      <w:bookmarkEnd w:id="933"/>
      <w:bookmarkEnd w:id="934"/>
      <w:bookmarkEnd w:id="935"/>
      <w:bookmarkEnd w:id="936"/>
      <w:bookmarkEnd w:id="937"/>
      <w:bookmarkEnd w:id="938"/>
      <w:bookmarkEnd w:id="939"/>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48A1D45B" w:rsidR="00BB7313" w:rsidRDefault="00BB7313" w:rsidP="00BB7313">
      <w:pPr>
        <w:rPr>
          <w:lang w:eastAsia="zh-CN"/>
        </w:rPr>
      </w:pPr>
      <w:r>
        <w:rPr>
          <w:lang w:eastAsia="zh-CN"/>
        </w:rPr>
        <w:t>If the</w:t>
      </w:r>
      <w:r>
        <w:t xml:space="preserve"> 5G ProSe direct link identifier update procedure </w:t>
      </w:r>
      <w:r>
        <w:rPr>
          <w:lang w:eastAsia="zh-CN"/>
        </w:rPr>
        <w:t xml:space="preserve">is triggered by a change of the initiating UE’s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113C6D09" w:rsidR="00BB7313" w:rsidRPr="00E57034" w:rsidRDefault="00BB7313" w:rsidP="0037175B">
      <w:pPr>
        <w:pStyle w:val="B1"/>
        <w:rPr>
          <w:lang w:val="en-US"/>
        </w:rPr>
      </w:pPr>
      <w:r w:rsidRPr="00E57034">
        <w:rPr>
          <w:lang w:val="en-US" w:eastAsia="zh-CN"/>
        </w:rPr>
        <w:lastRenderedPageBreak/>
        <w:t>a</w:t>
      </w:r>
      <w:r w:rsidRPr="00E57034">
        <w:rPr>
          <w:lang w:val="en-US"/>
        </w:rPr>
        <w:t>)</w:t>
      </w:r>
      <w:r w:rsidRPr="00E57034">
        <w:rPr>
          <w:lang w:val="en-US"/>
        </w:rPr>
        <w:tab/>
        <w:t xml:space="preserve">shall include the initiating UE’s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562FBBA0"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DD02A8A"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 layer-2 remote UE and layer-2 UE-to-network relay UE</w:t>
      </w:r>
      <w:r w:rsidRPr="00E57034">
        <w:rPr>
          <w:lang w:val="en-US" w:eastAsia="zh-CN"/>
        </w:rPr>
        <w:t>.</w:t>
      </w:r>
    </w:p>
    <w:p w14:paraId="094640A6" w14:textId="77777777" w:rsidR="00BB7313" w:rsidRDefault="00BB7313" w:rsidP="00667BCB">
      <w:pPr>
        <w:pStyle w:val="EditorsNote"/>
        <w:rPr>
          <w:lang w:eastAsia="ko-KR"/>
        </w:rPr>
      </w:pPr>
      <w:r>
        <w:t>Editor's note:</w:t>
      </w:r>
      <w:r>
        <w:tab/>
        <w:t xml:space="preserve">Detail of </w:t>
      </w:r>
      <w:r>
        <w:rPr>
          <w:lang w:eastAsia="zh-CN"/>
        </w:rPr>
        <w:t>security related content</w:t>
      </w:r>
      <w:r>
        <w:t xml:space="preserve"> in c) </w:t>
      </w:r>
      <w:r>
        <w:rPr>
          <w:lang w:eastAsia="zh-CN"/>
        </w:rPr>
        <w:t>is FFS and</w:t>
      </w:r>
      <w:r>
        <w:t xml:space="preserve"> will be determined by SA3 WG.</w:t>
      </w:r>
    </w:p>
    <w:p w14:paraId="672AE756"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091</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940" w:name="OLE_LINK8"/>
      <w:r w:rsidRPr="00E57034">
        <w:rPr>
          <w:lang w:val="en-US"/>
        </w:rPr>
        <w:t>the new MSB</w:t>
      </w:r>
      <w:bookmarkEnd w:id="940"/>
      <w:r w:rsidRPr="0037175B">
        <w:t xml:space="preserve"> of K</w:t>
      </w:r>
      <w:r w:rsidRPr="0037175B">
        <w:rPr>
          <w:vertAlign w:val="subscript"/>
        </w:rPr>
        <w:t>NRP-sess</w:t>
      </w:r>
      <w:r w:rsidRPr="0037175B">
        <w:t xml:space="preserve"> ID</w:t>
      </w:r>
      <w:r w:rsidRPr="00E57034">
        <w:rPr>
          <w:lang w:val="en-US" w:eastAsia="zh-CN"/>
        </w:rPr>
        <w:t>;</w:t>
      </w:r>
    </w:p>
    <w:p w14:paraId="4AC47EC0" w14:textId="12112B8B"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053778DF"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 layer-2 remote UE and layer-2 UE-to-network relay UE</w:t>
      </w:r>
      <w:r w:rsidRPr="00E57034">
        <w:rPr>
          <w:lang w:val="en-US" w:eastAsia="zh-CN"/>
        </w:rPr>
        <w:t>.</w:t>
      </w:r>
    </w:p>
    <w:p w14:paraId="6CD312EA" w14:textId="77777777" w:rsidR="00BB7313" w:rsidRPr="0037175B" w:rsidRDefault="00BB7313" w:rsidP="00667BCB">
      <w:pPr>
        <w:pStyle w:val="EditorsNote"/>
      </w:pPr>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2.35pt;height:313pt" o:ole="">
            <v:imagedata r:id="rId60" o:title=""/>
          </v:shape>
          <o:OLEObject Type="Embed" ProgID="Visio.Drawing.15" ShapeID="_x0000_i1050" DrawAspect="Content" ObjectID="_1699710271"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Heading4"/>
      </w:pPr>
      <w:bookmarkStart w:id="941" w:name="_Toc59209182"/>
      <w:bookmarkStart w:id="942" w:name="_Toc59208911"/>
      <w:bookmarkStart w:id="943" w:name="_Toc51951157"/>
      <w:bookmarkStart w:id="944" w:name="_Toc45882607"/>
      <w:bookmarkStart w:id="945" w:name="_Toc45282221"/>
      <w:bookmarkStart w:id="946" w:name="_Toc34404393"/>
      <w:bookmarkStart w:id="947" w:name="_Toc34388622"/>
      <w:bookmarkStart w:id="948" w:name="_Toc89097289"/>
      <w:r>
        <w:lastRenderedPageBreak/>
        <w:t>7.2.</w:t>
      </w:r>
      <w:r w:rsidR="005E1E7E">
        <w:t>4</w:t>
      </w:r>
      <w:r>
        <w:t>.3</w:t>
      </w:r>
      <w:r>
        <w:tab/>
        <w:t>5G ProSe direct link identifier update procedure accepted by the target UE</w:t>
      </w:r>
      <w:bookmarkEnd w:id="941"/>
      <w:bookmarkEnd w:id="942"/>
      <w:bookmarkEnd w:id="943"/>
      <w:bookmarkEnd w:id="944"/>
      <w:bookmarkEnd w:id="945"/>
      <w:bookmarkEnd w:id="946"/>
      <w:bookmarkEnd w:id="947"/>
      <w:bookmarkEnd w:id="948"/>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t xml:space="preserve">then the target UE accepts this request, and responds with a </w:t>
      </w:r>
      <w:bookmarkStart w:id="949" w:name="_Hlk69740472"/>
      <w:r>
        <w:t xml:space="preserve">PROSE DIRECT LINK IDENTIFIER UPDATE ACCEPT </w:t>
      </w:r>
      <w:bookmarkEnd w:id="949"/>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6A813CB"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62A678C5"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r w:rsidR="00E15CC4">
        <w:rPr>
          <w:lang w:val="en-US"/>
        </w:rPr>
        <w:t xml:space="preserve">, and the </w:t>
      </w:r>
      <w:r w:rsidR="00E15CC4">
        <w:t xml:space="preserve">5G ProSe direct link </w:t>
      </w:r>
      <w:r w:rsidR="00E15CC4">
        <w:rPr>
          <w:lang w:val="en-US"/>
        </w:rPr>
        <w:t xml:space="preserve">is not </w:t>
      </w:r>
      <w:r w:rsidR="00E15CC4">
        <w:t>for 5G ProSe direct communication</w:t>
      </w:r>
      <w:r w:rsidR="00E15CC4">
        <w:rPr>
          <w:lang w:val="en-US"/>
        </w:rPr>
        <w:t xml:space="preserve"> between layer-2 remote UE and layer-2 UE-to-network relay UE</w:t>
      </w:r>
      <w:r w:rsidRPr="00E57034">
        <w:rPr>
          <w:lang w:val="en-US"/>
        </w:rPr>
        <w:t>.</w:t>
      </w:r>
    </w:p>
    <w:p w14:paraId="06060DE5" w14:textId="77777777" w:rsidR="00D51A6E" w:rsidRDefault="00BB7313" w:rsidP="00667BCB">
      <w:pPr>
        <w:pStyle w:val="EditorsNote"/>
      </w:pPr>
      <w:r>
        <w:t>Editor's note:</w:t>
      </w:r>
      <w:r>
        <w:tab/>
        <w:t>Details of security related content in b) and c) are FFS and will be determined by SA3 WG.</w:t>
      </w:r>
    </w:p>
    <w:p w14:paraId="314FB919" w14:textId="67D345B3" w:rsidR="00BB7313" w:rsidRDefault="00BB7313" w:rsidP="00BB7313">
      <w:r>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54E6A368"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 xml:space="preserve">ayer-2 IDs (i.e. initiating UE’s old </w:t>
      </w:r>
      <w:r w:rsidR="00EB42E1">
        <w:t>l</w:t>
      </w:r>
      <w:r>
        <w:t xml:space="preserve">ayer-2 ID and target UE’s old </w:t>
      </w:r>
      <w:r w:rsidR="00EB42E1">
        <w:t>l</w:t>
      </w:r>
      <w:r>
        <w:t>ayer-2 ID) from initiating UE.</w:t>
      </w:r>
    </w:p>
    <w:p w14:paraId="7F457BCD" w14:textId="157160F8" w:rsidR="00BB7313" w:rsidRPr="00C642EC" w:rsidRDefault="00BB7313" w:rsidP="00BB7313">
      <w:r>
        <w:t xml:space="preserve">Before target UE receives the PROSE DIRECT LINK IDENTIFIER UPDATE ACK message from initiating UE, the target UE shall keep sending traffic to the initiating UE using the old </w:t>
      </w:r>
      <w:r w:rsidR="00EB42E1">
        <w:t>l</w:t>
      </w:r>
      <w:r>
        <w:t xml:space="preserve">ayer-2 IDs (i.e. initiating UE’s old </w:t>
      </w:r>
      <w:r w:rsidR="00EB42E1">
        <w:t>l</w:t>
      </w:r>
      <w:r>
        <w:t xml:space="preserve">ayer-2 ID for 5G ProSe direct communication and target UE’s old </w:t>
      </w:r>
      <w:r w:rsidR="00EB42E1">
        <w:t>l</w:t>
      </w:r>
      <w:r>
        <w:t>ayer-2 ID for 5G ProSe direct communication).</w:t>
      </w:r>
    </w:p>
    <w:p w14:paraId="27AB6B93" w14:textId="77777777" w:rsidR="00BB7313" w:rsidRDefault="00BB7313" w:rsidP="0037175B">
      <w:pPr>
        <w:pStyle w:val="Heading4"/>
      </w:pPr>
      <w:bookmarkStart w:id="950" w:name="_Toc59209183"/>
      <w:bookmarkStart w:id="951" w:name="_Toc59208912"/>
      <w:bookmarkStart w:id="952" w:name="_Toc51951158"/>
      <w:bookmarkStart w:id="953" w:name="_Toc45882608"/>
      <w:bookmarkStart w:id="954" w:name="_Toc45282222"/>
      <w:bookmarkStart w:id="955" w:name="_Toc34404394"/>
      <w:bookmarkStart w:id="956" w:name="_Toc34388623"/>
      <w:bookmarkStart w:id="957" w:name="_Toc89097290"/>
      <w:r>
        <w:t>7.2.</w:t>
      </w:r>
      <w:r w:rsidR="005E1E7E">
        <w:t>4</w:t>
      </w:r>
      <w:r>
        <w:t>.4</w:t>
      </w:r>
      <w:r>
        <w:tab/>
        <w:t>5G ProSe direct link identifier update procedure acknowledged by the initiating UE</w:t>
      </w:r>
      <w:bookmarkEnd w:id="950"/>
      <w:bookmarkEnd w:id="951"/>
      <w:bookmarkEnd w:id="952"/>
      <w:bookmarkEnd w:id="953"/>
      <w:bookmarkEnd w:id="954"/>
      <w:bookmarkEnd w:id="955"/>
      <w:bookmarkEnd w:id="956"/>
      <w:bookmarkEnd w:id="957"/>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77777777" w:rsidR="00BB7313" w:rsidRDefault="00BB7313" w:rsidP="00667BCB">
      <w:pPr>
        <w:pStyle w:val="EditorsNote"/>
        <w:rPr>
          <w:lang w:eastAsia="ko-KR"/>
        </w:rPr>
      </w:pPr>
      <w:r>
        <w:t>Editor's note:</w:t>
      </w:r>
      <w:r>
        <w:tab/>
        <w:t xml:space="preserve">Detail of </w:t>
      </w:r>
      <w:r>
        <w:rPr>
          <w:lang w:eastAsia="zh-CN"/>
        </w:rPr>
        <w:t>security related content</w:t>
      </w:r>
      <w:r>
        <w:t xml:space="preserve"> in b) </w:t>
      </w:r>
      <w:r>
        <w:rPr>
          <w:lang w:eastAsia="zh-CN"/>
        </w:rPr>
        <w:t>is FFS and</w:t>
      </w:r>
      <w:r>
        <w:t xml:space="preserve"> will be determined by SA3 WG.</w:t>
      </w:r>
    </w:p>
    <w:p w14:paraId="5303A07D" w14:textId="4427FB0C" w:rsidR="00BB7313" w:rsidRDefault="00BB7313" w:rsidP="00BB7313">
      <w:r>
        <w:lastRenderedPageBreak/>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091</w:t>
      </w:r>
      <w:r>
        <w:rPr>
          <w:lang w:eastAsia="zh-CN"/>
        </w:rPr>
        <w:t xml:space="preserve"> if running and </w:t>
      </w:r>
      <w:r>
        <w:t xml:space="preserve">start </w:t>
      </w:r>
      <w:r>
        <w:rPr>
          <w:lang w:eastAsia="zh-CN"/>
        </w:rPr>
        <w:t>a</w:t>
      </w:r>
      <w:r>
        <w:t xml:space="preserve"> timer T5</w:t>
      </w:r>
      <w:r w:rsidR="005E1E7E">
        <w:t>091</w:t>
      </w:r>
      <w:r>
        <w:t xml:space="preserve"> as configured</w:t>
      </w:r>
      <w:r>
        <w:rPr>
          <w:lang w:eastAsia="zh-CN"/>
        </w:rPr>
        <w:t xml:space="preserve"> if at least one of </w:t>
      </w:r>
      <w:r w:rsidR="00735CF5">
        <w:rPr>
          <w:lang w:eastAsia="zh-CN"/>
        </w:rPr>
        <w:t>ProSe identifier</w:t>
      </w:r>
      <w:r>
        <w:rPr>
          <w:lang w:eastAsia="zh-CN"/>
        </w:rPr>
        <w:t xml:space="preserve">s for the 5G ProSe direct link satisfying the privacy requirements </w:t>
      </w:r>
      <w:r>
        <w:t>as specified in clause 5.2.</w:t>
      </w:r>
      <w:r w:rsidR="005E1E7E">
        <w:t>4</w:t>
      </w:r>
      <w:r>
        <w:t>.</w:t>
      </w:r>
    </w:p>
    <w:p w14:paraId="4D30D073" w14:textId="0E390CA5"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 xml:space="preserve">ayer-2 IDs (i.e.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 xml:space="preserve">ayer-2 IDs (i.e. initiating UE's new </w:t>
      </w:r>
      <w:r w:rsidR="007E4CE6">
        <w:rPr>
          <w:lang w:eastAsia="zh-CN"/>
        </w:rPr>
        <w:t>l</w:t>
      </w:r>
      <w:r>
        <w:rPr>
          <w:lang w:eastAsia="zh-CN"/>
        </w:rPr>
        <w:t xml:space="preserve">ayer-2 ID </w:t>
      </w:r>
      <w:r>
        <w:t>for 5G ProSe direct communication</w:t>
      </w:r>
      <w:r>
        <w:rPr>
          <w:lang w:eastAsia="zh-CN"/>
        </w:rPr>
        <w:t xml:space="preserve"> and target UE’s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4ABE91C" w:rsidR="00BB7313" w:rsidRDefault="00BB7313" w:rsidP="00BB7313">
      <w:pPr>
        <w:rPr>
          <w:lang w:eastAsia="zh-CN"/>
        </w:rPr>
      </w:pPr>
      <w:r>
        <w:rPr>
          <w:lang w:eastAsia="zh-CN"/>
        </w:rPr>
        <w:t xml:space="preserve">The initiating UE shall continue to receive traffic with the old </w:t>
      </w:r>
      <w:r w:rsidR="007E4CE6">
        <w:rPr>
          <w:lang w:eastAsia="zh-CN"/>
        </w:rPr>
        <w:t>l</w:t>
      </w:r>
      <w:r>
        <w:rPr>
          <w:lang w:eastAsia="zh-CN"/>
        </w:rPr>
        <w:t xml:space="preserve">ayer-2 IDs (i.e.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 xml:space="preserve">ayer-2 IDs (i.e.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Heading4"/>
      </w:pPr>
      <w:bookmarkStart w:id="958" w:name="_Toc59209184"/>
      <w:bookmarkStart w:id="959" w:name="_Toc59208913"/>
      <w:bookmarkStart w:id="960" w:name="_Toc51951159"/>
      <w:bookmarkStart w:id="961" w:name="_Toc45882609"/>
      <w:bookmarkStart w:id="962" w:name="_Toc45282223"/>
      <w:bookmarkStart w:id="963" w:name="_Toc34404395"/>
      <w:bookmarkStart w:id="964" w:name="_Toc34388624"/>
      <w:bookmarkStart w:id="965" w:name="_Toc89097291"/>
      <w:r>
        <w:t>7.2.</w:t>
      </w:r>
      <w:r w:rsidR="005E1E7E">
        <w:t>4</w:t>
      </w:r>
      <w:r>
        <w:t>.5</w:t>
      </w:r>
      <w:r>
        <w:tab/>
        <w:t>5G ProSe direct link identifier update procedure completion by the target UE</w:t>
      </w:r>
      <w:bookmarkEnd w:id="958"/>
      <w:bookmarkEnd w:id="959"/>
      <w:bookmarkEnd w:id="960"/>
      <w:bookmarkEnd w:id="961"/>
      <w:bookmarkEnd w:id="962"/>
      <w:bookmarkEnd w:id="963"/>
      <w:bookmarkEnd w:id="964"/>
      <w:bookmarkEnd w:id="965"/>
    </w:p>
    <w:p w14:paraId="76B07F74" w14:textId="17466246"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 xml:space="preserve">ayer-2 IDs (i.e.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091</w:t>
      </w:r>
      <w:r>
        <w:rPr>
          <w:lang w:eastAsia="zh-CN"/>
        </w:rPr>
        <w:t xml:space="preserve"> if running</w:t>
      </w:r>
      <w:r>
        <w:t xml:space="preserve"> and start </w:t>
      </w:r>
      <w:r>
        <w:rPr>
          <w:lang w:eastAsia="zh-CN"/>
        </w:rPr>
        <w:t>a</w:t>
      </w:r>
      <w:r>
        <w:t xml:space="preserve"> timer T5</w:t>
      </w:r>
      <w:r w:rsidR="005E1E7E">
        <w:t>091</w:t>
      </w:r>
      <w:r>
        <w:t xml:space="preserve"> as configured</w:t>
      </w:r>
      <w:r>
        <w:rPr>
          <w:lang w:eastAsia="zh-CN"/>
        </w:rPr>
        <w:t xml:space="preserve"> if at least one of </w:t>
      </w:r>
      <w:r w:rsidR="00735CF5">
        <w:rPr>
          <w:lang w:eastAsia="zh-CN"/>
        </w:rPr>
        <w:t>ProSe identifier</w:t>
      </w:r>
      <w:r>
        <w:rPr>
          <w:lang w:eastAsia="zh-CN"/>
        </w:rPr>
        <w:t>s for the 5G ProSe direct link satisfying the privacy requirements</w:t>
      </w:r>
      <w:r>
        <w:t xml:space="preserve"> as specified in clause 5.2.</w:t>
      </w:r>
      <w:r w:rsidR="005E1E7E">
        <w:t>4</w:t>
      </w:r>
      <w:r>
        <w:t xml:space="preserve">. Then the target UE shall use the new </w:t>
      </w:r>
      <w:r w:rsidR="0004284D">
        <w:t>l</w:t>
      </w:r>
      <w:r>
        <w:t xml:space="preserve">ayer-2 IDs (i.e.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Heading4"/>
      </w:pPr>
      <w:bookmarkStart w:id="966" w:name="_Toc59209185"/>
      <w:bookmarkStart w:id="967" w:name="_Toc59208914"/>
      <w:bookmarkStart w:id="968" w:name="_Toc51951160"/>
      <w:bookmarkStart w:id="969" w:name="_Toc45882610"/>
      <w:bookmarkStart w:id="970" w:name="_Toc45282224"/>
      <w:bookmarkStart w:id="971" w:name="_Toc34404396"/>
      <w:bookmarkStart w:id="972" w:name="_Toc34388625"/>
      <w:bookmarkStart w:id="973" w:name="_Toc89097292"/>
      <w:r>
        <w:t>7.2.</w:t>
      </w:r>
      <w:r w:rsidR="005E1E7E">
        <w:t>4</w:t>
      </w:r>
      <w:r>
        <w:t>.6</w:t>
      </w:r>
      <w:r>
        <w:tab/>
        <w:t>5G ProSe direct link identifier update procedure not accepted by the target UE</w:t>
      </w:r>
      <w:bookmarkEnd w:id="966"/>
      <w:bookmarkEnd w:id="967"/>
      <w:bookmarkEnd w:id="968"/>
      <w:bookmarkEnd w:id="969"/>
      <w:bookmarkEnd w:id="970"/>
      <w:bookmarkEnd w:id="971"/>
      <w:bookmarkEnd w:id="972"/>
      <w:bookmarkEnd w:id="973"/>
    </w:p>
    <w:p w14:paraId="330FA072" w14:textId="77777777" w:rsidR="00BB7313" w:rsidRDefault="00BB7313" w:rsidP="00BB7313">
      <w:r>
        <w:t xml:space="preserve">If the PROSE DIRECT LINK IDENTIFIER UPDATE REQUEST message cannot be accepted, the target UE shall send a </w:t>
      </w:r>
      <w:bookmarkStart w:id="974" w:name="_Hlk69740524"/>
      <w:r>
        <w:t>PROSE DIRECT LINK</w:t>
      </w:r>
      <w:r>
        <w:rPr>
          <w:lang w:eastAsia="x-none"/>
        </w:rPr>
        <w:t xml:space="preserve"> IDENTIFIER UPDATE</w:t>
      </w:r>
      <w:r>
        <w:t xml:space="preserve"> REJECT</w:t>
      </w:r>
      <w:bookmarkEnd w:id="974"/>
      <w:r>
        <w:t xml:space="preserve"> message. The PROSE DIRECT LINK IDENTIFIER UPDATE REJECT message contains a PC5 signalling protocol cause IE set to one of the following cause values:</w:t>
      </w:r>
    </w:p>
    <w:p w14:paraId="798AF360" w14:textId="0234C9B6" w:rsidR="00BB7313" w:rsidRDefault="00BB7313" w:rsidP="0037175B">
      <w:pPr>
        <w:pStyle w:val="B1"/>
        <w:rPr>
          <w:lang w:val="en-US"/>
        </w:rPr>
      </w:pPr>
      <w:r>
        <w:rPr>
          <w:lang w:val="en-US"/>
        </w:rPr>
        <w:t>#</w:t>
      </w:r>
      <w:r w:rsidR="00A524C5">
        <w:rPr>
          <w:lang w:val="en-US"/>
        </w:rPr>
        <w:t>3</w:t>
      </w:r>
      <w:r w:rsidR="00467E10">
        <w:rPr>
          <w:lang w:val="en-US"/>
        </w:rPr>
        <w:tab/>
      </w:r>
      <w:r w:rsidR="00467E10">
        <w:rPr>
          <w:lang w:val="en-US"/>
        </w:rPr>
        <w:tab/>
      </w:r>
      <w:r>
        <w:rPr>
          <w:lang w:val="en-US"/>
        </w:rPr>
        <w:t xml:space="preserve">conflict of </w:t>
      </w:r>
      <w:r w:rsidR="007264AE">
        <w:rPr>
          <w:lang w:val="en-US"/>
        </w:rPr>
        <w:t>l</w:t>
      </w:r>
      <w:r>
        <w:rPr>
          <w:lang w:val="en-US"/>
        </w:rPr>
        <w:t>ayer-2 ID for 5G ProSe direct communication is detected; or</w:t>
      </w:r>
    </w:p>
    <w:p w14:paraId="62A7B264" w14:textId="3E2AFA06" w:rsidR="00BB7313" w:rsidRDefault="00BB7313" w:rsidP="0037175B">
      <w:pPr>
        <w:pStyle w:val="B1"/>
        <w:rPr>
          <w:lang w:val="en-US"/>
        </w:rPr>
      </w:pPr>
      <w:r>
        <w:rPr>
          <w:lang w:val="en-US"/>
        </w:rPr>
        <w:t>#</w:t>
      </w:r>
      <w:r w:rsidR="00A524C5">
        <w:rPr>
          <w:lang w:val="en-US"/>
        </w:rPr>
        <w:t>111</w:t>
      </w:r>
      <w:r>
        <w:rPr>
          <w:lang w:val="en-US"/>
        </w:rPr>
        <w:tab/>
        <w:t>protocol error, unspecified.</w:t>
      </w:r>
    </w:p>
    <w:p w14:paraId="5673A4BB" w14:textId="11C686C9"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r w:rsidR="00A524C5">
        <w:rPr>
          <w:lang w:eastAsia="zh-CN"/>
        </w:rPr>
        <w:t xml:space="preserve">3 </w:t>
      </w:r>
      <w:r>
        <w:rPr>
          <w:lang w:eastAsia="zh-CN"/>
        </w:rPr>
        <w:t>"c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5576507F"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r w:rsidR="00A524C5">
        <w:rPr>
          <w:lang w:eastAsia="zh-CN"/>
        </w:rPr>
        <w:t>111</w:t>
      </w:r>
      <w:r w:rsidR="00A524C5">
        <w:t xml:space="preserve"> </w:t>
      </w:r>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Heading4"/>
      </w:pPr>
      <w:bookmarkStart w:id="975" w:name="_Toc59209186"/>
      <w:bookmarkStart w:id="976" w:name="_Toc59208915"/>
      <w:bookmarkStart w:id="977" w:name="_Toc51951161"/>
      <w:bookmarkStart w:id="978" w:name="_Toc45882611"/>
      <w:bookmarkStart w:id="979" w:name="_Toc45282225"/>
      <w:bookmarkStart w:id="980" w:name="_Toc34404397"/>
      <w:bookmarkStart w:id="981" w:name="_Toc34388626"/>
      <w:bookmarkStart w:id="982" w:name="_Toc89097293"/>
      <w:r>
        <w:t>7.2.</w:t>
      </w:r>
      <w:r w:rsidR="005E1E7E">
        <w:t>4</w:t>
      </w:r>
      <w:r>
        <w:t>.7</w:t>
      </w:r>
      <w:r>
        <w:tab/>
        <w:t>Abnormal cases</w:t>
      </w:r>
      <w:bookmarkEnd w:id="975"/>
      <w:bookmarkEnd w:id="976"/>
      <w:bookmarkEnd w:id="977"/>
      <w:bookmarkEnd w:id="978"/>
      <w:bookmarkEnd w:id="979"/>
      <w:bookmarkEnd w:id="980"/>
      <w:bookmarkEnd w:id="981"/>
      <w:bookmarkEnd w:id="982"/>
    </w:p>
    <w:p w14:paraId="4392BB28" w14:textId="77777777" w:rsidR="00BB7313" w:rsidRDefault="00BB7313" w:rsidP="0037175B">
      <w:pPr>
        <w:pStyle w:val="Heading5"/>
        <w:rPr>
          <w:lang w:eastAsia="zh-CN"/>
        </w:rPr>
      </w:pPr>
      <w:bookmarkStart w:id="983" w:name="_Toc59209187"/>
      <w:bookmarkStart w:id="984" w:name="_Toc59208916"/>
      <w:bookmarkStart w:id="985" w:name="_Toc51951162"/>
      <w:bookmarkStart w:id="986" w:name="_Toc45882612"/>
      <w:bookmarkStart w:id="987" w:name="_Toc45282226"/>
      <w:bookmarkStart w:id="988" w:name="_Toc34404398"/>
      <w:bookmarkStart w:id="989" w:name="_Toc34388627"/>
      <w:bookmarkStart w:id="990" w:name="_Hlk57971101"/>
      <w:bookmarkStart w:id="991" w:name="_Toc89097294"/>
      <w:r>
        <w:rPr>
          <w:lang w:eastAsia="zh-CN"/>
        </w:rPr>
        <w:t>7.2.</w:t>
      </w:r>
      <w:r w:rsidR="005E1E7E">
        <w:rPr>
          <w:lang w:eastAsia="zh-CN"/>
        </w:rPr>
        <w:t>4</w:t>
      </w:r>
      <w:r>
        <w:rPr>
          <w:lang w:eastAsia="zh-CN"/>
        </w:rPr>
        <w:t>.7.1</w:t>
      </w:r>
      <w:r>
        <w:rPr>
          <w:lang w:eastAsia="zh-CN"/>
        </w:rPr>
        <w:tab/>
        <w:t>Abnormal cases at the initiating UE</w:t>
      </w:r>
      <w:bookmarkEnd w:id="983"/>
      <w:bookmarkEnd w:id="984"/>
      <w:bookmarkEnd w:id="985"/>
      <w:bookmarkEnd w:id="986"/>
      <w:bookmarkEnd w:id="987"/>
      <w:bookmarkEnd w:id="988"/>
      <w:bookmarkEnd w:id="989"/>
      <w:bookmarkEnd w:id="991"/>
    </w:p>
    <w:bookmarkEnd w:id="990"/>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lastRenderedPageBreak/>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992" w:name="_Toc34404399"/>
      <w:bookmarkStart w:id="993"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77777777" w:rsidR="00BB7313" w:rsidRDefault="00BB7313" w:rsidP="0037175B">
      <w:pPr>
        <w:pStyle w:val="NO"/>
        <w:rPr>
          <w:lang w:val="en-US" w:eastAsia="zh-CN"/>
        </w:rPr>
      </w:pPr>
      <w:bookmarkStart w:id="994" w:name="_Toc51951163"/>
      <w:bookmarkStart w:id="995" w:name="_Toc45882613"/>
      <w:bookmarkStart w:id="996"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 random timer value)</w:t>
      </w:r>
      <w:r>
        <w:rPr>
          <w:lang w:val="en-US" w:eastAsia="ko-KR"/>
        </w:rPr>
        <w:t>.</w:t>
      </w:r>
    </w:p>
    <w:p w14:paraId="7678607E" w14:textId="77777777" w:rsidR="00BB7313" w:rsidRDefault="00BB7313" w:rsidP="0037175B">
      <w:pPr>
        <w:pStyle w:val="B1"/>
        <w:rPr>
          <w:lang w:val="en-US"/>
        </w:rPr>
      </w:pPr>
      <w:bookmarkStart w:id="997"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998" w:name="_Hlk57971086"/>
      <w:bookmarkEnd w:id="997"/>
      <w:r>
        <w:rPr>
          <w:lang w:val="en-US" w:eastAsia="zh-CN"/>
        </w:rPr>
        <w:t>d)</w:t>
      </w:r>
      <w:r>
        <w:rPr>
          <w:lang w:val="en-US" w:eastAsia="zh-CN"/>
        </w:rPr>
        <w:tab/>
        <w:t xml:space="preserve">For the same 5G ProSe direct link, if the initiating UE receives a </w:t>
      </w:r>
      <w:bookmarkStart w:id="999" w:name="OLE_LINK7"/>
      <w:bookmarkStart w:id="1000" w:name="_Hlk69740644"/>
      <w:r>
        <w:rPr>
          <w:lang w:val="en-US" w:eastAsia="zh-CN"/>
        </w:rPr>
        <w:t>PROSE DIRECT LINK RELEASE REQUEST</w:t>
      </w:r>
      <w:bookmarkEnd w:id="999"/>
      <w:bookmarkEnd w:id="1000"/>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Heading5"/>
        <w:rPr>
          <w:lang w:eastAsia="zh-CN"/>
        </w:rPr>
      </w:pPr>
      <w:bookmarkStart w:id="1001" w:name="_Toc59209188"/>
      <w:bookmarkStart w:id="1002" w:name="_Toc59208917"/>
      <w:bookmarkStart w:id="1003" w:name="_Toc89097295"/>
      <w:bookmarkEnd w:id="998"/>
      <w:r>
        <w:rPr>
          <w:lang w:eastAsia="zh-CN"/>
        </w:rPr>
        <w:t>7.2.</w:t>
      </w:r>
      <w:r w:rsidR="005E1E7E">
        <w:rPr>
          <w:lang w:eastAsia="zh-CN"/>
        </w:rPr>
        <w:t>4</w:t>
      </w:r>
      <w:r>
        <w:rPr>
          <w:lang w:eastAsia="zh-CN"/>
        </w:rPr>
        <w:t>.7.2</w:t>
      </w:r>
      <w:r>
        <w:rPr>
          <w:lang w:eastAsia="zh-CN"/>
        </w:rPr>
        <w:tab/>
        <w:t>Abnormal cases at the target UE</w:t>
      </w:r>
      <w:bookmarkEnd w:id="992"/>
      <w:bookmarkEnd w:id="993"/>
      <w:bookmarkEnd w:id="994"/>
      <w:bookmarkEnd w:id="995"/>
      <w:bookmarkEnd w:id="996"/>
      <w:bookmarkEnd w:id="1001"/>
      <w:bookmarkEnd w:id="1002"/>
      <w:bookmarkEnd w:id="1003"/>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w:t>
      </w:r>
      <w:bookmarkStart w:id="1004" w:name="_Hlk69740595"/>
      <w:r>
        <w:rPr>
          <w:lang w:val="en-US" w:eastAsia="zh-CN"/>
        </w:rPr>
        <w:t>PROSE DIRECT LINK IDENTIFIER UPDATE ACK</w:t>
      </w:r>
      <w:bookmarkEnd w:id="1004"/>
      <w:r>
        <w:rPr>
          <w:lang w:val="en-US" w:eastAsia="zh-CN"/>
        </w:rPr>
        <w:t xml:space="preserve">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921"/>
    </w:p>
    <w:p w14:paraId="3F86A415" w14:textId="77777777" w:rsidR="00866C25" w:rsidRDefault="00866C25" w:rsidP="00866C25">
      <w:pPr>
        <w:pStyle w:val="Heading3"/>
      </w:pPr>
      <w:bookmarkStart w:id="1005" w:name="_Toc59209205"/>
      <w:bookmarkStart w:id="1006" w:name="_Toc59208934"/>
      <w:bookmarkStart w:id="1007" w:name="_Toc51951180"/>
      <w:bookmarkStart w:id="1008" w:name="_Toc45882630"/>
      <w:bookmarkStart w:id="1009" w:name="_Toc45282244"/>
      <w:bookmarkStart w:id="1010" w:name="_Toc34404414"/>
      <w:bookmarkStart w:id="1011" w:name="_Toc34388643"/>
      <w:bookmarkStart w:id="1012" w:name="_Toc89097296"/>
      <w:r>
        <w:lastRenderedPageBreak/>
        <w:t>7.2.</w:t>
      </w:r>
      <w:r w:rsidR="001F6881">
        <w:rPr>
          <w:lang w:eastAsia="zh-CN"/>
        </w:rPr>
        <w:t>5</w:t>
      </w:r>
      <w:r>
        <w:tab/>
        <w:t>5G ProSe direct link keep-alive procedure</w:t>
      </w:r>
      <w:bookmarkEnd w:id="1005"/>
      <w:bookmarkEnd w:id="1006"/>
      <w:bookmarkEnd w:id="1007"/>
      <w:bookmarkEnd w:id="1008"/>
      <w:bookmarkEnd w:id="1009"/>
      <w:bookmarkEnd w:id="1010"/>
      <w:bookmarkEnd w:id="1011"/>
      <w:bookmarkEnd w:id="1012"/>
    </w:p>
    <w:p w14:paraId="2B518E26" w14:textId="77777777" w:rsidR="00866C25" w:rsidRDefault="00866C25" w:rsidP="00866C25">
      <w:pPr>
        <w:pStyle w:val="Heading4"/>
      </w:pPr>
      <w:bookmarkStart w:id="1013" w:name="_Toc59209206"/>
      <w:bookmarkStart w:id="1014" w:name="_Toc59208935"/>
      <w:bookmarkStart w:id="1015" w:name="_Toc51951181"/>
      <w:bookmarkStart w:id="1016" w:name="_Toc45882631"/>
      <w:bookmarkStart w:id="1017" w:name="_Toc45282245"/>
      <w:bookmarkStart w:id="1018" w:name="_Toc34404415"/>
      <w:bookmarkStart w:id="1019" w:name="_Toc34388644"/>
      <w:bookmarkStart w:id="1020" w:name="_Toc89097297"/>
      <w:r>
        <w:t>7.2.</w:t>
      </w:r>
      <w:r w:rsidR="001F6881">
        <w:t>5</w:t>
      </w:r>
      <w:r>
        <w:t>.1</w:t>
      </w:r>
      <w:r>
        <w:tab/>
        <w:t>General</w:t>
      </w:r>
      <w:bookmarkEnd w:id="1013"/>
      <w:bookmarkEnd w:id="1014"/>
      <w:bookmarkEnd w:id="1015"/>
      <w:bookmarkEnd w:id="1016"/>
      <w:bookmarkEnd w:id="1017"/>
      <w:bookmarkEnd w:id="1018"/>
      <w:bookmarkEnd w:id="1019"/>
      <w:bookmarkEnd w:id="1020"/>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Heading4"/>
      </w:pPr>
      <w:bookmarkStart w:id="1021" w:name="_Toc59209207"/>
      <w:bookmarkStart w:id="1022" w:name="_Toc59208936"/>
      <w:bookmarkStart w:id="1023" w:name="_Toc51951182"/>
      <w:bookmarkStart w:id="1024" w:name="_Toc45882632"/>
      <w:bookmarkStart w:id="1025" w:name="_Toc45282246"/>
      <w:bookmarkStart w:id="1026" w:name="_Toc34404416"/>
      <w:bookmarkStart w:id="1027" w:name="_Toc34388645"/>
      <w:bookmarkStart w:id="1028" w:name="_Toc89097298"/>
      <w:r>
        <w:t>7.2.</w:t>
      </w:r>
      <w:r w:rsidR="001F6881">
        <w:t>5</w:t>
      </w:r>
      <w:r>
        <w:t>.2</w:t>
      </w:r>
      <w:r>
        <w:tab/>
        <w:t>5G ProSe direct link keep-alive procedure initiation by the initiating UE</w:t>
      </w:r>
      <w:bookmarkEnd w:id="1021"/>
      <w:bookmarkEnd w:id="1022"/>
      <w:bookmarkEnd w:id="1023"/>
      <w:bookmarkEnd w:id="1024"/>
      <w:bookmarkEnd w:id="1025"/>
      <w:bookmarkEnd w:id="1026"/>
      <w:bookmarkEnd w:id="1027"/>
      <w:bookmarkEnd w:id="1028"/>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3.8pt;height:158.35pt" o:ole="">
            <v:imagedata r:id="rId62" o:title=""/>
          </v:shape>
          <o:OLEObject Type="Embed" ProgID="Visio.Drawing.15" ShapeID="_x0000_i1051" DrawAspect="Content" ObjectID="_1699710272"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Heading4"/>
      </w:pPr>
      <w:bookmarkStart w:id="1029" w:name="_Toc59209208"/>
      <w:bookmarkStart w:id="1030" w:name="_Toc59208937"/>
      <w:bookmarkStart w:id="1031" w:name="_Toc51951183"/>
      <w:bookmarkStart w:id="1032" w:name="_Toc45882633"/>
      <w:bookmarkStart w:id="1033" w:name="_Toc45282247"/>
      <w:bookmarkStart w:id="1034" w:name="_Toc34404417"/>
      <w:bookmarkStart w:id="1035" w:name="_Toc34388646"/>
      <w:bookmarkStart w:id="1036" w:name="_Toc89097299"/>
      <w:r>
        <w:t>7.2.</w:t>
      </w:r>
      <w:r w:rsidR="00F002E5">
        <w:t>5</w:t>
      </w:r>
      <w:r>
        <w:t>.3</w:t>
      </w:r>
      <w:r>
        <w:tab/>
        <w:t>5G ProSe direct link keep-alive procedure accepted by the target UE</w:t>
      </w:r>
      <w:bookmarkEnd w:id="1029"/>
      <w:bookmarkEnd w:id="1030"/>
      <w:bookmarkEnd w:id="1031"/>
      <w:bookmarkEnd w:id="1032"/>
      <w:bookmarkEnd w:id="1033"/>
      <w:bookmarkEnd w:id="1034"/>
      <w:bookmarkEnd w:id="1035"/>
      <w:bookmarkEnd w:id="1036"/>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Heading4"/>
      </w:pPr>
      <w:bookmarkStart w:id="1037" w:name="_Toc59209209"/>
      <w:bookmarkStart w:id="1038" w:name="_Toc59208938"/>
      <w:bookmarkStart w:id="1039" w:name="_Toc51951184"/>
      <w:bookmarkStart w:id="1040" w:name="_Toc45882634"/>
      <w:bookmarkStart w:id="1041" w:name="_Toc45282248"/>
      <w:bookmarkStart w:id="1042" w:name="_Toc34404418"/>
      <w:bookmarkStart w:id="1043" w:name="_Toc34388647"/>
      <w:bookmarkStart w:id="1044" w:name="_Toc89097300"/>
      <w:r>
        <w:t>7.2.</w:t>
      </w:r>
      <w:r w:rsidR="00182274">
        <w:t>5</w:t>
      </w:r>
      <w:r>
        <w:t>.4</w:t>
      </w:r>
      <w:r>
        <w:tab/>
        <w:t>5G ProSe direct link keep-alive procedure completion by the initiating UE</w:t>
      </w:r>
      <w:bookmarkEnd w:id="1037"/>
      <w:bookmarkEnd w:id="1038"/>
      <w:bookmarkEnd w:id="1039"/>
      <w:bookmarkEnd w:id="1040"/>
      <w:bookmarkEnd w:id="1041"/>
      <w:bookmarkEnd w:id="1042"/>
      <w:bookmarkEnd w:id="1043"/>
      <w:bookmarkEnd w:id="1044"/>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Heading4"/>
      </w:pPr>
      <w:bookmarkStart w:id="1045" w:name="_Toc59209210"/>
      <w:bookmarkStart w:id="1046" w:name="_Toc59208939"/>
      <w:bookmarkStart w:id="1047" w:name="_Toc51951185"/>
      <w:bookmarkStart w:id="1048" w:name="_Toc45882635"/>
      <w:bookmarkStart w:id="1049" w:name="_Toc45282249"/>
      <w:bookmarkStart w:id="1050" w:name="_Toc34404419"/>
      <w:bookmarkStart w:id="1051" w:name="_Toc34388648"/>
      <w:bookmarkStart w:id="1052" w:name="_Toc89097301"/>
      <w:r>
        <w:t>7.2.</w:t>
      </w:r>
      <w:r w:rsidR="00182274">
        <w:t>5</w:t>
      </w:r>
      <w:r>
        <w:t>.5</w:t>
      </w:r>
      <w:r>
        <w:tab/>
        <w:t>Abnormal cases</w:t>
      </w:r>
      <w:bookmarkEnd w:id="1045"/>
      <w:bookmarkEnd w:id="1046"/>
      <w:bookmarkEnd w:id="1047"/>
      <w:bookmarkEnd w:id="1048"/>
      <w:bookmarkEnd w:id="1049"/>
      <w:bookmarkEnd w:id="1050"/>
      <w:bookmarkEnd w:id="1051"/>
      <w:bookmarkEnd w:id="1052"/>
    </w:p>
    <w:p w14:paraId="22D79B15" w14:textId="77777777" w:rsidR="00866C25" w:rsidRDefault="00866C25" w:rsidP="00866C25">
      <w:pPr>
        <w:pStyle w:val="Heading5"/>
        <w:rPr>
          <w:lang w:eastAsia="zh-CN"/>
        </w:rPr>
      </w:pPr>
      <w:bookmarkStart w:id="1053" w:name="_Toc59209211"/>
      <w:bookmarkStart w:id="1054" w:name="_Toc59208940"/>
      <w:bookmarkStart w:id="1055" w:name="_Toc51951186"/>
      <w:bookmarkStart w:id="1056" w:name="_Toc45882636"/>
      <w:bookmarkStart w:id="1057" w:name="_Toc45282250"/>
      <w:bookmarkStart w:id="1058" w:name="_Toc34404420"/>
      <w:bookmarkStart w:id="1059" w:name="_Toc34388649"/>
      <w:bookmarkStart w:id="1060" w:name="_Toc89097302"/>
      <w:r>
        <w:rPr>
          <w:lang w:eastAsia="zh-CN"/>
        </w:rPr>
        <w:t>7.2.</w:t>
      </w:r>
      <w:r w:rsidR="00182274">
        <w:rPr>
          <w:lang w:eastAsia="zh-CN"/>
        </w:rPr>
        <w:t>5</w:t>
      </w:r>
      <w:r>
        <w:rPr>
          <w:lang w:eastAsia="zh-CN"/>
        </w:rPr>
        <w:t>.5.1</w:t>
      </w:r>
      <w:r>
        <w:rPr>
          <w:lang w:eastAsia="zh-CN"/>
        </w:rPr>
        <w:tab/>
        <w:t>Abnormal cases at the initiating UE</w:t>
      </w:r>
      <w:bookmarkEnd w:id="1053"/>
      <w:bookmarkEnd w:id="1054"/>
      <w:bookmarkEnd w:id="1055"/>
      <w:bookmarkEnd w:id="1056"/>
      <w:bookmarkEnd w:id="1057"/>
      <w:bookmarkEnd w:id="1058"/>
      <w:bookmarkEnd w:id="1059"/>
      <w:bookmarkEnd w:id="1060"/>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lastRenderedPageBreak/>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Heading5"/>
        <w:rPr>
          <w:lang w:eastAsia="zh-CN"/>
        </w:rPr>
      </w:pPr>
      <w:bookmarkStart w:id="1061" w:name="_Toc59209212"/>
      <w:bookmarkStart w:id="1062" w:name="_Toc59208941"/>
      <w:bookmarkStart w:id="1063" w:name="_Toc51951187"/>
      <w:bookmarkStart w:id="1064" w:name="_Toc45882637"/>
      <w:bookmarkStart w:id="1065" w:name="_Toc45282251"/>
      <w:bookmarkStart w:id="1066" w:name="_Toc34404421"/>
      <w:bookmarkStart w:id="1067" w:name="_Toc34388650"/>
      <w:bookmarkStart w:id="1068" w:name="_Toc89097303"/>
      <w:r>
        <w:rPr>
          <w:lang w:eastAsia="zh-CN"/>
        </w:rPr>
        <w:t>7.2.</w:t>
      </w:r>
      <w:r w:rsidR="00CA537F">
        <w:rPr>
          <w:lang w:eastAsia="zh-CN"/>
        </w:rPr>
        <w:t>5</w:t>
      </w:r>
      <w:r>
        <w:rPr>
          <w:lang w:eastAsia="zh-CN"/>
        </w:rPr>
        <w:t>.5.2</w:t>
      </w:r>
      <w:r>
        <w:rPr>
          <w:lang w:eastAsia="zh-CN"/>
        </w:rPr>
        <w:tab/>
        <w:t>Abnormal cases at the target UE</w:t>
      </w:r>
      <w:bookmarkEnd w:id="1061"/>
      <w:bookmarkEnd w:id="1062"/>
      <w:bookmarkEnd w:id="1063"/>
      <w:bookmarkEnd w:id="1064"/>
      <w:bookmarkEnd w:id="1065"/>
      <w:bookmarkEnd w:id="1066"/>
      <w:bookmarkEnd w:id="1067"/>
      <w:bookmarkEnd w:id="1068"/>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77777777" w:rsidR="00866C25" w:rsidRDefault="00866C25" w:rsidP="00866C25">
      <w:pPr>
        <w:pStyle w:val="B1"/>
        <w:rPr>
          <w:lang w:val="en-US"/>
        </w:rPr>
      </w:pPr>
      <w:r>
        <w:rPr>
          <w:lang w:val="en-US"/>
        </w:rPr>
        <w:t>c)</w:t>
      </w:r>
      <w:r>
        <w:rPr>
          <w:lang w:val="en-US"/>
        </w:rPr>
        <w:tab/>
        <w:t>The target UE receives a PROSE DIRECT LINK KEEPALIVE REQUEST message if there is a pending PC5 signaling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 xml:space="preserve">ayer-2 ID for 5G ProSe direct communication, </w:t>
      </w:r>
      <w:bookmarkStart w:id="1069" w:name="OLE_LINK11"/>
      <w:r>
        <w:rPr>
          <w:lang w:val="en-US"/>
        </w:rPr>
        <w:t xml:space="preserve">or </w:t>
      </w:r>
      <w:bookmarkStart w:id="1070" w:name="_Hlk69742692"/>
      <w:r>
        <w:rPr>
          <w:lang w:val="en-US"/>
        </w:rPr>
        <w:t>perform the data transmission over 5G ProSe direct link as specified in clause 7.2.</w:t>
      </w:r>
      <w:bookmarkEnd w:id="1069"/>
      <w:bookmarkEnd w:id="1070"/>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Heading3"/>
      </w:pPr>
      <w:bookmarkStart w:id="1071" w:name="_Toc89097304"/>
      <w:r>
        <w:t>7.2.</w:t>
      </w:r>
      <w:r w:rsidR="002011B4">
        <w:t>6</w:t>
      </w:r>
      <w:r>
        <w:tab/>
      </w:r>
      <w:r w:rsidR="003708C3">
        <w:t>5G ProSe</w:t>
      </w:r>
      <w:r>
        <w:t xml:space="preserve"> direct link release procedure</w:t>
      </w:r>
      <w:bookmarkEnd w:id="1071"/>
    </w:p>
    <w:p w14:paraId="1B1FCDB9" w14:textId="77777777" w:rsidR="00AC7EE3" w:rsidRPr="0037175B" w:rsidRDefault="00AC7EE3" w:rsidP="0037175B">
      <w:pPr>
        <w:pStyle w:val="Heading4"/>
        <w:rPr>
          <w:vertAlign w:val="subscript"/>
        </w:rPr>
      </w:pPr>
      <w:bookmarkStart w:id="1072" w:name="_Toc68196230"/>
      <w:bookmarkStart w:id="1073" w:name="_Toc59208902"/>
      <w:bookmarkStart w:id="1074" w:name="_Toc51951148"/>
      <w:bookmarkStart w:id="1075" w:name="_Toc45882598"/>
      <w:bookmarkStart w:id="1076" w:name="_Toc45282212"/>
      <w:bookmarkStart w:id="1077" w:name="_Toc34404384"/>
      <w:bookmarkStart w:id="1078" w:name="_Toc34388613"/>
      <w:bookmarkStart w:id="1079" w:name="_Toc89097305"/>
      <w:r>
        <w:t>7.2.</w:t>
      </w:r>
      <w:r w:rsidR="002011B4">
        <w:t>6</w:t>
      </w:r>
      <w:r>
        <w:t>.1</w:t>
      </w:r>
      <w:r>
        <w:tab/>
        <w:t>General</w:t>
      </w:r>
      <w:bookmarkEnd w:id="1072"/>
      <w:bookmarkEnd w:id="1073"/>
      <w:bookmarkEnd w:id="1074"/>
      <w:bookmarkEnd w:id="1075"/>
      <w:bookmarkEnd w:id="1076"/>
      <w:bookmarkEnd w:id="1077"/>
      <w:bookmarkEnd w:id="1078"/>
      <w:bookmarkEnd w:id="1079"/>
    </w:p>
    <w:p w14:paraId="2E23E0E4" w14:textId="32C5A11E" w:rsidR="00AC7EE3" w:rsidRDefault="00AC7EE3" w:rsidP="00AC7EE3">
      <w:bookmarkStart w:id="1080" w:name="_Hlk68780830"/>
      <w:r>
        <w:t xml:space="preserve">The </w:t>
      </w:r>
      <w:r w:rsidR="00014555">
        <w:t>5G ProSe direct link</w:t>
      </w:r>
      <w:r>
        <w:t xml:space="preserve"> release procedure is used to release a secure </w:t>
      </w:r>
      <w:r w:rsidR="00014555">
        <w:t>5G ProSe direct link</w:t>
      </w:r>
      <w:r>
        <w:t xml:space="preserve"> between two UEs. </w:t>
      </w:r>
      <w:bookmarkEnd w:id="1080"/>
      <w:r>
        <w:t>The link can be released from either end point. The UE sending the PROSE DIRECT LINK RELEASE REQUEST message is called the "initiating UE" and the other UE is called the "target UE".</w:t>
      </w:r>
    </w:p>
    <w:p w14:paraId="31774486" w14:textId="74A790E4" w:rsidR="00AC7EE3" w:rsidRDefault="00AC7EE3" w:rsidP="00AC7EE3">
      <w:bookmarkStart w:id="1081" w:name="_Toc45882599"/>
      <w:bookmarkStart w:id="1082" w:name="_Toc45282213"/>
      <w:bookmarkStart w:id="1083" w:name="_Toc34404385"/>
      <w:bookmarkStart w:id="1084" w:name="_Toc34388614"/>
      <w:r>
        <w:t xml:space="preserve">If the UE receives an indication of radio link failure 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5B6E70C4" w14:textId="174866EA" w:rsidR="006E7034" w:rsidRDefault="006E7034" w:rsidP="00AC7EE3">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00B30385">
        <w:t>l</w:t>
      </w:r>
      <w:r w:rsidRPr="000D6DA0">
        <w:t>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78C9D46" w14:textId="77777777" w:rsidR="00AC7EE3" w:rsidRDefault="00AC7EE3" w:rsidP="0037175B">
      <w:pPr>
        <w:pStyle w:val="Heading4"/>
      </w:pPr>
      <w:bookmarkStart w:id="1085" w:name="_Toc68196231"/>
      <w:bookmarkStart w:id="1086" w:name="_Toc59208903"/>
      <w:bookmarkStart w:id="1087" w:name="_Toc51951149"/>
      <w:bookmarkStart w:id="1088" w:name="_Toc89097306"/>
      <w:r>
        <w:lastRenderedPageBreak/>
        <w:t>7.2.</w:t>
      </w:r>
      <w:r w:rsidR="002011B4">
        <w:t>6</w:t>
      </w:r>
      <w:r>
        <w:t>.2</w:t>
      </w:r>
      <w:r>
        <w:tab/>
      </w:r>
      <w:r w:rsidR="00DC5171">
        <w:t>5G ProSe direct</w:t>
      </w:r>
      <w:r>
        <w:t xml:space="preserve"> direct link release procedure initiation by initiating UE</w:t>
      </w:r>
      <w:bookmarkEnd w:id="1081"/>
      <w:bookmarkEnd w:id="1082"/>
      <w:bookmarkEnd w:id="1083"/>
      <w:bookmarkEnd w:id="1084"/>
      <w:bookmarkEnd w:id="1085"/>
      <w:bookmarkEnd w:id="1086"/>
      <w:bookmarkEnd w:id="1087"/>
      <w:bookmarkEnd w:id="1088"/>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77777777" w:rsidR="00AC7EE3" w:rsidRDefault="00AC7EE3" w:rsidP="00AC7EE3">
      <w:r>
        <w:t>The initiating UE may initiate the procedure if the target UE has been non-responsive, e.g. no response in the PC5 unicast direct link modification procedure, PC5 unicast direct link identifier update procedure, PC5 unicast direct link re-keying procedure or PC5 unicast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1B754327"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r>
        <w:t>If:</w:t>
      </w:r>
    </w:p>
    <w:p w14:paraId="45A563CF" w14:textId="77777777" w:rsidR="005C0F41" w:rsidRDefault="005C0F41" w:rsidP="003A13E4">
      <w:pPr>
        <w:pStyle w:val="B1"/>
      </w:pPr>
      <w:r>
        <w:t>a)</w:t>
      </w:r>
      <w:r>
        <w:tab/>
        <w:t>the initiating UE acts as 5G ProSe layer-3 UE-to-network relay UE; and</w:t>
      </w:r>
    </w:p>
    <w:p w14:paraId="74F2C926" w14:textId="433B8B4A" w:rsidR="005C0F41" w:rsidRDefault="005C0F41" w:rsidP="003A13E4">
      <w:pPr>
        <w:pStyle w:val="B1"/>
      </w:pPr>
      <w:r>
        <w:t>b)</w:t>
      </w:r>
      <w:r>
        <w:tab/>
        <w:t xml:space="preserve">the PDU </w:t>
      </w:r>
      <w:r w:rsidR="00D81212">
        <w:t>s</w:t>
      </w:r>
      <w:r>
        <w:t>ession established for relaying the traffic of the target UE is released by the initiating UE or the network as specified in 3GPP TS 24.501 [11] clause 6.3.3 or clause 6.4.3;</w:t>
      </w:r>
    </w:p>
    <w:p w14:paraId="211BA58D" w14:textId="77777777" w:rsidR="005C0F41" w:rsidRDefault="005C0F41" w:rsidP="005C0F41">
      <w:r>
        <w:t>the initiating UE should initiate the 5G ProSe direct link release procedure.</w:t>
      </w:r>
    </w:p>
    <w:p w14:paraId="3CAAD7AF" w14:textId="77777777" w:rsidR="005C0F41" w:rsidRDefault="005C0F41" w:rsidP="005C0F41">
      <w:r>
        <w:t>If:</w:t>
      </w:r>
    </w:p>
    <w:p w14:paraId="012116AA" w14:textId="77777777" w:rsidR="005C0F41" w:rsidRDefault="005C0F41" w:rsidP="003A13E4">
      <w:pPr>
        <w:pStyle w:val="B1"/>
      </w:pPr>
      <w:r>
        <w:t>a)</w:t>
      </w:r>
      <w:r>
        <w:tab/>
        <w:t>the initiating UE acts as 5G ProSe layer-2 remote UE or 5G ProSe layer-3 remote UE for relay with N3IWF support; and</w:t>
      </w:r>
    </w:p>
    <w:p w14:paraId="6D6F332C" w14:textId="77777777" w:rsidR="005C0F41" w:rsidRDefault="005C0F41" w:rsidP="003A13E4">
      <w:pPr>
        <w:pStyle w:val="B1"/>
      </w:pPr>
      <w:r>
        <w:t>b)</w:t>
      </w:r>
      <w:r>
        <w:tab/>
        <w:t>the initiating UE is in 5GMM-IDLE mode;</w:t>
      </w:r>
    </w:p>
    <w:p w14:paraId="5E0B20C3" w14:textId="77777777" w:rsidR="005C0F41" w:rsidRDefault="005C0F41" w:rsidP="005C0F41">
      <w:r>
        <w:t>the initiating UE may initiate the 5G ProSe direct link release procedure.</w:t>
      </w:r>
    </w:p>
    <w:p w14:paraId="6BF4AEEE" w14:textId="77777777" w:rsidR="005C0F41" w:rsidRDefault="005C0F41" w:rsidP="005C0F41">
      <w:r>
        <w:t>If:</w:t>
      </w:r>
    </w:p>
    <w:p w14:paraId="24E7D55A" w14:textId="06C3EF02" w:rsidR="005C0F41" w:rsidRDefault="005C0F41" w:rsidP="005C0F41">
      <w:pPr>
        <w:pStyle w:val="B1"/>
      </w:pPr>
      <w:r>
        <w:t>a)</w:t>
      </w:r>
      <w:r>
        <w:tab/>
        <w:t>the initiating UE acts as 5G ProSe layer-2 remote UE, 5G ProSe layer-3 remote UE</w:t>
      </w:r>
      <w:r w:rsidR="00802F82">
        <w:t xml:space="preserve"> or</w:t>
      </w:r>
      <w:r>
        <w:t xml:space="preserve"> 5G ProSe layer-2 UE-to-network relay UE; and</w:t>
      </w:r>
    </w:p>
    <w:p w14:paraId="6CF09EF5" w14:textId="27EBA2F9" w:rsidR="005C0F41" w:rsidRDefault="005C0F41" w:rsidP="005C0F41">
      <w:pPr>
        <w:pStyle w:val="B1"/>
      </w:pPr>
      <w:r>
        <w:t>b)</w:t>
      </w:r>
      <w:r>
        <w:tab/>
        <w:t>the service authorization for the initiating UE to act as 5G ProSe layer-2 remote UE, 5G ProSe layer-3 remote UE</w:t>
      </w:r>
      <w:r w:rsidR="007F4532">
        <w:t xml:space="preserve"> or</w:t>
      </w:r>
      <w:r>
        <w:t xml:space="preserve"> 5G ProSe layer-2 UE-to-network relay UE is revoked after </w:t>
      </w:r>
      <w:r>
        <w:rPr>
          <w:lang w:val="en-US"/>
        </w:rPr>
        <w:t>receiving the configuration parameters for 5G ProSe UE-to-network relay as specified in clause 5.2.5</w:t>
      </w:r>
      <w:r>
        <w:t>;</w:t>
      </w:r>
    </w:p>
    <w:p w14:paraId="7C9DE5F0" w14:textId="27012FB0" w:rsidR="005C0F41" w:rsidRDefault="005C0F41" w:rsidP="00AC7EE3">
      <w:r>
        <w:t>the initiating UE should initiate the 5G ProSe direct link release procedure.</w:t>
      </w:r>
    </w:p>
    <w:p w14:paraId="6832AD2F" w14:textId="77777777" w:rsidR="007F4532" w:rsidRDefault="007F4532" w:rsidP="007F4532">
      <w:pPr>
        <w:rPr>
          <w:lang w:eastAsia="en-GB"/>
        </w:rPr>
      </w:pPr>
      <w:r>
        <w:t>If:</w:t>
      </w:r>
    </w:p>
    <w:p w14:paraId="7B2AD177" w14:textId="77777777" w:rsidR="007F4532" w:rsidRDefault="007F4532" w:rsidP="001312EC">
      <w:pPr>
        <w:pStyle w:val="B1"/>
      </w:pPr>
      <w:r>
        <w:t>a)</w:t>
      </w:r>
      <w:r>
        <w:tab/>
        <w:t>the initiating UE acts as 5G ProSe layer-3 UE-to-network relay UE; and</w:t>
      </w:r>
    </w:p>
    <w:p w14:paraId="34B2C9ED" w14:textId="77777777" w:rsidR="007F4532" w:rsidRDefault="007F4532" w:rsidP="001312EC">
      <w:pPr>
        <w:pStyle w:val="B1"/>
      </w:pPr>
      <w:r>
        <w:t>b)</w:t>
      </w:r>
      <w:r>
        <w:tab/>
        <w:t xml:space="preserve">the service authorization for the initiating UE to act as 5G ProSe layer-3 UE-to-network relay UE in the serving PLMN is revoked after </w:t>
      </w:r>
      <w:r>
        <w:rPr>
          <w:lang w:val="en-US"/>
        </w:rPr>
        <w:t>receiving the configuration parameters for 5G ProSe UE-to-network relay as specified in clause 5.2.5</w:t>
      </w:r>
      <w:r>
        <w:t>;</w:t>
      </w:r>
    </w:p>
    <w:p w14:paraId="738F36AB" w14:textId="49F96123" w:rsidR="007F4532" w:rsidRDefault="007F4532" w:rsidP="007F4532">
      <w:r>
        <w:rPr>
          <w:lang w:val="en-US"/>
        </w:rPr>
        <w:t xml:space="preserve">the </w:t>
      </w:r>
      <w:r>
        <w:t xml:space="preserve">initiating UE should initiate the 5G ProSe direct link release procedure and </w:t>
      </w:r>
      <w:r>
        <w:rPr>
          <w:lang w:val="en-US"/>
        </w:rPr>
        <w:t xml:space="preserve">shall inform lower layers to release the </w:t>
      </w:r>
      <w:r>
        <w:t xml:space="preserve">PDU session established for relaying the traffic of the target UE as specified </w:t>
      </w:r>
      <w:r>
        <w:rPr>
          <w:lang w:val="en-US"/>
        </w:rPr>
        <w:t>in 3GPP TS 24.501</w:t>
      </w:r>
      <w:r>
        <w:t> [11] clause 6.4.3</w:t>
      </w:r>
      <w:r>
        <w:rPr>
          <w:lang w:val="en-US"/>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5E5B5DBD" w:rsidR="00AC7EE3" w:rsidRDefault="00AC7EE3" w:rsidP="0037175B">
      <w:pPr>
        <w:pStyle w:val="B1"/>
      </w:pPr>
      <w:r>
        <w:t>#5</w:t>
      </w:r>
      <w:r>
        <w:tab/>
        <w:t>lack of resources for PC5 unicast link;</w:t>
      </w:r>
    </w:p>
    <w:p w14:paraId="4CC3C56F" w14:textId="401BCBCD" w:rsidR="0024740F" w:rsidRDefault="0024740F" w:rsidP="0024740F">
      <w:pPr>
        <w:pStyle w:val="B1"/>
      </w:pPr>
      <w:r>
        <w:lastRenderedPageBreak/>
        <w:t>#13</w:t>
      </w:r>
      <w:r>
        <w:tab/>
        <w:t>congestion situation; or</w:t>
      </w:r>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lang w:eastAsia="zh-CN"/>
        </w:rPr>
      </w:pPr>
      <w:r>
        <w:rPr>
          <w:lang w:eastAsia="zh-CN"/>
        </w:rPr>
        <w:t>If the 5G ProSe direct link was established for relaying and:</w:t>
      </w:r>
    </w:p>
    <w:p w14:paraId="315C8179" w14:textId="77777777" w:rsidR="0024740F" w:rsidRDefault="0024740F" w:rsidP="003A13E4">
      <w:pPr>
        <w:pStyle w:val="B1"/>
        <w:rPr>
          <w:lang w:eastAsia="zh-CN"/>
        </w:rPr>
      </w:pPr>
      <w:r>
        <w:rPr>
          <w:lang w:eastAsia="zh-CN"/>
        </w:rPr>
        <w:t>a)</w:t>
      </w:r>
      <w:r>
        <w:rPr>
          <w:lang w:eastAsia="zh-CN"/>
        </w:rPr>
        <w:tab/>
        <w:t>the NAS level mobility management congestion control as specified in clause 5.3.9 of TS 24.501 [11] is activated at the initiating UE; or</w:t>
      </w:r>
    </w:p>
    <w:p w14:paraId="44DFC397" w14:textId="77777777" w:rsidR="0024740F" w:rsidRDefault="0024740F" w:rsidP="003A13E4">
      <w:pPr>
        <w:pStyle w:val="B1"/>
        <w:rPr>
          <w:lang w:eastAsia="zh-CN"/>
        </w:rPr>
      </w:pPr>
      <w:r>
        <w:rPr>
          <w:lang w:eastAsia="zh-CN"/>
        </w:rPr>
        <w:t>b)</w:t>
      </w:r>
      <w:r>
        <w:rPr>
          <w:lang w:eastAsia="zh-CN"/>
        </w:rPr>
        <w:tab/>
        <w:t>the initiating UE is under congestion;</w:t>
      </w:r>
    </w:p>
    <w:p w14:paraId="575F6061" w14:textId="77777777" w:rsidR="0024740F" w:rsidRDefault="0024740F" w:rsidP="0024740F">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77777777" w:rsidR="0024740F" w:rsidRDefault="0024740F" w:rsidP="0024740F">
      <w:pPr>
        <w:pStyle w:val="NO"/>
        <w:rPr>
          <w:lang w:eastAsia="zh-CN"/>
        </w:rPr>
      </w:pPr>
      <w:bookmarkStart w:id="1089" w:name="_Hlk82677435"/>
      <w:r>
        <w:rPr>
          <w:lang w:eastAsia="zh-CN"/>
        </w:rPr>
        <w:t>NOTE 1:</w:t>
      </w:r>
      <w:r>
        <w:rPr>
          <w:lang w:eastAsia="zh-CN"/>
        </w:rPr>
        <w:tab/>
        <w:t>How the initiating UE determines that it is under congestion is implementation specific (e.g. any relaying related operational overhead, etc).</w:t>
      </w:r>
    </w:p>
    <w:p w14:paraId="3BA069C5" w14:textId="7F420C9B" w:rsidR="0024740F" w:rsidRDefault="0024740F" w:rsidP="003A13E4">
      <w:pPr>
        <w:pStyle w:val="NO"/>
      </w:pPr>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bookmarkEnd w:id="1089"/>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56275989" w14:textId="77777777" w:rsidR="00AC7EE3" w:rsidRDefault="00AC7EE3" w:rsidP="00667BCB">
      <w:pPr>
        <w:pStyle w:val="EditorsNote"/>
      </w:pPr>
      <w:r>
        <w:t>Editor's note:</w:t>
      </w:r>
      <w:r>
        <w:tab/>
        <w:t>The security related aspects are FFS as they are waiting for the definitions in SA3 specification by SA3 working group.</w:t>
      </w:r>
    </w:p>
    <w:p w14:paraId="3EA2CF56" w14:textId="77777777"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091</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5.05pt;height:137.75pt" o:ole="">
            <v:imagedata r:id="rId64" o:title=""/>
          </v:shape>
          <o:OLEObject Type="Embed" ProgID="Visio.Drawing.15" ShapeID="_x0000_i1052" DrawAspect="Content" ObjectID="_1699710273"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77777777" w:rsidR="00AC7EE3" w:rsidRDefault="00AC7EE3" w:rsidP="0037175B">
      <w:pPr>
        <w:pStyle w:val="Heading4"/>
      </w:pPr>
      <w:bookmarkStart w:id="1090" w:name="_Toc68196232"/>
      <w:bookmarkStart w:id="1091" w:name="_Toc59208904"/>
      <w:bookmarkStart w:id="1092" w:name="_Toc51951150"/>
      <w:bookmarkStart w:id="1093" w:name="_Toc45882600"/>
      <w:bookmarkStart w:id="1094" w:name="_Toc45282214"/>
      <w:bookmarkStart w:id="1095" w:name="_Toc34404386"/>
      <w:bookmarkStart w:id="1096" w:name="_Toc34388615"/>
      <w:bookmarkStart w:id="1097" w:name="_Toc89097307"/>
      <w:r>
        <w:t>7.2.</w:t>
      </w:r>
      <w:r w:rsidR="002011B4">
        <w:t>6</w:t>
      </w:r>
      <w:r>
        <w:t>.3</w:t>
      </w:r>
      <w:r>
        <w:tab/>
      </w:r>
      <w:r w:rsidR="00DC5171">
        <w:t>5G ProSe direct</w:t>
      </w:r>
      <w:r>
        <w:t xml:space="preserve"> direct link release procedure accepted by the target UE</w:t>
      </w:r>
      <w:bookmarkEnd w:id="1090"/>
      <w:bookmarkEnd w:id="1091"/>
      <w:bookmarkEnd w:id="1092"/>
      <w:bookmarkEnd w:id="1093"/>
      <w:bookmarkEnd w:id="1094"/>
      <w:bookmarkEnd w:id="1095"/>
      <w:bookmarkEnd w:id="1096"/>
      <w:bookmarkEnd w:id="1097"/>
    </w:p>
    <w:p w14:paraId="2FCEE9E4" w14:textId="77777777" w:rsidR="00F44AE1"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PC5 unicast link. </w:t>
      </w:r>
    </w:p>
    <w:p w14:paraId="06AA114F" w14:textId="47EEE4BE" w:rsidR="00F44AE1" w:rsidRDefault="00F44AE1" w:rsidP="00F44AE1">
      <w:r>
        <w:t>If the PC5 signalling protocol cause value in the PROSE DIRECT LINK RELEASE REQUEST message is #13 "congestion situation" and a back-off timer value is provided in the PROSE DIRECT LINK RELEASE REQUEST message, the target UE shall start timer T</w:t>
      </w:r>
      <w:r w:rsidR="00615B97">
        <w:t>5088</w:t>
      </w:r>
      <w:r>
        <w:t xml:space="preserve"> </w:t>
      </w:r>
      <w:r>
        <w:rPr>
          <w:lang w:val="en-US"/>
        </w:rPr>
        <w:t>associated with the layer-2 ID of the initiating UE</w:t>
      </w:r>
      <w:r>
        <w:t xml:space="preserve"> and set its value to the provided timer value.</w:t>
      </w:r>
    </w:p>
    <w:p w14:paraId="0779C7D4" w14:textId="5024D367"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behaviors:</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lastRenderedPageBreak/>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1098" w:name="_Toc34404387"/>
      <w:bookmarkStart w:id="1099"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77777777" w:rsidR="00AC7EE3" w:rsidRPr="0037175B" w:rsidRDefault="00AC7EE3" w:rsidP="0037175B">
      <w:pPr>
        <w:pStyle w:val="Heading4"/>
      </w:pPr>
      <w:bookmarkStart w:id="1100" w:name="_Toc68196233"/>
      <w:bookmarkStart w:id="1101" w:name="_Toc59208905"/>
      <w:bookmarkStart w:id="1102" w:name="_Toc51951151"/>
      <w:bookmarkStart w:id="1103" w:name="_Toc45882601"/>
      <w:bookmarkStart w:id="1104" w:name="_Toc45282215"/>
      <w:bookmarkStart w:id="1105" w:name="_Toc89097308"/>
      <w:r>
        <w:t>7.2.</w:t>
      </w:r>
      <w:r w:rsidR="002011B4">
        <w:t>6</w:t>
      </w:r>
      <w:r>
        <w:t>.4</w:t>
      </w:r>
      <w:r>
        <w:tab/>
      </w:r>
      <w:r w:rsidR="00DC5171">
        <w:t>5G ProSe direct</w:t>
      </w:r>
      <w:r>
        <w:t xml:space="preserve"> direct link release procedure completion by the initiating UE</w:t>
      </w:r>
      <w:bookmarkEnd w:id="1098"/>
      <w:bookmarkEnd w:id="1099"/>
      <w:bookmarkEnd w:id="1100"/>
      <w:bookmarkEnd w:id="1101"/>
      <w:bookmarkEnd w:id="1102"/>
      <w:bookmarkEnd w:id="1103"/>
      <w:bookmarkEnd w:id="1104"/>
      <w:bookmarkEnd w:id="1105"/>
    </w:p>
    <w:p w14:paraId="2307B3BC" w14:textId="027571A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behaviors:</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123BC5D6" w:rsidR="00AC7EE3" w:rsidRDefault="00AC7EE3" w:rsidP="00AC7EE3">
      <w:bookmarkStart w:id="1106" w:name="_Toc34404388"/>
      <w:bookmarkStart w:id="1107"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Pr>
          <w:noProof/>
          <w:lang w:eastAsia="x-none"/>
        </w:rPr>
        <w:t xml:space="preserve"> 7.2.2.2.</w:t>
      </w:r>
    </w:p>
    <w:p w14:paraId="130F33C6" w14:textId="77777777" w:rsidR="00AC7EE3" w:rsidRDefault="00AC7EE3" w:rsidP="0037175B">
      <w:pPr>
        <w:pStyle w:val="Heading4"/>
      </w:pPr>
      <w:bookmarkStart w:id="1108" w:name="_Toc68196234"/>
      <w:bookmarkStart w:id="1109" w:name="_Toc59208906"/>
      <w:bookmarkStart w:id="1110" w:name="_Toc51951152"/>
      <w:bookmarkStart w:id="1111" w:name="_Toc45882602"/>
      <w:bookmarkStart w:id="1112" w:name="_Toc45282216"/>
      <w:bookmarkStart w:id="1113" w:name="_Toc89097309"/>
      <w:r>
        <w:t>7.2.</w:t>
      </w:r>
      <w:r w:rsidR="002011B4">
        <w:t>6</w:t>
      </w:r>
      <w:r>
        <w:t>.5</w:t>
      </w:r>
      <w:r>
        <w:tab/>
        <w:t>Abnormal cases</w:t>
      </w:r>
      <w:bookmarkEnd w:id="1106"/>
      <w:bookmarkEnd w:id="1107"/>
      <w:bookmarkEnd w:id="1108"/>
      <w:bookmarkEnd w:id="1109"/>
      <w:bookmarkEnd w:id="1110"/>
      <w:bookmarkEnd w:id="1111"/>
      <w:bookmarkEnd w:id="1112"/>
      <w:bookmarkEnd w:id="1113"/>
    </w:p>
    <w:p w14:paraId="4941F88A" w14:textId="77777777" w:rsidR="00AC7EE3" w:rsidRDefault="00AC7EE3" w:rsidP="0037175B">
      <w:pPr>
        <w:pStyle w:val="Heading5"/>
      </w:pPr>
      <w:bookmarkStart w:id="1114" w:name="_Toc68196235"/>
      <w:bookmarkStart w:id="1115" w:name="_Toc59208907"/>
      <w:bookmarkStart w:id="1116" w:name="_Toc51951153"/>
      <w:bookmarkStart w:id="1117" w:name="_Toc45882603"/>
      <w:bookmarkStart w:id="1118" w:name="_Toc45282217"/>
      <w:bookmarkStart w:id="1119" w:name="_Toc34404389"/>
      <w:bookmarkStart w:id="1120" w:name="_Toc34388618"/>
      <w:bookmarkStart w:id="1121" w:name="_Toc89097310"/>
      <w:r>
        <w:t>7.2.</w:t>
      </w:r>
      <w:r w:rsidR="002011B4">
        <w:t>6</w:t>
      </w:r>
      <w:r>
        <w:t>.5.1</w:t>
      </w:r>
      <w:r>
        <w:tab/>
        <w:t>Abnormal cases at the initiating UE</w:t>
      </w:r>
      <w:bookmarkEnd w:id="1114"/>
      <w:bookmarkEnd w:id="1115"/>
      <w:bookmarkEnd w:id="1116"/>
      <w:bookmarkEnd w:id="1117"/>
      <w:bookmarkEnd w:id="1118"/>
      <w:bookmarkEnd w:id="1119"/>
      <w:bookmarkEnd w:id="1120"/>
      <w:bookmarkEnd w:id="1121"/>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Heading3"/>
      </w:pPr>
      <w:bookmarkStart w:id="1122" w:name="_Toc45282266"/>
      <w:bookmarkStart w:id="1123" w:name="_Toc45882652"/>
      <w:bookmarkStart w:id="1124" w:name="_Toc51951202"/>
      <w:bookmarkStart w:id="1125" w:name="_Toc59208958"/>
      <w:bookmarkStart w:id="1126" w:name="_Toc68196287"/>
      <w:bookmarkStart w:id="1127" w:name="_Toc89097311"/>
      <w:r>
        <w:t>7.2.</w:t>
      </w:r>
      <w:r w:rsidR="002011B4">
        <w:t>7</w:t>
      </w:r>
      <w:r>
        <w:tab/>
        <w:t xml:space="preserve">PC5 QoS flow establishment over </w:t>
      </w:r>
      <w:r w:rsidR="005806BA">
        <w:t xml:space="preserve">5G ProSe direct </w:t>
      </w:r>
      <w:r>
        <w:t>link</w:t>
      </w:r>
      <w:bookmarkEnd w:id="1122"/>
      <w:bookmarkEnd w:id="1123"/>
      <w:bookmarkEnd w:id="1124"/>
      <w:bookmarkEnd w:id="1125"/>
      <w:bookmarkEnd w:id="1126"/>
      <w:bookmarkEnd w:id="1127"/>
    </w:p>
    <w:p w14:paraId="0A8DAA4B" w14:textId="32CA24D7" w:rsidR="00EF2DE5" w:rsidRDefault="00EF2DE5" w:rsidP="00EF2DE5">
      <w:pPr>
        <w:rPr>
          <w:noProof/>
          <w:lang w:val="en-US" w:eastAsia="zh-CN"/>
        </w:rPr>
      </w:pPr>
      <w:bookmarkStart w:id="1128"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1128"/>
      <w:r>
        <w:rPr>
          <w:noProof/>
          <w:lang w:val="en-US" w:eastAsia="zh-CN"/>
        </w:rPr>
        <w:t xml:space="preserve">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8EC7E8B" w:rsidR="00EF2DE5" w:rsidRDefault="00EF2DE5" w:rsidP="0037175B">
      <w:pPr>
        <w:pStyle w:val="B2"/>
      </w:pPr>
      <w:r>
        <w:t>2)</w:t>
      </w:r>
      <w:r>
        <w:tab/>
        <w:t xml:space="preserve">the </w:t>
      </w:r>
      <w:r w:rsidR="00735CF5">
        <w:t>ProSe identifier</w:t>
      </w:r>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lastRenderedPageBreak/>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3F917703" w:rsidR="008C1F25" w:rsidRDefault="008C1F25" w:rsidP="00021BA6">
      <w:pPr>
        <w:rPr>
          <w:noProof/>
          <w:lang w:eastAsia="zh-CN"/>
        </w:rPr>
      </w:pPr>
      <w:bookmarkStart w:id="1129" w:name="_Toc59208959"/>
      <w:bookmarkStart w:id="1130" w:name="_Toc51951203"/>
      <w:bookmarkStart w:id="1131" w:name="_Toc45882653"/>
      <w:bookmarkStart w:id="1132" w:name="_Toc45282267"/>
      <w:r>
        <w:rPr>
          <w:noProof/>
          <w:lang w:eastAsia="zh-CN"/>
        </w:rPr>
        <w:t>Three</w:t>
      </w:r>
      <w:r w:rsidR="00EF2DE5">
        <w:rPr>
          <w:noProof/>
          <w:lang w:eastAsia="zh-CN"/>
        </w:rPr>
        <w:t xml:space="preserve"> types of packet filters are supported for </w:t>
      </w:r>
      <w:r>
        <w:rPr>
          <w:noProof/>
          <w:lang w:eastAsia="zh-CN"/>
        </w:rPr>
        <w:t xml:space="preserve">unicast mode 5G </w:t>
      </w:r>
      <w:r w:rsidR="00EF2DE5">
        <w:rPr>
          <w:noProof/>
          <w:lang w:eastAsia="zh-CN"/>
        </w:rPr>
        <w:t>ProSe direct communication over PC5, i.e. the ProSe IP packet filter set</w:t>
      </w:r>
      <w:r>
        <w:rPr>
          <w:noProof/>
          <w:lang w:eastAsia="zh-CN"/>
        </w:rPr>
        <w:t>,</w:t>
      </w:r>
      <w:r w:rsidR="00EF2DE5">
        <w:rPr>
          <w:noProof/>
          <w:lang w:eastAsia="zh-CN"/>
        </w:rPr>
        <w:t xml:space="preserve"> the ProSe packet filter set</w:t>
      </w:r>
      <w:r>
        <w:rPr>
          <w:noProof/>
          <w:lang w:eastAsia="zh-CN"/>
        </w:rPr>
        <w:t xml:space="preserve">, and the </w:t>
      </w:r>
      <w:r>
        <w:t>ProSe Ethernet packet filter set</w:t>
      </w:r>
      <w:r w:rsidR="00EF2DE5">
        <w:rPr>
          <w:noProof/>
          <w:lang w:eastAsia="zh-CN"/>
        </w:rPr>
        <w:t xml:space="preserve">. A PC5 QoS Rule contains </w:t>
      </w:r>
      <w:r>
        <w:rPr>
          <w:noProof/>
          <w:lang w:eastAsia="zh-CN"/>
        </w:rPr>
        <w:t>one of the following:</w:t>
      </w:r>
      <w:r w:rsidR="00EF2DE5">
        <w:rPr>
          <w:noProof/>
          <w:lang w:eastAsia="zh-CN"/>
        </w:rPr>
        <w:t xml:space="preserve"> </w:t>
      </w:r>
    </w:p>
    <w:p w14:paraId="1806F645" w14:textId="4A8F7280" w:rsidR="008C1F25" w:rsidRDefault="008C1F25" w:rsidP="003A13E4">
      <w:pPr>
        <w:pStyle w:val="B1"/>
        <w:rPr>
          <w:noProof/>
          <w:lang w:eastAsia="zh-CN"/>
        </w:rPr>
      </w:pPr>
      <w:r>
        <w:rPr>
          <w:noProof/>
          <w:lang w:eastAsia="zh-CN"/>
        </w:rPr>
        <w:t>a)</w:t>
      </w:r>
      <w:r>
        <w:rPr>
          <w:noProof/>
          <w:lang w:eastAsia="zh-CN"/>
        </w:rPr>
        <w:tab/>
      </w:r>
      <w:r w:rsidR="00EF2DE5">
        <w:rPr>
          <w:noProof/>
          <w:lang w:eastAsia="zh-CN"/>
        </w:rPr>
        <w:t>the ProSe IP packet filter set</w:t>
      </w:r>
      <w:r>
        <w:rPr>
          <w:noProof/>
          <w:lang w:eastAsia="zh-CN"/>
        </w:rPr>
        <w:t>;</w:t>
      </w:r>
    </w:p>
    <w:p w14:paraId="58F5D568" w14:textId="77777777" w:rsidR="008C1F25" w:rsidRDefault="008C1F25" w:rsidP="003A13E4">
      <w:pPr>
        <w:pStyle w:val="B1"/>
        <w:rPr>
          <w:noProof/>
          <w:lang w:eastAsia="zh-CN"/>
        </w:rPr>
      </w:pPr>
      <w:r>
        <w:rPr>
          <w:noProof/>
          <w:lang w:eastAsia="zh-CN"/>
        </w:rPr>
        <w:t>b)</w:t>
      </w:r>
      <w:r>
        <w:rPr>
          <w:noProof/>
          <w:lang w:eastAsia="zh-CN"/>
        </w:rPr>
        <w:tab/>
      </w:r>
      <w:r w:rsidR="00EF2DE5">
        <w:rPr>
          <w:noProof/>
          <w:lang w:eastAsia="zh-CN"/>
        </w:rPr>
        <w:t>the ProSe packet filter set</w:t>
      </w:r>
      <w:r>
        <w:rPr>
          <w:noProof/>
          <w:lang w:eastAsia="zh-CN"/>
        </w:rPr>
        <w:t>; or</w:t>
      </w:r>
    </w:p>
    <w:p w14:paraId="40F60385" w14:textId="1200011C" w:rsidR="00EF2DE5" w:rsidRDefault="008C1F25" w:rsidP="003A13E4">
      <w:pPr>
        <w:pStyle w:val="B1"/>
        <w:rPr>
          <w:noProof/>
          <w:lang w:eastAsia="zh-CN"/>
        </w:rPr>
      </w:pPr>
      <w:r>
        <w:rPr>
          <w:noProof/>
          <w:lang w:eastAsia="zh-CN"/>
        </w:rPr>
        <w:t>c)</w:t>
      </w:r>
      <w:r>
        <w:rPr>
          <w:noProof/>
          <w:lang w:eastAsia="zh-CN"/>
        </w:rPr>
        <w:tab/>
        <w:t xml:space="preserve">the </w:t>
      </w:r>
      <w:r>
        <w:t>ProSe Ethernet packet filter set</w:t>
      </w:r>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C286C1E" w:rsidR="00EF2DE5" w:rsidRPr="0037175B" w:rsidRDefault="00EF2DE5" w:rsidP="0037175B">
      <w:pPr>
        <w:pStyle w:val="B1"/>
      </w:pPr>
      <w:r w:rsidRPr="005374E1">
        <w:t>a)</w:t>
      </w:r>
      <w:r w:rsidRPr="005374E1">
        <w:tab/>
      </w:r>
      <w:r w:rsidR="00735CF5">
        <w:t>ProSe identifier</w:t>
      </w:r>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6E519464" w:rsidR="00EF2DE5" w:rsidRDefault="00EF2DE5" w:rsidP="0037175B">
      <w:pPr>
        <w:pStyle w:val="B1"/>
      </w:pPr>
      <w:r w:rsidRPr="005374E1">
        <w:t>c)</w:t>
      </w:r>
      <w:r w:rsidRPr="005374E1">
        <w:tab/>
        <w:t>application layer ID (e.g. Station ID).</w:t>
      </w:r>
    </w:p>
    <w:p w14:paraId="4AB6B118" w14:textId="78E5C7BD" w:rsidR="00B333BC" w:rsidRPr="00B333BC" w:rsidRDefault="00B333BC" w:rsidP="003A13E4">
      <w:r>
        <w:rPr>
          <w:noProof/>
          <w:lang w:eastAsia="zh-CN"/>
        </w:rPr>
        <w:t xml:space="preserve">The </w:t>
      </w:r>
      <w:r>
        <w:t xml:space="preserve">ProSe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p>
    <w:p w14:paraId="2A7A4A7F" w14:textId="77777777" w:rsidR="00EF2DE5" w:rsidRDefault="00EF2DE5" w:rsidP="0037175B">
      <w:pPr>
        <w:pStyle w:val="Heading3"/>
      </w:pPr>
      <w:bookmarkStart w:id="1133" w:name="_Toc68196288"/>
      <w:bookmarkStart w:id="1134" w:name="_Toc89097312"/>
      <w:r>
        <w:t>7.2.</w:t>
      </w:r>
      <w:r w:rsidR="00053035">
        <w:t>8</w:t>
      </w:r>
      <w:r>
        <w:tab/>
        <w:t xml:space="preserve">PC5 QoS flow match over </w:t>
      </w:r>
      <w:r w:rsidR="005806BA">
        <w:t>5G ProSe direct</w:t>
      </w:r>
      <w:r>
        <w:t xml:space="preserve"> link</w:t>
      </w:r>
      <w:bookmarkEnd w:id="1129"/>
      <w:bookmarkEnd w:id="1130"/>
      <w:bookmarkEnd w:id="1131"/>
      <w:bookmarkEnd w:id="1132"/>
      <w:bookmarkEnd w:id="1133"/>
      <w:bookmarkEnd w:id="1134"/>
    </w:p>
    <w:p w14:paraId="3088A675" w14:textId="77777777"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 based on the PC5 QoS rules for the existing PC5 QoS flow(s).</w:t>
      </w:r>
    </w:p>
    <w:p w14:paraId="05669273" w14:textId="17F43A3D"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77777777" w:rsidR="00EF2DE5" w:rsidRPr="005374E1" w:rsidRDefault="00EF2DE5" w:rsidP="0037175B">
      <w:pPr>
        <w:pStyle w:val="B1"/>
      </w:pPr>
      <w:r w:rsidRPr="005374E1">
        <w:t>b)</w:t>
      </w:r>
      <w:r w:rsidRPr="005374E1">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Heading3"/>
      </w:pPr>
      <w:bookmarkStart w:id="1135" w:name="_Toc89097313"/>
      <w:r>
        <w:lastRenderedPageBreak/>
        <w:t>7.2.</w:t>
      </w:r>
      <w:r w:rsidR="00053035">
        <w:t>9</w:t>
      </w:r>
      <w:r>
        <w:tab/>
      </w:r>
      <w:bookmarkStart w:id="1136" w:name="_Hlk68777730"/>
      <w:r>
        <w:t xml:space="preserve">Data transmission over </w:t>
      </w:r>
      <w:r w:rsidR="003708C3">
        <w:t>5G ProSe direct</w:t>
      </w:r>
      <w:r>
        <w:t xml:space="preserve"> link</w:t>
      </w:r>
      <w:bookmarkEnd w:id="1135"/>
      <w:bookmarkEnd w:id="1136"/>
    </w:p>
    <w:p w14:paraId="0A82434A" w14:textId="77777777" w:rsidR="00EF2DE5" w:rsidRDefault="00EF2DE5" w:rsidP="0037175B">
      <w:pPr>
        <w:pStyle w:val="Heading4"/>
      </w:pPr>
      <w:bookmarkStart w:id="1137" w:name="_Toc68196272"/>
      <w:bookmarkStart w:id="1138" w:name="_Toc59208943"/>
      <w:bookmarkStart w:id="1139" w:name="_Toc89097314"/>
      <w:r>
        <w:t>7.2.</w:t>
      </w:r>
      <w:r w:rsidR="00053035">
        <w:t>9</w:t>
      </w:r>
      <w:r>
        <w:t>.1</w:t>
      </w:r>
      <w:r>
        <w:tab/>
        <w:t>Transmission</w:t>
      </w:r>
      <w:bookmarkEnd w:id="1137"/>
      <w:bookmarkEnd w:id="1138"/>
      <w:bookmarkEnd w:id="1139"/>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1B4B501F" w:rsidR="00EF2DE5" w:rsidRDefault="00EF2DE5" w:rsidP="0037175B">
      <w:pPr>
        <w:pStyle w:val="B1"/>
      </w:pPr>
      <w:r>
        <w:t>e)</w:t>
      </w:r>
      <w:r>
        <w:tab/>
        <w:t xml:space="preserve">the PQFI set to the value corresponding to the </w:t>
      </w:r>
      <w:r w:rsidR="00735CF5">
        <w:t>ProSe identifier</w:t>
      </w:r>
      <w:r>
        <w:t xml:space="preserve"> and the optional ProSe application requirements according to the mapping rules specified in clause 5.2.</w:t>
      </w:r>
      <w:r w:rsidR="00053035">
        <w:t>4</w:t>
      </w:r>
      <w:r>
        <w:t>.</w:t>
      </w:r>
    </w:p>
    <w:p w14:paraId="4C230EE3" w14:textId="77777777" w:rsidR="00EF2DE5" w:rsidRDefault="00EF2DE5" w:rsidP="0037175B">
      <w:pPr>
        <w:pStyle w:val="Heading4"/>
      </w:pPr>
      <w:bookmarkStart w:id="1140" w:name="_Toc68196273"/>
      <w:bookmarkStart w:id="1141" w:name="_Toc59208944"/>
      <w:bookmarkStart w:id="1142" w:name="_Toc89097315"/>
      <w:r>
        <w:t>7.2.</w:t>
      </w:r>
      <w:r w:rsidR="00053035">
        <w:t>9</w:t>
      </w:r>
      <w:r>
        <w:t>.2</w:t>
      </w:r>
      <w:r>
        <w:tab/>
        <w:t>Procedure for UE to use provisioned radio resources for ProSe communication over PC5</w:t>
      </w:r>
      <w:bookmarkEnd w:id="1140"/>
      <w:bookmarkEnd w:id="1141"/>
      <w:bookmarkEnd w:id="1142"/>
    </w:p>
    <w:p w14:paraId="77FEEDDB" w14:textId="69D4FBF8"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3E36F099" w14:textId="2AD34E35" w:rsidR="00433536" w:rsidRDefault="00433536" w:rsidP="00433536">
      <w:pPr>
        <w:pStyle w:val="Heading2"/>
      </w:pPr>
      <w:bookmarkStart w:id="1143" w:name="_Toc59209231"/>
      <w:bookmarkStart w:id="1144" w:name="_Toc59208960"/>
      <w:bookmarkStart w:id="1145" w:name="_Toc51951204"/>
      <w:bookmarkStart w:id="1146" w:name="_Toc45882654"/>
      <w:bookmarkStart w:id="1147" w:name="_Toc45282268"/>
      <w:bookmarkStart w:id="1148" w:name="_Toc89097316"/>
      <w:r>
        <w:t>7.</w:t>
      </w:r>
      <w:r w:rsidR="00642AF3">
        <w:t>3</w:t>
      </w:r>
      <w:r>
        <w:tab/>
        <w:t>Broadcast mode 5G ProSe direct communication over PC5</w:t>
      </w:r>
      <w:bookmarkEnd w:id="1143"/>
      <w:bookmarkEnd w:id="1144"/>
      <w:bookmarkEnd w:id="1145"/>
      <w:bookmarkEnd w:id="1146"/>
      <w:bookmarkEnd w:id="1147"/>
      <w:bookmarkEnd w:id="1148"/>
    </w:p>
    <w:p w14:paraId="5CB8E5A9" w14:textId="5F8169CE" w:rsidR="00433536" w:rsidRDefault="00433536" w:rsidP="00433536">
      <w:pPr>
        <w:pStyle w:val="Heading3"/>
        <w:rPr>
          <w:noProof/>
          <w:lang w:val="en-US"/>
        </w:rPr>
      </w:pPr>
      <w:bookmarkStart w:id="1149" w:name="_Toc59209232"/>
      <w:bookmarkStart w:id="1150" w:name="_Toc59208961"/>
      <w:bookmarkStart w:id="1151" w:name="_Toc51951205"/>
      <w:bookmarkStart w:id="1152" w:name="_Toc45882655"/>
      <w:bookmarkStart w:id="1153" w:name="_Toc45282269"/>
      <w:bookmarkStart w:id="1154" w:name="_Toc34404424"/>
      <w:bookmarkStart w:id="1155" w:name="_Toc34388653"/>
      <w:bookmarkStart w:id="1156" w:name="_Toc25070698"/>
      <w:bookmarkStart w:id="1157" w:name="_Toc22039984"/>
      <w:bookmarkStart w:id="1158" w:name="_Toc89097317"/>
      <w:r>
        <w:rPr>
          <w:noProof/>
          <w:lang w:val="en-US"/>
        </w:rPr>
        <w:t>7.</w:t>
      </w:r>
      <w:r w:rsidR="00642AF3">
        <w:rPr>
          <w:noProof/>
          <w:lang w:val="en-US"/>
        </w:rPr>
        <w:t>3</w:t>
      </w:r>
      <w:r>
        <w:rPr>
          <w:noProof/>
          <w:lang w:val="en-US"/>
        </w:rPr>
        <w:t>.1</w:t>
      </w:r>
      <w:r>
        <w:rPr>
          <w:noProof/>
          <w:lang w:val="en-US"/>
        </w:rPr>
        <w:tab/>
        <w:t>Overview</w:t>
      </w:r>
      <w:bookmarkEnd w:id="1149"/>
      <w:bookmarkEnd w:id="1150"/>
      <w:bookmarkEnd w:id="1151"/>
      <w:bookmarkEnd w:id="1152"/>
      <w:bookmarkEnd w:id="1153"/>
      <w:bookmarkEnd w:id="1154"/>
      <w:bookmarkEnd w:id="1155"/>
      <w:bookmarkEnd w:id="1156"/>
      <w:bookmarkEnd w:id="1157"/>
      <w:bookmarkEnd w:id="1158"/>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Heading3"/>
      </w:pPr>
      <w:bookmarkStart w:id="1159" w:name="_Toc59209233"/>
      <w:bookmarkStart w:id="1160" w:name="_Toc59208962"/>
      <w:bookmarkStart w:id="1161" w:name="_Toc51951206"/>
      <w:bookmarkStart w:id="1162" w:name="_Toc45882656"/>
      <w:bookmarkStart w:id="1163" w:name="_Toc45282270"/>
      <w:bookmarkStart w:id="1164" w:name="_Toc34404425"/>
      <w:bookmarkStart w:id="1165" w:name="_Toc34388654"/>
      <w:bookmarkStart w:id="1166" w:name="_Toc89097318"/>
      <w:r>
        <w:t>7.</w:t>
      </w:r>
      <w:r w:rsidR="00642AF3">
        <w:t>3</w:t>
      </w:r>
      <w:r>
        <w:t>.2</w:t>
      </w:r>
      <w:r>
        <w:tab/>
        <w:t>Transmission of br</w:t>
      </w:r>
      <w:r>
        <w:rPr>
          <w:lang w:eastAsia="zh-CN"/>
        </w:rPr>
        <w:t>oad</w:t>
      </w:r>
      <w:r>
        <w:t>cast mode 5G ProSe communication over PC5</w:t>
      </w:r>
      <w:bookmarkEnd w:id="1159"/>
      <w:bookmarkEnd w:id="1160"/>
      <w:bookmarkEnd w:id="1161"/>
      <w:bookmarkEnd w:id="1162"/>
      <w:bookmarkEnd w:id="1163"/>
      <w:bookmarkEnd w:id="1164"/>
      <w:bookmarkEnd w:id="1165"/>
      <w:bookmarkEnd w:id="1166"/>
    </w:p>
    <w:p w14:paraId="177430A8" w14:textId="66C05DC8" w:rsidR="00433536" w:rsidRDefault="00433536" w:rsidP="00433536">
      <w:pPr>
        <w:pStyle w:val="Heading4"/>
        <w:rPr>
          <w:noProof/>
          <w:lang w:val="en-US"/>
        </w:rPr>
      </w:pPr>
      <w:bookmarkStart w:id="1167" w:name="_Toc59209234"/>
      <w:bookmarkStart w:id="1168" w:name="_Toc59208963"/>
      <w:bookmarkStart w:id="1169" w:name="_Toc51951207"/>
      <w:bookmarkStart w:id="1170" w:name="_Toc45882657"/>
      <w:bookmarkStart w:id="1171" w:name="_Toc45282271"/>
      <w:bookmarkStart w:id="1172" w:name="_Toc34404426"/>
      <w:bookmarkStart w:id="1173" w:name="_Toc34388655"/>
      <w:bookmarkStart w:id="1174" w:name="_Toc89097319"/>
      <w:r>
        <w:rPr>
          <w:noProof/>
          <w:lang w:val="en-US"/>
        </w:rPr>
        <w:t>7.</w:t>
      </w:r>
      <w:r w:rsidR="00642AF3">
        <w:rPr>
          <w:noProof/>
          <w:lang w:val="en-US"/>
        </w:rPr>
        <w:t>3</w:t>
      </w:r>
      <w:r>
        <w:rPr>
          <w:noProof/>
          <w:lang w:val="en-US"/>
        </w:rPr>
        <w:t>.2.1</w:t>
      </w:r>
      <w:r>
        <w:rPr>
          <w:noProof/>
          <w:lang w:val="en-US"/>
        </w:rPr>
        <w:tab/>
        <w:t>Initiation</w:t>
      </w:r>
      <w:bookmarkEnd w:id="1167"/>
      <w:bookmarkEnd w:id="1168"/>
      <w:bookmarkEnd w:id="1169"/>
      <w:bookmarkEnd w:id="1170"/>
      <w:bookmarkEnd w:id="1171"/>
      <w:bookmarkEnd w:id="1172"/>
      <w:bookmarkEnd w:id="1173"/>
      <w:bookmarkEnd w:id="1174"/>
    </w:p>
    <w:p w14:paraId="5F7B5F6B" w14:textId="4A3870BF" w:rsidR="00433536" w:rsidRDefault="00433536" w:rsidP="00433536">
      <w:pPr>
        <w:pStyle w:val="Heading5"/>
        <w:rPr>
          <w:noProof/>
          <w:lang w:val="en-US"/>
        </w:rPr>
      </w:pPr>
      <w:bookmarkStart w:id="1175" w:name="_Toc34388656"/>
      <w:bookmarkStart w:id="1176" w:name="_Toc34404427"/>
      <w:bookmarkStart w:id="1177" w:name="_Toc45282272"/>
      <w:bookmarkStart w:id="1178" w:name="_Toc45882658"/>
      <w:bookmarkStart w:id="1179" w:name="_Toc51951208"/>
      <w:bookmarkStart w:id="1180" w:name="_Toc59208964"/>
      <w:bookmarkStart w:id="1181" w:name="_Toc59209235"/>
      <w:bookmarkStart w:id="1182" w:name="_Toc89097320"/>
      <w:r>
        <w:rPr>
          <w:noProof/>
          <w:lang w:val="en-US"/>
        </w:rPr>
        <w:t>7.</w:t>
      </w:r>
      <w:r w:rsidR="00642AF3">
        <w:rPr>
          <w:noProof/>
          <w:lang w:val="en-US"/>
        </w:rPr>
        <w:t>3</w:t>
      </w:r>
      <w:r>
        <w:rPr>
          <w:noProof/>
          <w:lang w:val="en-US"/>
        </w:rPr>
        <w:t>.2.1.1</w:t>
      </w:r>
      <w:r>
        <w:rPr>
          <w:noProof/>
          <w:lang w:val="en-US"/>
        </w:rPr>
        <w:tab/>
      </w:r>
      <w:bookmarkStart w:id="1183" w:name="_Hlk71812104"/>
      <w:r>
        <w:t xml:space="preserve">Broadcast mode 5G ProSe communication </w:t>
      </w:r>
      <w:bookmarkEnd w:id="1175"/>
      <w:bookmarkEnd w:id="1176"/>
      <w:bookmarkEnd w:id="1177"/>
      <w:bookmarkEnd w:id="1178"/>
      <w:bookmarkEnd w:id="1179"/>
      <w:bookmarkEnd w:id="1180"/>
      <w:bookmarkEnd w:id="1181"/>
      <w:r>
        <w:t xml:space="preserve">over PC5 </w:t>
      </w:r>
      <w:r>
        <w:rPr>
          <w:lang w:eastAsia="zh-CN"/>
        </w:rPr>
        <w:t>triggered</w:t>
      </w:r>
      <w:r>
        <w:t xml:space="preserve"> </w:t>
      </w:r>
      <w:r>
        <w:rPr>
          <w:lang w:eastAsia="zh-CN"/>
        </w:rPr>
        <w:t>by</w:t>
      </w:r>
      <w:r>
        <w:t xml:space="preserve"> upper layers</w:t>
      </w:r>
      <w:bookmarkEnd w:id="1182"/>
      <w:bookmarkEnd w:id="1183"/>
    </w:p>
    <w:p w14:paraId="1B08632A" w14:textId="5CEBC578" w:rsidR="00433536" w:rsidRDefault="00433536" w:rsidP="00433536">
      <w:pPr>
        <w:rPr>
          <w:noProof/>
          <w:lang w:val="en-US"/>
        </w:rPr>
      </w:pPr>
      <w:r>
        <w:t>When the UE is requested by upper layers to send data unit(s)</w:t>
      </w:r>
      <w:r>
        <w:rPr>
          <w:noProof/>
          <w:lang w:val="en-US"/>
        </w:rPr>
        <w:t xml:space="preserve"> </w:t>
      </w:r>
      <w:bookmarkStart w:id="1184" w:name="_Hlk71723462"/>
      <w:r>
        <w:rPr>
          <w:noProof/>
          <w:lang w:val="en-US"/>
        </w:rPr>
        <w:t xml:space="preserve">of a ProSe </w:t>
      </w:r>
      <w:bookmarkEnd w:id="1184"/>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w:t>
      </w:r>
      <w:bookmarkStart w:id="1185" w:name="_Hlk71723924"/>
      <w:r>
        <w:rPr>
          <w:noProof/>
          <w:lang w:val="en-US"/>
        </w:rPr>
        <w:t xml:space="preserve">the request from the </w:t>
      </w:r>
      <w:bookmarkStart w:id="1186" w:name="_Hlk71725565"/>
      <w:r>
        <w:rPr>
          <w:noProof/>
          <w:lang w:val="en-US"/>
        </w:rPr>
        <w:t>upper layers</w:t>
      </w:r>
      <w:bookmarkEnd w:id="1186"/>
      <w:r>
        <w:rPr>
          <w:noProof/>
          <w:lang w:val="en-US"/>
        </w:rPr>
        <w:t xml:space="preserve"> includes:</w:t>
      </w:r>
      <w:bookmarkEnd w:id="1185"/>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4601D802" w:rsidR="00433536" w:rsidRDefault="00433536" w:rsidP="00433536">
      <w:pPr>
        <w:pStyle w:val="B1"/>
      </w:pPr>
      <w:r>
        <w:t>b)</w:t>
      </w:r>
      <w:r>
        <w:tab/>
        <w:t xml:space="preserve">the </w:t>
      </w:r>
      <w:r w:rsidR="00735CF5">
        <w:t>ProSe identifier</w:t>
      </w:r>
      <w:r>
        <w:t xml:space="preserve"> of the ProSe </w:t>
      </w:r>
      <w:r w:rsidR="0019514E">
        <w:t>application</w:t>
      </w:r>
      <w:r>
        <w:t xml:space="preserve"> for the data unit(s);</w:t>
      </w:r>
    </w:p>
    <w:p w14:paraId="59ACC142" w14:textId="15D80127" w:rsidR="00433536" w:rsidRDefault="00433536" w:rsidP="00433536">
      <w:pPr>
        <w:pStyle w:val="B1"/>
      </w:pPr>
      <w:r>
        <w:t>c)</w:t>
      </w:r>
      <w:r>
        <w:tab/>
        <w:t>the type of data in the data unit(s) (i.e. IP</w:t>
      </w:r>
      <w:r w:rsidR="0089681C">
        <w:t>, Ethernet, Address Resolution Protocol,</w:t>
      </w:r>
      <w:r>
        <w:t xml:space="preserve"> or</w:t>
      </w:r>
      <w:r w:rsidR="0089681C">
        <w:t xml:space="preserve"> Unstructured</w:t>
      </w:r>
      <w:r>
        <w:t>);</w:t>
      </w:r>
    </w:p>
    <w:p w14:paraId="48F2E3AD" w14:textId="16199CB1" w:rsidR="00433536" w:rsidRDefault="00642AF3" w:rsidP="00433536">
      <w:pPr>
        <w:pStyle w:val="B1"/>
      </w:pPr>
      <w:bookmarkStart w:id="1187" w:name="_Hlk71723236"/>
      <w:r>
        <w:t>d</w:t>
      </w:r>
      <w:r w:rsidR="00433536">
        <w:t>)</w:t>
      </w:r>
      <w:r w:rsidR="00433536">
        <w:tab/>
        <w:t>optionally the communication mode which is set to broadcast mode; and</w:t>
      </w:r>
    </w:p>
    <w:bookmarkEnd w:id="1187"/>
    <w:p w14:paraId="291551C5" w14:textId="7BFECA09" w:rsidR="00433536" w:rsidRDefault="00642AF3" w:rsidP="00433536">
      <w:pPr>
        <w:pStyle w:val="B1"/>
      </w:pPr>
      <w:r>
        <w:t>e</w:t>
      </w:r>
      <w:r w:rsidR="00433536">
        <w:t>)</w:t>
      </w:r>
      <w:r w:rsidR="00433536">
        <w:tab/>
        <w:t>optionally the 5G ProSe application requirements (e.g. priority requirement, reliability requirement, delay requirement).</w:t>
      </w:r>
    </w:p>
    <w:p w14:paraId="31EEB7F4" w14:textId="77777777" w:rsidR="00433536" w:rsidRPr="00667BCB" w:rsidRDefault="00433536" w:rsidP="00667BCB">
      <w:pPr>
        <w:pStyle w:val="EditorsNote"/>
      </w:pPr>
      <w:r w:rsidRPr="00667BCB">
        <w:t>Editor’s note: Details of whether specific parameters need to be set for the non-IP packet handling are FFS.</w:t>
      </w:r>
    </w:p>
    <w:p w14:paraId="2E13C6C3" w14:textId="42D03B83" w:rsidR="00433536" w:rsidRDefault="00433536" w:rsidP="00433536">
      <w:r>
        <w:lastRenderedPageBreak/>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i</w:t>
      </w:r>
      <w:r>
        <w:t>f:</w:t>
      </w:r>
    </w:p>
    <w:p w14:paraId="47BCE661" w14:textId="75C9EF2D" w:rsidR="00433536" w:rsidRDefault="00433536" w:rsidP="00433536">
      <w:pPr>
        <w:pStyle w:val="B1"/>
      </w:pPr>
      <w:r>
        <w:t>a)</w:t>
      </w:r>
      <w:r>
        <w:tab/>
        <w:t xml:space="preserve">the UE is configured with </w:t>
      </w:r>
      <w:r w:rsidR="00735CF5">
        <w:t>ProSe identifier</w:t>
      </w:r>
      <w:r>
        <w:t xml:space="preserve"> to ProSe NR frequency mapping rules for 5G ProSe communication over PC5 as specified in clause 5.2.4; and</w:t>
      </w:r>
    </w:p>
    <w:p w14:paraId="34DEF247" w14:textId="4504A5F8" w:rsidR="00433536" w:rsidRDefault="00433536" w:rsidP="00433536">
      <w:pPr>
        <w:pStyle w:val="B1"/>
      </w:pPr>
      <w:r>
        <w:t>b)</w:t>
      </w:r>
      <w:r>
        <w:tab/>
        <w:t xml:space="preserve">there are one or more ProSe NR frequencies associated with the </w:t>
      </w:r>
      <w:r w:rsidR="00735CF5">
        <w:t>ProSe identifier</w:t>
      </w:r>
      <w:r>
        <w:t xml:space="preserve"> of the ProSe </w:t>
      </w:r>
      <w:r w:rsidR="0019514E">
        <w:t>application</w:t>
      </w:r>
      <w:r>
        <w:t xml:space="preserve"> for the data unit(s) in the current geographical area,</w:t>
      </w:r>
    </w:p>
    <w:p w14:paraId="68015BDE" w14:textId="0E86CD29" w:rsidR="00433536" w:rsidRDefault="00433536" w:rsidP="00433536">
      <w:r>
        <w:rPr>
          <w:lang w:val="en-US" w:eastAsia="zh-CN"/>
        </w:rPr>
        <w:t xml:space="preserve">then the UE </w:t>
      </w:r>
      <w:r>
        <w:t xml:space="preserve">passes the one or more ProSe NR frequencies associated with the </w:t>
      </w:r>
      <w:r w:rsidR="00735CF5">
        <w:t>ProSe identifier</w:t>
      </w:r>
      <w:r>
        <w:t xml:space="preserve"> of the ProSe </w:t>
      </w:r>
      <w:r w:rsidR="0019514E">
        <w:t>application</w:t>
      </w:r>
      <w:r>
        <w:t xml:space="preserve"> and the communication mode which is set to broadcast mode for the data unit(s) to the lower layers.</w:t>
      </w:r>
    </w:p>
    <w:p w14:paraId="172E37D5" w14:textId="77777777" w:rsidR="00433536" w:rsidRDefault="00433536" w:rsidP="00433536">
      <w:pPr>
        <w:rPr>
          <w:noProof/>
          <w:lang w:val="en-US"/>
        </w:rPr>
      </w:pPr>
      <w:r>
        <w:t>Then, if any of the following</w:t>
      </w:r>
      <w:r>
        <w:rPr>
          <w:noProof/>
          <w:lang w:val="en-US"/>
        </w:rPr>
        <w:t xml:space="preserve"> conditions are met: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77777777" w:rsidR="00433536" w:rsidRDefault="00433536" w:rsidP="00433536">
      <w:pPr>
        <w:pStyle w:val="B2"/>
      </w:pPr>
      <w:r>
        <w:t>2)</w:t>
      </w:r>
      <w:r>
        <w:tab/>
        <w:t>the UE intends to use the radio resources (i.e.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609F228C" w:rsidR="00433536" w:rsidRDefault="00433536" w:rsidP="00433536">
      <w:pPr>
        <w:pStyle w:val="B2"/>
      </w:pPr>
      <w:r>
        <w:t>4)</w:t>
      </w:r>
      <w:r>
        <w:tab/>
        <w:t xml:space="preserve">the </w:t>
      </w:r>
      <w:r w:rsidR="00735CF5">
        <w:t>ProSe identifier</w:t>
      </w:r>
      <w:r>
        <w:t xml:space="preserve">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ayer-2 ID for 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541B44C4" w:rsidR="00433536" w:rsidRDefault="00433536" w:rsidP="00433536">
      <w:pPr>
        <w:pStyle w:val="B2"/>
        <w:rPr>
          <w:lang w:val="en-US"/>
        </w:rPr>
      </w:pPr>
      <w:r>
        <w:rPr>
          <w:lang w:val="en-US"/>
        </w:rPr>
        <w:t>3)</w:t>
      </w:r>
      <w:r>
        <w:rPr>
          <w:lang w:val="en-US"/>
        </w:rPr>
        <w:tab/>
        <w:t xml:space="preserve">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ayer-2 ID for 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Heading5"/>
        <w:rPr>
          <w:noProof/>
          <w:lang w:val="en-US"/>
        </w:rPr>
      </w:pPr>
      <w:bookmarkStart w:id="1188" w:name="_Toc59209236"/>
      <w:bookmarkStart w:id="1189" w:name="_Toc59208965"/>
      <w:bookmarkStart w:id="1190" w:name="_Toc51951209"/>
      <w:bookmarkStart w:id="1191" w:name="_Toc45882659"/>
      <w:bookmarkStart w:id="1192" w:name="_Toc45282273"/>
      <w:bookmarkStart w:id="1193" w:name="_Toc34404428"/>
      <w:bookmarkStart w:id="1194" w:name="_Toc34388657"/>
      <w:bookmarkStart w:id="1195" w:name="_Toc89097321"/>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1188"/>
      <w:bookmarkEnd w:id="1189"/>
      <w:bookmarkEnd w:id="1190"/>
      <w:bookmarkEnd w:id="1191"/>
      <w:bookmarkEnd w:id="1192"/>
      <w:bookmarkEnd w:id="1193"/>
      <w:bookmarkEnd w:id="1194"/>
      <w:bookmarkEnd w:id="1195"/>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CCD643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r w:rsidR="00735CF5">
        <w:rPr>
          <w:noProof/>
          <w:lang w:val="en-US" w:eastAsia="zh-CN"/>
        </w:rPr>
        <w:t>ProSe identifier</w:t>
      </w:r>
      <w:r>
        <w:rPr>
          <w:noProof/>
          <w:lang w:val="en-US" w:eastAsia="zh-CN"/>
        </w:rPr>
        <w:t xml:space="preserve"> and optionally 5G ProSe application requirements;</w:t>
      </w:r>
    </w:p>
    <w:p w14:paraId="0D6E5692" w14:textId="26B97AEF" w:rsidR="00433536" w:rsidRDefault="00433536" w:rsidP="00433536">
      <w:pPr>
        <w:pStyle w:val="B1"/>
        <w:rPr>
          <w:noProof/>
          <w:lang w:val="en-US" w:eastAsia="zh-CN"/>
        </w:rPr>
      </w:pPr>
      <w:r>
        <w:rPr>
          <w:noProof/>
          <w:lang w:val="en-US" w:eastAsia="zh-CN"/>
        </w:rPr>
        <w:lastRenderedPageBreak/>
        <w:t>b)</w:t>
      </w:r>
      <w:r>
        <w:rPr>
          <w:noProof/>
          <w:lang w:val="en-US" w:eastAsia="zh-CN"/>
        </w:rPr>
        <w:tab/>
        <w:t xml:space="preserve">according to the </w:t>
      </w:r>
      <w:r w:rsidR="00735CF5">
        <w:rPr>
          <w:noProof/>
          <w:lang w:val="en-US" w:eastAsia="zh-CN"/>
        </w:rPr>
        <w:t>ProSe identifier</w:t>
      </w:r>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r w:rsidR="00735CF5">
        <w:rPr>
          <w:noProof/>
          <w:lang w:val="en-US" w:eastAsia="zh-CN"/>
        </w:rPr>
        <w:t>ProSe identifier</w:t>
      </w:r>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916F531" w:rsidR="00433536" w:rsidRDefault="00433536" w:rsidP="00433536">
      <w:pPr>
        <w:pStyle w:val="B1"/>
      </w:pPr>
      <w:r>
        <w:rPr>
          <w:lang w:val="en-US"/>
        </w:rPr>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Pr>
          <w:lang w:val="en-US"/>
        </w:rPr>
        <w:t>ProSe identifier</w:t>
      </w:r>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1F1EBEC" w:rsidR="00433536" w:rsidRDefault="00433536" w:rsidP="00433536">
      <w:pPr>
        <w:pStyle w:val="B4"/>
        <w:rPr>
          <w:noProof/>
          <w:lang w:val="en-US" w:eastAsia="zh-CN"/>
        </w:rPr>
      </w:pPr>
      <w:r>
        <w:rPr>
          <w:noProof/>
          <w:lang w:val="en-US" w:eastAsia="zh-CN"/>
        </w:rPr>
        <w:t>B)</w:t>
      </w:r>
      <w:r>
        <w:rPr>
          <w:noProof/>
          <w:lang w:val="en-US" w:eastAsia="zh-CN"/>
        </w:rPr>
        <w:tab/>
        <w:t xml:space="preserve">the </w:t>
      </w:r>
      <w:r w:rsidR="00735CF5">
        <w:rPr>
          <w:noProof/>
          <w:lang w:val="en-US" w:eastAsia="zh-CN"/>
        </w:rPr>
        <w:t>ProSe identifier</w:t>
      </w:r>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noProof/>
          <w:lang w:eastAsia="zh-CN"/>
        </w:rPr>
      </w:pPr>
      <w:bookmarkStart w:id="1196" w:name="_Toc34404429"/>
      <w:bookmarkStart w:id="1197" w:name="_Toc34388658"/>
      <w:bookmarkStart w:id="1198" w:name="_Toc533170267"/>
      <w:r>
        <w:rPr>
          <w:noProof/>
          <w:lang w:eastAsia="zh-CN"/>
        </w:rPr>
        <w:t xml:space="preserve">Three types of packet filters are supported for broadcast mode 5G ProSe direct communication over PC5, i.e., the ProSe IP packet filter set, the ProSe packet filter set, and the </w:t>
      </w:r>
      <w:r>
        <w:t>ProSe Ethernet packet filter set</w:t>
      </w:r>
      <w:r>
        <w:rPr>
          <w:noProof/>
          <w:lang w:eastAsia="zh-CN"/>
        </w:rPr>
        <w:t>. The three types of packet filters are defined the same as specified in clause</w:t>
      </w:r>
      <w:r>
        <w:rPr>
          <w:lang w:val="en-US"/>
        </w:rPr>
        <w:t> </w:t>
      </w:r>
      <w:r>
        <w:rPr>
          <w:noProof/>
          <w:lang w:eastAsia="zh-CN"/>
        </w:rPr>
        <w:t>7.2.7.</w:t>
      </w:r>
    </w:p>
    <w:p w14:paraId="3904EDBC" w14:textId="56E1F351" w:rsidR="00433536" w:rsidRDefault="00433536" w:rsidP="00433536">
      <w:pPr>
        <w:pStyle w:val="Heading4"/>
      </w:pPr>
      <w:bookmarkStart w:id="1199" w:name="_Toc59209237"/>
      <w:bookmarkStart w:id="1200" w:name="_Toc59208966"/>
      <w:bookmarkStart w:id="1201" w:name="_Toc51951210"/>
      <w:bookmarkStart w:id="1202" w:name="_Toc45882660"/>
      <w:bookmarkStart w:id="1203" w:name="_Toc45282274"/>
      <w:bookmarkStart w:id="1204" w:name="_Toc89097322"/>
      <w:r>
        <w:t>7.</w:t>
      </w:r>
      <w:r w:rsidR="00FF36C8">
        <w:t>3</w:t>
      </w:r>
      <w:r>
        <w:t>.2.2</w:t>
      </w:r>
      <w:r>
        <w:tab/>
        <w:t>Transmission</w:t>
      </w:r>
      <w:bookmarkEnd w:id="1196"/>
      <w:bookmarkEnd w:id="1197"/>
      <w:bookmarkEnd w:id="1198"/>
      <w:bookmarkEnd w:id="1199"/>
      <w:bookmarkEnd w:id="1200"/>
      <w:bookmarkEnd w:id="1201"/>
      <w:bookmarkEnd w:id="1202"/>
      <w:bookmarkEnd w:id="1203"/>
      <w:bookmarkEnd w:id="1204"/>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lastRenderedPageBreak/>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1AB0EEB7" w:rsidR="00433536" w:rsidRDefault="00433536" w:rsidP="00433536">
      <w:pPr>
        <w:pStyle w:val="B2"/>
        <w:rPr>
          <w:lang w:val="en-US"/>
        </w:rPr>
      </w:pPr>
      <w:r>
        <w:rPr>
          <w:lang w:val="en-US"/>
        </w:rPr>
        <w:t>2)</w:t>
      </w:r>
      <w:r>
        <w:rPr>
          <w:lang w:val="en-US"/>
        </w:rPr>
        <w:tab/>
        <w:t xml:space="preserve">non-IP packet, if the data unit(s) contains </w:t>
      </w:r>
      <w:r w:rsidR="009D07DA">
        <w:rPr>
          <w:lang w:val="en-US"/>
        </w:rPr>
        <w:t>Ethernet, Address Resolution Protocol, or Unstructured data</w:t>
      </w:r>
      <w:r>
        <w:rPr>
          <w:lang w:val="en-US"/>
        </w:rPr>
        <w:t>;</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5451D7BF" w:rsidR="00433536" w:rsidRDefault="00433536" w:rsidP="00433536">
      <w:pPr>
        <w:pStyle w:val="B2"/>
        <w:rPr>
          <w:lang w:val="en-US"/>
        </w:rPr>
      </w:pPr>
      <w:r>
        <w:rPr>
          <w:lang w:val="en-US"/>
        </w:rPr>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r w:rsidR="00735CF5">
        <w:rPr>
          <w:lang w:val="en-US"/>
        </w:rPr>
        <w:t>ProSe identifier</w:t>
      </w:r>
      <w:r>
        <w:rPr>
          <w:lang w:val="en-US"/>
        </w:rPr>
        <w:t xml:space="preserve">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4B7A3F29"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 5G ProSe communication over PC5;</w:t>
      </w:r>
    </w:p>
    <w:p w14:paraId="5F6F0AEC" w14:textId="45E01567"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 self-assigned by the UE for 5G ProSe communication over PC5</w:t>
      </w:r>
      <w:r w:rsidR="00433536">
        <w:rPr>
          <w:noProof/>
          <w:lang w:val="en-US"/>
        </w:rPr>
        <w:t>;</w:t>
      </w:r>
      <w:r>
        <w:rPr>
          <w:noProof/>
          <w:lang w:val="en-US"/>
        </w:rPr>
        <w:t xml:space="preserve"> and</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7777777" w:rsidR="00433536" w:rsidRDefault="00433536" w:rsidP="00667BCB">
      <w:pPr>
        <w:pStyle w:val="EditorsNote"/>
        <w:rPr>
          <w:lang w:val="en-US" w:eastAsia="zh-CN"/>
        </w:rPr>
      </w:pPr>
      <w:r w:rsidRPr="00433536">
        <w:t>Editor’s note: Details of whether specific parameters need to be set for the non-IP packet handling are FFS.</w:t>
      </w:r>
    </w:p>
    <w:p w14:paraId="2BA5C68F" w14:textId="0C499A1E"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r w:rsidR="00735CF5">
        <w:rPr>
          <w:lang w:val="en-US" w:eastAsia="zh-CN"/>
        </w:rPr>
        <w:t>ProSe identifier</w:t>
      </w:r>
      <w:r>
        <w:rPr>
          <w:lang w:val="en-US" w:eastAsia="zh-CN"/>
        </w:rPr>
        <w:t xml:space="preserve"> and with the same PC5 QoS parameters to the same PC5 QoS Flow, and apply PQFI to the data unit(s);</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Default="00433536" w:rsidP="00433536">
      <w:pPr>
        <w:pStyle w:val="Heading4"/>
      </w:pPr>
      <w:bookmarkStart w:id="1205" w:name="_Toc59209238"/>
      <w:bookmarkStart w:id="1206" w:name="_Toc59208967"/>
      <w:bookmarkStart w:id="1207" w:name="_Toc51951211"/>
      <w:bookmarkStart w:id="1208" w:name="_Toc45882661"/>
      <w:bookmarkStart w:id="1209" w:name="_Toc45282275"/>
      <w:bookmarkStart w:id="1210" w:name="_Toc34404430"/>
      <w:bookmarkStart w:id="1211" w:name="_Toc34388659"/>
      <w:bookmarkStart w:id="1212" w:name="_Toc533170268"/>
      <w:bookmarkStart w:id="1213" w:name="_Toc89097323"/>
      <w:r>
        <w:t>7.</w:t>
      </w:r>
      <w:r w:rsidR="00F243C8">
        <w:t>3</w:t>
      </w:r>
      <w:r>
        <w:t>.2.3</w:t>
      </w:r>
      <w:r>
        <w:tab/>
        <w:t>Procedure for UE to use provisioned radio resources for 5G ProSe communication over PC5</w:t>
      </w:r>
      <w:bookmarkEnd w:id="1205"/>
      <w:bookmarkEnd w:id="1206"/>
      <w:bookmarkEnd w:id="1207"/>
      <w:bookmarkEnd w:id="1208"/>
      <w:bookmarkEnd w:id="1209"/>
      <w:bookmarkEnd w:id="1210"/>
      <w:bookmarkEnd w:id="1211"/>
      <w:bookmarkEnd w:id="1213"/>
    </w:p>
    <w:bookmarkEnd w:id="1212"/>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7777777" w:rsidR="00433536" w:rsidRDefault="00433536" w:rsidP="00433536">
      <w:pPr>
        <w:pStyle w:val="B1"/>
        <w:rPr>
          <w:lang w:val="en-US"/>
        </w:rPr>
      </w:pPr>
      <w:r>
        <w:rPr>
          <w:lang w:val="en-US"/>
        </w:rPr>
        <w:lastRenderedPageBreak/>
        <w:t>b)</w:t>
      </w:r>
      <w:r>
        <w:rPr>
          <w:lang w:val="en-US"/>
        </w:rPr>
        <w:tab/>
        <w:t xml:space="preserve">else if the lower layers report that one or more PLMNs operate in the provisioned radio resources (i.e.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77777777" w:rsidR="00433536" w:rsidRDefault="00433536" w:rsidP="00433536">
      <w:pPr>
        <w:pStyle w:val="B4"/>
      </w:pPr>
      <w:r>
        <w:t>A)</w:t>
      </w:r>
      <w:r>
        <w:tab/>
        <w:t>perform a Deregistration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Heading4"/>
      </w:pPr>
      <w:bookmarkStart w:id="1214" w:name="_Toc59209239"/>
      <w:bookmarkStart w:id="1215" w:name="_Toc59208968"/>
      <w:bookmarkStart w:id="1216" w:name="_Toc51951212"/>
      <w:bookmarkStart w:id="1217" w:name="_Toc45882662"/>
      <w:bookmarkStart w:id="1218" w:name="_Toc45282276"/>
      <w:bookmarkStart w:id="1219" w:name="_Toc34404431"/>
      <w:bookmarkStart w:id="1220" w:name="_Toc34388660"/>
      <w:bookmarkStart w:id="1221" w:name="_Toc89097324"/>
      <w:r>
        <w:t>7.</w:t>
      </w:r>
      <w:r w:rsidR="00A04218">
        <w:t>3</w:t>
      </w:r>
      <w:r>
        <w:t>.2.4</w:t>
      </w:r>
      <w:r>
        <w:tab/>
        <w:t>Privacy of 5G ProSe transmission over PC5</w:t>
      </w:r>
      <w:bookmarkEnd w:id="1214"/>
      <w:bookmarkEnd w:id="1215"/>
      <w:bookmarkEnd w:id="1216"/>
      <w:bookmarkEnd w:id="1217"/>
      <w:bookmarkEnd w:id="1218"/>
      <w:bookmarkEnd w:id="1219"/>
      <w:bookmarkEnd w:id="1220"/>
      <w:bookmarkEnd w:id="1221"/>
    </w:p>
    <w:p w14:paraId="7AE5BE3A" w14:textId="77777777" w:rsidR="00433536" w:rsidRDefault="00433536" w:rsidP="00123C9D">
      <w:r>
        <w:t>Upon initiating transmission of 5G ProSe communication over PC5, if:</w:t>
      </w:r>
    </w:p>
    <w:p w14:paraId="5ABFA12B" w14:textId="17772E66" w:rsidR="00433536" w:rsidRDefault="00433536" w:rsidP="00433536">
      <w:pPr>
        <w:pStyle w:val="B1"/>
        <w:rPr>
          <w:lang w:val="en-US"/>
        </w:rPr>
      </w:pPr>
      <w:r>
        <w:rPr>
          <w:lang w:val="en-US"/>
        </w:rPr>
        <w:t>a)</w:t>
      </w:r>
      <w:r>
        <w:rPr>
          <w:lang w:val="en-US"/>
        </w:rPr>
        <w:tab/>
        <w:t xml:space="preserve">the </w:t>
      </w:r>
      <w:r w:rsidR="00735CF5">
        <w:rPr>
          <w:lang w:val="en-US"/>
        </w:rPr>
        <w:t>ProSe identifier</w:t>
      </w:r>
      <w:r>
        <w:rPr>
          <w:lang w:val="en-US"/>
        </w:rPr>
        <w:t xml:space="preserve"> of a ProSe </w:t>
      </w:r>
      <w:r w:rsidR="0019514E">
        <w:rPr>
          <w:lang w:val="en-US"/>
        </w:rPr>
        <w:t>application</w:t>
      </w:r>
      <w:r>
        <w:rPr>
          <w:lang w:val="en-US"/>
        </w:rPr>
        <w:t xml:space="preserve"> requesting transmission of 5G ProSe communication over PC5 is in the list of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lastRenderedPageBreak/>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Heading3"/>
      </w:pPr>
      <w:bookmarkStart w:id="1222" w:name="_Toc59209240"/>
      <w:bookmarkStart w:id="1223" w:name="_Toc59208969"/>
      <w:bookmarkStart w:id="1224" w:name="_Toc51951213"/>
      <w:bookmarkStart w:id="1225" w:name="_Toc45882663"/>
      <w:bookmarkStart w:id="1226" w:name="_Toc45282277"/>
      <w:bookmarkStart w:id="1227" w:name="_Toc34404432"/>
      <w:bookmarkStart w:id="1228" w:name="_Toc34388661"/>
      <w:bookmarkStart w:id="1229" w:name="_Toc89097325"/>
      <w:r>
        <w:t>7.</w:t>
      </w:r>
      <w:r w:rsidR="00764899">
        <w:t>3</w:t>
      </w:r>
      <w:r>
        <w:t>.3</w:t>
      </w:r>
      <w:r>
        <w:tab/>
        <w:t>Reception of broadcast mode 5G ProSe communication over PC5</w:t>
      </w:r>
      <w:bookmarkEnd w:id="1222"/>
      <w:bookmarkEnd w:id="1223"/>
      <w:bookmarkEnd w:id="1224"/>
      <w:bookmarkEnd w:id="1225"/>
      <w:bookmarkEnd w:id="1226"/>
      <w:bookmarkEnd w:id="1227"/>
      <w:bookmarkEnd w:id="1228"/>
      <w:bookmarkEnd w:id="1229"/>
    </w:p>
    <w:p w14:paraId="2AEB7A4C" w14:textId="0D31AC31" w:rsidR="00433536" w:rsidRDefault="00433536" w:rsidP="00433536">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1593EF4D" w14:textId="45A78A03" w:rsidR="00956ACD" w:rsidRDefault="00956ACD" w:rsidP="00956ACD">
      <w:pPr>
        <w:pStyle w:val="Heading2"/>
      </w:pPr>
      <w:bookmarkStart w:id="1230" w:name="_Toc89097326"/>
      <w:r>
        <w:t>7.</w:t>
      </w:r>
      <w:r w:rsidR="00A57C3B">
        <w:t>4</w:t>
      </w:r>
      <w:r>
        <w:tab/>
      </w:r>
      <w:bookmarkStart w:id="1231" w:name="_Hlk79605280"/>
      <w:r>
        <w:t>Groupcast mode 5G ProSe direct communication over PC5</w:t>
      </w:r>
      <w:bookmarkEnd w:id="1230"/>
      <w:bookmarkEnd w:id="1231"/>
    </w:p>
    <w:p w14:paraId="675012C5" w14:textId="02C1BF81" w:rsidR="00956ACD" w:rsidRDefault="00956ACD" w:rsidP="00956ACD">
      <w:pPr>
        <w:pStyle w:val="Heading3"/>
        <w:rPr>
          <w:noProof/>
          <w:lang w:val="en-US"/>
        </w:rPr>
      </w:pPr>
      <w:bookmarkStart w:id="1232" w:name="_Toc89097327"/>
      <w:r>
        <w:rPr>
          <w:noProof/>
          <w:lang w:val="en-US"/>
        </w:rPr>
        <w:t>7.</w:t>
      </w:r>
      <w:r w:rsidR="00A57C3B">
        <w:rPr>
          <w:noProof/>
          <w:lang w:val="en-US"/>
        </w:rPr>
        <w:t>4</w:t>
      </w:r>
      <w:r>
        <w:rPr>
          <w:noProof/>
          <w:lang w:val="en-US"/>
        </w:rPr>
        <w:t>.1</w:t>
      </w:r>
      <w:r>
        <w:rPr>
          <w:noProof/>
          <w:lang w:val="en-US"/>
        </w:rPr>
        <w:tab/>
        <w:t>Overview</w:t>
      </w:r>
      <w:bookmarkEnd w:id="1232"/>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Heading3"/>
      </w:pPr>
      <w:bookmarkStart w:id="1233" w:name="_Toc89097328"/>
      <w:r>
        <w:t>7.</w:t>
      </w:r>
      <w:r w:rsidR="00EB5BD9">
        <w:t>4</w:t>
      </w:r>
      <w:r>
        <w:t>.2</w:t>
      </w:r>
      <w:r>
        <w:tab/>
        <w:t>Transmission of groupcast mode 5G ProSe communication over PC5</w:t>
      </w:r>
      <w:bookmarkEnd w:id="1233"/>
    </w:p>
    <w:p w14:paraId="409E1C22" w14:textId="6B2DB1CA" w:rsidR="00956ACD" w:rsidRDefault="00956ACD" w:rsidP="00956ACD">
      <w:pPr>
        <w:pStyle w:val="Heading4"/>
      </w:pPr>
      <w:bookmarkStart w:id="1234" w:name="_Toc34388665"/>
      <w:bookmarkStart w:id="1235" w:name="_Toc34404436"/>
      <w:bookmarkStart w:id="1236" w:name="_Toc45282281"/>
      <w:bookmarkStart w:id="1237" w:name="_Toc45882667"/>
      <w:bookmarkStart w:id="1238" w:name="_Toc51951217"/>
      <w:bookmarkStart w:id="1239" w:name="_Toc59208973"/>
      <w:bookmarkStart w:id="1240" w:name="_Toc75734812"/>
      <w:bookmarkStart w:id="1241" w:name="_Toc89097329"/>
      <w:r>
        <w:t>7.</w:t>
      </w:r>
      <w:r w:rsidR="00EB5BD9">
        <w:t>4</w:t>
      </w:r>
      <w:r>
        <w:t>.2.1</w:t>
      </w:r>
      <w:r>
        <w:tab/>
        <w:t>Initiation</w:t>
      </w:r>
      <w:bookmarkEnd w:id="1234"/>
      <w:bookmarkEnd w:id="1235"/>
      <w:bookmarkEnd w:id="1236"/>
      <w:bookmarkEnd w:id="1237"/>
      <w:bookmarkEnd w:id="1238"/>
      <w:bookmarkEnd w:id="1239"/>
      <w:bookmarkEnd w:id="1240"/>
      <w:bookmarkEnd w:id="1241"/>
    </w:p>
    <w:p w14:paraId="0CAA161A" w14:textId="17232157" w:rsidR="00956ACD" w:rsidRPr="00C53773" w:rsidRDefault="00956ACD" w:rsidP="00956ACD">
      <w:pPr>
        <w:pStyle w:val="Heading5"/>
      </w:pPr>
      <w:bookmarkStart w:id="1242" w:name="_Toc89097330"/>
      <w:r w:rsidRPr="00C53773">
        <w:t>7.</w:t>
      </w:r>
      <w:r w:rsidR="00EB5BD9">
        <w:t>4</w:t>
      </w:r>
      <w:r w:rsidRPr="00C53773">
        <w:t>.2.1.1</w:t>
      </w:r>
      <w:r w:rsidRPr="00C53773">
        <w:tab/>
        <w:t>Initiation of forming a group</w:t>
      </w:r>
      <w:bookmarkEnd w:id="1242"/>
      <w:r w:rsidRPr="00C53773">
        <w:t xml:space="preserve"> </w:t>
      </w:r>
    </w:p>
    <w:p w14:paraId="741E9D70" w14:textId="1D6A06D7"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bookmarkStart w:id="1243" w:name="_Hlk80379937"/>
      <w:bookmarkStart w:id="1244" w:name="_Hlk80349064"/>
      <w:bookmarkStart w:id="1245" w:name="_Hlk80348307"/>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bookmarkEnd w:id="1243"/>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77777777" w:rsidR="00956ACD" w:rsidRDefault="00956ACD" w:rsidP="00956ACD">
      <w:pPr>
        <w:pStyle w:val="B1"/>
        <w:rPr>
          <w:lang w:eastAsia="zh-CN"/>
        </w:rPr>
      </w:pPr>
      <w:r w:rsidRPr="0016619B">
        <w:rPr>
          <w:rFonts w:hint="eastAsia"/>
          <w:lang w:eastAsia="zh-CN"/>
        </w:rPr>
        <w:t>b</w:t>
      </w:r>
      <w:r w:rsidRPr="0016619B">
        <w:rPr>
          <w:lang w:eastAsia="zh-CN"/>
        </w:rPr>
        <w:t>)</w:t>
      </w:r>
      <w:r w:rsidRPr="0016619B">
        <w:rPr>
          <w:lang w:eastAsia="zh-CN"/>
        </w:rPr>
        <w:tab/>
        <w:t xml:space="preserve">member </w:t>
      </w:r>
      <w:r w:rsidRPr="0016619B">
        <w:t>ID.</w:t>
      </w:r>
      <w:bookmarkEnd w:id="1244"/>
    </w:p>
    <w:bookmarkEnd w:id="1245"/>
    <w:p w14:paraId="5E76145D" w14:textId="7FDFA95A" w:rsidR="00956ACD" w:rsidRPr="00C53773" w:rsidRDefault="00956ACD" w:rsidP="00667BCB">
      <w:pPr>
        <w:pStyle w:val="EditorsNote"/>
      </w:pPr>
      <w:r>
        <w:t>Editor's note:</w:t>
      </w:r>
      <w:r>
        <w:tab/>
        <w:t xml:space="preserve">Whether to transmit the </w:t>
      </w:r>
      <w:bookmarkStart w:id="1246" w:name="OLE_LINK3"/>
      <w:r w:rsidR="0019514E">
        <w:t>application</w:t>
      </w:r>
      <w:r>
        <w:t xml:space="preserve"> layer discovery messages</w:t>
      </w:r>
      <w:bookmarkEnd w:id="1246"/>
      <w:r>
        <w:t xml:space="preserve"> as metadata in a PC5 direct discovery message or as user traffic depends on the size of the PC5 direct discovery message. The size of the PC5 direct discovery message or no size limit will be determined by RAN WG.</w:t>
      </w:r>
    </w:p>
    <w:p w14:paraId="72F80A8D" w14:textId="397009FF" w:rsidR="00956ACD" w:rsidRDefault="00956ACD" w:rsidP="00956ACD">
      <w:pPr>
        <w:pStyle w:val="Heading5"/>
        <w:rPr>
          <w:noProof/>
          <w:lang w:val="en-US"/>
        </w:rPr>
      </w:pPr>
      <w:bookmarkStart w:id="1247" w:name="_Toc34388666"/>
      <w:bookmarkStart w:id="1248" w:name="_Toc34404437"/>
      <w:bookmarkStart w:id="1249" w:name="_Toc45282282"/>
      <w:bookmarkStart w:id="1250" w:name="_Toc45882668"/>
      <w:bookmarkStart w:id="1251" w:name="_Toc51951218"/>
      <w:bookmarkStart w:id="1252" w:name="_Toc59208974"/>
      <w:bookmarkStart w:id="1253" w:name="_Toc75734813"/>
      <w:bookmarkStart w:id="1254" w:name="_Toc89097331"/>
      <w:r>
        <w:rPr>
          <w:noProof/>
          <w:lang w:val="en-US"/>
        </w:rPr>
        <w:lastRenderedPageBreak/>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1247"/>
      <w:bookmarkEnd w:id="1248"/>
      <w:bookmarkEnd w:id="1249"/>
      <w:bookmarkEnd w:id="1250"/>
      <w:bookmarkEnd w:id="1251"/>
      <w:bookmarkEnd w:id="1252"/>
      <w:bookmarkEnd w:id="1253"/>
      <w:bookmarkEnd w:id="1254"/>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68D970A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w:t>
      </w:r>
      <w:r w:rsidR="00735CF5">
        <w:rPr>
          <w:lang w:eastAsia="zh-CN"/>
        </w:rPr>
        <w:t>ProSe identifier</w:t>
      </w:r>
      <w:r w:rsidRPr="004F3E90">
        <w:rPr>
          <w:lang w:eastAsia="zh-CN"/>
        </w:rPr>
        <w:t xml:space="preserve">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t>2)</w:t>
      </w:r>
      <w:r>
        <w:tab/>
        <w:t>the group size and the member IDs;</w:t>
      </w:r>
    </w:p>
    <w:p w14:paraId="44ADAB2B" w14:textId="77777777" w:rsidR="00956ACD" w:rsidRDefault="00956ACD" w:rsidP="00956ACD">
      <w:pPr>
        <w:pStyle w:val="B2"/>
      </w:pPr>
      <w:r>
        <w:t>3)</w:t>
      </w:r>
      <w:r>
        <w:tab/>
        <w:t>the range requirement; or</w:t>
      </w:r>
    </w:p>
    <w:p w14:paraId="558C6DE8" w14:textId="77777777" w:rsidR="00956ACD" w:rsidRDefault="00956ACD" w:rsidP="00956ACD">
      <w:pPr>
        <w:pStyle w:val="B2"/>
      </w:pPr>
      <w:bookmarkStart w:id="1255" w:name="_Toc34388667"/>
      <w:bookmarkStart w:id="1256" w:name="_Toc34404438"/>
      <w:r>
        <w:t>4)</w:t>
      </w:r>
      <w:r>
        <w:tab/>
        <w:t>the communication mode which is set to groupcast mode.</w:t>
      </w:r>
    </w:p>
    <w:p w14:paraId="07613C98" w14:textId="75D47781" w:rsidR="00956ACD" w:rsidRDefault="00956ACD" w:rsidP="00956ACD">
      <w:pPr>
        <w:pStyle w:val="Heading5"/>
        <w:rPr>
          <w:noProof/>
          <w:lang w:val="en-US" w:eastAsia="zh-CN"/>
        </w:rPr>
      </w:pPr>
      <w:bookmarkStart w:id="1257" w:name="_Toc45282283"/>
      <w:bookmarkStart w:id="1258" w:name="_Toc45882669"/>
      <w:bookmarkStart w:id="1259" w:name="_Toc51951219"/>
      <w:bookmarkStart w:id="1260" w:name="_Toc59208975"/>
      <w:bookmarkStart w:id="1261" w:name="_Toc75734814"/>
      <w:bookmarkStart w:id="1262" w:name="_Toc89097332"/>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1255"/>
      <w:bookmarkEnd w:id="1256"/>
      <w:bookmarkEnd w:id="1257"/>
      <w:bookmarkEnd w:id="1258"/>
      <w:bookmarkEnd w:id="1259"/>
      <w:bookmarkEnd w:id="1260"/>
      <w:bookmarkEnd w:id="1261"/>
      <w:bookmarkEnd w:id="1262"/>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10C2A924"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 xml:space="preserve">ProSe </w:t>
      </w:r>
      <w:r w:rsidR="00BD6D2C">
        <w:rPr>
          <w:noProof/>
          <w:lang w:val="en-US"/>
        </w:rPr>
        <w:t>identifier</w:t>
      </w:r>
      <w:r>
        <w:rPr>
          <w:noProof/>
          <w:lang w:val="en-US" w:eastAsia="zh-CN"/>
        </w:rPr>
        <w:t xml:space="preserve">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bookmarkStart w:id="1263" w:name="_Hlk80379917"/>
      <w:r>
        <w:t>NOTE:</w:t>
      </w:r>
      <w:r>
        <w:tab/>
        <w:t xml:space="preserve">SHA-256 hashing algorithm is </w:t>
      </w:r>
      <w:r w:rsidRPr="00FD0DD3">
        <w:t>implemented</w:t>
      </w:r>
      <w:r>
        <w:t xml:space="preserve"> in the ME.</w:t>
      </w:r>
    </w:p>
    <w:bookmarkEnd w:id="1263"/>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Heading4"/>
      </w:pPr>
      <w:bookmarkStart w:id="1264" w:name="_Toc34388668"/>
      <w:bookmarkStart w:id="1265" w:name="_Toc34404439"/>
      <w:bookmarkStart w:id="1266" w:name="_Toc45282284"/>
      <w:bookmarkStart w:id="1267" w:name="_Toc45882670"/>
      <w:bookmarkStart w:id="1268" w:name="_Toc51951220"/>
      <w:bookmarkStart w:id="1269" w:name="_Toc59208976"/>
      <w:bookmarkStart w:id="1270" w:name="_Toc75734815"/>
      <w:bookmarkStart w:id="1271" w:name="_Toc89097333"/>
      <w:r>
        <w:t>7.</w:t>
      </w:r>
      <w:r w:rsidR="00907074">
        <w:t>4</w:t>
      </w:r>
      <w:r>
        <w:t>.2.2</w:t>
      </w:r>
      <w:r>
        <w:tab/>
        <w:t>Transmission</w:t>
      </w:r>
      <w:bookmarkEnd w:id="1264"/>
      <w:bookmarkEnd w:id="1265"/>
      <w:bookmarkEnd w:id="1266"/>
      <w:bookmarkEnd w:id="1267"/>
      <w:bookmarkEnd w:id="1268"/>
      <w:bookmarkEnd w:id="1269"/>
      <w:bookmarkEnd w:id="1270"/>
      <w:bookmarkEnd w:id="1271"/>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Heading4"/>
      </w:pPr>
      <w:bookmarkStart w:id="1272" w:name="_Toc34388669"/>
      <w:bookmarkStart w:id="1273" w:name="_Toc34404440"/>
      <w:bookmarkStart w:id="1274" w:name="_Toc45282285"/>
      <w:bookmarkStart w:id="1275" w:name="_Toc45882671"/>
      <w:bookmarkStart w:id="1276" w:name="_Toc51951221"/>
      <w:bookmarkStart w:id="1277" w:name="_Toc59208977"/>
      <w:bookmarkStart w:id="1278" w:name="_Toc75734816"/>
      <w:bookmarkStart w:id="1279" w:name="_Toc89097334"/>
      <w:r>
        <w:t>7.</w:t>
      </w:r>
      <w:r w:rsidR="00182D1F">
        <w:t>4</w:t>
      </w:r>
      <w:r>
        <w:t>.2.3</w:t>
      </w:r>
      <w:r>
        <w:tab/>
        <w:t>Procedure for UE to use provisioned radio resources for 5G ProSe direct communication over PC5</w:t>
      </w:r>
      <w:bookmarkEnd w:id="1272"/>
      <w:bookmarkEnd w:id="1273"/>
      <w:bookmarkEnd w:id="1274"/>
      <w:bookmarkEnd w:id="1275"/>
      <w:bookmarkEnd w:id="1276"/>
      <w:bookmarkEnd w:id="1277"/>
      <w:bookmarkEnd w:id="1278"/>
      <w:bookmarkEnd w:id="1279"/>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Heading4"/>
        <w:rPr>
          <w:lang w:eastAsia="ko-KR"/>
        </w:rPr>
      </w:pPr>
      <w:bookmarkStart w:id="1280" w:name="_Toc34388670"/>
      <w:bookmarkStart w:id="1281" w:name="_Toc34404441"/>
      <w:bookmarkStart w:id="1282" w:name="_Toc45282286"/>
      <w:bookmarkStart w:id="1283" w:name="_Toc45882672"/>
      <w:bookmarkStart w:id="1284" w:name="_Toc51951222"/>
      <w:bookmarkStart w:id="1285" w:name="_Toc59208978"/>
      <w:bookmarkStart w:id="1286" w:name="_Toc75734817"/>
      <w:bookmarkStart w:id="1287" w:name="_Toc89097335"/>
      <w:r>
        <w:rPr>
          <w:lang w:eastAsia="ko-KR"/>
        </w:rPr>
        <w:lastRenderedPageBreak/>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1280"/>
      <w:bookmarkEnd w:id="1281"/>
      <w:bookmarkEnd w:id="1282"/>
      <w:bookmarkEnd w:id="1283"/>
      <w:bookmarkEnd w:id="1284"/>
      <w:bookmarkEnd w:id="1285"/>
      <w:bookmarkEnd w:id="1286"/>
      <w:bookmarkEnd w:id="1287"/>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Heading3"/>
      </w:pPr>
      <w:bookmarkStart w:id="1288" w:name="_Toc34388671"/>
      <w:bookmarkStart w:id="1289" w:name="_Toc34404442"/>
      <w:bookmarkStart w:id="1290" w:name="_Toc45282287"/>
      <w:bookmarkStart w:id="1291" w:name="_Toc45882673"/>
      <w:bookmarkStart w:id="1292" w:name="_Toc51951223"/>
      <w:bookmarkStart w:id="1293" w:name="_Toc59208979"/>
      <w:bookmarkStart w:id="1294" w:name="_Toc75734818"/>
      <w:bookmarkStart w:id="1295" w:name="_Toc89097336"/>
      <w:r>
        <w:t>7.</w:t>
      </w:r>
      <w:r w:rsidR="00182D1F">
        <w:t>4</w:t>
      </w:r>
      <w:r>
        <w:t>.3</w:t>
      </w:r>
      <w:r>
        <w:tab/>
        <w:t>Reception of groupcast mode 5G ProSe direct communication over PC5</w:t>
      </w:r>
      <w:bookmarkEnd w:id="1288"/>
      <w:bookmarkEnd w:id="1289"/>
      <w:bookmarkEnd w:id="1290"/>
      <w:bookmarkEnd w:id="1291"/>
      <w:bookmarkEnd w:id="1292"/>
      <w:bookmarkEnd w:id="1293"/>
      <w:bookmarkEnd w:id="1294"/>
      <w:bookmarkEnd w:id="1295"/>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3A4E3E5B" w:rsidR="00956ACD" w:rsidRDefault="00956ACD" w:rsidP="00956ACD">
      <w:pPr>
        <w:pStyle w:val="B1"/>
      </w:pPr>
      <w:r>
        <w:t>a)</w:t>
      </w:r>
      <w:r>
        <w:tab/>
      </w:r>
      <w:r w:rsidR="00182D1F">
        <w:t>b</w:t>
      </w:r>
      <w:r>
        <w:t xml:space="preserve">esides the configured </w:t>
      </w:r>
      <w:r w:rsidR="00182D1F">
        <w:t>d</w:t>
      </w:r>
      <w:r>
        <w:t xml:space="preserve">estination </w:t>
      </w:r>
      <w:r w:rsidR="00973268">
        <w:t>l</w:t>
      </w:r>
      <w:r>
        <w:t xml:space="preserve">ayer-2 ID(s) for recepting messages over PC5, the UE shall also derive the </w:t>
      </w:r>
      <w:r w:rsidR="00182D1F">
        <w:t>d</w:t>
      </w:r>
      <w:r>
        <w:t xml:space="preserve">estination </w:t>
      </w:r>
      <w:r w:rsidR="00973268">
        <w:t>l</w:t>
      </w:r>
      <w:r>
        <w:t xml:space="preserve">ayer-2 ID(s) based on group identifier(s) if provided by upper layers as specified in </w:t>
      </w:r>
      <w:r>
        <w:rPr>
          <w:lang w:eastAsia="zh-CN"/>
        </w:rPr>
        <w:t>clause </w:t>
      </w:r>
      <w:r>
        <w:t>7.</w:t>
      </w:r>
      <w:r w:rsidR="00257C89">
        <w:t>4</w:t>
      </w:r>
      <w:r>
        <w:t>.2.1.</w:t>
      </w:r>
    </w:p>
    <w:p w14:paraId="1D66D1CD" w14:textId="77777777" w:rsidR="009D07DA" w:rsidRDefault="009D07DA" w:rsidP="009D07DA">
      <w:pPr>
        <w:pStyle w:val="Heading2"/>
        <w:rPr>
          <w:noProof/>
        </w:rPr>
      </w:pPr>
      <w:bookmarkStart w:id="1296" w:name="_Toc89097337"/>
      <w:r>
        <w:t>7.5</w:t>
      </w:r>
      <w:r>
        <w:tab/>
      </w:r>
      <w:bookmarkStart w:id="1297" w:name="_Toc75283011"/>
      <w:bookmarkStart w:id="1298" w:name="_Toc59198653"/>
      <w:bookmarkStart w:id="1299" w:name="_Toc525231253"/>
      <w:r>
        <w:rPr>
          <w:noProof/>
        </w:rPr>
        <w:t>Non-IP data transport procedure</w:t>
      </w:r>
      <w:bookmarkEnd w:id="1296"/>
      <w:bookmarkEnd w:id="1297"/>
      <w:bookmarkEnd w:id="1298"/>
      <w:bookmarkEnd w:id="1299"/>
    </w:p>
    <w:p w14:paraId="0C8B780C" w14:textId="77777777" w:rsidR="009D07DA" w:rsidRDefault="009D07DA" w:rsidP="009D07DA">
      <w:pPr>
        <w:pStyle w:val="Heading3"/>
      </w:pPr>
      <w:bookmarkStart w:id="1300" w:name="_Toc75283012"/>
      <w:bookmarkStart w:id="1301" w:name="_Toc59198654"/>
      <w:bookmarkStart w:id="1302" w:name="_Toc525231254"/>
      <w:bookmarkStart w:id="1303" w:name="_Toc89097338"/>
      <w:r>
        <w:t>7.5.1</w:t>
      </w:r>
      <w:r>
        <w:tab/>
        <w:t>General</w:t>
      </w:r>
      <w:bookmarkEnd w:id="1300"/>
      <w:bookmarkEnd w:id="1301"/>
      <w:bookmarkEnd w:id="1302"/>
      <w:bookmarkEnd w:id="1303"/>
    </w:p>
    <w:p w14:paraId="5D891E47" w14:textId="77777777" w:rsidR="009D07DA" w:rsidRDefault="009D07DA" w:rsidP="009D07DA">
      <w:pPr>
        <w:rPr>
          <w:lang w:eastAsia="ko-KR"/>
        </w:rPr>
      </w:pPr>
      <w:r>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Default="009D07DA" w:rsidP="009D07DA">
      <w:pPr>
        <w:pStyle w:val="B1"/>
        <w:rPr>
          <w:lang w:eastAsia="ko-KR"/>
        </w:rPr>
      </w:pPr>
      <w:r>
        <w:rPr>
          <w:lang w:eastAsia="ko-KR"/>
        </w:rPr>
        <w:t>a)</w:t>
      </w:r>
      <w:r>
        <w:rPr>
          <w:lang w:eastAsia="ko-KR"/>
        </w:rPr>
        <w:tab/>
        <w:t>non-IP data; and</w:t>
      </w:r>
    </w:p>
    <w:p w14:paraId="7F62D47E" w14:textId="77777777" w:rsidR="009D07DA" w:rsidRDefault="009D07DA" w:rsidP="009D07DA">
      <w:pPr>
        <w:pStyle w:val="B1"/>
        <w:rPr>
          <w:lang w:eastAsia="ko-KR"/>
        </w:rPr>
      </w:pPr>
      <w:r>
        <w:rPr>
          <w:lang w:eastAsia="ko-KR"/>
        </w:rPr>
        <w:t>b)</w:t>
      </w:r>
      <w:r>
        <w:rPr>
          <w:lang w:eastAsia="ko-KR"/>
        </w:rPr>
        <w:tab/>
      </w:r>
      <w:r>
        <w:t>non-IP type</w:t>
      </w:r>
      <w:r>
        <w:rPr>
          <w:lang w:eastAsia="ko-KR"/>
        </w:rPr>
        <w:t>.</w:t>
      </w:r>
    </w:p>
    <w:p w14:paraId="0D7ED44C" w14:textId="77777777" w:rsidR="009D07DA" w:rsidRDefault="009D07DA" w:rsidP="009D07DA">
      <w:pPr>
        <w:pStyle w:val="Heading3"/>
      </w:pPr>
      <w:bookmarkStart w:id="1304" w:name="_Toc75283013"/>
      <w:bookmarkStart w:id="1305" w:name="_Toc59198655"/>
      <w:bookmarkStart w:id="1306" w:name="_Toc525231255"/>
      <w:bookmarkStart w:id="1307" w:name="_Toc89097339"/>
      <w:r>
        <w:t>7.5.2</w:t>
      </w:r>
      <w:r>
        <w:tab/>
        <w:t>Non-IP data transmission over PC5</w:t>
      </w:r>
      <w:bookmarkEnd w:id="1304"/>
      <w:bookmarkEnd w:id="1305"/>
      <w:bookmarkEnd w:id="1306"/>
      <w:bookmarkEnd w:id="1307"/>
    </w:p>
    <w:p w14:paraId="55A31816" w14:textId="54686144" w:rsidR="009D07DA" w:rsidRDefault="009D07DA" w:rsidP="009D07DA">
      <w:r w:rsidRPr="0010363A">
        <w:t xml:space="preserve">Upon a request from upper layers to send an Ethernet data, Address Resolution Protocol, or Unstructured data, the UE shall create a non-IP PDU, shall set the non-IP payload field of the non-IP PDU to the data provided by upper layers, and shall set the non-IP type field of the non-IP PDU to the non-IP type provided by upper layers, as specified in clause 11.5. </w:t>
      </w:r>
      <w:r>
        <w:t>The UE shall then pass the non-IP PDU to the lower layers for transmission.</w:t>
      </w:r>
    </w:p>
    <w:p w14:paraId="6CDFF1D6" w14:textId="77777777" w:rsidR="009D07DA" w:rsidRDefault="009D07DA" w:rsidP="009D07DA">
      <w:pPr>
        <w:pStyle w:val="Heading3"/>
      </w:pPr>
      <w:bookmarkStart w:id="1308" w:name="_Toc75283014"/>
      <w:bookmarkStart w:id="1309" w:name="_Toc59198656"/>
      <w:bookmarkStart w:id="1310" w:name="_Toc525231256"/>
      <w:bookmarkStart w:id="1311" w:name="_Toc89097340"/>
      <w:r>
        <w:t>7.5.3</w:t>
      </w:r>
      <w:r>
        <w:tab/>
        <w:t>Non-IP data reception over PC5</w:t>
      </w:r>
      <w:bookmarkEnd w:id="1308"/>
      <w:bookmarkEnd w:id="1309"/>
      <w:bookmarkEnd w:id="1310"/>
      <w:bookmarkEnd w:id="1311"/>
    </w:p>
    <w:p w14:paraId="664D8385" w14:textId="77777777" w:rsidR="009D07DA" w:rsidRDefault="009D07DA" w:rsidP="009D07DA">
      <w:r>
        <w:t>Upon receiving a non-IP PDU from the lower layers, the UE shall either:</w:t>
      </w:r>
    </w:p>
    <w:p w14:paraId="46BB6AFE" w14:textId="77777777" w:rsidR="009D07DA" w:rsidRDefault="009D07DA" w:rsidP="009D07DA">
      <w:pPr>
        <w:pStyle w:val="B1"/>
      </w:pPr>
      <w:r>
        <w:t>a)</w:t>
      </w:r>
      <w:r>
        <w:tab/>
        <w:t>check the non-IP type field in the non-IP PDU and provide the non-IP data in the non-IP payload field of the non-IP PDU to the corresponding upper layer entity; or</w:t>
      </w:r>
    </w:p>
    <w:p w14:paraId="346BCE49" w14:textId="5E61C42E" w:rsidR="00433536" w:rsidRPr="009D07DA" w:rsidRDefault="009D07DA" w:rsidP="001312EC">
      <w:pPr>
        <w:pStyle w:val="B1"/>
      </w:pPr>
      <w:r>
        <w:t>b)</w:t>
      </w:r>
      <w:r>
        <w:tab/>
        <w:t>provide the upper layers with the non-IP data in the non-IP payload field of the non-IP PDU and with the non-IP type in the non-IP type field of the non-IP PDU.</w:t>
      </w:r>
    </w:p>
    <w:p w14:paraId="09F7F122" w14:textId="77777777" w:rsidR="00FD28BD" w:rsidRDefault="00FD28BD" w:rsidP="00FD28BD">
      <w:pPr>
        <w:pStyle w:val="Heading1"/>
        <w:rPr>
          <w:lang w:eastAsia="zh-CN"/>
        </w:rPr>
      </w:pPr>
      <w:bookmarkStart w:id="1312" w:name="_Toc89097341"/>
      <w:r>
        <w:rPr>
          <w:lang w:eastAsia="zh-CN"/>
        </w:rPr>
        <w:t>8</w:t>
      </w:r>
      <w:r>
        <w:rPr>
          <w:lang w:eastAsia="zh-CN"/>
        </w:rPr>
        <w:tab/>
        <w:t>5G ProSe UE-to-network relay</w:t>
      </w:r>
      <w:bookmarkEnd w:id="1312"/>
    </w:p>
    <w:p w14:paraId="6708BA22" w14:textId="7E0A6094" w:rsidR="00B344EB" w:rsidRDefault="00FD28BD" w:rsidP="00B344EB">
      <w:pPr>
        <w:pStyle w:val="Heading2"/>
      </w:pPr>
      <w:bookmarkStart w:id="1313" w:name="_Toc89097342"/>
      <w:r>
        <w:t>8.1</w:t>
      </w:r>
      <w:r w:rsidRPr="004D3578">
        <w:tab/>
      </w:r>
      <w:r>
        <w:t>Overview</w:t>
      </w:r>
      <w:bookmarkEnd w:id="1313"/>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Heading2"/>
      </w:pPr>
      <w:bookmarkStart w:id="1314" w:name="_Toc89097343"/>
      <w:r>
        <w:lastRenderedPageBreak/>
        <w:t>8.2</w:t>
      </w:r>
      <w:r w:rsidRPr="004D3578">
        <w:tab/>
      </w:r>
      <w:r>
        <w:t>Procedures</w:t>
      </w:r>
      <w:bookmarkEnd w:id="1314"/>
    </w:p>
    <w:p w14:paraId="14AF247B" w14:textId="66BB067E" w:rsidR="00CC5EF2" w:rsidRPr="00DF0AEF" w:rsidRDefault="00CC5EF2" w:rsidP="00DF0AEF">
      <w:pPr>
        <w:pStyle w:val="Heading3"/>
      </w:pPr>
      <w:bookmarkStart w:id="1315" w:name="_Toc70428241"/>
      <w:bookmarkStart w:id="1316" w:name="_Toc89097344"/>
      <w:r w:rsidRPr="00DF0AEF">
        <w:t>8.2.</w:t>
      </w:r>
      <w:r w:rsidR="00764899" w:rsidRPr="00DF0AEF">
        <w:t>1</w:t>
      </w:r>
      <w:r w:rsidRPr="00DF0AEF">
        <w:tab/>
      </w:r>
      <w:r w:rsidR="00E44948" w:rsidRPr="00DF0AEF">
        <w:t>UE-to-network</w:t>
      </w:r>
      <w:r w:rsidRPr="00DF0AEF">
        <w:t xml:space="preserve"> relay discovery over PC5 interface</w:t>
      </w:r>
      <w:bookmarkEnd w:id="1315"/>
      <w:bookmarkEnd w:id="1316"/>
    </w:p>
    <w:p w14:paraId="1E174FDD" w14:textId="36CA08BC" w:rsidR="00CC5EF2" w:rsidRDefault="00CC5EF2" w:rsidP="00CC5EF2">
      <w:pPr>
        <w:pStyle w:val="Heading4"/>
        <w:rPr>
          <w:lang w:eastAsia="zh-CN"/>
        </w:rPr>
      </w:pPr>
      <w:bookmarkStart w:id="1317" w:name="_Toc70428242"/>
      <w:bookmarkStart w:id="1318" w:name="_Toc89097345"/>
      <w:r>
        <w:rPr>
          <w:lang w:eastAsia="zh-CN"/>
        </w:rPr>
        <w:t>8.2.</w:t>
      </w:r>
      <w:r w:rsidR="00764899">
        <w:rPr>
          <w:lang w:eastAsia="zh-CN"/>
        </w:rPr>
        <w:t>1</w:t>
      </w:r>
      <w:r>
        <w:rPr>
          <w:lang w:eastAsia="zh-CN"/>
        </w:rPr>
        <w:t>.1</w:t>
      </w:r>
      <w:r>
        <w:rPr>
          <w:lang w:eastAsia="zh-CN"/>
        </w:rPr>
        <w:tab/>
        <w:t>General</w:t>
      </w:r>
      <w:bookmarkEnd w:id="1317"/>
      <w:bookmarkEnd w:id="1318"/>
    </w:p>
    <w:p w14:paraId="7F5F8834" w14:textId="23D68B42" w:rsidR="00CC5EF2" w:rsidRDefault="00CC5EF2" w:rsidP="00CC5EF2">
      <w:pPr>
        <w:numPr>
          <w:ilvl w:val="12"/>
          <w:numId w:val="0"/>
        </w:numPr>
        <w:rPr>
          <w:lang w:eastAsia="zh-CN"/>
        </w:rPr>
      </w:pPr>
      <w:r>
        <w:t>This clause describes the procedures for</w:t>
      </w:r>
      <w:r>
        <w:rPr>
          <w:lang w:eastAsia="zh-CN"/>
        </w:rPr>
        <w:t xml:space="preserve"> both </w:t>
      </w:r>
      <w:r w:rsidR="001A032C">
        <w:rPr>
          <w:lang w:eastAsia="zh-CN"/>
        </w:rPr>
        <w:t>l</w:t>
      </w:r>
      <w:r>
        <w:rPr>
          <w:lang w:eastAsia="zh-CN"/>
        </w:rPr>
        <w:t xml:space="preserve">ayer-3 and </w:t>
      </w:r>
      <w:r w:rsidR="001A032C">
        <w:rPr>
          <w:lang w:eastAsia="zh-CN"/>
        </w:rPr>
        <w:t>l</w:t>
      </w:r>
      <w:r>
        <w:rPr>
          <w:lang w:eastAsia="zh-CN"/>
        </w:rPr>
        <w:t>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relaly communication between a UE and 5GC</w:t>
      </w:r>
      <w:r>
        <w:t>.</w:t>
      </w:r>
      <w:r>
        <w:rPr>
          <w:lang w:eastAsia="zh-CN"/>
        </w:rPr>
        <w:t xml:space="preserve"> </w:t>
      </w:r>
    </w:p>
    <w:p w14:paraId="499A8D79" w14:textId="0E22627A" w:rsidR="008C58BB" w:rsidRDefault="008C58BB" w:rsidP="003A13E4">
      <w:pPr>
        <w:pStyle w:val="NO"/>
        <w:rPr>
          <w:lang w:eastAsia="zh-CN"/>
        </w:rPr>
      </w:pPr>
      <w:bookmarkStart w:id="1319" w:name="_Hlk84953184"/>
      <w:r>
        <w:t>NOTE</w:t>
      </w:r>
      <w:r w:rsidR="001312EC">
        <w:t> 1</w:t>
      </w:r>
      <w:r>
        <w:t>:</w:t>
      </w:r>
      <w:r>
        <w:tab/>
      </w:r>
      <w:r>
        <w:rPr>
          <w:lang w:eastAsia="zh-CN"/>
        </w:rPr>
        <w:t>Relaying Multicast/Broadcast Service traffic to a 5G ProSe remote UE by a 5G ProSe UE-to-network relay is not supported in this release of the specification.</w:t>
      </w:r>
      <w:bookmarkEnd w:id="1319"/>
    </w:p>
    <w:p w14:paraId="57CBDC21" w14:textId="5F509E21" w:rsidR="003C60C4" w:rsidRDefault="003C60C4" w:rsidP="00CC5EF2">
      <w:pPr>
        <w:numPr>
          <w:ilvl w:val="12"/>
          <w:numId w:val="0"/>
        </w:numPr>
      </w:pPr>
      <w:r>
        <w:t xml:space="preserve">A </w:t>
      </w:r>
      <w:r w:rsidR="00E44948">
        <w:t>UE-to-network</w:t>
      </w:r>
      <w:r>
        <w:t xml:space="preserve"> </w:t>
      </w:r>
      <w:r w:rsidR="00E44948">
        <w:t>r</w:t>
      </w:r>
      <w:r w:rsidRPr="00DE611A">
        <w:t xml:space="preserve">elay </w:t>
      </w:r>
      <w:r>
        <w:t xml:space="preserve">supporting multiple </w:t>
      </w:r>
      <w:r w:rsidR="004D64D4">
        <w:t>relay service codes</w:t>
      </w:r>
      <w:r>
        <w:t xml:space="preserve"> </w:t>
      </w:r>
      <w:r w:rsidRPr="00DE611A">
        <w:t xml:space="preserve">can advertise </w:t>
      </w:r>
      <w:r>
        <w:t xml:space="preserve">the </w:t>
      </w:r>
      <w:r w:rsidR="004D64D4">
        <w:t>relay service codes</w:t>
      </w:r>
      <w:r>
        <w:t xml:space="preserve"> using multiple discovery messages, with </w:t>
      </w:r>
      <w:r w:rsidRPr="00DE611A">
        <w:t xml:space="preserve">one </w:t>
      </w:r>
      <w:r w:rsidR="004D64D4">
        <w:t>relay service code</w:t>
      </w:r>
      <w:r w:rsidRPr="00DE611A">
        <w:t xml:space="preserve"> per discovery message.</w:t>
      </w:r>
    </w:p>
    <w:p w14:paraId="034319C6" w14:textId="77777777" w:rsidR="002011C6" w:rsidRDefault="002011C6" w:rsidP="002011C6">
      <w:r>
        <w:t>The following principles for 5G ProSe UE-to-network relay apply when the relay UE or the remote UE is in service area restriction as defined in clause 5.3.5 of 3GPP TS 24.501 [11]:</w:t>
      </w:r>
    </w:p>
    <w:p w14:paraId="40407CDF" w14:textId="77777777" w:rsidR="002011C6" w:rsidRDefault="002011C6" w:rsidP="002011C6">
      <w:pPr>
        <w:pStyle w:val="B1"/>
      </w:pPr>
      <w:r>
        <w:t>a)</w:t>
      </w:r>
      <w:r>
        <w:tab/>
        <w:t>in non-allowed area</w:t>
      </w:r>
      <w:bookmarkStart w:id="1320" w:name="_Hlk83658006"/>
      <w:r>
        <w:t xml:space="preserve"> of its serving PLMN</w:t>
      </w:r>
      <w:bookmarkEnd w:id="1320"/>
      <w:r>
        <w:t xml:space="preserve">, the 5G ProSe layer-3 UE-to-network relay UE is not allowed to perform relay operations (e.g.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 except for e.g. emergency services and high priority access as defined in clause 5.3.5 of 3GPP TS 24.501 [11] based on relay service codes as specified in clause 5.2.5;</w:t>
      </w:r>
    </w:p>
    <w:p w14:paraId="05035CD8" w14:textId="77777777" w:rsidR="002011C6" w:rsidRDefault="002011C6" w:rsidP="002011C6">
      <w:pPr>
        <w:pStyle w:val="B1"/>
        <w:rPr>
          <w:lang w:eastAsia="zh-CN"/>
        </w:rPr>
      </w:pPr>
      <w:r>
        <w:rPr>
          <w:lang w:eastAsia="zh-CN"/>
        </w:rPr>
        <w:t>b)</w:t>
      </w:r>
      <w:r>
        <w:rPr>
          <w:lang w:eastAsia="zh-CN"/>
        </w:rPr>
        <w:tab/>
      </w:r>
      <w:bookmarkStart w:id="1321" w:name="_Hlk83586486"/>
      <w:r>
        <w:t>service area restriction is not applicable to the 5G ProSe layer-3 remote UE;</w:t>
      </w:r>
    </w:p>
    <w:p w14:paraId="6D0D8F2D" w14:textId="77777777" w:rsidR="002011C6" w:rsidRDefault="002011C6" w:rsidP="002011C6">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may perform relay operations</w:t>
      </w:r>
      <w:bookmarkEnd w:id="1321"/>
      <w:r>
        <w:rPr>
          <w:lang w:eastAsia="zh-CN"/>
        </w:rPr>
        <w:t xml:space="preserve"> </w:t>
      </w:r>
      <w:r>
        <w:t xml:space="preserve">(e.g.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 and</w:t>
      </w:r>
    </w:p>
    <w:p w14:paraId="3C3AA0D7" w14:textId="77777777" w:rsidR="002011C6" w:rsidRDefault="002011C6" w:rsidP="002011C6">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w:t>
      </w:r>
    </w:p>
    <w:p w14:paraId="0EF93891" w14:textId="3DF17337" w:rsidR="00CC5EF2" w:rsidRDefault="00CC5EF2" w:rsidP="00CC5EF2">
      <w:pPr>
        <w:rPr>
          <w:lang w:eastAsia="zh-CN"/>
        </w:rPr>
      </w:pPr>
      <w:r>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DF4CF6A" w:rsidR="00CC5EF2" w:rsidRDefault="00CC5EF2" w:rsidP="00CC5EF2">
      <w:pPr>
        <w:pStyle w:val="B1"/>
      </w:pPr>
      <w:r>
        <w:t>b)</w:t>
      </w:r>
      <w:r>
        <w:tab/>
        <w:t>Model B uses two discovery protocol messages (Solicitation and Response).</w:t>
      </w:r>
    </w:p>
    <w:p w14:paraId="33C60C1F" w14:textId="73AE6B1D" w:rsidR="001A032C" w:rsidRPr="00ED383A" w:rsidRDefault="001A032C" w:rsidP="001312EC">
      <w:pPr>
        <w:pStyle w:val="NO"/>
      </w:pPr>
      <w:r>
        <w:t>NOTE</w:t>
      </w:r>
      <w:r w:rsidR="001312EC">
        <w:t> 2</w:t>
      </w:r>
      <w:r>
        <w:t>:</w:t>
      </w:r>
      <w:r>
        <w:tab/>
        <w:t>If the UE is authorized to perform both 5G ProSe UE-to-network relay discovery Model A and 5G ProSe UE-to-network relay discovery Model B, it is up to UE implementation to select which model to perform or perform both models simultaneously.</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lastRenderedPageBreak/>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t>4)</w:t>
      </w:r>
      <w:r>
        <w:tab/>
        <w:t xml:space="preserve">Discoveree UE procedure for </w:t>
      </w:r>
      <w:r w:rsidR="00E44948">
        <w:t>UE-to-network</w:t>
      </w:r>
      <w:r>
        <w:t xml:space="preserve"> relay discovery completion.</w:t>
      </w:r>
    </w:p>
    <w:p w14:paraId="768DA808" w14:textId="57A7C10E" w:rsidR="00CC5EF2" w:rsidRDefault="00CC5EF2" w:rsidP="00CC5EF2">
      <w:pPr>
        <w:pStyle w:val="Heading4"/>
        <w:rPr>
          <w:lang w:eastAsia="zh-CN"/>
        </w:rPr>
      </w:pPr>
      <w:bookmarkStart w:id="1322" w:name="_Toc70667729"/>
      <w:bookmarkStart w:id="1323" w:name="_Toc89097346"/>
      <w:r>
        <w:rPr>
          <w:lang w:eastAsia="zh-CN"/>
        </w:rPr>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1322"/>
      <w:bookmarkEnd w:id="1323"/>
    </w:p>
    <w:p w14:paraId="59A62A13" w14:textId="7A62DCC8" w:rsidR="001312EC" w:rsidRPr="001312EC" w:rsidRDefault="001312EC" w:rsidP="001312EC">
      <w:pPr>
        <w:pStyle w:val="Heading5"/>
        <w:rPr>
          <w:lang w:eastAsia="zh-CN"/>
        </w:rPr>
      </w:pPr>
      <w:bookmarkStart w:id="1324" w:name="_Toc89097347"/>
      <w:r>
        <w:rPr>
          <w:lang w:eastAsia="zh-CN"/>
        </w:rPr>
        <w:t>8.2.1.2.1</w:t>
      </w:r>
      <w:r>
        <w:rPr>
          <w:lang w:eastAsia="zh-CN"/>
        </w:rPr>
        <w:tab/>
        <w:t>General</w:t>
      </w:r>
      <w:bookmarkEnd w:id="1324"/>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089AB768" w:rsidR="00CC5EF2" w:rsidRDefault="00CC5EF2" w:rsidP="00CC5EF2">
      <w:pPr>
        <w:pStyle w:val="Heading5"/>
        <w:rPr>
          <w:lang w:eastAsia="zh-CN"/>
        </w:rPr>
      </w:pPr>
      <w:bookmarkStart w:id="1325" w:name="_Toc89097348"/>
      <w:r>
        <w:rPr>
          <w:lang w:eastAsia="zh-CN"/>
        </w:rPr>
        <w:t>8.2.</w:t>
      </w:r>
      <w:r w:rsidR="00230F50">
        <w:rPr>
          <w:lang w:eastAsia="zh-CN"/>
        </w:rPr>
        <w:t>1</w:t>
      </w:r>
      <w:r>
        <w:rPr>
          <w:lang w:eastAsia="zh-CN"/>
        </w:rPr>
        <w:t>.2.</w:t>
      </w:r>
      <w:r w:rsidR="001312EC">
        <w:rPr>
          <w:lang w:eastAsia="zh-CN"/>
        </w:rPr>
        <w:t>2</w:t>
      </w:r>
      <w:r>
        <w:rPr>
          <w:lang w:eastAsia="zh-CN"/>
        </w:rPr>
        <w:tab/>
        <w:t xml:space="preserve">Announcing UE relay discovery for </w:t>
      </w:r>
      <w:r w:rsidR="00E44948">
        <w:rPr>
          <w:lang w:eastAsia="zh-CN"/>
        </w:rPr>
        <w:t>UE-to-network</w:t>
      </w:r>
      <w:r>
        <w:rPr>
          <w:lang w:eastAsia="zh-CN"/>
        </w:rPr>
        <w:t xml:space="preserve"> relay discovery</w:t>
      </w:r>
      <w:bookmarkEnd w:id="1325"/>
    </w:p>
    <w:p w14:paraId="66AF26F3" w14:textId="6470158F" w:rsidR="00CC5EF2" w:rsidRDefault="00CC5EF2" w:rsidP="00CC5EF2">
      <w:pPr>
        <w:pStyle w:val="Heading6"/>
        <w:rPr>
          <w:lang w:eastAsia="zh-CN"/>
        </w:rPr>
      </w:pPr>
      <w:bookmarkStart w:id="1326" w:name="_Toc89097349"/>
      <w:r>
        <w:rPr>
          <w:lang w:eastAsia="zh-CN"/>
        </w:rPr>
        <w:t>8.2.</w:t>
      </w:r>
      <w:r w:rsidR="00230F50">
        <w:rPr>
          <w:lang w:eastAsia="zh-CN"/>
        </w:rPr>
        <w:t>1</w:t>
      </w:r>
      <w:r>
        <w:rPr>
          <w:lang w:eastAsia="zh-CN"/>
        </w:rPr>
        <w:t>.2.</w:t>
      </w:r>
      <w:r w:rsidR="001312EC">
        <w:rPr>
          <w:lang w:eastAsia="zh-CN"/>
        </w:rPr>
        <w:t>2</w:t>
      </w:r>
      <w:r>
        <w:rPr>
          <w:lang w:eastAsia="zh-CN"/>
        </w:rPr>
        <w:t>.1</w:t>
      </w:r>
      <w:r>
        <w:rPr>
          <w:lang w:eastAsia="zh-CN"/>
        </w:rPr>
        <w:tab/>
        <w:t>General</w:t>
      </w:r>
      <w:bookmarkEnd w:id="1326"/>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75B1CBFF" w:rsidR="00CC5EF2" w:rsidRDefault="00CC5EF2" w:rsidP="00CC5EF2">
      <w:pPr>
        <w:pStyle w:val="Heading6"/>
        <w:rPr>
          <w:lang w:eastAsia="zh-CN"/>
        </w:rPr>
      </w:pPr>
      <w:bookmarkStart w:id="1327" w:name="_Toc70667730"/>
      <w:bookmarkStart w:id="1328" w:name="_Toc89097350"/>
      <w:r>
        <w:rPr>
          <w:lang w:eastAsia="zh-CN"/>
        </w:rPr>
        <w:t>8.2.</w:t>
      </w:r>
      <w:r w:rsidR="00230F50">
        <w:rPr>
          <w:lang w:eastAsia="zh-CN"/>
        </w:rPr>
        <w:t>1</w:t>
      </w:r>
      <w:r>
        <w:rPr>
          <w:lang w:eastAsia="zh-CN"/>
        </w:rPr>
        <w:t>.2.</w:t>
      </w:r>
      <w:r w:rsidR="001312EC">
        <w:rPr>
          <w:lang w:eastAsia="zh-CN"/>
        </w:rPr>
        <w:t>2</w:t>
      </w:r>
      <w:r>
        <w:rPr>
          <w:lang w:eastAsia="zh-CN"/>
        </w:rPr>
        <w:t>.2</w:t>
      </w:r>
      <w:r>
        <w:rPr>
          <w:lang w:eastAsia="zh-CN"/>
        </w:rPr>
        <w:tab/>
        <w:t xml:space="preserve">Announcing UE procedure for </w:t>
      </w:r>
      <w:r w:rsidR="00E44948">
        <w:rPr>
          <w:lang w:eastAsia="zh-CN"/>
        </w:rPr>
        <w:t>UE-to-network</w:t>
      </w:r>
      <w:r>
        <w:rPr>
          <w:lang w:eastAsia="zh-CN"/>
        </w:rPr>
        <w:t xml:space="preserve"> relay discovery initiation</w:t>
      </w:r>
      <w:bookmarkEnd w:id="1327"/>
      <w:bookmarkEnd w:id="1328"/>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3BE9D3FA" w14:textId="4DFAE5BB" w:rsidR="00010D33"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 xml:space="preserve">and </w:t>
      </w:r>
      <w:r w:rsidR="00010D33">
        <w:rPr>
          <w:lang w:eastAsia="zh-CN"/>
        </w:rPr>
        <w:t>f</w:t>
      </w:r>
      <w:r w:rsidR="00010D33">
        <w:t>or 5G ProSe layer-3 UE-to-</w:t>
      </w:r>
      <w:r w:rsidR="00010D33">
        <w:rPr>
          <w:lang w:eastAsia="zh-CN"/>
        </w:rPr>
        <w:t>n</w:t>
      </w:r>
      <w:r w:rsidR="00010D33">
        <w:t xml:space="preserve">etwork </w:t>
      </w:r>
      <w:r w:rsidR="00010D33">
        <w:rPr>
          <w:lang w:eastAsia="zh-CN"/>
        </w:rPr>
        <w:t>r</w:t>
      </w:r>
      <w:r w:rsidR="00010D33">
        <w:t xml:space="preserve">elay </w:t>
      </w:r>
      <w:r w:rsidR="00010D33">
        <w:rPr>
          <w:lang w:eastAsia="zh-CN"/>
        </w:rPr>
        <w:t>UE</w:t>
      </w:r>
      <w:r>
        <w:t xml:space="preserve">, </w:t>
      </w:r>
    </w:p>
    <w:p w14:paraId="10BC8017" w14:textId="5C0DB0F9" w:rsidR="003A25FB" w:rsidRDefault="001312EC" w:rsidP="001312EC">
      <w:pPr>
        <w:pStyle w:val="B3"/>
      </w:pPr>
      <w:r>
        <w:t>i</w:t>
      </w:r>
      <w:r w:rsidR="00010D33">
        <w:t>)</w:t>
      </w:r>
      <w:r w:rsidR="00010D33">
        <w:tab/>
      </w:r>
      <w:r w:rsidR="00A8174F" w:rsidRPr="009C7919">
        <w:t xml:space="preserve">the S-NSSAI associated with that </w:t>
      </w:r>
      <w:r w:rsidR="00E05B39">
        <w:t>relay service code</w:t>
      </w:r>
      <w:r w:rsidR="00A8174F" w:rsidRPr="00946777">
        <w:t xml:space="preserve"> </w:t>
      </w:r>
      <w:r w:rsidR="00010D33">
        <w:t xml:space="preserve">shall </w:t>
      </w:r>
      <w:r w:rsidR="00A8174F" w:rsidRPr="009C7919">
        <w:t xml:space="preserve">belong to the </w:t>
      </w:r>
      <w:r w:rsidR="00E05B39">
        <w:t>a</w:t>
      </w:r>
      <w:r w:rsidR="00A8174F" w:rsidRPr="009C7919">
        <w:t xml:space="preserve">llowed NSSAI of </w:t>
      </w:r>
      <w:r w:rsidR="00A8174F">
        <w:t>the UE;</w:t>
      </w:r>
      <w:r w:rsidR="00CC5EF2">
        <w:t xml:space="preserve"> and </w:t>
      </w:r>
    </w:p>
    <w:p w14:paraId="17AD70CA" w14:textId="144B26AA" w:rsidR="00010D33" w:rsidRDefault="001312EC" w:rsidP="001312EC">
      <w:pPr>
        <w:pStyle w:val="B3"/>
      </w:pPr>
      <w:bookmarkStart w:id="1329" w:name="_Hlk86913520"/>
      <w:r>
        <w:t>ii</w:t>
      </w:r>
      <w:r w:rsidR="00010D33">
        <w:t>)</w:t>
      </w:r>
      <w:r w:rsidR="00010D33">
        <w:tab/>
      </w:r>
      <w:r w:rsidR="00010D33">
        <w:rPr>
          <w:lang w:eastAsia="zh-CN"/>
        </w:rPr>
        <w:t>if</w:t>
      </w:r>
      <w:r w:rsidR="00010D33">
        <w:t xml:space="preserve"> the UE is camped on a cell whose TAI is in the list of "non-allowed tracking areas" or is camped on a cell whose TAI is not in the list of "allowed tracking areas", then the relay service code </w:t>
      </w:r>
      <w:r w:rsidR="00010D33">
        <w:rPr>
          <w:lang w:eastAsia="zh-CN"/>
        </w:rPr>
        <w:t>shall be</w:t>
      </w:r>
      <w:r w:rsidR="00010D33">
        <w:t xml:space="preserve"> associated with </w:t>
      </w:r>
      <w:bookmarkStart w:id="1330" w:name="_Hlk86673405"/>
      <w:r w:rsidR="00010D33">
        <w:t>an emergency service or high priority access</w:t>
      </w:r>
      <w:bookmarkEnd w:id="1330"/>
      <w:r w:rsidR="00010D33">
        <w:t xml:space="preserve"> as defined in clause 5.3.5 of 3GPP TS 24.501 [11]; and </w:t>
      </w:r>
      <w:bookmarkEnd w:id="1329"/>
    </w:p>
    <w:p w14:paraId="32501CF2" w14:textId="3093C58A"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p>
    <w:p w14:paraId="60E7FF3A" w14:textId="77777777" w:rsidR="00F44AE1" w:rsidRDefault="00CC5EF2" w:rsidP="00CC5EF2">
      <w:pPr>
        <w:pStyle w:val="B1"/>
        <w:rPr>
          <w:lang w:eastAsia="zh-CN"/>
        </w:rPr>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bookmarkStart w:id="1331" w:name="OLE_LINK27"/>
      <w:r w:rsidR="0010603F">
        <w:t>relay service code</w:t>
      </w:r>
      <w:bookmarkEnd w:id="1331"/>
      <w:r>
        <w:rPr>
          <w:lang w:eastAsia="zh-CN"/>
        </w:rPr>
        <w:t>, as specified in clause</w:t>
      </w:r>
      <w:r w:rsidR="00764899">
        <w:rPr>
          <w:lang w:val="en-US" w:eastAsia="zh-CN"/>
        </w:rPr>
        <w:t> </w:t>
      </w:r>
      <w:r>
        <w:rPr>
          <w:lang w:eastAsia="zh-CN"/>
        </w:rPr>
        <w:t>5</w:t>
      </w:r>
      <w:r w:rsidR="00764899">
        <w:rPr>
          <w:lang w:eastAsia="zh-CN"/>
        </w:rPr>
        <w:t>.2.5</w:t>
      </w:r>
      <w:r w:rsidR="00F44AE1">
        <w:rPr>
          <w:lang w:eastAsia="zh-CN"/>
        </w:rPr>
        <w:t>; and</w:t>
      </w:r>
    </w:p>
    <w:p w14:paraId="467346C2" w14:textId="3D98E62E" w:rsidR="00CC5EF2" w:rsidRDefault="00016857" w:rsidP="00F44AE1">
      <w:pPr>
        <w:pStyle w:val="B1"/>
      </w:pPr>
      <w:r>
        <w:t>d</w:t>
      </w:r>
      <w:r w:rsidR="00F44AE1">
        <w:t>)</w:t>
      </w:r>
      <w:r w:rsidR="00F44AE1">
        <w:tab/>
        <w:t xml:space="preserve">the back-off timer T3346 used for NAS mobility management congestion control as specified in clause 5.3.9 of </w:t>
      </w:r>
      <w:r>
        <w:t>3GPP</w:t>
      </w:r>
      <w:r>
        <w:rPr>
          <w:lang w:val="en-US" w:eastAsia="zh-CN"/>
        </w:rPr>
        <w:t> </w:t>
      </w:r>
      <w:r w:rsidR="00F44AE1">
        <w:t>TS 24.501</w:t>
      </w:r>
      <w:r>
        <w:t> </w:t>
      </w:r>
      <w:r w:rsidR="00F44AE1">
        <w:t>[11] is not running at the UE;</w:t>
      </w:r>
    </w:p>
    <w:p w14:paraId="4F6E47F5" w14:textId="77777777" w:rsidR="00CC5EF2" w:rsidRDefault="00CC5EF2" w:rsidP="00CC5EF2">
      <w:r>
        <w:t>otherwise the UE is not authorised to perform the announcing UE procedure for UE-to-network relay discovery.</w:t>
      </w:r>
    </w:p>
    <w:p w14:paraId="54CB66C8" w14:textId="3A623327"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sidR="009866FA">
        <w:rPr>
          <w:lang w:eastAsia="zh-CN"/>
        </w:rPr>
        <w:t>2</w:t>
      </w:r>
      <w:r>
        <w:rPr>
          <w:lang w:eastAsia="zh-CN"/>
        </w:rPr>
        <w:t>.2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SimSun"/>
        </w:rPr>
        <w:object w:dxaOrig="8400" w:dyaOrig="1635" w14:anchorId="4660CFCB">
          <v:shape id="_x0000_i1053" type="#_x0000_t75" style="width:419.9pt;height:82.3pt" o:ole="">
            <v:imagedata r:id="rId66" o:title=""/>
          </v:shape>
          <o:OLEObject Type="Embed" ProgID="Visio.Drawing.11" ShapeID="_x0000_i1053" DrawAspect="Content" ObjectID="_1699710274" r:id="rId67"/>
        </w:object>
      </w:r>
    </w:p>
    <w:p w14:paraId="2E9E8581" w14:textId="64513DF3" w:rsidR="00CC5EF2" w:rsidRDefault="00CC5EF2" w:rsidP="00CC5EF2">
      <w:pPr>
        <w:pStyle w:val="TF"/>
      </w:pPr>
      <w:r>
        <w:t>Figure</w:t>
      </w:r>
      <w:r>
        <w:rPr>
          <w:lang w:val="en-US"/>
        </w:rPr>
        <w:t> </w:t>
      </w:r>
      <w:r>
        <w:rPr>
          <w:lang w:eastAsia="zh-CN"/>
        </w:rPr>
        <w:t>8</w:t>
      </w:r>
      <w:r>
        <w:t>.2.</w:t>
      </w:r>
      <w:r w:rsidR="00230F50">
        <w:rPr>
          <w:lang w:eastAsia="zh-CN"/>
        </w:rPr>
        <w:t>1</w:t>
      </w:r>
      <w:r>
        <w:t>.2.</w:t>
      </w:r>
      <w:r w:rsidR="009866FA">
        <w:t>2</w:t>
      </w:r>
      <w:r>
        <w:t>.</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1332"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2DC343A3" w:rsidR="00CC5EF2" w:rsidRDefault="00057786" w:rsidP="00CC5EF2">
      <w:pPr>
        <w:pStyle w:val="B2"/>
      </w:pPr>
      <w:r>
        <w:t>3</w:t>
      </w:r>
      <w:r w:rsidR="00CC5EF2">
        <w:t>)</w:t>
      </w:r>
      <w:r w:rsidR="00CC5EF2">
        <w:tab/>
        <w:t>shall set the UTC-based counter LSB parameter to include the eight least significant bits of the UTC-based counter;</w:t>
      </w:r>
    </w:p>
    <w:p w14:paraId="057F81E5" w14:textId="2E9F9606" w:rsidR="00CC5EF2" w:rsidRDefault="00057786" w:rsidP="00CC5EF2">
      <w:pPr>
        <w:pStyle w:val="B2"/>
        <w:rPr>
          <w:lang w:eastAsia="ko-KR"/>
        </w:rPr>
      </w:pPr>
      <w:r>
        <w:rPr>
          <w:lang w:eastAsia="ko-KR"/>
        </w:rPr>
        <w:t>4</w:t>
      </w:r>
      <w:r w:rsidR="00CC5EF2">
        <w:rPr>
          <w:lang w:eastAsia="ko-KR"/>
        </w:rPr>
        <w:t>)</w:t>
      </w:r>
      <w:r w:rsidR="00CC5EF2">
        <w:rPr>
          <w:lang w:eastAsia="ko-KR"/>
        </w:rPr>
        <w:tab/>
        <w:t xml:space="preserve">shall set the Resource Status Indicator bit of the </w:t>
      </w:r>
      <w:r w:rsidR="007A229C">
        <w:rPr>
          <w:lang w:eastAsia="ko-KR"/>
        </w:rPr>
        <w:t>s</w:t>
      </w:r>
      <w:r w:rsidR="00CC5EF2">
        <w:rPr>
          <w:lang w:eastAsia="ko-KR"/>
        </w:rPr>
        <w:t xml:space="preserve">tatus </w:t>
      </w:r>
      <w:r w:rsidR="007A229C">
        <w:rPr>
          <w:lang w:eastAsia="ko-KR"/>
        </w:rPr>
        <w:t>i</w:t>
      </w:r>
      <w:r w:rsidR="00CC5EF2">
        <w:rPr>
          <w:lang w:eastAsia="ko-KR"/>
        </w:rPr>
        <w:t xml:space="preserve">ndicator parameter to indicate whether or not the UE has resources available to provide </w:t>
      </w:r>
      <w:r w:rsidR="00CC5EF2">
        <w:t xml:space="preserve">a connectivity service </w:t>
      </w:r>
      <w:r w:rsidR="00CC5EF2">
        <w:rPr>
          <w:lang w:eastAsia="ko-KR"/>
        </w:rPr>
        <w:t>for additional ProSe-enabled UEs;</w:t>
      </w:r>
    </w:p>
    <w:p w14:paraId="4C3B9D23" w14:textId="7206002B" w:rsidR="00E744A6" w:rsidRDefault="00E744A6" w:rsidP="00E744A6">
      <w:pPr>
        <w:pStyle w:val="B2"/>
        <w:rPr>
          <w:lang w:val="en-US"/>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10.2.1.8</w:t>
      </w:r>
      <w:r>
        <w:rPr>
          <w:lang w:val="en-US"/>
        </w:rPr>
        <w:t>;</w:t>
      </w:r>
      <w:r w:rsidR="006F3699">
        <w:rPr>
          <w:lang w:val="en-US"/>
        </w:rPr>
        <w:t xml:space="preserve"> and</w:t>
      </w:r>
    </w:p>
    <w:p w14:paraId="6B4170C6" w14:textId="79FD18BD" w:rsidR="006F3699" w:rsidRDefault="006F3699" w:rsidP="006F3699">
      <w:pPr>
        <w:pStyle w:val="B2"/>
        <w:rPr>
          <w:lang w:eastAsia="zh-CN"/>
        </w:rPr>
      </w:pPr>
      <w:r>
        <w:rPr>
          <w:lang w:val="en-US"/>
        </w:rPr>
        <w:t>6)</w:t>
      </w:r>
      <w:r>
        <w:rPr>
          <w:lang w:val="en-US"/>
        </w:rPr>
        <w:tab/>
        <w:t xml:space="preserve">if acting as </w:t>
      </w:r>
      <w:r>
        <w:t>5G ProSe layer-2 UE-to-network relay UE, shall set the NCGI parameter to the NCGI of its serving cell;</w:t>
      </w:r>
    </w:p>
    <w:p w14:paraId="07A6E1AC" w14:textId="5B636394"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DISCOVERY message for whichever security mechanism(s) configured to be applied, e.g. integrity protection, message scrambling or confidentiality protection of one or more above parameters, as specified in 3GPP TS 33.</w:t>
      </w:r>
      <w:r>
        <w:rPr>
          <w:lang w:eastAsia="zh-CN"/>
        </w:rPr>
        <w:t>xxx</w:t>
      </w:r>
      <w:r>
        <w:t> [</w:t>
      </w:r>
      <w:r>
        <w:rPr>
          <w:lang w:eastAsia="zh-CN"/>
        </w:rPr>
        <w:t>yyy</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60C4D0A8" w:rsidR="00CC5EF2" w:rsidRDefault="00CC5EF2" w:rsidP="00667BCB">
      <w:pPr>
        <w:pStyle w:val="EditorsNote"/>
      </w:pPr>
      <w:r>
        <w:t>Editor’s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3B4B2DAF" w:rsidR="00CC5EF2" w:rsidRDefault="00CC5EF2" w:rsidP="00CC5EF2">
      <w:pPr>
        <w:pStyle w:val="Heading6"/>
        <w:rPr>
          <w:lang w:eastAsia="zh-CN"/>
        </w:rPr>
      </w:pPr>
      <w:bookmarkStart w:id="1333" w:name="_Toc89097351"/>
      <w:r>
        <w:rPr>
          <w:lang w:eastAsia="zh-CN"/>
        </w:rPr>
        <w:lastRenderedPageBreak/>
        <w:t>8.2.</w:t>
      </w:r>
      <w:r w:rsidR="00230F50">
        <w:rPr>
          <w:lang w:eastAsia="zh-CN"/>
        </w:rPr>
        <w:t>1</w:t>
      </w:r>
      <w:r>
        <w:rPr>
          <w:lang w:eastAsia="zh-CN"/>
        </w:rPr>
        <w:t>.2.</w:t>
      </w:r>
      <w:r w:rsidR="009866FA">
        <w:rPr>
          <w:lang w:eastAsia="zh-CN"/>
        </w:rPr>
        <w:t>2</w:t>
      </w:r>
      <w:r>
        <w:rPr>
          <w:lang w:eastAsia="zh-CN"/>
        </w:rPr>
        <w:t>.3</w:t>
      </w:r>
      <w:r>
        <w:rPr>
          <w:lang w:eastAsia="zh-CN"/>
        </w:rPr>
        <w:tab/>
        <w:t xml:space="preserve">Announcing UE procedure for </w:t>
      </w:r>
      <w:r w:rsidR="00E44948">
        <w:rPr>
          <w:lang w:eastAsia="zh-CN"/>
        </w:rPr>
        <w:t>UE-to-network</w:t>
      </w:r>
      <w:r>
        <w:rPr>
          <w:lang w:eastAsia="zh-CN"/>
        </w:rPr>
        <w:t xml:space="preserve"> relay discovery completion</w:t>
      </w:r>
      <w:bookmarkEnd w:id="1332"/>
      <w:bookmarkEnd w:id="1333"/>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7D7D850F" w:rsidR="00CC5EF2" w:rsidRDefault="00CC5EF2" w:rsidP="00CC5EF2">
      <w:pPr>
        <w:pStyle w:val="Heading5"/>
        <w:rPr>
          <w:lang w:eastAsia="zh-CN"/>
        </w:rPr>
      </w:pPr>
      <w:bookmarkStart w:id="1334" w:name="_Toc89097352"/>
      <w:r>
        <w:rPr>
          <w:lang w:eastAsia="zh-CN"/>
        </w:rPr>
        <w:t>8.2.</w:t>
      </w:r>
      <w:r w:rsidR="00230F50">
        <w:rPr>
          <w:lang w:eastAsia="zh-CN"/>
        </w:rPr>
        <w:t>1</w:t>
      </w:r>
      <w:r>
        <w:rPr>
          <w:lang w:eastAsia="zh-CN"/>
        </w:rPr>
        <w:t>.2.</w:t>
      </w:r>
      <w:r w:rsidR="009866FA">
        <w:rPr>
          <w:lang w:eastAsia="zh-CN"/>
        </w:rPr>
        <w:t>3</w:t>
      </w:r>
      <w:r>
        <w:rPr>
          <w:lang w:eastAsia="zh-CN"/>
        </w:rPr>
        <w:tab/>
        <w:t xml:space="preserve">Monitoring UE relay discovery for </w:t>
      </w:r>
      <w:r w:rsidR="00E44948">
        <w:rPr>
          <w:lang w:eastAsia="zh-CN"/>
        </w:rPr>
        <w:t>UE-to-network</w:t>
      </w:r>
      <w:r>
        <w:rPr>
          <w:lang w:eastAsia="zh-CN"/>
        </w:rPr>
        <w:t xml:space="preserve"> relay discovery</w:t>
      </w:r>
      <w:bookmarkEnd w:id="1334"/>
    </w:p>
    <w:p w14:paraId="35D9F8F8" w14:textId="12ED7B30" w:rsidR="00CC5EF2" w:rsidRDefault="00CC5EF2" w:rsidP="00CC5EF2">
      <w:pPr>
        <w:pStyle w:val="Heading6"/>
        <w:rPr>
          <w:lang w:eastAsia="zh-CN"/>
        </w:rPr>
      </w:pPr>
      <w:bookmarkStart w:id="1335" w:name="_Toc89097353"/>
      <w:r>
        <w:rPr>
          <w:lang w:eastAsia="zh-CN"/>
        </w:rPr>
        <w:t>8.2.</w:t>
      </w:r>
      <w:r w:rsidR="00230F50">
        <w:rPr>
          <w:lang w:eastAsia="zh-CN"/>
        </w:rPr>
        <w:t>1</w:t>
      </w:r>
      <w:r>
        <w:rPr>
          <w:lang w:eastAsia="zh-CN"/>
        </w:rPr>
        <w:t>.2.</w:t>
      </w:r>
      <w:r w:rsidR="009866FA">
        <w:rPr>
          <w:lang w:eastAsia="zh-CN"/>
        </w:rPr>
        <w:t>3</w:t>
      </w:r>
      <w:r>
        <w:rPr>
          <w:lang w:eastAsia="zh-CN"/>
        </w:rPr>
        <w:t>.1</w:t>
      </w:r>
      <w:r>
        <w:rPr>
          <w:lang w:eastAsia="zh-CN"/>
        </w:rPr>
        <w:tab/>
        <w:t>General</w:t>
      </w:r>
      <w:bookmarkEnd w:id="1335"/>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1336" w:name="OLE_LINK250"/>
      <w:bookmarkStart w:id="1337" w:name="OLE_LINK251"/>
      <w:r>
        <w:rPr>
          <w:lang w:eastAsia="zh-CN"/>
        </w:rPr>
        <w:t>b)</w:t>
      </w:r>
      <w:r>
        <w:tab/>
        <w:t xml:space="preserve">to enable a </w:t>
      </w:r>
      <w:bookmarkStart w:id="1338" w:name="OLE_LINK581"/>
      <w:bookmarkStart w:id="1339" w:name="OLE_LINK580"/>
      <w:r>
        <w:t>ProSe-enabled</w:t>
      </w:r>
      <w:r>
        <w:rPr>
          <w:lang w:eastAsia="zh-CN"/>
        </w:rPr>
        <w:t xml:space="preserve"> </w:t>
      </w:r>
      <w:r>
        <w:t>UE</w:t>
      </w:r>
      <w:bookmarkEnd w:id="1338"/>
      <w:bookmarkEnd w:id="1339"/>
      <w:r>
        <w:t xml:space="preserv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bookmarkEnd w:id="1336"/>
      <w:bookmarkEnd w:id="1337"/>
    </w:p>
    <w:p w14:paraId="0338C754" w14:textId="40EA62C6" w:rsidR="00CC5EF2" w:rsidRDefault="00CC5EF2" w:rsidP="00CC5EF2">
      <w:pPr>
        <w:pStyle w:val="Heading6"/>
        <w:rPr>
          <w:lang w:eastAsia="zh-CN"/>
        </w:rPr>
      </w:pPr>
      <w:bookmarkStart w:id="1340" w:name="_Toc70667732"/>
      <w:bookmarkStart w:id="1341" w:name="_Toc89097354"/>
      <w:r>
        <w:rPr>
          <w:lang w:eastAsia="zh-CN"/>
        </w:rPr>
        <w:t>8.2.</w:t>
      </w:r>
      <w:r w:rsidR="00230F50">
        <w:rPr>
          <w:lang w:eastAsia="zh-CN"/>
        </w:rPr>
        <w:t>1</w:t>
      </w:r>
      <w:r>
        <w:rPr>
          <w:lang w:eastAsia="zh-CN"/>
        </w:rPr>
        <w:t>.2.</w:t>
      </w:r>
      <w:r w:rsidR="009866FA">
        <w:rPr>
          <w:lang w:eastAsia="zh-CN"/>
        </w:rPr>
        <w:t>3</w:t>
      </w:r>
      <w:r>
        <w:rPr>
          <w:lang w:eastAsia="zh-CN"/>
        </w:rPr>
        <w:t>.2</w:t>
      </w:r>
      <w:r>
        <w:rPr>
          <w:lang w:eastAsia="zh-CN"/>
        </w:rPr>
        <w:tab/>
        <w:t xml:space="preserve">Monitoring UE procedure for </w:t>
      </w:r>
      <w:r w:rsidR="00E44948">
        <w:rPr>
          <w:lang w:eastAsia="zh-CN"/>
        </w:rPr>
        <w:t>UE-to-network</w:t>
      </w:r>
      <w:r>
        <w:rPr>
          <w:lang w:eastAsia="zh-CN"/>
        </w:rPr>
        <w:t xml:space="preserve"> relay discovery initiation</w:t>
      </w:r>
      <w:bookmarkEnd w:id="1340"/>
      <w:bookmarkEnd w:id="1341"/>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623C7315" w:rsidR="00CC5EF2" w:rsidRDefault="00CC5EF2" w:rsidP="00CC5EF2">
      <w:pPr>
        <w:pStyle w:val="B3"/>
      </w:pPr>
      <w:r>
        <w:t>ii)</w:t>
      </w:r>
      <w:r>
        <w:tab/>
        <w:t xml:space="preserve">authorised to perform </w:t>
      </w:r>
      <w:r w:rsidR="00614D75">
        <w:t xml:space="preserve">5G </w:t>
      </w:r>
      <w:r>
        <w:t>ProSe direct discoveryusing monitoring when the UE is not served by NG-RAN, and:</w:t>
      </w:r>
    </w:p>
    <w:p w14:paraId="67F671B9" w14:textId="012D87FE" w:rsidR="00CC5EF2" w:rsidRDefault="00CC5EF2" w:rsidP="00CC5EF2">
      <w:pPr>
        <w:pStyle w:val="B4"/>
      </w:pPr>
      <w:r>
        <w:t>A)</w:t>
      </w:r>
      <w:r>
        <w:tab/>
        <w:t xml:space="preserve">configured with the radio parameters to be used for </w:t>
      </w:r>
      <w:r w:rsidR="00614D75">
        <w:t xml:space="preserve">5G </w:t>
      </w:r>
      <w:r>
        <w:t xml:space="preserve">ProSe direct discovery when not served by NG-RAN; </w:t>
      </w:r>
    </w:p>
    <w:p w14:paraId="7475B300" w14:textId="131D65A3"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r w:rsidR="000E556A">
        <w:t xml:space="preserve"> and</w:t>
      </w:r>
    </w:p>
    <w:p w14:paraId="69D0D86F" w14:textId="15D18E43" w:rsidR="000E556A" w:rsidRPr="009866FA" w:rsidRDefault="000E556A" w:rsidP="000E556A">
      <w:pPr>
        <w:pStyle w:val="B1"/>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4AC6BF3D" w:rsidR="00CC5EF2" w:rsidRDefault="00CC5EF2" w:rsidP="00CC5EF2">
      <w:r>
        <w:t>Figure </w:t>
      </w:r>
      <w:r>
        <w:rPr>
          <w:lang w:eastAsia="zh-CN"/>
        </w:rPr>
        <w:t>8</w:t>
      </w:r>
      <w:r>
        <w:t>.2.</w:t>
      </w:r>
      <w:r w:rsidR="00230F50">
        <w:rPr>
          <w:lang w:eastAsia="zh-CN"/>
        </w:rPr>
        <w:t>1</w:t>
      </w:r>
      <w:r>
        <w:t>.2.</w:t>
      </w:r>
      <w:r w:rsidR="009866FA">
        <w:rPr>
          <w:lang w:eastAsia="zh-CN"/>
        </w:rPr>
        <w:t>3</w:t>
      </w:r>
      <w:r>
        <w:rPr>
          <w:lang w:eastAsia="zh-CN"/>
        </w:rPr>
        <w:t>.2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SimSun"/>
        </w:rPr>
        <w:object w:dxaOrig="8400" w:dyaOrig="1635" w14:anchorId="0B108AF2">
          <v:shape id="_x0000_i1054" type="#_x0000_t75" style="width:419.9pt;height:82.3pt" o:ole="">
            <v:imagedata r:id="rId68" o:title=""/>
          </v:shape>
          <o:OLEObject Type="Embed" ProgID="Visio.Drawing.11" ShapeID="_x0000_i1054" DrawAspect="Content" ObjectID="_1699710275" r:id="rId69"/>
        </w:object>
      </w:r>
    </w:p>
    <w:p w14:paraId="2A7C0EBE" w14:textId="45A36832" w:rsidR="00CC5EF2" w:rsidRDefault="00CC5EF2" w:rsidP="00CC5EF2">
      <w:pPr>
        <w:pStyle w:val="TF"/>
      </w:pPr>
      <w:r>
        <w:t>Figure</w:t>
      </w:r>
      <w:r>
        <w:rPr>
          <w:lang w:val="en-US"/>
        </w:rPr>
        <w:t> </w:t>
      </w:r>
      <w:r>
        <w:rPr>
          <w:lang w:eastAsia="zh-CN"/>
        </w:rPr>
        <w:t>8</w:t>
      </w:r>
      <w:r>
        <w:t>.2.</w:t>
      </w:r>
      <w:r w:rsidR="00230F50">
        <w:rPr>
          <w:lang w:eastAsia="zh-CN"/>
        </w:rPr>
        <w:t>1</w:t>
      </w:r>
      <w:r>
        <w:t>.2.</w:t>
      </w:r>
      <w:r w:rsidR="009866FA">
        <w:rPr>
          <w:lang w:eastAsia="zh-CN"/>
        </w:rPr>
        <w:t>3</w:t>
      </w:r>
      <w:r>
        <w:rPr>
          <w:lang w:eastAsia="zh-CN"/>
        </w:rPr>
        <w:t>.2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pPr>
      <w:r>
        <w:t>NOTE</w:t>
      </w:r>
      <w:r w:rsidR="00016857">
        <w:t> 1</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0BBCA2D7" w14:textId="3CB3BFA3" w:rsidR="005640F7" w:rsidRDefault="005640F7" w:rsidP="005640F7">
      <w:pPr>
        <w:pStyle w:val="NO"/>
        <w:rPr>
          <w:lang w:eastAsia="zh-CN"/>
        </w:rPr>
      </w:pPr>
      <w:r>
        <w:rPr>
          <w:lang w:eastAsia="ko-KR"/>
        </w:rPr>
        <w:t>NOTE </w:t>
      </w:r>
      <w:r w:rsidR="00016857">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is for 5G ProSe direct discovery based on an indication from the lower layer.</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6E2C992" w:rsidR="00CC5EF2" w:rsidRDefault="00CC5EF2" w:rsidP="00667BCB">
      <w:pPr>
        <w:pStyle w:val="EditorsNote"/>
      </w:pPr>
      <w:r>
        <w:t>Editor’s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28E10DB9" w:rsidR="00CC5EF2" w:rsidRDefault="00CC5EF2" w:rsidP="00CC5EF2">
      <w:pPr>
        <w:pStyle w:val="Heading6"/>
        <w:rPr>
          <w:lang w:eastAsia="zh-CN"/>
        </w:rPr>
      </w:pPr>
      <w:bookmarkStart w:id="1342" w:name="_Toc70667733"/>
      <w:bookmarkStart w:id="1343" w:name="_Toc89097355"/>
      <w:r>
        <w:rPr>
          <w:lang w:eastAsia="zh-CN"/>
        </w:rPr>
        <w:t>8.2.</w:t>
      </w:r>
      <w:r w:rsidR="00230F50">
        <w:rPr>
          <w:lang w:eastAsia="zh-CN"/>
        </w:rPr>
        <w:t>1</w:t>
      </w:r>
      <w:r>
        <w:rPr>
          <w:lang w:eastAsia="zh-CN"/>
        </w:rPr>
        <w:t>.2.</w:t>
      </w:r>
      <w:r w:rsidR="00130DC2">
        <w:rPr>
          <w:lang w:eastAsia="zh-CN"/>
        </w:rPr>
        <w:t>3</w:t>
      </w:r>
      <w:r>
        <w:rPr>
          <w:lang w:eastAsia="zh-CN"/>
        </w:rPr>
        <w:t>.3</w:t>
      </w:r>
      <w:r>
        <w:rPr>
          <w:lang w:eastAsia="zh-CN"/>
        </w:rPr>
        <w:tab/>
        <w:t xml:space="preserve">Monitoring UE procedure for </w:t>
      </w:r>
      <w:r w:rsidR="00E44948">
        <w:rPr>
          <w:lang w:eastAsia="zh-CN"/>
        </w:rPr>
        <w:t>UE-to-network</w:t>
      </w:r>
      <w:r>
        <w:rPr>
          <w:lang w:eastAsia="zh-CN"/>
        </w:rPr>
        <w:t xml:space="preserve"> relay discovery completion</w:t>
      </w:r>
      <w:bookmarkEnd w:id="1342"/>
      <w:bookmarkEnd w:id="1343"/>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308DD2A8" w:rsidR="00673A58" w:rsidRDefault="00673A58" w:rsidP="00826ACB">
      <w:pPr>
        <w:pStyle w:val="Heading5"/>
        <w:rPr>
          <w:lang w:val="en-US"/>
        </w:rPr>
      </w:pPr>
      <w:bookmarkStart w:id="1344" w:name="_Toc68190845"/>
      <w:bookmarkStart w:id="1345" w:name="_Toc59198694"/>
      <w:bookmarkStart w:id="1346" w:name="_Toc525231294"/>
      <w:bookmarkStart w:id="1347" w:name="_Toc89097356"/>
      <w:r>
        <w:rPr>
          <w:lang w:val="en-US"/>
        </w:rPr>
        <w:lastRenderedPageBreak/>
        <w:t>8.2.1.2.</w:t>
      </w:r>
      <w:r w:rsidR="00130DC2">
        <w:rPr>
          <w:lang w:val="en-US"/>
        </w:rPr>
        <w:t>4</w:t>
      </w:r>
      <w:r>
        <w:rPr>
          <w:lang w:val="en-US"/>
        </w:rPr>
        <w:tab/>
      </w:r>
      <w:r>
        <w:rPr>
          <w:lang w:eastAsia="ko-KR"/>
        </w:rPr>
        <w:t>A</w:t>
      </w:r>
      <w:r>
        <w:t xml:space="preserve">nnouncing UE procedure for </w:t>
      </w:r>
      <w:bookmarkEnd w:id="1344"/>
      <w:bookmarkEnd w:id="1345"/>
      <w:bookmarkEnd w:id="1346"/>
      <w:r w:rsidR="00322EFA">
        <w:t>relay discovery additional information</w:t>
      </w:r>
      <w:bookmarkEnd w:id="1347"/>
    </w:p>
    <w:p w14:paraId="0B6017D7" w14:textId="13B1FD79" w:rsidR="00673A58" w:rsidRDefault="00673A58" w:rsidP="00826ACB">
      <w:pPr>
        <w:pStyle w:val="Heading6"/>
      </w:pPr>
      <w:bookmarkStart w:id="1348" w:name="_Toc68190846"/>
      <w:bookmarkStart w:id="1349" w:name="_Toc59198695"/>
      <w:bookmarkStart w:id="1350" w:name="_Toc525231295"/>
      <w:bookmarkStart w:id="1351" w:name="_Toc89097357"/>
      <w:r>
        <w:t>8.2.1.2.</w:t>
      </w:r>
      <w:r w:rsidR="00130DC2">
        <w:t>4</w:t>
      </w:r>
      <w:r>
        <w:t>.1</w:t>
      </w:r>
      <w:r>
        <w:tab/>
        <w:t>General</w:t>
      </w:r>
      <w:bookmarkEnd w:id="1348"/>
      <w:bookmarkEnd w:id="1349"/>
      <w:bookmarkEnd w:id="1350"/>
      <w:bookmarkEnd w:id="1351"/>
    </w:p>
    <w:p w14:paraId="007F5D24" w14:textId="0873CA7A"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 remote UEs additional information about:</w:t>
      </w:r>
    </w:p>
    <w:p w14:paraId="3124CCE0" w14:textId="6DF9DDF5" w:rsidR="00673A58" w:rsidRDefault="00673A58" w:rsidP="00673A58">
      <w:pPr>
        <w:pStyle w:val="B1"/>
        <w:rPr>
          <w:lang w:eastAsia="ko-KR"/>
        </w:rPr>
      </w:pPr>
      <w:r>
        <w:t>a)</w:t>
      </w:r>
      <w:r>
        <w:tab/>
      </w:r>
      <w:r>
        <w:rPr>
          <w:lang w:eastAsia="ko-KR"/>
        </w:rPr>
        <w:t xml:space="preserve">the NG-RAN Cell serving the </w:t>
      </w:r>
      <w:r w:rsidR="00322EFA">
        <w:rPr>
          <w:lang w:eastAsia="ko-KR"/>
        </w:rPr>
        <w:t xml:space="preserve">5G </w:t>
      </w:r>
      <w:r>
        <w:rPr>
          <w:lang w:eastAsia="ko-KR"/>
        </w:rPr>
        <w:t>ProSe UE-to-network relay</w:t>
      </w:r>
      <w:r w:rsidR="00322EFA">
        <w:rPr>
          <w:lang w:eastAsia="ko-KR"/>
        </w:rPr>
        <w:t xml:space="preserve"> UE</w:t>
      </w:r>
      <w:r>
        <w:rPr>
          <w:lang w:eastAsia="ko-KR"/>
        </w:rPr>
        <w:t>,</w:t>
      </w:r>
    </w:p>
    <w:p w14:paraId="6BD479F3" w14:textId="77777777" w:rsidR="00673A58" w:rsidRDefault="00673A58" w:rsidP="0010363A">
      <w:pPr>
        <w:rPr>
          <w:lang w:eastAsia="ko-KR"/>
        </w:rPr>
      </w:pPr>
      <w:r>
        <w:t>as defined in 3GPP TS 23.304 [2]</w:t>
      </w:r>
      <w:r>
        <w:rPr>
          <w:lang w:eastAsia="ko-KR"/>
        </w:rPr>
        <w:t>.</w:t>
      </w:r>
    </w:p>
    <w:p w14:paraId="51575D0B" w14:textId="5BB08DC9" w:rsidR="00673A58" w:rsidRDefault="00673A58" w:rsidP="00826ACB">
      <w:pPr>
        <w:pStyle w:val="Heading6"/>
      </w:pPr>
      <w:bookmarkStart w:id="1352" w:name="_Toc68190847"/>
      <w:bookmarkStart w:id="1353" w:name="_Toc59198696"/>
      <w:bookmarkStart w:id="1354" w:name="_Toc525231296"/>
      <w:bookmarkStart w:id="1355" w:name="_Toc89097358"/>
      <w:r>
        <w:t>8.2.1.2.</w:t>
      </w:r>
      <w:r w:rsidR="00130DC2">
        <w:t>4</w:t>
      </w:r>
      <w:r>
        <w:t>.2</w:t>
      </w:r>
      <w:r>
        <w:tab/>
        <w:t xml:space="preserve">Announcing procedure for </w:t>
      </w:r>
      <w:bookmarkEnd w:id="1352"/>
      <w:bookmarkEnd w:id="1353"/>
      <w:bookmarkEnd w:id="1354"/>
      <w:r w:rsidR="00322EFA">
        <w:t>relay discovery additional information</w:t>
      </w:r>
      <w:bookmarkEnd w:id="1355"/>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3D985A87" w:rsidR="00673A58" w:rsidRDefault="00673A58" w:rsidP="00673A58">
      <w:pPr>
        <w:pStyle w:val="B1"/>
      </w:pPr>
      <w:r>
        <w:t>a)</w:t>
      </w:r>
      <w:r>
        <w:tab/>
        <w:t>if the</w:t>
      </w:r>
      <w:r w:rsidR="00F45B86">
        <w:t xml:space="preserve"> 5G ProSe</w:t>
      </w:r>
      <w:r>
        <w:t xml:space="preserve"> remote UE requests the </w:t>
      </w:r>
      <w:r w:rsidR="001D1BFE">
        <w:t xml:space="preserve">5G </w:t>
      </w:r>
      <w:r>
        <w:t>ProSe UE-to-network relay</w:t>
      </w:r>
      <w:r w:rsidR="001D1BFE">
        <w:t xml:space="preserve"> UE</w:t>
      </w:r>
      <w:r>
        <w:t xml:space="preserve"> to announce the NG-RAN Cell Global ID (NCGI) 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PC5 </w:t>
      </w:r>
      <w:r w:rsidR="00F45B86">
        <w:t>c</w:t>
      </w:r>
      <w:r>
        <w:t xml:space="preserve">ell ID </w:t>
      </w:r>
      <w:r w:rsidR="00F45B86">
        <w:t>a</w:t>
      </w:r>
      <w:r>
        <w:t xml:space="preserve">nnouncement </w:t>
      </w:r>
      <w:r w:rsidR="00F45B86">
        <w:t>r</w:t>
      </w:r>
      <w:r>
        <w:t xml:space="preserve">esponse message, then the </w:t>
      </w:r>
      <w:r w:rsidR="006653BC">
        <w:t xml:space="preserve">5G </w:t>
      </w:r>
      <w:r>
        <w:t>ProSe UE-to-network relay</w:t>
      </w:r>
      <w:r w:rsidR="006653BC">
        <w:t xml:space="preserve"> UE</w:t>
      </w:r>
      <w:r>
        <w:t xml:space="preserve"> includes the NCGI of the serving cell in the PROSE PC5 DISCOVERY message for </w:t>
      </w:r>
      <w:r w:rsidR="00322EFA">
        <w:t>relay discovery additional information</w:t>
      </w:r>
      <w:r>
        <w:t xml:space="preserve"> until the timer T</w:t>
      </w:r>
      <w:r w:rsidR="008040A0">
        <w:t>5107</w:t>
      </w:r>
      <w:r>
        <w:t xml:space="preserve"> expires (see the subclause </w:t>
      </w:r>
      <w:r w:rsidR="00C51968">
        <w:t>8.2.8</w:t>
      </w:r>
      <w:r>
        <w:t>).</w:t>
      </w:r>
    </w:p>
    <w:p w14:paraId="527ADFED" w14:textId="70526AA2" w:rsidR="00673A58" w:rsidRDefault="00673A58" w:rsidP="00673A58">
      <w:pPr>
        <w:pStyle w:val="NO"/>
      </w:pPr>
      <w:r>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316215FA" w:rsidR="00673A58" w:rsidRDefault="00673A58" w:rsidP="00673A58">
      <w:r>
        <w:t>Figure 8.2.1.2.</w:t>
      </w:r>
      <w:r w:rsidR="00130DC2">
        <w:t>4</w:t>
      </w:r>
      <w:r>
        <w:t xml:space="preserve">.2.1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w:t>
      </w:r>
      <w:r w:rsidR="00F45B86">
        <w:rPr>
          <w:lang w:eastAsia="ko-KR"/>
        </w:rPr>
        <w:t xml:space="preserve">5G ProSe </w:t>
      </w:r>
      <w:r>
        <w:rPr>
          <w:lang w:eastAsia="ko-KR"/>
        </w:rPr>
        <w:t xml:space="preserve">remote UE </w:t>
      </w:r>
      <w:r>
        <w:t xml:space="preserve">in the announcing UE procedure for </w:t>
      </w:r>
      <w:r w:rsidR="00322EFA">
        <w:t>relay discovery additional information</w:t>
      </w:r>
      <w:r>
        <w:t>.</w:t>
      </w:r>
    </w:p>
    <w:p w14:paraId="064D4A9A" w14:textId="3140370E" w:rsidR="00673A58" w:rsidRDefault="00F45B86" w:rsidP="00673A58">
      <w:pPr>
        <w:pStyle w:val="TH"/>
      </w:pPr>
      <w:r>
        <w:rPr>
          <w:rFonts w:ascii="Times New Roman" w:eastAsiaTheme="minorEastAsia" w:hAnsi="Times New Roman"/>
        </w:rPr>
        <w:object w:dxaOrig="8520" w:dyaOrig="2820" w14:anchorId="4AA7372D">
          <v:shape id="_x0000_i1055" type="#_x0000_t75" style="width:426.85pt;height:141.05pt" o:ole="" fillcolor="window">
            <v:imagedata r:id="rId70" o:title=""/>
          </v:shape>
          <o:OLEObject Type="Embed" ProgID="Word.Picture.8" ShapeID="_x0000_i1055" DrawAspect="Content" ObjectID="_1699710276" r:id="rId71"/>
        </w:object>
      </w:r>
    </w:p>
    <w:p w14:paraId="5E33A3BA" w14:textId="1AF1E214" w:rsidR="00673A58" w:rsidRDefault="00673A58" w:rsidP="00673A58">
      <w:pPr>
        <w:pStyle w:val="TF"/>
      </w:pPr>
      <w:r>
        <w:t>Figure 8.2.1.2.</w:t>
      </w:r>
      <w:r w:rsidR="00130DC2">
        <w:t>4</w:t>
      </w:r>
      <w:r>
        <w:t>.2.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11B87A15" w14:textId="56F28392" w:rsidR="00F45B86" w:rsidRDefault="00673A58" w:rsidP="00F45B86">
      <w:pPr>
        <w:pStyle w:val="B2"/>
      </w:pPr>
      <w:r>
        <w:t>1)</w:t>
      </w:r>
      <w:r>
        <w:tab/>
        <w:t>NCGI announcement</w:t>
      </w:r>
      <w:r>
        <w:rPr>
          <w:lang w:eastAsia="ko-KR"/>
        </w:rPr>
        <w:t xml:space="preserve"> for the serving cell of the </w:t>
      </w:r>
      <w:r w:rsidR="009B3ACB">
        <w:rPr>
          <w:lang w:eastAsia="ko-KR"/>
        </w:rPr>
        <w:t xml:space="preserve">5G </w:t>
      </w:r>
      <w:r>
        <w:rPr>
          <w:lang w:eastAsia="ko-KR"/>
        </w:rPr>
        <w:t xml:space="preserve">ProSe UE-to-network relay UE has been requested and responded to </w:t>
      </w:r>
      <w:r w:rsidR="00F45B86">
        <w:rPr>
          <w:lang w:eastAsia="ko-KR"/>
        </w:rPr>
        <w:t>5G ProSe</w:t>
      </w:r>
      <w:r>
        <w:rPr>
          <w:lang w:eastAsia="ko-KR"/>
        </w:rPr>
        <w:t>remote UEs</w:t>
      </w:r>
      <w:r>
        <w:t xml:space="preserve">, the </w:t>
      </w:r>
      <w:r>
        <w:rPr>
          <w:lang w:eastAsia="ko-KR"/>
        </w:rPr>
        <w:t>t</w:t>
      </w:r>
      <w:r>
        <w:t>imer T</w:t>
      </w:r>
      <w:r w:rsidR="008040A0">
        <w:t>5107</w:t>
      </w:r>
      <w:r>
        <w:t xml:space="preserve"> has not expired</w:t>
      </w:r>
      <w:r w:rsidR="00F45B86">
        <w:t xml:space="preserve"> (periodic reporting); or</w:t>
      </w:r>
    </w:p>
    <w:p w14:paraId="42E81B60" w14:textId="2A5158DE" w:rsidR="00673A58" w:rsidRDefault="00F45B86" w:rsidP="00F45B86">
      <w:pPr>
        <w:pStyle w:val="B2"/>
      </w:pPr>
      <w:r>
        <w:t>2)</w:t>
      </w:r>
      <w:r>
        <w:tab/>
        <w:t>NCGI announcement for the serving cell of the 5G ProSe UE-to-network relay UE has been requested and responded to 5G ProSe remote UEs, the timer T</w:t>
      </w:r>
      <w:r w:rsidR="008040A0">
        <w:t>5107</w:t>
      </w:r>
      <w:r>
        <w:t xml:space="preserve"> has not expired, and the 5G ProSe UE-to-network relay UE detects camping on a new serving cell</w:t>
      </w:r>
      <w:r w:rsidR="00673A58">
        <w:t>.</w:t>
      </w:r>
    </w:p>
    <w:p w14:paraId="5D6F03B2" w14:textId="1F286BEE" w:rsidR="00673A58" w:rsidRDefault="00673A58" w:rsidP="00673A58">
      <w:r>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(i.e NCGI</w:t>
      </w:r>
      <w:r w:rsidR="00F45B86">
        <w:rPr>
          <w:lang w:eastAsia="ko-KR"/>
        </w:rPr>
        <w:t>, due to the periodic reporting or due to camping on a new serving cell</w:t>
      </w:r>
      <w:r>
        <w:rPr>
          <w:lang w:eastAsia="ko-KR"/>
        </w:rPr>
        <w:t>)</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lastRenderedPageBreak/>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 xml:space="preserve">which the </w:t>
      </w:r>
      <w:r w:rsidR="00B553D1">
        <w:rPr>
          <w:lang w:eastAsia="ko-KR"/>
        </w:rPr>
        <w:t xml:space="preserve">5G ProSe </w:t>
      </w:r>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4355A924" w:rsidR="00673A58" w:rsidRDefault="00673A58" w:rsidP="00673A58">
      <w:pPr>
        <w:pStyle w:val="B2"/>
        <w:rPr>
          <w:lang w:eastAsia="ko-KR"/>
        </w:rPr>
      </w:pPr>
      <w:r>
        <w:rPr>
          <w:lang w:eastAsia="ko-KR"/>
        </w:rPr>
        <w:t>3)</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p>
    <w:p w14:paraId="139C55A6" w14:textId="2A4BEADF" w:rsidR="00673A58" w:rsidRDefault="00673A58" w:rsidP="00673A58">
      <w:pPr>
        <w:pStyle w:val="B2"/>
      </w:pPr>
      <w:r>
        <w:t>4)</w:t>
      </w:r>
      <w:r>
        <w:tab/>
        <w:t>shall set the UTC-based counter LSB parameter to include the eight least significant bits of the UTC-based counter;</w:t>
      </w:r>
      <w:r w:rsidR="007438FA">
        <w:t xml:space="preserve"> and</w:t>
      </w:r>
    </w:p>
    <w:p w14:paraId="722C2A47" w14:textId="77777777" w:rsidR="00F97478" w:rsidRDefault="00F97478" w:rsidP="00F97478">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10.2.1.11</w:t>
      </w:r>
      <w:r>
        <w:rPr>
          <w:lang w:val="en-US"/>
        </w:rPr>
        <w:t>;</w:t>
      </w:r>
    </w:p>
    <w:p w14:paraId="6F8E7E38" w14:textId="44A58C07" w:rsidR="00673A58" w:rsidRDefault="00673A58" w:rsidP="00673A58">
      <w:pPr>
        <w:pStyle w:val="B1"/>
        <w:rPr>
          <w:lang w:eastAsia="ko-KR"/>
        </w:rPr>
      </w:pPr>
      <w:r>
        <w:rPr>
          <w:lang w:eastAsia="ko-KR"/>
        </w:rPr>
        <w:t>d)</w:t>
      </w:r>
      <w:r>
        <w:rPr>
          <w:lang w:eastAsia="ko-KR"/>
        </w:rPr>
        <w:tab/>
      </w:r>
      <w: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[TBD];</w:t>
      </w:r>
    </w:p>
    <w:p w14:paraId="488D1E08" w14:textId="77777777" w:rsidR="00673A58" w:rsidRDefault="00673A58" w:rsidP="00667BCB">
      <w:pPr>
        <w:pStyle w:val="EditorsNote"/>
        <w:rPr>
          <w:lang w:eastAsia="zh-CN"/>
        </w:rPr>
      </w:pPr>
      <w:r>
        <w:t>Editor’s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5B360715" w:rsidR="00673A58" w:rsidRDefault="00673A58" w:rsidP="00673A58">
      <w:pPr>
        <w:rPr>
          <w:lang w:eastAsia="ko-KR"/>
        </w:rPr>
      </w:pPr>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r w:rsidR="00B553D1">
        <w:rPr>
          <w:lang w:eastAsia="ko-KR"/>
        </w:rPr>
        <w:t xml:space="preserve">periodically </w:t>
      </w:r>
      <w:r>
        <w:t xml:space="preserve">to the lower layers for transmission until </w:t>
      </w:r>
      <w:r>
        <w:rPr>
          <w:lang w:eastAsia="ko-KR"/>
        </w:rPr>
        <w:t xml:space="preserve">the corresponding timer (i.e. timer </w:t>
      </w:r>
      <w:r w:rsidR="00B553D1">
        <w:rPr>
          <w:lang w:eastAsia="ko-KR"/>
        </w:rPr>
        <w:t>T</w:t>
      </w:r>
      <w:r w:rsidR="00FF187B">
        <w:rPr>
          <w:lang w:eastAsia="ko-KR"/>
        </w:rPr>
        <w:t>5107</w:t>
      </w:r>
      <w:r w:rsidR="00B553D1">
        <w:rPr>
          <w:lang w:eastAsia="ko-KR"/>
        </w:rPr>
        <w:t xml:space="preserve"> </w:t>
      </w:r>
      <w:r>
        <w:rPr>
          <w:lang w:eastAsia="ko-KR"/>
        </w:rPr>
        <w:t xml:space="preserve">when the additional information is NCGI) expires. </w:t>
      </w:r>
    </w:p>
    <w:p w14:paraId="7C740C83" w14:textId="42BA9449" w:rsidR="00B553D1" w:rsidRDefault="00B553D1" w:rsidP="003A13E4">
      <w:pPr>
        <w:pStyle w:val="NO"/>
      </w:pPr>
      <w:r>
        <w:rPr>
          <w:lang w:eastAsia="ko-KR"/>
        </w:rPr>
        <w:t>NOTE 2:</w:t>
      </w:r>
      <w:r>
        <w:rPr>
          <w:lang w:eastAsia="ko-KR"/>
        </w:rPr>
        <w:tab/>
        <w:t>The periodicity of sending the PROSE PC5 DISCOVERY messages for relay discovery additional information by the 5G ProSe UE-to-network relay UE is implementation specific and is normally lower than the one related to the NCGI announcement request refresh timer T</w:t>
      </w:r>
      <w:r w:rsidR="00F87D5C">
        <w:rPr>
          <w:lang w:eastAsia="ko-KR"/>
        </w:rPr>
        <w:t>5016</w:t>
      </w:r>
      <w:r>
        <w:rPr>
          <w:lang w:eastAsia="ko-KR"/>
        </w:rPr>
        <w:t>.</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4C7ACCF7" w:rsidR="00673A58" w:rsidRDefault="00673A58" w:rsidP="00826ACB">
      <w:pPr>
        <w:pStyle w:val="Heading5"/>
        <w:rPr>
          <w:lang w:val="en-US"/>
        </w:rPr>
      </w:pPr>
      <w:bookmarkStart w:id="1356" w:name="_Toc68190848"/>
      <w:bookmarkStart w:id="1357" w:name="_Toc59198697"/>
      <w:bookmarkStart w:id="1358" w:name="_Toc525231297"/>
      <w:bookmarkStart w:id="1359" w:name="_Toc89097359"/>
      <w:r>
        <w:rPr>
          <w:lang w:val="en-US"/>
        </w:rPr>
        <w:t>8.2.</w:t>
      </w:r>
      <w:r w:rsidR="00B901C4">
        <w:rPr>
          <w:lang w:val="en-US"/>
        </w:rPr>
        <w:t>1.2.</w:t>
      </w:r>
      <w:r w:rsidR="00130DC2">
        <w:rPr>
          <w:lang w:val="en-US"/>
        </w:rPr>
        <w:t>5</w:t>
      </w:r>
      <w:r>
        <w:rPr>
          <w:lang w:val="en-US"/>
        </w:rPr>
        <w:tab/>
        <w:t xml:space="preserve">Monitoring UE procedure for </w:t>
      </w:r>
      <w:bookmarkEnd w:id="1356"/>
      <w:bookmarkEnd w:id="1357"/>
      <w:bookmarkEnd w:id="1358"/>
      <w:r w:rsidR="00322EFA">
        <w:rPr>
          <w:lang w:val="en-US"/>
        </w:rPr>
        <w:t>relay discovery additional information</w:t>
      </w:r>
      <w:bookmarkEnd w:id="1359"/>
    </w:p>
    <w:p w14:paraId="6FBD833C" w14:textId="22256702" w:rsidR="00673A58" w:rsidRDefault="00673A58" w:rsidP="00826ACB">
      <w:pPr>
        <w:pStyle w:val="Heading6"/>
      </w:pPr>
      <w:bookmarkStart w:id="1360" w:name="_Toc68190849"/>
      <w:bookmarkStart w:id="1361" w:name="_Toc59198698"/>
      <w:bookmarkStart w:id="1362" w:name="_Toc525231298"/>
      <w:bookmarkStart w:id="1363" w:name="_Toc89097360"/>
      <w:r>
        <w:t>8.2.</w:t>
      </w:r>
      <w:r w:rsidR="00B901C4">
        <w:t>1.2.</w:t>
      </w:r>
      <w:r w:rsidR="00130DC2">
        <w:t>5</w:t>
      </w:r>
      <w:r>
        <w:t>.1</w:t>
      </w:r>
      <w:r>
        <w:tab/>
        <w:t>General</w:t>
      </w:r>
      <w:bookmarkEnd w:id="1360"/>
      <w:bookmarkEnd w:id="1361"/>
      <w:bookmarkEnd w:id="1362"/>
      <w:bookmarkEnd w:id="1363"/>
    </w:p>
    <w:p w14:paraId="5460961F" w14:textId="2EAA3DE9"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NG-RAN Cell serving the </w:t>
      </w:r>
      <w:r w:rsidR="00AB234F">
        <w:t xml:space="preserve">5G </w:t>
      </w:r>
      <w:r>
        <w:rPr>
          <w:lang w:eastAsia="ko-KR"/>
        </w:rPr>
        <w:t>ProSe UE-to-network relay</w:t>
      </w:r>
      <w:r w:rsidR="00AB234F">
        <w:rPr>
          <w:lang w:eastAsia="ko-KR"/>
        </w:rPr>
        <w:t xml:space="preserve"> UE</w:t>
      </w:r>
      <w:r>
        <w:t xml:space="preserve"> as defined in 3GPP TS 23.304 [2].</w:t>
      </w:r>
    </w:p>
    <w:p w14:paraId="186C10E2" w14:textId="0F5A753D" w:rsidR="00673A58" w:rsidRDefault="00673A58" w:rsidP="00826ACB">
      <w:pPr>
        <w:pStyle w:val="Heading6"/>
        <w:rPr>
          <w:lang w:eastAsia="ko-KR"/>
        </w:rPr>
      </w:pPr>
      <w:bookmarkStart w:id="1364" w:name="_Toc68190850"/>
      <w:bookmarkStart w:id="1365" w:name="_Toc59198699"/>
      <w:bookmarkStart w:id="1366" w:name="_Toc525231299"/>
      <w:bookmarkStart w:id="1367" w:name="_Toc89097361"/>
      <w:r>
        <w:t>8.2.</w:t>
      </w:r>
      <w:r w:rsidR="00B901C4">
        <w:t>1.2.</w:t>
      </w:r>
      <w:r w:rsidR="00130DC2">
        <w:t>5</w:t>
      </w:r>
      <w:r>
        <w:t>.2</w:t>
      </w:r>
      <w:r>
        <w:tab/>
      </w:r>
      <w:r>
        <w:rPr>
          <w:lang w:eastAsia="ko-KR"/>
        </w:rPr>
        <w:t>Monitoring</w:t>
      </w:r>
      <w:r>
        <w:t xml:space="preserve"> procedure for </w:t>
      </w:r>
      <w:bookmarkEnd w:id="1364"/>
      <w:bookmarkEnd w:id="1365"/>
      <w:bookmarkEnd w:id="1366"/>
      <w:r w:rsidR="00322EFA">
        <w:t>relay discovery additional information</w:t>
      </w:r>
      <w:bookmarkEnd w:id="1367"/>
    </w:p>
    <w:p w14:paraId="04D07DFB" w14:textId="55C70E0E" w:rsidR="00673A58" w:rsidRDefault="00673A58" w:rsidP="00673A58">
      <w:pPr>
        <w:rPr>
          <w:lang w:eastAsia="ko-KR"/>
        </w:rPr>
      </w:pPr>
      <w:r>
        <w:t xml:space="preserve">The </w:t>
      </w:r>
      <w:r w:rsidR="00BE3738">
        <w:t xml:space="preserve">5G ProSe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43A282D8" w:rsidR="00673A58" w:rsidRDefault="00673A58" w:rsidP="00673A58">
      <w:pPr>
        <w:pStyle w:val="B1"/>
      </w:pPr>
      <w:r>
        <w:t>a)</w:t>
      </w:r>
      <w:r>
        <w:tab/>
        <w:t xml:space="preserve">until the NCGI announcement request refresh timer </w:t>
      </w:r>
      <w:r w:rsidR="00BE3738">
        <w:t>T</w:t>
      </w:r>
      <w:r w:rsidR="00F87D5C">
        <w:t>5016</w:t>
      </w:r>
      <w:r w:rsidR="00BE3738">
        <w:t xml:space="preserve"> </w:t>
      </w:r>
      <w:r>
        <w:t xml:space="preserve">expires if the </w:t>
      </w:r>
      <w:r w:rsidR="00BE3738">
        <w:t xml:space="preserve">5G ProSe </w:t>
      </w:r>
      <w:r>
        <w:t xml:space="preserve">remote UE has requested the </w:t>
      </w:r>
      <w:r w:rsidR="002459F7">
        <w:t xml:space="preserve">5G </w:t>
      </w:r>
      <w:r>
        <w:t xml:space="preserve">ProSe UE-to-network relay </w:t>
      </w:r>
      <w:r w:rsidR="002459F7">
        <w:t xml:space="preserve">UE </w:t>
      </w:r>
      <w:r>
        <w:t xml:space="preserve">to announce the NCGI of the cell serving the </w:t>
      </w:r>
      <w:r w:rsidR="002459F7">
        <w:t xml:space="preserve">5G </w:t>
      </w:r>
      <w:r>
        <w:t>ProSe UE-to-network relay</w:t>
      </w:r>
      <w:r w:rsidR="002459F7">
        <w:t xml:space="preserve"> UE</w:t>
      </w:r>
      <w:r>
        <w:t xml:space="preserve"> and received the PC5 </w:t>
      </w:r>
      <w:r w:rsidR="00BE3738">
        <w:t>c</w:t>
      </w:r>
      <w:r>
        <w:t xml:space="preserve">ell ID </w:t>
      </w:r>
      <w:r w:rsidR="00BE3738">
        <w:t>a</w:t>
      </w:r>
      <w:r>
        <w:t xml:space="preserve">nnouncement </w:t>
      </w:r>
      <w:r w:rsidR="00BE3738">
        <w:t>r</w:t>
      </w:r>
      <w:r>
        <w:t xml:space="preserve">esponse message from the </w:t>
      </w:r>
      <w:r w:rsidR="003F6E06">
        <w:t xml:space="preserve">5G </w:t>
      </w:r>
      <w:r>
        <w:t>ProSe UE-to-network relay</w:t>
      </w:r>
      <w:r w:rsidR="003F6E06">
        <w:t xml:space="preserve"> UE</w:t>
      </w:r>
      <w:r>
        <w:t>.</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lastRenderedPageBreak/>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075F48AE"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33.XXX [TBD]. Then, if a DUCK is configured, the UE shall use the DUCK and the UTC-based counter to </w:t>
      </w:r>
      <w:r>
        <w:rPr>
          <w:noProof/>
        </w:rPr>
        <w:t>decrypt the configured message-specific confidentiality protected portion</w:t>
      </w:r>
      <w:r>
        <w:t xml:space="preserve">, as described in 3GPP TS 33.XXX [TBD].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lang w:eastAsia="ko-KR"/>
        </w:rPr>
      </w:pPr>
      <w:r>
        <w:rPr>
          <w:noProof/>
        </w:rPr>
        <w:t>NOTE</w:t>
      </w:r>
      <w:r w:rsidR="00847DC1">
        <w:rPr>
          <w:noProof/>
        </w:rPr>
        <w:t> 1</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57F0D13D" w14:textId="40FE0E2D" w:rsidR="005640F7" w:rsidRDefault="005640F7" w:rsidP="00673A58">
      <w:pPr>
        <w:pStyle w:val="NO"/>
        <w:rPr>
          <w:lang w:eastAsia="ko-KR"/>
        </w:rPr>
      </w:pPr>
      <w:r>
        <w:rPr>
          <w:lang w:eastAsia="ko-KR"/>
        </w:rPr>
        <w:t>NOTE </w:t>
      </w:r>
      <w:r w:rsidR="00847DC1">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is for 5G ProSe direct discovery based on an indication from the lower layer.</w:t>
      </w:r>
    </w:p>
    <w:p w14:paraId="780CF89D" w14:textId="77777777" w:rsidR="00673A58" w:rsidRDefault="00673A58" w:rsidP="00667BCB">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Heading4"/>
        <w:rPr>
          <w:lang w:eastAsia="zh-CN"/>
        </w:rPr>
      </w:pPr>
      <w:bookmarkStart w:id="1368" w:name="_Toc502240217"/>
      <w:bookmarkStart w:id="1369" w:name="_Toc89097362"/>
      <w:r>
        <w:rPr>
          <w:lang w:eastAsia="zh-CN"/>
        </w:rPr>
        <w:lastRenderedPageBreak/>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1369"/>
    </w:p>
    <w:p w14:paraId="223CDE01" w14:textId="65E2B2FA" w:rsidR="00433536" w:rsidRDefault="00433536" w:rsidP="00826ACB">
      <w:pPr>
        <w:pStyle w:val="Heading5"/>
        <w:rPr>
          <w:lang w:val="en-US"/>
        </w:rPr>
      </w:pPr>
      <w:bookmarkStart w:id="1370" w:name="_Toc89097363"/>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1368"/>
      <w:bookmarkEnd w:id="1370"/>
    </w:p>
    <w:p w14:paraId="141D9738" w14:textId="412A357A" w:rsidR="00433536" w:rsidRDefault="00433536" w:rsidP="00826ACB">
      <w:pPr>
        <w:pStyle w:val="Heading6"/>
      </w:pPr>
      <w:bookmarkStart w:id="1371" w:name="_Toc502240218"/>
      <w:bookmarkStart w:id="1372" w:name="_Toc89097364"/>
      <w:r>
        <w:t>8.2.</w:t>
      </w:r>
      <w:r w:rsidR="00230F50">
        <w:t>1.3</w:t>
      </w:r>
      <w:r>
        <w:t>.1</w:t>
      </w:r>
      <w:r w:rsidR="00230F50">
        <w:t>.1</w:t>
      </w:r>
      <w:r>
        <w:tab/>
        <w:t>General</w:t>
      </w:r>
      <w:bookmarkEnd w:id="1371"/>
      <w:bookmarkEnd w:id="1372"/>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bookmarkStart w:id="1373" w:name="OLE_LINK260"/>
      <w:r>
        <w:rPr>
          <w:lang w:eastAsia="zh-CN"/>
        </w:rPr>
        <w:t>In this procedure, the UE sending the PROSE PC5 DISCOVERY message is called the "discoverer UE" and the other UE is called the "discoveree UE".</w:t>
      </w:r>
    </w:p>
    <w:p w14:paraId="5E50BDDB" w14:textId="6D72B168" w:rsidR="00433536" w:rsidRDefault="00433536" w:rsidP="00826ACB">
      <w:pPr>
        <w:pStyle w:val="Heading6"/>
      </w:pPr>
      <w:bookmarkStart w:id="1374" w:name="_Toc502240219"/>
      <w:bookmarkStart w:id="1375" w:name="_Toc89097365"/>
      <w:bookmarkEnd w:id="1373"/>
      <w:r>
        <w:t>8.2.</w:t>
      </w:r>
      <w:r w:rsidR="00230F50">
        <w:t>1.</w:t>
      </w:r>
      <w:r w:rsidR="0018412C">
        <w:t>3</w:t>
      </w:r>
      <w:r>
        <w:t>.</w:t>
      </w:r>
      <w:r w:rsidR="00230F50">
        <w:t>1.</w:t>
      </w:r>
      <w:r>
        <w:t>2</w:t>
      </w:r>
      <w:r>
        <w:tab/>
        <w:t xml:space="preserve">Discoverer UE procedure for </w:t>
      </w:r>
      <w:r w:rsidR="00E44948">
        <w:t>UE-to-network</w:t>
      </w:r>
      <w:r>
        <w:t xml:space="preserve"> </w:t>
      </w:r>
      <w:r w:rsidR="00F97478">
        <w:t>relay</w:t>
      </w:r>
      <w:r>
        <w:t xml:space="preserve"> discovery initiation</w:t>
      </w:r>
      <w:bookmarkEnd w:id="1374"/>
      <w:bookmarkEnd w:id="1375"/>
    </w:p>
    <w:p w14:paraId="5A90646E" w14:textId="7B9D08D0" w:rsidR="00433536" w:rsidRDefault="00433536" w:rsidP="00433536">
      <w:r>
        <w:t xml:space="preserve">The UE is authorised to perform the discoverer UE procedure for </w:t>
      </w:r>
      <w:r w:rsidR="00E44948">
        <w:t>UE-to-network</w:t>
      </w:r>
      <w:r>
        <w:t xml:space="preserve"> </w:t>
      </w:r>
      <w:r w:rsidR="00F97478">
        <w:t xml:space="preserve">relay </w:t>
      </w:r>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6D2119FC"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when not served by NG-RAN;</w:t>
      </w:r>
    </w:p>
    <w:p w14:paraId="2FEF0C0A" w14:textId="29EEBADB"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84365D">
        <w:t>; and</w:t>
      </w:r>
    </w:p>
    <w:p w14:paraId="02719D06" w14:textId="12455CAD" w:rsidR="0084365D" w:rsidRDefault="0084365D" w:rsidP="0084365D">
      <w:pPr>
        <w:pStyle w:val="B1"/>
        <w:rPr>
          <w:lang w:eastAsia="zh-CN"/>
        </w:rPr>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00ADA4C4" w14:textId="52F36BCA" w:rsidR="00433536" w:rsidRDefault="00433536" w:rsidP="00433536">
      <w:r>
        <w:t xml:space="preserve">otherwise the UE is not authorised to perform the </w:t>
      </w:r>
      <w:r w:rsidR="00823782">
        <w:t xml:space="preserve">discoverer </w:t>
      </w:r>
      <w:r>
        <w:t xml:space="preserve">UE procedure for </w:t>
      </w:r>
      <w:r w:rsidR="00E44948">
        <w:t>UE-to-network</w:t>
      </w:r>
      <w:r>
        <w:t xml:space="preserve"> </w:t>
      </w:r>
      <w:r w:rsidR="00823782">
        <w:t xml:space="preserve">relay </w:t>
      </w:r>
      <w:r>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3059F709" w:rsidR="00433536" w:rsidRPr="0010363A" w:rsidRDefault="00951CDB" w:rsidP="0010363A">
      <w:pPr>
        <w:pStyle w:val="TH"/>
        <w:rPr>
          <w:rStyle w:val="THChar"/>
        </w:rPr>
      </w:pPr>
      <w:r>
        <w:object w:dxaOrig="10996" w:dyaOrig="3285" w14:anchorId="7863A84F">
          <v:shape id="_x0000_i1056" type="#_x0000_t75" style="width:469.1pt;height:139.2pt" o:ole="">
            <v:imagedata r:id="rId72" o:title=""/>
          </v:shape>
          <o:OLEObject Type="Embed" ProgID="Visio.Drawing.15" ShapeID="_x0000_i1056" DrawAspect="Content" ObjectID="_1699710277" r:id="rId73"/>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 xml:space="preserve">For </w:t>
      </w:r>
      <w:bookmarkStart w:id="1376" w:name="OLE_LINK274"/>
      <w:bookmarkStart w:id="1377" w:name="OLE_LINK273"/>
      <w:r>
        <w:rPr>
          <w:lang w:eastAsia="zh-CN"/>
        </w:rPr>
        <w:t>PROSE PC5 DISCOVERY message signal strength measurement</w:t>
      </w:r>
      <w:bookmarkEnd w:id="1376"/>
      <w:bookmarkEnd w:id="1377"/>
      <w:r>
        <w:rPr>
          <w:lang w:eastAsia="zh-CN"/>
        </w:rPr>
        <w:t>, the UE manages a periodic measurement timer T5</w:t>
      </w:r>
      <w:r w:rsidR="00432451">
        <w:rPr>
          <w:lang w:eastAsia="zh-CN"/>
        </w:rPr>
        <w:t>091</w:t>
      </w:r>
      <w:r>
        <w:rPr>
          <w:lang w:eastAsia="zh-CN"/>
        </w:rPr>
        <w:t xml:space="preserve">, which is used to trigger the periodic </w:t>
      </w:r>
      <w:bookmarkStart w:id="1378" w:name="OLE_LINK180"/>
      <w:bookmarkStart w:id="1379" w:name="OLE_LINK179"/>
      <w:r>
        <w:rPr>
          <w:lang w:eastAsia="zh-CN"/>
        </w:rPr>
        <w:t>PROSE PC5 DISCOVERY message signal strength measurement</w:t>
      </w:r>
      <w:bookmarkEnd w:id="1378"/>
      <w:bookmarkEnd w:id="1379"/>
      <w:r>
        <w:rPr>
          <w:lang w:eastAsia="zh-CN"/>
        </w:rPr>
        <w:t xml:space="preserve"> </w:t>
      </w:r>
      <w:bookmarkStart w:id="1380" w:name="OLE_LINK296"/>
      <w:bookmarkStart w:id="1381" w:name="OLE_LINK295"/>
      <w:r>
        <w:rPr>
          <w:lang w:eastAsia="zh-CN"/>
        </w:rPr>
        <w:t xml:space="preserve">between the UE and the </w:t>
      </w:r>
      <w:bookmarkEnd w:id="1380"/>
      <w:bookmarkEnd w:id="1381"/>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w:t>
      </w:r>
      <w:bookmarkStart w:id="1382" w:name="OLE_LINK301"/>
      <w:bookmarkStart w:id="1383" w:name="OLE_LINK300"/>
      <w:r>
        <w:t>established a direct link with</w:t>
      </w:r>
      <w:bookmarkEnd w:id="1382"/>
      <w:bookmarkEnd w:id="1383"/>
      <w:r>
        <w:t xml:space="preserve"> </w:t>
      </w:r>
      <w:r>
        <w:rPr>
          <w:lang w:eastAsia="zh-CN"/>
        </w:rPr>
        <w:t xml:space="preserve">a </w:t>
      </w:r>
      <w:bookmarkStart w:id="1384" w:name="OLE_LINK811"/>
      <w:bookmarkStart w:id="1385" w:name="OLE_LINK810"/>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w:t>
      </w:r>
      <w:bookmarkEnd w:id="1384"/>
      <w:bookmarkEnd w:id="1385"/>
      <w:r>
        <w:rPr>
          <w:lang w:eastAsia="zh-CN"/>
        </w:rPr>
        <w:t xml:space="preserv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267FFD5"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p>
    <w:p w14:paraId="49BE22A8" w14:textId="331CAF9D" w:rsidR="00433536" w:rsidRDefault="007A2C75" w:rsidP="00433536">
      <w:pPr>
        <w:pStyle w:val="B2"/>
      </w:pPr>
      <w:r>
        <w:t>3</w:t>
      </w:r>
      <w:r w:rsidR="00433536">
        <w:t>)</w:t>
      </w:r>
      <w:r w:rsidR="00433536">
        <w:tab/>
        <w:t>shall set the UTC-based counter LSB parameter to include the four least significant bits of the UTC-based counter;</w:t>
      </w:r>
      <w:r w:rsidR="00F97478">
        <w:t xml:space="preserve"> and</w:t>
      </w:r>
    </w:p>
    <w:p w14:paraId="3D89251C" w14:textId="77777777" w:rsidR="00F97478" w:rsidRDefault="00F97478" w:rsidP="00F97478">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10.2.1.9</w:t>
      </w:r>
      <w:r>
        <w:rPr>
          <w:lang w:val="en-US"/>
        </w:rPr>
        <w:t>;</w:t>
      </w:r>
    </w:p>
    <w:p w14:paraId="1E445363" w14:textId="5C46F6C2" w:rsidR="00433536" w:rsidRDefault="00433536" w:rsidP="00433536">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p>
    <w:p w14:paraId="3E3FB3F6" w14:textId="77777777" w:rsidR="00433536" w:rsidRDefault="00433536" w:rsidP="00667BCB">
      <w:pPr>
        <w:pStyle w:val="EditorsNote"/>
        <w:rPr>
          <w:lang w:eastAsia="ko-KR"/>
        </w:rPr>
      </w:pPr>
      <w:r>
        <w:t>Editor’s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w:t>
      </w:r>
      <w:bookmarkStart w:id="1386" w:name="OLE_LINK276"/>
      <w:bookmarkStart w:id="1387" w:name="OLE_LINK277"/>
      <w:bookmarkStart w:id="1388" w:name="OLE_LINK278"/>
      <w:r>
        <w:rPr>
          <w:lang w:eastAsia="zh-CN"/>
        </w:rPr>
        <w:t xml:space="preserve">the </w:t>
      </w:r>
      <w:bookmarkStart w:id="1389" w:name="OLE_LINK201"/>
      <w:bookmarkStart w:id="1390" w:name="OLE_LINK202"/>
      <w:bookmarkStart w:id="1391" w:name="OLE_LINK275"/>
      <w:r>
        <w:t xml:space="preserve">PROSE PC5 DISCOVERY message for </w:t>
      </w:r>
      <w:r w:rsidR="00E44948">
        <w:t>UE-to-network</w:t>
      </w:r>
      <w:r>
        <w:t xml:space="preserve"> </w:t>
      </w:r>
      <w:bookmarkEnd w:id="1389"/>
      <w:bookmarkEnd w:id="1390"/>
      <w:bookmarkEnd w:id="1391"/>
      <w:r w:rsidR="009710D6">
        <w:t>relay discovery solicitation</w:t>
      </w:r>
      <w:r>
        <w:t xml:space="preserve"> </w:t>
      </w:r>
      <w:r>
        <w:rPr>
          <w:lang w:eastAsia="zh-CN"/>
        </w:rPr>
        <w:t xml:space="preserve">is used to solicit </w:t>
      </w:r>
      <w:r>
        <w:t xml:space="preserve">proximity of a connectivity service provided by a </w:t>
      </w:r>
      <w:bookmarkEnd w:id="1386"/>
      <w:bookmarkEnd w:id="1387"/>
      <w:bookmarkEnd w:id="1388"/>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bookmarkStart w:id="1392" w:name="OLE_LINK818"/>
      <w:bookmarkStart w:id="1393" w:name="OLE_LINK817"/>
      <w:r w:rsidR="00E44948">
        <w:t>UE-to-network</w:t>
      </w:r>
      <w:r>
        <w:t xml:space="preserve"> </w:t>
      </w:r>
      <w:bookmarkEnd w:id="1392"/>
      <w:bookmarkEnd w:id="1393"/>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w:t>
      </w:r>
      <w:r>
        <w:lastRenderedPageBreak/>
        <w:t xml:space="preserve">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w:t>
      </w:r>
      <w:bookmarkStart w:id="1394" w:name="OLE_LINK207"/>
      <w:r>
        <w:t>If no response is received</w:t>
      </w:r>
      <w:bookmarkEnd w:id="1394"/>
      <w:r>
        <w:t xml:space="preserve"> from the ProSe </w:t>
      </w:r>
      <w:r w:rsidR="00E44948">
        <w:t>UE-to-network</w:t>
      </w:r>
      <w:r>
        <w:t xml:space="preserve"> </w:t>
      </w:r>
      <w:r w:rsidR="003672FB">
        <w:t xml:space="preserve">relay </w:t>
      </w:r>
      <w:r>
        <w:t xml:space="preserve">UE with which the UE has a link established </w:t>
      </w:r>
      <w:bookmarkStart w:id="1395" w:name="OLE_LINK303"/>
      <w:bookmarkStart w:id="1396" w:name="OLE_LINK302"/>
      <w:r>
        <w:t>after reaching the maximum number of allowed retransmissions</w:t>
      </w:r>
      <w:bookmarkEnd w:id="1395"/>
      <w:bookmarkEnd w:id="1396"/>
      <w:r>
        <w:t>,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bookmarkStart w:id="1397" w:name="OLE_LINK223"/>
      <w:bookmarkStart w:id="1398" w:name="OLE_LINK222"/>
      <w:r>
        <w:t>NOTE</w:t>
      </w:r>
      <w:r w:rsidR="005643A9">
        <w:t> 1</w:t>
      </w:r>
      <w:r>
        <w:t>:</w:t>
      </w:r>
      <w:r>
        <w:tab/>
        <w:t>The maximum number of allowed retransmissions is UE implementation specific.</w:t>
      </w:r>
      <w:bookmarkEnd w:id="1397"/>
      <w:bookmarkEnd w:id="1398"/>
    </w:p>
    <w:p w14:paraId="2C799239" w14:textId="21B6D036" w:rsidR="00433536" w:rsidRDefault="00433536" w:rsidP="00433536">
      <w:r>
        <w:t xml:space="preserve">Upon reception of a PROSE PC5 DISCOVERY message for </w:t>
      </w:r>
      <w:r w:rsidR="00E44948">
        <w:t>UE-to-network</w:t>
      </w:r>
      <w:r>
        <w:t xml:space="preserve"> </w:t>
      </w:r>
      <w:r w:rsidR="000B05DA">
        <w:t>relay discovery response</w:t>
      </w:r>
      <w:r w:rsidR="005640F7">
        <w:rPr>
          <w:lang w:eastAsia="zh-CN"/>
        </w:rPr>
        <w:t xml:space="preserve"> along with the </w:t>
      </w:r>
      <w:r w:rsidR="005643A9">
        <w:rPr>
          <w:lang w:eastAsia="zh-CN"/>
        </w:rPr>
        <w:t>d</w:t>
      </w:r>
      <w:r w:rsidR="005640F7">
        <w:rPr>
          <w:lang w:eastAsia="zh-CN"/>
        </w:rPr>
        <w:t>estination layer-2 ID which the UE is configure to respond for</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 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E1CBE86" w14:textId="7D5E5B17" w:rsidR="005640F7" w:rsidRDefault="005640F7" w:rsidP="005640F7">
      <w:pPr>
        <w:pStyle w:val="NO"/>
        <w:rPr>
          <w:lang w:eastAsia="zh-CN"/>
        </w:rPr>
      </w:pPr>
      <w:r>
        <w:rPr>
          <w:lang w:eastAsia="ko-KR"/>
        </w:rPr>
        <w:t>NOTE </w:t>
      </w:r>
      <w:r w:rsidR="005643A9">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is for 5G ProSe direct discovery based on an indication from the lower layer.</w:t>
      </w:r>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1399" w:name="OLE_LINK587"/>
      <w:bookmarkStart w:id="1400" w:name="OLE_LINK586"/>
      <w:r>
        <w:rPr>
          <w:iCs/>
          <w:lang w:eastAsia="zh-CN"/>
        </w:rPr>
        <w:t xml:space="preserve">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w:t>
      </w:r>
      <w:bookmarkEnd w:id="1399"/>
      <w:bookmarkEnd w:id="1400"/>
      <w:r>
        <w:rPr>
          <w:iCs/>
          <w:lang w:eastAsia="zh-CN"/>
        </w:rPr>
        <w:t xml:space="preserve">. If </w:t>
      </w:r>
      <w:bookmarkStart w:id="1401" w:name="OLE_LINK144"/>
      <w:r>
        <w:rPr>
          <w:iCs/>
          <w:lang w:eastAsia="zh-CN"/>
        </w:rPr>
        <w:t xml:space="preserve">the UE has received the </w:t>
      </w:r>
      <w:r>
        <w:t xml:space="preserve">PROSE PC5 DISCOVERY message for </w:t>
      </w:r>
      <w:r w:rsidR="00E44948">
        <w:t>UE-to-network</w:t>
      </w:r>
      <w:r>
        <w:t xml:space="preserve"> </w:t>
      </w:r>
      <w:r w:rsidR="007118C1">
        <w:t>relay discovery response</w:t>
      </w:r>
      <w:r>
        <w:rPr>
          <w:lang w:eastAsia="zh-CN"/>
        </w:rPr>
        <w:t xml:space="preserve"> from the </w:t>
      </w:r>
      <w:bookmarkEnd w:id="1401"/>
      <w:r>
        <w:rPr>
          <w:lang w:eastAsia="zh-CN"/>
        </w:rPr>
        <w:t xml:space="preserve">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Heading6"/>
      </w:pPr>
      <w:bookmarkStart w:id="1402" w:name="_Toc502240220"/>
      <w:bookmarkStart w:id="1403" w:name="_Toc89097366"/>
      <w:r>
        <w:t>8.2.</w:t>
      </w:r>
      <w:r w:rsidR="00117DC9">
        <w:t>1</w:t>
      </w:r>
      <w:r>
        <w:t>.3</w:t>
      </w:r>
      <w:r w:rsidR="00117DC9">
        <w:t>.1.3</w:t>
      </w:r>
      <w:r>
        <w:tab/>
        <w:t xml:space="preserve">Discoverer UE procedure for </w:t>
      </w:r>
      <w:r w:rsidR="00E44948">
        <w:t>UE-to-network</w:t>
      </w:r>
      <w:r>
        <w:t xml:space="preserve"> Relay discovery completion</w:t>
      </w:r>
      <w:bookmarkEnd w:id="1402"/>
      <w:bookmarkEnd w:id="1403"/>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Heading5"/>
        <w:rPr>
          <w:lang w:val="en-US"/>
        </w:rPr>
      </w:pPr>
      <w:bookmarkStart w:id="1404" w:name="_Toc502240221"/>
      <w:bookmarkStart w:id="1405" w:name="_Toc89097367"/>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1404"/>
      <w:bookmarkEnd w:id="1405"/>
    </w:p>
    <w:p w14:paraId="1465DC12" w14:textId="7266F50E" w:rsidR="00433536" w:rsidRDefault="00433536" w:rsidP="00826ACB">
      <w:pPr>
        <w:pStyle w:val="Heading6"/>
      </w:pPr>
      <w:bookmarkStart w:id="1406" w:name="_Toc502240222"/>
      <w:bookmarkStart w:id="1407" w:name="_Toc89097368"/>
      <w:r>
        <w:t>8.2.</w:t>
      </w:r>
      <w:r w:rsidR="00117DC9">
        <w:t>1.</w:t>
      </w:r>
      <w:r w:rsidR="00F901F5">
        <w:t>3</w:t>
      </w:r>
      <w:r>
        <w:t>.</w:t>
      </w:r>
      <w:r w:rsidR="00F901F5">
        <w:t>2.</w:t>
      </w:r>
      <w:r>
        <w:t>1</w:t>
      </w:r>
      <w:r>
        <w:tab/>
        <w:t>General</w:t>
      </w:r>
      <w:bookmarkEnd w:id="1406"/>
      <w:bookmarkEnd w:id="1407"/>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lastRenderedPageBreak/>
        <w:t>In this procedure, the UE sending the PROSE PC5 DISCOVERY message is called the "discoverer UE" and the other UE is called the "discoveree UE".</w:t>
      </w:r>
    </w:p>
    <w:p w14:paraId="1344D6DA" w14:textId="2AC21CAC" w:rsidR="00433536" w:rsidRDefault="00433536" w:rsidP="00826ACB">
      <w:pPr>
        <w:pStyle w:val="Heading6"/>
      </w:pPr>
      <w:bookmarkStart w:id="1408" w:name="_Toc502240223"/>
      <w:bookmarkStart w:id="1409" w:name="_Toc89097369"/>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1408"/>
      <w:bookmarkEnd w:id="1409"/>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46832306" w:rsidR="00433536" w:rsidRDefault="00433536" w:rsidP="00433536">
      <w:pPr>
        <w:pStyle w:val="B1"/>
      </w:pPr>
      <w:r>
        <w:t>a)</w:t>
      </w:r>
      <w:r>
        <w:tab/>
        <w:t xml:space="preserve">the UE is authorised to act as a </w:t>
      </w:r>
      <w:r w:rsidR="00E44948">
        <w:t>UE-to-network</w:t>
      </w:r>
      <w:r>
        <w:t xml:space="preserve"> </w:t>
      </w:r>
      <w:r w:rsidR="00707CE2">
        <w:t>relay UE</w:t>
      </w:r>
      <w:r>
        <w:t xml:space="preserve">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27D97964"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p>
    <w:p w14:paraId="65A31C64" w14:textId="05E6E59C" w:rsidR="00A8174F" w:rsidRDefault="00433536" w:rsidP="00433536">
      <w:pPr>
        <w:pStyle w:val="B1"/>
      </w:pPr>
      <w:r>
        <w:t>b)</w:t>
      </w:r>
      <w:r>
        <w:tab/>
        <w:t>the UE is configured with</w:t>
      </w:r>
      <w:r w:rsidR="00A8174F">
        <w:t>:</w:t>
      </w:r>
      <w:r>
        <w:t xml:space="preserve"> </w:t>
      </w:r>
    </w:p>
    <w:p w14:paraId="4BB2D408" w14:textId="53B7C961" w:rsidR="00F518B6"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00F518B6">
        <w:rPr>
          <w:lang w:eastAsia="zh-CN"/>
        </w:rPr>
        <w:t>f</w:t>
      </w:r>
      <w:r w:rsidR="00F518B6">
        <w:t>or 5G ProSe layer-3 UE-to-</w:t>
      </w:r>
      <w:r w:rsidR="00F518B6">
        <w:rPr>
          <w:lang w:eastAsia="zh-CN"/>
        </w:rPr>
        <w:t>n</w:t>
      </w:r>
      <w:r w:rsidR="00F518B6">
        <w:t xml:space="preserve">etwork </w:t>
      </w:r>
      <w:r w:rsidR="00F518B6">
        <w:rPr>
          <w:lang w:eastAsia="zh-CN"/>
        </w:rPr>
        <w:t>r</w:t>
      </w:r>
      <w:r w:rsidR="00F518B6">
        <w:t xml:space="preserve">elay </w:t>
      </w:r>
      <w:r w:rsidR="00F518B6">
        <w:rPr>
          <w:lang w:eastAsia="zh-CN"/>
        </w:rPr>
        <w:t>UE</w:t>
      </w:r>
      <w:r>
        <w:t>,</w:t>
      </w:r>
      <w:r w:rsidRPr="00AB46F4">
        <w:t xml:space="preserve"> </w:t>
      </w:r>
    </w:p>
    <w:p w14:paraId="10F2F3E3" w14:textId="69E1B0D8" w:rsidR="00A8174F" w:rsidRDefault="00130DC2" w:rsidP="00130DC2">
      <w:pPr>
        <w:pStyle w:val="B3"/>
      </w:pPr>
      <w:r>
        <w:t>i</w:t>
      </w:r>
      <w:r w:rsidR="00F518B6">
        <w:t>)</w:t>
      </w:r>
      <w:r w:rsidR="00F518B6">
        <w:tab/>
      </w:r>
      <w:r w:rsidR="00A8174F" w:rsidRPr="00AB46F4">
        <w:t xml:space="preserve">the S-NSSAI associated with that </w:t>
      </w:r>
      <w:r w:rsidR="00AA65D1">
        <w:t>r</w:t>
      </w:r>
      <w:r w:rsidR="00A8174F" w:rsidRPr="00946777">
        <w:t xml:space="preserve">elay </w:t>
      </w:r>
      <w:r w:rsidR="00A8174F">
        <w:t>s</w:t>
      </w:r>
      <w:r w:rsidR="00A8174F" w:rsidRPr="00946777">
        <w:t xml:space="preserve">ervice </w:t>
      </w:r>
      <w:r w:rsidR="00A8174F">
        <w:t>c</w:t>
      </w:r>
      <w:r w:rsidR="00A8174F" w:rsidRPr="00946777">
        <w:t xml:space="preserve">ode </w:t>
      </w:r>
      <w:r w:rsidR="00F518B6">
        <w:t xml:space="preserve">shall </w:t>
      </w:r>
      <w:r w:rsidR="00A8174F" w:rsidRPr="00AB46F4">
        <w:t xml:space="preserve">belong to the </w:t>
      </w:r>
      <w:r w:rsidR="00AA65D1">
        <w:t>a</w:t>
      </w:r>
      <w:r w:rsidR="00A8174F" w:rsidRPr="00AB46F4">
        <w:t>llowed NSSAI of the UE</w:t>
      </w:r>
      <w:r w:rsidR="00A8174F">
        <w:t>;</w:t>
      </w:r>
      <w:r w:rsidR="00433536">
        <w:t xml:space="preserve"> and </w:t>
      </w:r>
    </w:p>
    <w:p w14:paraId="5C01858F" w14:textId="124A42B0" w:rsidR="00F518B6" w:rsidRDefault="00130DC2" w:rsidP="00130DC2">
      <w:pPr>
        <w:pStyle w:val="B3"/>
      </w:pPr>
      <w:r>
        <w:t>ii</w:t>
      </w:r>
      <w:r w:rsidR="00F518B6">
        <w:t>)</w:t>
      </w:r>
      <w:r w:rsidR="00F518B6">
        <w:tab/>
      </w:r>
      <w:r w:rsidR="00F518B6">
        <w:rPr>
          <w:lang w:eastAsia="zh-CN"/>
        </w:rPr>
        <w:t>if</w:t>
      </w:r>
      <w:r w:rsidR="00F518B6">
        <w:t xml:space="preserve"> the UE is camped on a cell whose TAI is in the list of "non-allowed tracking areas" or is camped on a cell whose TAI is not in the list of "allowed tracking areas", then the relay service code </w:t>
      </w:r>
      <w:r w:rsidR="00F518B6">
        <w:rPr>
          <w:lang w:eastAsia="zh-CN"/>
        </w:rPr>
        <w:t>shall be</w:t>
      </w:r>
      <w:r w:rsidR="00F518B6">
        <w:t xml:space="preserve"> associated with an emergency service or high priority access as defined in clause 5.3.5 of 3GPP TS 24.501 [11]; and</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r w:rsidR="00F44AE1">
        <w:t xml:space="preserve"> and</w:t>
      </w:r>
    </w:p>
    <w:p w14:paraId="38C03A20" w14:textId="34FD82D0" w:rsidR="00F44AE1" w:rsidRDefault="005643A9" w:rsidP="003A13E4">
      <w:pPr>
        <w:pStyle w:val="B1"/>
      </w:pPr>
      <w:r>
        <w:t>c</w:t>
      </w:r>
      <w:r w:rsidR="00F44AE1">
        <w:t>)</w:t>
      </w:r>
      <w:r w:rsidR="00F44AE1">
        <w:tab/>
        <w:t xml:space="preserve">the back-off timer T3346 used for NAS mobility management congestion control as specified in clause 5.3.9 of </w:t>
      </w:r>
      <w:r>
        <w:t>3GPP </w:t>
      </w:r>
      <w:r w:rsidR="00F44AE1">
        <w:t>TS 24.501</w:t>
      </w:r>
      <w:r>
        <w:t> </w:t>
      </w:r>
      <w:r w:rsidR="00F44AE1">
        <w:t>[11] is not running at the UE;</w:t>
      </w:r>
    </w:p>
    <w:p w14:paraId="3986A733" w14:textId="60DDD1A3" w:rsidR="00433536" w:rsidRDefault="00433536" w:rsidP="00433536">
      <w:r>
        <w:t xml:space="preserve">otherwise the UE is not authorised to perform the discoveree UE procedure for </w:t>
      </w:r>
      <w:r w:rsidR="00E44948">
        <w:t>UE-to-network</w:t>
      </w:r>
      <w:r>
        <w:t xml:space="preserve"> </w:t>
      </w:r>
      <w:r w:rsidR="00896D11">
        <w:t xml:space="preserve">relay </w:t>
      </w:r>
      <w:r>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Pr="0010363A" w:rsidRDefault="00433536" w:rsidP="0010363A">
      <w:pPr>
        <w:pStyle w:val="TH"/>
        <w:rPr>
          <w:rStyle w:val="THChar"/>
        </w:rPr>
      </w:pPr>
      <w:r>
        <w:object w:dxaOrig="8055" w:dyaOrig="2970" w14:anchorId="62FE0242">
          <v:shape id="_x0000_i1057" type="#_x0000_t75" style="width:403.7pt;height:148.8pt" o:ole="">
            <v:imagedata r:id="rId74" o:title=""/>
          </v:shape>
          <o:OLEObject Type="Embed" ProgID="Visio.Drawing.15" ShapeID="_x0000_i1057" DrawAspect="Content" ObjectID="_1699710278" r:id="rId75"/>
        </w:object>
      </w:r>
    </w:p>
    <w:p w14:paraId="3FBED8E4" w14:textId="05705FD9" w:rsidR="00433536" w:rsidRDefault="00433536" w:rsidP="0010363A">
      <w:pPr>
        <w:pStyle w:val="TF"/>
      </w:pPr>
      <w:r>
        <w:t>Figure 8.2.</w:t>
      </w:r>
      <w:r w:rsidR="00117DC9">
        <w:t>1.</w:t>
      </w:r>
      <w:r w:rsidR="00F901F5">
        <w:t>3</w:t>
      </w:r>
      <w:r>
        <w:t>.</w:t>
      </w:r>
      <w:r w:rsidR="00F901F5">
        <w:t>2</w:t>
      </w:r>
      <w:r w:rsidR="00117DC9">
        <w:t>.</w:t>
      </w:r>
      <w:r>
        <w:t xml:space="preserve">2.1: Discoveree UE procedure for </w:t>
      </w:r>
      <w:r w:rsidR="00E44948">
        <w:t>UE-to-network</w:t>
      </w:r>
      <w: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2E95C0DB"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w:t>
      </w:r>
      <w:r>
        <w:lastRenderedPageBreak/>
        <w:t xml:space="preserve">DISCOVERY message as described in 3GPP TS 33.xxx [rxxx].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7D233193" w14:textId="7C902912" w:rsidR="005640F7" w:rsidRDefault="005640F7" w:rsidP="005640F7">
      <w:pPr>
        <w:pStyle w:val="NO"/>
        <w:rPr>
          <w:lang w:eastAsia="zh-CN"/>
        </w:rPr>
      </w:pPr>
      <w:r>
        <w:rPr>
          <w:lang w:eastAsia="ko-KR"/>
        </w:rPr>
        <w:t>NOTE:</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41848AA1" w:rsidR="00433536" w:rsidRDefault="00490465" w:rsidP="00433536">
      <w:pPr>
        <w:pStyle w:val="B2"/>
      </w:pPr>
      <w:r>
        <w:t>3</w:t>
      </w:r>
      <w:r w:rsidR="00433536">
        <w:t>)</w:t>
      </w:r>
      <w:r w:rsidR="00433536">
        <w:tab/>
        <w:t>shall set the UTC-based counter LSB parameter to include the eight least significant bits of the UTC-based counter;</w:t>
      </w:r>
    </w:p>
    <w:p w14:paraId="7C5ECFF7" w14:textId="46D49D3F" w:rsidR="00F97478" w:rsidRDefault="0068190B" w:rsidP="00F97478">
      <w:pPr>
        <w:pStyle w:val="B2"/>
        <w:rPr>
          <w:lang w:val="en-US"/>
        </w:rPr>
      </w:pPr>
      <w:r>
        <w:rPr>
          <w:lang w:eastAsia="zh-CN"/>
        </w:rPr>
        <w:t>4</w:t>
      </w:r>
      <w:r w:rsidR="00F97478">
        <w:rPr>
          <w:lang w:eastAsia="zh-CN"/>
        </w:rPr>
        <w:t>)</w:t>
      </w:r>
      <w:r w:rsidR="00F97478">
        <w:rPr>
          <w:lang w:eastAsia="zh-CN"/>
        </w:rPr>
        <w:tab/>
        <w:t>shall set the</w:t>
      </w:r>
      <w:r w:rsidR="00F97478">
        <w:t xml:space="preserve"> ProSe direct discovery PC5 message type parameter </w:t>
      </w:r>
      <w:r w:rsidR="00F97478">
        <w:rPr>
          <w:lang w:eastAsia="zh-CN"/>
        </w:rPr>
        <w:t>as</w:t>
      </w:r>
      <w:r w:rsidR="00F97478">
        <w:t xml:space="preserve"> specified in table 10.2.1.10</w:t>
      </w:r>
      <w:r w:rsidR="00F97478">
        <w:rPr>
          <w:lang w:val="en-US"/>
        </w:rPr>
        <w:t>;</w:t>
      </w:r>
      <w:r w:rsidR="001F1526">
        <w:rPr>
          <w:lang w:val="en-US"/>
        </w:rPr>
        <w:t xml:space="preserve"> and</w:t>
      </w:r>
    </w:p>
    <w:p w14:paraId="304B8D59" w14:textId="65A15D3D" w:rsidR="001F1526" w:rsidRDefault="0068190B" w:rsidP="001F1526">
      <w:pPr>
        <w:pStyle w:val="B2"/>
        <w:rPr>
          <w:lang w:eastAsia="zh-CN"/>
        </w:rPr>
      </w:pPr>
      <w:r>
        <w:rPr>
          <w:lang w:val="en-US" w:eastAsia="zh-CN"/>
        </w:rPr>
        <w:t>5</w:t>
      </w:r>
      <w:r w:rsidR="001F1526">
        <w:rPr>
          <w:lang w:val="en-US" w:eastAsia="zh-CN"/>
        </w:rPr>
        <w:t>)</w:t>
      </w:r>
      <w:r w:rsidR="001F1526">
        <w:rPr>
          <w:lang w:val="en-US" w:eastAsia="zh-CN"/>
        </w:rPr>
        <w:tab/>
        <w:t xml:space="preserve">if acting as </w:t>
      </w:r>
      <w:r w:rsidR="001F1526">
        <w:rPr>
          <w:lang w:eastAsia="zh-CN"/>
        </w:rPr>
        <w:t>5G ProSe layer-2 UE-to-network relay UE, shall set the NCGI parameter to the NCGI of its serving cell;</w:t>
      </w:r>
    </w:p>
    <w:p w14:paraId="38791ADF" w14:textId="3B3111A1" w:rsidR="00433536" w:rsidRDefault="00433536" w:rsidP="00433536">
      <w:pPr>
        <w:pStyle w:val="B1"/>
      </w:pPr>
      <w:r>
        <w:t>c)</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p>
    <w:p w14:paraId="1908A193" w14:textId="77777777" w:rsidR="00433536" w:rsidRDefault="00433536" w:rsidP="00667BCB">
      <w:pPr>
        <w:pStyle w:val="EditorsNote"/>
        <w:rPr>
          <w:lang w:eastAsia="ko-KR"/>
        </w:rPr>
      </w:pPr>
      <w:r>
        <w:t>Editor’s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Heading6"/>
      </w:pPr>
      <w:bookmarkStart w:id="1410" w:name="_Toc502240224"/>
      <w:bookmarkStart w:id="1411" w:name="_Toc89097370"/>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1410"/>
      <w:bookmarkEnd w:id="1411"/>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Heading4"/>
      </w:pPr>
      <w:bookmarkStart w:id="1412" w:name="_Toc89097371"/>
      <w:r>
        <w:lastRenderedPageBreak/>
        <w:t>8.2.1.</w:t>
      </w:r>
      <w:r w:rsidR="008E640B">
        <w:t>4</w:t>
      </w:r>
      <w:r>
        <w:tab/>
        <w:t>Procedure for UE to use provisioned radio resources for 5G ProSe UE-to-network discovery</w:t>
      </w:r>
      <w:bookmarkEnd w:id="1412"/>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pPr>
        <w:autoSpaceDE w:val="0"/>
        <w:autoSpaceDN w:val="0"/>
      </w:pPr>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77777777" w:rsidR="000C19F1" w:rsidRDefault="000C19F1" w:rsidP="000C19F1">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7777777" w:rsidR="000C19F1" w:rsidRDefault="000C19F1" w:rsidP="000C19F1">
      <w:pPr>
        <w:pStyle w:val="B4"/>
      </w:pPr>
      <w:r>
        <w:t>A)</w:t>
      </w:r>
      <w:r>
        <w:tab/>
        <w:t>perform a Deregistration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pPr>
        <w:autoSpaceDE w:val="0"/>
        <w:autoSpaceDN w:val="0"/>
      </w:pPr>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Heading3"/>
      </w:pPr>
      <w:bookmarkStart w:id="1413" w:name="_Toc68190851"/>
      <w:bookmarkStart w:id="1414" w:name="_Toc59198700"/>
      <w:bookmarkStart w:id="1415" w:name="_Toc525231300"/>
      <w:bookmarkStart w:id="1416" w:name="_Toc89097372"/>
      <w:r>
        <w:lastRenderedPageBreak/>
        <w:t>8.2.</w:t>
      </w:r>
      <w:r w:rsidR="00191A92">
        <w:t>2</w:t>
      </w:r>
      <w:r>
        <w:tab/>
        <w:t>UE-to-network relay selection procedure</w:t>
      </w:r>
      <w:bookmarkEnd w:id="1413"/>
      <w:bookmarkEnd w:id="1414"/>
      <w:bookmarkEnd w:id="1415"/>
      <w:bookmarkEnd w:id="1416"/>
    </w:p>
    <w:p w14:paraId="342DC8DA" w14:textId="7ECD9975" w:rsidR="0065619A" w:rsidRDefault="0065619A" w:rsidP="0065619A">
      <w:pPr>
        <w:pStyle w:val="Heading4"/>
      </w:pPr>
      <w:bookmarkStart w:id="1417" w:name="_Toc68190852"/>
      <w:bookmarkStart w:id="1418" w:name="_Toc59198701"/>
      <w:bookmarkStart w:id="1419" w:name="_Toc525231301"/>
      <w:bookmarkStart w:id="1420" w:name="_Toc89097373"/>
      <w:r>
        <w:t>8.2.</w:t>
      </w:r>
      <w:r w:rsidR="00191A92">
        <w:t>2</w:t>
      </w:r>
      <w:r>
        <w:t>.1</w:t>
      </w:r>
      <w:r>
        <w:tab/>
        <w:t>General</w:t>
      </w:r>
      <w:bookmarkEnd w:id="1417"/>
      <w:bookmarkEnd w:id="1418"/>
      <w:bookmarkEnd w:id="1419"/>
      <w:bookmarkEnd w:id="1420"/>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Heading4"/>
      </w:pPr>
      <w:bookmarkStart w:id="1421" w:name="_Toc68190853"/>
      <w:bookmarkStart w:id="1422" w:name="_Toc59198702"/>
      <w:bookmarkStart w:id="1423" w:name="_Toc525231302"/>
      <w:bookmarkStart w:id="1424" w:name="_Toc89097374"/>
      <w:r>
        <w:t>8.2.</w:t>
      </w:r>
      <w:r w:rsidR="00191A92">
        <w:t>2</w:t>
      </w:r>
      <w:r>
        <w:t>.2</w:t>
      </w:r>
      <w:r>
        <w:tab/>
        <w:t>UE-to-network relay selection procedure initiation</w:t>
      </w:r>
      <w:bookmarkEnd w:id="1421"/>
      <w:bookmarkEnd w:id="1422"/>
      <w:bookmarkEnd w:id="1423"/>
      <w:bookmarkEnd w:id="1424"/>
    </w:p>
    <w:p w14:paraId="65723ED0" w14:textId="77777777" w:rsidR="0065619A" w:rsidRDefault="0065619A" w:rsidP="0065619A">
      <w:r>
        <w:t>The remote UE shall trigger the UE-to-network relay selection procedure if the following conditions are met:</w:t>
      </w:r>
    </w:p>
    <w:p w14:paraId="154718D4" w14:textId="77777777" w:rsidR="00D85BAB" w:rsidRDefault="00191A92" w:rsidP="0065619A">
      <w:pPr>
        <w:pStyle w:val="B1"/>
      </w:pPr>
      <w:r>
        <w:t>a)</w:t>
      </w:r>
      <w:r w:rsidR="0065619A">
        <w:tab/>
        <w:t xml:space="preserve">the UE is authorised to act as a </w:t>
      </w:r>
      <w:r w:rsidR="00D85BAB">
        <w:rPr>
          <w:lang w:eastAsia="zh-CN"/>
        </w:rPr>
        <w:t xml:space="preserve">5G ProSe </w:t>
      </w:r>
      <w:r w:rsidR="0065619A">
        <w:t xml:space="preserve">remote UE towards a </w:t>
      </w:r>
      <w:r w:rsidR="00723784">
        <w:t xml:space="preserve">5G </w:t>
      </w:r>
      <w:r w:rsidR="0065619A">
        <w:t>ProSe UE-to-network relay UE as specified in clause </w:t>
      </w:r>
      <w:r>
        <w:t>5.2.5</w:t>
      </w:r>
      <w:r w:rsidR="00D85BAB">
        <w:t>:</w:t>
      </w:r>
    </w:p>
    <w:p w14:paraId="2809E9A2" w14:textId="77777777" w:rsidR="00D85BAB" w:rsidRDefault="00D85BAB" w:rsidP="00D85BAB">
      <w:pPr>
        <w:pStyle w:val="B2"/>
        <w:rPr>
          <w:lang w:val="en-US" w:eastAsia="zh-CN"/>
        </w:rPr>
      </w:pPr>
      <w:r>
        <w:rPr>
          <w:lang w:val="en-US"/>
        </w:rPr>
        <w:t>1)</w:t>
      </w:r>
      <w:r>
        <w:rPr>
          <w:lang w:val="en-US"/>
        </w:rPr>
        <w:tab/>
        <w:t>if the</w:t>
      </w:r>
      <w:r>
        <w:rPr>
          <w:lang w:val="en-US" w:eastAsia="zh-CN"/>
        </w:rPr>
        <w:t xml:space="preserve"> 5G ProSe remote</w:t>
      </w:r>
      <w:r>
        <w:rPr>
          <w:lang w:val="en-US"/>
        </w:rPr>
        <w:t xml:space="preserve"> </w:t>
      </w:r>
      <w:r>
        <w:rPr>
          <w:lang w:val="en-US" w:eastAsia="zh-CN"/>
        </w:rPr>
        <w:t>UE is expected to use 5G ProSe layer-3 UE-to-network relay, the indication whether the UE is authorized to use a 5G layer-3 UE-to-network relay UE shall be set; and</w:t>
      </w:r>
    </w:p>
    <w:p w14:paraId="6AE0A327" w14:textId="1F54C492" w:rsidR="0065619A" w:rsidRDefault="00D85BAB" w:rsidP="00377A98">
      <w:pPr>
        <w:pStyle w:val="B2"/>
      </w:pPr>
      <w:r>
        <w:rPr>
          <w:lang w:val="en-US" w:eastAsia="zh-CN"/>
        </w:rPr>
        <w:t>2</w:t>
      </w:r>
      <w:r>
        <w:rPr>
          <w:lang w:val="en-US"/>
        </w:rPr>
        <w:t>)</w:t>
      </w:r>
      <w:r>
        <w:rPr>
          <w:lang w:val="en-US"/>
        </w:rPr>
        <w:tab/>
        <w:t>if the</w:t>
      </w:r>
      <w:r>
        <w:rPr>
          <w:lang w:val="en-US" w:eastAsia="zh-CN"/>
        </w:rPr>
        <w:t xml:space="preserve"> 5G ProSe</w:t>
      </w:r>
      <w:r>
        <w:rPr>
          <w:lang w:val="en-US"/>
        </w:rPr>
        <w:t xml:space="preserve"> </w:t>
      </w:r>
      <w:r>
        <w:rPr>
          <w:lang w:val="en-US" w:eastAsia="zh-CN"/>
        </w:rPr>
        <w:t xml:space="preserve">remote UE is expected to use 5G ProSe layer-2 UE-to-network relay, the PLMN that the 5G layer-2 UE-to-network relay UE is camped on shall be in the list </w:t>
      </w:r>
      <w:r>
        <w:t>of PLMNs in which the UE is authorized to use a 5G ProSe layer-2 UE-to-network relay UE</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Heading4"/>
      </w:pPr>
      <w:bookmarkStart w:id="1425" w:name="_Toc68190854"/>
      <w:bookmarkStart w:id="1426" w:name="_Toc59198703"/>
      <w:bookmarkStart w:id="1427" w:name="_Toc525231303"/>
      <w:bookmarkStart w:id="1428" w:name="_Toc89097375"/>
      <w:r>
        <w:t>8.2.</w:t>
      </w:r>
      <w:r w:rsidR="00191A92">
        <w:t>2</w:t>
      </w:r>
      <w:r>
        <w:t>.3</w:t>
      </w:r>
      <w:r>
        <w:tab/>
        <w:t>UE-to-network relay selection procedure completion</w:t>
      </w:r>
      <w:bookmarkEnd w:id="1425"/>
      <w:bookmarkEnd w:id="1426"/>
      <w:bookmarkEnd w:id="1427"/>
      <w:bookmarkEnd w:id="1428"/>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Heading3"/>
      </w:pPr>
      <w:bookmarkStart w:id="1429" w:name="_Toc68190855"/>
      <w:bookmarkStart w:id="1430" w:name="_Toc59198704"/>
      <w:bookmarkStart w:id="1431" w:name="_Toc525231304"/>
      <w:bookmarkStart w:id="1432" w:name="_Toc89097376"/>
      <w:r>
        <w:t>8.2.</w:t>
      </w:r>
      <w:r w:rsidR="00191A92">
        <w:t>3</w:t>
      </w:r>
      <w:r>
        <w:tab/>
        <w:t>UE-to-network relay reselection procedure</w:t>
      </w:r>
      <w:bookmarkEnd w:id="1429"/>
      <w:bookmarkEnd w:id="1430"/>
      <w:bookmarkEnd w:id="1431"/>
      <w:bookmarkEnd w:id="1432"/>
      <w:r>
        <w:t xml:space="preserve"> </w:t>
      </w:r>
    </w:p>
    <w:p w14:paraId="2B386CCB" w14:textId="6B5B5C01" w:rsidR="0065619A" w:rsidRDefault="0065619A" w:rsidP="0065619A">
      <w:pPr>
        <w:pStyle w:val="Heading4"/>
      </w:pPr>
      <w:bookmarkStart w:id="1433" w:name="_Toc68190856"/>
      <w:bookmarkStart w:id="1434" w:name="_Toc59198705"/>
      <w:bookmarkStart w:id="1435" w:name="_Toc525231305"/>
      <w:bookmarkStart w:id="1436" w:name="_Toc89097377"/>
      <w:r>
        <w:t>8.2.</w:t>
      </w:r>
      <w:r w:rsidR="00191A92">
        <w:t>3</w:t>
      </w:r>
      <w:r>
        <w:t>.1</w:t>
      </w:r>
      <w:r>
        <w:tab/>
        <w:t>General</w:t>
      </w:r>
      <w:bookmarkEnd w:id="1433"/>
      <w:bookmarkEnd w:id="1434"/>
      <w:bookmarkEnd w:id="1435"/>
      <w:bookmarkEnd w:id="1436"/>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Heading4"/>
      </w:pPr>
      <w:bookmarkStart w:id="1437" w:name="_Toc68190857"/>
      <w:bookmarkStart w:id="1438" w:name="_Toc59198706"/>
      <w:bookmarkStart w:id="1439" w:name="_Toc525231306"/>
      <w:bookmarkStart w:id="1440" w:name="_Toc89097378"/>
      <w:r>
        <w:t>8.2.</w:t>
      </w:r>
      <w:r w:rsidR="00191A92">
        <w:t>3</w:t>
      </w:r>
      <w:r>
        <w:t>.2</w:t>
      </w:r>
      <w:r>
        <w:tab/>
        <w:t>UE-to-network relay reselection procedure initiation</w:t>
      </w:r>
      <w:bookmarkEnd w:id="1437"/>
      <w:bookmarkEnd w:id="1438"/>
      <w:bookmarkEnd w:id="1439"/>
      <w:bookmarkEnd w:id="1440"/>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14C71C55" w:rsidR="0065619A" w:rsidRDefault="0065619A" w:rsidP="0065619A">
      <w:pPr>
        <w:pStyle w:val="B1"/>
      </w:pPr>
      <w:r>
        <w:t>b)</w:t>
      </w:r>
      <w:r>
        <w:tab/>
        <w:t xml:space="preserve">the parameters related to </w:t>
      </w:r>
      <w:r w:rsidR="008764E9">
        <w:t xml:space="preserve">5G </w:t>
      </w:r>
      <w:r>
        <w:t xml:space="preserve">ProSe UE-to-network relay in the </w:t>
      </w:r>
      <w:r w:rsidR="00851F7A">
        <w:t>configuration parameters for 5G ProSe UE-to-network relay as specified in clause 5.2.5</w:t>
      </w:r>
      <w:r>
        <w:t xml:space="preserve">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EDA435E" w:rsidR="0065619A" w:rsidRDefault="0065619A" w:rsidP="0065619A">
      <w:pPr>
        <w:pStyle w:val="B1"/>
      </w:pPr>
      <w:r>
        <w:lastRenderedPageBreak/>
        <w:t>c)</w:t>
      </w:r>
      <w:r>
        <w:tab/>
        <w:t xml:space="preserve">the UE has received a PROSE DIRECT LINK ESTABLISHMENT REJECT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#4</w:t>
      </w:r>
      <w:r>
        <w:t xml:space="preserve"> "direct connection is not available anymore";</w:t>
      </w:r>
    </w:p>
    <w:p w14:paraId="1D7C020F" w14:textId="35969430"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xml:space="preserve">; </w:t>
      </w:r>
    </w:p>
    <w:p w14:paraId="3967C654" w14:textId="6CBFCED3" w:rsidR="0065619A" w:rsidRDefault="0065619A" w:rsidP="0065619A">
      <w:pPr>
        <w:pStyle w:val="B1"/>
        <w:rPr>
          <w:lang w:eastAsia="zh-CN"/>
        </w:rPr>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w:t>
      </w:r>
      <w:bookmarkStart w:id="1441" w:name="OLE_LINK210"/>
      <w:r>
        <w:rPr>
          <w:lang w:eastAsia="zh-CN"/>
        </w:rPr>
        <w:t xml:space="preserve">PROSE </w:t>
      </w:r>
      <w:r>
        <w:t xml:space="preserve">PC5 DISCOVERY message for </w:t>
      </w:r>
      <w:r w:rsidR="00E44948">
        <w:t>UE-to-network</w:t>
      </w:r>
      <w:r>
        <w:t xml:space="preserve"> </w:t>
      </w:r>
      <w:bookmarkEnd w:id="1441"/>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r w:rsidR="00F44AE1">
        <w:rPr>
          <w:lang w:eastAsia="zh-CN"/>
        </w:rPr>
        <w:t>;</w:t>
      </w:r>
    </w:p>
    <w:p w14:paraId="6866E203" w14:textId="77777777" w:rsidR="00F44AE1" w:rsidRDefault="00F44AE1" w:rsidP="00F44AE1">
      <w:pPr>
        <w:pStyle w:val="B1"/>
        <w:rPr>
          <w:lang w:eastAsia="zh-CN"/>
        </w:rPr>
      </w:pPr>
      <w:r>
        <w:rPr>
          <w:lang w:eastAsia="zh-CN"/>
        </w:rPr>
        <w:t>h)</w:t>
      </w:r>
      <w:r>
        <w:rPr>
          <w:lang w:eastAsia="zh-CN"/>
        </w:rPr>
        <w:tab/>
        <w:t>the UE has received a PROSE DIRECT LINK ESTABLISHMENT REJECT message from the ProSe UE-to-network relay UE with the cause value #13 "congestion situation"; or</w:t>
      </w:r>
    </w:p>
    <w:p w14:paraId="7CF5F460" w14:textId="6B8CDCFC" w:rsidR="00F44AE1" w:rsidRDefault="00F44AE1" w:rsidP="00F44AE1">
      <w:pPr>
        <w:pStyle w:val="B1"/>
      </w:pPr>
      <w:r>
        <w:rPr>
          <w:lang w:eastAsia="zh-CN"/>
        </w:rPr>
        <w:t>i)</w:t>
      </w:r>
      <w:r>
        <w:rPr>
          <w:lang w:eastAsia="zh-CN"/>
        </w:rPr>
        <w:tab/>
        <w:t>the UE has received a PROSE DIRECT LINK RELEASE REQUEST message from the ProSe UE-to-network relay UE with the cause value #13 "congestion situation".</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47C83B47" w:rsidR="0065619A" w:rsidRDefault="0065619A" w:rsidP="0065619A">
      <w:r>
        <w:t>In cases c)</w:t>
      </w:r>
      <w:r w:rsidR="00F44AE1">
        <w:t>,</w:t>
      </w:r>
      <w:r>
        <w:t xml:space="preserve"> d)</w:t>
      </w:r>
      <w:r w:rsidR="00F44AE1">
        <w:t>, h) and i)</w:t>
      </w:r>
      <w:r>
        <w:t xml:space="preserve">, the remote UE shall exclude the </w:t>
      </w:r>
      <w:r w:rsidR="00CC535E">
        <w:t xml:space="preserve">5G </w:t>
      </w:r>
      <w:r>
        <w:t>ProSe UE-to-network relay UE which sent the message specified in cases c)</w:t>
      </w:r>
      <w:r w:rsidR="00F44AE1">
        <w:t>,</w:t>
      </w:r>
      <w:r>
        <w:t xml:space="preserve"> d)</w:t>
      </w:r>
      <w:r w:rsidR="00F44AE1">
        <w:t>, h) or i)</w:t>
      </w:r>
      <w:r w:rsidRPr="00826ACB">
        <w:t xml:space="preserve"> </w:t>
      </w:r>
      <w:r>
        <w:t>from the UE-to-network relay reselection process described below</w:t>
      </w:r>
      <w:r w:rsidR="00F44AE1">
        <w:t xml:space="preserve"> (at least for the indicated back-off time period if provided from the ProSe UE-to-network relay UE in cases h) and i))</w:t>
      </w:r>
      <w:r>
        <w:t>.</w:t>
      </w:r>
    </w:p>
    <w:p w14:paraId="14EBE71F" w14:textId="1E036C4D" w:rsidR="0065619A" w:rsidRDefault="0065619A" w:rsidP="0065619A">
      <w:r>
        <w:t xml:space="preserve">To conduct UE-to-network relay reselection process, the UE shall first initiate one of the following procedures or both depending on UE's </w:t>
      </w:r>
      <w:r w:rsidR="00851F7A">
        <w:t>configuration parameters for 5G ProSe UE-to-network relay as specified in clause 5.2.5</w:t>
      </w:r>
      <w:r>
        <w:t xml:space="preserve">: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Heading3"/>
      </w:pPr>
      <w:bookmarkStart w:id="1442" w:name="_Toc89097379"/>
      <w:r>
        <w:t>8.2.</w:t>
      </w:r>
      <w:r w:rsidR="00F7042F">
        <w:t>4</w:t>
      </w:r>
      <w:r>
        <w:tab/>
        <w:t xml:space="preserve">Procedure for UE to use provisioned radio resources for 5G ProSe UE-to-network </w:t>
      </w:r>
      <w:r w:rsidR="00CC78AB">
        <w:t xml:space="preserve">relay </w:t>
      </w:r>
      <w:r>
        <w:t>communication</w:t>
      </w:r>
      <w:bookmarkEnd w:id="1442"/>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pPr>
        <w:autoSpaceDE w:val="0"/>
        <w:autoSpaceDN w:val="0"/>
      </w:pPr>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lastRenderedPageBreak/>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77777777" w:rsidR="000C19F1" w:rsidRDefault="000C19F1" w:rsidP="000C19F1">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77777777" w:rsidR="000C19F1" w:rsidRDefault="000C19F1" w:rsidP="000C19F1">
      <w:pPr>
        <w:pStyle w:val="B4"/>
      </w:pPr>
      <w:r>
        <w:t>A)</w:t>
      </w:r>
      <w:r>
        <w:tab/>
        <w:t>perform a Deregistration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7777777" w:rsidR="000C19F1" w:rsidRDefault="000C19F1" w:rsidP="000C19F1">
      <w:r>
        <w:t>If the registration to the selected PLMN is successful, the UE shall proceed with the procedure to initiate 5G ProSe communication over PC5 as specified in clause 8.2.C.</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Heading3"/>
      </w:pPr>
      <w:bookmarkStart w:id="1443" w:name="_Toc89097380"/>
      <w:r>
        <w:t>8.2.</w:t>
      </w:r>
      <w:r w:rsidR="00F7042F">
        <w:t>5</w:t>
      </w:r>
      <w:r>
        <w:tab/>
        <w:t>IP address allocation for remote UE in 5G ProSe layer-3 UE-to-network relay procedure</w:t>
      </w:r>
      <w:bookmarkEnd w:id="1443"/>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rsidP="003A13E4">
      <w:pPr>
        <w:pStyle w:val="NO"/>
        <w:rPr>
          <w:lang w:val="en-US" w:eastAsia="zh-CN"/>
        </w:rPr>
      </w:pPr>
      <w:r>
        <w:rPr>
          <w:lang w:val="en-US" w:eastAsia="zh-CN"/>
        </w:rPr>
        <w:t>NOTE:</w:t>
      </w:r>
      <w:r>
        <w:rPr>
          <w:lang w:val="en-US" w:eastAsia="zh-CN"/>
        </w:rPr>
        <w:tab/>
        <w:t>The 5G ProSe layer-3 UE-to-network relay UE uses IPv6 prefix delegation via DHCPv6 (see clause 8.2.5a) to obtain the IPv6 prefix assigned to the 5G ProSe layer-3 remote UE.</w:t>
      </w:r>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lang w:val="en-US"/>
        </w:rPr>
      </w:pPr>
      <w:r>
        <w:rPr>
          <w:lang w:val="en-US"/>
        </w:rPr>
        <w:lastRenderedPageBreak/>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1444" w:name="_Hlk80606438"/>
      <w:r w:rsidR="002F162F" w:rsidRPr="00126643">
        <w:t>IP address config</w:t>
      </w:r>
      <w:r w:rsidR="00C71AE5">
        <w:t>uration</w:t>
      </w:r>
      <w:r w:rsidR="002F162F" w:rsidRPr="00126643">
        <w:t xml:space="preserve"> IE</w:t>
      </w:r>
      <w:bookmarkEnd w:id="1444"/>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Heading3"/>
      </w:pPr>
      <w:bookmarkStart w:id="1445" w:name="_Toc89097381"/>
      <w:r>
        <w:t>8.2.5a</w:t>
      </w:r>
      <w:r>
        <w:tab/>
        <w:t>IPv6 prefix delegation via DHCPv6 for 5G ProSe layer-3 UE-to-network relay</w:t>
      </w:r>
      <w:bookmarkEnd w:id="1445"/>
    </w:p>
    <w:p w14:paraId="41213817" w14:textId="77777777" w:rsidR="00C71AE5" w:rsidRDefault="00C71AE5" w:rsidP="00C71AE5">
      <w:pPr>
        <w:rPr>
          <w:lang w:val="en-US" w:eastAsia="zh-CN"/>
        </w:rPr>
      </w:pPr>
      <w:r>
        <w:rPr>
          <w:lang w:val="en-US" w:eastAsia="zh-CN"/>
        </w:rPr>
        <w:t>If the 5G ProSe layer-3 UE-to-network relay UE can indicate "IPv6 Router" or "</w:t>
      </w:r>
      <w:r>
        <w:t>DHCPv4 Server &amp; IPv6 Router</w:t>
      </w:r>
      <w:r>
        <w:rPr>
          <w:lang w:val="en-US" w:eastAsia="zh-CN"/>
        </w:rPr>
        <w:t xml:space="preserve">" in the IP address configuration IE, the 5G ProSe layer-3 UE-to-network relay UE requests </w:t>
      </w:r>
      <w:r>
        <w:rPr>
          <w:rFonts w:cs="Arial"/>
        </w:rPr>
        <w:t>additional IPv6 prefixes (i.e. prefixes in addition to the /64 default prefix which was allocated via stateless IPv6 address autoconfiguration) from the SMF</w:t>
      </w:r>
      <w:r>
        <w:rPr>
          <w:lang w:val="en-US" w:eastAsia="zh-CN"/>
        </w:rPr>
        <w:t xml:space="preserve"> as specified in 3GPP TS 24.501 [11].</w:t>
      </w:r>
    </w:p>
    <w:p w14:paraId="43774FE6" w14:textId="19F80EEB" w:rsidR="00C71AE5" w:rsidRPr="00AB35C8" w:rsidRDefault="00C71AE5" w:rsidP="003A13E4">
      <w:pPr>
        <w:rPr>
          <w:lang w:val="en-US" w:eastAsia="zh-CN"/>
        </w:rPr>
      </w:pPr>
      <w:r>
        <w:rPr>
          <w:lang w:val="en-US" w:eastAsia="zh-CN"/>
        </w:rPr>
        <w:t xml:space="preserve">Once the 5G ProSe layer-3 UE-to-network relay UE successfully obtains the </w:t>
      </w:r>
      <w:r>
        <w:rPr>
          <w:rFonts w:cs="Arial"/>
        </w:rPr>
        <w:t xml:space="preserve">network prefix shorter than the default /64 prefix using DHCPv6, the </w:t>
      </w:r>
      <w:r>
        <w:rPr>
          <w:lang w:val="en-US" w:eastAsia="zh-CN"/>
        </w:rPr>
        <w:t xml:space="preserve">5G ProSe layer-3 UE-to-network relay UE can assign /64 prefix from the network prefix when the </w:t>
      </w:r>
      <w:r>
        <w:t>5G ProSe layer-3 UE-to-network remote UE requests IPv6 prefix</w:t>
      </w:r>
      <w:r>
        <w:rPr>
          <w:lang w:val="en-US" w:eastAsia="zh-CN"/>
        </w:rPr>
        <w:t xml:space="preserve"> </w:t>
      </w:r>
      <w:r>
        <w:rPr>
          <w:rFonts w:cs="Arial"/>
        </w:rPr>
        <w:t>via stateless IPv6 address autoconfiguration.</w:t>
      </w:r>
    </w:p>
    <w:p w14:paraId="0818AF75" w14:textId="53F28A31" w:rsidR="00657FEC" w:rsidRPr="00325C87" w:rsidRDefault="00657FEC" w:rsidP="00657FEC">
      <w:pPr>
        <w:pStyle w:val="Heading3"/>
      </w:pPr>
      <w:bookmarkStart w:id="1446" w:name="_Hlk80632758"/>
      <w:bookmarkStart w:id="1447" w:name="_Toc66692669"/>
      <w:bookmarkStart w:id="1448" w:name="_Toc66701848"/>
      <w:bookmarkStart w:id="1449" w:name="_Toc69883510"/>
      <w:bookmarkStart w:id="1450" w:name="_Toc73537274"/>
      <w:bookmarkStart w:id="1451" w:name="_Toc89097382"/>
      <w:r>
        <w:t>8.2.</w:t>
      </w:r>
      <w:r w:rsidR="00F71A6E">
        <w:t>6</w:t>
      </w:r>
      <w:r>
        <w:tab/>
      </w:r>
      <w:bookmarkStart w:id="1452" w:name="_Hlk80611440"/>
      <w:r w:rsidRPr="007E4DE5">
        <w:t xml:space="preserve">QoS handling for </w:t>
      </w:r>
      <w:r>
        <w:t xml:space="preserve">5G ProSe </w:t>
      </w:r>
      <w:bookmarkEnd w:id="1452"/>
      <w:r>
        <w:t>UE-to-network relay</w:t>
      </w:r>
      <w:bookmarkEnd w:id="1451"/>
    </w:p>
    <w:p w14:paraId="360FC8B0" w14:textId="1AAC6284" w:rsidR="00657FEC" w:rsidRPr="00804796" w:rsidRDefault="00657FEC" w:rsidP="00657FEC">
      <w:pPr>
        <w:pStyle w:val="Heading4"/>
        <w:rPr>
          <w:lang w:eastAsia="zh-CN"/>
        </w:rPr>
      </w:pPr>
      <w:bookmarkStart w:id="1453" w:name="_Toc89097383"/>
      <w:bookmarkEnd w:id="1446"/>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1453"/>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Heading4"/>
      </w:pPr>
      <w:bookmarkStart w:id="1454" w:name="_Toc89097384"/>
      <w:r w:rsidRPr="00A51139">
        <w:rPr>
          <w:rFonts w:hint="eastAsia"/>
        </w:rPr>
        <w:t>8</w:t>
      </w:r>
      <w:r w:rsidRPr="00A51139">
        <w:t>.2.</w:t>
      </w:r>
      <w:r w:rsidR="00A61BAE">
        <w:t>6</w:t>
      </w:r>
      <w:r>
        <w:t>.2</w:t>
      </w:r>
      <w:r w:rsidRPr="00A51139">
        <w:tab/>
        <w:t xml:space="preserve">QoS handling for 5G ProSe </w:t>
      </w:r>
      <w:r>
        <w:t>layer-2</w:t>
      </w:r>
      <w:r w:rsidRPr="00A51139">
        <w:t xml:space="preserve"> </w:t>
      </w:r>
      <w:r>
        <w:t>UE-to-network relay</w:t>
      </w:r>
      <w:bookmarkEnd w:id="1454"/>
    </w:p>
    <w:p w14:paraId="3976DF75" w14:textId="7A82E7D1" w:rsidR="00657FEC" w:rsidRDefault="00657FEC" w:rsidP="00657FEC">
      <w:r>
        <w:rPr>
          <w:lang w:eastAsia="zh-CN"/>
        </w:rPr>
        <w:t xml:space="preserve">For a </w:t>
      </w:r>
      <w:r w:rsidRPr="002A5F38">
        <w:rPr>
          <w:lang w:eastAsia="zh-CN"/>
        </w:rPr>
        <w:t>5G ProSe</w:t>
      </w:r>
      <w:r>
        <w:rPr>
          <w:lang w:eastAsia="zh-CN"/>
        </w:rPr>
        <w:t xml:space="preserve"> remote UE accessing the network via a 5G</w:t>
      </w:r>
      <w:r>
        <w:rPr>
          <w:noProof/>
        </w:rPr>
        <w:t xml:space="preserve"> ProSe </w:t>
      </w:r>
      <w:r>
        <w:rPr>
          <w:lang w:eastAsia="zh-CN"/>
        </w:rPr>
        <w:t>layer-2 UE-to-network relay,</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t xml:space="preserve">remote UE and the core network that is serving the 5G ProSe remote UE as specified in </w:t>
      </w:r>
      <w:r w:rsidR="006471E3">
        <w:t>3GPP </w:t>
      </w:r>
      <w:r>
        <w:t>TS 24.501 [11].</w:t>
      </w:r>
    </w:p>
    <w:p w14:paraId="20675144" w14:textId="1DD5F801" w:rsidR="00657FEC" w:rsidRDefault="00657FEC" w:rsidP="00657FEC">
      <w:pPr>
        <w:pStyle w:val="Heading4"/>
      </w:pPr>
      <w:bookmarkStart w:id="1455" w:name="_Toc89097385"/>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1455"/>
    </w:p>
    <w:p w14:paraId="36A5554D" w14:textId="3497F91C" w:rsidR="00657FEC" w:rsidRDefault="00657FEC" w:rsidP="00657FEC">
      <w:pPr>
        <w:pStyle w:val="Heading5"/>
        <w:rPr>
          <w:lang w:eastAsia="zh-CN"/>
        </w:rPr>
      </w:pPr>
      <w:bookmarkStart w:id="1456" w:name="_Toc89097386"/>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1456"/>
    </w:p>
    <w:p w14:paraId="7FC63C44" w14:textId="453C6A3C" w:rsidR="00657FEC" w:rsidRDefault="00657FEC" w:rsidP="00657FEC">
      <w:pPr>
        <w:rPr>
          <w:lang w:eastAsia="zh-CN"/>
        </w:rPr>
      </w:pPr>
      <w:r>
        <w:t xml:space="preserve">The QoS handling by a </w:t>
      </w:r>
      <w:r w:rsidR="004502B1">
        <w:t xml:space="preserve">5G </w:t>
      </w:r>
      <w:r>
        <w:t xml:space="preserve">ProSe layer-3 UE-to-network relay without an N3IWF to achieve an end-to-end QoS between the remote UE and the network is described in clause 5.6.2.1 </w:t>
      </w:r>
      <w:r>
        <w:rPr>
          <w:lang w:eastAsia="zh-CN"/>
        </w:rPr>
        <w:t>in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77777777" w:rsidR="00657FEC" w:rsidRDefault="00657FEC" w:rsidP="00657FEC">
      <w:pPr>
        <w:rPr>
          <w:lang w:eastAsia="zh-CN"/>
        </w:rPr>
      </w:pPr>
      <w:r w:rsidRPr="002A5F38">
        <w:rPr>
          <w:lang w:eastAsia="zh-CN"/>
        </w:rPr>
        <w:t xml:space="preserve">For a 5G ProSe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1E5A583E"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657FEC">
        <w:rPr>
          <w:lang w:eastAsia="zh-CN"/>
        </w:rPr>
        <w:t>remote UE</w:t>
      </w:r>
      <w:r w:rsidR="00657FEC" w:rsidRPr="002A5F38">
        <w:rPr>
          <w:lang w:eastAsia="zh-CN"/>
        </w:rPr>
        <w:t xml:space="preserve"> and 5G ProSe </w:t>
      </w:r>
      <w:r w:rsidR="00657FEC">
        <w:rPr>
          <w:lang w:eastAsia="zh-CN"/>
        </w:rPr>
        <w:t>UE-to-network relay</w:t>
      </w:r>
      <w:r w:rsidR="00ED383A">
        <w:rPr>
          <w:lang w:eastAsia="zh-CN"/>
        </w:rPr>
        <w:t xml:space="preserve"> UE</w:t>
      </w:r>
      <w:r w:rsidR="00657FEC" w:rsidRPr="002A5F38">
        <w:rPr>
          <w:lang w:eastAsia="zh-CN"/>
        </w:rPr>
        <w:t xml:space="preserve"> (PC5 QoS control)</w:t>
      </w:r>
      <w:r w:rsidR="00657FEC">
        <w:rPr>
          <w:lang w:eastAsia="zh-CN"/>
        </w:rPr>
        <w:t>; and</w:t>
      </w:r>
    </w:p>
    <w:p w14:paraId="3A435C9F" w14:textId="15A6B134"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657FEC">
        <w:rPr>
          <w:lang w:eastAsia="zh-CN"/>
        </w:rPr>
        <w:t>UE-to-network relay</w:t>
      </w:r>
      <w:r w:rsidR="00ED383A">
        <w:rPr>
          <w:lang w:eastAsia="zh-CN"/>
        </w:rPr>
        <w:t xml:space="preserve"> UE</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1BC2EB" w:rsidR="00657FEC" w:rsidRDefault="00657FEC" w:rsidP="00657FEC">
      <w:pPr>
        <w:rPr>
          <w:lang w:eastAsia="zh-CN"/>
        </w:rPr>
      </w:pPr>
      <w:bookmarkStart w:id="1457" w:name="_Hlk80631467"/>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00ED383A">
        <w:rPr>
          <w:lang w:eastAsia="zh-CN"/>
        </w:rPr>
        <w:t xml:space="preserve"> UE</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1457"/>
      <w:r w:rsidRPr="007B23A8">
        <w:rPr>
          <w:lang w:eastAsia="zh-CN"/>
        </w:rPr>
        <w:t xml:space="preserve"> </w:t>
      </w:r>
    </w:p>
    <w:p w14:paraId="088F0821" w14:textId="098216FA" w:rsidR="00657FEC" w:rsidRDefault="00657FEC" w:rsidP="00657FEC">
      <w:pPr>
        <w:pStyle w:val="Heading5"/>
      </w:pPr>
      <w:bookmarkStart w:id="1458" w:name="_Toc89097387"/>
      <w:r>
        <w:rPr>
          <w:rFonts w:hint="eastAsia"/>
        </w:rPr>
        <w:lastRenderedPageBreak/>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1458"/>
    </w:p>
    <w:p w14:paraId="72377F26" w14:textId="7F3EA986"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 xml:space="preserve">the </w:t>
      </w:r>
      <w:r>
        <w:t>UE-to-network relay</w:t>
      </w:r>
      <w:r w:rsidR="00AB03BD">
        <w:t xml:space="preserve"> UE</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7777777"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 and</w:t>
      </w:r>
    </w:p>
    <w:p w14:paraId="438FB53F" w14:textId="4EAC8CC5" w:rsidR="00657FEC" w:rsidRPr="00236095" w:rsidRDefault="00657FEC" w:rsidP="00657FEC">
      <w:pPr>
        <w:pStyle w:val="B1"/>
        <w:rPr>
          <w:lang w:eastAsia="zh-CN"/>
        </w:rPr>
      </w:pPr>
      <w:r>
        <w:rPr>
          <w:lang w:eastAsia="zh-CN"/>
        </w:rPr>
        <w:t>e)</w:t>
      </w:r>
      <w:r w:rsidRPr="002C1BE7">
        <w:rPr>
          <w:lang w:eastAsia="zh-CN"/>
        </w:rPr>
        <w:tab/>
      </w:r>
      <w:r>
        <w:rPr>
          <w:lang w:eastAsia="zh-CN"/>
        </w:rPr>
        <w:t xml:space="preserve">optionally, initiate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w:t>
      </w:r>
      <w:r w:rsidRPr="007455B1">
        <w:rPr>
          <w:lang w:eastAsia="zh-CN"/>
        </w:rPr>
        <w:t xml:space="preserve">to either update </w:t>
      </w:r>
      <w:r>
        <w:rPr>
          <w:lang w:eastAsia="zh-CN"/>
        </w:rPr>
        <w:t xml:space="preserve">the </w:t>
      </w:r>
      <w:r w:rsidRPr="007455B1">
        <w:rPr>
          <w:lang w:eastAsia="zh-CN"/>
        </w:rPr>
        <w:t>existing PC5 QoS flow or to set up a new PC5 QoS flow</w:t>
      </w:r>
      <w:r>
        <w:rPr>
          <w:lang w:eastAsia="zh-CN"/>
        </w:rPr>
        <w:t>.</w:t>
      </w:r>
    </w:p>
    <w:p w14:paraId="7B2902BB" w14:textId="2A9D63A4" w:rsidR="00657FEC" w:rsidRPr="002C1BE7" w:rsidRDefault="00657FEC" w:rsidP="00657FEC">
      <w:r w:rsidRPr="002C1BE7">
        <w:rPr>
          <w:lang w:eastAsia="zh-CN"/>
        </w:rPr>
        <w:t xml:space="preserve">Alternatively, for dynamic QoS handling of </w:t>
      </w:r>
      <w:r>
        <w:rPr>
          <w:lang w:eastAsia="zh-CN"/>
        </w:rPr>
        <w:t>remote UE</w:t>
      </w:r>
      <w:r w:rsidRPr="002C1BE7">
        <w:rPr>
          <w:lang w:eastAsia="zh-CN"/>
        </w:rPr>
        <w:t xml:space="preserve"> using reflective QoS mechanism, upon </w:t>
      </w:r>
      <w:bookmarkStart w:id="1459" w:name="_Hlk80623165"/>
      <w:r>
        <w:t>the 5G ProSe layer-3 UE-to-network relay</w:t>
      </w:r>
      <w:r w:rsidR="00AB03BD">
        <w:t xml:space="preserve"> UE</w:t>
      </w:r>
      <w:r>
        <w:t xml:space="preserve"> receiving a downlink user data packet along with the Reflective QoS Indication (RQI) as specified in 3GPP TS 24.501 [11]</w:t>
      </w:r>
      <w:bookmarkEnd w:id="1459"/>
      <w:r w:rsidRPr="002C1BE7">
        <w:t xml:space="preserve">, the </w:t>
      </w:r>
      <w:r w:rsidRPr="002C1BE7">
        <w:rPr>
          <w:lang w:eastAsia="zh-CN"/>
        </w:rPr>
        <w:t>5G</w:t>
      </w:r>
      <w:r w:rsidRPr="002C1BE7">
        <w:rPr>
          <w:noProof/>
        </w:rPr>
        <w:t xml:space="preserve"> ProSe</w:t>
      </w:r>
      <w:r w:rsidRPr="002C1BE7">
        <w:t xml:space="preserve"> </w:t>
      </w:r>
      <w:r>
        <w:t>UE-to-network relay</w:t>
      </w:r>
      <w:r w:rsidR="00AB03BD">
        <w:t xml:space="preserve"> UE</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4CA14A9E"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77777777"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 and</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1D0A888C" w:rsidR="00657FEC" w:rsidRDefault="00657FEC" w:rsidP="00657FEC">
      <w:pPr>
        <w:pStyle w:val="B2"/>
        <w:rPr>
          <w:lang w:val="en-US"/>
        </w:rPr>
      </w:pPr>
      <w:bookmarkStart w:id="1460" w:name="_Hlk80624947"/>
      <w:r>
        <w:t>1)</w:t>
      </w:r>
      <w:r>
        <w:tab/>
      </w:r>
      <w:bookmarkStart w:id="1461" w:name="_Hlk80624725"/>
      <w:bookmarkEnd w:id="1460"/>
      <w:r>
        <w:t>if there is a PC5 QoS flow with the determined PQI, the 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on the existing PC5 QoS flow</w:t>
      </w:r>
      <w:bookmarkStart w:id="1462" w:name="_Hlk80625060"/>
      <w:r>
        <w:rPr>
          <w:lang w:val="en-US"/>
        </w:rPr>
        <w:t>; or</w:t>
      </w:r>
      <w:bookmarkEnd w:id="1461"/>
      <w:bookmarkEnd w:id="1462"/>
    </w:p>
    <w:p w14:paraId="3AD239D1" w14:textId="73B637C3" w:rsidR="00657FEC" w:rsidRPr="00994CAC" w:rsidRDefault="00657FEC" w:rsidP="00657FEC">
      <w:pPr>
        <w:pStyle w:val="B2"/>
        <w:rPr>
          <w:lang w:eastAsia="zh-CN"/>
        </w:rPr>
      </w:pPr>
      <w:r>
        <w:rPr>
          <w:rFonts w:hint="eastAsia"/>
          <w:lang w:eastAsia="zh-CN"/>
        </w:rPr>
        <w:t>2</w:t>
      </w:r>
      <w:r>
        <w:rPr>
          <w:lang w:eastAsia="zh-CN"/>
        </w:rPr>
        <w:t>)</w:t>
      </w:r>
      <w:r>
        <w:rPr>
          <w:lang w:eastAsia="zh-CN"/>
        </w:rPr>
        <w:tab/>
      </w:r>
      <w:bookmarkStart w:id="1463" w:name="_Hlk80625039"/>
      <w:r>
        <w:rPr>
          <w:lang w:val="en-US"/>
        </w:rPr>
        <w:t xml:space="preserve">if there is no PC5 QoS flow with the determined PQI, the </w:t>
      </w:r>
      <w:r>
        <w:t>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bookmarkEnd w:id="1463"/>
      <w:r>
        <w:rPr>
          <w:lang w:val="en-US"/>
        </w:rPr>
        <w:t>.</w:t>
      </w:r>
    </w:p>
    <w:p w14:paraId="2E00D813" w14:textId="2A97C58E" w:rsidR="00657FEC" w:rsidRDefault="00657FEC" w:rsidP="00657FEC">
      <w:r>
        <w:t>When a derived QoS rule is deleted, the 5G ProSe layer-3 UE-to-network relay</w:t>
      </w:r>
      <w:r w:rsidR="003508FD">
        <w:t xml:space="preserve"> UE</w:t>
      </w:r>
      <w:r>
        <w:t xml:space="preserve">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64E7C18B" w:rsidR="00657FEC" w:rsidRDefault="00657FEC" w:rsidP="00657FEC">
      <w:pPr>
        <w:pStyle w:val="Heading5"/>
      </w:pPr>
      <w:bookmarkStart w:id="1464" w:name="_Toc89097388"/>
      <w:r>
        <w:rPr>
          <w:rFonts w:hint="eastAsia"/>
        </w:rPr>
        <w:t>8.2.</w:t>
      </w:r>
      <w:r w:rsidR="00AB745D">
        <w:t>6</w:t>
      </w:r>
      <w:r>
        <w:rPr>
          <w:rFonts w:hint="eastAsia"/>
        </w:rPr>
        <w:t>.</w:t>
      </w:r>
      <w:r>
        <w:t>3.3</w:t>
      </w:r>
      <w:r>
        <w:tab/>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r w:rsidR="00F40CDF">
        <w:t xml:space="preserve">5G ProSe remote </w:t>
      </w:r>
      <w:r>
        <w:t>UE</w:t>
      </w:r>
      <w:bookmarkEnd w:id="1464"/>
    </w:p>
    <w:p w14:paraId="28C9BF73" w14:textId="45ED4454" w:rsidR="00657FEC" w:rsidRDefault="00657FEC" w:rsidP="00657FEC">
      <w:pPr>
        <w:rPr>
          <w:lang w:eastAsia="zh-CN"/>
        </w:rPr>
      </w:pPr>
      <w:r>
        <w:rPr>
          <w:lang w:eastAsia="zh-CN"/>
        </w:rPr>
        <w:t xml:space="preserve">For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remote UE shall provide the </w:t>
      </w:r>
      <w:bookmarkStart w:id="1465" w:name="_Hlk80631782"/>
      <w:r>
        <w:rPr>
          <w:lang w:eastAsia="ko-KR"/>
        </w:rPr>
        <w:t xml:space="preserve">PC5 QoS flow context as defined in </w:t>
      </w:r>
      <w:bookmarkEnd w:id="1465"/>
      <w:r>
        <w:t xml:space="preserve">clause 7.2.7 </w:t>
      </w:r>
      <w:r>
        <w:rPr>
          <w:lang w:eastAsia="ko-KR"/>
        </w:rPr>
        <w:t xml:space="preserve">to </w:t>
      </w:r>
      <w:r w:rsidRPr="00C50CDD">
        <w:t xml:space="preserve">the </w:t>
      </w:r>
      <w:r>
        <w:rPr>
          <w:lang w:eastAsia="zh-CN"/>
        </w:rPr>
        <w:t>5G</w:t>
      </w:r>
      <w:r>
        <w:rPr>
          <w:noProof/>
        </w:rPr>
        <w:t xml:space="preserve"> ProSe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Pr>
          <w:lang w:eastAsia="zh-CN"/>
        </w:rPr>
        <w:t xml:space="preserve">remote UE and the network. </w:t>
      </w:r>
    </w:p>
    <w:p w14:paraId="5EC267FB" w14:textId="5EF2B342" w:rsidR="00657FEC" w:rsidRDefault="00657FEC" w:rsidP="00657FEC">
      <w:pPr>
        <w:rPr>
          <w:lang w:eastAsia="zh-CN"/>
        </w:rPr>
      </w:pPr>
      <w:r>
        <w:rPr>
          <w:lang w:eastAsia="zh-CN"/>
        </w:rPr>
        <w:t xml:space="preserve">If </w:t>
      </w:r>
      <w:r>
        <w:rPr>
          <w:lang w:eastAsia="ko-KR"/>
        </w:rPr>
        <w:t xml:space="preserve">the </w:t>
      </w:r>
      <w:r>
        <w:rPr>
          <w:lang w:eastAsia="zh-CN"/>
        </w:rPr>
        <w:t>5G</w:t>
      </w:r>
      <w:r>
        <w:rPr>
          <w:noProof/>
        </w:rPr>
        <w:t xml:space="preserve"> ProSe </w:t>
      </w:r>
      <w:r>
        <w:rPr>
          <w:lang w:eastAsia="ko-KR"/>
        </w:rPr>
        <w:t xml:space="preserve">remote UE performs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to add new PC5 QoS </w:t>
      </w:r>
      <w:r w:rsidR="000B1BEB">
        <w:rPr>
          <w:lang w:eastAsia="zh-CN"/>
        </w:rPr>
        <w:t>f</w:t>
      </w:r>
      <w:r>
        <w:rPr>
          <w:lang w:eastAsia="zh-CN"/>
        </w:rPr>
        <w:t xml:space="preserve">low(s) or modify the existing PC5 QoS </w:t>
      </w:r>
      <w:r w:rsidR="000B1BEB">
        <w:rPr>
          <w:lang w:eastAsia="zh-CN"/>
        </w:rPr>
        <w:t>f</w:t>
      </w:r>
      <w:r>
        <w:rPr>
          <w:lang w:eastAsia="zh-CN"/>
        </w:rPr>
        <w:t xml:space="preserve">low(s) for IP traffic or Ethernet traffic, </w:t>
      </w:r>
      <w:r w:rsidRPr="00FD214B">
        <w:rPr>
          <w:lang w:eastAsia="zh-CN"/>
        </w:rPr>
        <w:t>the 5G</w:t>
      </w:r>
      <w:r w:rsidRPr="00FD214B">
        <w:rPr>
          <w:noProof/>
        </w:rPr>
        <w:t xml:space="preserve"> ProSe </w:t>
      </w:r>
      <w:r>
        <w:rPr>
          <w:lang w:eastAsia="zh-CN"/>
        </w:rPr>
        <w:t>remote UE</w:t>
      </w:r>
      <w:r w:rsidRPr="00FD214B">
        <w:rPr>
          <w:lang w:eastAsia="zh-CN"/>
        </w:rPr>
        <w:t xml:space="preserve"> may also provide the PC5 QoS </w:t>
      </w:r>
      <w:r w:rsidR="000B1BEB">
        <w:rPr>
          <w:lang w:eastAsia="zh-CN"/>
        </w:rPr>
        <w:t>r</w:t>
      </w:r>
      <w:r w:rsidRPr="00FD214B">
        <w:rPr>
          <w:lang w:eastAsia="zh-CN"/>
        </w:rPr>
        <w:t xml:space="preserve">ule(s) for the PC5 QoS </w:t>
      </w:r>
      <w:r w:rsidR="000B1BEB">
        <w:rPr>
          <w:lang w:eastAsia="zh-CN"/>
        </w:rPr>
        <w:t>f</w:t>
      </w:r>
      <w:r w:rsidRPr="00FD214B">
        <w:rPr>
          <w:lang w:eastAsia="zh-CN"/>
        </w:rPr>
        <w:t xml:space="preserve">low(s) to be added or modified </w:t>
      </w:r>
      <w:r w:rsidRPr="00FD214B">
        <w:rPr>
          <w:lang w:eastAsia="ko-KR"/>
        </w:rPr>
        <w:t xml:space="preserve">to </w:t>
      </w:r>
      <w:r w:rsidRPr="00C50CDD">
        <w:t xml:space="preserve">the </w:t>
      </w:r>
      <w:r w:rsidRPr="00FD214B">
        <w:rPr>
          <w:lang w:eastAsia="zh-CN"/>
        </w:rPr>
        <w:t>5G</w:t>
      </w:r>
      <w:r w:rsidRPr="00FD214B">
        <w:rPr>
          <w:noProof/>
        </w:rPr>
        <w:t xml:space="preserve"> ProSe </w:t>
      </w:r>
      <w:r>
        <w:rPr>
          <w:lang w:eastAsia="zh-CN"/>
        </w:rPr>
        <w:t>UE-to-network relay</w:t>
      </w:r>
      <w:r w:rsidR="0040364C">
        <w:rPr>
          <w:lang w:eastAsia="zh-CN"/>
        </w:rPr>
        <w:t xml:space="preserve"> UE</w:t>
      </w:r>
      <w:r w:rsidRPr="00FD214B">
        <w:rPr>
          <w:lang w:eastAsia="zh-CN"/>
        </w:rPr>
        <w:t>.</w:t>
      </w:r>
    </w:p>
    <w:p w14:paraId="631BF3C7" w14:textId="76FD1FF5"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 </w:t>
      </w:r>
      <w:r>
        <w:rPr>
          <w:lang w:eastAsia="ko-KR"/>
        </w:rPr>
        <w:t xml:space="preserve">remote UE, the </w:t>
      </w:r>
      <w:r>
        <w:rPr>
          <w:lang w:eastAsia="zh-CN"/>
        </w:rPr>
        <w:t>5G</w:t>
      </w:r>
      <w:r>
        <w:rPr>
          <w:noProof/>
        </w:rPr>
        <w:t xml:space="preserve"> ProSe</w:t>
      </w:r>
      <w:r>
        <w:rPr>
          <w:lang w:eastAsia="ko-KR"/>
        </w:rPr>
        <w:t xml:space="preserve">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7D065A57" w:rsidR="00657FEC" w:rsidRPr="00FD214B" w:rsidRDefault="00657FEC" w:rsidP="00657FEC">
      <w:pPr>
        <w:pStyle w:val="B2"/>
        <w:rPr>
          <w:lang w:eastAsia="zh-CN"/>
        </w:rPr>
      </w:pPr>
      <w:r>
        <w:rPr>
          <w:lang w:val="en-US" w:eastAsia="zh-CN"/>
        </w:rPr>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17D6A20"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4F59DA6F" w14:textId="41D90EE9" w:rsidR="00F40CDF" w:rsidRDefault="00F40CDF" w:rsidP="00657FEC">
      <w:pPr>
        <w:pStyle w:val="B1"/>
        <w:rPr>
          <w:lang w:eastAsia="zh-CN"/>
        </w:rPr>
      </w:pPr>
      <w:r>
        <w:rPr>
          <w:lang w:eastAsia="zh-CN"/>
        </w:rPr>
        <w:lastRenderedPageBreak/>
        <w:t>b)</w:t>
      </w:r>
      <w:r>
        <w:rPr>
          <w:lang w:eastAsia="zh-CN"/>
        </w:rPr>
        <w:tab/>
        <w:t>optionally, sets the Requested QoS flow descriptions IE in</w:t>
      </w:r>
      <w:r>
        <w:t xml:space="preserve"> PDU SESSION MODIFICATION REQUEST message as defined</w:t>
      </w:r>
      <w:r>
        <w:rPr>
          <w:lang w:eastAsia="ko-KR"/>
        </w:rPr>
        <w:t xml:space="preserve"> in clause 6.4.2 in 3GPP</w:t>
      </w:r>
      <w:r>
        <w:rPr>
          <w:lang w:val="en-US" w:eastAsia="ko-KR"/>
        </w:rPr>
        <w:t> </w:t>
      </w:r>
      <w:r>
        <w:rPr>
          <w:lang w:eastAsia="ko-KR"/>
        </w:rPr>
        <w:t>TS 24.501 [11]</w:t>
      </w:r>
      <w:r>
        <w:rPr>
          <w:lang w:eastAsia="zh-CN"/>
        </w:rPr>
        <w:t xml:space="preserve"> with setting the 5QI value as determined in bullet a), if a new QoS flow is to be established or the existing QoS flow(s) is to be modified</w:t>
      </w:r>
      <w:r>
        <w:rPr>
          <w:lang w:eastAsia="ko-KR"/>
        </w:rPr>
        <w:t>;</w:t>
      </w:r>
    </w:p>
    <w:p w14:paraId="38AFA20D" w14:textId="61BEE5EF" w:rsidR="00657FEC" w:rsidRDefault="00F40CDF" w:rsidP="00657FEC">
      <w:pPr>
        <w:pStyle w:val="B1"/>
        <w:rPr>
          <w:lang w:eastAsia="zh-CN"/>
        </w:rPr>
      </w:pPr>
      <w:r>
        <w:rPr>
          <w:lang w:eastAsia="zh-CN"/>
        </w:rPr>
        <w:t>c</w:t>
      </w:r>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Uu reference point </w:t>
      </w:r>
      <w:r w:rsidR="00657FEC">
        <w:rPr>
          <w:lang w:eastAsia="zh-CN"/>
        </w:rPr>
        <w:t>if</w:t>
      </w:r>
      <w:r w:rsidR="00657FEC" w:rsidRPr="00FD214B">
        <w:rPr>
          <w:lang w:eastAsia="zh-CN"/>
        </w:rPr>
        <w:t xml:space="preserve"> </w:t>
      </w:r>
      <w:r>
        <w:rPr>
          <w:lang w:eastAsia="zh-CN"/>
        </w:rPr>
        <w:t xml:space="preserve">it </w:t>
      </w:r>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r w:rsidR="00657FEC">
        <w:rPr>
          <w:lang w:eastAsia="ko-KR"/>
        </w:rPr>
        <w:t>remote UE</w:t>
      </w:r>
      <w:r w:rsidR="00657FEC">
        <w:rPr>
          <w:lang w:eastAsia="zh-CN"/>
        </w:rPr>
        <w:t xml:space="preserve">; </w:t>
      </w:r>
    </w:p>
    <w:p w14:paraId="333DFC52" w14:textId="3CCC6DD8" w:rsidR="00F40CDF" w:rsidRDefault="00F40CDF" w:rsidP="00657FEC">
      <w:pPr>
        <w:pStyle w:val="B1"/>
        <w:rPr>
          <w:lang w:eastAsia="ko-KR"/>
        </w:rPr>
      </w:pPr>
      <w:r>
        <w:rPr>
          <w:lang w:eastAsia="zh-CN"/>
        </w:rPr>
        <w:t>d</w:t>
      </w:r>
      <w:r w:rsidR="00657FEC">
        <w:rPr>
          <w:lang w:eastAsia="zh-CN"/>
        </w:rPr>
        <w:t>)</w:t>
      </w:r>
      <w:r w:rsidR="00657FEC">
        <w:rPr>
          <w:lang w:eastAsia="zh-CN"/>
        </w:rPr>
        <w:tab/>
        <w:t xml:space="preserve">optionally, sets the </w:t>
      </w:r>
      <w:r>
        <w:rPr>
          <w:lang w:eastAsia="zh-CN"/>
        </w:rPr>
        <w:t xml:space="preserve">Requested </w:t>
      </w:r>
      <w:r w:rsidR="00657FEC">
        <w:rPr>
          <w:lang w:eastAsia="zh-CN"/>
        </w:rPr>
        <w:t>QoS rule</w:t>
      </w:r>
      <w:r>
        <w:rPr>
          <w:lang w:eastAsia="zh-CN"/>
        </w:rPr>
        <w:t>s</w:t>
      </w:r>
      <w:r w:rsidR="00657FEC">
        <w:rPr>
          <w:lang w:eastAsia="zh-CN"/>
        </w:rPr>
        <w:t xml:space="preserve"> IE </w:t>
      </w:r>
      <w:r>
        <w:rPr>
          <w:lang w:eastAsia="zh-CN"/>
        </w:rPr>
        <w:t>in</w:t>
      </w:r>
      <w:r>
        <w:t xml:space="preserve"> PDU SESSION MODIFICATION REQUEST message as defined</w:t>
      </w:r>
      <w:r>
        <w:rPr>
          <w:lang w:eastAsia="ko-KR"/>
        </w:rPr>
        <w:t xml:space="preserve"> in clause 6.4.2 in 3GPP</w:t>
      </w:r>
      <w:r>
        <w:rPr>
          <w:lang w:val="en-US" w:eastAsia="ko-KR"/>
        </w:rPr>
        <w:t> </w:t>
      </w:r>
      <w:r>
        <w:rPr>
          <w:lang w:eastAsia="ko-KR"/>
        </w:rPr>
        <w:t>TS 24.501 [11],</w:t>
      </w:r>
      <w:r>
        <w:rPr>
          <w:lang w:eastAsia="zh-CN"/>
        </w:rPr>
        <w:t xml:space="preserve"> if a new QoS flow is to be established or the existing QoS flow(s) is to be modified</w:t>
      </w:r>
      <w:r w:rsidR="00657FEC">
        <w:rPr>
          <w:lang w:eastAsia="ko-KR"/>
        </w:rPr>
        <w:t>. If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r>
        <w:t>c</w:t>
      </w:r>
      <w:r w:rsidR="00657FEC">
        <w:t>), t</w:t>
      </w:r>
      <w:r w:rsidR="00657FEC" w:rsidRPr="008450D6">
        <w:t xml:space="preserve">he </w:t>
      </w:r>
      <w:r>
        <w:t xml:space="preserve">Requested </w:t>
      </w:r>
      <w:r w:rsidR="00657FEC" w:rsidRPr="008450D6">
        <w:t xml:space="preserve">QoS rules IE </w:t>
      </w:r>
      <w:r w:rsidR="00657FEC">
        <w:t xml:space="preserve">shall also </w:t>
      </w:r>
      <w:r w:rsidR="00657FEC" w:rsidRPr="008450D6">
        <w:t xml:space="preserve">include the </w:t>
      </w:r>
      <w:r w:rsidR="00657FEC">
        <w:t>p</w:t>
      </w:r>
      <w:r w:rsidR="00657FEC" w:rsidRPr="008450D6">
        <w:t>acket filter</w:t>
      </w:r>
      <w:r w:rsidR="00657FEC">
        <w:t>(</w:t>
      </w:r>
      <w:r w:rsidR="00657FEC" w:rsidRPr="008450D6">
        <w:t>s</w:t>
      </w:r>
      <w:r w:rsidR="00657FEC">
        <w:t>)</w:t>
      </w:r>
      <w:r w:rsidR="00657FEC">
        <w:rPr>
          <w:lang w:eastAsia="ko-KR"/>
        </w:rPr>
        <w:t>;</w:t>
      </w:r>
    </w:p>
    <w:p w14:paraId="44E88D63" w14:textId="10DA0E90" w:rsidR="00657FEC" w:rsidRDefault="00F40CDF" w:rsidP="00657FEC">
      <w:pPr>
        <w:pStyle w:val="B1"/>
        <w:rPr>
          <w:lang w:eastAsia="zh-CN"/>
        </w:rPr>
      </w:pPr>
      <w:r>
        <w:rPr>
          <w:lang w:eastAsia="ko-KR"/>
        </w:rPr>
        <w:t>e)</w:t>
      </w:r>
      <w:r>
        <w:rPr>
          <w:lang w:eastAsia="ko-KR"/>
        </w:rPr>
        <w:tab/>
        <w:t xml:space="preserve">shall send the </w:t>
      </w:r>
      <w:r>
        <w:t>PROSE DIRECT LINK MODIFICATION ACCEPT message including the PQI determined in bullet a), the corresponding PC5 QoS parameters</w:t>
      </w:r>
      <w:r w:rsidRPr="0040364C">
        <w:t xml:space="preserve"> </w:t>
      </w:r>
      <w:r w:rsidRPr="0010363A">
        <w:t>and the corresponding ProSe identifier(s)</w:t>
      </w:r>
      <w:r>
        <w:rPr>
          <w:lang w:eastAsia="ko-KR"/>
        </w:rPr>
        <w:t>;</w:t>
      </w:r>
      <w:r w:rsidR="00657FEC">
        <w:rPr>
          <w:lang w:eastAsia="ko-KR"/>
        </w:rPr>
        <w:t xml:space="preserve"> and</w:t>
      </w:r>
    </w:p>
    <w:p w14:paraId="2884DF71" w14:textId="099EBAFC" w:rsidR="00657FEC" w:rsidRPr="00604946" w:rsidRDefault="00F40CDF" w:rsidP="00657FEC">
      <w:pPr>
        <w:pStyle w:val="B1"/>
        <w:rPr>
          <w:lang w:eastAsia="zh-CN"/>
        </w:rPr>
      </w:pPr>
      <w:r>
        <w:rPr>
          <w:lang w:eastAsia="zh-CN"/>
        </w:rPr>
        <w:t>f</w:t>
      </w:r>
      <w:r w:rsidR="00657FEC">
        <w:rPr>
          <w:lang w:eastAsia="zh-CN"/>
        </w:rPr>
        <w:t>)</w:t>
      </w:r>
      <w:r w:rsidR="00657FEC">
        <w:rPr>
          <w:lang w:eastAsia="zh-CN"/>
        </w:rPr>
        <w:tab/>
        <w:t xml:space="preserve">optionally, </w:t>
      </w:r>
      <w:r w:rsidR="00657FEC">
        <w:rPr>
          <w:lang w:eastAsia="ko-KR"/>
        </w:rPr>
        <w:t xml:space="preserve">initiates the </w:t>
      </w:r>
      <w:r w:rsidR="00657FEC" w:rsidRPr="002C1BE7">
        <w:rPr>
          <w:lang w:eastAsia="zh-CN"/>
        </w:rPr>
        <w:t>5G ProSe direct link modification procedure</w:t>
      </w:r>
      <w:r w:rsidR="00657FEC" w:rsidRPr="00A30C32">
        <w:rPr>
          <w:lang w:eastAsia="zh-CN"/>
        </w:rPr>
        <w:t xml:space="preserve"> </w:t>
      </w:r>
      <w:r w:rsidR="00657FEC">
        <w:rPr>
          <w:lang w:eastAsia="zh-CN"/>
        </w:rPr>
        <w:t>as defined in clause</w:t>
      </w:r>
      <w:r w:rsidR="00657FEC">
        <w:t> </w:t>
      </w:r>
      <w:r w:rsidR="00657FEC" w:rsidRPr="002C1BE7">
        <w:rPr>
          <w:lang w:eastAsia="zh-CN"/>
        </w:rPr>
        <w:t>7.2.3</w:t>
      </w:r>
      <w:r w:rsidR="00657FEC">
        <w:rPr>
          <w:lang w:eastAsia="zh-CN"/>
        </w:rPr>
        <w:t xml:space="preserve"> </w:t>
      </w:r>
      <w:r w:rsidR="00657FEC" w:rsidRPr="00F503B9">
        <w:rPr>
          <w:lang w:eastAsia="zh-CN"/>
        </w:rPr>
        <w:t xml:space="preserve">to update the corresponding PC5 QoS </w:t>
      </w:r>
      <w:r w:rsidR="00423ECB">
        <w:rPr>
          <w:lang w:eastAsia="zh-CN"/>
        </w:rPr>
        <w:t>f</w:t>
      </w:r>
      <w:r w:rsidR="00657FEC" w:rsidRPr="00F503B9">
        <w:rPr>
          <w:lang w:eastAsia="zh-CN"/>
        </w:rPr>
        <w:t>low with the updated PQI value</w:t>
      </w:r>
      <w:r w:rsidR="00657FEC">
        <w:rPr>
          <w:lang w:eastAsia="zh-CN"/>
        </w:rPr>
        <w:t xml:space="preserve"> i</w:t>
      </w:r>
      <w:r w:rsidR="00657FEC" w:rsidRPr="00F503B9">
        <w:rPr>
          <w:lang w:eastAsia="zh-CN"/>
        </w:rPr>
        <w:t>f</w:t>
      </w:r>
      <w:r w:rsidR="00657FEC">
        <w:rPr>
          <w:lang w:eastAsia="zh-CN"/>
        </w:rPr>
        <w:t xml:space="preserve"> the UE receives a PDU</w:t>
      </w:r>
      <w:r w:rsidR="00657FEC" w:rsidRPr="007F0D9D">
        <w:rPr>
          <w:lang w:eastAsia="zh-CN"/>
        </w:rPr>
        <w:t xml:space="preserve"> SESSION MODIFICATION COMMAND</w:t>
      </w:r>
      <w:r w:rsidR="00657FEC">
        <w:rPr>
          <w:lang w:eastAsia="zh-CN"/>
        </w:rPr>
        <w:t xml:space="preserve"> message</w:t>
      </w:r>
      <w:r>
        <w:rPr>
          <w:lang w:eastAsia="zh-CN"/>
        </w:rPr>
        <w:t xml:space="preserve"> with an updated 5QI value</w:t>
      </w:r>
      <w:r w:rsidR="00657FEC" w:rsidRPr="00F503B9">
        <w:rPr>
          <w:lang w:eastAsia="zh-CN"/>
        </w:rPr>
        <w:t>.</w:t>
      </w:r>
    </w:p>
    <w:p w14:paraId="0C7CA8AD" w14:textId="04F96F83" w:rsidR="00657FEC" w:rsidRDefault="00657FEC" w:rsidP="00657FEC">
      <w:pPr>
        <w:pStyle w:val="Heading4"/>
      </w:pPr>
      <w:bookmarkStart w:id="1466" w:name="_Toc89097389"/>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1466"/>
    </w:p>
    <w:p w14:paraId="1FEC412E" w14:textId="7037ACB5" w:rsidR="00657FEC" w:rsidRPr="00657FEC" w:rsidRDefault="00657FEC" w:rsidP="00667BCB">
      <w:pPr>
        <w:pStyle w:val="EditorsNote"/>
      </w:pPr>
      <w:r>
        <w:t xml:space="preserve">Editor's </w:t>
      </w:r>
      <w:r w:rsidR="009F7A2A">
        <w:t>n</w:t>
      </w:r>
      <w:r>
        <w:t>ote: T</w:t>
      </w:r>
      <w:r>
        <w:rPr>
          <w:rFonts w:hint="eastAsia"/>
          <w:lang w:eastAsia="zh-CN"/>
        </w:rPr>
        <w:t>he</w:t>
      </w:r>
      <w:r w:rsidRPr="004104CC">
        <w:t xml:space="preserve"> </w:t>
      </w:r>
      <w:r w:rsidRPr="00A51139">
        <w:t xml:space="preserve">QoS handling for 5G ProSe </w:t>
      </w:r>
      <w:r>
        <w:t>layer-</w:t>
      </w:r>
      <w:r w:rsidRPr="00A51139">
        <w:t xml:space="preserve">3 </w:t>
      </w:r>
      <w:r>
        <w:t>UE-to-network relay</w:t>
      </w:r>
      <w:r w:rsidRPr="00A51139">
        <w:t xml:space="preserve"> with N3IWF</w:t>
      </w:r>
      <w:r>
        <w:t xml:space="preserve"> is FFS.</w:t>
      </w:r>
      <w:bookmarkEnd w:id="1447"/>
      <w:bookmarkEnd w:id="1448"/>
      <w:bookmarkEnd w:id="1449"/>
      <w:bookmarkEnd w:id="1450"/>
    </w:p>
    <w:p w14:paraId="792A84F8" w14:textId="3142B771" w:rsidR="00C86867" w:rsidRPr="00F65EEC" w:rsidRDefault="00C86867" w:rsidP="00C86867">
      <w:pPr>
        <w:pStyle w:val="Heading3"/>
      </w:pPr>
      <w:bookmarkStart w:id="1467" w:name="_Toc89097390"/>
      <w:r w:rsidRPr="00F65EEC">
        <w:t>8.</w:t>
      </w:r>
      <w:r>
        <w:t>2.</w:t>
      </w:r>
      <w:r w:rsidR="00425D7B">
        <w:t>7</w:t>
      </w:r>
      <w:r w:rsidRPr="00F65EEC">
        <w:tab/>
      </w:r>
      <w:r>
        <w:t xml:space="preserve">5G ProSe </w:t>
      </w:r>
      <w:r w:rsidR="00D126B0">
        <w:t>layer-3</w:t>
      </w:r>
      <w:r>
        <w:t xml:space="preserve"> UE-to-network r</w:t>
      </w:r>
      <w:r w:rsidRPr="00F60D32">
        <w:t>elay with N3IWF support</w:t>
      </w:r>
      <w:bookmarkEnd w:id="1467"/>
    </w:p>
    <w:p w14:paraId="6F3C23C3" w14:textId="7AA79D40" w:rsidR="00C86867" w:rsidRDefault="00C86867" w:rsidP="00C86867">
      <w:pPr>
        <w:pStyle w:val="Heading4"/>
      </w:pPr>
      <w:bookmarkStart w:id="1468" w:name="_Toc89097391"/>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1468"/>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6DDCCF44" w:rsidR="009F64A0" w:rsidRDefault="00C86867" w:rsidP="00C86867">
      <w:pPr>
        <w:rPr>
          <w:lang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r w:rsidR="009F64A0">
        <w:rPr>
          <w:noProof/>
          <w:lang w:val="en-US" w:eastAsia="zh-CN"/>
        </w:rPr>
        <w:t xml:space="preserve"> use N3IWF access</w:t>
      </w:r>
      <w:r w:rsidR="009F64A0">
        <w:t xml:space="preserve"> for the relayed traffic</w:t>
      </w:r>
      <w:r w:rsidRPr="004A5019">
        <w:t xml:space="preserve"> </w:t>
      </w:r>
      <w:r>
        <w:rPr>
          <w:lang w:eastAsia="zh-CN"/>
        </w:rPr>
        <w:t>as defined in 3GPP TS 24.555 [</w:t>
      </w:r>
      <w:r>
        <w:rPr>
          <w:lang w:val="en-US" w:eastAsia="zh-CN"/>
        </w:rPr>
        <w:t>17</w:t>
      </w:r>
      <w:r>
        <w:rPr>
          <w:lang w:eastAsia="zh-CN"/>
        </w:rPr>
        <w:t>]</w:t>
      </w:r>
      <w:r w:rsidR="009F64A0">
        <w:rPr>
          <w:lang w:eastAsia="zh-CN"/>
        </w:rPr>
        <w:t>.</w:t>
      </w:r>
    </w:p>
    <w:p w14:paraId="5DF8E43B" w14:textId="19E26491" w:rsidR="009F64A0" w:rsidRDefault="009F64A0" w:rsidP="00C86867">
      <w:r>
        <w:rPr>
          <w:lang w:eastAsia="zh-CN"/>
        </w:rPr>
        <w:t xml:space="preserve">For UE-to-network relay discovery with model A, the UE-to-network relay UE includes </w:t>
      </w:r>
      <w:r w:rsidR="00C86867">
        <w:rPr>
          <w:lang w:eastAsia="zh-CN"/>
        </w:rPr>
        <w:t xml:space="preserve">the relay service code in the PROSE </w:t>
      </w:r>
      <w:r w:rsidR="00C86867">
        <w:t>PC5</w:t>
      </w:r>
      <w:r w:rsidR="00C86867">
        <w:rPr>
          <w:lang w:eastAsia="zh-CN"/>
        </w:rPr>
        <w:t xml:space="preserve"> </w:t>
      </w:r>
      <w:r w:rsidR="00C86867">
        <w:t xml:space="preserve">DISCOVERY message for </w:t>
      </w:r>
      <w:r w:rsidR="00E44948">
        <w:t>UE-to-network</w:t>
      </w:r>
      <w:r w:rsidR="00C86867">
        <w:t xml:space="preserve"> </w:t>
      </w:r>
      <w:r w:rsidR="00D376E6">
        <w:t>r</w:t>
      </w:r>
      <w:r w:rsidR="00C86867">
        <w:t xml:space="preserve">relay </w:t>
      </w:r>
      <w:r w:rsidR="00D376E6">
        <w:t>d</w:t>
      </w:r>
      <w:r w:rsidR="00C86867">
        <w:t xml:space="preserve">iscovery </w:t>
      </w:r>
      <w:r w:rsidR="00D376E6">
        <w:t>a</w:t>
      </w:r>
      <w:r w:rsidR="00C86867">
        <w:t>nnouncement as specified in clause 8.2.1</w:t>
      </w:r>
      <w:r>
        <w:t>.2</w:t>
      </w:r>
      <w:r w:rsidR="00C86867">
        <w:t xml:space="preserve">. </w:t>
      </w:r>
      <w:r>
        <w:rPr>
          <w:lang w:eastAsia="zh-CN"/>
        </w:rPr>
        <w:t>For UE-to-network relay discovery with model B,</w:t>
      </w:r>
      <w:r>
        <w:rPr>
          <w:noProof/>
          <w:lang w:val="en-US" w:eastAsia="zh-CN"/>
        </w:rPr>
        <w:t xml:space="preserve"> the 5G ProSe layer-3 remote UE </w:t>
      </w:r>
      <w:r>
        <w:rPr>
          <w:lang w:eastAsia="zh-CN"/>
        </w:rPr>
        <w:t xml:space="preserve">includes the relay service code </w:t>
      </w:r>
      <w:r>
        <w:rPr>
          <w:noProof/>
          <w:lang w:val="en-US" w:eastAsia="zh-CN"/>
        </w:rPr>
        <w:t>which corresponds to use N3IWF access</w:t>
      </w:r>
      <w:r>
        <w:rPr>
          <w:lang w:eastAsia="zh-CN"/>
        </w:rPr>
        <w:t xml:space="preserve"> </w:t>
      </w:r>
      <w:r>
        <w:t>for the relayed traffic</w:t>
      </w:r>
      <w:r>
        <w:rPr>
          <w:lang w:eastAsia="zh-CN"/>
        </w:rPr>
        <w:t xml:space="preserve"> in the PROSE </w:t>
      </w:r>
      <w:r>
        <w:t>PC5</w:t>
      </w:r>
      <w:r>
        <w:rPr>
          <w:lang w:eastAsia="zh-CN"/>
        </w:rPr>
        <w:t xml:space="preserve"> </w:t>
      </w:r>
      <w:r>
        <w:t>DISCOVERY message for UE-to-network relay discovery solicitation as specified in clause 8.2.1.3</w:t>
      </w:r>
      <w:r>
        <w:rPr>
          <w:noProof/>
          <w:lang w:val="en-US" w:eastAsia="zh-CN"/>
        </w:rPr>
        <w:t xml:space="preserve">. The </w:t>
      </w:r>
      <w:r>
        <w:rPr>
          <w:lang w:eastAsia="zh-CN"/>
        </w:rPr>
        <w:t xml:space="preserve">relay service code in the PROSE </w:t>
      </w:r>
      <w:r>
        <w:t>PC5</w:t>
      </w:r>
      <w:r>
        <w:rPr>
          <w:lang w:eastAsia="zh-CN"/>
        </w:rPr>
        <w:t xml:space="preserve"> </w:t>
      </w:r>
      <w:r>
        <w:t xml:space="preserve">DISCOVERY message for UE-to-network relay discovery response shall match the relay service code </w:t>
      </w:r>
      <w:r>
        <w:rPr>
          <w:lang w:eastAsia="zh-CN"/>
        </w:rPr>
        <w:t>received</w:t>
      </w:r>
      <w:r>
        <w:t xml:space="preserve"> from </w:t>
      </w:r>
      <w:r>
        <w:rPr>
          <w:noProof/>
          <w:lang w:val="en-US" w:eastAsia="zh-CN"/>
        </w:rPr>
        <w:t>the 5G ProSe layer-3 remote UE</w:t>
      </w:r>
      <w:r>
        <w:t>.</w:t>
      </w:r>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34A0BA42" w:rsidR="00C86867" w:rsidRDefault="00C86867" w:rsidP="00C86867">
      <w:pPr>
        <w:pStyle w:val="B1"/>
      </w:pPr>
      <w:r>
        <w:rPr>
          <w:noProof/>
          <w:lang w:val="en-US" w:eastAsia="zh-CN"/>
        </w:rPr>
        <w:t>a)</w:t>
      </w:r>
      <w:r>
        <w:rPr>
          <w:noProof/>
          <w:lang w:val="en-US" w:eastAsia="zh-CN"/>
        </w:rPr>
        <w:tab/>
        <w:t>selects the relay service code which corresponds to</w:t>
      </w:r>
      <w:r w:rsidR="009F64A0">
        <w:rPr>
          <w:noProof/>
          <w:lang w:val="en-US" w:eastAsia="zh-CN"/>
        </w:rPr>
        <w:t xml:space="preserve"> use N3IWF access</w:t>
      </w:r>
      <w:r w:rsidR="009F64A0">
        <w:t xml:space="preserve"> for the relayed traffic</w:t>
      </w:r>
      <w:r>
        <w:rPr>
          <w:lang w:eastAsia="zh-CN"/>
        </w:rPr>
        <w:t xml:space="preserve"> in the received PROSE </w:t>
      </w:r>
      <w:r>
        <w:t>PC5</w:t>
      </w:r>
      <w:r>
        <w:rPr>
          <w:lang w:eastAsia="zh-CN"/>
        </w:rPr>
        <w:t xml:space="preserve"> </w:t>
      </w:r>
      <w:r>
        <w:t>DISCOVERY message; and</w:t>
      </w:r>
    </w:p>
    <w:p w14:paraId="02405272" w14:textId="7E0CC9B0" w:rsidR="00C86867" w:rsidRDefault="00C86867" w:rsidP="00C86867">
      <w:pPr>
        <w:pStyle w:val="B1"/>
      </w:pPr>
      <w:r>
        <w:t>b)</w:t>
      </w:r>
      <w:r>
        <w:tab/>
        <w:t xml:space="preserve">sends the PROSE DIRECT LINK ESTABLISHMENT REQUEST message including the </w:t>
      </w:r>
      <w:r w:rsidR="009F64A0">
        <w:t xml:space="preserve">selected </w:t>
      </w:r>
      <w:r>
        <w:rPr>
          <w:noProof/>
          <w:lang w:val="en-US" w:eastAsia="zh-CN"/>
        </w:rPr>
        <w:t>relay service code</w:t>
      </w:r>
      <w:r w:rsidR="009F64A0">
        <w:rPr>
          <w:noProof/>
          <w:lang w:val="en-US" w:eastAsia="zh-CN"/>
        </w:rPr>
        <w:t xml:space="preserve"> in a)</w:t>
      </w:r>
      <w:r>
        <w:rPr>
          <w:lang w:eastAsia="zh-CN"/>
        </w:rPr>
        <w:t xml:space="preserve"> to </w:t>
      </w:r>
      <w:r>
        <w:t xml:space="preserve">the 5G ProSe </w:t>
      </w:r>
      <w:r w:rsidR="00D126B0">
        <w:t>layer-3</w:t>
      </w:r>
      <w:r>
        <w:t xml:space="preserve"> UE-to-n</w:t>
      </w:r>
      <w:r w:rsidRPr="0093004C">
        <w:t xml:space="preserve">etwork </w:t>
      </w:r>
      <w:r>
        <w:t>relay</w:t>
      </w:r>
      <w:r w:rsidR="009F64A0">
        <w:t xml:space="preserve"> UE</w:t>
      </w:r>
      <w:r>
        <w:t>.</w:t>
      </w:r>
    </w:p>
    <w:p w14:paraId="78A79FC6" w14:textId="492114DF"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rsidR="009F64A0">
        <w:t xml:space="preserve"> UE</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754A10C4" w:rsidR="00C86867" w:rsidRDefault="00C86867" w:rsidP="00C86867">
      <w:pPr>
        <w:pStyle w:val="Heading4"/>
        <w:rPr>
          <w:noProof/>
          <w:lang w:val="en-US" w:eastAsia="zh-CN"/>
        </w:rPr>
      </w:pPr>
      <w:bookmarkStart w:id="1469" w:name="_Toc89097392"/>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rsidR="0040364C">
        <w:t xml:space="preserve"> UE</w:t>
      </w:r>
      <w:r>
        <w:t xml:space="preserve"> establishing</w:t>
      </w:r>
      <w:r>
        <w:rPr>
          <w:noProof/>
          <w:lang w:val="en-US" w:eastAsia="zh-CN"/>
        </w:rPr>
        <w:t xml:space="preserve"> PDU session </w:t>
      </w:r>
      <w:r>
        <w:t>to access N3IWF</w:t>
      </w:r>
      <w:bookmarkEnd w:id="1469"/>
    </w:p>
    <w:p w14:paraId="6B1FDA16" w14:textId="13F32FE2" w:rsidR="0003077A" w:rsidRPr="0003077A" w:rsidRDefault="00C86867" w:rsidP="0003077A">
      <w:r>
        <w:t xml:space="preserve">The 5G ProSe </w:t>
      </w:r>
      <w:r w:rsidR="00D126B0">
        <w:t>layer-3</w:t>
      </w:r>
      <w:r>
        <w:t xml:space="preserve"> UE-to-n</w:t>
      </w:r>
      <w:r w:rsidRPr="007758AE">
        <w:t>etwork</w:t>
      </w:r>
      <w:r w:rsidRPr="00C564A3">
        <w:t xml:space="preserve"> </w:t>
      </w:r>
      <w:r>
        <w:t>r</w:t>
      </w:r>
      <w:r w:rsidRPr="00C564A3">
        <w:t>elay</w:t>
      </w:r>
      <w:r w:rsidR="0040364C">
        <w:t xml:space="preserve"> UE</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relay service codeas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w:t>
      </w:r>
      <w:r>
        <w:rPr>
          <w:lang w:eastAsia="zh-CN"/>
        </w:rPr>
        <w:lastRenderedPageBreak/>
        <w:t xml:space="preserve">triggerd upon receipt of the </w:t>
      </w:r>
      <w:r>
        <w:t>PROSE DIRECT LINK ESTABLISHMENT REQUEST message including the relay service code.</w:t>
      </w:r>
    </w:p>
    <w:p w14:paraId="14B6E774" w14:textId="046E0EB0" w:rsidR="0003077A" w:rsidRDefault="0003077A" w:rsidP="003D6AD9">
      <w:pPr>
        <w:pStyle w:val="NO"/>
      </w:pPr>
      <w:r w:rsidRPr="0003077A">
        <w:t>NOTE:</w:t>
      </w:r>
      <w:r w:rsidRPr="0003077A">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t>33</w:t>
      </w:r>
      <w:r w:rsidRPr="0003077A">
        <w:t>].</w:t>
      </w:r>
    </w:p>
    <w:p w14:paraId="77DBD471" w14:textId="5D28AFE4" w:rsidR="00C86867" w:rsidRDefault="00C86867" w:rsidP="004D1452">
      <w:pPr>
        <w:pStyle w:val="Heading4"/>
        <w:rPr>
          <w:noProof/>
          <w:lang w:val="en-US" w:eastAsia="zh-CN"/>
        </w:rPr>
      </w:pPr>
      <w:bookmarkStart w:id="1470" w:name="_Toc89097393"/>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r w:rsidR="002718BD">
        <w:rPr>
          <w:noProof/>
          <w:lang w:val="en-US" w:eastAsia="zh-CN"/>
        </w:rPr>
        <w:t xml:space="preserve">for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1470"/>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rsidR="002718BD">
        <w:rPr>
          <w:lang w:eastAsia="zh-CN"/>
        </w:rPr>
        <w:t xml:space="preserve"> as defined in clause </w:t>
      </w:r>
      <w:r w:rsidR="002718BD">
        <w:rPr>
          <w:lang w:val="en-US" w:eastAsia="zh-CN"/>
        </w:rPr>
        <w:t>5.6.2 of 3GPP TS 24.555 [17]</w:t>
      </w:r>
      <w:r>
        <w:t>:</w:t>
      </w:r>
    </w:p>
    <w:p w14:paraId="75944423" w14:textId="3CA1587B" w:rsidR="00C86867" w:rsidRDefault="00C86867" w:rsidP="00C86867">
      <w:pPr>
        <w:pStyle w:val="B1"/>
      </w:pPr>
      <w:r>
        <w:t>a)</w:t>
      </w:r>
      <w:r>
        <w:tab/>
        <w:t xml:space="preserve">N3IWF identifier configuration </w:t>
      </w:r>
      <w:r w:rsidR="002718BD">
        <w:t>for 5G ProSe layer-3 remote UE</w:t>
      </w:r>
      <w:r>
        <w:t xml:space="preserve">; </w:t>
      </w:r>
      <w:r w:rsidR="002718BD">
        <w:t>and</w:t>
      </w:r>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726AEF13" w14:textId="0A0DB7E4" w:rsidR="005202BF" w:rsidRDefault="00C51968" w:rsidP="005202BF">
      <w:pPr>
        <w:pStyle w:val="Heading3"/>
      </w:pPr>
      <w:bookmarkStart w:id="1471" w:name="_Toc81899160"/>
      <w:bookmarkStart w:id="1472" w:name="_Toc89097394"/>
      <w:r>
        <w:t>8.2.8</w:t>
      </w:r>
      <w:r w:rsidR="005202BF">
        <w:tab/>
      </w:r>
      <w:bookmarkEnd w:id="1471"/>
      <w:r w:rsidR="005202BF">
        <w:rPr>
          <w:lang w:eastAsia="zh-CN"/>
        </w:rPr>
        <w:t xml:space="preserve">5G ProSe </w:t>
      </w:r>
      <w:r w:rsidR="005202BF">
        <w:t>Cell ID announcement procedure</w:t>
      </w:r>
      <w:bookmarkEnd w:id="1472"/>
    </w:p>
    <w:p w14:paraId="0B629747" w14:textId="4B09D5D0" w:rsidR="005202BF" w:rsidRDefault="00C51968" w:rsidP="005202BF">
      <w:pPr>
        <w:pStyle w:val="Heading4"/>
        <w:rPr>
          <w:lang w:eastAsia="zh-CN"/>
        </w:rPr>
      </w:pPr>
      <w:bookmarkStart w:id="1473" w:name="_Toc81899161"/>
      <w:bookmarkStart w:id="1474" w:name="_Toc89097395"/>
      <w:r>
        <w:rPr>
          <w:lang w:eastAsia="zh-CN"/>
        </w:rPr>
        <w:t>8.2.8</w:t>
      </w:r>
      <w:r w:rsidR="005202BF">
        <w:rPr>
          <w:lang w:eastAsia="zh-CN"/>
        </w:rPr>
        <w:t>.1</w:t>
      </w:r>
      <w:r w:rsidR="005202BF">
        <w:rPr>
          <w:lang w:eastAsia="zh-CN"/>
        </w:rPr>
        <w:tab/>
        <w:t>General</w:t>
      </w:r>
      <w:bookmarkEnd w:id="1473"/>
      <w:bookmarkEnd w:id="1474"/>
    </w:p>
    <w:p w14:paraId="60523D82" w14:textId="77777777" w:rsidR="005202BF" w:rsidRDefault="005202BF" w:rsidP="005202BF">
      <w:pPr>
        <w:rPr>
          <w:lang w:eastAsia="zh-CN"/>
        </w:rPr>
      </w:pPr>
      <w:r>
        <w:rPr>
          <w:lang w:eastAsia="zh-CN"/>
        </w:rPr>
        <w:t xml:space="preserve">The purpose of the </w:t>
      </w:r>
      <w:bookmarkStart w:id="1475" w:name="OLE_LINK510"/>
      <w:bookmarkStart w:id="1476" w:name="OLE_LINK511"/>
      <w:r>
        <w:rPr>
          <w:lang w:eastAsia="zh-CN"/>
        </w:rPr>
        <w:t>5G ProSe cell ID announcement procedure is for the 5G ProSe layer-3 remote UE to obtain NCGI of the c</w:t>
      </w:r>
      <w:bookmarkStart w:id="1477" w:name="OLE_LINK443"/>
      <w:bookmarkStart w:id="1478" w:name="OLE_LINK442"/>
      <w:r>
        <w:rPr>
          <w:lang w:eastAsia="zh-CN"/>
        </w:rPr>
        <w:t>ell serving the 5G ProSe layer-3 UE-to-network relay</w:t>
      </w:r>
      <w:bookmarkEnd w:id="1475"/>
      <w:bookmarkEnd w:id="1476"/>
      <w:bookmarkEnd w:id="1477"/>
      <w:bookmarkEnd w:id="1478"/>
      <w:r>
        <w:rPr>
          <w:lang w:eastAsia="zh-CN"/>
        </w:rPr>
        <w:t xml:space="preserve"> UE.</w:t>
      </w:r>
    </w:p>
    <w:p w14:paraId="139A5F19" w14:textId="61105F35" w:rsidR="005202BF" w:rsidRDefault="005202BF" w:rsidP="003A13E4">
      <w:r>
        <w:rPr>
          <w:lang w:eastAsia="zh-CN"/>
        </w:rPr>
        <w:t xml:space="preserve">The remote UE in this procedure shall be a 5G ProSe-enabled UE and is authorised to act as a 5G ProSe layer-3 remote UE towards a 5G ProSe layer-3 UE-to-network relay UE based on the service </w:t>
      </w:r>
      <w:r>
        <w:t>authorisation procedure as specified in clause 5.</w:t>
      </w:r>
      <w:r>
        <w:rPr>
          <w:lang w:eastAsia="zh-CN"/>
        </w:rPr>
        <w:t xml:space="preserve"> The 5G ProSe layer-3 UE-to-network relay UE in this procedure shall be a 5G ProSe-enabled UE and is authorised to act as a 5G layer-3 ProSe UE-to-network relay UE based on the service </w:t>
      </w:r>
      <w:r>
        <w:t>authorisation procedure as specified in clause 5.</w:t>
      </w:r>
    </w:p>
    <w:p w14:paraId="408C1BF0" w14:textId="55FD6B89" w:rsidR="005202BF" w:rsidRDefault="00C51968" w:rsidP="005202BF">
      <w:pPr>
        <w:pStyle w:val="Heading4"/>
        <w:rPr>
          <w:lang w:eastAsia="zh-CN"/>
        </w:rPr>
      </w:pPr>
      <w:bookmarkStart w:id="1479" w:name="_Toc525231241"/>
      <w:bookmarkStart w:id="1480" w:name="_Toc59198641"/>
      <w:bookmarkStart w:id="1481" w:name="_Toc75282999"/>
      <w:bookmarkStart w:id="1482" w:name="_Toc89097396"/>
      <w:r>
        <w:rPr>
          <w:lang w:eastAsia="zh-CN"/>
        </w:rPr>
        <w:t>8.2.8</w:t>
      </w:r>
      <w:r w:rsidR="005202BF">
        <w:rPr>
          <w:lang w:eastAsia="zh-CN"/>
        </w:rPr>
        <w:t>.2</w:t>
      </w:r>
      <w:r w:rsidR="005202BF">
        <w:rPr>
          <w:lang w:eastAsia="zh-CN"/>
        </w:rPr>
        <w:tab/>
      </w:r>
      <w:bookmarkStart w:id="1483" w:name="OLE_LINK415"/>
      <w:bookmarkStart w:id="1484" w:name="OLE_LINK414"/>
      <w:bookmarkStart w:id="1485" w:name="OLE_LINK413"/>
      <w:bookmarkStart w:id="1486" w:name="OLE_LINK445"/>
      <w:bookmarkStart w:id="1487" w:name="OLE_LINK444"/>
      <w:r w:rsidR="005202BF">
        <w:rPr>
          <w:lang w:eastAsia="zh-CN"/>
        </w:rPr>
        <w:t>5G ProSe Cell ID announcement procedure</w:t>
      </w:r>
      <w:bookmarkEnd w:id="1483"/>
      <w:bookmarkEnd w:id="1484"/>
      <w:bookmarkEnd w:id="1485"/>
      <w:r w:rsidR="005202BF">
        <w:rPr>
          <w:lang w:eastAsia="zh-CN"/>
        </w:rPr>
        <w:t xml:space="preserve"> initiation by the 5G ProSe layer-3 remote UE</w:t>
      </w:r>
      <w:bookmarkEnd w:id="1479"/>
      <w:bookmarkEnd w:id="1480"/>
      <w:bookmarkEnd w:id="1481"/>
      <w:bookmarkEnd w:id="1482"/>
      <w:bookmarkEnd w:id="1486"/>
      <w:bookmarkEnd w:id="1487"/>
    </w:p>
    <w:p w14:paraId="5A189AEE" w14:textId="77777777" w:rsidR="005202BF" w:rsidRDefault="005202BF" w:rsidP="005202BF">
      <w:pPr>
        <w:rPr>
          <w:lang w:eastAsia="zh-CN"/>
        </w:rPr>
      </w:pPr>
      <w:bookmarkStart w:id="1488" w:name="OLE_LINK181"/>
      <w:bookmarkStart w:id="1489" w:name="OLE_LINK182"/>
      <w:r>
        <w:rPr>
          <w:lang w:eastAsia="zh-CN"/>
        </w:rPr>
        <w:t>B</w:t>
      </w:r>
      <w:r>
        <w:t>efore initiating the</w:t>
      </w:r>
      <w:r>
        <w:rPr>
          <w:lang w:eastAsia="zh-CN"/>
        </w:rPr>
        <w:t xml:space="preserve"> 5G ProSe</w:t>
      </w:r>
      <w:r>
        <w:t xml:space="preserve"> </w:t>
      </w:r>
      <w:bookmarkStart w:id="1490" w:name="OLE_LINK435"/>
      <w:bookmarkStart w:id="1491" w:name="OLE_LINK434"/>
      <w:r>
        <w:rPr>
          <w:lang w:eastAsia="zh-CN"/>
        </w:rPr>
        <w:t xml:space="preserve">cell ID announcement </w:t>
      </w:r>
      <w:bookmarkEnd w:id="1490"/>
      <w:bookmarkEnd w:id="1491"/>
      <w:r>
        <w:rPr>
          <w:lang w:eastAsia="zh-CN"/>
        </w:rPr>
        <w:t xml:space="preserve">procedure, </w:t>
      </w:r>
      <w:r>
        <w:t>a direct link has been successfully establish</w:t>
      </w:r>
      <w:r>
        <w:rPr>
          <w:lang w:eastAsia="zh-CN"/>
        </w:rPr>
        <w:t>ed</w:t>
      </w:r>
      <w:r>
        <w:t xml:space="preserve"> between the</w:t>
      </w:r>
      <w:r>
        <w:rPr>
          <w:lang w:eastAsia="zh-CN"/>
        </w:rPr>
        <w:t xml:space="preserve"> 5G ProSe layer-3 </w:t>
      </w:r>
      <w:r>
        <w:t xml:space="preserve">remote UE and the </w:t>
      </w:r>
      <w:r>
        <w:rPr>
          <w:lang w:eastAsia="zh-CN"/>
        </w:rPr>
        <w:t xml:space="preserve">5G </w:t>
      </w:r>
      <w:r>
        <w:t>ProSe</w:t>
      </w:r>
      <w:r>
        <w:rPr>
          <w:lang w:eastAsia="zh-CN"/>
        </w:rPr>
        <w:t xml:space="preserve"> layer-3 </w:t>
      </w:r>
      <w:r>
        <w:t>UE-to-network relay UE.</w:t>
      </w:r>
    </w:p>
    <w:bookmarkEnd w:id="1488"/>
    <w:bookmarkEnd w:id="1489"/>
    <w:p w14:paraId="7CFC8701" w14:textId="77777777" w:rsidR="005202BF" w:rsidRDefault="005202BF" w:rsidP="005202BF">
      <w:pPr>
        <w:rPr>
          <w:lang w:eastAsia="zh-CN"/>
        </w:rPr>
      </w:pPr>
      <w:r>
        <w:rPr>
          <w:lang w:eastAsia="zh-CN"/>
        </w:rPr>
        <w:t xml:space="preserve">The 5G ProSe layer-3 remote UE shall initiate a </w:t>
      </w:r>
      <w:bookmarkStart w:id="1492" w:name="OLE_LINK432"/>
      <w:bookmarkStart w:id="1493" w:name="OLE_LINK431"/>
      <w:r>
        <w:rPr>
          <w:lang w:eastAsia="zh-CN"/>
        </w:rPr>
        <w:t>5G ProSe cell ID announcement procedure</w:t>
      </w:r>
      <w:bookmarkEnd w:id="1492"/>
      <w:bookmarkEnd w:id="1493"/>
      <w:r>
        <w:rPr>
          <w:lang w:eastAsia="zh-CN"/>
        </w:rPr>
        <w:t>:</w:t>
      </w:r>
    </w:p>
    <w:p w14:paraId="7ED43CCD" w14:textId="77777777" w:rsidR="005202BF" w:rsidRDefault="005202BF" w:rsidP="005202BF">
      <w:pPr>
        <w:pStyle w:val="B1"/>
        <w:rPr>
          <w:lang w:eastAsia="zh-CN"/>
        </w:rPr>
      </w:pPr>
      <w:r>
        <w:t>a)</w:t>
      </w:r>
      <w:r>
        <w:tab/>
      </w:r>
      <w:r>
        <w:rPr>
          <w:lang w:eastAsia="zh-CN"/>
        </w:rPr>
        <w:t xml:space="preserve">when </w:t>
      </w:r>
      <w:r>
        <w:t>the</w:t>
      </w:r>
      <w:r>
        <w:rPr>
          <w:lang w:eastAsia="zh-CN"/>
        </w:rPr>
        <w:t xml:space="preserve"> 5G ProSe layer-3 remote UE</w:t>
      </w:r>
      <w:r>
        <w:t xml:space="preserve"> is triggered by an upper layer application to </w:t>
      </w:r>
      <w:r>
        <w:rPr>
          <w:lang w:eastAsia="zh-CN"/>
        </w:rPr>
        <w:t>report</w:t>
      </w:r>
      <w:r>
        <w:t xml:space="preserve"> </w:t>
      </w:r>
      <w:bookmarkStart w:id="1494" w:name="OLE_LINK441"/>
      <w:bookmarkStart w:id="1495" w:name="OLE_LINK440"/>
      <w:r>
        <w:rPr>
          <w:lang w:eastAsia="zh-CN"/>
        </w:rPr>
        <w:t>N</w:t>
      </w:r>
      <w:r>
        <w:t>CGI of the serving cell</w:t>
      </w:r>
      <w:bookmarkEnd w:id="1494"/>
      <w:bookmarkEnd w:id="1495"/>
      <w:r>
        <w:t xml:space="preserve"> to the application server, but cannot receive </w:t>
      </w:r>
      <w:bookmarkStart w:id="1496" w:name="OLE_LINK436"/>
      <w:bookmarkStart w:id="1497" w:name="OLE_LINK437"/>
      <w:r>
        <w:t xml:space="preserve">the </w:t>
      </w:r>
      <w:bookmarkStart w:id="1498" w:name="OLE_LINK427"/>
      <w:bookmarkStart w:id="1499" w:name="OLE_LINK426"/>
      <w:bookmarkStart w:id="1500" w:name="OLE_LINK423"/>
      <w:bookmarkStart w:id="1501" w:name="OLE_LINK42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w:t>
      </w:r>
      <w:bookmarkEnd w:id="1498"/>
      <w:bookmarkEnd w:id="1499"/>
      <w:r>
        <w:t xml:space="preserve"> from the </w:t>
      </w:r>
      <w:bookmarkStart w:id="1502" w:name="OLE_LINK439"/>
      <w:bookmarkStart w:id="1503" w:name="OLE_LINK438"/>
      <w:r>
        <w:t>5G ProSe layer-3 UE-to-network r</w:t>
      </w:r>
      <w:r>
        <w:rPr>
          <w:lang w:eastAsia="zh-CN"/>
        </w:rPr>
        <w:t>elay UE</w:t>
      </w:r>
      <w:bookmarkEnd w:id="1496"/>
      <w:bookmarkEnd w:id="1497"/>
      <w:bookmarkEnd w:id="1502"/>
      <w:bookmarkEnd w:id="1503"/>
      <w:r>
        <w:rPr>
          <w:lang w:eastAsia="ko-KR"/>
        </w:rPr>
        <w:t xml:space="preserve">, or the NCGI is not included in the </w:t>
      </w:r>
      <w:bookmarkEnd w:id="1500"/>
      <w:bookmarkEnd w:id="1501"/>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5G ProSe layer-3 UE-to-network relay UE</w:t>
      </w:r>
      <w:r>
        <w:t>;</w:t>
      </w:r>
      <w:r>
        <w:rPr>
          <w:lang w:eastAsia="zh-CN"/>
        </w:rPr>
        <w:t xml:space="preserve"> or</w:t>
      </w:r>
    </w:p>
    <w:p w14:paraId="2F2D8606" w14:textId="77777777" w:rsidR="005202BF" w:rsidRDefault="005202BF" w:rsidP="005202BF">
      <w:pPr>
        <w:pStyle w:val="B1"/>
        <w:rPr>
          <w:lang w:eastAsia="zh-CN"/>
        </w:rPr>
      </w:pPr>
      <w:r>
        <w:t>b)</w:t>
      </w:r>
      <w:r>
        <w:tab/>
      </w:r>
      <w:r>
        <w:rPr>
          <w:lang w:eastAsia="zh-CN"/>
        </w:rPr>
        <w:t xml:space="preserve">when </w:t>
      </w:r>
      <w:r>
        <w:t xml:space="preserve">the </w:t>
      </w:r>
      <w:r>
        <w:rPr>
          <w:lang w:eastAsia="ko-KR"/>
        </w:rPr>
        <w:t>NCGI announcement request refresh timer</w:t>
      </w:r>
      <w:r>
        <w:rPr>
          <w:lang w:eastAsia="zh-CN"/>
        </w:rPr>
        <w:t xml:space="preserve"> T5106 expires and the 5G ProSe layer-3 remote UE still </w:t>
      </w:r>
      <w:bookmarkStart w:id="1504" w:name="OLE_LINK509"/>
      <w:bookmarkStart w:id="1505" w:name="OLE_LINK508"/>
      <w:r>
        <w:rPr>
          <w:lang w:eastAsia="zh-CN"/>
        </w:rPr>
        <w:t>needs to obtain N</w:t>
      </w:r>
      <w:r>
        <w:t xml:space="preserve">CGI of the cell </w:t>
      </w:r>
      <w:r>
        <w:rPr>
          <w:lang w:eastAsia="zh-CN"/>
        </w:rPr>
        <w:t>serving the 5G ProSe layer-3 UE-to-network relay</w:t>
      </w:r>
      <w:bookmarkEnd w:id="1504"/>
      <w:bookmarkEnd w:id="1505"/>
      <w:r>
        <w:rPr>
          <w:lang w:eastAsia="zh-CN"/>
        </w:rPr>
        <w:t>.</w:t>
      </w:r>
    </w:p>
    <w:p w14:paraId="007B7045" w14:textId="77777777" w:rsidR="005202BF" w:rsidRDefault="005202BF" w:rsidP="005202BF">
      <w:pPr>
        <w:rPr>
          <w:lang w:val="en-US" w:eastAsia="zh-CN"/>
        </w:rPr>
      </w:pPr>
      <w:bookmarkStart w:id="1506" w:name="OLE_LINK430"/>
      <w:r>
        <w:rPr>
          <w:lang w:eastAsia="zh-CN"/>
        </w:rPr>
        <w:t xml:space="preserve">The 5G ProSe layer-3 remote UE shall </w:t>
      </w:r>
      <w:bookmarkStart w:id="1507" w:name="OLE_LINK446"/>
      <w:bookmarkStart w:id="1508" w:name="OLE_LINK447"/>
      <w:bookmarkStart w:id="1509" w:name="OLE_LINK463"/>
      <w:r>
        <w:rPr>
          <w:lang w:eastAsia="zh-CN"/>
        </w:rPr>
        <w:t xml:space="preserve">generate a </w:t>
      </w:r>
      <w:bookmarkStart w:id="1510" w:name="OLE_LINK531"/>
      <w:bookmarkStart w:id="1511" w:name="OLE_LINK530"/>
      <w:bookmarkStart w:id="1512" w:name="OLE_LINK529"/>
      <w:r>
        <w:rPr>
          <w:lang w:eastAsia="zh-CN"/>
        </w:rPr>
        <w:t>PROSE CELL ID ANNOUNCEMENT REQUEST</w:t>
      </w:r>
      <w:bookmarkEnd w:id="1507"/>
      <w:bookmarkEnd w:id="1508"/>
      <w:bookmarkEnd w:id="1509"/>
      <w:bookmarkEnd w:id="1510"/>
      <w:bookmarkEnd w:id="1511"/>
      <w:bookmarkEnd w:id="1512"/>
      <w:r>
        <w:rPr>
          <w:lang w:eastAsia="zh-CN"/>
        </w:rPr>
        <w:t xml:space="preserve"> message and pass this message to the lower layer</w:t>
      </w:r>
      <w:r>
        <w:t xml:space="preserve">s for transmission along with the </w:t>
      </w:r>
      <w:r>
        <w:rPr>
          <w:lang w:eastAsia="zh-CN"/>
        </w:rPr>
        <w:t>5G ProSe layer-3</w:t>
      </w:r>
      <w:r>
        <w:t xml:space="preserve"> remote UE's </w:t>
      </w:r>
      <w:bookmarkStart w:id="1513" w:name="OLE_LINK520"/>
      <w:r>
        <w:rPr>
          <w:lang w:eastAsia="zh-CN"/>
        </w:rPr>
        <w:t>l</w:t>
      </w:r>
      <w:r>
        <w:t>ayer</w:t>
      </w:r>
      <w:r>
        <w:rPr>
          <w:lang w:eastAsia="zh-CN"/>
        </w:rPr>
        <w:t>-</w:t>
      </w:r>
      <w:r>
        <w:t>2 ID</w:t>
      </w:r>
      <w:bookmarkEnd w:id="1513"/>
      <w:r>
        <w:t xml:space="preserve"> (for unicast communication) and the </w:t>
      </w:r>
      <w:r>
        <w:rPr>
          <w:lang w:eastAsia="zh-CN"/>
        </w:rPr>
        <w:t>5G ProSe layer-3 UE-to-network relay UE</w:t>
      </w:r>
      <w:bookmarkStart w:id="1514" w:name="OLE_LINK519"/>
      <w:bookmarkStart w:id="1515" w:name="OLE_LINK518"/>
      <w:r>
        <w:t>'</w:t>
      </w:r>
      <w:bookmarkEnd w:id="1514"/>
      <w:bookmarkEnd w:id="1515"/>
      <w:r>
        <w:t xml:space="preserve">s </w:t>
      </w:r>
      <w:r>
        <w:rPr>
          <w:lang w:eastAsia="zh-CN"/>
        </w:rPr>
        <w:t>l</w:t>
      </w:r>
      <w:r>
        <w:t>ayer</w:t>
      </w:r>
      <w:r>
        <w:rPr>
          <w:lang w:eastAsia="zh-CN"/>
        </w:rPr>
        <w:t>-</w:t>
      </w:r>
      <w:r>
        <w:t>2 ID (for unicast communication)</w:t>
      </w:r>
      <w:r>
        <w:rPr>
          <w:lang w:eastAsia="zh-CN"/>
        </w:rPr>
        <w:t>.</w:t>
      </w:r>
    </w:p>
    <w:bookmarkEnd w:id="1506"/>
    <w:p w14:paraId="1A8EC39C" w14:textId="77777777" w:rsidR="005202BF" w:rsidRDefault="005202BF" w:rsidP="005202BF">
      <w:pPr>
        <w:pStyle w:val="TH"/>
        <w:rPr>
          <w:lang w:eastAsia="zh-CN"/>
        </w:rPr>
      </w:pPr>
      <w:r>
        <w:rPr>
          <w:rFonts w:eastAsia="SimSun"/>
        </w:rPr>
        <w:object w:dxaOrig="8505" w:dyaOrig="3975" w14:anchorId="138A6D34">
          <v:shape id="_x0000_i1058" type="#_x0000_t75" style="width:426.1pt;height:198.75pt" o:ole="" fillcolor="window">
            <v:imagedata r:id="rId76" o:title=""/>
          </v:shape>
          <o:OLEObject Type="Embed" ProgID="Word.Picture.8" ShapeID="_x0000_i1058" DrawAspect="Content" ObjectID="_1699710279" r:id="rId77"/>
        </w:object>
      </w:r>
    </w:p>
    <w:p w14:paraId="71F30885" w14:textId="2BEE761C" w:rsidR="005202BF" w:rsidRDefault="005202BF" w:rsidP="005202BF">
      <w:pPr>
        <w:pStyle w:val="TF"/>
        <w:rPr>
          <w:lang w:eastAsia="zh-CN"/>
        </w:rPr>
      </w:pPr>
      <w:r>
        <w:t xml:space="preserve">Figure </w:t>
      </w:r>
      <w:r w:rsidR="00C51968">
        <w:rPr>
          <w:lang w:eastAsia="zh-CN"/>
        </w:rPr>
        <w:t>8.2.8</w:t>
      </w:r>
      <w:r>
        <w:rPr>
          <w:lang w:eastAsia="zh-CN"/>
        </w:rPr>
        <w:t>.2.1</w:t>
      </w:r>
      <w:r>
        <w:t xml:space="preserve">: </w:t>
      </w:r>
      <w:r>
        <w:rPr>
          <w:lang w:eastAsia="zh-CN"/>
        </w:rPr>
        <w:t>5G ProSe Cell ID announcement procedure</w:t>
      </w:r>
    </w:p>
    <w:p w14:paraId="4A4FFF3A" w14:textId="09AF246A" w:rsidR="00A56564" w:rsidRDefault="008D5221" w:rsidP="00A56564">
      <w:pPr>
        <w:pStyle w:val="Heading4"/>
        <w:rPr>
          <w:lang w:eastAsia="zh-CN"/>
        </w:rPr>
      </w:pPr>
      <w:bookmarkStart w:id="1516" w:name="_Toc525231242"/>
      <w:bookmarkStart w:id="1517" w:name="_Toc59198642"/>
      <w:bookmarkStart w:id="1518" w:name="_Toc75283000"/>
      <w:bookmarkStart w:id="1519" w:name="_Toc75283001"/>
      <w:bookmarkStart w:id="1520" w:name="_Toc59198643"/>
      <w:bookmarkStart w:id="1521" w:name="_Toc525231243"/>
      <w:bookmarkStart w:id="1522" w:name="_Toc89097397"/>
      <w:r>
        <w:rPr>
          <w:lang w:eastAsia="zh-CN"/>
        </w:rPr>
        <w:t>8.2.8</w:t>
      </w:r>
      <w:r w:rsidR="00A56564">
        <w:rPr>
          <w:lang w:eastAsia="zh-CN"/>
        </w:rPr>
        <w:t>.</w:t>
      </w:r>
      <w:r w:rsidR="00A56564">
        <w:rPr>
          <w:rFonts w:hint="eastAsia"/>
          <w:lang w:eastAsia="zh-CN"/>
        </w:rPr>
        <w:t>3</w:t>
      </w:r>
      <w:r w:rsidR="00A56564">
        <w:rPr>
          <w:lang w:eastAsia="zh-CN"/>
        </w:rPr>
        <w:tab/>
      </w:r>
      <w:r w:rsidR="00A56564">
        <w:rPr>
          <w:rFonts w:hint="eastAsia"/>
          <w:lang w:eastAsia="zh-CN"/>
        </w:rPr>
        <w:t xml:space="preserve">5G ProSe </w:t>
      </w:r>
      <w:r w:rsidR="00A56564">
        <w:rPr>
          <w:lang w:eastAsia="zh-CN"/>
        </w:rPr>
        <w:t>Cell ID announcement</w:t>
      </w:r>
      <w:r w:rsidR="00A56564">
        <w:rPr>
          <w:rFonts w:hint="eastAsia"/>
          <w:lang w:eastAsia="zh-CN"/>
        </w:rPr>
        <w:t xml:space="preserve"> </w:t>
      </w:r>
      <w:r w:rsidR="00A56564">
        <w:rPr>
          <w:lang w:eastAsia="zh-CN"/>
        </w:rPr>
        <w:t xml:space="preserve">procedure </w:t>
      </w:r>
      <w:r w:rsidR="00A56564">
        <w:rPr>
          <w:rFonts w:hint="eastAsia"/>
          <w:lang w:eastAsia="zh-CN"/>
        </w:rPr>
        <w:t>accepted</w:t>
      </w:r>
      <w:r w:rsidR="00A56564">
        <w:rPr>
          <w:lang w:eastAsia="zh-CN"/>
        </w:rPr>
        <w:t xml:space="preserve"> by the </w:t>
      </w:r>
      <w:bookmarkStart w:id="1523" w:name="OLE_LINK458"/>
      <w:bookmarkStart w:id="1524" w:name="OLE_LINK459"/>
      <w:r w:rsidR="00A56564" w:rsidRPr="005E2164">
        <w:rPr>
          <w:lang w:eastAsia="zh-CN"/>
        </w:rPr>
        <w:t xml:space="preserve">5G ProSe layer-3 UE-to-network </w:t>
      </w:r>
      <w:r w:rsidR="00A56564">
        <w:rPr>
          <w:lang w:eastAsia="zh-CN"/>
        </w:rPr>
        <w:t>relay UE</w:t>
      </w:r>
      <w:bookmarkEnd w:id="1516"/>
      <w:bookmarkEnd w:id="1517"/>
      <w:bookmarkEnd w:id="1518"/>
      <w:bookmarkEnd w:id="1522"/>
      <w:bookmarkEnd w:id="1523"/>
      <w:bookmarkEnd w:id="1524"/>
    </w:p>
    <w:p w14:paraId="79FF22F7" w14:textId="77777777" w:rsidR="00A56564" w:rsidRDefault="00A56564" w:rsidP="00A56564">
      <w:pPr>
        <w:rPr>
          <w:lang w:eastAsia="zh-CN"/>
        </w:rPr>
      </w:pPr>
      <w:r>
        <w:rPr>
          <w:rFonts w:hint="eastAsia"/>
          <w:lang w:eastAsia="zh-CN"/>
        </w:rPr>
        <w:t xml:space="preserve">Upon receiving a </w:t>
      </w:r>
      <w:bookmarkStart w:id="1525" w:name="OLE_LINK453"/>
      <w:bookmarkStart w:id="1526" w:name="OLE_LINK454"/>
      <w:bookmarkStart w:id="1527" w:name="OLE_LINK455"/>
      <w:bookmarkStart w:id="1528" w:name="OLE_LINK460"/>
      <w:bookmarkStart w:id="1529" w:name="OLE_LINK464"/>
      <w:r>
        <w:rPr>
          <w:rFonts w:hint="eastAsia"/>
          <w:lang w:eastAsia="zh-CN"/>
        </w:rPr>
        <w:t xml:space="preserve">PROSE </w:t>
      </w:r>
      <w:r>
        <w:rPr>
          <w:lang w:eastAsia="zh-CN"/>
        </w:rPr>
        <w:t>CELL</w:t>
      </w:r>
      <w:r>
        <w:rPr>
          <w:rFonts w:hint="eastAsia"/>
          <w:lang w:eastAsia="zh-CN"/>
        </w:rPr>
        <w:t xml:space="preserve"> </w:t>
      </w:r>
      <w:r>
        <w:rPr>
          <w:lang w:eastAsia="zh-CN"/>
        </w:rPr>
        <w:t>ID</w:t>
      </w:r>
      <w:r>
        <w:rPr>
          <w:rFonts w:hint="eastAsia"/>
          <w:lang w:eastAsia="zh-CN"/>
        </w:rPr>
        <w:t xml:space="preserve"> </w:t>
      </w:r>
      <w:r>
        <w:rPr>
          <w:lang w:eastAsia="zh-CN"/>
        </w:rPr>
        <w:t>ANNOUNCEMENT</w:t>
      </w:r>
      <w:r>
        <w:rPr>
          <w:rFonts w:hint="eastAsia"/>
          <w:lang w:eastAsia="zh-CN"/>
        </w:rPr>
        <w:t xml:space="preserve"> </w:t>
      </w:r>
      <w:r>
        <w:rPr>
          <w:lang w:eastAsia="zh-CN"/>
        </w:rPr>
        <w:t>REQUEST</w:t>
      </w:r>
      <w:bookmarkEnd w:id="1525"/>
      <w:bookmarkEnd w:id="1526"/>
      <w:bookmarkEnd w:id="1527"/>
      <w:bookmarkEnd w:id="1528"/>
      <w:bookmarkEnd w:id="1529"/>
      <w:r>
        <w:rPr>
          <w:lang w:eastAsia="zh-CN"/>
        </w:rPr>
        <w:t xml:space="preserve"> message</w:t>
      </w:r>
      <w:r>
        <w:rPr>
          <w:rFonts w:hint="eastAsia"/>
          <w:lang w:eastAsia="zh-CN"/>
        </w:rPr>
        <w:t xml:space="preserve">, the </w:t>
      </w:r>
      <w:r w:rsidRPr="005E2164">
        <w:rPr>
          <w:rFonts w:hint="eastAsia"/>
          <w:lang w:eastAsia="zh-CN"/>
        </w:rPr>
        <w:t xml:space="preserve">5G ProSe layer-3 UE-to-network </w:t>
      </w:r>
      <w:r>
        <w:rPr>
          <w:rFonts w:hint="eastAsia"/>
          <w:lang w:eastAsia="zh-CN"/>
        </w:rPr>
        <w:t xml:space="preserve">relay UE shall allocate a </w:t>
      </w:r>
      <w:bookmarkStart w:id="1530" w:name="OLE_LINK450"/>
      <w:bookmarkStart w:id="1531" w:name="OLE_LINK451"/>
      <w:bookmarkStart w:id="1532" w:name="OLE_LINK452"/>
      <w:bookmarkStart w:id="1533" w:name="OLE_LINK461"/>
      <w:bookmarkStart w:id="1534" w:name="OLE_LINK462"/>
      <w:r>
        <w:rPr>
          <w:lang w:eastAsia="zh-CN"/>
        </w:rPr>
        <w:t xml:space="preserve">NCGI announcement </w:t>
      </w:r>
      <w:bookmarkStart w:id="1535" w:name="OLE_LINK465"/>
      <w:bookmarkStart w:id="1536" w:name="OLE_LINK466"/>
      <w:r>
        <w:rPr>
          <w:lang w:eastAsia="zh-CN"/>
        </w:rPr>
        <w:t>request refresh timer</w:t>
      </w:r>
      <w:bookmarkEnd w:id="1530"/>
      <w:bookmarkEnd w:id="1531"/>
      <w:bookmarkEnd w:id="1532"/>
      <w:bookmarkEnd w:id="1535"/>
      <w:bookmarkEnd w:id="1536"/>
      <w:r>
        <w:rPr>
          <w:lang w:eastAsia="zh-CN"/>
        </w:rPr>
        <w:t xml:space="preserve"> T</w:t>
      </w:r>
      <w:r>
        <w:rPr>
          <w:rFonts w:hint="eastAsia"/>
          <w:lang w:eastAsia="zh-CN"/>
        </w:rPr>
        <w:t>5</w:t>
      </w:r>
      <w:r>
        <w:rPr>
          <w:lang w:eastAsia="zh-CN"/>
        </w:rPr>
        <w:t>1</w:t>
      </w:r>
      <w:r>
        <w:rPr>
          <w:rFonts w:hint="eastAsia"/>
          <w:lang w:eastAsia="zh-CN"/>
        </w:rPr>
        <w:t>0</w:t>
      </w:r>
      <w:r>
        <w:rPr>
          <w:lang w:eastAsia="zh-CN"/>
        </w:rPr>
        <w:t>6</w:t>
      </w:r>
      <w:bookmarkEnd w:id="1533"/>
      <w:bookmarkEnd w:id="1534"/>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the NCGI announcement request refresh timer T</w:t>
      </w:r>
      <w:r>
        <w:rPr>
          <w:rFonts w:hint="eastAsia"/>
          <w:lang w:eastAsia="zh-CN"/>
        </w:rPr>
        <w:t>5106</w:t>
      </w:r>
      <w:r>
        <w:t>.</w:t>
      </w:r>
    </w:p>
    <w:p w14:paraId="6F1C6ABA" w14:textId="32725191" w:rsidR="00A56564" w:rsidRDefault="00A56564" w:rsidP="003A13E4">
      <w:pPr>
        <w:rPr>
          <w:lang w:eastAsia="zh-CN"/>
        </w:rPr>
      </w:pPr>
      <w:r>
        <w:rPr>
          <w:lang w:eastAsia="zh-CN"/>
        </w:rPr>
        <w:t>T</w:t>
      </w:r>
      <w:r>
        <w:rPr>
          <w:rFonts w:hint="eastAsia"/>
          <w:lang w:eastAsia="zh-CN"/>
        </w:rPr>
        <w:t xml:space="preserve">hen the </w:t>
      </w:r>
      <w:r w:rsidRPr="005E2164">
        <w:rPr>
          <w:rFonts w:hint="eastAsia"/>
          <w:lang w:eastAsia="zh-CN"/>
        </w:rPr>
        <w:t xml:space="preserve">5G ProSe layer-3 UE-to-network </w:t>
      </w:r>
      <w:r>
        <w:rPr>
          <w:rFonts w:hint="eastAsia"/>
          <w:lang w:eastAsia="zh-CN"/>
        </w:rPr>
        <w:t xml:space="preserve">relay UE </w:t>
      </w:r>
      <w:r>
        <w:rPr>
          <w:lang w:eastAsia="zh-CN"/>
        </w:rPr>
        <w:t>shall respond</w:t>
      </w:r>
      <w:r>
        <w:rPr>
          <w:rFonts w:hint="eastAsia"/>
          <w:lang w:eastAsia="zh-CN"/>
        </w:rPr>
        <w:t xml:space="preserve"> a </w:t>
      </w:r>
      <w:bookmarkStart w:id="1537" w:name="OLE_LINK456"/>
      <w:bookmarkStart w:id="1538" w:name="OLE_LINK457"/>
      <w:r>
        <w:rPr>
          <w:rFonts w:hint="eastAsia"/>
          <w:lang w:eastAsia="zh-CN"/>
        </w:rPr>
        <w:t xml:space="preserve">PROSE </w:t>
      </w:r>
      <w:r>
        <w:rPr>
          <w:lang w:eastAsia="zh-CN"/>
        </w:rPr>
        <w:t>CELL</w:t>
      </w:r>
      <w:r>
        <w:rPr>
          <w:rFonts w:hint="eastAsia"/>
          <w:lang w:eastAsia="zh-CN"/>
        </w:rPr>
        <w:t xml:space="preserve"> </w:t>
      </w:r>
      <w:r>
        <w:rPr>
          <w:lang w:eastAsia="zh-CN"/>
        </w:rPr>
        <w:t>ID</w:t>
      </w:r>
      <w:r>
        <w:rPr>
          <w:rFonts w:hint="eastAsia"/>
          <w:lang w:eastAsia="zh-CN"/>
        </w:rPr>
        <w:t xml:space="preserve"> </w:t>
      </w:r>
      <w:r>
        <w:rPr>
          <w:lang w:eastAsia="zh-CN"/>
        </w:rPr>
        <w:t>ANNOUNCEMENT</w:t>
      </w:r>
      <w:r>
        <w:rPr>
          <w:rFonts w:hint="eastAsia"/>
          <w:lang w:eastAsia="zh-CN"/>
        </w:rPr>
        <w:t xml:space="preserve"> RESPONSE</w:t>
      </w:r>
      <w:bookmarkEnd w:id="1537"/>
      <w:bookmarkEnd w:id="1538"/>
      <w:r>
        <w:rPr>
          <w:rFonts w:hint="eastAsia"/>
          <w:lang w:eastAsia="zh-CN"/>
        </w:rPr>
        <w:t xml:space="preserve"> </w:t>
      </w:r>
      <w:r>
        <w:rPr>
          <w:lang w:eastAsia="zh-CN"/>
        </w:rPr>
        <w:t xml:space="preserve">message </w:t>
      </w:r>
      <w:r>
        <w:rPr>
          <w:rFonts w:hint="eastAsia"/>
          <w:lang w:eastAsia="zh-CN"/>
        </w:rPr>
        <w:t>with</w:t>
      </w:r>
      <w:r>
        <w:rPr>
          <w:lang w:eastAsia="zh-CN"/>
        </w:rPr>
        <w:t xml:space="preserve"> a NCGI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ProSe layer-3 UE-to-network </w:t>
      </w:r>
      <w:r>
        <w:rPr>
          <w:lang w:eastAsia="zh-CN"/>
        </w:rPr>
        <w:t>relay UE</w:t>
      </w:r>
      <w:r>
        <w:rPr>
          <w:rFonts w:hint="eastAsia"/>
          <w:lang w:eastAsia="zh-CN"/>
        </w:rPr>
        <w:t>.</w:t>
      </w:r>
      <w:r w:rsidR="00EA1C6D">
        <w:rPr>
          <w:lang w:eastAsia="zh-CN"/>
        </w:rPr>
        <w:t xml:space="preserve"> The 5G ProSe layer-3 UE-to-network relay UE shall start announcing the NCGI of the serving cell by triggering the announcing UE procedure for relay discovery additional information as described in clause </w:t>
      </w:r>
      <w:r w:rsidR="00EA1C6D">
        <w:rPr>
          <w:lang w:val="en-US" w:eastAsia="zh-CN"/>
        </w:rPr>
        <w:t>8.2.1.2.3.</w:t>
      </w:r>
    </w:p>
    <w:p w14:paraId="1556C1F2" w14:textId="1F149B60" w:rsidR="005202BF" w:rsidRDefault="00C51968" w:rsidP="005202BF">
      <w:pPr>
        <w:pStyle w:val="Heading4"/>
        <w:rPr>
          <w:lang w:eastAsia="zh-CN"/>
        </w:rPr>
      </w:pPr>
      <w:bookmarkStart w:id="1539" w:name="_Toc89097398"/>
      <w:r>
        <w:rPr>
          <w:lang w:eastAsia="zh-CN"/>
        </w:rPr>
        <w:t>8.2.8</w:t>
      </w:r>
      <w:r w:rsidR="005202BF">
        <w:rPr>
          <w:lang w:eastAsia="zh-CN"/>
        </w:rPr>
        <w:t>.4</w:t>
      </w:r>
      <w:r w:rsidR="005202BF">
        <w:rPr>
          <w:lang w:eastAsia="zh-CN"/>
        </w:rPr>
        <w:tab/>
        <w:t>5G ProSe Cell ID announcement procedure completion by the 5G ProSe layer-3 remote UE</w:t>
      </w:r>
      <w:bookmarkEnd w:id="1519"/>
      <w:bookmarkEnd w:id="1520"/>
      <w:bookmarkEnd w:id="1521"/>
      <w:bookmarkEnd w:id="1539"/>
    </w:p>
    <w:p w14:paraId="3C5B0F98" w14:textId="77777777" w:rsidR="005202BF" w:rsidRDefault="005202BF" w:rsidP="005202BF">
      <w:pPr>
        <w:rPr>
          <w:lang w:eastAsia="zh-CN"/>
        </w:rPr>
      </w:pPr>
      <w:r>
        <w:rPr>
          <w:lang w:eastAsia="zh-CN"/>
        </w:rPr>
        <w:t xml:space="preserve">Upon receiving a PROSE CELL ID ANNOUNCEMENT RESPONSE message, </w:t>
      </w:r>
      <w:r>
        <w:t>the UE shall</w:t>
      </w:r>
      <w:r>
        <w:rPr>
          <w:lang w:eastAsia="zh-CN"/>
        </w:rPr>
        <w:t xml:space="preserve"> start the NCGI announcement request refresh timer T5106 with the received value</w:t>
      </w:r>
      <w:r>
        <w:t>.</w:t>
      </w:r>
    </w:p>
    <w:p w14:paraId="717C8782" w14:textId="64B063E1" w:rsidR="005202BF" w:rsidRDefault="00C51968" w:rsidP="005202BF">
      <w:pPr>
        <w:pStyle w:val="Heading4"/>
        <w:rPr>
          <w:lang w:eastAsia="zh-CN"/>
        </w:rPr>
      </w:pPr>
      <w:bookmarkStart w:id="1540" w:name="_Toc75283002"/>
      <w:bookmarkStart w:id="1541" w:name="_Toc59198644"/>
      <w:bookmarkStart w:id="1542" w:name="_Toc525231244"/>
      <w:bookmarkStart w:id="1543" w:name="_Toc89097399"/>
      <w:r>
        <w:rPr>
          <w:lang w:eastAsia="zh-CN"/>
        </w:rPr>
        <w:t>8.2.8</w:t>
      </w:r>
      <w:r w:rsidR="005202BF">
        <w:rPr>
          <w:lang w:eastAsia="zh-CN"/>
        </w:rPr>
        <w:t>.5</w:t>
      </w:r>
      <w:r w:rsidR="005202BF">
        <w:rPr>
          <w:lang w:eastAsia="zh-CN"/>
        </w:rPr>
        <w:tab/>
        <w:t>Abnormal cases</w:t>
      </w:r>
      <w:bookmarkEnd w:id="1540"/>
      <w:bookmarkEnd w:id="1541"/>
      <w:bookmarkEnd w:id="1542"/>
      <w:bookmarkEnd w:id="1543"/>
    </w:p>
    <w:p w14:paraId="516781B5" w14:textId="5B64BD8F" w:rsidR="005202BF" w:rsidRDefault="00C51968" w:rsidP="005202BF">
      <w:pPr>
        <w:pStyle w:val="Heading5"/>
        <w:rPr>
          <w:noProof/>
          <w:lang w:val="en-US"/>
        </w:rPr>
      </w:pPr>
      <w:bookmarkStart w:id="1544" w:name="_Toc75283003"/>
      <w:bookmarkStart w:id="1545" w:name="_Toc59198645"/>
      <w:bookmarkStart w:id="1546" w:name="_Toc525231245"/>
      <w:bookmarkStart w:id="1547" w:name="_Toc89097400"/>
      <w:r>
        <w:rPr>
          <w:noProof/>
          <w:lang w:val="en-US" w:eastAsia="zh-CN"/>
        </w:rPr>
        <w:t>8.2.8</w:t>
      </w:r>
      <w:r w:rsidR="005202BF">
        <w:rPr>
          <w:noProof/>
          <w:lang w:val="en-US"/>
        </w:rPr>
        <w:t>.5.1</w:t>
      </w:r>
      <w:r w:rsidR="005202BF">
        <w:rPr>
          <w:noProof/>
          <w:lang w:val="en-US"/>
        </w:rPr>
        <w:tab/>
        <w:t xml:space="preserve">Abnormal cases in the </w:t>
      </w:r>
      <w:r w:rsidR="005202BF">
        <w:rPr>
          <w:lang w:eastAsia="zh-CN"/>
        </w:rPr>
        <w:t xml:space="preserve">5G ProSe layer-3 </w:t>
      </w:r>
      <w:r w:rsidR="005202BF">
        <w:rPr>
          <w:noProof/>
          <w:lang w:val="en-US"/>
        </w:rPr>
        <w:t>remote UE</w:t>
      </w:r>
      <w:bookmarkEnd w:id="1544"/>
      <w:bookmarkEnd w:id="1545"/>
      <w:bookmarkEnd w:id="1546"/>
      <w:bookmarkEnd w:id="1547"/>
    </w:p>
    <w:p w14:paraId="0AE7E3C9" w14:textId="77777777" w:rsidR="005202BF" w:rsidRPr="003A13E4" w:rsidRDefault="005202BF" w:rsidP="005202BF">
      <w:r>
        <w:rPr>
          <w:lang w:eastAsia="zh-CN"/>
        </w:rPr>
        <w:t xml:space="preserve">If there is </w:t>
      </w:r>
      <w:r>
        <w:t xml:space="preserve">no response from the </w:t>
      </w:r>
      <w:r>
        <w:rPr>
          <w:lang w:eastAsia="zh-CN"/>
        </w:rPr>
        <w:t>5G ProSe layer-3 UE-to-network relay UE</w:t>
      </w:r>
      <w:r>
        <w:t xml:space="preserve"> after the </w:t>
      </w:r>
      <w:r>
        <w:rPr>
          <w:lang w:eastAsia="zh-CN"/>
        </w:rPr>
        <w:t>PROSE CELL ID ANNOUNCEMENT REQUEST message</w:t>
      </w:r>
      <w:r>
        <w:t xml:space="preserve"> has been successfully delivered, the </w:t>
      </w:r>
      <w:r>
        <w:rPr>
          <w:lang w:eastAsia="zh-CN"/>
        </w:rPr>
        <w:t xml:space="preserve">5G ProSe layer-3 remote UE </w:t>
      </w:r>
      <w:r>
        <w:t>shall retransmit the</w:t>
      </w:r>
      <w:r>
        <w:rPr>
          <w:lang w:eastAsia="zh-CN"/>
        </w:rPr>
        <w:t xml:space="preserve"> PROSE</w:t>
      </w:r>
      <w:r>
        <w:t xml:space="preserve"> </w:t>
      </w:r>
      <w:r>
        <w:rPr>
          <w:lang w:eastAsia="zh-CN"/>
        </w:rPr>
        <w:t>CELL ID ANNOUNCEMENT REQUEST message</w:t>
      </w:r>
      <w:r>
        <w:t>.</w:t>
      </w:r>
    </w:p>
    <w:p w14:paraId="7D1A4020" w14:textId="77777777" w:rsidR="005202BF" w:rsidRDefault="005202BF" w:rsidP="005202BF">
      <w:pPr>
        <w:pStyle w:val="NO"/>
      </w:pPr>
      <w:r>
        <w:t>NOTE:</w:t>
      </w:r>
      <w:r>
        <w:tab/>
        <w:t>The timer to trigger retransmission and the maximum number of allowed retransmissions are UE implementation specific.</w:t>
      </w:r>
    </w:p>
    <w:p w14:paraId="4C216013" w14:textId="77777777" w:rsidR="005202BF" w:rsidRPr="005202BF" w:rsidRDefault="005202BF" w:rsidP="003A13E4"/>
    <w:p w14:paraId="3876EF43" w14:textId="77777777" w:rsidR="00FF4F78" w:rsidRDefault="00AF026B" w:rsidP="00FF4F78">
      <w:pPr>
        <w:pStyle w:val="Heading1"/>
      </w:pPr>
      <w:bookmarkStart w:id="1548" w:name="_Toc89097401"/>
      <w:r>
        <w:lastRenderedPageBreak/>
        <w:t>9</w:t>
      </w:r>
      <w:r w:rsidR="00FF4F78" w:rsidRPr="004D3578">
        <w:tab/>
      </w:r>
      <w:r w:rsidR="00FF4F78" w:rsidRPr="00DA31EE">
        <w:t>Handling of unknown, unforeseen, and erroneous protocol data</w:t>
      </w:r>
      <w:bookmarkEnd w:id="1548"/>
    </w:p>
    <w:p w14:paraId="45C5B694" w14:textId="1E6374DF" w:rsidR="00505CF9" w:rsidRDefault="00AF026B" w:rsidP="00505CF9">
      <w:pPr>
        <w:pStyle w:val="Heading2"/>
      </w:pPr>
      <w:bookmarkStart w:id="1549" w:name="_Toc525231156"/>
      <w:bookmarkStart w:id="1550" w:name="_Toc59198556"/>
      <w:bookmarkStart w:id="1551" w:name="_Toc59199147"/>
      <w:bookmarkStart w:id="1552" w:name="_Toc89097402"/>
      <w:r>
        <w:t>9</w:t>
      </w:r>
      <w:r w:rsidR="00505CF9">
        <w:t>.1</w:t>
      </w:r>
      <w:r w:rsidR="00505CF9">
        <w:tab/>
        <w:t>General</w:t>
      </w:r>
      <w:bookmarkEnd w:id="1549"/>
      <w:bookmarkEnd w:id="1550"/>
      <w:bookmarkEnd w:id="1551"/>
      <w:bookmarkEnd w:id="1552"/>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Heading2"/>
      </w:pPr>
      <w:bookmarkStart w:id="1553" w:name="_Toc89097403"/>
      <w:r>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1553"/>
    </w:p>
    <w:p w14:paraId="6512C8AA" w14:textId="77777777" w:rsidR="00396310" w:rsidRDefault="00396310" w:rsidP="00396310">
      <w:pPr>
        <w:pStyle w:val="Heading3"/>
        <w:rPr>
          <w:noProof/>
        </w:rPr>
      </w:pPr>
      <w:bookmarkStart w:id="1554" w:name="_Toc525231162"/>
      <w:bookmarkStart w:id="1555" w:name="_Toc59198562"/>
      <w:bookmarkStart w:id="1556" w:name="_Toc59199153"/>
      <w:bookmarkStart w:id="1557" w:name="_Toc89097404"/>
      <w:r>
        <w:rPr>
          <w:noProof/>
        </w:rPr>
        <w:t>9.2.1</w:t>
      </w:r>
      <w:r>
        <w:rPr>
          <w:noProof/>
        </w:rPr>
        <w:tab/>
        <w:t>Unforeseen message type</w:t>
      </w:r>
      <w:bookmarkEnd w:id="1554"/>
      <w:bookmarkEnd w:id="1555"/>
      <w:bookmarkEnd w:id="1556"/>
      <w:bookmarkEnd w:id="1557"/>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Heading2"/>
      </w:pPr>
      <w:bookmarkStart w:id="1558" w:name="_Toc525231160"/>
      <w:bookmarkStart w:id="1559" w:name="_Toc59198560"/>
      <w:bookmarkStart w:id="1560" w:name="_Toc59199151"/>
      <w:bookmarkStart w:id="1561" w:name="_Toc89097405"/>
      <w:r>
        <w:t>9</w:t>
      </w:r>
      <w:r w:rsidR="00505CF9">
        <w:t>.3</w:t>
      </w:r>
      <w:r w:rsidR="00505CF9">
        <w:tab/>
        <w:t>Handling of unknown, unforeseen, and erroneous protocol data in messages sent over the PC</w:t>
      </w:r>
      <w:r w:rsidR="00B137EF">
        <w:t>5</w:t>
      </w:r>
      <w:r w:rsidR="00505CF9">
        <w:t xml:space="preserve"> interface</w:t>
      </w:r>
      <w:bookmarkEnd w:id="1558"/>
      <w:bookmarkEnd w:id="1559"/>
      <w:bookmarkEnd w:id="1560"/>
      <w:bookmarkEnd w:id="1561"/>
    </w:p>
    <w:p w14:paraId="37EE7BDD" w14:textId="77777777" w:rsidR="00396310" w:rsidRDefault="00396310" w:rsidP="00396310">
      <w:pPr>
        <w:pStyle w:val="Heading3"/>
      </w:pPr>
      <w:bookmarkStart w:id="1562" w:name="_Toc33963259"/>
      <w:bookmarkStart w:id="1563" w:name="_Toc34393329"/>
      <w:bookmarkStart w:id="1564" w:name="_Toc45216145"/>
      <w:bookmarkStart w:id="1565" w:name="_Toc51931714"/>
      <w:bookmarkStart w:id="1566" w:name="_Toc59208990"/>
      <w:bookmarkStart w:id="1567" w:name="_Toc68196319"/>
      <w:bookmarkStart w:id="1568" w:name="_Toc89097406"/>
      <w:r>
        <w:t>9.3.1</w:t>
      </w:r>
      <w:r>
        <w:tab/>
        <w:t>Message too short or too long</w:t>
      </w:r>
      <w:bookmarkEnd w:id="1562"/>
      <w:bookmarkEnd w:id="1563"/>
      <w:bookmarkEnd w:id="1564"/>
      <w:bookmarkEnd w:id="1565"/>
      <w:bookmarkEnd w:id="1566"/>
      <w:bookmarkEnd w:id="1567"/>
      <w:bookmarkEnd w:id="1568"/>
    </w:p>
    <w:p w14:paraId="53128D33" w14:textId="77777777" w:rsidR="00396310" w:rsidRDefault="00396310" w:rsidP="00396310">
      <w:pPr>
        <w:pStyle w:val="Heading4"/>
      </w:pPr>
      <w:bookmarkStart w:id="1569" w:name="_Toc33963260"/>
      <w:bookmarkStart w:id="1570" w:name="_Toc34393330"/>
      <w:bookmarkStart w:id="1571" w:name="_Toc45216146"/>
      <w:bookmarkStart w:id="1572" w:name="_Toc51931715"/>
      <w:bookmarkStart w:id="1573" w:name="_Toc59208991"/>
      <w:bookmarkStart w:id="1574" w:name="_Toc68196320"/>
      <w:bookmarkStart w:id="1575" w:name="_Toc89097407"/>
      <w:r>
        <w:t>9.3.1.1</w:t>
      </w:r>
      <w:r>
        <w:tab/>
        <w:t>Message too short</w:t>
      </w:r>
      <w:bookmarkEnd w:id="1569"/>
      <w:bookmarkEnd w:id="1570"/>
      <w:bookmarkEnd w:id="1571"/>
      <w:bookmarkEnd w:id="1572"/>
      <w:bookmarkEnd w:id="1573"/>
      <w:bookmarkEnd w:id="1574"/>
      <w:bookmarkEnd w:id="1575"/>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Heading4"/>
      </w:pPr>
      <w:bookmarkStart w:id="1576" w:name="_Toc33963261"/>
      <w:bookmarkStart w:id="1577" w:name="_Toc34393331"/>
      <w:bookmarkStart w:id="1578" w:name="_Toc45216147"/>
      <w:bookmarkStart w:id="1579" w:name="_Toc51931716"/>
      <w:bookmarkStart w:id="1580" w:name="_Toc59208992"/>
      <w:bookmarkStart w:id="1581" w:name="_Toc68196321"/>
      <w:bookmarkStart w:id="1582" w:name="_Toc89097408"/>
      <w:r>
        <w:t>9.3.1.2</w:t>
      </w:r>
      <w:r>
        <w:tab/>
        <w:t>Message too long</w:t>
      </w:r>
      <w:bookmarkEnd w:id="1576"/>
      <w:bookmarkEnd w:id="1577"/>
      <w:bookmarkEnd w:id="1578"/>
      <w:bookmarkEnd w:id="1579"/>
      <w:bookmarkEnd w:id="1580"/>
      <w:bookmarkEnd w:id="1581"/>
      <w:bookmarkEnd w:id="1582"/>
    </w:p>
    <w:p w14:paraId="52571911" w14:textId="77777777" w:rsidR="00396310" w:rsidRDefault="00396310" w:rsidP="00396310">
      <w:r>
        <w:t>The maximum size of a PC5 signalling message is 65535 octets.</w:t>
      </w:r>
    </w:p>
    <w:p w14:paraId="72698A26" w14:textId="77777777" w:rsidR="00396310" w:rsidRDefault="00396310" w:rsidP="00396310">
      <w:pPr>
        <w:pStyle w:val="Heading3"/>
      </w:pPr>
      <w:bookmarkStart w:id="1583" w:name="_Toc33963262"/>
      <w:bookmarkStart w:id="1584" w:name="_Toc34393332"/>
      <w:bookmarkStart w:id="1585" w:name="_Toc45216148"/>
      <w:bookmarkStart w:id="1586" w:name="_Toc51931717"/>
      <w:bookmarkStart w:id="1587" w:name="_Toc59208993"/>
      <w:bookmarkStart w:id="1588" w:name="_Toc68196322"/>
      <w:bookmarkStart w:id="1589" w:name="_Toc89097409"/>
      <w:r>
        <w:t>9.3.2</w:t>
      </w:r>
      <w:r>
        <w:tab/>
        <w:t>Unknown or unforeseen message type</w:t>
      </w:r>
      <w:bookmarkEnd w:id="1583"/>
      <w:bookmarkEnd w:id="1584"/>
      <w:bookmarkEnd w:id="1585"/>
      <w:bookmarkEnd w:id="1586"/>
      <w:bookmarkEnd w:id="1587"/>
      <w:bookmarkEnd w:id="1588"/>
      <w:bookmarkEnd w:id="1589"/>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Heading3"/>
      </w:pPr>
      <w:bookmarkStart w:id="1590" w:name="_Toc33963263"/>
      <w:bookmarkStart w:id="1591" w:name="_Toc34393333"/>
      <w:bookmarkStart w:id="1592" w:name="_Toc45216149"/>
      <w:bookmarkStart w:id="1593" w:name="_Toc51931718"/>
      <w:bookmarkStart w:id="1594" w:name="_Toc59208994"/>
      <w:bookmarkStart w:id="1595" w:name="_Toc68196323"/>
      <w:bookmarkStart w:id="1596" w:name="_Toc89097410"/>
      <w:r>
        <w:lastRenderedPageBreak/>
        <w:t>9.3.3</w:t>
      </w:r>
      <w:r>
        <w:tab/>
        <w:t>Non-semantical mandatory information element errors</w:t>
      </w:r>
      <w:bookmarkEnd w:id="1590"/>
      <w:bookmarkEnd w:id="1591"/>
      <w:bookmarkEnd w:id="1592"/>
      <w:bookmarkEnd w:id="1593"/>
      <w:bookmarkEnd w:id="1594"/>
      <w:bookmarkEnd w:id="1595"/>
      <w:bookmarkEnd w:id="1596"/>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1597" w:name="_Toc33963264"/>
      <w:bookmarkStart w:id="1598" w:name="_Toc34393334"/>
      <w:bookmarkStart w:id="1599" w:name="_Toc45216150"/>
      <w:bookmarkStart w:id="1600" w:name="_Toc51931719"/>
      <w:r>
        <w:t>the UE shall ignore the PC5 signalling message.</w:t>
      </w:r>
    </w:p>
    <w:p w14:paraId="73819410" w14:textId="77777777" w:rsidR="00396310" w:rsidRDefault="00396310" w:rsidP="00396310">
      <w:pPr>
        <w:pStyle w:val="Heading3"/>
      </w:pPr>
      <w:bookmarkStart w:id="1601" w:name="_Toc59208995"/>
      <w:bookmarkStart w:id="1602" w:name="_Toc68196324"/>
      <w:bookmarkStart w:id="1603" w:name="_Toc89097411"/>
      <w:r>
        <w:t>9.3.4</w:t>
      </w:r>
      <w:r>
        <w:tab/>
        <w:t>Unknown and unforeseen IEs in the non-imperative message part</w:t>
      </w:r>
      <w:bookmarkEnd w:id="1597"/>
      <w:bookmarkEnd w:id="1598"/>
      <w:bookmarkEnd w:id="1599"/>
      <w:bookmarkEnd w:id="1600"/>
      <w:bookmarkEnd w:id="1601"/>
      <w:bookmarkEnd w:id="1602"/>
      <w:bookmarkEnd w:id="1603"/>
    </w:p>
    <w:p w14:paraId="4D1A2691" w14:textId="77777777" w:rsidR="00396310" w:rsidRDefault="00396310" w:rsidP="00396310">
      <w:pPr>
        <w:pStyle w:val="Heading4"/>
      </w:pPr>
      <w:bookmarkStart w:id="1604" w:name="_Toc33963265"/>
      <w:bookmarkStart w:id="1605" w:name="_Toc34393335"/>
      <w:bookmarkStart w:id="1606" w:name="_Toc45216151"/>
      <w:bookmarkStart w:id="1607" w:name="_Toc51931720"/>
      <w:bookmarkStart w:id="1608" w:name="_Toc59208996"/>
      <w:bookmarkStart w:id="1609" w:name="_Toc68196325"/>
      <w:bookmarkStart w:id="1610" w:name="_Toc89097412"/>
      <w:r>
        <w:t>9.3.4.1</w:t>
      </w:r>
      <w:r>
        <w:tab/>
        <w:t>IEIs unknown in the message</w:t>
      </w:r>
      <w:bookmarkEnd w:id="1604"/>
      <w:bookmarkEnd w:id="1605"/>
      <w:bookmarkEnd w:id="1606"/>
      <w:bookmarkEnd w:id="1607"/>
      <w:bookmarkEnd w:id="1608"/>
      <w:bookmarkEnd w:id="1609"/>
      <w:bookmarkEnd w:id="1610"/>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Heading4"/>
      </w:pPr>
      <w:bookmarkStart w:id="1611" w:name="_Toc33963266"/>
      <w:bookmarkStart w:id="1612" w:name="_Toc34393336"/>
      <w:bookmarkStart w:id="1613" w:name="_Toc45216152"/>
      <w:bookmarkStart w:id="1614" w:name="_Toc51931721"/>
      <w:bookmarkStart w:id="1615" w:name="_Toc59208997"/>
      <w:bookmarkStart w:id="1616" w:name="_Toc68196326"/>
      <w:bookmarkStart w:id="1617" w:name="_Toc89097413"/>
      <w:r>
        <w:t>9.3.4.2</w:t>
      </w:r>
      <w:r>
        <w:tab/>
        <w:t>Out of sequence IEs</w:t>
      </w:r>
      <w:bookmarkEnd w:id="1611"/>
      <w:bookmarkEnd w:id="1612"/>
      <w:bookmarkEnd w:id="1613"/>
      <w:bookmarkEnd w:id="1614"/>
      <w:bookmarkEnd w:id="1615"/>
      <w:bookmarkEnd w:id="1616"/>
      <w:bookmarkEnd w:id="1617"/>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Heading4"/>
      </w:pPr>
      <w:bookmarkStart w:id="1618" w:name="_Toc33963267"/>
      <w:bookmarkStart w:id="1619" w:name="_Toc34393337"/>
      <w:bookmarkStart w:id="1620" w:name="_Toc45216153"/>
      <w:bookmarkStart w:id="1621" w:name="_Toc51931722"/>
      <w:bookmarkStart w:id="1622" w:name="_Toc59208998"/>
      <w:bookmarkStart w:id="1623" w:name="_Toc68196327"/>
      <w:bookmarkStart w:id="1624" w:name="_Toc89097414"/>
      <w:r>
        <w:t>9.3.4.3</w:t>
      </w:r>
      <w:r>
        <w:tab/>
        <w:t>Repeated IEs</w:t>
      </w:r>
      <w:bookmarkEnd w:id="1618"/>
      <w:bookmarkEnd w:id="1619"/>
      <w:bookmarkEnd w:id="1620"/>
      <w:bookmarkEnd w:id="1621"/>
      <w:bookmarkEnd w:id="1622"/>
      <w:bookmarkEnd w:id="1623"/>
      <w:bookmarkEnd w:id="1624"/>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Heading3"/>
      </w:pPr>
      <w:bookmarkStart w:id="1625" w:name="_Toc33963268"/>
      <w:bookmarkStart w:id="1626" w:name="_Toc34393338"/>
      <w:bookmarkStart w:id="1627" w:name="_Toc45216154"/>
      <w:bookmarkStart w:id="1628" w:name="_Toc51931723"/>
      <w:bookmarkStart w:id="1629" w:name="_Toc59208999"/>
      <w:bookmarkStart w:id="1630" w:name="_Toc68196328"/>
      <w:bookmarkStart w:id="1631" w:name="_Toc89097415"/>
      <w:r>
        <w:t>9.3.5</w:t>
      </w:r>
      <w:r>
        <w:tab/>
        <w:t>Non-imperative message part errors</w:t>
      </w:r>
      <w:bookmarkEnd w:id="1625"/>
      <w:bookmarkEnd w:id="1626"/>
      <w:bookmarkEnd w:id="1627"/>
      <w:bookmarkEnd w:id="1628"/>
      <w:bookmarkEnd w:id="1629"/>
      <w:bookmarkEnd w:id="1630"/>
      <w:bookmarkEnd w:id="1631"/>
    </w:p>
    <w:p w14:paraId="40DD5D35" w14:textId="77777777" w:rsidR="00396310" w:rsidRDefault="00396310" w:rsidP="00396310">
      <w:pPr>
        <w:pStyle w:val="Heading4"/>
      </w:pPr>
      <w:bookmarkStart w:id="1632" w:name="_Toc33963269"/>
      <w:bookmarkStart w:id="1633" w:name="_Toc34393339"/>
      <w:bookmarkStart w:id="1634" w:name="_Toc45216155"/>
      <w:bookmarkStart w:id="1635" w:name="_Toc51931724"/>
      <w:bookmarkStart w:id="1636" w:name="_Toc59209000"/>
      <w:bookmarkStart w:id="1637" w:name="_Toc68196329"/>
      <w:bookmarkStart w:id="1638" w:name="_Toc89097416"/>
      <w:r>
        <w:t>9.3.5.1</w:t>
      </w:r>
      <w:r>
        <w:tab/>
        <w:t>General</w:t>
      </w:r>
      <w:bookmarkEnd w:id="1632"/>
      <w:bookmarkEnd w:id="1633"/>
      <w:bookmarkEnd w:id="1634"/>
      <w:bookmarkEnd w:id="1635"/>
      <w:bookmarkEnd w:id="1636"/>
      <w:bookmarkEnd w:id="1637"/>
      <w:bookmarkEnd w:id="1638"/>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Heading4"/>
      </w:pPr>
      <w:bookmarkStart w:id="1639" w:name="_Toc33963270"/>
      <w:bookmarkStart w:id="1640" w:name="_Toc34393340"/>
      <w:bookmarkStart w:id="1641" w:name="_Toc45216156"/>
      <w:bookmarkStart w:id="1642" w:name="_Toc51931725"/>
      <w:bookmarkStart w:id="1643" w:name="_Toc59209001"/>
      <w:bookmarkStart w:id="1644" w:name="_Toc68196330"/>
      <w:bookmarkStart w:id="1645" w:name="_Toc89097417"/>
      <w:r>
        <w:t>9.3.5.2</w:t>
      </w:r>
      <w:r>
        <w:tab/>
        <w:t>Syntactically incorrect optional IEs</w:t>
      </w:r>
      <w:bookmarkEnd w:id="1639"/>
      <w:bookmarkEnd w:id="1640"/>
      <w:bookmarkEnd w:id="1641"/>
      <w:bookmarkEnd w:id="1642"/>
      <w:bookmarkEnd w:id="1643"/>
      <w:bookmarkEnd w:id="1644"/>
      <w:bookmarkEnd w:id="1645"/>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Heading4"/>
      </w:pPr>
      <w:bookmarkStart w:id="1646" w:name="_Toc33963271"/>
      <w:bookmarkStart w:id="1647" w:name="_Toc34393341"/>
      <w:bookmarkStart w:id="1648" w:name="_Toc45216157"/>
      <w:bookmarkStart w:id="1649" w:name="_Toc51931726"/>
      <w:bookmarkStart w:id="1650" w:name="_Toc59209002"/>
      <w:bookmarkStart w:id="1651" w:name="_Toc68196331"/>
      <w:bookmarkStart w:id="1652" w:name="_Toc89097418"/>
      <w:r>
        <w:t>9.3.5.3</w:t>
      </w:r>
      <w:r>
        <w:tab/>
        <w:t>Conditional IE errors</w:t>
      </w:r>
      <w:bookmarkEnd w:id="1646"/>
      <w:bookmarkEnd w:id="1647"/>
      <w:bookmarkEnd w:id="1648"/>
      <w:bookmarkEnd w:id="1649"/>
      <w:bookmarkEnd w:id="1650"/>
      <w:bookmarkEnd w:id="1651"/>
      <w:bookmarkEnd w:id="1652"/>
    </w:p>
    <w:p w14:paraId="1DA0BD96" w14:textId="77777777" w:rsidR="00396310" w:rsidRDefault="00396310" w:rsidP="00396310">
      <w:r>
        <w:t>When upon receipt of a PC5 signalling message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Heading3"/>
      </w:pPr>
      <w:bookmarkStart w:id="1653" w:name="_Toc33963272"/>
      <w:bookmarkStart w:id="1654" w:name="_Toc34393342"/>
      <w:bookmarkStart w:id="1655" w:name="_Toc45216158"/>
      <w:bookmarkStart w:id="1656" w:name="_Toc51931727"/>
      <w:bookmarkStart w:id="1657" w:name="_Toc59209003"/>
      <w:bookmarkStart w:id="1658" w:name="_Toc68196332"/>
      <w:bookmarkStart w:id="1659" w:name="_Toc89097419"/>
      <w:r>
        <w:lastRenderedPageBreak/>
        <w:t>9.3.6</w:t>
      </w:r>
      <w:r>
        <w:tab/>
        <w:t>Messages with semantically incorrect contents</w:t>
      </w:r>
      <w:bookmarkEnd w:id="1653"/>
      <w:bookmarkEnd w:id="1654"/>
      <w:bookmarkEnd w:id="1655"/>
      <w:bookmarkEnd w:id="1656"/>
      <w:bookmarkEnd w:id="1657"/>
      <w:bookmarkEnd w:id="1658"/>
      <w:bookmarkEnd w:id="1659"/>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Heading1"/>
      </w:pPr>
      <w:bookmarkStart w:id="1660" w:name="_Toc89097420"/>
      <w:r>
        <w:t>10</w:t>
      </w:r>
      <w:r w:rsidR="00FF4F78" w:rsidRPr="004D3578">
        <w:tab/>
      </w:r>
      <w:r w:rsidR="00FF4F78" w:rsidRPr="00DA31EE">
        <w:t>Message functional definitions and contents</w:t>
      </w:r>
      <w:bookmarkEnd w:id="1660"/>
    </w:p>
    <w:p w14:paraId="3B2BA24D" w14:textId="6B62C4C7" w:rsidR="00661A16" w:rsidRDefault="00AF026B" w:rsidP="00661A16">
      <w:pPr>
        <w:pStyle w:val="Heading2"/>
      </w:pPr>
      <w:bookmarkStart w:id="1661" w:name="_Toc525231308"/>
      <w:bookmarkStart w:id="1662" w:name="_Toc59198708"/>
      <w:bookmarkStart w:id="1663" w:name="_Toc59199299"/>
      <w:bookmarkStart w:id="1664" w:name="_Toc89097421"/>
      <w:r>
        <w:t>10.</w:t>
      </w:r>
      <w:r w:rsidR="00661A16">
        <w:t>1</w:t>
      </w:r>
      <w:r w:rsidR="00661A16">
        <w:tab/>
      </w:r>
      <w:r w:rsidR="00661A16" w:rsidRPr="00400F1D">
        <w:t>Overview</w:t>
      </w:r>
      <w:bookmarkEnd w:id="1661"/>
      <w:bookmarkEnd w:id="1662"/>
      <w:bookmarkEnd w:id="1663"/>
      <w:bookmarkEnd w:id="1664"/>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Heading2"/>
      </w:pPr>
      <w:bookmarkStart w:id="1665" w:name="_Toc89097422"/>
      <w:r>
        <w:t>10.</w:t>
      </w:r>
      <w:r w:rsidR="00661A16">
        <w:t>2</w:t>
      </w:r>
      <w:r w:rsidR="00661A16">
        <w:tab/>
        <w:t xml:space="preserve">5G ProSe </w:t>
      </w:r>
      <w:r w:rsidR="00CB3A44">
        <w:t xml:space="preserve">direct </w:t>
      </w:r>
      <w:r w:rsidR="00661A16">
        <w:t>discovery messages</w:t>
      </w:r>
      <w:bookmarkEnd w:id="1665"/>
    </w:p>
    <w:p w14:paraId="4D2C0543" w14:textId="77777777" w:rsidR="00CB3A44" w:rsidRDefault="00CB3A44" w:rsidP="00CB3A44">
      <w:pPr>
        <w:pStyle w:val="Heading3"/>
      </w:pPr>
      <w:bookmarkStart w:id="1666" w:name="_Toc59199328"/>
      <w:bookmarkStart w:id="1667" w:name="_Toc59198737"/>
      <w:bookmarkStart w:id="1668" w:name="_Toc525231337"/>
      <w:bookmarkStart w:id="1669" w:name="_Toc89097423"/>
      <w:r>
        <w:t>10.2.1</w:t>
      </w:r>
      <w:r>
        <w:tab/>
        <w:t>Message definition</w:t>
      </w:r>
      <w:bookmarkEnd w:id="1666"/>
      <w:bookmarkEnd w:id="1667"/>
      <w:bookmarkEnd w:id="1668"/>
      <w:bookmarkEnd w:id="1669"/>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1E0D71C6" w14:textId="7B4EB7F6" w:rsidR="00236B88" w:rsidRPr="00AB35C8" w:rsidRDefault="00236B88" w:rsidP="00AB35C8">
      <w:pPr>
        <w:pStyle w:val="B1"/>
      </w:pPr>
      <w:r>
        <w:t>Direction:</w:t>
      </w:r>
      <w:r>
        <w:tab/>
      </w:r>
      <w:r>
        <w:tab/>
        <w:t>UE to peer UE</w:t>
      </w:r>
    </w:p>
    <w:p w14:paraId="2A94765A" w14:textId="77777777" w:rsidR="00CB3A44" w:rsidRDefault="00CB3A44" w:rsidP="00667BCB">
      <w:pPr>
        <w:pStyle w:val="EditorsNote"/>
        <w:rPr>
          <w:lang w:eastAsia="zh-CN"/>
        </w:rPr>
      </w:pPr>
      <w:r>
        <w:rPr>
          <w:lang w:eastAsia="zh-CN"/>
        </w:rPr>
        <w:t>Editor's note:</w:t>
      </w:r>
      <w:r>
        <w:rPr>
          <w:lang w:eastAsia="zh-CN"/>
        </w:rPr>
        <w:tab/>
        <w:t>The IEs related to security are FFS and depend on SA3 requirements.</w:t>
      </w:r>
    </w:p>
    <w:p w14:paraId="1D86FC47" w14:textId="56555F31" w:rsidR="00420D94" w:rsidRDefault="00CB3A44" w:rsidP="00667BCB">
      <w:pPr>
        <w:pStyle w:val="EditorsNote"/>
        <w:rPr>
          <w:lang w:eastAsia="zh-CN"/>
        </w:rPr>
      </w:pPr>
      <w:r>
        <w:rPr>
          <w:lang w:eastAsia="zh-CN"/>
        </w:rPr>
        <w:t>Editor's note:</w:t>
      </w:r>
      <w:r>
        <w:rPr>
          <w:lang w:eastAsia="zh-CN"/>
        </w:rPr>
        <w:tab/>
        <w:t>The condition of the optional IEs is FFS.</w:t>
      </w:r>
    </w:p>
    <w:p w14:paraId="6B23371E" w14:textId="6CDA3A1F" w:rsidR="00CB3A44" w:rsidRDefault="00CB3A44">
      <w:pPr>
        <w:pStyle w:val="TH"/>
      </w:pPr>
      <w:r>
        <w:t>Table 10.2.1.1: PROSE PC5 DISCOVERY message content</w:t>
      </w:r>
      <w:bookmarkStart w:id="1670" w:name="OLE_LINK247"/>
      <w:bookmarkStart w:id="1671" w:name="OLE_LINK246"/>
      <w:r>
        <w:t xml:space="preserve"> for open </w:t>
      </w:r>
      <w:r w:rsidR="000E552E">
        <w:t xml:space="preserve">5G </w:t>
      </w:r>
      <w:r>
        <w:t>ProSe direct discovery</w:t>
      </w:r>
      <w:bookmarkEnd w:id="1670"/>
      <w:bookmarkEnd w:id="1671"/>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rsidP="0010363A">
            <w:pPr>
              <w:pStyle w:val="TAH"/>
            </w:pPr>
            <w: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10FC5A7"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rsidP="0010363A">
            <w:pPr>
              <w:pStyle w:val="TAC"/>
            </w:pPr>
            <w: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Default="00CB3A44" w:rsidP="0010363A">
            <w:pPr>
              <w:pStyle w:val="TAL"/>
            </w:pPr>
            <w:r>
              <w:t xml:space="preserve">ProSe </w:t>
            </w:r>
            <w:r w:rsidR="009C6B92">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Default="00CB3A44" w:rsidP="0010363A">
            <w:pPr>
              <w:pStyle w:val="TAL"/>
            </w:pPr>
            <w:r>
              <w:t xml:space="preserve">ProSe </w:t>
            </w:r>
            <w:r w:rsidR="009C6B92">
              <w:t>application code</w:t>
            </w:r>
          </w:p>
          <w:p w14:paraId="75792841" w14:textId="77777777" w:rsidR="00CB3A44" w:rsidRDefault="00CB3A44" w:rsidP="0010363A">
            <w:pPr>
              <w:pStyle w:val="TAL"/>
            </w:pPr>
            <w: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rsidP="0010363A">
            <w:pPr>
              <w:pStyle w:val="TAC"/>
            </w:pPr>
            <w: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rsidP="0010363A">
            <w:pPr>
              <w:pStyle w:val="TAL"/>
            </w:pPr>
            <w:r>
              <w:t>MIC</w:t>
            </w:r>
          </w:p>
          <w:p w14:paraId="5F59020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rsidP="0010363A">
            <w:pPr>
              <w:pStyle w:val="TAC"/>
            </w:pPr>
            <w: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rsidP="0010363A">
            <w:pPr>
              <w:pStyle w:val="TAL"/>
            </w:pPr>
            <w:r>
              <w:t xml:space="preserve">UTC-based </w:t>
            </w:r>
            <w:r w:rsidR="000255E9">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77777777" w:rsidR="00CB3A44" w:rsidRDefault="00CB3A44" w:rsidP="0010363A">
            <w:pPr>
              <w:pStyle w:val="TAL"/>
            </w:pPr>
            <w:r>
              <w:t>Binary</w:t>
            </w:r>
          </w:p>
          <w:p w14:paraId="2A7139B6" w14:textId="77777777" w:rsidR="00CB3A44" w:rsidRDefault="00CB3A44" w:rsidP="0010363A">
            <w:pPr>
              <w:pStyle w:val="TAL"/>
            </w:pPr>
            <w:r>
              <w:t>11.2.5</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rsidP="0010363A">
            <w:pPr>
              <w:pStyle w:val="TAC"/>
              <w:rPr>
                <w:lang w:eastAsia="zh-CN"/>
              </w:rPr>
            </w:pPr>
            <w:r>
              <w:rPr>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77777777" w:rsidR="00CB3A44" w:rsidRDefault="00CB3A44" w:rsidP="0010363A">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rsidP="0010363A">
            <w:pPr>
              <w:pStyle w:val="TAL"/>
              <w:rPr>
                <w:lang w:eastAsia="zh-CN"/>
              </w:rPr>
            </w:pPr>
            <w:r>
              <w:rPr>
                <w:lang w:eastAsia="zh-CN"/>
              </w:rPr>
              <w:t>Metadata</w:t>
            </w:r>
          </w:p>
          <w:p w14:paraId="3E40E4E0" w14:textId="77777777" w:rsidR="00CB3A44" w:rsidRDefault="00CB3A44" w:rsidP="0010363A">
            <w:pPr>
              <w:pStyle w:val="TAL"/>
              <w:rPr>
                <w:lang w:eastAsia="zh-CN"/>
              </w:rPr>
            </w:pPr>
            <w:r>
              <w:rPr>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77777777" w:rsidR="00CB3A44" w:rsidRDefault="00CB3A44"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77777777" w:rsidR="00CB3A44" w:rsidRDefault="00CB3A44" w:rsidP="0010363A">
            <w:pPr>
              <w:pStyle w:val="TAC"/>
              <w:rPr>
                <w:lang w:eastAsia="zh-CN"/>
              </w:rPr>
            </w:pPr>
            <w:r>
              <w:rPr>
                <w:lang w:eastAsia="zh-CN"/>
              </w:rPr>
              <w:t>x</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lastRenderedPageBreak/>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rsidP="0010363A">
            <w:pPr>
              <w:pStyle w:val="TAH"/>
            </w:pPr>
            <w: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BA2BDB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rsidP="0010363A">
            <w:pPr>
              <w:pStyle w:val="TAC"/>
            </w:pPr>
            <w: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rsidP="0010363A">
            <w:pPr>
              <w:pStyle w:val="TAL"/>
            </w:pPr>
            <w:r>
              <w:t xml:space="preserve">ProSe </w:t>
            </w:r>
            <w:r w:rsidR="00E0517C">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rsidP="0010363A">
            <w:pPr>
              <w:pStyle w:val="TAL"/>
            </w:pPr>
            <w:r>
              <w:t xml:space="preserve">ProSe </w:t>
            </w:r>
            <w:r w:rsidR="00E0517C">
              <w:t>restricted code</w:t>
            </w:r>
          </w:p>
          <w:p w14:paraId="02F5E1B9"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rsidP="0010363A">
            <w:pPr>
              <w:pStyle w:val="TAC"/>
            </w:pPr>
            <w: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rsidP="0010363A">
            <w:pPr>
              <w:pStyle w:val="TAL"/>
            </w:pPr>
            <w:r>
              <w:t>MIC</w:t>
            </w:r>
          </w:p>
          <w:p w14:paraId="1AFD14A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rsidP="0010363A">
            <w:pPr>
              <w:pStyle w:val="TAC"/>
            </w:pPr>
            <w: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77777777" w:rsidR="00CB3A44" w:rsidRDefault="00CB3A44" w:rsidP="0010363A">
            <w:pPr>
              <w:pStyle w:val="TAL"/>
            </w:pPr>
            <w:r>
              <w:t>Binary</w:t>
            </w:r>
          </w:p>
          <w:p w14:paraId="2F148B01" w14:textId="77777777" w:rsidR="00CB3A44" w:rsidRDefault="00CB3A44" w:rsidP="0010363A">
            <w:pPr>
              <w:pStyle w:val="TAL"/>
            </w:pPr>
            <w:r>
              <w:t>11.2.5</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rsidP="0010363A">
            <w:pPr>
              <w:pStyle w:val="TAC"/>
              <w:rPr>
                <w:lang w:eastAsia="zh-CN"/>
              </w:rPr>
            </w:pPr>
            <w:r>
              <w:rPr>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77777777" w:rsidR="00CB3A44" w:rsidRDefault="00CB3A44" w:rsidP="0010363A">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rsidP="0010363A">
            <w:pPr>
              <w:pStyle w:val="TAL"/>
              <w:rPr>
                <w:lang w:eastAsia="zh-CN"/>
              </w:rPr>
            </w:pPr>
            <w:r>
              <w:rPr>
                <w:lang w:eastAsia="zh-CN"/>
              </w:rPr>
              <w:t>Metadata</w:t>
            </w:r>
          </w:p>
          <w:p w14:paraId="7492AB67" w14:textId="77777777" w:rsidR="00CB3A44" w:rsidRDefault="00CB3A44" w:rsidP="0010363A">
            <w:pPr>
              <w:pStyle w:val="TAL"/>
              <w:rPr>
                <w:lang w:eastAsia="zh-CN"/>
              </w:rPr>
            </w:pPr>
            <w:r>
              <w:rPr>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77777777" w:rsidR="00CB3A44" w:rsidRDefault="00CB3A44"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7777777" w:rsidR="00CB3A44" w:rsidRDefault="00CB3A44" w:rsidP="0010363A">
            <w:pPr>
              <w:pStyle w:val="TAC"/>
              <w:rPr>
                <w:lang w:eastAsia="zh-CN"/>
              </w:rPr>
            </w:pPr>
            <w:r>
              <w:rPr>
                <w:lang w:eastAsia="zh-CN"/>
              </w:rPr>
              <w:t>x</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rsidP="0010363A">
            <w:pPr>
              <w:pStyle w:val="TAH"/>
            </w:pPr>
            <w: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204A230B"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rsidP="0010363A">
            <w:pPr>
              <w:pStyle w:val="TAC"/>
            </w:pPr>
            <w: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10363A">
            <w:pPr>
              <w:pStyle w:val="TAL"/>
            </w:pPr>
            <w:r>
              <w:t xml:space="preserve">ProSe </w:t>
            </w:r>
            <w:r w:rsidR="00CC098B">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rsidP="0010363A">
            <w:pPr>
              <w:pStyle w:val="TAL"/>
              <w:rPr>
                <w:lang w:eastAsia="zh-CN"/>
              </w:rPr>
            </w:pPr>
            <w:r>
              <w:t xml:space="preserve">ProSe </w:t>
            </w:r>
            <w:r w:rsidR="00E0517C">
              <w:t>restricted code</w:t>
            </w:r>
          </w:p>
          <w:p w14:paraId="4D8904A5"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rsidP="0010363A">
            <w:pPr>
              <w:pStyle w:val="TAC"/>
            </w:pPr>
            <w: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rsidP="0010363A">
            <w:pPr>
              <w:pStyle w:val="TAL"/>
            </w:pPr>
            <w:r>
              <w:t>MIC</w:t>
            </w:r>
          </w:p>
          <w:p w14:paraId="0011DCF9"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rsidP="0010363A">
            <w:pPr>
              <w:pStyle w:val="TAC"/>
            </w:pPr>
            <w: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77777777" w:rsidR="00CB3A44" w:rsidRDefault="00CB3A44" w:rsidP="0010363A">
            <w:pPr>
              <w:pStyle w:val="TAL"/>
            </w:pPr>
            <w:r>
              <w:t>Binary</w:t>
            </w:r>
          </w:p>
          <w:p w14:paraId="2E6F555E" w14:textId="77777777" w:rsidR="00CB3A44" w:rsidRDefault="00CB3A44" w:rsidP="0010363A">
            <w:pPr>
              <w:pStyle w:val="TAL"/>
            </w:pPr>
            <w:r>
              <w:t>11.2.5</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rsidP="0010363A">
            <w:pPr>
              <w:pStyle w:val="TAC"/>
              <w:rPr>
                <w:lang w:eastAsia="zh-CN"/>
              </w:rPr>
            </w:pPr>
            <w:r>
              <w:rPr>
                <w:lang w:eastAsia="zh-CN"/>
              </w:rPr>
              <w:t>1</w:t>
            </w:r>
          </w:p>
        </w:tc>
      </w:tr>
      <w:tr w:rsidR="00CB3A44" w14:paraId="0B493FF1"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895819" w14:textId="77777777" w:rsidR="00CB3A44" w:rsidRDefault="00CB3A44" w:rsidP="0010363A">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B05AB4B"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538951F5" w14:textId="77777777" w:rsidR="00CB3A44" w:rsidRDefault="00CB3A44" w:rsidP="0010363A">
            <w:pPr>
              <w:pStyle w:val="TAL"/>
              <w:rPr>
                <w:lang w:eastAsia="zh-CN"/>
              </w:rPr>
            </w:pPr>
            <w:r>
              <w:rPr>
                <w:lang w:eastAsia="zh-CN"/>
              </w:rPr>
              <w:t>Metadata</w:t>
            </w:r>
          </w:p>
          <w:p w14:paraId="561A0BA1" w14:textId="77777777" w:rsidR="00CB3A44" w:rsidRDefault="00CB3A44" w:rsidP="0010363A">
            <w:pPr>
              <w:pStyle w:val="TAL"/>
              <w:rPr>
                <w:lang w:eastAsia="zh-CN"/>
              </w:rPr>
            </w:pPr>
            <w:r>
              <w:rPr>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403D0158"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F696F59" w14:textId="77777777" w:rsidR="00CB3A44" w:rsidRDefault="00CB3A44"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0AE19622" w14:textId="77777777" w:rsidR="00CB3A44" w:rsidRDefault="00CB3A44" w:rsidP="0010363A">
            <w:pPr>
              <w:pStyle w:val="TAC"/>
              <w:rPr>
                <w:lang w:eastAsia="zh-CN"/>
              </w:rPr>
            </w:pPr>
            <w:r>
              <w:rPr>
                <w:lang w:eastAsia="zh-CN"/>
              </w:rPr>
              <w:t>x</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rsidP="0010363A">
            <w:pPr>
              <w:pStyle w:val="TAH"/>
            </w:pPr>
            <w: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EED2E4F"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rsidP="0010363A">
            <w:pPr>
              <w:pStyle w:val="TAC"/>
            </w:pPr>
            <w: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rsidP="0010363A">
            <w:pPr>
              <w:pStyle w:val="TAL"/>
            </w:pPr>
            <w:r>
              <w:t xml:space="preserve">ProSe </w:t>
            </w:r>
            <w:r w:rsidR="00492AD6">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rsidP="0010363A">
            <w:pPr>
              <w:pStyle w:val="TAL"/>
              <w:rPr>
                <w:lang w:eastAsia="zh-CN"/>
              </w:rPr>
            </w:pPr>
            <w:r>
              <w:t xml:space="preserve">ProSe </w:t>
            </w:r>
            <w:r w:rsidR="00E0517C">
              <w:t>restricted code</w:t>
            </w:r>
          </w:p>
          <w:p w14:paraId="0AEE57F8"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rsidP="0010363A">
            <w:pPr>
              <w:pStyle w:val="TAC"/>
            </w:pPr>
            <w: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rsidP="0010363A">
            <w:pPr>
              <w:pStyle w:val="TAL"/>
            </w:pPr>
            <w:r>
              <w:t>MIC</w:t>
            </w:r>
          </w:p>
          <w:p w14:paraId="3C78EDFD"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rsidP="0010363A">
            <w:pPr>
              <w:pStyle w:val="TAC"/>
            </w:pPr>
            <w: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77777777" w:rsidR="00CB3A44" w:rsidRDefault="00CB3A44" w:rsidP="0010363A">
            <w:pPr>
              <w:pStyle w:val="TAL"/>
            </w:pPr>
            <w:r>
              <w:t>Binary</w:t>
            </w:r>
          </w:p>
          <w:p w14:paraId="645D9A62" w14:textId="77777777" w:rsidR="00CB3A44" w:rsidRDefault="00CB3A44" w:rsidP="0010363A">
            <w:pPr>
              <w:pStyle w:val="TAL"/>
            </w:pPr>
            <w:r>
              <w:t>11.2.5</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rsidP="0010363A">
            <w:pPr>
              <w:pStyle w:val="TAC"/>
              <w:rPr>
                <w:lang w:eastAsia="zh-CN"/>
              </w:rPr>
            </w:pPr>
            <w:r>
              <w:rPr>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77777777" w:rsidR="00CB3A44" w:rsidRDefault="00CB3A44" w:rsidP="0010363A">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rsidP="0010363A">
            <w:pPr>
              <w:pStyle w:val="TAL"/>
              <w:rPr>
                <w:lang w:eastAsia="zh-CN"/>
              </w:rPr>
            </w:pPr>
            <w:r>
              <w:rPr>
                <w:lang w:eastAsia="zh-CN"/>
              </w:rPr>
              <w:t>Metadata</w:t>
            </w:r>
          </w:p>
          <w:p w14:paraId="5DC7FB31" w14:textId="77777777" w:rsidR="00CB3A44" w:rsidRDefault="00CB3A44" w:rsidP="0010363A">
            <w:pPr>
              <w:pStyle w:val="TAL"/>
              <w:rPr>
                <w:lang w:eastAsia="zh-CN"/>
              </w:rPr>
            </w:pPr>
            <w:r>
              <w:rPr>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77777777" w:rsidR="00CB3A44" w:rsidRDefault="00CB3A44"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77777777" w:rsidR="00CB3A44" w:rsidRDefault="00CB3A44" w:rsidP="0010363A">
            <w:pPr>
              <w:pStyle w:val="TAC"/>
              <w:rPr>
                <w:lang w:eastAsia="zh-CN"/>
              </w:rPr>
            </w:pPr>
            <w:r>
              <w:rPr>
                <w:lang w:eastAsia="zh-CN"/>
              </w:rPr>
              <w:t>x</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lastRenderedPageBreak/>
        <w:t xml:space="preserve">Table 10.2.1.5: PROSE PC5 DISCOVERY message for </w:t>
      </w:r>
      <w:r w:rsidR="004C7AD3">
        <w:t>group member discovery</w:t>
      </w:r>
      <w:r>
        <w:t xml:space="preserve"> </w:t>
      </w:r>
      <w:r w:rsidR="0002406D">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7ABA3E77" w14:textId="77777777" w:rsidTr="002F270C">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rsidP="0010363A">
            <w:pPr>
              <w:pStyle w:val="TAH"/>
            </w:pPr>
            <w:r>
              <w:t>Length</w:t>
            </w:r>
          </w:p>
        </w:tc>
      </w:tr>
      <w:tr w:rsidR="00CB3A44" w14:paraId="473DBB5F" w14:textId="77777777" w:rsidTr="002F270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24C4DB4"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rsidP="0010363A">
            <w:pPr>
              <w:pStyle w:val="TAC"/>
            </w:pPr>
            <w:r>
              <w:t>1</w:t>
            </w:r>
          </w:p>
        </w:tc>
      </w:tr>
      <w:tr w:rsidR="002F270C" w14:paraId="69AEBA84" w14:textId="77777777" w:rsidTr="002F270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9EA4F68" w14:textId="77777777" w:rsidR="002F270C"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Default="002F270C"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Default="002F270C" w:rsidP="0010363A">
            <w:pPr>
              <w:pStyle w:val="TAL"/>
              <w:rPr>
                <w:lang w:eastAsia="zh-CN"/>
              </w:rPr>
            </w:pPr>
            <w:r>
              <w:rPr>
                <w:lang w:eastAsia="zh-CN"/>
              </w:rPr>
              <w:t>Application layer group ID</w:t>
            </w:r>
          </w:p>
          <w:p w14:paraId="6ECCCF88" w14:textId="77777777" w:rsidR="002F270C" w:rsidRDefault="002F270C"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Default="002F270C"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Default="002F270C"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Default="002F270C" w:rsidP="0010363A">
            <w:pPr>
              <w:pStyle w:val="TAC"/>
              <w:rPr>
                <w:lang w:eastAsia="zh-CN"/>
              </w:rPr>
            </w:pPr>
            <w:r>
              <w:rPr>
                <w:lang w:eastAsia="zh-CN"/>
              </w:rPr>
              <w:t>2-257</w:t>
            </w:r>
          </w:p>
        </w:tc>
      </w:tr>
      <w:tr w:rsidR="00CB3A44" w14:paraId="5CEFC266" w14:textId="77777777" w:rsidTr="002F270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rsidP="0010363A">
            <w:pPr>
              <w:pStyle w:val="TAL"/>
            </w:pPr>
            <w:r>
              <w:t>A</w:t>
            </w:r>
            <w:r w:rsidR="00AD039D">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rsidP="0010363A">
            <w:pPr>
              <w:pStyle w:val="TAL"/>
            </w:pPr>
            <w:r>
              <w:t xml:space="preserve">User </w:t>
            </w:r>
            <w:r w:rsidR="00B7792F">
              <w:t xml:space="preserve">info </w:t>
            </w:r>
            <w:r>
              <w:t>ID</w:t>
            </w:r>
          </w:p>
          <w:p w14:paraId="0DEA695B"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rsidP="0010363A">
            <w:pPr>
              <w:pStyle w:val="TAC"/>
              <w:rPr>
                <w:lang w:eastAsia="zh-CN"/>
              </w:rPr>
            </w:pPr>
            <w:r>
              <w:rPr>
                <w:lang w:eastAsia="zh-CN"/>
              </w:rPr>
              <w:t>6</w:t>
            </w:r>
          </w:p>
        </w:tc>
      </w:tr>
      <w:tr w:rsidR="00CB3A44" w14:paraId="723C0259" w14:textId="77777777" w:rsidTr="002F270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rsidP="0010363A">
            <w:pPr>
              <w:pStyle w:val="TAL"/>
            </w:pPr>
            <w:r>
              <w:t>MIC</w:t>
            </w:r>
          </w:p>
          <w:p w14:paraId="455C907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rsidP="0010363A">
            <w:pPr>
              <w:pStyle w:val="TAC"/>
            </w:pPr>
            <w:r>
              <w:t>4</w:t>
            </w:r>
          </w:p>
        </w:tc>
      </w:tr>
      <w:tr w:rsidR="00CB3A44" w14:paraId="5BDB41EC" w14:textId="77777777" w:rsidTr="002F270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77777777" w:rsidR="00CB3A44" w:rsidRDefault="00CB3A44" w:rsidP="0010363A">
            <w:pPr>
              <w:pStyle w:val="TAL"/>
            </w:pPr>
            <w:r>
              <w:t>Binary</w:t>
            </w:r>
          </w:p>
          <w:p w14:paraId="3FE01A26" w14:textId="77777777" w:rsidR="00CB3A44" w:rsidRDefault="00CB3A44" w:rsidP="0010363A">
            <w:pPr>
              <w:pStyle w:val="TAL"/>
            </w:pPr>
            <w:r>
              <w:t>11.2.5</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rsidP="0010363A">
            <w:pPr>
              <w:pStyle w:val="TAC"/>
              <w:rPr>
                <w:lang w:eastAsia="zh-CN"/>
              </w:rPr>
            </w:pPr>
            <w:r>
              <w:rPr>
                <w:lang w:eastAsia="zh-CN"/>
              </w:rPr>
              <w:t>1</w:t>
            </w:r>
          </w:p>
        </w:tc>
      </w:tr>
      <w:tr w:rsidR="000B2E2B" w14:paraId="6378CCAD" w14:textId="77777777" w:rsidTr="002F270C">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rsidP="0010363A">
            <w:pPr>
              <w:pStyle w:val="TAH"/>
            </w:pPr>
            <w:r>
              <w:t>Length</w:t>
            </w:r>
          </w:p>
        </w:tc>
      </w:tr>
      <w:tr w:rsidR="00CB3A44"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12A672CD"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 1)</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44E17955"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rsidP="0010363A">
            <w:pPr>
              <w:pStyle w:val="TAC"/>
            </w:pPr>
            <w:r>
              <w:t>1</w:t>
            </w:r>
          </w:p>
        </w:tc>
      </w:tr>
      <w:tr w:rsidR="00AD7EDD"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Default="00AD7EDD" w:rsidP="0010363A">
            <w:pPr>
              <w:pStyle w:val="TAL"/>
              <w:rPr>
                <w:lang w:eastAsia="zh-CN"/>
              </w:rPr>
            </w:pPr>
            <w:r>
              <w:rPr>
                <w:lang w:eastAsia="zh-CN"/>
              </w:rPr>
              <w:t>Application layer group ID</w:t>
            </w:r>
          </w:p>
          <w:p w14:paraId="25EADF1F"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777777" w:rsidR="00AD7EDD" w:rsidRDefault="00AD7EDD" w:rsidP="0010363A">
            <w:pPr>
              <w:pStyle w:val="TAC"/>
              <w:rPr>
                <w:lang w:eastAsia="zh-CN"/>
              </w:rPr>
            </w:pPr>
            <w:r>
              <w:rPr>
                <w:lang w:eastAsia="zh-CN"/>
              </w:rPr>
              <w:t>2-257</w:t>
            </w:r>
          </w:p>
        </w:tc>
      </w:tr>
      <w:tr w:rsidR="00CB3A44"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10363A">
            <w:pPr>
              <w:pStyle w:val="TAL"/>
            </w:pPr>
            <w:r>
              <w:t xml:space="preserve">Discoverer </w:t>
            </w:r>
            <w:r w:rsidR="00B7792F">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rsidP="0010363A">
            <w:pPr>
              <w:pStyle w:val="TAL"/>
            </w:pPr>
            <w:r>
              <w:t xml:space="preserve">User </w:t>
            </w:r>
            <w:r w:rsidR="00B7792F">
              <w:t xml:space="preserve">info </w:t>
            </w:r>
            <w:r>
              <w:t>ID</w:t>
            </w:r>
          </w:p>
          <w:p w14:paraId="578DDD24"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rsidP="0010363A">
            <w:pPr>
              <w:pStyle w:val="TAC"/>
              <w:rPr>
                <w:lang w:eastAsia="zh-CN"/>
              </w:rPr>
            </w:pPr>
            <w:r>
              <w:rPr>
                <w:lang w:eastAsia="zh-CN"/>
              </w:rPr>
              <w:t>6</w:t>
            </w:r>
          </w:p>
        </w:tc>
      </w:tr>
      <w:tr w:rsidR="00CB3A44" w14:paraId="219E5549"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FBBC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5D2C50F" w14:textId="4D7118AD" w:rsidR="00CB3A44" w:rsidRDefault="00CB3A44" w:rsidP="0010363A">
            <w:pPr>
              <w:pStyle w:val="TAL"/>
            </w:pPr>
            <w:r>
              <w:t xml:space="preserve">GMDS </w:t>
            </w:r>
            <w:r w:rsidR="00CD5499">
              <w:t>composition</w:t>
            </w:r>
          </w:p>
        </w:tc>
        <w:tc>
          <w:tcPr>
            <w:tcW w:w="3120" w:type="dxa"/>
            <w:tcBorders>
              <w:top w:val="single" w:sz="6" w:space="0" w:color="000000"/>
              <w:left w:val="single" w:sz="6" w:space="0" w:color="000000"/>
              <w:bottom w:val="single" w:sz="6" w:space="0" w:color="000000"/>
              <w:right w:val="single" w:sz="6" w:space="0" w:color="000000"/>
            </w:tcBorders>
            <w:hideMark/>
          </w:tcPr>
          <w:p w14:paraId="61DECA81" w14:textId="06CC84E9" w:rsidR="00CB3A44" w:rsidRDefault="00CB3A44" w:rsidP="0010363A">
            <w:pPr>
              <w:pStyle w:val="TAL"/>
            </w:pPr>
            <w:r>
              <w:t xml:space="preserve">GMDS </w:t>
            </w:r>
            <w:r w:rsidR="00CD5499">
              <w:t>composition</w:t>
            </w:r>
          </w:p>
          <w:p w14:paraId="3B0BB2F2" w14:textId="77777777" w:rsidR="00CB3A44" w:rsidRDefault="00CB3A44" w:rsidP="0010363A">
            <w:pPr>
              <w:pStyle w:val="TAL"/>
            </w:pPr>
            <w:r>
              <w:t>11.2.8</w:t>
            </w:r>
          </w:p>
        </w:tc>
        <w:tc>
          <w:tcPr>
            <w:tcW w:w="1134" w:type="dxa"/>
            <w:tcBorders>
              <w:top w:val="single" w:sz="6" w:space="0" w:color="000000"/>
              <w:left w:val="single" w:sz="6" w:space="0" w:color="000000"/>
              <w:bottom w:val="single" w:sz="6" w:space="0" w:color="000000"/>
              <w:right w:val="single" w:sz="6" w:space="0" w:color="000000"/>
            </w:tcBorders>
            <w:hideMark/>
          </w:tcPr>
          <w:p w14:paraId="4ADCBFF6"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BD163D"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0ADBC8" w14:textId="77777777" w:rsidR="00CB3A44" w:rsidRDefault="00CB3A44" w:rsidP="0010363A">
            <w:pPr>
              <w:pStyle w:val="TAC"/>
              <w:rPr>
                <w:lang w:eastAsia="zh-CN"/>
              </w:rPr>
            </w:pPr>
            <w:r>
              <w:rPr>
                <w:lang w:eastAsia="zh-CN"/>
              </w:rPr>
              <w:t>1</w:t>
            </w:r>
          </w:p>
        </w:tc>
      </w:tr>
      <w:tr w:rsidR="00CB3A44" w14:paraId="67657665"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23A8BE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B15706A" w14:textId="6F138CDF" w:rsidR="00CB3A44" w:rsidRDefault="0002406D" w:rsidP="0010363A">
            <w:pPr>
              <w:pStyle w:val="TAL"/>
            </w:pPr>
            <w:r>
              <w:t>T</w:t>
            </w:r>
            <w:r w:rsidR="003E39E8">
              <w: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70864A07" w14:textId="5C1049FC" w:rsidR="00CB3A44" w:rsidRDefault="0002406D" w:rsidP="0010363A">
            <w:pPr>
              <w:pStyle w:val="TAL"/>
            </w:pPr>
            <w:r>
              <w:t>T</w:t>
            </w:r>
            <w:r w:rsidR="003E39E8">
              <w:t>arget user info</w:t>
            </w:r>
          </w:p>
          <w:p w14:paraId="6AD2DF3C" w14:textId="77777777" w:rsidR="00CB3A44" w:rsidRDefault="00CB3A44" w:rsidP="0010363A">
            <w:pPr>
              <w:pStyle w:val="TAL"/>
            </w:pPr>
            <w:r>
              <w:t>11.2.9</w:t>
            </w:r>
          </w:p>
        </w:tc>
        <w:tc>
          <w:tcPr>
            <w:tcW w:w="1134" w:type="dxa"/>
            <w:tcBorders>
              <w:top w:val="single" w:sz="6" w:space="0" w:color="000000"/>
              <w:left w:val="single" w:sz="6" w:space="0" w:color="000000"/>
              <w:bottom w:val="single" w:sz="6" w:space="0" w:color="000000"/>
              <w:right w:val="single" w:sz="6" w:space="0" w:color="000000"/>
            </w:tcBorders>
            <w:hideMark/>
          </w:tcPr>
          <w:p w14:paraId="36CAE1D4" w14:textId="77777777" w:rsidR="00CB3A44" w:rsidRDefault="00CB3A44" w:rsidP="0010363A">
            <w:pPr>
              <w:pStyle w:val="TAC"/>
              <w:rPr>
                <w:lang w:eastAsia="zh-CN"/>
              </w:rPr>
            </w:pPr>
            <w:r>
              <w:rPr>
                <w:lang w:eastAsia="zh-CN"/>
              </w:rPr>
              <w:t>C</w:t>
            </w:r>
          </w:p>
          <w:p w14:paraId="2046648C" w14:textId="77777777" w:rsidR="00CB3A44" w:rsidRDefault="00CB3A44" w:rsidP="0010363A">
            <w:pPr>
              <w:pStyle w:val="TAC"/>
              <w:rPr>
                <w:lang w:eastAsia="zh-CN"/>
              </w:rPr>
            </w:pPr>
            <w:r>
              <w:rPr>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478C233A"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305623" w14:textId="77777777" w:rsidR="00CB3A44" w:rsidRDefault="00CB3A44" w:rsidP="0010363A">
            <w:pPr>
              <w:pStyle w:val="TAC"/>
              <w:rPr>
                <w:lang w:eastAsia="zh-CN"/>
              </w:rPr>
            </w:pPr>
            <w:r>
              <w:rPr>
                <w:lang w:eastAsia="zh-CN"/>
              </w:rPr>
              <w:t>6</w:t>
            </w:r>
          </w:p>
        </w:tc>
      </w:tr>
      <w:tr w:rsidR="00CB3A44" w14:paraId="1E7E5E10"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A7C004C"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2423E6" w14:textId="77F335DD" w:rsidR="00CB3A44" w:rsidRDefault="0002406D" w:rsidP="0010363A">
            <w:pPr>
              <w:pStyle w:val="TAL"/>
            </w:pPr>
            <w:r>
              <w:t>T</w:t>
            </w:r>
            <w:r w:rsidR="003E39E8">
              <w:t>arget group info</w:t>
            </w:r>
          </w:p>
        </w:tc>
        <w:tc>
          <w:tcPr>
            <w:tcW w:w="3120" w:type="dxa"/>
            <w:tcBorders>
              <w:top w:val="single" w:sz="6" w:space="0" w:color="000000"/>
              <w:left w:val="single" w:sz="6" w:space="0" w:color="000000"/>
              <w:bottom w:val="single" w:sz="6" w:space="0" w:color="000000"/>
              <w:right w:val="single" w:sz="6" w:space="0" w:color="000000"/>
            </w:tcBorders>
            <w:hideMark/>
          </w:tcPr>
          <w:p w14:paraId="7F82028C" w14:textId="48666003" w:rsidR="00CB3A44" w:rsidRDefault="0002406D" w:rsidP="0010363A">
            <w:pPr>
              <w:pStyle w:val="TAL"/>
            </w:pPr>
            <w:r>
              <w:t>T</w:t>
            </w:r>
            <w:r w:rsidR="003E39E8">
              <w:t>arget group info</w:t>
            </w:r>
          </w:p>
          <w:p w14:paraId="39A8A674" w14:textId="77777777" w:rsidR="00CB3A44" w:rsidRDefault="00CB3A44" w:rsidP="0010363A">
            <w:pPr>
              <w:pStyle w:val="TAL"/>
            </w:pPr>
            <w:r>
              <w:t>11.2.10</w:t>
            </w:r>
          </w:p>
        </w:tc>
        <w:tc>
          <w:tcPr>
            <w:tcW w:w="1134" w:type="dxa"/>
            <w:tcBorders>
              <w:top w:val="single" w:sz="6" w:space="0" w:color="000000"/>
              <w:left w:val="single" w:sz="6" w:space="0" w:color="000000"/>
              <w:bottom w:val="single" w:sz="6" w:space="0" w:color="000000"/>
              <w:right w:val="single" w:sz="6" w:space="0" w:color="000000"/>
            </w:tcBorders>
            <w:hideMark/>
          </w:tcPr>
          <w:p w14:paraId="160671B5" w14:textId="77777777" w:rsidR="00CB3A44" w:rsidRDefault="00CB3A44" w:rsidP="0010363A">
            <w:pPr>
              <w:pStyle w:val="TAC"/>
              <w:rPr>
                <w:lang w:eastAsia="zh-CN"/>
              </w:rPr>
            </w:pPr>
            <w:r>
              <w:rPr>
                <w:lang w:eastAsia="zh-CN"/>
              </w:rPr>
              <w:t>C</w:t>
            </w:r>
          </w:p>
          <w:p w14:paraId="1044DDC3" w14:textId="77777777" w:rsidR="00CB3A44" w:rsidRDefault="00CB3A44" w:rsidP="0010363A">
            <w:pPr>
              <w:pStyle w:val="TAC"/>
              <w:rPr>
                <w:lang w:eastAsia="zh-CN"/>
              </w:rPr>
            </w:pPr>
            <w:r>
              <w:rPr>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3CFC2D60"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16583CF" w14:textId="77777777" w:rsidR="00CB3A44" w:rsidRDefault="00CB3A44" w:rsidP="0010363A">
            <w:pPr>
              <w:pStyle w:val="TAC"/>
              <w:rPr>
                <w:lang w:eastAsia="zh-CN"/>
              </w:rPr>
            </w:pPr>
            <w:r>
              <w:rPr>
                <w:lang w:eastAsia="zh-CN"/>
              </w:rPr>
              <w:t>3</w:t>
            </w:r>
          </w:p>
        </w:tc>
      </w:tr>
      <w:tr w:rsidR="00CB3A44" w14:paraId="62EC7450"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rsidP="0010363A">
            <w:pPr>
              <w:pStyle w:val="TAL"/>
            </w:pPr>
            <w:r>
              <w:t>MIC</w:t>
            </w:r>
          </w:p>
          <w:p w14:paraId="54465CA7"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rsidP="0010363A">
            <w:pPr>
              <w:pStyle w:val="TAC"/>
            </w:pPr>
            <w:r>
              <w:t>4</w:t>
            </w:r>
          </w:p>
        </w:tc>
      </w:tr>
      <w:tr w:rsidR="00CB3A44" w14:paraId="3333A1C8"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rsidP="0010363A">
            <w:pPr>
              <w:pStyle w:val="TAL"/>
            </w:pPr>
            <w:r>
              <w:t xml:space="preserve">UTC-based </w:t>
            </w:r>
            <w:r w:rsidR="00190E13">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77777777" w:rsidR="00CB3A44" w:rsidRDefault="00CB3A44" w:rsidP="0010363A">
            <w:pPr>
              <w:pStyle w:val="TAL"/>
            </w:pPr>
            <w:r>
              <w:t>Binary</w:t>
            </w:r>
          </w:p>
          <w:p w14:paraId="2DF01227" w14:textId="77777777" w:rsidR="00CB3A44" w:rsidRDefault="00CB3A44" w:rsidP="0010363A">
            <w:pPr>
              <w:pStyle w:val="TAL"/>
            </w:pPr>
            <w:r>
              <w:t>11.2.5</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rsidP="0010363A">
            <w:pPr>
              <w:pStyle w:val="TAC"/>
              <w:rPr>
                <w:lang w:eastAsia="zh-CN"/>
              </w:rPr>
            </w:pPr>
            <w:r>
              <w:rPr>
                <w:lang w:eastAsia="zh-CN"/>
              </w:rPr>
              <w:t>1</w:t>
            </w:r>
          </w:p>
        </w:tc>
      </w:tr>
      <w:tr w:rsidR="000B2E2B"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0D9BF81" w14:textId="077212D1" w:rsidR="000B2E2B" w:rsidRDefault="000B2E2B">
            <w:pPr>
              <w:pStyle w:val="TAN"/>
            </w:pPr>
            <w:r>
              <w:t>NOTE </w:t>
            </w:r>
            <w:r>
              <w:rPr>
                <w:lang w:eastAsia="ko-KR"/>
              </w:rPr>
              <w:t>1</w:t>
            </w:r>
            <w:r>
              <w:t>:</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p w14:paraId="7C949572" w14:textId="73BDC3FC" w:rsidR="000B2E2B" w:rsidRDefault="000B2E2B" w:rsidP="00824C68">
            <w:pPr>
              <w:pStyle w:val="TAN"/>
              <w:rPr>
                <w:lang w:eastAsia="zh-CN"/>
              </w:rPr>
            </w:pPr>
            <w:r>
              <w:t>NOTE </w:t>
            </w:r>
            <w:r>
              <w:rPr>
                <w:lang w:eastAsia="ko-KR"/>
              </w:rPr>
              <w:t>2</w:t>
            </w:r>
            <w:r>
              <w:t>:</w:t>
            </w:r>
            <w:r>
              <w:tab/>
            </w:r>
            <w:r>
              <w:rPr>
                <w:lang w:eastAsia="zh-CN"/>
              </w:rPr>
              <w:t xml:space="preserve">Presence of </w:t>
            </w:r>
            <w:r>
              <w:t xml:space="preserve">the </w:t>
            </w:r>
            <w:r w:rsidR="003E39E8">
              <w:t>target user info</w:t>
            </w:r>
            <w:r>
              <w:rPr>
                <w:lang w:eastAsia="ko-KR"/>
              </w:rPr>
              <w:t xml:space="preserve"> and</w:t>
            </w:r>
            <w:r>
              <w:t xml:space="preserve"> of </w:t>
            </w:r>
            <w:r w:rsidR="003E39E8">
              <w:t>target group info</w:t>
            </w:r>
            <w:r>
              <w:t xml:space="preserve"> is indicated by the </w:t>
            </w:r>
            <w:r>
              <w:rPr>
                <w:lang w:eastAsia="ko-KR"/>
              </w:rPr>
              <w:t xml:space="preserve">GMDS </w:t>
            </w:r>
            <w:r w:rsidR="00D21065">
              <w:rPr>
                <w:lang w:eastAsia="ko-KR"/>
              </w:rPr>
              <w:t>composition</w:t>
            </w:r>
            <w:r>
              <w:rPr>
                <w:lang w:eastAsia="ko-KR"/>
              </w:rPr>
              <w:t>.</w:t>
            </w:r>
          </w:p>
        </w:tc>
      </w:tr>
    </w:tbl>
    <w:p w14:paraId="191985BD" w14:textId="77777777" w:rsidR="00CB3A44" w:rsidRDefault="00CB3A44" w:rsidP="00CB3A44"/>
    <w:p w14:paraId="032C5E55" w14:textId="7A3CB82F" w:rsidR="00CB3A44" w:rsidRDefault="00CB3A44" w:rsidP="00CB3A44">
      <w:pPr>
        <w:pStyle w:val="TH"/>
      </w:pPr>
      <w:r>
        <w:t xml:space="preserve">Table 10.2.1.7: PROSE PC5 DISCOVERY message for </w:t>
      </w:r>
      <w:r w:rsidR="004C7AD3">
        <w:t>group member discovery</w:t>
      </w:r>
      <w:r>
        <w:t xml:space="preserve"> </w:t>
      </w:r>
      <w:r w:rsidR="00001A02">
        <w:t>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10BA3F2E"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rsidP="0010363A">
            <w:pPr>
              <w:pStyle w:val="TAH"/>
            </w:pPr>
            <w:r>
              <w:t>Length</w:t>
            </w:r>
          </w:p>
        </w:tc>
      </w:tr>
      <w:tr w:rsidR="00CB3A44" w14:paraId="529D440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0CBCE6C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rsidP="0010363A">
            <w:pPr>
              <w:pStyle w:val="TAC"/>
            </w:pPr>
            <w:r>
              <w:t>1</w:t>
            </w:r>
          </w:p>
        </w:tc>
      </w:tr>
      <w:tr w:rsidR="00AD7EDD" w14:paraId="2680975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220B4A"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Default="00AD7EDD" w:rsidP="0010363A">
            <w:pPr>
              <w:pStyle w:val="TAL"/>
              <w:rPr>
                <w:lang w:eastAsia="zh-CN"/>
              </w:rPr>
            </w:pPr>
            <w:r>
              <w:rPr>
                <w:lang w:eastAsia="zh-CN"/>
              </w:rPr>
              <w:t>Application layer group ID</w:t>
            </w:r>
          </w:p>
          <w:p w14:paraId="02928668"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77777777" w:rsidR="00AD7EDD" w:rsidRDefault="00AD7EDD" w:rsidP="0010363A">
            <w:pPr>
              <w:pStyle w:val="TAC"/>
              <w:rPr>
                <w:lang w:eastAsia="zh-CN"/>
              </w:rPr>
            </w:pPr>
            <w:r>
              <w:rPr>
                <w:lang w:eastAsia="zh-CN"/>
              </w:rPr>
              <w:t>2-257</w:t>
            </w:r>
          </w:p>
        </w:tc>
      </w:tr>
      <w:tr w:rsidR="00CB3A44" w14:paraId="68FC91E6"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10363A">
            <w:pPr>
              <w:pStyle w:val="TAL"/>
            </w:pPr>
            <w:r>
              <w:t xml:space="preserve">Discoveree </w:t>
            </w:r>
            <w:r w:rsidR="00C3594A">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rsidP="0010363A">
            <w:pPr>
              <w:pStyle w:val="TAL"/>
            </w:pPr>
            <w:r>
              <w:t xml:space="preserve">User </w:t>
            </w:r>
            <w:r w:rsidR="00C3594A">
              <w:t xml:space="preserve">info </w:t>
            </w:r>
            <w:r>
              <w:t>ID</w:t>
            </w:r>
          </w:p>
          <w:p w14:paraId="68FCE109"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rsidP="0010363A">
            <w:pPr>
              <w:pStyle w:val="TAC"/>
              <w:rPr>
                <w:lang w:eastAsia="zh-CN"/>
              </w:rPr>
            </w:pPr>
            <w:r>
              <w:rPr>
                <w:lang w:eastAsia="zh-CN"/>
              </w:rPr>
              <w:t>6</w:t>
            </w:r>
          </w:p>
        </w:tc>
      </w:tr>
      <w:tr w:rsidR="00CB3A44" w14:paraId="3C9C8A94"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rsidP="0010363A">
            <w:pPr>
              <w:pStyle w:val="TAL"/>
            </w:pPr>
            <w:r>
              <w:t>MIC</w:t>
            </w:r>
          </w:p>
          <w:p w14:paraId="78D1E13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rsidP="0010363A">
            <w:pPr>
              <w:pStyle w:val="TAC"/>
            </w:pPr>
            <w:r>
              <w:t>4</w:t>
            </w:r>
          </w:p>
        </w:tc>
      </w:tr>
      <w:tr w:rsidR="00CB3A44" w14:paraId="4A0EA389"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rsidP="0010363A">
            <w:pPr>
              <w:pStyle w:val="TAL"/>
            </w:pPr>
            <w:r>
              <w:t xml:space="preserve">UTC-based </w:t>
            </w:r>
            <w:r w:rsidR="00ED316C">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77777777" w:rsidR="00CB3A44" w:rsidRDefault="00CB3A44" w:rsidP="0010363A">
            <w:pPr>
              <w:pStyle w:val="TAL"/>
            </w:pPr>
            <w:r>
              <w:t>Binary</w:t>
            </w:r>
          </w:p>
          <w:p w14:paraId="6F501AB9" w14:textId="77777777" w:rsidR="00CB3A44" w:rsidRDefault="00CB3A44" w:rsidP="0010363A">
            <w:pPr>
              <w:pStyle w:val="TAL"/>
            </w:pPr>
            <w:r>
              <w:t>11.2.5</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rsidP="0010363A">
            <w:pPr>
              <w:pStyle w:val="TAC"/>
              <w:rPr>
                <w:lang w:eastAsia="zh-CN"/>
              </w:rPr>
            </w:pPr>
            <w:r>
              <w:rPr>
                <w:lang w:eastAsia="zh-CN"/>
              </w:rPr>
              <w:t>1</w:t>
            </w:r>
          </w:p>
        </w:tc>
      </w:tr>
      <w:tr w:rsidR="000B2E2B" w14:paraId="0EF60ECB"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lastRenderedPageBreak/>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10363A">
            <w:pPr>
              <w:pStyle w:val="TAH"/>
            </w:pPr>
            <w:r w:rsidRPr="00756BCD">
              <w:t>Length</w:t>
            </w:r>
          </w:p>
        </w:tc>
      </w:tr>
      <w:tr w:rsidR="00236B88" w:rsidRPr="00756BCD"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3A5B8B">
            <w:pPr>
              <w:pStyle w:val="TAL"/>
              <w:rPr>
                <w:lang w:eastAsia="zh-CN"/>
              </w:rPr>
            </w:pPr>
            <w:r w:rsidRPr="003A5B8B">
              <w:t xml:space="preserve">ProSe direct discovery PC5 </w:t>
            </w:r>
            <w:r w:rsidR="005808D1" w:rsidRPr="003A5B8B">
              <w:t>message type</w:t>
            </w:r>
            <w:r w:rsidR="00236B88" w:rsidRPr="003A5B8B">
              <w:t xml:space="preserve"> (NOTE</w:t>
            </w:r>
            <w:r w:rsidR="00C54153"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10363A">
            <w:pPr>
              <w:pStyle w:val="TAL"/>
              <w:rPr>
                <w:lang w:eastAsia="zh-CN"/>
              </w:rPr>
            </w:pPr>
            <w:r>
              <w:t xml:space="preserve">ProSe direct discovery PC5 </w:t>
            </w:r>
            <w:r w:rsidR="005808D1">
              <w:t>message type</w:t>
            </w:r>
          </w:p>
          <w:p w14:paraId="4DA7A50D" w14:textId="77777777" w:rsidR="00236B88" w:rsidRPr="00756BCD" w:rsidRDefault="00236B88" w:rsidP="0010363A">
            <w:pPr>
              <w:pStyle w:val="TAL"/>
              <w:rPr>
                <w:lang w:eastAsia="zh-CN"/>
              </w:rPr>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10363A">
            <w:pPr>
              <w:pStyle w:val="TAC"/>
            </w:pPr>
            <w:r w:rsidRPr="00756BCD">
              <w:t>1</w:t>
            </w:r>
          </w:p>
        </w:tc>
      </w:tr>
      <w:tr w:rsidR="00236B88" w:rsidRPr="00756BCD"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10363A">
            <w:pPr>
              <w:pStyle w:val="TAL"/>
              <w:rPr>
                <w:lang w:eastAsia="zh-CN"/>
              </w:rPr>
            </w:pPr>
            <w:r>
              <w:rPr>
                <w:lang w:eastAsia="zh-CN"/>
              </w:rPr>
              <w:t>A</w:t>
            </w:r>
            <w:r w:rsidR="00AD039D">
              <w:rPr>
                <w:rFonts w:hint="eastAsia"/>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10363A">
            <w:pPr>
              <w:pStyle w:val="TAL"/>
            </w:pPr>
            <w:r w:rsidRPr="00756BCD">
              <w:t xml:space="preserve">User </w:t>
            </w:r>
            <w:r w:rsidR="009C03FE">
              <w:t>i</w:t>
            </w:r>
            <w:r w:rsidRPr="00756BCD">
              <w:t>nfo ID</w:t>
            </w:r>
          </w:p>
          <w:p w14:paraId="138DCD44" w14:textId="77777777" w:rsidR="00236B88" w:rsidRPr="00756BCD" w:rsidRDefault="00236B88" w:rsidP="0010363A">
            <w:pPr>
              <w:pStyle w:val="TAL"/>
            </w:pPr>
            <w:r w:rsidRPr="00756BCD">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10363A">
            <w:pPr>
              <w:pStyle w:val="TAC"/>
              <w:rPr>
                <w:lang w:eastAsia="zh-CN"/>
              </w:rPr>
            </w:pPr>
            <w:r w:rsidRPr="00756BCD">
              <w:rPr>
                <w:lang w:eastAsia="zh-CN"/>
              </w:rPr>
              <w:t>6</w:t>
            </w:r>
          </w:p>
        </w:tc>
      </w:tr>
      <w:tr w:rsidR="00236B88" w:rsidRPr="00756BCD"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10363A">
            <w:pPr>
              <w:pStyle w:val="TAL"/>
              <w:rPr>
                <w:lang w:eastAsia="zh-CN"/>
              </w:rPr>
            </w:pPr>
            <w:r>
              <w:rPr>
                <w:lang w:eastAsia="zh-CN"/>
              </w:rPr>
              <w:t>R</w:t>
            </w:r>
            <w:r w:rsidR="0010603F">
              <w:rPr>
                <w:rFonts w:hint="eastAsia"/>
                <w:lang w:eastAsia="zh-CN"/>
              </w:rPr>
              <w:t>elay service code</w:t>
            </w:r>
            <w:r w:rsidR="00236B88" w:rsidRPr="00756BCD">
              <w:rPr>
                <w:rFonts w:hint="eastAsia"/>
                <w:lang w:eastAsia="zh-CN"/>
              </w:rPr>
              <w:t xml:space="preserve"> </w:t>
            </w:r>
            <w:r w:rsidR="00236B88" w:rsidRPr="00756BCD">
              <w:t>(NOTE</w:t>
            </w:r>
            <w:r w:rsidR="00E95E3E">
              <w:rPr>
                <w:lang w:val="en-US" w:eastAsia="zh-CN"/>
              </w:rPr>
              <w:t> </w:t>
            </w:r>
            <w:r w:rsidR="00236B88" w:rsidRPr="00756BCD">
              <w:rPr>
                <w:rFonts w:hint="eastAsia"/>
                <w:lang w:eastAsia="zh-CN"/>
              </w:rPr>
              <w:t>2</w:t>
            </w:r>
            <w:r w:rsidR="00236B88" w:rsidRPr="00756BCD">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10363A">
            <w:pPr>
              <w:pStyle w:val="TAL"/>
              <w:rPr>
                <w:lang w:eastAsia="zh-CN"/>
              </w:rPr>
            </w:pPr>
            <w:r>
              <w:rPr>
                <w:lang w:eastAsia="zh-CN"/>
              </w:rPr>
              <w:t>R</w:t>
            </w:r>
            <w:r w:rsidR="0010603F">
              <w:rPr>
                <w:rFonts w:hint="eastAsia"/>
                <w:lang w:eastAsia="zh-CN"/>
              </w:rPr>
              <w:t>elay service code</w:t>
            </w:r>
          </w:p>
          <w:p w14:paraId="14A00392" w14:textId="2F23B381" w:rsidR="00236B88" w:rsidRPr="00756BCD" w:rsidRDefault="00236B88" w:rsidP="0010363A">
            <w:pPr>
              <w:pStyle w:val="TAL"/>
              <w:rPr>
                <w:lang w:eastAsia="zh-CN"/>
              </w:rPr>
            </w:pPr>
            <w:r w:rsidRPr="00756BCD">
              <w:rPr>
                <w:rFonts w:hint="eastAsia"/>
                <w:lang w:eastAsia="zh-CN"/>
              </w:rPr>
              <w:t>11.2.</w:t>
            </w:r>
            <w:r w:rsidR="003E0B28">
              <w:rPr>
                <w:lang w:eastAsia="zh-CN"/>
              </w:rPr>
              <w:t>11</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10363A">
            <w:pPr>
              <w:pStyle w:val="TAC"/>
              <w:rPr>
                <w:lang w:eastAsia="zh-CN"/>
              </w:rPr>
            </w:pPr>
            <w:r>
              <w:rPr>
                <w:rFonts w:hint="eastAsia"/>
                <w:lang w:eastAsia="zh-CN"/>
              </w:rPr>
              <w:t>3</w:t>
            </w:r>
          </w:p>
        </w:tc>
      </w:tr>
      <w:tr w:rsidR="00236B88" w:rsidRPr="00756BCD" w14:paraId="09DDAF75"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A2820F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0849956" w14:textId="07AA22D3" w:rsidR="00236B88" w:rsidRPr="00756BCD" w:rsidRDefault="00236B88" w:rsidP="0010363A">
            <w:pPr>
              <w:pStyle w:val="TAL"/>
            </w:pPr>
            <w:r w:rsidRPr="00756BCD">
              <w:t xml:space="preserve">UTC-based </w:t>
            </w:r>
            <w:r w:rsidR="00F765C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29FB65B7" w14:textId="2506ACA8" w:rsidR="00236B88" w:rsidRDefault="00236B88" w:rsidP="0010363A">
            <w:pPr>
              <w:pStyle w:val="TAL"/>
              <w:rPr>
                <w:lang w:eastAsia="zh-CN"/>
              </w:rPr>
            </w:pPr>
            <w:r w:rsidRPr="00756BCD">
              <w:t xml:space="preserve">UTC-based </w:t>
            </w:r>
            <w:r w:rsidR="00F765C0">
              <w:t>c</w:t>
            </w:r>
            <w:r w:rsidRPr="00756BCD">
              <w:t xml:space="preserve">ounter LSB </w:t>
            </w:r>
          </w:p>
          <w:p w14:paraId="2C79DF7E" w14:textId="6AB1F504" w:rsidR="00236B88" w:rsidRPr="00756BCD" w:rsidRDefault="00236B88" w:rsidP="0010363A">
            <w:pPr>
              <w:pStyle w:val="TAL"/>
            </w:pPr>
            <w:r w:rsidRPr="00756BCD">
              <w:t>11.2.</w:t>
            </w:r>
            <w:r w:rsidR="00114F6B">
              <w:t>14</w:t>
            </w:r>
          </w:p>
        </w:tc>
        <w:tc>
          <w:tcPr>
            <w:tcW w:w="1134" w:type="dxa"/>
            <w:tcBorders>
              <w:top w:val="single" w:sz="6" w:space="0" w:color="000000"/>
              <w:left w:val="single" w:sz="6" w:space="0" w:color="000000"/>
              <w:bottom w:val="single" w:sz="6" w:space="0" w:color="000000"/>
              <w:right w:val="single" w:sz="6" w:space="0" w:color="000000"/>
            </w:tcBorders>
            <w:hideMark/>
          </w:tcPr>
          <w:p w14:paraId="5A7FBF96"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E5BD06"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5917FBA" w14:textId="77777777" w:rsidR="00236B88" w:rsidRPr="00756BCD" w:rsidRDefault="00236B88" w:rsidP="0010363A">
            <w:pPr>
              <w:pStyle w:val="TAC"/>
              <w:rPr>
                <w:lang w:eastAsia="zh-CN"/>
              </w:rPr>
            </w:pPr>
            <w:r w:rsidRPr="00756BCD">
              <w:rPr>
                <w:lang w:eastAsia="zh-CN"/>
              </w:rPr>
              <w:t>1</w:t>
            </w:r>
          </w:p>
        </w:tc>
      </w:tr>
      <w:tr w:rsidR="00236B88" w:rsidRPr="00756BCD"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p w14:paraId="02CABA07" w14:textId="652B5FE6" w:rsidR="00236B88" w:rsidRPr="00756BCD" w:rsidRDefault="00236B88" w:rsidP="0010363A">
            <w:pPr>
              <w:pStyle w:val="TAL"/>
              <w:rPr>
                <w:lang w:eastAsia="zh-CN"/>
              </w:rPr>
            </w:pPr>
            <w:r w:rsidRPr="00756BCD">
              <w:t>11.2.</w:t>
            </w:r>
            <w:r w:rsidR="00114F6B">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7B1350B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10363A">
            <w:pPr>
              <w:pStyle w:val="TAL"/>
              <w:rPr>
                <w:lang w:eastAsia="zh-CN"/>
              </w:rPr>
            </w:pPr>
            <w:r w:rsidRPr="00756BCD">
              <w:rPr>
                <w:rFonts w:hint="eastAsia"/>
                <w:lang w:eastAsia="zh-CN"/>
              </w:rPr>
              <w:t>MIC</w:t>
            </w:r>
          </w:p>
          <w:p w14:paraId="0CE395DE"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10363A">
            <w:pPr>
              <w:pStyle w:val="TAC"/>
              <w:rPr>
                <w:lang w:eastAsia="zh-CN"/>
              </w:rPr>
            </w:pPr>
            <w:r w:rsidRPr="00756BCD">
              <w:t>4</w:t>
            </w:r>
          </w:p>
        </w:tc>
      </w:tr>
      <w:tr w:rsidR="00AF02B5"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77777777" w:rsidR="00AF02B5" w:rsidRDefault="00AF02B5" w:rsidP="0010363A">
            <w:pPr>
              <w:pStyle w:val="TAL"/>
            </w:pPr>
            <w:r>
              <w:t>yy</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Default="00AF02B5"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Default="00AF02B5" w:rsidP="0010363A">
            <w:pPr>
              <w:pStyle w:val="TAL"/>
              <w:rPr>
                <w:lang w:eastAsia="zh-CN"/>
              </w:rPr>
            </w:pPr>
            <w:r>
              <w:rPr>
                <w:lang w:eastAsia="zh-CN"/>
              </w:rPr>
              <w:t>NCGI</w:t>
            </w:r>
          </w:p>
          <w:p w14:paraId="381CE3F2" w14:textId="77777777" w:rsidR="00AF02B5" w:rsidRDefault="00AF02B5" w:rsidP="0010363A">
            <w:pPr>
              <w:pStyle w:val="TAL"/>
              <w:rPr>
                <w:lang w:eastAsia="zh-CN"/>
              </w:rPr>
            </w:pPr>
            <w:r>
              <w:rPr>
                <w:lang w:eastAsia="zh-CN"/>
              </w:rPr>
              <w:t>11.2.15</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Default="00AF02B5"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Default="00AF02B5"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Default="00AF02B5" w:rsidP="0010363A">
            <w:pPr>
              <w:pStyle w:val="TAC"/>
            </w:pPr>
            <w:r>
              <w:rPr>
                <w:lang w:eastAsia="zh-CN"/>
              </w:rPr>
              <w:t>9</w:t>
            </w:r>
          </w:p>
        </w:tc>
      </w:tr>
      <w:tr w:rsidR="00236B88" w:rsidRPr="00756BCD"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0A73C813" w14:textId="77777777" w:rsidR="00236B88" w:rsidRPr="00603BE5" w:rsidRDefault="00236B88" w:rsidP="00236B88"/>
    <w:p w14:paraId="16CF26E5" w14:textId="3EDDE88E" w:rsidR="00236B88" w:rsidRDefault="00236B88" w:rsidP="00236B88">
      <w:pPr>
        <w:pStyle w:val="TH"/>
        <w:rPr>
          <w:lang w:eastAsia="zh-CN"/>
        </w:rPr>
      </w:pPr>
      <w:r>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10363A">
            <w:pPr>
              <w:pStyle w:val="TAH"/>
            </w:pPr>
            <w:r w:rsidRPr="00756BCD">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10363A">
            <w:pPr>
              <w:pStyle w:val="TAL"/>
            </w:pPr>
            <w:r>
              <w:t>ProSe direct discovery PC5 message type</w:t>
            </w:r>
            <w:r w:rsidR="00236B88" w:rsidRPr="00756BCD">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10363A">
            <w:pPr>
              <w:pStyle w:val="TAL"/>
            </w:pPr>
            <w:r>
              <w:t>ProSe direct discovery PC5 message type</w:t>
            </w:r>
          </w:p>
          <w:p w14:paraId="05561281" w14:textId="4A4C9EC8"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10363A">
            <w:pPr>
              <w:pStyle w:val="TAC"/>
            </w:pPr>
            <w:r w:rsidRPr="00756BCD">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10363A">
            <w:pPr>
              <w:pStyle w:val="TAL"/>
              <w:rPr>
                <w:lang w:eastAsia="zh-CN"/>
              </w:rPr>
            </w:pPr>
            <w:r w:rsidRPr="00756BCD">
              <w:t>Discover</w:t>
            </w:r>
            <w:r w:rsidRPr="00756BCD">
              <w:rPr>
                <w:rFonts w:hint="eastAsia"/>
                <w:lang w:eastAsia="zh-CN"/>
              </w:rPr>
              <w:t xml:space="preserve">er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33922DB4" w14:textId="77777777" w:rsidR="00236B88" w:rsidRPr="00756BCD" w:rsidRDefault="00236B88" w:rsidP="0010363A">
            <w:pPr>
              <w:pStyle w:val="TAL"/>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10363A">
            <w:pPr>
              <w:pStyle w:val="TAC"/>
            </w:pPr>
            <w:r w:rsidRPr="00756BCD">
              <w:rPr>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10363A">
            <w:pPr>
              <w:pStyle w:val="TAL"/>
              <w:rPr>
                <w:lang w:eastAsia="zh-CN"/>
              </w:rPr>
            </w:pPr>
            <w:r>
              <w:rPr>
                <w:lang w:eastAsia="zh-CN"/>
              </w:rPr>
              <w:t>R</w:t>
            </w:r>
            <w:r w:rsidR="0010603F">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10363A">
            <w:pPr>
              <w:pStyle w:val="TAL"/>
              <w:rPr>
                <w:lang w:eastAsia="zh-CN"/>
              </w:rPr>
            </w:pPr>
            <w:r>
              <w:rPr>
                <w:lang w:eastAsia="zh-CN"/>
              </w:rPr>
              <w:t>R</w:t>
            </w:r>
            <w:r w:rsidR="0010603F">
              <w:rPr>
                <w:rFonts w:hint="eastAsia"/>
                <w:lang w:eastAsia="zh-CN"/>
              </w:rPr>
              <w:t>elay service code</w:t>
            </w:r>
          </w:p>
          <w:p w14:paraId="00612E53" w14:textId="13A48734" w:rsidR="00236B88" w:rsidRPr="00756BCD" w:rsidRDefault="00236B88" w:rsidP="0010363A">
            <w:pPr>
              <w:pStyle w:val="TAL"/>
            </w:pPr>
            <w:r w:rsidRPr="00756BCD">
              <w:t>11.2.</w:t>
            </w:r>
            <w:r w:rsidR="00F00A54">
              <w:rPr>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10363A">
            <w:pPr>
              <w:pStyle w:val="TAC"/>
              <w:rPr>
                <w:lang w:eastAsia="zh-CN"/>
              </w:rPr>
            </w:pPr>
            <w:r w:rsidRPr="00756BCD">
              <w:t>3</w:t>
            </w:r>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10363A">
            <w:pPr>
              <w:pStyle w:val="TAL"/>
            </w:pPr>
            <w:r w:rsidRPr="00756BCD">
              <w:t xml:space="preserve">UTC-based </w:t>
            </w:r>
            <w:r w:rsidR="00121E0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10363A">
            <w:pPr>
              <w:pStyle w:val="TAL"/>
              <w:rPr>
                <w:lang w:eastAsia="zh-CN"/>
              </w:rPr>
            </w:pPr>
            <w:r w:rsidRPr="00756BCD">
              <w:t xml:space="preserve">UTC-based </w:t>
            </w:r>
            <w:r w:rsidR="00121E00">
              <w:t>c</w:t>
            </w:r>
            <w:r w:rsidRPr="00756BCD">
              <w:t xml:space="preserve">ounter LSB </w:t>
            </w:r>
          </w:p>
          <w:p w14:paraId="6D5D00F2" w14:textId="3A36F52F" w:rsidR="00236B88" w:rsidRPr="00756BCD" w:rsidRDefault="00236B88" w:rsidP="0010363A">
            <w:pPr>
              <w:pStyle w:val="TAL"/>
            </w:pPr>
            <w:r w:rsidRPr="00756BCD">
              <w:t>11.2.</w:t>
            </w:r>
            <w:r w:rsidR="00F00A54">
              <w:t>14</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10363A">
            <w:pPr>
              <w:pStyle w:val="TAC"/>
              <w:rPr>
                <w:lang w:eastAsia="zh-CN"/>
              </w:rPr>
            </w:pPr>
            <w:r w:rsidRPr="00756BCD">
              <w:rPr>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60608D"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Pr>
                <w:rFonts w:hint="eastAsia"/>
                <w:lang w:eastAsia="zh-CN"/>
              </w:rPr>
              <w:t xml:space="preserve"> </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10363A">
            <w:pPr>
              <w:pStyle w:val="TAH"/>
            </w:pPr>
            <w:r w:rsidRPr="00756BCD">
              <w:t>Length</w:t>
            </w:r>
          </w:p>
        </w:tc>
      </w:tr>
      <w:tr w:rsidR="00236B88" w:rsidRPr="00756BCD"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3A5B8B">
            <w:pPr>
              <w:pStyle w:val="TAL"/>
            </w:pPr>
            <w:r w:rsidRPr="003A5B8B">
              <w:t>ProSe direct discovery PC5 message type</w:t>
            </w:r>
            <w:r w:rsidR="00236B88" w:rsidRPr="003A5B8B">
              <w:t xml:space="preserve"> (NOTE</w:t>
            </w:r>
            <w:r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10363A">
            <w:pPr>
              <w:pStyle w:val="TAL"/>
            </w:pPr>
            <w:r>
              <w:t>ProSe direct discovery PC5 message type</w:t>
            </w:r>
          </w:p>
          <w:p w14:paraId="6EBFBB8D" w14:textId="048D6D29"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10363A">
            <w:pPr>
              <w:pStyle w:val="TAC"/>
            </w:pPr>
            <w:r w:rsidRPr="00756BCD">
              <w:t>1</w:t>
            </w:r>
          </w:p>
        </w:tc>
      </w:tr>
      <w:tr w:rsidR="00236B88" w:rsidRPr="00756BCD"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10363A">
            <w:pPr>
              <w:pStyle w:val="TAL"/>
              <w:rPr>
                <w:lang w:eastAsia="zh-CN"/>
              </w:rPr>
            </w:pPr>
            <w:r w:rsidRPr="00756BCD">
              <w:t>Discover</w:t>
            </w:r>
            <w:r w:rsidRPr="00756BCD">
              <w:rPr>
                <w:rFonts w:hint="eastAsia"/>
                <w:lang w:eastAsia="zh-CN"/>
              </w:rPr>
              <w:t xml:space="preserve">ee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169FEAF7" w14:textId="77777777" w:rsidR="00236B88" w:rsidRPr="00756BCD" w:rsidRDefault="00236B88" w:rsidP="0010363A">
            <w:pPr>
              <w:pStyle w:val="TAL"/>
              <w:rPr>
                <w:lang w:eastAsia="zh-CN"/>
              </w:rPr>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10363A">
            <w:pPr>
              <w:pStyle w:val="TAC"/>
            </w:pPr>
            <w:r w:rsidRPr="00756BCD">
              <w:rPr>
                <w:lang w:eastAsia="zh-CN"/>
              </w:rPr>
              <w:t>6</w:t>
            </w:r>
          </w:p>
        </w:tc>
      </w:tr>
      <w:tr w:rsidR="00236B88" w:rsidRPr="00756BCD"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3A5B8B">
            <w:pPr>
              <w:pStyle w:val="TAL"/>
              <w:rPr>
                <w:lang w:eastAsia="zh-CN"/>
              </w:rPr>
            </w:pPr>
            <w:r w:rsidRPr="003A5B8B">
              <w:t>R</w:t>
            </w:r>
            <w:r w:rsidR="0010603F" w:rsidRPr="003A5B8B">
              <w:rPr>
                <w:rFonts w:hint="eastAsia"/>
              </w:rPr>
              <w:t>elay service code</w:t>
            </w:r>
            <w:r w:rsidR="00236B88" w:rsidRPr="003A5B8B">
              <w:rPr>
                <w:rFonts w:hint="eastAsia"/>
              </w:rPr>
              <w:t xml:space="preserve"> </w:t>
            </w:r>
            <w:r w:rsidR="00236B88" w:rsidRPr="003A5B8B">
              <w:t>(NOTE</w:t>
            </w:r>
            <w:r w:rsidRPr="003A5B8B">
              <w:t> </w:t>
            </w:r>
            <w:r w:rsidR="00236B88" w:rsidRPr="003A5B8B">
              <w:rPr>
                <w:rFonts w:hint="eastAsia"/>
              </w:rPr>
              <w:t>2</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10363A">
            <w:pPr>
              <w:pStyle w:val="TAL"/>
              <w:rPr>
                <w:lang w:eastAsia="zh-CN"/>
              </w:rPr>
            </w:pPr>
            <w:r>
              <w:rPr>
                <w:lang w:eastAsia="zh-CN"/>
              </w:rPr>
              <w:t>R</w:t>
            </w:r>
            <w:r w:rsidR="0010603F">
              <w:rPr>
                <w:rFonts w:hint="eastAsia"/>
                <w:lang w:eastAsia="zh-CN"/>
              </w:rPr>
              <w:t>elay service code</w:t>
            </w:r>
          </w:p>
          <w:p w14:paraId="169AAF2B" w14:textId="177C6B00" w:rsidR="00236B88" w:rsidRPr="00756BCD" w:rsidRDefault="00236B88" w:rsidP="0010363A">
            <w:pPr>
              <w:pStyle w:val="TAL"/>
              <w:rPr>
                <w:lang w:eastAsia="zh-CN"/>
              </w:rPr>
            </w:pPr>
            <w:r w:rsidRPr="00756BCD">
              <w:t>11.2.</w:t>
            </w:r>
            <w:r w:rsidR="009E58CD">
              <w:rPr>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10363A">
            <w:pPr>
              <w:pStyle w:val="TAC"/>
              <w:rPr>
                <w:lang w:eastAsia="zh-CN"/>
              </w:rPr>
            </w:pPr>
            <w:r w:rsidRPr="00756BCD">
              <w:t>3</w:t>
            </w:r>
          </w:p>
        </w:tc>
      </w:tr>
      <w:tr w:rsidR="00236B88" w:rsidRPr="00756BCD" w14:paraId="1B57B0D8"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813532" w14:textId="77777777" w:rsidR="00236B88" w:rsidRPr="00756BCD" w:rsidRDefault="00236B88" w:rsidP="004C7A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9E26E12" w14:textId="1B219926" w:rsidR="00236B88" w:rsidRPr="00756BCD" w:rsidRDefault="00236B88" w:rsidP="0010363A">
            <w:pPr>
              <w:pStyle w:val="TAL"/>
            </w:pPr>
            <w:r w:rsidRPr="00756BCD">
              <w:t xml:space="preserve">UTC-based </w:t>
            </w:r>
            <w:r w:rsidR="00EC1DDD">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57724" w14:textId="72FCF87B" w:rsidR="00236B88" w:rsidRDefault="00236B88" w:rsidP="0010363A">
            <w:pPr>
              <w:pStyle w:val="TAL"/>
              <w:rPr>
                <w:lang w:eastAsia="zh-CN"/>
              </w:rPr>
            </w:pPr>
            <w:r w:rsidRPr="00756BCD">
              <w:t xml:space="preserve">UTC-based </w:t>
            </w:r>
            <w:r w:rsidR="00EC1DDD">
              <w:t>c</w:t>
            </w:r>
            <w:r w:rsidRPr="00756BCD">
              <w:t xml:space="preserve">ounter LSB </w:t>
            </w:r>
          </w:p>
          <w:p w14:paraId="4CD8684F" w14:textId="305A4A2E" w:rsidR="00236B88" w:rsidRPr="00756BCD" w:rsidRDefault="00236B88" w:rsidP="0010363A">
            <w:pPr>
              <w:pStyle w:val="TAL"/>
            </w:pPr>
            <w:r w:rsidRPr="00756BCD">
              <w:t>11.2.</w:t>
            </w:r>
            <w:r w:rsidR="009E58CD">
              <w:t>14</w:t>
            </w:r>
          </w:p>
        </w:tc>
        <w:tc>
          <w:tcPr>
            <w:tcW w:w="1134" w:type="dxa"/>
            <w:tcBorders>
              <w:top w:val="single" w:sz="6" w:space="0" w:color="000000"/>
              <w:left w:val="single" w:sz="6" w:space="0" w:color="000000"/>
              <w:bottom w:val="single" w:sz="6" w:space="0" w:color="000000"/>
              <w:right w:val="single" w:sz="6" w:space="0" w:color="000000"/>
            </w:tcBorders>
            <w:hideMark/>
          </w:tcPr>
          <w:p w14:paraId="25267C70"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809114"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4A958A" w14:textId="77777777" w:rsidR="00236B88" w:rsidRPr="00756BCD" w:rsidRDefault="00236B88" w:rsidP="0010363A">
            <w:pPr>
              <w:pStyle w:val="TAC"/>
              <w:rPr>
                <w:lang w:eastAsia="zh-CN"/>
              </w:rPr>
            </w:pPr>
            <w:r w:rsidRPr="00756BCD">
              <w:rPr>
                <w:lang w:eastAsia="zh-CN"/>
              </w:rPr>
              <w:t>1</w:t>
            </w:r>
          </w:p>
        </w:tc>
      </w:tr>
      <w:tr w:rsidR="00236B88" w:rsidRPr="00756BCD"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10363A">
            <w:pPr>
              <w:pStyle w:val="TAL"/>
              <w:rPr>
                <w:lang w:eastAsia="zh-CN"/>
              </w:rPr>
            </w:pPr>
            <w:r w:rsidRPr="00756BCD">
              <w:rPr>
                <w:rFonts w:hint="eastAsia"/>
                <w:lang w:eastAsia="zh-CN"/>
              </w:rPr>
              <w:t xml:space="preserve">Status </w:t>
            </w:r>
            <w:r w:rsidR="00647AEC">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10363A">
            <w:pPr>
              <w:pStyle w:val="TAL"/>
              <w:rPr>
                <w:lang w:eastAsia="zh-CN"/>
              </w:rPr>
            </w:pPr>
            <w:r>
              <w:rPr>
                <w:lang w:eastAsia="zh-CN"/>
              </w:rPr>
              <w:t>S</w:t>
            </w:r>
            <w:r w:rsidR="00236B88" w:rsidRPr="00756BCD">
              <w:rPr>
                <w:rFonts w:hint="eastAsia"/>
                <w:lang w:eastAsia="zh-CN"/>
              </w:rPr>
              <w:t xml:space="preserve">tatus </w:t>
            </w:r>
            <w:r w:rsidR="00674699">
              <w:rPr>
                <w:lang w:eastAsia="zh-CN"/>
              </w:rPr>
              <w:t>i</w:t>
            </w:r>
            <w:r w:rsidR="00236B88" w:rsidRPr="00756BCD">
              <w:rPr>
                <w:rFonts w:hint="eastAsia"/>
                <w:lang w:eastAsia="zh-CN"/>
              </w:rPr>
              <w:t>ndicator</w:t>
            </w:r>
          </w:p>
          <w:p w14:paraId="6379C6BA" w14:textId="13E21458" w:rsidR="00236B88" w:rsidRPr="00756BCD" w:rsidRDefault="00236B88" w:rsidP="0010363A">
            <w:pPr>
              <w:pStyle w:val="TAL"/>
            </w:pPr>
            <w:r w:rsidRPr="00756BCD">
              <w:rPr>
                <w:rFonts w:hint="eastAsia"/>
                <w:lang w:eastAsia="zh-CN"/>
              </w:rPr>
              <w:t>11.2.</w:t>
            </w:r>
            <w:r w:rsidR="009E58CD">
              <w:rPr>
                <w:lang w:eastAsia="zh-CN"/>
              </w:rPr>
              <w:t>12</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61FF640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10363A">
            <w:pPr>
              <w:pStyle w:val="TAL"/>
              <w:rPr>
                <w:lang w:eastAsia="zh-CN"/>
              </w:rPr>
            </w:pPr>
            <w:r w:rsidRPr="00756BCD">
              <w:rPr>
                <w:rFonts w:hint="eastAsia"/>
                <w:lang w:eastAsia="zh-CN"/>
              </w:rPr>
              <w:t>MIC</w:t>
            </w:r>
          </w:p>
          <w:p w14:paraId="19827C61"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10363A">
            <w:pPr>
              <w:pStyle w:val="TAC"/>
              <w:rPr>
                <w:lang w:eastAsia="zh-CN"/>
              </w:rPr>
            </w:pPr>
            <w:r>
              <w:rPr>
                <w:rFonts w:hint="eastAsia"/>
                <w:lang w:eastAsia="zh-CN"/>
              </w:rPr>
              <w:t>4</w:t>
            </w:r>
          </w:p>
        </w:tc>
      </w:tr>
      <w:tr w:rsidR="00A10730"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77777777" w:rsidR="00A10730" w:rsidRDefault="00A10730" w:rsidP="0010363A">
            <w:pPr>
              <w:pStyle w:val="TAL"/>
              <w:rPr>
                <w:lang w:eastAsia="zh-CN"/>
              </w:rPr>
            </w:pPr>
            <w:r>
              <w:t>yy</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Default="00A10730"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Default="00A10730" w:rsidP="0010363A">
            <w:pPr>
              <w:pStyle w:val="TAL"/>
              <w:rPr>
                <w:lang w:eastAsia="zh-CN"/>
              </w:rPr>
            </w:pPr>
            <w:r>
              <w:rPr>
                <w:lang w:eastAsia="zh-CN"/>
              </w:rPr>
              <w:t>NCGI</w:t>
            </w:r>
          </w:p>
          <w:p w14:paraId="1F95F369" w14:textId="77777777" w:rsidR="00A10730" w:rsidRDefault="00A10730" w:rsidP="0010363A">
            <w:pPr>
              <w:pStyle w:val="TAL"/>
              <w:rPr>
                <w:lang w:eastAsia="zh-CN"/>
              </w:rPr>
            </w:pPr>
            <w:r>
              <w:rPr>
                <w:lang w:eastAsia="zh-CN"/>
              </w:rPr>
              <w:t>11.2.15</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Default="00A10730"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Default="00A10730"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Default="00A10730" w:rsidP="0010363A">
            <w:pPr>
              <w:pStyle w:val="TAC"/>
              <w:rPr>
                <w:lang w:eastAsia="zh-CN"/>
              </w:rPr>
            </w:pPr>
            <w:r>
              <w:rPr>
                <w:lang w:eastAsia="zh-CN"/>
              </w:rPr>
              <w:t>9</w:t>
            </w:r>
          </w:p>
        </w:tc>
      </w:tr>
      <w:tr w:rsidR="00236B88" w:rsidRPr="00756BCD"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sidRPr="00DF0AEF">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lastRenderedPageBreak/>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10363A">
            <w:pPr>
              <w:pStyle w:val="TAH"/>
            </w:pPr>
            <w:r>
              <w:t>I</w:t>
            </w:r>
            <w:r w:rsidR="003D75CD">
              <w:t>nfo</w:t>
            </w:r>
            <w:r w:rsidR="00B9141F" w:rsidRPr="00756BCD">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10363A">
            <w:pPr>
              <w:pStyle w:val="TAH"/>
            </w:pPr>
            <w:r w:rsidRPr="00756BCD">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10363A">
            <w:pPr>
              <w:pStyle w:val="TAL"/>
            </w:pPr>
            <w:r>
              <w:t>ProSe direct discovery PC5 message type</w:t>
            </w:r>
            <w:r w:rsidRPr="00756BCD">
              <w:t xml:space="preserve"> (NOT</w:t>
            </w:r>
            <w:r>
              <w:t>E</w:t>
            </w:r>
            <w:r w:rsidRPr="00756BCD">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10363A">
            <w:pPr>
              <w:pStyle w:val="TAL"/>
            </w:pPr>
            <w:r>
              <w:t>ProSe direct discovery PC5 message type</w:t>
            </w:r>
          </w:p>
          <w:p w14:paraId="36BAAA41" w14:textId="77777777" w:rsidR="00B9141F" w:rsidRPr="00756BCD" w:rsidRDefault="00B9141F"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10363A">
            <w:pPr>
              <w:pStyle w:val="TAC"/>
            </w:pPr>
            <w:r w:rsidRPr="00756BCD">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10363A">
            <w:pPr>
              <w:pStyle w:val="TAL"/>
              <w:rPr>
                <w:lang w:eastAsia="zh-CN"/>
              </w:rPr>
            </w:pPr>
            <w:r>
              <w:rPr>
                <w:lang w:eastAsia="zh-CN"/>
              </w:rPr>
              <w:t>R</w:t>
            </w:r>
            <w:r>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10363A">
            <w:pPr>
              <w:pStyle w:val="TAL"/>
              <w:rPr>
                <w:lang w:eastAsia="zh-CN"/>
              </w:rPr>
            </w:pPr>
            <w:r>
              <w:rPr>
                <w:lang w:eastAsia="zh-CN"/>
              </w:rPr>
              <w:t>R</w:t>
            </w:r>
            <w:r>
              <w:rPr>
                <w:rFonts w:hint="eastAsia"/>
                <w:lang w:eastAsia="zh-CN"/>
              </w:rPr>
              <w:t>elay service code</w:t>
            </w:r>
          </w:p>
          <w:p w14:paraId="64F97425" w14:textId="77777777" w:rsidR="00B9141F" w:rsidRPr="00756BCD" w:rsidRDefault="00B9141F" w:rsidP="0010363A">
            <w:pPr>
              <w:pStyle w:val="TAL"/>
              <w:rPr>
                <w:lang w:eastAsia="zh-CN"/>
              </w:rPr>
            </w:pPr>
            <w:r w:rsidRPr="00756BCD">
              <w:t>11.2.</w:t>
            </w:r>
            <w:r>
              <w:rPr>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10363A">
            <w:pPr>
              <w:pStyle w:val="TAC"/>
              <w:rPr>
                <w:lang w:eastAsia="zh-CN"/>
              </w:rPr>
            </w:pPr>
            <w:r w:rsidRPr="00756BCD">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10363A">
            <w:pPr>
              <w:pStyle w:val="TAL"/>
            </w:pPr>
            <w: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10363A">
            <w:pPr>
              <w:pStyle w:val="TAL"/>
              <w:rPr>
                <w:lang w:eastAsia="zh-CN"/>
              </w:rPr>
            </w:pPr>
            <w:r>
              <w:t>User info ID</w:t>
            </w:r>
          </w:p>
          <w:p w14:paraId="7E8F1BB8" w14:textId="0E5BE2AD" w:rsidR="00B9141F" w:rsidRPr="00756BCD" w:rsidRDefault="00B9141F" w:rsidP="0010363A">
            <w:pPr>
              <w:pStyle w:val="TAL"/>
            </w:pPr>
            <w:r w:rsidRPr="00756BCD">
              <w:t>11.2.</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10363A">
            <w:pPr>
              <w:pStyle w:val="TAC"/>
              <w:rPr>
                <w:lang w:eastAsia="zh-CN"/>
              </w:rPr>
            </w:pPr>
            <w:r w:rsidRPr="00756BCD">
              <w:rPr>
                <w:lang w:eastAsia="zh-CN"/>
              </w:rPr>
              <w:t>1</w:t>
            </w:r>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10363A">
            <w:pPr>
              <w:pStyle w:val="TAL"/>
              <w:rPr>
                <w:lang w:eastAsia="zh-CN"/>
              </w:rPr>
            </w:pPr>
            <w:r w:rsidRPr="00756BCD">
              <w:rPr>
                <w:rFonts w:hint="eastAsia"/>
                <w:lang w:eastAsia="zh-CN"/>
              </w:rPr>
              <w:t>MIC</w:t>
            </w:r>
          </w:p>
          <w:p w14:paraId="1FECF6CA" w14:textId="77777777" w:rsidR="00B9141F" w:rsidRPr="00756BCD" w:rsidRDefault="00B9141F"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10363A">
            <w:pPr>
              <w:pStyle w:val="TAC"/>
              <w:rPr>
                <w:lang w:eastAsia="zh-CN"/>
              </w:rPr>
            </w:pPr>
            <w:r>
              <w:rPr>
                <w:rFonts w:hint="eastAsia"/>
                <w:lang w:eastAsia="zh-CN"/>
              </w:rPr>
              <w:t>4</w:t>
            </w:r>
          </w:p>
        </w:tc>
      </w:tr>
      <w:tr w:rsidR="00F07568" w14:paraId="14933FDB"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rsidP="0010363A">
            <w:pPr>
              <w:pStyle w:val="TAL"/>
              <w:rPr>
                <w:lang w:eastAsia="zh-CN"/>
              </w:rPr>
            </w:pPr>
            <w: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rsidP="0010363A">
            <w:pPr>
              <w:pStyle w:val="TAL"/>
              <w:rPr>
                <w:lang w:eastAsia="zh-CN"/>
              </w:rPr>
            </w:pPr>
            <w:r>
              <w:t xml:space="preserve">UTC-based counter LSB </w:t>
            </w:r>
          </w:p>
          <w:p w14:paraId="01B5F073" w14:textId="77777777" w:rsidR="00F07568" w:rsidRDefault="00F07568" w:rsidP="0010363A">
            <w:pPr>
              <w:pStyle w:val="TAL"/>
              <w:rPr>
                <w:lang w:eastAsia="zh-CN"/>
              </w:rPr>
            </w:pPr>
            <w:r>
              <w:t>11.2.14</w:t>
            </w:r>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rsidP="0010363A">
            <w:pPr>
              <w:pStyle w:val="TAC"/>
              <w:rPr>
                <w:lang w:eastAsia="zh-CN"/>
              </w:rPr>
            </w:pPr>
            <w:r>
              <w:rPr>
                <w:lang w:eastAsia="zh-CN"/>
              </w:rPr>
              <w:t>1</w:t>
            </w:r>
          </w:p>
        </w:tc>
      </w:tr>
      <w:tr w:rsidR="00F075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77777777" w:rsidR="00F07568" w:rsidRDefault="00F07568" w:rsidP="0010363A">
            <w:pPr>
              <w:pStyle w:val="TAL"/>
            </w:pPr>
            <w:r>
              <w:t>yy</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rsidP="0010363A">
            <w:pPr>
              <w:pStyle w:val="TAL"/>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rsidP="0010363A">
            <w:pPr>
              <w:pStyle w:val="TAL"/>
              <w:rPr>
                <w:lang w:eastAsia="zh-CN"/>
              </w:rPr>
            </w:pPr>
            <w:r>
              <w:rPr>
                <w:lang w:eastAsia="zh-CN"/>
              </w:rPr>
              <w:t>NCGI</w:t>
            </w:r>
          </w:p>
          <w:p w14:paraId="2CC5572B" w14:textId="77777777" w:rsidR="00F07568" w:rsidRDefault="00F07568" w:rsidP="0010363A">
            <w:pPr>
              <w:pStyle w:val="TAL"/>
            </w:pPr>
            <w:r>
              <w:rPr>
                <w:lang w:eastAsia="zh-CN"/>
              </w:rPr>
              <w:t>11.2.15</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rsidP="0010363A">
            <w:pPr>
              <w:pStyle w:val="TAC"/>
              <w:rPr>
                <w:lang w:eastAsia="zh-CN"/>
              </w:rPr>
            </w:pPr>
            <w:r>
              <w:rPr>
                <w:lang w:eastAsia="zh-CN"/>
              </w:rPr>
              <w:t>9</w:t>
            </w:r>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77777777" w:rsidR="00B9141F" w:rsidRPr="00756BCD" w:rsidRDefault="00B9141F" w:rsidP="0010363A">
            <w:pPr>
              <w:pStyle w:val="TAL"/>
              <w:rPr>
                <w:lang w:eastAsia="zh-CN"/>
              </w:rPr>
            </w:pPr>
            <w:r>
              <w:rPr>
                <w:rFonts w:hint="eastAsia"/>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10363A">
            <w:pPr>
              <w:pStyle w:val="TAL"/>
              <w:rPr>
                <w:lang w:eastAsia="zh-CN"/>
              </w:rPr>
            </w:pPr>
            <w:r w:rsidRPr="00756BCD">
              <w:rPr>
                <w:rFonts w:hint="eastAsia"/>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756BCD" w:rsidRDefault="00B37CA4" w:rsidP="0010363A">
            <w:pPr>
              <w:pStyle w:val="TAL"/>
              <w:rPr>
                <w:lang w:eastAsia="zh-CN"/>
              </w:rPr>
            </w:pPr>
            <w:r>
              <w:rPr>
                <w:lang w:eastAsia="zh-CN"/>
              </w:rPr>
              <w:t>TAI</w:t>
            </w:r>
          </w:p>
          <w:p w14:paraId="1AD5758F" w14:textId="77777777" w:rsidR="00B9141F" w:rsidRPr="00756BCD" w:rsidRDefault="00B9141F" w:rsidP="0010363A">
            <w:pPr>
              <w:pStyle w:val="TAL"/>
              <w:rPr>
                <w:lang w:eastAsia="zh-CN"/>
              </w:rPr>
            </w:pPr>
            <w:r w:rsidRPr="00756BCD">
              <w:rPr>
                <w:rFonts w:hint="eastAsia"/>
                <w:lang w:eastAsia="zh-CN"/>
              </w:rPr>
              <w:t>11.2.</w:t>
            </w:r>
            <w:r>
              <w:rPr>
                <w:lang w:eastAsia="zh-CN"/>
              </w:rPr>
              <w:t>13</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10363A">
            <w:pPr>
              <w:pStyle w:val="TAC"/>
              <w:rPr>
                <w:lang w:eastAsia="zh-CN"/>
              </w:rPr>
            </w:pPr>
            <w:r w:rsidRPr="00756BC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10363A">
            <w:pPr>
              <w:pStyle w:val="TAC"/>
              <w:rPr>
                <w:lang w:eastAsia="zh-CN"/>
              </w:rPr>
            </w:pPr>
            <w:r w:rsidRPr="00756BCD">
              <w:rPr>
                <w:rFonts w:hint="eastAsia"/>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10363A">
            <w:pPr>
              <w:pStyle w:val="TAC"/>
              <w:rPr>
                <w:lang w:eastAsia="zh-CN"/>
              </w:rPr>
            </w:pPr>
            <w:r w:rsidRPr="00756BCD">
              <w:rPr>
                <w:rFonts w:hint="eastAsia"/>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56B5B92" w:rsidR="00236B88" w:rsidRDefault="00236B88" w:rsidP="00236B88">
      <w:pPr>
        <w:pStyle w:val="Heading3"/>
      </w:pPr>
      <w:bookmarkStart w:id="1672" w:name="_Toc89097424"/>
      <w:r>
        <w:t>10.</w:t>
      </w:r>
      <w:r>
        <w:rPr>
          <w:rFonts w:hint="eastAsia"/>
        </w:rPr>
        <w:t>2</w:t>
      </w:r>
      <w:r>
        <w:t>.</w:t>
      </w:r>
      <w:r w:rsidR="0002230C">
        <w:t>2</w:t>
      </w:r>
      <w:r>
        <w:tab/>
      </w:r>
      <w:r>
        <w:rPr>
          <w:rFonts w:hint="eastAsia"/>
        </w:rPr>
        <w:t>Relay TAI</w:t>
      </w:r>
      <w:bookmarkEnd w:id="1672"/>
    </w:p>
    <w:p w14:paraId="67B2FDEA" w14:textId="4C4656DA" w:rsidR="00CB3A44" w:rsidRDefault="00236B88" w:rsidP="00826ACB">
      <w:pPr>
        <w:rPr>
          <w:lang w:eastAsia="zh-CN"/>
        </w:rPr>
      </w:pPr>
      <w:r>
        <w:rPr>
          <w:rFonts w:hint="eastAsia"/>
          <w:lang w:eastAsia="zh-CN"/>
        </w:rPr>
        <w:t>T</w:t>
      </w:r>
      <w:r>
        <w:rPr>
          <w:lang w:eastAsia="zh-CN"/>
        </w:rPr>
        <w:t>h</w:t>
      </w:r>
      <w:r>
        <w:rPr>
          <w:rFonts w:hint="eastAsia"/>
          <w:lang w:eastAsia="zh-CN"/>
        </w:rPr>
        <w:t>e information element may be included</w:t>
      </w:r>
      <w:r w:rsidR="00CF68E3">
        <w:rPr>
          <w:lang w:eastAsia="zh-CN"/>
        </w:rPr>
        <w:t xml:space="preserve"> in PROSE PC5 DISCOVERY message for relay discovery additional information as in table 10.2.1.11</w:t>
      </w:r>
      <w:r>
        <w:rPr>
          <w:rFonts w:hint="eastAsia"/>
          <w:lang w:eastAsia="zh-CN"/>
        </w:rPr>
        <w:t xml:space="preserve">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66372B8D" w14:textId="51A11BC5" w:rsidR="000573C6" w:rsidRDefault="000573C6" w:rsidP="000573C6">
      <w:pPr>
        <w:pStyle w:val="Heading3"/>
      </w:pPr>
      <w:bookmarkStart w:id="1673" w:name="_Toc89097425"/>
      <w:r>
        <w:t>10.2.</w:t>
      </w:r>
      <w:r w:rsidR="00377A98">
        <w:t>3</w:t>
      </w:r>
      <w:r>
        <w:tab/>
        <w:t>NCGI</w:t>
      </w:r>
      <w:bookmarkEnd w:id="1673"/>
    </w:p>
    <w:p w14:paraId="6D8EBE53" w14:textId="77777777" w:rsidR="000573C6" w:rsidRDefault="000573C6" w:rsidP="000573C6">
      <w:pPr>
        <w:rPr>
          <w:lang w:eastAsia="zh-CN"/>
        </w:rPr>
      </w:pPr>
      <w:r>
        <w:rPr>
          <w:lang w:eastAsia="zh-CN"/>
        </w:rPr>
        <w:t>The NCGI information element shall be included in:</w:t>
      </w:r>
    </w:p>
    <w:p w14:paraId="18286AE5" w14:textId="77777777" w:rsidR="000573C6" w:rsidRDefault="000573C6" w:rsidP="00377A98">
      <w:pPr>
        <w:pStyle w:val="B1"/>
        <w:rPr>
          <w:lang w:eastAsia="zh-CN"/>
        </w:rPr>
      </w:pPr>
      <w:r>
        <w:rPr>
          <w:lang w:eastAsia="zh-CN"/>
        </w:rPr>
        <w:t>a)</w:t>
      </w:r>
      <w:r>
        <w:rPr>
          <w:lang w:eastAsia="zh-CN"/>
        </w:rPr>
        <w:tab/>
        <w:t>PROSE PC5 DISCOVERY message for UE-to-network relay discovery announcement as in table 10.2.1.8; or</w:t>
      </w:r>
    </w:p>
    <w:p w14:paraId="619986AA" w14:textId="77777777" w:rsidR="000573C6" w:rsidRDefault="000573C6" w:rsidP="00377A98">
      <w:pPr>
        <w:pStyle w:val="B1"/>
        <w:rPr>
          <w:lang w:eastAsia="zh-CN"/>
        </w:rPr>
      </w:pPr>
      <w:r>
        <w:rPr>
          <w:lang w:eastAsia="zh-CN"/>
        </w:rPr>
        <w:t>b)</w:t>
      </w:r>
      <w:r>
        <w:rPr>
          <w:lang w:eastAsia="zh-CN"/>
        </w:rPr>
        <w:tab/>
        <w:t>PROSE PC5 DISCOVERY message for UE-to-network relay discovery response as in table 10.2.1.10;</w:t>
      </w:r>
    </w:p>
    <w:p w14:paraId="59D01FCB" w14:textId="77777777" w:rsidR="000573C6" w:rsidRDefault="000573C6" w:rsidP="000573C6">
      <w:pPr>
        <w:rPr>
          <w:lang w:eastAsia="zh-CN"/>
        </w:rPr>
      </w:pPr>
      <w:r>
        <w:rPr>
          <w:lang w:eastAsia="zh-CN"/>
        </w:rPr>
        <w:t>to indicate the NCGI of the serving cell if the UE acts as a 5G ProSe layer-2 UE-to-network relay UE.</w:t>
      </w:r>
    </w:p>
    <w:p w14:paraId="067F2B85" w14:textId="2ED47A0C" w:rsidR="000573C6" w:rsidRPr="00236B88" w:rsidRDefault="000573C6" w:rsidP="00826ACB">
      <w:r>
        <w:t>When the UE acts as a 5G ProSe layer-3 UE-to-network relay UE, the UE may include the NCGI information element in PROSE PC5 DISCOVERY message for relay discovery additional information as in table 10.2.1.11 to indicate the NCGI of the serving cell.</w:t>
      </w:r>
    </w:p>
    <w:p w14:paraId="1B374A81" w14:textId="77777777" w:rsidR="00661A16" w:rsidRDefault="00AF026B" w:rsidP="00661A16">
      <w:pPr>
        <w:pStyle w:val="Heading2"/>
      </w:pPr>
      <w:bookmarkStart w:id="1674" w:name="_Toc89097426"/>
      <w:r>
        <w:t>10.</w:t>
      </w:r>
      <w:r w:rsidR="00661A16">
        <w:t>3</w:t>
      </w:r>
      <w:r w:rsidR="00661A16">
        <w:tab/>
        <w:t>PC5 signalling messages</w:t>
      </w:r>
      <w:bookmarkEnd w:id="1674"/>
    </w:p>
    <w:p w14:paraId="3331FECC" w14:textId="77777777" w:rsidR="0036233B" w:rsidRDefault="00AF026B" w:rsidP="0037175B">
      <w:pPr>
        <w:pStyle w:val="Heading3"/>
      </w:pPr>
      <w:bookmarkStart w:id="1675" w:name="_Toc68196341"/>
      <w:bookmarkStart w:id="1676" w:name="_Toc59209012"/>
      <w:bookmarkStart w:id="1677" w:name="_Toc51951240"/>
      <w:bookmarkStart w:id="1678" w:name="_Toc45882690"/>
      <w:bookmarkStart w:id="1679" w:name="_Toc45282304"/>
      <w:bookmarkStart w:id="1680" w:name="_Toc34404459"/>
      <w:bookmarkStart w:id="1681" w:name="_Toc34388688"/>
      <w:bookmarkStart w:id="1682" w:name="_Toc25070711"/>
      <w:bookmarkStart w:id="1683" w:name="_Toc525231348"/>
      <w:bookmarkStart w:id="1684" w:name="_Toc89097427"/>
      <w:r>
        <w:t>10.</w:t>
      </w:r>
      <w:r w:rsidR="0036233B">
        <w:t>3.1</w:t>
      </w:r>
      <w:r w:rsidR="0036233B">
        <w:tab/>
        <w:t>ProSe direct link establishment request</w:t>
      </w:r>
      <w:bookmarkEnd w:id="1675"/>
      <w:bookmarkEnd w:id="1676"/>
      <w:bookmarkEnd w:id="1677"/>
      <w:bookmarkEnd w:id="1678"/>
      <w:bookmarkEnd w:id="1679"/>
      <w:bookmarkEnd w:id="1680"/>
      <w:bookmarkEnd w:id="1681"/>
      <w:bookmarkEnd w:id="1682"/>
      <w:bookmarkEnd w:id="1683"/>
      <w:bookmarkEnd w:id="1684"/>
    </w:p>
    <w:p w14:paraId="200899F9" w14:textId="77777777" w:rsidR="0036233B" w:rsidRDefault="00AF026B" w:rsidP="0037175B">
      <w:pPr>
        <w:pStyle w:val="Heading4"/>
      </w:pPr>
      <w:bookmarkStart w:id="1685" w:name="_Toc68196342"/>
      <w:bookmarkStart w:id="1686" w:name="_Toc59209013"/>
      <w:bookmarkStart w:id="1687" w:name="_Toc51951241"/>
      <w:bookmarkStart w:id="1688" w:name="_Toc45882691"/>
      <w:bookmarkStart w:id="1689" w:name="_Toc45282305"/>
      <w:bookmarkStart w:id="1690" w:name="_Toc34404460"/>
      <w:bookmarkStart w:id="1691" w:name="_Toc34388689"/>
      <w:bookmarkStart w:id="1692" w:name="_Toc25070712"/>
      <w:bookmarkStart w:id="1693" w:name="_Toc525231349"/>
      <w:bookmarkStart w:id="1694" w:name="_Toc89097428"/>
      <w:r>
        <w:t>10.</w:t>
      </w:r>
      <w:r w:rsidR="0036233B">
        <w:t>3.1.1</w:t>
      </w:r>
      <w:r w:rsidR="0036233B">
        <w:tab/>
        <w:t>Message definition</w:t>
      </w:r>
      <w:bookmarkEnd w:id="1685"/>
      <w:bookmarkEnd w:id="1686"/>
      <w:bookmarkEnd w:id="1687"/>
      <w:bookmarkEnd w:id="1688"/>
      <w:bookmarkEnd w:id="1689"/>
      <w:bookmarkEnd w:id="1690"/>
      <w:bookmarkEnd w:id="1691"/>
      <w:bookmarkEnd w:id="1692"/>
      <w:bookmarkEnd w:id="1693"/>
      <w:bookmarkEnd w:id="1694"/>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lastRenderedPageBreak/>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rsidP="0010363A">
            <w:pPr>
              <w:pStyle w:val="TAH"/>
            </w:pPr>
            <w: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rsidP="0010363A">
            <w:pPr>
              <w:pStyle w:val="TAL"/>
            </w:pPr>
            <w: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rsidP="0010363A">
            <w:pPr>
              <w:pStyle w:val="TAL"/>
            </w:pPr>
            <w:r>
              <w:t>ProSe PC5 signalling message type</w:t>
            </w:r>
          </w:p>
          <w:p w14:paraId="01CEC853"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rsidP="0010363A">
            <w:pPr>
              <w:pStyle w:val="TAC"/>
            </w:pPr>
            <w: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rsidP="0010363A">
            <w:pPr>
              <w:pStyle w:val="TAL"/>
            </w:pPr>
            <w:r>
              <w:t>Sequence number</w:t>
            </w:r>
          </w:p>
          <w:p w14:paraId="5966AE97"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rsidP="0010363A">
            <w:pPr>
              <w:pStyle w:val="TAC"/>
            </w:pPr>
            <w:r>
              <w:t>1</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rsidP="0010363A">
            <w:pPr>
              <w:pStyle w:val="TAL"/>
            </w:pPr>
            <w:r>
              <w:t>Application layer ID</w:t>
            </w:r>
          </w:p>
          <w:p w14:paraId="38128ACE"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77777777" w:rsidR="0036233B" w:rsidRDefault="0036233B" w:rsidP="0010363A">
            <w:pPr>
              <w:pStyle w:val="TAC"/>
            </w:pPr>
            <w:r>
              <w:t>3-253</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rsidP="0010363A">
            <w:pPr>
              <w:pStyle w:val="TAL"/>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rsidP="0010363A">
            <w:pPr>
              <w:pStyle w:val="TAL"/>
            </w:pPr>
            <w:r>
              <w:t>UE security capabilities</w:t>
            </w:r>
          </w:p>
          <w:p w14:paraId="1FC8A30F" w14:textId="39C4CDD6" w:rsidR="0036233B" w:rsidRDefault="00AF026B" w:rsidP="0010363A">
            <w:pPr>
              <w:pStyle w:val="TAL"/>
            </w:pPr>
            <w:r>
              <w:t>11.</w:t>
            </w:r>
            <w:r w:rsidR="0036233B">
              <w:t>3.</w:t>
            </w:r>
            <w:r w:rsidR="00030D31">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rsidP="0010363A">
            <w:pPr>
              <w:pStyle w:val="TAC"/>
            </w:pPr>
            <w: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rsidP="0010363A">
            <w:pPr>
              <w:pStyle w:val="TAL"/>
            </w:pPr>
            <w: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rsidP="0010363A">
            <w:pPr>
              <w:pStyle w:val="TAL"/>
            </w:pPr>
            <w:r>
              <w:t>UE PC5 unicast signalling security policy</w:t>
            </w:r>
          </w:p>
          <w:p w14:paraId="610F81BD" w14:textId="4E194A6E" w:rsidR="0036233B" w:rsidRDefault="00AF026B" w:rsidP="0010363A">
            <w:pPr>
              <w:pStyle w:val="TAL"/>
            </w:pPr>
            <w:r>
              <w:t>11.</w:t>
            </w:r>
            <w:r w:rsidR="0036233B">
              <w:t>3.</w:t>
            </w:r>
            <w:r w:rsidR="00030D31">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rsidP="0010363A">
            <w:pPr>
              <w:pStyle w:val="TAC"/>
            </w:pPr>
            <w:r>
              <w:t>1</w:t>
            </w:r>
          </w:p>
        </w:tc>
      </w:tr>
      <w:tr w:rsidR="00356209"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7777777" w:rsidR="00356209" w:rsidRDefault="00356209" w:rsidP="0010363A">
            <w:pPr>
              <w:pStyle w:val="TAL"/>
            </w:pPr>
            <w:r>
              <w:t>ZZ</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Default="00356209" w:rsidP="0010363A">
            <w:pPr>
              <w:pStyle w:val="TAL"/>
              <w:rPr>
                <w:rFonts w:cs="Arial"/>
                <w:szCs w:val="18"/>
                <w:lang w:eastAsia="x-none"/>
              </w:rPr>
            </w:pPr>
            <w:r>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Default="00356209" w:rsidP="0010363A">
            <w:pPr>
              <w:pStyle w:val="TAL"/>
            </w:pPr>
            <w:r>
              <w:t>ProSe identifier</w:t>
            </w:r>
          </w:p>
          <w:p w14:paraId="337BFE89" w14:textId="77777777" w:rsidR="00356209" w:rsidRDefault="00356209" w:rsidP="0010363A">
            <w:pPr>
              <w:pStyle w:val="TAL"/>
              <w:rPr>
                <w:rFonts w:cs="Arial"/>
                <w:szCs w:val="18"/>
                <w:lang w:eastAsia="x-none"/>
              </w:rPr>
            </w:pPr>
            <w:r>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Default="00356209" w:rsidP="0010363A">
            <w:pPr>
              <w:pStyle w:val="TAC"/>
              <w:rPr>
                <w:lang w:eastAsia="x-none"/>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77777777" w:rsidR="00356209" w:rsidRDefault="00356209" w:rsidP="0010363A">
            <w:pPr>
              <w:pStyle w:val="TAC"/>
              <w:rPr>
                <w:lang w:eastAsia="x-none"/>
              </w:rPr>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77777777" w:rsidR="00356209" w:rsidRDefault="00356209" w:rsidP="0010363A">
            <w:pPr>
              <w:pStyle w:val="TAC"/>
              <w:rPr>
                <w:lang w:eastAsia="x-none"/>
              </w:rPr>
            </w:pPr>
            <w:r>
              <w:t>6-254</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rsidP="0010363A">
            <w:pPr>
              <w:pStyle w:val="TAL"/>
            </w:pPr>
            <w: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rsidP="0010363A">
            <w:pPr>
              <w:pStyle w:val="TAL"/>
            </w:pPr>
            <w:r>
              <w:t>Key establishment information container</w:t>
            </w:r>
          </w:p>
          <w:p w14:paraId="09D279D2" w14:textId="3B4946F0" w:rsidR="0036233B" w:rsidRDefault="00AF026B" w:rsidP="0010363A">
            <w:pPr>
              <w:pStyle w:val="TAL"/>
            </w:pPr>
            <w:r>
              <w:t>11.</w:t>
            </w:r>
            <w:r w:rsidR="0036233B">
              <w:t>3.</w:t>
            </w:r>
            <w:r w:rsidR="00030D31">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rsidP="0010363A">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77777777" w:rsidR="0036233B" w:rsidRDefault="0036233B" w:rsidP="0010363A">
            <w:pPr>
              <w:pStyle w:val="TAC"/>
            </w:pPr>
            <w:r>
              <w:t>4-n</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77777777" w:rsidR="0036233B" w:rsidRDefault="0036233B" w:rsidP="0010363A">
            <w:pPr>
              <w:pStyle w:val="TAL"/>
            </w:pPr>
            <w:r>
              <w:t>53</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rsidP="0010363A">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rsidP="0010363A">
            <w:pPr>
              <w:pStyle w:val="TAL"/>
            </w:pPr>
            <w:r>
              <w:t>Nonce</w:t>
            </w:r>
          </w:p>
          <w:p w14:paraId="08BB2C8F" w14:textId="05332B06" w:rsidR="0036233B" w:rsidRDefault="00AF026B" w:rsidP="0010363A">
            <w:pPr>
              <w:pStyle w:val="TAL"/>
            </w:pPr>
            <w:r>
              <w:t>11.</w:t>
            </w:r>
            <w:r w:rsidR="0036233B">
              <w:t>3.</w:t>
            </w:r>
            <w:r w:rsidR="00030D31">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rsidP="0010363A">
            <w:pPr>
              <w:pStyle w:val="TAC"/>
            </w:pPr>
            <w: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77777777" w:rsidR="0036233B" w:rsidRDefault="0036233B" w:rsidP="0010363A">
            <w:pPr>
              <w:pStyle w:val="TAL"/>
            </w:pPr>
            <w:r>
              <w:t>54</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rsidP="008812F4">
            <w:pPr>
              <w:pStyle w:val="TAL"/>
            </w:pPr>
            <w:r w:rsidRPr="008812F4">
              <w:t>MSB of K</w:t>
            </w:r>
            <w:r>
              <w:rPr>
                <w:rFonts w:cs="Arial"/>
                <w:szCs w:val="18"/>
                <w:vertAlign w:val="subscript"/>
              </w:rPr>
              <w:t>NRP-sess</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8812F4" w:rsidRDefault="0036233B" w:rsidP="008812F4">
            <w:pPr>
              <w:pStyle w:val="TAL"/>
            </w:pPr>
            <w:r w:rsidRPr="008812F4">
              <w:t>MSB of K</w:t>
            </w:r>
            <w:r>
              <w:rPr>
                <w:rFonts w:cs="Arial"/>
                <w:szCs w:val="18"/>
                <w:vertAlign w:val="subscript"/>
              </w:rPr>
              <w:t>NRP-sess</w:t>
            </w:r>
            <w:r w:rsidRPr="008812F4">
              <w:t xml:space="preserve"> ID</w:t>
            </w:r>
          </w:p>
          <w:p w14:paraId="00B7FEA9" w14:textId="170643BF" w:rsidR="0036233B" w:rsidRDefault="00AF026B" w:rsidP="0010363A">
            <w:pPr>
              <w:pStyle w:val="TAL"/>
            </w:pPr>
            <w:r>
              <w:t>11.</w:t>
            </w:r>
            <w:r w:rsidR="0036233B">
              <w:t>3.</w:t>
            </w:r>
            <w:r w:rsidR="00030D31">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rsidP="0010363A">
            <w:pPr>
              <w:pStyle w:val="TAC"/>
            </w:pPr>
            <w: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rsidP="0010363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rsidP="0010363A">
            <w:pPr>
              <w:pStyle w:val="TAL"/>
            </w:pPr>
            <w:r>
              <w:t>Application layer ID</w:t>
            </w:r>
          </w:p>
          <w:p w14:paraId="1CCC3409"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77777777" w:rsidR="0036233B" w:rsidRDefault="0036233B" w:rsidP="0010363A">
            <w:pPr>
              <w:pStyle w:val="TAC"/>
            </w:pPr>
            <w:r>
              <w:t>4-254</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77777777" w:rsidR="0036233B" w:rsidRDefault="0036233B" w:rsidP="0010363A">
            <w:pPr>
              <w:pStyle w:val="TAL"/>
              <w:rPr>
                <w:lang w:eastAsia="zh-CN"/>
              </w:rPr>
            </w:pPr>
            <w:r>
              <w:rPr>
                <w:lang w:eastAsia="zh-CN"/>
              </w:rPr>
              <w:t>52</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rsidP="008812F4">
            <w:pPr>
              <w:pStyle w:val="TAL"/>
            </w:pPr>
            <w:r w:rsidRPr="008812F4">
              <w:t>K</w:t>
            </w:r>
            <w:r>
              <w:rPr>
                <w:rFonts w:cs="Arial"/>
                <w:szCs w:val="18"/>
                <w:vertAlign w:val="subscript"/>
              </w:rPr>
              <w:t>NRP</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8812F4" w:rsidRDefault="0036233B" w:rsidP="008812F4">
            <w:pPr>
              <w:pStyle w:val="TAL"/>
            </w:pPr>
            <w:r w:rsidRPr="008812F4">
              <w:t>K</w:t>
            </w:r>
            <w:r>
              <w:rPr>
                <w:rFonts w:cs="Arial"/>
                <w:szCs w:val="18"/>
                <w:vertAlign w:val="subscript"/>
              </w:rPr>
              <w:t>NRP</w:t>
            </w:r>
            <w:r w:rsidRPr="008812F4">
              <w:t xml:space="preserve"> ID</w:t>
            </w:r>
          </w:p>
          <w:p w14:paraId="03B97F52" w14:textId="6661C390" w:rsidR="0036233B" w:rsidRDefault="00AF026B" w:rsidP="0010363A">
            <w:pPr>
              <w:pStyle w:val="TAL"/>
            </w:pPr>
            <w:r>
              <w:t>11.</w:t>
            </w:r>
            <w:r w:rsidR="0036233B">
              <w:t>3.</w:t>
            </w:r>
            <w:r w:rsidR="00030D31">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rsidP="0010363A">
            <w:pPr>
              <w:pStyle w:val="TAC"/>
            </w:pPr>
            <w: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77777777" w:rsidR="00624C55" w:rsidRDefault="00624C55" w:rsidP="0010363A">
            <w:pPr>
              <w:pStyle w:val="TAL"/>
              <w:rPr>
                <w:lang w:eastAsia="zh-CN"/>
              </w:rPr>
            </w:pPr>
            <w:r>
              <w:rPr>
                <w:lang w:eastAsia="zh-CN"/>
              </w:rPr>
              <w:t>XY</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10363A">
            <w:pPr>
              <w:pStyle w:val="TAL"/>
            </w:pPr>
            <w:r w:rsidRPr="00AB35C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10363A">
            <w:pPr>
              <w:pStyle w:val="TAL"/>
            </w:pPr>
            <w:r w:rsidRPr="00AB35C8">
              <w:t>Relay service code</w:t>
            </w:r>
          </w:p>
          <w:p w14:paraId="1AFF5846" w14:textId="4F984899" w:rsidR="00624C55" w:rsidRPr="00AB35C8" w:rsidRDefault="00624C55" w:rsidP="0010363A">
            <w:pPr>
              <w:pStyle w:val="TAL"/>
            </w:pPr>
            <w:r w:rsidRPr="00AB35C8">
              <w:t>11.3.</w:t>
            </w:r>
            <w:r w:rsidR="007E2491">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10363A">
            <w:pPr>
              <w:pStyle w:val="TAC"/>
              <w:rPr>
                <w:lang w:eastAsia="zh-CN"/>
              </w:rPr>
            </w:pPr>
            <w:r w:rsidRPr="00624C55">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10363A">
            <w:pPr>
              <w:pStyle w:val="TAC"/>
              <w:rPr>
                <w:lang w:eastAsia="zh-CN"/>
              </w:rPr>
            </w:pPr>
            <w:r w:rsidRPr="00624C55">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10363A">
            <w:pPr>
              <w:pStyle w:val="TAC"/>
              <w:rPr>
                <w:lang w:eastAsia="zh-CN"/>
              </w:rPr>
            </w:pPr>
            <w:r w:rsidRPr="00624C55">
              <w:rPr>
                <w:lang w:eastAsia="zh-CN"/>
              </w:rPr>
              <w:t>4</w:t>
            </w:r>
          </w:p>
        </w:tc>
      </w:tr>
    </w:tbl>
    <w:p w14:paraId="4806F503" w14:textId="77777777" w:rsidR="0036233B" w:rsidRDefault="0036233B" w:rsidP="00021BA6"/>
    <w:p w14:paraId="4DF25618" w14:textId="77777777" w:rsidR="0036233B" w:rsidRDefault="00AF026B" w:rsidP="0037175B">
      <w:pPr>
        <w:pStyle w:val="Heading4"/>
      </w:pPr>
      <w:bookmarkStart w:id="1695" w:name="_Toc68196343"/>
      <w:bookmarkStart w:id="1696" w:name="_Toc59209014"/>
      <w:bookmarkStart w:id="1697" w:name="_Toc51951242"/>
      <w:bookmarkStart w:id="1698" w:name="_Toc45882692"/>
      <w:bookmarkStart w:id="1699" w:name="_Toc45282306"/>
      <w:bookmarkStart w:id="1700" w:name="_Toc34404461"/>
      <w:bookmarkStart w:id="1701" w:name="_Toc34388690"/>
      <w:bookmarkStart w:id="1702" w:name="_Toc25070713"/>
      <w:bookmarkStart w:id="1703" w:name="_Toc89097429"/>
      <w:r>
        <w:t>10.</w:t>
      </w:r>
      <w:r w:rsidR="0036233B">
        <w:t>3.1.2</w:t>
      </w:r>
      <w:r w:rsidR="0036233B">
        <w:tab/>
        <w:t>Target user info</w:t>
      </w:r>
      <w:bookmarkEnd w:id="1695"/>
      <w:bookmarkEnd w:id="1696"/>
      <w:bookmarkEnd w:id="1697"/>
      <w:bookmarkEnd w:id="1698"/>
      <w:bookmarkEnd w:id="1699"/>
      <w:bookmarkEnd w:id="1700"/>
      <w:bookmarkEnd w:id="1701"/>
      <w:bookmarkEnd w:id="1703"/>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Heading4"/>
      </w:pPr>
      <w:bookmarkStart w:id="1704" w:name="_Toc68196344"/>
      <w:bookmarkStart w:id="1705" w:name="_Toc59209015"/>
      <w:bookmarkStart w:id="1706" w:name="_Toc51951243"/>
      <w:bookmarkStart w:id="1707" w:name="_Toc45882693"/>
      <w:bookmarkStart w:id="1708" w:name="_Toc45282307"/>
      <w:bookmarkStart w:id="1709" w:name="_Toc34404462"/>
      <w:bookmarkStart w:id="1710" w:name="_Toc34388691"/>
      <w:bookmarkStart w:id="1711" w:name="_Toc89097430"/>
      <w:r>
        <w:t>10.</w:t>
      </w:r>
      <w:r w:rsidR="0036233B">
        <w:t>3.1.3</w:t>
      </w:r>
      <w:r w:rsidR="0036233B">
        <w:tab/>
        <w:t>Key establishment information container</w:t>
      </w:r>
      <w:bookmarkEnd w:id="1704"/>
      <w:bookmarkEnd w:id="1705"/>
      <w:bookmarkEnd w:id="1706"/>
      <w:bookmarkEnd w:id="1707"/>
      <w:bookmarkEnd w:id="1708"/>
      <w:bookmarkEnd w:id="1711"/>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Heading4"/>
      </w:pPr>
      <w:bookmarkStart w:id="1712" w:name="_Toc68196345"/>
      <w:bookmarkStart w:id="1713" w:name="_Toc59209016"/>
      <w:bookmarkStart w:id="1714" w:name="_Toc51951244"/>
      <w:bookmarkStart w:id="1715" w:name="_Toc45882694"/>
      <w:bookmarkStart w:id="1716" w:name="_Toc45282308"/>
      <w:bookmarkStart w:id="1717" w:name="_Toc89097431"/>
      <w:r>
        <w:t>10.</w:t>
      </w:r>
      <w:r w:rsidR="0036233B">
        <w:t>3.1.4</w:t>
      </w:r>
      <w:r w:rsidR="0036233B">
        <w:tab/>
        <w:t>Nonce_1</w:t>
      </w:r>
      <w:bookmarkEnd w:id="1712"/>
      <w:bookmarkEnd w:id="1713"/>
      <w:bookmarkEnd w:id="1714"/>
      <w:bookmarkEnd w:id="1715"/>
      <w:bookmarkEnd w:id="1716"/>
      <w:bookmarkEnd w:id="1717"/>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Heading4"/>
      </w:pPr>
      <w:bookmarkStart w:id="1718" w:name="_Toc68196346"/>
      <w:bookmarkStart w:id="1719" w:name="_Toc59209017"/>
      <w:bookmarkStart w:id="1720" w:name="_Toc51951245"/>
      <w:bookmarkStart w:id="1721" w:name="_Toc45882695"/>
      <w:bookmarkStart w:id="1722" w:name="_Toc45282309"/>
      <w:bookmarkStart w:id="1723" w:name="_Toc89097432"/>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1718"/>
      <w:bookmarkEnd w:id="1719"/>
      <w:bookmarkEnd w:id="1720"/>
      <w:bookmarkEnd w:id="1721"/>
      <w:bookmarkEnd w:id="1722"/>
      <w:bookmarkEnd w:id="1723"/>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Heading4"/>
      </w:pPr>
      <w:bookmarkStart w:id="1724" w:name="_Toc68196347"/>
      <w:bookmarkStart w:id="1725" w:name="_Toc59209018"/>
      <w:bookmarkStart w:id="1726" w:name="_Toc51951246"/>
      <w:bookmarkStart w:id="1727" w:name="_Toc45882696"/>
      <w:bookmarkStart w:id="1728" w:name="_Toc45282310"/>
      <w:bookmarkStart w:id="1729" w:name="_Toc89097433"/>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1724"/>
      <w:bookmarkEnd w:id="1725"/>
      <w:bookmarkEnd w:id="1726"/>
      <w:bookmarkEnd w:id="1727"/>
      <w:bookmarkEnd w:id="1728"/>
      <w:bookmarkEnd w:id="1729"/>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Heading4"/>
      </w:pPr>
      <w:bookmarkStart w:id="1730" w:name="_Toc89097434"/>
      <w:r>
        <w:t>10.3.1.</w:t>
      </w:r>
      <w:r w:rsidR="002845FB">
        <w:t>7</w:t>
      </w:r>
      <w:r>
        <w:tab/>
        <w:t>Relay service code</w:t>
      </w:r>
      <w:bookmarkEnd w:id="1730"/>
    </w:p>
    <w:p w14:paraId="728ABED3" w14:textId="40A256DD"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8CB1824" w14:textId="1E5C1E47" w:rsidR="00C86B9D" w:rsidRDefault="00C86B9D" w:rsidP="00C86B9D">
      <w:pPr>
        <w:pStyle w:val="Heading4"/>
      </w:pPr>
      <w:bookmarkStart w:id="1731" w:name="_Toc89097435"/>
      <w:r>
        <w:lastRenderedPageBreak/>
        <w:t>10.3.1.</w:t>
      </w:r>
      <w:r w:rsidR="00377A98">
        <w:t>8</w:t>
      </w:r>
      <w:r>
        <w:tab/>
        <w:t>ProSe identifiers</w:t>
      </w:r>
      <w:bookmarkEnd w:id="1731"/>
    </w:p>
    <w:p w14:paraId="2EEB293D" w14:textId="5E0BF63F" w:rsidR="00C86B9D" w:rsidRPr="00C86B9D" w:rsidRDefault="00C86B9D" w:rsidP="0036233B">
      <w:r>
        <w:t>The UE shall include this IE if the 5G ProSe direct link establishment procedure is not for 5G ProSe direct communication</w:t>
      </w:r>
      <w:r>
        <w:rPr>
          <w:lang w:val="en-US"/>
        </w:rPr>
        <w:t xml:space="preserve"> between the remote UE and the UE-to-network relay UE</w:t>
      </w:r>
      <w:r>
        <w:t>.</w:t>
      </w:r>
    </w:p>
    <w:p w14:paraId="6D2B111F" w14:textId="726E022A" w:rsidR="0036233B" w:rsidRDefault="00AF026B" w:rsidP="0037175B">
      <w:pPr>
        <w:pStyle w:val="Heading3"/>
      </w:pPr>
      <w:bookmarkStart w:id="1732" w:name="_Toc68196348"/>
      <w:bookmarkStart w:id="1733" w:name="_Toc59209019"/>
      <w:bookmarkStart w:id="1734" w:name="_Toc51951247"/>
      <w:bookmarkStart w:id="1735" w:name="_Toc45882697"/>
      <w:bookmarkStart w:id="1736" w:name="_Toc45282311"/>
      <w:bookmarkStart w:id="1737" w:name="_Toc89097436"/>
      <w:r>
        <w:t>10.</w:t>
      </w:r>
      <w:r w:rsidR="0036233B">
        <w:t>3.2</w:t>
      </w:r>
      <w:r w:rsidR="0036233B">
        <w:tab/>
        <w:t>ProSe direct link establishment accept</w:t>
      </w:r>
      <w:bookmarkEnd w:id="1702"/>
      <w:bookmarkEnd w:id="1709"/>
      <w:bookmarkEnd w:id="1710"/>
      <w:bookmarkEnd w:id="1732"/>
      <w:bookmarkEnd w:id="1733"/>
      <w:bookmarkEnd w:id="1734"/>
      <w:bookmarkEnd w:id="1735"/>
      <w:bookmarkEnd w:id="1736"/>
      <w:bookmarkEnd w:id="1737"/>
    </w:p>
    <w:p w14:paraId="283CC055" w14:textId="77777777" w:rsidR="0036233B" w:rsidRDefault="00AF026B" w:rsidP="0037175B">
      <w:pPr>
        <w:pStyle w:val="Heading4"/>
      </w:pPr>
      <w:bookmarkStart w:id="1738" w:name="_Toc68196349"/>
      <w:bookmarkStart w:id="1739" w:name="_Toc59209020"/>
      <w:bookmarkStart w:id="1740" w:name="_Toc51951248"/>
      <w:bookmarkStart w:id="1741" w:name="_Toc45882698"/>
      <w:bookmarkStart w:id="1742" w:name="_Toc45282312"/>
      <w:bookmarkStart w:id="1743" w:name="_Toc34404463"/>
      <w:bookmarkStart w:id="1744" w:name="_Toc34388692"/>
      <w:bookmarkStart w:id="1745" w:name="_Toc25070714"/>
      <w:bookmarkStart w:id="1746" w:name="_Toc89097437"/>
      <w:r>
        <w:t>10.</w:t>
      </w:r>
      <w:r w:rsidR="0036233B">
        <w:t>3.2.1</w:t>
      </w:r>
      <w:r w:rsidR="0036233B">
        <w:tab/>
        <w:t>Message definition</w:t>
      </w:r>
      <w:bookmarkEnd w:id="1738"/>
      <w:bookmarkEnd w:id="1739"/>
      <w:bookmarkEnd w:id="1740"/>
      <w:bookmarkEnd w:id="1741"/>
      <w:bookmarkEnd w:id="1742"/>
      <w:bookmarkEnd w:id="1743"/>
      <w:bookmarkEnd w:id="1744"/>
      <w:bookmarkEnd w:id="1745"/>
      <w:bookmarkEnd w:id="1746"/>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rsidP="0010363A">
            <w:pPr>
              <w:pStyle w:val="TAH"/>
            </w:pPr>
            <w: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rsidP="0010363A">
            <w:pPr>
              <w:pStyle w:val="TAL"/>
            </w:pPr>
            <w: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rsidP="0010363A">
            <w:pPr>
              <w:pStyle w:val="TAL"/>
            </w:pPr>
            <w:r>
              <w:t>ProSe PC5 signalling message type</w:t>
            </w:r>
          </w:p>
          <w:p w14:paraId="174C1CAE"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rsidP="0010363A">
            <w:pPr>
              <w:pStyle w:val="TAC"/>
            </w:pPr>
            <w: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rsidP="0010363A">
            <w:pPr>
              <w:pStyle w:val="TAL"/>
            </w:pPr>
            <w:r>
              <w:t>Sequence number</w:t>
            </w:r>
          </w:p>
          <w:p w14:paraId="4FDA9A06"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rsidP="0010363A">
            <w:pPr>
              <w:pStyle w:val="TAC"/>
            </w:pPr>
            <w:r>
              <w:rPr>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rsidP="0010363A">
            <w:pPr>
              <w:pStyle w:val="TAL"/>
            </w:pPr>
            <w:r>
              <w:t>Application layer ID</w:t>
            </w:r>
          </w:p>
          <w:p w14:paraId="5AC997BA"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77777777" w:rsidR="0036233B" w:rsidRDefault="0036233B" w:rsidP="0010363A">
            <w:pPr>
              <w:pStyle w:val="TAC"/>
            </w:pPr>
            <w:r>
              <w:t>3-253</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rsidP="0010363A">
            <w:pPr>
              <w:pStyle w:val="TAL"/>
            </w:pPr>
            <w: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rsidP="0010363A">
            <w:pPr>
              <w:pStyle w:val="TAL"/>
            </w:pPr>
            <w:r>
              <w:t>Configuration of UE PC5 unicast user plane security protection</w:t>
            </w:r>
          </w:p>
          <w:p w14:paraId="7ED8D9E1" w14:textId="77777777" w:rsidR="0036233B" w:rsidRDefault="00AF026B" w:rsidP="0010363A">
            <w:pPr>
              <w:pStyle w:val="TAL"/>
            </w:pPr>
            <w:r>
              <w:t>11.</w:t>
            </w:r>
            <w:r w:rsidR="0036233B">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rsidP="0010363A">
            <w:pPr>
              <w:pStyle w:val="TAC"/>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rsidP="0010363A">
            <w:pPr>
              <w:pStyle w:val="TAC"/>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rsidP="0010363A">
            <w:pPr>
              <w:pStyle w:val="TAC"/>
            </w:pPr>
            <w:r>
              <w:rPr>
                <w:lang w:eastAsia="ja-JP"/>
              </w:rPr>
              <w:t>1</w:t>
            </w:r>
          </w:p>
        </w:tc>
      </w:tr>
      <w:tr w:rsidR="00C86B9D"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Default="00C86B9D" w:rsidP="0010363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Default="00C86B9D" w:rsidP="0010363A">
            <w:pPr>
              <w:pStyle w:val="TAL"/>
              <w:rPr>
                <w:lang w:eastAsia="x-none"/>
              </w:rPr>
            </w:pPr>
            <w: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Default="00C86B9D" w:rsidP="0010363A">
            <w:pPr>
              <w:pStyle w:val="TAL"/>
            </w:pPr>
            <w:r>
              <w:t>PC5 QoS flow descriptions</w:t>
            </w:r>
          </w:p>
          <w:p w14:paraId="1315CDBF" w14:textId="77777777" w:rsidR="00C86B9D" w:rsidRDefault="00C86B9D" w:rsidP="0010363A">
            <w:pPr>
              <w:pStyle w:val="TAL"/>
              <w:rPr>
                <w:lang w:eastAsia="x-none"/>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Default="00C86B9D" w:rsidP="0010363A">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Default="00C86B9D" w:rsidP="0010363A">
            <w:pPr>
              <w:pStyle w:val="TAC"/>
              <w:rPr>
                <w:lang w:eastAsia="ja-JP"/>
              </w:rPr>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Default="00C86B9D" w:rsidP="0010363A">
            <w:pPr>
              <w:pStyle w:val="TAC"/>
              <w:rPr>
                <w:lang w:eastAsia="ja-JP"/>
              </w:rPr>
            </w:pPr>
            <w:r>
              <w:t>6-65538</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77777777" w:rsidR="0036233B" w:rsidRDefault="0036233B" w:rsidP="0010363A">
            <w:pPr>
              <w:pStyle w:val="TAL"/>
              <w:rPr>
                <w:lang w:eastAsia="ja-JP"/>
              </w:rPr>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rsidP="0010363A">
            <w:pPr>
              <w:pStyle w:val="TAL"/>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rsidP="0010363A">
            <w:pPr>
              <w:pStyle w:val="TAL"/>
              <w:rPr>
                <w:lang w:eastAsia="ja-JP"/>
              </w:rPr>
            </w:pPr>
            <w:r>
              <w:rPr>
                <w:lang w:eastAsia="ja-JP"/>
              </w:rPr>
              <w:t>IP address configuration</w:t>
            </w:r>
          </w:p>
          <w:p w14:paraId="65C6C6F7" w14:textId="77777777" w:rsidR="0036233B" w:rsidRDefault="00AF026B" w:rsidP="0010363A">
            <w:pPr>
              <w:pStyle w:val="TAL"/>
              <w:rPr>
                <w:lang w:eastAsia="ja-JP"/>
              </w:rPr>
            </w:pPr>
            <w:r>
              <w:t>11.</w:t>
            </w:r>
            <w:r w:rsidR="0036233B">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rsidP="0010363A">
            <w:pPr>
              <w:pStyle w:val="TAC"/>
            </w:pPr>
            <w: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126D2DC4" w:rsidR="0036233B" w:rsidRDefault="0036233B" w:rsidP="0010363A">
            <w:pPr>
              <w:pStyle w:val="TAL"/>
              <w:rPr>
                <w:lang w:eastAsia="ja-JP"/>
              </w:rPr>
            </w:pPr>
            <w:r>
              <w:rPr>
                <w:lang w:eastAsia="ja-JP"/>
              </w:rPr>
              <w:t>5</w:t>
            </w:r>
            <w:r w:rsidR="003C451D">
              <w:rPr>
                <w:lang w:eastAsia="ja-JP"/>
              </w:rPr>
              <w:t>9</w:t>
            </w:r>
          </w:p>
        </w:tc>
        <w:tc>
          <w:tcPr>
            <w:tcW w:w="2837" w:type="dxa"/>
            <w:tcBorders>
              <w:top w:val="single" w:sz="6" w:space="0" w:color="000000"/>
              <w:left w:val="single" w:sz="6" w:space="0" w:color="000000"/>
              <w:bottom w:val="single" w:sz="6" w:space="0" w:color="000000"/>
              <w:right w:val="single" w:sz="6" w:space="0" w:color="000000"/>
            </w:tcBorders>
          </w:tcPr>
          <w:p w14:paraId="5B300252" w14:textId="01817041" w:rsidR="0036233B" w:rsidRDefault="003C451D" w:rsidP="0010363A">
            <w:pPr>
              <w:pStyle w:val="TAL"/>
              <w:rPr>
                <w:lang w:eastAsia="ja-JP"/>
              </w:rPr>
            </w:pPr>
            <w:r>
              <w:rPr>
                <w:lang w:eastAsia="ja-JP"/>
              </w:rPr>
              <w:t>Target l</w:t>
            </w:r>
            <w:r w:rsidR="0036233B">
              <w:rPr>
                <w:lang w:eastAsia="ja-JP"/>
              </w:rPr>
              <w:t xml:space="preserve">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rsidP="0010363A">
            <w:pPr>
              <w:pStyle w:val="TAL"/>
              <w:rPr>
                <w:lang w:eastAsia="ja-JP"/>
              </w:rPr>
            </w:pPr>
            <w:r>
              <w:rPr>
                <w:lang w:eastAsia="ja-JP"/>
              </w:rPr>
              <w:t>Link local IPv6 address</w:t>
            </w:r>
          </w:p>
          <w:p w14:paraId="667D54C0" w14:textId="77777777" w:rsidR="0036233B" w:rsidRDefault="00AF026B" w:rsidP="0010363A">
            <w:pPr>
              <w:pStyle w:val="TAL"/>
              <w:rPr>
                <w:lang w:eastAsia="ja-JP"/>
              </w:rPr>
            </w:pPr>
            <w:r>
              <w:t>11.</w:t>
            </w:r>
            <w:r w:rsidR="0036233B">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rsidP="0010363A">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rsidP="0010363A">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rsidP="0010363A">
            <w:pPr>
              <w:pStyle w:val="TAC"/>
              <w:rPr>
                <w:lang w:eastAsia="ja-JP"/>
              </w:rPr>
            </w:pPr>
            <w:r>
              <w:rPr>
                <w:lang w:eastAsia="ja-JP"/>
              </w:rPr>
              <w:t>17</w:t>
            </w:r>
          </w:p>
        </w:tc>
      </w:tr>
    </w:tbl>
    <w:p w14:paraId="0A31CDDB" w14:textId="77777777" w:rsidR="0036233B" w:rsidRDefault="0036233B" w:rsidP="00021BA6"/>
    <w:p w14:paraId="33B2EDC7" w14:textId="77777777" w:rsidR="0036233B" w:rsidRDefault="00AF026B" w:rsidP="0037175B">
      <w:pPr>
        <w:pStyle w:val="Heading4"/>
      </w:pPr>
      <w:bookmarkStart w:id="1747" w:name="_Toc68196350"/>
      <w:bookmarkStart w:id="1748" w:name="_Toc59209021"/>
      <w:bookmarkStart w:id="1749" w:name="_Toc89097438"/>
      <w:r>
        <w:t>10.</w:t>
      </w:r>
      <w:r w:rsidR="0036233B">
        <w:t>3.2.2</w:t>
      </w:r>
      <w:r w:rsidR="0036233B">
        <w:tab/>
        <w:t>IP address configuration</w:t>
      </w:r>
      <w:bookmarkEnd w:id="1747"/>
      <w:bookmarkEnd w:id="1748"/>
      <w:bookmarkEnd w:id="1749"/>
    </w:p>
    <w:p w14:paraId="7258AD01" w14:textId="77777777" w:rsidR="0036233B" w:rsidRDefault="0036233B" w:rsidP="0036233B">
      <w:r>
        <w:t>The UE shall include this IE if IP communication is used.</w:t>
      </w:r>
    </w:p>
    <w:p w14:paraId="4EF1E4AA" w14:textId="5DBC1BFE" w:rsidR="0036233B" w:rsidRDefault="00AF026B" w:rsidP="0037175B">
      <w:pPr>
        <w:pStyle w:val="Heading4"/>
      </w:pPr>
      <w:bookmarkStart w:id="1750" w:name="_Toc68196351"/>
      <w:bookmarkStart w:id="1751" w:name="_Toc59209022"/>
      <w:bookmarkStart w:id="1752" w:name="_Toc89097439"/>
      <w:r>
        <w:t>10.</w:t>
      </w:r>
      <w:r w:rsidR="0036233B">
        <w:t>3.2.3</w:t>
      </w:r>
      <w:r w:rsidR="0036233B">
        <w:tab/>
      </w:r>
      <w:r w:rsidR="00A07B13">
        <w:t>Target l</w:t>
      </w:r>
      <w:r w:rsidR="0036233B">
        <w:t>ink local IPv6 address</w:t>
      </w:r>
      <w:bookmarkEnd w:id="1750"/>
      <w:bookmarkEnd w:id="1751"/>
      <w:bookmarkEnd w:id="1752"/>
    </w:p>
    <w:p w14:paraId="30DE3DC7" w14:textId="602B53E8" w:rsidR="0036233B" w:rsidRDefault="0036233B" w:rsidP="0036233B">
      <w:r>
        <w:t>The UE shall include this IE if IP communication is used and the IP address configuration is set to "address allocation not supported".</w:t>
      </w:r>
    </w:p>
    <w:p w14:paraId="2A0B74D5" w14:textId="77A5A071" w:rsidR="00C86B9D" w:rsidRDefault="00C86B9D" w:rsidP="00C86B9D">
      <w:pPr>
        <w:pStyle w:val="Heading4"/>
      </w:pPr>
      <w:bookmarkStart w:id="1753" w:name="_Toc89097440"/>
      <w:r>
        <w:t>10.3.2.</w:t>
      </w:r>
      <w:r w:rsidR="00A80C87">
        <w:t>4</w:t>
      </w:r>
      <w:r>
        <w:tab/>
        <w:t>QoS flow descriptions</w:t>
      </w:r>
      <w:bookmarkEnd w:id="1753"/>
    </w:p>
    <w:p w14:paraId="148DDAD6" w14:textId="77777777" w:rsidR="00C86B9D" w:rsidRDefault="00C86B9D" w:rsidP="00C86B9D">
      <w:r>
        <w:t>The UE shall include this IE if:</w:t>
      </w:r>
    </w:p>
    <w:p w14:paraId="2110F3D9" w14:textId="77777777" w:rsidR="00C86B9D" w:rsidRDefault="00C86B9D" w:rsidP="00A80C87">
      <w:pPr>
        <w:pStyle w:val="B1"/>
      </w:pPr>
      <w:r>
        <w:t>a)</w:t>
      </w:r>
      <w:r>
        <w:tab/>
        <w:t>the 5G ProSe direct link establishment procedure is not for 5G ProSe direct communication</w:t>
      </w:r>
      <w:r>
        <w:rPr>
          <w:lang w:val="en-US"/>
        </w:rPr>
        <w:t xml:space="preserve"> between the remote UE and the UE-to-network relay UE</w:t>
      </w:r>
      <w:r>
        <w:t>; or</w:t>
      </w:r>
    </w:p>
    <w:p w14:paraId="793EE470" w14:textId="0B63B693" w:rsidR="00C86B9D" w:rsidRDefault="00C86B9D" w:rsidP="00A80C87">
      <w:pPr>
        <w:pStyle w:val="B1"/>
      </w:pPr>
      <w:r>
        <w:t>b)</w:t>
      </w:r>
      <w:r>
        <w:tab/>
        <w:t>the 5G ProSe direct link establishment procedure is for 5G ProSe direct communication</w:t>
      </w:r>
      <w:r>
        <w:rPr>
          <w:lang w:val="en-US"/>
        </w:rPr>
        <w:t xml:space="preserve"> between the 5G ProSe layer-3 remote UE and the 5G ProSe layer-3 UE-to-network relay UE.</w:t>
      </w:r>
    </w:p>
    <w:p w14:paraId="58F4C3F9" w14:textId="77777777" w:rsidR="0036233B" w:rsidRDefault="00AF026B" w:rsidP="0037175B">
      <w:pPr>
        <w:pStyle w:val="Heading3"/>
        <w:rPr>
          <w:lang w:val="en-US" w:eastAsia="zh-CN"/>
        </w:rPr>
      </w:pPr>
      <w:bookmarkStart w:id="1754" w:name="_Toc68196413"/>
      <w:bookmarkStart w:id="1755" w:name="_Toc59209084"/>
      <w:bookmarkStart w:id="1756" w:name="_Toc51951307"/>
      <w:bookmarkStart w:id="1757" w:name="_Toc89097441"/>
      <w:r>
        <w:rPr>
          <w:lang w:val="en-US" w:eastAsia="zh-CN"/>
        </w:rPr>
        <w:lastRenderedPageBreak/>
        <w:t>10.</w:t>
      </w:r>
      <w:r w:rsidR="0036233B">
        <w:rPr>
          <w:lang w:val="en-US" w:eastAsia="zh-CN"/>
        </w:rPr>
        <w:t>3</w:t>
      </w:r>
      <w:r w:rsidR="0036233B">
        <w:t>.3</w:t>
      </w:r>
      <w:r w:rsidR="0036233B">
        <w:tab/>
        <w:t xml:space="preserve">ProSe direct link </w:t>
      </w:r>
      <w:r w:rsidR="0036233B">
        <w:rPr>
          <w:lang w:val="en-US" w:eastAsia="zh-CN"/>
        </w:rPr>
        <w:t>establishment reject</w:t>
      </w:r>
      <w:bookmarkEnd w:id="1754"/>
      <w:bookmarkEnd w:id="1755"/>
      <w:bookmarkEnd w:id="1756"/>
      <w:bookmarkEnd w:id="1757"/>
    </w:p>
    <w:p w14:paraId="410F08A4" w14:textId="77777777" w:rsidR="0036233B" w:rsidRPr="0037175B" w:rsidRDefault="00AF026B" w:rsidP="0037175B">
      <w:pPr>
        <w:pStyle w:val="Heading4"/>
      </w:pPr>
      <w:bookmarkStart w:id="1758" w:name="_Toc68196414"/>
      <w:bookmarkStart w:id="1759" w:name="_Toc59209085"/>
      <w:bookmarkStart w:id="1760" w:name="_Toc51951308"/>
      <w:bookmarkStart w:id="1761" w:name="_Toc89097442"/>
      <w:r w:rsidRPr="0037175B">
        <w:t>10.</w:t>
      </w:r>
      <w:r w:rsidR="0036233B" w:rsidRPr="0037175B">
        <w:t>3.3.1</w:t>
      </w:r>
      <w:r w:rsidR="0036233B" w:rsidRPr="00021BA6">
        <w:tab/>
        <w:t>Message definition</w:t>
      </w:r>
      <w:bookmarkEnd w:id="1758"/>
      <w:bookmarkEnd w:id="1759"/>
      <w:bookmarkEnd w:id="1760"/>
      <w:bookmarkEnd w:id="1761"/>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rsidP="0010363A">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rsidP="0010363A">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rsidP="0010363A">
            <w:pPr>
              <w:pStyle w:val="TAH"/>
            </w:pPr>
            <w: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rsidP="0010363A">
            <w:pPr>
              <w:pStyle w:val="TAL"/>
            </w:pPr>
            <w: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rsidP="0010363A">
            <w:pPr>
              <w:pStyle w:val="TAL"/>
            </w:pPr>
            <w:r>
              <w:t>ProSe PC5 signalling message type</w:t>
            </w:r>
          </w:p>
          <w:p w14:paraId="231A7006" w14:textId="77777777" w:rsidR="0036233B" w:rsidRDefault="00AF026B" w:rsidP="0010363A">
            <w:pPr>
              <w:pStyle w:val="TAL"/>
            </w:pPr>
            <w:r>
              <w:rPr>
                <w:lang w:val="en-US" w:eastAsia="zh-CN"/>
              </w:rPr>
              <w:t>11.</w:t>
            </w:r>
            <w:r w:rsidR="0036233B">
              <w:rPr>
                <w:lang w:val="en-US" w:eastAsia="zh-CN"/>
              </w:rPr>
              <w:t>3</w:t>
            </w:r>
            <w:r w:rsidR="0036233B">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rsidP="0010363A">
            <w:pPr>
              <w:pStyle w:val="TAC"/>
            </w:pPr>
            <w: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rsidP="0010363A">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rsidP="0010363A">
            <w:pPr>
              <w:pStyle w:val="TAL"/>
            </w:pPr>
            <w:r>
              <w:t>Sequence number</w:t>
            </w:r>
          </w:p>
          <w:p w14:paraId="36BC2CFE" w14:textId="77777777" w:rsidR="0036233B" w:rsidRDefault="00AF026B" w:rsidP="0010363A">
            <w:pPr>
              <w:pStyle w:val="TAL"/>
            </w:pPr>
            <w:r>
              <w:rPr>
                <w:lang w:val="en-US" w:eastAsia="zh-CN"/>
              </w:rPr>
              <w:t>11.</w:t>
            </w:r>
            <w:r w:rsidR="0036233B">
              <w:rPr>
                <w:lang w:val="en-US" w:eastAsia="zh-CN"/>
              </w:rPr>
              <w:t>3</w:t>
            </w:r>
            <w:r w:rsidR="0036233B">
              <w:t>.</w:t>
            </w:r>
            <w:r w:rsidR="0036233B">
              <w:rPr>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rsidP="0010363A">
            <w:pPr>
              <w:pStyle w:val="TAC"/>
              <w:rPr>
                <w:lang w:eastAsia="zh-CN"/>
              </w:rPr>
            </w:pPr>
            <w:r>
              <w:rPr>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rsidP="0010363A">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rsidP="0010363A">
            <w:pPr>
              <w:pStyle w:val="TAL"/>
              <w:rPr>
                <w:lang w:val="en-US" w:eastAsia="zh-CN"/>
              </w:rPr>
            </w:pPr>
            <w:r>
              <w:rPr>
                <w:lang w:val="en-US" w:eastAsia="zh-CN"/>
              </w:rPr>
              <w:t>PC5 signalling protocol cause</w:t>
            </w:r>
          </w:p>
          <w:p w14:paraId="6218A91A" w14:textId="34B45537" w:rsidR="0036233B" w:rsidRDefault="00AF026B" w:rsidP="0010363A">
            <w:pPr>
              <w:pStyle w:val="TAL"/>
              <w:rPr>
                <w:rFonts w:eastAsia="SimSun"/>
                <w:lang w:val="en-US" w:eastAsia="zh-CN"/>
              </w:rPr>
            </w:pPr>
            <w:r>
              <w:rPr>
                <w:lang w:val="en-US" w:eastAsia="zh-CN"/>
              </w:rPr>
              <w:t>11.</w:t>
            </w:r>
            <w:r w:rsidR="0036233B">
              <w:rPr>
                <w:lang w:val="en-US" w:eastAsia="zh-CN"/>
              </w:rPr>
              <w:t>3.</w:t>
            </w:r>
            <w:r w:rsidR="00030D31">
              <w:rPr>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rsidP="0010363A">
            <w:pPr>
              <w:pStyle w:val="TAL"/>
              <w:rPr>
                <w:rFonts w:eastAsia="SimSun"/>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rsidP="0010363A">
            <w:pPr>
              <w:pStyle w:val="TAL"/>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rsidP="0010363A">
            <w:pPr>
              <w:pStyle w:val="TAC"/>
            </w:pPr>
            <w:r>
              <w:t>1</w:t>
            </w:r>
          </w:p>
        </w:tc>
      </w:tr>
      <w:tr w:rsidR="00F44AE1"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7777777" w:rsidR="00F44AE1" w:rsidRDefault="00F44AE1" w:rsidP="0010363A">
            <w:pPr>
              <w:pStyle w:val="TAL"/>
              <w:rPr>
                <w:lang w:eastAsia="zh-CN"/>
              </w:rPr>
            </w:pPr>
            <w:r>
              <w:rPr>
                <w:lang w:eastAsia="zh-CN"/>
              </w:rPr>
              <w:t>AA</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rsidP="0010363A">
            <w:pPr>
              <w:pStyle w:val="TAL"/>
            </w:pPr>
            <w:r>
              <w:t>Back-off</w:t>
            </w:r>
            <w:r w:rsidRPr="00C7563C">
              <w:t xml:space="preserve">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10363A">
            <w:pPr>
              <w:pStyle w:val="TAL"/>
              <w:rPr>
                <w:lang w:val="en-US" w:eastAsia="zh-CN"/>
              </w:rPr>
            </w:pPr>
            <w:r w:rsidRPr="00F44AE1">
              <w:rPr>
                <w:lang w:val="en-US" w:eastAsia="zh-CN"/>
              </w:rPr>
              <w:t>GPRS timer</w:t>
            </w:r>
          </w:p>
          <w:p w14:paraId="3F5B331D" w14:textId="30C58B5F" w:rsidR="00F44AE1" w:rsidRPr="00F44AE1" w:rsidRDefault="00953252" w:rsidP="0010363A">
            <w:pPr>
              <w:pStyle w:val="TAL"/>
              <w:rPr>
                <w:lang w:val="en-US" w:eastAsia="zh-CN"/>
              </w:rPr>
            </w:pPr>
            <w:r>
              <w:rPr>
                <w:lang w:val="en-US"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rsidP="0010363A">
            <w:pPr>
              <w:pStyle w:val="TAC"/>
              <w:rPr>
                <w:lang w:eastAsia="zh-CN"/>
              </w:rPr>
            </w:pPr>
            <w:r w:rsidRPr="00C7563C">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rsidP="0010363A">
            <w:pPr>
              <w:pStyle w:val="TAC"/>
            </w:pPr>
            <w:r w:rsidRPr="00C7563C">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rsidP="0010363A">
            <w:pPr>
              <w:pStyle w:val="TAC"/>
            </w:pPr>
            <w:r>
              <w:t>2</w:t>
            </w:r>
          </w:p>
        </w:tc>
      </w:tr>
    </w:tbl>
    <w:p w14:paraId="34CE87DC" w14:textId="3063A161" w:rsidR="0036233B" w:rsidRDefault="0036233B" w:rsidP="0037175B"/>
    <w:p w14:paraId="7DAD767D" w14:textId="77777777" w:rsidR="00F44AE1" w:rsidRDefault="00F44AE1" w:rsidP="00F44AE1">
      <w:pPr>
        <w:pStyle w:val="Heading4"/>
        <w:rPr>
          <w:lang w:val="en-US" w:eastAsia="ko-KR"/>
        </w:rPr>
      </w:pPr>
      <w:bookmarkStart w:id="1762" w:name="_Toc68203205"/>
      <w:bookmarkStart w:id="1763" w:name="_Toc51949470"/>
      <w:bookmarkStart w:id="1764" w:name="_Toc51948378"/>
      <w:bookmarkStart w:id="1765" w:name="_Toc45287108"/>
      <w:bookmarkStart w:id="1766" w:name="_Toc36657440"/>
      <w:bookmarkStart w:id="1767" w:name="_Toc36213263"/>
      <w:bookmarkStart w:id="1768" w:name="_Toc27747074"/>
      <w:bookmarkStart w:id="1769" w:name="_Toc20232966"/>
      <w:bookmarkStart w:id="1770" w:name="_Toc89097443"/>
      <w:r>
        <w:t>10.3.3.2</w:t>
      </w:r>
      <w:r>
        <w:rPr>
          <w:lang w:val="en-US" w:eastAsia="ko-KR"/>
        </w:rPr>
        <w:tab/>
      </w:r>
      <w:bookmarkEnd w:id="1762"/>
      <w:bookmarkEnd w:id="1763"/>
      <w:bookmarkEnd w:id="1764"/>
      <w:bookmarkEnd w:id="1765"/>
      <w:bookmarkEnd w:id="1766"/>
      <w:bookmarkEnd w:id="1767"/>
      <w:bookmarkEnd w:id="1768"/>
      <w:bookmarkEnd w:id="1769"/>
      <w:r>
        <w:t>Back-off value</w:t>
      </w:r>
      <w:bookmarkEnd w:id="1770"/>
    </w:p>
    <w:p w14:paraId="7932C301" w14:textId="0069E5B0" w:rsidR="00F44AE1" w:rsidRDefault="00F44AE1" w:rsidP="0037175B">
      <w:r>
        <w:t>The UE may include this IE when it needs to indicate a back-off timer to another peer UE for congestion control purpose.</w:t>
      </w:r>
    </w:p>
    <w:p w14:paraId="723ECD23" w14:textId="77777777" w:rsidR="00CE7C6B" w:rsidRDefault="00AF026B" w:rsidP="0037175B">
      <w:pPr>
        <w:pStyle w:val="Heading3"/>
      </w:pPr>
      <w:bookmarkStart w:id="1771" w:name="_Toc68196358"/>
      <w:bookmarkStart w:id="1772" w:name="_Toc59209029"/>
      <w:bookmarkStart w:id="1773" w:name="_Toc89097444"/>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1771"/>
      <w:bookmarkEnd w:id="1772"/>
      <w:bookmarkEnd w:id="1773"/>
    </w:p>
    <w:p w14:paraId="6E50A179" w14:textId="77777777" w:rsidR="00CE7C6B" w:rsidRDefault="00AF026B" w:rsidP="0037175B">
      <w:pPr>
        <w:pStyle w:val="Heading4"/>
      </w:pPr>
      <w:bookmarkStart w:id="1774" w:name="_Toc68196359"/>
      <w:bookmarkStart w:id="1775" w:name="_Toc59209030"/>
      <w:bookmarkStart w:id="1776" w:name="_Toc51951254"/>
      <w:bookmarkStart w:id="1777" w:name="_Toc45882704"/>
      <w:bookmarkStart w:id="1778" w:name="_Toc45282318"/>
      <w:bookmarkStart w:id="1779" w:name="_Toc34404469"/>
      <w:bookmarkStart w:id="1780" w:name="_Toc34388698"/>
      <w:bookmarkStart w:id="1781" w:name="_Toc525231360"/>
      <w:bookmarkStart w:id="1782" w:name="_Toc89097445"/>
      <w:r>
        <w:rPr>
          <w:lang w:val="en-US" w:eastAsia="zh-CN"/>
        </w:rPr>
        <w:t>10.</w:t>
      </w:r>
      <w:r w:rsidR="00CE7C6B">
        <w:rPr>
          <w:lang w:val="en-US" w:eastAsia="zh-CN"/>
        </w:rPr>
        <w:t>3</w:t>
      </w:r>
      <w:r w:rsidR="00CE7C6B">
        <w:t>.</w:t>
      </w:r>
      <w:r w:rsidR="00053035">
        <w:t>4</w:t>
      </w:r>
      <w:r w:rsidR="00CE7C6B">
        <w:t>.1</w:t>
      </w:r>
      <w:r w:rsidR="00CE7C6B">
        <w:tab/>
        <w:t>Message definition</w:t>
      </w:r>
      <w:bookmarkEnd w:id="1774"/>
      <w:bookmarkEnd w:id="1775"/>
      <w:bookmarkEnd w:id="1776"/>
      <w:bookmarkEnd w:id="1777"/>
      <w:bookmarkEnd w:id="1778"/>
      <w:bookmarkEnd w:id="1779"/>
      <w:bookmarkEnd w:id="1780"/>
      <w:bookmarkEnd w:id="1781"/>
      <w:bookmarkEnd w:id="1782"/>
    </w:p>
    <w:p w14:paraId="264F9AD1" w14:textId="76B5230E"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r w:rsidR="00E36C9D">
        <w:t>4</w:t>
      </w:r>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rsidP="0010363A">
            <w:pPr>
              <w:pStyle w:val="TAH"/>
            </w:pPr>
            <w:r w:rsidRPr="00C50CDD">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rsidP="0010363A">
            <w:pPr>
              <w:pStyle w:val="TAL"/>
              <w:rPr>
                <w:lang w:eastAsia="ja-JP"/>
              </w:rPr>
            </w:pPr>
            <w:r>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rsidP="0010363A">
            <w:pPr>
              <w:pStyle w:val="TAL"/>
              <w:rPr>
                <w:lang w:eastAsia="ja-JP"/>
              </w:rPr>
            </w:pPr>
            <w:r>
              <w:rPr>
                <w:lang w:eastAsia="ja-JP"/>
              </w:rPr>
              <w:t>ProSe PC5 signalling message type</w:t>
            </w:r>
          </w:p>
          <w:p w14:paraId="64EAC710"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rsidP="0010363A">
            <w:pPr>
              <w:pStyle w:val="TAC"/>
            </w:pPr>
            <w: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rsidP="0010363A">
            <w:pPr>
              <w:pStyle w:val="TAL"/>
              <w:rPr>
                <w:lang w:eastAsia="ja-JP"/>
              </w:rPr>
            </w:pPr>
            <w:r>
              <w:rPr>
                <w:lang w:eastAsia="ja-JP"/>
              </w:rPr>
              <w:t>Sequence number</w:t>
            </w:r>
          </w:p>
          <w:p w14:paraId="2E1D580B"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rsidP="0010363A">
            <w:pPr>
              <w:pStyle w:val="TAC"/>
            </w:pPr>
            <w: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rsidP="0010363A">
            <w:pPr>
              <w:pStyle w:val="TAL"/>
              <w:rPr>
                <w:lang w:eastAsia="ja-JP"/>
              </w:rPr>
            </w:pPr>
            <w:r>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rsidP="0010363A">
            <w:pPr>
              <w:pStyle w:val="TAL"/>
              <w:rPr>
                <w:lang w:eastAsia="ja-JP"/>
              </w:rPr>
            </w:pPr>
            <w:r>
              <w:rPr>
                <w:lang w:eastAsia="ja-JP"/>
              </w:rPr>
              <w:t>PC5 signalling protocol cause</w:t>
            </w:r>
          </w:p>
          <w:p w14:paraId="6280DDCC" w14:textId="0535F72D" w:rsidR="00CE7C6B" w:rsidRDefault="00AF026B" w:rsidP="0010363A">
            <w:pPr>
              <w:pStyle w:val="TAL"/>
              <w:rPr>
                <w:lang w:eastAsia="ja-JP"/>
              </w:rPr>
            </w:pPr>
            <w:r>
              <w:rPr>
                <w:lang w:val="en-US" w:eastAsia="ja-JP"/>
              </w:rPr>
              <w:t>11.</w:t>
            </w:r>
            <w:r w:rsidR="00CE7C6B">
              <w:rPr>
                <w:lang w:val="en-US" w:eastAsia="ja-JP"/>
              </w:rPr>
              <w:t>3.</w:t>
            </w:r>
            <w:r w:rsidR="00030D31">
              <w:rPr>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rsidP="0010363A">
            <w:pPr>
              <w:pStyle w:val="TAC"/>
            </w:pPr>
            <w: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rsidP="008812F4">
            <w:pPr>
              <w:pStyle w:val="TAL"/>
              <w:rPr>
                <w:lang w:eastAsia="ja-JP"/>
              </w:rPr>
            </w:pPr>
            <w:r w:rsidRPr="008812F4">
              <w:t>MSB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8812F4" w:rsidRDefault="00CE7C6B" w:rsidP="008812F4">
            <w:pPr>
              <w:pStyle w:val="TAL"/>
            </w:pPr>
            <w:r w:rsidRPr="008812F4">
              <w:t>MSB</w:t>
            </w:r>
            <w:r w:rsidR="00575810" w:rsidRPr="008812F4">
              <w:t>s</w:t>
            </w:r>
            <w:r w:rsidRPr="008812F4">
              <w:t xml:space="preserve"> of K</w:t>
            </w:r>
            <w:r>
              <w:rPr>
                <w:vertAlign w:val="subscript"/>
                <w:lang w:eastAsia="ja-JP"/>
              </w:rPr>
              <w:t>NRP</w:t>
            </w:r>
            <w:r w:rsidRPr="008812F4">
              <w:t xml:space="preserve"> ID</w:t>
            </w:r>
          </w:p>
          <w:p w14:paraId="47494645" w14:textId="025824CF" w:rsidR="00CE7C6B" w:rsidRDefault="00AF026B" w:rsidP="0010363A">
            <w:pPr>
              <w:pStyle w:val="TAL"/>
              <w:rPr>
                <w:lang w:eastAsia="ja-JP"/>
              </w:rPr>
            </w:pPr>
            <w:r>
              <w:rPr>
                <w:lang w:eastAsia="ja-JP"/>
              </w:rPr>
              <w:t>11.</w:t>
            </w:r>
            <w:r w:rsidR="00CE7C6B">
              <w:rPr>
                <w:lang w:eastAsia="ja-JP"/>
              </w:rPr>
              <w:t>3.</w:t>
            </w:r>
            <w:r w:rsidR="00575810">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rsidP="0010363A">
            <w:pPr>
              <w:pStyle w:val="TAC"/>
            </w:pPr>
            <w:r>
              <w:t>2</w:t>
            </w:r>
          </w:p>
        </w:tc>
      </w:tr>
      <w:tr w:rsidR="00F44AE1"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77777777" w:rsidR="00F44AE1" w:rsidRDefault="00F44AE1" w:rsidP="0010363A">
            <w:pPr>
              <w:pStyle w:val="TAL"/>
            </w:pPr>
            <w:r>
              <w:t>AA</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rsidP="0010363A">
            <w:pPr>
              <w:pStyle w:val="TAL"/>
              <w:rPr>
                <w:lang w:eastAsia="ja-JP"/>
              </w:rPr>
            </w:pPr>
            <w:r>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10363A">
            <w:pPr>
              <w:pStyle w:val="TAL"/>
              <w:rPr>
                <w:lang w:eastAsia="ja-JP"/>
              </w:rPr>
            </w:pPr>
            <w:r w:rsidRPr="00F44AE1">
              <w:rPr>
                <w:lang w:eastAsia="ja-JP"/>
              </w:rPr>
              <w:t>GPRS timer</w:t>
            </w:r>
          </w:p>
          <w:p w14:paraId="7A7AEB79" w14:textId="1E0EB97A" w:rsidR="00F44AE1" w:rsidRDefault="00953252" w:rsidP="0010363A">
            <w:pPr>
              <w:pStyle w:val="TAL"/>
              <w:rPr>
                <w:lang w:eastAsia="ja-JP"/>
              </w:rPr>
            </w:pPr>
            <w:r>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rsidP="0010363A">
            <w:pPr>
              <w:pStyle w:val="TAC"/>
            </w:pPr>
            <w:r>
              <w:t>2</w:t>
            </w:r>
          </w:p>
        </w:tc>
      </w:tr>
    </w:tbl>
    <w:p w14:paraId="662429C3" w14:textId="0F903B5F" w:rsidR="00CE7C6B" w:rsidRDefault="00CE7C6B" w:rsidP="00021BA6">
      <w:pPr>
        <w:rPr>
          <w:lang w:val="en-US"/>
        </w:rPr>
      </w:pPr>
    </w:p>
    <w:p w14:paraId="237C4B66" w14:textId="77777777" w:rsidR="00F44AE1" w:rsidRDefault="00F44AE1" w:rsidP="00F44AE1">
      <w:pPr>
        <w:pStyle w:val="Heading4"/>
        <w:rPr>
          <w:lang w:val="en-US" w:eastAsia="ko-KR"/>
        </w:rPr>
      </w:pPr>
      <w:bookmarkStart w:id="1783" w:name="_Toc89097446"/>
      <w:r>
        <w:lastRenderedPageBreak/>
        <w:t>10.3.4.2</w:t>
      </w:r>
      <w:r>
        <w:rPr>
          <w:lang w:val="en-US" w:eastAsia="ko-KR"/>
        </w:rPr>
        <w:tab/>
      </w:r>
      <w:r>
        <w:t>Back-off value</w:t>
      </w:r>
      <w:bookmarkEnd w:id="1783"/>
    </w:p>
    <w:p w14:paraId="2B426F79" w14:textId="76BBB2CD" w:rsidR="00F44AE1" w:rsidRPr="003A13E4" w:rsidRDefault="00F44AE1" w:rsidP="00021BA6">
      <w:r>
        <w:t>TThe UE may include this IE when it needs to indicate a back-off timer to another peer UE for congestion control purpose.</w:t>
      </w:r>
    </w:p>
    <w:p w14:paraId="146308B1" w14:textId="77777777" w:rsidR="00CE7C6B" w:rsidRDefault="00AF026B" w:rsidP="0037175B">
      <w:pPr>
        <w:pStyle w:val="Heading3"/>
        <w:rPr>
          <w:lang w:val="en-US" w:eastAsia="zh-CN"/>
        </w:rPr>
      </w:pPr>
      <w:bookmarkStart w:id="1784" w:name="_Toc525231361"/>
      <w:bookmarkStart w:id="1785" w:name="_Toc68196360"/>
      <w:bookmarkStart w:id="1786" w:name="_Toc59209031"/>
      <w:bookmarkStart w:id="1787" w:name="_Toc51951255"/>
      <w:bookmarkStart w:id="1788" w:name="_Toc45882705"/>
      <w:bookmarkStart w:id="1789" w:name="_Toc45282319"/>
      <w:bookmarkStart w:id="1790" w:name="_Toc34404470"/>
      <w:bookmarkStart w:id="1791" w:name="_Toc34388699"/>
      <w:bookmarkStart w:id="1792" w:name="_Toc89097447"/>
      <w:r>
        <w:rPr>
          <w:lang w:val="en-US" w:eastAsia="zh-CN"/>
        </w:rPr>
        <w:t>10.</w:t>
      </w:r>
      <w:r w:rsidR="00CE7C6B">
        <w:rPr>
          <w:lang w:val="en-US" w:eastAsia="zh-CN"/>
        </w:rPr>
        <w:t>3</w:t>
      </w:r>
      <w:r w:rsidR="00CE7C6B">
        <w:t>.</w:t>
      </w:r>
      <w:r w:rsidR="00053035">
        <w:t>5</w:t>
      </w:r>
      <w:r w:rsidR="00CE7C6B">
        <w:tab/>
      </w:r>
      <w:bookmarkEnd w:id="1784"/>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1785"/>
      <w:bookmarkEnd w:id="1786"/>
      <w:bookmarkEnd w:id="1787"/>
      <w:bookmarkEnd w:id="1788"/>
      <w:bookmarkEnd w:id="1789"/>
      <w:bookmarkEnd w:id="1790"/>
      <w:bookmarkEnd w:id="1791"/>
      <w:bookmarkEnd w:id="1792"/>
    </w:p>
    <w:p w14:paraId="36512287" w14:textId="77777777" w:rsidR="00CE7C6B" w:rsidRDefault="00AF026B" w:rsidP="0037175B">
      <w:pPr>
        <w:pStyle w:val="Heading4"/>
      </w:pPr>
      <w:bookmarkStart w:id="1793" w:name="_Toc68196361"/>
      <w:bookmarkStart w:id="1794" w:name="_Toc59209032"/>
      <w:bookmarkStart w:id="1795" w:name="_Toc51951256"/>
      <w:bookmarkStart w:id="1796" w:name="_Toc45882706"/>
      <w:bookmarkStart w:id="1797" w:name="_Toc45282320"/>
      <w:bookmarkStart w:id="1798" w:name="_Toc34404471"/>
      <w:bookmarkStart w:id="1799" w:name="_Toc34388700"/>
      <w:bookmarkStart w:id="1800" w:name="_Toc525231362"/>
      <w:bookmarkStart w:id="1801" w:name="_Toc89097448"/>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1793"/>
      <w:bookmarkEnd w:id="1794"/>
      <w:bookmarkEnd w:id="1795"/>
      <w:bookmarkEnd w:id="1796"/>
      <w:bookmarkEnd w:id="1797"/>
      <w:bookmarkEnd w:id="1798"/>
      <w:bookmarkEnd w:id="1799"/>
      <w:bookmarkEnd w:id="1800"/>
      <w:bookmarkEnd w:id="1801"/>
    </w:p>
    <w:p w14:paraId="61A65FAB" w14:textId="58C85851" w:rsidR="00CE7C6B" w:rsidRDefault="00CE7C6B" w:rsidP="00CE7C6B">
      <w:r>
        <w:t>This message is sent by the UE to another peer UE to indicate that the link release request is accepted. See table</w:t>
      </w:r>
      <w:bookmarkStart w:id="1802" w:name="_Hlk32487417"/>
      <w:r>
        <w:t> </w:t>
      </w:r>
      <w:bookmarkEnd w:id="1802"/>
      <w:r w:rsidR="00AF026B">
        <w:rPr>
          <w:lang w:val="en-US"/>
        </w:rPr>
        <w:t>10.</w:t>
      </w:r>
      <w:r>
        <w:rPr>
          <w:lang w:val="en-US"/>
        </w:rPr>
        <w:t>3.</w:t>
      </w:r>
      <w:r w:rsidR="00FE5D5E">
        <w:rPr>
          <w:lang w:val="en-US"/>
        </w:rPr>
        <w:t>5</w:t>
      </w:r>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rsidP="0010363A">
            <w:pPr>
              <w:pStyle w:val="TAH"/>
            </w:pPr>
            <w:r w:rsidRPr="00C50CDD">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rsidP="0010363A">
            <w:pPr>
              <w:pStyle w:val="TAL"/>
              <w:rPr>
                <w:lang w:eastAsia="ja-JP"/>
              </w:rPr>
            </w:pPr>
            <w:r>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rsidP="0010363A">
            <w:pPr>
              <w:pStyle w:val="TAL"/>
              <w:rPr>
                <w:lang w:eastAsia="ja-JP"/>
              </w:rPr>
            </w:pPr>
            <w:r>
              <w:rPr>
                <w:lang w:eastAsia="ja-JP"/>
              </w:rPr>
              <w:t>ProSe PC5 signalling message type</w:t>
            </w:r>
          </w:p>
          <w:p w14:paraId="2CE817BA"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rsidP="0010363A">
            <w:pPr>
              <w:pStyle w:val="TAC"/>
            </w:pPr>
            <w: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rsidP="0010363A">
            <w:pPr>
              <w:pStyle w:val="TAL"/>
              <w:rPr>
                <w:lang w:eastAsia="ja-JP"/>
              </w:rPr>
            </w:pPr>
            <w:r>
              <w:rPr>
                <w:lang w:eastAsia="ja-JP"/>
              </w:rPr>
              <w:t>Sequence number</w:t>
            </w:r>
          </w:p>
          <w:p w14:paraId="6DF9CFC9"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rsidP="0010363A">
            <w:pPr>
              <w:pStyle w:val="TAC"/>
            </w:pPr>
            <w: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rsidP="008812F4">
            <w:pPr>
              <w:pStyle w:val="TAL"/>
              <w:rPr>
                <w:lang w:eastAsia="ja-JP"/>
              </w:rPr>
            </w:pPr>
            <w:r w:rsidRPr="008812F4">
              <w:t>LSB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8812F4" w:rsidRDefault="00CE7C6B" w:rsidP="008812F4">
            <w:pPr>
              <w:pStyle w:val="TAL"/>
            </w:pPr>
            <w:r w:rsidRPr="008812F4">
              <w:t>LSB</w:t>
            </w:r>
            <w:r w:rsidR="00575810" w:rsidRPr="008812F4">
              <w:t>s</w:t>
            </w:r>
            <w:r w:rsidRPr="008812F4">
              <w:t xml:space="preserve"> of K</w:t>
            </w:r>
            <w:r>
              <w:rPr>
                <w:vertAlign w:val="subscript"/>
                <w:lang w:eastAsia="ja-JP"/>
              </w:rPr>
              <w:t xml:space="preserve">NRP </w:t>
            </w:r>
            <w:r w:rsidRPr="008812F4">
              <w:t>ID</w:t>
            </w:r>
          </w:p>
          <w:p w14:paraId="3AF611FF" w14:textId="0A88DA2A" w:rsidR="00CE7C6B" w:rsidRDefault="00AF026B" w:rsidP="0010363A">
            <w:pPr>
              <w:pStyle w:val="TAL"/>
              <w:rPr>
                <w:lang w:eastAsia="ja-JP"/>
              </w:rPr>
            </w:pPr>
            <w:r>
              <w:rPr>
                <w:lang w:eastAsia="ja-JP"/>
              </w:rPr>
              <w:t>11.</w:t>
            </w:r>
            <w:r w:rsidR="00CE7C6B">
              <w:rPr>
                <w:lang w:eastAsia="ja-JP"/>
              </w:rPr>
              <w:t>3.</w:t>
            </w:r>
            <w:r w:rsidR="00575810">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rsidP="0010363A">
            <w:pPr>
              <w:pStyle w:val="TAC"/>
            </w:pPr>
            <w:r>
              <w:t>2</w:t>
            </w:r>
          </w:p>
        </w:tc>
      </w:tr>
    </w:tbl>
    <w:p w14:paraId="62769B10" w14:textId="77777777" w:rsidR="007E60DF" w:rsidRDefault="007E60DF" w:rsidP="007E60DF">
      <w:pPr>
        <w:rPr>
          <w:lang w:val="en-US" w:eastAsia="zh-CN"/>
        </w:rPr>
      </w:pPr>
      <w:bookmarkStart w:id="1803" w:name="_Toc68196353"/>
      <w:bookmarkStart w:id="1804" w:name="_Toc59209024"/>
    </w:p>
    <w:p w14:paraId="1C3E037A" w14:textId="099CE129" w:rsidR="007E60DF" w:rsidRDefault="007E60DF" w:rsidP="007E60DF">
      <w:pPr>
        <w:pStyle w:val="Heading3"/>
      </w:pPr>
      <w:bookmarkStart w:id="1805" w:name="_Toc89097449"/>
      <w:r w:rsidRPr="00826ACB">
        <w:t>10</w:t>
      </w:r>
      <w:r>
        <w:t>.</w:t>
      </w:r>
      <w:r w:rsidRPr="00826ACB">
        <w:t>3</w:t>
      </w:r>
      <w:r>
        <w:t>.6</w:t>
      </w:r>
      <w:r>
        <w:tab/>
        <w:t xml:space="preserve">ProSe direct link </w:t>
      </w:r>
      <w:r w:rsidRPr="00826ACB">
        <w:t>modification</w:t>
      </w:r>
      <w:r>
        <w:t xml:space="preserve"> request</w:t>
      </w:r>
      <w:bookmarkEnd w:id="1803"/>
      <w:bookmarkEnd w:id="1804"/>
      <w:bookmarkEnd w:id="1805"/>
    </w:p>
    <w:p w14:paraId="12182262" w14:textId="77777777" w:rsidR="007E60DF" w:rsidRDefault="007E60DF" w:rsidP="007E60DF">
      <w:pPr>
        <w:pStyle w:val="Heading4"/>
      </w:pPr>
      <w:bookmarkStart w:id="1806" w:name="_Toc68196354"/>
      <w:bookmarkStart w:id="1807" w:name="_Toc59209025"/>
      <w:bookmarkStart w:id="1808" w:name="_Toc51951250"/>
      <w:bookmarkStart w:id="1809" w:name="_Toc45882700"/>
      <w:bookmarkStart w:id="1810" w:name="_Toc45282314"/>
      <w:bookmarkStart w:id="1811" w:name="_Toc34404465"/>
      <w:bookmarkStart w:id="1812" w:name="_Toc34388694"/>
      <w:bookmarkStart w:id="1813" w:name="_Toc89097450"/>
      <w:r w:rsidRPr="00DF0AEF">
        <w:t>10.3.6</w:t>
      </w:r>
      <w:r>
        <w:t>.1</w:t>
      </w:r>
      <w:r>
        <w:tab/>
        <w:t>Message definition</w:t>
      </w:r>
      <w:bookmarkEnd w:id="1806"/>
      <w:bookmarkEnd w:id="1807"/>
      <w:bookmarkEnd w:id="1808"/>
      <w:bookmarkEnd w:id="1809"/>
      <w:bookmarkEnd w:id="1810"/>
      <w:bookmarkEnd w:id="1811"/>
      <w:bookmarkEnd w:id="1812"/>
      <w:bookmarkEnd w:id="1813"/>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bl>
    <w:p w14:paraId="09F8ADB3" w14:textId="77777777" w:rsidR="007E60DF" w:rsidRDefault="007E60DF" w:rsidP="00123C9D">
      <w:pPr>
        <w:rPr>
          <w:lang w:val="en-US"/>
        </w:rPr>
      </w:pPr>
    </w:p>
    <w:p w14:paraId="242C6D38" w14:textId="77777777" w:rsidR="007E60DF" w:rsidRPr="00826ACB" w:rsidRDefault="007E60DF" w:rsidP="007E60DF">
      <w:pPr>
        <w:pStyle w:val="Heading3"/>
      </w:pPr>
      <w:bookmarkStart w:id="1814" w:name="_Toc68196355"/>
      <w:bookmarkStart w:id="1815" w:name="_Toc59209026"/>
      <w:bookmarkStart w:id="1816" w:name="_Toc51951251"/>
      <w:bookmarkStart w:id="1817" w:name="_Toc45882701"/>
      <w:bookmarkStart w:id="1818" w:name="_Toc45282315"/>
      <w:bookmarkStart w:id="1819" w:name="_Toc34404466"/>
      <w:bookmarkStart w:id="1820" w:name="_Toc34388695"/>
      <w:bookmarkStart w:id="1821" w:name="_Toc89097451"/>
      <w:r w:rsidRPr="00826ACB">
        <w:lastRenderedPageBreak/>
        <w:t>10.3</w:t>
      </w:r>
      <w:r>
        <w:t>.7</w:t>
      </w:r>
      <w:r>
        <w:tab/>
        <w:t xml:space="preserve">ProSe direct link </w:t>
      </w:r>
      <w:r w:rsidRPr="00826ACB">
        <w:t>modification accept</w:t>
      </w:r>
      <w:bookmarkEnd w:id="1814"/>
      <w:bookmarkEnd w:id="1815"/>
      <w:bookmarkEnd w:id="1816"/>
      <w:bookmarkEnd w:id="1817"/>
      <w:bookmarkEnd w:id="1818"/>
      <w:bookmarkEnd w:id="1819"/>
      <w:bookmarkEnd w:id="1820"/>
      <w:bookmarkEnd w:id="1821"/>
    </w:p>
    <w:p w14:paraId="5766B1DE" w14:textId="77777777" w:rsidR="007E60DF" w:rsidRPr="00DF0AEF" w:rsidRDefault="007E60DF" w:rsidP="007E60DF">
      <w:pPr>
        <w:pStyle w:val="Heading4"/>
      </w:pPr>
      <w:bookmarkStart w:id="1822" w:name="_Toc68196356"/>
      <w:bookmarkStart w:id="1823" w:name="_Toc59209027"/>
      <w:bookmarkStart w:id="1824" w:name="_Toc51951252"/>
      <w:bookmarkStart w:id="1825" w:name="_Toc45882702"/>
      <w:bookmarkStart w:id="1826" w:name="_Toc45282316"/>
      <w:bookmarkStart w:id="1827" w:name="_Toc34404467"/>
      <w:bookmarkStart w:id="1828" w:name="_Toc34388696"/>
      <w:bookmarkStart w:id="1829" w:name="_Toc89097452"/>
      <w:r w:rsidRPr="00DF0AEF">
        <w:t>10.3.7.1</w:t>
      </w:r>
      <w:r>
        <w:tab/>
        <w:t>Message definition</w:t>
      </w:r>
      <w:bookmarkEnd w:id="1822"/>
      <w:bookmarkEnd w:id="1823"/>
      <w:bookmarkEnd w:id="1824"/>
      <w:bookmarkEnd w:id="1825"/>
      <w:bookmarkEnd w:id="1826"/>
      <w:bookmarkEnd w:id="1827"/>
      <w:bookmarkEnd w:id="1828"/>
      <w:bookmarkEnd w:id="1829"/>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bl>
    <w:p w14:paraId="1D3DF260" w14:textId="77777777" w:rsidR="007E60DF" w:rsidRDefault="007E60DF" w:rsidP="00123C9D">
      <w:pPr>
        <w:rPr>
          <w:lang w:val="en-US"/>
        </w:rPr>
      </w:pPr>
    </w:p>
    <w:p w14:paraId="6C881BC6" w14:textId="77777777" w:rsidR="007E60DF" w:rsidRDefault="007E60DF" w:rsidP="007E60DF">
      <w:pPr>
        <w:pStyle w:val="Heading4"/>
      </w:pPr>
      <w:bookmarkStart w:id="1830" w:name="_Toc68196357"/>
      <w:bookmarkStart w:id="1831" w:name="_Toc59209028"/>
      <w:bookmarkStart w:id="1832" w:name="_Toc51951253"/>
      <w:bookmarkStart w:id="1833" w:name="_Toc45882703"/>
      <w:bookmarkStart w:id="1834" w:name="_Toc45282317"/>
      <w:bookmarkStart w:id="1835" w:name="_Toc34404468"/>
      <w:bookmarkStart w:id="1836" w:name="_Toc34388697"/>
      <w:bookmarkStart w:id="1837" w:name="_Toc89097453"/>
      <w:r>
        <w:t>10.3.7.2</w:t>
      </w:r>
      <w:r>
        <w:tab/>
        <w:t>QoS flow descriptions</w:t>
      </w:r>
      <w:bookmarkEnd w:id="1830"/>
      <w:bookmarkEnd w:id="1831"/>
      <w:bookmarkEnd w:id="1837"/>
    </w:p>
    <w:p w14:paraId="3C9E5F09" w14:textId="77777777" w:rsidR="007E60DF" w:rsidRDefault="007E60DF" w:rsidP="007E60DF">
      <w:r>
        <w:t>The UE shall include this IE if the PC5 unicast link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9EE8505" w:rsidR="007E60DF" w:rsidRDefault="007E60DF" w:rsidP="007E60DF">
      <w:pPr>
        <w:pStyle w:val="B1"/>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23D3C970" w14:textId="5CE8E8E0" w:rsidR="007E60DF" w:rsidRDefault="007E60DF" w:rsidP="007E60DF">
      <w:pPr>
        <w:pStyle w:val="Heading3"/>
      </w:pPr>
      <w:bookmarkStart w:id="1838" w:name="_Toc68196362"/>
      <w:bookmarkStart w:id="1839" w:name="_Toc59209033"/>
      <w:bookmarkStart w:id="1840" w:name="_Toc51951257"/>
      <w:bookmarkStart w:id="1841" w:name="_Toc45882707"/>
      <w:bookmarkStart w:id="1842" w:name="_Toc45282321"/>
      <w:bookmarkStart w:id="1843" w:name="_Toc34404472"/>
      <w:bookmarkStart w:id="1844" w:name="_Toc34388701"/>
      <w:bookmarkStart w:id="1845" w:name="_Toc89097454"/>
      <w:bookmarkEnd w:id="1832"/>
      <w:bookmarkEnd w:id="1833"/>
      <w:bookmarkEnd w:id="1834"/>
      <w:bookmarkEnd w:id="1835"/>
      <w:bookmarkEnd w:id="1836"/>
      <w:r>
        <w:t>10.3.8</w:t>
      </w:r>
      <w:r>
        <w:tab/>
        <w:t>ProSe direct link keepalive request</w:t>
      </w:r>
      <w:bookmarkEnd w:id="1838"/>
      <w:bookmarkEnd w:id="1839"/>
      <w:bookmarkEnd w:id="1840"/>
      <w:bookmarkEnd w:id="1841"/>
      <w:bookmarkEnd w:id="1842"/>
      <w:bookmarkEnd w:id="1843"/>
      <w:bookmarkEnd w:id="1844"/>
      <w:bookmarkEnd w:id="1845"/>
    </w:p>
    <w:p w14:paraId="0EE39E8A" w14:textId="77777777" w:rsidR="007E60DF" w:rsidRDefault="007E60DF" w:rsidP="007E60DF">
      <w:pPr>
        <w:pStyle w:val="Heading4"/>
      </w:pPr>
      <w:bookmarkStart w:id="1846" w:name="_Toc68196363"/>
      <w:bookmarkStart w:id="1847" w:name="_Toc59209034"/>
      <w:bookmarkStart w:id="1848" w:name="_Toc51951258"/>
      <w:bookmarkStart w:id="1849" w:name="_Toc45882708"/>
      <w:bookmarkStart w:id="1850" w:name="_Toc45282322"/>
      <w:bookmarkStart w:id="1851" w:name="_Toc34404473"/>
      <w:bookmarkStart w:id="1852" w:name="_Toc34388702"/>
      <w:bookmarkStart w:id="1853" w:name="_Toc89097455"/>
      <w:r>
        <w:t>10.3.8.1</w:t>
      </w:r>
      <w:r>
        <w:tab/>
        <w:t>Message definition</w:t>
      </w:r>
      <w:bookmarkEnd w:id="1846"/>
      <w:bookmarkEnd w:id="1847"/>
      <w:bookmarkEnd w:id="1848"/>
      <w:bookmarkEnd w:id="1849"/>
      <w:bookmarkEnd w:id="1850"/>
      <w:bookmarkEnd w:id="1851"/>
      <w:bookmarkEnd w:id="1852"/>
      <w:bookmarkEnd w:id="1853"/>
    </w:p>
    <w:p w14:paraId="4D45C73C" w14:textId="77777777" w:rsidR="007E60DF" w:rsidRDefault="007E60DF" w:rsidP="007E60DF">
      <w:r>
        <w:t>This message is sent by a UE to another peer UE when a PC5 unicast link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Heading4"/>
      </w:pPr>
      <w:bookmarkStart w:id="1854" w:name="_Toc68196364"/>
      <w:bookmarkStart w:id="1855" w:name="_Toc59209035"/>
      <w:bookmarkStart w:id="1856" w:name="_Toc51951259"/>
      <w:bookmarkStart w:id="1857" w:name="_Toc45882709"/>
      <w:bookmarkStart w:id="1858" w:name="_Toc45282323"/>
      <w:bookmarkStart w:id="1859" w:name="_Toc34404474"/>
      <w:bookmarkStart w:id="1860" w:name="_Toc34388703"/>
      <w:bookmarkStart w:id="1861" w:name="_Toc89097456"/>
      <w:r>
        <w:lastRenderedPageBreak/>
        <w:t>10.3.8.2</w:t>
      </w:r>
      <w:r>
        <w:tab/>
        <w:t>Maximum inactivity period</w:t>
      </w:r>
      <w:bookmarkEnd w:id="1854"/>
      <w:bookmarkEnd w:id="1855"/>
      <w:bookmarkEnd w:id="1856"/>
      <w:bookmarkEnd w:id="1857"/>
      <w:bookmarkEnd w:id="1858"/>
      <w:bookmarkEnd w:id="1859"/>
      <w:bookmarkEnd w:id="1860"/>
      <w:bookmarkEnd w:id="1861"/>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Heading3"/>
      </w:pPr>
      <w:bookmarkStart w:id="1862" w:name="_Toc68196365"/>
      <w:bookmarkStart w:id="1863" w:name="_Toc59209036"/>
      <w:bookmarkStart w:id="1864" w:name="_Toc51951260"/>
      <w:bookmarkStart w:id="1865" w:name="_Toc45882710"/>
      <w:bookmarkStart w:id="1866" w:name="_Toc45282324"/>
      <w:bookmarkStart w:id="1867" w:name="_Toc34404475"/>
      <w:bookmarkStart w:id="1868" w:name="_Toc34388704"/>
      <w:bookmarkStart w:id="1869" w:name="_Toc89097457"/>
      <w:r>
        <w:t>10.3.9</w:t>
      </w:r>
      <w:r>
        <w:tab/>
        <w:t>ProSe direct link keepalive response</w:t>
      </w:r>
      <w:bookmarkEnd w:id="1862"/>
      <w:bookmarkEnd w:id="1863"/>
      <w:bookmarkEnd w:id="1864"/>
      <w:bookmarkEnd w:id="1865"/>
      <w:bookmarkEnd w:id="1866"/>
      <w:bookmarkEnd w:id="1867"/>
      <w:bookmarkEnd w:id="1868"/>
      <w:bookmarkEnd w:id="1869"/>
    </w:p>
    <w:p w14:paraId="6ED0987E" w14:textId="77777777" w:rsidR="007E60DF" w:rsidRDefault="007E60DF" w:rsidP="007E60DF">
      <w:pPr>
        <w:pStyle w:val="Heading4"/>
      </w:pPr>
      <w:bookmarkStart w:id="1870" w:name="_Toc68196366"/>
      <w:bookmarkStart w:id="1871" w:name="_Toc59209037"/>
      <w:bookmarkStart w:id="1872" w:name="_Toc51951261"/>
      <w:bookmarkStart w:id="1873" w:name="_Toc45882711"/>
      <w:bookmarkStart w:id="1874" w:name="_Toc45282325"/>
      <w:bookmarkStart w:id="1875" w:name="_Toc34404476"/>
      <w:bookmarkStart w:id="1876" w:name="_Toc34388705"/>
      <w:bookmarkStart w:id="1877" w:name="_Toc89097458"/>
      <w:r>
        <w:t>10.3.9.1</w:t>
      </w:r>
      <w:r>
        <w:tab/>
        <w:t>Message definition</w:t>
      </w:r>
      <w:bookmarkEnd w:id="1870"/>
      <w:bookmarkEnd w:id="1871"/>
      <w:bookmarkEnd w:id="1872"/>
      <w:bookmarkEnd w:id="1873"/>
      <w:bookmarkEnd w:id="1874"/>
      <w:bookmarkEnd w:id="1875"/>
      <w:bookmarkEnd w:id="1876"/>
      <w:bookmarkEnd w:id="1877"/>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Heading3"/>
      </w:pPr>
      <w:bookmarkStart w:id="1878" w:name="_Toc68196367"/>
      <w:bookmarkStart w:id="1879" w:name="_Toc59209038"/>
      <w:bookmarkStart w:id="1880" w:name="_Toc51951262"/>
      <w:bookmarkStart w:id="1881" w:name="_Toc45882712"/>
      <w:bookmarkStart w:id="1882" w:name="_Toc45282326"/>
      <w:bookmarkStart w:id="1883" w:name="_Toc89097459"/>
      <w:r>
        <w:t>10.3.10</w:t>
      </w:r>
      <w:r>
        <w:tab/>
        <w:t>ProSe direct link authentication request</w:t>
      </w:r>
      <w:bookmarkEnd w:id="1878"/>
      <w:bookmarkEnd w:id="1879"/>
      <w:bookmarkEnd w:id="1880"/>
      <w:bookmarkEnd w:id="1881"/>
      <w:bookmarkEnd w:id="1882"/>
      <w:bookmarkEnd w:id="1883"/>
    </w:p>
    <w:p w14:paraId="0B48D4BF" w14:textId="77777777" w:rsidR="007E60DF" w:rsidRPr="0010363A" w:rsidRDefault="007E60DF" w:rsidP="00667BCB">
      <w:pPr>
        <w:pStyle w:val="EditorsNote"/>
      </w:pPr>
      <w:bookmarkStart w:id="1884" w:name="_Toc68196368"/>
      <w:bookmarkStart w:id="1885" w:name="_Toc59209039"/>
      <w:bookmarkStart w:id="1886" w:name="_Toc51951263"/>
      <w:bookmarkStart w:id="1887" w:name="_Toc45882713"/>
      <w:bookmarkStart w:id="1888" w:name="_Toc45282327"/>
      <w:r w:rsidRPr="0010363A">
        <w:t>Editor's note:</w:t>
      </w:r>
      <w:r w:rsidRPr="0010363A">
        <w:tab/>
        <w:t>The security related aspects are FFS as they are waiting for the definitions in SA3 specification by SA3 working group.</w:t>
      </w:r>
    </w:p>
    <w:p w14:paraId="04166AA6" w14:textId="77777777" w:rsidR="007E60DF" w:rsidRPr="00DF0AEF" w:rsidRDefault="007E60DF" w:rsidP="007E60DF">
      <w:pPr>
        <w:pStyle w:val="Heading4"/>
      </w:pPr>
      <w:bookmarkStart w:id="1889" w:name="_Toc89097460"/>
      <w:r>
        <w:t>10.3.10.1</w:t>
      </w:r>
      <w:r>
        <w:tab/>
        <w:t>Message definition</w:t>
      </w:r>
      <w:bookmarkEnd w:id="1884"/>
      <w:bookmarkEnd w:id="1885"/>
      <w:bookmarkEnd w:id="1886"/>
      <w:bookmarkEnd w:id="1887"/>
      <w:bookmarkEnd w:id="1888"/>
      <w:bookmarkEnd w:id="1889"/>
    </w:p>
    <w:p w14:paraId="6B060BD0" w14:textId="77777777" w:rsidR="007E60DF" w:rsidRDefault="007E60DF" w:rsidP="007E60DF">
      <w:r>
        <w:t>This message is sent by a UE to another peer UE when a PC5 unicast link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77777777" w:rsidR="007E60DF" w:rsidRDefault="007E60DF">
            <w:pPr>
              <w:pStyle w:val="TAC"/>
            </w:pPr>
            <w:r>
              <w:t>3-n</w:t>
            </w:r>
          </w:p>
        </w:tc>
      </w:tr>
    </w:tbl>
    <w:p w14:paraId="6DEFA1E4" w14:textId="77777777" w:rsidR="007E60DF" w:rsidRDefault="007E60DF" w:rsidP="00123C9D"/>
    <w:p w14:paraId="1D229740" w14:textId="77777777" w:rsidR="007E60DF" w:rsidRDefault="007E60DF" w:rsidP="007E60DF">
      <w:pPr>
        <w:pStyle w:val="Heading3"/>
      </w:pPr>
      <w:bookmarkStart w:id="1890" w:name="_Toc68196369"/>
      <w:bookmarkStart w:id="1891" w:name="_Toc59209040"/>
      <w:bookmarkStart w:id="1892" w:name="_Toc51951264"/>
      <w:bookmarkStart w:id="1893" w:name="_Toc45882714"/>
      <w:bookmarkStart w:id="1894" w:name="_Toc45282328"/>
      <w:bookmarkStart w:id="1895" w:name="_Toc89097461"/>
      <w:r>
        <w:t>10.3.11</w:t>
      </w:r>
      <w:r>
        <w:tab/>
        <w:t>ProSe direct link authentication response</w:t>
      </w:r>
      <w:bookmarkEnd w:id="1890"/>
      <w:bookmarkEnd w:id="1891"/>
      <w:bookmarkEnd w:id="1892"/>
      <w:bookmarkEnd w:id="1893"/>
      <w:bookmarkEnd w:id="1894"/>
      <w:bookmarkEnd w:id="1895"/>
    </w:p>
    <w:p w14:paraId="5311299F" w14:textId="77777777" w:rsidR="007E60DF" w:rsidRPr="00DF7FD2" w:rsidRDefault="007E60DF" w:rsidP="00667BCB">
      <w:pPr>
        <w:pStyle w:val="EditorsNote"/>
      </w:pPr>
      <w:bookmarkStart w:id="1896" w:name="_Toc68196370"/>
      <w:bookmarkStart w:id="1897" w:name="_Toc59209041"/>
      <w:bookmarkStart w:id="1898" w:name="_Toc51951265"/>
      <w:bookmarkStart w:id="1899" w:name="_Toc45882715"/>
      <w:bookmarkStart w:id="1900" w:name="_Toc45282329"/>
      <w:r w:rsidRPr="0010363A">
        <w:t>Editor's note:</w:t>
      </w:r>
      <w:r w:rsidRPr="0010363A">
        <w:tab/>
        <w:t>The security related aspects are FFS as they are waiting for the definitions in SA3 specification by SA3 working group.</w:t>
      </w:r>
    </w:p>
    <w:p w14:paraId="54769B84" w14:textId="77777777" w:rsidR="007E60DF" w:rsidRPr="00DF0AEF" w:rsidRDefault="007E60DF" w:rsidP="007E60DF">
      <w:pPr>
        <w:pStyle w:val="Heading4"/>
      </w:pPr>
      <w:bookmarkStart w:id="1901" w:name="_Toc89097462"/>
      <w:r>
        <w:lastRenderedPageBreak/>
        <w:t>10.3.11.1</w:t>
      </w:r>
      <w:r>
        <w:tab/>
        <w:t>Message definition</w:t>
      </w:r>
      <w:bookmarkEnd w:id="1896"/>
      <w:bookmarkEnd w:id="1897"/>
      <w:bookmarkEnd w:id="1898"/>
      <w:bookmarkEnd w:id="1899"/>
      <w:bookmarkEnd w:id="1900"/>
      <w:bookmarkEnd w:id="1901"/>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7777777" w:rsidR="007E60DF" w:rsidRDefault="007E60DF">
            <w:pPr>
              <w:pStyle w:val="TAC"/>
            </w:pPr>
            <w:r>
              <w:t>3-n</w:t>
            </w:r>
          </w:p>
        </w:tc>
      </w:tr>
    </w:tbl>
    <w:p w14:paraId="3650C9D9" w14:textId="77777777" w:rsidR="007E60DF" w:rsidRDefault="007E60DF" w:rsidP="00123C9D"/>
    <w:p w14:paraId="545C5DD3" w14:textId="77777777" w:rsidR="007E60DF" w:rsidRDefault="007E60DF" w:rsidP="007E60DF">
      <w:pPr>
        <w:pStyle w:val="Heading3"/>
      </w:pPr>
      <w:bookmarkStart w:id="1902" w:name="_Toc68196371"/>
      <w:bookmarkStart w:id="1903" w:name="_Toc59209042"/>
      <w:bookmarkStart w:id="1904" w:name="_Toc51951266"/>
      <w:bookmarkStart w:id="1905" w:name="_Toc45882716"/>
      <w:bookmarkStart w:id="1906" w:name="_Toc45282330"/>
      <w:bookmarkStart w:id="1907" w:name="_Toc89097463"/>
      <w:r>
        <w:t>10.3.12</w:t>
      </w:r>
      <w:r>
        <w:tab/>
        <w:t>ProSe direct link authentication reject</w:t>
      </w:r>
      <w:bookmarkEnd w:id="1902"/>
      <w:bookmarkEnd w:id="1903"/>
      <w:bookmarkEnd w:id="1904"/>
      <w:bookmarkEnd w:id="1905"/>
      <w:bookmarkEnd w:id="1906"/>
      <w:bookmarkEnd w:id="1907"/>
    </w:p>
    <w:p w14:paraId="7688593E" w14:textId="77777777" w:rsidR="007E60DF" w:rsidRDefault="007E60DF" w:rsidP="00667BCB">
      <w:pPr>
        <w:pStyle w:val="EditorsNote"/>
      </w:pPr>
      <w:bookmarkStart w:id="1908" w:name="_Toc68196372"/>
      <w:bookmarkStart w:id="1909" w:name="_Toc59209043"/>
      <w:bookmarkStart w:id="1910" w:name="_Toc51951267"/>
      <w:bookmarkStart w:id="1911" w:name="_Toc45882717"/>
      <w:bookmarkStart w:id="1912" w:name="_Toc45282331"/>
      <w:r w:rsidRPr="0010363A">
        <w:t>Editor's note:</w:t>
      </w:r>
      <w:r w:rsidRPr="0010363A">
        <w:tab/>
        <w:t>The security related aspects are FFS as they are waiting for the definitions in SA3 specification by SA3 working group.</w:t>
      </w:r>
    </w:p>
    <w:p w14:paraId="67D48772" w14:textId="77777777" w:rsidR="007E60DF" w:rsidRPr="00DF0AEF" w:rsidRDefault="007E60DF" w:rsidP="007E60DF">
      <w:pPr>
        <w:pStyle w:val="Heading4"/>
      </w:pPr>
      <w:bookmarkStart w:id="1913" w:name="_Toc89097464"/>
      <w:r>
        <w:t>10.3.12.1</w:t>
      </w:r>
      <w:r>
        <w:tab/>
        <w:t>Message definition</w:t>
      </w:r>
      <w:bookmarkEnd w:id="1908"/>
      <w:bookmarkEnd w:id="1909"/>
      <w:bookmarkEnd w:id="1910"/>
      <w:bookmarkEnd w:id="1911"/>
      <w:bookmarkEnd w:id="1912"/>
      <w:bookmarkEnd w:id="1913"/>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Heading3"/>
      </w:pPr>
      <w:bookmarkStart w:id="1914" w:name="_Toc68196373"/>
      <w:bookmarkStart w:id="1915" w:name="_Toc59209044"/>
      <w:bookmarkStart w:id="1916" w:name="_Toc51951268"/>
      <w:bookmarkStart w:id="1917" w:name="_Toc45882718"/>
      <w:bookmarkStart w:id="1918" w:name="_Toc45282332"/>
      <w:bookmarkStart w:id="1919" w:name="_Toc89097465"/>
      <w:r>
        <w:t>10.3.13</w:t>
      </w:r>
      <w:r>
        <w:tab/>
        <w:t>ProSe direct link security mode command</w:t>
      </w:r>
      <w:bookmarkEnd w:id="1914"/>
      <w:bookmarkEnd w:id="1915"/>
      <w:bookmarkEnd w:id="1916"/>
      <w:bookmarkEnd w:id="1917"/>
      <w:bookmarkEnd w:id="1918"/>
      <w:bookmarkEnd w:id="1919"/>
    </w:p>
    <w:p w14:paraId="1BC2F19A" w14:textId="77777777" w:rsidR="007E60DF" w:rsidRDefault="007E60DF" w:rsidP="00667BCB">
      <w:pPr>
        <w:pStyle w:val="EditorsNote"/>
      </w:pPr>
      <w:bookmarkStart w:id="1920" w:name="_Toc68196374"/>
      <w:bookmarkStart w:id="1921" w:name="_Toc59209045"/>
      <w:bookmarkStart w:id="1922" w:name="_Toc51951269"/>
      <w:bookmarkStart w:id="1923" w:name="_Toc45882719"/>
      <w:bookmarkStart w:id="1924" w:name="_Toc45282333"/>
      <w:bookmarkStart w:id="1925" w:name="_Toc26193713"/>
      <w:r w:rsidRPr="00826ACB">
        <w:t>Editor's note:</w:t>
      </w:r>
      <w:r w:rsidRPr="00826ACB">
        <w:tab/>
        <w:t>The security related aspects are FFS as they are waiting for the definitions in SA3 specification by SA3 working group.</w:t>
      </w:r>
    </w:p>
    <w:p w14:paraId="20BB6249" w14:textId="77777777" w:rsidR="007E60DF" w:rsidRPr="00DF0AEF" w:rsidRDefault="007E60DF" w:rsidP="007E60DF">
      <w:pPr>
        <w:pStyle w:val="Heading4"/>
      </w:pPr>
      <w:bookmarkStart w:id="1926" w:name="_Toc89097466"/>
      <w:r>
        <w:t>10.3.13.1</w:t>
      </w:r>
      <w:r>
        <w:tab/>
        <w:t>Message definition</w:t>
      </w:r>
      <w:bookmarkEnd w:id="1920"/>
      <w:bookmarkEnd w:id="1921"/>
      <w:bookmarkEnd w:id="1922"/>
      <w:bookmarkEnd w:id="1923"/>
      <w:bookmarkEnd w:id="1924"/>
      <w:bookmarkEnd w:id="1925"/>
      <w:bookmarkEnd w:id="1926"/>
    </w:p>
    <w:p w14:paraId="4FB64CFB" w14:textId="77777777" w:rsidR="007E60DF" w:rsidRDefault="007E60DF" w:rsidP="007E60DF">
      <w:r>
        <w:t>This message is sent by a UE to another peer UE when a PC5 unicast link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lastRenderedPageBreak/>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77777777" w:rsidR="007E60DF" w:rsidRDefault="007E60DF">
            <w:pPr>
              <w:pStyle w:val="TAC"/>
            </w:pPr>
            <w:r>
              <w:t>4-n</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77777777" w:rsidR="007E60DF" w:rsidRDefault="007E60DF">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Heading4"/>
      </w:pPr>
      <w:bookmarkStart w:id="1927" w:name="_Toc68196375"/>
      <w:bookmarkStart w:id="1928" w:name="_Toc59209046"/>
      <w:bookmarkStart w:id="1929" w:name="_Toc51951270"/>
      <w:bookmarkStart w:id="1930" w:name="_Toc45882720"/>
      <w:bookmarkStart w:id="1931" w:name="_Toc45282334"/>
      <w:bookmarkStart w:id="1932" w:name="_Toc89097467"/>
      <w:r>
        <w:t>10.3.13.2</w:t>
      </w:r>
      <w:r>
        <w:tab/>
        <w:t>Nonce_2</w:t>
      </w:r>
      <w:bookmarkEnd w:id="1927"/>
      <w:bookmarkEnd w:id="1928"/>
      <w:bookmarkEnd w:id="1929"/>
      <w:bookmarkEnd w:id="1930"/>
      <w:bookmarkEnd w:id="1931"/>
      <w:bookmarkEnd w:id="1932"/>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Heading4"/>
      </w:pPr>
      <w:bookmarkStart w:id="1933" w:name="_Toc68196376"/>
      <w:bookmarkStart w:id="1934" w:name="_Toc59209047"/>
      <w:bookmarkStart w:id="1935" w:name="_Toc51951271"/>
      <w:bookmarkStart w:id="1936" w:name="_Toc45882721"/>
      <w:bookmarkStart w:id="1937" w:name="_Toc45282335"/>
      <w:bookmarkStart w:id="1938" w:name="_Toc89097468"/>
      <w:r>
        <w:t>10.3.13.3</w:t>
      </w:r>
      <w:r>
        <w:tab/>
        <w:t>LSB of KNRP-sess ID</w:t>
      </w:r>
      <w:bookmarkEnd w:id="1933"/>
      <w:bookmarkEnd w:id="1934"/>
      <w:bookmarkEnd w:id="1935"/>
      <w:bookmarkEnd w:id="1936"/>
      <w:bookmarkEnd w:id="1937"/>
      <w:bookmarkEnd w:id="1938"/>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Heading4"/>
      </w:pPr>
      <w:bookmarkStart w:id="1939" w:name="_Toc68196377"/>
      <w:bookmarkStart w:id="1940" w:name="_Toc59209048"/>
      <w:bookmarkStart w:id="1941" w:name="_Toc51951272"/>
      <w:bookmarkStart w:id="1942" w:name="_Toc45882722"/>
      <w:bookmarkStart w:id="1943" w:name="_Toc45282336"/>
      <w:bookmarkStart w:id="1944" w:name="_Toc89097469"/>
      <w:r>
        <w:t>10.3.13.4</w:t>
      </w:r>
      <w:r>
        <w:tab/>
        <w:t>Key establishment information container</w:t>
      </w:r>
      <w:bookmarkEnd w:id="1939"/>
      <w:bookmarkEnd w:id="1940"/>
      <w:bookmarkEnd w:id="1941"/>
      <w:bookmarkEnd w:id="1942"/>
      <w:bookmarkEnd w:id="1943"/>
      <w:bookmarkEnd w:id="1944"/>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Heading4"/>
      </w:pPr>
      <w:bookmarkStart w:id="1945" w:name="_Toc68196378"/>
      <w:bookmarkStart w:id="1946" w:name="_Toc59209049"/>
      <w:bookmarkStart w:id="1947" w:name="_Toc51951273"/>
      <w:bookmarkStart w:id="1948" w:name="_Toc45882723"/>
      <w:bookmarkStart w:id="1949" w:name="_Toc45282337"/>
      <w:bookmarkStart w:id="1950" w:name="_Toc89097470"/>
      <w:r>
        <w:t>10.3.13.5</w:t>
      </w:r>
      <w:r>
        <w:tab/>
        <w:t xml:space="preserve">MSBs of </w:t>
      </w:r>
      <w:r>
        <w:rPr>
          <w:lang w:eastAsia="ja-JP"/>
        </w:rPr>
        <w:t>K</w:t>
      </w:r>
      <w:r>
        <w:rPr>
          <w:vertAlign w:val="subscript"/>
          <w:lang w:eastAsia="ja-JP"/>
        </w:rPr>
        <w:t>NRP</w:t>
      </w:r>
      <w:r>
        <w:rPr>
          <w:lang w:eastAsia="ja-JP"/>
        </w:rPr>
        <w:t xml:space="preserve"> ID</w:t>
      </w:r>
      <w:bookmarkEnd w:id="1945"/>
      <w:bookmarkEnd w:id="1946"/>
      <w:bookmarkEnd w:id="1947"/>
      <w:bookmarkEnd w:id="1948"/>
      <w:bookmarkEnd w:id="1949"/>
      <w:bookmarkEnd w:id="1950"/>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Heading4"/>
      </w:pPr>
      <w:bookmarkStart w:id="1951" w:name="_Toc68196379"/>
      <w:bookmarkStart w:id="1952" w:name="_Toc59209050"/>
      <w:bookmarkStart w:id="1953" w:name="_Toc51951274"/>
      <w:bookmarkStart w:id="1954" w:name="_Toc45882724"/>
      <w:bookmarkStart w:id="1955" w:name="_Toc45282338"/>
      <w:bookmarkStart w:id="1956" w:name="_Toc89097471"/>
      <w:r>
        <w:t>10.3.13.</w:t>
      </w:r>
      <w:r>
        <w:rPr>
          <w:lang w:eastAsia="zh-CN"/>
        </w:rPr>
        <w:t>6</w:t>
      </w:r>
      <w:r>
        <w:tab/>
      </w:r>
      <w:r>
        <w:rPr>
          <w:lang w:eastAsia="ja-JP"/>
        </w:rPr>
        <w:t>UE PC5 unicast signalling security policy</w:t>
      </w:r>
      <w:bookmarkEnd w:id="1951"/>
      <w:bookmarkEnd w:id="1952"/>
      <w:bookmarkEnd w:id="1956"/>
    </w:p>
    <w:p w14:paraId="1FC793DE" w14:textId="77777777" w:rsidR="007E60DF" w:rsidRDefault="007E60DF" w:rsidP="007E60DF">
      <w:pPr>
        <w:rPr>
          <w:lang w:eastAsia="zh-CN"/>
        </w:rPr>
      </w:pPr>
      <w:bookmarkStart w:id="1957" w:name="_Toc59209051"/>
      <w:r>
        <w:rPr>
          <w:lang w:eastAsia="ko-KR"/>
        </w:rPr>
        <w:t xml:space="preserve">The UE shall include this IE </w:t>
      </w:r>
      <w:r>
        <w:rPr>
          <w:lang w:eastAsia="zh-CN"/>
        </w:rPr>
        <w:t xml:space="preserve">if the PROSE DIRECT LINK SECURITY MODE COMMAND message is triggered by the </w:t>
      </w:r>
      <w:bookmarkStart w:id="1958" w:name="OLE_LINK54"/>
      <w:r>
        <w:rPr>
          <w:lang w:eastAsia="zh-CN"/>
        </w:rPr>
        <w:t>PROSE DIRECT LINK ESTABLISHMENT REQUEST message</w:t>
      </w:r>
      <w:bookmarkEnd w:id="1958"/>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Heading3"/>
      </w:pPr>
      <w:bookmarkStart w:id="1959" w:name="_Toc68196380"/>
      <w:bookmarkStart w:id="1960" w:name="_Toc89097472"/>
      <w:r>
        <w:t>10.3.14</w:t>
      </w:r>
      <w:r>
        <w:tab/>
        <w:t>ProSe direct link security mode complete</w:t>
      </w:r>
      <w:bookmarkEnd w:id="1953"/>
      <w:bookmarkEnd w:id="1954"/>
      <w:bookmarkEnd w:id="1955"/>
      <w:bookmarkEnd w:id="1957"/>
      <w:bookmarkEnd w:id="1959"/>
      <w:bookmarkEnd w:id="1960"/>
    </w:p>
    <w:p w14:paraId="4A828A1C" w14:textId="77777777" w:rsidR="007E60DF" w:rsidRPr="00826ACB" w:rsidRDefault="007E60DF" w:rsidP="00667BCB">
      <w:pPr>
        <w:pStyle w:val="EditorsNote"/>
      </w:pPr>
      <w:bookmarkStart w:id="1961" w:name="_Toc68196381"/>
      <w:bookmarkStart w:id="1962" w:name="_Toc59209052"/>
      <w:bookmarkStart w:id="1963" w:name="_Toc51951275"/>
      <w:bookmarkStart w:id="1964" w:name="_Toc45882725"/>
      <w:bookmarkStart w:id="1965" w:name="_Toc45282339"/>
      <w:r w:rsidRPr="00826ACB">
        <w:t>Editor's note:</w:t>
      </w:r>
      <w:r w:rsidRPr="00826ACB">
        <w:tab/>
        <w:t>The security related aspects are FFS as they are waiting for the definitions in SA3 specification by SA3 working group.</w:t>
      </w:r>
    </w:p>
    <w:p w14:paraId="0CF92D31" w14:textId="77777777" w:rsidR="007E60DF" w:rsidRPr="00DF0AEF" w:rsidRDefault="007E60DF" w:rsidP="007E60DF">
      <w:pPr>
        <w:pStyle w:val="Heading4"/>
      </w:pPr>
      <w:bookmarkStart w:id="1966" w:name="_Toc89097473"/>
      <w:r>
        <w:lastRenderedPageBreak/>
        <w:t>10.3.14.1</w:t>
      </w:r>
      <w:r>
        <w:tab/>
        <w:t>Message definition</w:t>
      </w:r>
      <w:bookmarkEnd w:id="1961"/>
      <w:bookmarkEnd w:id="1962"/>
      <w:bookmarkEnd w:id="1963"/>
      <w:bookmarkEnd w:id="1964"/>
      <w:bookmarkEnd w:id="1965"/>
      <w:bookmarkEnd w:id="1966"/>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34350F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EE90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2D21CE" w14:textId="77777777" w:rsidR="007E60DF" w:rsidRDefault="007E60D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4C76C3D6" w14:textId="77777777" w:rsidR="007E60DF" w:rsidRDefault="007E60DF" w:rsidP="0010363A">
            <w:pPr>
              <w:pStyle w:val="TAL"/>
            </w:pPr>
            <w:r>
              <w:t>PC5 QoS flow descriptions</w:t>
            </w:r>
          </w:p>
          <w:p w14:paraId="0343C715" w14:textId="77777777" w:rsidR="007E60DF" w:rsidRDefault="007E60D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5A39180A" w14:textId="77777777" w:rsidR="007E60DF" w:rsidRDefault="007E60DF">
            <w:pPr>
              <w:pStyle w:val="TAC"/>
            </w:pPr>
            <w:r>
              <w:rPr>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5B5C264E" w14:textId="77777777" w:rsidR="007E60DF" w:rsidRDefault="007E60DF">
            <w:pPr>
              <w:pStyle w:val="TAC"/>
            </w:pPr>
            <w:r>
              <w:rPr>
                <w:lang w:eastAsia="x-none"/>
              </w:rPr>
              <w:t>LV-E</w:t>
            </w:r>
          </w:p>
        </w:tc>
        <w:tc>
          <w:tcPr>
            <w:tcW w:w="851" w:type="dxa"/>
            <w:tcBorders>
              <w:top w:val="single" w:sz="6" w:space="0" w:color="000000"/>
              <w:left w:val="single" w:sz="6" w:space="0" w:color="000000"/>
              <w:bottom w:val="single" w:sz="6" w:space="0" w:color="000000"/>
              <w:right w:val="single" w:sz="6" w:space="0" w:color="000000"/>
            </w:tcBorders>
            <w:hideMark/>
          </w:tcPr>
          <w:p w14:paraId="793653AD" w14:textId="77777777" w:rsidR="007E60DF" w:rsidRDefault="007E60DF">
            <w:pPr>
              <w:pStyle w:val="TAC"/>
            </w:pPr>
            <w:r>
              <w:rPr>
                <w:lang w:eastAsia="x-none"/>
              </w:rPr>
              <w:t>6-n</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77777777" w:rsidR="007E60DF" w:rsidRDefault="007E60DF">
            <w:pPr>
              <w:pStyle w:val="TAL"/>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08E8F155" w:rsidR="007E60DF" w:rsidRDefault="007E60DF">
            <w:pPr>
              <w:pStyle w:val="TAL"/>
            </w:pPr>
            <w:r>
              <w:rPr>
                <w:lang w:eastAsia="ja-JP"/>
              </w:rPr>
              <w:t>5</w:t>
            </w:r>
            <w:r w:rsidR="00C31549">
              <w:rPr>
                <w:lang w:eastAsia="ja-JP"/>
              </w:rPr>
              <w:t>9</w:t>
            </w:r>
          </w:p>
        </w:tc>
        <w:tc>
          <w:tcPr>
            <w:tcW w:w="2837" w:type="dxa"/>
            <w:tcBorders>
              <w:top w:val="single" w:sz="6" w:space="0" w:color="000000"/>
              <w:left w:val="single" w:sz="6" w:space="0" w:color="000000"/>
              <w:bottom w:val="single" w:sz="6" w:space="0" w:color="000000"/>
              <w:right w:val="single" w:sz="6" w:space="0" w:color="000000"/>
            </w:tcBorders>
          </w:tcPr>
          <w:p w14:paraId="50B39557" w14:textId="6B7EFA5B" w:rsidR="007E60DF" w:rsidRDefault="00C31549">
            <w:pPr>
              <w:pStyle w:val="TAL"/>
              <w:rPr>
                <w:lang w:eastAsia="ja-JP"/>
              </w:rPr>
            </w:pPr>
            <w:r>
              <w:rPr>
                <w:lang w:eastAsia="ja-JP"/>
              </w:rPr>
              <w:t>Target l</w:t>
            </w:r>
            <w:r w:rsidR="007E60DF">
              <w:rPr>
                <w:lang w:eastAsia="ja-JP"/>
              </w:rPr>
              <w:t xml:space="preserve">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bl>
    <w:p w14:paraId="77565936" w14:textId="77777777" w:rsidR="007E60DF" w:rsidRDefault="007E60DF" w:rsidP="00123C9D"/>
    <w:p w14:paraId="46A95957" w14:textId="77777777" w:rsidR="007E60DF" w:rsidRDefault="007E60DF" w:rsidP="007E60DF">
      <w:pPr>
        <w:pStyle w:val="Heading4"/>
      </w:pPr>
      <w:bookmarkStart w:id="1967" w:name="_Toc68196382"/>
      <w:bookmarkStart w:id="1968" w:name="_Toc59209053"/>
      <w:bookmarkStart w:id="1969" w:name="_Toc51951276"/>
      <w:bookmarkStart w:id="1970" w:name="_Toc45882726"/>
      <w:bookmarkStart w:id="1971" w:name="_Toc45282340"/>
      <w:bookmarkStart w:id="1972" w:name="_Toc89097474"/>
      <w:r>
        <w:t>10.3.14.2</w:t>
      </w:r>
      <w:r>
        <w:tab/>
        <w:t>IP address configuration</w:t>
      </w:r>
      <w:bookmarkEnd w:id="1967"/>
      <w:bookmarkEnd w:id="1968"/>
      <w:bookmarkEnd w:id="1969"/>
      <w:bookmarkEnd w:id="1970"/>
      <w:bookmarkEnd w:id="1971"/>
      <w:bookmarkEnd w:id="1972"/>
    </w:p>
    <w:p w14:paraId="69D527A9" w14:textId="77777777" w:rsidR="007E60DF" w:rsidRDefault="007E60DF" w:rsidP="007E60DF">
      <w:r>
        <w:t>The UE shall include this IE if IP communication is used</w:t>
      </w:r>
      <w:r>
        <w:rPr>
          <w:lang w:eastAsia="zh-CN"/>
        </w:rPr>
        <w:t xml:space="preserve"> and the PC5 unicast link security mode control procedure was triggered during a PC5 unicast link establishment procedure</w:t>
      </w:r>
      <w:r>
        <w:t>.</w:t>
      </w:r>
    </w:p>
    <w:p w14:paraId="315F5C0E" w14:textId="015762E8" w:rsidR="007E60DF" w:rsidRDefault="007E60DF" w:rsidP="007E60DF">
      <w:pPr>
        <w:pStyle w:val="Heading4"/>
      </w:pPr>
      <w:bookmarkStart w:id="1973" w:name="_Toc68196383"/>
      <w:bookmarkStart w:id="1974" w:name="_Toc59209054"/>
      <w:bookmarkStart w:id="1975" w:name="_Toc51951277"/>
      <w:bookmarkStart w:id="1976" w:name="_Toc45882727"/>
      <w:bookmarkStart w:id="1977" w:name="_Toc45282341"/>
      <w:bookmarkStart w:id="1978" w:name="_Toc89097475"/>
      <w:r>
        <w:t>10.3.14.3</w:t>
      </w:r>
      <w:r>
        <w:tab/>
      </w:r>
      <w:r w:rsidR="00D171CB">
        <w:t>Target l</w:t>
      </w:r>
      <w:r>
        <w:t>ink local IPv6 address</w:t>
      </w:r>
      <w:bookmarkEnd w:id="1973"/>
      <w:bookmarkEnd w:id="1974"/>
      <w:bookmarkEnd w:id="1975"/>
      <w:bookmarkEnd w:id="1976"/>
      <w:bookmarkEnd w:id="1977"/>
      <w:bookmarkEnd w:id="1978"/>
    </w:p>
    <w:p w14:paraId="325B60E0" w14:textId="18F1018E" w:rsidR="007E60DF" w:rsidRDefault="007E60DF" w:rsidP="007E60DF">
      <w:r>
        <w:t>The UE shall include this IE if IP communication is used</w:t>
      </w:r>
      <w:r>
        <w:rPr>
          <w:lang w:eastAsia="zh-CN"/>
        </w:rPr>
        <w:t>,</w:t>
      </w:r>
      <w:r>
        <w:t xml:space="preserve"> the IP address configuration is set to "address allocation not supported"</w:t>
      </w:r>
      <w:r>
        <w:rPr>
          <w:lang w:eastAsia="zh-CN"/>
        </w:rPr>
        <w:t xml:space="preserve"> and the PC5 unicast link security mode control procedure was triggered during a PC5 unicast link establishment procedure</w:t>
      </w:r>
      <w:r>
        <w:t>.</w:t>
      </w:r>
    </w:p>
    <w:p w14:paraId="76A03867" w14:textId="77777777" w:rsidR="007E60DF" w:rsidRDefault="007E60DF" w:rsidP="007E60DF">
      <w:pPr>
        <w:pStyle w:val="Heading4"/>
      </w:pPr>
      <w:bookmarkStart w:id="1979" w:name="_Toc68196384"/>
      <w:bookmarkStart w:id="1980" w:name="_Toc59209055"/>
      <w:bookmarkStart w:id="1981" w:name="_Toc51951278"/>
      <w:bookmarkStart w:id="1982" w:name="_Toc45882728"/>
      <w:bookmarkStart w:id="1983" w:name="_Toc45282342"/>
      <w:bookmarkStart w:id="1984" w:name="_Toc89097476"/>
      <w:r>
        <w:t>10.3.14.4</w:t>
      </w:r>
      <w:r>
        <w:tab/>
      </w:r>
      <w:r>
        <w:rPr>
          <w:lang w:eastAsia="ja-JP"/>
        </w:rPr>
        <w:t>LSBs of K</w:t>
      </w:r>
      <w:r>
        <w:rPr>
          <w:vertAlign w:val="subscript"/>
          <w:lang w:eastAsia="ja-JP"/>
        </w:rPr>
        <w:t>NRP</w:t>
      </w:r>
      <w:r>
        <w:rPr>
          <w:lang w:eastAsia="ja-JP"/>
        </w:rPr>
        <w:t xml:space="preserve"> ID</w:t>
      </w:r>
      <w:bookmarkEnd w:id="1979"/>
      <w:bookmarkEnd w:id="1980"/>
      <w:bookmarkEnd w:id="1981"/>
      <w:bookmarkEnd w:id="1982"/>
      <w:bookmarkEnd w:id="1983"/>
      <w:bookmarkEnd w:id="1984"/>
    </w:p>
    <w:p w14:paraId="7BA0CF1C" w14:textId="77777777"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63366393" w14:textId="77777777" w:rsidR="007E60DF" w:rsidRDefault="007E60DF" w:rsidP="007E60DF">
      <w:pPr>
        <w:pStyle w:val="Heading3"/>
      </w:pPr>
      <w:bookmarkStart w:id="1985" w:name="_Toc68196385"/>
      <w:bookmarkStart w:id="1986" w:name="_Toc59209056"/>
      <w:bookmarkStart w:id="1987" w:name="_Toc51951279"/>
      <w:bookmarkStart w:id="1988" w:name="_Toc45882729"/>
      <w:bookmarkStart w:id="1989" w:name="_Toc45282343"/>
      <w:bookmarkStart w:id="1990" w:name="_Toc89097477"/>
      <w:r>
        <w:t>10.3.15</w:t>
      </w:r>
      <w:r>
        <w:tab/>
        <w:t>ProSe direct link security mode reject</w:t>
      </w:r>
      <w:bookmarkEnd w:id="1985"/>
      <w:bookmarkEnd w:id="1986"/>
      <w:bookmarkEnd w:id="1987"/>
      <w:bookmarkEnd w:id="1988"/>
      <w:bookmarkEnd w:id="1989"/>
      <w:bookmarkEnd w:id="1990"/>
    </w:p>
    <w:p w14:paraId="3896E8BA" w14:textId="77777777" w:rsidR="007E60DF" w:rsidRPr="00826ACB" w:rsidRDefault="007E60DF" w:rsidP="00667BCB">
      <w:pPr>
        <w:pStyle w:val="EditorsNote"/>
      </w:pPr>
      <w:bookmarkStart w:id="1991" w:name="_Toc68196386"/>
      <w:bookmarkStart w:id="1992" w:name="_Toc59209057"/>
      <w:bookmarkStart w:id="1993" w:name="_Toc51951280"/>
      <w:bookmarkStart w:id="1994" w:name="_Toc45882730"/>
      <w:bookmarkStart w:id="1995" w:name="_Toc45282344"/>
      <w:r w:rsidRPr="00826ACB">
        <w:t>Editor's note:</w:t>
      </w:r>
      <w:r w:rsidRPr="00826ACB">
        <w:tab/>
        <w:t>The security related aspects are FFS as they are waiting for the definitions in SA3 specification by SA3 working group.</w:t>
      </w:r>
    </w:p>
    <w:p w14:paraId="106AF7BF" w14:textId="77777777" w:rsidR="007E60DF" w:rsidRPr="00DF0AEF" w:rsidRDefault="007E60DF" w:rsidP="007E60DF">
      <w:pPr>
        <w:pStyle w:val="Heading4"/>
      </w:pPr>
      <w:bookmarkStart w:id="1996" w:name="_Toc89097478"/>
      <w:r>
        <w:t>10.3.15.1</w:t>
      </w:r>
      <w:r>
        <w:tab/>
        <w:t>Message definition</w:t>
      </w:r>
      <w:bookmarkEnd w:id="1991"/>
      <w:bookmarkEnd w:id="1992"/>
      <w:bookmarkEnd w:id="1993"/>
      <w:bookmarkEnd w:id="1994"/>
      <w:bookmarkEnd w:id="1995"/>
      <w:bookmarkEnd w:id="1996"/>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lastRenderedPageBreak/>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Heading3"/>
      </w:pPr>
      <w:bookmarkStart w:id="1997" w:name="_Toc68196387"/>
      <w:bookmarkStart w:id="1998" w:name="_Toc59209058"/>
      <w:bookmarkStart w:id="1999" w:name="_Toc51951281"/>
      <w:bookmarkStart w:id="2000" w:name="_Toc45882731"/>
      <w:bookmarkStart w:id="2001" w:name="_Toc45282345"/>
      <w:bookmarkStart w:id="2002" w:name="_Toc89097479"/>
      <w:r>
        <w:t>10.3.16</w:t>
      </w:r>
      <w:r>
        <w:tab/>
        <w:t>ProSe direct link rekeying request</w:t>
      </w:r>
      <w:bookmarkEnd w:id="1997"/>
      <w:bookmarkEnd w:id="1998"/>
      <w:bookmarkEnd w:id="1999"/>
      <w:bookmarkEnd w:id="2000"/>
      <w:bookmarkEnd w:id="2001"/>
      <w:bookmarkEnd w:id="2002"/>
    </w:p>
    <w:p w14:paraId="46C1F35C" w14:textId="77777777" w:rsidR="007E60DF" w:rsidRDefault="007E60DF" w:rsidP="007E60DF">
      <w:pPr>
        <w:pStyle w:val="Heading4"/>
      </w:pPr>
      <w:bookmarkStart w:id="2003" w:name="_Toc68196388"/>
      <w:bookmarkStart w:id="2004" w:name="_Toc59209059"/>
      <w:bookmarkStart w:id="2005" w:name="_Toc51951282"/>
      <w:bookmarkStart w:id="2006" w:name="_Toc45882732"/>
      <w:bookmarkStart w:id="2007" w:name="_Toc45282346"/>
      <w:bookmarkStart w:id="2008" w:name="_Toc89097480"/>
      <w:r>
        <w:t>10.3.16.1</w:t>
      </w:r>
      <w:r>
        <w:tab/>
        <w:t>Message definition</w:t>
      </w:r>
      <w:bookmarkEnd w:id="2003"/>
      <w:bookmarkEnd w:id="2004"/>
      <w:bookmarkEnd w:id="2005"/>
      <w:bookmarkEnd w:id="2006"/>
      <w:bookmarkEnd w:id="2007"/>
      <w:bookmarkEnd w:id="2008"/>
    </w:p>
    <w:p w14:paraId="19A1EDB6" w14:textId="77777777" w:rsidR="007E60DF" w:rsidRDefault="007E60DF" w:rsidP="007E60DF">
      <w:r>
        <w:t>This message is sent by a UE to another peer UE when a PC5 unicast link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77777777" w:rsidR="007E60DF" w:rsidRDefault="007E60DF">
            <w:pPr>
              <w:pStyle w:val="TAC"/>
            </w:pPr>
            <w:r>
              <w:t>4-n</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77777777" w:rsidR="007E60DF" w:rsidRDefault="007E60DF">
            <w:pPr>
              <w:pStyle w:val="TAL"/>
              <w:rPr>
                <w:lang w:eastAsia="ja-JP"/>
              </w:rPr>
            </w:pPr>
            <w:r>
              <w:rPr>
                <w:lang w:eastAsia="ja-JP"/>
              </w:rPr>
              <w:t>53</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77777777" w:rsidR="007E60DF" w:rsidRDefault="007E60DF">
            <w:pPr>
              <w:pStyle w:val="TAL"/>
              <w:rPr>
                <w:lang w:eastAsia="ja-JP"/>
              </w:rPr>
            </w:pPr>
            <w:r>
              <w:rPr>
                <w:lang w:eastAsia="ja-JP"/>
              </w:rPr>
              <w:t>54</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8812F4" w:rsidRDefault="007E60DF" w:rsidP="008812F4">
            <w:pPr>
              <w:pStyle w:val="TAL"/>
            </w:pPr>
            <w:r w:rsidRPr="008812F4">
              <w:t>MSB of K</w:t>
            </w:r>
            <w:r>
              <w:rPr>
                <w:rFonts w:cs="Arial"/>
                <w:szCs w:val="18"/>
                <w:vertAlign w:val="subscript"/>
              </w:rPr>
              <w:t>NRP-sess</w:t>
            </w:r>
            <w:r w:rsidRPr="008812F4">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7777777" w:rsidR="007E60DF" w:rsidRDefault="007E60DF">
            <w:pPr>
              <w:pStyle w:val="TAL"/>
              <w:rPr>
                <w:lang w:eastAsia="ja-JP"/>
              </w:rPr>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rsidP="0010363A">
            <w:pPr>
              <w:pStyle w:val="TAL"/>
            </w:pPr>
            <w: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Heading4"/>
      </w:pPr>
      <w:bookmarkStart w:id="2009" w:name="_Toc68196389"/>
      <w:bookmarkStart w:id="2010" w:name="_Toc59209060"/>
      <w:bookmarkStart w:id="2011" w:name="_Toc51951283"/>
      <w:bookmarkStart w:id="2012" w:name="_Toc45882733"/>
      <w:bookmarkStart w:id="2013" w:name="_Toc45282347"/>
      <w:bookmarkStart w:id="2014" w:name="_Toc89097481"/>
      <w:r>
        <w:t>10.3.16.2</w:t>
      </w:r>
      <w:r>
        <w:tab/>
        <w:t>Key establishment information container</w:t>
      </w:r>
      <w:bookmarkEnd w:id="2009"/>
      <w:bookmarkEnd w:id="2010"/>
      <w:bookmarkEnd w:id="2011"/>
      <w:bookmarkEnd w:id="2012"/>
      <w:bookmarkEnd w:id="2013"/>
      <w:bookmarkEnd w:id="2014"/>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Heading4"/>
      </w:pPr>
      <w:bookmarkStart w:id="2015" w:name="_Toc68196390"/>
      <w:bookmarkStart w:id="2016" w:name="_Toc59209061"/>
      <w:bookmarkStart w:id="2017" w:name="_Toc51951284"/>
      <w:bookmarkStart w:id="2018" w:name="_Toc45882734"/>
      <w:bookmarkStart w:id="2019" w:name="_Toc45282348"/>
      <w:bookmarkStart w:id="2020" w:name="_Toc89097482"/>
      <w:r>
        <w:t>10.3.16.3</w:t>
      </w:r>
      <w:r>
        <w:tab/>
        <w:t>Nonce_1</w:t>
      </w:r>
      <w:bookmarkEnd w:id="2015"/>
      <w:bookmarkEnd w:id="2016"/>
      <w:bookmarkEnd w:id="2017"/>
      <w:bookmarkEnd w:id="2018"/>
      <w:bookmarkEnd w:id="2019"/>
      <w:bookmarkEnd w:id="2020"/>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Heading4"/>
      </w:pPr>
      <w:bookmarkStart w:id="2021" w:name="_Toc68196391"/>
      <w:bookmarkStart w:id="2022" w:name="_Toc59209062"/>
      <w:bookmarkStart w:id="2023" w:name="_Toc51951285"/>
      <w:bookmarkStart w:id="2024" w:name="_Toc45882735"/>
      <w:bookmarkStart w:id="2025" w:name="_Toc45282349"/>
      <w:bookmarkStart w:id="2026" w:name="_Toc89097483"/>
      <w:r>
        <w:t>10.3.16.4</w:t>
      </w:r>
      <w:r>
        <w:tab/>
        <w:t>MSB of KNRP-sess ID</w:t>
      </w:r>
      <w:bookmarkEnd w:id="2021"/>
      <w:bookmarkEnd w:id="2022"/>
      <w:bookmarkEnd w:id="2023"/>
      <w:bookmarkEnd w:id="2024"/>
      <w:bookmarkEnd w:id="2025"/>
      <w:bookmarkEnd w:id="2026"/>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Heading4"/>
      </w:pPr>
      <w:bookmarkStart w:id="2027" w:name="_Toc68196392"/>
      <w:bookmarkStart w:id="2028" w:name="_Toc59209063"/>
      <w:bookmarkStart w:id="2029" w:name="_Toc51951286"/>
      <w:bookmarkStart w:id="2030" w:name="_Toc45882736"/>
      <w:bookmarkStart w:id="2031" w:name="_Toc45282350"/>
      <w:bookmarkStart w:id="2032" w:name="_Toc89097484"/>
      <w:r>
        <w:t>10.3.16.5</w:t>
      </w:r>
      <w:r>
        <w:tab/>
        <w:t>Re-authentication indication</w:t>
      </w:r>
      <w:bookmarkEnd w:id="2027"/>
      <w:bookmarkEnd w:id="2028"/>
      <w:bookmarkEnd w:id="2029"/>
      <w:bookmarkEnd w:id="2030"/>
      <w:bookmarkEnd w:id="2031"/>
      <w:bookmarkEnd w:id="2032"/>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Heading3"/>
      </w:pPr>
      <w:bookmarkStart w:id="2033" w:name="_Toc68196393"/>
      <w:bookmarkStart w:id="2034" w:name="_Toc59209064"/>
      <w:bookmarkStart w:id="2035" w:name="_Toc51951287"/>
      <w:bookmarkStart w:id="2036" w:name="_Toc45882737"/>
      <w:bookmarkStart w:id="2037" w:name="_Toc45282351"/>
      <w:bookmarkStart w:id="2038" w:name="_Toc89097485"/>
      <w:r>
        <w:lastRenderedPageBreak/>
        <w:t>10.3.17</w:t>
      </w:r>
      <w:r>
        <w:tab/>
        <w:t>ProSe direct link rekeying response</w:t>
      </w:r>
      <w:bookmarkEnd w:id="2033"/>
      <w:bookmarkEnd w:id="2034"/>
      <w:bookmarkEnd w:id="2035"/>
      <w:bookmarkEnd w:id="2036"/>
      <w:bookmarkEnd w:id="2037"/>
      <w:bookmarkEnd w:id="2038"/>
    </w:p>
    <w:p w14:paraId="06131AA8" w14:textId="77777777" w:rsidR="007E60DF" w:rsidRDefault="007E60DF" w:rsidP="007E60DF">
      <w:pPr>
        <w:pStyle w:val="Heading4"/>
      </w:pPr>
      <w:bookmarkStart w:id="2039" w:name="_Toc68196394"/>
      <w:bookmarkStart w:id="2040" w:name="_Toc59209065"/>
      <w:bookmarkStart w:id="2041" w:name="_Toc51951288"/>
      <w:bookmarkStart w:id="2042" w:name="_Toc45882738"/>
      <w:bookmarkStart w:id="2043" w:name="_Toc45282352"/>
      <w:bookmarkStart w:id="2044" w:name="_Toc89097486"/>
      <w:r>
        <w:t>10.3.17.1</w:t>
      </w:r>
      <w:r>
        <w:tab/>
        <w:t>Message definition</w:t>
      </w:r>
      <w:bookmarkEnd w:id="2039"/>
      <w:bookmarkEnd w:id="2040"/>
      <w:bookmarkEnd w:id="2041"/>
      <w:bookmarkEnd w:id="2042"/>
      <w:bookmarkEnd w:id="2043"/>
      <w:bookmarkEnd w:id="2044"/>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Heading3"/>
      </w:pPr>
      <w:bookmarkStart w:id="2045" w:name="_Toc68196395"/>
      <w:bookmarkStart w:id="2046" w:name="_Toc59209066"/>
      <w:bookmarkStart w:id="2047" w:name="_Toc51951289"/>
      <w:bookmarkStart w:id="2048" w:name="_Toc45882739"/>
      <w:bookmarkStart w:id="2049" w:name="_Toc45282353"/>
      <w:bookmarkStart w:id="2050" w:name="_Toc89097487"/>
      <w:r>
        <w:t>10.3.18</w:t>
      </w:r>
      <w:r>
        <w:tab/>
        <w:t>ProSe direct link identifier update request</w:t>
      </w:r>
      <w:bookmarkEnd w:id="2045"/>
      <w:bookmarkEnd w:id="2046"/>
      <w:bookmarkEnd w:id="2047"/>
      <w:bookmarkEnd w:id="2048"/>
      <w:bookmarkEnd w:id="2049"/>
      <w:bookmarkEnd w:id="2050"/>
    </w:p>
    <w:p w14:paraId="30749F6F" w14:textId="77777777" w:rsidR="007E60DF" w:rsidRDefault="007E60DF" w:rsidP="007E60DF">
      <w:pPr>
        <w:pStyle w:val="Heading4"/>
      </w:pPr>
      <w:bookmarkStart w:id="2051" w:name="_Toc68196396"/>
      <w:bookmarkStart w:id="2052" w:name="_Toc59209067"/>
      <w:bookmarkStart w:id="2053" w:name="_Toc51951290"/>
      <w:bookmarkStart w:id="2054" w:name="_Toc45882740"/>
      <w:bookmarkStart w:id="2055" w:name="_Toc45282354"/>
      <w:bookmarkStart w:id="2056" w:name="_Toc89097488"/>
      <w:r>
        <w:t>10.3.18.1</w:t>
      </w:r>
      <w:r>
        <w:tab/>
        <w:t>Message definition</w:t>
      </w:r>
      <w:bookmarkEnd w:id="2051"/>
      <w:bookmarkEnd w:id="2052"/>
      <w:bookmarkEnd w:id="2053"/>
      <w:bookmarkEnd w:id="2054"/>
      <w:bookmarkEnd w:id="2055"/>
      <w:bookmarkEnd w:id="2056"/>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7777777" w:rsidR="007E60DF" w:rsidRDefault="007E60DF">
            <w:pPr>
              <w:pStyle w:val="TAL"/>
              <w:rPr>
                <w:lang w:eastAsia="zh-CN"/>
              </w:rPr>
            </w:pPr>
            <w:r>
              <w:rPr>
                <w:lang w:eastAsia="zh-CN"/>
              </w:rPr>
              <w:t>57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77777777" w:rsidR="007E60DF" w:rsidRDefault="007E60DF">
            <w:pPr>
              <w:pStyle w:val="TAC"/>
            </w:pPr>
            <w:r>
              <w:t>4-254</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77777777" w:rsidR="007E60DF" w:rsidRDefault="007E60DF">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197679D9" w14:textId="77777777" w:rsidR="00C642EC" w:rsidRDefault="00C642EC" w:rsidP="00C642EC">
      <w:bookmarkStart w:id="2057" w:name="_Toc68196397"/>
      <w:bookmarkStart w:id="2058" w:name="_Toc59209068"/>
      <w:bookmarkStart w:id="2059" w:name="_Toc51951291"/>
      <w:bookmarkStart w:id="2060" w:name="_Toc45882741"/>
      <w:bookmarkStart w:id="2061" w:name="_Toc45282355"/>
      <w:bookmarkStart w:id="2062" w:name="_Toc89097489"/>
    </w:p>
    <w:p w14:paraId="69A9AE53" w14:textId="70B6375A" w:rsidR="007E60DF" w:rsidRPr="00DF0AEF" w:rsidRDefault="007E60DF" w:rsidP="007E60DF">
      <w:pPr>
        <w:pStyle w:val="Heading4"/>
      </w:pPr>
      <w:r w:rsidRPr="00DF0AEF">
        <w:t>10.3.18</w:t>
      </w:r>
      <w:r>
        <w:t>.</w:t>
      </w:r>
      <w:r>
        <w:rPr>
          <w:lang w:eastAsia="zh-CN"/>
        </w:rPr>
        <w:t>2</w:t>
      </w:r>
      <w:r>
        <w:tab/>
      </w:r>
      <w:r>
        <w:rPr>
          <w:lang w:eastAsia="zh-CN"/>
        </w:rPr>
        <w:t>Source user info</w:t>
      </w:r>
      <w:bookmarkEnd w:id="2057"/>
      <w:bookmarkEnd w:id="2058"/>
      <w:bookmarkEnd w:id="2059"/>
      <w:bookmarkEnd w:id="2060"/>
      <w:bookmarkEnd w:id="2061"/>
      <w:bookmarkEnd w:id="2062"/>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Heading4"/>
      </w:pPr>
      <w:bookmarkStart w:id="2063" w:name="_Toc68196398"/>
      <w:bookmarkStart w:id="2064" w:name="_Toc59209069"/>
      <w:bookmarkStart w:id="2065" w:name="_Toc51951292"/>
      <w:bookmarkStart w:id="2066" w:name="_Toc45882742"/>
      <w:bookmarkStart w:id="2067" w:name="_Toc45282356"/>
      <w:bookmarkStart w:id="2068" w:name="_Toc89097490"/>
      <w:r w:rsidRPr="00DF0AEF">
        <w:t>10.3.18</w:t>
      </w:r>
      <w:r>
        <w:t>.</w:t>
      </w:r>
      <w:r>
        <w:rPr>
          <w:lang w:eastAsia="zh-CN"/>
        </w:rPr>
        <w:t>3</w:t>
      </w:r>
      <w:r>
        <w:tab/>
        <w:t xml:space="preserve">Source </w:t>
      </w:r>
      <w:r>
        <w:rPr>
          <w:lang w:eastAsia="zh-CN"/>
        </w:rPr>
        <w:t>link local IPv6 address</w:t>
      </w:r>
      <w:bookmarkEnd w:id="2063"/>
      <w:bookmarkEnd w:id="2064"/>
      <w:bookmarkEnd w:id="2065"/>
      <w:bookmarkEnd w:id="2066"/>
      <w:bookmarkEnd w:id="2067"/>
      <w:bookmarkEnd w:id="2068"/>
    </w:p>
    <w:p w14:paraId="0AA107F8" w14:textId="496AD6BC" w:rsidR="007E60DF" w:rsidRDefault="007E60DF" w:rsidP="007E60DF">
      <w:r>
        <w:t>This IE is included when the link local IPv6 address changes at the initiating UE</w:t>
      </w:r>
      <w:r w:rsidR="007371A3">
        <w:t xml:space="preserve"> </w:t>
      </w:r>
      <w:r w:rsidR="007371A3">
        <w:rPr>
          <w:lang w:val="en-US"/>
        </w:rPr>
        <w:t xml:space="preserve">and the </w:t>
      </w:r>
      <w:r w:rsidR="007371A3">
        <w:t xml:space="preserve">5G ProSe direct link </w:t>
      </w:r>
      <w:r w:rsidR="007371A3">
        <w:rPr>
          <w:lang w:val="en-US"/>
        </w:rPr>
        <w:t xml:space="preserve">is not </w:t>
      </w:r>
      <w:r w:rsidR="007371A3">
        <w:t>for 5G ProSe direct communication</w:t>
      </w:r>
      <w:r w:rsidR="007371A3">
        <w:rPr>
          <w:lang w:val="en-US"/>
        </w:rPr>
        <w:t xml:space="preserve"> between layer-2 remote UE and layer-2 UE-to-network relay UE</w:t>
      </w:r>
      <w:r>
        <w:t>.</w:t>
      </w:r>
    </w:p>
    <w:p w14:paraId="5EBB644C" w14:textId="77777777" w:rsidR="007E60DF" w:rsidRDefault="007E60DF" w:rsidP="007E60DF">
      <w:pPr>
        <w:pStyle w:val="Heading3"/>
        <w:rPr>
          <w:lang w:val="en-US" w:eastAsia="zh-CN"/>
        </w:rPr>
      </w:pPr>
      <w:bookmarkStart w:id="2069" w:name="_Toc68196399"/>
      <w:bookmarkStart w:id="2070" w:name="_Toc59209070"/>
      <w:bookmarkStart w:id="2071" w:name="_Toc51951293"/>
      <w:bookmarkStart w:id="2072" w:name="_Toc45882743"/>
      <w:bookmarkStart w:id="2073" w:name="_Toc45282357"/>
      <w:bookmarkStart w:id="2074" w:name="_Toc89097491"/>
      <w:r>
        <w:rPr>
          <w:lang w:val="en-US" w:eastAsia="zh-CN"/>
        </w:rPr>
        <w:lastRenderedPageBreak/>
        <w:t>10.3.19</w:t>
      </w:r>
      <w:r>
        <w:tab/>
        <w:t xml:space="preserve">ProSe direct link </w:t>
      </w:r>
      <w:r>
        <w:rPr>
          <w:lang w:val="en-US" w:eastAsia="zh-CN"/>
        </w:rPr>
        <w:t>identifier update accept</w:t>
      </w:r>
      <w:bookmarkEnd w:id="2069"/>
      <w:bookmarkEnd w:id="2070"/>
      <w:bookmarkEnd w:id="2071"/>
      <w:bookmarkEnd w:id="2072"/>
      <w:bookmarkEnd w:id="2073"/>
      <w:bookmarkEnd w:id="2074"/>
    </w:p>
    <w:p w14:paraId="5603A215" w14:textId="77777777" w:rsidR="007E60DF" w:rsidRDefault="007E60DF" w:rsidP="007E60DF">
      <w:pPr>
        <w:pStyle w:val="Heading4"/>
      </w:pPr>
      <w:bookmarkStart w:id="2075" w:name="_Toc68196400"/>
      <w:bookmarkStart w:id="2076" w:name="_Toc59209071"/>
      <w:bookmarkStart w:id="2077" w:name="_Toc51951294"/>
      <w:bookmarkStart w:id="2078" w:name="_Toc45882744"/>
      <w:bookmarkStart w:id="2079" w:name="_Toc45282358"/>
      <w:bookmarkStart w:id="2080" w:name="_Toc89097492"/>
      <w:r>
        <w:rPr>
          <w:lang w:val="en-US" w:eastAsia="zh-CN"/>
        </w:rPr>
        <w:t>10.3.19.1</w:t>
      </w:r>
      <w:r>
        <w:tab/>
        <w:t>Message definition</w:t>
      </w:r>
      <w:bookmarkEnd w:id="2075"/>
      <w:bookmarkEnd w:id="2076"/>
      <w:bookmarkEnd w:id="2077"/>
      <w:bookmarkEnd w:id="2078"/>
      <w:bookmarkEnd w:id="2079"/>
      <w:bookmarkEnd w:id="2080"/>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77777777" w:rsidR="007E60DF" w:rsidRDefault="007E60DF">
            <w:pPr>
              <w:pStyle w:val="TAC"/>
              <w:rPr>
                <w:lang w:eastAsia="zh-CN"/>
              </w:rPr>
            </w:pPr>
            <w:r>
              <w:t>4-254</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77777777" w:rsidR="007E60DF" w:rsidRDefault="007E60DF">
            <w:pPr>
              <w:pStyle w:val="TAL"/>
              <w:rPr>
                <w:lang w:eastAsia="zh-CN"/>
              </w:rPr>
            </w:pPr>
            <w:r>
              <w:rPr>
                <w:lang w:eastAsia="zh-CN"/>
              </w:rPr>
              <w:t>59</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77777777" w:rsidR="007E60DF" w:rsidRDefault="007E60DF">
            <w:pPr>
              <w:pStyle w:val="TAL"/>
              <w:rPr>
                <w:lang w:eastAsia="zh-CN"/>
              </w:rPr>
            </w:pPr>
            <w:r>
              <w:rPr>
                <w:lang w:eastAsia="zh-CN"/>
              </w:rPr>
              <w:t>57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77777777" w:rsidR="007E60DF" w:rsidRDefault="007E60DF">
            <w:pPr>
              <w:pStyle w:val="TAC"/>
            </w:pPr>
            <w:r>
              <w:t>4-254</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77777777" w:rsidR="007E60DF" w:rsidRDefault="007E60DF">
            <w:pPr>
              <w:pStyle w:val="TAL"/>
              <w:rPr>
                <w:lang w:eastAsia="zh-CN"/>
              </w:rPr>
            </w:pPr>
            <w:r>
              <w:rPr>
                <w:lang w:eastAsia="zh-CN"/>
              </w:rPr>
              <w:t>58</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2081" w:name="_Toc45882745"/>
      <w:bookmarkStart w:id="2082" w:name="_Toc45282359"/>
    </w:p>
    <w:p w14:paraId="3AAB081A" w14:textId="77777777" w:rsidR="007E60DF" w:rsidRPr="00DF0AEF" w:rsidRDefault="007E60DF" w:rsidP="007E60DF">
      <w:pPr>
        <w:pStyle w:val="Heading4"/>
      </w:pPr>
      <w:bookmarkStart w:id="2083" w:name="_Toc68196401"/>
      <w:bookmarkStart w:id="2084" w:name="_Toc59209072"/>
      <w:bookmarkStart w:id="2085" w:name="_Toc51951295"/>
      <w:bookmarkStart w:id="2086" w:name="_Toc89097493"/>
      <w:r w:rsidRPr="00DF0AEF">
        <w:t>10.3.19</w:t>
      </w:r>
      <w:r>
        <w:t>.</w:t>
      </w:r>
      <w:r>
        <w:rPr>
          <w:lang w:eastAsia="zh-CN"/>
        </w:rPr>
        <w:t>2</w:t>
      </w:r>
      <w:r>
        <w:tab/>
      </w:r>
      <w:r>
        <w:rPr>
          <w:lang w:eastAsia="zh-CN"/>
        </w:rPr>
        <w:t>Target user info</w:t>
      </w:r>
      <w:bookmarkEnd w:id="2081"/>
      <w:bookmarkEnd w:id="2082"/>
      <w:bookmarkEnd w:id="2083"/>
      <w:bookmarkEnd w:id="2084"/>
      <w:bookmarkEnd w:id="2085"/>
      <w:bookmarkEnd w:id="2086"/>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Heading4"/>
      </w:pPr>
      <w:bookmarkStart w:id="2087" w:name="_Toc68196402"/>
      <w:bookmarkStart w:id="2088" w:name="_Toc59209073"/>
      <w:bookmarkStart w:id="2089" w:name="_Toc51951296"/>
      <w:bookmarkStart w:id="2090" w:name="_Toc45882747"/>
      <w:bookmarkStart w:id="2091" w:name="_Toc45282361"/>
      <w:bookmarkStart w:id="2092" w:name="_Toc89097494"/>
      <w:r w:rsidRPr="00DF0AEF">
        <w:t>10.3.19</w:t>
      </w:r>
      <w:r>
        <w:t>.3</w:t>
      </w:r>
      <w:r>
        <w:tab/>
        <w:t xml:space="preserve">Target </w:t>
      </w:r>
      <w:r>
        <w:rPr>
          <w:lang w:eastAsia="zh-CN"/>
        </w:rPr>
        <w:t>link local IPv6 address</w:t>
      </w:r>
      <w:bookmarkEnd w:id="2087"/>
      <w:bookmarkEnd w:id="2088"/>
      <w:bookmarkEnd w:id="2089"/>
      <w:bookmarkEnd w:id="2090"/>
      <w:bookmarkEnd w:id="2091"/>
      <w:bookmarkEnd w:id="2092"/>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Heading4"/>
      </w:pPr>
      <w:bookmarkStart w:id="2093" w:name="_Toc68196403"/>
      <w:bookmarkStart w:id="2094" w:name="_Toc59209074"/>
      <w:bookmarkStart w:id="2095" w:name="_Toc51951297"/>
      <w:bookmarkStart w:id="2096" w:name="_Toc45882748"/>
      <w:bookmarkStart w:id="2097" w:name="_Toc45282362"/>
      <w:bookmarkStart w:id="2098" w:name="_Toc89097495"/>
      <w:r w:rsidRPr="00DF0AEF">
        <w:t>10.3.19</w:t>
      </w:r>
      <w:r>
        <w:t>.4</w:t>
      </w:r>
      <w:r w:rsidRPr="00DF0AEF">
        <w:tab/>
      </w:r>
      <w:r>
        <w:t>Source user info</w:t>
      </w:r>
      <w:bookmarkEnd w:id="2093"/>
      <w:bookmarkEnd w:id="2094"/>
      <w:bookmarkEnd w:id="2095"/>
      <w:bookmarkEnd w:id="2096"/>
      <w:bookmarkEnd w:id="2097"/>
      <w:bookmarkEnd w:id="2098"/>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Heading4"/>
      </w:pPr>
      <w:bookmarkStart w:id="2099" w:name="_Toc68196404"/>
      <w:bookmarkStart w:id="2100" w:name="_Toc59209075"/>
      <w:bookmarkStart w:id="2101" w:name="_Toc51951298"/>
      <w:bookmarkStart w:id="2102" w:name="_Toc45882749"/>
      <w:bookmarkStart w:id="2103" w:name="_Toc45282363"/>
      <w:bookmarkStart w:id="2104" w:name="_Toc89097496"/>
      <w:r w:rsidRPr="00DF0AEF">
        <w:t>10.3.19</w:t>
      </w:r>
      <w:r>
        <w:t>.5</w:t>
      </w:r>
      <w:r w:rsidRPr="00DF0AEF">
        <w:tab/>
      </w:r>
      <w:r>
        <w:t>Source link local IPv6 address</w:t>
      </w:r>
      <w:bookmarkEnd w:id="2099"/>
      <w:bookmarkEnd w:id="2100"/>
      <w:bookmarkEnd w:id="2101"/>
      <w:bookmarkEnd w:id="2102"/>
      <w:bookmarkEnd w:id="2103"/>
      <w:bookmarkEnd w:id="2104"/>
    </w:p>
    <w:p w14:paraId="5FA6C3FF" w14:textId="15C23867"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rsidR="00577B21">
        <w:t xml:space="preserve">, </w:t>
      </w:r>
      <w:r w:rsidR="00577B21">
        <w:rPr>
          <w:lang w:val="en-US"/>
        </w:rPr>
        <w:t xml:space="preserve">and the </w:t>
      </w:r>
      <w:r w:rsidR="00577B21">
        <w:t xml:space="preserve">5G ProSe direct link </w:t>
      </w:r>
      <w:r w:rsidR="00577B21">
        <w:rPr>
          <w:lang w:val="en-US"/>
        </w:rPr>
        <w:t xml:space="preserve">is not </w:t>
      </w:r>
      <w:r w:rsidR="00577B21">
        <w:t>for 5G ProSe direct communication</w:t>
      </w:r>
      <w:r w:rsidR="00577B21">
        <w:rPr>
          <w:lang w:val="en-US"/>
        </w:rPr>
        <w:t xml:space="preserve"> between layer-2 remote UE and layer-2 UE-to-network relay UE</w:t>
      </w:r>
      <w:r>
        <w:t>.</w:t>
      </w:r>
    </w:p>
    <w:p w14:paraId="1BB9FEA2" w14:textId="77777777" w:rsidR="007E60DF" w:rsidRDefault="007E60DF" w:rsidP="007E60DF">
      <w:pPr>
        <w:pStyle w:val="Heading3"/>
        <w:rPr>
          <w:lang w:val="en-US" w:eastAsia="zh-CN"/>
        </w:rPr>
      </w:pPr>
      <w:bookmarkStart w:id="2105" w:name="_Toc68196405"/>
      <w:bookmarkStart w:id="2106" w:name="_Toc59209076"/>
      <w:bookmarkStart w:id="2107" w:name="_Toc51951299"/>
      <w:bookmarkStart w:id="2108" w:name="_Toc45882750"/>
      <w:bookmarkStart w:id="2109" w:name="_Toc45282364"/>
      <w:bookmarkStart w:id="2110" w:name="_Toc89097497"/>
      <w:r>
        <w:rPr>
          <w:lang w:val="en-US" w:eastAsia="zh-CN"/>
        </w:rPr>
        <w:lastRenderedPageBreak/>
        <w:t>10.3.20</w:t>
      </w:r>
      <w:r>
        <w:tab/>
        <w:t xml:space="preserve">ProSe direct link </w:t>
      </w:r>
      <w:r>
        <w:rPr>
          <w:lang w:val="en-US" w:eastAsia="zh-CN"/>
        </w:rPr>
        <w:t>identifier update ack</w:t>
      </w:r>
      <w:bookmarkEnd w:id="2105"/>
      <w:bookmarkEnd w:id="2106"/>
      <w:bookmarkEnd w:id="2107"/>
      <w:bookmarkEnd w:id="2108"/>
      <w:bookmarkEnd w:id="2109"/>
      <w:bookmarkEnd w:id="2110"/>
    </w:p>
    <w:p w14:paraId="496A3D08" w14:textId="77777777" w:rsidR="007E60DF" w:rsidRDefault="007E60DF" w:rsidP="007E60DF">
      <w:pPr>
        <w:pStyle w:val="Heading4"/>
      </w:pPr>
      <w:bookmarkStart w:id="2111" w:name="_Toc68196406"/>
      <w:bookmarkStart w:id="2112" w:name="_Toc59209077"/>
      <w:bookmarkStart w:id="2113" w:name="_Toc51951300"/>
      <w:bookmarkStart w:id="2114" w:name="_Toc45882751"/>
      <w:bookmarkStart w:id="2115" w:name="_Toc45282365"/>
      <w:bookmarkStart w:id="2116" w:name="_Toc89097498"/>
      <w:r>
        <w:rPr>
          <w:lang w:val="en-US" w:eastAsia="zh-CN"/>
        </w:rPr>
        <w:t>10.3.20.1</w:t>
      </w:r>
      <w:r>
        <w:tab/>
        <w:t>Message definition</w:t>
      </w:r>
      <w:bookmarkEnd w:id="2111"/>
      <w:bookmarkEnd w:id="2112"/>
      <w:bookmarkEnd w:id="2113"/>
      <w:bookmarkEnd w:id="2114"/>
      <w:bookmarkEnd w:id="2115"/>
      <w:bookmarkEnd w:id="2116"/>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77777777" w:rsidR="007E60DF" w:rsidRDefault="007E60DF">
            <w:pPr>
              <w:pStyle w:val="TAC"/>
            </w:pPr>
            <w:r>
              <w:t>4-254</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77777777" w:rsidR="007E60DF" w:rsidRDefault="007E60DF">
            <w:pPr>
              <w:pStyle w:val="TAL"/>
            </w:pPr>
            <w:r>
              <w:t>59</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2117" w:name="_Toc45882752"/>
      <w:bookmarkStart w:id="2118" w:name="_Toc45282366"/>
    </w:p>
    <w:p w14:paraId="4A23EC41" w14:textId="77777777" w:rsidR="007E60DF" w:rsidRPr="00DF0AEF" w:rsidRDefault="007E60DF" w:rsidP="007E60DF">
      <w:pPr>
        <w:pStyle w:val="Heading4"/>
      </w:pPr>
      <w:bookmarkStart w:id="2119" w:name="_Toc68196407"/>
      <w:bookmarkStart w:id="2120" w:name="_Toc59209078"/>
      <w:bookmarkStart w:id="2121" w:name="_Toc51951301"/>
      <w:bookmarkStart w:id="2122" w:name="_Toc45882753"/>
      <w:bookmarkStart w:id="2123" w:name="_Toc45282367"/>
      <w:bookmarkStart w:id="2124" w:name="_Toc89097499"/>
      <w:bookmarkEnd w:id="2117"/>
      <w:bookmarkEnd w:id="2118"/>
      <w:r w:rsidRPr="00DF0AEF">
        <w:t>10.3.20</w:t>
      </w:r>
      <w:r>
        <w:t>.</w:t>
      </w:r>
      <w:r>
        <w:rPr>
          <w:lang w:eastAsia="zh-CN"/>
        </w:rPr>
        <w:t>2</w:t>
      </w:r>
      <w:r>
        <w:tab/>
      </w:r>
      <w:r>
        <w:rPr>
          <w:lang w:eastAsia="zh-CN"/>
        </w:rPr>
        <w:t>Target user info</w:t>
      </w:r>
      <w:bookmarkEnd w:id="2119"/>
      <w:bookmarkEnd w:id="2120"/>
      <w:bookmarkEnd w:id="2121"/>
      <w:bookmarkEnd w:id="2122"/>
      <w:bookmarkEnd w:id="2123"/>
      <w:bookmarkEnd w:id="2124"/>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Heading4"/>
      </w:pPr>
      <w:bookmarkStart w:id="2125" w:name="_Toc68196408"/>
      <w:bookmarkStart w:id="2126" w:name="_Toc59209079"/>
      <w:bookmarkStart w:id="2127" w:name="_Toc51951302"/>
      <w:bookmarkStart w:id="2128" w:name="_Toc45882754"/>
      <w:bookmarkStart w:id="2129" w:name="_Toc45282368"/>
      <w:bookmarkStart w:id="2130" w:name="_Toc89097500"/>
      <w:r w:rsidRPr="00DF0AEF">
        <w:t>10.3.20</w:t>
      </w:r>
      <w:r>
        <w:t>.3</w:t>
      </w:r>
      <w:r>
        <w:tab/>
      </w:r>
      <w:r>
        <w:rPr>
          <w:lang w:eastAsia="zh-CN"/>
        </w:rPr>
        <w:t>Target link local IPv6 address</w:t>
      </w:r>
      <w:bookmarkEnd w:id="2125"/>
      <w:bookmarkEnd w:id="2126"/>
      <w:bookmarkEnd w:id="2127"/>
      <w:bookmarkEnd w:id="2128"/>
      <w:bookmarkEnd w:id="2129"/>
      <w:bookmarkEnd w:id="2130"/>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Heading3"/>
        <w:rPr>
          <w:lang w:val="en-US" w:eastAsia="zh-CN"/>
        </w:rPr>
      </w:pPr>
      <w:bookmarkStart w:id="2131" w:name="_Toc68196409"/>
      <w:bookmarkStart w:id="2132" w:name="_Toc59209080"/>
      <w:bookmarkStart w:id="2133" w:name="_Toc51951303"/>
      <w:bookmarkStart w:id="2134" w:name="_Toc45882755"/>
      <w:bookmarkStart w:id="2135" w:name="_Toc45282369"/>
      <w:bookmarkStart w:id="2136" w:name="_Toc89097501"/>
      <w:r>
        <w:rPr>
          <w:lang w:val="en-US" w:eastAsia="zh-CN"/>
        </w:rPr>
        <w:t>10.3.21</w:t>
      </w:r>
      <w:r>
        <w:tab/>
        <w:t xml:space="preserve">ProSe direct link </w:t>
      </w:r>
      <w:r>
        <w:rPr>
          <w:lang w:val="en-US" w:eastAsia="zh-CN"/>
        </w:rPr>
        <w:t>identifier update reject</w:t>
      </w:r>
      <w:bookmarkEnd w:id="2131"/>
      <w:bookmarkEnd w:id="2132"/>
      <w:bookmarkEnd w:id="2133"/>
      <w:bookmarkEnd w:id="2134"/>
      <w:bookmarkEnd w:id="2135"/>
      <w:bookmarkEnd w:id="2136"/>
    </w:p>
    <w:p w14:paraId="3C856DAA" w14:textId="77777777" w:rsidR="007E60DF" w:rsidRDefault="007E60DF" w:rsidP="007E60DF">
      <w:pPr>
        <w:pStyle w:val="Heading4"/>
      </w:pPr>
      <w:bookmarkStart w:id="2137" w:name="_Toc68196410"/>
      <w:bookmarkStart w:id="2138" w:name="_Toc59209081"/>
      <w:bookmarkStart w:id="2139" w:name="_Toc51951304"/>
      <w:bookmarkStart w:id="2140" w:name="_Toc45882756"/>
      <w:bookmarkStart w:id="2141" w:name="_Toc45282370"/>
      <w:bookmarkStart w:id="2142" w:name="_Toc89097502"/>
      <w:r>
        <w:rPr>
          <w:lang w:val="en-US" w:eastAsia="zh-CN"/>
        </w:rPr>
        <w:t>10.3.21.1</w:t>
      </w:r>
      <w:r>
        <w:tab/>
        <w:t>Message definition</w:t>
      </w:r>
      <w:bookmarkEnd w:id="2137"/>
      <w:bookmarkEnd w:id="2138"/>
      <w:bookmarkEnd w:id="2139"/>
      <w:bookmarkEnd w:id="2140"/>
      <w:bookmarkEnd w:id="2141"/>
      <w:bookmarkEnd w:id="2142"/>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lastRenderedPageBreak/>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Heading3"/>
      </w:pPr>
      <w:bookmarkStart w:id="2143" w:name="_Toc68196411"/>
      <w:bookmarkStart w:id="2144" w:name="_Toc59209082"/>
      <w:bookmarkStart w:id="2145" w:name="_Toc51951305"/>
      <w:bookmarkStart w:id="2146" w:name="_Toc45882757"/>
      <w:bookmarkStart w:id="2147" w:name="_Toc45282371"/>
      <w:bookmarkStart w:id="2148" w:name="_Toc89097503"/>
      <w:r w:rsidRPr="00826ACB">
        <w:t>10.3</w:t>
      </w:r>
      <w:r>
        <w:t>.22</w:t>
      </w:r>
      <w:r>
        <w:tab/>
        <w:t xml:space="preserve">ProSe direct link </w:t>
      </w:r>
      <w:r w:rsidRPr="00826ACB">
        <w:t>modification reject</w:t>
      </w:r>
      <w:bookmarkEnd w:id="2143"/>
      <w:bookmarkEnd w:id="2144"/>
      <w:bookmarkEnd w:id="2145"/>
      <w:bookmarkEnd w:id="2146"/>
      <w:bookmarkEnd w:id="2147"/>
      <w:bookmarkEnd w:id="2148"/>
    </w:p>
    <w:p w14:paraId="4459E6FF" w14:textId="77777777" w:rsidR="007E60DF" w:rsidRPr="00DF0AEF" w:rsidRDefault="007E60DF" w:rsidP="007E60DF">
      <w:pPr>
        <w:pStyle w:val="Heading4"/>
      </w:pPr>
      <w:bookmarkStart w:id="2149" w:name="_Toc68196412"/>
      <w:bookmarkStart w:id="2150" w:name="_Toc59209083"/>
      <w:bookmarkStart w:id="2151" w:name="_Toc51951306"/>
      <w:bookmarkStart w:id="2152" w:name="_Toc45882758"/>
      <w:bookmarkStart w:id="2153" w:name="_Toc45282372"/>
      <w:bookmarkStart w:id="2154" w:name="_Toc89097504"/>
      <w:r w:rsidRPr="00DF0AEF">
        <w:t>10.3.22.1</w:t>
      </w:r>
      <w:r>
        <w:tab/>
        <w:t>Message definition</w:t>
      </w:r>
      <w:bookmarkEnd w:id="2149"/>
      <w:bookmarkEnd w:id="2150"/>
      <w:bookmarkEnd w:id="2151"/>
      <w:bookmarkEnd w:id="2152"/>
      <w:bookmarkEnd w:id="2153"/>
      <w:bookmarkEnd w:id="2154"/>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SimSun"/>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SimSun"/>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Heading3"/>
      </w:pPr>
      <w:bookmarkStart w:id="2155" w:name="_Toc68196415"/>
      <w:bookmarkStart w:id="2156" w:name="_Toc89097505"/>
      <w:r w:rsidRPr="00826ACB">
        <w:t>10.3.23</w:t>
      </w:r>
      <w:r w:rsidRPr="00826ACB">
        <w:tab/>
        <w:t>ProSe direct link authentication failure</w:t>
      </w:r>
      <w:bookmarkEnd w:id="2155"/>
      <w:bookmarkEnd w:id="2156"/>
    </w:p>
    <w:p w14:paraId="284A6F1F" w14:textId="77777777" w:rsidR="007E60DF" w:rsidRPr="00826ACB" w:rsidRDefault="007E60DF" w:rsidP="00667BCB">
      <w:pPr>
        <w:pStyle w:val="EditorsNote"/>
      </w:pPr>
      <w:bookmarkStart w:id="2157" w:name="_Toc68196416"/>
      <w:r w:rsidRPr="00826ACB">
        <w:t>Editor's note:</w:t>
      </w:r>
      <w:r w:rsidRPr="00826ACB">
        <w:tab/>
        <w:t>The security related aspects are FFS as they are waiting for the definitions in SA3 specification by SA3 working group.</w:t>
      </w:r>
    </w:p>
    <w:p w14:paraId="4A95CD9B" w14:textId="77777777" w:rsidR="007E60DF" w:rsidRPr="00DF0AEF" w:rsidRDefault="007E60DF" w:rsidP="00DF0AEF">
      <w:pPr>
        <w:pStyle w:val="Heading4"/>
      </w:pPr>
      <w:bookmarkStart w:id="2158" w:name="_Toc89097506"/>
      <w:r w:rsidRPr="00DF0AEF">
        <w:t>10.3.23.1</w:t>
      </w:r>
      <w:r w:rsidRPr="00DF0AEF">
        <w:tab/>
        <w:t>Message definition</w:t>
      </w:r>
      <w:bookmarkEnd w:id="2157"/>
      <w:bookmarkEnd w:id="2158"/>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DF0AEF">
      <w:pPr>
        <w:pStyle w:val="B1"/>
      </w:pPr>
      <w:r>
        <w:t>Message type:</w:t>
      </w:r>
      <w:r>
        <w:tab/>
        <w:t>PROSE DIRECT LINK AUTHENTICATION FAILURE</w:t>
      </w:r>
    </w:p>
    <w:p w14:paraId="74C9DA04" w14:textId="77777777" w:rsidR="007E60DF" w:rsidRDefault="007E60DF" w:rsidP="00DF0AEF">
      <w:pPr>
        <w:pStyle w:val="B1"/>
      </w:pPr>
      <w:r>
        <w:t>Significance:</w:t>
      </w:r>
      <w:r>
        <w:tab/>
        <w:t>dual</w:t>
      </w:r>
    </w:p>
    <w:p w14:paraId="7EBDB1BA" w14:textId="77777777" w:rsidR="007E60DF" w:rsidRDefault="007E60DF" w:rsidP="00DF0AEF">
      <w:pPr>
        <w:pStyle w:val="B1"/>
      </w:pPr>
      <w:r>
        <w:t>Direction:</w:t>
      </w:r>
      <w:r>
        <w:tab/>
      </w:r>
      <w:r>
        <w:tab/>
        <w:t>UE to peer UE</w:t>
      </w:r>
    </w:p>
    <w:p w14:paraId="4E582A86" w14:textId="77777777" w:rsidR="007E60DF" w:rsidRDefault="007E60DF" w:rsidP="007E60DF">
      <w:pPr>
        <w:pStyle w:val="TH"/>
      </w:pPr>
      <w:r>
        <w:lastRenderedPageBreak/>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77777777" w:rsidR="007E60DF" w:rsidRDefault="007E60DF">
            <w:pPr>
              <w:pStyle w:val="TAC"/>
            </w:pPr>
            <w:r>
              <w:t>4-n</w:t>
            </w:r>
          </w:p>
        </w:tc>
      </w:tr>
    </w:tbl>
    <w:p w14:paraId="74E65FF6" w14:textId="77777777" w:rsidR="007E60DF" w:rsidRDefault="007E60DF" w:rsidP="00123C9D"/>
    <w:p w14:paraId="44FC4BAA" w14:textId="77777777" w:rsidR="007E60DF" w:rsidRPr="00DF0AEF" w:rsidRDefault="007E60DF" w:rsidP="00DF0AEF">
      <w:pPr>
        <w:pStyle w:val="Heading4"/>
      </w:pPr>
      <w:bookmarkStart w:id="2159" w:name="_Toc59208725"/>
      <w:bookmarkStart w:id="2160" w:name="_Toc68196417"/>
      <w:bookmarkStart w:id="2161" w:name="_Toc89097507"/>
      <w:r w:rsidRPr="00DF0AEF">
        <w:t>10.3.23.2</w:t>
      </w:r>
      <w:r w:rsidRPr="00DF0AEF">
        <w:tab/>
      </w:r>
      <w:bookmarkEnd w:id="2159"/>
      <w:r w:rsidRPr="00DF0AEF">
        <w:t>Key establishment information container</w:t>
      </w:r>
      <w:bookmarkEnd w:id="2160"/>
      <w:bookmarkEnd w:id="2161"/>
    </w:p>
    <w:p w14:paraId="0B78C204" w14:textId="63155168" w:rsidR="007E60DF" w:rsidRPr="00826ACB" w:rsidRDefault="007E60DF" w:rsidP="007E60DF">
      <w:r>
        <w:t>The UE shall include this IE if it is provided by upper layers.</w:t>
      </w:r>
    </w:p>
    <w:p w14:paraId="7DCC8AA7" w14:textId="5B8DA56B" w:rsidR="005202BF" w:rsidRDefault="00AD1200" w:rsidP="005202BF">
      <w:pPr>
        <w:pStyle w:val="Heading3"/>
        <w:rPr>
          <w:lang w:eastAsia="zh-CN"/>
        </w:rPr>
      </w:pPr>
      <w:bookmarkStart w:id="2162" w:name="_Toc75283125"/>
      <w:bookmarkStart w:id="2163" w:name="_Toc59198767"/>
      <w:bookmarkStart w:id="2164" w:name="_Toc525231367"/>
      <w:bookmarkStart w:id="2165" w:name="_Toc89097508"/>
      <w:r>
        <w:t>10.3.24</w:t>
      </w:r>
      <w:r w:rsidR="005202BF">
        <w:tab/>
      </w:r>
      <w:bookmarkEnd w:id="2162"/>
      <w:bookmarkEnd w:id="2163"/>
      <w:bookmarkEnd w:id="2164"/>
      <w:r w:rsidR="005202BF">
        <w:rPr>
          <w:lang w:eastAsia="zh-CN"/>
        </w:rPr>
        <w:t>ProSe cell ID announcement request</w:t>
      </w:r>
      <w:bookmarkEnd w:id="2165"/>
    </w:p>
    <w:p w14:paraId="2AF01311" w14:textId="6101D836" w:rsidR="005202BF" w:rsidRDefault="00AD1200" w:rsidP="005202BF">
      <w:pPr>
        <w:pStyle w:val="Heading4"/>
        <w:rPr>
          <w:lang w:eastAsia="zh-CN"/>
        </w:rPr>
      </w:pPr>
      <w:bookmarkStart w:id="2166" w:name="_Toc75283126"/>
      <w:bookmarkStart w:id="2167" w:name="_Toc59198768"/>
      <w:bookmarkStart w:id="2168" w:name="_Toc525231368"/>
      <w:bookmarkStart w:id="2169" w:name="_Toc89097509"/>
      <w:r>
        <w:t>10.3.24</w:t>
      </w:r>
      <w:r w:rsidR="005202BF">
        <w:t>.1</w:t>
      </w:r>
      <w:r w:rsidR="005202BF">
        <w:tab/>
        <w:t>Message definition</w:t>
      </w:r>
      <w:bookmarkEnd w:id="2166"/>
      <w:bookmarkEnd w:id="2167"/>
      <w:bookmarkEnd w:id="2168"/>
      <w:bookmarkEnd w:id="2169"/>
    </w:p>
    <w:p w14:paraId="57184A51" w14:textId="3159EE6B" w:rsidR="005202BF" w:rsidRDefault="005202BF" w:rsidP="005202BF">
      <w:pPr>
        <w:rPr>
          <w:lang w:eastAsia="zh-CN"/>
        </w:rPr>
      </w:pPr>
      <w:r>
        <w:rPr>
          <w:lang w:eastAsia="zh-CN"/>
        </w:rPr>
        <w:t>This message is s</w:t>
      </w:r>
      <w:r>
        <w:t xml:space="preserve">ent by the </w:t>
      </w:r>
      <w:r>
        <w:rPr>
          <w:lang w:eastAsia="zh-CN"/>
        </w:rPr>
        <w:t>5G ProSe layer-3 remote UE</w:t>
      </w:r>
      <w:r>
        <w:t xml:space="preserve"> </w:t>
      </w:r>
      <w:r>
        <w:rPr>
          <w:lang w:eastAsia="zh-CN"/>
        </w:rPr>
        <w:t>to 5G ProSe layer-3 UE-to-network relay UE to initiate the ProSe cell ID announcement request procedure.</w:t>
      </w:r>
      <w:r>
        <w:t xml:space="preserve"> See table </w:t>
      </w:r>
      <w:r w:rsidR="00AD1200">
        <w:t>10.3.24</w:t>
      </w:r>
      <w:r>
        <w:t>.1</w:t>
      </w:r>
      <w:r>
        <w:rPr>
          <w:lang w:eastAsia="zh-CN"/>
        </w:rPr>
        <w:t>.1</w:t>
      </w:r>
      <w:r>
        <w:t>.</w:t>
      </w:r>
    </w:p>
    <w:p w14:paraId="59E7E8C8" w14:textId="77777777" w:rsidR="005202BF" w:rsidRDefault="005202BF" w:rsidP="005202BF">
      <w:pPr>
        <w:pStyle w:val="B1"/>
      </w:pPr>
      <w:r>
        <w:t>Message type:</w:t>
      </w:r>
      <w:r>
        <w:tab/>
      </w:r>
      <w:r>
        <w:rPr>
          <w:lang w:eastAsia="zh-CN"/>
        </w:rPr>
        <w:t>PROSE CELL ID ANNOUNCEMENT REQUEST</w:t>
      </w:r>
    </w:p>
    <w:p w14:paraId="30DA14F4" w14:textId="77777777" w:rsidR="005202BF" w:rsidRDefault="005202BF" w:rsidP="005202BF">
      <w:pPr>
        <w:pStyle w:val="B1"/>
      </w:pPr>
      <w:r>
        <w:t>Significance:</w:t>
      </w:r>
      <w:r>
        <w:tab/>
        <w:t>dual</w:t>
      </w:r>
    </w:p>
    <w:p w14:paraId="39629561" w14:textId="77777777" w:rsidR="005202BF" w:rsidRDefault="005202BF" w:rsidP="005202BF">
      <w:pPr>
        <w:pStyle w:val="B1"/>
      </w:pPr>
      <w:r>
        <w:t>Direction:</w:t>
      </w:r>
      <w:r>
        <w:tab/>
      </w:r>
      <w:r>
        <w:tab/>
        <w:t>UE to peer UE</w:t>
      </w:r>
    </w:p>
    <w:p w14:paraId="160981AF" w14:textId="621C5064" w:rsidR="005202BF" w:rsidRDefault="005202BF" w:rsidP="005202BF">
      <w:pPr>
        <w:pStyle w:val="TH"/>
        <w:rPr>
          <w:lang w:val="fr-FR"/>
        </w:rPr>
      </w:pPr>
      <w:r>
        <w:rPr>
          <w:lang w:val="fr-FR"/>
        </w:rPr>
        <w:t>Table </w:t>
      </w:r>
      <w:r w:rsidR="00AD1200">
        <w:rPr>
          <w:lang w:val="fr-FR"/>
        </w:rPr>
        <w:t>10.3.24</w:t>
      </w:r>
      <w:r>
        <w:rPr>
          <w:lang w:val="fr-FR"/>
        </w:rPr>
        <w:t xml:space="preserve">.1.1: </w:t>
      </w:r>
      <w:r>
        <w:rPr>
          <w:lang w:val="fr-FR" w:eastAsia="zh-CN"/>
        </w:rPr>
        <w:t xml:space="preserve">PROSE </w:t>
      </w:r>
      <w:r>
        <w:rPr>
          <w:lang w:val="fr-FR"/>
        </w:rPr>
        <w:t>CELL ID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rFonts w:eastAsia="SimSun"/>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pPr>
            <w:r>
              <w:t>Length</w:t>
            </w:r>
          </w:p>
        </w:tc>
      </w:tr>
      <w:tr w:rsidR="005202BF"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77777777" w:rsidR="005202BF" w:rsidRDefault="005202BF">
            <w:pPr>
              <w:pStyle w:val="TAL"/>
              <w:rPr>
                <w:lang w:eastAsia="zh-CN"/>
              </w:rPr>
            </w:pPr>
            <w:bookmarkStart w:id="2170" w:name="OLE_LINK489"/>
            <w:bookmarkStart w:id="2171" w:name="OLE_LINK490"/>
            <w:r>
              <w:rPr>
                <w:lang w:eastAsia="zh-CN"/>
              </w:rPr>
              <w:t>PROSE CELL ID ANNOUNCEMENT REQUEST identity</w:t>
            </w:r>
            <w:r w:rsidRPr="00DF0AEF">
              <w:t xml:space="preserve"> </w:t>
            </w:r>
            <w:bookmarkEnd w:id="2170"/>
            <w:bookmarkEnd w:id="2171"/>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DF0AEF" w:rsidRDefault="005202BF" w:rsidP="00DF0AEF">
            <w:pPr>
              <w:pStyle w:val="TAL"/>
            </w:pPr>
            <w:r>
              <w:rPr>
                <w:lang w:eastAsia="zh-CN"/>
              </w:rPr>
              <w:t>ProSe PC5 signalling message type</w:t>
            </w:r>
          </w:p>
          <w:p w14:paraId="6BE365FA" w14:textId="77777777" w:rsidR="005202BF" w:rsidRDefault="005202BF" w:rsidP="00DF0AEF">
            <w:pPr>
              <w:pStyle w:val="TAL"/>
            </w:pPr>
            <w:r w:rsidRPr="00DF0AEF">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pPr>
            <w:r>
              <w:t>1</w:t>
            </w:r>
          </w:p>
        </w:tc>
      </w:tr>
      <w:tr w:rsidR="005202BF"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DF0AEF" w:rsidRDefault="005202BF" w:rsidP="00DF0AEF">
            <w:pPr>
              <w:pStyle w:val="TAL"/>
            </w:pPr>
            <w:r w:rsidRPr="00DF0AEF">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pPr>
            <w:r>
              <w:t>Sequence Number</w:t>
            </w:r>
          </w:p>
          <w:p w14:paraId="0747B7E6" w14:textId="77777777" w:rsidR="005202BF" w:rsidRDefault="005202BF">
            <w:pPr>
              <w:pStyle w:val="TAL"/>
            </w:pPr>
            <w:r>
              <w:t>1</w:t>
            </w:r>
            <w:r>
              <w:rPr>
                <w:lang w:eastAsia="zh-CN"/>
              </w:rPr>
              <w:t>1</w:t>
            </w:r>
            <w:r>
              <w:t>.</w:t>
            </w:r>
            <w:r>
              <w:rPr>
                <w:lang w:eastAsia="zh-CN"/>
              </w:rPr>
              <w:t>3</w:t>
            </w:r>
            <w:r>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lang w:eastAsia="zh-CN"/>
              </w:rPr>
            </w:pPr>
            <w:r>
              <w:rPr>
                <w:lang w:eastAsia="zh-CN"/>
              </w:rPr>
              <w:t>1</w:t>
            </w:r>
          </w:p>
        </w:tc>
      </w:tr>
    </w:tbl>
    <w:p w14:paraId="386E43EA" w14:textId="77777777" w:rsidR="005202BF" w:rsidRPr="00C642EC" w:rsidRDefault="005202BF" w:rsidP="005202BF">
      <w:pPr>
        <w:rPr>
          <w:noProof/>
          <w:lang w:eastAsia="zh-CN"/>
        </w:rPr>
      </w:pPr>
    </w:p>
    <w:p w14:paraId="78BBD8EE" w14:textId="0FD2E148" w:rsidR="005202BF" w:rsidRDefault="00AD1200" w:rsidP="005202BF">
      <w:pPr>
        <w:pStyle w:val="Heading3"/>
      </w:pPr>
      <w:bookmarkStart w:id="2172" w:name="_Toc75283127"/>
      <w:bookmarkStart w:id="2173" w:name="_Toc59198769"/>
      <w:bookmarkStart w:id="2174" w:name="_Toc525231369"/>
      <w:bookmarkStart w:id="2175" w:name="_Toc89097510"/>
      <w:r>
        <w:t>10.3.25</w:t>
      </w:r>
      <w:r w:rsidR="005202BF">
        <w:tab/>
      </w:r>
      <w:bookmarkEnd w:id="2172"/>
      <w:bookmarkEnd w:id="2173"/>
      <w:bookmarkEnd w:id="2174"/>
      <w:r w:rsidR="005202BF">
        <w:rPr>
          <w:lang w:eastAsia="zh-CN"/>
        </w:rPr>
        <w:t>ProSe c</w:t>
      </w:r>
      <w:r w:rsidR="005202BF">
        <w:t>ell ID announcement response</w:t>
      </w:r>
      <w:bookmarkEnd w:id="2175"/>
    </w:p>
    <w:p w14:paraId="597E0AD6" w14:textId="3364E8BA" w:rsidR="005202BF" w:rsidRDefault="00AD1200" w:rsidP="005202BF">
      <w:pPr>
        <w:pStyle w:val="Heading4"/>
        <w:rPr>
          <w:lang w:eastAsia="zh-CN"/>
        </w:rPr>
      </w:pPr>
      <w:bookmarkStart w:id="2176" w:name="_Toc75283128"/>
      <w:bookmarkStart w:id="2177" w:name="_Toc59198770"/>
      <w:bookmarkStart w:id="2178" w:name="_Toc525231370"/>
      <w:bookmarkStart w:id="2179" w:name="_Toc89097511"/>
      <w:r>
        <w:t>10.3.25</w:t>
      </w:r>
      <w:r w:rsidR="005202BF">
        <w:t>.1</w:t>
      </w:r>
      <w:r w:rsidR="005202BF">
        <w:tab/>
        <w:t>Message definition</w:t>
      </w:r>
      <w:bookmarkEnd w:id="2176"/>
      <w:bookmarkEnd w:id="2177"/>
      <w:bookmarkEnd w:id="2178"/>
      <w:bookmarkEnd w:id="2179"/>
    </w:p>
    <w:p w14:paraId="53729A2B" w14:textId="65004727" w:rsidR="005202BF" w:rsidRDefault="005202BF" w:rsidP="005202BF">
      <w:pPr>
        <w:rPr>
          <w:lang w:eastAsia="zh-CN"/>
        </w:rPr>
      </w:pPr>
      <w:r>
        <w:rPr>
          <w:lang w:eastAsia="zh-CN"/>
        </w:rPr>
        <w:t>This message is s</w:t>
      </w:r>
      <w:r>
        <w:t>ent by the</w:t>
      </w:r>
      <w:r>
        <w:rPr>
          <w:lang w:eastAsia="zh-CN"/>
        </w:rPr>
        <w:t xml:space="preserve"> 5G ProSe layer-3 UE-to-network relay UE to the 5G ProSe layer-3</w:t>
      </w:r>
      <w:r>
        <w:t xml:space="preserve"> </w:t>
      </w:r>
      <w:r>
        <w:rPr>
          <w:lang w:eastAsia="zh-CN"/>
        </w:rPr>
        <w:t>remote UE</w:t>
      </w:r>
      <w:r>
        <w:t xml:space="preserve"> to acknowledge and respond to the</w:t>
      </w:r>
      <w:r>
        <w:rPr>
          <w:lang w:eastAsia="zh-CN"/>
        </w:rPr>
        <w:t xml:space="preserve"> ProSe</w:t>
      </w:r>
      <w:r>
        <w:t xml:space="preserve"> cell ID announcement requ</w:t>
      </w:r>
      <w:r>
        <w:rPr>
          <w:lang w:eastAsia="zh-CN"/>
        </w:rPr>
        <w:t>e</w:t>
      </w:r>
      <w:r>
        <w:t>st</w:t>
      </w:r>
      <w:r>
        <w:rPr>
          <w:lang w:eastAsia="zh-CN"/>
        </w:rPr>
        <w:t>.</w:t>
      </w:r>
      <w:r>
        <w:t xml:space="preserve"> See table </w:t>
      </w:r>
      <w:r w:rsidR="00AD1200">
        <w:t>10.3.25</w:t>
      </w:r>
      <w:r>
        <w:t>.1</w:t>
      </w:r>
      <w:r>
        <w:rPr>
          <w:lang w:eastAsia="zh-CN"/>
        </w:rPr>
        <w:t>.1</w:t>
      </w:r>
      <w:r>
        <w:t>.</w:t>
      </w:r>
    </w:p>
    <w:p w14:paraId="6E914912" w14:textId="77777777" w:rsidR="005202BF" w:rsidRDefault="005202BF" w:rsidP="005202BF">
      <w:pPr>
        <w:pStyle w:val="B1"/>
      </w:pPr>
      <w:r>
        <w:t>Message type:</w:t>
      </w:r>
      <w:r>
        <w:tab/>
      </w:r>
      <w:r>
        <w:rPr>
          <w:lang w:eastAsia="zh-CN"/>
        </w:rPr>
        <w:t>PROSE CELL ID ANNOUNCEMENT RESPONSE</w:t>
      </w:r>
    </w:p>
    <w:p w14:paraId="56AD357E" w14:textId="77777777" w:rsidR="005202BF" w:rsidRDefault="005202BF" w:rsidP="005202BF">
      <w:pPr>
        <w:pStyle w:val="B1"/>
      </w:pPr>
      <w:r>
        <w:t>Significance:</w:t>
      </w:r>
      <w:r>
        <w:tab/>
        <w:t>dual</w:t>
      </w:r>
    </w:p>
    <w:p w14:paraId="4DEA09A6" w14:textId="77777777" w:rsidR="005202BF" w:rsidRDefault="005202BF" w:rsidP="005202BF">
      <w:pPr>
        <w:pStyle w:val="B1"/>
        <w:rPr>
          <w:lang w:eastAsia="zh-CN"/>
        </w:rPr>
      </w:pPr>
      <w:r>
        <w:t>Direction:</w:t>
      </w:r>
      <w:r>
        <w:tab/>
      </w:r>
      <w:r>
        <w:tab/>
        <w:t>UE to peer UE</w:t>
      </w:r>
    </w:p>
    <w:p w14:paraId="26810E35" w14:textId="56B692CF" w:rsidR="005202BF" w:rsidRDefault="005202BF" w:rsidP="005202BF">
      <w:pPr>
        <w:pStyle w:val="TH"/>
        <w:rPr>
          <w:lang w:val="fr-FR"/>
        </w:rPr>
      </w:pPr>
      <w:r>
        <w:rPr>
          <w:lang w:val="fr-FR"/>
        </w:rPr>
        <w:lastRenderedPageBreak/>
        <w:t>Table </w:t>
      </w:r>
      <w:r w:rsidR="00AD1200">
        <w:rPr>
          <w:lang w:val="fr-FR"/>
        </w:rPr>
        <w:t>10.3.25</w:t>
      </w:r>
      <w:r>
        <w:rPr>
          <w:lang w:val="fr-FR"/>
        </w:rPr>
        <w:t xml:space="preserve">.1.1: </w:t>
      </w:r>
      <w:r>
        <w:rPr>
          <w:lang w:val="fr-FR" w:eastAsia="zh-CN"/>
        </w:rPr>
        <w:t xml:space="preserve">PROSE </w:t>
      </w:r>
      <w:r>
        <w:rPr>
          <w:lang w:val="fr-FR"/>
        </w:rPr>
        <w:t>CELL ID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rFonts w:eastAsia="SimSun"/>
              </w:rPr>
            </w:pPr>
            <w:r>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pPr>
            <w:r>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pPr>
            <w:r>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pPr>
            <w:r>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pPr>
            <w:r>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pPr>
            <w:r>
              <w:t>Length</w:t>
            </w:r>
          </w:p>
        </w:tc>
      </w:tr>
      <w:tr w:rsidR="005202BF"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77777777" w:rsidR="005202BF" w:rsidRDefault="005202BF">
            <w:pPr>
              <w:pStyle w:val="TAL"/>
              <w:rPr>
                <w:lang w:eastAsia="zh-CN"/>
              </w:rPr>
            </w:pPr>
            <w:r>
              <w:rPr>
                <w:lang w:eastAsia="zh-CN"/>
              </w:rPr>
              <w:t>PROSE CELL ID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lang w:eastAsia="zh-CN"/>
              </w:rPr>
            </w:pPr>
            <w:r>
              <w:rPr>
                <w:lang w:eastAsia="zh-CN"/>
              </w:rPr>
              <w:t>ProSe PC5 signalling message type</w:t>
            </w:r>
          </w:p>
          <w:p w14:paraId="68F2A88B" w14:textId="77777777" w:rsidR="005202BF" w:rsidRPr="00DF0AEF" w:rsidRDefault="005202BF" w:rsidP="00DF0AEF">
            <w:pPr>
              <w:pStyle w:val="TAL"/>
            </w:pPr>
            <w:r w:rsidRPr="00DF0AEF">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pPr>
            <w:r>
              <w:t>1</w:t>
            </w:r>
          </w:p>
        </w:tc>
      </w:tr>
      <w:tr w:rsidR="005202BF"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DF0AEF" w:rsidRDefault="005202BF" w:rsidP="00DF0AEF">
            <w:pPr>
              <w:pStyle w:val="TAL"/>
            </w:pPr>
            <w:r w:rsidRPr="00DF0AEF">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pPr>
            <w:r>
              <w:t xml:space="preserve">Sequence </w:t>
            </w:r>
            <w:r>
              <w:rPr>
                <w:lang w:eastAsia="zh-CN"/>
              </w:rPr>
              <w:t>n</w:t>
            </w:r>
            <w:r>
              <w:t>umber</w:t>
            </w:r>
          </w:p>
          <w:p w14:paraId="37E7247A" w14:textId="77777777" w:rsidR="005202BF" w:rsidRDefault="005202BF">
            <w:pPr>
              <w:pStyle w:val="TAL"/>
            </w:pPr>
            <w:r>
              <w:t>1</w:t>
            </w:r>
            <w:r>
              <w:rPr>
                <w:lang w:eastAsia="zh-CN"/>
              </w:rPr>
              <w:t>1</w:t>
            </w:r>
            <w:r>
              <w:t>.</w:t>
            </w:r>
            <w:r>
              <w:rPr>
                <w:lang w:eastAsia="zh-CN"/>
              </w:rPr>
              <w:t>3</w:t>
            </w:r>
            <w:r>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lang w:eastAsia="zh-CN"/>
              </w:rPr>
            </w:pPr>
            <w:r>
              <w:rPr>
                <w:lang w:val="en-US" w:eastAsia="zh-CN"/>
              </w:rPr>
              <w:t>1</w:t>
            </w:r>
          </w:p>
        </w:tc>
      </w:tr>
      <w:tr w:rsidR="005202BF"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77777777" w:rsidR="005202BF" w:rsidRDefault="005202BF">
            <w:pPr>
              <w:pStyle w:val="TAL"/>
              <w:rPr>
                <w:kern w:val="2"/>
                <w:lang w:val="en-US" w:eastAsia="zh-CN"/>
              </w:rPr>
            </w:pPr>
            <w:r>
              <w:rPr>
                <w:lang w:eastAsia="zh-CN"/>
              </w:rPr>
              <w:t>N</w:t>
            </w:r>
            <w:r>
              <w:t>CGI announcement request refresh timer</w:t>
            </w:r>
            <w:r>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lang w:eastAsia="zh-CN"/>
              </w:rPr>
            </w:pPr>
            <w:r>
              <w:rPr>
                <w:lang w:eastAsia="zh-CN"/>
              </w:rPr>
              <w:t>Binary</w:t>
            </w:r>
          </w:p>
          <w:p w14:paraId="32EA677A" w14:textId="5BDD0A21" w:rsidR="005202BF" w:rsidRDefault="00953252">
            <w:pPr>
              <w:pStyle w:val="TAL"/>
              <w:rPr>
                <w:kern w:val="2"/>
              </w:rPr>
            </w:pPr>
            <w:r>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lang w:val="en-US" w:eastAsia="ja-JP"/>
              </w:rPr>
            </w:pPr>
            <w:r>
              <w:rPr>
                <w:lang w:val="en-US" w:eastAsia="ja-JP"/>
              </w:rPr>
              <w:t>2</w:t>
            </w:r>
          </w:p>
        </w:tc>
      </w:tr>
    </w:tbl>
    <w:p w14:paraId="4A56BF6C" w14:textId="77777777" w:rsidR="005202BF" w:rsidRDefault="005202BF" w:rsidP="005202BF">
      <w:pPr>
        <w:rPr>
          <w:noProof/>
          <w:lang w:val="en-US" w:eastAsia="zh-CN"/>
        </w:rPr>
      </w:pPr>
    </w:p>
    <w:p w14:paraId="52B8FE40" w14:textId="77777777" w:rsidR="00CE7C6B" w:rsidRDefault="00CE7C6B" w:rsidP="00021BA6"/>
    <w:p w14:paraId="218C83FC" w14:textId="27367578" w:rsidR="004F314B" w:rsidRDefault="004F314B" w:rsidP="004F314B">
      <w:pPr>
        <w:pStyle w:val="Heading2"/>
      </w:pPr>
      <w:bookmarkStart w:id="2180" w:name="_Toc68196060"/>
      <w:bookmarkStart w:id="2181" w:name="_Toc51951234"/>
      <w:bookmarkStart w:id="2182" w:name="_Toc45882684"/>
      <w:bookmarkStart w:id="2183" w:name="_Toc45282298"/>
      <w:bookmarkStart w:id="2184" w:name="_Toc34404453"/>
      <w:bookmarkStart w:id="2185" w:name="_Toc34388682"/>
      <w:bookmarkStart w:id="2186" w:name="_Toc25070705"/>
      <w:bookmarkStart w:id="2187" w:name="_Toc89097512"/>
      <w:r>
        <w:rPr>
          <w:lang w:eastAsia="zh-CN"/>
        </w:rPr>
        <w:t>10</w:t>
      </w:r>
      <w:r>
        <w:t>.</w:t>
      </w:r>
      <w:r w:rsidR="007864F0">
        <w:rPr>
          <w:lang w:eastAsia="zh-CN"/>
        </w:rPr>
        <w:t>4</w:t>
      </w:r>
      <w:r>
        <w:tab/>
      </w:r>
      <w:bookmarkEnd w:id="2180"/>
      <w:bookmarkEnd w:id="2181"/>
      <w:bookmarkEnd w:id="2182"/>
      <w:bookmarkEnd w:id="2183"/>
      <w:bookmarkEnd w:id="2184"/>
      <w:bookmarkEnd w:id="2185"/>
      <w:bookmarkEnd w:id="2186"/>
      <w:r>
        <w:rPr>
          <w:noProof/>
          <w:lang w:val="en-US"/>
        </w:rPr>
        <w:t>Provisioning of 5G ProSe configuration information signalling messages</w:t>
      </w:r>
      <w:bookmarkEnd w:id="2187"/>
    </w:p>
    <w:p w14:paraId="26B01B5D" w14:textId="3CC1290F" w:rsidR="004F314B" w:rsidRDefault="004F314B" w:rsidP="004F314B">
      <w:pPr>
        <w:pStyle w:val="Heading3"/>
      </w:pPr>
      <w:bookmarkStart w:id="2188" w:name="_Toc68196061"/>
      <w:bookmarkStart w:id="2189" w:name="_Toc51951235"/>
      <w:bookmarkStart w:id="2190" w:name="_Toc45882685"/>
      <w:bookmarkStart w:id="2191" w:name="_Toc45282299"/>
      <w:bookmarkStart w:id="2192" w:name="_Toc34404454"/>
      <w:bookmarkStart w:id="2193" w:name="_Toc34388683"/>
      <w:bookmarkStart w:id="2194" w:name="_Toc25070706"/>
      <w:bookmarkStart w:id="2195" w:name="_Toc89097513"/>
      <w:r>
        <w:rPr>
          <w:lang w:eastAsia="zh-CN"/>
        </w:rPr>
        <w:t>10</w:t>
      </w:r>
      <w:r>
        <w:t>.</w:t>
      </w:r>
      <w:r w:rsidR="007864F0">
        <w:rPr>
          <w:lang w:eastAsia="zh-CN"/>
        </w:rPr>
        <w:t>4</w:t>
      </w:r>
      <w:r>
        <w:t>.1</w:t>
      </w:r>
      <w:r>
        <w:tab/>
        <w:t>UE policy provisioning request</w:t>
      </w:r>
      <w:bookmarkEnd w:id="2188"/>
      <w:bookmarkEnd w:id="2189"/>
      <w:bookmarkEnd w:id="2190"/>
      <w:bookmarkEnd w:id="2191"/>
      <w:bookmarkEnd w:id="2192"/>
      <w:bookmarkEnd w:id="2193"/>
      <w:bookmarkEnd w:id="2194"/>
      <w:bookmarkEnd w:id="2195"/>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Heading3"/>
      </w:pPr>
      <w:bookmarkStart w:id="2196" w:name="_Toc20233354"/>
      <w:bookmarkStart w:id="2197" w:name="_Toc68196063"/>
      <w:bookmarkStart w:id="2198" w:name="_Toc51951237"/>
      <w:bookmarkStart w:id="2199" w:name="_Toc45882687"/>
      <w:bookmarkStart w:id="2200" w:name="_Toc45282301"/>
      <w:bookmarkStart w:id="2201" w:name="_Toc34404456"/>
      <w:bookmarkStart w:id="2202" w:name="_Toc34388685"/>
      <w:bookmarkStart w:id="2203" w:name="_Toc25070708"/>
      <w:bookmarkStart w:id="2204" w:name="_Toc89097514"/>
      <w:r>
        <w:rPr>
          <w:lang w:eastAsia="zh-CN"/>
        </w:rPr>
        <w:t>10</w:t>
      </w:r>
      <w:r>
        <w:t>.</w:t>
      </w:r>
      <w:r w:rsidR="007864F0">
        <w:rPr>
          <w:lang w:eastAsia="zh-CN"/>
        </w:rPr>
        <w:t>4</w:t>
      </w:r>
      <w:r>
        <w:t>.2</w:t>
      </w:r>
      <w:r>
        <w:tab/>
      </w:r>
      <w:bookmarkEnd w:id="2196"/>
      <w:r>
        <w:t>UE policy provisioning reject</w:t>
      </w:r>
      <w:bookmarkEnd w:id="2197"/>
      <w:bookmarkEnd w:id="2198"/>
      <w:bookmarkEnd w:id="2199"/>
      <w:bookmarkEnd w:id="2200"/>
      <w:bookmarkEnd w:id="2201"/>
      <w:bookmarkEnd w:id="2202"/>
      <w:bookmarkEnd w:id="2203"/>
      <w:bookmarkEnd w:id="2204"/>
    </w:p>
    <w:p w14:paraId="2AE9A05C" w14:textId="6DA7DF3A" w:rsidR="004F314B" w:rsidRDefault="004F314B" w:rsidP="004F314B">
      <w:pPr>
        <w:rPr>
          <w:lang w:eastAsia="zh-CN"/>
        </w:rPr>
      </w:pPr>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Heading2"/>
        <w:rPr>
          <w:lang w:eastAsia="x-none"/>
        </w:rPr>
      </w:pPr>
      <w:bookmarkStart w:id="2205" w:name="_Toc525231309"/>
      <w:bookmarkStart w:id="2206" w:name="_Toc59198709"/>
      <w:bookmarkStart w:id="2207" w:name="_Toc75283067"/>
      <w:bookmarkStart w:id="2208" w:name="_Toc89097515"/>
      <w:r>
        <w:t>10.5</w:t>
      </w:r>
      <w:r>
        <w:tab/>
        <w:t>5G ProSe discovery messages</w:t>
      </w:r>
      <w:bookmarkEnd w:id="2205"/>
      <w:bookmarkEnd w:id="2206"/>
      <w:bookmarkEnd w:id="2207"/>
      <w:r>
        <w:t xml:space="preserve"> over PC3a</w:t>
      </w:r>
      <w:bookmarkEnd w:id="2208"/>
    </w:p>
    <w:p w14:paraId="6D54B388" w14:textId="77777777" w:rsidR="00F12D30" w:rsidRDefault="00F12D30" w:rsidP="00F12D30">
      <w:pPr>
        <w:pStyle w:val="Heading3"/>
      </w:pPr>
      <w:bookmarkStart w:id="2209" w:name="_Toc525231310"/>
      <w:bookmarkStart w:id="2210" w:name="_Toc59198710"/>
      <w:bookmarkStart w:id="2211" w:name="_Toc75283068"/>
      <w:bookmarkStart w:id="2212" w:name="_Toc89097516"/>
      <w:r>
        <w:t>10.5.1</w:t>
      </w:r>
      <w:r>
        <w:tab/>
        <w:t>General</w:t>
      </w:r>
      <w:bookmarkEnd w:id="2209"/>
      <w:bookmarkEnd w:id="2210"/>
      <w:bookmarkEnd w:id="2211"/>
      <w:bookmarkEnd w:id="2212"/>
    </w:p>
    <w:p w14:paraId="65786B87" w14:textId="77777777" w:rsidR="00F12D30" w:rsidRDefault="00F12D30" w:rsidP="00F12D30">
      <w:pPr>
        <w:rPr>
          <w:lang w:val="en-US"/>
        </w:rPr>
      </w:pPr>
      <w:r>
        <w:t>This clause defines the XML schema and MIME type related to 5G ProSe direct discovery messages.</w:t>
      </w:r>
    </w:p>
    <w:p w14:paraId="57C21573" w14:textId="77777777" w:rsidR="00F12D30" w:rsidRDefault="00F12D30" w:rsidP="00F12D30">
      <w:pPr>
        <w:pStyle w:val="Heading3"/>
      </w:pPr>
      <w:bookmarkStart w:id="2213" w:name="_Toc525231311"/>
      <w:bookmarkStart w:id="2214" w:name="_Toc59198711"/>
      <w:bookmarkStart w:id="2215" w:name="_Toc75283069"/>
      <w:bookmarkStart w:id="2216" w:name="_Toc89097517"/>
      <w:r>
        <w:t>10.5.2</w:t>
      </w:r>
      <w:r>
        <w:tab/>
        <w:t>application/3gpp-5gprose+xml</w:t>
      </w:r>
      <w:bookmarkEnd w:id="2213"/>
      <w:bookmarkEnd w:id="2214"/>
      <w:bookmarkEnd w:id="2215"/>
      <w:bookmarkEnd w:id="2216"/>
    </w:p>
    <w:p w14:paraId="4BBDBCD6" w14:textId="77777777" w:rsidR="00F12D30" w:rsidRDefault="00F12D30" w:rsidP="00F12D30">
      <w:r>
        <w:t>The MIME type is used to carry information related to the 5G ProSe discovery operation. It shall be coded as an XML document containing one of the following 5G ProSe discovery messages:</w:t>
      </w:r>
    </w:p>
    <w:p w14:paraId="49023256" w14:textId="77777777" w:rsidR="00F12D30" w:rsidRDefault="00F12D30" w:rsidP="00F12D30">
      <w:pPr>
        <w:pStyle w:val="B1"/>
        <w:rPr>
          <w:lang w:val="en-US"/>
        </w:rPr>
      </w:pPr>
      <w:r>
        <w:rPr>
          <w:lang w:val="en-US"/>
        </w:rPr>
        <w:t>a)</w:t>
      </w:r>
      <w:r>
        <w:rPr>
          <w:lang w:val="en-US"/>
        </w:rPr>
        <w:tab/>
        <w:t>DISCOVERY_REQUEST;</w:t>
      </w:r>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b)</w:t>
      </w:r>
      <w:r>
        <w:rPr>
          <w:lang w:val="en-US"/>
        </w:rPr>
        <w:tab/>
        <w:t>DISCOVERY_RESPONSE;</w:t>
      </w:r>
    </w:p>
    <w:p w14:paraId="05853D85" w14:textId="77777777" w:rsidR="00F12D30" w:rsidRDefault="00F12D30" w:rsidP="00F12D30">
      <w:pPr>
        <w:pStyle w:val="B1"/>
        <w:rPr>
          <w:lang w:val="en-US"/>
        </w:rPr>
      </w:pPr>
      <w:r>
        <w:rPr>
          <w:lang w:val="en-US"/>
        </w:rPr>
        <w:t>c)</w:t>
      </w:r>
      <w:r>
        <w:rPr>
          <w:lang w:val="en-US"/>
        </w:rPr>
        <w:tab/>
        <w:t>MATCH_REPORT;</w:t>
      </w:r>
    </w:p>
    <w:p w14:paraId="6395CB64" w14:textId="77777777" w:rsidR="00F12D30" w:rsidRDefault="00F12D30" w:rsidP="00F12D30">
      <w:pPr>
        <w:pStyle w:val="B1"/>
        <w:rPr>
          <w:lang w:val="en-US" w:eastAsia="zh-CN"/>
        </w:rPr>
      </w:pPr>
      <w:r>
        <w:rPr>
          <w:lang w:val="en-US"/>
        </w:rPr>
        <w:t>d)</w:t>
      </w:r>
      <w:r>
        <w:rPr>
          <w:lang w:val="en-US"/>
        </w:rPr>
        <w:tab/>
        <w:t>MATCH_REPORT_ACK;</w:t>
      </w:r>
    </w:p>
    <w:p w14:paraId="04A89E63" w14:textId="77777777" w:rsidR="00F12D30" w:rsidRDefault="00F12D30" w:rsidP="00F12D30">
      <w:pPr>
        <w:pStyle w:val="B1"/>
        <w:rPr>
          <w:lang w:val="en-US" w:eastAsia="x-none"/>
        </w:rPr>
      </w:pPr>
      <w:r>
        <w:rPr>
          <w:lang w:val="en-US"/>
        </w:rPr>
        <w:t>e)</w:t>
      </w:r>
      <w:r>
        <w:rPr>
          <w:lang w:val="en-US"/>
        </w:rPr>
        <w:tab/>
        <w:t>DISCOVERY_</w:t>
      </w:r>
      <w:r>
        <w:rPr>
          <w:lang w:val="en-US" w:eastAsia="zh-CN"/>
        </w:rPr>
        <w:t>UPDATE_</w:t>
      </w:r>
      <w:r>
        <w:rPr>
          <w:lang w:val="en-US"/>
        </w:rPr>
        <w:t>REQUEST;</w:t>
      </w:r>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f)</w:t>
      </w:r>
      <w:r>
        <w:rPr>
          <w:lang w:val="en-US"/>
        </w:rPr>
        <w:tab/>
        <w:t>DISCOVERY_</w:t>
      </w:r>
      <w:r>
        <w:rPr>
          <w:lang w:val="en-US" w:eastAsia="zh-CN"/>
        </w:rPr>
        <w:t>UPDATE_</w:t>
      </w:r>
      <w:r>
        <w:rPr>
          <w:lang w:val="en-US"/>
        </w:rPr>
        <w:t>RESPONSE;</w:t>
      </w:r>
    </w:p>
    <w:p w14:paraId="123C4B31" w14:textId="77777777" w:rsidR="00F12D30" w:rsidRDefault="00F12D30" w:rsidP="00F12D30">
      <w:pPr>
        <w:pStyle w:val="B1"/>
        <w:rPr>
          <w:lang w:val="en-US" w:eastAsia="x-none"/>
        </w:rPr>
      </w:pPr>
      <w:r>
        <w:rPr>
          <w:lang w:val="en-US"/>
        </w:rPr>
        <w:t>g)</w:t>
      </w:r>
      <w:r>
        <w:rPr>
          <w:lang w:val="en-US"/>
        </w:rPr>
        <w:tab/>
      </w:r>
      <w:r>
        <w:rPr>
          <w:lang w:val="en-US" w:eastAsia="zh-CN"/>
        </w:rPr>
        <w:t>ANNOUNCING</w:t>
      </w:r>
      <w:r>
        <w:rPr>
          <w:lang w:val="en-US"/>
        </w:rPr>
        <w:t>_</w:t>
      </w:r>
      <w:r>
        <w:rPr>
          <w:lang w:val="en-US" w:eastAsia="zh-CN"/>
        </w:rPr>
        <w:t>ALERT_</w:t>
      </w:r>
      <w:r>
        <w:rPr>
          <w:lang w:val="en-US"/>
        </w:rPr>
        <w:t>REQUEST; or</w:t>
      </w:r>
    </w:p>
    <w:p w14:paraId="2E1D4662" w14:textId="77777777" w:rsidR="00F12D30" w:rsidRDefault="00F12D30" w:rsidP="00F12D30">
      <w:pPr>
        <w:pStyle w:val="B1"/>
        <w:rPr>
          <w:lang w:val="en-US"/>
        </w:rPr>
      </w:pPr>
      <w:r>
        <w:rPr>
          <w:lang w:val="en-US"/>
        </w:rPr>
        <w:t>h)</w:t>
      </w:r>
      <w:r>
        <w:rPr>
          <w:lang w:val="en-US"/>
        </w:rPr>
        <w:tab/>
      </w:r>
      <w:r>
        <w:rPr>
          <w:lang w:val="en-US" w:eastAsia="zh-CN"/>
        </w:rPr>
        <w:t>ANNOUNCING</w:t>
      </w:r>
      <w:r>
        <w:rPr>
          <w:lang w:val="en-US"/>
        </w:rPr>
        <w:t>_</w:t>
      </w:r>
      <w:r>
        <w:rPr>
          <w:lang w:val="en-US" w:eastAsia="zh-CN"/>
        </w:rPr>
        <w:t>ALERT_</w:t>
      </w:r>
      <w:r>
        <w:rPr>
          <w:lang w:val="en-US"/>
        </w:rPr>
        <w:t>RESPONSE.</w:t>
      </w:r>
    </w:p>
    <w:p w14:paraId="3421DE31" w14:textId="77777777" w:rsidR="00F12D30" w:rsidRDefault="00F12D30" w:rsidP="00F12D30">
      <w:pPr>
        <w:rPr>
          <w:lang w:val="en-US"/>
        </w:rPr>
      </w:pPr>
      <w:r>
        <w:rPr>
          <w:lang w:val="en-US"/>
        </w:rPr>
        <w:t>Each of those messages is presented in the XML document as an XML element named after the corresponding message.</w:t>
      </w:r>
    </w:p>
    <w:p w14:paraId="1255C74F" w14:textId="77777777" w:rsidR="00F12D30" w:rsidRDefault="00F12D30" w:rsidP="00F12D30">
      <w:pPr>
        <w:pStyle w:val="Heading3"/>
      </w:pPr>
      <w:bookmarkStart w:id="2217" w:name="_Toc525231312"/>
      <w:bookmarkStart w:id="2218" w:name="_Toc59198712"/>
      <w:bookmarkStart w:id="2219" w:name="_Toc75283070"/>
      <w:bookmarkStart w:id="2220" w:name="_Toc89097518"/>
      <w:r>
        <w:lastRenderedPageBreak/>
        <w:t>10.5.3</w:t>
      </w:r>
      <w:r>
        <w:tab/>
        <w:t>XML schema</w:t>
      </w:r>
      <w:bookmarkEnd w:id="2217"/>
      <w:bookmarkEnd w:id="2218"/>
      <w:bookmarkEnd w:id="2219"/>
      <w:bookmarkEnd w:id="2220"/>
    </w:p>
    <w:p w14:paraId="7FCBDC70" w14:textId="77777777" w:rsidR="00F12D30" w:rsidRDefault="00F12D30" w:rsidP="00F12D30">
      <w:r>
        <w:t>Implementations in compliance with the present document shall implement the XML schema defined below for messages used in 5G ProSe direct discovery procedures over PC3a interface.</w:t>
      </w:r>
    </w:p>
    <w:p w14:paraId="4AD4C479" w14:textId="77777777" w:rsidR="00F12D30" w:rsidRDefault="00F12D30" w:rsidP="00F12D30">
      <w:pPr>
        <w:pStyle w:val="PL"/>
        <w:rPr>
          <w:lang w:val="de-DE"/>
        </w:rPr>
      </w:pPr>
      <w:r>
        <w:rPr>
          <w:lang w:val="de-DE"/>
        </w:rPr>
        <w:t>&lt;?xml version="1.0" encoding="UTF-8"?&gt;</w:t>
      </w:r>
    </w:p>
    <w:p w14:paraId="5F8245AC" w14:textId="77777777" w:rsidR="00F12D30" w:rsidRDefault="00F12D30" w:rsidP="00F12D30">
      <w:pPr>
        <w:pStyle w:val="PL"/>
        <w:rPr>
          <w:lang w:val="de-DE"/>
        </w:rPr>
      </w:pPr>
      <w:r>
        <w:rPr>
          <w:lang w:val="de-DE"/>
        </w:rPr>
        <w:t>&lt;xs:schema xmlns:xs="http://www.w3.org/2001/XMLSchema"</w:t>
      </w:r>
    </w:p>
    <w:p w14:paraId="23B7D105" w14:textId="77777777" w:rsidR="00F12D30" w:rsidRDefault="00F12D30" w:rsidP="00F12D30">
      <w:pPr>
        <w:pStyle w:val="PL"/>
        <w:rPr>
          <w:lang w:val="de-DE"/>
        </w:rPr>
      </w:pPr>
      <w:r>
        <w:rPr>
          <w:lang w:val="de-DE"/>
        </w:rPr>
        <w:t xml:space="preserve">           xmlns="urn:3GPP:ns:5GProSe:Discovery:2021"</w:t>
      </w:r>
    </w:p>
    <w:p w14:paraId="5DDA781E" w14:textId="77777777" w:rsidR="00F12D30" w:rsidRDefault="00F12D30" w:rsidP="00F12D30">
      <w:pPr>
        <w:pStyle w:val="PL"/>
        <w:rPr>
          <w:lang w:val="de-DE"/>
        </w:rPr>
      </w:pPr>
      <w:r>
        <w:rPr>
          <w:lang w:val="de-DE"/>
        </w:rPr>
        <w:t xml:space="preserve">           elementFormDefault="qualified"</w:t>
      </w:r>
    </w:p>
    <w:p w14:paraId="213F05CB" w14:textId="77777777" w:rsidR="00F12D30" w:rsidRDefault="00F12D30" w:rsidP="00F12D30">
      <w:pPr>
        <w:pStyle w:val="PL"/>
        <w:rPr>
          <w:lang w:val="de-DE"/>
        </w:rPr>
      </w:pPr>
      <w:r>
        <w:rPr>
          <w:lang w:val="de-DE"/>
        </w:rPr>
        <w:t xml:space="preserve">           targetNamespace="urn:3GPP:ns:5GProSe:Discovery:2021"&gt;</w:t>
      </w:r>
    </w:p>
    <w:p w14:paraId="09CE0FFF" w14:textId="77777777" w:rsidR="00F12D30" w:rsidRDefault="00F12D30" w:rsidP="00F12D30">
      <w:pPr>
        <w:pStyle w:val="PL"/>
        <w:rPr>
          <w:lang w:val="de-DE"/>
        </w:rPr>
      </w:pPr>
      <w:r>
        <w:rPr>
          <w:lang w:val="de-DE"/>
        </w:rPr>
        <w:t xml:space="preserve">        &lt;xs:annotation&gt;</w:t>
      </w:r>
    </w:p>
    <w:p w14:paraId="4148558C" w14:textId="77777777" w:rsidR="00F12D30" w:rsidRDefault="00F12D30" w:rsidP="00F12D30">
      <w:pPr>
        <w:pStyle w:val="PL"/>
        <w:rPr>
          <w:lang w:val="de-DE"/>
        </w:rPr>
      </w:pPr>
      <w:r>
        <w:rPr>
          <w:lang w:val="de-DE"/>
        </w:rPr>
        <w:t xml:space="preserve">            &lt;xs:documentation&gt;</w:t>
      </w:r>
    </w:p>
    <w:p w14:paraId="0F06A046" w14:textId="77777777" w:rsidR="00F12D30" w:rsidRDefault="00F12D30" w:rsidP="00F12D30">
      <w:pPr>
        <w:pStyle w:val="PL"/>
        <w:rPr>
          <w:lang w:val="de-DE"/>
        </w:rPr>
      </w:pPr>
      <w:r>
        <w:rPr>
          <w:lang w:val="de-DE"/>
        </w:rPr>
        <w:t xml:space="preserve">                Info for 5G ProSe Discovery Control Messages Syntax</w:t>
      </w:r>
    </w:p>
    <w:p w14:paraId="0C3F4AB1" w14:textId="77777777" w:rsidR="00F12D30" w:rsidRDefault="00F12D30" w:rsidP="00F12D30">
      <w:pPr>
        <w:pStyle w:val="PL"/>
        <w:rPr>
          <w:lang w:val="de-DE"/>
        </w:rPr>
      </w:pPr>
      <w:r>
        <w:rPr>
          <w:lang w:val="de-DE"/>
        </w:rPr>
        <w:t xml:space="preserve">            &lt;/xs:documentation&gt;</w:t>
      </w:r>
    </w:p>
    <w:p w14:paraId="732110AF" w14:textId="77777777" w:rsidR="00F12D30" w:rsidRDefault="00F12D30" w:rsidP="00F12D30">
      <w:pPr>
        <w:pStyle w:val="PL"/>
        <w:rPr>
          <w:lang w:val="de-DE"/>
        </w:rPr>
      </w:pPr>
      <w:r>
        <w:rPr>
          <w:lang w:val="de-DE"/>
        </w:rPr>
        <w:t xml:space="preserve">        &lt;/xs:annotation&gt;</w:t>
      </w:r>
    </w:p>
    <w:p w14:paraId="568A061B" w14:textId="77777777" w:rsidR="00F12D30" w:rsidRDefault="00F12D30" w:rsidP="00F12D30">
      <w:pPr>
        <w:pStyle w:val="PL"/>
        <w:rPr>
          <w:lang w:val="de-DE"/>
        </w:rPr>
      </w:pPr>
    </w:p>
    <w:p w14:paraId="08190F75" w14:textId="77777777" w:rsidR="00F12D30" w:rsidRDefault="00F12D30" w:rsidP="00F12D30">
      <w:pPr>
        <w:pStyle w:val="PL"/>
        <w:rPr>
          <w:lang w:val="de-DE"/>
        </w:rPr>
      </w:pPr>
    </w:p>
    <w:p w14:paraId="4472A038" w14:textId="77777777" w:rsidR="00F12D30" w:rsidRDefault="00F12D30" w:rsidP="00F12D30">
      <w:pPr>
        <w:pStyle w:val="PL"/>
        <w:rPr>
          <w:lang w:val="de-DE"/>
        </w:rPr>
      </w:pPr>
      <w:r>
        <w:rPr>
          <w:lang w:val="de-DE"/>
        </w:rPr>
        <w:t xml:space="preserve">  &lt;!-- Complex types defined for parameters with complicated structure --&gt;</w:t>
      </w:r>
    </w:p>
    <w:p w14:paraId="7C795E54" w14:textId="77777777" w:rsidR="00F12D30" w:rsidRDefault="00F12D30" w:rsidP="00F12D30">
      <w:pPr>
        <w:pStyle w:val="PL"/>
        <w:rPr>
          <w:lang w:val="de-DE"/>
        </w:rPr>
      </w:pPr>
      <w:r>
        <w:rPr>
          <w:lang w:val="de-DE"/>
        </w:rPr>
        <w:t xml:space="preserve">  </w:t>
      </w:r>
    </w:p>
    <w:p w14:paraId="5724C27C" w14:textId="77777777" w:rsidR="00F12D30" w:rsidRDefault="00F12D30" w:rsidP="00F12D30">
      <w:pPr>
        <w:pStyle w:val="PL"/>
        <w:rPr>
          <w:lang w:val="de-DE"/>
        </w:rPr>
      </w:pPr>
      <w:r>
        <w:rPr>
          <w:lang w:val="de-DE"/>
        </w:rPr>
        <w:t xml:space="preserve">  &lt;xs:complexType name="AppID-info"&gt;</w:t>
      </w:r>
    </w:p>
    <w:p w14:paraId="3846068F" w14:textId="77777777" w:rsidR="00F12D30" w:rsidRDefault="00F12D30" w:rsidP="00F12D30">
      <w:pPr>
        <w:pStyle w:val="PL"/>
        <w:rPr>
          <w:lang w:val="de-DE"/>
        </w:rPr>
      </w:pPr>
      <w:r>
        <w:rPr>
          <w:lang w:val="de-DE"/>
        </w:rPr>
        <w:t xml:space="preserve">    &lt;xs:sequence&gt;</w:t>
      </w:r>
    </w:p>
    <w:p w14:paraId="71766AEC" w14:textId="77777777" w:rsidR="00F12D30" w:rsidRDefault="00F12D30" w:rsidP="00F12D30">
      <w:pPr>
        <w:pStyle w:val="PL"/>
        <w:rPr>
          <w:lang w:val="de-DE"/>
        </w:rPr>
      </w:pPr>
      <w:r>
        <w:rPr>
          <w:lang w:val="de-DE"/>
        </w:rPr>
        <w:t xml:space="preserve">      &lt;xs:element name="OS-ID"&gt;</w:t>
      </w:r>
    </w:p>
    <w:p w14:paraId="66F0CACE" w14:textId="77777777" w:rsidR="00F12D30" w:rsidRDefault="00F12D30" w:rsidP="00F12D30">
      <w:pPr>
        <w:pStyle w:val="PL"/>
        <w:rPr>
          <w:lang w:val="de-DE"/>
        </w:rPr>
      </w:pPr>
      <w:r>
        <w:rPr>
          <w:lang w:val="de-DE"/>
        </w:rPr>
        <w:t xml:space="preserve">        &lt;xs:simpleType&gt;</w:t>
      </w:r>
    </w:p>
    <w:p w14:paraId="3EA13068" w14:textId="77777777" w:rsidR="00F12D30" w:rsidRDefault="00F12D30" w:rsidP="00F12D30">
      <w:pPr>
        <w:pStyle w:val="PL"/>
        <w:rPr>
          <w:lang w:val="de-DE"/>
        </w:rPr>
      </w:pPr>
      <w:r>
        <w:rPr>
          <w:lang w:val="de-DE"/>
        </w:rPr>
        <w:t xml:space="preserve">          &lt;xs:restriction base="xs:hexBinary"&gt;</w:t>
      </w:r>
    </w:p>
    <w:p w14:paraId="48CACB04" w14:textId="77777777" w:rsidR="00F12D30" w:rsidRDefault="00F12D30" w:rsidP="00F12D30">
      <w:pPr>
        <w:pStyle w:val="PL"/>
        <w:rPr>
          <w:lang w:val="de-DE"/>
        </w:rPr>
      </w:pPr>
      <w:r>
        <w:rPr>
          <w:lang w:val="de-DE"/>
        </w:rPr>
        <w:t xml:space="preserve">            &lt;xs:length value="16"/&gt;</w:t>
      </w:r>
    </w:p>
    <w:p w14:paraId="26DB2C00" w14:textId="77777777" w:rsidR="00F12D30" w:rsidRDefault="00F12D30" w:rsidP="00F12D30">
      <w:pPr>
        <w:pStyle w:val="PL"/>
        <w:rPr>
          <w:lang w:val="de-DE"/>
        </w:rPr>
      </w:pPr>
      <w:r>
        <w:rPr>
          <w:lang w:val="de-DE"/>
        </w:rPr>
        <w:t xml:space="preserve">          &lt;/xs:restriction&gt;</w:t>
      </w:r>
    </w:p>
    <w:p w14:paraId="4133C3C8" w14:textId="77777777" w:rsidR="00F12D30" w:rsidRDefault="00F12D30" w:rsidP="00F12D30">
      <w:pPr>
        <w:pStyle w:val="PL"/>
        <w:rPr>
          <w:lang w:val="de-DE"/>
        </w:rPr>
      </w:pPr>
      <w:r>
        <w:rPr>
          <w:lang w:val="de-DE"/>
        </w:rPr>
        <w:t xml:space="preserve">        &lt;/xs:simpleType&gt;</w:t>
      </w:r>
    </w:p>
    <w:p w14:paraId="79EAA9F1" w14:textId="77777777" w:rsidR="00F12D30" w:rsidRDefault="00F12D30" w:rsidP="00F12D30">
      <w:pPr>
        <w:pStyle w:val="PL"/>
        <w:rPr>
          <w:lang w:val="de-DE"/>
        </w:rPr>
      </w:pPr>
      <w:r>
        <w:rPr>
          <w:lang w:val="de-DE"/>
        </w:rPr>
        <w:t xml:space="preserve">      &lt;/xs:element&gt;</w:t>
      </w:r>
    </w:p>
    <w:p w14:paraId="3A867E09" w14:textId="77777777" w:rsidR="00F12D30" w:rsidRDefault="00F12D30" w:rsidP="00F12D30">
      <w:pPr>
        <w:pStyle w:val="PL"/>
        <w:rPr>
          <w:lang w:val="de-DE"/>
        </w:rPr>
      </w:pPr>
      <w:r>
        <w:rPr>
          <w:lang w:val="de-DE"/>
        </w:rPr>
        <w:t xml:space="preserve">      &lt;xs:element name="OS-App-ID" type="xs:string"/&gt;</w:t>
      </w:r>
    </w:p>
    <w:p w14:paraId="549DDFEF" w14:textId="77777777" w:rsidR="00F12D30" w:rsidRDefault="00F12D30" w:rsidP="00F12D30">
      <w:pPr>
        <w:pStyle w:val="PL"/>
      </w:pPr>
      <w:r>
        <w:rPr>
          <w:lang w:val="de-DE"/>
        </w:rPr>
        <w:t xml:space="preserve">      </w:t>
      </w:r>
      <w:r>
        <w:t>&lt;xs:any namespace="##any" processContents="lax" minOccurs="0" maxOccurs="unbounded"/&gt;</w:t>
      </w:r>
    </w:p>
    <w:p w14:paraId="47A4A44C" w14:textId="77777777" w:rsidR="00F12D30" w:rsidRDefault="00F12D30" w:rsidP="00F12D30">
      <w:pPr>
        <w:pStyle w:val="PL"/>
        <w:rPr>
          <w:lang w:val="de-DE"/>
        </w:rPr>
      </w:pPr>
      <w:r>
        <w:rPr>
          <w:lang w:val="de-DE"/>
        </w:rPr>
        <w:t xml:space="preserve">    &lt;/xs:sequence&gt;</w:t>
      </w:r>
    </w:p>
    <w:p w14:paraId="123FD499" w14:textId="77777777" w:rsidR="00F12D30" w:rsidRDefault="00F12D30" w:rsidP="00F12D30">
      <w:pPr>
        <w:pStyle w:val="PL"/>
        <w:rPr>
          <w:lang w:val="de-DE"/>
        </w:rPr>
      </w:pPr>
      <w:r>
        <w:rPr>
          <w:lang w:val="de-DE"/>
        </w:rPr>
        <w:t xml:space="preserve">    &lt;xs:anyAttribute namespace="##any" processContents="lax"/&gt;</w:t>
      </w:r>
    </w:p>
    <w:p w14:paraId="35CBB505" w14:textId="77777777" w:rsidR="00F12D30" w:rsidRDefault="00F12D30" w:rsidP="00F12D30">
      <w:pPr>
        <w:pStyle w:val="PL"/>
        <w:rPr>
          <w:lang w:val="de-DE"/>
        </w:rPr>
      </w:pPr>
      <w:r>
        <w:rPr>
          <w:lang w:val="de-DE"/>
        </w:rPr>
        <w:t xml:space="preserve">  &lt;/xs:complexType&gt;</w:t>
      </w:r>
    </w:p>
    <w:p w14:paraId="62EC4693" w14:textId="77777777" w:rsidR="00F12D30" w:rsidRDefault="00F12D30" w:rsidP="00F12D30">
      <w:pPr>
        <w:pStyle w:val="PL"/>
        <w:rPr>
          <w:lang w:val="de-DE"/>
        </w:rPr>
      </w:pPr>
      <w:r>
        <w:rPr>
          <w:lang w:val="de-DE"/>
        </w:rPr>
        <w:t xml:space="preserve">  </w:t>
      </w:r>
    </w:p>
    <w:p w14:paraId="1D5C535D" w14:textId="77777777" w:rsidR="00F12D30" w:rsidRDefault="00F12D30" w:rsidP="00F12D30">
      <w:pPr>
        <w:pStyle w:val="PL"/>
        <w:rPr>
          <w:lang w:val="de-DE"/>
        </w:rPr>
      </w:pPr>
      <w:r>
        <w:rPr>
          <w:lang w:val="de-DE"/>
        </w:rPr>
        <w:t xml:space="preserve">  &lt;xs:complexType name="PLMN-info"&gt;</w:t>
      </w:r>
    </w:p>
    <w:p w14:paraId="79F6E814" w14:textId="77777777" w:rsidR="00F12D30" w:rsidRDefault="00F12D30" w:rsidP="00F12D30">
      <w:pPr>
        <w:pStyle w:val="PL"/>
        <w:rPr>
          <w:lang w:val="de-DE"/>
        </w:rPr>
      </w:pPr>
      <w:r>
        <w:rPr>
          <w:lang w:val="de-DE"/>
        </w:rPr>
        <w:t xml:space="preserve">    &lt;xs:sequence&gt;</w:t>
      </w:r>
    </w:p>
    <w:p w14:paraId="10324A8B" w14:textId="77777777" w:rsidR="00F12D30" w:rsidRDefault="00F12D30" w:rsidP="00F12D30">
      <w:pPr>
        <w:pStyle w:val="PL"/>
        <w:rPr>
          <w:lang w:val="de-DE"/>
        </w:rPr>
      </w:pPr>
      <w:r>
        <w:rPr>
          <w:lang w:val="de-DE"/>
        </w:rPr>
        <w:t xml:space="preserve">      &lt;xs:element name="mcc" type="xs:integer"/&gt;</w:t>
      </w:r>
    </w:p>
    <w:p w14:paraId="746272F6" w14:textId="77777777" w:rsidR="00F12D30" w:rsidRDefault="00F12D30" w:rsidP="00F12D30">
      <w:pPr>
        <w:pStyle w:val="PL"/>
        <w:rPr>
          <w:lang w:val="de-DE"/>
        </w:rPr>
      </w:pPr>
      <w:r>
        <w:rPr>
          <w:lang w:val="de-DE"/>
        </w:rPr>
        <w:t xml:space="preserve">        &lt;xs:element name="mnc" type="xs:integer"/&gt;</w:t>
      </w:r>
    </w:p>
    <w:p w14:paraId="7FE1379B" w14:textId="77777777" w:rsidR="00F12D30" w:rsidRDefault="00F12D30" w:rsidP="00F12D30">
      <w:pPr>
        <w:pStyle w:val="PL"/>
      </w:pPr>
      <w:r>
        <w:rPr>
          <w:lang w:val="de-DE"/>
        </w:rPr>
        <w:t xml:space="preserve">      </w:t>
      </w:r>
      <w:r>
        <w:t>&lt;xs:any namespace="##any" processContents="lax" minOccurs="0" maxOccurs="unbounded"/&gt;</w:t>
      </w:r>
    </w:p>
    <w:p w14:paraId="7E1F3967" w14:textId="77777777" w:rsidR="00F12D30" w:rsidRDefault="00F12D30" w:rsidP="00F12D30">
      <w:pPr>
        <w:pStyle w:val="PL"/>
        <w:rPr>
          <w:lang w:val="de-DE"/>
        </w:rPr>
      </w:pPr>
      <w:r>
        <w:rPr>
          <w:lang w:val="de-DE"/>
        </w:rPr>
        <w:t xml:space="preserve">    &lt;/xs:sequence&gt;</w:t>
      </w:r>
    </w:p>
    <w:p w14:paraId="0EEA2D9D" w14:textId="77777777" w:rsidR="00F12D30" w:rsidRDefault="00F12D30" w:rsidP="00F12D30">
      <w:pPr>
        <w:pStyle w:val="PL"/>
        <w:rPr>
          <w:lang w:val="de-DE"/>
        </w:rPr>
      </w:pPr>
      <w:r>
        <w:rPr>
          <w:lang w:val="de-DE"/>
        </w:rPr>
        <w:t xml:space="preserve">    &lt;xs:anyAttribute namespace="##any" processContents="lax"/&gt;</w:t>
      </w:r>
    </w:p>
    <w:p w14:paraId="48E4A9FD" w14:textId="77777777" w:rsidR="00F12D30" w:rsidRDefault="00F12D30" w:rsidP="00F12D30">
      <w:pPr>
        <w:pStyle w:val="PL"/>
        <w:rPr>
          <w:lang w:val="de-DE"/>
        </w:rPr>
      </w:pPr>
      <w:r>
        <w:rPr>
          <w:lang w:val="de-DE"/>
        </w:rPr>
        <w:t xml:space="preserve">  &lt;/xs:complexType&gt;</w:t>
      </w:r>
    </w:p>
    <w:p w14:paraId="075A3378" w14:textId="77777777" w:rsidR="00F12D30" w:rsidRDefault="00F12D30" w:rsidP="00F12D30">
      <w:pPr>
        <w:pStyle w:val="PL"/>
        <w:rPr>
          <w:lang w:val="de-DE"/>
        </w:rPr>
      </w:pPr>
    </w:p>
    <w:p w14:paraId="2A752CEE" w14:textId="77777777" w:rsidR="00F12D30" w:rsidRDefault="00F12D30" w:rsidP="00F12D30">
      <w:pPr>
        <w:pStyle w:val="PL"/>
        <w:rPr>
          <w:lang w:val="de-DE"/>
        </w:rPr>
      </w:pPr>
      <w:r>
        <w:rPr>
          <w:lang w:val="de-DE"/>
        </w:rPr>
        <w:t xml:space="preserve">  &lt;xs:complexType name="SUPI-info"&gt;</w:t>
      </w:r>
    </w:p>
    <w:p w14:paraId="6C4971FC" w14:textId="77777777" w:rsidR="00F12D30" w:rsidRDefault="00F12D30" w:rsidP="00F12D30">
      <w:pPr>
        <w:pStyle w:val="PL"/>
        <w:rPr>
          <w:lang w:val="de-DE"/>
        </w:rPr>
      </w:pPr>
      <w:r>
        <w:rPr>
          <w:lang w:val="de-DE"/>
        </w:rPr>
        <w:t xml:space="preserve">    &lt;xs:sequence&gt;</w:t>
      </w:r>
    </w:p>
    <w:p w14:paraId="58A6D458" w14:textId="77777777" w:rsidR="00F12D30" w:rsidRDefault="00F12D30" w:rsidP="00F12D30">
      <w:pPr>
        <w:pStyle w:val="PL"/>
        <w:rPr>
          <w:lang w:val="de-DE"/>
        </w:rPr>
      </w:pPr>
      <w:r>
        <w:rPr>
          <w:lang w:val="de-DE"/>
        </w:rPr>
        <w:t xml:space="preserve">      &lt;xs:element name="MCC" type="xs:integer"/&gt;</w:t>
      </w:r>
    </w:p>
    <w:p w14:paraId="132D214B" w14:textId="77777777" w:rsidR="00F12D30" w:rsidRDefault="00F12D30" w:rsidP="00F12D30">
      <w:pPr>
        <w:pStyle w:val="PL"/>
        <w:rPr>
          <w:lang w:val="de-DE"/>
        </w:rPr>
      </w:pPr>
      <w:r>
        <w:rPr>
          <w:lang w:val="de-DE"/>
        </w:rPr>
        <w:t xml:space="preserve">      &lt;xs:element name="MNC" type="xs:integer"/&gt;</w:t>
      </w:r>
    </w:p>
    <w:p w14:paraId="4562EE3F" w14:textId="77777777" w:rsidR="00F12D30" w:rsidRDefault="00F12D30" w:rsidP="00F12D30">
      <w:pPr>
        <w:pStyle w:val="PL"/>
        <w:rPr>
          <w:lang w:val="de-DE"/>
        </w:rPr>
      </w:pPr>
      <w:r>
        <w:rPr>
          <w:lang w:val="de-DE"/>
        </w:rPr>
        <w:t xml:space="preserve">      &lt;xs:element name="MSIN" type="xs:integer"/&gt;</w:t>
      </w:r>
    </w:p>
    <w:p w14:paraId="7F5AC2F8" w14:textId="77777777" w:rsidR="00F12D30" w:rsidRDefault="00F12D30" w:rsidP="00F12D30">
      <w:pPr>
        <w:pStyle w:val="PL"/>
      </w:pPr>
      <w:r>
        <w:rPr>
          <w:lang w:val="de-DE"/>
        </w:rPr>
        <w:t xml:space="preserve">      </w:t>
      </w:r>
      <w:r>
        <w:t>&lt;xs:any namespace="##any" processContents="lax" minOccurs="0" maxOccurs="unbounded"/&gt;</w:t>
      </w:r>
    </w:p>
    <w:p w14:paraId="57F6AD5C" w14:textId="77777777" w:rsidR="00F12D30" w:rsidRDefault="00F12D30" w:rsidP="00F12D30">
      <w:pPr>
        <w:pStyle w:val="PL"/>
        <w:rPr>
          <w:lang w:val="de-DE"/>
        </w:rPr>
      </w:pPr>
      <w:r>
        <w:rPr>
          <w:lang w:val="de-DE"/>
        </w:rPr>
        <w:t xml:space="preserve">    &lt;/xs:sequence&gt;</w:t>
      </w:r>
    </w:p>
    <w:p w14:paraId="2D6599A2" w14:textId="77777777" w:rsidR="00F12D30" w:rsidRDefault="00F12D30" w:rsidP="00F12D30">
      <w:pPr>
        <w:pStyle w:val="PL"/>
        <w:rPr>
          <w:lang w:val="de-DE"/>
        </w:rPr>
      </w:pPr>
      <w:r>
        <w:rPr>
          <w:lang w:val="de-DE"/>
        </w:rPr>
        <w:t xml:space="preserve">    &lt;xs:anyAttribute namespace="##any" processContents="lax"/&gt;</w:t>
      </w:r>
    </w:p>
    <w:p w14:paraId="2DC3B551" w14:textId="77777777" w:rsidR="00F12D30" w:rsidRDefault="00F12D30" w:rsidP="00F12D30">
      <w:pPr>
        <w:pStyle w:val="PL"/>
        <w:rPr>
          <w:lang w:val="de-DE"/>
        </w:rPr>
      </w:pPr>
      <w:r>
        <w:rPr>
          <w:lang w:val="de-DE"/>
        </w:rPr>
        <w:t xml:space="preserve">  &lt;/xs:complexType&gt;</w:t>
      </w:r>
    </w:p>
    <w:p w14:paraId="480FB99E" w14:textId="77777777" w:rsidR="00F12D30" w:rsidRDefault="00F12D30" w:rsidP="00F12D30">
      <w:pPr>
        <w:pStyle w:val="PL"/>
        <w:rPr>
          <w:lang w:val="de-DE"/>
        </w:rPr>
      </w:pPr>
    </w:p>
    <w:p w14:paraId="1E50D065" w14:textId="77777777" w:rsidR="00F12D30" w:rsidRDefault="00F12D30" w:rsidP="00F12D30">
      <w:pPr>
        <w:pStyle w:val="PL"/>
        <w:rPr>
          <w:lang w:val="de-DE"/>
        </w:rPr>
      </w:pPr>
      <w:r>
        <w:rPr>
          <w:lang w:val="de-DE"/>
        </w:rPr>
        <w:t xml:space="preserve">  &lt;xs:complexType name="DiscFilter-info"&gt;</w:t>
      </w:r>
    </w:p>
    <w:p w14:paraId="1D577F0C" w14:textId="77777777" w:rsidR="00F12D30" w:rsidRDefault="00F12D30" w:rsidP="00F12D30">
      <w:pPr>
        <w:pStyle w:val="PL"/>
        <w:rPr>
          <w:lang w:val="de-DE"/>
        </w:rPr>
      </w:pPr>
      <w:r>
        <w:rPr>
          <w:lang w:val="de-DE"/>
        </w:rPr>
        <w:t xml:space="preserve">    &lt;xs:sequence&gt;</w:t>
      </w:r>
    </w:p>
    <w:p w14:paraId="40B1A65B" w14:textId="77777777" w:rsidR="00F12D30" w:rsidRDefault="00F12D30" w:rsidP="00F12D30">
      <w:pPr>
        <w:pStyle w:val="PL"/>
        <w:rPr>
          <w:lang w:val="de-DE"/>
        </w:rPr>
      </w:pPr>
      <w:r>
        <w:rPr>
          <w:lang w:val="de-DE"/>
        </w:rPr>
        <w:t xml:space="preserve">      &lt;xs:element name="ProSe-Application-Code" type="xs:hexBinary"/&gt;</w:t>
      </w:r>
    </w:p>
    <w:p w14:paraId="7A47D755" w14:textId="77777777" w:rsidR="00F12D30" w:rsidRDefault="00F12D30" w:rsidP="00F12D30">
      <w:pPr>
        <w:pStyle w:val="PL"/>
        <w:rPr>
          <w:lang w:val="de-DE"/>
        </w:rPr>
      </w:pPr>
      <w:r>
        <w:rPr>
          <w:lang w:val="de-DE"/>
        </w:rPr>
        <w:t xml:space="preserve">      &lt;xs:element name="ProSe-Application-Mask" type="xs:hexBinary" maxOccurs="unbounded"/&gt;</w:t>
      </w:r>
    </w:p>
    <w:p w14:paraId="311CD5C2" w14:textId="77777777" w:rsidR="00F12D30" w:rsidRDefault="00F12D30" w:rsidP="00F12D30">
      <w:pPr>
        <w:pStyle w:val="PL"/>
        <w:rPr>
          <w:lang w:val="de-DE"/>
        </w:rPr>
      </w:pPr>
      <w:r>
        <w:rPr>
          <w:lang w:val="de-DE"/>
        </w:rPr>
        <w:t xml:space="preserve">      &lt;xs:element name="TTL-timer-T5064" type="xs:integer"/&gt;</w:t>
      </w:r>
    </w:p>
    <w:p w14:paraId="3A41534F" w14:textId="77777777" w:rsidR="00F12D30" w:rsidRDefault="00F12D30" w:rsidP="00F12D30">
      <w:pPr>
        <w:pStyle w:val="PL"/>
        <w:rPr>
          <w:lang w:val="de-DE"/>
        </w:rPr>
      </w:pPr>
      <w:r>
        <w:rPr>
          <w:lang w:val="de-DE"/>
        </w:rPr>
        <w:t xml:space="preserve">      </w:t>
      </w:r>
      <w:r>
        <w:t>&lt;xs:any namespace="##any" processContents="lax" minOccurs="0" maxOccurs="unbounded"/&gt;</w:t>
      </w:r>
    </w:p>
    <w:p w14:paraId="7725E3C0" w14:textId="77777777" w:rsidR="00F12D30" w:rsidRDefault="00F12D30" w:rsidP="00F12D30">
      <w:pPr>
        <w:pStyle w:val="PL"/>
        <w:rPr>
          <w:lang w:val="de-DE"/>
        </w:rPr>
      </w:pPr>
      <w:r>
        <w:rPr>
          <w:lang w:val="de-DE"/>
        </w:rPr>
        <w:t xml:space="preserve">    &lt;/xs:sequence&gt;</w:t>
      </w:r>
    </w:p>
    <w:p w14:paraId="039F25BB" w14:textId="77777777" w:rsidR="00F12D30" w:rsidRDefault="00F12D30" w:rsidP="00F12D30">
      <w:pPr>
        <w:pStyle w:val="PL"/>
        <w:rPr>
          <w:lang w:val="de-DE"/>
        </w:rPr>
      </w:pPr>
      <w:r>
        <w:rPr>
          <w:lang w:val="de-DE"/>
        </w:rPr>
        <w:t xml:space="preserve">    &lt;xs:anyAttribute namespace="##any" processContents="lax"/&gt;</w:t>
      </w:r>
    </w:p>
    <w:p w14:paraId="0B77167B" w14:textId="77777777" w:rsidR="00F12D30" w:rsidRDefault="00F12D30" w:rsidP="00F12D30">
      <w:pPr>
        <w:pStyle w:val="PL"/>
        <w:rPr>
          <w:lang w:val="de-DE"/>
        </w:rPr>
      </w:pPr>
      <w:r>
        <w:rPr>
          <w:lang w:val="de-DE"/>
        </w:rPr>
        <w:t xml:space="preserve">  &lt;/xs:complexType&gt;</w:t>
      </w:r>
    </w:p>
    <w:p w14:paraId="72A63237" w14:textId="77777777" w:rsidR="00F12D30" w:rsidRDefault="00F12D30" w:rsidP="00F12D30">
      <w:pPr>
        <w:pStyle w:val="PL"/>
        <w:rPr>
          <w:lang w:val="de-DE"/>
        </w:rPr>
      </w:pPr>
      <w:r>
        <w:rPr>
          <w:lang w:val="de-DE"/>
        </w:rPr>
        <w:t xml:space="preserve">  </w:t>
      </w:r>
    </w:p>
    <w:p w14:paraId="6CE15765" w14:textId="77777777" w:rsidR="00F12D30" w:rsidRDefault="00F12D30" w:rsidP="00F12D30">
      <w:pPr>
        <w:pStyle w:val="PL"/>
        <w:rPr>
          <w:lang w:val="de-DE"/>
        </w:rPr>
      </w:pPr>
      <w:r>
        <w:rPr>
          <w:lang w:val="de-DE"/>
        </w:rPr>
        <w:t>&lt;xs:complexType name="MatchingFilter-info"&gt;</w:t>
      </w:r>
    </w:p>
    <w:p w14:paraId="1BE2C1CB" w14:textId="77777777" w:rsidR="00F12D30" w:rsidRDefault="00F12D30" w:rsidP="00F12D30">
      <w:pPr>
        <w:pStyle w:val="PL"/>
        <w:rPr>
          <w:lang w:val="de-DE"/>
        </w:rPr>
      </w:pPr>
      <w:r>
        <w:rPr>
          <w:lang w:val="de-DE"/>
        </w:rPr>
        <w:t xml:space="preserve">    &lt;xs:sequence&gt;</w:t>
      </w:r>
    </w:p>
    <w:p w14:paraId="65314536" w14:textId="77777777" w:rsidR="00F12D30" w:rsidRDefault="00F12D30" w:rsidP="00F12D30">
      <w:pPr>
        <w:pStyle w:val="PL"/>
        <w:rPr>
          <w:lang w:val="de-DE"/>
        </w:rPr>
      </w:pPr>
      <w:r>
        <w:rPr>
          <w:lang w:val="de-DE"/>
        </w:rPr>
        <w:t xml:space="preserve">      &lt;xs:element name="Code" type="xs:hexBinary"/&gt;</w:t>
      </w:r>
    </w:p>
    <w:p w14:paraId="2E3918DC" w14:textId="77777777" w:rsidR="00F12D30" w:rsidRDefault="00F12D30" w:rsidP="00F12D30">
      <w:pPr>
        <w:pStyle w:val="PL"/>
        <w:rPr>
          <w:lang w:val="de-DE"/>
        </w:rPr>
      </w:pPr>
      <w:r>
        <w:rPr>
          <w:lang w:val="de-DE"/>
        </w:rPr>
        <w:t xml:space="preserve">      &lt;xs:element name="Mask" type="xs:hexBinary" maxOccurs="unbounded"/&gt;</w:t>
      </w:r>
    </w:p>
    <w:p w14:paraId="5F7B8D81" w14:textId="77777777" w:rsidR="00F12D30" w:rsidRDefault="00F12D30" w:rsidP="00F12D30">
      <w:pPr>
        <w:pStyle w:val="PL"/>
        <w:rPr>
          <w:lang w:val="de-DE"/>
        </w:rPr>
      </w:pPr>
      <w:r>
        <w:rPr>
          <w:lang w:val="de-DE"/>
        </w:rPr>
        <w:t xml:space="preserve">      &lt;xs:element name="anyExt" type="anyExtType" minOccurs="0"/&gt;</w:t>
      </w:r>
    </w:p>
    <w:p w14:paraId="21F0890C" w14:textId="77777777" w:rsidR="00F12D30" w:rsidRDefault="00F12D30" w:rsidP="00F12D30">
      <w:pPr>
        <w:pStyle w:val="PL"/>
        <w:rPr>
          <w:lang w:val="de-DE"/>
        </w:rPr>
      </w:pPr>
      <w:r>
        <w:rPr>
          <w:lang w:val="de-DE"/>
        </w:rPr>
        <w:t xml:space="preserve">      </w:t>
      </w:r>
      <w:r>
        <w:t>&lt;xs:any namespace="##other" processContents="lax" minOccurs="0" maxOccurs="unbounded"/&gt;</w:t>
      </w:r>
    </w:p>
    <w:p w14:paraId="23C65C84" w14:textId="77777777" w:rsidR="00F12D30" w:rsidRDefault="00F12D30" w:rsidP="00F12D30">
      <w:pPr>
        <w:pStyle w:val="PL"/>
        <w:rPr>
          <w:lang w:val="de-DE"/>
        </w:rPr>
      </w:pPr>
      <w:r>
        <w:rPr>
          <w:lang w:val="de-DE"/>
        </w:rPr>
        <w:t xml:space="preserve">    &lt;/xs:sequence&gt;</w:t>
      </w:r>
    </w:p>
    <w:p w14:paraId="0BD7EE8D" w14:textId="77777777" w:rsidR="00F12D30" w:rsidRDefault="00F12D30" w:rsidP="00F12D30">
      <w:pPr>
        <w:pStyle w:val="PL"/>
        <w:rPr>
          <w:lang w:val="de-DE"/>
        </w:rPr>
      </w:pPr>
      <w:r>
        <w:rPr>
          <w:lang w:val="de-DE"/>
        </w:rPr>
        <w:t xml:space="preserve">    &lt;xs:anyAttribute namespace="##any" processContents="lax"/&gt;</w:t>
      </w:r>
    </w:p>
    <w:p w14:paraId="75E74C58" w14:textId="77777777" w:rsidR="00F12D30" w:rsidRDefault="00F12D30" w:rsidP="00F12D30">
      <w:pPr>
        <w:pStyle w:val="PL"/>
        <w:rPr>
          <w:lang w:val="de-DE"/>
        </w:rPr>
      </w:pPr>
      <w:r>
        <w:rPr>
          <w:lang w:val="de-DE"/>
        </w:rPr>
        <w:t xml:space="preserve">  &lt;/xs:complexType&gt;</w:t>
      </w:r>
    </w:p>
    <w:p w14:paraId="4568C3DB" w14:textId="77777777" w:rsidR="00F12D30" w:rsidRDefault="00F12D30" w:rsidP="00F12D30">
      <w:pPr>
        <w:pStyle w:val="PL"/>
        <w:rPr>
          <w:lang w:val="de-DE"/>
        </w:rPr>
      </w:pPr>
    </w:p>
    <w:p w14:paraId="5F2E7403" w14:textId="77777777" w:rsidR="00F12D30" w:rsidRDefault="00F12D30" w:rsidP="00F12D30">
      <w:pPr>
        <w:pStyle w:val="PL"/>
        <w:rPr>
          <w:lang w:val="en-US"/>
        </w:rPr>
      </w:pPr>
      <w:r>
        <w:rPr>
          <w:lang w:val="en-US"/>
        </w:rPr>
        <w:t>&lt;xs:complexType name="DUCK-info"&gt;</w:t>
      </w:r>
    </w:p>
    <w:p w14:paraId="14256D8F" w14:textId="77777777" w:rsidR="00F12D30" w:rsidRDefault="00F12D30" w:rsidP="00F12D30">
      <w:pPr>
        <w:pStyle w:val="PL"/>
        <w:rPr>
          <w:lang w:val="de-DE"/>
        </w:rPr>
      </w:pPr>
      <w:r>
        <w:rPr>
          <w:lang w:val="de-DE"/>
        </w:rPr>
        <w:t xml:space="preserve">    &lt;xs:sequence&gt;</w:t>
      </w:r>
    </w:p>
    <w:p w14:paraId="7AE8D1F3" w14:textId="77777777" w:rsidR="00F12D30" w:rsidRDefault="00F12D30" w:rsidP="00F12D30">
      <w:pPr>
        <w:pStyle w:val="PL"/>
        <w:rPr>
          <w:lang w:val="de-DE"/>
        </w:rPr>
      </w:pPr>
      <w:r>
        <w:rPr>
          <w:lang w:val="de-DE"/>
        </w:rPr>
        <w:t xml:space="preserve">         &lt;xs:element name="discovery-user-confidentiality-key" type="xs:hexBinary"/&gt;</w:t>
      </w:r>
    </w:p>
    <w:p w14:paraId="50CB50A9" w14:textId="77777777" w:rsidR="00F12D30" w:rsidRDefault="00F12D30" w:rsidP="00F12D30">
      <w:pPr>
        <w:pStyle w:val="PL"/>
        <w:rPr>
          <w:lang w:val="de-DE"/>
        </w:rPr>
      </w:pPr>
      <w:r>
        <w:rPr>
          <w:lang w:val="de-DE"/>
        </w:rPr>
        <w:t xml:space="preserve">         &lt;xs:element name="encrypted-bitmask" type="xs:hexBinary"/&gt;</w:t>
      </w:r>
    </w:p>
    <w:p w14:paraId="22E24720" w14:textId="77777777" w:rsidR="00F12D30" w:rsidRDefault="00F12D30" w:rsidP="00F12D30">
      <w:pPr>
        <w:pStyle w:val="PL"/>
        <w:rPr>
          <w:lang w:val="de-DE"/>
        </w:rPr>
      </w:pPr>
      <w:r>
        <w:rPr>
          <w:lang w:val="de-DE"/>
        </w:rPr>
        <w:lastRenderedPageBreak/>
        <w:t xml:space="preserve">    &lt;/xs:sequence&gt;</w:t>
      </w:r>
    </w:p>
    <w:p w14:paraId="5DCF6765" w14:textId="77777777" w:rsidR="00F12D30" w:rsidRDefault="00F12D30" w:rsidP="00F12D30">
      <w:pPr>
        <w:pStyle w:val="PL"/>
        <w:rPr>
          <w:lang w:val="de-DE"/>
        </w:rPr>
      </w:pPr>
      <w:r>
        <w:rPr>
          <w:lang w:val="de-DE"/>
        </w:rPr>
        <w:t xml:space="preserve">    &lt;xs:anyAttribute namespace="##any" processContents="lax"/&gt;</w:t>
      </w:r>
    </w:p>
    <w:p w14:paraId="78BE868C" w14:textId="77777777" w:rsidR="00F12D30" w:rsidRDefault="00F12D30" w:rsidP="00F12D30">
      <w:pPr>
        <w:pStyle w:val="PL"/>
        <w:rPr>
          <w:lang w:val="de-DE"/>
        </w:rPr>
      </w:pPr>
      <w:r>
        <w:rPr>
          <w:lang w:val="de-DE"/>
        </w:rPr>
        <w:t>&lt;/xs:complexType&gt;</w:t>
      </w:r>
    </w:p>
    <w:p w14:paraId="403CA88A" w14:textId="77777777" w:rsidR="00F12D30" w:rsidRDefault="00F12D30" w:rsidP="00F12D30">
      <w:pPr>
        <w:pStyle w:val="PL"/>
        <w:rPr>
          <w:lang w:val="de-DE"/>
        </w:rPr>
      </w:pPr>
    </w:p>
    <w:p w14:paraId="721A7D63" w14:textId="77777777" w:rsidR="00F12D30" w:rsidRDefault="00F12D30" w:rsidP="00F12D30">
      <w:pPr>
        <w:pStyle w:val="PL"/>
        <w:rPr>
          <w:lang w:val="de-DE"/>
        </w:rPr>
      </w:pPr>
    </w:p>
    <w:p w14:paraId="7D493533" w14:textId="77777777" w:rsidR="00F12D30" w:rsidRDefault="00F12D30" w:rsidP="00F12D30">
      <w:pPr>
        <w:pStyle w:val="PL"/>
        <w:rPr>
          <w:lang w:val="de-DE"/>
        </w:rPr>
      </w:pPr>
      <w:r>
        <w:rPr>
          <w:lang w:val="de-DE"/>
        </w:rPr>
        <w:t xml:space="preserve">  &lt;xs:complexType name="RestrictedDiscFilter-info"&gt;</w:t>
      </w:r>
    </w:p>
    <w:p w14:paraId="7C8AD7A4" w14:textId="77777777" w:rsidR="00F12D30" w:rsidRDefault="00F12D30" w:rsidP="00F12D30">
      <w:pPr>
        <w:pStyle w:val="PL"/>
        <w:ind w:firstLine="390"/>
        <w:rPr>
          <w:lang w:val="de-DE"/>
        </w:rPr>
      </w:pPr>
      <w:r>
        <w:rPr>
          <w:lang w:val="de-DE"/>
        </w:rPr>
        <w:t>&lt;xs:sequence&gt;</w:t>
      </w:r>
    </w:p>
    <w:p w14:paraId="757FA0FE" w14:textId="77777777" w:rsidR="00F12D30" w:rsidRDefault="00F12D30" w:rsidP="00F12D30">
      <w:pPr>
        <w:pStyle w:val="PL"/>
        <w:rPr>
          <w:lang w:val="de-DE"/>
        </w:rPr>
      </w:pPr>
      <w:r>
        <w:rPr>
          <w:lang w:val="de-DE"/>
        </w:rPr>
        <w:t xml:space="preserve">       &lt;xs:element name="filter" type="MatchingFilter-info" </w:t>
      </w:r>
      <w:r>
        <w:t>maxOccurs="unbounded"</w:t>
      </w:r>
      <w:r>
        <w:rPr>
          <w:lang w:val="de-DE"/>
        </w:rPr>
        <w:t>/&gt;</w:t>
      </w:r>
    </w:p>
    <w:p w14:paraId="3C501833" w14:textId="77777777" w:rsidR="00F12D30" w:rsidRDefault="00F12D30" w:rsidP="00F12D30">
      <w:pPr>
        <w:pStyle w:val="PL"/>
        <w:rPr>
          <w:lang w:val="de-DE"/>
        </w:rPr>
      </w:pPr>
      <w:r>
        <w:rPr>
          <w:lang w:val="de-DE"/>
        </w:rPr>
        <w:tab/>
        <w:t xml:space="preserve">   &lt;xs:element name="TTL-timer-T5066" type="xs:integer"/&gt;</w:t>
      </w:r>
    </w:p>
    <w:p w14:paraId="67BD33F7" w14:textId="77777777" w:rsidR="00F12D30" w:rsidRDefault="00F12D30" w:rsidP="00F12D30">
      <w:pPr>
        <w:pStyle w:val="PL"/>
        <w:rPr>
          <w:lang w:val="de-DE"/>
        </w:rPr>
      </w:pPr>
      <w:r>
        <w:rPr>
          <w:lang w:val="de-DE"/>
        </w:rPr>
        <w:t xml:space="preserve">       &lt;xs:element name="restricted-security" type="Restricted-Security-info" </w:t>
      </w:r>
      <w:r>
        <w:t xml:space="preserve">minOccurs="0" </w:t>
      </w:r>
      <w:r>
        <w:rPr>
          <w:lang w:val="de-DE"/>
        </w:rPr>
        <w:t>/&gt;</w:t>
      </w:r>
    </w:p>
    <w:p w14:paraId="607F89F5" w14:textId="77777777" w:rsidR="00F12D30" w:rsidRDefault="00F12D30" w:rsidP="00F12D30">
      <w:pPr>
        <w:pStyle w:val="PL"/>
        <w:rPr>
          <w:lang w:val="de-DE"/>
        </w:rPr>
      </w:pPr>
      <w:r>
        <w:rPr>
          <w:lang w:val="de-DE"/>
        </w:rPr>
        <w:tab/>
        <w:t xml:space="preserve">   &lt;xs:element name="RPAUID" type="xs:string" </w:t>
      </w:r>
      <w:r>
        <w:t xml:space="preserve">minOccurs="0" </w:t>
      </w:r>
      <w:r>
        <w:rPr>
          <w:lang w:val="de-DE"/>
        </w:rPr>
        <w:t>/&gt;</w:t>
      </w:r>
    </w:p>
    <w:p w14:paraId="17DC662E"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7D48B4F2"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695297A1" w14:textId="77777777" w:rsidR="00F12D30" w:rsidRDefault="00F12D30" w:rsidP="00F12D30">
      <w:pPr>
        <w:pStyle w:val="PL"/>
        <w:rPr>
          <w:lang w:val="de-DE"/>
        </w:rPr>
      </w:pPr>
      <w:r>
        <w:rPr>
          <w:lang w:val="de-DE"/>
        </w:rPr>
        <w:t xml:space="preserve">       &lt;xs:element name="MIC-check-indicator" type="xs:boolean"</w:t>
      </w:r>
      <w:r>
        <w:t xml:space="preserve"> minOccurs="0" </w:t>
      </w:r>
      <w:r>
        <w:rPr>
          <w:lang w:val="de-DE"/>
        </w:rPr>
        <w:t>/&gt;</w:t>
      </w:r>
    </w:p>
    <w:p w14:paraId="208FF519" w14:textId="77777777" w:rsidR="00F12D30" w:rsidRDefault="00F12D30" w:rsidP="00F12D30">
      <w:pPr>
        <w:pStyle w:val="PL"/>
        <w:rPr>
          <w:lang w:val="de-DE" w:eastAsia="zh-CN"/>
        </w:rPr>
      </w:pPr>
      <w:r>
        <w:rPr>
          <w:lang w:val="de-DE"/>
        </w:rPr>
        <w:t xml:space="preserve">       &lt;xs:element name="DUCK" type="DUCK-info"</w:t>
      </w:r>
      <w:r>
        <w:t xml:space="preserve"> minOccurs="0" </w:t>
      </w:r>
      <w:r>
        <w:rPr>
          <w:lang w:val="de-DE"/>
        </w:rPr>
        <w:t>/&gt;</w:t>
      </w:r>
    </w:p>
    <w:p w14:paraId="4DBA925A" w14:textId="77777777" w:rsidR="00F12D30" w:rsidRDefault="00F12D30" w:rsidP="00F12D30">
      <w:pPr>
        <w:pStyle w:val="PL"/>
        <w:rPr>
          <w:lang w:val="de-DE" w:eastAsia="en-GB"/>
        </w:rPr>
      </w:pPr>
      <w:r>
        <w:rPr>
          <w:lang w:val="de-DE"/>
        </w:rPr>
        <w:tab/>
        <w:t xml:space="preserve">   &lt;xs:element name="</w:t>
      </w:r>
      <w:r>
        <w:rPr>
          <w:lang w:val="de-DE" w:eastAsia="zh-CN"/>
        </w:rPr>
        <w:t>metadata-indicator</w:t>
      </w:r>
      <w:r>
        <w:rPr>
          <w:lang w:val="de-DE"/>
        </w:rPr>
        <w:t xml:space="preserve">" type="xs:integer" </w:t>
      </w:r>
      <w:r>
        <w:t>minOccurs="0"</w:t>
      </w:r>
      <w:r>
        <w:rPr>
          <w:lang w:val="de-DE"/>
        </w:rPr>
        <w:t>/&gt;</w:t>
      </w:r>
    </w:p>
    <w:p w14:paraId="098D7179" w14:textId="77777777" w:rsidR="00F12D30" w:rsidRDefault="00F12D30" w:rsidP="00F12D30">
      <w:pPr>
        <w:pStyle w:val="PL"/>
        <w:rPr>
          <w:lang w:val="de-DE"/>
        </w:rPr>
      </w:pPr>
      <w:r>
        <w:rPr>
          <w:lang w:val="de-DE"/>
        </w:rPr>
        <w:tab/>
        <w:t xml:space="preserve">   &lt;xs:element name="metadata" type="xs:string" minOccurs="0"/&gt;</w:t>
      </w:r>
    </w:p>
    <w:p w14:paraId="1246DC38" w14:textId="77777777" w:rsidR="00F12D30" w:rsidRDefault="00F12D30" w:rsidP="00F12D30">
      <w:pPr>
        <w:pStyle w:val="PL"/>
        <w:rPr>
          <w:lang w:val="de-DE"/>
        </w:rPr>
      </w:pPr>
      <w:r>
        <w:rPr>
          <w:lang w:val="de-DE"/>
        </w:rPr>
        <w:t xml:space="preserve">       &lt;xs:element name="anyExt" type="anyExtType" minOccurs="0"/&gt;</w:t>
      </w:r>
    </w:p>
    <w:p w14:paraId="437AF8BB" w14:textId="77777777" w:rsidR="00F12D30" w:rsidRDefault="00F12D30" w:rsidP="00F12D30">
      <w:pPr>
        <w:pStyle w:val="PL"/>
        <w:rPr>
          <w:lang w:val="de-DE"/>
        </w:rPr>
      </w:pPr>
      <w:r>
        <w:rPr>
          <w:lang w:val="de-DE"/>
        </w:rPr>
        <w:t xml:space="preserve">       </w:t>
      </w:r>
      <w:r>
        <w:t>&lt;xs:any namespace="##other" processContents="lax" minOccurs="0" maxOccurs="unbounded"/&gt;</w:t>
      </w:r>
    </w:p>
    <w:p w14:paraId="5FA4F419" w14:textId="77777777" w:rsidR="00F12D30" w:rsidRDefault="00F12D30" w:rsidP="00F12D30">
      <w:pPr>
        <w:pStyle w:val="PL"/>
        <w:rPr>
          <w:lang w:val="de-DE"/>
        </w:rPr>
      </w:pPr>
      <w:r>
        <w:rPr>
          <w:lang w:val="de-DE"/>
        </w:rPr>
        <w:t xml:space="preserve">    &lt;/xs:sequence&gt;</w:t>
      </w:r>
    </w:p>
    <w:p w14:paraId="56355EF0" w14:textId="77777777" w:rsidR="00F12D30" w:rsidRDefault="00F12D30" w:rsidP="00F12D30">
      <w:pPr>
        <w:pStyle w:val="PL"/>
        <w:rPr>
          <w:lang w:val="de-DE"/>
        </w:rPr>
      </w:pPr>
      <w:r>
        <w:rPr>
          <w:lang w:val="de-DE"/>
        </w:rPr>
        <w:t xml:space="preserve">    &lt;xs:anyAttribute namespace="##any" processContents="lax"/&gt;</w:t>
      </w:r>
    </w:p>
    <w:p w14:paraId="588800B1" w14:textId="77777777" w:rsidR="00F12D30" w:rsidRDefault="00F12D30" w:rsidP="00F12D30">
      <w:pPr>
        <w:pStyle w:val="PL"/>
        <w:rPr>
          <w:lang w:val="de-DE"/>
        </w:rPr>
      </w:pPr>
      <w:r>
        <w:rPr>
          <w:lang w:val="de-DE"/>
        </w:rPr>
        <w:t xml:space="preserve">  &lt;/xs:complexType&gt;</w:t>
      </w:r>
    </w:p>
    <w:p w14:paraId="748F6887" w14:textId="77777777" w:rsidR="00F12D30" w:rsidRDefault="00F12D30" w:rsidP="00F12D30">
      <w:pPr>
        <w:pStyle w:val="PL"/>
        <w:rPr>
          <w:lang w:val="de-DE"/>
        </w:rPr>
      </w:pPr>
    </w:p>
    <w:p w14:paraId="3CAA0844" w14:textId="77777777" w:rsidR="00F12D30" w:rsidRDefault="00F12D30" w:rsidP="00F12D30">
      <w:pPr>
        <w:pStyle w:val="PL"/>
        <w:rPr>
          <w:lang w:val="de-DE"/>
        </w:rPr>
      </w:pPr>
      <w:r>
        <w:rPr>
          <w:lang w:val="de-DE"/>
        </w:rPr>
        <w:t xml:space="preserve">  &lt;xs:complexType name="RestrictedCodeSuffixRange-info"&gt;</w:t>
      </w:r>
    </w:p>
    <w:p w14:paraId="620BF10B" w14:textId="77777777" w:rsidR="00F12D30" w:rsidRDefault="00F12D30" w:rsidP="00F12D30">
      <w:pPr>
        <w:pStyle w:val="PL"/>
        <w:ind w:firstLine="390"/>
        <w:rPr>
          <w:lang w:val="de-DE"/>
        </w:rPr>
      </w:pPr>
      <w:r>
        <w:rPr>
          <w:lang w:val="de-DE"/>
        </w:rPr>
        <w:t>&lt;xs:sequence&gt;</w:t>
      </w:r>
    </w:p>
    <w:p w14:paraId="7F2B12C0" w14:textId="77777777" w:rsidR="00F12D30" w:rsidRDefault="00F12D30" w:rsidP="00F12D30">
      <w:pPr>
        <w:pStyle w:val="PL"/>
        <w:rPr>
          <w:lang w:val="de-DE"/>
        </w:rPr>
      </w:pPr>
      <w:r>
        <w:rPr>
          <w:lang w:val="de-DE"/>
        </w:rPr>
        <w:t xml:space="preserve">       &lt;xs:element name="beginning-suffix-code" type="xs:hexBinary" /&gt;</w:t>
      </w:r>
    </w:p>
    <w:p w14:paraId="327B5533"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0804C56" w14:textId="77777777" w:rsidR="00F12D30" w:rsidRDefault="00F12D30" w:rsidP="00F12D30">
      <w:pPr>
        <w:pStyle w:val="PL"/>
        <w:rPr>
          <w:lang w:val="de-DE"/>
        </w:rPr>
      </w:pPr>
      <w:r>
        <w:rPr>
          <w:lang w:val="de-DE"/>
        </w:rPr>
        <w:t xml:space="preserve">       &lt;xs:element name="anyExt" type="anyExtType" minOccurs="0"/&gt;</w:t>
      </w:r>
    </w:p>
    <w:p w14:paraId="14FD4BAC" w14:textId="77777777" w:rsidR="00F12D30" w:rsidRDefault="00F12D30" w:rsidP="00F12D30">
      <w:pPr>
        <w:pStyle w:val="PL"/>
        <w:rPr>
          <w:lang w:val="de-DE"/>
        </w:rPr>
      </w:pPr>
      <w:r>
        <w:rPr>
          <w:lang w:val="de-DE"/>
        </w:rPr>
        <w:t xml:space="preserve">       </w:t>
      </w:r>
      <w:r>
        <w:t>&lt;xs:any namespace="##other" processContents="lax" minOccurs="0" maxOccurs="unbounded"/&gt;</w:t>
      </w:r>
    </w:p>
    <w:p w14:paraId="544CC373" w14:textId="77777777" w:rsidR="00F12D30" w:rsidRDefault="00F12D30" w:rsidP="00F12D30">
      <w:pPr>
        <w:pStyle w:val="PL"/>
        <w:rPr>
          <w:lang w:val="de-DE"/>
        </w:rPr>
      </w:pPr>
      <w:r>
        <w:rPr>
          <w:lang w:val="de-DE"/>
        </w:rPr>
        <w:t xml:space="preserve">    &lt;/xs:sequence&gt;</w:t>
      </w:r>
    </w:p>
    <w:p w14:paraId="1FF2F4F0" w14:textId="77777777" w:rsidR="00F12D30" w:rsidRDefault="00F12D30" w:rsidP="00F12D30">
      <w:pPr>
        <w:pStyle w:val="PL"/>
        <w:rPr>
          <w:lang w:val="de-DE"/>
        </w:rPr>
      </w:pPr>
      <w:r>
        <w:rPr>
          <w:lang w:val="de-DE"/>
        </w:rPr>
        <w:t xml:space="preserve">    &lt;xs:anyAttribute namespace="##any" processContents="lax"/&gt;</w:t>
      </w:r>
    </w:p>
    <w:p w14:paraId="46AB4CB7" w14:textId="77777777" w:rsidR="00F12D30" w:rsidRDefault="00F12D30" w:rsidP="00F12D30">
      <w:pPr>
        <w:pStyle w:val="PL"/>
        <w:rPr>
          <w:lang w:val="de-DE"/>
        </w:rPr>
      </w:pPr>
      <w:r>
        <w:rPr>
          <w:lang w:val="de-DE"/>
        </w:rPr>
        <w:t xml:space="preserve">  &lt;/xs:complexType&gt;</w:t>
      </w:r>
    </w:p>
    <w:p w14:paraId="34AAE4CB" w14:textId="77777777" w:rsidR="00F12D30" w:rsidRDefault="00F12D30" w:rsidP="00F12D30">
      <w:pPr>
        <w:pStyle w:val="PL"/>
        <w:rPr>
          <w:lang w:val="de-DE"/>
        </w:rPr>
      </w:pPr>
    </w:p>
    <w:p w14:paraId="1B181132" w14:textId="77777777" w:rsidR="00F12D30" w:rsidRDefault="00F12D30" w:rsidP="00F12D30">
      <w:pPr>
        <w:pStyle w:val="PL"/>
        <w:rPr>
          <w:lang w:val="de-DE" w:eastAsia="zh-CN"/>
        </w:rPr>
      </w:pPr>
    </w:p>
    <w:p w14:paraId="05586FA7" w14:textId="77777777" w:rsidR="00F12D30" w:rsidRDefault="00F12D30" w:rsidP="00F12D30">
      <w:pPr>
        <w:pStyle w:val="PL"/>
        <w:rPr>
          <w:lang w:val="de-DE" w:eastAsia="en-GB"/>
        </w:rPr>
      </w:pPr>
      <w:r>
        <w:rPr>
          <w:lang w:val="de-DE"/>
        </w:rPr>
        <w:t xml:space="preserve">  &lt;xs:complexType name="RestrictedMonitoringUpdate-info"&gt;</w:t>
      </w:r>
    </w:p>
    <w:p w14:paraId="2CC00DE5" w14:textId="77777777" w:rsidR="00F12D30" w:rsidRDefault="00F12D30" w:rsidP="00F12D30">
      <w:pPr>
        <w:pStyle w:val="PL"/>
        <w:rPr>
          <w:lang w:val="de-DE"/>
        </w:rPr>
      </w:pPr>
      <w:r>
        <w:rPr>
          <w:lang w:val="de-DE"/>
        </w:rPr>
        <w:t xml:space="preserve">    &lt;xs:sequence&gt;</w:t>
      </w:r>
    </w:p>
    <w:p w14:paraId="5EE1D4D2" w14:textId="77777777" w:rsidR="00F12D30" w:rsidRDefault="00F12D30" w:rsidP="00F12D30">
      <w:pPr>
        <w:pStyle w:val="PL"/>
        <w:rPr>
          <w:lang w:val="de-DE"/>
        </w:rPr>
      </w:pPr>
      <w:r>
        <w:rPr>
          <w:lang w:val="de-DE"/>
        </w:rPr>
        <w:t xml:space="preserve">      &lt;xs:element name="updated-filter" type="RestrictedDiscFilter-info" </w:t>
      </w:r>
      <w:r>
        <w:t>maxOccurs="unbounded"</w:t>
      </w:r>
      <w:r>
        <w:rPr>
          <w:lang w:val="de-DE"/>
        </w:rPr>
        <w:t>/&gt;</w:t>
      </w:r>
    </w:p>
    <w:p w14:paraId="18AE52D5" w14:textId="77777777" w:rsidR="00F12D30" w:rsidRDefault="00F12D30" w:rsidP="00F12D30">
      <w:pPr>
        <w:pStyle w:val="PL"/>
        <w:rPr>
          <w:lang w:val="de-DE"/>
        </w:rPr>
      </w:pPr>
      <w:r>
        <w:rPr>
          <w:lang w:val="de-DE"/>
        </w:rPr>
        <w:t xml:space="preserve">      &lt;xs:element name="anyExt" type="anyExtType" minOccurs="0"/&gt;</w:t>
      </w:r>
    </w:p>
    <w:p w14:paraId="72AC8759" w14:textId="77777777" w:rsidR="00F12D30" w:rsidRDefault="00F12D30" w:rsidP="00F12D30">
      <w:pPr>
        <w:pStyle w:val="PL"/>
        <w:rPr>
          <w:lang w:val="de-DE"/>
        </w:rPr>
      </w:pPr>
      <w:r>
        <w:rPr>
          <w:lang w:val="de-DE"/>
        </w:rPr>
        <w:t xml:space="preserve">      </w:t>
      </w:r>
      <w:r>
        <w:t>&lt;xs:any namespace="##other" processContents="lax" minOccurs="0" maxOccurs="unbounded"/&gt;</w:t>
      </w:r>
    </w:p>
    <w:p w14:paraId="5FD15698" w14:textId="77777777" w:rsidR="00F12D30" w:rsidRDefault="00F12D30" w:rsidP="00F12D30">
      <w:pPr>
        <w:pStyle w:val="PL"/>
        <w:rPr>
          <w:lang w:val="de-DE"/>
        </w:rPr>
      </w:pPr>
      <w:r>
        <w:rPr>
          <w:lang w:val="de-DE"/>
        </w:rPr>
        <w:t xml:space="preserve">    &lt;/xs:sequence&gt;</w:t>
      </w:r>
    </w:p>
    <w:p w14:paraId="7CF3E965" w14:textId="77777777" w:rsidR="00F12D30" w:rsidRDefault="00F12D30" w:rsidP="00F12D30">
      <w:pPr>
        <w:pStyle w:val="PL"/>
        <w:rPr>
          <w:lang w:val="de-DE"/>
        </w:rPr>
      </w:pPr>
      <w:r>
        <w:rPr>
          <w:lang w:val="de-DE"/>
        </w:rPr>
        <w:t xml:space="preserve">    &lt;xs:anyAttribute namespace="##any" processContents="lax"/&gt;</w:t>
      </w:r>
    </w:p>
    <w:p w14:paraId="344DC246" w14:textId="77777777" w:rsidR="00F12D30" w:rsidRDefault="00F12D30" w:rsidP="00F12D30">
      <w:pPr>
        <w:pStyle w:val="PL"/>
        <w:rPr>
          <w:lang w:val="de-DE"/>
        </w:rPr>
      </w:pPr>
      <w:r>
        <w:rPr>
          <w:lang w:val="de-DE"/>
        </w:rPr>
        <w:t xml:space="preserve">  &lt;/xs:complexType&gt;</w:t>
      </w:r>
    </w:p>
    <w:p w14:paraId="2622D791" w14:textId="77777777" w:rsidR="00F12D30" w:rsidRDefault="00F12D30" w:rsidP="00F12D30">
      <w:pPr>
        <w:pStyle w:val="PL"/>
        <w:rPr>
          <w:lang w:val="de-DE"/>
        </w:rPr>
      </w:pPr>
    </w:p>
    <w:p w14:paraId="21B48AE1" w14:textId="77777777" w:rsidR="00F12D30" w:rsidRDefault="00F12D30" w:rsidP="00F12D30">
      <w:pPr>
        <w:pStyle w:val="PL"/>
        <w:rPr>
          <w:lang w:val="de-DE"/>
        </w:rPr>
      </w:pPr>
    </w:p>
    <w:p w14:paraId="26408BDE" w14:textId="77777777" w:rsidR="00F12D30" w:rsidRDefault="00F12D30" w:rsidP="00F12D30">
      <w:pPr>
        <w:pStyle w:val="PL"/>
        <w:rPr>
          <w:lang w:val="de-DE"/>
        </w:rPr>
      </w:pPr>
      <w:r>
        <w:rPr>
          <w:lang w:val="de-DE"/>
        </w:rPr>
        <w:t xml:space="preserve">  &lt;xs:complexType name="RestrictedAnnouncingUpdate-info"&gt;</w:t>
      </w:r>
    </w:p>
    <w:p w14:paraId="15428AFC" w14:textId="77777777" w:rsidR="00F12D30" w:rsidRDefault="00F12D30" w:rsidP="00F12D30">
      <w:pPr>
        <w:pStyle w:val="PL"/>
        <w:rPr>
          <w:lang w:val="de-DE"/>
        </w:rPr>
      </w:pPr>
      <w:r>
        <w:rPr>
          <w:lang w:val="de-DE"/>
        </w:rPr>
        <w:t xml:space="preserve">    &lt;xs:sequence&gt;</w:t>
      </w:r>
    </w:p>
    <w:p w14:paraId="34DA9607" w14:textId="77777777" w:rsidR="00F12D30" w:rsidRDefault="00F12D30" w:rsidP="00F12D30">
      <w:pPr>
        <w:pStyle w:val="PL"/>
        <w:rPr>
          <w:lang w:val="de-DE"/>
        </w:rPr>
      </w:pPr>
      <w:r>
        <w:rPr>
          <w:lang w:val="de-DE"/>
        </w:rPr>
        <w:t xml:space="preserve">      &lt;xs:element name="ProSe-Restricted-Code" type="xs:hexBinary" /&gt;</w:t>
      </w:r>
    </w:p>
    <w:p w14:paraId="40BA5206" w14:textId="77777777" w:rsidR="00F12D30" w:rsidRDefault="00F12D30" w:rsidP="00F12D30">
      <w:pPr>
        <w:pStyle w:val="PL"/>
        <w:rPr>
          <w:lang w:val="de-DE"/>
        </w:rPr>
      </w:pPr>
      <w:r>
        <w:rPr>
          <w:lang w:val="de-DE"/>
        </w:rPr>
        <w:t xml:space="preserve">      &lt;xs:element name="validity-timer-T5062" type="xs:integer" /&gt;</w:t>
      </w:r>
    </w:p>
    <w:p w14:paraId="46E994F5" w14:textId="77777777" w:rsidR="00F12D30" w:rsidRDefault="00F12D30" w:rsidP="00F12D30">
      <w:pPr>
        <w:pStyle w:val="PL"/>
      </w:pPr>
      <w:r>
        <w:rPr>
          <w:lang w:val="de-DE"/>
        </w:rPr>
        <w:t xml:space="preserve">      </w:t>
      </w:r>
      <w:r>
        <w:t>&lt;xs:any namespace="##any" processContents="lax" minOccurs="0" maxOccurs="unbounded"/&gt;</w:t>
      </w:r>
    </w:p>
    <w:p w14:paraId="0A04609C" w14:textId="77777777" w:rsidR="00F12D30" w:rsidRDefault="00F12D30" w:rsidP="00F12D30">
      <w:pPr>
        <w:pStyle w:val="PL"/>
        <w:rPr>
          <w:lang w:val="de-DE"/>
        </w:rPr>
      </w:pPr>
      <w:r>
        <w:rPr>
          <w:lang w:val="de-DE"/>
        </w:rPr>
        <w:t xml:space="preserve">    &lt;/xs:sequence&gt;</w:t>
      </w:r>
    </w:p>
    <w:p w14:paraId="64FAFFD6" w14:textId="77777777" w:rsidR="00F12D30" w:rsidRDefault="00F12D30" w:rsidP="00F12D30">
      <w:pPr>
        <w:pStyle w:val="PL"/>
        <w:rPr>
          <w:lang w:val="de-DE"/>
        </w:rPr>
      </w:pPr>
      <w:r>
        <w:rPr>
          <w:lang w:val="de-DE"/>
        </w:rPr>
        <w:t xml:space="preserve">    &lt;xs:anyAttribute namespace="##any" processContents="lax"/&gt;</w:t>
      </w:r>
    </w:p>
    <w:p w14:paraId="0C35934E" w14:textId="77777777" w:rsidR="00F12D30" w:rsidRDefault="00F12D30" w:rsidP="00F12D30">
      <w:pPr>
        <w:pStyle w:val="PL"/>
        <w:rPr>
          <w:lang w:val="de-DE" w:eastAsia="zh-CN"/>
        </w:rPr>
      </w:pPr>
      <w:r>
        <w:rPr>
          <w:lang w:val="de-DE"/>
        </w:rPr>
        <w:t xml:space="preserve">  &lt;/xs:complexType&gt;</w:t>
      </w:r>
    </w:p>
    <w:p w14:paraId="7E60D3A6" w14:textId="77777777" w:rsidR="00F12D30" w:rsidRDefault="00F12D30" w:rsidP="00F12D30">
      <w:pPr>
        <w:pStyle w:val="PL"/>
        <w:rPr>
          <w:lang w:val="de-DE" w:eastAsia="zh-CN"/>
        </w:rPr>
      </w:pPr>
    </w:p>
    <w:p w14:paraId="63A48FF9" w14:textId="77777777" w:rsidR="00F12D30" w:rsidRDefault="00F12D30" w:rsidP="00F12D30">
      <w:pPr>
        <w:pStyle w:val="PL"/>
        <w:rPr>
          <w:lang w:val="de-DE" w:eastAsia="en-GB"/>
        </w:rPr>
      </w:pPr>
      <w:r>
        <w:rPr>
          <w:lang w:val="de-DE"/>
        </w:rPr>
        <w:t xml:space="preserve">  &lt;xs:complexType name="MonitoringUpdate-info"&gt;</w:t>
      </w:r>
    </w:p>
    <w:p w14:paraId="3B342949" w14:textId="77777777" w:rsidR="00F12D30" w:rsidRDefault="00F12D30" w:rsidP="00F12D30">
      <w:pPr>
        <w:pStyle w:val="PL"/>
        <w:rPr>
          <w:lang w:val="de-DE"/>
        </w:rPr>
      </w:pPr>
      <w:r>
        <w:rPr>
          <w:lang w:val="de-DE"/>
        </w:rPr>
        <w:t xml:space="preserve">    &lt;xs:sequence&gt;</w:t>
      </w:r>
    </w:p>
    <w:p w14:paraId="5B20A996" w14:textId="77777777" w:rsidR="00F12D30" w:rsidRDefault="00F12D30" w:rsidP="00F12D30">
      <w:pPr>
        <w:pStyle w:val="PL"/>
        <w:rPr>
          <w:lang w:val="de-DE"/>
        </w:rPr>
      </w:pPr>
      <w:r>
        <w:rPr>
          <w:lang w:val="de-DE"/>
        </w:rPr>
        <w:t xml:space="preserve">      &lt;xs:element name="updated-filter" type="DiscFilter-info" </w:t>
      </w:r>
      <w:r>
        <w:t>maxOccurs="unbounded"</w:t>
      </w:r>
      <w:r>
        <w:rPr>
          <w:lang w:val="de-DE"/>
        </w:rPr>
        <w:t>/&gt;</w:t>
      </w:r>
    </w:p>
    <w:p w14:paraId="0F16D80E" w14:textId="77777777" w:rsidR="00F12D30" w:rsidRDefault="00F12D30" w:rsidP="00F12D30">
      <w:pPr>
        <w:pStyle w:val="PL"/>
        <w:rPr>
          <w:lang w:val="de-DE"/>
        </w:rPr>
      </w:pPr>
      <w:r>
        <w:rPr>
          <w:lang w:val="de-DE"/>
        </w:rPr>
        <w:t xml:space="preserve">      &lt;xs:element name="anyExt" type="anyExtType" minOccurs="0"/&gt;</w:t>
      </w:r>
    </w:p>
    <w:p w14:paraId="7A6B4E86" w14:textId="77777777" w:rsidR="00F12D30" w:rsidRDefault="00F12D30" w:rsidP="00F12D30">
      <w:pPr>
        <w:pStyle w:val="PL"/>
        <w:rPr>
          <w:lang w:val="de-DE"/>
        </w:rPr>
      </w:pPr>
      <w:r>
        <w:rPr>
          <w:lang w:val="de-DE"/>
        </w:rPr>
        <w:t xml:space="preserve">      </w:t>
      </w:r>
      <w:r>
        <w:t>&lt;xs:any namespace="##other" processContents="lax" minOccurs="0" maxOccurs="unbounded"/&gt;</w:t>
      </w:r>
    </w:p>
    <w:p w14:paraId="01B068CA" w14:textId="77777777" w:rsidR="00F12D30" w:rsidRDefault="00F12D30" w:rsidP="00F12D30">
      <w:pPr>
        <w:pStyle w:val="PL"/>
        <w:rPr>
          <w:lang w:val="de-DE"/>
        </w:rPr>
      </w:pPr>
      <w:r>
        <w:rPr>
          <w:lang w:val="de-DE"/>
        </w:rPr>
        <w:t xml:space="preserve">    &lt;/xs:sequence&gt;</w:t>
      </w:r>
    </w:p>
    <w:p w14:paraId="67B0B578" w14:textId="77777777" w:rsidR="00F12D30" w:rsidRDefault="00F12D30" w:rsidP="00F12D30">
      <w:pPr>
        <w:pStyle w:val="PL"/>
        <w:rPr>
          <w:lang w:val="de-DE"/>
        </w:rPr>
      </w:pPr>
      <w:r>
        <w:rPr>
          <w:lang w:val="de-DE"/>
        </w:rPr>
        <w:t xml:space="preserve">    &lt;xs:anyAttribute namespace="##any" processContents="lax"/&gt;</w:t>
      </w:r>
    </w:p>
    <w:p w14:paraId="012E9D42" w14:textId="77777777" w:rsidR="00F12D30" w:rsidRDefault="00F12D30" w:rsidP="00F12D30">
      <w:pPr>
        <w:pStyle w:val="PL"/>
        <w:rPr>
          <w:lang w:val="de-DE"/>
        </w:rPr>
      </w:pPr>
      <w:r>
        <w:rPr>
          <w:lang w:val="de-DE"/>
        </w:rPr>
        <w:t xml:space="preserve">  &lt;/xs:complexType&gt;</w:t>
      </w:r>
    </w:p>
    <w:p w14:paraId="74539D3A" w14:textId="77777777" w:rsidR="00F12D30" w:rsidRDefault="00F12D30" w:rsidP="00F12D30">
      <w:pPr>
        <w:pStyle w:val="PL"/>
        <w:rPr>
          <w:lang w:val="de-DE" w:eastAsia="zh-CN"/>
        </w:rPr>
      </w:pPr>
    </w:p>
    <w:p w14:paraId="46C3B960" w14:textId="77777777" w:rsidR="00F12D30" w:rsidRDefault="00F12D30" w:rsidP="00F12D30">
      <w:pPr>
        <w:pStyle w:val="PL"/>
        <w:rPr>
          <w:lang w:val="de-DE" w:eastAsia="en-GB"/>
        </w:rPr>
      </w:pPr>
      <w:r>
        <w:rPr>
          <w:lang w:val="de-DE"/>
        </w:rPr>
        <w:t xml:space="preserve">  &lt;xs:complexType name="AnnouncingUpdate-info"&gt;</w:t>
      </w:r>
    </w:p>
    <w:p w14:paraId="5DAB6E44" w14:textId="77777777" w:rsidR="00F12D30" w:rsidRDefault="00F12D30" w:rsidP="00F12D30">
      <w:pPr>
        <w:pStyle w:val="PL"/>
        <w:rPr>
          <w:lang w:val="de-DE"/>
        </w:rPr>
      </w:pPr>
      <w:r>
        <w:rPr>
          <w:lang w:val="de-DE"/>
        </w:rPr>
        <w:t xml:space="preserve">    &lt;xs:sequence&gt;</w:t>
      </w:r>
    </w:p>
    <w:p w14:paraId="14B2111B" w14:textId="77777777" w:rsidR="00F12D30" w:rsidRDefault="00F12D30" w:rsidP="00F12D30">
      <w:pPr>
        <w:pStyle w:val="PL"/>
        <w:rPr>
          <w:lang w:val="de-DE"/>
        </w:rPr>
      </w:pPr>
      <w:r>
        <w:rPr>
          <w:lang w:val="de-DE"/>
        </w:rPr>
        <w:t xml:space="preserve">      &lt;xs:element name="ProSe-</w:t>
      </w:r>
      <w:r>
        <w:rPr>
          <w:lang w:val="de-DE" w:eastAsia="zh-CN"/>
        </w:rPr>
        <w:t>Application</w:t>
      </w:r>
      <w:r>
        <w:rPr>
          <w:lang w:val="de-DE"/>
        </w:rPr>
        <w:t>-Code" type="xs:hexBinary" /&gt;</w:t>
      </w:r>
    </w:p>
    <w:p w14:paraId="0E46E997" w14:textId="77777777" w:rsidR="00F12D30" w:rsidRDefault="00F12D30" w:rsidP="00F12D30">
      <w:pPr>
        <w:pStyle w:val="PL"/>
        <w:rPr>
          <w:lang w:val="de-DE"/>
        </w:rPr>
      </w:pPr>
      <w:r>
        <w:rPr>
          <w:lang w:val="de-DE"/>
        </w:rPr>
        <w:t xml:space="preserve">      &lt;xs:element name="validity-timer-T5060" type="xs:integer" /&gt;</w:t>
      </w:r>
    </w:p>
    <w:p w14:paraId="517C02D9" w14:textId="77777777" w:rsidR="00F12D30" w:rsidRDefault="00F12D30" w:rsidP="00F12D30">
      <w:pPr>
        <w:pStyle w:val="PL"/>
      </w:pPr>
      <w:r>
        <w:rPr>
          <w:lang w:val="de-DE"/>
        </w:rPr>
        <w:t xml:space="preserve">      </w:t>
      </w:r>
      <w:r>
        <w:t>&lt;xs:any namespace="##any" processContents="lax" minOccurs="0" maxOccurs="unbounded"/&gt;</w:t>
      </w:r>
    </w:p>
    <w:p w14:paraId="1D861321" w14:textId="77777777" w:rsidR="00F12D30" w:rsidRDefault="00F12D30" w:rsidP="00F12D30">
      <w:pPr>
        <w:pStyle w:val="PL"/>
        <w:rPr>
          <w:lang w:val="de-DE"/>
        </w:rPr>
      </w:pPr>
      <w:r>
        <w:rPr>
          <w:lang w:val="de-DE"/>
        </w:rPr>
        <w:t xml:space="preserve">    &lt;/xs:sequence&gt;</w:t>
      </w:r>
    </w:p>
    <w:p w14:paraId="3B9899BA" w14:textId="77777777" w:rsidR="00F12D30" w:rsidRDefault="00F12D30" w:rsidP="00F12D30">
      <w:pPr>
        <w:pStyle w:val="PL"/>
        <w:rPr>
          <w:lang w:val="de-DE"/>
        </w:rPr>
      </w:pPr>
      <w:r>
        <w:rPr>
          <w:lang w:val="de-DE"/>
        </w:rPr>
        <w:t xml:space="preserve">    &lt;xs:anyAttribute namespace="##any" processContents="lax"/&gt;</w:t>
      </w:r>
    </w:p>
    <w:p w14:paraId="684E4C02" w14:textId="77777777" w:rsidR="00F12D30" w:rsidRDefault="00F12D30" w:rsidP="00F12D30">
      <w:pPr>
        <w:pStyle w:val="PL"/>
        <w:rPr>
          <w:lang w:val="de-DE" w:eastAsia="zh-CN"/>
        </w:rPr>
      </w:pPr>
      <w:r>
        <w:rPr>
          <w:lang w:val="de-DE"/>
        </w:rPr>
        <w:t xml:space="preserve">  &lt;/xs:complexType&gt;</w:t>
      </w:r>
    </w:p>
    <w:p w14:paraId="1EC6E7F5" w14:textId="77777777" w:rsidR="00F12D30" w:rsidRDefault="00F12D30" w:rsidP="00F12D30">
      <w:pPr>
        <w:pStyle w:val="PL"/>
        <w:rPr>
          <w:lang w:val="de-DE" w:eastAsia="zh-CN"/>
        </w:rPr>
      </w:pPr>
    </w:p>
    <w:p w14:paraId="4FBD65D0" w14:textId="77777777" w:rsidR="00F12D30" w:rsidRDefault="00F12D30" w:rsidP="00F12D30">
      <w:pPr>
        <w:pStyle w:val="PL"/>
        <w:rPr>
          <w:lang w:val="de-DE" w:eastAsia="en-GB"/>
        </w:rPr>
      </w:pPr>
      <w:r>
        <w:rPr>
          <w:lang w:val="de-DE"/>
        </w:rPr>
        <w:t xml:space="preserve">  &lt;xs:complexType name="Update-Option-info"&gt;</w:t>
      </w:r>
    </w:p>
    <w:p w14:paraId="2FF7C52A" w14:textId="77777777" w:rsidR="00F12D30" w:rsidRDefault="00F12D30" w:rsidP="00F12D30">
      <w:pPr>
        <w:pStyle w:val="PL"/>
        <w:rPr>
          <w:lang w:val="de-DE"/>
        </w:rPr>
      </w:pPr>
      <w:r>
        <w:rPr>
          <w:lang w:val="de-DE"/>
        </w:rPr>
        <w:t xml:space="preserve">    &lt;xs:choice&gt;</w:t>
      </w:r>
    </w:p>
    <w:p w14:paraId="4F53A59D" w14:textId="77777777" w:rsidR="00F12D30" w:rsidRDefault="00F12D30" w:rsidP="00F12D30">
      <w:pPr>
        <w:pStyle w:val="PL"/>
        <w:rPr>
          <w:lang w:val="de-DE"/>
        </w:rPr>
      </w:pPr>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p>
    <w:p w14:paraId="57054B34" w14:textId="77777777" w:rsidR="00F12D30" w:rsidRDefault="00F12D30" w:rsidP="00F12D30">
      <w:pPr>
        <w:pStyle w:val="PL"/>
        <w:rPr>
          <w:lang w:val="de-DE" w:eastAsia="zh-CN"/>
        </w:rPr>
      </w:pPr>
      <w:r>
        <w:rPr>
          <w:lang w:val="de-DE"/>
        </w:rPr>
        <w:t xml:space="preserve">      &lt;xs:element name="</w:t>
      </w:r>
      <w:r>
        <w:t>update-info-restricted-monitor</w:t>
      </w:r>
      <w:r>
        <w:rPr>
          <w:lang w:val="de-DE"/>
        </w:rPr>
        <w:t>" type="RestrictedMonitoringUpdate-info" /&gt;</w:t>
      </w:r>
    </w:p>
    <w:p w14:paraId="0122FB90" w14:textId="77777777" w:rsidR="00F12D30" w:rsidRDefault="00F12D30" w:rsidP="00F12D30">
      <w:pPr>
        <w:pStyle w:val="PL"/>
        <w:rPr>
          <w:lang w:val="de-DE" w:eastAsia="en-GB"/>
        </w:rPr>
      </w:pPr>
      <w:r>
        <w:rPr>
          <w:lang w:val="de-DE"/>
        </w:rPr>
        <w:t xml:space="preserve">      &lt;xs:element name="</w:t>
      </w:r>
      <w:r>
        <w:t>update-info-open-annnounce</w:t>
      </w:r>
      <w:r>
        <w:rPr>
          <w:lang w:val="de-DE"/>
        </w:rPr>
        <w:t xml:space="preserve">" type="AnnouncingUpdate-info" </w:t>
      </w:r>
      <w:r>
        <w:rPr>
          <w:lang w:eastAsia="zh-CN"/>
        </w:rPr>
        <w:t>/</w:t>
      </w:r>
      <w:r>
        <w:rPr>
          <w:lang w:val="de-DE"/>
        </w:rPr>
        <w:t>&gt;</w:t>
      </w:r>
    </w:p>
    <w:p w14:paraId="3619657B" w14:textId="77777777" w:rsidR="00F12D30" w:rsidRDefault="00F12D30" w:rsidP="00F12D30">
      <w:pPr>
        <w:pStyle w:val="PL"/>
        <w:rPr>
          <w:lang w:val="de-DE" w:eastAsia="zh-CN"/>
        </w:rPr>
      </w:pPr>
      <w:r>
        <w:rPr>
          <w:lang w:val="de-DE"/>
        </w:rPr>
        <w:t xml:space="preserve">      &lt;xs:element name="update-info-open-monitor" type="MonitoringUpdate-info"/&gt;</w:t>
      </w:r>
    </w:p>
    <w:p w14:paraId="0756F2EF" w14:textId="77777777" w:rsidR="00F12D30" w:rsidRDefault="00F12D30" w:rsidP="00F12D30">
      <w:pPr>
        <w:pStyle w:val="PL"/>
        <w:rPr>
          <w:lang w:val="de-DE" w:eastAsia="en-GB"/>
        </w:rPr>
      </w:pPr>
      <w:r>
        <w:rPr>
          <w:lang w:val="de-DE"/>
        </w:rPr>
        <w:t xml:space="preserve">      &lt;xs:element name="anyExt" type="anyExtType" /&gt;</w:t>
      </w:r>
    </w:p>
    <w:p w14:paraId="2DB27233" w14:textId="77777777" w:rsidR="00F12D30" w:rsidRDefault="00F12D30" w:rsidP="00F12D30">
      <w:pPr>
        <w:pStyle w:val="PL"/>
        <w:rPr>
          <w:lang w:val="de-DE"/>
        </w:rPr>
      </w:pPr>
      <w:r>
        <w:rPr>
          <w:lang w:val="de-DE"/>
        </w:rPr>
        <w:lastRenderedPageBreak/>
        <w:t xml:space="preserve">      </w:t>
      </w:r>
      <w:r>
        <w:t>&lt;xs:any namespace="##other" processContents="lax"/&gt;</w:t>
      </w:r>
    </w:p>
    <w:p w14:paraId="31D3CAEC" w14:textId="77777777" w:rsidR="00F12D30" w:rsidRDefault="00F12D30" w:rsidP="00F12D30">
      <w:pPr>
        <w:pStyle w:val="PL"/>
        <w:rPr>
          <w:lang w:val="de-DE"/>
        </w:rPr>
      </w:pPr>
      <w:r>
        <w:rPr>
          <w:lang w:val="de-DE"/>
        </w:rPr>
        <w:t xml:space="preserve">    &lt;/xs:choice&gt;</w:t>
      </w:r>
    </w:p>
    <w:p w14:paraId="251C82A6" w14:textId="77777777" w:rsidR="00F12D30" w:rsidRDefault="00F12D30" w:rsidP="00F12D30">
      <w:pPr>
        <w:pStyle w:val="PL"/>
        <w:rPr>
          <w:lang w:val="de-DE"/>
        </w:rPr>
      </w:pPr>
      <w:r>
        <w:rPr>
          <w:lang w:val="de-DE"/>
        </w:rPr>
        <w:t xml:space="preserve">  &lt;/xs:complexType&gt;</w:t>
      </w:r>
    </w:p>
    <w:p w14:paraId="51CCD5A6" w14:textId="77777777" w:rsidR="00F12D30" w:rsidRDefault="00F12D30" w:rsidP="00F12D30">
      <w:pPr>
        <w:pStyle w:val="PL"/>
        <w:rPr>
          <w:lang w:val="de-DE"/>
        </w:rPr>
      </w:pPr>
    </w:p>
    <w:p w14:paraId="3A2D15C0" w14:textId="77777777" w:rsidR="00F12D30" w:rsidRDefault="00F12D30" w:rsidP="00F12D30">
      <w:pPr>
        <w:pStyle w:val="PL"/>
        <w:rPr>
          <w:lang w:val="de-DE"/>
        </w:rPr>
      </w:pPr>
      <w:r>
        <w:rPr>
          <w:lang w:val="de-DE"/>
        </w:rPr>
        <w:t xml:space="preserve">  &lt;xs:complexType name="Restricted-Code-Option-info"&gt;</w:t>
      </w:r>
    </w:p>
    <w:p w14:paraId="6EA8356C" w14:textId="77777777" w:rsidR="00F12D30" w:rsidRDefault="00F12D30" w:rsidP="00F12D30">
      <w:pPr>
        <w:pStyle w:val="PL"/>
        <w:rPr>
          <w:lang w:val="de-DE"/>
        </w:rPr>
      </w:pPr>
      <w:r>
        <w:rPr>
          <w:lang w:val="de-DE"/>
        </w:rPr>
        <w:t xml:space="preserve">    &lt;xs:choice&gt;</w:t>
      </w:r>
    </w:p>
    <w:p w14:paraId="461665CC" w14:textId="77777777" w:rsidR="00F12D30" w:rsidRDefault="00F12D30" w:rsidP="00F12D30">
      <w:pPr>
        <w:pStyle w:val="PL"/>
        <w:rPr>
          <w:lang w:val="de-DE"/>
        </w:rPr>
      </w:pPr>
      <w:r>
        <w:rPr>
          <w:lang w:val="de-DE"/>
        </w:rPr>
        <w:t xml:space="preserve">      &lt;xs:element name="</w:t>
      </w:r>
      <w:r>
        <w:t>ProSe-Restricted-Code</w:t>
      </w:r>
      <w:r>
        <w:rPr>
          <w:lang w:val="de-DE"/>
        </w:rPr>
        <w:t>"</w:t>
      </w:r>
      <w:r>
        <w:rPr>
          <w:lang w:val="de-DE" w:eastAsia="zh-CN"/>
        </w:rPr>
        <w:t xml:space="preserve"> </w:t>
      </w:r>
      <w:r>
        <w:rPr>
          <w:lang w:val="de-DE"/>
        </w:rPr>
        <w:t>type="xs:hexBinary" /&gt;</w:t>
      </w:r>
    </w:p>
    <w:p w14:paraId="644C1CCC" w14:textId="77777777" w:rsidR="00F12D30" w:rsidRDefault="00F12D30" w:rsidP="00F12D30">
      <w:pPr>
        <w:pStyle w:val="PL"/>
        <w:rPr>
          <w:lang w:val="de-DE" w:eastAsia="zh-CN"/>
        </w:rPr>
      </w:pPr>
      <w:r>
        <w:rPr>
          <w:lang w:val="de-DE"/>
        </w:rPr>
        <w:t xml:space="preserve">      &lt;xs:element name="</w:t>
      </w:r>
      <w:r>
        <w:t>ProSe-Response-Code</w:t>
      </w:r>
      <w:r>
        <w:rPr>
          <w:lang w:val="de-DE"/>
        </w:rPr>
        <w:t>" type="xs:hexBinary" /&gt;</w:t>
      </w:r>
    </w:p>
    <w:p w14:paraId="56F9A835" w14:textId="77777777" w:rsidR="00F12D30" w:rsidRDefault="00F12D30" w:rsidP="00F12D30">
      <w:pPr>
        <w:pStyle w:val="PL"/>
        <w:rPr>
          <w:lang w:val="de-DE" w:eastAsia="en-GB"/>
        </w:rPr>
      </w:pPr>
      <w:r>
        <w:rPr>
          <w:lang w:val="de-DE"/>
        </w:rPr>
        <w:t xml:space="preserve">      &lt;xs:element name="anyExt" type="anyExtType" /&gt;</w:t>
      </w:r>
    </w:p>
    <w:p w14:paraId="42B6DAE3" w14:textId="77777777" w:rsidR="00F12D30" w:rsidRDefault="00F12D30" w:rsidP="00F12D30">
      <w:pPr>
        <w:pStyle w:val="PL"/>
        <w:rPr>
          <w:lang w:val="de-DE"/>
        </w:rPr>
      </w:pPr>
      <w:r>
        <w:rPr>
          <w:lang w:val="de-DE"/>
        </w:rPr>
        <w:t xml:space="preserve">      </w:t>
      </w:r>
      <w:r>
        <w:t>&lt;xs:any namespace="##other" processContents="lax"/&gt;</w:t>
      </w:r>
    </w:p>
    <w:p w14:paraId="7BF803F0" w14:textId="77777777" w:rsidR="00F12D30" w:rsidRDefault="00F12D30" w:rsidP="00F12D30">
      <w:pPr>
        <w:pStyle w:val="PL"/>
        <w:rPr>
          <w:lang w:val="de-DE"/>
        </w:rPr>
      </w:pPr>
      <w:r>
        <w:rPr>
          <w:lang w:val="de-DE"/>
        </w:rPr>
        <w:t xml:space="preserve">    &lt;/xs:choice&gt;</w:t>
      </w:r>
    </w:p>
    <w:p w14:paraId="74BC0758" w14:textId="77777777" w:rsidR="00F12D30" w:rsidRDefault="00F12D30" w:rsidP="00F12D30">
      <w:pPr>
        <w:pStyle w:val="PL"/>
        <w:rPr>
          <w:lang w:val="de-DE"/>
        </w:rPr>
      </w:pPr>
      <w:r>
        <w:rPr>
          <w:lang w:val="de-DE"/>
        </w:rPr>
        <w:t xml:space="preserve">  &lt;/xs:complexType&gt;</w:t>
      </w:r>
    </w:p>
    <w:p w14:paraId="6C72B03B" w14:textId="77777777" w:rsidR="00F12D30" w:rsidRDefault="00F12D30" w:rsidP="00F12D30">
      <w:pPr>
        <w:pStyle w:val="PL"/>
        <w:rPr>
          <w:lang w:val="de-DE"/>
        </w:rPr>
      </w:pPr>
    </w:p>
    <w:p w14:paraId="06DFAB9E" w14:textId="77777777" w:rsidR="00F12D30" w:rsidRDefault="00F12D30" w:rsidP="00F12D30">
      <w:pPr>
        <w:pStyle w:val="PL"/>
        <w:rPr>
          <w:lang w:val="de-DE"/>
        </w:rPr>
      </w:pPr>
    </w:p>
    <w:p w14:paraId="4DC77A54" w14:textId="77777777" w:rsidR="00F12D30" w:rsidRDefault="00F12D30" w:rsidP="00F12D30">
      <w:pPr>
        <w:pStyle w:val="PL"/>
        <w:rPr>
          <w:lang w:val="de-DE"/>
        </w:rPr>
      </w:pPr>
      <w:r>
        <w:rPr>
          <w:lang w:val="de-DE"/>
        </w:rPr>
        <w:t xml:space="preserve">  &lt;xs:complexType name="Subquery-info"&gt;</w:t>
      </w:r>
    </w:p>
    <w:p w14:paraId="78ACCF9D" w14:textId="77777777" w:rsidR="00F12D30" w:rsidRDefault="00F12D30" w:rsidP="00F12D30">
      <w:pPr>
        <w:pStyle w:val="PL"/>
        <w:rPr>
          <w:lang w:val="de-DE"/>
        </w:rPr>
      </w:pPr>
      <w:r>
        <w:rPr>
          <w:lang w:val="de-DE"/>
        </w:rPr>
        <w:t xml:space="preserve">    &lt;xs:sequence&gt;</w:t>
      </w:r>
    </w:p>
    <w:p w14:paraId="18A5B7D8" w14:textId="77777777" w:rsidR="00F12D30" w:rsidRDefault="00F12D30" w:rsidP="00F12D30">
      <w:pPr>
        <w:pStyle w:val="PL"/>
        <w:rPr>
          <w:lang w:val="de-DE"/>
        </w:rPr>
      </w:pPr>
      <w:r>
        <w:rPr>
          <w:lang w:val="de-DE"/>
        </w:rPr>
        <w:tab/>
        <w:t xml:space="preserve">  &lt;xs:element name="ProSe-Rquery-Code" type="xs:hexBinary" /&gt;</w:t>
      </w:r>
    </w:p>
    <w:p w14:paraId="288A8C0C" w14:textId="77777777" w:rsidR="00F12D30" w:rsidRDefault="00F12D30" w:rsidP="00F12D30">
      <w:pPr>
        <w:pStyle w:val="PL"/>
        <w:rPr>
          <w:lang w:val="de-DE"/>
        </w:rPr>
      </w:pPr>
      <w:r>
        <w:rPr>
          <w:lang w:val="de-DE"/>
        </w:rPr>
        <w:t xml:space="preserve">      &lt;xs:element name="response-filter" type="MatchingFilter-info" </w:t>
      </w:r>
      <w:r>
        <w:t>maxOccurs="unbounded"</w:t>
      </w:r>
      <w:r>
        <w:rPr>
          <w:lang w:val="de-DE"/>
        </w:rPr>
        <w:t>/&gt;</w:t>
      </w:r>
    </w:p>
    <w:p w14:paraId="662B7323" w14:textId="77777777" w:rsidR="00F12D30" w:rsidRDefault="00F12D30" w:rsidP="00F12D30">
      <w:pPr>
        <w:pStyle w:val="PL"/>
        <w:rPr>
          <w:lang w:val="de-DE"/>
        </w:rPr>
      </w:pPr>
      <w:r>
        <w:rPr>
          <w:lang w:val="de-DE"/>
        </w:rPr>
        <w:t xml:space="preserve">      &lt;xs:element name="validity-timer-T5070" type="xs:integer"/&gt;</w:t>
      </w:r>
    </w:p>
    <w:p w14:paraId="2BECEA32" w14:textId="77777777" w:rsidR="00F12D30" w:rsidRDefault="00F12D30" w:rsidP="00F12D30">
      <w:pPr>
        <w:pStyle w:val="PL"/>
        <w:rPr>
          <w:lang w:val="de-DE"/>
        </w:rPr>
      </w:pPr>
      <w:r>
        <w:rPr>
          <w:lang w:val="de-DE"/>
        </w:rPr>
        <w:t xml:space="preserve">      &lt;xs:element name="restricted-security" type="Restricted-Security-info" minOccurs="0" /&gt;</w:t>
      </w:r>
    </w:p>
    <w:p w14:paraId="3AE149E5" w14:textId="77777777" w:rsidR="00F12D30" w:rsidRDefault="00F12D30" w:rsidP="00F12D30">
      <w:pPr>
        <w:pStyle w:val="PL"/>
        <w:rPr>
          <w:lang w:val="de-DE"/>
        </w:rPr>
      </w:pPr>
      <w:r>
        <w:rPr>
          <w:lang w:val="de-DE"/>
        </w:rPr>
        <w:t xml:space="preserve">      &lt;xs:element name="RPAUID" type="xs:string" </w:t>
      </w:r>
      <w:r>
        <w:t xml:space="preserve">minOccurs="0" </w:t>
      </w:r>
      <w:r>
        <w:rPr>
          <w:lang w:val="de-DE"/>
        </w:rPr>
        <w:t>/&gt;</w:t>
      </w:r>
    </w:p>
    <w:p w14:paraId="6FDCA5D6" w14:textId="77777777" w:rsidR="00F12D30" w:rsidRDefault="00F12D30" w:rsidP="00F12D30">
      <w:pPr>
        <w:pStyle w:val="PL"/>
        <w:rPr>
          <w:lang w:val="de-DE"/>
        </w:rPr>
      </w:pPr>
      <w:r>
        <w:rPr>
          <w:lang w:val="de-DE"/>
        </w:rPr>
        <w:tab/>
        <w:t xml:space="preserve">  &lt;xs:element name="metadata" type="xs:string" minOccurs="0"/&gt;</w:t>
      </w:r>
    </w:p>
    <w:p w14:paraId="7ED3062A" w14:textId="77777777" w:rsidR="00F12D30" w:rsidRDefault="00F12D30" w:rsidP="00F12D30">
      <w:pPr>
        <w:pStyle w:val="PL"/>
        <w:rPr>
          <w:lang w:val="de-DE"/>
        </w:rPr>
      </w:pPr>
      <w:r>
        <w:rPr>
          <w:lang w:val="de-DE"/>
        </w:rPr>
        <w:t xml:space="preserve">      &lt;xs:element name="anyExt" type="anyExtType" minOccurs="0"/&gt;</w:t>
      </w:r>
    </w:p>
    <w:p w14:paraId="00A06A2E" w14:textId="77777777" w:rsidR="00F12D30" w:rsidRDefault="00F12D30" w:rsidP="00F12D30">
      <w:pPr>
        <w:pStyle w:val="PL"/>
        <w:rPr>
          <w:lang w:val="de-DE"/>
        </w:rPr>
      </w:pPr>
      <w:r>
        <w:rPr>
          <w:lang w:val="de-DE"/>
        </w:rPr>
        <w:t xml:space="preserve">      </w:t>
      </w:r>
      <w:r>
        <w:t>&lt;xs:any namespace="##other" processContents="lax" minOccurs="0" maxOccurs="unbounded"/&gt;</w:t>
      </w:r>
    </w:p>
    <w:p w14:paraId="25161000" w14:textId="77777777" w:rsidR="00F12D30" w:rsidRDefault="00F12D30" w:rsidP="00F12D30">
      <w:pPr>
        <w:pStyle w:val="PL"/>
        <w:rPr>
          <w:lang w:val="de-DE"/>
        </w:rPr>
      </w:pPr>
      <w:r>
        <w:rPr>
          <w:lang w:val="de-DE"/>
        </w:rPr>
        <w:t xml:space="preserve">    &lt;/xs:sequence&gt;</w:t>
      </w:r>
    </w:p>
    <w:p w14:paraId="5A7086B3" w14:textId="77777777" w:rsidR="00F12D30" w:rsidRDefault="00F12D30" w:rsidP="00F12D30">
      <w:pPr>
        <w:pStyle w:val="PL"/>
        <w:rPr>
          <w:lang w:val="de-DE"/>
        </w:rPr>
      </w:pPr>
      <w:r>
        <w:rPr>
          <w:lang w:val="de-DE"/>
        </w:rPr>
        <w:t xml:space="preserve">    &lt;xs:anyAttribute namespace="##any" processContents="lax"/&gt;</w:t>
      </w:r>
    </w:p>
    <w:p w14:paraId="29EC56EF" w14:textId="77777777" w:rsidR="00F12D30" w:rsidRDefault="00F12D30" w:rsidP="00F12D30">
      <w:pPr>
        <w:pStyle w:val="PL"/>
        <w:rPr>
          <w:lang w:val="de-DE"/>
        </w:rPr>
      </w:pPr>
      <w:r>
        <w:rPr>
          <w:lang w:val="de-DE"/>
        </w:rPr>
        <w:t xml:space="preserve">  &lt;/xs:complexType&gt;</w:t>
      </w:r>
    </w:p>
    <w:p w14:paraId="6ACFDF25" w14:textId="77777777" w:rsidR="00F12D30" w:rsidRDefault="00F12D30" w:rsidP="00F12D30">
      <w:pPr>
        <w:pStyle w:val="PL"/>
        <w:rPr>
          <w:lang w:val="de-DE"/>
        </w:rPr>
      </w:pPr>
    </w:p>
    <w:p w14:paraId="43B083DB" w14:textId="77777777" w:rsidR="00F12D30" w:rsidRDefault="00F12D30" w:rsidP="00F12D30">
      <w:pPr>
        <w:pStyle w:val="PL"/>
        <w:rPr>
          <w:lang w:val="de-DE"/>
        </w:rPr>
      </w:pPr>
    </w:p>
    <w:p w14:paraId="65BF344F" w14:textId="77777777" w:rsidR="00F12D30" w:rsidRDefault="00F12D30" w:rsidP="00F12D30">
      <w:pPr>
        <w:pStyle w:val="PL"/>
        <w:rPr>
          <w:lang w:val="de-DE"/>
        </w:rPr>
      </w:pPr>
      <w:r>
        <w:rPr>
          <w:lang w:val="de-DE"/>
        </w:rPr>
        <w:t xml:space="preserve">  &lt;xs:complexType name="Restricted-Security-info"&gt;</w:t>
      </w:r>
    </w:p>
    <w:p w14:paraId="7346AD09" w14:textId="77777777" w:rsidR="00F12D30" w:rsidRDefault="00F12D30" w:rsidP="00F12D30">
      <w:pPr>
        <w:pStyle w:val="PL"/>
        <w:rPr>
          <w:lang w:val="de-DE"/>
        </w:rPr>
      </w:pPr>
      <w:r>
        <w:rPr>
          <w:lang w:val="de-DE"/>
        </w:rPr>
        <w:t xml:space="preserve">    &lt;xs:sequence&gt;</w:t>
      </w:r>
    </w:p>
    <w:p w14:paraId="79693983"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54D0518C"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56D5448B" w14:textId="77777777" w:rsidR="00F12D30" w:rsidRDefault="00F12D30" w:rsidP="00F12D30">
      <w:pPr>
        <w:pStyle w:val="PL"/>
        <w:rPr>
          <w:lang w:val="de-DE"/>
        </w:rPr>
      </w:pPr>
      <w:r>
        <w:rPr>
          <w:lang w:val="de-DE"/>
        </w:rPr>
        <w:t xml:space="preserve">      &lt;xs:element name="DUCK" type="DUCK-info"</w:t>
      </w:r>
      <w:r>
        <w:t xml:space="preserve"> minOccurs="0" </w:t>
      </w:r>
      <w:r>
        <w:rPr>
          <w:lang w:val="de-DE"/>
        </w:rPr>
        <w:t>/&gt;</w:t>
      </w:r>
    </w:p>
    <w:p w14:paraId="4EB37CC9" w14:textId="77777777" w:rsidR="00F12D30" w:rsidRDefault="00F12D30" w:rsidP="00F12D30">
      <w:pPr>
        <w:pStyle w:val="PL"/>
        <w:rPr>
          <w:lang w:val="de-DE"/>
        </w:rPr>
      </w:pPr>
      <w:r>
        <w:rPr>
          <w:lang w:val="de-DE"/>
        </w:rPr>
        <w:t xml:space="preserve">      &lt;xs:element name="anyExt" type="anyExtType" minOccurs="0"/&gt;</w:t>
      </w:r>
    </w:p>
    <w:p w14:paraId="56C70143" w14:textId="77777777" w:rsidR="00F12D30" w:rsidRDefault="00F12D30" w:rsidP="00F12D30">
      <w:pPr>
        <w:pStyle w:val="PL"/>
        <w:rPr>
          <w:lang w:val="de-DE"/>
        </w:rPr>
      </w:pPr>
      <w:r>
        <w:rPr>
          <w:lang w:val="de-DE"/>
        </w:rPr>
        <w:t xml:space="preserve">      </w:t>
      </w:r>
      <w:r>
        <w:t>&lt;xs:any namespace="##other" processContents="lax" minOccurs="0" maxOccurs="unbounded"/&gt;</w:t>
      </w:r>
    </w:p>
    <w:p w14:paraId="2B8843CE" w14:textId="77777777" w:rsidR="00F12D30" w:rsidRDefault="00F12D30" w:rsidP="00F12D30">
      <w:pPr>
        <w:pStyle w:val="PL"/>
        <w:rPr>
          <w:lang w:val="de-DE"/>
        </w:rPr>
      </w:pPr>
      <w:r>
        <w:rPr>
          <w:lang w:val="de-DE"/>
        </w:rPr>
        <w:t xml:space="preserve">    &lt;/xs:sequence&gt;</w:t>
      </w:r>
    </w:p>
    <w:p w14:paraId="259DEEDC" w14:textId="77777777" w:rsidR="00F12D30" w:rsidRDefault="00F12D30" w:rsidP="00F12D30">
      <w:pPr>
        <w:pStyle w:val="PL"/>
        <w:rPr>
          <w:lang w:val="de-DE"/>
        </w:rPr>
      </w:pPr>
      <w:r>
        <w:rPr>
          <w:lang w:val="de-DE"/>
        </w:rPr>
        <w:t xml:space="preserve">    &lt;xs:anyAttribute namespace="##any" processContents="lax"/&gt;</w:t>
      </w:r>
    </w:p>
    <w:p w14:paraId="36E12A2A" w14:textId="77777777" w:rsidR="00F12D30" w:rsidRDefault="00F12D30" w:rsidP="00F12D30">
      <w:pPr>
        <w:pStyle w:val="PL"/>
        <w:rPr>
          <w:lang w:val="de-DE"/>
        </w:rPr>
      </w:pPr>
      <w:r>
        <w:rPr>
          <w:lang w:val="de-DE"/>
        </w:rPr>
        <w:t xml:space="preserve">  &lt;/xs:complexType&gt;</w:t>
      </w:r>
    </w:p>
    <w:p w14:paraId="771B6898" w14:textId="77777777" w:rsidR="00F12D30" w:rsidRDefault="00F12D30" w:rsidP="00F12D30">
      <w:pPr>
        <w:pStyle w:val="PL"/>
        <w:rPr>
          <w:lang w:val="de-DE"/>
        </w:rPr>
      </w:pPr>
    </w:p>
    <w:p w14:paraId="7188792A" w14:textId="77777777" w:rsidR="00F12D30" w:rsidRDefault="00F12D30" w:rsidP="00F12D30">
      <w:pPr>
        <w:pStyle w:val="PL"/>
        <w:rPr>
          <w:lang w:val="de-DE"/>
        </w:rPr>
      </w:pPr>
      <w:r>
        <w:rPr>
          <w:lang w:val="de-DE"/>
        </w:rPr>
        <w:t xml:space="preserve">  &lt;xs:complexType name="ApplicationCodeSuffixRange-info"&gt;</w:t>
      </w:r>
    </w:p>
    <w:p w14:paraId="1B9D3A78" w14:textId="77777777" w:rsidR="00F12D30" w:rsidRDefault="00F12D30" w:rsidP="00F12D30">
      <w:pPr>
        <w:pStyle w:val="PL"/>
        <w:ind w:firstLine="390"/>
        <w:rPr>
          <w:lang w:val="de-DE"/>
        </w:rPr>
      </w:pPr>
      <w:r>
        <w:rPr>
          <w:lang w:val="de-DE"/>
        </w:rPr>
        <w:t>&lt;xs:sequence&gt;</w:t>
      </w:r>
    </w:p>
    <w:p w14:paraId="79D8CAF5" w14:textId="77777777" w:rsidR="00F12D30" w:rsidRDefault="00F12D30" w:rsidP="00F12D30">
      <w:pPr>
        <w:pStyle w:val="PL"/>
        <w:rPr>
          <w:lang w:val="de-DE"/>
        </w:rPr>
      </w:pPr>
      <w:r>
        <w:rPr>
          <w:lang w:val="de-DE"/>
        </w:rPr>
        <w:t xml:space="preserve">       &lt;xs:element name="beginning-suffix-code" type="xs:hexBinary" /&gt;</w:t>
      </w:r>
    </w:p>
    <w:p w14:paraId="0CEF1025"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A4B07B9" w14:textId="77777777" w:rsidR="00F12D30" w:rsidRDefault="00F12D30" w:rsidP="00F12D30">
      <w:pPr>
        <w:pStyle w:val="PL"/>
        <w:rPr>
          <w:lang w:val="de-DE"/>
        </w:rPr>
      </w:pPr>
      <w:r>
        <w:rPr>
          <w:lang w:val="de-DE"/>
        </w:rPr>
        <w:t xml:space="preserve">       &lt;xs:element name="anyExt" type="anyExtType" minOccurs="0"/&gt;</w:t>
      </w:r>
    </w:p>
    <w:p w14:paraId="3B742B75" w14:textId="77777777" w:rsidR="00F12D30" w:rsidRDefault="00F12D30" w:rsidP="00F12D30">
      <w:pPr>
        <w:pStyle w:val="PL"/>
        <w:rPr>
          <w:lang w:val="de-DE"/>
        </w:rPr>
      </w:pPr>
      <w:r>
        <w:rPr>
          <w:lang w:val="de-DE"/>
        </w:rPr>
        <w:t xml:space="preserve">       </w:t>
      </w:r>
      <w:r>
        <w:t>&lt;xs:any namespace="##other" processContents="lax" minOccurs="0" maxOccurs="unbounded"/&gt;</w:t>
      </w:r>
    </w:p>
    <w:p w14:paraId="72B40CE1" w14:textId="77777777" w:rsidR="00F12D30" w:rsidRDefault="00F12D30" w:rsidP="00F12D30">
      <w:pPr>
        <w:pStyle w:val="PL"/>
        <w:rPr>
          <w:lang w:val="de-DE"/>
        </w:rPr>
      </w:pPr>
      <w:r>
        <w:rPr>
          <w:lang w:val="de-DE"/>
        </w:rPr>
        <w:t xml:space="preserve">    &lt;/xs:sequence&gt;</w:t>
      </w:r>
    </w:p>
    <w:p w14:paraId="005F0ABB" w14:textId="77777777" w:rsidR="00F12D30" w:rsidRDefault="00F12D30" w:rsidP="00F12D30">
      <w:pPr>
        <w:pStyle w:val="PL"/>
        <w:rPr>
          <w:lang w:val="de-DE"/>
        </w:rPr>
      </w:pPr>
      <w:r>
        <w:rPr>
          <w:lang w:val="de-DE"/>
        </w:rPr>
        <w:t xml:space="preserve">    &lt;xs:anyAttribute namespace="##any" processContents="lax"/&gt;</w:t>
      </w:r>
    </w:p>
    <w:p w14:paraId="592B4621" w14:textId="77777777" w:rsidR="00F12D30" w:rsidRDefault="00F12D30" w:rsidP="00F12D30">
      <w:pPr>
        <w:pStyle w:val="PL"/>
        <w:rPr>
          <w:lang w:val="de-DE"/>
        </w:rPr>
      </w:pPr>
      <w:r>
        <w:rPr>
          <w:lang w:val="de-DE"/>
        </w:rPr>
        <w:t xml:space="preserve">  &lt;/xs:complexType&gt;</w:t>
      </w:r>
    </w:p>
    <w:p w14:paraId="6C2E418B" w14:textId="77777777" w:rsidR="00F12D30" w:rsidRDefault="00F12D30" w:rsidP="00F12D30">
      <w:pPr>
        <w:pStyle w:val="PL"/>
        <w:rPr>
          <w:lang w:val="de-DE"/>
        </w:rPr>
      </w:pPr>
    </w:p>
    <w:p w14:paraId="45956CC1" w14:textId="77777777" w:rsidR="00F12D30" w:rsidRDefault="00F12D30" w:rsidP="00F12D30">
      <w:pPr>
        <w:pStyle w:val="PL"/>
        <w:rPr>
          <w:lang w:val="de-DE"/>
        </w:rPr>
      </w:pPr>
      <w:r>
        <w:rPr>
          <w:lang w:val="de-DE"/>
        </w:rPr>
        <w:t xml:space="preserve">  &lt;xs:complexType name="ProSeApplicationCodeACE-info"&gt;</w:t>
      </w:r>
    </w:p>
    <w:p w14:paraId="1079FA50" w14:textId="77777777" w:rsidR="00F12D30" w:rsidRDefault="00F12D30" w:rsidP="00F12D30">
      <w:pPr>
        <w:pStyle w:val="PL"/>
        <w:ind w:firstLine="390"/>
        <w:rPr>
          <w:lang w:val="de-DE"/>
        </w:rPr>
      </w:pPr>
      <w:r>
        <w:rPr>
          <w:lang w:val="de-DE"/>
        </w:rPr>
        <w:t>&lt;xs:sequence&gt;</w:t>
      </w:r>
    </w:p>
    <w:p w14:paraId="32848C81" w14:textId="77777777" w:rsidR="00F12D30" w:rsidRDefault="00F12D30" w:rsidP="00F12D30">
      <w:pPr>
        <w:pStyle w:val="PL"/>
        <w:rPr>
          <w:lang w:val="de-DE"/>
        </w:rPr>
      </w:pPr>
      <w:r>
        <w:rPr>
          <w:lang w:val="de-DE"/>
        </w:rPr>
        <w:t xml:space="preserve">       &lt;xs:element name=" ProSe-Application-Code-Prefix" type="xs:hexBinary" /&gt;</w:t>
      </w:r>
    </w:p>
    <w:p w14:paraId="220F089B" w14:textId="77777777" w:rsidR="00F12D30" w:rsidRDefault="00F12D30" w:rsidP="00F12D30">
      <w:pPr>
        <w:pStyle w:val="PL"/>
        <w:rPr>
          <w:lang w:val="de-DE"/>
        </w:rPr>
      </w:pPr>
      <w:r>
        <w:rPr>
          <w:lang w:val="de-DE"/>
        </w:rPr>
        <w:t xml:space="preserve">       &lt;xs:element name=" ProSe-Application-Code-Suffix-Range" type="ApplicationCodeSuffixRange-info" maxOccurs="unbounded" /&gt;</w:t>
      </w:r>
    </w:p>
    <w:p w14:paraId="35C9F0AF" w14:textId="77777777" w:rsidR="00F12D30" w:rsidRDefault="00F12D30" w:rsidP="00F12D30">
      <w:pPr>
        <w:pStyle w:val="PL"/>
        <w:rPr>
          <w:lang w:val="de-DE"/>
        </w:rPr>
      </w:pPr>
      <w:r>
        <w:rPr>
          <w:lang w:val="de-DE"/>
        </w:rPr>
        <w:t xml:space="preserve">       &lt;xs:element name="anyExt" type="anyExtType" minOccurs="0"/&gt;</w:t>
      </w:r>
    </w:p>
    <w:p w14:paraId="1F234344" w14:textId="77777777" w:rsidR="00F12D30" w:rsidRDefault="00F12D30" w:rsidP="00F12D30">
      <w:pPr>
        <w:pStyle w:val="PL"/>
        <w:rPr>
          <w:lang w:val="de-DE"/>
        </w:rPr>
      </w:pPr>
      <w:r>
        <w:rPr>
          <w:lang w:val="de-DE"/>
        </w:rPr>
        <w:t xml:space="preserve">       </w:t>
      </w:r>
      <w:r>
        <w:t>&lt;xs:any namespace="##other" processContents="lax" minOccurs="0" maxOccurs="unbounded"/&gt;</w:t>
      </w:r>
    </w:p>
    <w:p w14:paraId="26D84B71" w14:textId="77777777" w:rsidR="00F12D30" w:rsidRDefault="00F12D30" w:rsidP="00F12D30">
      <w:pPr>
        <w:pStyle w:val="PL"/>
        <w:rPr>
          <w:lang w:val="de-DE"/>
        </w:rPr>
      </w:pPr>
      <w:r>
        <w:rPr>
          <w:lang w:val="de-DE"/>
        </w:rPr>
        <w:t xml:space="preserve">    &lt;/xs:sequence&gt;</w:t>
      </w:r>
    </w:p>
    <w:p w14:paraId="52D2E951" w14:textId="77777777" w:rsidR="00F12D30" w:rsidRDefault="00F12D30" w:rsidP="00F12D30">
      <w:pPr>
        <w:pStyle w:val="PL"/>
        <w:rPr>
          <w:lang w:val="de-DE"/>
        </w:rPr>
      </w:pPr>
      <w:r>
        <w:rPr>
          <w:lang w:val="de-DE"/>
        </w:rPr>
        <w:t xml:space="preserve">    &lt;xs:anyAttribute namespace="##any" processContents="lax"/&gt;</w:t>
      </w:r>
    </w:p>
    <w:p w14:paraId="004DBC45" w14:textId="77777777" w:rsidR="00F12D30" w:rsidRDefault="00F12D30" w:rsidP="00F12D30">
      <w:pPr>
        <w:pStyle w:val="PL"/>
        <w:rPr>
          <w:lang w:val="de-DE"/>
        </w:rPr>
      </w:pPr>
      <w:r>
        <w:rPr>
          <w:lang w:val="de-DE"/>
        </w:rPr>
        <w:t xml:space="preserve">  &lt;/xs:complexType&gt;</w:t>
      </w:r>
    </w:p>
    <w:p w14:paraId="413C4F80" w14:textId="77777777" w:rsidR="00F12D30" w:rsidRDefault="00F12D30" w:rsidP="00F12D30">
      <w:pPr>
        <w:pStyle w:val="PL"/>
        <w:rPr>
          <w:lang w:val="de-DE"/>
        </w:rPr>
      </w:pPr>
    </w:p>
    <w:p w14:paraId="41C2B054" w14:textId="77777777" w:rsidR="00F12D30" w:rsidRDefault="00F12D30" w:rsidP="00F12D30">
      <w:pPr>
        <w:pStyle w:val="PL"/>
        <w:rPr>
          <w:lang w:val="de-DE"/>
        </w:rPr>
      </w:pPr>
      <w:r>
        <w:rPr>
          <w:lang w:val="de-DE"/>
        </w:rPr>
        <w:t xml:space="preserve">  </w:t>
      </w:r>
    </w:p>
    <w:p w14:paraId="64F34BAC" w14:textId="77777777" w:rsidR="00F12D30" w:rsidRDefault="00F12D30" w:rsidP="00F12D30">
      <w:pPr>
        <w:pStyle w:val="PL"/>
        <w:rPr>
          <w:lang w:val="de-DE"/>
        </w:rPr>
      </w:pPr>
      <w:r>
        <w:rPr>
          <w:lang w:val="de-DE"/>
        </w:rPr>
        <w:t xml:space="preserve">  &lt;!-- Complex types defined for transaction-level --&gt;</w:t>
      </w:r>
    </w:p>
    <w:p w14:paraId="64AAF86C" w14:textId="77777777" w:rsidR="00F12D30" w:rsidRDefault="00F12D30" w:rsidP="00F12D30">
      <w:pPr>
        <w:pStyle w:val="PL"/>
        <w:rPr>
          <w:lang w:val="de-DE"/>
        </w:rPr>
      </w:pPr>
      <w:r>
        <w:rPr>
          <w:lang w:val="de-DE"/>
        </w:rPr>
        <w:t xml:space="preserve">  </w:t>
      </w:r>
    </w:p>
    <w:p w14:paraId="0E093981" w14:textId="77777777" w:rsidR="00F12D30" w:rsidRDefault="00F12D30" w:rsidP="00F12D30">
      <w:pPr>
        <w:pStyle w:val="PL"/>
        <w:rPr>
          <w:lang w:val="de-DE"/>
        </w:rPr>
      </w:pPr>
      <w:r>
        <w:rPr>
          <w:lang w:val="de-DE"/>
        </w:rPr>
        <w:t xml:space="preserve">  &lt;xs:complexType name="AnnounceRsp-info"&gt;</w:t>
      </w:r>
    </w:p>
    <w:p w14:paraId="12EFBD6B" w14:textId="77777777" w:rsidR="00F12D30" w:rsidRDefault="00F12D30" w:rsidP="00F12D30">
      <w:pPr>
        <w:pStyle w:val="PL"/>
        <w:rPr>
          <w:lang w:val="de-DE"/>
        </w:rPr>
      </w:pPr>
      <w:r>
        <w:rPr>
          <w:lang w:val="de-DE"/>
        </w:rPr>
        <w:t xml:space="preserve">    &lt;xs:sequence&gt;</w:t>
      </w:r>
    </w:p>
    <w:p w14:paraId="12426427" w14:textId="77777777" w:rsidR="00F12D30" w:rsidRDefault="00F12D30" w:rsidP="00F12D30">
      <w:pPr>
        <w:pStyle w:val="PL"/>
        <w:rPr>
          <w:lang w:val="de-DE"/>
        </w:rPr>
      </w:pPr>
      <w:r>
        <w:rPr>
          <w:lang w:val="de-DE"/>
        </w:rPr>
        <w:t xml:space="preserve">      &lt;xs:element name="transaction-ID" type="xs:integer"/&gt;</w:t>
      </w:r>
    </w:p>
    <w:p w14:paraId="1808DB13" w14:textId="77777777" w:rsidR="00F12D30" w:rsidRDefault="00F12D30" w:rsidP="00F12D30">
      <w:pPr>
        <w:pStyle w:val="PL"/>
        <w:rPr>
          <w:lang w:val="de-DE"/>
        </w:rPr>
      </w:pPr>
      <w:r>
        <w:rPr>
          <w:lang w:val="de-DE"/>
        </w:rPr>
        <w:t xml:space="preserve">      &lt;xs:element name="ProSe-Application-Code" type="xs:hexBinary" minOccurs="0" maxOccurs="unbounded"/&gt;</w:t>
      </w:r>
    </w:p>
    <w:p w14:paraId="26C93681" w14:textId="77777777" w:rsidR="00F12D30" w:rsidRDefault="00F12D30" w:rsidP="00F12D30">
      <w:pPr>
        <w:pStyle w:val="PL"/>
        <w:rPr>
          <w:lang w:val="de-DE"/>
        </w:rPr>
      </w:pPr>
      <w:r>
        <w:rPr>
          <w:lang w:val="de-DE"/>
        </w:rPr>
        <w:t xml:space="preserve">      &lt;xs:element name="ProSe-Application-Code-ACE" type="ProSeApplicationCodeACE-info" minOccurs="0"/&gt;</w:t>
      </w:r>
    </w:p>
    <w:p w14:paraId="103CBB19" w14:textId="77777777" w:rsidR="00F12D30" w:rsidRDefault="00F12D30" w:rsidP="00F12D30">
      <w:pPr>
        <w:pStyle w:val="PL"/>
        <w:rPr>
          <w:lang w:val="de-DE"/>
        </w:rPr>
      </w:pPr>
      <w:r>
        <w:rPr>
          <w:lang w:val="de-DE"/>
        </w:rPr>
        <w:t xml:space="preserve">      &lt;xs:element name="validity-timer-T5060" type="xs:integer" minOccurs="0" /&gt;</w:t>
      </w:r>
    </w:p>
    <w:p w14:paraId="04E26575" w14:textId="77777777" w:rsidR="00F12D30" w:rsidRDefault="00F12D30" w:rsidP="00F12D30">
      <w:pPr>
        <w:pStyle w:val="PL"/>
        <w:rPr>
          <w:lang w:val="de-DE"/>
        </w:rPr>
      </w:pPr>
      <w:r>
        <w:rPr>
          <w:lang w:val="de-DE"/>
        </w:rPr>
        <w:t xml:space="preserve">      &lt;xs:element name="discovery-key" type="xs:hexBinary"</w:t>
      </w:r>
      <w:r>
        <w:t xml:space="preserve"> minOccurs="0" </w:t>
      </w:r>
      <w:r>
        <w:rPr>
          <w:lang w:val="de-DE"/>
        </w:rPr>
        <w:t>/&gt;</w:t>
      </w:r>
    </w:p>
    <w:p w14:paraId="7C5AF5E5"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48983B77"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132E2604" w14:textId="77777777" w:rsidR="00F12D30" w:rsidRDefault="00F12D30" w:rsidP="00F12D30">
      <w:pPr>
        <w:pStyle w:val="PL"/>
        <w:rPr>
          <w:lang w:val="de-DE"/>
        </w:rPr>
      </w:pPr>
      <w:r>
        <w:rPr>
          <w:lang w:val="de-DE"/>
        </w:rPr>
        <w:tab/>
        <w:t xml:space="preserve">  &lt;xs:element name="anyExt" type="anyExtType" minOccurs="0"/&gt;</w:t>
      </w:r>
    </w:p>
    <w:p w14:paraId="6C751C80" w14:textId="77777777" w:rsidR="00F12D30" w:rsidRDefault="00F12D30" w:rsidP="00F12D30">
      <w:pPr>
        <w:pStyle w:val="PL"/>
      </w:pPr>
      <w:r>
        <w:rPr>
          <w:lang w:val="de-DE"/>
        </w:rPr>
        <w:t xml:space="preserve">      </w:t>
      </w:r>
      <w:r>
        <w:t>&lt;xs:any namespace="##other" processContents="lax" minOccurs="0" maxOccurs="unbounded"/&gt;</w:t>
      </w:r>
    </w:p>
    <w:p w14:paraId="63D34B6A" w14:textId="77777777" w:rsidR="00F12D30" w:rsidRDefault="00F12D30" w:rsidP="00F12D30">
      <w:pPr>
        <w:pStyle w:val="PL"/>
        <w:rPr>
          <w:lang w:val="de-DE"/>
        </w:rPr>
      </w:pPr>
      <w:r>
        <w:rPr>
          <w:lang w:val="de-DE"/>
        </w:rPr>
        <w:t xml:space="preserve">    &lt;/xs:sequence&gt;</w:t>
      </w:r>
    </w:p>
    <w:p w14:paraId="3C011785" w14:textId="77777777" w:rsidR="00F12D30" w:rsidRDefault="00F12D30" w:rsidP="00F12D30">
      <w:pPr>
        <w:pStyle w:val="PL"/>
        <w:rPr>
          <w:lang w:val="de-DE"/>
        </w:rPr>
      </w:pPr>
      <w:r>
        <w:rPr>
          <w:lang w:val="de-DE"/>
        </w:rPr>
        <w:lastRenderedPageBreak/>
        <w:t xml:space="preserve">    &lt;xs:anyAttribute namespace="##any" processContents="lax"/&gt;</w:t>
      </w:r>
    </w:p>
    <w:p w14:paraId="10F02661" w14:textId="77777777" w:rsidR="00F12D30" w:rsidRDefault="00F12D30" w:rsidP="00F12D30">
      <w:pPr>
        <w:pStyle w:val="PL"/>
        <w:rPr>
          <w:lang w:val="de-DE"/>
        </w:rPr>
      </w:pPr>
      <w:r>
        <w:rPr>
          <w:lang w:val="de-DE"/>
        </w:rPr>
        <w:t xml:space="preserve">  &lt;/xs:complexType&gt;</w:t>
      </w:r>
    </w:p>
    <w:p w14:paraId="67FD21A4" w14:textId="77777777" w:rsidR="00F12D30" w:rsidRDefault="00F12D30" w:rsidP="00F12D30">
      <w:pPr>
        <w:pStyle w:val="PL"/>
        <w:rPr>
          <w:lang w:val="de-DE"/>
        </w:rPr>
      </w:pPr>
      <w:r>
        <w:rPr>
          <w:lang w:val="de-DE"/>
        </w:rPr>
        <w:t xml:space="preserve">  </w:t>
      </w:r>
    </w:p>
    <w:p w14:paraId="75007893" w14:textId="77777777" w:rsidR="00F12D30" w:rsidRDefault="00F12D30" w:rsidP="00F12D30">
      <w:pPr>
        <w:pStyle w:val="PL"/>
        <w:rPr>
          <w:lang w:val="de-DE"/>
        </w:rPr>
      </w:pPr>
      <w:r>
        <w:rPr>
          <w:lang w:val="de-DE"/>
        </w:rPr>
        <w:t xml:space="preserve">  &lt;xs:complexType name="MonitorRsp-info"&gt;</w:t>
      </w:r>
    </w:p>
    <w:p w14:paraId="2E1EA41A" w14:textId="77777777" w:rsidR="00F12D30" w:rsidRDefault="00F12D30" w:rsidP="00F12D30">
      <w:pPr>
        <w:pStyle w:val="PL"/>
        <w:rPr>
          <w:lang w:val="de-DE"/>
        </w:rPr>
      </w:pPr>
      <w:r>
        <w:rPr>
          <w:lang w:val="de-DE"/>
        </w:rPr>
        <w:t xml:space="preserve">    &lt;xs:sequence&gt;</w:t>
      </w:r>
    </w:p>
    <w:p w14:paraId="688A474B" w14:textId="77777777" w:rsidR="00F12D30" w:rsidRDefault="00F12D30" w:rsidP="00F12D30">
      <w:pPr>
        <w:pStyle w:val="PL"/>
        <w:rPr>
          <w:lang w:val="de-DE"/>
        </w:rPr>
      </w:pPr>
      <w:r>
        <w:rPr>
          <w:lang w:val="de-DE"/>
        </w:rPr>
        <w:t xml:space="preserve">      &lt;xs:element name="transaction-ID" type="xs:integer"/&gt;</w:t>
      </w:r>
    </w:p>
    <w:p w14:paraId="1BDDFDE3" w14:textId="77777777" w:rsidR="00F12D30" w:rsidRDefault="00F12D30" w:rsidP="00F12D30">
      <w:pPr>
        <w:pStyle w:val="PL"/>
        <w:rPr>
          <w:lang w:val="de-DE"/>
        </w:rPr>
      </w:pPr>
      <w:r>
        <w:rPr>
          <w:lang w:val="de-DE"/>
        </w:rPr>
        <w:t xml:space="preserve">      &lt;xs:element name="discovery-filter" type="DiscFilter-info" </w:t>
      </w:r>
      <w:r>
        <w:t xml:space="preserve">minOccurs="0" </w:t>
      </w:r>
      <w:r>
        <w:rPr>
          <w:lang w:val="de-DE"/>
        </w:rPr>
        <w:t>maxOccurs="unbounded"/&gt;</w:t>
      </w:r>
    </w:p>
    <w:p w14:paraId="2E61A7AF"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736AC395"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61DE1141" w14:textId="77777777" w:rsidR="00F12D30" w:rsidRDefault="00F12D30" w:rsidP="00F12D30">
      <w:pPr>
        <w:pStyle w:val="PL"/>
        <w:rPr>
          <w:lang w:val="de-DE"/>
        </w:rPr>
      </w:pPr>
      <w:r>
        <w:rPr>
          <w:lang w:val="de-DE"/>
        </w:rPr>
        <w:t xml:space="preserve">      &lt;xs:element name="anyExt" type="anyExtType" minOccurs="0"/&gt;</w:t>
      </w:r>
    </w:p>
    <w:p w14:paraId="1F48DAA2" w14:textId="77777777" w:rsidR="00F12D30" w:rsidRDefault="00F12D30" w:rsidP="00F12D30">
      <w:pPr>
        <w:pStyle w:val="PL"/>
        <w:rPr>
          <w:lang w:val="de-DE"/>
        </w:rPr>
      </w:pPr>
      <w:r>
        <w:rPr>
          <w:lang w:val="de-DE"/>
        </w:rPr>
        <w:t xml:space="preserve">      </w:t>
      </w:r>
      <w:r>
        <w:t>&lt;xs:any namespace="##other" processContents="lax" minOccurs="0" maxOccurs="unbounded"/&gt;</w:t>
      </w:r>
    </w:p>
    <w:p w14:paraId="48F84188" w14:textId="77777777" w:rsidR="00F12D30" w:rsidRDefault="00F12D30" w:rsidP="00F12D30">
      <w:pPr>
        <w:pStyle w:val="PL"/>
        <w:rPr>
          <w:lang w:val="de-DE"/>
        </w:rPr>
      </w:pPr>
      <w:r>
        <w:rPr>
          <w:lang w:val="de-DE"/>
        </w:rPr>
        <w:t xml:space="preserve">    &lt;/xs:sequence&gt;</w:t>
      </w:r>
    </w:p>
    <w:p w14:paraId="76F6DF96" w14:textId="77777777" w:rsidR="00F12D30" w:rsidRDefault="00F12D30" w:rsidP="00F12D30">
      <w:pPr>
        <w:pStyle w:val="PL"/>
        <w:rPr>
          <w:lang w:val="de-DE"/>
        </w:rPr>
      </w:pPr>
      <w:r>
        <w:rPr>
          <w:lang w:val="de-DE"/>
        </w:rPr>
        <w:t xml:space="preserve">    &lt;xs:anyAttribute namespace="##any" processContents="lax"/&gt;</w:t>
      </w:r>
    </w:p>
    <w:p w14:paraId="77EC6DE2" w14:textId="77777777" w:rsidR="00F12D30" w:rsidRDefault="00F12D30" w:rsidP="00F12D30">
      <w:pPr>
        <w:pStyle w:val="PL"/>
        <w:rPr>
          <w:lang w:val="de-DE"/>
        </w:rPr>
      </w:pPr>
      <w:r>
        <w:rPr>
          <w:lang w:val="de-DE"/>
        </w:rPr>
        <w:t xml:space="preserve">  &lt;/xs:complexType&gt;</w:t>
      </w:r>
    </w:p>
    <w:p w14:paraId="444062A0" w14:textId="77777777" w:rsidR="00F12D30" w:rsidRDefault="00F12D30" w:rsidP="00F12D30">
      <w:pPr>
        <w:pStyle w:val="PL"/>
        <w:rPr>
          <w:lang w:val="de-DE"/>
        </w:rPr>
      </w:pPr>
    </w:p>
    <w:p w14:paraId="751460C6" w14:textId="77777777" w:rsidR="00F12D30" w:rsidRDefault="00F12D30" w:rsidP="00F12D30">
      <w:pPr>
        <w:pStyle w:val="PL"/>
        <w:rPr>
          <w:lang w:val="de-DE"/>
        </w:rPr>
      </w:pPr>
      <w:r>
        <w:rPr>
          <w:lang w:val="de-DE"/>
        </w:rPr>
        <w:t xml:space="preserve">  </w:t>
      </w:r>
    </w:p>
    <w:p w14:paraId="29D1852A" w14:textId="77777777" w:rsidR="00F12D30" w:rsidRDefault="00F12D30" w:rsidP="00F12D30">
      <w:pPr>
        <w:pStyle w:val="PL"/>
        <w:rPr>
          <w:lang w:val="de-DE"/>
        </w:rPr>
      </w:pPr>
      <w:r>
        <w:rPr>
          <w:lang w:val="de-DE"/>
        </w:rPr>
        <w:t xml:space="preserve">  &lt;xs:complexType name="DiscReq-info"&gt;</w:t>
      </w:r>
    </w:p>
    <w:p w14:paraId="65EE7233" w14:textId="77777777" w:rsidR="00F12D30" w:rsidRDefault="00F12D30" w:rsidP="00F12D30">
      <w:pPr>
        <w:pStyle w:val="PL"/>
        <w:rPr>
          <w:lang w:val="de-DE"/>
        </w:rPr>
      </w:pPr>
      <w:r>
        <w:rPr>
          <w:lang w:val="de-DE"/>
        </w:rPr>
        <w:t xml:space="preserve">    &lt;xs:sequence&gt;</w:t>
      </w:r>
    </w:p>
    <w:p w14:paraId="079FF57C" w14:textId="77777777" w:rsidR="00F12D30" w:rsidRDefault="00F12D30" w:rsidP="00F12D30">
      <w:pPr>
        <w:pStyle w:val="PL"/>
        <w:rPr>
          <w:lang w:val="de-DE"/>
        </w:rPr>
      </w:pPr>
      <w:r>
        <w:rPr>
          <w:lang w:val="de-DE"/>
        </w:rPr>
        <w:t xml:space="preserve">      &lt;xs:element name="transaction-ID" type="xs:integer"/&gt;</w:t>
      </w:r>
    </w:p>
    <w:p w14:paraId="1E993931" w14:textId="77777777" w:rsidR="00F12D30" w:rsidRDefault="00F12D30" w:rsidP="00F12D30">
      <w:pPr>
        <w:pStyle w:val="PL"/>
        <w:rPr>
          <w:lang w:val="de-DE"/>
        </w:rPr>
      </w:pPr>
      <w:r>
        <w:rPr>
          <w:lang w:val="de-DE"/>
        </w:rPr>
        <w:t xml:space="preserve">      &lt;xs:element name="command" type="xs:integer"/&gt;</w:t>
      </w:r>
    </w:p>
    <w:p w14:paraId="7733C78B" w14:textId="77777777" w:rsidR="00F12D30" w:rsidRDefault="00F12D30" w:rsidP="00F12D30">
      <w:pPr>
        <w:pStyle w:val="PL"/>
        <w:rPr>
          <w:lang w:val="de-DE"/>
        </w:rPr>
      </w:pPr>
      <w:r>
        <w:rPr>
          <w:lang w:val="de-DE"/>
        </w:rPr>
        <w:t xml:space="preserve">      &lt;xs:element name="UE-identity" type="SUPI-info"/&gt;</w:t>
      </w:r>
    </w:p>
    <w:p w14:paraId="187B08EC" w14:textId="77777777" w:rsidR="00F12D30" w:rsidRDefault="00F12D30" w:rsidP="00F12D30">
      <w:pPr>
        <w:pStyle w:val="PL"/>
        <w:rPr>
          <w:lang w:val="de-DE"/>
        </w:rPr>
      </w:pPr>
      <w:r>
        <w:rPr>
          <w:lang w:val="de-DE"/>
        </w:rPr>
        <w:t xml:space="preserve">      &lt;xs:element name="ProSe-Application-ID" type="xs:string"/&gt;</w:t>
      </w:r>
    </w:p>
    <w:p w14:paraId="43120F17" w14:textId="77777777" w:rsidR="00F12D30" w:rsidRDefault="00F12D30" w:rsidP="00F12D30">
      <w:pPr>
        <w:pStyle w:val="PL"/>
        <w:rPr>
          <w:lang w:val="de-DE"/>
        </w:rPr>
      </w:pPr>
      <w:r>
        <w:rPr>
          <w:lang w:val="de-DE"/>
        </w:rPr>
        <w:t xml:space="preserve">      &lt;xs:element name="application-identity" type="AppID-info"/&gt;</w:t>
      </w:r>
    </w:p>
    <w:p w14:paraId="26D9B887"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0988DE59"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62C6C4DC" w14:textId="77777777" w:rsidR="00F12D30" w:rsidRDefault="00F12D30" w:rsidP="00F12D30">
      <w:pPr>
        <w:pStyle w:val="PL"/>
        <w:rPr>
          <w:lang w:val="de-DE" w:eastAsia="en-GB"/>
        </w:rPr>
      </w:pPr>
      <w:r>
        <w:rPr>
          <w:lang w:val="de-DE"/>
        </w:rPr>
        <w:t xml:space="preserve">      &lt;xs:element name="metadata" type="xs:string" minOccurs="0"/&gt;</w:t>
      </w:r>
    </w:p>
    <w:p w14:paraId="7E7B2587"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555BA4AD"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37C96BC5" w14:textId="77777777" w:rsidR="00F12D30" w:rsidRDefault="00F12D30" w:rsidP="00F12D30">
      <w:pPr>
        <w:pStyle w:val="PL"/>
        <w:rPr>
          <w:lang w:val="de-DE"/>
        </w:rPr>
      </w:pPr>
      <w:r>
        <w:rPr>
          <w:lang w:val="de-DE"/>
        </w:rPr>
        <w:t xml:space="preserve">      &lt;xs:element name="anyExt" type="anyExtType" minOccurs="0"/&gt;</w:t>
      </w:r>
    </w:p>
    <w:p w14:paraId="45384620" w14:textId="77777777" w:rsidR="00F12D30" w:rsidRDefault="00F12D30" w:rsidP="00F12D30">
      <w:pPr>
        <w:pStyle w:val="PL"/>
      </w:pPr>
      <w:r>
        <w:rPr>
          <w:lang w:val="de-DE"/>
        </w:rPr>
        <w:t xml:space="preserve">      </w:t>
      </w:r>
      <w:r>
        <w:t>&lt;xs:any namespace="##other" processContents="lax" minOccurs="0" maxOccurs="unbounded"/&gt;</w:t>
      </w:r>
    </w:p>
    <w:p w14:paraId="1AE70023" w14:textId="77777777" w:rsidR="00F12D30" w:rsidRDefault="00F12D30" w:rsidP="00F12D30">
      <w:pPr>
        <w:pStyle w:val="PL"/>
        <w:rPr>
          <w:lang w:val="de-DE"/>
        </w:rPr>
      </w:pPr>
      <w:r>
        <w:rPr>
          <w:lang w:val="de-DE"/>
        </w:rPr>
        <w:t xml:space="preserve">    &lt;/xs:sequence&gt;</w:t>
      </w:r>
    </w:p>
    <w:p w14:paraId="2AFCEF45" w14:textId="77777777" w:rsidR="00F12D30" w:rsidRDefault="00F12D30" w:rsidP="00F12D30">
      <w:pPr>
        <w:pStyle w:val="PL"/>
        <w:rPr>
          <w:lang w:val="de-DE"/>
        </w:rPr>
      </w:pPr>
      <w:r>
        <w:rPr>
          <w:lang w:val="de-DE"/>
        </w:rPr>
        <w:t xml:space="preserve">    &lt;xs:anyAttribute namespace="##any" processContents="lax"/&gt;</w:t>
      </w:r>
    </w:p>
    <w:p w14:paraId="4473F884" w14:textId="77777777" w:rsidR="00F12D30" w:rsidRDefault="00F12D30" w:rsidP="00F12D30">
      <w:pPr>
        <w:pStyle w:val="PL"/>
        <w:rPr>
          <w:lang w:val="de-DE"/>
        </w:rPr>
      </w:pPr>
      <w:r>
        <w:rPr>
          <w:lang w:val="de-DE"/>
        </w:rPr>
        <w:t xml:space="preserve">  &lt;/xs:complexType&gt;</w:t>
      </w:r>
    </w:p>
    <w:p w14:paraId="3011C09D" w14:textId="77777777" w:rsidR="00F12D30" w:rsidRDefault="00F12D30" w:rsidP="00F12D30">
      <w:pPr>
        <w:pStyle w:val="PL"/>
        <w:rPr>
          <w:lang w:val="de-DE"/>
        </w:rPr>
      </w:pPr>
    </w:p>
    <w:p w14:paraId="341706A6" w14:textId="77777777" w:rsidR="00F12D30" w:rsidRDefault="00F12D30" w:rsidP="00F12D30">
      <w:pPr>
        <w:pStyle w:val="PL"/>
        <w:rPr>
          <w:lang w:val="de-DE"/>
        </w:rPr>
      </w:pPr>
      <w:r>
        <w:rPr>
          <w:lang w:val="de-DE"/>
        </w:rPr>
        <w:t xml:space="preserve">  &lt;xs:complexType name="RestrictedDiscReq-info"&gt;</w:t>
      </w:r>
    </w:p>
    <w:p w14:paraId="7266F04F" w14:textId="77777777" w:rsidR="00F12D30" w:rsidRDefault="00F12D30" w:rsidP="00F12D30">
      <w:pPr>
        <w:pStyle w:val="PL"/>
        <w:rPr>
          <w:lang w:val="de-DE"/>
        </w:rPr>
      </w:pPr>
      <w:r>
        <w:rPr>
          <w:lang w:val="de-DE"/>
        </w:rPr>
        <w:t xml:space="preserve">    &lt;xs:sequence&gt;</w:t>
      </w:r>
    </w:p>
    <w:p w14:paraId="721DF704" w14:textId="77777777" w:rsidR="00F12D30" w:rsidRDefault="00F12D30" w:rsidP="00F12D30">
      <w:pPr>
        <w:pStyle w:val="PL"/>
        <w:rPr>
          <w:lang w:val="de-DE"/>
        </w:rPr>
      </w:pPr>
      <w:r>
        <w:rPr>
          <w:lang w:val="de-DE"/>
        </w:rPr>
        <w:t xml:space="preserve">      &lt;xs:element name="transaction-ID" type="xs:integer"/&gt;</w:t>
      </w:r>
    </w:p>
    <w:p w14:paraId="029A3916" w14:textId="77777777" w:rsidR="00F12D30" w:rsidRDefault="00F12D30" w:rsidP="00F12D30">
      <w:pPr>
        <w:pStyle w:val="PL"/>
        <w:rPr>
          <w:lang w:val="de-DE"/>
        </w:rPr>
      </w:pPr>
      <w:r>
        <w:rPr>
          <w:lang w:val="de-DE"/>
        </w:rPr>
        <w:t xml:space="preserve">      &lt;xs:element name="command" type="xs:integer"/&gt;</w:t>
      </w:r>
    </w:p>
    <w:p w14:paraId="718CB25E" w14:textId="77777777" w:rsidR="00F12D30" w:rsidRDefault="00F12D30" w:rsidP="00F12D30">
      <w:pPr>
        <w:pStyle w:val="PL"/>
        <w:rPr>
          <w:lang w:val="de-DE"/>
        </w:rPr>
      </w:pPr>
      <w:r>
        <w:rPr>
          <w:lang w:val="de-DE"/>
        </w:rPr>
        <w:t xml:space="preserve">      &lt;xs:element name="UE-identity" type="SUPI-info"/&gt;</w:t>
      </w:r>
    </w:p>
    <w:p w14:paraId="3DA3B4E4" w14:textId="77777777" w:rsidR="00F12D30" w:rsidRDefault="00F12D30" w:rsidP="00F12D30">
      <w:pPr>
        <w:pStyle w:val="PL"/>
        <w:rPr>
          <w:lang w:val="de-DE"/>
        </w:rPr>
      </w:pPr>
      <w:r>
        <w:rPr>
          <w:lang w:val="de-DE"/>
        </w:rPr>
        <w:t xml:space="preserve">      &lt;xs:element name="RPAUID" type="xs:string"/&gt;</w:t>
      </w:r>
    </w:p>
    <w:p w14:paraId="4C5F593B" w14:textId="77777777" w:rsidR="00F12D30" w:rsidRDefault="00F12D30" w:rsidP="00F12D30">
      <w:pPr>
        <w:pStyle w:val="PL"/>
        <w:rPr>
          <w:lang w:val="de-DE"/>
        </w:rPr>
      </w:pPr>
      <w:r>
        <w:rPr>
          <w:lang w:val="de-DE"/>
        </w:rPr>
        <w:t xml:space="preserve">      &lt;xs:element name="application-identity" type="AppID-info"/&gt;</w:t>
      </w:r>
    </w:p>
    <w:p w14:paraId="00EF1470" w14:textId="77777777" w:rsidR="00F12D30" w:rsidRDefault="00F12D30" w:rsidP="00F12D30">
      <w:pPr>
        <w:pStyle w:val="PL"/>
        <w:rPr>
          <w:lang w:val="de-DE"/>
        </w:rPr>
      </w:pPr>
      <w:r>
        <w:rPr>
          <w:lang w:val="de-DE"/>
        </w:rPr>
        <w:t xml:space="preserve">      &lt;xs:element name="discovery-type" type="xs:integer"/&gt;</w:t>
      </w:r>
    </w:p>
    <w:p w14:paraId="6EEFC4A8"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7F58552B" w14:textId="77777777" w:rsidR="00F12D30" w:rsidRDefault="00F12D30" w:rsidP="00F12D30">
      <w:pPr>
        <w:pStyle w:val="PL"/>
        <w:rPr>
          <w:lang w:val="de-DE"/>
        </w:rPr>
      </w:pPr>
      <w:r>
        <w:rPr>
          <w:lang w:val="de-DE"/>
        </w:rPr>
        <w:t xml:space="preserve">      &lt;xs:element name="announcing-type" type="xs:integer" </w:t>
      </w:r>
      <w:r>
        <w:t>minOccurs="0"</w:t>
      </w:r>
      <w:r>
        <w:rPr>
          <w:lang w:val="de-DE"/>
        </w:rPr>
        <w:t>/&gt;</w:t>
      </w:r>
    </w:p>
    <w:p w14:paraId="7AC84CD3" w14:textId="77777777" w:rsidR="00F12D30" w:rsidRDefault="00F12D30" w:rsidP="00F12D30">
      <w:pPr>
        <w:pStyle w:val="PL"/>
        <w:rPr>
          <w:lang w:val="de-DE"/>
        </w:rPr>
      </w:pPr>
      <w:r>
        <w:rPr>
          <w:lang w:val="de-DE"/>
        </w:rPr>
        <w:t xml:space="preserve">      &lt;xs:element name="application-level-container" type="xs:hexBinary" </w:t>
      </w:r>
      <w:r>
        <w:t>minOccurs="0"/</w:t>
      </w:r>
      <w:r>
        <w:rPr>
          <w:lang w:val="de-DE"/>
        </w:rPr>
        <w:t>&gt;</w:t>
      </w:r>
    </w:p>
    <w:p w14:paraId="713844BE" w14:textId="77777777" w:rsidR="00F12D30" w:rsidRDefault="00F12D30" w:rsidP="00F12D30">
      <w:pPr>
        <w:pStyle w:val="PL"/>
        <w:rPr>
          <w:lang w:val="de-DE"/>
        </w:rPr>
      </w:pPr>
      <w:r>
        <w:rPr>
          <w:lang w:val="de-DE"/>
        </w:rPr>
        <w:t xml:space="preserve">      &lt;xs:element name="discovery-model" type="xs:integer" </w:t>
      </w:r>
      <w:r>
        <w:t>minOccurs="0"</w:t>
      </w:r>
      <w:r>
        <w:rPr>
          <w:lang w:val="de-DE"/>
        </w:rPr>
        <w:t>/&gt;</w:t>
      </w:r>
    </w:p>
    <w:p w14:paraId="16B2243D"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4B24EB56" w14:textId="77777777" w:rsidR="00F12D30" w:rsidRDefault="00F12D30" w:rsidP="00F12D30">
      <w:pPr>
        <w:pStyle w:val="PL"/>
        <w:rPr>
          <w:lang w:val="de-DE" w:eastAsia="zh-CN"/>
        </w:rPr>
      </w:pPr>
      <w:r>
        <w:rPr>
          <w:lang w:val="de-DE"/>
        </w:rPr>
        <w:t xml:space="preserve">      &lt;xs:element name="discovery-entry-ID" type="xs:integer"/&gt;</w:t>
      </w:r>
    </w:p>
    <w:p w14:paraId="62651E67"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5C4C3F4A" w14:textId="77777777" w:rsidR="00F12D30" w:rsidRDefault="00F12D30" w:rsidP="00F12D30">
      <w:pPr>
        <w:pStyle w:val="PL"/>
        <w:rPr>
          <w:lang w:val="de-DE"/>
        </w:rPr>
      </w:pPr>
      <w:r>
        <w:rPr>
          <w:lang w:val="de-DE"/>
        </w:rPr>
        <w:t xml:space="preserve">      &lt;xs:element name="anyExt" type="anyExtType" minOccurs="0"/&gt;</w:t>
      </w:r>
    </w:p>
    <w:p w14:paraId="7424ECF8" w14:textId="77777777" w:rsidR="00F12D30" w:rsidRDefault="00F12D30" w:rsidP="00F12D30">
      <w:pPr>
        <w:pStyle w:val="PL"/>
        <w:rPr>
          <w:lang w:val="de-DE"/>
        </w:rPr>
      </w:pPr>
      <w:r>
        <w:rPr>
          <w:lang w:val="de-DE"/>
        </w:rPr>
        <w:t xml:space="preserve">      </w:t>
      </w:r>
      <w:r>
        <w:t>&lt;xs:any namespace="##other" processContents="lax" minOccurs="0" maxOccurs="unbounded"/&gt;</w:t>
      </w:r>
    </w:p>
    <w:p w14:paraId="47A3E64C" w14:textId="77777777" w:rsidR="00F12D30" w:rsidRDefault="00F12D30" w:rsidP="00F12D30">
      <w:pPr>
        <w:pStyle w:val="PL"/>
        <w:rPr>
          <w:lang w:val="de-DE"/>
        </w:rPr>
      </w:pPr>
      <w:r>
        <w:rPr>
          <w:lang w:val="de-DE"/>
        </w:rPr>
        <w:t xml:space="preserve">    &lt;/xs:sequence&gt;</w:t>
      </w:r>
    </w:p>
    <w:p w14:paraId="75C6C35A" w14:textId="77777777" w:rsidR="00F12D30" w:rsidRDefault="00F12D30" w:rsidP="00F12D30">
      <w:pPr>
        <w:pStyle w:val="PL"/>
        <w:rPr>
          <w:lang w:val="de-DE"/>
        </w:rPr>
      </w:pPr>
      <w:r>
        <w:rPr>
          <w:lang w:val="de-DE"/>
        </w:rPr>
        <w:t xml:space="preserve">    &lt;xs:anyAttribute namespace="##any" processContents="lax"/&gt;</w:t>
      </w:r>
    </w:p>
    <w:p w14:paraId="65415A6A" w14:textId="77777777" w:rsidR="00F12D30" w:rsidRDefault="00F12D30" w:rsidP="00F12D30">
      <w:pPr>
        <w:pStyle w:val="PL"/>
        <w:rPr>
          <w:lang w:val="de-DE"/>
        </w:rPr>
      </w:pPr>
      <w:r>
        <w:rPr>
          <w:lang w:val="de-DE"/>
        </w:rPr>
        <w:t xml:space="preserve">  &lt;/xs:complexType&gt;</w:t>
      </w:r>
    </w:p>
    <w:p w14:paraId="17368521" w14:textId="77777777" w:rsidR="00F12D30" w:rsidRDefault="00F12D30" w:rsidP="00F12D30">
      <w:pPr>
        <w:pStyle w:val="PL"/>
        <w:rPr>
          <w:lang w:val="de-DE"/>
        </w:rPr>
      </w:pPr>
    </w:p>
    <w:p w14:paraId="219DF6B1" w14:textId="77777777" w:rsidR="00F12D30" w:rsidRDefault="00F12D30" w:rsidP="00F12D30">
      <w:pPr>
        <w:pStyle w:val="PL"/>
        <w:rPr>
          <w:lang w:val="de-DE"/>
        </w:rPr>
      </w:pPr>
      <w:r>
        <w:rPr>
          <w:lang w:val="de-DE"/>
        </w:rPr>
        <w:t xml:space="preserve">  &lt;xs:complexType name="RestrictedAnnounceRsp-info"&gt;</w:t>
      </w:r>
    </w:p>
    <w:p w14:paraId="440DA484" w14:textId="77777777" w:rsidR="00F12D30" w:rsidRDefault="00F12D30" w:rsidP="00F12D30">
      <w:pPr>
        <w:pStyle w:val="PL"/>
        <w:rPr>
          <w:lang w:val="de-DE"/>
        </w:rPr>
      </w:pPr>
      <w:r>
        <w:rPr>
          <w:lang w:val="de-DE"/>
        </w:rPr>
        <w:t xml:space="preserve">    &lt;xs:sequence&gt;</w:t>
      </w:r>
    </w:p>
    <w:p w14:paraId="5A6D28FA" w14:textId="77777777" w:rsidR="00F12D30" w:rsidRDefault="00F12D30" w:rsidP="00F12D30">
      <w:pPr>
        <w:pStyle w:val="PL"/>
        <w:rPr>
          <w:lang w:val="de-DE"/>
        </w:rPr>
      </w:pPr>
      <w:r>
        <w:rPr>
          <w:lang w:val="de-DE"/>
        </w:rPr>
        <w:t xml:space="preserve">      &lt;xs:element name="transaction-ID" type="xs:integer"/&gt;</w:t>
      </w:r>
    </w:p>
    <w:p w14:paraId="28C9F489" w14:textId="77777777" w:rsidR="00F12D30" w:rsidRDefault="00F12D30" w:rsidP="00F12D30">
      <w:pPr>
        <w:pStyle w:val="PL"/>
        <w:rPr>
          <w:lang w:val="de-DE"/>
        </w:rPr>
      </w:pPr>
      <w:r>
        <w:rPr>
          <w:lang w:val="de-DE"/>
        </w:rPr>
        <w:t xml:space="preserve">      &lt;xs:element name="ProSe-Restricted-Code" type="xs:hexBinary" </w:t>
      </w:r>
      <w:r>
        <w:t>minOccurs="0"</w:t>
      </w:r>
      <w:r>
        <w:rPr>
          <w:lang w:val="de-DE"/>
        </w:rPr>
        <w:t>/&gt;</w:t>
      </w:r>
    </w:p>
    <w:p w14:paraId="66B6ECF5" w14:textId="77777777" w:rsidR="00F12D30" w:rsidRDefault="00F12D30" w:rsidP="00F12D30">
      <w:pPr>
        <w:pStyle w:val="PL"/>
        <w:rPr>
          <w:lang w:val="de-DE"/>
        </w:rPr>
      </w:pPr>
      <w:r>
        <w:rPr>
          <w:lang w:val="de-DE"/>
        </w:rPr>
        <w:t xml:space="preserve">      &lt;xs:element name="ProSe-Restricted-Code-Suffix-Range" type="RestrictedCodeSuffixRange-info" minOccurs="0"/&gt;</w:t>
      </w:r>
    </w:p>
    <w:p w14:paraId="12AD4DE5" w14:textId="77777777" w:rsidR="00F12D30" w:rsidRDefault="00F12D30" w:rsidP="00F12D30">
      <w:pPr>
        <w:pStyle w:val="PL"/>
        <w:rPr>
          <w:lang w:val="de-DE"/>
        </w:rPr>
      </w:pPr>
      <w:r>
        <w:rPr>
          <w:lang w:val="de-DE"/>
        </w:rPr>
        <w:t xml:space="preserve">      &lt;xs:element name="validity-timer-T5062" type="xs:integer" minOccurs="0"/&gt;</w:t>
      </w:r>
    </w:p>
    <w:p w14:paraId="1D920A55" w14:textId="77777777" w:rsidR="00F12D30" w:rsidRDefault="00F12D30" w:rsidP="00F12D30">
      <w:pPr>
        <w:pStyle w:val="PL"/>
        <w:rPr>
          <w:lang w:val="de-DE"/>
        </w:rPr>
      </w:pPr>
      <w:r>
        <w:rPr>
          <w:lang w:val="de-DE"/>
        </w:rPr>
        <w:t xml:space="preserve">      &lt;xs:element name="ACE-enabled-indicator" type="xs:integer" minOccurs="0" /&gt;</w:t>
      </w:r>
    </w:p>
    <w:p w14:paraId="06A324F1" w14:textId="77777777" w:rsidR="00F12D30" w:rsidRDefault="00F12D30" w:rsidP="00F12D30">
      <w:pPr>
        <w:pStyle w:val="PL"/>
        <w:rPr>
          <w:lang w:val="de-DE"/>
        </w:rPr>
      </w:pPr>
      <w:r>
        <w:rPr>
          <w:lang w:val="de-DE"/>
        </w:rPr>
        <w:t xml:space="preserve">      &lt;xs:element name="restricted-code-security-material" type="Restricted-Security-info" minOccurs="0" /&gt;</w:t>
      </w:r>
    </w:p>
    <w:p w14:paraId="3BCCDEA8" w14:textId="77777777" w:rsidR="00F12D30" w:rsidRDefault="00F12D30" w:rsidP="00F12D30">
      <w:pPr>
        <w:pStyle w:val="PL"/>
        <w:rPr>
          <w:lang w:val="de-DE"/>
        </w:rPr>
      </w:pPr>
      <w:r>
        <w:rPr>
          <w:lang w:val="de-DE"/>
        </w:rPr>
        <w:t xml:space="preserve">      &lt;xs:element name="on-demand-announcing-enabled-indicator" type="xs:boolean" minOccurs="0" /&gt;</w:t>
      </w:r>
    </w:p>
    <w:p w14:paraId="3D86BA35" w14:textId="77777777" w:rsidR="00F12D30" w:rsidRDefault="00F12D30" w:rsidP="00F12D30">
      <w:pPr>
        <w:pStyle w:val="PL"/>
      </w:pPr>
      <w:r>
        <w:rPr>
          <w:lang w:val="de-DE"/>
        </w:rPr>
        <w:t xml:space="preserve">      &lt;xs:element name="discovery-entry-ID" type="xs:integer"/&gt;</w:t>
      </w:r>
    </w:p>
    <w:p w14:paraId="74A261A9" w14:textId="77777777" w:rsidR="00F12D30" w:rsidRDefault="00F12D30" w:rsidP="00F12D30">
      <w:pPr>
        <w:pStyle w:val="PL"/>
        <w:rPr>
          <w:lang w:val="de-DE"/>
        </w:rPr>
      </w:pPr>
      <w:r>
        <w:rPr>
          <w:lang w:val="de-DE"/>
        </w:rPr>
        <w:tab/>
        <w:t xml:space="preserve">  &lt;xs:element name="anyExt" type="anyExtType" minOccurs="0"/&gt;</w:t>
      </w:r>
    </w:p>
    <w:p w14:paraId="14898B81" w14:textId="77777777" w:rsidR="00F12D30" w:rsidRDefault="00F12D30" w:rsidP="00F12D30">
      <w:pPr>
        <w:pStyle w:val="PL"/>
        <w:rPr>
          <w:lang w:val="de-DE"/>
        </w:rPr>
      </w:pPr>
      <w:r>
        <w:rPr>
          <w:lang w:val="de-DE"/>
        </w:rPr>
        <w:t xml:space="preserve">      </w:t>
      </w:r>
      <w:r>
        <w:t>&lt;xs:any namespace="##other" processContents="lax" minOccurs="0" maxOccurs="unbounded"/&gt;</w:t>
      </w:r>
    </w:p>
    <w:p w14:paraId="7BB9981F" w14:textId="77777777" w:rsidR="00F12D30" w:rsidRDefault="00F12D30" w:rsidP="00F12D30">
      <w:pPr>
        <w:pStyle w:val="PL"/>
        <w:rPr>
          <w:lang w:val="de-DE"/>
        </w:rPr>
      </w:pPr>
      <w:r>
        <w:rPr>
          <w:lang w:val="de-DE"/>
        </w:rPr>
        <w:t xml:space="preserve">    &lt;/xs:sequence&gt;</w:t>
      </w:r>
    </w:p>
    <w:p w14:paraId="1A0DC950" w14:textId="77777777" w:rsidR="00F12D30" w:rsidRDefault="00F12D30" w:rsidP="00F12D30">
      <w:pPr>
        <w:pStyle w:val="PL"/>
        <w:rPr>
          <w:lang w:val="de-DE"/>
        </w:rPr>
      </w:pPr>
      <w:r>
        <w:rPr>
          <w:lang w:val="de-DE"/>
        </w:rPr>
        <w:t xml:space="preserve">    &lt;xs:anyAttribute namespace="##any" processContents="lax"/&gt;</w:t>
      </w:r>
    </w:p>
    <w:p w14:paraId="1DF0B2D8" w14:textId="77777777" w:rsidR="00F12D30" w:rsidRDefault="00F12D30" w:rsidP="00F12D30">
      <w:pPr>
        <w:pStyle w:val="PL"/>
        <w:rPr>
          <w:lang w:val="de-DE"/>
        </w:rPr>
      </w:pPr>
      <w:r>
        <w:rPr>
          <w:lang w:val="de-DE"/>
        </w:rPr>
        <w:t xml:space="preserve">  &lt;/xs:complexType&gt;</w:t>
      </w:r>
    </w:p>
    <w:p w14:paraId="3609C576" w14:textId="77777777" w:rsidR="00F12D30" w:rsidRDefault="00F12D30" w:rsidP="00F12D30">
      <w:pPr>
        <w:pStyle w:val="PL"/>
        <w:rPr>
          <w:lang w:val="de-DE"/>
        </w:rPr>
      </w:pPr>
    </w:p>
    <w:p w14:paraId="2FE9142A" w14:textId="77777777" w:rsidR="00F12D30" w:rsidRDefault="00F12D30" w:rsidP="00F12D30">
      <w:pPr>
        <w:pStyle w:val="PL"/>
        <w:rPr>
          <w:lang w:val="de-DE"/>
        </w:rPr>
      </w:pPr>
      <w:r>
        <w:rPr>
          <w:lang w:val="de-DE"/>
        </w:rPr>
        <w:t xml:space="preserve">  &lt;xs:complexType name="RestrictedMonitorRsp-info"&gt;</w:t>
      </w:r>
    </w:p>
    <w:p w14:paraId="1BB75000" w14:textId="77777777" w:rsidR="00F12D30" w:rsidRDefault="00F12D30" w:rsidP="00F12D30">
      <w:pPr>
        <w:pStyle w:val="PL"/>
        <w:rPr>
          <w:lang w:val="de-DE"/>
        </w:rPr>
      </w:pPr>
      <w:r>
        <w:rPr>
          <w:lang w:val="de-DE"/>
        </w:rPr>
        <w:t xml:space="preserve">    &lt;xs:sequence&gt;</w:t>
      </w:r>
    </w:p>
    <w:p w14:paraId="6284C114" w14:textId="77777777" w:rsidR="00F12D30" w:rsidRDefault="00F12D30" w:rsidP="00F12D30">
      <w:pPr>
        <w:pStyle w:val="PL"/>
        <w:rPr>
          <w:lang w:val="de-DE"/>
        </w:rPr>
      </w:pPr>
      <w:r>
        <w:rPr>
          <w:lang w:val="de-DE"/>
        </w:rPr>
        <w:t xml:space="preserve">      &lt;xs:element name="transaction-ID" type="xs:integer"/&gt;</w:t>
      </w:r>
    </w:p>
    <w:p w14:paraId="19EFF522" w14:textId="77777777" w:rsidR="00F12D30" w:rsidRDefault="00F12D30" w:rsidP="00F12D30">
      <w:pPr>
        <w:pStyle w:val="PL"/>
        <w:rPr>
          <w:lang w:val="de-DE"/>
        </w:rPr>
      </w:pPr>
      <w:r>
        <w:rPr>
          <w:lang w:val="de-DE"/>
        </w:rPr>
        <w:lastRenderedPageBreak/>
        <w:t xml:space="preserve">      &lt;xs:element name="restricted-discovery-filter" type="RestrictedDiscFilter-info" </w:t>
      </w:r>
      <w:r>
        <w:t xml:space="preserve">minOccurs="0" </w:t>
      </w:r>
      <w:r>
        <w:rPr>
          <w:lang w:val="de-DE"/>
        </w:rPr>
        <w:t>maxOccurs="unbounded"/&gt;</w:t>
      </w:r>
    </w:p>
    <w:p w14:paraId="259BDD2A" w14:textId="77777777" w:rsidR="00F12D30" w:rsidRDefault="00F12D30" w:rsidP="00F12D30">
      <w:pPr>
        <w:pStyle w:val="PL"/>
        <w:rPr>
          <w:lang w:val="de-DE"/>
        </w:rPr>
      </w:pPr>
      <w:r>
        <w:rPr>
          <w:lang w:val="de-DE"/>
        </w:rPr>
        <w:t xml:space="preserve">      &lt;xs:element name="ACE-enabled-indicator" type="xs:integer" minOccurs="0" /&gt;</w:t>
      </w:r>
    </w:p>
    <w:p w14:paraId="6780567E" w14:textId="77777777" w:rsidR="00F12D30" w:rsidRDefault="00F12D30" w:rsidP="00F12D30">
      <w:pPr>
        <w:pStyle w:val="PL"/>
        <w:rPr>
          <w:lang w:val="de-DE"/>
        </w:rPr>
      </w:pPr>
      <w:r>
        <w:rPr>
          <w:lang w:val="de-DE"/>
        </w:rPr>
        <w:t xml:space="preserve">      &lt;xs:element name="application-level-container" type="xs:hexBinary"</w:t>
      </w:r>
      <w:r>
        <w:t>/</w:t>
      </w:r>
      <w:r>
        <w:rPr>
          <w:lang w:val="de-DE"/>
        </w:rPr>
        <w:t>&gt;</w:t>
      </w:r>
    </w:p>
    <w:p w14:paraId="41830F7E" w14:textId="77777777" w:rsidR="00F12D30" w:rsidRDefault="00F12D30" w:rsidP="00F12D30">
      <w:pPr>
        <w:pStyle w:val="PL"/>
      </w:pPr>
      <w:r>
        <w:rPr>
          <w:lang w:val="de-DE"/>
        </w:rPr>
        <w:t xml:space="preserve">      &lt;xs:element name="discovery-entry-ID" type="xs:integer"/&gt;</w:t>
      </w:r>
    </w:p>
    <w:p w14:paraId="5BF627F1" w14:textId="77777777" w:rsidR="00F12D30" w:rsidRDefault="00F12D30" w:rsidP="00F12D30">
      <w:pPr>
        <w:pStyle w:val="PL"/>
        <w:rPr>
          <w:lang w:val="de-DE"/>
        </w:rPr>
      </w:pPr>
      <w:r>
        <w:rPr>
          <w:lang w:val="de-DE"/>
        </w:rPr>
        <w:tab/>
        <w:t xml:space="preserve">  &lt;xs:element name="anyExt" type="anyExtType" minOccurs="0"/&gt;</w:t>
      </w:r>
    </w:p>
    <w:p w14:paraId="0D673A38" w14:textId="77777777" w:rsidR="00F12D30" w:rsidRDefault="00F12D30" w:rsidP="00F12D30">
      <w:pPr>
        <w:pStyle w:val="PL"/>
        <w:rPr>
          <w:lang w:val="de-DE"/>
        </w:rPr>
      </w:pPr>
      <w:r>
        <w:rPr>
          <w:lang w:val="de-DE"/>
        </w:rPr>
        <w:t xml:space="preserve">      </w:t>
      </w:r>
      <w:r>
        <w:t>&lt;xs:any namespace="##other" processContents="lax" minOccurs="0" maxOccurs="unbounded"/&gt;</w:t>
      </w:r>
    </w:p>
    <w:p w14:paraId="4C313EE0" w14:textId="77777777" w:rsidR="00F12D30" w:rsidRDefault="00F12D30" w:rsidP="00F12D30">
      <w:pPr>
        <w:pStyle w:val="PL"/>
        <w:rPr>
          <w:lang w:val="de-DE"/>
        </w:rPr>
      </w:pPr>
      <w:r>
        <w:rPr>
          <w:lang w:val="de-DE"/>
        </w:rPr>
        <w:t xml:space="preserve">    &lt;/xs:sequence&gt;</w:t>
      </w:r>
    </w:p>
    <w:p w14:paraId="1845EAA0" w14:textId="77777777" w:rsidR="00F12D30" w:rsidRDefault="00F12D30" w:rsidP="00F12D30">
      <w:pPr>
        <w:pStyle w:val="PL"/>
        <w:rPr>
          <w:lang w:val="de-DE"/>
        </w:rPr>
      </w:pPr>
      <w:r>
        <w:rPr>
          <w:lang w:val="de-DE"/>
        </w:rPr>
        <w:t xml:space="preserve">    &lt;xs:anyAttribute namespace="##any" processContents="lax"/&gt;</w:t>
      </w:r>
    </w:p>
    <w:p w14:paraId="4D46A808" w14:textId="77777777" w:rsidR="00F12D30" w:rsidRDefault="00F12D30" w:rsidP="00F12D30">
      <w:pPr>
        <w:pStyle w:val="PL"/>
        <w:rPr>
          <w:lang w:val="de-DE"/>
        </w:rPr>
      </w:pPr>
      <w:r>
        <w:rPr>
          <w:lang w:val="de-DE"/>
        </w:rPr>
        <w:t xml:space="preserve">  &lt;/xs:complexType&gt;</w:t>
      </w:r>
    </w:p>
    <w:p w14:paraId="2AA925AE" w14:textId="77777777" w:rsidR="00F12D30" w:rsidRDefault="00F12D30" w:rsidP="00F12D30">
      <w:pPr>
        <w:pStyle w:val="PL"/>
        <w:rPr>
          <w:lang w:val="de-DE"/>
        </w:rPr>
      </w:pPr>
    </w:p>
    <w:p w14:paraId="361757D5" w14:textId="77777777" w:rsidR="00F12D30" w:rsidRDefault="00F12D30" w:rsidP="00F12D30">
      <w:pPr>
        <w:pStyle w:val="PL"/>
        <w:rPr>
          <w:lang w:val="de-DE"/>
        </w:rPr>
      </w:pPr>
    </w:p>
    <w:p w14:paraId="38915521" w14:textId="77777777" w:rsidR="00F12D30" w:rsidRDefault="00F12D30" w:rsidP="00F12D30">
      <w:pPr>
        <w:pStyle w:val="PL"/>
        <w:rPr>
          <w:lang w:val="de-DE"/>
        </w:rPr>
      </w:pPr>
      <w:r>
        <w:rPr>
          <w:lang w:val="de-DE"/>
        </w:rPr>
        <w:t xml:space="preserve">  &lt;xs:complexType name="RestrictedDiscovereeRsp-info"&gt;</w:t>
      </w:r>
    </w:p>
    <w:p w14:paraId="3A7BA928" w14:textId="77777777" w:rsidR="00F12D30" w:rsidRDefault="00F12D30" w:rsidP="00F12D30">
      <w:pPr>
        <w:pStyle w:val="PL"/>
        <w:rPr>
          <w:lang w:val="de-DE"/>
        </w:rPr>
      </w:pPr>
      <w:r>
        <w:rPr>
          <w:lang w:val="de-DE"/>
        </w:rPr>
        <w:t xml:space="preserve">    &lt;xs:sequence&gt;</w:t>
      </w:r>
    </w:p>
    <w:p w14:paraId="35153907" w14:textId="77777777" w:rsidR="00F12D30" w:rsidRDefault="00F12D30" w:rsidP="00F12D30">
      <w:pPr>
        <w:pStyle w:val="PL"/>
        <w:rPr>
          <w:lang w:val="de-DE"/>
        </w:rPr>
      </w:pPr>
      <w:r>
        <w:rPr>
          <w:lang w:val="de-DE"/>
        </w:rPr>
        <w:t xml:space="preserve">      &lt;xs:element name="transaction-ID" type="xs:integer"/&gt;</w:t>
      </w:r>
    </w:p>
    <w:p w14:paraId="0A397EB0" w14:textId="77777777" w:rsidR="00F12D30" w:rsidRDefault="00F12D30" w:rsidP="00F12D30">
      <w:pPr>
        <w:pStyle w:val="PL"/>
        <w:rPr>
          <w:lang w:val="de-DE"/>
        </w:rPr>
      </w:pPr>
      <w:r>
        <w:rPr>
          <w:lang w:val="de-DE"/>
        </w:rPr>
        <w:t xml:space="preserve">      &lt;xs:element name="ProSe-Response-Code" type="xs:hexBinary" /&gt;</w:t>
      </w:r>
    </w:p>
    <w:p w14:paraId="5ABDE1CE" w14:textId="77777777" w:rsidR="00F12D30" w:rsidRDefault="00F12D30" w:rsidP="00F12D30">
      <w:pPr>
        <w:pStyle w:val="PL"/>
        <w:rPr>
          <w:lang w:val="de-DE"/>
        </w:rPr>
      </w:pPr>
      <w:r>
        <w:rPr>
          <w:lang w:val="de-DE"/>
        </w:rPr>
        <w:t xml:space="preserve">      &lt;xs:element name="query-filter" type="MatchingFilter-info" </w:t>
      </w:r>
      <w:r>
        <w:t>maxOccurs="unbounded"</w:t>
      </w:r>
      <w:r>
        <w:rPr>
          <w:lang w:val="de-DE"/>
        </w:rPr>
        <w:t>/&gt;</w:t>
      </w:r>
    </w:p>
    <w:p w14:paraId="418C7AB2" w14:textId="77777777" w:rsidR="00F12D30" w:rsidRDefault="00F12D30" w:rsidP="00F12D30">
      <w:pPr>
        <w:pStyle w:val="PL"/>
        <w:rPr>
          <w:lang w:val="de-DE"/>
        </w:rPr>
      </w:pPr>
      <w:r>
        <w:rPr>
          <w:lang w:val="de-DE"/>
        </w:rPr>
        <w:t xml:space="preserve">      &lt;xs:element name="validity-timer-T5068" type="xs:integer"/&gt;</w:t>
      </w:r>
    </w:p>
    <w:p w14:paraId="454BD6DB" w14:textId="77777777" w:rsidR="00F12D30" w:rsidRDefault="00F12D30" w:rsidP="00F12D30">
      <w:pPr>
        <w:pStyle w:val="PL"/>
        <w:rPr>
          <w:lang w:val="de-DE"/>
        </w:rPr>
      </w:pPr>
      <w:r>
        <w:rPr>
          <w:lang w:val="de-DE"/>
        </w:rPr>
        <w:t xml:space="preserve">      &lt;xs:element name="restricted-code-security-material " type="Restricted-Security-info" minOccurs="0" /&gt;</w:t>
      </w:r>
    </w:p>
    <w:p w14:paraId="097E6162" w14:textId="77777777" w:rsidR="00F12D30" w:rsidRDefault="00F12D30" w:rsidP="00F12D30">
      <w:pPr>
        <w:pStyle w:val="PL"/>
      </w:pPr>
      <w:r>
        <w:rPr>
          <w:lang w:val="de-DE"/>
        </w:rPr>
        <w:t xml:space="preserve">      &lt;xs:element name="discovery-entry-ID" type="xs:integer"/&gt;</w:t>
      </w:r>
    </w:p>
    <w:p w14:paraId="506AAD90" w14:textId="77777777" w:rsidR="00F12D30" w:rsidRDefault="00F12D30" w:rsidP="00F12D30">
      <w:pPr>
        <w:pStyle w:val="PL"/>
        <w:rPr>
          <w:lang w:val="de-DE"/>
        </w:rPr>
      </w:pPr>
      <w:r>
        <w:rPr>
          <w:lang w:val="de-DE"/>
        </w:rPr>
        <w:tab/>
        <w:t xml:space="preserve">  &lt;xs:element name="anyExt" type="anyExtType" minOccurs="0"/&gt;</w:t>
      </w:r>
    </w:p>
    <w:p w14:paraId="279159A9" w14:textId="77777777" w:rsidR="00F12D30" w:rsidRDefault="00F12D30" w:rsidP="00F12D30">
      <w:pPr>
        <w:pStyle w:val="PL"/>
        <w:rPr>
          <w:lang w:val="de-DE"/>
        </w:rPr>
      </w:pPr>
      <w:r>
        <w:rPr>
          <w:lang w:val="de-DE"/>
        </w:rPr>
        <w:t xml:space="preserve">      </w:t>
      </w:r>
      <w:r>
        <w:t>&lt;xs:any namespace="##other" processContents="lax" minOccurs="0" maxOccurs="unbounded"/&gt;</w:t>
      </w:r>
    </w:p>
    <w:p w14:paraId="0E2974E6" w14:textId="77777777" w:rsidR="00F12D30" w:rsidRDefault="00F12D30" w:rsidP="00F12D30">
      <w:pPr>
        <w:pStyle w:val="PL"/>
        <w:rPr>
          <w:lang w:val="de-DE"/>
        </w:rPr>
      </w:pPr>
      <w:r>
        <w:rPr>
          <w:lang w:val="de-DE"/>
        </w:rPr>
        <w:t xml:space="preserve">    &lt;/xs:sequence&gt;</w:t>
      </w:r>
    </w:p>
    <w:p w14:paraId="6776607D" w14:textId="77777777" w:rsidR="00F12D30" w:rsidRDefault="00F12D30" w:rsidP="00F12D30">
      <w:pPr>
        <w:pStyle w:val="PL"/>
        <w:rPr>
          <w:lang w:val="de-DE"/>
        </w:rPr>
      </w:pPr>
      <w:r>
        <w:rPr>
          <w:lang w:val="de-DE"/>
        </w:rPr>
        <w:t xml:space="preserve">    &lt;xs:anyAttribute namespace="##any" processContents="lax"/&gt;</w:t>
      </w:r>
    </w:p>
    <w:p w14:paraId="43607972" w14:textId="77777777" w:rsidR="00F12D30" w:rsidRDefault="00F12D30" w:rsidP="00F12D30">
      <w:pPr>
        <w:pStyle w:val="PL"/>
        <w:rPr>
          <w:lang w:val="de-DE"/>
        </w:rPr>
      </w:pPr>
      <w:r>
        <w:rPr>
          <w:lang w:val="de-DE"/>
        </w:rPr>
        <w:t xml:space="preserve">  &lt;/xs:complexType&gt;</w:t>
      </w:r>
    </w:p>
    <w:p w14:paraId="671FE2AD" w14:textId="77777777" w:rsidR="00F12D30" w:rsidRDefault="00F12D30" w:rsidP="00F12D30">
      <w:pPr>
        <w:pStyle w:val="PL"/>
        <w:rPr>
          <w:lang w:val="de-DE"/>
        </w:rPr>
      </w:pPr>
    </w:p>
    <w:p w14:paraId="4D480600" w14:textId="77777777" w:rsidR="00F12D30" w:rsidRDefault="00F12D30" w:rsidP="00F12D30">
      <w:pPr>
        <w:pStyle w:val="PL"/>
        <w:rPr>
          <w:lang w:val="de-DE"/>
        </w:rPr>
      </w:pPr>
      <w:r>
        <w:rPr>
          <w:lang w:val="de-DE"/>
        </w:rPr>
        <w:t xml:space="preserve">  &lt;xs:complexType name="RestrictedDiscovererRsp-info"&gt;</w:t>
      </w:r>
    </w:p>
    <w:p w14:paraId="5F1B1134" w14:textId="77777777" w:rsidR="00F12D30" w:rsidRDefault="00F12D30" w:rsidP="00F12D30">
      <w:pPr>
        <w:pStyle w:val="PL"/>
        <w:rPr>
          <w:lang w:val="de-DE"/>
        </w:rPr>
      </w:pPr>
      <w:r>
        <w:rPr>
          <w:lang w:val="de-DE"/>
        </w:rPr>
        <w:t xml:space="preserve">    &lt;xs:sequence&gt;</w:t>
      </w:r>
    </w:p>
    <w:p w14:paraId="2C6FE49D" w14:textId="77777777" w:rsidR="00F12D30" w:rsidRDefault="00F12D30" w:rsidP="00F12D30">
      <w:pPr>
        <w:pStyle w:val="PL"/>
        <w:rPr>
          <w:lang w:val="de-DE"/>
        </w:rPr>
      </w:pPr>
      <w:r>
        <w:rPr>
          <w:lang w:val="de-DE"/>
        </w:rPr>
        <w:t xml:space="preserve">      &lt;xs:element name="transaction-ID" type="xs:integer"/&gt;</w:t>
      </w:r>
    </w:p>
    <w:p w14:paraId="5BA22404" w14:textId="77777777" w:rsidR="00F12D30" w:rsidRDefault="00F12D30" w:rsidP="00F12D30">
      <w:pPr>
        <w:pStyle w:val="PL"/>
        <w:rPr>
          <w:lang w:val="de-DE"/>
        </w:rPr>
      </w:pPr>
      <w:r>
        <w:rPr>
          <w:lang w:val="de-DE"/>
        </w:rPr>
        <w:t xml:space="preserve">      &lt;xs:element name="subquery-result" type="Subquery-info" </w:t>
      </w:r>
      <w:r>
        <w:t>minOccurs="0" maxOccurs="unbounded"</w:t>
      </w:r>
      <w:r>
        <w:rPr>
          <w:lang w:val="de-DE"/>
        </w:rPr>
        <w:t>/&gt;</w:t>
      </w:r>
    </w:p>
    <w:p w14:paraId="764C8424" w14:textId="77777777" w:rsidR="00F12D30" w:rsidRDefault="00F12D30" w:rsidP="00F12D30">
      <w:pPr>
        <w:pStyle w:val="PL"/>
      </w:pPr>
      <w:r>
        <w:rPr>
          <w:lang w:val="de-DE"/>
        </w:rPr>
        <w:t xml:space="preserve">      &lt;xs:element name="discovery-entry-ID" type="xs:integer"/&gt;</w:t>
      </w:r>
    </w:p>
    <w:p w14:paraId="70765F59" w14:textId="77777777" w:rsidR="00F12D30" w:rsidRDefault="00F12D30" w:rsidP="00F12D30">
      <w:pPr>
        <w:pStyle w:val="PL"/>
        <w:rPr>
          <w:lang w:val="de-DE"/>
        </w:rPr>
      </w:pPr>
      <w:r>
        <w:rPr>
          <w:lang w:val="de-DE"/>
        </w:rPr>
        <w:tab/>
        <w:t xml:space="preserve">  &lt;xs:element name="anyExt" type="anyExtType" minOccurs="0"/&gt;</w:t>
      </w:r>
    </w:p>
    <w:p w14:paraId="0834C65B" w14:textId="77777777" w:rsidR="00F12D30" w:rsidRDefault="00F12D30" w:rsidP="00F12D30">
      <w:pPr>
        <w:pStyle w:val="PL"/>
        <w:rPr>
          <w:lang w:val="de-DE"/>
        </w:rPr>
      </w:pPr>
      <w:r>
        <w:rPr>
          <w:lang w:val="de-DE"/>
        </w:rPr>
        <w:t xml:space="preserve">      </w:t>
      </w:r>
      <w:r>
        <w:t>&lt;xs:any namespace="##other" processContents="lax" minOccurs="0" maxOccurs="unbounded"/&gt;</w:t>
      </w:r>
    </w:p>
    <w:p w14:paraId="6BAA4F9F" w14:textId="77777777" w:rsidR="00F12D30" w:rsidRDefault="00F12D30" w:rsidP="00F12D30">
      <w:pPr>
        <w:pStyle w:val="PL"/>
        <w:rPr>
          <w:lang w:val="de-DE"/>
        </w:rPr>
      </w:pPr>
      <w:r>
        <w:rPr>
          <w:lang w:val="de-DE"/>
        </w:rPr>
        <w:t xml:space="preserve">    &lt;/xs:sequence&gt;</w:t>
      </w:r>
    </w:p>
    <w:p w14:paraId="7FBD7A4C" w14:textId="77777777" w:rsidR="00F12D30" w:rsidRDefault="00F12D30" w:rsidP="00F12D30">
      <w:pPr>
        <w:pStyle w:val="PL"/>
        <w:rPr>
          <w:lang w:val="de-DE"/>
        </w:rPr>
      </w:pPr>
      <w:r>
        <w:rPr>
          <w:lang w:val="de-DE"/>
        </w:rPr>
        <w:t xml:space="preserve">    &lt;xs:anyAttribute namespace="##any" processContents="lax"/&gt;</w:t>
      </w:r>
    </w:p>
    <w:p w14:paraId="2309B969" w14:textId="77777777" w:rsidR="00F12D30" w:rsidRDefault="00F12D30" w:rsidP="00F12D30">
      <w:pPr>
        <w:pStyle w:val="PL"/>
        <w:rPr>
          <w:lang w:val="de-DE"/>
        </w:rPr>
      </w:pPr>
      <w:r>
        <w:rPr>
          <w:lang w:val="de-DE"/>
        </w:rPr>
        <w:t xml:space="preserve">  &lt;/xs:complexType&gt;</w:t>
      </w:r>
    </w:p>
    <w:p w14:paraId="471AB81A" w14:textId="77777777" w:rsidR="00F12D30" w:rsidRDefault="00F12D30" w:rsidP="00F12D30">
      <w:pPr>
        <w:pStyle w:val="PL"/>
        <w:rPr>
          <w:lang w:val="de-DE"/>
        </w:rPr>
      </w:pPr>
    </w:p>
    <w:p w14:paraId="671597CF" w14:textId="77777777" w:rsidR="00F12D30" w:rsidRDefault="00F12D30" w:rsidP="00F12D30">
      <w:pPr>
        <w:pStyle w:val="PL"/>
        <w:rPr>
          <w:lang w:val="de-DE"/>
        </w:rPr>
      </w:pPr>
      <w:r>
        <w:rPr>
          <w:lang w:val="de-DE"/>
        </w:rPr>
        <w:t xml:space="preserve">  &lt;xs:complexType name="RejectRsp-info"&gt;</w:t>
      </w:r>
    </w:p>
    <w:p w14:paraId="426DBC49" w14:textId="77777777" w:rsidR="00F12D30" w:rsidRDefault="00F12D30" w:rsidP="00F12D30">
      <w:pPr>
        <w:pStyle w:val="PL"/>
        <w:rPr>
          <w:lang w:val="de-DE"/>
        </w:rPr>
      </w:pPr>
      <w:r>
        <w:rPr>
          <w:lang w:val="de-DE"/>
        </w:rPr>
        <w:t xml:space="preserve">    &lt;xs:sequence&gt;</w:t>
      </w:r>
    </w:p>
    <w:p w14:paraId="06DD1F6E" w14:textId="77777777" w:rsidR="00F12D30" w:rsidRDefault="00F12D30" w:rsidP="00F12D30">
      <w:pPr>
        <w:pStyle w:val="PL"/>
        <w:rPr>
          <w:lang w:val="de-DE"/>
        </w:rPr>
      </w:pPr>
      <w:r>
        <w:rPr>
          <w:lang w:val="de-DE"/>
        </w:rPr>
        <w:t xml:space="preserve">      &lt;xs:element name="transaction-ID" type="xs:integer"/&gt;</w:t>
      </w:r>
    </w:p>
    <w:p w14:paraId="6C0B6971" w14:textId="77777777" w:rsidR="00F12D30" w:rsidRDefault="00F12D30" w:rsidP="00F12D30">
      <w:pPr>
        <w:pStyle w:val="PL"/>
        <w:rPr>
          <w:lang w:val="de-DE"/>
        </w:rPr>
      </w:pPr>
      <w:r>
        <w:rPr>
          <w:lang w:val="de-DE"/>
        </w:rPr>
        <w:t xml:space="preserve">      &lt;xs:element name="PC3a-control-protocol-cause-value" type="xs:integer"/&gt;</w:t>
      </w:r>
    </w:p>
    <w:p w14:paraId="0CD913E2" w14:textId="77777777" w:rsidR="00F12D30" w:rsidRDefault="00F12D30" w:rsidP="00F12D30">
      <w:pPr>
        <w:pStyle w:val="PL"/>
        <w:rPr>
          <w:lang w:val="de-DE"/>
        </w:rPr>
      </w:pPr>
      <w:r>
        <w:rPr>
          <w:lang w:val="de-DE"/>
        </w:rPr>
        <w:t xml:space="preserve">      </w:t>
      </w:r>
      <w:r>
        <w:t>&lt;xs:any namespace="##any" processContents="lax" minOccurs="0" maxOccurs="unbounded"/&gt;</w:t>
      </w:r>
    </w:p>
    <w:p w14:paraId="7EDC7414" w14:textId="77777777" w:rsidR="00F12D30" w:rsidRDefault="00F12D30" w:rsidP="00F12D30">
      <w:pPr>
        <w:pStyle w:val="PL"/>
        <w:rPr>
          <w:lang w:val="de-DE"/>
        </w:rPr>
      </w:pPr>
      <w:r>
        <w:rPr>
          <w:lang w:val="de-DE"/>
        </w:rPr>
        <w:t xml:space="preserve">    &lt;/xs:sequence&gt;</w:t>
      </w:r>
    </w:p>
    <w:p w14:paraId="6A5E1F32" w14:textId="77777777" w:rsidR="00F12D30" w:rsidRDefault="00F12D30" w:rsidP="00F12D30">
      <w:pPr>
        <w:pStyle w:val="PL"/>
        <w:rPr>
          <w:lang w:val="de-DE"/>
        </w:rPr>
      </w:pPr>
      <w:r>
        <w:rPr>
          <w:lang w:val="de-DE"/>
        </w:rPr>
        <w:t xml:space="preserve">    &lt;xs:anyAttribute namespace="##any" processContents="lax"/&gt;</w:t>
      </w:r>
    </w:p>
    <w:p w14:paraId="37DFABCA" w14:textId="77777777" w:rsidR="00F12D30" w:rsidRDefault="00F12D30" w:rsidP="00F12D30">
      <w:pPr>
        <w:pStyle w:val="PL"/>
        <w:rPr>
          <w:lang w:val="de-DE"/>
        </w:rPr>
      </w:pPr>
      <w:r>
        <w:rPr>
          <w:lang w:val="de-DE"/>
        </w:rPr>
        <w:t xml:space="preserve">  &lt;/xs:complexType&gt;</w:t>
      </w:r>
    </w:p>
    <w:p w14:paraId="1ACE2A12" w14:textId="77777777" w:rsidR="00F12D30" w:rsidRDefault="00F12D30" w:rsidP="00F12D30">
      <w:pPr>
        <w:pStyle w:val="PL"/>
        <w:rPr>
          <w:lang w:val="de-DE"/>
        </w:rPr>
      </w:pPr>
    </w:p>
    <w:p w14:paraId="7230A52A" w14:textId="77777777" w:rsidR="00F12D30" w:rsidRDefault="00F12D30" w:rsidP="00F12D30">
      <w:pPr>
        <w:pStyle w:val="PL"/>
        <w:rPr>
          <w:lang w:val="de-DE"/>
        </w:rPr>
      </w:pPr>
      <w:r>
        <w:rPr>
          <w:lang w:val="de-DE"/>
        </w:rPr>
        <w:t xml:space="preserve">  &lt;xs:complexType name="UE-RejectRsp-info"&gt;</w:t>
      </w:r>
    </w:p>
    <w:p w14:paraId="4F3D380A" w14:textId="77777777" w:rsidR="00F12D30" w:rsidRDefault="00F12D30" w:rsidP="00F12D30">
      <w:pPr>
        <w:pStyle w:val="PL"/>
        <w:rPr>
          <w:lang w:val="de-DE"/>
        </w:rPr>
      </w:pPr>
      <w:r>
        <w:rPr>
          <w:lang w:val="de-DE"/>
        </w:rPr>
        <w:t xml:space="preserve">    &lt;xs:sequence&gt;</w:t>
      </w:r>
    </w:p>
    <w:p w14:paraId="7A9BB42A" w14:textId="63C8D7D4" w:rsidR="00F12D30" w:rsidRDefault="00F12D30" w:rsidP="00F12D30">
      <w:pPr>
        <w:pStyle w:val="PL"/>
        <w:rPr>
          <w:lang w:val="de-DE"/>
        </w:rPr>
      </w:pPr>
      <w:r>
        <w:rPr>
          <w:lang w:val="de-DE"/>
        </w:rPr>
        <w:t xml:space="preserve">      &lt;xs:element name="</w:t>
      </w:r>
      <w:r w:rsidR="00006500">
        <w:rPr>
          <w:lang w:val="de-DE"/>
        </w:rPr>
        <w:t>DDNMF-transaction</w:t>
      </w:r>
      <w:r>
        <w:rPr>
          <w:lang w:val="de-DE"/>
        </w:rPr>
        <w:t>-ID" type="xs:integer"/&gt;</w:t>
      </w:r>
    </w:p>
    <w:p w14:paraId="425BBBF9" w14:textId="77777777" w:rsidR="00F12D30" w:rsidRDefault="00F12D30" w:rsidP="00F12D30">
      <w:pPr>
        <w:pStyle w:val="PL"/>
        <w:rPr>
          <w:lang w:val="de-DE"/>
        </w:rPr>
      </w:pPr>
      <w:r>
        <w:rPr>
          <w:lang w:val="de-DE"/>
        </w:rPr>
        <w:t xml:space="preserve">      &lt;xs:element name="PC3a-control-protocol-cause-value" type="xs:integer"/&gt;</w:t>
      </w:r>
    </w:p>
    <w:p w14:paraId="54471E17" w14:textId="77777777" w:rsidR="00F12D30" w:rsidRDefault="00F12D30" w:rsidP="00F12D30">
      <w:pPr>
        <w:pStyle w:val="PL"/>
        <w:rPr>
          <w:lang w:val="de-DE"/>
        </w:rPr>
      </w:pPr>
      <w:r>
        <w:rPr>
          <w:lang w:val="de-DE"/>
        </w:rPr>
        <w:t xml:space="preserve">      </w:t>
      </w:r>
      <w:r>
        <w:t>&lt;xs:any namespace="##any" processContents="lax" minOccurs="0" maxOccurs="unbounded"/&gt;</w:t>
      </w:r>
    </w:p>
    <w:p w14:paraId="475A4201" w14:textId="77777777" w:rsidR="00F12D30" w:rsidRDefault="00F12D30" w:rsidP="00F12D30">
      <w:pPr>
        <w:pStyle w:val="PL"/>
        <w:rPr>
          <w:lang w:val="de-DE"/>
        </w:rPr>
      </w:pPr>
      <w:r>
        <w:rPr>
          <w:lang w:val="de-DE"/>
        </w:rPr>
        <w:t xml:space="preserve">    &lt;/xs:sequence&gt;</w:t>
      </w:r>
    </w:p>
    <w:p w14:paraId="6CA2FE8C" w14:textId="77777777" w:rsidR="00F12D30" w:rsidRDefault="00F12D30" w:rsidP="00F12D30">
      <w:pPr>
        <w:pStyle w:val="PL"/>
        <w:rPr>
          <w:lang w:val="de-DE"/>
        </w:rPr>
      </w:pPr>
      <w:r>
        <w:rPr>
          <w:lang w:val="de-DE"/>
        </w:rPr>
        <w:t xml:space="preserve">    &lt;xs:anyAttribute namespace="##any" processContents="lax"/&gt;</w:t>
      </w:r>
    </w:p>
    <w:p w14:paraId="440C2710" w14:textId="77777777" w:rsidR="00F12D30" w:rsidRDefault="00F12D30" w:rsidP="00F12D30">
      <w:pPr>
        <w:pStyle w:val="PL"/>
        <w:rPr>
          <w:lang w:val="de-DE"/>
        </w:rPr>
      </w:pPr>
      <w:r>
        <w:rPr>
          <w:lang w:val="de-DE"/>
        </w:rPr>
        <w:t xml:space="preserve">  &lt;/xs:complexType&gt;</w:t>
      </w:r>
    </w:p>
    <w:p w14:paraId="2143615D" w14:textId="77777777" w:rsidR="00F12D30" w:rsidRDefault="00F12D30" w:rsidP="00F12D30">
      <w:pPr>
        <w:pStyle w:val="PL"/>
        <w:rPr>
          <w:lang w:val="de-DE"/>
        </w:rPr>
      </w:pPr>
    </w:p>
    <w:p w14:paraId="30FAEA61" w14:textId="77777777" w:rsidR="00F12D30" w:rsidRDefault="00F12D30" w:rsidP="00F12D30">
      <w:pPr>
        <w:pStyle w:val="PL"/>
        <w:rPr>
          <w:lang w:val="de-DE"/>
        </w:rPr>
      </w:pPr>
      <w:r>
        <w:rPr>
          <w:lang w:val="de-DE"/>
        </w:rPr>
        <w:t xml:space="preserve">  &lt;xs:complexType name="MatchRep-info"&gt;</w:t>
      </w:r>
    </w:p>
    <w:p w14:paraId="24FE4A8E" w14:textId="77777777" w:rsidR="00F12D30" w:rsidRDefault="00F12D30" w:rsidP="00F12D30">
      <w:pPr>
        <w:pStyle w:val="PL"/>
        <w:rPr>
          <w:lang w:val="de-DE"/>
        </w:rPr>
      </w:pPr>
      <w:r>
        <w:rPr>
          <w:lang w:val="de-DE"/>
        </w:rPr>
        <w:t xml:space="preserve">    &lt;xs:sequence&gt;</w:t>
      </w:r>
    </w:p>
    <w:p w14:paraId="4A7EEFB8" w14:textId="77777777" w:rsidR="00F12D30" w:rsidRDefault="00F12D30" w:rsidP="00F12D30">
      <w:pPr>
        <w:pStyle w:val="PL"/>
        <w:rPr>
          <w:lang w:val="de-DE"/>
        </w:rPr>
      </w:pPr>
      <w:r>
        <w:rPr>
          <w:lang w:val="de-DE"/>
        </w:rPr>
        <w:t xml:space="preserve">      &lt;xs:element name="transaction-ID" type="xs:integer"/&gt;</w:t>
      </w:r>
    </w:p>
    <w:p w14:paraId="02BF4049" w14:textId="77777777" w:rsidR="00F12D30" w:rsidRDefault="00F12D30" w:rsidP="00F12D30">
      <w:pPr>
        <w:pStyle w:val="PL"/>
        <w:rPr>
          <w:lang w:val="de-DE"/>
        </w:rPr>
      </w:pPr>
      <w:r>
        <w:rPr>
          <w:lang w:val="de-DE"/>
        </w:rPr>
        <w:t xml:space="preserve">      &lt;xs:element name="ProSe-Application-Code" type="xs:hexBinary"/&gt;</w:t>
      </w:r>
    </w:p>
    <w:p w14:paraId="7E11ED35" w14:textId="77777777" w:rsidR="00F12D30" w:rsidRDefault="00F12D30" w:rsidP="00F12D30">
      <w:pPr>
        <w:pStyle w:val="PL"/>
        <w:rPr>
          <w:lang w:val="de-DE"/>
        </w:rPr>
      </w:pPr>
      <w:r>
        <w:rPr>
          <w:lang w:val="de-DE"/>
        </w:rPr>
        <w:t xml:space="preserve">      &lt;xs:element name="UE-identity" type="SUPI-info"/&gt;</w:t>
      </w:r>
    </w:p>
    <w:p w14:paraId="10C60F68" w14:textId="77777777" w:rsidR="00F12D30" w:rsidRDefault="00F12D30" w:rsidP="00F12D30">
      <w:pPr>
        <w:pStyle w:val="PL"/>
        <w:rPr>
          <w:lang w:val="de-DE"/>
        </w:rPr>
      </w:pPr>
      <w:r>
        <w:rPr>
          <w:lang w:val="de-DE"/>
        </w:rPr>
        <w:t xml:space="preserve">      &lt;xs:element name="Monitored-PLMN-ID" type="PLMN-info"/&gt;</w:t>
      </w:r>
    </w:p>
    <w:p w14:paraId="1949CAA5" w14:textId="77777777" w:rsidR="00F12D30" w:rsidRDefault="00F12D30" w:rsidP="00F12D30">
      <w:pPr>
        <w:pStyle w:val="PL"/>
        <w:rPr>
          <w:lang w:val="de-DE"/>
        </w:rPr>
      </w:pPr>
      <w:r>
        <w:rPr>
          <w:lang w:val="de-DE"/>
        </w:rPr>
        <w:t xml:space="preserve">      &lt;xs:element name="VPLMN-ID" type="PLMN-info" minOccurs="0"/&gt;</w:t>
      </w:r>
    </w:p>
    <w:p w14:paraId="3EEFE8D1" w14:textId="77777777" w:rsidR="00F12D30" w:rsidRDefault="00F12D30" w:rsidP="00F12D30">
      <w:pPr>
        <w:pStyle w:val="PL"/>
        <w:rPr>
          <w:lang w:val="de-DE"/>
        </w:rPr>
      </w:pPr>
      <w:r>
        <w:rPr>
          <w:lang w:val="de-DE"/>
        </w:rPr>
        <w:t xml:space="preserve">      &lt;xs:element name="MIC" type="xs:hexBinary"/&gt;</w:t>
      </w:r>
    </w:p>
    <w:p w14:paraId="14C381B4" w14:textId="77777777" w:rsidR="00F12D30" w:rsidRDefault="00F12D30" w:rsidP="00F12D30">
      <w:pPr>
        <w:pStyle w:val="PL"/>
        <w:rPr>
          <w:lang w:val="de-DE"/>
        </w:rPr>
      </w:pPr>
      <w:r>
        <w:rPr>
          <w:lang w:val="de-DE"/>
        </w:rPr>
        <w:t xml:space="preserve">      &lt;xs:element name="UTC-based-counter" type="xs:hexBinary"/&gt;</w:t>
      </w:r>
    </w:p>
    <w:p w14:paraId="2B539FD2" w14:textId="77777777" w:rsidR="00F12D30" w:rsidRDefault="00F12D30" w:rsidP="00F12D30">
      <w:pPr>
        <w:pStyle w:val="PL"/>
        <w:rPr>
          <w:lang w:val="de-DE"/>
        </w:rPr>
      </w:pPr>
      <w:r>
        <w:rPr>
          <w:lang w:val="de-DE"/>
        </w:rPr>
        <w:t xml:space="preserve">      &lt;xs:element name="Metadata-flag" type="xs:boolean"/&gt;</w:t>
      </w:r>
    </w:p>
    <w:p w14:paraId="4227156E" w14:textId="77777777" w:rsidR="00F12D30" w:rsidRDefault="00F12D30" w:rsidP="00F12D30">
      <w:pPr>
        <w:pStyle w:val="PL"/>
        <w:rPr>
          <w:lang w:val="de-DE"/>
        </w:rPr>
      </w:pPr>
      <w:r>
        <w:rPr>
          <w:lang w:val="de-DE"/>
        </w:rPr>
        <w:t xml:space="preserve">      &lt;xs:element name="MessageType" type="xs:hexBinary" minOccurs="0"/&gt;</w:t>
      </w:r>
    </w:p>
    <w:p w14:paraId="706DE424" w14:textId="77777777" w:rsidR="00F12D30" w:rsidRDefault="00F12D30" w:rsidP="00F12D30">
      <w:pPr>
        <w:pStyle w:val="PL"/>
        <w:rPr>
          <w:lang w:val="de-DE"/>
        </w:rPr>
      </w:pPr>
      <w:r>
        <w:rPr>
          <w:lang w:val="de-DE"/>
        </w:rPr>
        <w:tab/>
        <w:t xml:space="preserve">  &lt;xs:element name="anyExt" type="anyExtType" minOccurs="0"/&gt;</w:t>
      </w:r>
    </w:p>
    <w:p w14:paraId="42D62859" w14:textId="77777777" w:rsidR="00F12D30" w:rsidRDefault="00F12D30" w:rsidP="00F12D30">
      <w:pPr>
        <w:pStyle w:val="PL"/>
        <w:rPr>
          <w:lang w:val="de-DE"/>
        </w:rPr>
      </w:pPr>
      <w:r>
        <w:rPr>
          <w:lang w:val="de-DE"/>
        </w:rPr>
        <w:t xml:space="preserve">      </w:t>
      </w:r>
      <w:r>
        <w:t>&lt;xs:any namespace="##other" processContents="lax" minOccurs="0" maxOccurs="unbounded"/&gt;</w:t>
      </w:r>
    </w:p>
    <w:p w14:paraId="2CD6AE22" w14:textId="77777777" w:rsidR="00F12D30" w:rsidRDefault="00F12D30" w:rsidP="00F12D30">
      <w:pPr>
        <w:pStyle w:val="PL"/>
        <w:rPr>
          <w:lang w:val="de-DE"/>
        </w:rPr>
      </w:pPr>
      <w:r>
        <w:rPr>
          <w:lang w:val="de-DE"/>
        </w:rPr>
        <w:t xml:space="preserve">    &lt;/xs:sequence&gt;</w:t>
      </w:r>
    </w:p>
    <w:p w14:paraId="42E312FC" w14:textId="77777777" w:rsidR="00F12D30" w:rsidRDefault="00F12D30" w:rsidP="00F12D30">
      <w:pPr>
        <w:pStyle w:val="PL"/>
        <w:rPr>
          <w:lang w:val="de-DE"/>
        </w:rPr>
      </w:pPr>
      <w:r>
        <w:rPr>
          <w:lang w:val="de-DE"/>
        </w:rPr>
        <w:t xml:space="preserve">    &lt;xs:anyAttribute namespace="##any" processContents="lax"/&gt;</w:t>
      </w:r>
    </w:p>
    <w:p w14:paraId="1C5C3613" w14:textId="77777777" w:rsidR="00F12D30" w:rsidRDefault="00F12D30" w:rsidP="00F12D30">
      <w:pPr>
        <w:pStyle w:val="PL"/>
        <w:rPr>
          <w:lang w:val="de-DE"/>
        </w:rPr>
      </w:pPr>
      <w:r>
        <w:rPr>
          <w:lang w:val="de-DE"/>
        </w:rPr>
        <w:t xml:space="preserve">  &lt;/xs:complexType&gt;</w:t>
      </w:r>
    </w:p>
    <w:p w14:paraId="1893394B" w14:textId="77777777" w:rsidR="00F12D30" w:rsidRDefault="00F12D30" w:rsidP="00F12D30">
      <w:pPr>
        <w:pStyle w:val="PL"/>
        <w:rPr>
          <w:lang w:val="de-DE"/>
        </w:rPr>
      </w:pPr>
    </w:p>
    <w:p w14:paraId="6309A32C" w14:textId="77777777" w:rsidR="00F12D30" w:rsidRDefault="00F12D30" w:rsidP="00F12D30">
      <w:pPr>
        <w:pStyle w:val="PL"/>
        <w:rPr>
          <w:lang w:val="de-DE"/>
        </w:rPr>
      </w:pPr>
      <w:r>
        <w:rPr>
          <w:lang w:val="de-DE"/>
        </w:rPr>
        <w:t xml:space="preserve">  &lt;xs:complexType name="RestrictedMatch-info"&gt;</w:t>
      </w:r>
    </w:p>
    <w:p w14:paraId="03C5C048" w14:textId="77777777" w:rsidR="00F12D30" w:rsidRDefault="00F12D30" w:rsidP="00F12D30">
      <w:pPr>
        <w:pStyle w:val="PL"/>
        <w:rPr>
          <w:lang w:val="de-DE"/>
        </w:rPr>
      </w:pPr>
      <w:r>
        <w:rPr>
          <w:lang w:val="de-DE"/>
        </w:rPr>
        <w:t xml:space="preserve">    &lt;xs:sequence&gt;</w:t>
      </w:r>
    </w:p>
    <w:p w14:paraId="546E2FD8" w14:textId="77777777" w:rsidR="00F12D30" w:rsidRDefault="00F12D30" w:rsidP="00F12D30">
      <w:pPr>
        <w:pStyle w:val="PL"/>
        <w:rPr>
          <w:lang w:val="de-DE"/>
        </w:rPr>
      </w:pPr>
      <w:r>
        <w:rPr>
          <w:lang w:val="de-DE"/>
        </w:rPr>
        <w:t xml:space="preserve">      &lt;xs:element name="transaction-ID" type="xs:integer"/&gt;</w:t>
      </w:r>
    </w:p>
    <w:p w14:paraId="222E5952" w14:textId="77777777" w:rsidR="00F12D30" w:rsidRDefault="00F12D30" w:rsidP="00F12D30">
      <w:pPr>
        <w:pStyle w:val="PL"/>
        <w:rPr>
          <w:lang w:val="de-DE"/>
        </w:rPr>
      </w:pPr>
      <w:r>
        <w:rPr>
          <w:lang w:val="de-DE"/>
        </w:rPr>
        <w:t xml:space="preserve">      &lt;xs:element name="UE-identity" type="SUPI-info"/&gt;</w:t>
      </w:r>
    </w:p>
    <w:p w14:paraId="67256F2F" w14:textId="77777777" w:rsidR="00F12D30" w:rsidRDefault="00F12D30" w:rsidP="00F12D30">
      <w:pPr>
        <w:pStyle w:val="PL"/>
        <w:rPr>
          <w:lang w:val="de-DE"/>
        </w:rPr>
      </w:pPr>
      <w:r>
        <w:rPr>
          <w:lang w:val="de-DE"/>
        </w:rPr>
        <w:t xml:space="preserve">      &lt;xs:element name="discovery-type" type="xs:integer"/&gt;</w:t>
      </w:r>
    </w:p>
    <w:p w14:paraId="22275A75" w14:textId="77777777" w:rsidR="00F12D30" w:rsidRDefault="00F12D30" w:rsidP="00F12D30">
      <w:pPr>
        <w:pStyle w:val="PL"/>
        <w:rPr>
          <w:lang w:val="de-DE"/>
        </w:rPr>
      </w:pPr>
      <w:r>
        <w:rPr>
          <w:lang w:val="de-DE"/>
        </w:rPr>
        <w:lastRenderedPageBreak/>
        <w:t xml:space="preserve">      &lt;xs:element name="application-identity" type="AppID-info"/&gt;</w:t>
      </w:r>
    </w:p>
    <w:p w14:paraId="5AC6020F" w14:textId="77777777" w:rsidR="00F12D30" w:rsidRDefault="00F12D30" w:rsidP="00F12D30">
      <w:pPr>
        <w:pStyle w:val="PL"/>
        <w:rPr>
          <w:lang w:val="de-DE"/>
        </w:rPr>
      </w:pPr>
      <w:r>
        <w:rPr>
          <w:lang w:val="de-DE"/>
        </w:rPr>
        <w:t xml:space="preserve">      &lt;xs:element name="RPAUID" type="xs:string"/&gt;</w:t>
      </w:r>
    </w:p>
    <w:p w14:paraId="7949E531" w14:textId="77777777" w:rsidR="00F12D30" w:rsidRDefault="00F12D30" w:rsidP="00F12D30">
      <w:pPr>
        <w:pStyle w:val="PL"/>
        <w:rPr>
          <w:lang w:val="de-DE"/>
        </w:rPr>
      </w:pPr>
      <w:r>
        <w:rPr>
          <w:lang w:val="de-DE"/>
        </w:rPr>
        <w:t xml:space="preserve">      &lt;xs:element name="</w:t>
      </w:r>
      <w:r>
        <w:t>Restricted-Code-Discovered</w:t>
      </w:r>
      <w:r>
        <w:rPr>
          <w:lang w:val="de-DE"/>
        </w:rPr>
        <w:t>"</w:t>
      </w:r>
      <w:r>
        <w:rPr>
          <w:lang w:val="de-DE" w:eastAsia="zh-CN"/>
        </w:rPr>
        <w:t xml:space="preserve"> </w:t>
      </w:r>
      <w:r>
        <w:rPr>
          <w:lang w:val="de-DE"/>
        </w:rPr>
        <w:t>type="Restricted-Code-Option-info" /&gt;</w:t>
      </w:r>
    </w:p>
    <w:p w14:paraId="22EA90A6" w14:textId="77777777" w:rsidR="00F12D30" w:rsidRDefault="00F12D30" w:rsidP="00F12D30">
      <w:pPr>
        <w:pStyle w:val="PL"/>
        <w:rPr>
          <w:lang w:val="de-DE"/>
        </w:rPr>
      </w:pPr>
      <w:r>
        <w:rPr>
          <w:lang w:val="de-DE"/>
        </w:rPr>
        <w:t xml:space="preserve">      &lt;xs:element name="MIC" type="xs:hexBinary" minOccurs="0"/&gt;</w:t>
      </w:r>
    </w:p>
    <w:p w14:paraId="1BBBEFEC" w14:textId="77777777" w:rsidR="00F12D30" w:rsidRDefault="00F12D30" w:rsidP="00F12D30">
      <w:pPr>
        <w:pStyle w:val="PL"/>
        <w:rPr>
          <w:lang w:val="de-DE"/>
        </w:rPr>
      </w:pPr>
      <w:r>
        <w:rPr>
          <w:lang w:val="de-DE"/>
        </w:rPr>
        <w:t xml:space="preserve">      &lt;xs:element name="MessageType" type="xs:hexBinary" minOccurs="0"/&gt;</w:t>
      </w:r>
    </w:p>
    <w:p w14:paraId="13EFEC61" w14:textId="77777777" w:rsidR="00F12D30" w:rsidRDefault="00F12D30" w:rsidP="00F12D30">
      <w:pPr>
        <w:pStyle w:val="PL"/>
        <w:rPr>
          <w:lang w:val="de-DE"/>
        </w:rPr>
      </w:pPr>
      <w:r>
        <w:rPr>
          <w:lang w:val="de-DE"/>
        </w:rPr>
        <w:t xml:space="preserve">      &lt;xs:element name="UTC-based-counter" type="xs:hexBinary" minOccurs="0"/&gt;</w:t>
      </w:r>
    </w:p>
    <w:p w14:paraId="764C0F31" w14:textId="77777777" w:rsidR="00F12D30" w:rsidRDefault="00F12D30" w:rsidP="00F12D30">
      <w:pPr>
        <w:pStyle w:val="PL"/>
      </w:pPr>
      <w:r>
        <w:rPr>
          <w:lang w:val="de-DE"/>
        </w:rPr>
        <w:t xml:space="preserve">      &lt;xs:element name="Metadata-flag" type="xs:boolean" /&gt;</w:t>
      </w:r>
    </w:p>
    <w:p w14:paraId="5EEFAF5A" w14:textId="77777777" w:rsidR="00F12D30" w:rsidRDefault="00F12D30" w:rsidP="00F12D30">
      <w:pPr>
        <w:pStyle w:val="PL"/>
        <w:rPr>
          <w:lang w:val="de-DE"/>
        </w:rPr>
      </w:pPr>
      <w:r>
        <w:rPr>
          <w:lang w:val="de-DE"/>
        </w:rPr>
        <w:tab/>
        <w:t xml:space="preserve">  &lt;xs:element name="anyExt" type="anyExtType" minOccurs="0"/&gt;</w:t>
      </w:r>
    </w:p>
    <w:p w14:paraId="2C2706E8" w14:textId="77777777" w:rsidR="00F12D30" w:rsidRDefault="00F12D30" w:rsidP="00F12D30">
      <w:pPr>
        <w:pStyle w:val="PL"/>
        <w:rPr>
          <w:lang w:val="de-DE"/>
        </w:rPr>
      </w:pPr>
      <w:r>
        <w:rPr>
          <w:lang w:val="de-DE"/>
        </w:rPr>
        <w:t xml:space="preserve">      </w:t>
      </w:r>
      <w:r>
        <w:t>&lt;xs:any namespace="##other" processContents="lax" minOccurs="0" maxOccurs="unbounded"/&gt;</w:t>
      </w:r>
    </w:p>
    <w:p w14:paraId="7040CBBE" w14:textId="77777777" w:rsidR="00F12D30" w:rsidRDefault="00F12D30" w:rsidP="00F12D30">
      <w:pPr>
        <w:pStyle w:val="PL"/>
        <w:rPr>
          <w:lang w:val="de-DE"/>
        </w:rPr>
      </w:pPr>
      <w:r>
        <w:rPr>
          <w:lang w:val="de-DE"/>
        </w:rPr>
        <w:t xml:space="preserve">    &lt;/xs:sequence&gt;</w:t>
      </w:r>
    </w:p>
    <w:p w14:paraId="00D53396" w14:textId="77777777" w:rsidR="00F12D30" w:rsidRDefault="00F12D30" w:rsidP="00F12D30">
      <w:pPr>
        <w:pStyle w:val="PL"/>
        <w:rPr>
          <w:lang w:val="de-DE"/>
        </w:rPr>
      </w:pPr>
      <w:r>
        <w:rPr>
          <w:lang w:val="de-DE"/>
        </w:rPr>
        <w:t xml:space="preserve">    &lt;xs:anyAttribute namespace="##any" processContents="lax"/&gt;</w:t>
      </w:r>
    </w:p>
    <w:p w14:paraId="0E28A2D7" w14:textId="77777777" w:rsidR="00F12D30" w:rsidRDefault="00F12D30" w:rsidP="00F12D30">
      <w:pPr>
        <w:pStyle w:val="PL"/>
        <w:rPr>
          <w:lang w:val="de-DE"/>
        </w:rPr>
      </w:pPr>
      <w:r>
        <w:rPr>
          <w:lang w:val="de-DE"/>
        </w:rPr>
        <w:t xml:space="preserve">  &lt;/xs:complexType&gt;</w:t>
      </w:r>
    </w:p>
    <w:p w14:paraId="47FBBF10" w14:textId="77777777" w:rsidR="00F12D30" w:rsidRDefault="00F12D30" w:rsidP="00F12D30">
      <w:pPr>
        <w:pStyle w:val="PL"/>
        <w:rPr>
          <w:lang w:val="de-DE"/>
        </w:rPr>
      </w:pPr>
    </w:p>
    <w:p w14:paraId="1FDDAD8E" w14:textId="77777777" w:rsidR="00F12D30" w:rsidRDefault="00F12D30" w:rsidP="00F12D30">
      <w:pPr>
        <w:pStyle w:val="PL"/>
        <w:rPr>
          <w:lang w:val="de-DE"/>
        </w:rPr>
      </w:pPr>
      <w:r>
        <w:rPr>
          <w:lang w:val="de-DE"/>
        </w:rPr>
        <w:t xml:space="preserve">  &lt;xs:complexType name="MatchAck-info"&gt;</w:t>
      </w:r>
    </w:p>
    <w:p w14:paraId="1657EF90" w14:textId="77777777" w:rsidR="00F12D30" w:rsidRDefault="00F12D30" w:rsidP="00F12D30">
      <w:pPr>
        <w:pStyle w:val="PL"/>
        <w:rPr>
          <w:lang w:val="de-DE"/>
        </w:rPr>
      </w:pPr>
      <w:r>
        <w:rPr>
          <w:lang w:val="de-DE"/>
        </w:rPr>
        <w:t xml:space="preserve">    &lt;xs:sequence&gt;</w:t>
      </w:r>
    </w:p>
    <w:p w14:paraId="468E2C06" w14:textId="77777777" w:rsidR="00F12D30" w:rsidRDefault="00F12D30" w:rsidP="00F12D30">
      <w:pPr>
        <w:pStyle w:val="PL"/>
        <w:rPr>
          <w:lang w:val="de-DE"/>
        </w:rPr>
      </w:pPr>
      <w:r>
        <w:rPr>
          <w:lang w:val="de-DE"/>
        </w:rPr>
        <w:t xml:space="preserve">      &lt;xs:element name="transaction-ID" type="xs:integer"/&gt;</w:t>
      </w:r>
    </w:p>
    <w:p w14:paraId="573BAB4F" w14:textId="77777777" w:rsidR="00F12D30" w:rsidRDefault="00F12D30" w:rsidP="00F12D30">
      <w:pPr>
        <w:pStyle w:val="PL"/>
        <w:rPr>
          <w:lang w:val="de-DE"/>
        </w:rPr>
      </w:pPr>
      <w:r>
        <w:rPr>
          <w:lang w:val="de-DE"/>
        </w:rPr>
        <w:t xml:space="preserve">      &lt;xs:element name="ProSe-Application-ID" type="xs:string"/&gt;</w:t>
      </w:r>
    </w:p>
    <w:p w14:paraId="2727DA54" w14:textId="77777777" w:rsidR="00F12D30" w:rsidRDefault="00F12D30" w:rsidP="00F12D30">
      <w:pPr>
        <w:pStyle w:val="PL"/>
        <w:rPr>
          <w:lang w:val="de-DE"/>
        </w:rPr>
      </w:pPr>
      <w:r>
        <w:rPr>
          <w:lang w:val="de-DE"/>
        </w:rPr>
        <w:t xml:space="preserve">      &lt;xs:element name="validity-timer-T5072" type="xs:integer"/&gt;</w:t>
      </w:r>
    </w:p>
    <w:p w14:paraId="3EEFA02F" w14:textId="77777777" w:rsidR="00F12D30" w:rsidRDefault="00F12D30" w:rsidP="00F12D30">
      <w:pPr>
        <w:pStyle w:val="PL"/>
        <w:rPr>
          <w:lang w:val="de-DE" w:eastAsia="zh-CN"/>
        </w:rPr>
      </w:pPr>
      <w:r>
        <w:rPr>
          <w:lang w:val="de-DE"/>
        </w:rPr>
        <w:t xml:space="preserve">      &lt;xs:element name="metadata" type="xs:string" minOccurs="0"/&gt;</w:t>
      </w:r>
    </w:p>
    <w:p w14:paraId="09E0F27C" w14:textId="77777777" w:rsidR="00F12D30" w:rsidRDefault="00F12D30" w:rsidP="00F12D30">
      <w:pPr>
        <w:pStyle w:val="PL"/>
        <w:rPr>
          <w:lang w:val="de-DE" w:eastAsia="en-GB"/>
        </w:rPr>
      </w:pPr>
      <w:r>
        <w:rPr>
          <w:lang w:val="de-DE"/>
        </w:rPr>
        <w:t xml:space="preserve">      &lt;xs:element name="</w:t>
      </w:r>
      <w:r>
        <w:rPr>
          <w:lang w:eastAsia="zh-CN"/>
        </w:rPr>
        <w:t>metadata-index-mask</w:t>
      </w:r>
      <w:r>
        <w:rPr>
          <w:lang w:val="de-DE"/>
        </w:rPr>
        <w:t xml:space="preserve">" type="xs:hexBinary" </w:t>
      </w:r>
      <w:r>
        <w:t>minOccurs="0"</w:t>
      </w:r>
      <w:r>
        <w:rPr>
          <w:lang w:val="de-DE"/>
        </w:rPr>
        <w:t>/&gt;</w:t>
      </w:r>
    </w:p>
    <w:p w14:paraId="15C3367F" w14:textId="77777777" w:rsidR="00F12D30" w:rsidRDefault="00F12D30" w:rsidP="00F12D30">
      <w:pPr>
        <w:pStyle w:val="PL"/>
        <w:rPr>
          <w:lang w:val="de-DE"/>
        </w:rPr>
      </w:pPr>
      <w:r>
        <w:rPr>
          <w:lang w:val="de-DE"/>
        </w:rPr>
        <w:t xml:space="preserve">      &lt;xs:element name="anyExt" type="anyExtType" minOccurs="0"/&gt;</w:t>
      </w:r>
    </w:p>
    <w:p w14:paraId="7D0E697E" w14:textId="77777777" w:rsidR="00F12D30" w:rsidRDefault="00F12D30" w:rsidP="00F12D30">
      <w:pPr>
        <w:pStyle w:val="PL"/>
        <w:rPr>
          <w:lang w:val="de-DE"/>
        </w:rPr>
      </w:pPr>
      <w:r>
        <w:rPr>
          <w:lang w:val="de-DE"/>
        </w:rPr>
        <w:t xml:space="preserve">      </w:t>
      </w:r>
      <w:r>
        <w:t>&lt;xs:any namespace="##other" processContents="lax" minOccurs="0" maxOccurs="unbounded"/&gt;</w:t>
      </w:r>
    </w:p>
    <w:p w14:paraId="2CF2124B" w14:textId="77777777" w:rsidR="00F12D30" w:rsidRDefault="00F12D30" w:rsidP="00F12D30">
      <w:pPr>
        <w:pStyle w:val="PL"/>
        <w:rPr>
          <w:lang w:val="de-DE"/>
        </w:rPr>
      </w:pPr>
      <w:r>
        <w:rPr>
          <w:lang w:val="de-DE"/>
        </w:rPr>
        <w:t xml:space="preserve">    &lt;/xs:sequence&gt;</w:t>
      </w:r>
    </w:p>
    <w:p w14:paraId="5DB4831D" w14:textId="77777777" w:rsidR="00F12D30" w:rsidRDefault="00F12D30" w:rsidP="00F12D30">
      <w:pPr>
        <w:pStyle w:val="PL"/>
        <w:rPr>
          <w:lang w:val="de-DE"/>
        </w:rPr>
      </w:pPr>
      <w:r>
        <w:rPr>
          <w:lang w:val="en-US"/>
        </w:rPr>
        <w:t xml:space="preserve">    &lt;xs:attribute name="match-report-refresh-timer-T5074" type="xs:integer"/&gt;</w:t>
      </w:r>
    </w:p>
    <w:p w14:paraId="7116CE64" w14:textId="77777777" w:rsidR="00F12D30" w:rsidRDefault="00F12D30" w:rsidP="00F12D30">
      <w:pPr>
        <w:pStyle w:val="PL"/>
        <w:rPr>
          <w:lang w:val="de-DE"/>
        </w:rPr>
      </w:pPr>
      <w:r>
        <w:rPr>
          <w:lang w:val="de-DE"/>
        </w:rPr>
        <w:t xml:space="preserve">    &lt;xs:anyAttribute namespace="##any" processContents="lax"/&gt;</w:t>
      </w:r>
    </w:p>
    <w:p w14:paraId="12F8D0E3" w14:textId="77777777" w:rsidR="00F12D30" w:rsidRDefault="00F12D30" w:rsidP="00F12D30">
      <w:pPr>
        <w:pStyle w:val="PL"/>
        <w:rPr>
          <w:lang w:val="de-DE"/>
        </w:rPr>
      </w:pPr>
      <w:r>
        <w:rPr>
          <w:lang w:val="de-DE"/>
        </w:rPr>
        <w:t xml:space="preserve">  &lt;/xs:complexType&gt;</w:t>
      </w:r>
    </w:p>
    <w:p w14:paraId="6E723FFF" w14:textId="77777777" w:rsidR="00F12D30" w:rsidRDefault="00F12D30" w:rsidP="00F12D30">
      <w:pPr>
        <w:pStyle w:val="PL"/>
        <w:rPr>
          <w:lang w:val="de-DE"/>
        </w:rPr>
      </w:pPr>
    </w:p>
    <w:p w14:paraId="300E07EF" w14:textId="77777777" w:rsidR="00F12D30" w:rsidRDefault="00F12D30" w:rsidP="00F12D30">
      <w:pPr>
        <w:pStyle w:val="PL"/>
        <w:rPr>
          <w:lang w:val="de-DE"/>
        </w:rPr>
      </w:pPr>
    </w:p>
    <w:p w14:paraId="25531DB0" w14:textId="77777777" w:rsidR="00F12D30" w:rsidRDefault="00F12D30" w:rsidP="00F12D30">
      <w:pPr>
        <w:pStyle w:val="PL"/>
        <w:rPr>
          <w:lang w:val="de-DE"/>
        </w:rPr>
      </w:pPr>
      <w:r>
        <w:rPr>
          <w:lang w:val="de-DE"/>
        </w:rPr>
        <w:t xml:space="preserve">  &lt;xs:complexType name="RestrictedMatchAck-info"&gt;</w:t>
      </w:r>
    </w:p>
    <w:p w14:paraId="00A6B5D1" w14:textId="77777777" w:rsidR="00F12D30" w:rsidRDefault="00F12D30" w:rsidP="00F12D30">
      <w:pPr>
        <w:pStyle w:val="PL"/>
        <w:rPr>
          <w:lang w:val="de-DE"/>
        </w:rPr>
      </w:pPr>
      <w:r>
        <w:rPr>
          <w:lang w:val="de-DE"/>
        </w:rPr>
        <w:t xml:space="preserve">    &lt;xs:sequence&gt;</w:t>
      </w:r>
    </w:p>
    <w:p w14:paraId="1699D457" w14:textId="77777777" w:rsidR="00F12D30" w:rsidRDefault="00F12D30" w:rsidP="00F12D30">
      <w:pPr>
        <w:pStyle w:val="PL"/>
        <w:rPr>
          <w:lang w:val="de-DE"/>
        </w:rPr>
      </w:pPr>
      <w:r>
        <w:rPr>
          <w:lang w:val="de-DE"/>
        </w:rPr>
        <w:t xml:space="preserve">      &lt;xs:element name="transaction-ID" type="xs:integer"/&gt;</w:t>
      </w:r>
    </w:p>
    <w:p w14:paraId="2673D70A" w14:textId="77777777" w:rsidR="00F12D30" w:rsidRDefault="00F12D30" w:rsidP="00F12D30">
      <w:pPr>
        <w:pStyle w:val="PL"/>
        <w:rPr>
          <w:lang w:val="de-DE"/>
        </w:rPr>
      </w:pPr>
      <w:r>
        <w:rPr>
          <w:lang w:val="de-DE"/>
        </w:rPr>
        <w:t xml:space="preserve">      &lt;xs:element name="application-identity" type="AppID-info"/&gt;</w:t>
      </w:r>
    </w:p>
    <w:p w14:paraId="450D59E9" w14:textId="77777777" w:rsidR="00F12D30" w:rsidRDefault="00F12D30" w:rsidP="00F12D30">
      <w:pPr>
        <w:pStyle w:val="PL"/>
        <w:rPr>
          <w:lang w:val="de-DE"/>
        </w:rPr>
      </w:pPr>
      <w:r>
        <w:rPr>
          <w:lang w:val="de-DE"/>
        </w:rPr>
        <w:t xml:space="preserve">      &lt;xs:element name="RPAUID" type="xs:string"/&gt;</w:t>
      </w:r>
    </w:p>
    <w:p w14:paraId="2C3F157A" w14:textId="77777777" w:rsidR="00F12D30" w:rsidRDefault="00F12D30" w:rsidP="00F12D30">
      <w:pPr>
        <w:pStyle w:val="PL"/>
        <w:rPr>
          <w:lang w:val="de-DE"/>
        </w:rPr>
      </w:pPr>
      <w:r>
        <w:rPr>
          <w:lang w:val="de-DE"/>
        </w:rPr>
        <w:t xml:space="preserve">      &lt;xs:element name="validity-timer-T5076" type="xs:integer"/&gt;</w:t>
      </w:r>
    </w:p>
    <w:p w14:paraId="0B27B29B" w14:textId="77777777" w:rsidR="00F12D30" w:rsidRDefault="00F12D30" w:rsidP="00F12D30">
      <w:pPr>
        <w:pStyle w:val="PL"/>
        <w:rPr>
          <w:lang w:val="de-DE"/>
        </w:rPr>
      </w:pPr>
      <w:r>
        <w:rPr>
          <w:lang w:val="de-DE"/>
        </w:rPr>
        <w:t xml:space="preserve">      &lt;xs:element name="metadata" type="xs:string" minOccurs="0"/&gt;</w:t>
      </w:r>
    </w:p>
    <w:p w14:paraId="0CFB8A27" w14:textId="77777777" w:rsidR="00F12D30" w:rsidRDefault="00F12D30" w:rsidP="00F12D30">
      <w:pPr>
        <w:pStyle w:val="PL"/>
        <w:rPr>
          <w:lang w:val="de-DE"/>
        </w:rPr>
      </w:pPr>
      <w:r>
        <w:rPr>
          <w:lang w:val="de-DE"/>
        </w:rPr>
        <w:t xml:space="preserve">      &lt;xs:element name="anyExt" type="anyExtType" minOccurs="0"/&gt;</w:t>
      </w:r>
    </w:p>
    <w:p w14:paraId="28EFA33B" w14:textId="77777777" w:rsidR="00F12D30" w:rsidRDefault="00F12D30" w:rsidP="00F12D30">
      <w:pPr>
        <w:pStyle w:val="PL"/>
        <w:rPr>
          <w:lang w:val="de-DE"/>
        </w:rPr>
      </w:pPr>
      <w:r>
        <w:rPr>
          <w:lang w:val="de-DE"/>
        </w:rPr>
        <w:t xml:space="preserve">      </w:t>
      </w:r>
      <w:r>
        <w:t>&lt;xs:any namespace="##other" processContents="lax" minOccurs="0" maxOccurs="unbounded"/&gt;</w:t>
      </w:r>
    </w:p>
    <w:p w14:paraId="0C55D698" w14:textId="77777777" w:rsidR="00F12D30" w:rsidRDefault="00F12D30" w:rsidP="00F12D30">
      <w:pPr>
        <w:pStyle w:val="PL"/>
        <w:rPr>
          <w:lang w:val="de-DE"/>
        </w:rPr>
      </w:pPr>
      <w:r>
        <w:rPr>
          <w:lang w:val="de-DE"/>
        </w:rPr>
        <w:t xml:space="preserve">    &lt;/xs:sequence&gt;</w:t>
      </w:r>
    </w:p>
    <w:p w14:paraId="5416359F" w14:textId="77777777" w:rsidR="00F12D30" w:rsidRDefault="00F12D30" w:rsidP="00F12D30">
      <w:pPr>
        <w:pStyle w:val="PL"/>
        <w:rPr>
          <w:lang w:val="de-DE"/>
        </w:rPr>
      </w:pPr>
      <w:r>
        <w:rPr>
          <w:lang w:val="en-US"/>
        </w:rPr>
        <w:t xml:space="preserve">    &lt;xs:attribute name="match-report-refresh-timer-T5077" type="xs:integer"/&gt;</w:t>
      </w:r>
    </w:p>
    <w:p w14:paraId="7313FBA3" w14:textId="77777777" w:rsidR="00F12D30" w:rsidRDefault="00F12D30" w:rsidP="00F12D30">
      <w:pPr>
        <w:pStyle w:val="PL"/>
        <w:rPr>
          <w:lang w:val="de-DE"/>
        </w:rPr>
      </w:pPr>
      <w:r>
        <w:rPr>
          <w:lang w:val="de-DE"/>
        </w:rPr>
        <w:t xml:space="preserve">    &lt;xs:anyAttribute namespace="##any" processContents="lax"/&gt;</w:t>
      </w:r>
    </w:p>
    <w:p w14:paraId="60A9851D" w14:textId="77777777" w:rsidR="00F12D30" w:rsidRDefault="00F12D30" w:rsidP="00F12D30">
      <w:pPr>
        <w:pStyle w:val="PL"/>
        <w:rPr>
          <w:lang w:val="de-DE"/>
        </w:rPr>
      </w:pPr>
      <w:r>
        <w:rPr>
          <w:lang w:val="de-DE"/>
        </w:rPr>
        <w:t xml:space="preserve">  &lt;/xs:complexType&gt;</w:t>
      </w:r>
    </w:p>
    <w:p w14:paraId="62648EC3" w14:textId="77777777" w:rsidR="00F12D30" w:rsidRDefault="00F12D30" w:rsidP="00F12D30">
      <w:pPr>
        <w:pStyle w:val="PL"/>
        <w:rPr>
          <w:lang w:val="de-DE"/>
        </w:rPr>
      </w:pPr>
    </w:p>
    <w:p w14:paraId="46C5B7E4" w14:textId="77777777" w:rsidR="00F12D30" w:rsidRDefault="00F12D30" w:rsidP="00F12D30">
      <w:pPr>
        <w:pStyle w:val="PL"/>
        <w:rPr>
          <w:lang w:val="de-DE"/>
        </w:rPr>
      </w:pPr>
      <w:r>
        <w:rPr>
          <w:lang w:val="de-DE"/>
        </w:rPr>
        <w:t xml:space="preserve">  &lt;xs:complexType name="MatchReject-info"&gt;</w:t>
      </w:r>
    </w:p>
    <w:p w14:paraId="2A2C72A2" w14:textId="77777777" w:rsidR="00F12D30" w:rsidRDefault="00F12D30" w:rsidP="00F12D30">
      <w:pPr>
        <w:pStyle w:val="PL"/>
        <w:rPr>
          <w:lang w:val="de-DE"/>
        </w:rPr>
      </w:pPr>
      <w:r>
        <w:rPr>
          <w:lang w:val="de-DE"/>
        </w:rPr>
        <w:t xml:space="preserve">    &lt;xs:sequence&gt;</w:t>
      </w:r>
    </w:p>
    <w:p w14:paraId="06366B4D" w14:textId="77777777" w:rsidR="00F12D30" w:rsidRDefault="00F12D30" w:rsidP="00F12D30">
      <w:pPr>
        <w:pStyle w:val="PL"/>
        <w:rPr>
          <w:lang w:val="de-DE"/>
        </w:rPr>
      </w:pPr>
      <w:r>
        <w:rPr>
          <w:lang w:val="de-DE"/>
        </w:rPr>
        <w:t xml:space="preserve">      &lt;xs:element name="transaction-ID" type="xs:integer"/&gt;</w:t>
      </w:r>
    </w:p>
    <w:p w14:paraId="70BF1028" w14:textId="77777777" w:rsidR="00F12D30" w:rsidRDefault="00F12D30" w:rsidP="00F12D30">
      <w:pPr>
        <w:pStyle w:val="PL"/>
        <w:rPr>
          <w:lang w:val="de-DE"/>
        </w:rPr>
      </w:pPr>
      <w:r>
        <w:rPr>
          <w:lang w:val="de-DE"/>
        </w:rPr>
        <w:t xml:space="preserve">      &lt;xs:element name="PC3a-control-protocol-cause-value" type="xs:integer"/&gt;</w:t>
      </w:r>
    </w:p>
    <w:p w14:paraId="6CDBCEA8" w14:textId="77777777" w:rsidR="00F12D30" w:rsidRDefault="00F12D30" w:rsidP="00F12D30">
      <w:pPr>
        <w:pStyle w:val="PL"/>
        <w:rPr>
          <w:lang w:val="de-DE"/>
        </w:rPr>
      </w:pPr>
      <w:r>
        <w:rPr>
          <w:lang w:val="de-DE"/>
        </w:rPr>
        <w:tab/>
        <w:t xml:space="preserve">  </w:t>
      </w:r>
      <w:r>
        <w:t>&lt;xs:any namespace="##any" processContents="lax" minOccurs="0" maxOccurs="unbounded"/&gt;</w:t>
      </w:r>
    </w:p>
    <w:p w14:paraId="4793F43F" w14:textId="77777777" w:rsidR="00F12D30" w:rsidRDefault="00F12D30" w:rsidP="00F12D30">
      <w:pPr>
        <w:pStyle w:val="PL"/>
        <w:rPr>
          <w:lang w:val="de-DE"/>
        </w:rPr>
      </w:pPr>
      <w:r>
        <w:rPr>
          <w:lang w:val="de-DE"/>
        </w:rPr>
        <w:t xml:space="preserve">    &lt;/xs:sequence&gt;</w:t>
      </w:r>
    </w:p>
    <w:p w14:paraId="120E0069" w14:textId="77777777" w:rsidR="00F12D30" w:rsidRDefault="00F12D30" w:rsidP="00F12D30">
      <w:pPr>
        <w:pStyle w:val="PL"/>
        <w:rPr>
          <w:lang w:val="de-DE"/>
        </w:rPr>
      </w:pPr>
      <w:r>
        <w:rPr>
          <w:lang w:val="de-DE"/>
        </w:rPr>
        <w:t xml:space="preserve">    &lt;xs:anyAttribute namespace="##any" processContents="lax"/&gt;</w:t>
      </w:r>
    </w:p>
    <w:p w14:paraId="3E3288B9" w14:textId="77777777" w:rsidR="00F12D30" w:rsidRDefault="00F12D30" w:rsidP="00F12D30">
      <w:pPr>
        <w:pStyle w:val="PL"/>
        <w:rPr>
          <w:lang w:val="de-DE"/>
        </w:rPr>
      </w:pPr>
      <w:r>
        <w:rPr>
          <w:lang w:val="de-DE"/>
        </w:rPr>
        <w:t xml:space="preserve">  &lt;/xs:complexType&gt;</w:t>
      </w:r>
    </w:p>
    <w:p w14:paraId="33B3ED1C" w14:textId="77777777" w:rsidR="00F12D30" w:rsidRDefault="00F12D30" w:rsidP="00F12D30">
      <w:pPr>
        <w:pStyle w:val="PL"/>
        <w:rPr>
          <w:lang w:val="de-DE" w:eastAsia="zh-CN"/>
        </w:rPr>
      </w:pPr>
    </w:p>
    <w:p w14:paraId="189C2517" w14:textId="77777777" w:rsidR="00F12D30" w:rsidRDefault="00F12D30" w:rsidP="00F12D30">
      <w:pPr>
        <w:pStyle w:val="PL"/>
        <w:rPr>
          <w:lang w:val="de-DE" w:eastAsia="en-GB"/>
        </w:rPr>
      </w:pPr>
      <w:r>
        <w:rPr>
          <w:lang w:val="de-DE"/>
        </w:rPr>
        <w:t xml:space="preserve">  &lt;xs:complexType name="</w:t>
      </w:r>
      <w:r>
        <w:rPr>
          <w:lang w:val="de-DE" w:eastAsia="zh-CN"/>
        </w:rPr>
        <w:t>DiscUpdate</w:t>
      </w:r>
      <w:r>
        <w:rPr>
          <w:lang w:val="de-DE"/>
        </w:rPr>
        <w:t>R</w:t>
      </w:r>
      <w:r>
        <w:rPr>
          <w:lang w:val="de-DE" w:eastAsia="zh-CN"/>
        </w:rPr>
        <w:t>eq</w:t>
      </w:r>
      <w:r>
        <w:rPr>
          <w:lang w:val="de-DE"/>
        </w:rPr>
        <w:t>-info"&gt;</w:t>
      </w:r>
    </w:p>
    <w:p w14:paraId="394795A2" w14:textId="77777777" w:rsidR="00F12D30" w:rsidRDefault="00F12D30" w:rsidP="00F12D30">
      <w:pPr>
        <w:pStyle w:val="PL"/>
        <w:rPr>
          <w:lang w:val="de-DE"/>
        </w:rPr>
      </w:pPr>
      <w:r>
        <w:rPr>
          <w:lang w:val="de-DE"/>
        </w:rPr>
        <w:t xml:space="preserve">    &lt;xs:sequence&gt;</w:t>
      </w:r>
    </w:p>
    <w:p w14:paraId="0A443D20" w14:textId="2425C281" w:rsidR="00F12D30" w:rsidRDefault="00F12D30" w:rsidP="00F12D30">
      <w:pPr>
        <w:pStyle w:val="PL"/>
        <w:rPr>
          <w:lang w:val="de-DE" w:eastAsia="zh-CN"/>
        </w:rPr>
      </w:pPr>
      <w:r>
        <w:rPr>
          <w:lang w:val="de-DE"/>
        </w:rPr>
        <w:t xml:space="preserve">      &lt;xs:element name="</w:t>
      </w:r>
      <w:r w:rsidR="00006500">
        <w:rPr>
          <w:lang w:val="de-DE" w:eastAsia="zh-CN"/>
        </w:rPr>
        <w:t>DDNMF-transaction</w:t>
      </w:r>
      <w:r>
        <w:rPr>
          <w:lang w:val="de-DE"/>
        </w:rPr>
        <w:t>-ID" type="xs:integer"/&gt;</w:t>
      </w:r>
    </w:p>
    <w:p w14:paraId="76E99CDC" w14:textId="77777777" w:rsidR="00F12D30" w:rsidRDefault="00F12D30" w:rsidP="00F12D30">
      <w:pPr>
        <w:pStyle w:val="PL"/>
        <w:rPr>
          <w:lang w:val="de-DE" w:eastAsia="zh-CN"/>
        </w:rPr>
      </w:pPr>
      <w:r>
        <w:rPr>
          <w:lang w:val="de-DE"/>
        </w:rPr>
        <w:t xml:space="preserve">      &lt;xs:element name="UE-identity" type="SUPI-info"/&gt;</w:t>
      </w:r>
    </w:p>
    <w:p w14:paraId="7B339283" w14:textId="77777777" w:rsidR="00F12D30" w:rsidRDefault="00F12D30" w:rsidP="00F12D30">
      <w:pPr>
        <w:pStyle w:val="PL"/>
        <w:rPr>
          <w:lang w:val="de-DE" w:eastAsia="en-GB"/>
        </w:rPr>
      </w:pPr>
      <w:r>
        <w:rPr>
          <w:lang w:val="de-DE"/>
        </w:rPr>
        <w:t xml:space="preserve">      &lt;xs:element name="discovery-entry-ID" type="xs:integer"/&gt;</w:t>
      </w:r>
    </w:p>
    <w:p w14:paraId="0488AFB1" w14:textId="77777777" w:rsidR="00F12D30" w:rsidRDefault="00F12D30" w:rsidP="00F12D30">
      <w:pPr>
        <w:pStyle w:val="PL"/>
        <w:rPr>
          <w:lang w:val="de-DE" w:eastAsia="zh-CN"/>
        </w:rPr>
      </w:pPr>
      <w:r>
        <w:rPr>
          <w:lang w:val="de-DE"/>
        </w:rPr>
        <w:t xml:space="preserve">      &lt;xs:element name="update-info" type="Update-Option-info" </w:t>
      </w:r>
      <w:r>
        <w:t>minOccurs="0"</w:t>
      </w:r>
      <w:r>
        <w:rPr>
          <w:lang w:val="de-DE"/>
        </w:rPr>
        <w:t>/&gt;</w:t>
      </w:r>
    </w:p>
    <w:p w14:paraId="0AC8D5C6" w14:textId="77777777" w:rsidR="00F12D30" w:rsidRDefault="00F12D30" w:rsidP="00F12D30">
      <w:pPr>
        <w:pStyle w:val="PL"/>
        <w:rPr>
          <w:lang w:val="de-DE" w:eastAsia="en-GB"/>
        </w:rPr>
      </w:pPr>
      <w:r>
        <w:rPr>
          <w:lang w:val="de-DE"/>
        </w:rPr>
        <w:t xml:space="preserve">      &lt;xs:element name="anyExt" type="anyExtType" minOccurs="0"/&gt;</w:t>
      </w:r>
    </w:p>
    <w:p w14:paraId="55BDB072" w14:textId="77777777" w:rsidR="00F12D30" w:rsidRDefault="00F12D30" w:rsidP="00F12D30">
      <w:pPr>
        <w:pStyle w:val="PL"/>
        <w:rPr>
          <w:lang w:val="de-DE"/>
        </w:rPr>
      </w:pPr>
      <w:r>
        <w:rPr>
          <w:lang w:val="de-DE"/>
        </w:rPr>
        <w:t xml:space="preserve">      </w:t>
      </w:r>
      <w:r>
        <w:t>&lt;xs:any namespace="##other" processContents="lax" minOccurs="0" maxOccurs="unbounded"/&gt;</w:t>
      </w:r>
    </w:p>
    <w:p w14:paraId="6926E2FF" w14:textId="77777777" w:rsidR="00F12D30" w:rsidRDefault="00F12D30" w:rsidP="00F12D30">
      <w:pPr>
        <w:pStyle w:val="PL"/>
        <w:rPr>
          <w:lang w:val="de-DE"/>
        </w:rPr>
      </w:pPr>
      <w:r>
        <w:rPr>
          <w:lang w:val="de-DE"/>
        </w:rPr>
        <w:t xml:space="preserve">    &lt;/xs:sequence&gt;</w:t>
      </w:r>
    </w:p>
    <w:p w14:paraId="13DF4BD2" w14:textId="77777777" w:rsidR="00F12D30" w:rsidRDefault="00F12D30" w:rsidP="00F12D30">
      <w:pPr>
        <w:pStyle w:val="PL"/>
        <w:rPr>
          <w:lang w:val="de-DE"/>
        </w:rPr>
      </w:pPr>
      <w:r>
        <w:rPr>
          <w:lang w:val="de-DE"/>
        </w:rPr>
        <w:t xml:space="preserve">    &lt;xs:anyAttribute namespace="##any" processContents="lax"/&gt;</w:t>
      </w:r>
    </w:p>
    <w:p w14:paraId="786C8270" w14:textId="77777777" w:rsidR="00F12D30" w:rsidRDefault="00F12D30" w:rsidP="00F12D30">
      <w:pPr>
        <w:pStyle w:val="PL"/>
        <w:rPr>
          <w:lang w:val="de-DE" w:eastAsia="zh-CN"/>
        </w:rPr>
      </w:pPr>
      <w:r>
        <w:rPr>
          <w:lang w:val="de-DE"/>
        </w:rPr>
        <w:t xml:space="preserve">  &lt;/xs:complexType&gt;</w:t>
      </w:r>
    </w:p>
    <w:p w14:paraId="75D50A01" w14:textId="77777777" w:rsidR="00F12D30" w:rsidRDefault="00F12D30" w:rsidP="00F12D30">
      <w:pPr>
        <w:pStyle w:val="PL"/>
        <w:rPr>
          <w:lang w:val="de-DE" w:eastAsia="en-GB"/>
        </w:rPr>
      </w:pPr>
    </w:p>
    <w:p w14:paraId="08EDCA5E"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Rsp-info"&gt;</w:t>
      </w:r>
    </w:p>
    <w:p w14:paraId="25793152" w14:textId="77777777" w:rsidR="00F12D30" w:rsidRDefault="00F12D30" w:rsidP="00F12D30">
      <w:pPr>
        <w:pStyle w:val="PL"/>
        <w:rPr>
          <w:lang w:val="de-DE"/>
        </w:rPr>
      </w:pPr>
      <w:r>
        <w:rPr>
          <w:lang w:val="de-DE"/>
        </w:rPr>
        <w:t xml:space="preserve">    &lt;xs:sequence&gt;</w:t>
      </w:r>
    </w:p>
    <w:p w14:paraId="3565E0F8" w14:textId="3C3596F1"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0745D31" w14:textId="77777777" w:rsidR="00F12D30" w:rsidRDefault="00F12D30" w:rsidP="00F12D30">
      <w:pPr>
        <w:pStyle w:val="PL"/>
        <w:rPr>
          <w:lang w:val="de-DE"/>
        </w:rPr>
      </w:pPr>
      <w:r>
        <w:rPr>
          <w:lang w:val="de-DE"/>
        </w:rPr>
        <w:t xml:space="preserve">      &lt;xs:element name="discovery-entry-ID" type="xs:integer"/&gt;</w:t>
      </w:r>
    </w:p>
    <w:p w14:paraId="2B27E523" w14:textId="77777777" w:rsidR="00F12D30" w:rsidRDefault="00F12D30" w:rsidP="00F12D30">
      <w:pPr>
        <w:pStyle w:val="PL"/>
        <w:rPr>
          <w:lang w:val="de-DE"/>
        </w:rPr>
      </w:pPr>
      <w:r>
        <w:rPr>
          <w:lang w:val="de-DE"/>
        </w:rPr>
        <w:t xml:space="preserve">      </w:t>
      </w:r>
      <w:r>
        <w:t>&lt;xs:any namespace="##any" processContents="lax" minOccurs="0" maxOccurs="unbounded"/&gt;</w:t>
      </w:r>
    </w:p>
    <w:p w14:paraId="348E3C5E" w14:textId="77777777" w:rsidR="00F12D30" w:rsidRDefault="00F12D30" w:rsidP="00F12D30">
      <w:pPr>
        <w:pStyle w:val="PL"/>
        <w:rPr>
          <w:lang w:val="de-DE"/>
        </w:rPr>
      </w:pPr>
      <w:r>
        <w:rPr>
          <w:lang w:val="de-DE"/>
        </w:rPr>
        <w:t xml:space="preserve">    &lt;/xs:sequence&gt;</w:t>
      </w:r>
    </w:p>
    <w:p w14:paraId="4FAEB505" w14:textId="77777777" w:rsidR="00F12D30" w:rsidRDefault="00F12D30" w:rsidP="00F12D30">
      <w:pPr>
        <w:pStyle w:val="PL"/>
        <w:rPr>
          <w:lang w:val="de-DE"/>
        </w:rPr>
      </w:pPr>
      <w:r>
        <w:rPr>
          <w:lang w:val="de-DE"/>
        </w:rPr>
        <w:t xml:space="preserve">    &lt;xs:anyAttribute namespace="##any" processContents="lax"/&gt;</w:t>
      </w:r>
    </w:p>
    <w:p w14:paraId="7C63569B" w14:textId="77777777" w:rsidR="00F12D30" w:rsidRDefault="00F12D30" w:rsidP="00F12D30">
      <w:pPr>
        <w:pStyle w:val="PL"/>
        <w:rPr>
          <w:lang w:val="de-DE"/>
        </w:rPr>
      </w:pPr>
      <w:r>
        <w:rPr>
          <w:lang w:val="de-DE"/>
        </w:rPr>
        <w:t xml:space="preserve">  &lt;/xs:complexType&gt;</w:t>
      </w:r>
    </w:p>
    <w:p w14:paraId="09FE77B1" w14:textId="77777777" w:rsidR="00F12D30" w:rsidRDefault="00F12D30" w:rsidP="00F12D30">
      <w:pPr>
        <w:pStyle w:val="PL"/>
        <w:rPr>
          <w:lang w:val="de-DE"/>
        </w:rPr>
      </w:pPr>
    </w:p>
    <w:p w14:paraId="02426CB0" w14:textId="77777777" w:rsidR="00F12D30" w:rsidRDefault="00F12D30" w:rsidP="00F12D30">
      <w:pPr>
        <w:pStyle w:val="PL"/>
        <w:rPr>
          <w:lang w:val="de-DE"/>
        </w:rPr>
      </w:pPr>
      <w:r>
        <w:rPr>
          <w:lang w:val="de-DE"/>
        </w:rPr>
        <w:t xml:space="preserve">  &lt;xs:complexType name="</w:t>
      </w:r>
      <w:bookmarkStart w:id="2221" w:name="OLE_LINK75"/>
      <w:bookmarkStart w:id="2222" w:name="OLE_LINK76"/>
      <w:r>
        <w:rPr>
          <w:lang w:val="de-DE"/>
        </w:rPr>
        <w:t>AnnouncingAlert</w:t>
      </w:r>
      <w:bookmarkStart w:id="2223" w:name="OLE_LINK73"/>
      <w:bookmarkStart w:id="2224" w:name="OLE_LINK74"/>
      <w:r>
        <w:rPr>
          <w:lang w:val="de-DE"/>
        </w:rPr>
        <w:t>Req</w:t>
      </w:r>
      <w:bookmarkEnd w:id="2221"/>
      <w:bookmarkEnd w:id="2222"/>
      <w:bookmarkEnd w:id="2223"/>
      <w:bookmarkEnd w:id="2224"/>
      <w:r>
        <w:rPr>
          <w:lang w:val="de-DE"/>
        </w:rPr>
        <w:t>-info"&gt;</w:t>
      </w:r>
    </w:p>
    <w:p w14:paraId="495055EF" w14:textId="77777777" w:rsidR="00F12D30" w:rsidRDefault="00F12D30" w:rsidP="00F12D30">
      <w:pPr>
        <w:pStyle w:val="PL"/>
        <w:rPr>
          <w:lang w:val="de-DE"/>
        </w:rPr>
      </w:pPr>
      <w:r>
        <w:rPr>
          <w:lang w:val="de-DE"/>
        </w:rPr>
        <w:t xml:space="preserve">    &lt;xs:sequence&gt;</w:t>
      </w:r>
    </w:p>
    <w:p w14:paraId="29FD7BEF" w14:textId="0196C109"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7C883C96" w14:textId="77777777" w:rsidR="00F12D30" w:rsidRDefault="00F12D30" w:rsidP="00F12D30">
      <w:pPr>
        <w:pStyle w:val="PL"/>
        <w:rPr>
          <w:lang w:val="de-DE" w:eastAsia="zh-CN"/>
        </w:rPr>
      </w:pPr>
      <w:bookmarkStart w:id="2225" w:name="OLE_LINK56"/>
      <w:bookmarkStart w:id="2226" w:name="OLE_LINK57"/>
      <w:r>
        <w:rPr>
          <w:lang w:val="de-DE"/>
        </w:rPr>
        <w:t xml:space="preserve">      </w:t>
      </w:r>
      <w:bookmarkEnd w:id="2225"/>
      <w:bookmarkEnd w:id="2226"/>
      <w:r>
        <w:rPr>
          <w:lang w:val="de-DE"/>
        </w:rPr>
        <w:t>&lt;xs:element name="RPAUID" type="xs:string"/&gt;</w:t>
      </w:r>
    </w:p>
    <w:p w14:paraId="1189529C" w14:textId="77777777" w:rsidR="00F12D30" w:rsidRDefault="00F12D30" w:rsidP="00F12D30">
      <w:pPr>
        <w:pStyle w:val="PL"/>
        <w:rPr>
          <w:lang w:val="de-DE" w:eastAsia="en-GB"/>
        </w:rPr>
      </w:pPr>
      <w:r>
        <w:rPr>
          <w:lang w:val="de-DE"/>
        </w:rPr>
        <w:t xml:space="preserve">      &lt;xs:element name="UE-identity" type="SUPI-info"/&gt;</w:t>
      </w:r>
    </w:p>
    <w:p w14:paraId="5C32F7EC" w14:textId="77777777" w:rsidR="00F12D30" w:rsidRDefault="00F12D30" w:rsidP="00F12D30">
      <w:pPr>
        <w:pStyle w:val="PL"/>
        <w:rPr>
          <w:lang w:val="de-DE" w:eastAsia="zh-CN"/>
        </w:rPr>
      </w:pPr>
      <w:r>
        <w:rPr>
          <w:lang w:val="de-DE"/>
        </w:rPr>
        <w:t xml:space="preserve">      &lt;xs:element name="discovery-entry-ID" type="xs:integer"/&gt;</w:t>
      </w:r>
    </w:p>
    <w:p w14:paraId="2A5DFCFD" w14:textId="77777777" w:rsidR="00F12D30" w:rsidRDefault="00F12D30" w:rsidP="00F12D30">
      <w:pPr>
        <w:pStyle w:val="PL"/>
        <w:rPr>
          <w:lang w:val="de-DE" w:eastAsia="zh-CN"/>
        </w:rPr>
      </w:pPr>
      <w:r>
        <w:rPr>
          <w:lang w:val="de-DE"/>
        </w:rPr>
        <w:lastRenderedPageBreak/>
        <w:t xml:space="preserve">      &lt;xs:element name="ProSe-Restricted-Code" type="xs:hexBinary"/&gt;</w:t>
      </w:r>
    </w:p>
    <w:p w14:paraId="72BF5118" w14:textId="77777777" w:rsidR="00F12D30" w:rsidRDefault="00F12D30" w:rsidP="00F12D30">
      <w:pPr>
        <w:pStyle w:val="PL"/>
        <w:rPr>
          <w:lang w:val="de-DE" w:eastAsia="zh-CN"/>
        </w:rPr>
      </w:pPr>
      <w:r>
        <w:rPr>
          <w:lang w:val="de-DE"/>
        </w:rPr>
        <w:t xml:space="preserve">      &lt;xs:element name="ProSe-Restricted-Code-Suffix-Range" type="RestrictedCodeSuffixRange-info" minOccurs="0" maxOccurs="unbounded"/&gt;</w:t>
      </w:r>
    </w:p>
    <w:p w14:paraId="30970818" w14:textId="77777777" w:rsidR="00F12D30" w:rsidRDefault="00F12D30" w:rsidP="00F12D30">
      <w:pPr>
        <w:pStyle w:val="PL"/>
        <w:rPr>
          <w:lang w:val="de-DE" w:eastAsia="en-GB"/>
        </w:rPr>
      </w:pPr>
      <w:r>
        <w:rPr>
          <w:lang w:val="de-DE"/>
        </w:rPr>
        <w:t xml:space="preserve">      &lt;xs:element name="anyExt" type="anyExtType" minOccurs="0"/&gt;</w:t>
      </w:r>
    </w:p>
    <w:p w14:paraId="2D1E5CA8" w14:textId="77777777" w:rsidR="00F12D30" w:rsidRDefault="00F12D30" w:rsidP="00F12D30">
      <w:pPr>
        <w:pStyle w:val="PL"/>
        <w:rPr>
          <w:lang w:val="de-DE"/>
        </w:rPr>
      </w:pPr>
      <w:r>
        <w:rPr>
          <w:lang w:val="de-DE"/>
        </w:rPr>
        <w:t xml:space="preserve">      </w:t>
      </w:r>
      <w:r>
        <w:t>&lt;xs:any namespace="##other" processContents="lax" minOccurs="0" maxOccurs="unbounded"/&gt;</w:t>
      </w:r>
    </w:p>
    <w:p w14:paraId="00D56E01" w14:textId="77777777" w:rsidR="00F12D30" w:rsidRDefault="00F12D30" w:rsidP="00F12D30">
      <w:pPr>
        <w:pStyle w:val="PL"/>
        <w:rPr>
          <w:lang w:val="de-DE"/>
        </w:rPr>
      </w:pPr>
      <w:r>
        <w:rPr>
          <w:lang w:val="de-DE"/>
        </w:rPr>
        <w:t xml:space="preserve">    &lt;/xs:sequence&gt;</w:t>
      </w:r>
    </w:p>
    <w:p w14:paraId="16E9CF18" w14:textId="77777777" w:rsidR="00F12D30" w:rsidRDefault="00F12D30" w:rsidP="00F12D30">
      <w:pPr>
        <w:pStyle w:val="PL"/>
        <w:rPr>
          <w:lang w:val="de-DE"/>
        </w:rPr>
      </w:pPr>
      <w:r>
        <w:rPr>
          <w:lang w:val="de-DE"/>
        </w:rPr>
        <w:t xml:space="preserve">    &lt;xs:anyAttribute namespace="##any" processContents="lax"/&gt;</w:t>
      </w:r>
    </w:p>
    <w:p w14:paraId="22BA7E13" w14:textId="77777777" w:rsidR="00F12D30" w:rsidRDefault="00F12D30" w:rsidP="00F12D30">
      <w:pPr>
        <w:pStyle w:val="PL"/>
        <w:rPr>
          <w:lang w:val="de-DE"/>
        </w:rPr>
      </w:pPr>
      <w:r>
        <w:rPr>
          <w:lang w:val="de-DE"/>
        </w:rPr>
        <w:t xml:space="preserve">  &lt;/xs:complexType&gt;</w:t>
      </w:r>
    </w:p>
    <w:p w14:paraId="67836046" w14:textId="77777777" w:rsidR="00F12D30" w:rsidRDefault="00F12D30" w:rsidP="00F12D30">
      <w:pPr>
        <w:pStyle w:val="PL"/>
        <w:rPr>
          <w:lang w:val="de-DE"/>
        </w:rPr>
      </w:pPr>
    </w:p>
    <w:p w14:paraId="36115CEC" w14:textId="77777777" w:rsidR="00F12D30" w:rsidRDefault="00F12D30" w:rsidP="00F12D30">
      <w:pPr>
        <w:pStyle w:val="PL"/>
        <w:rPr>
          <w:lang w:val="de-DE"/>
        </w:rPr>
      </w:pPr>
      <w:r>
        <w:rPr>
          <w:lang w:val="de-DE"/>
        </w:rPr>
        <w:t xml:space="preserve">  &lt;xs:complexType name="AnnouncingAlertRsp-info"&gt;</w:t>
      </w:r>
    </w:p>
    <w:p w14:paraId="532692B7" w14:textId="77777777" w:rsidR="00F12D30" w:rsidRDefault="00F12D30" w:rsidP="00F12D30">
      <w:pPr>
        <w:pStyle w:val="PL"/>
        <w:rPr>
          <w:lang w:val="de-DE"/>
        </w:rPr>
      </w:pPr>
      <w:r>
        <w:rPr>
          <w:lang w:val="de-DE"/>
        </w:rPr>
        <w:t xml:space="preserve">    &lt;xs:sequence&gt;</w:t>
      </w:r>
    </w:p>
    <w:p w14:paraId="09D74D2D" w14:textId="12253C33"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3B870E5" w14:textId="77777777" w:rsidR="00F12D30" w:rsidRDefault="00F12D30" w:rsidP="00F12D30">
      <w:pPr>
        <w:pStyle w:val="PL"/>
        <w:rPr>
          <w:lang w:val="de-DE"/>
        </w:rPr>
      </w:pPr>
      <w:r>
        <w:rPr>
          <w:lang w:val="de-DE"/>
        </w:rPr>
        <w:t xml:space="preserve">      </w:t>
      </w:r>
      <w:r>
        <w:t>&lt;xs:any namespace="##any" processContents="lax" minOccurs="0" maxOccurs="unbounded"/&gt;</w:t>
      </w:r>
    </w:p>
    <w:p w14:paraId="75CFC7D9" w14:textId="77777777" w:rsidR="00F12D30" w:rsidRDefault="00F12D30" w:rsidP="00F12D30">
      <w:pPr>
        <w:pStyle w:val="PL"/>
        <w:rPr>
          <w:lang w:val="de-DE"/>
        </w:rPr>
      </w:pPr>
      <w:r>
        <w:rPr>
          <w:lang w:val="de-DE"/>
        </w:rPr>
        <w:t xml:space="preserve">    &lt;/xs:sequence&gt;</w:t>
      </w:r>
    </w:p>
    <w:p w14:paraId="3F32B4B0" w14:textId="77777777" w:rsidR="00F12D30" w:rsidRDefault="00F12D30" w:rsidP="00F12D30">
      <w:pPr>
        <w:pStyle w:val="PL"/>
        <w:rPr>
          <w:lang w:val="de-DE"/>
        </w:rPr>
      </w:pPr>
      <w:r>
        <w:rPr>
          <w:lang w:val="de-DE"/>
        </w:rPr>
        <w:t xml:space="preserve">    &lt;xs:anyAttribute namespace="##any" processContents="lax"/&gt;</w:t>
      </w:r>
    </w:p>
    <w:p w14:paraId="174A8A4C" w14:textId="77777777" w:rsidR="00F12D30" w:rsidRDefault="00F12D30" w:rsidP="00F12D30">
      <w:pPr>
        <w:pStyle w:val="PL"/>
        <w:rPr>
          <w:lang w:val="de-DE"/>
        </w:rPr>
      </w:pPr>
      <w:r>
        <w:rPr>
          <w:lang w:val="de-DE"/>
        </w:rPr>
        <w:t xml:space="preserve">  &lt;/xs:complexType&gt;</w:t>
      </w:r>
    </w:p>
    <w:p w14:paraId="21A84E97" w14:textId="77777777" w:rsidR="00F12D30" w:rsidRDefault="00F12D30" w:rsidP="00F12D30">
      <w:pPr>
        <w:pStyle w:val="PL"/>
        <w:rPr>
          <w:lang w:val="de-DE"/>
        </w:rPr>
      </w:pPr>
    </w:p>
    <w:p w14:paraId="50DBCD8C" w14:textId="77777777" w:rsidR="00F12D30" w:rsidRDefault="00F12D30" w:rsidP="00F12D30">
      <w:pPr>
        <w:pStyle w:val="PL"/>
        <w:rPr>
          <w:lang w:val="de-DE"/>
        </w:rPr>
      </w:pPr>
      <w:r>
        <w:rPr>
          <w:lang w:val="de-DE"/>
        </w:rPr>
        <w:t xml:space="preserve">  &lt;!-- Complex types defined for Message-level --&gt;</w:t>
      </w:r>
    </w:p>
    <w:p w14:paraId="1B6953C5" w14:textId="77777777" w:rsidR="00F12D30" w:rsidRDefault="00F12D30" w:rsidP="00F12D30">
      <w:pPr>
        <w:pStyle w:val="PL"/>
        <w:rPr>
          <w:lang w:val="de-DE"/>
        </w:rPr>
      </w:pPr>
    </w:p>
    <w:p w14:paraId="32BF733A" w14:textId="77777777" w:rsidR="00F12D30" w:rsidRDefault="00F12D30" w:rsidP="00F12D30">
      <w:pPr>
        <w:pStyle w:val="PL"/>
        <w:rPr>
          <w:lang w:val="de-DE"/>
        </w:rPr>
      </w:pPr>
      <w:r>
        <w:rPr>
          <w:lang w:val="de-DE"/>
        </w:rPr>
        <w:t xml:space="preserve">  &lt;xs:complexType name="prose-direct-discovery-request"&gt;</w:t>
      </w:r>
    </w:p>
    <w:p w14:paraId="75B4368F" w14:textId="77777777" w:rsidR="00F12D30" w:rsidRDefault="00F12D30" w:rsidP="00F12D30">
      <w:pPr>
        <w:pStyle w:val="PL"/>
        <w:rPr>
          <w:lang w:val="de-DE"/>
        </w:rPr>
      </w:pPr>
      <w:r>
        <w:rPr>
          <w:lang w:val="de-DE"/>
        </w:rPr>
        <w:t xml:space="preserve">    &lt;xs:sequence&gt;</w:t>
      </w:r>
    </w:p>
    <w:p w14:paraId="1D9DF886" w14:textId="77777777" w:rsidR="00F12D30" w:rsidRDefault="00F12D30" w:rsidP="00F12D30">
      <w:pPr>
        <w:pStyle w:val="PL"/>
        <w:rPr>
          <w:lang w:val="de-DE"/>
        </w:rPr>
      </w:pPr>
      <w:r>
        <w:rPr>
          <w:lang w:val="de-DE"/>
        </w:rPr>
        <w:t xml:space="preserve">     &lt;xs:element name="discovery-request" type="DiscReq-info" minOccurs=</w:t>
      </w:r>
      <w:r>
        <w:t xml:space="preserve">"0" </w:t>
      </w:r>
      <w:r>
        <w:rPr>
          <w:lang w:val="de-DE"/>
        </w:rPr>
        <w:t>maxOccurs="unbounded"/&gt;</w:t>
      </w:r>
    </w:p>
    <w:p w14:paraId="5053E7CC" w14:textId="77777777" w:rsidR="00F12D30" w:rsidRDefault="00F12D30" w:rsidP="00F12D30">
      <w:pPr>
        <w:pStyle w:val="PL"/>
        <w:rPr>
          <w:lang w:val="de-DE"/>
        </w:rPr>
      </w:pPr>
      <w:r>
        <w:rPr>
          <w:lang w:val="de-DE"/>
        </w:rPr>
        <w:t xml:space="preserve">     &lt;xs:element name="restricted-discovery-request" type="RestrictedDiscReq-info" minOccurs=</w:t>
      </w:r>
      <w:r>
        <w:t>"0"</w:t>
      </w:r>
      <w:r>
        <w:rPr>
          <w:lang w:val="de-DE"/>
        </w:rPr>
        <w:t xml:space="preserve"> maxOccurs="unbounded"/&gt;</w:t>
      </w:r>
    </w:p>
    <w:p w14:paraId="3DF06303" w14:textId="77777777" w:rsidR="00F12D30" w:rsidRDefault="00F12D30" w:rsidP="00F12D30">
      <w:pPr>
        <w:pStyle w:val="PL"/>
        <w:rPr>
          <w:lang w:val="de-DE"/>
        </w:rPr>
      </w:pPr>
      <w:r>
        <w:rPr>
          <w:lang w:val="de-DE"/>
        </w:rPr>
        <w:t xml:space="preserve">     &lt;xs:element name="anyExt" type="anyExtType" minOccurs="0"/&gt;</w:t>
      </w:r>
    </w:p>
    <w:p w14:paraId="4A134521" w14:textId="77777777" w:rsidR="00F12D30" w:rsidRDefault="00F12D30" w:rsidP="00F12D30">
      <w:pPr>
        <w:pStyle w:val="PL"/>
        <w:rPr>
          <w:lang w:val="de-DE"/>
        </w:rPr>
      </w:pPr>
      <w:r>
        <w:rPr>
          <w:lang w:val="de-DE"/>
        </w:rPr>
        <w:t xml:space="preserve">     </w:t>
      </w:r>
      <w:r>
        <w:t>&lt;xs:any namespace="##other" processContents="lax" minOccurs="0" maxOccurs="unbounded"/&gt;</w:t>
      </w:r>
    </w:p>
    <w:p w14:paraId="604FD110" w14:textId="77777777" w:rsidR="00F12D30" w:rsidRDefault="00F12D30" w:rsidP="00F12D30">
      <w:pPr>
        <w:pStyle w:val="PL"/>
        <w:rPr>
          <w:lang w:val="de-DE"/>
        </w:rPr>
      </w:pPr>
      <w:r>
        <w:rPr>
          <w:lang w:val="de-DE"/>
        </w:rPr>
        <w:t xml:space="preserve">    &lt;/xs:sequence&gt;</w:t>
      </w:r>
    </w:p>
    <w:p w14:paraId="711436FD"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F8E827F" w14:textId="77777777" w:rsidR="00F12D30" w:rsidRDefault="00F12D30" w:rsidP="00F12D30">
      <w:pPr>
        <w:pStyle w:val="PL"/>
        <w:rPr>
          <w:lang w:val="de-DE"/>
        </w:rPr>
      </w:pPr>
      <w:r>
        <w:rPr>
          <w:lang w:val="de-DE"/>
        </w:rPr>
        <w:t xml:space="preserve">    &lt;xs:anyAttribute namespace="##any" processContents="lax"/&gt;</w:t>
      </w:r>
    </w:p>
    <w:p w14:paraId="0930FBE9" w14:textId="77777777" w:rsidR="00F12D30" w:rsidRDefault="00F12D30" w:rsidP="00F12D30">
      <w:pPr>
        <w:pStyle w:val="PL"/>
        <w:rPr>
          <w:lang w:val="de-DE"/>
        </w:rPr>
      </w:pPr>
      <w:r>
        <w:rPr>
          <w:lang w:val="de-DE"/>
        </w:rPr>
        <w:t xml:space="preserve">  &lt;/xs:complexType&gt;</w:t>
      </w:r>
    </w:p>
    <w:p w14:paraId="373CCED8" w14:textId="77777777" w:rsidR="00F12D30" w:rsidRDefault="00F12D30" w:rsidP="00F12D30">
      <w:pPr>
        <w:pStyle w:val="PL"/>
        <w:rPr>
          <w:lang w:val="de-DE"/>
        </w:rPr>
      </w:pPr>
    </w:p>
    <w:p w14:paraId="32D80CF6" w14:textId="77777777" w:rsidR="00F12D30" w:rsidRDefault="00F12D30" w:rsidP="00F12D30">
      <w:pPr>
        <w:pStyle w:val="PL"/>
        <w:rPr>
          <w:lang w:val="de-DE"/>
        </w:rPr>
      </w:pPr>
      <w:r>
        <w:rPr>
          <w:lang w:val="de-DE"/>
        </w:rPr>
        <w:t xml:space="preserve">  &lt;xs:complexType name="prose-direct-discovery-response"&gt;</w:t>
      </w:r>
    </w:p>
    <w:p w14:paraId="257600B3" w14:textId="77777777" w:rsidR="00F12D30" w:rsidRDefault="00F12D30" w:rsidP="00F12D30">
      <w:pPr>
        <w:pStyle w:val="PL"/>
        <w:rPr>
          <w:lang w:val="de-DE"/>
        </w:rPr>
      </w:pPr>
      <w:r>
        <w:rPr>
          <w:lang w:val="de-DE"/>
        </w:rPr>
        <w:t xml:space="preserve">    &lt;xs:sequence&gt;</w:t>
      </w:r>
    </w:p>
    <w:p w14:paraId="3B05A9DF" w14:textId="77777777" w:rsidR="00F12D30" w:rsidRDefault="00F12D30" w:rsidP="00F12D30">
      <w:pPr>
        <w:pStyle w:val="PL"/>
        <w:rPr>
          <w:lang w:val="de-DE"/>
        </w:rPr>
      </w:pPr>
      <w:r>
        <w:rPr>
          <w:lang w:val="de-DE"/>
        </w:rPr>
        <w:t xml:space="preserve">      &lt;xs:element name="Current-Time" type="xs:dateTime"/&gt;</w:t>
      </w:r>
    </w:p>
    <w:p w14:paraId="6352977E" w14:textId="77777777" w:rsidR="00F12D30" w:rsidRDefault="00F12D30" w:rsidP="00F12D30">
      <w:pPr>
        <w:pStyle w:val="PL"/>
        <w:rPr>
          <w:lang w:val="de-DE"/>
        </w:rPr>
      </w:pPr>
      <w:r>
        <w:rPr>
          <w:lang w:val="de-DE"/>
        </w:rPr>
        <w:t xml:space="preserve">      &lt;xs:element name="Max-Offset" type="xs:integer"/&gt;</w:t>
      </w:r>
    </w:p>
    <w:p w14:paraId="728AA18D" w14:textId="77777777" w:rsidR="00F12D30" w:rsidRDefault="00F12D30" w:rsidP="00F12D30">
      <w:pPr>
        <w:pStyle w:val="PL"/>
        <w:rPr>
          <w:lang w:val="de-DE"/>
        </w:rPr>
      </w:pPr>
      <w:r>
        <w:rPr>
          <w:lang w:val="de-DE"/>
        </w:rPr>
        <w:t xml:space="preserve">      &lt;xs:element name="response-announce" type="AnnounceRsp-info" minOccurs="0" maxOccurs="unbounded"/&gt;</w:t>
      </w:r>
    </w:p>
    <w:p w14:paraId="4B6483D3" w14:textId="77777777" w:rsidR="00F12D30" w:rsidRDefault="00F12D30" w:rsidP="00F12D30">
      <w:pPr>
        <w:pStyle w:val="PL"/>
        <w:rPr>
          <w:lang w:val="de-DE"/>
        </w:rPr>
      </w:pPr>
      <w:r>
        <w:rPr>
          <w:lang w:val="de-DE"/>
        </w:rPr>
        <w:t xml:space="preserve">      &lt;xs:element name="response-monitor" type="MonitorRsp-info" minOccurs="0" maxOccurs="unbounded"/&gt;</w:t>
      </w:r>
    </w:p>
    <w:p w14:paraId="6A221B2E" w14:textId="77777777" w:rsidR="00F12D30" w:rsidRDefault="00F12D30" w:rsidP="00F12D30">
      <w:pPr>
        <w:pStyle w:val="PL"/>
        <w:rPr>
          <w:lang w:val="de-DE"/>
        </w:rPr>
      </w:pPr>
      <w:r>
        <w:rPr>
          <w:lang w:val="de-DE"/>
        </w:rPr>
        <w:t xml:space="preserve">      &lt;xs:element name="restricted-announce-response" type="RestrictedAnnounceRsp-info" </w:t>
      </w:r>
      <w:r>
        <w:t xml:space="preserve">minOccurs="0" </w:t>
      </w:r>
      <w:r>
        <w:rPr>
          <w:lang w:val="de-DE"/>
        </w:rPr>
        <w:t>maxOccurs="unbounded"/&gt;</w:t>
      </w:r>
    </w:p>
    <w:p w14:paraId="39799245" w14:textId="77777777" w:rsidR="00F12D30" w:rsidRDefault="00F12D30" w:rsidP="00F12D30">
      <w:pPr>
        <w:pStyle w:val="PL"/>
        <w:rPr>
          <w:lang w:val="de-DE"/>
        </w:rPr>
      </w:pPr>
      <w:r>
        <w:rPr>
          <w:lang w:val="de-DE"/>
        </w:rPr>
        <w:t xml:space="preserve">      &lt;xs:element name="restricted-monitor-response" type="RestrictedMonitorRsp-info" </w:t>
      </w:r>
      <w:r>
        <w:t xml:space="preserve">minOccurs="0" </w:t>
      </w:r>
      <w:r>
        <w:rPr>
          <w:lang w:val="de-DE"/>
        </w:rPr>
        <w:t>maxOccurs="unbounded"/&gt;</w:t>
      </w:r>
    </w:p>
    <w:p w14:paraId="07ED43C0" w14:textId="77777777" w:rsidR="00F12D30" w:rsidRDefault="00F12D30" w:rsidP="00F12D30">
      <w:pPr>
        <w:pStyle w:val="PL"/>
        <w:rPr>
          <w:lang w:val="de-DE"/>
        </w:rPr>
      </w:pPr>
      <w:r>
        <w:rPr>
          <w:lang w:val="de-DE"/>
        </w:rPr>
        <w:t xml:space="preserve">      &lt;xs:element name="restricted-discoveree-response" type="RestrictedDiscovereeRsp-info" </w:t>
      </w:r>
      <w:r>
        <w:t xml:space="preserve">minOccurs="0" </w:t>
      </w:r>
      <w:r>
        <w:rPr>
          <w:lang w:val="de-DE"/>
        </w:rPr>
        <w:t>maxOccurs="unbounded"/&gt;</w:t>
      </w:r>
    </w:p>
    <w:p w14:paraId="344CD8B2" w14:textId="77777777" w:rsidR="00F12D30" w:rsidRDefault="00F12D30" w:rsidP="00F12D30">
      <w:pPr>
        <w:pStyle w:val="PL"/>
        <w:rPr>
          <w:lang w:val="de-DE"/>
        </w:rPr>
      </w:pPr>
      <w:r>
        <w:rPr>
          <w:lang w:val="de-DE"/>
        </w:rPr>
        <w:t xml:space="preserve">      &lt;xs:element name="restricted-discoverer-response" type="RestrictedDiscovererRsp-info" </w:t>
      </w:r>
      <w:r>
        <w:t xml:space="preserve">minOccurs="0" </w:t>
      </w:r>
      <w:r>
        <w:rPr>
          <w:lang w:val="de-DE"/>
        </w:rPr>
        <w:t>maxOccurs="unbounded"/&gt;</w:t>
      </w:r>
    </w:p>
    <w:p w14:paraId="0321E422" w14:textId="77777777" w:rsidR="00F12D30" w:rsidRDefault="00F12D30" w:rsidP="00F12D30">
      <w:pPr>
        <w:pStyle w:val="PL"/>
        <w:rPr>
          <w:lang w:val="de-DE"/>
        </w:rPr>
      </w:pPr>
      <w:r>
        <w:rPr>
          <w:lang w:val="de-DE"/>
        </w:rPr>
        <w:t xml:space="preserve">      &lt;xs:element name="response-reject" type="RejectRsp-info" minOccurs="0" maxOccurs="unbounded"/&gt;</w:t>
      </w:r>
    </w:p>
    <w:p w14:paraId="46399A0F" w14:textId="77777777" w:rsidR="00F12D30" w:rsidRDefault="00F12D30" w:rsidP="00F12D30">
      <w:pPr>
        <w:pStyle w:val="PL"/>
        <w:rPr>
          <w:lang w:val="de-DE"/>
        </w:rPr>
      </w:pPr>
      <w:r>
        <w:rPr>
          <w:lang w:val="de-DE"/>
        </w:rPr>
        <w:t xml:space="preserve">      &lt;xs:element name="anyExt" type="anyExtType" minOccurs="0"/&gt;</w:t>
      </w:r>
    </w:p>
    <w:p w14:paraId="2AD803A6" w14:textId="77777777" w:rsidR="00F12D30" w:rsidRDefault="00F12D30" w:rsidP="00F12D30">
      <w:pPr>
        <w:pStyle w:val="PL"/>
      </w:pPr>
      <w:r>
        <w:rPr>
          <w:lang w:val="de-DE"/>
        </w:rPr>
        <w:t xml:space="preserve">      </w:t>
      </w:r>
      <w:r>
        <w:t>&lt;xs:any namespace="##other" processContents="lax" minOccurs="0" maxOccurs="unbounded"/&gt;</w:t>
      </w:r>
    </w:p>
    <w:p w14:paraId="3C10CBC0" w14:textId="77777777" w:rsidR="00F12D30" w:rsidRDefault="00F12D30" w:rsidP="00F12D30">
      <w:pPr>
        <w:pStyle w:val="PL"/>
        <w:rPr>
          <w:lang w:val="de-DE"/>
        </w:rPr>
      </w:pPr>
      <w:r>
        <w:rPr>
          <w:lang w:val="de-DE"/>
        </w:rPr>
        <w:t xml:space="preserve">    &lt;/xs:sequence&gt;</w:t>
      </w:r>
    </w:p>
    <w:p w14:paraId="6B65536C"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93E4BCC" w14:textId="77777777" w:rsidR="00F12D30" w:rsidRDefault="00F12D30" w:rsidP="00F12D30">
      <w:pPr>
        <w:pStyle w:val="PL"/>
        <w:rPr>
          <w:lang w:val="de-DE"/>
        </w:rPr>
      </w:pPr>
      <w:r>
        <w:rPr>
          <w:lang w:val="de-DE"/>
        </w:rPr>
        <w:t xml:space="preserve">    &lt;xs:anyAttribute namespace="##any" processContents="lax"/&gt;</w:t>
      </w:r>
    </w:p>
    <w:p w14:paraId="55EEAACC" w14:textId="77777777" w:rsidR="00F12D30" w:rsidRDefault="00F12D30" w:rsidP="00F12D30">
      <w:pPr>
        <w:pStyle w:val="PL"/>
        <w:rPr>
          <w:lang w:val="de-DE"/>
        </w:rPr>
      </w:pPr>
      <w:r>
        <w:rPr>
          <w:lang w:val="de-DE"/>
        </w:rPr>
        <w:t xml:space="preserve">  &lt;/xs:complexType&gt;</w:t>
      </w:r>
    </w:p>
    <w:p w14:paraId="401B3E35" w14:textId="77777777" w:rsidR="00F12D30" w:rsidRDefault="00F12D30" w:rsidP="00F12D30">
      <w:pPr>
        <w:pStyle w:val="PL"/>
        <w:rPr>
          <w:lang w:val="de-DE" w:eastAsia="zh-CN"/>
        </w:rPr>
      </w:pPr>
    </w:p>
    <w:p w14:paraId="702E58E2" w14:textId="77777777" w:rsidR="00F12D30" w:rsidRDefault="00F12D30" w:rsidP="00F12D30">
      <w:pPr>
        <w:pStyle w:val="PL"/>
        <w:rPr>
          <w:lang w:val="de-DE" w:eastAsia="en-GB"/>
        </w:rPr>
      </w:pPr>
      <w:r>
        <w:rPr>
          <w:lang w:val="de-DE"/>
        </w:rPr>
        <w:t xml:space="preserve">  &lt;xs:complexType name="prose-direct-discovery</w:t>
      </w:r>
      <w:r>
        <w:rPr>
          <w:lang w:val="de-DE" w:eastAsia="zh-CN"/>
        </w:rPr>
        <w:t>-update</w:t>
      </w:r>
      <w:r>
        <w:rPr>
          <w:lang w:val="de-DE"/>
        </w:rPr>
        <w:t>-request"&gt;</w:t>
      </w:r>
    </w:p>
    <w:p w14:paraId="3D14C9F1" w14:textId="77777777" w:rsidR="00F12D30" w:rsidRDefault="00F12D30" w:rsidP="00F12D30">
      <w:pPr>
        <w:pStyle w:val="PL"/>
        <w:rPr>
          <w:lang w:val="de-DE"/>
        </w:rPr>
      </w:pPr>
      <w:r>
        <w:rPr>
          <w:lang w:val="de-DE"/>
        </w:rPr>
        <w:t xml:space="preserve">    &lt;xs:sequence&gt;</w:t>
      </w:r>
    </w:p>
    <w:p w14:paraId="6193F57F" w14:textId="77777777" w:rsidR="00F12D30" w:rsidRDefault="00F12D30" w:rsidP="00F12D30">
      <w:pPr>
        <w:pStyle w:val="PL"/>
        <w:rPr>
          <w:lang w:val="de-DE"/>
        </w:rPr>
      </w:pPr>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p>
    <w:p w14:paraId="043DE5E7" w14:textId="77777777" w:rsidR="00F12D30" w:rsidRDefault="00F12D30" w:rsidP="00F12D30">
      <w:pPr>
        <w:pStyle w:val="PL"/>
        <w:rPr>
          <w:lang w:val="de-DE"/>
        </w:rPr>
      </w:pPr>
      <w:r>
        <w:rPr>
          <w:lang w:val="de-DE"/>
        </w:rPr>
        <w:t xml:space="preserve">     &lt;xs:element name="anyExt" type="anyExtType" minOccurs="0"/&gt;</w:t>
      </w:r>
    </w:p>
    <w:p w14:paraId="55A97D73" w14:textId="77777777" w:rsidR="00F12D30" w:rsidRDefault="00F12D30" w:rsidP="00F12D30">
      <w:pPr>
        <w:pStyle w:val="PL"/>
        <w:rPr>
          <w:lang w:val="de-DE"/>
        </w:rPr>
      </w:pPr>
      <w:r>
        <w:rPr>
          <w:lang w:val="de-DE"/>
        </w:rPr>
        <w:t xml:space="preserve">     </w:t>
      </w:r>
      <w:r>
        <w:t>&lt;xs:any namespace="##other" processContents="lax" minOccurs="0" maxOccurs="unbounded"/&gt;</w:t>
      </w:r>
    </w:p>
    <w:p w14:paraId="623E76E6" w14:textId="77777777" w:rsidR="00F12D30" w:rsidRDefault="00F12D30" w:rsidP="00F12D30">
      <w:pPr>
        <w:pStyle w:val="PL"/>
        <w:rPr>
          <w:lang w:val="de-DE"/>
        </w:rPr>
      </w:pPr>
      <w:r>
        <w:rPr>
          <w:lang w:val="de-DE"/>
        </w:rPr>
        <w:t xml:space="preserve">    &lt;/xs:sequence&gt;</w:t>
      </w:r>
    </w:p>
    <w:p w14:paraId="11643265" w14:textId="77777777" w:rsidR="00F12D30" w:rsidRDefault="00F12D30" w:rsidP="00F12D30">
      <w:pPr>
        <w:pStyle w:val="PL"/>
        <w:rPr>
          <w:lang w:val="de-DE"/>
        </w:rPr>
      </w:pPr>
      <w:r>
        <w:rPr>
          <w:lang w:val="de-DE"/>
        </w:rPr>
        <w:t xml:space="preserve">    &lt;xs:anyAttribute namespace="##any" processContents="lax"/&gt;</w:t>
      </w:r>
    </w:p>
    <w:p w14:paraId="4BEE0231" w14:textId="77777777" w:rsidR="00F12D30" w:rsidRDefault="00F12D30" w:rsidP="00F12D30">
      <w:pPr>
        <w:pStyle w:val="PL"/>
        <w:rPr>
          <w:lang w:val="de-DE"/>
        </w:rPr>
      </w:pPr>
      <w:r>
        <w:rPr>
          <w:lang w:val="de-DE"/>
        </w:rPr>
        <w:t xml:space="preserve">  &lt;/xs:complexType&gt;</w:t>
      </w:r>
    </w:p>
    <w:p w14:paraId="04D6DFCE" w14:textId="77777777" w:rsidR="00F12D30" w:rsidRDefault="00F12D30" w:rsidP="00F12D30">
      <w:pPr>
        <w:pStyle w:val="PL"/>
        <w:rPr>
          <w:lang w:val="de-DE"/>
        </w:rPr>
      </w:pPr>
    </w:p>
    <w:p w14:paraId="425498AF"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response"&gt;</w:t>
      </w:r>
    </w:p>
    <w:p w14:paraId="427249EA" w14:textId="77777777" w:rsidR="00F12D30" w:rsidRDefault="00F12D30" w:rsidP="00F12D30">
      <w:pPr>
        <w:pStyle w:val="PL"/>
        <w:rPr>
          <w:lang w:val="de-DE"/>
        </w:rPr>
      </w:pPr>
      <w:r>
        <w:rPr>
          <w:lang w:val="de-DE"/>
        </w:rPr>
        <w:t xml:space="preserve">    &lt;xs:sequence&gt;</w:t>
      </w:r>
    </w:p>
    <w:p w14:paraId="358A75C4" w14:textId="77777777" w:rsidR="00F12D30" w:rsidRDefault="00F12D30" w:rsidP="00F12D30">
      <w:pPr>
        <w:pStyle w:val="PL"/>
        <w:rPr>
          <w:lang w:val="de-DE"/>
        </w:rPr>
      </w:pPr>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p>
    <w:p w14:paraId="1BD4BF4A" w14:textId="77777777" w:rsidR="00F12D30" w:rsidRDefault="00F12D30" w:rsidP="00F12D30">
      <w:pPr>
        <w:pStyle w:val="PL"/>
        <w:rPr>
          <w:lang w:val="de-DE"/>
        </w:rPr>
      </w:pPr>
      <w:r>
        <w:rPr>
          <w:lang w:val="de-DE"/>
        </w:rPr>
        <w:t xml:space="preserve">      &lt;xs:element name="response-reject" type="UE-RejectRsp-info" minOccurs="0" maxOccurs="unbounded"/&gt;</w:t>
      </w:r>
    </w:p>
    <w:p w14:paraId="4BBB409D" w14:textId="77777777" w:rsidR="00F12D30" w:rsidRDefault="00F12D30" w:rsidP="00F12D30">
      <w:pPr>
        <w:pStyle w:val="PL"/>
        <w:rPr>
          <w:lang w:val="de-DE"/>
        </w:rPr>
      </w:pPr>
      <w:r>
        <w:rPr>
          <w:lang w:val="de-DE"/>
        </w:rPr>
        <w:t xml:space="preserve">      &lt;xs:element name="anyExt" type="anyExtType" minOccurs="0"/&gt;</w:t>
      </w:r>
    </w:p>
    <w:p w14:paraId="69AAB2DB" w14:textId="77777777" w:rsidR="00F12D30" w:rsidRDefault="00F12D30" w:rsidP="00F12D30">
      <w:pPr>
        <w:pStyle w:val="PL"/>
      </w:pPr>
      <w:r>
        <w:rPr>
          <w:lang w:val="de-DE"/>
        </w:rPr>
        <w:t xml:space="preserve">      </w:t>
      </w:r>
      <w:r>
        <w:t>&lt;xs:any namespace="##other" processContents="lax" minOccurs="0" maxOccurs="unbounded"/&gt;</w:t>
      </w:r>
    </w:p>
    <w:p w14:paraId="549C6402" w14:textId="77777777" w:rsidR="00F12D30" w:rsidRDefault="00F12D30" w:rsidP="00F12D30">
      <w:pPr>
        <w:pStyle w:val="PL"/>
        <w:rPr>
          <w:lang w:val="de-DE"/>
        </w:rPr>
      </w:pPr>
      <w:r>
        <w:rPr>
          <w:lang w:val="de-DE"/>
        </w:rPr>
        <w:t xml:space="preserve">    &lt;/xs:sequence&gt;</w:t>
      </w:r>
    </w:p>
    <w:p w14:paraId="0EB58283" w14:textId="77777777" w:rsidR="00F12D30" w:rsidRDefault="00F12D30" w:rsidP="00F12D30">
      <w:pPr>
        <w:pStyle w:val="PL"/>
        <w:rPr>
          <w:lang w:val="de-DE"/>
        </w:rPr>
      </w:pPr>
      <w:r>
        <w:rPr>
          <w:lang w:val="de-DE"/>
        </w:rPr>
        <w:t xml:space="preserve">    &lt;xs:anyAttribute namespace="##any" processContents="lax"/&gt;</w:t>
      </w:r>
    </w:p>
    <w:p w14:paraId="645C90A3" w14:textId="77777777" w:rsidR="00F12D30" w:rsidRDefault="00F12D30" w:rsidP="00F12D30">
      <w:pPr>
        <w:pStyle w:val="PL"/>
        <w:rPr>
          <w:lang w:val="de-DE" w:eastAsia="zh-CN"/>
        </w:rPr>
      </w:pPr>
      <w:r>
        <w:rPr>
          <w:lang w:val="de-DE"/>
        </w:rPr>
        <w:t xml:space="preserve">  &lt;/xs:complexType&gt;</w:t>
      </w:r>
    </w:p>
    <w:p w14:paraId="4E25AE22" w14:textId="77777777" w:rsidR="00F12D30" w:rsidRDefault="00F12D30" w:rsidP="00F12D30">
      <w:pPr>
        <w:pStyle w:val="PL"/>
        <w:rPr>
          <w:lang w:val="de-DE" w:eastAsia="en-GB"/>
        </w:rPr>
      </w:pPr>
    </w:p>
    <w:p w14:paraId="16961DEE" w14:textId="77777777" w:rsidR="00F12D30" w:rsidRDefault="00F12D30" w:rsidP="00F12D30">
      <w:pPr>
        <w:pStyle w:val="PL"/>
        <w:rPr>
          <w:lang w:val="de-DE"/>
        </w:rPr>
      </w:pPr>
      <w:r>
        <w:rPr>
          <w:lang w:val="de-DE"/>
        </w:rPr>
        <w:t xml:space="preserve">  &lt;xs:complexType name="prose-direct-discovery-match-report"&gt;</w:t>
      </w:r>
    </w:p>
    <w:p w14:paraId="1806E331" w14:textId="77777777" w:rsidR="00F12D30" w:rsidRDefault="00F12D30" w:rsidP="00F12D30">
      <w:pPr>
        <w:pStyle w:val="PL"/>
        <w:rPr>
          <w:lang w:val="de-DE"/>
        </w:rPr>
      </w:pPr>
      <w:r>
        <w:rPr>
          <w:lang w:val="de-DE"/>
        </w:rPr>
        <w:t xml:space="preserve">    &lt;xs:sequence&gt;</w:t>
      </w:r>
    </w:p>
    <w:p w14:paraId="5B469D53" w14:textId="77777777" w:rsidR="00F12D30" w:rsidRDefault="00F12D30" w:rsidP="00F12D30">
      <w:pPr>
        <w:pStyle w:val="PL"/>
        <w:rPr>
          <w:lang w:val="de-DE"/>
        </w:rPr>
      </w:pPr>
      <w:r>
        <w:rPr>
          <w:lang w:val="de-DE"/>
        </w:rPr>
        <w:lastRenderedPageBreak/>
        <w:t xml:space="preserve">     &lt;xs:element name="match-report" type="MatchRep-info" minOccurs="0" maxOccurs="unbounded"/&gt;</w:t>
      </w:r>
    </w:p>
    <w:p w14:paraId="3F0E60C7" w14:textId="77777777" w:rsidR="00F12D30" w:rsidRDefault="00F12D30" w:rsidP="00F12D30">
      <w:pPr>
        <w:pStyle w:val="PL"/>
        <w:rPr>
          <w:lang w:val="de-DE"/>
        </w:rPr>
      </w:pPr>
      <w:r>
        <w:rPr>
          <w:lang w:val="de-DE"/>
        </w:rPr>
        <w:t xml:space="preserve">     &lt;xs:element name="restricted-match" type="RestrictedMatch-info" minOccurs="0" maxOccurs="unbounded"/&gt;</w:t>
      </w:r>
    </w:p>
    <w:p w14:paraId="25A39427" w14:textId="77777777" w:rsidR="00F12D30" w:rsidRDefault="00F12D30" w:rsidP="00F12D30">
      <w:pPr>
        <w:pStyle w:val="PL"/>
        <w:rPr>
          <w:lang w:val="de-DE"/>
        </w:rPr>
      </w:pPr>
      <w:r>
        <w:rPr>
          <w:lang w:val="de-DE"/>
        </w:rPr>
        <w:t xml:space="preserve">     &lt;xs:element name="anyExt" type="anyExtType" minOccurs="0"/&gt;</w:t>
      </w:r>
    </w:p>
    <w:p w14:paraId="0F775830" w14:textId="77777777" w:rsidR="00F12D30" w:rsidRDefault="00F12D30" w:rsidP="00F12D30">
      <w:pPr>
        <w:pStyle w:val="PL"/>
      </w:pPr>
      <w:r>
        <w:rPr>
          <w:lang w:val="de-DE"/>
        </w:rPr>
        <w:t xml:space="preserve">     </w:t>
      </w:r>
      <w:r>
        <w:t>&lt;xs:any namespace="##other" processContents="lax" minOccurs="0" maxOccurs="unbounded"/&gt;</w:t>
      </w:r>
    </w:p>
    <w:p w14:paraId="707EEFDE" w14:textId="77777777" w:rsidR="00F12D30" w:rsidRDefault="00F12D30" w:rsidP="00F12D30">
      <w:pPr>
        <w:pStyle w:val="PL"/>
        <w:rPr>
          <w:lang w:val="de-DE"/>
        </w:rPr>
      </w:pPr>
      <w:r>
        <w:rPr>
          <w:lang w:val="de-DE"/>
        </w:rPr>
        <w:t xml:space="preserve">    &lt;/xs:sequence&gt;</w:t>
      </w:r>
    </w:p>
    <w:p w14:paraId="50C50DF6" w14:textId="77777777" w:rsidR="00F12D30" w:rsidRDefault="00F12D30" w:rsidP="00F12D30">
      <w:pPr>
        <w:pStyle w:val="PL"/>
        <w:rPr>
          <w:lang w:val="de-DE"/>
        </w:rPr>
      </w:pPr>
      <w:r>
        <w:rPr>
          <w:lang w:val="de-DE"/>
        </w:rPr>
        <w:t xml:space="preserve">    &lt;xs:anyAttribute namespace="##any" processContents="lax"/&gt;</w:t>
      </w:r>
    </w:p>
    <w:p w14:paraId="32B56904" w14:textId="77777777" w:rsidR="00F12D30" w:rsidRDefault="00F12D30" w:rsidP="00F12D30">
      <w:pPr>
        <w:pStyle w:val="PL"/>
        <w:rPr>
          <w:lang w:val="de-DE"/>
        </w:rPr>
      </w:pPr>
      <w:r>
        <w:rPr>
          <w:lang w:val="de-DE"/>
        </w:rPr>
        <w:t xml:space="preserve">  &lt;/xs:complexType&gt;</w:t>
      </w:r>
    </w:p>
    <w:p w14:paraId="748A7F57" w14:textId="77777777" w:rsidR="00F12D30" w:rsidRDefault="00F12D30" w:rsidP="00F12D30">
      <w:pPr>
        <w:pStyle w:val="PL"/>
        <w:rPr>
          <w:lang w:val="de-DE"/>
        </w:rPr>
      </w:pPr>
    </w:p>
    <w:p w14:paraId="004411FD" w14:textId="77777777" w:rsidR="00F12D30" w:rsidRDefault="00F12D30" w:rsidP="00F12D30">
      <w:pPr>
        <w:pStyle w:val="PL"/>
        <w:rPr>
          <w:lang w:val="de-DE"/>
        </w:rPr>
      </w:pPr>
      <w:r>
        <w:rPr>
          <w:lang w:val="de-DE"/>
        </w:rPr>
        <w:t xml:space="preserve">  &lt;xs:complexType name="prose-direct-discovery-match-report-ack"&gt;</w:t>
      </w:r>
    </w:p>
    <w:p w14:paraId="4E72C13E" w14:textId="77777777" w:rsidR="00F12D30" w:rsidRDefault="00F12D30" w:rsidP="00F12D30">
      <w:pPr>
        <w:pStyle w:val="PL"/>
        <w:rPr>
          <w:lang w:val="de-DE"/>
        </w:rPr>
      </w:pPr>
      <w:r>
        <w:rPr>
          <w:lang w:val="de-DE"/>
        </w:rPr>
        <w:t xml:space="preserve">    &lt;xs:sequence&gt;</w:t>
      </w:r>
    </w:p>
    <w:p w14:paraId="236C596B" w14:textId="77777777" w:rsidR="00F12D30" w:rsidRDefault="00F12D30" w:rsidP="00F12D30">
      <w:pPr>
        <w:pStyle w:val="PL"/>
        <w:rPr>
          <w:lang w:val="de-DE"/>
        </w:rPr>
      </w:pPr>
      <w:r>
        <w:rPr>
          <w:lang w:val="de-DE"/>
        </w:rPr>
        <w:t xml:space="preserve">      &lt;xs:element name="Current-Time" type="xs:dateTime"/&gt;</w:t>
      </w:r>
    </w:p>
    <w:p w14:paraId="0EAF2355" w14:textId="77777777" w:rsidR="00F12D30" w:rsidRDefault="00F12D30" w:rsidP="00F12D30">
      <w:pPr>
        <w:pStyle w:val="PL"/>
        <w:rPr>
          <w:lang w:val="de-DE"/>
        </w:rPr>
      </w:pPr>
      <w:r>
        <w:rPr>
          <w:lang w:val="de-DE"/>
        </w:rPr>
        <w:t xml:space="preserve">      &lt;xs:element name="match-ack" type="MatchAck-info" minOccurs="0" maxOccurs="unbounded"/&gt;</w:t>
      </w:r>
    </w:p>
    <w:p w14:paraId="6FEB35F7" w14:textId="77777777" w:rsidR="00F12D30" w:rsidRDefault="00F12D30" w:rsidP="00F12D30">
      <w:pPr>
        <w:pStyle w:val="PL"/>
        <w:rPr>
          <w:lang w:val="de-DE"/>
        </w:rPr>
      </w:pPr>
      <w:r>
        <w:rPr>
          <w:lang w:val="de-DE"/>
        </w:rPr>
        <w:t xml:space="preserve">      &lt;xs:element name="match-reject" type="MatchReject-info" minOccurs="0" maxOccurs="unbounded"/&gt;</w:t>
      </w:r>
    </w:p>
    <w:p w14:paraId="2D822683" w14:textId="77777777" w:rsidR="00F12D30" w:rsidRDefault="00F12D30" w:rsidP="00F12D30">
      <w:pPr>
        <w:pStyle w:val="PL"/>
        <w:rPr>
          <w:lang w:val="de-DE"/>
        </w:rPr>
      </w:pPr>
      <w:r>
        <w:rPr>
          <w:lang w:val="de-DE"/>
        </w:rPr>
        <w:t xml:space="preserve">      &lt;xs:element name="restricted-match-ack" type="RestrictedMatchAck-info" minOccurs="0" maxOccurs="unbounded"/&gt;</w:t>
      </w:r>
    </w:p>
    <w:p w14:paraId="750C4B13" w14:textId="77777777" w:rsidR="00F12D30" w:rsidRDefault="00F12D30" w:rsidP="00F12D30">
      <w:pPr>
        <w:pStyle w:val="PL"/>
        <w:rPr>
          <w:lang w:val="de-DE"/>
        </w:rPr>
      </w:pPr>
      <w:r>
        <w:rPr>
          <w:lang w:val="de-DE"/>
        </w:rPr>
        <w:t xml:space="preserve">      &lt;xs:element name="anyExt" type="anyExtType" minOccurs="0"/&gt;</w:t>
      </w:r>
    </w:p>
    <w:p w14:paraId="73A90FC9" w14:textId="77777777" w:rsidR="00F12D30" w:rsidRDefault="00F12D30" w:rsidP="00F12D30">
      <w:pPr>
        <w:pStyle w:val="PL"/>
        <w:rPr>
          <w:lang w:val="de-DE"/>
        </w:rPr>
      </w:pPr>
      <w:r>
        <w:rPr>
          <w:lang w:val="de-DE"/>
        </w:rPr>
        <w:t xml:space="preserve">      </w:t>
      </w:r>
      <w:r>
        <w:t>&lt;xs:any namespace="##other" processContents="lax" minOccurs="0" maxOccurs="unbounded"/&gt;</w:t>
      </w:r>
    </w:p>
    <w:p w14:paraId="37CF83D6" w14:textId="77777777" w:rsidR="00F12D30" w:rsidRDefault="00F12D30" w:rsidP="00F12D30">
      <w:pPr>
        <w:pStyle w:val="PL"/>
        <w:rPr>
          <w:lang w:val="de-DE"/>
        </w:rPr>
      </w:pPr>
      <w:r>
        <w:rPr>
          <w:lang w:val="de-DE"/>
        </w:rPr>
        <w:t xml:space="preserve">    &lt;/xs:sequence&gt;</w:t>
      </w:r>
    </w:p>
    <w:p w14:paraId="2F017F49" w14:textId="77777777" w:rsidR="00F12D30" w:rsidRDefault="00F12D30" w:rsidP="00F12D30">
      <w:pPr>
        <w:pStyle w:val="PL"/>
        <w:rPr>
          <w:lang w:val="de-DE"/>
        </w:rPr>
      </w:pPr>
      <w:r>
        <w:rPr>
          <w:lang w:val="de-DE"/>
        </w:rPr>
        <w:t xml:space="preserve">    &lt;xs:anyAttribute namespace="##any" processContents="lax"/&gt;</w:t>
      </w:r>
    </w:p>
    <w:p w14:paraId="677CE57D" w14:textId="77777777" w:rsidR="00F12D30" w:rsidRDefault="00F12D30" w:rsidP="00F12D30">
      <w:pPr>
        <w:pStyle w:val="PL"/>
        <w:rPr>
          <w:lang w:val="de-DE"/>
        </w:rPr>
      </w:pPr>
      <w:r>
        <w:rPr>
          <w:lang w:val="de-DE"/>
        </w:rPr>
        <w:t xml:space="preserve">  &lt;/xs:complexType&gt;</w:t>
      </w:r>
    </w:p>
    <w:p w14:paraId="3D7CE1AC" w14:textId="77777777" w:rsidR="00F12D30" w:rsidRDefault="00F12D30" w:rsidP="00F12D30">
      <w:pPr>
        <w:pStyle w:val="PL"/>
        <w:rPr>
          <w:lang w:val="de-DE"/>
        </w:rPr>
      </w:pPr>
    </w:p>
    <w:p w14:paraId="7AEA6796" w14:textId="77777777" w:rsidR="00F12D30" w:rsidRDefault="00F12D30" w:rsidP="00F12D30">
      <w:pPr>
        <w:pStyle w:val="PL"/>
        <w:rPr>
          <w:lang w:val="de-DE"/>
        </w:rPr>
      </w:pPr>
      <w:bookmarkStart w:id="2227" w:name="OLE_LINK105"/>
      <w:bookmarkStart w:id="2228" w:name="OLE_LINK106"/>
      <w:r>
        <w:rPr>
          <w:lang w:val="de-DE"/>
        </w:rPr>
        <w:t xml:space="preserve">  &lt;xs:complexType name="</w:t>
      </w:r>
      <w:bookmarkStart w:id="2229" w:name="OLE_LINK81"/>
      <w:bookmarkStart w:id="2230" w:name="OLE_LINK82"/>
      <w:bookmarkStart w:id="2231" w:name="OLE_LINK91"/>
      <w:bookmarkStart w:id="2232" w:name="OLE_LINK92"/>
      <w:r>
        <w:rPr>
          <w:lang w:val="de-DE"/>
        </w:rPr>
        <w:t>prose-direct-discovery-announcing-alert</w:t>
      </w:r>
      <w:bookmarkEnd w:id="2229"/>
      <w:bookmarkEnd w:id="2230"/>
      <w:r>
        <w:rPr>
          <w:lang w:val="de-DE"/>
        </w:rPr>
        <w:t>-request</w:t>
      </w:r>
      <w:bookmarkEnd w:id="2231"/>
      <w:bookmarkEnd w:id="2232"/>
      <w:r>
        <w:rPr>
          <w:lang w:val="de-DE"/>
        </w:rPr>
        <w:t>"&gt;</w:t>
      </w:r>
    </w:p>
    <w:bookmarkEnd w:id="2227"/>
    <w:bookmarkEnd w:id="2228"/>
    <w:p w14:paraId="0D94D91C" w14:textId="77777777" w:rsidR="00F12D30" w:rsidRDefault="00F12D30" w:rsidP="00F12D30">
      <w:pPr>
        <w:pStyle w:val="PL"/>
        <w:rPr>
          <w:lang w:val="de-DE"/>
        </w:rPr>
      </w:pPr>
      <w:r>
        <w:rPr>
          <w:lang w:val="de-DE"/>
        </w:rPr>
        <w:t xml:space="preserve">    &lt;xs:sequence&gt;</w:t>
      </w:r>
    </w:p>
    <w:p w14:paraId="2259C524" w14:textId="77777777" w:rsidR="00F12D30" w:rsidRDefault="00F12D30" w:rsidP="00F12D30">
      <w:pPr>
        <w:pStyle w:val="PL"/>
        <w:rPr>
          <w:lang w:val="de-DE"/>
        </w:rPr>
      </w:pPr>
      <w:r>
        <w:rPr>
          <w:lang w:val="de-DE"/>
        </w:rPr>
        <w:t xml:space="preserve">     &lt;xs:element name="</w:t>
      </w:r>
      <w:bookmarkStart w:id="2233" w:name="OLE_LINK139"/>
      <w:bookmarkStart w:id="2234" w:name="OLE_LINK140"/>
      <w:r>
        <w:rPr>
          <w:lang w:val="de-DE"/>
        </w:rPr>
        <w:t>announcing-alert-request</w:t>
      </w:r>
      <w:bookmarkEnd w:id="2233"/>
      <w:bookmarkEnd w:id="2234"/>
      <w:r>
        <w:rPr>
          <w:lang w:val="de-DE"/>
        </w:rPr>
        <w:t>" type="</w:t>
      </w:r>
      <w:bookmarkStart w:id="2235" w:name="OLE_LINK101"/>
      <w:bookmarkStart w:id="2236" w:name="OLE_LINK102"/>
      <w:r>
        <w:rPr>
          <w:lang w:val="de-DE"/>
        </w:rPr>
        <w:t>AnnouncingAlertReq</w:t>
      </w:r>
      <w:bookmarkEnd w:id="2235"/>
      <w:bookmarkEnd w:id="2236"/>
      <w:r>
        <w:rPr>
          <w:lang w:val="de-DE"/>
        </w:rPr>
        <w:t>-info" maxOccurs="unbounded"/&gt;</w:t>
      </w:r>
    </w:p>
    <w:p w14:paraId="68ECB1DE" w14:textId="77777777" w:rsidR="00F12D30" w:rsidRDefault="00F12D30" w:rsidP="00F12D30">
      <w:pPr>
        <w:pStyle w:val="PL"/>
        <w:rPr>
          <w:lang w:val="de-DE"/>
        </w:rPr>
      </w:pPr>
      <w:r>
        <w:rPr>
          <w:lang w:val="de-DE"/>
        </w:rPr>
        <w:t xml:space="preserve">     &lt;xs:element name="anyExt" type="anyExtType" minOccurs="0"/&gt;</w:t>
      </w:r>
    </w:p>
    <w:p w14:paraId="5B708FE7" w14:textId="77777777" w:rsidR="00F12D30" w:rsidRDefault="00F12D30" w:rsidP="00F12D30">
      <w:pPr>
        <w:pStyle w:val="PL"/>
        <w:rPr>
          <w:lang w:val="de-DE"/>
        </w:rPr>
      </w:pPr>
      <w:r>
        <w:rPr>
          <w:lang w:val="de-DE"/>
        </w:rPr>
        <w:t xml:space="preserve">     </w:t>
      </w:r>
      <w:r>
        <w:t>&lt;xs:any namespace="##other" processContents="lax" minOccurs="0" maxOccurs="unbounded"/&gt;</w:t>
      </w:r>
    </w:p>
    <w:p w14:paraId="084D6D3C" w14:textId="77777777" w:rsidR="00F12D30" w:rsidRDefault="00F12D30" w:rsidP="00F12D30">
      <w:pPr>
        <w:pStyle w:val="PL"/>
        <w:rPr>
          <w:lang w:val="de-DE"/>
        </w:rPr>
      </w:pPr>
      <w:r>
        <w:rPr>
          <w:lang w:val="de-DE"/>
        </w:rPr>
        <w:t xml:space="preserve">    &lt;/xs:sequence&gt;</w:t>
      </w:r>
    </w:p>
    <w:p w14:paraId="1D6441E2" w14:textId="77777777" w:rsidR="00F12D30" w:rsidRDefault="00F12D30" w:rsidP="00F12D30">
      <w:pPr>
        <w:pStyle w:val="PL"/>
        <w:rPr>
          <w:lang w:val="de-DE"/>
        </w:rPr>
      </w:pPr>
      <w:r>
        <w:rPr>
          <w:lang w:val="de-DE"/>
        </w:rPr>
        <w:t xml:space="preserve">    &lt;xs:anyAttribute namespace="##any" processContents="lax"/&gt;</w:t>
      </w:r>
    </w:p>
    <w:p w14:paraId="2A403F96" w14:textId="77777777" w:rsidR="00F12D30" w:rsidRDefault="00F12D30" w:rsidP="00F12D30">
      <w:pPr>
        <w:pStyle w:val="PL"/>
        <w:rPr>
          <w:lang w:val="de-DE"/>
        </w:rPr>
      </w:pPr>
      <w:r>
        <w:rPr>
          <w:lang w:val="de-DE"/>
        </w:rPr>
        <w:t xml:space="preserve">  &lt;/xs:complexType&gt;</w:t>
      </w:r>
    </w:p>
    <w:p w14:paraId="7DD43814" w14:textId="77777777" w:rsidR="00F12D30" w:rsidRDefault="00F12D30" w:rsidP="00F12D30">
      <w:pPr>
        <w:pStyle w:val="PL"/>
        <w:rPr>
          <w:lang w:val="de-DE"/>
        </w:rPr>
      </w:pPr>
    </w:p>
    <w:p w14:paraId="51784842" w14:textId="77777777" w:rsidR="00F12D30" w:rsidRDefault="00F12D30" w:rsidP="00F12D30">
      <w:pPr>
        <w:pStyle w:val="PL"/>
        <w:rPr>
          <w:lang w:val="de-DE"/>
        </w:rPr>
      </w:pPr>
      <w:r>
        <w:rPr>
          <w:lang w:val="de-DE"/>
        </w:rPr>
        <w:t xml:space="preserve">  </w:t>
      </w:r>
      <w:bookmarkStart w:id="2237" w:name="OLE_LINK65"/>
      <w:bookmarkStart w:id="2238" w:name="OLE_LINK66"/>
      <w:bookmarkStart w:id="2239" w:name="OLE_LINK67"/>
      <w:r>
        <w:rPr>
          <w:lang w:val="de-DE"/>
        </w:rPr>
        <w:t>&lt;xs:complexType name="prose-direct-discovery-</w:t>
      </w:r>
      <w:bookmarkStart w:id="2240" w:name="OLE_LINK95"/>
      <w:bookmarkStart w:id="2241" w:name="OLE_LINK96"/>
      <w:r>
        <w:rPr>
          <w:lang w:val="de-DE"/>
        </w:rPr>
        <w:t>announcing-alert-response</w:t>
      </w:r>
      <w:bookmarkEnd w:id="2240"/>
      <w:bookmarkEnd w:id="2241"/>
      <w:r>
        <w:rPr>
          <w:lang w:val="de-DE"/>
        </w:rPr>
        <w:t>"&gt;</w:t>
      </w:r>
    </w:p>
    <w:p w14:paraId="0E78E286" w14:textId="77777777" w:rsidR="00F12D30" w:rsidRDefault="00F12D30" w:rsidP="00F12D30">
      <w:pPr>
        <w:pStyle w:val="PL"/>
        <w:rPr>
          <w:lang w:val="de-DE"/>
        </w:rPr>
      </w:pPr>
      <w:r>
        <w:rPr>
          <w:lang w:val="de-DE"/>
        </w:rPr>
        <w:t xml:space="preserve">    &lt;xs:sequence&gt;</w:t>
      </w:r>
    </w:p>
    <w:p w14:paraId="4E96DA4A" w14:textId="77777777" w:rsidR="00F12D30" w:rsidRDefault="00F12D30" w:rsidP="00F12D30">
      <w:pPr>
        <w:pStyle w:val="PL"/>
        <w:rPr>
          <w:lang w:val="de-DE" w:eastAsia="zh-CN"/>
        </w:rPr>
      </w:pPr>
      <w:r>
        <w:rPr>
          <w:lang w:val="de-DE"/>
        </w:rPr>
        <w:t xml:space="preserve">     &lt;xs:element name="announcing-alert-response" type="</w:t>
      </w:r>
      <w:bookmarkStart w:id="2242" w:name="OLE_LINK68"/>
      <w:bookmarkStart w:id="2243" w:name="OLE_LINK69"/>
      <w:r>
        <w:rPr>
          <w:lang w:val="de-DE"/>
        </w:rPr>
        <w:t>AnnouncingAlertRsp-info</w:t>
      </w:r>
      <w:bookmarkEnd w:id="2242"/>
      <w:bookmarkEnd w:id="2243"/>
      <w:r>
        <w:rPr>
          <w:lang w:val="de-DE"/>
        </w:rPr>
        <w:t>" maxOccurs="unbounded"/&gt;</w:t>
      </w:r>
    </w:p>
    <w:p w14:paraId="0C4117C9" w14:textId="77777777" w:rsidR="00F12D30" w:rsidRDefault="00F12D30" w:rsidP="00F12D30">
      <w:pPr>
        <w:pStyle w:val="PL"/>
        <w:rPr>
          <w:lang w:val="de-DE" w:eastAsia="en-GB"/>
        </w:rPr>
      </w:pPr>
      <w:r>
        <w:rPr>
          <w:lang w:val="de-DE"/>
        </w:rPr>
        <w:t xml:space="preserve">      &lt;xs:element name="response-reject" type="</w:t>
      </w:r>
      <w:bookmarkStart w:id="2244" w:name="OLE_LINK112"/>
      <w:bookmarkStart w:id="2245" w:name="OLE_LINK113"/>
      <w:bookmarkStart w:id="2246" w:name="OLE_LINK115"/>
      <w:r>
        <w:rPr>
          <w:lang w:val="de-DE"/>
        </w:rPr>
        <w:t>UE-RejectRsp-info</w:t>
      </w:r>
      <w:bookmarkEnd w:id="2244"/>
      <w:bookmarkEnd w:id="2245"/>
      <w:bookmarkEnd w:id="2246"/>
      <w:r>
        <w:rPr>
          <w:lang w:val="de-DE"/>
        </w:rPr>
        <w:t>" minOccurs="0" maxOccurs="unbounded"/&gt;</w:t>
      </w:r>
    </w:p>
    <w:p w14:paraId="383A37C3" w14:textId="77777777" w:rsidR="00F12D30" w:rsidRDefault="00F12D30" w:rsidP="00F12D30">
      <w:pPr>
        <w:pStyle w:val="PL"/>
        <w:rPr>
          <w:lang w:val="de-DE"/>
        </w:rPr>
      </w:pPr>
      <w:r>
        <w:rPr>
          <w:lang w:val="de-DE"/>
        </w:rPr>
        <w:t xml:space="preserve">     &lt;xs:element name="anyExt" type="anyExtType" minOccurs="0"/&gt;</w:t>
      </w:r>
    </w:p>
    <w:p w14:paraId="2C7A0118" w14:textId="77777777" w:rsidR="00F12D30" w:rsidRDefault="00F12D30" w:rsidP="00F12D30">
      <w:pPr>
        <w:pStyle w:val="PL"/>
        <w:rPr>
          <w:lang w:val="de-DE"/>
        </w:rPr>
      </w:pPr>
      <w:r>
        <w:rPr>
          <w:lang w:val="de-DE"/>
        </w:rPr>
        <w:t xml:space="preserve">     </w:t>
      </w:r>
      <w:r>
        <w:t>&lt;xs:any namespace="##other" processContents="lax" minOccurs="0" maxOccurs="unbounded"/&gt;</w:t>
      </w:r>
    </w:p>
    <w:p w14:paraId="5F88B39C" w14:textId="77777777" w:rsidR="00F12D30" w:rsidRDefault="00F12D30" w:rsidP="00F12D30">
      <w:pPr>
        <w:pStyle w:val="PL"/>
        <w:rPr>
          <w:lang w:val="de-DE"/>
        </w:rPr>
      </w:pPr>
      <w:r>
        <w:rPr>
          <w:lang w:val="de-DE"/>
        </w:rPr>
        <w:t xml:space="preserve">    &lt;/xs:sequence&gt;</w:t>
      </w:r>
    </w:p>
    <w:p w14:paraId="1A5F42DD" w14:textId="77777777" w:rsidR="00F12D30" w:rsidRDefault="00F12D30" w:rsidP="00F12D30">
      <w:pPr>
        <w:pStyle w:val="PL"/>
        <w:rPr>
          <w:lang w:val="de-DE"/>
        </w:rPr>
      </w:pPr>
      <w:r>
        <w:rPr>
          <w:lang w:val="de-DE"/>
        </w:rPr>
        <w:t xml:space="preserve">    &lt;xs:anyAttribute namespace="##any" processContents="lax"/&gt;</w:t>
      </w:r>
    </w:p>
    <w:p w14:paraId="5394CDEF" w14:textId="77777777" w:rsidR="00F12D30" w:rsidRDefault="00F12D30" w:rsidP="00F12D30">
      <w:pPr>
        <w:pStyle w:val="PL"/>
        <w:rPr>
          <w:lang w:val="de-DE"/>
        </w:rPr>
      </w:pPr>
      <w:r>
        <w:rPr>
          <w:lang w:val="de-DE"/>
        </w:rPr>
        <w:t xml:space="preserve">  &lt;/xs:complexType&gt;</w:t>
      </w:r>
    </w:p>
    <w:bookmarkEnd w:id="2237"/>
    <w:bookmarkEnd w:id="2238"/>
    <w:bookmarkEnd w:id="2239"/>
    <w:p w14:paraId="0EAD25C4" w14:textId="77777777" w:rsidR="00F12D30" w:rsidRDefault="00F12D30" w:rsidP="00F12D30">
      <w:pPr>
        <w:pStyle w:val="PL"/>
        <w:rPr>
          <w:lang w:val="de-DE"/>
        </w:rPr>
      </w:pPr>
    </w:p>
    <w:p w14:paraId="238E7ED0" w14:textId="77777777" w:rsidR="00F12D30" w:rsidRDefault="00F12D30" w:rsidP="00F12D30">
      <w:pPr>
        <w:pStyle w:val="PL"/>
        <w:rPr>
          <w:lang w:val="de-DE"/>
        </w:rPr>
      </w:pPr>
      <w:r>
        <w:rPr>
          <w:lang w:val="de-DE"/>
        </w:rPr>
        <w:t xml:space="preserve">  &lt;!--  extension allowed --&gt;</w:t>
      </w:r>
    </w:p>
    <w:p w14:paraId="2CA3A44A" w14:textId="77777777" w:rsidR="00F12D30" w:rsidRDefault="00F12D30" w:rsidP="00F12D30">
      <w:pPr>
        <w:pStyle w:val="PL"/>
        <w:rPr>
          <w:lang w:val="de-DE"/>
        </w:rPr>
      </w:pPr>
      <w:r>
        <w:rPr>
          <w:lang w:val="de-DE"/>
        </w:rPr>
        <w:t xml:space="preserve">  &lt;xs:complexType name="DiscMsgExtType"&gt;</w:t>
      </w:r>
    </w:p>
    <w:p w14:paraId="1CE2839A" w14:textId="77777777" w:rsidR="00F12D30" w:rsidRDefault="00F12D30" w:rsidP="00F12D30">
      <w:pPr>
        <w:pStyle w:val="PL"/>
        <w:rPr>
          <w:lang w:val="de-DE"/>
        </w:rPr>
      </w:pPr>
      <w:r>
        <w:rPr>
          <w:lang w:val="de-DE"/>
        </w:rPr>
        <w:t xml:space="preserve">    &lt;xs:sequence&gt;</w:t>
      </w:r>
    </w:p>
    <w:p w14:paraId="38DF60D2" w14:textId="77777777" w:rsidR="00F12D30" w:rsidRDefault="00F12D30" w:rsidP="00F12D30">
      <w:pPr>
        <w:pStyle w:val="PL"/>
        <w:rPr>
          <w:lang w:val="de-DE"/>
        </w:rPr>
      </w:pPr>
      <w:r>
        <w:rPr>
          <w:lang w:val="de-DE"/>
        </w:rPr>
        <w:t xml:space="preserve">      &lt;xs:any namespace="##any" processContents="lax" minOccurs="0" maxOccurs="unbounded"/&gt;</w:t>
      </w:r>
    </w:p>
    <w:p w14:paraId="6C9222C4" w14:textId="77777777" w:rsidR="00F12D30" w:rsidRDefault="00F12D30" w:rsidP="00F12D30">
      <w:pPr>
        <w:pStyle w:val="PL"/>
        <w:rPr>
          <w:lang w:val="de-DE"/>
        </w:rPr>
      </w:pPr>
      <w:r>
        <w:rPr>
          <w:lang w:val="de-DE"/>
        </w:rPr>
        <w:t xml:space="preserve">    &lt;/xs:sequence&gt;</w:t>
      </w:r>
    </w:p>
    <w:p w14:paraId="3D4CA82C" w14:textId="77777777" w:rsidR="00F12D30" w:rsidRDefault="00F12D30" w:rsidP="00F12D30">
      <w:pPr>
        <w:pStyle w:val="PL"/>
        <w:rPr>
          <w:lang w:val="de-DE"/>
        </w:rPr>
      </w:pPr>
      <w:r>
        <w:rPr>
          <w:lang w:val="de-DE"/>
        </w:rPr>
        <w:t xml:space="preserve">    &lt;xs:anyAttribute namespace="##any" processContents="lax"/&gt;</w:t>
      </w:r>
    </w:p>
    <w:p w14:paraId="40DC7A46" w14:textId="77777777" w:rsidR="00F12D30" w:rsidRDefault="00F12D30" w:rsidP="00F12D30">
      <w:pPr>
        <w:pStyle w:val="PL"/>
        <w:rPr>
          <w:lang w:val="de-DE"/>
        </w:rPr>
      </w:pPr>
      <w:r>
        <w:rPr>
          <w:lang w:val="de-DE"/>
        </w:rPr>
        <w:t xml:space="preserve">  &lt;/xs:complexType&gt;</w:t>
      </w:r>
    </w:p>
    <w:p w14:paraId="654BA48C" w14:textId="77777777" w:rsidR="00F12D30" w:rsidRDefault="00F12D30" w:rsidP="00F12D30">
      <w:pPr>
        <w:pStyle w:val="PL"/>
        <w:rPr>
          <w:lang w:val="de-DE"/>
        </w:rPr>
      </w:pPr>
    </w:p>
    <w:p w14:paraId="21F475E3" w14:textId="77777777" w:rsidR="00F12D30" w:rsidRDefault="00F12D30" w:rsidP="00F12D30">
      <w:pPr>
        <w:pStyle w:val="PL"/>
        <w:rPr>
          <w:lang w:val="de-DE"/>
        </w:rPr>
      </w:pPr>
      <w:r>
        <w:rPr>
          <w:lang w:val="de-DE"/>
        </w:rPr>
        <w:t xml:space="preserve">  &lt;!--  XML attribute for any future extensions  --&gt;</w:t>
      </w:r>
    </w:p>
    <w:p w14:paraId="3A5B55F0" w14:textId="77777777" w:rsidR="00F12D30" w:rsidRDefault="00F12D30" w:rsidP="00F12D30">
      <w:pPr>
        <w:pStyle w:val="PL"/>
      </w:pPr>
      <w:r>
        <w:t xml:space="preserve">  &lt;xs:complexType name="anyExtType"&gt;</w:t>
      </w:r>
    </w:p>
    <w:p w14:paraId="5CFCB52C" w14:textId="77777777" w:rsidR="00F12D30" w:rsidRDefault="00F12D30" w:rsidP="00F12D30">
      <w:pPr>
        <w:pStyle w:val="PL"/>
        <w:rPr>
          <w:lang w:val="de-DE"/>
        </w:rPr>
      </w:pPr>
      <w:r>
        <w:t xml:space="preserve">    </w:t>
      </w:r>
      <w:r>
        <w:rPr>
          <w:lang w:val="de-DE"/>
        </w:rPr>
        <w:t>&lt;xs:sequence&gt;</w:t>
      </w:r>
    </w:p>
    <w:p w14:paraId="65BF42C8" w14:textId="77777777" w:rsidR="00F12D30" w:rsidRDefault="00F12D30" w:rsidP="00F12D30">
      <w:pPr>
        <w:pStyle w:val="PL"/>
        <w:rPr>
          <w:lang w:val="en-US"/>
        </w:rPr>
      </w:pPr>
      <w:r>
        <w:t xml:space="preserve">      &lt;xs:any namespace="##any" processContents="lax" minOccurs="0" maxOccurs="unbounded"/&gt;</w:t>
      </w:r>
    </w:p>
    <w:p w14:paraId="7571DEC6" w14:textId="77777777" w:rsidR="00F12D30" w:rsidRDefault="00F12D30" w:rsidP="00F12D30">
      <w:pPr>
        <w:pStyle w:val="PL"/>
      </w:pPr>
      <w:r>
        <w:t xml:space="preserve">    &lt;/xs:sequence&gt;</w:t>
      </w:r>
    </w:p>
    <w:p w14:paraId="2C7C5641" w14:textId="77777777" w:rsidR="00F12D30" w:rsidRDefault="00F12D30" w:rsidP="00F12D30">
      <w:pPr>
        <w:pStyle w:val="PL"/>
      </w:pPr>
      <w:r>
        <w:t xml:space="preserve">  &lt;/xs:complexType&gt;</w:t>
      </w:r>
    </w:p>
    <w:p w14:paraId="3905CD10" w14:textId="77777777" w:rsidR="00F12D30" w:rsidRDefault="00F12D30" w:rsidP="00F12D30">
      <w:pPr>
        <w:pStyle w:val="PL"/>
        <w:rPr>
          <w:lang w:val="de-DE"/>
        </w:rPr>
      </w:pPr>
      <w:r>
        <w:rPr>
          <w:lang w:val="de-DE"/>
        </w:rPr>
        <w:t xml:space="preserve">  </w:t>
      </w:r>
    </w:p>
    <w:p w14:paraId="2E98A34C" w14:textId="77777777" w:rsidR="00F12D30" w:rsidRDefault="00F12D30" w:rsidP="00F12D30">
      <w:pPr>
        <w:pStyle w:val="PL"/>
        <w:rPr>
          <w:lang w:val="de-DE"/>
        </w:rPr>
      </w:pPr>
    </w:p>
    <w:p w14:paraId="30BD7533" w14:textId="77777777" w:rsidR="00F12D30" w:rsidRDefault="00F12D30" w:rsidP="00F12D30">
      <w:pPr>
        <w:pStyle w:val="PL"/>
        <w:rPr>
          <w:lang w:val="de-DE"/>
        </w:rPr>
      </w:pPr>
      <w:r>
        <w:rPr>
          <w:lang w:val="de-DE"/>
        </w:rPr>
        <w:t>&lt;!--  Top levelDiscovery Message definition  --&gt;</w:t>
      </w:r>
    </w:p>
    <w:p w14:paraId="6F45F027" w14:textId="77777777" w:rsidR="00F12D30" w:rsidRDefault="00F12D30" w:rsidP="00F12D30">
      <w:pPr>
        <w:pStyle w:val="PL"/>
        <w:rPr>
          <w:lang w:val="de-DE"/>
        </w:rPr>
      </w:pPr>
      <w:r>
        <w:rPr>
          <w:lang w:val="de-DE"/>
        </w:rPr>
        <w:t xml:space="preserve">  &lt;xs:element name="prose-discovery-message"&gt;</w:t>
      </w:r>
    </w:p>
    <w:p w14:paraId="691B0512" w14:textId="77777777" w:rsidR="00F12D30" w:rsidRDefault="00F12D30" w:rsidP="00F12D30">
      <w:pPr>
        <w:pStyle w:val="PL"/>
        <w:rPr>
          <w:lang w:val="de-DE"/>
        </w:rPr>
      </w:pPr>
      <w:r>
        <w:rPr>
          <w:lang w:val="de-DE"/>
        </w:rPr>
        <w:t xml:space="preserve">    &lt;xs:complexType&gt;</w:t>
      </w:r>
    </w:p>
    <w:p w14:paraId="4C9E7BF3" w14:textId="77777777" w:rsidR="00F12D30" w:rsidRDefault="00F12D30" w:rsidP="00F12D30">
      <w:pPr>
        <w:pStyle w:val="PL"/>
        <w:rPr>
          <w:lang w:val="de-DE"/>
        </w:rPr>
      </w:pPr>
      <w:r>
        <w:rPr>
          <w:lang w:val="de-DE"/>
        </w:rPr>
        <w:t xml:space="preserve">      &lt;xs:choice&gt;</w:t>
      </w:r>
    </w:p>
    <w:p w14:paraId="7705EF24" w14:textId="77777777" w:rsidR="00F12D30" w:rsidRDefault="00F12D30" w:rsidP="00F12D30">
      <w:pPr>
        <w:pStyle w:val="PL"/>
        <w:rPr>
          <w:lang w:val="de-DE"/>
        </w:rPr>
      </w:pPr>
      <w:r>
        <w:rPr>
          <w:lang w:val="de-DE"/>
        </w:rPr>
        <w:t xml:space="preserve">        &lt;xs:element name="DISCOVERY_REQUEST" type="prose-direct-discovery-request"/&gt;</w:t>
      </w:r>
    </w:p>
    <w:p w14:paraId="39B43E6D" w14:textId="77777777" w:rsidR="00F12D30" w:rsidRDefault="00F12D30" w:rsidP="00F12D30">
      <w:pPr>
        <w:pStyle w:val="PL"/>
        <w:rPr>
          <w:lang w:val="de-DE"/>
        </w:rPr>
      </w:pPr>
      <w:r>
        <w:rPr>
          <w:lang w:val="de-DE"/>
        </w:rPr>
        <w:t xml:space="preserve">        &lt;xs:element name="DISCOVERY_RESPONSE" type="prose-direct-discovery-response"/&gt;</w:t>
      </w:r>
    </w:p>
    <w:p w14:paraId="52CBA94C" w14:textId="77777777" w:rsidR="00F12D30" w:rsidRDefault="00F12D30" w:rsidP="00F12D30">
      <w:pPr>
        <w:pStyle w:val="PL"/>
        <w:rPr>
          <w:lang w:val="de-DE"/>
        </w:rPr>
      </w:pPr>
      <w:r>
        <w:rPr>
          <w:lang w:val="de-DE"/>
        </w:rPr>
        <w:t xml:space="preserve">        &lt;xs:element name="MATCH_REPORT" type="prose-direct-discovery-match-report"/&gt;</w:t>
      </w:r>
    </w:p>
    <w:p w14:paraId="6A2AB04F" w14:textId="77777777" w:rsidR="00F12D30" w:rsidRDefault="00F12D30" w:rsidP="00F12D30">
      <w:pPr>
        <w:pStyle w:val="PL"/>
        <w:rPr>
          <w:lang w:val="de-DE"/>
        </w:rPr>
      </w:pPr>
      <w:r>
        <w:rPr>
          <w:lang w:val="de-DE"/>
        </w:rPr>
        <w:t xml:space="preserve">        &lt;xs:element name="MATCH_REPORT_ACK" type="prose-direct-discovery-match-report-ack"/&gt;</w:t>
      </w:r>
    </w:p>
    <w:p w14:paraId="02BAAF87" w14:textId="77777777" w:rsidR="00F12D30" w:rsidRDefault="00F12D30" w:rsidP="00F12D30">
      <w:pPr>
        <w:pStyle w:val="PL"/>
        <w:rPr>
          <w:lang w:val="de-DE"/>
        </w:rPr>
      </w:pPr>
      <w:r>
        <w:rPr>
          <w:lang w:val="de-DE"/>
        </w:rPr>
        <w:t xml:space="preserve">        &lt;xs:element name="DISCOVERY_UPDATE_REQUEST" type="prose-direct-discovery-update-request"/&gt;</w:t>
      </w:r>
    </w:p>
    <w:p w14:paraId="4EEC85F0" w14:textId="77777777" w:rsidR="00F12D30" w:rsidRDefault="00F12D30" w:rsidP="00F12D30">
      <w:pPr>
        <w:pStyle w:val="PL"/>
        <w:rPr>
          <w:lang w:val="de-DE" w:eastAsia="zh-CN"/>
        </w:rPr>
      </w:pPr>
      <w:r>
        <w:rPr>
          <w:lang w:val="de-DE"/>
        </w:rPr>
        <w:t xml:space="preserve">        &lt;xs:element name="DISCOVERY_UPDATE_RESPONSE" type="prose-direct-discovery-update-response"/&gt;</w:t>
      </w:r>
    </w:p>
    <w:p w14:paraId="62DB355C" w14:textId="77777777" w:rsidR="00F12D30" w:rsidRDefault="00F12D30" w:rsidP="00F12D30">
      <w:pPr>
        <w:pStyle w:val="PL"/>
        <w:rPr>
          <w:lang w:val="de-DE" w:eastAsia="en-GB"/>
        </w:rPr>
      </w:pPr>
      <w:r>
        <w:rPr>
          <w:lang w:val="de-DE"/>
        </w:rPr>
        <w:t xml:space="preserve">        &lt;xs:element name="</w:t>
      </w:r>
      <w:r>
        <w:rPr>
          <w:lang w:val="en-US"/>
        </w:rPr>
        <w:t>ANNOUNCING_ALERT_REQUEST</w:t>
      </w:r>
      <w:r>
        <w:rPr>
          <w:lang w:val="de-DE"/>
        </w:rPr>
        <w:t>" type="prose-direct-discovery-announcing-alert-request"/&gt;</w:t>
      </w:r>
    </w:p>
    <w:p w14:paraId="0E9AEDDB" w14:textId="77777777" w:rsidR="00F12D30" w:rsidRDefault="00F12D30" w:rsidP="00F12D30">
      <w:pPr>
        <w:pStyle w:val="PL"/>
        <w:rPr>
          <w:lang w:val="de-DE"/>
        </w:rPr>
      </w:pPr>
      <w:r>
        <w:rPr>
          <w:lang w:val="de-DE"/>
        </w:rPr>
        <w:t xml:space="preserve">        &lt;xs:element name="</w:t>
      </w:r>
      <w:r>
        <w:rPr>
          <w:lang w:val="en-US"/>
        </w:rPr>
        <w:t>ANNOUNCING_ALERT_RESPONSE</w:t>
      </w:r>
      <w:r>
        <w:rPr>
          <w:lang w:val="de-DE"/>
        </w:rPr>
        <w:t>" type="prose-direct-discovery-announcing-alert-response"/&gt;</w:t>
      </w:r>
    </w:p>
    <w:p w14:paraId="68A39F75" w14:textId="77777777" w:rsidR="00F12D30" w:rsidRDefault="00F12D30" w:rsidP="00F12D30">
      <w:pPr>
        <w:pStyle w:val="PL"/>
        <w:rPr>
          <w:lang w:val="de-DE"/>
        </w:rPr>
      </w:pPr>
    </w:p>
    <w:p w14:paraId="68292E7B" w14:textId="77777777" w:rsidR="00F12D30" w:rsidRDefault="00F12D30" w:rsidP="00F12D30">
      <w:pPr>
        <w:pStyle w:val="PL"/>
        <w:rPr>
          <w:lang w:val="de-DE"/>
        </w:rPr>
      </w:pPr>
      <w:r>
        <w:rPr>
          <w:lang w:val="de-DE"/>
        </w:rPr>
        <w:t xml:space="preserve">        &lt;xs:element name="message-ext" type="DiscMsgExtType"/&gt;</w:t>
      </w:r>
    </w:p>
    <w:p w14:paraId="0EE922DE" w14:textId="77777777" w:rsidR="00F12D30" w:rsidRDefault="00F12D30" w:rsidP="00F12D30">
      <w:pPr>
        <w:pStyle w:val="PL"/>
        <w:rPr>
          <w:lang w:val="de-DE"/>
        </w:rPr>
      </w:pPr>
      <w:r>
        <w:rPr>
          <w:lang w:val="de-DE"/>
        </w:rPr>
        <w:t xml:space="preserve">        </w:t>
      </w:r>
      <w:r>
        <w:t>&lt;xs:any namespace="##other" processContents="lax"/&gt;</w:t>
      </w:r>
    </w:p>
    <w:p w14:paraId="20EB4DA1" w14:textId="77777777" w:rsidR="00F12D30" w:rsidRDefault="00F12D30" w:rsidP="00F12D30">
      <w:pPr>
        <w:pStyle w:val="PL"/>
        <w:rPr>
          <w:lang w:val="de-DE"/>
        </w:rPr>
      </w:pPr>
      <w:r>
        <w:rPr>
          <w:lang w:val="de-DE"/>
        </w:rPr>
        <w:t xml:space="preserve">      &lt;/xs:choice&gt;</w:t>
      </w:r>
    </w:p>
    <w:p w14:paraId="7E0DEF0E" w14:textId="77777777" w:rsidR="00F12D30" w:rsidRDefault="00F12D30" w:rsidP="00F12D30">
      <w:pPr>
        <w:pStyle w:val="PL"/>
        <w:rPr>
          <w:lang w:val="de-DE"/>
        </w:rPr>
      </w:pPr>
      <w:r>
        <w:rPr>
          <w:lang w:val="de-DE"/>
        </w:rPr>
        <w:lastRenderedPageBreak/>
        <w:t xml:space="preserve">    &lt;/xs:complexType&gt;</w:t>
      </w:r>
    </w:p>
    <w:p w14:paraId="7798D68E" w14:textId="77777777" w:rsidR="00F12D30" w:rsidRDefault="00F12D30" w:rsidP="00F12D30">
      <w:pPr>
        <w:pStyle w:val="PL"/>
        <w:rPr>
          <w:lang w:val="de-DE"/>
        </w:rPr>
      </w:pPr>
      <w:r>
        <w:rPr>
          <w:lang w:val="de-DE"/>
        </w:rPr>
        <w:t xml:space="preserve">  &lt;/xs:element&gt;</w:t>
      </w:r>
    </w:p>
    <w:p w14:paraId="3D6C0A22" w14:textId="77777777" w:rsidR="00F12D30" w:rsidRDefault="00F12D30" w:rsidP="00F12D30">
      <w:pPr>
        <w:pStyle w:val="PL"/>
        <w:rPr>
          <w:lang w:val="de-DE"/>
        </w:rPr>
      </w:pPr>
    </w:p>
    <w:p w14:paraId="74CDA0A0" w14:textId="77777777" w:rsidR="00F12D30" w:rsidRDefault="00F12D30" w:rsidP="00F12D30">
      <w:pPr>
        <w:pStyle w:val="PL"/>
        <w:rPr>
          <w:lang w:val="de-DE"/>
        </w:rPr>
      </w:pPr>
      <w:r>
        <w:rPr>
          <w:lang w:val="de-DE"/>
        </w:rPr>
        <w:t>&lt;/xs:schema&gt;</w:t>
      </w:r>
    </w:p>
    <w:p w14:paraId="0F981802" w14:textId="77777777" w:rsidR="00F12D30" w:rsidRDefault="00F12D30" w:rsidP="00F12D30"/>
    <w:p w14:paraId="58DDBE32" w14:textId="77777777" w:rsidR="00F12D30" w:rsidRDefault="00F12D30" w:rsidP="00F12D30">
      <w:pPr>
        <w:rPr>
          <w:lang w:val="en-US"/>
        </w:rPr>
      </w:pPr>
      <w:r>
        <w:rPr>
          <w:lang w:val="en-US"/>
        </w:rPr>
        <w:t>An entity receiving the XML body ignores any unknown XML element and any unknown XML attribute.</w:t>
      </w:r>
    </w:p>
    <w:p w14:paraId="4DD66A37" w14:textId="77777777" w:rsidR="00F12D30" w:rsidRDefault="00F12D30" w:rsidP="00F12D30">
      <w:pPr>
        <w:pStyle w:val="Heading3"/>
      </w:pPr>
      <w:bookmarkStart w:id="2247" w:name="_Toc525231313"/>
      <w:bookmarkStart w:id="2248" w:name="_Toc59198713"/>
      <w:bookmarkStart w:id="2249" w:name="_Toc75283071"/>
      <w:bookmarkStart w:id="2250" w:name="_Toc89097519"/>
      <w:r>
        <w:t>10.5.4</w:t>
      </w:r>
      <w:r>
        <w:tab/>
        <w:t>Semantics</w:t>
      </w:r>
      <w:bookmarkEnd w:id="2247"/>
      <w:bookmarkEnd w:id="2248"/>
      <w:bookmarkEnd w:id="2249"/>
      <w:bookmarkEnd w:id="2250"/>
    </w:p>
    <w:p w14:paraId="35B5A8F5" w14:textId="77777777" w:rsidR="00F12D30" w:rsidRDefault="00F12D30" w:rsidP="00F12D30">
      <w:pPr>
        <w:pStyle w:val="Heading4"/>
      </w:pPr>
      <w:bookmarkStart w:id="2251" w:name="_Toc525231314"/>
      <w:bookmarkStart w:id="2252" w:name="_Toc59198714"/>
      <w:bookmarkStart w:id="2253" w:name="_Toc75283072"/>
      <w:bookmarkStart w:id="2254" w:name="_Toc89097520"/>
      <w:r>
        <w:t>10.5.4.1</w:t>
      </w:r>
      <w:r>
        <w:tab/>
        <w:t>General</w:t>
      </w:r>
      <w:bookmarkEnd w:id="2251"/>
      <w:bookmarkEnd w:id="2252"/>
      <w:bookmarkEnd w:id="2253"/>
      <w:bookmarkEnd w:id="2254"/>
    </w:p>
    <w:p w14:paraId="151F84D7" w14:textId="77777777" w:rsidR="00F12D30" w:rsidRDefault="00F12D30" w:rsidP="00F12D30">
      <w:r>
        <w:t>The &lt;prose-discovery-message&gt; element</w:t>
      </w:r>
      <w:r>
        <w:rPr>
          <w:lang w:val="en-US"/>
        </w:rPr>
        <w:t xml:space="preserve"> is the root element of this XML document and it can be one of the following elements:</w:t>
      </w:r>
    </w:p>
    <w:p w14:paraId="7537EAAB" w14:textId="77777777" w:rsidR="00F12D30" w:rsidRDefault="00F12D30" w:rsidP="00F12D30">
      <w:pPr>
        <w:pStyle w:val="B1"/>
        <w:rPr>
          <w:lang w:val="en-US"/>
        </w:rPr>
      </w:pPr>
      <w:r>
        <w:rPr>
          <w:lang w:val="en-US"/>
        </w:rPr>
        <w:t>a)</w:t>
      </w:r>
      <w:r>
        <w:rPr>
          <w:lang w:val="en-US"/>
        </w:rPr>
        <w:tab/>
        <w:t>&lt;DISCOVERY_REQUEST&gt;;</w:t>
      </w:r>
    </w:p>
    <w:p w14:paraId="7D3295A8" w14:textId="77777777" w:rsidR="00F12D30" w:rsidRDefault="00F12D30" w:rsidP="003A13E4">
      <w:pPr>
        <w:pStyle w:val="B1"/>
        <w:rPr>
          <w:lang w:val="en-US"/>
        </w:rPr>
      </w:pPr>
      <w:r>
        <w:rPr>
          <w:lang w:val="en-US"/>
        </w:rPr>
        <w:t>b)</w:t>
      </w:r>
      <w:r>
        <w:rPr>
          <w:lang w:val="en-US"/>
        </w:rPr>
        <w:tab/>
        <w:t>&lt;DISCOVERY_RESPONSE&gt;;</w:t>
      </w:r>
    </w:p>
    <w:p w14:paraId="18A451D5" w14:textId="77777777" w:rsidR="00F12D30" w:rsidRDefault="00F12D30" w:rsidP="00F12D30">
      <w:pPr>
        <w:pStyle w:val="B1"/>
        <w:rPr>
          <w:lang w:val="en-US"/>
        </w:rPr>
      </w:pPr>
      <w:r>
        <w:rPr>
          <w:lang w:val="en-US"/>
        </w:rPr>
        <w:t>c)</w:t>
      </w:r>
      <w:r>
        <w:rPr>
          <w:lang w:val="en-US"/>
        </w:rPr>
        <w:tab/>
        <w:t>&lt;MATCH_REPORT&gt;;</w:t>
      </w:r>
    </w:p>
    <w:p w14:paraId="72E41F55" w14:textId="77777777" w:rsidR="00F12D30" w:rsidRDefault="00F12D30" w:rsidP="00F12D30">
      <w:pPr>
        <w:pStyle w:val="B1"/>
        <w:rPr>
          <w:lang w:val="en-US"/>
        </w:rPr>
      </w:pPr>
      <w:r>
        <w:rPr>
          <w:lang w:val="en-US"/>
        </w:rPr>
        <w:t>d)</w:t>
      </w:r>
      <w:r>
        <w:rPr>
          <w:lang w:val="en-US"/>
        </w:rPr>
        <w:tab/>
        <w:t>&lt;MATCH_REPORT_ACK&gt;;</w:t>
      </w:r>
    </w:p>
    <w:p w14:paraId="3493009B" w14:textId="77777777" w:rsidR="00F12D30" w:rsidRDefault="00F12D30" w:rsidP="003A13E4">
      <w:pPr>
        <w:pStyle w:val="B1"/>
      </w:pPr>
      <w:r>
        <w:t>e)</w:t>
      </w:r>
      <w:r>
        <w:tab/>
        <w:t>&lt;DISCOVERY_UPDATE_REQUEST&gt;;</w:t>
      </w:r>
    </w:p>
    <w:p w14:paraId="068B168D" w14:textId="77777777" w:rsidR="00F12D30" w:rsidRDefault="00F12D30" w:rsidP="00F12D30">
      <w:pPr>
        <w:pStyle w:val="B1"/>
      </w:pPr>
      <w:r>
        <w:t>f)</w:t>
      </w:r>
      <w:r>
        <w:tab/>
        <w:t>&lt;DISCOVERY_UPDATE_RESPONSE&gt;</w:t>
      </w:r>
    </w:p>
    <w:p w14:paraId="20ECC357" w14:textId="77777777" w:rsidR="00F12D30" w:rsidRDefault="00F12D30" w:rsidP="003A13E4">
      <w:pPr>
        <w:pStyle w:val="B1"/>
      </w:pPr>
      <w:r>
        <w:t>g)</w:t>
      </w:r>
      <w:r>
        <w:rPr>
          <w:lang w:eastAsia="zh-CN"/>
        </w:rPr>
        <w:tab/>
      </w:r>
      <w:r>
        <w:t>&lt;ANNOUNCE_ALERT_REQUEST&gt;;</w:t>
      </w:r>
    </w:p>
    <w:p w14:paraId="360EA936" w14:textId="77777777" w:rsidR="00F12D30" w:rsidRDefault="00F12D30" w:rsidP="003A13E4">
      <w:pPr>
        <w:pStyle w:val="B1"/>
      </w:pPr>
      <w:r>
        <w:t>h)</w:t>
      </w:r>
      <w:r>
        <w:rPr>
          <w:lang w:eastAsia="zh-CN"/>
        </w:rPr>
        <w:tab/>
      </w:r>
      <w:r>
        <w:t>&lt;ANNOUNCE_ALERT_RESPONSE&gt;;</w:t>
      </w:r>
    </w:p>
    <w:p w14:paraId="6B7E56D4" w14:textId="77777777" w:rsidR="00F12D30" w:rsidRDefault="00F12D30" w:rsidP="00F12D30">
      <w:pPr>
        <w:pStyle w:val="B1"/>
      </w:pPr>
      <w:r>
        <w:t>i)</w:t>
      </w:r>
      <w:r>
        <w:tab/>
        <w:t>&lt;message-ext&gt; element containing other discovery message defined in future releases; or</w:t>
      </w:r>
    </w:p>
    <w:p w14:paraId="68D5F787" w14:textId="77777777" w:rsidR="00F12D30" w:rsidRDefault="00F12D30" w:rsidP="00F12D30">
      <w:pPr>
        <w:pStyle w:val="B1"/>
      </w:pPr>
      <w:r>
        <w:t>j)</w:t>
      </w:r>
      <w:r>
        <w:tab/>
        <w:t>an element from other namespaces defined in future releases.</w:t>
      </w:r>
    </w:p>
    <w:p w14:paraId="7385E143" w14:textId="77777777" w:rsidR="00F12D30" w:rsidRDefault="00F12D30" w:rsidP="00F12D30">
      <w:pPr>
        <w:pStyle w:val="Heading4"/>
      </w:pPr>
      <w:bookmarkStart w:id="2255" w:name="_Toc525231315"/>
      <w:bookmarkStart w:id="2256" w:name="_Toc59198715"/>
      <w:bookmarkStart w:id="2257" w:name="_Toc75283073"/>
      <w:bookmarkStart w:id="2258" w:name="_Toc89097521"/>
      <w:r>
        <w:t>10.5.4.2</w:t>
      </w:r>
      <w:r>
        <w:tab/>
        <w:t xml:space="preserve">Semantics of </w:t>
      </w:r>
      <w:r>
        <w:rPr>
          <w:lang w:val="en-US"/>
        </w:rPr>
        <w:t>&lt;DISCOVERY_REQUEST&gt;</w:t>
      </w:r>
      <w:bookmarkEnd w:id="2255"/>
      <w:bookmarkEnd w:id="2256"/>
      <w:bookmarkEnd w:id="2257"/>
      <w:bookmarkEnd w:id="2258"/>
    </w:p>
    <w:p w14:paraId="721FC4C4" w14:textId="77777777" w:rsidR="00F12D30" w:rsidRDefault="00F12D30" w:rsidP="00F12D30">
      <w:r>
        <w:rPr>
          <w:lang w:val="en-US"/>
        </w:rPr>
        <w:t xml:space="preserve">The &lt;DISCOVERY_REQUEST&gt; element contains one or more of the following </w:t>
      </w:r>
      <w:r>
        <w:t>elements:</w:t>
      </w:r>
    </w:p>
    <w:p w14:paraId="47CC961A" w14:textId="77777777" w:rsidR="00F12D30" w:rsidRDefault="00F12D30" w:rsidP="00F12D30">
      <w:pPr>
        <w:pStyle w:val="B1"/>
      </w:pPr>
      <w:r>
        <w:t>a)</w:t>
      </w:r>
      <w:r>
        <w:tab/>
        <w:t>zero, one or more &lt;discovery-request&gt;</w:t>
      </w:r>
      <w:r>
        <w:rPr>
          <w:lang w:val="en-US"/>
        </w:rPr>
        <w:t xml:space="preserve"> </w:t>
      </w:r>
      <w:r>
        <w:t xml:space="preserve">element which contains transactions sent from the UE to the 5G DDNMF as announcing or monitoring requests for </w:t>
      </w:r>
      <w:r>
        <w:rPr>
          <w:lang w:val="en-US"/>
        </w:rPr>
        <w:t>open ProSe direct discovery</w:t>
      </w:r>
      <w:r>
        <w:t>. Each &lt;discovery-request&gt;</w:t>
      </w:r>
      <w:r>
        <w:rPr>
          <w:lang w:val="en-US"/>
        </w:rPr>
        <w:t xml:space="preserve"> </w:t>
      </w:r>
      <w:r>
        <w:t>consists of:</w:t>
      </w:r>
    </w:p>
    <w:p w14:paraId="0EA749E0" w14:textId="77777777" w:rsidR="00F12D30" w:rsidRPr="00F12D30" w:rsidRDefault="00F12D30" w:rsidP="003A13E4">
      <w:pPr>
        <w:pStyle w:val="B2"/>
      </w:pPr>
      <w:r w:rsidRPr="00F12D30">
        <w:t>1)</w:t>
      </w:r>
      <w:r w:rsidRPr="00F12D30">
        <w:tab/>
        <w:t>a &lt;transaction-ID&gt; element containing the parameter defined in clause 11.4.2.1;</w:t>
      </w:r>
    </w:p>
    <w:p w14:paraId="42C9D577" w14:textId="77777777" w:rsidR="00F12D30" w:rsidRPr="00F12D30" w:rsidRDefault="00F12D30" w:rsidP="003A13E4">
      <w:pPr>
        <w:pStyle w:val="B2"/>
      </w:pPr>
      <w:r w:rsidRPr="00F12D30">
        <w:t>2)</w:t>
      </w:r>
      <w:r w:rsidRPr="00F12D30">
        <w:tab/>
        <w:t>a &lt;command&gt; element containing the parameter defined in clause 11.4.2.2;</w:t>
      </w:r>
    </w:p>
    <w:p w14:paraId="540F0DD2" w14:textId="77777777" w:rsidR="00F12D30" w:rsidRPr="00F12D30" w:rsidRDefault="00F12D30" w:rsidP="003A13E4">
      <w:pPr>
        <w:pStyle w:val="B2"/>
      </w:pPr>
      <w:r w:rsidRPr="00F12D30">
        <w:t>3)</w:t>
      </w:r>
      <w:r w:rsidRPr="00F12D30">
        <w:tab/>
        <w:t>a &lt;UE-identity&gt; element containing the parameter defined in clause 11.4.2.3;</w:t>
      </w:r>
    </w:p>
    <w:p w14:paraId="60921817" w14:textId="77777777" w:rsidR="00F12D30" w:rsidRPr="00F12D30" w:rsidRDefault="00F12D30" w:rsidP="003A13E4">
      <w:pPr>
        <w:pStyle w:val="B2"/>
      </w:pPr>
      <w:r w:rsidRPr="00F12D30">
        <w:t>4)</w:t>
      </w:r>
      <w:r w:rsidRPr="00F12D30">
        <w:tab/>
        <w:t>a &lt;Prose-Application-ID&gt; element containing the parameter defined in clause 11.4.2.4;</w:t>
      </w:r>
    </w:p>
    <w:p w14:paraId="5FB30C49" w14:textId="77777777" w:rsidR="00F12D30" w:rsidRPr="00F12D30" w:rsidRDefault="00F12D30" w:rsidP="003A13E4">
      <w:pPr>
        <w:pStyle w:val="B2"/>
      </w:pPr>
      <w:r w:rsidRPr="00F12D30">
        <w:t>5)</w:t>
      </w:r>
      <w:r w:rsidRPr="00F12D30">
        <w:tab/>
        <w:t>an &lt;application-identity&gt; element containing the parameter defined in clause 11.4.2.5;</w:t>
      </w:r>
    </w:p>
    <w:p w14:paraId="72EB35DE" w14:textId="77777777" w:rsidR="00F12D30" w:rsidRPr="003A13E4" w:rsidRDefault="00F12D30" w:rsidP="003A13E4">
      <w:pPr>
        <w:pStyle w:val="B2"/>
      </w:pPr>
      <w:r w:rsidRPr="00F12D30">
        <w:t>6)</w:t>
      </w:r>
      <w:r w:rsidRPr="00F12D30">
        <w:tab/>
        <w:t>a &lt;</w:t>
      </w:r>
      <w:r w:rsidRPr="003A13E4">
        <w:t>Discovery-Entry-ID</w:t>
      </w:r>
      <w:r w:rsidRPr="00F12D30">
        <w:t>&gt; element containing the parameter defined in clause 11.4.2.26</w:t>
      </w:r>
      <w:r w:rsidRPr="003A13E4">
        <w:t>;</w:t>
      </w:r>
    </w:p>
    <w:p w14:paraId="447E6E53" w14:textId="77777777" w:rsidR="00F12D30" w:rsidRPr="003A13E4" w:rsidRDefault="00F12D30" w:rsidP="003A13E4">
      <w:pPr>
        <w:pStyle w:val="B2"/>
      </w:pPr>
      <w:r w:rsidRPr="003A13E4">
        <w:t>7)</w:t>
      </w:r>
      <w:r w:rsidRPr="003A13E4">
        <w:tab/>
      </w:r>
      <w:r w:rsidRPr="00F12D30">
        <w:t>an optional &lt;Requested-Timer&gt; element containing the parameter defined in clause 11.4.2.20</w:t>
      </w:r>
      <w:r w:rsidRPr="003A13E4">
        <w:t>;</w:t>
      </w:r>
    </w:p>
    <w:p w14:paraId="415B368D" w14:textId="77777777" w:rsidR="00F12D30" w:rsidRPr="003A13E4" w:rsidRDefault="00F12D30" w:rsidP="003A13E4">
      <w:pPr>
        <w:pStyle w:val="B2"/>
      </w:pPr>
      <w:r w:rsidRPr="003A13E4">
        <w:t>8</w:t>
      </w:r>
      <w:r w:rsidRPr="00F12D30">
        <w:t>)</w:t>
      </w:r>
      <w:r w:rsidRPr="00F12D30">
        <w:tab/>
        <w:t>an optional  &lt;metadata&gt; element containing the parameter defined in clause 11.4.2.15;</w:t>
      </w:r>
    </w:p>
    <w:p w14:paraId="6348953D" w14:textId="77777777" w:rsidR="00F12D30" w:rsidRPr="003A13E4" w:rsidRDefault="00F12D30" w:rsidP="003A13E4">
      <w:pPr>
        <w:pStyle w:val="B2"/>
      </w:pPr>
      <w:r w:rsidRPr="003A13E4">
        <w:t>9)</w:t>
      </w:r>
      <w:r w:rsidRPr="003A13E4">
        <w:tab/>
      </w:r>
      <w:r w:rsidRPr="00F12D30">
        <w:t>an optional &lt;Announcing-PLMN-ID&gt; element containing the parameter defined in clause 11.4.2.43</w:t>
      </w:r>
      <w:r w:rsidRPr="003A13E4">
        <w:t>;</w:t>
      </w:r>
    </w:p>
    <w:p w14:paraId="72923314" w14:textId="77777777" w:rsidR="00F12D30" w:rsidRPr="003A13E4" w:rsidRDefault="00F12D30" w:rsidP="003A13E4">
      <w:pPr>
        <w:pStyle w:val="B2"/>
      </w:pPr>
      <w:r w:rsidRPr="00F12D30">
        <w:t>10)</w:t>
      </w:r>
      <w:r w:rsidRPr="00F12D30">
        <w:tab/>
        <w:t>zero or one &lt;ACE-enabled-indicator&gt; element containing the parameter defined in clause 11.4.2.31;</w:t>
      </w:r>
    </w:p>
    <w:p w14:paraId="6DBE7203" w14:textId="77777777" w:rsidR="00F12D30" w:rsidRPr="00F12D30" w:rsidRDefault="00F12D30" w:rsidP="003A13E4">
      <w:pPr>
        <w:pStyle w:val="B2"/>
      </w:pPr>
      <w:r w:rsidRPr="00F12D30">
        <w:t>11)</w:t>
      </w:r>
      <w:r w:rsidRPr="00F12D30">
        <w:tab/>
        <w:t>zero or one &lt;anyExt&gt; element containing elements defined in future releases;</w:t>
      </w:r>
    </w:p>
    <w:p w14:paraId="3E28BEB9" w14:textId="77777777" w:rsidR="00F12D30" w:rsidRPr="00F12D30" w:rsidRDefault="00F12D30" w:rsidP="003A13E4">
      <w:pPr>
        <w:pStyle w:val="B2"/>
      </w:pPr>
      <w:r w:rsidRPr="00F12D30">
        <w:t>12)</w:t>
      </w:r>
      <w:r w:rsidRPr="00F12D30">
        <w:tab/>
        <w:t>zero, one or more elements from other namespaces defined in future releases; and</w:t>
      </w:r>
    </w:p>
    <w:p w14:paraId="3C298CC2" w14:textId="77777777" w:rsidR="00F12D30" w:rsidRPr="00F12D30" w:rsidRDefault="00F12D30" w:rsidP="003A13E4">
      <w:pPr>
        <w:pStyle w:val="B2"/>
      </w:pPr>
      <w:r w:rsidRPr="00F12D30">
        <w:t>13)</w:t>
      </w:r>
      <w:r w:rsidRPr="00F12D30">
        <w:tab/>
        <w:t>zero, one or more attributes defined in future releases;</w:t>
      </w:r>
    </w:p>
    <w:p w14:paraId="2109C83E" w14:textId="77777777" w:rsidR="00F12D30" w:rsidRDefault="00F12D30" w:rsidP="00F12D30">
      <w:pPr>
        <w:pStyle w:val="B1"/>
      </w:pPr>
      <w:r>
        <w:lastRenderedPageBreak/>
        <w:t>b)</w:t>
      </w:r>
      <w:r>
        <w:tab/>
        <w:t>zero, one, or more &lt;restricted-discovery-request&gt;</w:t>
      </w:r>
      <w:r>
        <w:rPr>
          <w:lang w:val="en-US"/>
        </w:rPr>
        <w:t xml:space="preserve"> </w:t>
      </w:r>
      <w:r>
        <w:t>element which contains transactions sent from the UE to the 5G DDNMF as announcing or monitoring requests for restricted ProSe directed discovery model A or transactions sent from the UE to the 5G DDNMF as discoveree or discoverer requests for restricted ProSe directed discovery model B. Each &lt;restricted-discovery-request&gt;</w:t>
      </w:r>
      <w:r>
        <w:rPr>
          <w:lang w:val="en-US"/>
        </w:rPr>
        <w:t xml:space="preserve"> </w:t>
      </w:r>
      <w:r>
        <w:t>consists of:</w:t>
      </w:r>
    </w:p>
    <w:p w14:paraId="0F53BD3B" w14:textId="77777777" w:rsidR="00F12D30" w:rsidRPr="00F12D30" w:rsidRDefault="00F12D30" w:rsidP="003A13E4">
      <w:pPr>
        <w:pStyle w:val="B2"/>
      </w:pPr>
      <w:r w:rsidRPr="00F12D30">
        <w:t>1)</w:t>
      </w:r>
      <w:r w:rsidRPr="00F12D30">
        <w:tab/>
        <w:t>a &lt;transaction-ID&gt; element containing the parameter defined in clause 11.4.2.1;</w:t>
      </w:r>
    </w:p>
    <w:p w14:paraId="1A8F3795" w14:textId="77777777" w:rsidR="00F12D30" w:rsidRPr="00F12D30" w:rsidRDefault="00F12D30" w:rsidP="003A13E4">
      <w:pPr>
        <w:pStyle w:val="B2"/>
      </w:pPr>
      <w:r w:rsidRPr="00F12D30">
        <w:t>2)</w:t>
      </w:r>
      <w:r w:rsidRPr="00F12D30">
        <w:tab/>
        <w:t>a &lt;command&gt; element containing the parameter defined in clause 11.4.2.2;</w:t>
      </w:r>
    </w:p>
    <w:p w14:paraId="03541CFC" w14:textId="77777777" w:rsidR="00F12D30" w:rsidRPr="00F12D30" w:rsidRDefault="00F12D30" w:rsidP="003A13E4">
      <w:pPr>
        <w:pStyle w:val="B2"/>
      </w:pPr>
      <w:r w:rsidRPr="00F12D30">
        <w:t>3)</w:t>
      </w:r>
      <w:r w:rsidRPr="00F12D30">
        <w:tab/>
        <w:t>a &lt;UE-identity&gt; element containing the parameter defined in clause 11.4.2.3;</w:t>
      </w:r>
    </w:p>
    <w:p w14:paraId="4CE89875" w14:textId="77777777" w:rsidR="00F12D30" w:rsidRPr="00F12D30" w:rsidRDefault="00F12D30" w:rsidP="003A13E4">
      <w:pPr>
        <w:pStyle w:val="B2"/>
      </w:pPr>
      <w:r w:rsidRPr="00F12D30">
        <w:t>4)</w:t>
      </w:r>
      <w:r w:rsidRPr="00F12D30">
        <w:tab/>
        <w:t>a &lt;RPAUID&gt; element containing the parameter defined in clause 11.4.2.23;</w:t>
      </w:r>
    </w:p>
    <w:p w14:paraId="122DA118" w14:textId="77777777" w:rsidR="00F12D30" w:rsidRPr="00F12D30" w:rsidRDefault="00F12D30" w:rsidP="003A13E4">
      <w:pPr>
        <w:pStyle w:val="B2"/>
      </w:pPr>
      <w:r w:rsidRPr="00F12D30">
        <w:t>5)</w:t>
      </w:r>
      <w:r w:rsidRPr="00F12D30">
        <w:tab/>
        <w:t>an &lt;application-identity&gt; element containing the parameter defined in clause 11.4.2.5;</w:t>
      </w:r>
    </w:p>
    <w:p w14:paraId="7B89BF00" w14:textId="77777777" w:rsidR="00F12D30" w:rsidRPr="00F12D30" w:rsidRDefault="00F12D30" w:rsidP="003A13E4">
      <w:pPr>
        <w:pStyle w:val="B2"/>
      </w:pPr>
      <w:r w:rsidRPr="00F12D30">
        <w:t>6)</w:t>
      </w:r>
      <w:r w:rsidRPr="00F12D30">
        <w:tab/>
        <w:t>a &lt;discovery-type&gt; element containing the parameter defined in clause 11.4.2.18;</w:t>
      </w:r>
    </w:p>
    <w:p w14:paraId="6E71666C" w14:textId="77777777" w:rsidR="00F12D30" w:rsidRPr="00F12D30" w:rsidRDefault="00F12D30" w:rsidP="003A13E4">
      <w:pPr>
        <w:pStyle w:val="B2"/>
      </w:pPr>
      <w:r w:rsidRPr="00F12D30">
        <w:t>7)</w:t>
      </w:r>
      <w:r w:rsidRPr="00F12D30">
        <w:tab/>
        <w:t>zero or one &lt;ACE-enabled-indicator&gt; element containing the parameter defined in clause 11.4.2.31;</w:t>
      </w:r>
    </w:p>
    <w:p w14:paraId="0F732E28" w14:textId="77777777" w:rsidR="00F12D30" w:rsidRPr="00F12D30" w:rsidRDefault="00F12D30" w:rsidP="003A13E4">
      <w:pPr>
        <w:pStyle w:val="B2"/>
      </w:pPr>
      <w:r w:rsidRPr="00F12D30">
        <w:t>8)</w:t>
      </w:r>
      <w:r w:rsidRPr="00F12D30">
        <w:tab/>
        <w:t>an &lt;announcing-type&gt; element containing the parameter defined in clause 11.4.2.24;</w:t>
      </w:r>
    </w:p>
    <w:p w14:paraId="50BE5DD1" w14:textId="77777777" w:rsidR="00F12D30" w:rsidRPr="00F12D30" w:rsidRDefault="00F12D30" w:rsidP="003A13E4">
      <w:pPr>
        <w:pStyle w:val="B2"/>
      </w:pPr>
      <w:r w:rsidRPr="00F12D30">
        <w:t>9)</w:t>
      </w:r>
      <w:r w:rsidRPr="00F12D30">
        <w:tab/>
        <w:t>an &lt;application-level-container&gt; element containing the parameter defined in clause 11.4.2.25;</w:t>
      </w:r>
    </w:p>
    <w:p w14:paraId="3221F7FD" w14:textId="77777777" w:rsidR="00F12D30" w:rsidRPr="00F12D30" w:rsidRDefault="00F12D30" w:rsidP="003A13E4">
      <w:pPr>
        <w:pStyle w:val="B2"/>
      </w:pPr>
      <w:r w:rsidRPr="00F12D30">
        <w:t>10)</w:t>
      </w:r>
      <w:r w:rsidRPr="00F12D30">
        <w:tab/>
        <w:t>zero or one &lt;discovery-model&gt; element containing the parameter defined in clause 11.4.2.34;</w:t>
      </w:r>
    </w:p>
    <w:p w14:paraId="5C336F50" w14:textId="77777777" w:rsidR="00F12D30" w:rsidRPr="00F12D30" w:rsidRDefault="00F12D30" w:rsidP="003A13E4">
      <w:pPr>
        <w:pStyle w:val="B2"/>
      </w:pPr>
      <w:r w:rsidRPr="00F12D30">
        <w:t>11)</w:t>
      </w:r>
      <w:r w:rsidRPr="00F12D30">
        <w:tab/>
        <w:t>zero or one &lt;Announcing-PLMN-ID&gt; element containing the parameter defined in clause 11.4.2.43;</w:t>
      </w:r>
    </w:p>
    <w:p w14:paraId="3C423810" w14:textId="77777777" w:rsidR="00F12D30" w:rsidRPr="003A13E4" w:rsidRDefault="00F12D30" w:rsidP="003A13E4">
      <w:pPr>
        <w:pStyle w:val="B2"/>
      </w:pPr>
      <w:r w:rsidRPr="00F12D30">
        <w:t>12)</w:t>
      </w:r>
      <w:r w:rsidRPr="00F12D30">
        <w:tab/>
        <w:t>a &lt;discovery-entry-id&gt; element containing the parameter defined in clause 11.4.2.26;</w:t>
      </w:r>
      <w:r w:rsidRPr="003A13E4">
        <w:t xml:space="preserve"> </w:t>
      </w:r>
    </w:p>
    <w:p w14:paraId="536D9C25" w14:textId="77777777" w:rsidR="00F12D30" w:rsidRPr="003A13E4" w:rsidRDefault="00F12D30" w:rsidP="003A13E4">
      <w:pPr>
        <w:pStyle w:val="B2"/>
      </w:pPr>
      <w:r w:rsidRPr="003A13E4">
        <w:t>13)</w:t>
      </w:r>
      <w:r w:rsidRPr="003A13E4">
        <w:tab/>
      </w:r>
      <w:r w:rsidRPr="00F12D30">
        <w:t>an optional &lt;Requested-Timer&gt; element containing the parameter defined in clause 11.4.2.20</w:t>
      </w:r>
      <w:r w:rsidRPr="003A13E4">
        <w:t>;</w:t>
      </w:r>
    </w:p>
    <w:p w14:paraId="2F0C2B95" w14:textId="77777777" w:rsidR="00F12D30" w:rsidRPr="00F12D30" w:rsidRDefault="00F12D30" w:rsidP="003A13E4">
      <w:pPr>
        <w:pStyle w:val="B2"/>
      </w:pPr>
      <w:r w:rsidRPr="00F12D30">
        <w:t>14)</w:t>
      </w:r>
      <w:r w:rsidRPr="00F12D30">
        <w:tab/>
        <w:t>zero or one &lt;anyExt&gt; element containing elements defined in future releases;</w:t>
      </w:r>
    </w:p>
    <w:p w14:paraId="00F0BB70" w14:textId="77777777" w:rsidR="00F12D30" w:rsidRPr="00F12D30" w:rsidRDefault="00F12D30" w:rsidP="003A13E4">
      <w:pPr>
        <w:pStyle w:val="B2"/>
      </w:pPr>
      <w:r w:rsidRPr="00F12D30">
        <w:t>15)</w:t>
      </w:r>
      <w:r w:rsidRPr="00F12D30">
        <w:tab/>
        <w:t>zero, one or more elements from other namespaces defined in future releases; and</w:t>
      </w:r>
    </w:p>
    <w:p w14:paraId="2E537607" w14:textId="77777777" w:rsidR="00F12D30" w:rsidRPr="00F12D30" w:rsidRDefault="00F12D30" w:rsidP="003A13E4">
      <w:pPr>
        <w:pStyle w:val="B2"/>
      </w:pPr>
      <w:r w:rsidRPr="003A13E4">
        <w:t>16</w:t>
      </w:r>
      <w:r w:rsidRPr="00F12D30">
        <w:t>)</w:t>
      </w:r>
      <w:r w:rsidRPr="00F12D30">
        <w:tab/>
        <w:t>zero, one or more attributes defined in future releases;</w:t>
      </w:r>
    </w:p>
    <w:p w14:paraId="52E3C92E" w14:textId="77777777" w:rsidR="00F12D30" w:rsidRDefault="00F12D30" w:rsidP="00F12D30">
      <w:pPr>
        <w:pStyle w:val="B1"/>
      </w:pPr>
      <w:r>
        <w:t>c)</w:t>
      </w:r>
      <w:r>
        <w:tab/>
        <w:t>zero or one &lt;anyExt&gt; element containing elements defined in future releases;</w:t>
      </w:r>
    </w:p>
    <w:p w14:paraId="07A9B880" w14:textId="77777777" w:rsidR="00F12D30" w:rsidRDefault="00F12D30" w:rsidP="00F12D30">
      <w:pPr>
        <w:pStyle w:val="B1"/>
      </w:pPr>
      <w:r>
        <w:t>d)</w:t>
      </w:r>
      <w:r>
        <w:tab/>
        <w:t>zero, one or more elements from other namespaces defined in future releases;</w:t>
      </w:r>
    </w:p>
    <w:p w14:paraId="1517CCEF" w14:textId="77777777" w:rsidR="00F12D30" w:rsidRDefault="00F12D30" w:rsidP="00F12D30">
      <w:pPr>
        <w:pStyle w:val="B1"/>
      </w:pPr>
      <w:r>
        <w:t>e)</w:t>
      </w:r>
      <w:r>
        <w:tab/>
        <w:t>an optional "network-initiated transaction method" attribute containing the parameter defined in clause 11.4.2.42; and</w:t>
      </w:r>
    </w:p>
    <w:p w14:paraId="4D1DBCC6" w14:textId="77777777" w:rsidR="00F12D30" w:rsidRDefault="00F12D30" w:rsidP="00F12D30">
      <w:pPr>
        <w:pStyle w:val="B1"/>
      </w:pPr>
      <w:r>
        <w:t>f)</w:t>
      </w:r>
      <w:r>
        <w:tab/>
        <w:t>zero, one or more attributes defined in future releases.</w:t>
      </w:r>
    </w:p>
    <w:p w14:paraId="08DFCA81" w14:textId="376BDECD" w:rsidR="00F12D30" w:rsidRDefault="00F12D30" w:rsidP="00F12D30">
      <w:pPr>
        <w:pStyle w:val="Heading4"/>
      </w:pPr>
      <w:bookmarkStart w:id="2259" w:name="_Toc525231316"/>
      <w:bookmarkStart w:id="2260" w:name="_Toc59198716"/>
      <w:bookmarkStart w:id="2261" w:name="_Toc75283074"/>
      <w:bookmarkStart w:id="2262" w:name="_Toc89097522"/>
      <w:r>
        <w:t>1</w:t>
      </w:r>
      <w:r w:rsidR="00FE5D5E">
        <w:t>0</w:t>
      </w:r>
      <w:r>
        <w:t>.2.4.3</w:t>
      </w:r>
      <w:r>
        <w:tab/>
        <w:t xml:space="preserve">Semantics of </w:t>
      </w:r>
      <w:r>
        <w:rPr>
          <w:lang w:val="en-US"/>
        </w:rPr>
        <w:t>&lt;DISCOVERY_RESPONSE&gt;</w:t>
      </w:r>
      <w:bookmarkEnd w:id="2259"/>
      <w:bookmarkEnd w:id="2260"/>
      <w:bookmarkEnd w:id="2261"/>
      <w:bookmarkEnd w:id="2262"/>
    </w:p>
    <w:p w14:paraId="0C6870C9" w14:textId="77777777" w:rsidR="00F12D30" w:rsidRDefault="00F12D30" w:rsidP="00F12D30">
      <w:r>
        <w:rPr>
          <w:lang w:val="en-US"/>
        </w:rPr>
        <w:t xml:space="preserve">The &lt;DISCOVERY_RESPONSE&gt; element contains one or more of the following </w:t>
      </w:r>
      <w:r>
        <w:t>elements:</w:t>
      </w:r>
    </w:p>
    <w:p w14:paraId="1DBB9228" w14:textId="77777777" w:rsidR="00F12D30" w:rsidRDefault="00F12D30" w:rsidP="00F12D30">
      <w:pPr>
        <w:pStyle w:val="B1"/>
      </w:pPr>
      <w:r>
        <w:t>a)</w:t>
      </w:r>
      <w:r>
        <w:tab/>
        <w:t>a &lt;Current-Time&gt; element containing the parameter defined in clause 11.4.2.16;</w:t>
      </w:r>
    </w:p>
    <w:p w14:paraId="3FE2D8C8" w14:textId="77777777" w:rsidR="00F12D30" w:rsidRDefault="00F12D30" w:rsidP="00F12D30">
      <w:pPr>
        <w:pStyle w:val="B1"/>
      </w:pPr>
      <w:r>
        <w:t>b)</w:t>
      </w:r>
      <w:r>
        <w:tab/>
        <w:t>a &lt;Max-Offset&gt; element containing the parameter defined in clause 11.4.2.17;</w:t>
      </w:r>
    </w:p>
    <w:p w14:paraId="7CA338BC" w14:textId="77777777" w:rsidR="00F12D30" w:rsidRDefault="00F12D30" w:rsidP="00F12D30">
      <w:pPr>
        <w:pStyle w:val="B1"/>
      </w:pPr>
      <w:r>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p>
    <w:p w14:paraId="1CC47A76" w14:textId="77777777" w:rsidR="00F12D30" w:rsidRPr="00F12D30" w:rsidRDefault="00F12D30" w:rsidP="003A13E4">
      <w:pPr>
        <w:pStyle w:val="B2"/>
      </w:pPr>
      <w:r w:rsidRPr="00F12D30">
        <w:t>1)</w:t>
      </w:r>
      <w:r w:rsidRPr="00F12D30">
        <w:tab/>
        <w:t>a &lt;transaction-ID&gt; element containing the parameter defined in clause 11.4.2.1;</w:t>
      </w:r>
    </w:p>
    <w:p w14:paraId="389AC594" w14:textId="77777777" w:rsidR="00F12D30" w:rsidRPr="00F12D30" w:rsidRDefault="00F12D30" w:rsidP="003A13E4">
      <w:pPr>
        <w:pStyle w:val="B2"/>
      </w:pPr>
      <w:r w:rsidRPr="00F12D30">
        <w:t>2)</w:t>
      </w:r>
      <w:r w:rsidRPr="00F12D30">
        <w:tab/>
        <w:t>zero, one or more &lt;ProSe-Application-Code&gt; elements containing the parameter defined in clause 11.4.2.6;c)</w:t>
      </w:r>
      <w:r w:rsidRPr="00F12D30">
        <w:tab/>
        <w:t>zero or one &lt;ProSe application code-ACE&gt; element containing the parameter defined in clause 11.4.2.45;</w:t>
      </w:r>
    </w:p>
    <w:p w14:paraId="249A87E6" w14:textId="77777777" w:rsidR="00F12D30" w:rsidRPr="00F12D30" w:rsidRDefault="00F12D30" w:rsidP="003A13E4">
      <w:pPr>
        <w:pStyle w:val="B2"/>
      </w:pPr>
      <w:r w:rsidRPr="00F12D30">
        <w:t>3)</w:t>
      </w:r>
      <w:r w:rsidRPr="00F12D30">
        <w:tab/>
        <w:t>zero, or one &lt;validity-timer-T5060&gt; element containing the parameter defined in 11.4.2.7;</w:t>
      </w:r>
    </w:p>
    <w:p w14:paraId="575C40D2" w14:textId="77777777" w:rsidR="00F12D30" w:rsidRPr="00F12D30" w:rsidRDefault="00F12D30" w:rsidP="003A13E4">
      <w:pPr>
        <w:pStyle w:val="B2"/>
      </w:pPr>
      <w:r w:rsidRPr="003A13E4">
        <w:t>4</w:t>
      </w:r>
      <w:r w:rsidRPr="00F12D30">
        <w:t>)</w:t>
      </w:r>
      <w:r w:rsidRPr="00F12D30">
        <w:tab/>
        <w:t>zero, or, one &lt;discovery-key&gt; element containing the parameter defined in clause 11.4.2.9;</w:t>
      </w:r>
    </w:p>
    <w:p w14:paraId="092F8FF5" w14:textId="77777777" w:rsidR="00F12D30" w:rsidRPr="003A13E4" w:rsidRDefault="00F12D30" w:rsidP="003A13E4">
      <w:pPr>
        <w:pStyle w:val="B2"/>
      </w:pPr>
      <w:r w:rsidRPr="003A13E4">
        <w:lastRenderedPageBreak/>
        <w:t>5</w:t>
      </w:r>
      <w:r w:rsidRPr="00F12D30">
        <w:t>)</w:t>
      </w:r>
      <w:r w:rsidRPr="00F12D30">
        <w:tab/>
        <w:t>a &lt;</w:t>
      </w:r>
      <w:r w:rsidRPr="003A13E4">
        <w:t>Discovery-Entry-ID</w:t>
      </w:r>
      <w:r w:rsidRPr="00F12D30">
        <w:t>&gt; element containing the parameter defined in clause 11.4.2.26</w:t>
      </w:r>
      <w:r w:rsidRPr="003A13E4">
        <w:t>;</w:t>
      </w:r>
    </w:p>
    <w:p w14:paraId="00B2716A" w14:textId="77777777" w:rsidR="00F12D30" w:rsidRPr="003A13E4" w:rsidRDefault="00F12D30" w:rsidP="003A13E4">
      <w:pPr>
        <w:pStyle w:val="B2"/>
      </w:pPr>
      <w:r w:rsidRPr="00F12D30">
        <w:t>6)</w:t>
      </w:r>
      <w:r w:rsidRPr="00F12D30">
        <w:tab/>
        <w:t>zero or one &lt;ACE-enabled-indicator&gt; element containing the parameter defined in clause 11.4.2.31;</w:t>
      </w:r>
    </w:p>
    <w:p w14:paraId="58B5A6F4" w14:textId="77777777" w:rsidR="00F12D30" w:rsidRPr="00F12D30" w:rsidRDefault="00F12D30" w:rsidP="003A13E4">
      <w:pPr>
        <w:pStyle w:val="B2"/>
      </w:pPr>
      <w:r w:rsidRPr="003A13E4">
        <w:t>7</w:t>
      </w:r>
      <w:r w:rsidRPr="00F12D30">
        <w:t>)</w:t>
      </w:r>
      <w:r w:rsidRPr="00F12D30">
        <w:tab/>
        <w:t xml:space="preserve"> zero or one &lt;anyExt&gt; element containing elements defined in future releases;</w:t>
      </w:r>
    </w:p>
    <w:p w14:paraId="4BD2C85D" w14:textId="77777777" w:rsidR="00F12D30" w:rsidRPr="00F12D30" w:rsidRDefault="00F12D30" w:rsidP="003A13E4">
      <w:pPr>
        <w:pStyle w:val="B2"/>
      </w:pPr>
      <w:r w:rsidRPr="003A13E4">
        <w:t>8</w:t>
      </w:r>
      <w:r w:rsidRPr="00F12D30">
        <w:t>)</w:t>
      </w:r>
      <w:r w:rsidRPr="00F12D30">
        <w:tab/>
        <w:t>zero, one or more elements from other namespaces defined in future releases; and</w:t>
      </w:r>
    </w:p>
    <w:p w14:paraId="705D8866" w14:textId="77777777" w:rsidR="00F12D30" w:rsidRPr="00F12D30" w:rsidRDefault="00F12D30" w:rsidP="003A13E4">
      <w:pPr>
        <w:pStyle w:val="B2"/>
      </w:pPr>
      <w:r w:rsidRPr="003A13E4">
        <w:t>9</w:t>
      </w:r>
      <w:r w:rsidRPr="00F12D30">
        <w:t>)</w:t>
      </w:r>
      <w:r w:rsidRPr="00F12D30">
        <w:tab/>
        <w:t>zero, one or more attributes defined in future releases;</w:t>
      </w:r>
    </w:p>
    <w:p w14:paraId="4F46B17B" w14:textId="77777777" w:rsidR="00F12D30" w:rsidRDefault="00F12D30" w:rsidP="00F12D30">
      <w:pPr>
        <w:pStyle w:val="B1"/>
      </w:pPr>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p>
    <w:p w14:paraId="6613A269"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1A4A711C" w14:textId="77777777" w:rsidR="00F12D30" w:rsidRPr="00F12D30" w:rsidRDefault="00F12D30" w:rsidP="003A13E4">
      <w:pPr>
        <w:pStyle w:val="B2"/>
      </w:pPr>
      <w:r w:rsidRPr="00F12D30">
        <w:t>2)</w:t>
      </w:r>
      <w:r w:rsidRPr="00F12D30">
        <w:tab/>
        <w:t>zero, one or more &lt;discovery-filter&gt; elements containing the parameter defined in clause 11.4.2.9;</w:t>
      </w:r>
    </w:p>
    <w:p w14:paraId="34E20648" w14:textId="77777777" w:rsidR="00F12D30" w:rsidRPr="00F12D30" w:rsidRDefault="00F12D30" w:rsidP="003A13E4">
      <w:pPr>
        <w:pStyle w:val="B2"/>
      </w:pPr>
      <w:r w:rsidRPr="00F12D30">
        <w:t>3)</w:t>
      </w:r>
      <w:r w:rsidRPr="00F12D30">
        <w:tab/>
        <w:t>a &lt;</w:t>
      </w:r>
      <w:r w:rsidRPr="003A13E4">
        <w:t>Discovery-Entry-ID</w:t>
      </w:r>
      <w:r w:rsidRPr="00F12D30">
        <w:t>&gt; element containing the parameter defined in clause 11.4.2.26</w:t>
      </w:r>
      <w:r w:rsidRPr="003A13E4">
        <w:t>;</w:t>
      </w:r>
    </w:p>
    <w:p w14:paraId="5E17BA17" w14:textId="77777777" w:rsidR="00F12D30" w:rsidRPr="00F12D30" w:rsidRDefault="00F12D30" w:rsidP="003A13E4">
      <w:pPr>
        <w:pStyle w:val="B2"/>
      </w:pPr>
      <w:r w:rsidRPr="00F12D30">
        <w:t>4)</w:t>
      </w:r>
      <w:r w:rsidRPr="00F12D30">
        <w:tab/>
        <w:t>zero or one &lt;ACE-enabled-indicator&gt; element containing the parameter defined in clause 11.4.2.31;</w:t>
      </w:r>
    </w:p>
    <w:p w14:paraId="4F4AFE90" w14:textId="77777777" w:rsidR="00F12D30" w:rsidRPr="00F12D30" w:rsidRDefault="00F12D30" w:rsidP="003A13E4">
      <w:pPr>
        <w:pStyle w:val="B2"/>
      </w:pPr>
      <w:r w:rsidRPr="00F12D30">
        <w:t>5)</w:t>
      </w:r>
      <w:r w:rsidRPr="00F12D30">
        <w:tab/>
        <w:t>zero or one &lt;anyExt&gt; element containing elements defined in future releases;</w:t>
      </w:r>
    </w:p>
    <w:p w14:paraId="0B14BDF8" w14:textId="77777777" w:rsidR="00F12D30" w:rsidRPr="00F12D30" w:rsidRDefault="00F12D30" w:rsidP="003A13E4">
      <w:pPr>
        <w:pStyle w:val="B2"/>
      </w:pPr>
      <w:r w:rsidRPr="00F12D30">
        <w:t>6)</w:t>
      </w:r>
      <w:r w:rsidRPr="00F12D30">
        <w:tab/>
        <w:t>zero, one or more elements from other namespaces defined in future releases; and</w:t>
      </w:r>
    </w:p>
    <w:p w14:paraId="35C89CE6" w14:textId="77777777" w:rsidR="00F12D30" w:rsidRPr="00F12D30" w:rsidRDefault="00F12D30" w:rsidP="003A13E4">
      <w:pPr>
        <w:pStyle w:val="B2"/>
      </w:pPr>
      <w:r w:rsidRPr="00F12D30">
        <w:t>7)</w:t>
      </w:r>
      <w:r w:rsidRPr="00F12D30">
        <w:tab/>
        <w:t>zero, one or more attributes defined in future releases;</w:t>
      </w:r>
    </w:p>
    <w:p w14:paraId="6C37FA2B" w14:textId="77777777" w:rsidR="00F12D30" w:rsidRDefault="00F12D30" w:rsidP="00F12D30">
      <w:pPr>
        <w:pStyle w:val="B1"/>
      </w:pPr>
      <w:r>
        <w:t>e)</w:t>
      </w:r>
      <w:r>
        <w:tab/>
        <w:t>zero, one or more &lt;restricted-announce-response&gt;</w:t>
      </w:r>
      <w:r>
        <w:rPr>
          <w:lang w:val="en-US"/>
        </w:rPr>
        <w:t xml:space="preserve"> </w:t>
      </w:r>
      <w:r>
        <w:t>element which contains transactions sent from the 5G DDNMF to the UE as a response to an announcing request for restricted ProSe direct discovery model A if the 5G DDNMF accepts the request. Each &lt;restricted-announce-response&gt;</w:t>
      </w:r>
      <w:r>
        <w:rPr>
          <w:lang w:val="en-US"/>
        </w:rPr>
        <w:t xml:space="preserve"> </w:t>
      </w:r>
      <w:r>
        <w:t>consists of:</w:t>
      </w:r>
    </w:p>
    <w:p w14:paraId="3A8542ED" w14:textId="77777777" w:rsidR="00F12D30" w:rsidRPr="00F12D30" w:rsidRDefault="00F12D30" w:rsidP="003A13E4">
      <w:pPr>
        <w:pStyle w:val="B2"/>
      </w:pPr>
      <w:r w:rsidRPr="00F12D30">
        <w:t>1)</w:t>
      </w:r>
      <w:r w:rsidRPr="00F12D30">
        <w:tab/>
        <w:t>a &lt;transaction-ID&gt; element containing the parameter defined in clause 11.4.2.1;</w:t>
      </w:r>
    </w:p>
    <w:p w14:paraId="256548F4" w14:textId="77777777" w:rsidR="00F12D30" w:rsidRPr="00F12D30" w:rsidRDefault="00F12D30" w:rsidP="003A13E4">
      <w:pPr>
        <w:pStyle w:val="B2"/>
      </w:pPr>
      <w:r w:rsidRPr="00F12D30">
        <w:t>2)</w:t>
      </w:r>
      <w:r w:rsidRPr="00F12D30">
        <w:tab/>
        <w:t>zero or one &lt;ProSe-Restricted-Code&gt; element containing the parameter defined in clause 11.4.2.27;</w:t>
      </w:r>
    </w:p>
    <w:p w14:paraId="39AC7DBA" w14:textId="77777777" w:rsidR="00F12D30" w:rsidRPr="00F12D30" w:rsidRDefault="00F12D30" w:rsidP="003A13E4">
      <w:pPr>
        <w:pStyle w:val="B2"/>
      </w:pPr>
      <w:r w:rsidRPr="00F12D30">
        <w:t>3)</w:t>
      </w:r>
      <w:r w:rsidRPr="00F12D30">
        <w:tab/>
        <w:t>zero, one or more &lt;ProSe-Restricted-Code-Suffix-Range&gt; element containing the parameter defined in clause 11.4.2.28;</w:t>
      </w:r>
    </w:p>
    <w:p w14:paraId="29600E2E" w14:textId="77777777" w:rsidR="00F12D30" w:rsidRPr="00F12D30" w:rsidRDefault="00F12D30" w:rsidP="003A13E4">
      <w:pPr>
        <w:pStyle w:val="B2"/>
      </w:pPr>
      <w:r w:rsidRPr="00F12D30">
        <w:t>4)</w:t>
      </w:r>
      <w:r w:rsidRPr="00F12D30">
        <w:tab/>
        <w:t>zero or one &lt;validity-timer-T5062&gt; element containing the parameter defined in 11.4.2.32;</w:t>
      </w:r>
    </w:p>
    <w:p w14:paraId="650CCABB" w14:textId="77777777" w:rsidR="00F12D30" w:rsidRPr="00F12D30" w:rsidRDefault="00F12D30" w:rsidP="003A13E4">
      <w:pPr>
        <w:pStyle w:val="B2"/>
      </w:pPr>
      <w:r w:rsidRPr="003A13E4">
        <w:t>5</w:t>
      </w:r>
      <w:r w:rsidRPr="00F12D30">
        <w:t>)</w:t>
      </w:r>
      <w:r w:rsidRPr="00F12D30">
        <w:tab/>
        <w:t>zero or one &lt;ACE-enabled-indicator&gt; element containing the parameter defined in clause 11.4.2.31;</w:t>
      </w:r>
    </w:p>
    <w:p w14:paraId="36CA67D6" w14:textId="77777777" w:rsidR="00F12D30" w:rsidRPr="00F12D30" w:rsidRDefault="00F12D30" w:rsidP="003A13E4">
      <w:pPr>
        <w:pStyle w:val="B2"/>
      </w:pPr>
      <w:r w:rsidRPr="003A13E4">
        <w:t>6</w:t>
      </w:r>
      <w:r w:rsidRPr="00F12D30">
        <w:t>)</w:t>
      </w:r>
      <w:r w:rsidRPr="00F12D30">
        <w:tab/>
        <w:t>zero or one &lt;restricted-code-security-material&gt; element containing the parameter defined in clause 11.4.2.33;</w:t>
      </w:r>
    </w:p>
    <w:p w14:paraId="0DFE58E8" w14:textId="77777777" w:rsidR="00F12D30" w:rsidRPr="00F12D30" w:rsidRDefault="00F12D30" w:rsidP="003A13E4">
      <w:pPr>
        <w:pStyle w:val="B2"/>
      </w:pPr>
      <w:r w:rsidRPr="003A13E4">
        <w:t>7</w:t>
      </w:r>
      <w:r w:rsidRPr="00F12D30">
        <w:t>)</w:t>
      </w:r>
      <w:r w:rsidRPr="00F12D30">
        <w:tab/>
        <w:t>an optional &lt;on-demand-announcing-enabled-indicator&gt; element containing the parameter defined in clause 11.4.2.29;</w:t>
      </w:r>
    </w:p>
    <w:p w14:paraId="71A57FCA" w14:textId="77777777" w:rsidR="00F12D30" w:rsidRPr="00F12D30" w:rsidRDefault="00F12D30" w:rsidP="003A13E4">
      <w:pPr>
        <w:pStyle w:val="B2"/>
      </w:pPr>
      <w:r w:rsidRPr="003A13E4">
        <w:t>8</w:t>
      </w:r>
      <w:r w:rsidRPr="00F12D30">
        <w:t>)</w:t>
      </w:r>
      <w:r w:rsidRPr="00F12D30">
        <w:tab/>
        <w:t>a &lt;discovery-entry-id&gt; element containing the parameter defined in clause 11.4.2.26;</w:t>
      </w:r>
    </w:p>
    <w:p w14:paraId="75245B78" w14:textId="77777777" w:rsidR="00F12D30" w:rsidRPr="00F12D30" w:rsidRDefault="00F12D30" w:rsidP="003A13E4">
      <w:pPr>
        <w:pStyle w:val="B2"/>
      </w:pPr>
      <w:r w:rsidRPr="00F12D30">
        <w:t>9)</w:t>
      </w:r>
      <w:r w:rsidRPr="00F12D30">
        <w:tab/>
        <w:t>zero or one &lt;anyExt&gt; element containing elements defined in future releases;</w:t>
      </w:r>
    </w:p>
    <w:p w14:paraId="0ED60ACD" w14:textId="77777777" w:rsidR="00F12D30" w:rsidRPr="00F12D30" w:rsidRDefault="00F12D30" w:rsidP="003A13E4">
      <w:pPr>
        <w:pStyle w:val="B2"/>
      </w:pPr>
      <w:r w:rsidRPr="00F12D30">
        <w:t>10)</w:t>
      </w:r>
      <w:r w:rsidRPr="00F12D30">
        <w:tab/>
        <w:t>zero, one or more elements from other namespaces defined in future releases; and</w:t>
      </w:r>
    </w:p>
    <w:p w14:paraId="446905DB" w14:textId="77777777" w:rsidR="00F12D30" w:rsidRPr="00F12D30" w:rsidRDefault="00F12D30" w:rsidP="003A13E4">
      <w:pPr>
        <w:pStyle w:val="B2"/>
      </w:pPr>
      <w:r w:rsidRPr="003A13E4">
        <w:t>11</w:t>
      </w:r>
      <w:r w:rsidRPr="00F12D30">
        <w:t>)</w:t>
      </w:r>
      <w:r w:rsidRPr="00F12D30">
        <w:tab/>
        <w:t>zero, one or more attributes defined in future releases;</w:t>
      </w:r>
    </w:p>
    <w:p w14:paraId="0C1282EB" w14:textId="77777777" w:rsidR="00F12D30" w:rsidRDefault="00F12D30" w:rsidP="00F12D30">
      <w:pPr>
        <w:pStyle w:val="B1"/>
      </w:pPr>
      <w:r>
        <w:t>f)</w:t>
      </w:r>
      <w:r>
        <w:tab/>
        <w:t>zero, one or more &lt;restricted-monitor-response&gt;</w:t>
      </w:r>
      <w:r>
        <w:rPr>
          <w:lang w:val="en-US"/>
        </w:rPr>
        <w:t xml:space="preserve"> </w:t>
      </w:r>
      <w:r>
        <w:t>element which contains transactions sent from the 5G DDNMF to the UE as a response to a monitoring request for restricted ProSe direct discovery model A if the 5G DDNMF accepts the request. Each &lt;restricted-monitor-response&gt;</w:t>
      </w:r>
      <w:r>
        <w:rPr>
          <w:lang w:val="en-US"/>
        </w:rPr>
        <w:t xml:space="preserve"> </w:t>
      </w:r>
      <w:r>
        <w:t>consists of:</w:t>
      </w:r>
    </w:p>
    <w:p w14:paraId="3D353B7A"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3E378373" w14:textId="77777777" w:rsidR="00F12D30" w:rsidRPr="00F12D30" w:rsidRDefault="00F12D30" w:rsidP="003A13E4">
      <w:pPr>
        <w:pStyle w:val="B2"/>
      </w:pPr>
      <w:r w:rsidRPr="00F12D30">
        <w:t>2)</w:t>
      </w:r>
      <w:r w:rsidRPr="00F12D30">
        <w:tab/>
      </w:r>
      <w:r w:rsidRPr="003A13E4">
        <w:t xml:space="preserve">zero, </w:t>
      </w:r>
      <w:r w:rsidRPr="00F12D30">
        <w:t>one or more &lt;restricted-discovery-filter&gt; elements containing the parameter defined in clause 11.4.2.30;</w:t>
      </w:r>
    </w:p>
    <w:p w14:paraId="72BA9B3B" w14:textId="77777777" w:rsidR="00F12D30" w:rsidRPr="00F12D30" w:rsidRDefault="00F12D30" w:rsidP="003A13E4">
      <w:pPr>
        <w:pStyle w:val="B2"/>
      </w:pPr>
      <w:r w:rsidRPr="003A13E4">
        <w:t>3</w:t>
      </w:r>
      <w:r w:rsidRPr="00F12D30">
        <w:t>)</w:t>
      </w:r>
      <w:r w:rsidRPr="00F12D30">
        <w:tab/>
        <w:t>zero or one &lt;ACE-enabled-indicator&gt; element containing the parameter defined in clause 11.4.2.31</w:t>
      </w:r>
    </w:p>
    <w:p w14:paraId="7BE21912" w14:textId="77777777" w:rsidR="00F12D30" w:rsidRPr="00F12D30" w:rsidRDefault="00F12D30" w:rsidP="003A13E4">
      <w:pPr>
        <w:pStyle w:val="B2"/>
      </w:pPr>
      <w:r w:rsidRPr="003A13E4">
        <w:t>4</w:t>
      </w:r>
      <w:r w:rsidRPr="00F12D30">
        <w:t>)</w:t>
      </w:r>
      <w:r w:rsidRPr="00F12D30">
        <w:tab/>
        <w:t>a &lt;discovery-entry-id&gt; element containing the parameter defined in clause 11.4.2.26;</w:t>
      </w:r>
    </w:p>
    <w:p w14:paraId="2BE8C472" w14:textId="77777777" w:rsidR="00F12D30" w:rsidRPr="00F12D30" w:rsidRDefault="00F12D30" w:rsidP="003A13E4">
      <w:pPr>
        <w:pStyle w:val="B2"/>
      </w:pPr>
      <w:r w:rsidRPr="003A13E4">
        <w:lastRenderedPageBreak/>
        <w:t>5</w:t>
      </w:r>
      <w:r w:rsidRPr="00F12D30">
        <w:t>)</w:t>
      </w:r>
      <w:r w:rsidRPr="00F12D30">
        <w:tab/>
      </w:r>
      <w:r w:rsidRPr="003A13E4">
        <w:t>an</w:t>
      </w:r>
      <w:r w:rsidRPr="00F12D30">
        <w:t xml:space="preserve"> &lt;</w:t>
      </w:r>
      <w:bookmarkStart w:id="2263" w:name="OLE_LINK239"/>
      <w:bookmarkStart w:id="2264" w:name="OLE_LINK241"/>
      <w:bookmarkStart w:id="2265" w:name="OLE_LINK242"/>
      <w:bookmarkStart w:id="2266" w:name="OLE_LINK173"/>
      <w:bookmarkStart w:id="2267" w:name="OLE_LINK174"/>
      <w:bookmarkStart w:id="2268" w:name="OLE_LINK893"/>
      <w:r w:rsidRPr="00F12D30">
        <w:t>application</w:t>
      </w:r>
      <w:bookmarkEnd w:id="2263"/>
      <w:bookmarkEnd w:id="2264"/>
      <w:bookmarkEnd w:id="2265"/>
      <w:r w:rsidRPr="00F12D30">
        <w:t>-level-container</w:t>
      </w:r>
      <w:bookmarkEnd w:id="2266"/>
      <w:bookmarkEnd w:id="2267"/>
      <w:bookmarkEnd w:id="2268"/>
      <w:r w:rsidRPr="00F12D30">
        <w:t>&gt; element containing the parameter defined in clause 11.4.2.25;</w:t>
      </w:r>
    </w:p>
    <w:p w14:paraId="1BC51B77" w14:textId="77777777" w:rsidR="00F12D30" w:rsidRPr="00F12D30" w:rsidRDefault="00F12D30" w:rsidP="003A13E4">
      <w:pPr>
        <w:pStyle w:val="B2"/>
      </w:pPr>
      <w:r w:rsidRPr="00F12D30">
        <w:t>6)</w:t>
      </w:r>
      <w:r w:rsidRPr="00F12D30">
        <w:tab/>
        <w:t>zero or one &lt;anyExt&gt; element containing elements defined in future releases;</w:t>
      </w:r>
    </w:p>
    <w:p w14:paraId="73BB53BB" w14:textId="77777777" w:rsidR="00F12D30" w:rsidRPr="00F12D30" w:rsidRDefault="00F12D30" w:rsidP="003A13E4">
      <w:pPr>
        <w:pStyle w:val="B2"/>
      </w:pPr>
      <w:r w:rsidRPr="00F12D30">
        <w:t>7)</w:t>
      </w:r>
      <w:r w:rsidRPr="00F12D30">
        <w:tab/>
        <w:t>zero, one or more elements from other namespaces defined in future releases; and</w:t>
      </w:r>
    </w:p>
    <w:p w14:paraId="74883347" w14:textId="77777777" w:rsidR="00F12D30" w:rsidRPr="00F12D30" w:rsidRDefault="00F12D30" w:rsidP="003A13E4">
      <w:pPr>
        <w:pStyle w:val="B2"/>
      </w:pPr>
      <w:r w:rsidRPr="003A13E4">
        <w:t>8</w:t>
      </w:r>
      <w:r w:rsidRPr="00F12D30">
        <w:t>)</w:t>
      </w:r>
      <w:r w:rsidRPr="00F12D30">
        <w:tab/>
        <w:t>zero, one or more attributes defined in future releases;</w:t>
      </w:r>
    </w:p>
    <w:p w14:paraId="28241EDC" w14:textId="77777777" w:rsidR="00F12D30" w:rsidRDefault="00F12D30" w:rsidP="00F12D30">
      <w:pPr>
        <w:pStyle w:val="B1"/>
      </w:pPr>
      <w:r>
        <w:t>g)</w:t>
      </w:r>
      <w:r>
        <w:tab/>
        <w:t>zero, one or more &lt;restricted-discoveree-response&gt;</w:t>
      </w:r>
      <w:r>
        <w:rPr>
          <w:lang w:val="en-US"/>
        </w:rPr>
        <w:t xml:space="preserve"> </w:t>
      </w:r>
      <w:r>
        <w:t>element which contains transactions sent from the 5G DDNMF to the UE as a response to a discoveree UE</w:t>
      </w:r>
      <w:r>
        <w:rPr>
          <w:lang w:val="en-US" w:eastAsia="zh-CN"/>
        </w:rPr>
        <w:t>'</w:t>
      </w:r>
      <w:r>
        <w:t>s request for restricted ProSe direct discovery model B if the 5G DDNMF accepts the request. Each &lt;restricted-discoveree-response&gt;</w:t>
      </w:r>
      <w:r>
        <w:rPr>
          <w:lang w:val="en-US"/>
        </w:rPr>
        <w:t xml:space="preserve"> </w:t>
      </w:r>
      <w:r>
        <w:t>consists of:</w:t>
      </w:r>
    </w:p>
    <w:p w14:paraId="0CC09F56"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54AD6FAC" w14:textId="77777777" w:rsidR="00F12D30" w:rsidRPr="00F12D30" w:rsidRDefault="00F12D30" w:rsidP="003A13E4">
      <w:pPr>
        <w:pStyle w:val="B2"/>
      </w:pPr>
      <w:r w:rsidRPr="00F12D30">
        <w:t>2)</w:t>
      </w:r>
      <w:r w:rsidRPr="00F12D30">
        <w:tab/>
        <w:t>a &lt;ProSe-Response-Code&gt; element containing the element defined in clause11.4.2.35;</w:t>
      </w:r>
    </w:p>
    <w:p w14:paraId="1CA1F3A0" w14:textId="77777777" w:rsidR="00F12D30" w:rsidRPr="00F12D30" w:rsidRDefault="00F12D30" w:rsidP="003A13E4">
      <w:pPr>
        <w:pStyle w:val="B2"/>
      </w:pPr>
      <w:r w:rsidRPr="00F12D30">
        <w:t>3)</w:t>
      </w:r>
      <w:r w:rsidRPr="00F12D30">
        <w:tab/>
        <w:t xml:space="preserve">one or more &lt;query-filter&gt; elements containing the parameter defined in clause 11.4.2.36; </w:t>
      </w:r>
    </w:p>
    <w:p w14:paraId="0C0C084F" w14:textId="77777777" w:rsidR="00F12D30" w:rsidRPr="00F12D30" w:rsidRDefault="00F12D30" w:rsidP="003A13E4">
      <w:pPr>
        <w:pStyle w:val="B2"/>
      </w:pPr>
      <w:r w:rsidRPr="00F12D30">
        <w:t>4)</w:t>
      </w:r>
      <w:r w:rsidRPr="00F12D30">
        <w:tab/>
        <w:t>a &lt;validity-timer-T5068&gt; element containing the parameter defined in clause 11.4.2.37;</w:t>
      </w:r>
    </w:p>
    <w:p w14:paraId="44A7879B" w14:textId="77777777" w:rsidR="00F12D30" w:rsidRPr="00F12D30" w:rsidRDefault="00F12D30" w:rsidP="003A13E4">
      <w:pPr>
        <w:pStyle w:val="B2"/>
      </w:pPr>
      <w:r w:rsidRPr="00F12D30">
        <w:t>5)</w:t>
      </w:r>
      <w:r w:rsidRPr="00F12D30">
        <w:tab/>
        <w:t>zero or one &lt;restricted-code-security-material&gt; element containing the parameter defined in clause 11.4.2.33;</w:t>
      </w:r>
    </w:p>
    <w:p w14:paraId="6A0A1508" w14:textId="77777777" w:rsidR="00F12D30" w:rsidRPr="00F12D30" w:rsidRDefault="00F12D30" w:rsidP="003A13E4">
      <w:pPr>
        <w:pStyle w:val="B2"/>
      </w:pPr>
      <w:r w:rsidRPr="00F12D30">
        <w:t>6)</w:t>
      </w:r>
      <w:r w:rsidRPr="00F12D30">
        <w:tab/>
        <w:t>a &lt;discovery-entry-id&gt; element containing the parameter defined in clause 11.4.2.26;</w:t>
      </w:r>
    </w:p>
    <w:p w14:paraId="1FD5B7F0" w14:textId="77777777" w:rsidR="00F12D30" w:rsidRPr="00F12D30" w:rsidRDefault="00F12D30" w:rsidP="003A13E4">
      <w:pPr>
        <w:pStyle w:val="B2"/>
      </w:pPr>
      <w:r w:rsidRPr="00F12D30">
        <w:t>7)</w:t>
      </w:r>
      <w:r w:rsidRPr="00F12D30">
        <w:tab/>
        <w:t>zero or one &lt;anyExt&gt; element containing elements defined in future releases;</w:t>
      </w:r>
    </w:p>
    <w:p w14:paraId="64FE3878" w14:textId="77777777" w:rsidR="00F12D30" w:rsidRPr="00F12D30" w:rsidRDefault="00F12D30" w:rsidP="003A13E4">
      <w:pPr>
        <w:pStyle w:val="B2"/>
      </w:pPr>
      <w:r w:rsidRPr="00F12D30">
        <w:t>8)</w:t>
      </w:r>
      <w:r w:rsidRPr="00F12D30">
        <w:tab/>
        <w:t>zero, one or more elements from other namespaces defined in future releases; and</w:t>
      </w:r>
    </w:p>
    <w:p w14:paraId="07C93BF9" w14:textId="77777777" w:rsidR="00F12D30" w:rsidRPr="00F12D30" w:rsidRDefault="00F12D30" w:rsidP="003A13E4">
      <w:pPr>
        <w:pStyle w:val="B2"/>
      </w:pPr>
      <w:r w:rsidRPr="00F12D30">
        <w:t>9)</w:t>
      </w:r>
      <w:r w:rsidRPr="00F12D30">
        <w:tab/>
        <w:t>zero, one or more attributes defined in future releases;</w:t>
      </w:r>
    </w:p>
    <w:p w14:paraId="4E0E73E8" w14:textId="77777777" w:rsidR="00F12D30" w:rsidRDefault="00F12D30" w:rsidP="00F12D30">
      <w:pPr>
        <w:pStyle w:val="B1"/>
      </w:pPr>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s request for restricted ProSe direct discovery model B if the 5G DDNMF accepts the request. Each &lt;restricted-discoverer-response&gt;</w:t>
      </w:r>
      <w:r>
        <w:rPr>
          <w:lang w:val="en-US"/>
        </w:rPr>
        <w:t xml:space="preserve"> </w:t>
      </w:r>
      <w:r>
        <w:t>consists of:</w:t>
      </w:r>
    </w:p>
    <w:p w14:paraId="1B816AD1"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4EEB9E1B" w14:textId="77777777" w:rsidR="00F12D30" w:rsidRPr="00F12D30" w:rsidRDefault="00F12D30" w:rsidP="003A13E4">
      <w:pPr>
        <w:pStyle w:val="B2"/>
      </w:pPr>
      <w:r w:rsidRPr="00F12D30">
        <w:t>2)</w:t>
      </w:r>
      <w:r w:rsidRPr="00F12D30">
        <w:tab/>
        <w:t>one or more &lt;subquery-result&gt; elements containing the parameter defined in clause 11.4.2.38;</w:t>
      </w:r>
    </w:p>
    <w:p w14:paraId="401D44E8" w14:textId="77777777" w:rsidR="00F12D30" w:rsidRPr="00F12D30" w:rsidRDefault="00F12D30" w:rsidP="003A13E4">
      <w:pPr>
        <w:pStyle w:val="B2"/>
      </w:pPr>
      <w:r w:rsidRPr="00F12D30">
        <w:t>3)</w:t>
      </w:r>
      <w:r w:rsidRPr="00F12D30">
        <w:tab/>
        <w:t>a &lt;discovery-entry-id&gt; element containing the parameter defined in clause 11.4.2.26;</w:t>
      </w:r>
    </w:p>
    <w:p w14:paraId="3DE93C9E" w14:textId="77777777" w:rsidR="00F12D30" w:rsidRPr="00F12D30" w:rsidRDefault="00F12D30" w:rsidP="003A13E4">
      <w:pPr>
        <w:pStyle w:val="B2"/>
      </w:pPr>
      <w:r w:rsidRPr="00F12D30">
        <w:t>4)</w:t>
      </w:r>
      <w:r w:rsidRPr="00F12D30">
        <w:tab/>
        <w:t>zero or one &lt;anyExt&gt; element containing elements defined in future releases;</w:t>
      </w:r>
    </w:p>
    <w:p w14:paraId="37C7460D" w14:textId="77777777" w:rsidR="00F12D30" w:rsidRPr="00F12D30" w:rsidRDefault="00F12D30" w:rsidP="003A13E4">
      <w:pPr>
        <w:pStyle w:val="B2"/>
      </w:pPr>
      <w:r w:rsidRPr="00F12D30">
        <w:t>5)</w:t>
      </w:r>
      <w:r w:rsidRPr="00F12D30">
        <w:tab/>
        <w:t>zero, one or more elements from other namespaces defined in future releases; and</w:t>
      </w:r>
    </w:p>
    <w:p w14:paraId="72D73397" w14:textId="77777777" w:rsidR="00F12D30" w:rsidRPr="00F12D30" w:rsidRDefault="00F12D30" w:rsidP="003A13E4">
      <w:pPr>
        <w:pStyle w:val="B2"/>
      </w:pPr>
      <w:r w:rsidRPr="00F12D30">
        <w:t>6)</w:t>
      </w:r>
      <w:r w:rsidRPr="00F12D30">
        <w:tab/>
        <w:t>zero, one or more attributes defined in future releases;</w:t>
      </w:r>
    </w:p>
    <w:p w14:paraId="44E32403" w14:textId="77777777" w:rsidR="00F12D30" w:rsidRDefault="00F12D30" w:rsidP="00F12D30">
      <w:pPr>
        <w:pStyle w:val="B1"/>
      </w:pPr>
      <w:r>
        <w:t>i)</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p>
    <w:p w14:paraId="58E9602E"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0C1B9D6E" w14:textId="77777777" w:rsidR="00F12D30" w:rsidRPr="00F12D30" w:rsidRDefault="00F12D30" w:rsidP="003A13E4">
      <w:pPr>
        <w:pStyle w:val="B2"/>
      </w:pPr>
      <w:r w:rsidRPr="00F12D30">
        <w:t>2)</w:t>
      </w:r>
      <w:r w:rsidRPr="00F12D30">
        <w:tab/>
        <w:t>a &lt;PC3a-control-protocol-cause-value&gt; element containing the parameter defined in clause 11.4.2.8.</w:t>
      </w:r>
    </w:p>
    <w:p w14:paraId="1A733AD6" w14:textId="77777777" w:rsidR="00F12D30" w:rsidRPr="00F12D30" w:rsidRDefault="00F12D30" w:rsidP="003A13E4">
      <w:pPr>
        <w:pStyle w:val="B2"/>
      </w:pPr>
      <w:r w:rsidRPr="00F12D30">
        <w:t>3)</w:t>
      </w:r>
      <w:r w:rsidRPr="00F12D30">
        <w:tab/>
        <w:t>zero, one or more elements defined in future releases; and</w:t>
      </w:r>
    </w:p>
    <w:p w14:paraId="51A4EE38" w14:textId="77777777" w:rsidR="00F12D30" w:rsidRPr="00F12D30" w:rsidRDefault="00F12D30" w:rsidP="003A13E4">
      <w:pPr>
        <w:pStyle w:val="B2"/>
      </w:pPr>
      <w:r w:rsidRPr="00F12D30">
        <w:t>4)</w:t>
      </w:r>
      <w:r w:rsidRPr="00F12D30">
        <w:tab/>
        <w:t>zero, one or more attributes defined in future releases;</w:t>
      </w:r>
    </w:p>
    <w:p w14:paraId="3F53C950" w14:textId="77777777" w:rsidR="00F12D30" w:rsidRDefault="00F12D30" w:rsidP="00F12D30">
      <w:pPr>
        <w:pStyle w:val="B1"/>
      </w:pPr>
      <w:r>
        <w:t>j)</w:t>
      </w:r>
      <w:r>
        <w:tab/>
        <w:t xml:space="preserve"> zero or one &lt;anyExt&gt; element containing elements defined in future releases;</w:t>
      </w:r>
    </w:p>
    <w:p w14:paraId="0C5EDC48" w14:textId="77777777" w:rsidR="00F12D30" w:rsidRDefault="00F12D30" w:rsidP="00F12D30">
      <w:pPr>
        <w:pStyle w:val="B1"/>
      </w:pPr>
      <w:r>
        <w:t>k)</w:t>
      </w:r>
      <w:r>
        <w:tab/>
        <w:t>zero, one or more elements from other namespaces defined in future releases;</w:t>
      </w:r>
    </w:p>
    <w:p w14:paraId="2E355DF2" w14:textId="77777777" w:rsidR="00F12D30" w:rsidRDefault="00F12D30" w:rsidP="00F12D30">
      <w:pPr>
        <w:pStyle w:val="B1"/>
      </w:pPr>
      <w:r>
        <w:t>l)</w:t>
      </w:r>
      <w:r>
        <w:tab/>
        <w:t>an optional "network-initiated transaction method</w:t>
      </w:r>
      <w:r>
        <w:rPr>
          <w:lang w:val="en-US"/>
        </w:rPr>
        <w:t xml:space="preserve">" attribute </w:t>
      </w:r>
      <w:r>
        <w:t>containing the parameter defined in clause 11.4.2.42; and</w:t>
      </w:r>
    </w:p>
    <w:p w14:paraId="5061D1B3" w14:textId="77777777" w:rsidR="00F12D30" w:rsidRDefault="00F12D30" w:rsidP="00F12D30">
      <w:pPr>
        <w:pStyle w:val="B1"/>
      </w:pPr>
      <w:r>
        <w:t>m)</w:t>
      </w:r>
      <w:r>
        <w:tab/>
        <w:t>zero, one or more attributes defined in future releases.</w:t>
      </w:r>
    </w:p>
    <w:p w14:paraId="53B69020" w14:textId="33320B58" w:rsidR="00F12D30" w:rsidRDefault="00F12D30" w:rsidP="00F12D30">
      <w:pPr>
        <w:pStyle w:val="Heading4"/>
      </w:pPr>
      <w:bookmarkStart w:id="2269" w:name="_Toc525231317"/>
      <w:bookmarkStart w:id="2270" w:name="_Toc59198717"/>
      <w:bookmarkStart w:id="2271" w:name="_Toc75283075"/>
      <w:bookmarkStart w:id="2272" w:name="_Toc89097523"/>
      <w:r>
        <w:lastRenderedPageBreak/>
        <w:t>1</w:t>
      </w:r>
      <w:r w:rsidR="00FE5D5E">
        <w:t>0</w:t>
      </w:r>
      <w:r>
        <w:t>.2.4.4</w:t>
      </w:r>
      <w:r>
        <w:tab/>
        <w:t>Semantics of &lt;MATCH_REPORT&gt;</w:t>
      </w:r>
      <w:bookmarkEnd w:id="2269"/>
      <w:bookmarkEnd w:id="2270"/>
      <w:bookmarkEnd w:id="2271"/>
      <w:bookmarkEnd w:id="2272"/>
    </w:p>
    <w:p w14:paraId="1DC3FC23" w14:textId="77777777" w:rsidR="00F12D30" w:rsidRDefault="00F12D30" w:rsidP="00F12D30">
      <w:r>
        <w:rPr>
          <w:lang w:val="en-US"/>
        </w:rPr>
        <w:t xml:space="preserve">The &lt;MATCH_REPORT&gt; element contains one or more of the following </w:t>
      </w:r>
      <w:r>
        <w:t>element:</w:t>
      </w:r>
    </w:p>
    <w:p w14:paraId="02AC7C65" w14:textId="77777777" w:rsidR="00F12D30" w:rsidRDefault="00F12D30" w:rsidP="00F12D30">
      <w:pPr>
        <w:pStyle w:val="B1"/>
      </w:pPr>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p>
    <w:p w14:paraId="2E2CF294" w14:textId="77777777" w:rsidR="00F12D30" w:rsidRPr="00F12D30" w:rsidRDefault="00F12D30" w:rsidP="003A13E4">
      <w:pPr>
        <w:pStyle w:val="B2"/>
      </w:pPr>
      <w:r w:rsidRPr="00F12D30">
        <w:t>1)</w:t>
      </w:r>
      <w:r w:rsidRPr="00F12D30">
        <w:tab/>
        <w:t>a &lt;transaction-ID&gt; element containing the parameter defined in clause 11.4.2.1;</w:t>
      </w:r>
    </w:p>
    <w:p w14:paraId="0D62E0FA" w14:textId="77777777" w:rsidR="00F12D30" w:rsidRPr="00F12D30" w:rsidRDefault="00F12D30" w:rsidP="003A13E4">
      <w:pPr>
        <w:pStyle w:val="B2"/>
      </w:pPr>
      <w:r w:rsidRPr="00F12D30">
        <w:t>2)</w:t>
      </w:r>
      <w:r w:rsidRPr="00F12D30">
        <w:tab/>
        <w:t>a &lt;ProSe-Application-Code&gt; element containing the parameter defined in clause 11.4.2.6;</w:t>
      </w:r>
    </w:p>
    <w:p w14:paraId="255D8CB2" w14:textId="77777777" w:rsidR="00F12D30" w:rsidRPr="00F12D30" w:rsidRDefault="00F12D30" w:rsidP="003A13E4">
      <w:pPr>
        <w:pStyle w:val="B2"/>
      </w:pPr>
      <w:r w:rsidRPr="00F12D30">
        <w:t>3)</w:t>
      </w:r>
      <w:r w:rsidRPr="00F12D30">
        <w:tab/>
        <w:t>a &lt;UE-identity&gt; element containing the parameter defined in clause 11.4.2.3;</w:t>
      </w:r>
    </w:p>
    <w:p w14:paraId="10EB5325" w14:textId="77777777" w:rsidR="00F12D30" w:rsidRPr="00F12D30" w:rsidRDefault="00F12D30" w:rsidP="003A13E4">
      <w:pPr>
        <w:pStyle w:val="B2"/>
      </w:pPr>
      <w:r w:rsidRPr="00F12D30">
        <w:t>4)</w:t>
      </w:r>
      <w:r w:rsidRPr="00F12D30">
        <w:tab/>
        <w:t>a &lt;Monitored-PLMN-id&gt; element containing the parameter defined in clause 11.4.2.10;</w:t>
      </w:r>
    </w:p>
    <w:p w14:paraId="2EE17B0C" w14:textId="77777777" w:rsidR="00F12D30" w:rsidRPr="00F12D30" w:rsidRDefault="00F12D30" w:rsidP="003A13E4">
      <w:pPr>
        <w:pStyle w:val="B2"/>
      </w:pPr>
      <w:r w:rsidRPr="00F12D30">
        <w:t>5)</w:t>
      </w:r>
      <w:r w:rsidRPr="00F12D30">
        <w:tab/>
        <w:t>an optional &lt;VPLMN-id&gt; element containing the parameter defined in clause 11.4.2.11;</w:t>
      </w:r>
    </w:p>
    <w:p w14:paraId="1B3A5593" w14:textId="77777777" w:rsidR="00F12D30" w:rsidRPr="00F12D30" w:rsidRDefault="00F12D30" w:rsidP="003A13E4">
      <w:pPr>
        <w:pStyle w:val="B2"/>
      </w:pPr>
      <w:r w:rsidRPr="00F12D30">
        <w:t>6)</w:t>
      </w:r>
      <w:r w:rsidRPr="00F12D30">
        <w:tab/>
        <w:t xml:space="preserve">a &lt;MIC&gt; element containing the parameter defined in clause 11.4.2.11; </w:t>
      </w:r>
    </w:p>
    <w:p w14:paraId="27F1B68E" w14:textId="77777777" w:rsidR="00F12D30" w:rsidRPr="00F12D30" w:rsidRDefault="00F12D30" w:rsidP="003A13E4">
      <w:pPr>
        <w:pStyle w:val="B2"/>
      </w:pPr>
      <w:r w:rsidRPr="00F12D30">
        <w:t>7)</w:t>
      </w:r>
      <w:r w:rsidRPr="00F12D30">
        <w:tab/>
        <w:t>a &lt;UTC-based-counter&gt; element containing the parameter defined in clause 11.4.2.12;</w:t>
      </w:r>
    </w:p>
    <w:p w14:paraId="7EF52A5E" w14:textId="77777777" w:rsidR="00F12D30" w:rsidRPr="00F12D30" w:rsidRDefault="00F12D30" w:rsidP="003A13E4">
      <w:pPr>
        <w:pStyle w:val="B2"/>
      </w:pPr>
      <w:r w:rsidRPr="00F12D30">
        <w:t>8)</w:t>
      </w:r>
      <w:r w:rsidRPr="00F12D30">
        <w:tab/>
        <w:t xml:space="preserve">a &lt;metadata-flag&gt; element containing the parameter defined in clause 11.4.2.14; </w:t>
      </w:r>
    </w:p>
    <w:p w14:paraId="1E674E9D" w14:textId="77777777" w:rsidR="00F12D30" w:rsidRPr="00F12D30" w:rsidRDefault="00F12D30" w:rsidP="003A13E4">
      <w:pPr>
        <w:pStyle w:val="B2"/>
      </w:pPr>
      <w:r w:rsidRPr="00F12D30">
        <w:t>9)</w:t>
      </w:r>
      <w:r w:rsidRPr="00F12D30">
        <w:tab/>
        <w:t>a &lt;MessageType&gt; element containing the parameter defined in clause 11.4.2.10;</w:t>
      </w:r>
    </w:p>
    <w:p w14:paraId="7C3F9740" w14:textId="77777777" w:rsidR="00F12D30" w:rsidRPr="00F12D30" w:rsidRDefault="00F12D30" w:rsidP="003A13E4">
      <w:pPr>
        <w:pStyle w:val="B2"/>
      </w:pPr>
      <w:r w:rsidRPr="00F12D30">
        <w:t>10)</w:t>
      </w:r>
      <w:r w:rsidRPr="00F12D30">
        <w:tab/>
        <w:t>zero or one &lt;anyExt&gt; element containing elements defined in future releases;</w:t>
      </w:r>
    </w:p>
    <w:p w14:paraId="2E9A77A0" w14:textId="77777777" w:rsidR="00F12D30" w:rsidRPr="00F12D30" w:rsidRDefault="00F12D30" w:rsidP="003A13E4">
      <w:pPr>
        <w:pStyle w:val="B2"/>
      </w:pPr>
      <w:r w:rsidRPr="00F12D30">
        <w:t>11)</w:t>
      </w:r>
      <w:r w:rsidRPr="00F12D30">
        <w:tab/>
        <w:t>zero, one or more elements from other namespaces defined in future releases; and</w:t>
      </w:r>
    </w:p>
    <w:p w14:paraId="76EBF4E3" w14:textId="77777777" w:rsidR="00F12D30" w:rsidRPr="00F12D30" w:rsidRDefault="00F12D30" w:rsidP="003A13E4">
      <w:pPr>
        <w:pStyle w:val="B2"/>
      </w:pPr>
      <w:r w:rsidRPr="00F12D30">
        <w:t>12)</w:t>
      </w:r>
      <w:r w:rsidRPr="00F12D30">
        <w:tab/>
        <w:t>zero, one or more attributes defined in future releases;</w:t>
      </w:r>
    </w:p>
    <w:p w14:paraId="551E9868" w14:textId="77777777" w:rsidR="00F12D30" w:rsidRDefault="00F12D30" w:rsidP="00F12D30">
      <w:pPr>
        <w:pStyle w:val="B1"/>
      </w:pPr>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p>
    <w:p w14:paraId="11C9B602" w14:textId="77777777" w:rsidR="00F12D30" w:rsidRPr="00F12D30" w:rsidRDefault="00F12D30" w:rsidP="003A13E4">
      <w:pPr>
        <w:pStyle w:val="B2"/>
      </w:pPr>
      <w:r w:rsidRPr="00F12D30">
        <w:t>1)</w:t>
      </w:r>
      <w:r w:rsidRPr="00F12D30">
        <w:tab/>
        <w:t>a &lt;transaction-ID&gt; element containing the parameter defined in clause 11.4.2.1;</w:t>
      </w:r>
    </w:p>
    <w:p w14:paraId="0258379B" w14:textId="77777777" w:rsidR="00F12D30" w:rsidRPr="00F12D30" w:rsidRDefault="00F12D30" w:rsidP="003A13E4">
      <w:pPr>
        <w:pStyle w:val="B2"/>
      </w:pPr>
      <w:r w:rsidRPr="00F12D30">
        <w:t>2)</w:t>
      </w:r>
      <w:r w:rsidRPr="00F12D30">
        <w:tab/>
        <w:t>a &lt;UE-identity&gt; element containing the parameter defined in clause clause 11.4.2.3;</w:t>
      </w:r>
    </w:p>
    <w:p w14:paraId="0D59F6B9" w14:textId="77777777" w:rsidR="00F12D30" w:rsidRPr="00F12D30" w:rsidRDefault="00F12D30" w:rsidP="003A13E4">
      <w:pPr>
        <w:pStyle w:val="B2"/>
      </w:pPr>
      <w:r w:rsidRPr="00F12D30">
        <w:t>3)</w:t>
      </w:r>
      <w:r w:rsidRPr="00F12D30">
        <w:tab/>
        <w:t>a &lt;discovery-type&gt; element containing the parameter defined in clause 11.4.2.18</w:t>
      </w:r>
    </w:p>
    <w:p w14:paraId="4F5AE0A3" w14:textId="77777777" w:rsidR="00F12D30" w:rsidRPr="00F12D30" w:rsidRDefault="00F12D30" w:rsidP="003A13E4">
      <w:pPr>
        <w:pStyle w:val="B2"/>
      </w:pPr>
      <w:r w:rsidRPr="00F12D30">
        <w:t>4)</w:t>
      </w:r>
      <w:r w:rsidRPr="00F12D30">
        <w:tab/>
      </w:r>
      <w:r w:rsidRPr="00F12D30">
        <w:tab/>
        <w:t>an &lt;application-identity&gt; element containing the parameter defined in clause 11.4.2.5</w:t>
      </w:r>
    </w:p>
    <w:p w14:paraId="6C68BE5B" w14:textId="77777777" w:rsidR="00F12D30" w:rsidRPr="00F12D30" w:rsidRDefault="00F12D30" w:rsidP="003A13E4">
      <w:pPr>
        <w:pStyle w:val="B2"/>
      </w:pPr>
      <w:r w:rsidRPr="00F12D30">
        <w:t>5)</w:t>
      </w:r>
      <w:r w:rsidRPr="00F12D30">
        <w:tab/>
        <w:t>an &lt;RPAUID&gt; element containing the parameter defined in clause 11.4.2.23;</w:t>
      </w:r>
    </w:p>
    <w:p w14:paraId="095B8D8B" w14:textId="77777777" w:rsidR="00F12D30" w:rsidRPr="00F12D30" w:rsidRDefault="00F12D30" w:rsidP="003A13E4">
      <w:pPr>
        <w:pStyle w:val="B2"/>
      </w:pPr>
      <w:r w:rsidRPr="00F12D30">
        <w:t>6)</w:t>
      </w:r>
      <w:r w:rsidRPr="00F12D30">
        <w:tab/>
        <w:t>a &lt;Restricted-Code-Discovered&gt; element containing the ProSe Restricted Code parameter defined in clause 11.4.2.27 or ProSe Response Code parameter defined in clause 11.4.2.35;</w:t>
      </w:r>
    </w:p>
    <w:p w14:paraId="1851B0F1" w14:textId="77777777" w:rsidR="00F12D30" w:rsidRPr="00F12D30" w:rsidRDefault="00F12D30" w:rsidP="003A13E4">
      <w:pPr>
        <w:pStyle w:val="B2"/>
      </w:pPr>
      <w:r w:rsidRPr="00F12D30">
        <w:t>7)</w:t>
      </w:r>
      <w:r w:rsidRPr="00F12D30">
        <w:tab/>
        <w:t>an optional &lt;MIC&gt; element containing the parameter defined in clause 11.4.2.11;</w:t>
      </w:r>
    </w:p>
    <w:p w14:paraId="10FDBDCF" w14:textId="77777777" w:rsidR="00F12D30" w:rsidRPr="00F12D30" w:rsidRDefault="00F12D30" w:rsidP="003A13E4">
      <w:pPr>
        <w:pStyle w:val="B2"/>
      </w:pPr>
      <w:r w:rsidRPr="00F12D30">
        <w:t>8)</w:t>
      </w:r>
      <w:r w:rsidRPr="00F12D30">
        <w:tab/>
        <w:t>an optional &lt;MessageType&gt; element containing the parameter defined in clause 11.4.2.10;</w:t>
      </w:r>
    </w:p>
    <w:p w14:paraId="716760C6" w14:textId="77777777" w:rsidR="00F12D30" w:rsidRPr="00F12D30" w:rsidRDefault="00F12D30" w:rsidP="003A13E4">
      <w:pPr>
        <w:pStyle w:val="B2"/>
      </w:pPr>
      <w:r w:rsidRPr="00F12D30">
        <w:t>9)</w:t>
      </w:r>
      <w:r w:rsidRPr="00F12D30">
        <w:tab/>
        <w:t>an optional &lt;UTC-based-counter&gt; element containing the parameter defined in clause 11.4.2.12;</w:t>
      </w:r>
    </w:p>
    <w:p w14:paraId="25F87D13" w14:textId="77777777" w:rsidR="00F12D30" w:rsidRPr="00F12D30" w:rsidRDefault="00F12D30" w:rsidP="003A13E4">
      <w:pPr>
        <w:pStyle w:val="B2"/>
      </w:pPr>
      <w:r w:rsidRPr="00F12D30">
        <w:t>10)</w:t>
      </w:r>
      <w:r w:rsidRPr="00F12D30">
        <w:tab/>
        <w:t>a &lt;metadata-flag&gt; element containing the parameter defined in clause 11.4.2.14;</w:t>
      </w:r>
    </w:p>
    <w:p w14:paraId="48E3002B" w14:textId="77777777" w:rsidR="00F12D30" w:rsidRPr="00F12D30" w:rsidRDefault="00F12D30" w:rsidP="003A13E4">
      <w:pPr>
        <w:pStyle w:val="B2"/>
      </w:pPr>
      <w:r w:rsidRPr="00F12D30">
        <w:t>11)</w:t>
      </w:r>
      <w:r w:rsidRPr="00F12D30">
        <w:tab/>
        <w:t>zero or one &lt;anyExt&gt; element containing elements defined in future releases;</w:t>
      </w:r>
    </w:p>
    <w:p w14:paraId="478A4949" w14:textId="77777777" w:rsidR="00F12D30" w:rsidRPr="00F12D30" w:rsidRDefault="00F12D30" w:rsidP="003A13E4">
      <w:pPr>
        <w:pStyle w:val="B2"/>
      </w:pPr>
      <w:r w:rsidRPr="00F12D30">
        <w:t>12)</w:t>
      </w:r>
      <w:r w:rsidRPr="00F12D30">
        <w:tab/>
        <w:t>zero, one or more elements from other namespaces defined in future releases; and</w:t>
      </w:r>
    </w:p>
    <w:p w14:paraId="1F2A634B" w14:textId="77777777" w:rsidR="00F12D30" w:rsidRDefault="00F12D30" w:rsidP="003A13E4">
      <w:pPr>
        <w:pStyle w:val="B2"/>
      </w:pPr>
      <w:r w:rsidRPr="00F12D30">
        <w:t>13)</w:t>
      </w:r>
      <w:r w:rsidRPr="00F12D30">
        <w:tab/>
        <w:t>zero, one or more attributes defined in future releases.</w:t>
      </w:r>
    </w:p>
    <w:p w14:paraId="382FEBB2" w14:textId="77777777" w:rsidR="00F12D30" w:rsidRDefault="00F12D30" w:rsidP="00F12D30">
      <w:pPr>
        <w:pStyle w:val="B1"/>
      </w:pPr>
      <w:r>
        <w:t>c)</w:t>
      </w:r>
      <w:r>
        <w:tab/>
        <w:t>zero or one &lt;anyExt&gt; element containing elements defined in future releases;</w:t>
      </w:r>
    </w:p>
    <w:p w14:paraId="2171CF07" w14:textId="77777777" w:rsidR="00F12D30" w:rsidRDefault="00F12D30" w:rsidP="00F12D30">
      <w:pPr>
        <w:pStyle w:val="B1"/>
      </w:pPr>
      <w:r>
        <w:t>d)</w:t>
      </w:r>
      <w:r>
        <w:tab/>
        <w:t>zero, one or more elements from other namespaces defined in future releases; and</w:t>
      </w:r>
    </w:p>
    <w:p w14:paraId="261FFE56" w14:textId="77777777" w:rsidR="00F12D30" w:rsidRDefault="00F12D30" w:rsidP="00F12D30">
      <w:pPr>
        <w:pStyle w:val="B1"/>
      </w:pPr>
      <w:r>
        <w:t>e)</w:t>
      </w:r>
      <w:r>
        <w:tab/>
        <w:t>zero, one or more attributes defined in future releases.</w:t>
      </w:r>
    </w:p>
    <w:p w14:paraId="346CE4F6" w14:textId="38F4D8BD" w:rsidR="00F12D30" w:rsidRDefault="00F12D30" w:rsidP="00F12D30">
      <w:pPr>
        <w:pStyle w:val="Heading4"/>
      </w:pPr>
      <w:bookmarkStart w:id="2273" w:name="_Toc525231318"/>
      <w:bookmarkStart w:id="2274" w:name="_Toc59198718"/>
      <w:bookmarkStart w:id="2275" w:name="_Toc75283076"/>
      <w:bookmarkStart w:id="2276" w:name="_Toc89097524"/>
      <w:r>
        <w:lastRenderedPageBreak/>
        <w:t>1</w:t>
      </w:r>
      <w:r w:rsidR="00FE5D5E">
        <w:t>0</w:t>
      </w:r>
      <w:r>
        <w:t>.2.4.5</w:t>
      </w:r>
      <w:r>
        <w:tab/>
        <w:t>Semantics of &lt;MATCH_REPORT_ACK&gt;</w:t>
      </w:r>
      <w:bookmarkEnd w:id="2273"/>
      <w:bookmarkEnd w:id="2274"/>
      <w:bookmarkEnd w:id="2275"/>
      <w:bookmarkEnd w:id="2276"/>
    </w:p>
    <w:p w14:paraId="5098824A" w14:textId="77777777" w:rsidR="00F12D30" w:rsidRDefault="00F12D30" w:rsidP="00F12D30">
      <w:r>
        <w:rPr>
          <w:lang w:val="en-US"/>
        </w:rPr>
        <w:t xml:space="preserve">The &lt;MATCH_REPORT_ACK&gt; element contains one or more of the following </w:t>
      </w:r>
      <w:r>
        <w:t>elements:</w:t>
      </w:r>
    </w:p>
    <w:p w14:paraId="05CB3152" w14:textId="77777777" w:rsidR="00F12D30" w:rsidRDefault="00F12D30" w:rsidP="00F12D30">
      <w:pPr>
        <w:pStyle w:val="B1"/>
      </w:pPr>
      <w:r>
        <w:t>a)</w:t>
      </w:r>
      <w:r>
        <w:tab/>
        <w:t>a &lt;Current-Time&gt; element containing the parameter defined in clause 11.4.2.16;</w:t>
      </w:r>
    </w:p>
    <w:p w14:paraId="5F2FC17F" w14:textId="77777777" w:rsidR="00F12D30" w:rsidRDefault="00F12D30" w:rsidP="00F12D30">
      <w:pPr>
        <w:pStyle w:val="B1"/>
      </w:pPr>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p>
    <w:p w14:paraId="461F1382" w14:textId="77777777" w:rsidR="00F12D30" w:rsidRPr="00F12D30" w:rsidRDefault="00F12D30" w:rsidP="003A13E4">
      <w:pPr>
        <w:pStyle w:val="B2"/>
      </w:pPr>
      <w:r w:rsidRPr="00F12D30">
        <w:t>1)</w:t>
      </w:r>
      <w:r w:rsidRPr="00F12D30">
        <w:tab/>
        <w:t>a &lt;transaction-ID&gt; element containing the parameter defined in clause 11.4.2.1;</w:t>
      </w:r>
    </w:p>
    <w:p w14:paraId="313C2B0F" w14:textId="77777777" w:rsidR="00F12D30" w:rsidRPr="00F12D30" w:rsidRDefault="00F12D30" w:rsidP="003A13E4">
      <w:pPr>
        <w:pStyle w:val="B2"/>
      </w:pPr>
      <w:r w:rsidRPr="00F12D30">
        <w:t>2)</w:t>
      </w:r>
      <w:r w:rsidRPr="00F12D30">
        <w:tab/>
        <w:t>a &lt;ProSe-Application-ID&gt; element containing the parameter defined in clause 11.4.2.4;</w:t>
      </w:r>
    </w:p>
    <w:p w14:paraId="6C4CA734" w14:textId="77777777" w:rsidR="00F12D30" w:rsidRPr="00F12D30" w:rsidRDefault="00F12D30" w:rsidP="003A13E4">
      <w:pPr>
        <w:pStyle w:val="B2"/>
      </w:pPr>
      <w:r w:rsidRPr="00F12D30">
        <w:t>3)</w:t>
      </w:r>
      <w:r w:rsidRPr="00F12D30">
        <w:tab/>
        <w:t xml:space="preserve">a &lt;validity-timer-T5072&gt; element containing the parameter defined in clause 11.4.2.13; </w:t>
      </w:r>
    </w:p>
    <w:p w14:paraId="53B75E0A" w14:textId="77777777" w:rsidR="00F12D30" w:rsidRPr="00F12D30" w:rsidRDefault="00F12D30" w:rsidP="003A13E4">
      <w:pPr>
        <w:pStyle w:val="B2"/>
      </w:pPr>
      <w:r w:rsidRPr="00F12D30">
        <w:t>4)</w:t>
      </w:r>
      <w:r w:rsidRPr="00F12D30">
        <w:tab/>
        <w:t xml:space="preserve">an optional  &lt;metadata&gt; element containing the parameter defined in clause 11.4.2.15; </w:t>
      </w:r>
    </w:p>
    <w:p w14:paraId="3C9F920E" w14:textId="77777777" w:rsidR="00F12D30" w:rsidRPr="00F12D30" w:rsidRDefault="00F12D30" w:rsidP="003A13E4">
      <w:pPr>
        <w:pStyle w:val="B2"/>
      </w:pPr>
      <w:r w:rsidRPr="003A13E4">
        <w:t>5)</w:t>
      </w:r>
      <w:r w:rsidRPr="003A13E4">
        <w:tab/>
        <w:t>an optional &lt;metadata-index-mask&gt; element containing the parameter defined in clause</w:t>
      </w:r>
      <w:r w:rsidRPr="00F12D30">
        <w:t> 11.4.2.41;</w:t>
      </w:r>
    </w:p>
    <w:p w14:paraId="50B2F68E" w14:textId="77777777" w:rsidR="00F12D30" w:rsidRPr="00F12D30" w:rsidRDefault="00F12D30" w:rsidP="003A13E4">
      <w:pPr>
        <w:pStyle w:val="B2"/>
      </w:pPr>
      <w:r w:rsidRPr="00F12D30">
        <w:t>6)</w:t>
      </w:r>
      <w:r w:rsidRPr="00F12D30">
        <w:tab/>
        <w:t>zero or one &lt;anyExt&gt; element containing elements defined in future releases;</w:t>
      </w:r>
    </w:p>
    <w:p w14:paraId="7CA98CC2"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0F89F341" w14:textId="77777777" w:rsidR="00F12D30" w:rsidRPr="00F12D30" w:rsidRDefault="00F12D30" w:rsidP="003A13E4">
      <w:pPr>
        <w:pStyle w:val="B2"/>
      </w:pPr>
      <w:r w:rsidRPr="00F12D30">
        <w:t>8)</w:t>
      </w:r>
      <w:r w:rsidRPr="00F12D30">
        <w:tab/>
        <w:t>a mandatory "match-report-refresh-timer-T5074" attribute containing the parameter defined in clause 11.4.2.19; and</w:t>
      </w:r>
    </w:p>
    <w:p w14:paraId="3A45B2FF" w14:textId="77777777" w:rsidR="00F12D30" w:rsidRDefault="00F12D30" w:rsidP="003A13E4">
      <w:pPr>
        <w:pStyle w:val="B2"/>
      </w:pPr>
      <w:r w:rsidRPr="00F12D30">
        <w:t>9)</w:t>
      </w:r>
      <w:r w:rsidRPr="00F12D30">
        <w:tab/>
        <w:t>zero, one or more attributes defined in future releases;</w:t>
      </w:r>
    </w:p>
    <w:p w14:paraId="1EF0A4D3" w14:textId="77777777" w:rsidR="00F12D30" w:rsidRDefault="00F12D30" w:rsidP="00F12D30">
      <w:pPr>
        <w:pStyle w:val="B1"/>
      </w:pPr>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p>
    <w:p w14:paraId="10EFF15F" w14:textId="77777777" w:rsidR="00F12D30" w:rsidRPr="00F12D30" w:rsidRDefault="00F12D30" w:rsidP="003A13E4">
      <w:pPr>
        <w:pStyle w:val="B2"/>
      </w:pPr>
      <w:r w:rsidRPr="00F12D30">
        <w:t>1)</w:t>
      </w:r>
      <w:r w:rsidRPr="00F12D30">
        <w:tab/>
        <w:t>a &lt;transaction-ID&gt; element containing the parameter defined in clause 11.4.2.1;</w:t>
      </w:r>
    </w:p>
    <w:p w14:paraId="600B7E42" w14:textId="77777777" w:rsidR="00F12D30" w:rsidRPr="00F12D30" w:rsidRDefault="00F12D30" w:rsidP="003A13E4">
      <w:pPr>
        <w:pStyle w:val="B2"/>
      </w:pPr>
      <w:r w:rsidRPr="00F12D30">
        <w:t>2)</w:t>
      </w:r>
      <w:r w:rsidRPr="00F12D30">
        <w:tab/>
        <w:t>an &lt;application-identity&gt; element containing the parameter defined in clause 11.4.2.5;</w:t>
      </w:r>
    </w:p>
    <w:p w14:paraId="33F7A562" w14:textId="77777777" w:rsidR="00F12D30" w:rsidRPr="00F12D30" w:rsidRDefault="00F12D30" w:rsidP="003A13E4">
      <w:pPr>
        <w:pStyle w:val="B2"/>
      </w:pPr>
      <w:r w:rsidRPr="00F12D30">
        <w:t>3)</w:t>
      </w:r>
      <w:r w:rsidRPr="00F12D30">
        <w:tab/>
        <w:t>an &lt;RPAUID&gt; element containing the parameter defined in clause 11.4.2.23;</w:t>
      </w:r>
    </w:p>
    <w:p w14:paraId="3E9080A9" w14:textId="77777777" w:rsidR="00F12D30" w:rsidRPr="00F12D30" w:rsidRDefault="00F12D30" w:rsidP="003A13E4">
      <w:pPr>
        <w:pStyle w:val="B2"/>
      </w:pPr>
      <w:r w:rsidRPr="00F12D30">
        <w:t>4)</w:t>
      </w:r>
      <w:r w:rsidRPr="00F12D30">
        <w:tab/>
        <w:t>a &lt;validity-timer-T5076&gt; element containing the parameter defined in clause 11.4.2.39;</w:t>
      </w:r>
    </w:p>
    <w:p w14:paraId="48A4A7FD" w14:textId="77777777" w:rsidR="00F12D30" w:rsidRPr="00F12D30" w:rsidRDefault="00F12D30" w:rsidP="003A13E4">
      <w:pPr>
        <w:pStyle w:val="B2"/>
      </w:pPr>
      <w:r w:rsidRPr="00F12D30">
        <w:t>5)</w:t>
      </w:r>
      <w:r w:rsidRPr="00F12D30">
        <w:tab/>
        <w:t xml:space="preserve">an optional  &lt;metadata&gt; element containing the parameter defined in clause 11.4.2.15; </w:t>
      </w:r>
    </w:p>
    <w:p w14:paraId="6FCD7185" w14:textId="77777777" w:rsidR="00F12D30" w:rsidRPr="00F12D30" w:rsidRDefault="00F12D30" w:rsidP="003A13E4">
      <w:pPr>
        <w:pStyle w:val="B2"/>
      </w:pPr>
      <w:r w:rsidRPr="00F12D30">
        <w:t>6)</w:t>
      </w:r>
      <w:r w:rsidRPr="00F12D30">
        <w:tab/>
        <w:t>zero or one &lt;anyExt&gt; element containing elements defined in future releases;</w:t>
      </w:r>
    </w:p>
    <w:p w14:paraId="3788E8A3"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1A518FA8" w14:textId="77777777" w:rsidR="00F12D30" w:rsidRDefault="00F12D30" w:rsidP="003A13E4">
      <w:pPr>
        <w:pStyle w:val="B2"/>
      </w:pPr>
      <w:r w:rsidRPr="00F12D30">
        <w:t>8)</w:t>
      </w:r>
      <w:r w:rsidRPr="00F12D30">
        <w:tab/>
        <w:t>an optional "match-report-refresh-timer-T5077" attribute containing the parameter defined in clause 11.4.2.40; and</w:t>
      </w:r>
    </w:p>
    <w:p w14:paraId="4600DCB9" w14:textId="77777777" w:rsidR="00F12D30" w:rsidRDefault="00F12D30" w:rsidP="003A13E4">
      <w:pPr>
        <w:pStyle w:val="B2"/>
      </w:pPr>
      <w:r>
        <w:t>9)</w:t>
      </w:r>
      <w:r>
        <w:tab/>
        <w:t>zero, one or more attributes defined in future releases;</w:t>
      </w:r>
    </w:p>
    <w:p w14:paraId="2A2083FE" w14:textId="77777777" w:rsidR="00F12D30" w:rsidRDefault="00F12D30" w:rsidP="00F12D30">
      <w:pPr>
        <w:pStyle w:val="B1"/>
      </w:pPr>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p>
    <w:p w14:paraId="3C74787F" w14:textId="77777777" w:rsidR="00F12D30" w:rsidRDefault="00F12D30" w:rsidP="003A13E4">
      <w:pPr>
        <w:pStyle w:val="B2"/>
      </w:pPr>
      <w:r>
        <w:t>1)</w:t>
      </w:r>
      <w:r>
        <w:tab/>
        <w:t xml:space="preserve">a &lt;transaction-ID&gt; element containing the parameter defined in clause 11.4.2.1; </w:t>
      </w:r>
    </w:p>
    <w:p w14:paraId="5B3F7614" w14:textId="77777777" w:rsidR="00F12D30" w:rsidRDefault="00F12D30" w:rsidP="003A13E4">
      <w:pPr>
        <w:pStyle w:val="B2"/>
      </w:pPr>
      <w:r>
        <w:t>2)</w:t>
      </w:r>
      <w:r>
        <w:tab/>
        <w:t>a &lt;PC3a-control-protocol-cause-value&gt; element containing the parameter defined in clause 11.4.2.8;</w:t>
      </w:r>
    </w:p>
    <w:p w14:paraId="2CA1C438" w14:textId="77777777" w:rsidR="00F12D30" w:rsidRDefault="00F12D30" w:rsidP="003A13E4">
      <w:pPr>
        <w:pStyle w:val="B2"/>
      </w:pPr>
      <w:r>
        <w:t>3)</w:t>
      </w:r>
      <w:r>
        <w:tab/>
        <w:t>zero, one or more elements defined in future releases; and</w:t>
      </w:r>
    </w:p>
    <w:p w14:paraId="54F161D9" w14:textId="77777777" w:rsidR="00F12D30" w:rsidRDefault="00F12D30" w:rsidP="003A13E4">
      <w:pPr>
        <w:pStyle w:val="B2"/>
      </w:pPr>
      <w:r>
        <w:t>4)</w:t>
      </w:r>
      <w:r>
        <w:tab/>
        <w:t>zero, one or more attributes defined in future releases;</w:t>
      </w:r>
    </w:p>
    <w:p w14:paraId="4B43A2F0" w14:textId="77777777" w:rsidR="00F12D30" w:rsidRDefault="00F12D30" w:rsidP="00F12D30">
      <w:pPr>
        <w:pStyle w:val="B1"/>
      </w:pPr>
      <w:r>
        <w:t>e)</w:t>
      </w:r>
      <w:r>
        <w:tab/>
        <w:t>zero or one &lt;anyExt&gt; element containing elements defined in future releases;</w:t>
      </w:r>
    </w:p>
    <w:p w14:paraId="7CCEBA9C" w14:textId="77777777" w:rsidR="00F12D30" w:rsidRDefault="00F12D30" w:rsidP="00F12D30">
      <w:pPr>
        <w:pStyle w:val="B1"/>
      </w:pPr>
      <w:r>
        <w:t>f)</w:t>
      </w:r>
      <w:r>
        <w:tab/>
        <w:t>zero, one or more elements from other namespaces defined in future releases; and</w:t>
      </w:r>
    </w:p>
    <w:p w14:paraId="21D9E251" w14:textId="77777777" w:rsidR="00F12D30" w:rsidRDefault="00F12D30" w:rsidP="00F12D30">
      <w:pPr>
        <w:pStyle w:val="B1"/>
      </w:pPr>
      <w:r>
        <w:t>g)</w:t>
      </w:r>
      <w:r>
        <w:tab/>
        <w:t>zero, one or more attributes defined in future releases.</w:t>
      </w:r>
    </w:p>
    <w:p w14:paraId="3ECC09C7" w14:textId="77777777" w:rsidR="00F12D30" w:rsidRDefault="00F12D30" w:rsidP="00F12D30">
      <w:pPr>
        <w:pStyle w:val="Heading4"/>
      </w:pPr>
      <w:bookmarkStart w:id="2277" w:name="_Toc525231332"/>
      <w:bookmarkStart w:id="2278" w:name="_Toc59198732"/>
      <w:bookmarkStart w:id="2279" w:name="_Toc75283090"/>
      <w:bookmarkStart w:id="2280" w:name="_Toc89097525"/>
      <w:r>
        <w:lastRenderedPageBreak/>
        <w:t>10.5.4.6</w:t>
      </w:r>
      <w:r>
        <w:tab/>
        <w:t xml:space="preserve">Semantics of </w:t>
      </w:r>
      <w:r>
        <w:rPr>
          <w:lang w:val="en-US"/>
        </w:rPr>
        <w:t>&lt; DISCOVERY_</w:t>
      </w:r>
      <w:r>
        <w:rPr>
          <w:lang w:val="en-US" w:eastAsia="zh-CN"/>
        </w:rPr>
        <w:t>UPDATE_</w:t>
      </w:r>
      <w:r>
        <w:rPr>
          <w:lang w:val="en-US"/>
        </w:rPr>
        <w:t>REQUEST&gt;</w:t>
      </w:r>
      <w:bookmarkEnd w:id="2277"/>
      <w:bookmarkEnd w:id="2278"/>
      <w:bookmarkEnd w:id="2279"/>
      <w:bookmarkEnd w:id="2280"/>
    </w:p>
    <w:p w14:paraId="349FF4A8" w14:textId="77777777" w:rsidR="00F12D30" w:rsidRDefault="00F12D30" w:rsidP="00F12D30">
      <w:r>
        <w:rPr>
          <w:lang w:val="en-US"/>
        </w:rPr>
        <w:t>The &lt; DISCOVERY_</w:t>
      </w:r>
      <w:r>
        <w:rPr>
          <w:lang w:val="en-US" w:eastAsia="zh-CN"/>
        </w:rPr>
        <w:t>UPDATE_</w:t>
      </w:r>
      <w:r>
        <w:rPr>
          <w:lang w:val="en-US"/>
        </w:rPr>
        <w:t xml:space="preserve">REQUEST&gt; element contains one or more of the following </w:t>
      </w:r>
      <w:r>
        <w:t>elements:</w:t>
      </w:r>
    </w:p>
    <w:p w14:paraId="777990F1" w14:textId="77777777" w:rsidR="00F12D30" w:rsidRDefault="00F12D30" w:rsidP="00F12D30">
      <w:pPr>
        <w:pStyle w:val="B1"/>
      </w:pPr>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p>
    <w:p w14:paraId="0DBA6B6F" w14:textId="39831C79" w:rsidR="00F12D30" w:rsidRDefault="00F12D30" w:rsidP="003A13E4">
      <w:pPr>
        <w:pStyle w:val="B2"/>
      </w:pPr>
      <w:r>
        <w:t>1)</w:t>
      </w:r>
      <w:r>
        <w:tab/>
        <w:t>a &lt;</w:t>
      </w:r>
      <w:r w:rsidR="00006500">
        <w:t>DDNMF-transaction</w:t>
      </w:r>
      <w:r>
        <w:t>-ID&gt; element containing the parameter defined in clause 11.4.2.21;</w:t>
      </w:r>
    </w:p>
    <w:p w14:paraId="43B83ACB" w14:textId="77777777" w:rsidR="00F12D30" w:rsidRDefault="00F12D30" w:rsidP="003A13E4">
      <w:pPr>
        <w:pStyle w:val="B2"/>
      </w:pPr>
      <w:r>
        <w:t>2)</w:t>
      </w:r>
      <w:r>
        <w:tab/>
        <w:t>a &lt;UE-identity&gt; element containing the parameter defined in clause 11.4.2.3;</w:t>
      </w:r>
    </w:p>
    <w:p w14:paraId="0DB463CD" w14:textId="77777777" w:rsidR="00F12D30" w:rsidRDefault="00F12D30" w:rsidP="003A13E4">
      <w:pPr>
        <w:pStyle w:val="B2"/>
      </w:pPr>
      <w:r>
        <w:t>3)</w:t>
      </w:r>
      <w:r>
        <w:tab/>
        <w:t>a &lt;discovery-entry-id&gt; element containing the parameter defined in clause 11.4.2.26;</w:t>
      </w:r>
    </w:p>
    <w:p w14:paraId="5C657215" w14:textId="77777777" w:rsidR="00F12D30" w:rsidRDefault="00F12D30" w:rsidP="003A13E4">
      <w:pPr>
        <w:pStyle w:val="B2"/>
      </w:pPr>
      <w:r>
        <w:t>4)</w:t>
      </w:r>
      <w:r>
        <w:tab/>
        <w:t>an optional &lt;update-info&gt; element containing the parameter defined in clause 11.4.2.22;</w:t>
      </w:r>
    </w:p>
    <w:p w14:paraId="3AD67BD3" w14:textId="77777777" w:rsidR="00F12D30" w:rsidRDefault="00F12D30" w:rsidP="003A13E4">
      <w:pPr>
        <w:pStyle w:val="B2"/>
      </w:pPr>
      <w:r>
        <w:t>5)</w:t>
      </w:r>
      <w:r>
        <w:tab/>
        <w:t>zero or one &lt;anyExt&gt; element containing elements defined in future releases;</w:t>
      </w:r>
    </w:p>
    <w:p w14:paraId="51593294" w14:textId="77777777" w:rsidR="00F12D30" w:rsidRDefault="00F12D30" w:rsidP="003A13E4">
      <w:pPr>
        <w:pStyle w:val="B2"/>
      </w:pPr>
      <w:r>
        <w:t>6)</w:t>
      </w:r>
      <w:r>
        <w:tab/>
        <w:t>zero, one or more elements defined in future releases; and</w:t>
      </w:r>
    </w:p>
    <w:p w14:paraId="65F64B4E" w14:textId="77777777" w:rsidR="00F12D30" w:rsidRDefault="00F12D30" w:rsidP="003A13E4">
      <w:pPr>
        <w:pStyle w:val="B2"/>
      </w:pPr>
      <w:r>
        <w:t>7)</w:t>
      </w:r>
      <w:r>
        <w:tab/>
        <w:t>zero, one or more attributes defined in future releases;</w:t>
      </w:r>
    </w:p>
    <w:p w14:paraId="34B3CC9F" w14:textId="77777777" w:rsidR="00F12D30" w:rsidRDefault="00F12D30" w:rsidP="00F12D30">
      <w:pPr>
        <w:pStyle w:val="B1"/>
      </w:pPr>
      <w:r>
        <w:t>b)</w:t>
      </w:r>
      <w:r>
        <w:tab/>
        <w:t>zero or one &lt;anyExt&gt; element containing elements defined in future releases;</w:t>
      </w:r>
    </w:p>
    <w:p w14:paraId="70BDCF11" w14:textId="77777777" w:rsidR="00F12D30" w:rsidRDefault="00F12D30" w:rsidP="00F12D30">
      <w:pPr>
        <w:pStyle w:val="B1"/>
      </w:pPr>
      <w:r>
        <w:t>c)</w:t>
      </w:r>
      <w:r>
        <w:tab/>
        <w:t>zero, one or more elements from other namespaces defined in future releases; and</w:t>
      </w:r>
    </w:p>
    <w:p w14:paraId="3CBDC12D" w14:textId="77777777" w:rsidR="00F12D30" w:rsidRDefault="00F12D30" w:rsidP="00F12D30">
      <w:pPr>
        <w:pStyle w:val="B1"/>
      </w:pPr>
      <w:r>
        <w:t>d)</w:t>
      </w:r>
      <w:r>
        <w:tab/>
        <w:t>zero, one or more attributes defined in future releases.</w:t>
      </w:r>
    </w:p>
    <w:p w14:paraId="56A8BAE1" w14:textId="77777777" w:rsidR="00F12D30" w:rsidRDefault="00F12D30" w:rsidP="00F12D30">
      <w:pPr>
        <w:pStyle w:val="Heading4"/>
      </w:pPr>
      <w:bookmarkStart w:id="2281" w:name="_Toc525231333"/>
      <w:bookmarkStart w:id="2282" w:name="_Toc59198733"/>
      <w:bookmarkStart w:id="2283" w:name="_Toc75283091"/>
      <w:bookmarkStart w:id="2284" w:name="_Toc89097526"/>
      <w:r>
        <w:t>10.5.4.7</w:t>
      </w:r>
      <w:r>
        <w:tab/>
        <w:t xml:space="preserve">Semantics of </w:t>
      </w:r>
      <w:r>
        <w:rPr>
          <w:lang w:val="en-US"/>
        </w:rPr>
        <w:t>&lt; DISCOVERY_</w:t>
      </w:r>
      <w:r>
        <w:rPr>
          <w:lang w:val="en-US" w:eastAsia="zh-CN"/>
        </w:rPr>
        <w:t>UPDATE_</w:t>
      </w:r>
      <w:r>
        <w:rPr>
          <w:lang w:val="en-US"/>
        </w:rPr>
        <w:t>RESPONSE&gt;</w:t>
      </w:r>
      <w:bookmarkEnd w:id="2281"/>
      <w:bookmarkEnd w:id="2282"/>
      <w:bookmarkEnd w:id="2283"/>
      <w:bookmarkEnd w:id="2284"/>
    </w:p>
    <w:p w14:paraId="22163A48" w14:textId="77777777" w:rsidR="00F12D30" w:rsidRDefault="00F12D30" w:rsidP="00F12D30">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p>
    <w:p w14:paraId="49C6AF40" w14:textId="77777777" w:rsidR="00F12D30" w:rsidRDefault="00F12D30" w:rsidP="00F12D30">
      <w:pPr>
        <w:pStyle w:val="B1"/>
      </w:pPr>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p>
    <w:p w14:paraId="663E14F2" w14:textId="75E82908" w:rsidR="00F12D30" w:rsidRDefault="00F12D30" w:rsidP="003A13E4">
      <w:pPr>
        <w:pStyle w:val="B2"/>
      </w:pPr>
      <w:r>
        <w:t>1)</w:t>
      </w:r>
      <w:r>
        <w:tab/>
        <w:t>a &lt;</w:t>
      </w:r>
      <w:r w:rsidR="00006500">
        <w:t>DDNMF-transaction</w:t>
      </w:r>
      <w:r>
        <w:t>-ID&gt; element containing the parameter defined in clause 11.4.2.21;</w:t>
      </w:r>
    </w:p>
    <w:p w14:paraId="76B67AED" w14:textId="77777777" w:rsidR="00F12D30" w:rsidRDefault="00F12D30" w:rsidP="003A13E4">
      <w:pPr>
        <w:pStyle w:val="B2"/>
      </w:pPr>
      <w:r>
        <w:t>2)</w:t>
      </w:r>
      <w:r>
        <w:tab/>
        <w:t>a &lt;discovery-entry-id&gt; element containing the parameter defined in clause 11.4.2.26;</w:t>
      </w:r>
    </w:p>
    <w:p w14:paraId="5196CF55" w14:textId="77777777" w:rsidR="00F12D30" w:rsidRDefault="00F12D30" w:rsidP="003A13E4">
      <w:pPr>
        <w:pStyle w:val="B2"/>
      </w:pPr>
      <w:r>
        <w:t>3)</w:t>
      </w:r>
      <w:r>
        <w:tab/>
        <w:t>zero, one or more elements defined in future releases; and</w:t>
      </w:r>
    </w:p>
    <w:p w14:paraId="219CC5D3" w14:textId="77777777" w:rsidR="00F12D30" w:rsidRDefault="00F12D30" w:rsidP="003A13E4">
      <w:pPr>
        <w:pStyle w:val="B2"/>
      </w:pPr>
      <w:r>
        <w:t>4)</w:t>
      </w:r>
      <w:r>
        <w:tab/>
        <w:t>zero, one or more attributes defined in future releases;</w:t>
      </w:r>
    </w:p>
    <w:p w14:paraId="165DF03E" w14:textId="77777777" w:rsidR="00F12D30" w:rsidRDefault="00F12D30" w:rsidP="00F12D30">
      <w:pPr>
        <w:pStyle w:val="B1"/>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2CD64408" w14:textId="667AFC9C" w:rsidR="00F12D30" w:rsidRDefault="00F12D30" w:rsidP="003A13E4">
      <w:pPr>
        <w:pStyle w:val="B2"/>
      </w:pPr>
      <w:r>
        <w:t>1)</w:t>
      </w:r>
      <w:r>
        <w:tab/>
        <w:t>a &lt;</w:t>
      </w:r>
      <w:r w:rsidR="00006500">
        <w:t>DDNMF-transaction</w:t>
      </w:r>
      <w:r>
        <w:t xml:space="preserve">-ID&gt; element containing the parameter defined in clause 11.4.2.21; </w:t>
      </w:r>
    </w:p>
    <w:p w14:paraId="32FCA1A7" w14:textId="77777777" w:rsidR="00F12D30" w:rsidRDefault="00F12D30" w:rsidP="003A13E4">
      <w:pPr>
        <w:pStyle w:val="B2"/>
      </w:pPr>
      <w:r>
        <w:t>2)</w:t>
      </w:r>
      <w:r>
        <w:tab/>
        <w:t>a &lt;PC3a-control-protocol-cause-value&gt; element containing the parameter defined in clause 11.4.2.8.</w:t>
      </w:r>
    </w:p>
    <w:p w14:paraId="20D246BB" w14:textId="77777777" w:rsidR="00F12D30" w:rsidRDefault="00F12D30" w:rsidP="003A13E4">
      <w:pPr>
        <w:pStyle w:val="B2"/>
      </w:pPr>
      <w:r>
        <w:t>3)</w:t>
      </w:r>
      <w:r>
        <w:tab/>
        <w:t>zero, one or more elements defined in future releases; and</w:t>
      </w:r>
    </w:p>
    <w:p w14:paraId="3DF03D37" w14:textId="77777777" w:rsidR="00F12D30" w:rsidRDefault="00F12D30" w:rsidP="003A13E4">
      <w:pPr>
        <w:pStyle w:val="B2"/>
      </w:pPr>
      <w:r>
        <w:t>4)</w:t>
      </w:r>
      <w:r>
        <w:tab/>
        <w:t>zero, one or more attributes defined in future releases;</w:t>
      </w:r>
    </w:p>
    <w:p w14:paraId="4469332F" w14:textId="77777777" w:rsidR="00F12D30" w:rsidRDefault="00F12D30" w:rsidP="00F12D30">
      <w:pPr>
        <w:pStyle w:val="B1"/>
      </w:pPr>
      <w:r>
        <w:rPr>
          <w:lang w:eastAsia="zh-CN"/>
        </w:rPr>
        <w:t>c</w:t>
      </w:r>
      <w:r>
        <w:t>)</w:t>
      </w:r>
      <w:r>
        <w:tab/>
        <w:t xml:space="preserve"> zero or one &lt;anyExt&gt; element containing elements defined in future releases;</w:t>
      </w:r>
    </w:p>
    <w:p w14:paraId="12DD6180" w14:textId="77777777" w:rsidR="00F12D30" w:rsidRDefault="00F12D30" w:rsidP="00F12D30">
      <w:pPr>
        <w:pStyle w:val="B1"/>
      </w:pPr>
      <w:r>
        <w:rPr>
          <w:lang w:eastAsia="zh-CN"/>
        </w:rPr>
        <w:t>d</w:t>
      </w:r>
      <w:r>
        <w:t>)</w:t>
      </w:r>
      <w:r>
        <w:tab/>
        <w:t>zero, one or more elements from other namespaces defined in future releases; and</w:t>
      </w:r>
    </w:p>
    <w:p w14:paraId="51F233A8" w14:textId="77777777" w:rsidR="00F12D30" w:rsidRDefault="00F12D30" w:rsidP="00F12D30">
      <w:pPr>
        <w:pStyle w:val="B1"/>
      </w:pPr>
      <w:r>
        <w:rPr>
          <w:lang w:eastAsia="zh-CN"/>
        </w:rPr>
        <w:t>e</w:t>
      </w:r>
      <w:r>
        <w:t>)</w:t>
      </w:r>
      <w:r>
        <w:tab/>
        <w:t>zero, one or more attributes defined in future releases.</w:t>
      </w:r>
    </w:p>
    <w:p w14:paraId="53B48ACC" w14:textId="77777777" w:rsidR="00F12D30" w:rsidRDefault="00F12D30" w:rsidP="00F12D30">
      <w:pPr>
        <w:pStyle w:val="Heading4"/>
      </w:pPr>
      <w:bookmarkStart w:id="2285" w:name="_Toc525231334"/>
      <w:bookmarkStart w:id="2286" w:name="_Toc59198734"/>
      <w:bookmarkStart w:id="2287" w:name="_Toc75283092"/>
      <w:bookmarkStart w:id="2288" w:name="_Toc89097527"/>
      <w:r>
        <w:t>10.5.4.8</w:t>
      </w:r>
      <w:r>
        <w:tab/>
        <w:t xml:space="preserve">Semantics of </w:t>
      </w:r>
      <w:r>
        <w:rPr>
          <w:lang w:val="en-US"/>
        </w:rPr>
        <w:t>&lt;</w:t>
      </w:r>
      <w:bookmarkStart w:id="2289" w:name="OLE_LINK133"/>
      <w:bookmarkStart w:id="2290" w:name="OLE_LINK134"/>
      <w:r>
        <w:rPr>
          <w:lang w:val="en-US"/>
        </w:rPr>
        <w:t>ANNOUNCING_ALERT_REQUEST</w:t>
      </w:r>
      <w:bookmarkEnd w:id="2289"/>
      <w:bookmarkEnd w:id="2290"/>
      <w:r>
        <w:rPr>
          <w:lang w:val="en-US"/>
        </w:rPr>
        <w:t>&gt;</w:t>
      </w:r>
      <w:bookmarkEnd w:id="2285"/>
      <w:bookmarkEnd w:id="2286"/>
      <w:bookmarkEnd w:id="2287"/>
      <w:bookmarkEnd w:id="2288"/>
    </w:p>
    <w:p w14:paraId="503D9AFC" w14:textId="77777777" w:rsidR="00F12D30" w:rsidRDefault="00F12D30" w:rsidP="00F12D30">
      <w:r>
        <w:rPr>
          <w:lang w:val="en-US"/>
        </w:rPr>
        <w:t xml:space="preserve">The &lt;ANNOUNCING_ALERT_REQUEST&gt; element contains one or more of the following </w:t>
      </w:r>
      <w:r>
        <w:t>elements:</w:t>
      </w:r>
    </w:p>
    <w:p w14:paraId="666F9E72" w14:textId="77777777" w:rsidR="00F12D30" w:rsidRDefault="00F12D30" w:rsidP="00F12D30">
      <w:pPr>
        <w:pStyle w:val="B1"/>
      </w:pPr>
      <w:r>
        <w:t>a)</w:t>
      </w:r>
      <w:r>
        <w:tab/>
        <w:t>One or more &lt;</w:t>
      </w:r>
      <w:bookmarkStart w:id="2291" w:name="OLE_LINK141"/>
      <w:bookmarkStart w:id="2292" w:name="OLE_LINK142"/>
      <w:r>
        <w:rPr>
          <w:lang w:val="de-DE"/>
        </w:rPr>
        <w:t>announcing-alert-request</w:t>
      </w:r>
      <w:bookmarkEnd w:id="2291"/>
      <w:bookmarkEnd w:id="2292"/>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p>
    <w:p w14:paraId="631E60A4" w14:textId="1739CB4F" w:rsidR="00F12D30" w:rsidRDefault="00F12D30" w:rsidP="003A13E4">
      <w:pPr>
        <w:pStyle w:val="B2"/>
      </w:pPr>
      <w:r>
        <w:t>1)</w:t>
      </w:r>
      <w:r>
        <w:tab/>
        <w:t>a &lt;</w:t>
      </w:r>
      <w:r w:rsidR="00006500">
        <w:t>DDNMF-transaction</w:t>
      </w:r>
      <w:r>
        <w:t>-ID&gt; element containing the parameter defined in clause 11.4.2.21;</w:t>
      </w:r>
    </w:p>
    <w:p w14:paraId="1F6E5CA1" w14:textId="77777777" w:rsidR="00F12D30" w:rsidRDefault="00F12D30" w:rsidP="003A13E4">
      <w:pPr>
        <w:pStyle w:val="B2"/>
      </w:pPr>
      <w:r>
        <w:lastRenderedPageBreak/>
        <w:t>2)</w:t>
      </w:r>
      <w:r>
        <w:tab/>
        <w:t>a &lt;UE-identity&gt; element containing the parameter defined in clause 11.4.2.3;</w:t>
      </w:r>
    </w:p>
    <w:p w14:paraId="67E4594A" w14:textId="77777777" w:rsidR="00F12D30" w:rsidRDefault="00F12D30" w:rsidP="003A13E4">
      <w:pPr>
        <w:pStyle w:val="B2"/>
      </w:pPr>
      <w:r>
        <w:t>3)</w:t>
      </w:r>
      <w:r>
        <w:tab/>
        <w:t>a &lt;RPAUID&gt; element containing the parameter defined in clause 11.4.2.23;</w:t>
      </w:r>
    </w:p>
    <w:p w14:paraId="3E424CB1" w14:textId="77777777" w:rsidR="00F12D30" w:rsidRDefault="00F12D30" w:rsidP="003A13E4">
      <w:pPr>
        <w:pStyle w:val="B2"/>
      </w:pPr>
      <w:r>
        <w:t>4)</w:t>
      </w:r>
      <w:r>
        <w:tab/>
        <w:t>a &lt;Discovery-Entry-ID&gt; element containing the parameter defined in clause 11.4.2.26;</w:t>
      </w:r>
    </w:p>
    <w:p w14:paraId="1084EFDB" w14:textId="77777777" w:rsidR="00F12D30" w:rsidRDefault="00F12D30" w:rsidP="003A13E4">
      <w:pPr>
        <w:pStyle w:val="B2"/>
      </w:pPr>
      <w:r>
        <w:t>5)</w:t>
      </w:r>
      <w:r>
        <w:tab/>
        <w:t>a &lt;ProSe-Restricted-Code&gt; element containing the parameter defined in clause 11.4.2.27;</w:t>
      </w:r>
    </w:p>
    <w:p w14:paraId="56F257F5" w14:textId="77777777" w:rsidR="00F12D30" w:rsidRDefault="00F12D30" w:rsidP="003A13E4">
      <w:pPr>
        <w:pStyle w:val="B2"/>
      </w:pPr>
      <w:r>
        <w:t>6)</w:t>
      </w:r>
      <w:r>
        <w:tab/>
        <w:t>zero, one or more &lt;ProSe-Restricted-Code-Suffix-Range&gt; element containing the parameter defined in clause 11.4.2.28;</w:t>
      </w:r>
    </w:p>
    <w:p w14:paraId="2A254313" w14:textId="77777777" w:rsidR="00F12D30" w:rsidRDefault="00F12D30" w:rsidP="003A13E4">
      <w:pPr>
        <w:pStyle w:val="B2"/>
      </w:pPr>
      <w:r>
        <w:t>7)</w:t>
      </w:r>
      <w:r>
        <w:tab/>
        <w:t>zero or one &lt;anyExt&gt; element containing elements defined in future releases;</w:t>
      </w:r>
    </w:p>
    <w:p w14:paraId="728AE70C" w14:textId="77777777" w:rsidR="00F12D30" w:rsidRDefault="00F12D30" w:rsidP="003A13E4">
      <w:pPr>
        <w:pStyle w:val="B2"/>
      </w:pPr>
      <w:r>
        <w:t>8)</w:t>
      </w:r>
      <w:r>
        <w:tab/>
        <w:t>zero, one or more elements from other namespaces defined in future releases; and</w:t>
      </w:r>
    </w:p>
    <w:p w14:paraId="55CEAB92" w14:textId="77777777" w:rsidR="00F12D30" w:rsidRDefault="00F12D30" w:rsidP="003A13E4">
      <w:pPr>
        <w:pStyle w:val="B2"/>
      </w:pPr>
      <w:r>
        <w:t>9)</w:t>
      </w:r>
      <w:r>
        <w:tab/>
        <w:t>zero, one or more attributes defined in future releases;</w:t>
      </w:r>
    </w:p>
    <w:p w14:paraId="7498F5C0" w14:textId="77777777" w:rsidR="00F12D30" w:rsidRDefault="00F12D30" w:rsidP="00F12D30">
      <w:pPr>
        <w:pStyle w:val="B1"/>
        <w:rPr>
          <w:lang w:eastAsia="x-none"/>
        </w:rPr>
      </w:pPr>
      <w:r>
        <w:t>b)</w:t>
      </w:r>
      <w:r>
        <w:tab/>
        <w:t>zero or one &lt;anyExt&gt; element containing elements defined in future releases;</w:t>
      </w:r>
    </w:p>
    <w:p w14:paraId="2B18AE4D" w14:textId="77777777" w:rsidR="00F12D30" w:rsidRDefault="00F12D30" w:rsidP="00F12D30">
      <w:pPr>
        <w:pStyle w:val="B1"/>
      </w:pPr>
      <w:r>
        <w:t>c)</w:t>
      </w:r>
      <w:r>
        <w:tab/>
        <w:t>zero, one or more elements from other namespaces defined in future releases; and</w:t>
      </w:r>
    </w:p>
    <w:p w14:paraId="6CE39B02" w14:textId="77777777" w:rsidR="00F12D30" w:rsidRDefault="00F12D30" w:rsidP="00F12D30">
      <w:pPr>
        <w:pStyle w:val="B1"/>
        <w:rPr>
          <w:lang w:eastAsia="zh-CN"/>
        </w:rPr>
      </w:pPr>
      <w:r>
        <w:t>d)</w:t>
      </w:r>
      <w:r>
        <w:tab/>
        <w:t>zero, one or more attributes defined in future releases.</w:t>
      </w:r>
    </w:p>
    <w:p w14:paraId="72BE902A" w14:textId="77777777" w:rsidR="00F12D30" w:rsidRDefault="00F12D30" w:rsidP="00F12D30">
      <w:pPr>
        <w:pStyle w:val="Heading4"/>
        <w:rPr>
          <w:lang w:eastAsia="x-none"/>
        </w:rPr>
      </w:pPr>
      <w:bookmarkStart w:id="2293" w:name="_Toc525231335"/>
      <w:bookmarkStart w:id="2294" w:name="_Toc59198735"/>
      <w:bookmarkStart w:id="2295" w:name="_Toc75283093"/>
      <w:bookmarkStart w:id="2296" w:name="_Toc89097528"/>
      <w:r>
        <w:t>10.5.4.</w:t>
      </w:r>
      <w:r>
        <w:rPr>
          <w:lang w:eastAsia="zh-CN"/>
        </w:rPr>
        <w:t>9</w:t>
      </w:r>
      <w:r>
        <w:tab/>
        <w:t xml:space="preserve">Semantics of </w:t>
      </w:r>
      <w:r>
        <w:rPr>
          <w:lang w:val="en-US"/>
        </w:rPr>
        <w:t>&lt; ANNOUNCING_ALERT_RESPONSE &gt;</w:t>
      </w:r>
      <w:bookmarkEnd w:id="2293"/>
      <w:bookmarkEnd w:id="2294"/>
      <w:bookmarkEnd w:id="2295"/>
      <w:bookmarkEnd w:id="2296"/>
    </w:p>
    <w:p w14:paraId="13AD7F97" w14:textId="77777777" w:rsidR="00F12D30" w:rsidRDefault="00F12D30" w:rsidP="00F12D30">
      <w:r>
        <w:rPr>
          <w:lang w:val="en-US"/>
        </w:rPr>
        <w:t xml:space="preserve">The &lt;ANNOUNCING_ALERT_RESPONSE&gt; element contains one or more of the following </w:t>
      </w:r>
      <w:r>
        <w:t>elements:</w:t>
      </w:r>
    </w:p>
    <w:p w14:paraId="02047FBA" w14:textId="77777777" w:rsidR="00F12D30" w:rsidRDefault="00F12D30" w:rsidP="00F12D30">
      <w:pPr>
        <w:pStyle w:val="B1"/>
      </w:pPr>
      <w:r>
        <w:t>a)</w:t>
      </w:r>
      <w:r>
        <w:tab/>
        <w:t>One or more &lt;</w:t>
      </w:r>
      <w:bookmarkStart w:id="2297" w:name="OLE_LINK58"/>
      <w:bookmarkStart w:id="2298" w:name="OLE_LINK59"/>
      <w:r>
        <w:rPr>
          <w:lang w:val="de-DE"/>
        </w:rPr>
        <w:t>announcing-alert-response</w:t>
      </w:r>
      <w:bookmarkEnd w:id="2297"/>
      <w:bookmarkEnd w:id="2298"/>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p>
    <w:p w14:paraId="01A4BB12" w14:textId="1F3958FD" w:rsidR="00F12D30" w:rsidRDefault="00F12D30" w:rsidP="003A13E4">
      <w:pPr>
        <w:pStyle w:val="B2"/>
      </w:pPr>
      <w:r>
        <w:t>1)</w:t>
      </w:r>
      <w:r>
        <w:tab/>
        <w:t>a &lt;</w:t>
      </w:r>
      <w:bookmarkStart w:id="2299" w:name="OLE_LINK83"/>
      <w:bookmarkStart w:id="2300" w:name="OLE_LINK84"/>
      <w:r w:rsidR="00006500">
        <w:t>DDNMF-transaction</w:t>
      </w:r>
      <w:r>
        <w:t>-ID</w:t>
      </w:r>
      <w:bookmarkEnd w:id="2299"/>
      <w:bookmarkEnd w:id="2300"/>
      <w:r>
        <w:t>&gt; element containing the parameter defined in clause 11.4.2.21;</w:t>
      </w:r>
    </w:p>
    <w:p w14:paraId="27A9535F" w14:textId="77777777" w:rsidR="00F12D30" w:rsidRDefault="00F12D30" w:rsidP="003A13E4">
      <w:pPr>
        <w:pStyle w:val="B2"/>
      </w:pPr>
      <w:r>
        <w:t>2)</w:t>
      </w:r>
      <w:r>
        <w:tab/>
        <w:t>zero, one or more elements defined in future releases; and</w:t>
      </w:r>
    </w:p>
    <w:p w14:paraId="25F025F8" w14:textId="77777777" w:rsidR="00F12D30" w:rsidRDefault="00F12D30" w:rsidP="003A13E4">
      <w:pPr>
        <w:pStyle w:val="B2"/>
      </w:pPr>
      <w:r>
        <w:t>3)</w:t>
      </w:r>
      <w:r>
        <w:tab/>
        <w:t>zero, one or more attributes defined in future releases;</w:t>
      </w:r>
    </w:p>
    <w:p w14:paraId="08ED6637" w14:textId="77777777" w:rsidR="00F12D30" w:rsidRDefault="00F12D30" w:rsidP="00F12D30">
      <w:pPr>
        <w:pStyle w:val="B1"/>
        <w:rPr>
          <w:lang w:eastAsia="x-none"/>
        </w:rPr>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1676EFE9" w14:textId="19CD9688" w:rsidR="00F12D30" w:rsidRDefault="00F12D30" w:rsidP="003A13E4">
      <w:pPr>
        <w:pStyle w:val="B2"/>
      </w:pPr>
      <w:r>
        <w:t>1)</w:t>
      </w:r>
      <w:r>
        <w:tab/>
        <w:t>a &lt;</w:t>
      </w:r>
      <w:r w:rsidR="00006500">
        <w:t>DDNMF-transaction</w:t>
      </w:r>
      <w:r>
        <w:t xml:space="preserve">-ID&gt; element containing the parameter defined in clause 11.4.2.21; </w:t>
      </w:r>
    </w:p>
    <w:p w14:paraId="6BDE8802" w14:textId="77777777" w:rsidR="00F12D30" w:rsidRDefault="00F12D30" w:rsidP="003A13E4">
      <w:pPr>
        <w:pStyle w:val="B2"/>
      </w:pPr>
      <w:r>
        <w:t>2)</w:t>
      </w:r>
      <w:r>
        <w:tab/>
        <w:t>a &lt;PC3a-control-protocol-cause-value&gt; element containing the parameter defined in clause 11.4.2.8.</w:t>
      </w:r>
    </w:p>
    <w:p w14:paraId="5314AC6C" w14:textId="77777777" w:rsidR="00F12D30" w:rsidRDefault="00F12D30" w:rsidP="003A13E4">
      <w:pPr>
        <w:pStyle w:val="B2"/>
      </w:pPr>
      <w:r>
        <w:t>3)</w:t>
      </w:r>
      <w:r>
        <w:tab/>
        <w:t>zero, one or more elements defined in future releases; and</w:t>
      </w:r>
    </w:p>
    <w:p w14:paraId="5B279ED9" w14:textId="77777777" w:rsidR="00F12D30" w:rsidRDefault="00F12D30" w:rsidP="003A13E4">
      <w:pPr>
        <w:pStyle w:val="B2"/>
      </w:pPr>
      <w:r>
        <w:t>4)</w:t>
      </w:r>
      <w:r>
        <w:tab/>
        <w:t>zero, one or more attributes defined in future releases;</w:t>
      </w:r>
    </w:p>
    <w:p w14:paraId="1A05CF17" w14:textId="77777777" w:rsidR="00F12D30" w:rsidRDefault="00F12D30" w:rsidP="00F12D30">
      <w:pPr>
        <w:pStyle w:val="B1"/>
      </w:pPr>
      <w:r>
        <w:t>c)</w:t>
      </w:r>
      <w:r>
        <w:tab/>
        <w:t>zero or one &lt;anyExt&gt; element containing elements defined in future releases;</w:t>
      </w:r>
    </w:p>
    <w:p w14:paraId="6BE65A2D" w14:textId="77777777" w:rsidR="00F12D30" w:rsidRDefault="00F12D30" w:rsidP="00F12D30">
      <w:pPr>
        <w:pStyle w:val="B1"/>
      </w:pPr>
      <w:r>
        <w:t>d)</w:t>
      </w:r>
      <w:r>
        <w:tab/>
        <w:t>zero, one or more elements from other namespaces defined in future releases; and</w:t>
      </w:r>
    </w:p>
    <w:p w14:paraId="7F1E72B8" w14:textId="77777777" w:rsidR="00F12D30" w:rsidRPr="00F12D30" w:rsidRDefault="00F12D30" w:rsidP="0010363A">
      <w:pPr>
        <w:pStyle w:val="B1"/>
      </w:pPr>
      <w:r>
        <w:t>e)</w:t>
      </w:r>
      <w:r>
        <w:tab/>
        <w:t>zero, one or more attributes defined in future releases.</w:t>
      </w:r>
    </w:p>
    <w:p w14:paraId="4E80CD83" w14:textId="092EB34B" w:rsidR="00FF4F78" w:rsidRDefault="00AF026B" w:rsidP="00FF4F78">
      <w:pPr>
        <w:pStyle w:val="Heading1"/>
      </w:pPr>
      <w:bookmarkStart w:id="2301" w:name="_Toc89097529"/>
      <w:r>
        <w:t>11</w:t>
      </w:r>
      <w:r w:rsidR="00FF4F78" w:rsidRPr="004D3578">
        <w:tab/>
      </w:r>
      <w:r w:rsidR="00E33D70">
        <w:t>I</w:t>
      </w:r>
      <w:r w:rsidR="00FF4F78" w:rsidRPr="00362EBE">
        <w:t>nformation elements coding</w:t>
      </w:r>
      <w:bookmarkEnd w:id="2301"/>
    </w:p>
    <w:p w14:paraId="3E58F52E" w14:textId="6CDD9745" w:rsidR="00C144F4" w:rsidRDefault="00AF026B" w:rsidP="00C144F4">
      <w:pPr>
        <w:pStyle w:val="Heading2"/>
      </w:pPr>
      <w:bookmarkStart w:id="2302" w:name="_Toc89097530"/>
      <w:r>
        <w:t>11.</w:t>
      </w:r>
      <w:r w:rsidR="00C144F4">
        <w:t>1</w:t>
      </w:r>
      <w:r w:rsidR="00C144F4">
        <w:tab/>
      </w:r>
      <w:r w:rsidR="00C144F4" w:rsidRPr="00400F1D">
        <w:t>Overview</w:t>
      </w:r>
      <w:bookmarkEnd w:id="2302"/>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Heading2"/>
      </w:pPr>
      <w:bookmarkStart w:id="2303" w:name="_Toc89097531"/>
      <w:r>
        <w:lastRenderedPageBreak/>
        <w:t>11.</w:t>
      </w:r>
      <w:r w:rsidR="00C144F4">
        <w:t>2</w:t>
      </w:r>
      <w:r w:rsidR="00C144F4">
        <w:tab/>
        <w:t>5G ProSe direct discovery m</w:t>
      </w:r>
      <w:r w:rsidR="00C144F4" w:rsidRPr="00400F1D">
        <w:t xml:space="preserve">essage </w:t>
      </w:r>
      <w:r w:rsidR="00C144F4">
        <w:t>f</w:t>
      </w:r>
      <w:r w:rsidR="00C144F4" w:rsidRPr="00400F1D">
        <w:t>ormats</w:t>
      </w:r>
      <w:bookmarkEnd w:id="2303"/>
    </w:p>
    <w:p w14:paraId="09B68830" w14:textId="332630A8" w:rsidR="00CB3A44" w:rsidRDefault="00CB3A44" w:rsidP="00CB3A44">
      <w:pPr>
        <w:pStyle w:val="Heading3"/>
      </w:pPr>
      <w:bookmarkStart w:id="2304" w:name="_Toc59199394"/>
      <w:bookmarkStart w:id="2305" w:name="_Toc59198803"/>
      <w:bookmarkStart w:id="2306" w:name="_Toc525231403"/>
      <w:bookmarkStart w:id="2307" w:name="_Toc89097532"/>
      <w:r>
        <w:t>11.2.1</w:t>
      </w:r>
      <w:r>
        <w:tab/>
      </w:r>
      <w:r w:rsidR="00B70707" w:rsidRPr="00B70707">
        <w:t xml:space="preserve">ProSe </w:t>
      </w:r>
      <w:r w:rsidR="006E5116">
        <w:t>direct discovery</w:t>
      </w:r>
      <w:r w:rsidR="00B70707" w:rsidRPr="00B70707">
        <w:t xml:space="preserve"> PC5 </w:t>
      </w:r>
      <w:bookmarkEnd w:id="2304"/>
      <w:bookmarkEnd w:id="2305"/>
      <w:bookmarkEnd w:id="2306"/>
      <w:r w:rsidR="005808D1">
        <w:t>message type</w:t>
      </w:r>
      <w:bookmarkEnd w:id="2307"/>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77777777" w:rsidR="00CB3A44" w:rsidRDefault="00CB3A44" w:rsidP="00CB3A44">
      <w:r>
        <w:t>This parameter is coded as shown in figure 11.2.1.1 and table 11.2.1.1.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4E179565" w:rsidR="00CB3A44" w:rsidRDefault="00CB3A44" w:rsidP="00CB3A44">
      <w:pPr>
        <w:pStyle w:val="TF"/>
      </w:pPr>
      <w:r>
        <w:t xml:space="preserve">Figure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p w14:paraId="346CC91C" w14:textId="00B45685" w:rsidR="00CB3A44" w:rsidRDefault="00CB3A44" w:rsidP="00CB3A44">
      <w:pPr>
        <w:pStyle w:val="TH"/>
      </w:pPr>
      <w:r>
        <w:t xml:space="preserve">Table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301B938F" w:rsidR="00CB3A44" w:rsidRDefault="00CB3A44" w:rsidP="00CB3A44">
      <w:pPr>
        <w:pStyle w:val="NO"/>
        <w:rPr>
          <w:lang w:val="en-US" w:eastAsia="zh-TW"/>
        </w:rPr>
      </w:pPr>
      <w:r>
        <w:rPr>
          <w:noProof/>
          <w:lang w:eastAsia="zh-CN"/>
        </w:rPr>
        <w:t xml:space="preserve">NOTE 1: </w:t>
      </w:r>
      <w:r>
        <w:rPr>
          <w:noProof/>
          <w:lang w:eastAsia="zh-CN"/>
        </w:rPr>
        <w:tab/>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34FF1203"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711B543B"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Heading3"/>
      </w:pPr>
      <w:bookmarkStart w:id="2308" w:name="_Toc59199390"/>
      <w:bookmarkStart w:id="2309" w:name="_Toc59198799"/>
      <w:bookmarkStart w:id="2310" w:name="_Toc525231399"/>
      <w:bookmarkStart w:id="2311" w:name="_Toc89097533"/>
      <w:r>
        <w:t>11.2.2</w:t>
      </w:r>
      <w:r>
        <w:tab/>
        <w:t xml:space="preserve">ProSe </w:t>
      </w:r>
      <w:bookmarkEnd w:id="2308"/>
      <w:bookmarkEnd w:id="2309"/>
      <w:bookmarkEnd w:id="2310"/>
      <w:r w:rsidR="009C6B92">
        <w:t>application code</w:t>
      </w:r>
      <w:bookmarkEnd w:id="2311"/>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lastRenderedPageBreak/>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Heading3"/>
      </w:pPr>
      <w:bookmarkStart w:id="2312" w:name="_Toc59199418"/>
      <w:bookmarkStart w:id="2313" w:name="_Toc59198827"/>
      <w:bookmarkStart w:id="2314" w:name="_Toc525231427"/>
      <w:bookmarkStart w:id="2315" w:name="_Toc89097534"/>
      <w:r>
        <w:t>11.2.3</w:t>
      </w:r>
      <w:r>
        <w:tab/>
        <w:t xml:space="preserve">ProSe </w:t>
      </w:r>
      <w:bookmarkEnd w:id="2312"/>
      <w:bookmarkEnd w:id="2313"/>
      <w:bookmarkEnd w:id="2314"/>
      <w:r w:rsidR="00E0517C">
        <w:t>restricted code</w:t>
      </w:r>
      <w:bookmarkEnd w:id="2315"/>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t>2)</w:t>
      </w:r>
      <w:r>
        <w:tab/>
        <w:t>the remaining 120 bits set to zero;</w:t>
      </w:r>
    </w:p>
    <w:p w14:paraId="4042B719" w14:textId="0168EDC8" w:rsidR="00CB3A44" w:rsidRDefault="00CB3A44" w:rsidP="00CB3A44">
      <w:pPr>
        <w:pStyle w:val="B1"/>
      </w:pPr>
      <w:r>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Heading3"/>
      </w:pPr>
      <w:bookmarkStart w:id="2316" w:name="_Toc59199395"/>
      <w:bookmarkStart w:id="2317" w:name="_Toc59198804"/>
      <w:bookmarkStart w:id="2318" w:name="_Toc525231404"/>
      <w:bookmarkStart w:id="2319" w:name="_Toc89097535"/>
      <w:r>
        <w:t>11.2.4</w:t>
      </w:r>
      <w:r>
        <w:tab/>
        <w:t>MIC</w:t>
      </w:r>
      <w:bookmarkEnd w:id="2316"/>
      <w:bookmarkEnd w:id="2317"/>
      <w:bookmarkEnd w:id="2318"/>
      <w:bookmarkEnd w:id="2319"/>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Heading3"/>
      </w:pPr>
      <w:bookmarkStart w:id="2320" w:name="_Toc59199402"/>
      <w:bookmarkStart w:id="2321" w:name="_Toc59198811"/>
      <w:bookmarkStart w:id="2322" w:name="_Toc525231411"/>
      <w:bookmarkStart w:id="2323" w:name="_Toc89097536"/>
      <w:r>
        <w:t>11.2.5</w:t>
      </w:r>
      <w:r>
        <w:tab/>
        <w:t>UTC-based counter</w:t>
      </w:r>
      <w:bookmarkEnd w:id="2320"/>
      <w:bookmarkEnd w:id="2321"/>
      <w:bookmarkEnd w:id="2322"/>
      <w:bookmarkEnd w:id="2323"/>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Default="00CB3A44" w:rsidP="00CB3A44">
      <w:pPr>
        <w:pStyle w:val="Heading3"/>
      </w:pPr>
      <w:bookmarkStart w:id="2324" w:name="_Toc59199438"/>
      <w:bookmarkStart w:id="2325" w:name="_Toc59198847"/>
      <w:bookmarkStart w:id="2326" w:name="_Toc525231447"/>
      <w:bookmarkStart w:id="2327" w:name="_Toc89097537"/>
      <w:r>
        <w:t>11.2.6</w:t>
      </w:r>
      <w:r>
        <w:tab/>
      </w:r>
      <w:r w:rsidR="00AD7EDD">
        <w:t>Application layer</w:t>
      </w:r>
      <w:r>
        <w:t xml:space="preserve"> </w:t>
      </w:r>
      <w:r w:rsidR="003E0B28">
        <w:t>g</w:t>
      </w:r>
      <w:r>
        <w:t>roup ID</w:t>
      </w:r>
      <w:bookmarkEnd w:id="2324"/>
      <w:bookmarkEnd w:id="2325"/>
      <w:bookmarkEnd w:id="2326"/>
      <w:bookmarkEnd w:id="2327"/>
    </w:p>
    <w:p w14:paraId="62807D61" w14:textId="778D7F55" w:rsidR="007B550E" w:rsidRDefault="00CB3A44" w:rsidP="00CB3A44">
      <w:r>
        <w:t xml:space="preserve">The </w:t>
      </w:r>
      <w:r w:rsidR="00AD7EDD">
        <w:t>application layer</w:t>
      </w:r>
      <w:r>
        <w:t xml:space="preserve"> </w:t>
      </w:r>
      <w:r w:rsidR="00334917">
        <w:t>g</w:t>
      </w:r>
      <w:r>
        <w:t xml:space="preserve">roup ID parameter carries an identifier of </w:t>
      </w:r>
      <w:r w:rsidR="00AD7EDD">
        <w:t>an application layer</w:t>
      </w:r>
      <w:r>
        <w:t xml:space="preserve"> group that the UE belongs to.</w:t>
      </w:r>
    </w:p>
    <w:p w14:paraId="226EA158" w14:textId="77777777" w:rsidR="007B550E" w:rsidRDefault="007B550E" w:rsidP="007B550E">
      <w:r>
        <w:t>The application layer group ID information element is coded as shown in figure 11.2.6.1 and table 11.2.6.1.</w:t>
      </w:r>
    </w:p>
    <w:p w14:paraId="093069BD" w14:textId="77777777" w:rsidR="007B550E" w:rsidRDefault="007B550E" w:rsidP="007B550E">
      <w:r>
        <w:t>The application layer group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10363A"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Default="007B550E" w:rsidP="0010363A">
            <w:pPr>
              <w:pStyle w:val="TAC"/>
            </w:pPr>
            <w:r>
              <w:t>8</w:t>
            </w:r>
          </w:p>
        </w:tc>
        <w:tc>
          <w:tcPr>
            <w:tcW w:w="720" w:type="dxa"/>
            <w:tcBorders>
              <w:top w:val="nil"/>
              <w:left w:val="nil"/>
              <w:bottom w:val="nil"/>
              <w:right w:val="nil"/>
            </w:tcBorders>
            <w:hideMark/>
          </w:tcPr>
          <w:p w14:paraId="5D2DBAD3" w14:textId="77777777" w:rsidR="007B550E" w:rsidRDefault="007B550E" w:rsidP="0010363A">
            <w:pPr>
              <w:pStyle w:val="TAC"/>
            </w:pPr>
            <w:r>
              <w:t>7</w:t>
            </w:r>
          </w:p>
        </w:tc>
        <w:tc>
          <w:tcPr>
            <w:tcW w:w="720" w:type="dxa"/>
            <w:tcBorders>
              <w:top w:val="nil"/>
              <w:left w:val="nil"/>
              <w:bottom w:val="nil"/>
              <w:right w:val="nil"/>
            </w:tcBorders>
            <w:hideMark/>
          </w:tcPr>
          <w:p w14:paraId="3E6506F8" w14:textId="77777777" w:rsidR="007B550E" w:rsidRDefault="007B550E" w:rsidP="0010363A">
            <w:pPr>
              <w:pStyle w:val="TAC"/>
            </w:pPr>
            <w:r>
              <w:t>6</w:t>
            </w:r>
          </w:p>
        </w:tc>
        <w:tc>
          <w:tcPr>
            <w:tcW w:w="720" w:type="dxa"/>
            <w:tcBorders>
              <w:top w:val="nil"/>
              <w:left w:val="nil"/>
              <w:bottom w:val="nil"/>
              <w:right w:val="nil"/>
            </w:tcBorders>
            <w:hideMark/>
          </w:tcPr>
          <w:p w14:paraId="44C93B86" w14:textId="77777777" w:rsidR="007B550E" w:rsidRDefault="007B550E" w:rsidP="0010363A">
            <w:pPr>
              <w:pStyle w:val="TAC"/>
            </w:pPr>
            <w:r>
              <w:t>5</w:t>
            </w:r>
          </w:p>
        </w:tc>
        <w:tc>
          <w:tcPr>
            <w:tcW w:w="720" w:type="dxa"/>
            <w:tcBorders>
              <w:top w:val="nil"/>
              <w:left w:val="nil"/>
              <w:bottom w:val="nil"/>
              <w:right w:val="nil"/>
            </w:tcBorders>
            <w:hideMark/>
          </w:tcPr>
          <w:p w14:paraId="76FD5EF0" w14:textId="77777777" w:rsidR="007B550E" w:rsidRDefault="007B550E" w:rsidP="0010363A">
            <w:pPr>
              <w:pStyle w:val="TAC"/>
            </w:pPr>
            <w:r>
              <w:t>4</w:t>
            </w:r>
          </w:p>
        </w:tc>
        <w:tc>
          <w:tcPr>
            <w:tcW w:w="720" w:type="dxa"/>
            <w:tcBorders>
              <w:top w:val="nil"/>
              <w:left w:val="nil"/>
              <w:bottom w:val="nil"/>
              <w:right w:val="nil"/>
            </w:tcBorders>
            <w:hideMark/>
          </w:tcPr>
          <w:p w14:paraId="71302687" w14:textId="77777777" w:rsidR="007B550E" w:rsidRDefault="007B550E" w:rsidP="0010363A">
            <w:pPr>
              <w:pStyle w:val="TAC"/>
            </w:pPr>
            <w:r>
              <w:t>3</w:t>
            </w:r>
          </w:p>
        </w:tc>
        <w:tc>
          <w:tcPr>
            <w:tcW w:w="720" w:type="dxa"/>
            <w:tcBorders>
              <w:top w:val="nil"/>
              <w:left w:val="nil"/>
              <w:bottom w:val="nil"/>
              <w:right w:val="nil"/>
            </w:tcBorders>
            <w:hideMark/>
          </w:tcPr>
          <w:p w14:paraId="5F43074C" w14:textId="77777777" w:rsidR="007B550E" w:rsidRDefault="007B550E" w:rsidP="0010363A">
            <w:pPr>
              <w:pStyle w:val="TAC"/>
            </w:pPr>
            <w:r>
              <w:t>2</w:t>
            </w:r>
          </w:p>
        </w:tc>
        <w:tc>
          <w:tcPr>
            <w:tcW w:w="730" w:type="dxa"/>
            <w:gridSpan w:val="2"/>
            <w:tcBorders>
              <w:top w:val="nil"/>
              <w:left w:val="nil"/>
              <w:bottom w:val="nil"/>
              <w:right w:val="nil"/>
            </w:tcBorders>
            <w:hideMark/>
          </w:tcPr>
          <w:p w14:paraId="297BCAFF" w14:textId="77777777" w:rsidR="007B550E" w:rsidRDefault="007B550E" w:rsidP="0010363A">
            <w:pPr>
              <w:pStyle w:val="TAC"/>
            </w:pPr>
            <w:r>
              <w:t>1</w:t>
            </w:r>
          </w:p>
        </w:tc>
        <w:tc>
          <w:tcPr>
            <w:tcW w:w="1161" w:type="dxa"/>
            <w:gridSpan w:val="2"/>
            <w:tcBorders>
              <w:top w:val="nil"/>
              <w:left w:val="nil"/>
              <w:bottom w:val="nil"/>
              <w:right w:val="nil"/>
            </w:tcBorders>
          </w:tcPr>
          <w:p w14:paraId="0D27710E" w14:textId="77777777" w:rsidR="007B550E" w:rsidRPr="0010363A" w:rsidRDefault="007B550E" w:rsidP="0010363A">
            <w:pPr>
              <w:pStyle w:val="TAL"/>
              <w:rPr>
                <w:kern w:val="2"/>
              </w:rPr>
            </w:pPr>
          </w:p>
        </w:tc>
      </w:tr>
      <w:tr w:rsidR="007B550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Default="007B550E" w:rsidP="0010363A">
            <w:pPr>
              <w:pStyle w:val="TAC"/>
            </w:pPr>
            <w:r>
              <w:t>Application layer group ID IEI</w:t>
            </w:r>
          </w:p>
        </w:tc>
        <w:tc>
          <w:tcPr>
            <w:tcW w:w="1137" w:type="dxa"/>
            <w:gridSpan w:val="2"/>
            <w:tcBorders>
              <w:top w:val="nil"/>
              <w:left w:val="nil"/>
              <w:bottom w:val="nil"/>
              <w:right w:val="nil"/>
            </w:tcBorders>
            <w:hideMark/>
          </w:tcPr>
          <w:p w14:paraId="3D45D422" w14:textId="77777777" w:rsidR="007B550E" w:rsidRDefault="007B550E" w:rsidP="0010363A">
            <w:pPr>
              <w:pStyle w:val="TAL"/>
            </w:pPr>
            <w:r>
              <w:t>octet 1</w:t>
            </w:r>
          </w:p>
        </w:tc>
      </w:tr>
      <w:tr w:rsidR="007B550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Default="007B550E" w:rsidP="0010363A">
            <w:pPr>
              <w:pStyle w:val="TAC"/>
            </w:pPr>
            <w:r>
              <w:t>Length of application layer group ID contents</w:t>
            </w:r>
          </w:p>
        </w:tc>
        <w:tc>
          <w:tcPr>
            <w:tcW w:w="1137" w:type="dxa"/>
            <w:gridSpan w:val="2"/>
            <w:tcBorders>
              <w:top w:val="nil"/>
              <w:left w:val="nil"/>
              <w:bottom w:val="nil"/>
              <w:right w:val="nil"/>
            </w:tcBorders>
            <w:hideMark/>
          </w:tcPr>
          <w:p w14:paraId="1088133A" w14:textId="77777777" w:rsidR="007B550E" w:rsidRDefault="007B550E" w:rsidP="0010363A">
            <w:pPr>
              <w:pStyle w:val="TAL"/>
            </w:pPr>
            <w:r>
              <w:t>octet 2</w:t>
            </w:r>
          </w:p>
        </w:tc>
      </w:tr>
      <w:tr w:rsidR="007B550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Default="007B550E" w:rsidP="0010363A">
            <w:pPr>
              <w:pStyle w:val="TAC"/>
            </w:pPr>
            <w:r>
              <w:t>Application layer group ID contents</w:t>
            </w:r>
          </w:p>
        </w:tc>
        <w:tc>
          <w:tcPr>
            <w:tcW w:w="1137" w:type="dxa"/>
            <w:gridSpan w:val="2"/>
            <w:tcBorders>
              <w:top w:val="nil"/>
              <w:left w:val="nil"/>
              <w:bottom w:val="nil"/>
              <w:right w:val="nil"/>
            </w:tcBorders>
            <w:hideMark/>
          </w:tcPr>
          <w:p w14:paraId="2A5450FF" w14:textId="77777777" w:rsidR="007B550E" w:rsidRDefault="007B550E" w:rsidP="0010363A">
            <w:pPr>
              <w:pStyle w:val="TAL"/>
              <w:rPr>
                <w:lang w:eastAsia="zh-CN"/>
              </w:rPr>
            </w:pPr>
            <w:r>
              <w:rPr>
                <w:lang w:eastAsia="zh-CN"/>
              </w:rPr>
              <w:t>octet 3</w:t>
            </w:r>
          </w:p>
        </w:tc>
      </w:tr>
      <w:tr w:rsidR="007B550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Default="007B550E" w:rsidP="0010363A">
            <w:pPr>
              <w:pStyle w:val="TAL"/>
            </w:pPr>
          </w:p>
          <w:p w14:paraId="14B23721" w14:textId="77777777" w:rsidR="007B550E" w:rsidRDefault="007B550E" w:rsidP="0010363A">
            <w:pPr>
              <w:pStyle w:val="TAL"/>
            </w:pPr>
            <w:r>
              <w:t>octet m</w:t>
            </w:r>
          </w:p>
        </w:tc>
      </w:tr>
    </w:tbl>
    <w:p w14:paraId="6AE9C2C3" w14:textId="77777777" w:rsidR="007B550E" w:rsidRDefault="007B550E" w:rsidP="007B550E">
      <w:pPr>
        <w:pStyle w:val="TF"/>
      </w:pPr>
      <w:r>
        <w:t>Figure 11.2.6.1: Application layer group ID information element</w:t>
      </w:r>
    </w:p>
    <w:p w14:paraId="24E1A1D0" w14:textId="77777777" w:rsidR="007B550E" w:rsidRDefault="007B550E" w:rsidP="007B550E">
      <w:pPr>
        <w:pStyle w:val="TH"/>
      </w:pPr>
      <w:r>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Default="007B550E" w:rsidP="0010363A">
            <w:pPr>
              <w:pStyle w:val="TAL"/>
            </w:pPr>
            <w:r>
              <w:t>The length of application layer group ID contents field contains the binary coded representation of the length of the application layer group ID contents field.</w:t>
            </w:r>
          </w:p>
          <w:p w14:paraId="252DFC88" w14:textId="77777777" w:rsidR="007B550E" w:rsidRDefault="007B550E" w:rsidP="0010363A">
            <w:pPr>
              <w:pStyle w:val="TAL"/>
            </w:pPr>
            <w:r>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Default="00CB3A44" w:rsidP="00CB3A44"/>
    <w:p w14:paraId="3557AB02" w14:textId="59861ED5" w:rsidR="00CB3A44" w:rsidRDefault="00CB3A44" w:rsidP="00CB3A44">
      <w:pPr>
        <w:pStyle w:val="Heading3"/>
      </w:pPr>
      <w:bookmarkStart w:id="2328" w:name="_Toc59199434"/>
      <w:bookmarkStart w:id="2329" w:name="_Toc59198843"/>
      <w:bookmarkStart w:id="2330" w:name="_Toc89097538"/>
      <w:r>
        <w:lastRenderedPageBreak/>
        <w:t>11.2.7</w:t>
      </w:r>
      <w:r>
        <w:tab/>
        <w:t xml:space="preserve">User </w:t>
      </w:r>
      <w:r w:rsidR="003D75CD">
        <w:t>info</w:t>
      </w:r>
      <w:r>
        <w:t xml:space="preserve"> ID</w:t>
      </w:r>
      <w:bookmarkEnd w:id="2328"/>
      <w:bookmarkEnd w:id="2329"/>
      <w:bookmarkEnd w:id="2330"/>
    </w:p>
    <w:p w14:paraId="7F484CAE" w14:textId="43C56023" w:rsidR="00CB3A44" w:rsidRDefault="00CB3A44" w:rsidP="00CB3A44">
      <w:r>
        <w:t xml:space="preserve">The User </w:t>
      </w:r>
      <w:r w:rsidR="003D75CD">
        <w:t>info</w:t>
      </w:r>
      <w:r>
        <w:t xml:space="preserve"> ID parameter carries a User </w:t>
      </w:r>
      <w:r w:rsidR="003D75CD">
        <w:t>info</w:t>
      </w:r>
      <w:r>
        <w:t xml:space="preserve"> ID as specified in 3GPP TS 23.304 [2]. The value of the User </w:t>
      </w:r>
      <w:r w:rsidR="003D75CD">
        <w:t>info</w:t>
      </w:r>
      <w:r>
        <w:t xml:space="preserve"> ID parameter is a 48-bit long bit string. The format of the User </w:t>
      </w:r>
      <w:r w:rsidR="003D75CD">
        <w:t>info</w:t>
      </w:r>
      <w:r>
        <w:t xml:space="preserve"> ID parameter is out of scope of this specification.</w:t>
      </w:r>
    </w:p>
    <w:p w14:paraId="13B2B111" w14:textId="718DC5F0"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t xml:space="preserve">User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493F8469" w14:textId="66EF76DB" w:rsidR="00CB3A44" w:rsidRDefault="00CB3A44" w:rsidP="00CB3A44">
      <w:pPr>
        <w:pStyle w:val="Heading3"/>
      </w:pPr>
      <w:bookmarkStart w:id="2331" w:name="_Toc59199439"/>
      <w:bookmarkStart w:id="2332" w:name="_Toc59198848"/>
      <w:bookmarkStart w:id="2333" w:name="_Toc525231448"/>
      <w:bookmarkStart w:id="2334" w:name="_Toc89097539"/>
      <w:r>
        <w:t>11.2.8</w:t>
      </w:r>
      <w:r>
        <w:tab/>
      </w:r>
      <w:r>
        <w:rPr>
          <w:lang w:val="en-US" w:eastAsia="ko-KR"/>
        </w:rPr>
        <w:t xml:space="preserve">GMDS </w:t>
      </w:r>
      <w:r w:rsidR="003E0B28">
        <w:rPr>
          <w:lang w:val="en-US" w:eastAsia="ko-KR"/>
        </w:rPr>
        <w:t>c</w:t>
      </w:r>
      <w:r>
        <w:rPr>
          <w:lang w:val="en-US" w:eastAsia="ko-KR"/>
        </w:rPr>
        <w:t>omposition</w:t>
      </w:r>
      <w:bookmarkEnd w:id="2331"/>
      <w:bookmarkEnd w:id="2332"/>
      <w:bookmarkEnd w:id="2333"/>
      <w:bookmarkEnd w:id="2334"/>
    </w:p>
    <w:p w14:paraId="24C78291" w14:textId="2B6B472A" w:rsidR="00CB3A44" w:rsidRDefault="00CB3A44" w:rsidP="00CB3A44">
      <w:r>
        <w:t xml:space="preserve">This parameter is used to indicate the content of </w:t>
      </w:r>
      <w:r>
        <w:rPr>
          <w:lang w:eastAsia="zh-CN"/>
        </w:rPr>
        <w:t xml:space="preserve">the </w:t>
      </w:r>
      <w:r>
        <w:t xml:space="preserve">PROSE PC5 DISCOVERY message for </w:t>
      </w:r>
      <w:r w:rsidR="004C7AD3">
        <w:t>group member discovery</w:t>
      </w:r>
      <w:r>
        <w:t xml:space="preserve"> Solicitation.</w:t>
      </w:r>
    </w:p>
    <w:p w14:paraId="4127FC8F" w14:textId="55B3337F" w:rsidR="00CB3A44" w:rsidRPr="00C50CDD" w:rsidRDefault="00CB3A44" w:rsidP="00CB3A44">
      <w:r>
        <w:t>This parameter is coded as shown in figure 11.2.13.1 and table 11.2.13.1.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B3A44" w14:paraId="170DDE98" w14:textId="77777777" w:rsidTr="00CB3A44">
        <w:trPr>
          <w:cantSplit/>
        </w:trPr>
        <w:tc>
          <w:tcPr>
            <w:tcW w:w="709" w:type="dxa"/>
            <w:tcBorders>
              <w:top w:val="nil"/>
              <w:left w:val="nil"/>
              <w:bottom w:val="nil"/>
              <w:right w:val="nil"/>
            </w:tcBorders>
            <w:hideMark/>
          </w:tcPr>
          <w:p w14:paraId="3610C973" w14:textId="77777777" w:rsidR="00CB3A44" w:rsidRDefault="00CB3A44">
            <w:pPr>
              <w:pStyle w:val="TAC"/>
            </w:pPr>
            <w:r>
              <w:t>8</w:t>
            </w:r>
          </w:p>
        </w:tc>
        <w:tc>
          <w:tcPr>
            <w:tcW w:w="709" w:type="dxa"/>
            <w:tcBorders>
              <w:top w:val="nil"/>
              <w:left w:val="nil"/>
              <w:bottom w:val="nil"/>
              <w:right w:val="nil"/>
            </w:tcBorders>
            <w:hideMark/>
          </w:tcPr>
          <w:p w14:paraId="3D0D0FE7" w14:textId="77777777" w:rsidR="00CB3A44" w:rsidRDefault="00CB3A44">
            <w:pPr>
              <w:pStyle w:val="TAC"/>
            </w:pPr>
            <w:r>
              <w:t>7</w:t>
            </w:r>
          </w:p>
        </w:tc>
        <w:tc>
          <w:tcPr>
            <w:tcW w:w="709" w:type="dxa"/>
            <w:tcBorders>
              <w:top w:val="nil"/>
              <w:left w:val="nil"/>
              <w:bottom w:val="nil"/>
              <w:right w:val="nil"/>
            </w:tcBorders>
            <w:hideMark/>
          </w:tcPr>
          <w:p w14:paraId="3927E391" w14:textId="77777777" w:rsidR="00CB3A44" w:rsidRDefault="00CB3A44">
            <w:pPr>
              <w:pStyle w:val="TAC"/>
            </w:pPr>
            <w:r>
              <w:t>6</w:t>
            </w:r>
          </w:p>
        </w:tc>
        <w:tc>
          <w:tcPr>
            <w:tcW w:w="709" w:type="dxa"/>
            <w:tcBorders>
              <w:top w:val="nil"/>
              <w:left w:val="nil"/>
              <w:bottom w:val="nil"/>
              <w:right w:val="nil"/>
            </w:tcBorders>
            <w:hideMark/>
          </w:tcPr>
          <w:p w14:paraId="4A51F290" w14:textId="77777777" w:rsidR="00CB3A44" w:rsidRDefault="00CB3A44">
            <w:pPr>
              <w:pStyle w:val="TAC"/>
            </w:pPr>
            <w:r>
              <w:t>5</w:t>
            </w:r>
          </w:p>
        </w:tc>
        <w:tc>
          <w:tcPr>
            <w:tcW w:w="709" w:type="dxa"/>
            <w:tcBorders>
              <w:top w:val="nil"/>
              <w:left w:val="nil"/>
              <w:bottom w:val="single" w:sz="4" w:space="0" w:color="auto"/>
              <w:right w:val="nil"/>
            </w:tcBorders>
            <w:hideMark/>
          </w:tcPr>
          <w:p w14:paraId="44D363B1" w14:textId="77777777" w:rsidR="00CB3A44" w:rsidRDefault="00CB3A44">
            <w:pPr>
              <w:pStyle w:val="TAC"/>
            </w:pPr>
            <w:r>
              <w:t>4</w:t>
            </w:r>
          </w:p>
        </w:tc>
        <w:tc>
          <w:tcPr>
            <w:tcW w:w="709" w:type="dxa"/>
            <w:tcBorders>
              <w:top w:val="nil"/>
              <w:left w:val="nil"/>
              <w:bottom w:val="single" w:sz="4" w:space="0" w:color="auto"/>
              <w:right w:val="nil"/>
            </w:tcBorders>
            <w:hideMark/>
          </w:tcPr>
          <w:p w14:paraId="7CA44DEC" w14:textId="77777777" w:rsidR="00CB3A44" w:rsidRDefault="00CB3A44">
            <w:pPr>
              <w:pStyle w:val="TAC"/>
            </w:pPr>
            <w:r>
              <w:t>3</w:t>
            </w:r>
          </w:p>
        </w:tc>
        <w:tc>
          <w:tcPr>
            <w:tcW w:w="709" w:type="dxa"/>
            <w:tcBorders>
              <w:top w:val="nil"/>
              <w:left w:val="nil"/>
              <w:bottom w:val="single" w:sz="4" w:space="0" w:color="auto"/>
              <w:right w:val="nil"/>
            </w:tcBorders>
            <w:hideMark/>
          </w:tcPr>
          <w:p w14:paraId="464E41A8" w14:textId="77777777" w:rsidR="00CB3A44" w:rsidRDefault="00CB3A44">
            <w:pPr>
              <w:pStyle w:val="TAC"/>
            </w:pPr>
            <w:r>
              <w:t>2</w:t>
            </w:r>
          </w:p>
        </w:tc>
        <w:tc>
          <w:tcPr>
            <w:tcW w:w="709" w:type="dxa"/>
            <w:tcBorders>
              <w:top w:val="nil"/>
              <w:left w:val="nil"/>
              <w:bottom w:val="nil"/>
              <w:right w:val="nil"/>
            </w:tcBorders>
            <w:hideMark/>
          </w:tcPr>
          <w:p w14:paraId="4339ABAA" w14:textId="77777777" w:rsidR="00CB3A44" w:rsidRDefault="00CB3A44">
            <w:pPr>
              <w:pStyle w:val="TAC"/>
            </w:pPr>
            <w:r>
              <w:t>1</w:t>
            </w:r>
          </w:p>
        </w:tc>
        <w:tc>
          <w:tcPr>
            <w:tcW w:w="1134" w:type="dxa"/>
            <w:tcBorders>
              <w:top w:val="nil"/>
              <w:left w:val="nil"/>
              <w:bottom w:val="nil"/>
              <w:right w:val="nil"/>
            </w:tcBorders>
          </w:tcPr>
          <w:p w14:paraId="167B663D" w14:textId="77777777" w:rsidR="00CB3A44" w:rsidRDefault="00CB3A44">
            <w:pPr>
              <w:pStyle w:val="TAL"/>
            </w:pPr>
          </w:p>
        </w:tc>
      </w:tr>
      <w:tr w:rsidR="00CB3A44" w14:paraId="4C1AAFB3" w14:textId="77777777" w:rsidTr="00CB3A44">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0A213C0C" w14:textId="77777777" w:rsidR="00CB3A44" w:rsidRDefault="00CB3A44">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094F22" w14:textId="77777777" w:rsidR="00CB3A44" w:rsidRDefault="00CB3A44">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582D9CB9" w14:textId="77777777" w:rsidR="00CB3A44" w:rsidRDefault="00CB3A44">
            <w:pPr>
              <w:pStyle w:val="TAC"/>
              <w:rPr>
                <w:lang w:eastAsia="ko-KR"/>
              </w:rPr>
            </w:pPr>
            <w:r>
              <w:rPr>
                <w:lang w:eastAsia="ko-KR"/>
              </w:rPr>
              <w:t>Spare</w:t>
            </w:r>
          </w:p>
        </w:tc>
        <w:tc>
          <w:tcPr>
            <w:tcW w:w="1134" w:type="dxa"/>
            <w:tcBorders>
              <w:top w:val="nil"/>
              <w:left w:val="nil"/>
              <w:bottom w:val="nil"/>
              <w:right w:val="nil"/>
            </w:tcBorders>
            <w:vAlign w:val="center"/>
            <w:hideMark/>
          </w:tcPr>
          <w:p w14:paraId="68E24916" w14:textId="77777777" w:rsidR="00CB3A44" w:rsidRDefault="00CB3A44">
            <w:pPr>
              <w:pStyle w:val="TAL"/>
            </w:pPr>
            <w:r>
              <w:t>octet 1</w:t>
            </w:r>
          </w:p>
        </w:tc>
      </w:tr>
    </w:tbl>
    <w:p w14:paraId="36D356A5" w14:textId="4D95D0EE" w:rsidR="00CB3A44" w:rsidRDefault="00CB3A44" w:rsidP="00CB3A44">
      <w:pPr>
        <w:pStyle w:val="TF"/>
      </w:pPr>
      <w:r>
        <w:t xml:space="preserve">Figure 11.2.13.1: GMDS </w:t>
      </w:r>
      <w:r w:rsidR="00215ECC">
        <w:rPr>
          <w:lang w:val="en-US" w:eastAsia="ko-KR"/>
        </w:rPr>
        <w:t>c</w:t>
      </w:r>
      <w:r>
        <w:rPr>
          <w:lang w:val="en-US" w:eastAsia="ko-KR"/>
        </w:rPr>
        <w:t xml:space="preserve">omposition </w:t>
      </w:r>
      <w:r>
        <w:t>parameter</w:t>
      </w:r>
    </w:p>
    <w:p w14:paraId="64AFD201" w14:textId="077D0D8F" w:rsidR="00CB3A44" w:rsidRDefault="00CB3A44" w:rsidP="00CB3A44">
      <w:pPr>
        <w:pStyle w:val="TH"/>
        <w:rPr>
          <w:lang w:eastAsia="ko-KR"/>
        </w:rPr>
      </w:pPr>
      <w:r>
        <w:t xml:space="preserve">Table 11.2.13.1: GMDS </w:t>
      </w:r>
      <w:r w:rsidR="00215ECC">
        <w:rPr>
          <w:lang w:val="en-US" w:eastAsia="ko-KR"/>
        </w:rPr>
        <w:t>c</w:t>
      </w:r>
      <w:r>
        <w:rPr>
          <w:lang w:val="en-US" w:eastAsia="ko-KR"/>
        </w:rPr>
        <w:t xml:space="preserve">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CB3A44" w14:paraId="68CC2893" w14:textId="77777777" w:rsidTr="00CB3A44">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481856F1" w14:textId="77777777" w:rsidR="00CB3A44" w:rsidRDefault="00CB3A44" w:rsidP="00027660">
            <w:pPr>
              <w:pStyle w:val="TAL"/>
            </w:pPr>
            <w:r>
              <w:rPr>
                <w:lang w:eastAsia="ko-KR"/>
              </w:rPr>
              <w:t>TUII (octet 1 bit 8)</w:t>
            </w:r>
          </w:p>
        </w:tc>
      </w:tr>
      <w:tr w:rsidR="00CB3A44" w14:paraId="02289117"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B3D851D" w14:textId="77777777" w:rsidR="00CB3A44" w:rsidRDefault="00CB3A44">
            <w:pPr>
              <w:pStyle w:val="TAL"/>
            </w:pPr>
            <w:r>
              <w:t>Bit</w:t>
            </w:r>
          </w:p>
        </w:tc>
      </w:tr>
      <w:tr w:rsidR="00CB3A44" w14:paraId="0E8BECF4"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952D407" w14:textId="77777777" w:rsidR="00CB3A44" w:rsidRDefault="00CB3A44" w:rsidP="009B4E3F">
            <w:pPr>
              <w:pStyle w:val="TAH"/>
              <w:rPr>
                <w:lang w:eastAsia="zh-CN"/>
              </w:rPr>
            </w:pPr>
            <w:r>
              <w:rPr>
                <w:lang w:eastAsia="zh-CN"/>
              </w:rPr>
              <w:t>8</w:t>
            </w:r>
          </w:p>
        </w:tc>
        <w:tc>
          <w:tcPr>
            <w:tcW w:w="284" w:type="dxa"/>
            <w:tcBorders>
              <w:top w:val="nil"/>
              <w:left w:val="nil"/>
              <w:bottom w:val="nil"/>
              <w:right w:val="nil"/>
            </w:tcBorders>
          </w:tcPr>
          <w:p w14:paraId="299D04FC" w14:textId="77777777" w:rsidR="00CB3A44" w:rsidRDefault="00CB3A44">
            <w:pPr>
              <w:pStyle w:val="TAH"/>
              <w:rPr>
                <w:lang w:eastAsia="ko-KR"/>
              </w:rPr>
            </w:pPr>
          </w:p>
        </w:tc>
        <w:tc>
          <w:tcPr>
            <w:tcW w:w="283" w:type="dxa"/>
            <w:tcBorders>
              <w:top w:val="nil"/>
              <w:left w:val="nil"/>
              <w:bottom w:val="nil"/>
              <w:right w:val="nil"/>
            </w:tcBorders>
          </w:tcPr>
          <w:p w14:paraId="07D50C5F" w14:textId="77777777" w:rsidR="00CB3A44" w:rsidRDefault="00CB3A44">
            <w:pPr>
              <w:pStyle w:val="TAH"/>
            </w:pPr>
          </w:p>
        </w:tc>
        <w:tc>
          <w:tcPr>
            <w:tcW w:w="283" w:type="dxa"/>
            <w:tcBorders>
              <w:top w:val="nil"/>
              <w:left w:val="nil"/>
              <w:bottom w:val="nil"/>
              <w:right w:val="nil"/>
            </w:tcBorders>
          </w:tcPr>
          <w:p w14:paraId="13483D4E" w14:textId="77777777" w:rsidR="00CB3A44" w:rsidRDefault="00CB3A44">
            <w:pPr>
              <w:pStyle w:val="TAH"/>
            </w:pPr>
          </w:p>
        </w:tc>
        <w:tc>
          <w:tcPr>
            <w:tcW w:w="5874" w:type="dxa"/>
            <w:tcBorders>
              <w:top w:val="nil"/>
              <w:left w:val="nil"/>
              <w:bottom w:val="nil"/>
              <w:right w:val="single" w:sz="4" w:space="0" w:color="auto"/>
            </w:tcBorders>
          </w:tcPr>
          <w:p w14:paraId="556493EE" w14:textId="77777777" w:rsidR="00CB3A44" w:rsidRDefault="00CB3A44">
            <w:pPr>
              <w:pStyle w:val="TAL"/>
            </w:pPr>
          </w:p>
        </w:tc>
      </w:tr>
      <w:tr w:rsidR="00CB3A44" w14:paraId="7575162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90DF7CD" w14:textId="77777777" w:rsidR="00CB3A44" w:rsidRDefault="00CB3A44" w:rsidP="00027660">
            <w:pPr>
              <w:pStyle w:val="TAC"/>
            </w:pPr>
            <w:r>
              <w:rPr>
                <w:lang w:eastAsia="ko-KR"/>
              </w:rPr>
              <w:t>0</w:t>
            </w:r>
          </w:p>
        </w:tc>
        <w:tc>
          <w:tcPr>
            <w:tcW w:w="284" w:type="dxa"/>
            <w:tcBorders>
              <w:top w:val="nil"/>
              <w:left w:val="nil"/>
              <w:bottom w:val="nil"/>
              <w:right w:val="nil"/>
            </w:tcBorders>
            <w:hideMark/>
          </w:tcPr>
          <w:p w14:paraId="17E83EEE" w14:textId="77777777" w:rsidR="00CB3A44" w:rsidRDefault="00CB3A44"/>
        </w:tc>
        <w:tc>
          <w:tcPr>
            <w:tcW w:w="283" w:type="dxa"/>
            <w:tcBorders>
              <w:top w:val="nil"/>
              <w:left w:val="nil"/>
              <w:bottom w:val="nil"/>
              <w:right w:val="nil"/>
            </w:tcBorders>
          </w:tcPr>
          <w:p w14:paraId="43C2E091" w14:textId="77777777" w:rsidR="00CB3A44" w:rsidRDefault="00CB3A44">
            <w:pPr>
              <w:pStyle w:val="TAC"/>
            </w:pPr>
          </w:p>
        </w:tc>
        <w:tc>
          <w:tcPr>
            <w:tcW w:w="283" w:type="dxa"/>
            <w:tcBorders>
              <w:top w:val="nil"/>
              <w:left w:val="nil"/>
              <w:bottom w:val="nil"/>
              <w:right w:val="nil"/>
            </w:tcBorders>
          </w:tcPr>
          <w:p w14:paraId="262DE5AE" w14:textId="77777777" w:rsidR="00CB3A44" w:rsidRDefault="00CB3A44">
            <w:pPr>
              <w:pStyle w:val="TAC"/>
            </w:pPr>
          </w:p>
        </w:tc>
        <w:tc>
          <w:tcPr>
            <w:tcW w:w="5874" w:type="dxa"/>
            <w:tcBorders>
              <w:top w:val="nil"/>
              <w:left w:val="nil"/>
              <w:bottom w:val="nil"/>
              <w:right w:val="single" w:sz="4" w:space="0" w:color="auto"/>
            </w:tcBorders>
            <w:hideMark/>
          </w:tcPr>
          <w:p w14:paraId="49D1173B" w14:textId="621D96DA" w:rsidR="00CB3A44" w:rsidRDefault="00CB3A44" w:rsidP="00CD49CF">
            <w:pPr>
              <w:pStyle w:val="TAL"/>
              <w:rPr>
                <w:lang w:eastAsia="ko-KR"/>
              </w:rPr>
            </w:pPr>
            <w:r>
              <w:rPr>
                <w:lang w:eastAsia="ko-KR"/>
              </w:rPr>
              <w:t xml:space="preserve">Target </w:t>
            </w:r>
            <w:r w:rsidR="00F748A8">
              <w:rPr>
                <w:lang w:eastAsia="ko-KR"/>
              </w:rPr>
              <w:t>u</w:t>
            </w:r>
            <w:r>
              <w:rPr>
                <w:lang w:eastAsia="ko-KR"/>
              </w:rPr>
              <w:t xml:space="preserve">ser </w:t>
            </w:r>
            <w:r w:rsidR="003D75CD">
              <w:rPr>
                <w:lang w:eastAsia="ko-KR"/>
              </w:rPr>
              <w:t>info</w:t>
            </w:r>
            <w:r>
              <w:rPr>
                <w:lang w:eastAsia="ko-KR"/>
              </w:rPr>
              <w:t xml:space="preserve"> is </w:t>
            </w:r>
            <w:r>
              <w:t xml:space="preserve">not included (see </w:t>
            </w:r>
            <w:r>
              <w:rPr>
                <w:noProof/>
                <w:lang w:eastAsia="zh-CN"/>
              </w:rPr>
              <w:t>NOTE 1)</w:t>
            </w:r>
          </w:p>
        </w:tc>
      </w:tr>
      <w:tr w:rsidR="00CB3A44" w14:paraId="6A8CDE3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7E01A08" w14:textId="77777777" w:rsidR="00CB3A44" w:rsidRDefault="00CB3A44" w:rsidP="009B4E3F">
            <w:pPr>
              <w:pStyle w:val="TAC"/>
            </w:pPr>
            <w:r>
              <w:rPr>
                <w:lang w:eastAsia="ko-KR"/>
              </w:rPr>
              <w:t>1</w:t>
            </w:r>
          </w:p>
        </w:tc>
        <w:tc>
          <w:tcPr>
            <w:tcW w:w="284" w:type="dxa"/>
            <w:tcBorders>
              <w:top w:val="nil"/>
              <w:left w:val="nil"/>
              <w:bottom w:val="nil"/>
              <w:right w:val="nil"/>
            </w:tcBorders>
            <w:hideMark/>
          </w:tcPr>
          <w:p w14:paraId="5B53778D" w14:textId="77777777" w:rsidR="00CB3A44" w:rsidRDefault="00CB3A44"/>
        </w:tc>
        <w:tc>
          <w:tcPr>
            <w:tcW w:w="283" w:type="dxa"/>
            <w:tcBorders>
              <w:top w:val="nil"/>
              <w:left w:val="nil"/>
              <w:bottom w:val="nil"/>
              <w:right w:val="nil"/>
            </w:tcBorders>
          </w:tcPr>
          <w:p w14:paraId="2C1E437A" w14:textId="77777777" w:rsidR="00CB3A44" w:rsidRDefault="00CB3A44">
            <w:pPr>
              <w:pStyle w:val="TAC"/>
            </w:pPr>
          </w:p>
        </w:tc>
        <w:tc>
          <w:tcPr>
            <w:tcW w:w="283" w:type="dxa"/>
            <w:tcBorders>
              <w:top w:val="nil"/>
              <w:left w:val="nil"/>
              <w:bottom w:val="nil"/>
              <w:right w:val="nil"/>
            </w:tcBorders>
          </w:tcPr>
          <w:p w14:paraId="200F5E56" w14:textId="77777777" w:rsidR="00CB3A44" w:rsidRDefault="00CB3A44">
            <w:pPr>
              <w:pStyle w:val="TAC"/>
            </w:pPr>
          </w:p>
        </w:tc>
        <w:tc>
          <w:tcPr>
            <w:tcW w:w="5874" w:type="dxa"/>
            <w:tcBorders>
              <w:top w:val="nil"/>
              <w:left w:val="nil"/>
              <w:bottom w:val="nil"/>
              <w:right w:val="single" w:sz="4" w:space="0" w:color="auto"/>
            </w:tcBorders>
            <w:hideMark/>
          </w:tcPr>
          <w:p w14:paraId="08A2D9DE" w14:textId="06CAD9A6" w:rsidR="00CB3A44" w:rsidRDefault="00CB3A44" w:rsidP="00CD49CF">
            <w:pPr>
              <w:pStyle w:val="TAL"/>
              <w:rPr>
                <w:lang w:eastAsia="ko-KR"/>
              </w:rPr>
            </w:pPr>
            <w:r>
              <w:rPr>
                <w:lang w:eastAsia="ko-KR"/>
              </w:rPr>
              <w:t xml:space="preserve">Target </w:t>
            </w:r>
            <w:r w:rsidR="00F748A8">
              <w:rPr>
                <w:lang w:eastAsia="ko-KR"/>
              </w:rPr>
              <w:t>u</w:t>
            </w:r>
            <w:r>
              <w:rPr>
                <w:lang w:eastAsia="ko-KR"/>
              </w:rPr>
              <w:t xml:space="preserve">ser </w:t>
            </w:r>
            <w:r w:rsidR="003D75CD">
              <w:rPr>
                <w:lang w:eastAsia="ko-KR"/>
              </w:rPr>
              <w:t>info</w:t>
            </w:r>
            <w:r>
              <w:rPr>
                <w:lang w:eastAsia="ko-KR"/>
              </w:rPr>
              <w:t xml:space="preserve"> is </w:t>
            </w:r>
            <w:r>
              <w:t xml:space="preserve">included (see </w:t>
            </w:r>
            <w:r>
              <w:rPr>
                <w:noProof/>
                <w:lang w:eastAsia="zh-CN"/>
              </w:rPr>
              <w:t>NOTE 1)</w:t>
            </w:r>
          </w:p>
        </w:tc>
      </w:tr>
      <w:tr w:rsidR="00CB3A44" w14:paraId="53688A12"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393578D0" w14:textId="77777777" w:rsidR="00CB3A44" w:rsidRDefault="00CB3A44" w:rsidP="001E5360">
            <w:pPr>
              <w:pStyle w:val="TAL"/>
            </w:pPr>
          </w:p>
        </w:tc>
      </w:tr>
      <w:tr w:rsidR="00CB3A44" w14:paraId="5F0F75F4"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C85AB74" w14:textId="77777777" w:rsidR="00CB3A44" w:rsidRDefault="00CB3A44">
            <w:pPr>
              <w:pStyle w:val="TAL"/>
            </w:pPr>
            <w:r>
              <w:rPr>
                <w:lang w:eastAsia="ko-KR"/>
              </w:rPr>
              <w:t>TGII (octet 1 bit 7)</w:t>
            </w:r>
          </w:p>
        </w:tc>
      </w:tr>
      <w:tr w:rsidR="00CB3A44" w14:paraId="2A5B1376"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F2CF25F" w14:textId="77777777" w:rsidR="00CB3A44" w:rsidRDefault="00CB3A44" w:rsidP="00027660">
            <w:pPr>
              <w:pStyle w:val="TAL"/>
            </w:pPr>
            <w:r>
              <w:t>Bit</w:t>
            </w:r>
          </w:p>
        </w:tc>
      </w:tr>
      <w:tr w:rsidR="00CB3A44" w14:paraId="0EAA1A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03064D8B" w14:textId="77777777" w:rsidR="00CB3A44" w:rsidRDefault="00CB3A44">
            <w:pPr>
              <w:pStyle w:val="TAH"/>
              <w:rPr>
                <w:lang w:eastAsia="ko-KR"/>
              </w:rPr>
            </w:pPr>
            <w:r>
              <w:rPr>
                <w:lang w:eastAsia="ko-KR"/>
              </w:rPr>
              <w:t>7</w:t>
            </w:r>
          </w:p>
        </w:tc>
        <w:tc>
          <w:tcPr>
            <w:tcW w:w="284" w:type="dxa"/>
            <w:tcBorders>
              <w:top w:val="nil"/>
              <w:left w:val="nil"/>
              <w:bottom w:val="nil"/>
              <w:right w:val="nil"/>
            </w:tcBorders>
          </w:tcPr>
          <w:p w14:paraId="23D97F66" w14:textId="77777777" w:rsidR="00CB3A44" w:rsidRDefault="00CB3A44">
            <w:pPr>
              <w:pStyle w:val="TAH"/>
              <w:rPr>
                <w:lang w:eastAsia="zh-CN"/>
              </w:rPr>
            </w:pPr>
          </w:p>
        </w:tc>
        <w:tc>
          <w:tcPr>
            <w:tcW w:w="283" w:type="dxa"/>
            <w:tcBorders>
              <w:top w:val="nil"/>
              <w:left w:val="nil"/>
              <w:bottom w:val="nil"/>
              <w:right w:val="nil"/>
            </w:tcBorders>
          </w:tcPr>
          <w:p w14:paraId="69F944D8" w14:textId="77777777" w:rsidR="00CB3A44" w:rsidRDefault="00CB3A44">
            <w:pPr>
              <w:pStyle w:val="TAH"/>
            </w:pPr>
          </w:p>
        </w:tc>
        <w:tc>
          <w:tcPr>
            <w:tcW w:w="283" w:type="dxa"/>
            <w:tcBorders>
              <w:top w:val="nil"/>
              <w:left w:val="nil"/>
              <w:bottom w:val="nil"/>
              <w:right w:val="nil"/>
            </w:tcBorders>
          </w:tcPr>
          <w:p w14:paraId="1AD30CAE" w14:textId="77777777" w:rsidR="00CB3A44" w:rsidRDefault="00CB3A44">
            <w:pPr>
              <w:pStyle w:val="TAH"/>
            </w:pPr>
          </w:p>
        </w:tc>
        <w:tc>
          <w:tcPr>
            <w:tcW w:w="5874" w:type="dxa"/>
            <w:tcBorders>
              <w:top w:val="nil"/>
              <w:left w:val="nil"/>
              <w:bottom w:val="nil"/>
              <w:right w:val="single" w:sz="4" w:space="0" w:color="auto"/>
            </w:tcBorders>
          </w:tcPr>
          <w:p w14:paraId="2D9A2C81" w14:textId="77777777" w:rsidR="00CB3A44" w:rsidRDefault="00CB3A44">
            <w:pPr>
              <w:pStyle w:val="TAL"/>
            </w:pPr>
          </w:p>
        </w:tc>
      </w:tr>
      <w:tr w:rsidR="00CB3A44" w14:paraId="1951B2A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ECDE8BD" w14:textId="77777777" w:rsidR="00CB3A44" w:rsidRDefault="00CB3A44" w:rsidP="00027660">
            <w:pPr>
              <w:pStyle w:val="TAC"/>
            </w:pPr>
            <w:r>
              <w:t>0</w:t>
            </w:r>
          </w:p>
        </w:tc>
        <w:tc>
          <w:tcPr>
            <w:tcW w:w="284" w:type="dxa"/>
            <w:tcBorders>
              <w:top w:val="nil"/>
              <w:left w:val="nil"/>
              <w:bottom w:val="nil"/>
              <w:right w:val="nil"/>
            </w:tcBorders>
          </w:tcPr>
          <w:p w14:paraId="2C66739A" w14:textId="77777777" w:rsidR="00CB3A44" w:rsidRDefault="00CB3A44">
            <w:pPr>
              <w:pStyle w:val="TAC"/>
              <w:rPr>
                <w:lang w:eastAsia="zh-CN"/>
              </w:rPr>
            </w:pPr>
          </w:p>
        </w:tc>
        <w:tc>
          <w:tcPr>
            <w:tcW w:w="283" w:type="dxa"/>
            <w:tcBorders>
              <w:top w:val="nil"/>
              <w:left w:val="nil"/>
              <w:bottom w:val="nil"/>
              <w:right w:val="nil"/>
            </w:tcBorders>
          </w:tcPr>
          <w:p w14:paraId="716DA5B9" w14:textId="77777777" w:rsidR="00CB3A44" w:rsidRDefault="00CB3A44">
            <w:pPr>
              <w:pStyle w:val="TAC"/>
            </w:pPr>
          </w:p>
        </w:tc>
        <w:tc>
          <w:tcPr>
            <w:tcW w:w="283" w:type="dxa"/>
            <w:tcBorders>
              <w:top w:val="nil"/>
              <w:left w:val="nil"/>
              <w:bottom w:val="nil"/>
              <w:right w:val="nil"/>
            </w:tcBorders>
          </w:tcPr>
          <w:p w14:paraId="167B8EB0" w14:textId="77777777" w:rsidR="00CB3A44" w:rsidRDefault="00CB3A44">
            <w:pPr>
              <w:pStyle w:val="TAC"/>
            </w:pPr>
          </w:p>
        </w:tc>
        <w:tc>
          <w:tcPr>
            <w:tcW w:w="5874" w:type="dxa"/>
            <w:tcBorders>
              <w:top w:val="nil"/>
              <w:left w:val="nil"/>
              <w:bottom w:val="nil"/>
              <w:right w:val="single" w:sz="4" w:space="0" w:color="auto"/>
            </w:tcBorders>
            <w:hideMark/>
          </w:tcPr>
          <w:p w14:paraId="1D1DBFBF" w14:textId="4DD4994D" w:rsidR="00CB3A44" w:rsidRDefault="00CB3A44">
            <w:pPr>
              <w:pStyle w:val="TAL"/>
              <w:rPr>
                <w:lang w:eastAsia="ko-KR"/>
              </w:rPr>
            </w:pPr>
            <w:r>
              <w:rPr>
                <w:lang w:eastAsia="ko-KR"/>
              </w:rPr>
              <w:t xml:space="preserve">Target </w:t>
            </w:r>
            <w:r w:rsidR="00F748A8">
              <w:rPr>
                <w:lang w:eastAsia="ko-KR"/>
              </w:rPr>
              <w:t>g</w:t>
            </w:r>
            <w:r>
              <w:rPr>
                <w:lang w:eastAsia="ko-KR"/>
              </w:rPr>
              <w:t xml:space="preserve">roup </w:t>
            </w:r>
            <w:r w:rsidR="003D75CD">
              <w:rPr>
                <w:lang w:eastAsia="ko-KR"/>
              </w:rPr>
              <w:t>info</w:t>
            </w:r>
            <w:r>
              <w:rPr>
                <w:lang w:eastAsia="ko-KR"/>
              </w:rPr>
              <w:t xml:space="preserve"> is </w:t>
            </w:r>
            <w:r>
              <w:t xml:space="preserve">not included (see </w:t>
            </w:r>
            <w:r>
              <w:rPr>
                <w:noProof/>
                <w:lang w:eastAsia="zh-CN"/>
              </w:rPr>
              <w:t>NOTE 1)</w:t>
            </w:r>
          </w:p>
        </w:tc>
      </w:tr>
      <w:tr w:rsidR="00CB3A44" w14:paraId="7A7EB4A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E3F1684" w14:textId="77777777" w:rsidR="00CB3A44" w:rsidRDefault="00CB3A44" w:rsidP="009B4E3F">
            <w:pPr>
              <w:pStyle w:val="TAC"/>
              <w:rPr>
                <w:lang w:eastAsia="ko-KR"/>
              </w:rPr>
            </w:pPr>
            <w:r>
              <w:rPr>
                <w:lang w:eastAsia="ko-KR"/>
              </w:rPr>
              <w:t>1</w:t>
            </w:r>
          </w:p>
        </w:tc>
        <w:tc>
          <w:tcPr>
            <w:tcW w:w="284" w:type="dxa"/>
            <w:tcBorders>
              <w:top w:val="nil"/>
              <w:left w:val="nil"/>
              <w:bottom w:val="nil"/>
              <w:right w:val="nil"/>
            </w:tcBorders>
          </w:tcPr>
          <w:p w14:paraId="054FB719" w14:textId="77777777" w:rsidR="00CB3A44" w:rsidRDefault="00CB3A44">
            <w:pPr>
              <w:pStyle w:val="TAC"/>
              <w:rPr>
                <w:lang w:eastAsia="zh-CN"/>
              </w:rPr>
            </w:pPr>
          </w:p>
        </w:tc>
        <w:tc>
          <w:tcPr>
            <w:tcW w:w="283" w:type="dxa"/>
            <w:tcBorders>
              <w:top w:val="nil"/>
              <w:left w:val="nil"/>
              <w:bottom w:val="nil"/>
              <w:right w:val="nil"/>
            </w:tcBorders>
          </w:tcPr>
          <w:p w14:paraId="5E2FF859" w14:textId="77777777" w:rsidR="00CB3A44" w:rsidRDefault="00CB3A44">
            <w:pPr>
              <w:pStyle w:val="TAC"/>
            </w:pPr>
          </w:p>
        </w:tc>
        <w:tc>
          <w:tcPr>
            <w:tcW w:w="283" w:type="dxa"/>
            <w:tcBorders>
              <w:top w:val="nil"/>
              <w:left w:val="nil"/>
              <w:bottom w:val="nil"/>
              <w:right w:val="nil"/>
            </w:tcBorders>
          </w:tcPr>
          <w:p w14:paraId="715745FF" w14:textId="77777777" w:rsidR="00CB3A44" w:rsidRDefault="00CB3A44">
            <w:pPr>
              <w:pStyle w:val="TAC"/>
            </w:pPr>
          </w:p>
        </w:tc>
        <w:tc>
          <w:tcPr>
            <w:tcW w:w="5874" w:type="dxa"/>
            <w:tcBorders>
              <w:top w:val="nil"/>
              <w:left w:val="nil"/>
              <w:bottom w:val="nil"/>
              <w:right w:val="single" w:sz="4" w:space="0" w:color="auto"/>
            </w:tcBorders>
            <w:hideMark/>
          </w:tcPr>
          <w:p w14:paraId="3C253568" w14:textId="777B3015" w:rsidR="00CB3A44" w:rsidRDefault="00CB3A44">
            <w:pPr>
              <w:pStyle w:val="TAL"/>
              <w:rPr>
                <w:lang w:eastAsia="ko-KR"/>
              </w:rPr>
            </w:pPr>
            <w:r>
              <w:rPr>
                <w:lang w:eastAsia="ko-KR"/>
              </w:rPr>
              <w:t xml:space="preserve">Target </w:t>
            </w:r>
            <w:r w:rsidR="00F748A8">
              <w:rPr>
                <w:lang w:eastAsia="ko-KR"/>
              </w:rPr>
              <w:t>g</w:t>
            </w:r>
            <w:r>
              <w:rPr>
                <w:lang w:eastAsia="ko-KR"/>
              </w:rPr>
              <w:t xml:space="preserve">roup </w:t>
            </w:r>
            <w:r w:rsidR="003D75CD">
              <w:rPr>
                <w:lang w:eastAsia="ko-KR"/>
              </w:rPr>
              <w:t>info</w:t>
            </w:r>
            <w:r>
              <w:rPr>
                <w:lang w:eastAsia="ko-KR"/>
              </w:rPr>
              <w:t xml:space="preserve"> is </w:t>
            </w:r>
            <w:r>
              <w:t xml:space="preserve">included (see </w:t>
            </w:r>
            <w:r>
              <w:rPr>
                <w:noProof/>
                <w:lang w:eastAsia="zh-CN"/>
              </w:rPr>
              <w:t>NOTE 1)</w:t>
            </w:r>
          </w:p>
        </w:tc>
      </w:tr>
      <w:tr w:rsidR="00CB3A44" w14:paraId="6DC8D1A7"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9E5CE73" w14:textId="77777777" w:rsidR="00CB3A44" w:rsidRDefault="00CB3A44" w:rsidP="00027660">
            <w:pPr>
              <w:pStyle w:val="TAL"/>
              <w:rPr>
                <w:lang w:eastAsia="ko-KR"/>
              </w:rPr>
            </w:pPr>
          </w:p>
          <w:p w14:paraId="302DF2D0" w14:textId="77777777" w:rsidR="00CB3A44" w:rsidRDefault="00CB3A44">
            <w:pPr>
              <w:pStyle w:val="TAL"/>
              <w:rPr>
                <w:lang w:eastAsia="ko-KR"/>
              </w:rPr>
            </w:pPr>
            <w:r>
              <w:t xml:space="preserve">Bits </w:t>
            </w:r>
            <w:r>
              <w:rPr>
                <w:lang w:eastAsia="ko-KR"/>
              </w:rPr>
              <w:t>1</w:t>
            </w:r>
            <w:r>
              <w:t xml:space="preserve"> to </w:t>
            </w:r>
            <w:r>
              <w:rPr>
                <w:lang w:eastAsia="ko-KR"/>
              </w:rPr>
              <w:t>6</w:t>
            </w:r>
            <w:r>
              <w:t xml:space="preserve"> of octet 1 are </w:t>
            </w:r>
            <w:r>
              <w:rPr>
                <w:lang w:eastAsia="ko-KR"/>
              </w:rPr>
              <w:t>spare</w:t>
            </w:r>
            <w:r>
              <w:t xml:space="preserve"> and shall be coded as zero.</w:t>
            </w:r>
          </w:p>
        </w:tc>
      </w:tr>
      <w:tr w:rsidR="00CB3A44" w14:paraId="7EFE5939" w14:textId="77777777" w:rsidTr="00CB3A44">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hideMark/>
          </w:tcPr>
          <w:p w14:paraId="4C1FE76F" w14:textId="0E9AADEE" w:rsidR="00CB3A44" w:rsidRDefault="00CB3A44" w:rsidP="001E5360">
            <w:pPr>
              <w:pStyle w:val="TAN"/>
            </w:pPr>
            <w:r>
              <w:t>NOTE 1:</w:t>
            </w:r>
            <w:r>
              <w:tab/>
              <w:t xml:space="preserve">The TUII and TGII shall not be set to </w:t>
            </w:r>
            <w:r w:rsidR="002344C7">
              <w:rPr>
                <w:lang w:val="en-US" w:eastAsia="zh-TW"/>
              </w:rPr>
              <w:t>'</w:t>
            </w:r>
            <w:r w:rsidR="002344C7">
              <w:t>1</w:t>
            </w:r>
            <w:r w:rsidR="002344C7">
              <w:rPr>
                <w:lang w:val="en-US" w:eastAsia="zh-TW"/>
              </w:rPr>
              <w:t>'</w:t>
            </w:r>
            <w:r w:rsidR="002344C7">
              <w:t xml:space="preserve"> simultaneously</w:t>
            </w:r>
            <w:r>
              <w:t>.</w:t>
            </w:r>
          </w:p>
        </w:tc>
      </w:tr>
    </w:tbl>
    <w:p w14:paraId="7EB1DFFB" w14:textId="77777777" w:rsidR="00CB3A44" w:rsidRDefault="00CB3A44" w:rsidP="00CB3A44">
      <w:pPr>
        <w:rPr>
          <w:noProof/>
        </w:rPr>
      </w:pPr>
    </w:p>
    <w:p w14:paraId="08EA9F31" w14:textId="5E023C56" w:rsidR="00CB3A44" w:rsidRDefault="00CB3A44" w:rsidP="00CB3A44">
      <w:pPr>
        <w:pStyle w:val="Heading3"/>
      </w:pPr>
      <w:bookmarkStart w:id="2335" w:name="_Toc59199436"/>
      <w:bookmarkStart w:id="2336" w:name="_Toc59198845"/>
      <w:bookmarkStart w:id="2337" w:name="_Toc525231445"/>
      <w:bookmarkStart w:id="2338" w:name="_Toc89097540"/>
      <w:r>
        <w:t>11.2.9</w:t>
      </w:r>
      <w:r>
        <w:tab/>
        <w:t xml:space="preserve">Target </w:t>
      </w:r>
      <w:r w:rsidR="008350B7">
        <w:t>u</w:t>
      </w:r>
      <w:r>
        <w:t xml:space="preserve">ser </w:t>
      </w:r>
      <w:bookmarkEnd w:id="2335"/>
      <w:bookmarkEnd w:id="2336"/>
      <w:bookmarkEnd w:id="2337"/>
      <w:r w:rsidR="003D75CD">
        <w:t>info</w:t>
      </w:r>
      <w:bookmarkEnd w:id="2338"/>
    </w:p>
    <w:p w14:paraId="2BE9C9C8" w14:textId="39D91FD2" w:rsidR="00CB3A44" w:rsidRDefault="00CB3A44" w:rsidP="00CB3A44">
      <w:r>
        <w:t xml:space="preserve">The </w:t>
      </w:r>
      <w:r w:rsidR="008350B7">
        <w:t>t</w:t>
      </w:r>
      <w:r>
        <w:t xml:space="preserve">arget </w:t>
      </w:r>
      <w:r w:rsidR="008350B7">
        <w:t>u</w:t>
      </w:r>
      <w:r>
        <w:t xml:space="preserve">ser </w:t>
      </w:r>
      <w:r w:rsidR="003D75CD">
        <w:t>info</w:t>
      </w:r>
      <w:r>
        <w:t xml:space="preserve"> parameter is used to provide the User </w:t>
      </w:r>
      <w:r w:rsidR="003D75CD">
        <w:t>info</w:t>
      </w:r>
      <w:r>
        <w:t xml:space="preserve"> ID of the targeted discoveree user. The value of the </w:t>
      </w:r>
      <w:r w:rsidR="003E39E8">
        <w:t>target user info</w:t>
      </w:r>
      <w:r>
        <w:t xml:space="preserve"> parameter is a 48-bit long bit string.</w:t>
      </w:r>
    </w:p>
    <w:p w14:paraId="42EED339" w14:textId="7B806619" w:rsidR="00CB3A44" w:rsidRDefault="00CB3A44" w:rsidP="00CB3A44">
      <w:pPr>
        <w:pStyle w:val="Heading3"/>
      </w:pPr>
      <w:bookmarkStart w:id="2339" w:name="_Toc59199437"/>
      <w:bookmarkStart w:id="2340" w:name="_Toc59198846"/>
      <w:bookmarkStart w:id="2341" w:name="_Toc525231446"/>
      <w:bookmarkStart w:id="2342" w:name="_Toc89097541"/>
      <w:r>
        <w:t>11.2.10</w:t>
      </w:r>
      <w:r>
        <w:tab/>
        <w:t xml:space="preserve">Target </w:t>
      </w:r>
      <w:r w:rsidR="008350B7">
        <w:t>g</w:t>
      </w:r>
      <w:r>
        <w:t xml:space="preserve">roup </w:t>
      </w:r>
      <w:bookmarkEnd w:id="2339"/>
      <w:bookmarkEnd w:id="2340"/>
      <w:bookmarkEnd w:id="2341"/>
      <w:r w:rsidR="003D75CD">
        <w:t>info</w:t>
      </w:r>
      <w:bookmarkEnd w:id="2342"/>
    </w:p>
    <w:p w14:paraId="16AF0F9B" w14:textId="5F0F4B77" w:rsidR="00CB3A44" w:rsidRDefault="00CB3A44" w:rsidP="00E109D6">
      <w:r>
        <w:t xml:space="preserve">The </w:t>
      </w:r>
      <w:r w:rsidR="003E39E8">
        <w:t>target group info</w:t>
      </w:r>
      <w:r>
        <w:t xml:space="preserve"> parameter is used to provide the identifier of the </w:t>
      </w:r>
      <w:r w:rsidR="002344C7">
        <w:t>sub</w:t>
      </w:r>
      <w:r>
        <w:t>group</w:t>
      </w:r>
      <w:r>
        <w:rPr>
          <w:lang w:eastAsia="ko-KR"/>
        </w:rPr>
        <w:t xml:space="preserve"> </w:t>
      </w:r>
      <w:r w:rsidR="002344C7">
        <w:rPr>
          <w:lang w:eastAsia="ko-KR"/>
        </w:rPr>
        <w:t xml:space="preserve">by the application layer group </w:t>
      </w:r>
      <w:r>
        <w:rPr>
          <w:lang w:eastAsia="ko-KR"/>
        </w:rPr>
        <w:t xml:space="preserve">(e.g. ProSe </w:t>
      </w:r>
      <w:r w:rsidR="00DF489C">
        <w:rPr>
          <w:lang w:eastAsia="ko-KR"/>
        </w:rPr>
        <w:t>layer-2</w:t>
      </w:r>
      <w:r>
        <w:rPr>
          <w:lang w:eastAsia="ko-KR"/>
        </w:rPr>
        <w:t xml:space="preserve"> Group ID)</w:t>
      </w:r>
      <w:r>
        <w:t xml:space="preserve">. The value of the </w:t>
      </w:r>
      <w:r w:rsidR="003E39E8">
        <w:t>target group info</w:t>
      </w:r>
      <w:r>
        <w:t xml:space="preserve"> parameter is 24-bit long bit string.</w:t>
      </w:r>
    </w:p>
    <w:p w14:paraId="54BCFDD6" w14:textId="35D10608" w:rsidR="005D428A" w:rsidRDefault="005D428A" w:rsidP="005D428A">
      <w:pPr>
        <w:pStyle w:val="Heading3"/>
        <w:rPr>
          <w:lang w:eastAsia="zh-CN"/>
        </w:rPr>
      </w:pPr>
      <w:bookmarkStart w:id="2343" w:name="_Toc73378972"/>
      <w:bookmarkStart w:id="2344" w:name="_Toc89097542"/>
      <w:r>
        <w:t>11.2.</w:t>
      </w:r>
      <w:r w:rsidR="003E0B28">
        <w:rPr>
          <w:lang w:eastAsia="zh-CN"/>
        </w:rPr>
        <w:t>11</w:t>
      </w:r>
      <w:r>
        <w:tab/>
      </w:r>
      <w:bookmarkEnd w:id="2343"/>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2344"/>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655FBFC7" w:rsidR="005D428A" w:rsidRPr="003168A2" w:rsidRDefault="005D428A" w:rsidP="005D428A">
      <w:pPr>
        <w:rPr>
          <w:lang w:eastAsia="zh-CN"/>
        </w:rPr>
      </w:pPr>
      <w:r>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5E6D05">
        <w:rPr>
          <w:lang w:eastAsia="zh-CN"/>
        </w:rPr>
        <w:t>11</w:t>
      </w:r>
      <w:r>
        <w:rPr>
          <w:rFonts w:hint="eastAsia"/>
          <w:lang w:eastAsia="zh-CN"/>
        </w:rPr>
        <w:t>.1</w:t>
      </w:r>
      <w:r w:rsidRPr="003168A2">
        <w:t xml:space="preserve"> and table </w:t>
      </w:r>
      <w:r>
        <w:t>11.2.</w:t>
      </w:r>
      <w:r w:rsidR="005E6D05">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lastRenderedPageBreak/>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10A50C33"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5E6D05">
        <w:rPr>
          <w:lang w:val="fr-FR" w:eastAsia="zh-CN"/>
        </w:rPr>
        <w:t>11</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569FD446" w:rsidR="005D428A" w:rsidRDefault="005D428A" w:rsidP="005D428A">
      <w:pPr>
        <w:pStyle w:val="TH"/>
      </w:pPr>
      <w:r>
        <w:t>Table </w:t>
      </w:r>
      <w:r>
        <w:rPr>
          <w:lang w:val="en-US"/>
        </w:rPr>
        <w:t>11.</w:t>
      </w:r>
      <w:r>
        <w:rPr>
          <w:rFonts w:hint="eastAsia"/>
          <w:lang w:val="en-US" w:eastAsia="zh-CN"/>
        </w:rPr>
        <w:t>2</w:t>
      </w:r>
      <w:r>
        <w:t>.</w:t>
      </w:r>
      <w:r w:rsidR="005E6D05">
        <w:rPr>
          <w:lang w:eastAsia="zh-CN"/>
        </w:rPr>
        <w:t>11</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F560451" w:rsidR="005D428A" w:rsidRDefault="005D428A" w:rsidP="005D428A">
      <w:pPr>
        <w:pStyle w:val="Heading3"/>
        <w:rPr>
          <w:lang w:eastAsia="zh-CN"/>
        </w:rPr>
      </w:pPr>
      <w:bookmarkStart w:id="2345" w:name="_Toc89097543"/>
      <w:r>
        <w:t>11.2.</w:t>
      </w:r>
      <w:r w:rsidR="00F37A9E">
        <w:rPr>
          <w:lang w:eastAsia="zh-CN"/>
        </w:rPr>
        <w:t>12</w:t>
      </w:r>
      <w:r>
        <w:tab/>
      </w:r>
      <w:r>
        <w:rPr>
          <w:rFonts w:hint="eastAsia"/>
          <w:lang w:eastAsia="zh-CN"/>
        </w:rPr>
        <w:t xml:space="preserve">Status </w:t>
      </w:r>
      <w:r w:rsidR="00F37A9E">
        <w:rPr>
          <w:lang w:eastAsia="zh-CN"/>
        </w:rPr>
        <w:t>i</w:t>
      </w:r>
      <w:r>
        <w:rPr>
          <w:rFonts w:hint="eastAsia"/>
          <w:lang w:eastAsia="zh-CN"/>
        </w:rPr>
        <w:t>ndicator</w:t>
      </w:r>
      <w:bookmarkEnd w:id="2345"/>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2D0E1E73"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C639AD">
        <w:rPr>
          <w:lang w:eastAsia="zh-CN"/>
        </w:rPr>
        <w:t>12</w:t>
      </w:r>
      <w:r>
        <w:rPr>
          <w:rFonts w:hint="eastAsia"/>
          <w:lang w:eastAsia="zh-CN"/>
        </w:rPr>
        <w:t>.1</w:t>
      </w:r>
      <w:r w:rsidRPr="003168A2">
        <w:t xml:space="preserve"> and table </w:t>
      </w:r>
      <w:r>
        <w:t>11.2.</w:t>
      </w:r>
      <w:r w:rsidR="00C639AD">
        <w:rPr>
          <w:lang w:eastAsia="zh-CN"/>
        </w:rPr>
        <w:t>12</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59C52BDF"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F37A9E">
        <w:rPr>
          <w:lang w:val="fr-FR" w:eastAsia="zh-CN"/>
        </w:rPr>
        <w:t>12</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7DD80EE0" w:rsidR="005D428A" w:rsidRPr="00B734DA" w:rsidRDefault="005D428A" w:rsidP="005D428A">
      <w:pPr>
        <w:pStyle w:val="TH"/>
        <w:rPr>
          <w:lang w:eastAsia="zh-CN"/>
        </w:rPr>
      </w:pPr>
      <w:r>
        <w:t>Table </w:t>
      </w:r>
      <w:r>
        <w:rPr>
          <w:lang w:val="en-US"/>
        </w:rPr>
        <w:t>11.</w:t>
      </w:r>
      <w:r>
        <w:rPr>
          <w:rFonts w:hint="eastAsia"/>
          <w:lang w:val="en-US" w:eastAsia="zh-CN"/>
        </w:rPr>
        <w:t>2</w:t>
      </w:r>
      <w:r>
        <w:t>.</w:t>
      </w:r>
      <w:r w:rsidR="00F37A9E">
        <w:rPr>
          <w:lang w:eastAsia="zh-CN"/>
        </w:rPr>
        <w:t>12</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68CF036C" w:rsidR="005D428A" w:rsidRDefault="005D428A" w:rsidP="005D428A">
      <w:pPr>
        <w:pStyle w:val="Heading3"/>
        <w:rPr>
          <w:lang w:eastAsia="zh-CN"/>
        </w:rPr>
      </w:pPr>
      <w:bookmarkStart w:id="2346" w:name="_Toc89097544"/>
      <w:r>
        <w:t>11.2.</w:t>
      </w:r>
      <w:r w:rsidR="0033071C">
        <w:rPr>
          <w:lang w:eastAsia="zh-CN"/>
        </w:rPr>
        <w:t>13</w:t>
      </w:r>
      <w:r>
        <w:tab/>
      </w:r>
      <w:r w:rsidR="00CF68E3">
        <w:rPr>
          <w:lang w:eastAsia="zh-CN"/>
        </w:rPr>
        <w:t>TAI</w:t>
      </w:r>
      <w:bookmarkEnd w:id="2346"/>
    </w:p>
    <w:p w14:paraId="53898492" w14:textId="614DF86F" w:rsidR="005D428A" w:rsidRDefault="006D5D19" w:rsidP="005D428A">
      <w:pPr>
        <w:rPr>
          <w:lang w:eastAsia="zh-CN"/>
        </w:rPr>
      </w:pPr>
      <w:r>
        <w:t>The TAI information element in coded as the 5GS tracking area identity specified in clause 9.11.3.8 of 3GPP</w:t>
      </w:r>
      <w:r>
        <w:rPr>
          <w:lang w:val="cs-CZ"/>
        </w:rPr>
        <w:t> TS </w:t>
      </w:r>
      <w:r>
        <w:t xml:space="preserve">24.501 [11]. </w:t>
      </w:r>
    </w:p>
    <w:p w14:paraId="04ED43E9" w14:textId="28A173F5" w:rsidR="005D428A" w:rsidRDefault="005D428A" w:rsidP="005D428A">
      <w:pPr>
        <w:pStyle w:val="Heading3"/>
      </w:pPr>
      <w:bookmarkStart w:id="2347" w:name="_Toc525231415"/>
      <w:bookmarkStart w:id="2348" w:name="_Toc59198815"/>
      <w:bookmarkStart w:id="2349" w:name="_Toc75283173"/>
      <w:bookmarkStart w:id="2350" w:name="_Toc89097545"/>
      <w:r>
        <w:t>1</w:t>
      </w:r>
      <w:r>
        <w:rPr>
          <w:rFonts w:hint="eastAsia"/>
          <w:lang w:eastAsia="zh-CN"/>
        </w:rPr>
        <w:t>1</w:t>
      </w:r>
      <w:r>
        <w:t>.2.</w:t>
      </w:r>
      <w:r w:rsidR="0033071C">
        <w:rPr>
          <w:lang w:eastAsia="zh-CN"/>
        </w:rPr>
        <w:t>14</w:t>
      </w:r>
      <w:r>
        <w:tab/>
        <w:t xml:space="preserve">UTC-based </w:t>
      </w:r>
      <w:r w:rsidR="00CA1039">
        <w:t>c</w:t>
      </w:r>
      <w:r>
        <w:t>ounter LSB</w:t>
      </w:r>
      <w:bookmarkEnd w:id="2347"/>
      <w:bookmarkEnd w:id="2348"/>
      <w:bookmarkEnd w:id="2349"/>
      <w:bookmarkEnd w:id="2350"/>
    </w:p>
    <w:p w14:paraId="1D52E6A9" w14:textId="77777777" w:rsidR="005D428A" w:rsidRDefault="005D428A" w:rsidP="005D428A">
      <w:pPr>
        <w:rPr>
          <w:lang w:eastAsia="zh-CN"/>
        </w:rPr>
      </w:pPr>
      <w:r>
        <w:rPr>
          <w:lang w:eastAsia="zh-CN"/>
        </w:rPr>
        <w:t>This parameter is used to carry:</w:t>
      </w:r>
    </w:p>
    <w:p w14:paraId="1067B0E6" w14:textId="6935138E" w:rsidR="005D428A" w:rsidRPr="00F219AA" w:rsidRDefault="005D428A" w:rsidP="005D428A">
      <w:pPr>
        <w:pStyle w:val="B1"/>
      </w:pPr>
      <w:r>
        <w:rPr>
          <w:rFonts w:hint="eastAsia"/>
          <w:lang w:eastAsia="zh-CN"/>
        </w:rPr>
        <w:t>a)</w:t>
      </w:r>
      <w:r w:rsidRPr="00F219AA">
        <w:tab/>
        <w:t>the four least significant bits of the UTC-based counter associated with the discovery transmission opportunity used by the UE performing open ProSe direct discovery announcing; or</w:t>
      </w:r>
    </w:p>
    <w:p w14:paraId="74FA1050" w14:textId="12477842" w:rsidR="005D428A" w:rsidRPr="00F219AA" w:rsidRDefault="005D428A" w:rsidP="005D428A">
      <w:pPr>
        <w:pStyle w:val="B1"/>
      </w:pPr>
      <w:r>
        <w:rPr>
          <w:rFonts w:hint="eastAsia"/>
          <w:lang w:eastAsia="zh-CN"/>
        </w:rPr>
        <w:t>b)</w:t>
      </w:r>
      <w:r w:rsidRPr="00F219AA">
        <w:tab/>
        <w:t>the eight least significant bits of the UTC-based counter associated with the discovery transmission opportunity used by the UE performing ProSe direct discovery announcing for restricted ProSe direct discovery or for ProSe direct discovery for public safety use.</w:t>
      </w:r>
    </w:p>
    <w:p w14:paraId="3850C613" w14:textId="45341B08" w:rsidR="005D428A" w:rsidRDefault="005D428A" w:rsidP="005D428A">
      <w:pPr>
        <w:rPr>
          <w:lang w:eastAsia="zh-CN"/>
        </w:rPr>
      </w:pPr>
      <w:r>
        <w:rPr>
          <w:lang w:eastAsia="zh-CN"/>
        </w:rPr>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625DDE">
        <w:rPr>
          <w:lang w:eastAsia="zh-CN"/>
        </w:rPr>
        <w:t>14</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625DDE">
        <w:rPr>
          <w:lang w:eastAsia="zh-CN"/>
        </w:rPr>
        <w:t>14</w:t>
      </w:r>
      <w:r>
        <w:rPr>
          <w:rFonts w:hint="eastAsia"/>
          <w:lang w:eastAsia="zh-CN"/>
        </w:rPr>
        <w:t>.2,</w:t>
      </w:r>
      <w:r>
        <w:rPr>
          <w:lang w:eastAsia="zh-CN"/>
        </w:rPr>
        <w:t xml:space="preserve"> and </w:t>
      </w:r>
      <w:r w:rsidRPr="003168A2">
        <w:t>table </w:t>
      </w:r>
      <w:r>
        <w:t>11.2.</w:t>
      </w:r>
      <w:r w:rsidR="00625DDE">
        <w:rPr>
          <w:lang w:eastAsia="zh-CN"/>
        </w:rPr>
        <w:t>14</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lastRenderedPageBreak/>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50F701DF"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CB1C49">
        <w:rPr>
          <w:lang w:val="fr-FR" w:eastAsia="zh-CN"/>
        </w:rPr>
        <w:t>14</w:t>
      </w:r>
      <w:r>
        <w:rPr>
          <w:rFonts w:hint="eastAsia"/>
          <w:lang w:val="fr-FR" w:eastAsia="zh-CN"/>
        </w:rPr>
        <w:t>.1</w:t>
      </w:r>
      <w:r w:rsidRPr="007848D6">
        <w:rPr>
          <w:lang w:val="fr-FR" w:eastAsia="zh-CN"/>
        </w:rPr>
        <w:t xml:space="preserve">: </w:t>
      </w:r>
      <w:r>
        <w:t xml:space="preserve">UTC-based </w:t>
      </w:r>
      <w:r w:rsidR="0014179F">
        <w:t>c</w:t>
      </w:r>
      <w:r>
        <w:t>ounter LSB parameter for open</w:t>
      </w:r>
      <w:r w:rsidRPr="00F237EB">
        <w:t xml:space="preserve"> </w:t>
      </w:r>
      <w:r>
        <w:t>ProSe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04AA266A"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CB1C49">
        <w:rPr>
          <w:lang w:val="fr-FR" w:eastAsia="zh-CN"/>
        </w:rPr>
        <w:t>14</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for restricted ProSe direct</w:t>
      </w:r>
      <w:r w:rsidRPr="00F237EB">
        <w:t xml:space="preserve"> </w:t>
      </w:r>
      <w:r>
        <w:t>discovery and for ProSe direct discovery for public safety use</w:t>
      </w:r>
      <w:r>
        <w:rPr>
          <w:rFonts w:hint="eastAsia"/>
          <w:lang w:eastAsia="zh-CN"/>
        </w:rPr>
        <w:t xml:space="preserve"> </w:t>
      </w:r>
    </w:p>
    <w:p w14:paraId="1CCB6909" w14:textId="56B15130" w:rsidR="005D428A" w:rsidRDefault="005D428A" w:rsidP="005D428A">
      <w:pPr>
        <w:pStyle w:val="TH"/>
      </w:pPr>
      <w:r>
        <w:t>Table </w:t>
      </w:r>
      <w:r>
        <w:rPr>
          <w:lang w:val="en-US"/>
        </w:rPr>
        <w:t>11.</w:t>
      </w:r>
      <w:r>
        <w:rPr>
          <w:rFonts w:hint="eastAsia"/>
          <w:lang w:val="en-US" w:eastAsia="zh-CN"/>
        </w:rPr>
        <w:t>2</w:t>
      </w:r>
      <w:r>
        <w:t>.</w:t>
      </w:r>
      <w:r w:rsidR="00CB1C49">
        <w:rPr>
          <w:lang w:eastAsia="zh-CN"/>
        </w:rPr>
        <w:t>14</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10AFF65C" w:rsidR="005D428A" w:rsidRDefault="005D428A" w:rsidP="004C7AD3">
            <w:pPr>
              <w:pStyle w:val="TAL"/>
            </w:pPr>
            <w:r>
              <w:t>For open ProSe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77777777" w:rsidR="005D428A" w:rsidRDefault="005D428A" w:rsidP="004C7AD3">
            <w:pPr>
              <w:pStyle w:val="TAL"/>
            </w:pPr>
            <w:r>
              <w:t>For restricted ProSe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234027A1" w:rsidR="002766E5" w:rsidRDefault="002766E5" w:rsidP="002766E5">
      <w:pPr>
        <w:pStyle w:val="Heading3"/>
      </w:pPr>
      <w:bookmarkStart w:id="2351" w:name="_Toc525231451"/>
      <w:bookmarkStart w:id="2352" w:name="_Toc59198851"/>
      <w:bookmarkStart w:id="2353" w:name="_Toc75283209"/>
      <w:bookmarkStart w:id="2354" w:name="_Toc89097546"/>
      <w:r w:rsidRPr="00B75CE6">
        <w:t>11.2.</w:t>
      </w:r>
      <w:r w:rsidR="0033071C">
        <w:t>15</w:t>
      </w:r>
      <w:r>
        <w:tab/>
        <w:t>NCGI</w:t>
      </w:r>
      <w:bookmarkEnd w:id="2351"/>
      <w:bookmarkEnd w:id="2352"/>
      <w:bookmarkEnd w:id="2353"/>
      <w:bookmarkEnd w:id="2354"/>
    </w:p>
    <w:p w14:paraId="1D2A80F1" w14:textId="69B211E9" w:rsidR="002766E5" w:rsidRDefault="002766E5" w:rsidP="002766E5">
      <w:r>
        <w:t>Th</w:t>
      </w:r>
      <w:r w:rsidR="00F07568">
        <w:t>e NCGI information element</w:t>
      </w:r>
      <w:r>
        <w:t xml:space="preserve">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r>
        <w:t>The NCGI is a type 3 information element with a length of 9 octets.</w:t>
      </w:r>
    </w:p>
    <w:p w14:paraId="02A15E25" w14:textId="6F6613E0" w:rsidR="002766E5" w:rsidRDefault="002766E5" w:rsidP="002766E5">
      <w:r>
        <w:t>The NCGI</w:t>
      </w:r>
      <w:r w:rsidR="00F07568">
        <w:t xml:space="preserve"> information element</w:t>
      </w:r>
      <w:r>
        <w:t xml:space="preserve"> is coded as shown in figure</w:t>
      </w:r>
      <w:r w:rsidRPr="004558F7">
        <w:t> </w:t>
      </w:r>
      <w:r w:rsidRPr="006E0B5D">
        <w:t>11.2.</w:t>
      </w:r>
      <w:r w:rsidR="0054529A">
        <w:t>15</w:t>
      </w:r>
      <w:r>
        <w:t>.1 and table</w:t>
      </w:r>
      <w:r w:rsidRPr="004558F7">
        <w:t> </w:t>
      </w:r>
      <w:r w:rsidRPr="006E0B5D">
        <w:t>11.2.</w:t>
      </w:r>
      <w:r w:rsidR="0054529A">
        <w:t>15</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pPr>
            <w:r>
              <w:t>NCGI IEI</w:t>
            </w:r>
          </w:p>
        </w:tc>
        <w:tc>
          <w:tcPr>
            <w:tcW w:w="1134" w:type="dxa"/>
            <w:hideMark/>
          </w:tcPr>
          <w:p w14:paraId="425BE2BD" w14:textId="77777777" w:rsidR="00F07568" w:rsidRDefault="00F07568">
            <w:pPr>
              <w:pStyle w:val="TAL"/>
            </w:pPr>
            <w:r>
              <w:t>octet 1</w:t>
            </w: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A15585C" w:rsidR="002766E5" w:rsidRDefault="002766E5" w:rsidP="00F07568">
            <w:pPr>
              <w:pStyle w:val="TAL"/>
            </w:pPr>
            <w:r>
              <w:t xml:space="preserve">octet </w:t>
            </w:r>
            <w:r w:rsidR="00F07568">
              <w:t>2</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5FEB8F1F" w:rsidR="002766E5" w:rsidRDefault="002766E5" w:rsidP="004C7AD3">
            <w:pPr>
              <w:pStyle w:val="TAL"/>
            </w:pPr>
            <w:r>
              <w:t xml:space="preserve">octet </w:t>
            </w:r>
            <w:r w:rsidR="00F07568">
              <w:t>3</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6ADE7FF6" w:rsidR="002766E5" w:rsidRDefault="002766E5" w:rsidP="00F07568">
            <w:pPr>
              <w:pStyle w:val="TAL"/>
            </w:pPr>
            <w:r>
              <w:t xml:space="preserve">octet </w:t>
            </w:r>
            <w:r w:rsidR="00F07568">
              <w:t>4</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4DFE930" w:rsidR="002766E5" w:rsidRDefault="002766E5" w:rsidP="00F07568">
            <w:pPr>
              <w:pStyle w:val="TAL"/>
            </w:pPr>
            <w:r>
              <w:t xml:space="preserve">octet </w:t>
            </w:r>
            <w:r w:rsidR="00F07568">
              <w:t>5</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4D01DB23" w:rsidR="002766E5" w:rsidRDefault="002766E5" w:rsidP="00F07568">
            <w:pPr>
              <w:pStyle w:val="TAL"/>
            </w:pPr>
            <w:r>
              <w:t xml:space="preserve">octet </w:t>
            </w:r>
            <w:r w:rsidR="00F07568">
              <w:t>6</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5B409B90" w:rsidR="002766E5" w:rsidRDefault="002766E5" w:rsidP="00F07568">
            <w:pPr>
              <w:pStyle w:val="TAL"/>
            </w:pPr>
            <w:r>
              <w:t xml:space="preserve">octet </w:t>
            </w:r>
            <w:r w:rsidR="00F07568">
              <w:t>7</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589CD8F3" w:rsidR="002766E5" w:rsidRDefault="002766E5" w:rsidP="00F07568">
            <w:pPr>
              <w:pStyle w:val="TAL"/>
            </w:pPr>
            <w:r w:rsidRPr="009B5332">
              <w:t xml:space="preserve">octet </w:t>
            </w:r>
            <w:r w:rsidR="00F07568">
              <w:t>8</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143BC2DD" w:rsidR="002766E5" w:rsidRDefault="002766E5" w:rsidP="00F07568">
            <w:pPr>
              <w:pStyle w:val="TAL"/>
              <w:rPr>
                <w:lang w:eastAsia="ko-KR"/>
              </w:rPr>
            </w:pPr>
            <w:r>
              <w:t xml:space="preserve">octet </w:t>
            </w:r>
            <w:r w:rsidR="00F07568">
              <w:t>9</w:t>
            </w:r>
          </w:p>
        </w:tc>
      </w:tr>
    </w:tbl>
    <w:p w14:paraId="5EEAD4A9" w14:textId="77777777" w:rsidR="002766E5" w:rsidRDefault="002766E5" w:rsidP="002766E5">
      <w:pPr>
        <w:pStyle w:val="TAN"/>
      </w:pPr>
    </w:p>
    <w:p w14:paraId="71ED3940" w14:textId="7C3500DB" w:rsidR="002766E5" w:rsidRDefault="002766E5" w:rsidP="002766E5">
      <w:pPr>
        <w:pStyle w:val="TF"/>
      </w:pPr>
      <w:r>
        <w:t>Figure</w:t>
      </w:r>
      <w:r w:rsidRPr="004558F7">
        <w:t> </w:t>
      </w:r>
      <w:r w:rsidRPr="008912BB">
        <w:t>11.2.</w:t>
      </w:r>
      <w:r w:rsidR="00186E16">
        <w:t>15</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186ED6B5" w:rsidR="002766E5" w:rsidRDefault="002766E5" w:rsidP="002766E5">
      <w:pPr>
        <w:pStyle w:val="TH"/>
      </w:pPr>
      <w:r>
        <w:t>Table</w:t>
      </w:r>
      <w:r w:rsidRPr="004558F7">
        <w:t> </w:t>
      </w:r>
      <w:r w:rsidRPr="008912BB">
        <w:t>11.2.</w:t>
      </w:r>
      <w:r w:rsidR="00186E16">
        <w:t>15</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7C0A098" w:rsidR="002766E5" w:rsidRDefault="002766E5" w:rsidP="004C7AD3">
            <w:pPr>
              <w:pStyle w:val="TAL"/>
            </w:pPr>
            <w:r>
              <w:t xml:space="preserve">MCC, Mobile country code (octet </w:t>
            </w:r>
            <w:r w:rsidR="00F07568">
              <w:t>2</w:t>
            </w:r>
            <w:r>
              <w:t xml:space="preserve">, octet </w:t>
            </w:r>
            <w:r w:rsidR="00F07568">
              <w:t xml:space="preserve">3 </w:t>
            </w:r>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6514AC66" w:rsidR="002766E5" w:rsidRDefault="002766E5" w:rsidP="004C7AD3">
            <w:pPr>
              <w:pStyle w:val="TAL"/>
            </w:pPr>
            <w:r>
              <w:t xml:space="preserve">MNC, Mobile network code (octet </w:t>
            </w:r>
            <w:r w:rsidR="00F07568">
              <w:t xml:space="preserve">3 </w:t>
            </w:r>
            <w:r>
              <w:t xml:space="preserve">bits 5 to 8, octet </w:t>
            </w:r>
            <w:r w:rsidR="00F07568">
              <w:t>4</w:t>
            </w:r>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C0AE21C" w:rsidR="002766E5" w:rsidRDefault="002766E5" w:rsidP="004C7AD3">
            <w:pPr>
              <w:pStyle w:val="TAL"/>
            </w:pPr>
            <w:r>
              <w:t xml:space="preserve">NCI, NR cell identity (octet </w:t>
            </w:r>
            <w:r w:rsidR="00F07568">
              <w:t>5</w:t>
            </w:r>
            <w:r>
              <w:t xml:space="preserve">, octet </w:t>
            </w:r>
            <w:r w:rsidR="00F07568">
              <w:t>6</w:t>
            </w:r>
            <w:r>
              <w:t xml:space="preserve">, octet </w:t>
            </w:r>
            <w:r w:rsidR="00F07568">
              <w:t>7</w:t>
            </w:r>
            <w:r>
              <w:t xml:space="preserve">, octet </w:t>
            </w:r>
            <w:r w:rsidR="00F07568">
              <w:t>8</w:t>
            </w:r>
            <w:r>
              <w:t xml:space="preserve">, octet </w:t>
            </w:r>
            <w:r w:rsidR="00F07568">
              <w:t xml:space="preserve">9 </w:t>
            </w:r>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489137B2"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r w:rsidR="00F07568">
              <w:t xml:space="preserve">9 </w:t>
            </w:r>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77777777" w:rsidR="002766E5" w:rsidRPr="005D428A" w:rsidRDefault="002766E5" w:rsidP="00E109D6"/>
    <w:p w14:paraId="48F3D026" w14:textId="77777777" w:rsidR="001926D5" w:rsidRDefault="00AF026B" w:rsidP="00C144F4">
      <w:pPr>
        <w:pStyle w:val="Heading2"/>
      </w:pPr>
      <w:bookmarkStart w:id="2355" w:name="_Toc89097547"/>
      <w:r>
        <w:lastRenderedPageBreak/>
        <w:t>11.</w:t>
      </w:r>
      <w:r w:rsidR="00C144F4">
        <w:t>3</w:t>
      </w:r>
      <w:r w:rsidR="00C144F4">
        <w:tab/>
      </w:r>
      <w:r w:rsidR="00C144F4" w:rsidRPr="00742FAE">
        <w:t xml:space="preserve">PC5 </w:t>
      </w:r>
      <w:r w:rsidR="0068406F">
        <w:t>s</w:t>
      </w:r>
      <w:r w:rsidR="00C144F4" w:rsidRPr="00742FAE">
        <w:t>ignalling message formats</w:t>
      </w:r>
      <w:bookmarkEnd w:id="2355"/>
    </w:p>
    <w:p w14:paraId="4C8513DA" w14:textId="77777777" w:rsidR="00CE7C6B" w:rsidRPr="0037175B" w:rsidRDefault="00CE7C6B" w:rsidP="00667BCB">
      <w:pPr>
        <w:pStyle w:val="EditorsNote"/>
      </w:pPr>
      <w:bookmarkStart w:id="2356" w:name="_Toc525231502"/>
      <w:bookmarkStart w:id="2357" w:name="_Toc68196425"/>
      <w:bookmarkStart w:id="2358" w:name="_Toc59209093"/>
      <w:bookmarkStart w:id="2359" w:name="_Toc51951316"/>
      <w:bookmarkStart w:id="2360" w:name="_Toc45882766"/>
      <w:bookmarkStart w:id="2361" w:name="_Toc45282380"/>
      <w:bookmarkStart w:id="2362" w:name="_Toc34404484"/>
      <w:bookmarkStart w:id="2363" w:name="_Toc34388713"/>
      <w:bookmarkStart w:id="2364" w:name="_Toc25070722"/>
      <w:r w:rsidRPr="0037175B">
        <w:t>Editor's note:</w:t>
      </w:r>
      <w:r w:rsidRPr="0037175B">
        <w:tab/>
        <w:t>The security related aspects are FFS as they are waiting for the definitions in SA3 specification by SA3 working group.</w:t>
      </w:r>
    </w:p>
    <w:p w14:paraId="28576811" w14:textId="77777777" w:rsidR="00CE7C6B" w:rsidRDefault="00AF026B" w:rsidP="0037175B">
      <w:pPr>
        <w:pStyle w:val="Heading3"/>
      </w:pPr>
      <w:bookmarkStart w:id="2365" w:name="_Toc89097548"/>
      <w:r>
        <w:t>11.</w:t>
      </w:r>
      <w:r w:rsidR="00CE7C6B">
        <w:t>3.1</w:t>
      </w:r>
      <w:r w:rsidR="00CE7C6B">
        <w:tab/>
      </w:r>
      <w:bookmarkEnd w:id="2356"/>
      <w:r w:rsidR="00CE7C6B">
        <w:t>ProSe PC5 signalling message type</w:t>
      </w:r>
      <w:bookmarkEnd w:id="2357"/>
      <w:bookmarkEnd w:id="2358"/>
      <w:bookmarkEnd w:id="2359"/>
      <w:bookmarkEnd w:id="2360"/>
      <w:bookmarkEnd w:id="2361"/>
      <w:bookmarkEnd w:id="2362"/>
      <w:bookmarkEnd w:id="2363"/>
      <w:bookmarkEnd w:id="2364"/>
      <w:bookmarkEnd w:id="2365"/>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Default="00CE7C6B" w:rsidP="0010363A">
            <w:pPr>
              <w:pStyle w:val="TAL"/>
            </w:pPr>
            <w: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B0B95" w:rsidRDefault="00CE7C6B" w:rsidP="0010363A">
            <w:pPr>
              <w:pStyle w:val="TAC"/>
              <w:rPr>
                <w:b/>
              </w:rPr>
            </w:pPr>
            <w:r w:rsidRPr="00CB0B95">
              <w:rPr>
                <w:b/>
              </w:rPr>
              <w:t>8</w:t>
            </w:r>
          </w:p>
        </w:tc>
        <w:tc>
          <w:tcPr>
            <w:tcW w:w="284" w:type="dxa"/>
            <w:gridSpan w:val="2"/>
            <w:tcBorders>
              <w:top w:val="nil"/>
              <w:left w:val="nil"/>
              <w:bottom w:val="nil"/>
              <w:right w:val="nil"/>
            </w:tcBorders>
            <w:hideMark/>
          </w:tcPr>
          <w:p w14:paraId="15BA5022" w14:textId="77777777" w:rsidR="00CE7C6B" w:rsidRPr="00CB0B95" w:rsidRDefault="00CE7C6B" w:rsidP="0010363A">
            <w:pPr>
              <w:pStyle w:val="TAC"/>
              <w:rPr>
                <w:b/>
              </w:rPr>
            </w:pPr>
            <w:r w:rsidRPr="00CB0B95">
              <w:rPr>
                <w:b/>
              </w:rPr>
              <w:t>7</w:t>
            </w:r>
          </w:p>
        </w:tc>
        <w:tc>
          <w:tcPr>
            <w:tcW w:w="284" w:type="dxa"/>
            <w:gridSpan w:val="2"/>
            <w:tcBorders>
              <w:top w:val="nil"/>
              <w:left w:val="nil"/>
              <w:bottom w:val="nil"/>
              <w:right w:val="nil"/>
            </w:tcBorders>
            <w:hideMark/>
          </w:tcPr>
          <w:p w14:paraId="27A0E3B3" w14:textId="77777777" w:rsidR="00CE7C6B" w:rsidRPr="00CB0B95" w:rsidRDefault="00CE7C6B" w:rsidP="0010363A">
            <w:pPr>
              <w:pStyle w:val="TAC"/>
              <w:rPr>
                <w:b/>
              </w:rPr>
            </w:pPr>
            <w:r w:rsidRPr="00CB0B95">
              <w:rPr>
                <w:b/>
              </w:rPr>
              <w:t>6</w:t>
            </w:r>
          </w:p>
        </w:tc>
        <w:tc>
          <w:tcPr>
            <w:tcW w:w="284" w:type="dxa"/>
            <w:gridSpan w:val="2"/>
            <w:tcBorders>
              <w:top w:val="nil"/>
              <w:left w:val="nil"/>
              <w:bottom w:val="nil"/>
              <w:right w:val="nil"/>
            </w:tcBorders>
            <w:hideMark/>
          </w:tcPr>
          <w:p w14:paraId="624C039C" w14:textId="77777777" w:rsidR="00CE7C6B" w:rsidRPr="00CB0B95" w:rsidRDefault="00CE7C6B" w:rsidP="0010363A">
            <w:pPr>
              <w:pStyle w:val="TAC"/>
              <w:rPr>
                <w:b/>
              </w:rPr>
            </w:pPr>
            <w:r w:rsidRPr="00CB0B95">
              <w:rPr>
                <w:b/>
              </w:rPr>
              <w:t>5</w:t>
            </w:r>
          </w:p>
        </w:tc>
        <w:tc>
          <w:tcPr>
            <w:tcW w:w="284" w:type="dxa"/>
            <w:gridSpan w:val="2"/>
            <w:tcBorders>
              <w:top w:val="nil"/>
              <w:left w:val="nil"/>
              <w:bottom w:val="nil"/>
              <w:right w:val="nil"/>
            </w:tcBorders>
            <w:hideMark/>
          </w:tcPr>
          <w:p w14:paraId="193354FF" w14:textId="77777777" w:rsidR="00CE7C6B" w:rsidRPr="00CB0B95" w:rsidRDefault="00CE7C6B" w:rsidP="0010363A">
            <w:pPr>
              <w:pStyle w:val="TAC"/>
              <w:rPr>
                <w:b/>
              </w:rPr>
            </w:pPr>
            <w:r w:rsidRPr="00CB0B95">
              <w:rPr>
                <w:b/>
              </w:rPr>
              <w:t>4</w:t>
            </w:r>
          </w:p>
        </w:tc>
        <w:tc>
          <w:tcPr>
            <w:tcW w:w="284" w:type="dxa"/>
            <w:gridSpan w:val="2"/>
            <w:tcBorders>
              <w:top w:val="nil"/>
              <w:left w:val="nil"/>
              <w:bottom w:val="nil"/>
              <w:right w:val="nil"/>
            </w:tcBorders>
            <w:hideMark/>
          </w:tcPr>
          <w:p w14:paraId="61508A35" w14:textId="77777777" w:rsidR="00CE7C6B" w:rsidRPr="00CB0B95" w:rsidRDefault="00CE7C6B" w:rsidP="0010363A">
            <w:pPr>
              <w:pStyle w:val="TAC"/>
              <w:rPr>
                <w:b/>
              </w:rPr>
            </w:pPr>
            <w:r w:rsidRPr="00CB0B95">
              <w:rPr>
                <w:b/>
              </w:rPr>
              <w:t>3</w:t>
            </w:r>
          </w:p>
        </w:tc>
        <w:tc>
          <w:tcPr>
            <w:tcW w:w="284" w:type="dxa"/>
            <w:gridSpan w:val="2"/>
            <w:tcBorders>
              <w:top w:val="nil"/>
              <w:left w:val="nil"/>
              <w:bottom w:val="nil"/>
              <w:right w:val="nil"/>
            </w:tcBorders>
            <w:hideMark/>
          </w:tcPr>
          <w:p w14:paraId="69D30FB5" w14:textId="77777777" w:rsidR="00CE7C6B" w:rsidRPr="00CB0B95" w:rsidRDefault="00CE7C6B" w:rsidP="0010363A">
            <w:pPr>
              <w:pStyle w:val="TAC"/>
              <w:rPr>
                <w:b/>
              </w:rPr>
            </w:pPr>
            <w:r w:rsidRPr="00CB0B95">
              <w:rPr>
                <w:b/>
              </w:rPr>
              <w:t>2</w:t>
            </w:r>
          </w:p>
        </w:tc>
        <w:tc>
          <w:tcPr>
            <w:tcW w:w="284" w:type="dxa"/>
            <w:gridSpan w:val="2"/>
            <w:tcBorders>
              <w:top w:val="nil"/>
              <w:left w:val="nil"/>
              <w:bottom w:val="nil"/>
              <w:right w:val="nil"/>
            </w:tcBorders>
            <w:hideMark/>
          </w:tcPr>
          <w:p w14:paraId="610E87A4" w14:textId="77777777" w:rsidR="00CE7C6B" w:rsidRPr="00CB0B95" w:rsidRDefault="00CE7C6B" w:rsidP="0010363A">
            <w:pPr>
              <w:pStyle w:val="TAC"/>
              <w:rPr>
                <w:b/>
              </w:rPr>
            </w:pPr>
            <w:r w:rsidRPr="00CB0B95">
              <w:rPr>
                <w:b/>
              </w:rPr>
              <w:t>1</w:t>
            </w:r>
          </w:p>
        </w:tc>
        <w:tc>
          <w:tcPr>
            <w:tcW w:w="284" w:type="dxa"/>
            <w:gridSpan w:val="2"/>
            <w:tcBorders>
              <w:top w:val="nil"/>
              <w:left w:val="nil"/>
              <w:bottom w:val="nil"/>
              <w:right w:val="nil"/>
            </w:tcBorders>
          </w:tcPr>
          <w:p w14:paraId="05768635" w14:textId="77777777" w:rsidR="00CE7C6B"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Default="00CE7C6B" w:rsidP="0010363A">
            <w:pPr>
              <w:pStyle w:val="TAC"/>
            </w:pPr>
            <w:r>
              <w:t>0</w:t>
            </w:r>
          </w:p>
        </w:tc>
        <w:tc>
          <w:tcPr>
            <w:tcW w:w="284" w:type="dxa"/>
            <w:gridSpan w:val="2"/>
            <w:tcBorders>
              <w:top w:val="nil"/>
              <w:left w:val="nil"/>
              <w:bottom w:val="nil"/>
              <w:right w:val="nil"/>
            </w:tcBorders>
            <w:hideMark/>
          </w:tcPr>
          <w:p w14:paraId="4EFA76F3" w14:textId="77777777" w:rsidR="00CE7C6B" w:rsidRDefault="00CE7C6B" w:rsidP="0010363A">
            <w:pPr>
              <w:pStyle w:val="TAC"/>
            </w:pPr>
            <w:r>
              <w:t>0</w:t>
            </w:r>
          </w:p>
        </w:tc>
        <w:tc>
          <w:tcPr>
            <w:tcW w:w="284" w:type="dxa"/>
            <w:gridSpan w:val="2"/>
            <w:tcBorders>
              <w:top w:val="nil"/>
              <w:left w:val="nil"/>
              <w:bottom w:val="nil"/>
              <w:right w:val="nil"/>
            </w:tcBorders>
            <w:hideMark/>
          </w:tcPr>
          <w:p w14:paraId="79B21AD8" w14:textId="77777777" w:rsidR="00CE7C6B" w:rsidRDefault="00CE7C6B" w:rsidP="0010363A">
            <w:pPr>
              <w:pStyle w:val="TAC"/>
            </w:pPr>
            <w:r>
              <w:t>0</w:t>
            </w:r>
          </w:p>
        </w:tc>
        <w:tc>
          <w:tcPr>
            <w:tcW w:w="284" w:type="dxa"/>
            <w:gridSpan w:val="2"/>
            <w:tcBorders>
              <w:top w:val="nil"/>
              <w:left w:val="nil"/>
              <w:bottom w:val="nil"/>
              <w:right w:val="nil"/>
            </w:tcBorders>
            <w:hideMark/>
          </w:tcPr>
          <w:p w14:paraId="40BCD71D" w14:textId="77777777" w:rsidR="00CE7C6B" w:rsidRDefault="00CE7C6B" w:rsidP="0010363A">
            <w:pPr>
              <w:pStyle w:val="TAC"/>
            </w:pPr>
            <w:r>
              <w:t>0</w:t>
            </w:r>
          </w:p>
        </w:tc>
        <w:tc>
          <w:tcPr>
            <w:tcW w:w="284" w:type="dxa"/>
            <w:gridSpan w:val="2"/>
            <w:tcBorders>
              <w:top w:val="nil"/>
              <w:left w:val="nil"/>
              <w:bottom w:val="nil"/>
              <w:right w:val="nil"/>
            </w:tcBorders>
            <w:hideMark/>
          </w:tcPr>
          <w:p w14:paraId="27955D1C" w14:textId="77777777" w:rsidR="00CE7C6B" w:rsidRDefault="00CE7C6B" w:rsidP="0010363A">
            <w:pPr>
              <w:pStyle w:val="TAC"/>
            </w:pPr>
            <w:r>
              <w:t>0</w:t>
            </w:r>
          </w:p>
        </w:tc>
        <w:tc>
          <w:tcPr>
            <w:tcW w:w="284" w:type="dxa"/>
            <w:gridSpan w:val="2"/>
            <w:tcBorders>
              <w:top w:val="nil"/>
              <w:left w:val="nil"/>
              <w:bottom w:val="nil"/>
              <w:right w:val="nil"/>
            </w:tcBorders>
            <w:hideMark/>
          </w:tcPr>
          <w:p w14:paraId="2821D264" w14:textId="77777777" w:rsidR="00CE7C6B" w:rsidRDefault="00CE7C6B" w:rsidP="0010363A">
            <w:pPr>
              <w:pStyle w:val="TAC"/>
            </w:pPr>
            <w:r>
              <w:t>0</w:t>
            </w:r>
          </w:p>
        </w:tc>
        <w:tc>
          <w:tcPr>
            <w:tcW w:w="284" w:type="dxa"/>
            <w:gridSpan w:val="2"/>
            <w:tcBorders>
              <w:top w:val="nil"/>
              <w:left w:val="nil"/>
              <w:bottom w:val="nil"/>
              <w:right w:val="nil"/>
            </w:tcBorders>
            <w:hideMark/>
          </w:tcPr>
          <w:p w14:paraId="34910A4A" w14:textId="77777777" w:rsidR="00CE7C6B" w:rsidRDefault="00CE7C6B" w:rsidP="0010363A">
            <w:pPr>
              <w:pStyle w:val="TAC"/>
            </w:pPr>
            <w:r>
              <w:t>0</w:t>
            </w:r>
          </w:p>
        </w:tc>
        <w:tc>
          <w:tcPr>
            <w:tcW w:w="284" w:type="dxa"/>
            <w:gridSpan w:val="2"/>
            <w:tcBorders>
              <w:top w:val="nil"/>
              <w:left w:val="nil"/>
              <w:bottom w:val="nil"/>
              <w:right w:val="nil"/>
            </w:tcBorders>
            <w:hideMark/>
          </w:tcPr>
          <w:p w14:paraId="3B44890F" w14:textId="77777777" w:rsidR="00CE7C6B" w:rsidRDefault="00CE7C6B" w:rsidP="0010363A">
            <w:pPr>
              <w:pStyle w:val="TAC"/>
            </w:pPr>
            <w:r>
              <w:t>1</w:t>
            </w:r>
          </w:p>
        </w:tc>
        <w:tc>
          <w:tcPr>
            <w:tcW w:w="284" w:type="dxa"/>
            <w:gridSpan w:val="2"/>
            <w:tcBorders>
              <w:top w:val="nil"/>
              <w:left w:val="nil"/>
              <w:bottom w:val="nil"/>
              <w:right w:val="nil"/>
            </w:tcBorders>
          </w:tcPr>
          <w:p w14:paraId="4F4AC590"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Default="00CE7C6B" w:rsidP="0010363A">
            <w:pPr>
              <w:pStyle w:val="TAL"/>
            </w:pPr>
            <w:r>
              <w:t>PROSE DIRECT LINK ESTABLISHMENT REQUEST</w:t>
            </w:r>
          </w:p>
        </w:tc>
      </w:tr>
      <w:tr w:rsidR="00CE7C6B"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CE0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D622A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FD3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1A8C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782B17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BDEE9A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B5F0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7BC5FFE6"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Default="00CE7C6B" w:rsidP="0010363A">
            <w:pPr>
              <w:pStyle w:val="TAL"/>
            </w:pPr>
            <w:r>
              <w:t>PROSE DIRECT LINK ESTABLISHMENT ACCEPT</w:t>
            </w:r>
          </w:p>
        </w:tc>
      </w:tr>
      <w:tr w:rsidR="00CE7C6B"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56153A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D3481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81A86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626F9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45FF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877ED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BEEA9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5DF16915"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Default="00CE7C6B" w:rsidP="0010363A">
            <w:pPr>
              <w:pStyle w:val="TAL"/>
            </w:pPr>
            <w:r>
              <w:t>PROSE DIRECT LINK ESTABLISHMENT REJECT</w:t>
            </w:r>
          </w:p>
        </w:tc>
      </w:tr>
      <w:tr w:rsidR="00CE7C6B"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E67787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84BEA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991DA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B8628D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DA017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A7837D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103BAC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721458D"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Default="00CE7C6B" w:rsidP="0010363A">
            <w:pPr>
              <w:pStyle w:val="TAL"/>
            </w:pPr>
            <w:r>
              <w:t>PROSE DIRECT LINK MODIFICATION REQUEST</w:t>
            </w:r>
          </w:p>
        </w:tc>
      </w:tr>
      <w:tr w:rsidR="00CE7C6B"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7EAFFF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D6B523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93E08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E983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864CFA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E803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8EC4FC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2CBCA9A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Default="00CE7C6B" w:rsidP="0010363A">
            <w:pPr>
              <w:pStyle w:val="TAL"/>
            </w:pPr>
            <w:r>
              <w:t>PROSE DIRECT LINK MODIFICATION ACCEPT</w:t>
            </w:r>
          </w:p>
        </w:tc>
      </w:tr>
      <w:tr w:rsidR="00CE7C6B"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7C00F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E29002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5F7DC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CCDF5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A07EB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E2B281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8AD2DB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46BF3333"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Default="00CE7C6B" w:rsidP="0010363A">
            <w:pPr>
              <w:pStyle w:val="TAL"/>
            </w:pPr>
            <w:r>
              <w:t>PROSE DIRECT LINK MODIFICATION REJECT</w:t>
            </w:r>
          </w:p>
        </w:tc>
      </w:tr>
      <w:tr w:rsidR="00CE7C6B"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281652E"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91389E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D9F186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B76D5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8D9D8BB"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785C3DB2"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05B7C59C"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tcPr>
          <w:p w14:paraId="7624B38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Default="00CE7C6B" w:rsidP="0010363A">
            <w:pPr>
              <w:pStyle w:val="TAL"/>
              <w:rPr>
                <w:lang w:val="en-US" w:eastAsia="zh-CN"/>
              </w:rPr>
            </w:pPr>
            <w:r>
              <w:t xml:space="preserve">PROSE DIRECT LINK </w:t>
            </w:r>
            <w:r>
              <w:rPr>
                <w:lang w:val="en-US" w:eastAsia="zh-CN"/>
              </w:rPr>
              <w:t>RELEASE REQUEST</w:t>
            </w:r>
          </w:p>
        </w:tc>
      </w:tr>
      <w:tr w:rsidR="00CE7C6B"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FA2A738"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4DF5F984"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07225A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61A61CF"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1D27379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048D4DB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3BEB2A7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tcPr>
          <w:p w14:paraId="47C9E26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Default="00CE7C6B" w:rsidP="0010363A">
            <w:pPr>
              <w:pStyle w:val="TAL"/>
              <w:rPr>
                <w:lang w:val="en-US"/>
              </w:rPr>
            </w:pPr>
            <w:r>
              <w:t xml:space="preserve">PROSE DIRECT LINK </w:t>
            </w:r>
            <w:r>
              <w:rPr>
                <w:lang w:val="en-US" w:eastAsia="zh-CN"/>
              </w:rPr>
              <w:t>RELEASE ACCEPT</w:t>
            </w:r>
          </w:p>
        </w:tc>
      </w:tr>
      <w:tr w:rsidR="00CE7C6B"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5523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02C5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C0E48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70B3B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4EAE3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2871C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A1220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74A243DF"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Default="00CE7C6B" w:rsidP="0010363A">
            <w:pPr>
              <w:pStyle w:val="TAL"/>
            </w:pPr>
            <w:r>
              <w:t>PROSE DIRECT LINK KEEPALIVE REQUEST</w:t>
            </w:r>
          </w:p>
        </w:tc>
      </w:tr>
      <w:tr w:rsidR="00CE7C6B"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4702B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35C5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FD4694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D854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31DF8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458FA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480DE1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ED5F0B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Default="00CE7C6B" w:rsidP="0010363A">
            <w:pPr>
              <w:pStyle w:val="TAL"/>
            </w:pPr>
            <w:r>
              <w:t>PROSE DIRECT LINK KEEPALIVE RESPONSE</w:t>
            </w:r>
          </w:p>
        </w:tc>
      </w:tr>
      <w:tr w:rsidR="00CE7C6B"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D29FFF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4EB67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B1BE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29F5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6AEFE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278E24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28D0093"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565BF83E" w14:textId="77777777" w:rsidR="00CE7C6B"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Default="00CE7C6B" w:rsidP="0010363A">
            <w:pPr>
              <w:pStyle w:val="TAL"/>
            </w:pPr>
            <w:r>
              <w:t>PROSE DIRECT LINK AUTHENTICATION REQUEST</w:t>
            </w:r>
          </w:p>
        </w:tc>
      </w:tr>
      <w:tr w:rsidR="00CE7C6B"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2996AA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9E1F8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2D40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E1479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27907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82502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E5548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0EE7E402" w14:textId="77777777" w:rsidR="00CE7C6B"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Default="00CE7C6B" w:rsidP="0010363A">
            <w:pPr>
              <w:pStyle w:val="TAL"/>
            </w:pPr>
            <w:r>
              <w:t>PROSE DIRECT LINK AUTHENTICATION RESPONSE</w:t>
            </w:r>
          </w:p>
        </w:tc>
      </w:tr>
      <w:tr w:rsidR="00CE7C6B"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E5010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8EF7F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7CBF1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602B0F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04AFD0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7D903A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B6DF3E9"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24330E2F" w14:textId="77777777" w:rsidR="00CE7C6B"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Default="00CE7C6B" w:rsidP="0010363A">
            <w:pPr>
              <w:pStyle w:val="TAL"/>
            </w:pPr>
            <w:r>
              <w:t>PROSE DIRECT LINK AUTHENTICATION REJECT</w:t>
            </w:r>
          </w:p>
        </w:tc>
      </w:tr>
      <w:tr w:rsidR="00CE7C6B"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3BDDC3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B60F6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7AED1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E5738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F8EC1E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2B1F1B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F93E7A8"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582AE595" w14:textId="77777777" w:rsidR="00CE7C6B"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Default="00CE7C6B" w:rsidP="0010363A">
            <w:pPr>
              <w:pStyle w:val="TAL"/>
            </w:pPr>
            <w:r>
              <w:t>PROSE DIRECT LINK SECURITY MODE COMMAND</w:t>
            </w:r>
          </w:p>
        </w:tc>
      </w:tr>
      <w:tr w:rsidR="00CE7C6B"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0A91C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B8773E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67570D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774D8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5E661A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23D183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CD5BF15"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6F1053B4" w14:textId="77777777" w:rsidR="00CE7C6B"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Default="00CE7C6B" w:rsidP="0010363A">
            <w:pPr>
              <w:pStyle w:val="TAL"/>
            </w:pPr>
            <w:r>
              <w:t>PROSE DIRECT LINK SECURITY MODE COMPLETE</w:t>
            </w:r>
          </w:p>
        </w:tc>
      </w:tr>
      <w:tr w:rsidR="00CE7C6B"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3D3A8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211B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6F1E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E017A4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DDBE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3A8FC9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EFDD84"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2111D990" w14:textId="77777777" w:rsidR="00CE7C6B"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Default="00CE7C6B" w:rsidP="0010363A">
            <w:pPr>
              <w:pStyle w:val="TAL"/>
            </w:pPr>
            <w:r>
              <w:t>PROSE DIRECT LINK SECURITY MODE REJECT</w:t>
            </w:r>
          </w:p>
        </w:tc>
      </w:tr>
      <w:tr w:rsidR="00CE7C6B"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7CB2C9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794A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02A428C"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47B8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87409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C5CC7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C4151B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30E794B8" w14:textId="77777777" w:rsidR="00CE7C6B"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Default="00CE7C6B" w:rsidP="0010363A">
            <w:pPr>
              <w:pStyle w:val="TAL"/>
            </w:pPr>
            <w:r>
              <w:t>PROSE DIRECT LINK REKEYING REQUEST</w:t>
            </w:r>
          </w:p>
        </w:tc>
      </w:tr>
      <w:tr w:rsidR="00CE7C6B"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882C8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C4882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D3DC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EB34E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CB9A7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F0EFC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62BF332"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F1DA4B3" w14:textId="77777777" w:rsidR="00CE7C6B"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Default="00CE7C6B" w:rsidP="0010363A">
            <w:pPr>
              <w:pStyle w:val="TAL"/>
            </w:pPr>
            <w:r>
              <w:t>PROSE DIRECT LINK REKEYING RESPONSE</w:t>
            </w:r>
          </w:p>
        </w:tc>
      </w:tr>
      <w:tr w:rsidR="00CE7C6B"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DC75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96C1D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966B1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D96DDA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FC1D4B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9445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90C197"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4C5F5F7F" w14:textId="77777777" w:rsidR="00CE7C6B"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Default="00CE7C6B" w:rsidP="0010363A">
            <w:pPr>
              <w:pStyle w:val="TAL"/>
            </w:pPr>
            <w:r>
              <w:t>PROSE DIRECT LINK IDENTIFIER UPDATE REQUEST</w:t>
            </w:r>
          </w:p>
        </w:tc>
      </w:tr>
      <w:tr w:rsidR="00CE7C6B"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862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B4804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1AA38A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A4D1BB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2C1CC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659097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0CBCCEE"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7581859F" w14:textId="77777777" w:rsidR="00CE7C6B"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Default="00CE7C6B" w:rsidP="0010363A">
            <w:pPr>
              <w:pStyle w:val="TAL"/>
            </w:pPr>
            <w:r>
              <w:t>PROSE DIRECT LINK IDENTIFIER UPDATE ACCEPT</w:t>
            </w:r>
          </w:p>
        </w:tc>
      </w:tr>
      <w:tr w:rsidR="00CE7C6B"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A87C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1CF7E0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21B78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88A23E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6907D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1D614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2290E0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7C0AD47D" w14:textId="77777777" w:rsidR="00CE7C6B"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Default="00CE7C6B" w:rsidP="0010363A">
            <w:pPr>
              <w:pStyle w:val="TAL"/>
            </w:pPr>
            <w:r>
              <w:t>PROSE DIRECT LINK IDENTIFIER UPDATE ACK</w:t>
            </w:r>
          </w:p>
        </w:tc>
      </w:tr>
      <w:tr w:rsidR="00CE7C6B"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62991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97BE4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96B891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D77861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D5FB31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B663C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C341DA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661B216" w14:textId="77777777" w:rsidR="00CE7C6B"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Default="00CE7C6B" w:rsidP="0010363A">
            <w:pPr>
              <w:pStyle w:val="TAL"/>
            </w:pPr>
            <w:r>
              <w:t>PROSE DIRECT LINK IDENTIFIER UPDATE REJECT</w:t>
            </w:r>
          </w:p>
        </w:tc>
      </w:tr>
      <w:tr w:rsidR="00CE7C6B"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4488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26F4F6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457BD4"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BAC5F5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ED15E1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13BD5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D53D846"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049CC036" w14:textId="77777777" w:rsidR="00CE7C6B"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Default="00CE7C6B" w:rsidP="0010363A">
            <w:pPr>
              <w:pStyle w:val="TAL"/>
            </w:pPr>
            <w:r>
              <w:t>PROSE DIRECT LINK AUTHENTICATION FAILURE</w:t>
            </w:r>
          </w:p>
        </w:tc>
      </w:tr>
      <w:tr w:rsidR="005202BF"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Default="005202BF" w:rsidP="004922CB">
            <w:pPr>
              <w:pStyle w:val="TAC"/>
            </w:pPr>
            <w:r>
              <w:t>0</w:t>
            </w:r>
          </w:p>
        </w:tc>
        <w:tc>
          <w:tcPr>
            <w:tcW w:w="284" w:type="dxa"/>
            <w:gridSpan w:val="2"/>
            <w:tcBorders>
              <w:top w:val="nil"/>
              <w:left w:val="nil"/>
              <w:bottom w:val="nil"/>
              <w:right w:val="nil"/>
            </w:tcBorders>
            <w:hideMark/>
          </w:tcPr>
          <w:p w14:paraId="0632E565" w14:textId="77777777" w:rsidR="005202BF" w:rsidRDefault="005202BF" w:rsidP="004922CB">
            <w:pPr>
              <w:pStyle w:val="TAC"/>
            </w:pPr>
            <w:r>
              <w:t>0</w:t>
            </w:r>
          </w:p>
        </w:tc>
        <w:tc>
          <w:tcPr>
            <w:tcW w:w="284" w:type="dxa"/>
            <w:gridSpan w:val="2"/>
            <w:tcBorders>
              <w:top w:val="nil"/>
              <w:left w:val="nil"/>
              <w:bottom w:val="nil"/>
              <w:right w:val="nil"/>
            </w:tcBorders>
            <w:hideMark/>
          </w:tcPr>
          <w:p w14:paraId="69971241" w14:textId="77777777" w:rsidR="005202BF" w:rsidRDefault="005202BF" w:rsidP="004922CB">
            <w:pPr>
              <w:pStyle w:val="TAC"/>
            </w:pPr>
            <w:r>
              <w:t>0</w:t>
            </w:r>
          </w:p>
        </w:tc>
        <w:tc>
          <w:tcPr>
            <w:tcW w:w="284" w:type="dxa"/>
            <w:gridSpan w:val="2"/>
            <w:tcBorders>
              <w:top w:val="nil"/>
              <w:left w:val="nil"/>
              <w:bottom w:val="nil"/>
              <w:right w:val="nil"/>
            </w:tcBorders>
            <w:hideMark/>
          </w:tcPr>
          <w:p w14:paraId="63A43B27" w14:textId="77777777" w:rsidR="005202BF" w:rsidRDefault="005202BF" w:rsidP="004922CB">
            <w:pPr>
              <w:pStyle w:val="TAC"/>
            </w:pPr>
            <w:r>
              <w:t>1</w:t>
            </w:r>
          </w:p>
        </w:tc>
        <w:tc>
          <w:tcPr>
            <w:tcW w:w="284" w:type="dxa"/>
            <w:gridSpan w:val="2"/>
            <w:tcBorders>
              <w:top w:val="nil"/>
              <w:left w:val="nil"/>
              <w:bottom w:val="nil"/>
              <w:right w:val="nil"/>
            </w:tcBorders>
            <w:hideMark/>
          </w:tcPr>
          <w:p w14:paraId="2E7E2475" w14:textId="77777777" w:rsidR="005202BF" w:rsidRDefault="005202BF" w:rsidP="004922CB">
            <w:pPr>
              <w:pStyle w:val="TAC"/>
            </w:pPr>
            <w:r>
              <w:t>1</w:t>
            </w:r>
          </w:p>
        </w:tc>
        <w:tc>
          <w:tcPr>
            <w:tcW w:w="284" w:type="dxa"/>
            <w:gridSpan w:val="2"/>
            <w:tcBorders>
              <w:top w:val="nil"/>
              <w:left w:val="nil"/>
              <w:bottom w:val="nil"/>
              <w:right w:val="nil"/>
            </w:tcBorders>
            <w:hideMark/>
          </w:tcPr>
          <w:p w14:paraId="38495573" w14:textId="77777777" w:rsidR="005202BF" w:rsidRDefault="005202BF" w:rsidP="004922CB">
            <w:pPr>
              <w:pStyle w:val="TAC"/>
            </w:pPr>
            <w:r>
              <w:t>0</w:t>
            </w:r>
          </w:p>
        </w:tc>
        <w:tc>
          <w:tcPr>
            <w:tcW w:w="284" w:type="dxa"/>
            <w:gridSpan w:val="2"/>
            <w:tcBorders>
              <w:top w:val="nil"/>
              <w:left w:val="nil"/>
              <w:bottom w:val="nil"/>
              <w:right w:val="nil"/>
            </w:tcBorders>
            <w:hideMark/>
          </w:tcPr>
          <w:p w14:paraId="705FF869" w14:textId="77777777" w:rsidR="005202BF" w:rsidRDefault="005202BF" w:rsidP="004922CB">
            <w:pPr>
              <w:pStyle w:val="TAC"/>
            </w:pPr>
            <w:r>
              <w:t>0</w:t>
            </w:r>
          </w:p>
        </w:tc>
        <w:tc>
          <w:tcPr>
            <w:tcW w:w="284" w:type="dxa"/>
            <w:gridSpan w:val="2"/>
            <w:tcBorders>
              <w:top w:val="nil"/>
              <w:left w:val="nil"/>
              <w:bottom w:val="nil"/>
              <w:right w:val="nil"/>
            </w:tcBorders>
            <w:hideMark/>
          </w:tcPr>
          <w:p w14:paraId="2CC9D9F8" w14:textId="77777777" w:rsidR="005202BF" w:rsidRDefault="005202BF" w:rsidP="004922CB">
            <w:pPr>
              <w:pStyle w:val="TAC"/>
            </w:pPr>
            <w:r>
              <w:t>0</w:t>
            </w:r>
          </w:p>
        </w:tc>
        <w:tc>
          <w:tcPr>
            <w:tcW w:w="284" w:type="dxa"/>
            <w:gridSpan w:val="2"/>
            <w:tcBorders>
              <w:top w:val="nil"/>
              <w:left w:val="nil"/>
              <w:bottom w:val="nil"/>
              <w:right w:val="nil"/>
            </w:tcBorders>
          </w:tcPr>
          <w:p w14:paraId="56BBC274" w14:textId="34A0F1D3" w:rsidR="005202BF"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7777777" w:rsidR="005202BF" w:rsidRDefault="005202BF" w:rsidP="0010363A">
            <w:pPr>
              <w:pStyle w:val="TAL"/>
            </w:pPr>
            <w:r>
              <w:rPr>
                <w:lang w:eastAsia="zh-CN"/>
              </w:rPr>
              <w:t xml:space="preserve">PROSE </w:t>
            </w:r>
            <w:r>
              <w:t>CELL ID ANNOUNCEMENT REQUEST</w:t>
            </w:r>
          </w:p>
        </w:tc>
      </w:tr>
      <w:tr w:rsidR="005202BF"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Default="005202BF" w:rsidP="004922CB">
            <w:pPr>
              <w:pStyle w:val="TAC"/>
            </w:pPr>
            <w:r>
              <w:t>0</w:t>
            </w:r>
          </w:p>
        </w:tc>
        <w:tc>
          <w:tcPr>
            <w:tcW w:w="284" w:type="dxa"/>
            <w:gridSpan w:val="2"/>
            <w:tcBorders>
              <w:top w:val="nil"/>
              <w:left w:val="nil"/>
              <w:bottom w:val="nil"/>
              <w:right w:val="nil"/>
            </w:tcBorders>
            <w:hideMark/>
          </w:tcPr>
          <w:p w14:paraId="3CDF0FFE" w14:textId="77777777" w:rsidR="005202BF" w:rsidRDefault="005202BF" w:rsidP="004922CB">
            <w:pPr>
              <w:pStyle w:val="TAC"/>
            </w:pPr>
            <w:r>
              <w:t>0</w:t>
            </w:r>
          </w:p>
        </w:tc>
        <w:tc>
          <w:tcPr>
            <w:tcW w:w="284" w:type="dxa"/>
            <w:gridSpan w:val="2"/>
            <w:tcBorders>
              <w:top w:val="nil"/>
              <w:left w:val="nil"/>
              <w:bottom w:val="nil"/>
              <w:right w:val="nil"/>
            </w:tcBorders>
            <w:hideMark/>
          </w:tcPr>
          <w:p w14:paraId="54755039" w14:textId="77777777" w:rsidR="005202BF" w:rsidRDefault="005202BF" w:rsidP="004922CB">
            <w:pPr>
              <w:pStyle w:val="TAC"/>
            </w:pPr>
            <w:r>
              <w:t>0</w:t>
            </w:r>
          </w:p>
        </w:tc>
        <w:tc>
          <w:tcPr>
            <w:tcW w:w="284" w:type="dxa"/>
            <w:gridSpan w:val="2"/>
            <w:tcBorders>
              <w:top w:val="nil"/>
              <w:left w:val="nil"/>
              <w:bottom w:val="nil"/>
              <w:right w:val="nil"/>
            </w:tcBorders>
            <w:hideMark/>
          </w:tcPr>
          <w:p w14:paraId="33938974" w14:textId="77777777" w:rsidR="005202BF" w:rsidRDefault="005202BF" w:rsidP="004922CB">
            <w:pPr>
              <w:pStyle w:val="TAC"/>
            </w:pPr>
            <w:r>
              <w:t>1</w:t>
            </w:r>
          </w:p>
        </w:tc>
        <w:tc>
          <w:tcPr>
            <w:tcW w:w="284" w:type="dxa"/>
            <w:gridSpan w:val="2"/>
            <w:tcBorders>
              <w:top w:val="nil"/>
              <w:left w:val="nil"/>
              <w:bottom w:val="nil"/>
              <w:right w:val="nil"/>
            </w:tcBorders>
            <w:hideMark/>
          </w:tcPr>
          <w:p w14:paraId="3E0CEC73" w14:textId="77777777" w:rsidR="005202BF" w:rsidRDefault="005202BF" w:rsidP="004922CB">
            <w:pPr>
              <w:pStyle w:val="TAC"/>
            </w:pPr>
            <w:r>
              <w:t>1</w:t>
            </w:r>
          </w:p>
        </w:tc>
        <w:tc>
          <w:tcPr>
            <w:tcW w:w="284" w:type="dxa"/>
            <w:gridSpan w:val="2"/>
            <w:tcBorders>
              <w:top w:val="nil"/>
              <w:left w:val="nil"/>
              <w:bottom w:val="nil"/>
              <w:right w:val="nil"/>
            </w:tcBorders>
            <w:hideMark/>
          </w:tcPr>
          <w:p w14:paraId="10D7D24B" w14:textId="77777777" w:rsidR="005202BF" w:rsidRDefault="005202BF" w:rsidP="004922CB">
            <w:pPr>
              <w:pStyle w:val="TAC"/>
            </w:pPr>
            <w:r>
              <w:t>0</w:t>
            </w:r>
          </w:p>
        </w:tc>
        <w:tc>
          <w:tcPr>
            <w:tcW w:w="284" w:type="dxa"/>
            <w:gridSpan w:val="2"/>
            <w:tcBorders>
              <w:top w:val="nil"/>
              <w:left w:val="nil"/>
              <w:bottom w:val="nil"/>
              <w:right w:val="nil"/>
            </w:tcBorders>
            <w:hideMark/>
          </w:tcPr>
          <w:p w14:paraId="42AB4AE8" w14:textId="77777777" w:rsidR="005202BF" w:rsidRDefault="005202BF" w:rsidP="004922CB">
            <w:pPr>
              <w:pStyle w:val="TAC"/>
            </w:pPr>
            <w:r>
              <w:t>0</w:t>
            </w:r>
          </w:p>
        </w:tc>
        <w:tc>
          <w:tcPr>
            <w:tcW w:w="284" w:type="dxa"/>
            <w:gridSpan w:val="2"/>
            <w:tcBorders>
              <w:top w:val="nil"/>
              <w:left w:val="nil"/>
              <w:bottom w:val="nil"/>
              <w:right w:val="nil"/>
            </w:tcBorders>
            <w:hideMark/>
          </w:tcPr>
          <w:p w14:paraId="406580F2" w14:textId="77777777" w:rsidR="005202BF" w:rsidRDefault="005202BF" w:rsidP="004922CB">
            <w:pPr>
              <w:pStyle w:val="TAC"/>
            </w:pPr>
            <w:r>
              <w:t>1</w:t>
            </w:r>
          </w:p>
        </w:tc>
        <w:tc>
          <w:tcPr>
            <w:tcW w:w="284" w:type="dxa"/>
            <w:gridSpan w:val="2"/>
            <w:tcBorders>
              <w:top w:val="nil"/>
              <w:left w:val="nil"/>
              <w:bottom w:val="nil"/>
              <w:right w:val="nil"/>
            </w:tcBorders>
          </w:tcPr>
          <w:p w14:paraId="11109584" w14:textId="77777777" w:rsidR="005202BF" w:rsidRDefault="005202BF" w:rsidP="005A1B59">
            <w:pPr>
              <w:pStyle w:val="TAC"/>
            </w:pPr>
          </w:p>
        </w:tc>
        <w:tc>
          <w:tcPr>
            <w:tcW w:w="4805" w:type="dxa"/>
            <w:gridSpan w:val="2"/>
            <w:tcBorders>
              <w:top w:val="nil"/>
              <w:left w:val="nil"/>
              <w:bottom w:val="nil"/>
              <w:right w:val="single" w:sz="4" w:space="0" w:color="auto"/>
            </w:tcBorders>
            <w:hideMark/>
          </w:tcPr>
          <w:p w14:paraId="44449503" w14:textId="77777777" w:rsidR="005202BF" w:rsidRDefault="005202BF" w:rsidP="0010363A">
            <w:pPr>
              <w:pStyle w:val="TAL"/>
            </w:pPr>
            <w:r>
              <w:rPr>
                <w:lang w:eastAsia="zh-CN"/>
              </w:rPr>
              <w:t xml:space="preserve">PROSE </w:t>
            </w:r>
            <w:r>
              <w:t>CELL ID ANNOUNCEMENT RESPONSE</w:t>
            </w:r>
          </w:p>
        </w:tc>
      </w:tr>
      <w:tr w:rsidR="00CE7C6B"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Heading3"/>
      </w:pPr>
      <w:bookmarkStart w:id="2366" w:name="_Toc68196426"/>
      <w:bookmarkStart w:id="2367" w:name="_Toc59209094"/>
      <w:bookmarkStart w:id="2368" w:name="_Toc51951317"/>
      <w:bookmarkStart w:id="2369" w:name="_Toc45882767"/>
      <w:bookmarkStart w:id="2370" w:name="_Toc45282381"/>
      <w:bookmarkStart w:id="2371" w:name="_Toc34404485"/>
      <w:bookmarkStart w:id="2372" w:name="_Toc34388714"/>
      <w:bookmarkStart w:id="2373" w:name="_Toc25070723"/>
      <w:bookmarkStart w:id="2374" w:name="_Toc525231504"/>
      <w:bookmarkStart w:id="2375" w:name="_Toc89097549"/>
      <w:r>
        <w:t>11.</w:t>
      </w:r>
      <w:r w:rsidR="00CE7C6B">
        <w:t>3.2</w:t>
      </w:r>
      <w:r w:rsidR="00CE7C6B">
        <w:tab/>
        <w:t>Sequence number</w:t>
      </w:r>
      <w:bookmarkEnd w:id="2366"/>
      <w:bookmarkEnd w:id="2367"/>
      <w:bookmarkEnd w:id="2368"/>
      <w:bookmarkEnd w:id="2369"/>
      <w:bookmarkEnd w:id="2370"/>
      <w:bookmarkEnd w:id="2371"/>
      <w:bookmarkEnd w:id="2372"/>
      <w:bookmarkEnd w:id="2373"/>
      <w:bookmarkEnd w:id="2374"/>
      <w:bookmarkEnd w:id="2375"/>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2376" w:name="OLE_LINK314"/>
      <w:bookmarkStart w:id="2377" w:name="OLE_LINK313"/>
      <w:r>
        <w:rPr>
          <w:lang w:eastAsia="zh-CN"/>
        </w:rPr>
        <w:t>signalling</w:t>
      </w:r>
      <w:bookmarkEnd w:id="2376"/>
      <w:bookmarkEnd w:id="2377"/>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06127452" w:rsidR="00CE7C6B" w:rsidRDefault="00AF026B" w:rsidP="0037175B">
      <w:pPr>
        <w:pStyle w:val="Heading3"/>
      </w:pPr>
      <w:bookmarkStart w:id="2378" w:name="_Toc68196427"/>
      <w:bookmarkStart w:id="2379" w:name="_Toc59209095"/>
      <w:bookmarkStart w:id="2380" w:name="_Toc51951318"/>
      <w:bookmarkStart w:id="2381" w:name="_Toc45882768"/>
      <w:bookmarkStart w:id="2382" w:name="_Toc45282382"/>
      <w:bookmarkStart w:id="2383" w:name="_Toc34404486"/>
      <w:bookmarkStart w:id="2384" w:name="_Toc34388715"/>
      <w:bookmarkStart w:id="2385" w:name="_Toc25070724"/>
      <w:bookmarkStart w:id="2386" w:name="_Toc89097550"/>
      <w:r>
        <w:t>11.</w:t>
      </w:r>
      <w:r w:rsidR="00CE7C6B">
        <w:t>3.3</w:t>
      </w:r>
      <w:r w:rsidR="00CE7C6B">
        <w:tab/>
      </w:r>
      <w:bookmarkEnd w:id="2378"/>
      <w:bookmarkEnd w:id="2379"/>
      <w:bookmarkEnd w:id="2380"/>
      <w:bookmarkEnd w:id="2381"/>
      <w:bookmarkEnd w:id="2382"/>
      <w:bookmarkEnd w:id="2383"/>
      <w:bookmarkEnd w:id="2384"/>
      <w:bookmarkEnd w:id="2385"/>
      <w:r w:rsidR="00735CF5">
        <w:t>ProSe identifier</w:t>
      </w:r>
      <w:bookmarkEnd w:id="2386"/>
    </w:p>
    <w:p w14:paraId="32985E6D" w14:textId="429E4288" w:rsidR="00CE7C6B" w:rsidRDefault="00CE7C6B" w:rsidP="00CE7C6B">
      <w:r>
        <w:t xml:space="preserve">The purpose of the </w:t>
      </w:r>
      <w:r w:rsidR="00735CF5">
        <w:t>ProSe identifier</w:t>
      </w:r>
      <w:r>
        <w:t xml:space="preserve"> parameter is to carry the identifier of a ProSe application.</w:t>
      </w:r>
    </w:p>
    <w:p w14:paraId="1A6B3AC4" w14:textId="4C6B2EEA" w:rsidR="00CE7C6B" w:rsidRDefault="00CE7C6B" w:rsidP="00CE7C6B">
      <w:bookmarkStart w:id="2387" w:name="_Toc525231443"/>
      <w:bookmarkStart w:id="2388" w:name="_Toc25070725"/>
      <w:r>
        <w:t xml:space="preserve">The </w:t>
      </w:r>
      <w:r w:rsidR="00735CF5">
        <w:t>ProSe identifier</w:t>
      </w:r>
      <w:r>
        <w:t xml:space="preserve"> information element is coded as shown in figure </w:t>
      </w:r>
      <w:r w:rsidR="00AF026B">
        <w:t>11.</w:t>
      </w:r>
      <w:r>
        <w:t>3.3.1 and table </w:t>
      </w:r>
      <w:r w:rsidR="00AF026B">
        <w:t>11.</w:t>
      </w:r>
      <w:r>
        <w:t>3.3.1.</w:t>
      </w:r>
    </w:p>
    <w:p w14:paraId="1EBA2967" w14:textId="46F39E86" w:rsidR="00CE7C6B" w:rsidRDefault="00CE7C6B" w:rsidP="00CE7C6B">
      <w:r>
        <w:t xml:space="preserve">The </w:t>
      </w:r>
      <w:r w:rsidR="00735CF5">
        <w:t>ProSe identifier</w:t>
      </w:r>
      <w:r>
        <w:t xml:space="preserve"> is a type 4 information element with a minimum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rsidP="0010363A">
            <w:pPr>
              <w:pStyle w:val="TAC"/>
            </w:pPr>
            <w:r>
              <w:lastRenderedPageBreak/>
              <w:t>8</w:t>
            </w:r>
          </w:p>
        </w:tc>
        <w:tc>
          <w:tcPr>
            <w:tcW w:w="720" w:type="dxa"/>
            <w:tcBorders>
              <w:top w:val="nil"/>
              <w:left w:val="nil"/>
              <w:bottom w:val="nil"/>
              <w:right w:val="nil"/>
            </w:tcBorders>
            <w:hideMark/>
          </w:tcPr>
          <w:p w14:paraId="4A35DE9A" w14:textId="77777777" w:rsidR="00CE7C6B" w:rsidRDefault="00CE7C6B" w:rsidP="0010363A">
            <w:pPr>
              <w:pStyle w:val="TAC"/>
            </w:pPr>
            <w:r>
              <w:t>7</w:t>
            </w:r>
          </w:p>
        </w:tc>
        <w:tc>
          <w:tcPr>
            <w:tcW w:w="720" w:type="dxa"/>
            <w:tcBorders>
              <w:top w:val="nil"/>
              <w:left w:val="nil"/>
              <w:bottom w:val="nil"/>
              <w:right w:val="nil"/>
            </w:tcBorders>
            <w:hideMark/>
          </w:tcPr>
          <w:p w14:paraId="0FA99FC7" w14:textId="77777777" w:rsidR="00CE7C6B" w:rsidRDefault="00CE7C6B" w:rsidP="0010363A">
            <w:pPr>
              <w:pStyle w:val="TAC"/>
            </w:pPr>
            <w:r>
              <w:t>6</w:t>
            </w:r>
          </w:p>
        </w:tc>
        <w:tc>
          <w:tcPr>
            <w:tcW w:w="720" w:type="dxa"/>
            <w:tcBorders>
              <w:top w:val="nil"/>
              <w:left w:val="nil"/>
              <w:bottom w:val="nil"/>
              <w:right w:val="nil"/>
            </w:tcBorders>
            <w:hideMark/>
          </w:tcPr>
          <w:p w14:paraId="796342FF" w14:textId="77777777" w:rsidR="00CE7C6B" w:rsidRDefault="00CE7C6B" w:rsidP="0010363A">
            <w:pPr>
              <w:pStyle w:val="TAC"/>
            </w:pPr>
            <w:r>
              <w:t>5</w:t>
            </w:r>
          </w:p>
        </w:tc>
        <w:tc>
          <w:tcPr>
            <w:tcW w:w="720" w:type="dxa"/>
            <w:tcBorders>
              <w:top w:val="nil"/>
              <w:left w:val="nil"/>
              <w:bottom w:val="nil"/>
              <w:right w:val="nil"/>
            </w:tcBorders>
            <w:hideMark/>
          </w:tcPr>
          <w:p w14:paraId="700E2932" w14:textId="77777777" w:rsidR="00CE7C6B" w:rsidRDefault="00CE7C6B" w:rsidP="0010363A">
            <w:pPr>
              <w:pStyle w:val="TAC"/>
            </w:pPr>
            <w:r>
              <w:t>4</w:t>
            </w:r>
          </w:p>
        </w:tc>
        <w:tc>
          <w:tcPr>
            <w:tcW w:w="720" w:type="dxa"/>
            <w:tcBorders>
              <w:top w:val="nil"/>
              <w:left w:val="nil"/>
              <w:bottom w:val="nil"/>
              <w:right w:val="nil"/>
            </w:tcBorders>
            <w:hideMark/>
          </w:tcPr>
          <w:p w14:paraId="6A4F470B" w14:textId="77777777" w:rsidR="00CE7C6B" w:rsidRDefault="00CE7C6B" w:rsidP="0010363A">
            <w:pPr>
              <w:pStyle w:val="TAC"/>
            </w:pPr>
            <w:r>
              <w:t>3</w:t>
            </w:r>
          </w:p>
        </w:tc>
        <w:tc>
          <w:tcPr>
            <w:tcW w:w="720" w:type="dxa"/>
            <w:tcBorders>
              <w:top w:val="nil"/>
              <w:left w:val="nil"/>
              <w:bottom w:val="nil"/>
              <w:right w:val="nil"/>
            </w:tcBorders>
            <w:hideMark/>
          </w:tcPr>
          <w:p w14:paraId="7E654FC7" w14:textId="77777777" w:rsidR="00CE7C6B" w:rsidRDefault="00CE7C6B" w:rsidP="0010363A">
            <w:pPr>
              <w:pStyle w:val="TAC"/>
            </w:pPr>
            <w:r>
              <w:t>2</w:t>
            </w:r>
          </w:p>
        </w:tc>
        <w:tc>
          <w:tcPr>
            <w:tcW w:w="730" w:type="dxa"/>
            <w:gridSpan w:val="2"/>
            <w:tcBorders>
              <w:top w:val="nil"/>
              <w:left w:val="nil"/>
              <w:bottom w:val="nil"/>
              <w:right w:val="nil"/>
            </w:tcBorders>
            <w:hideMark/>
          </w:tcPr>
          <w:p w14:paraId="0FB27CE2" w14:textId="77777777" w:rsidR="00CE7C6B" w:rsidRDefault="00CE7C6B" w:rsidP="0010363A">
            <w:pPr>
              <w:pStyle w:val="TAC"/>
            </w:pPr>
            <w: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Default="00735CF5" w:rsidP="0010363A">
            <w:pPr>
              <w:pStyle w:val="TAC"/>
            </w:pPr>
            <w:r>
              <w:t>ProSe identifier</w:t>
            </w:r>
            <w:r w:rsidR="00CE7C6B">
              <w:t xml:space="preserve"> IEI</w:t>
            </w:r>
          </w:p>
        </w:tc>
        <w:tc>
          <w:tcPr>
            <w:tcW w:w="1137" w:type="dxa"/>
            <w:gridSpan w:val="2"/>
            <w:tcBorders>
              <w:top w:val="nil"/>
              <w:left w:val="nil"/>
              <w:bottom w:val="nil"/>
              <w:right w:val="nil"/>
            </w:tcBorders>
            <w:hideMark/>
          </w:tcPr>
          <w:p w14:paraId="21E8A4F3" w14:textId="77777777" w:rsidR="00CE7C6B" w:rsidRDefault="00CE7C6B" w:rsidP="0010363A">
            <w:pPr>
              <w:pStyle w:val="TAL"/>
            </w:pPr>
            <w: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71B2C0A" w14:textId="4D3E39A4" w:rsidR="00CE7C6B" w:rsidRDefault="00CE7C6B" w:rsidP="0010363A">
            <w:pPr>
              <w:pStyle w:val="TAC"/>
            </w:pPr>
            <w:r>
              <w:t xml:space="preserve">Length of </w:t>
            </w:r>
            <w:r w:rsidR="00735CF5">
              <w:t>ProSe identifier</w:t>
            </w:r>
            <w:r>
              <w:t xml:space="preserve"> contents</w:t>
            </w:r>
          </w:p>
        </w:tc>
        <w:tc>
          <w:tcPr>
            <w:tcW w:w="1137" w:type="dxa"/>
            <w:gridSpan w:val="2"/>
            <w:tcBorders>
              <w:top w:val="nil"/>
              <w:left w:val="nil"/>
              <w:bottom w:val="nil"/>
              <w:right w:val="nil"/>
            </w:tcBorders>
            <w:hideMark/>
          </w:tcPr>
          <w:p w14:paraId="387521EC" w14:textId="77777777" w:rsidR="00CE7C6B" w:rsidRDefault="00CE7C6B" w:rsidP="0010363A">
            <w:pPr>
              <w:pStyle w:val="TAL"/>
            </w:pPr>
            <w:r>
              <w:rPr>
                <w:lang w:eastAsia="zh-CN"/>
              </w:rPr>
              <w:t>octet 2</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rsidP="0010363A">
            <w:pPr>
              <w:pStyle w:val="TAC"/>
            </w:pPr>
          </w:p>
          <w:p w14:paraId="5CE1E376" w14:textId="6736318D" w:rsidR="00CE7C6B" w:rsidRDefault="00735CF5" w:rsidP="0010363A">
            <w:pPr>
              <w:pStyle w:val="TAC"/>
            </w:pPr>
            <w:r>
              <w:t>ProSe identifier</w:t>
            </w:r>
            <w:r w:rsidR="00CE7C6B">
              <w:t xml:space="preserve"> 1</w:t>
            </w:r>
          </w:p>
        </w:tc>
        <w:tc>
          <w:tcPr>
            <w:tcW w:w="1137" w:type="dxa"/>
            <w:gridSpan w:val="2"/>
            <w:tcBorders>
              <w:top w:val="nil"/>
              <w:left w:val="nil"/>
              <w:bottom w:val="nil"/>
              <w:right w:val="nil"/>
            </w:tcBorders>
          </w:tcPr>
          <w:p w14:paraId="60E0031D" w14:textId="01B3532C" w:rsidR="00CE7C6B" w:rsidRDefault="00CE7C6B" w:rsidP="0010363A">
            <w:pPr>
              <w:pStyle w:val="TAL"/>
            </w:pPr>
            <w:r>
              <w:t xml:space="preserve">octet </w:t>
            </w:r>
            <w:r w:rsidR="0098667E">
              <w:t>4</w:t>
            </w:r>
          </w:p>
          <w:p w14:paraId="0CE45E95" w14:textId="77777777" w:rsidR="00CE7C6B" w:rsidRDefault="00CE7C6B" w:rsidP="0010363A">
            <w:pPr>
              <w:pStyle w:val="TAL"/>
            </w:pPr>
          </w:p>
          <w:p w14:paraId="300D34F3" w14:textId="578A7C89" w:rsidR="00CE7C6B" w:rsidRDefault="00CE7C6B" w:rsidP="0010363A">
            <w:pPr>
              <w:pStyle w:val="TAL"/>
              <w:rPr>
                <w:lang w:eastAsia="zh-CN"/>
              </w:rPr>
            </w:pPr>
            <w:r>
              <w:t xml:space="preserve">octet </w:t>
            </w:r>
            <w:r w:rsidR="0098667E">
              <w:t>u</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rsidP="0010363A">
            <w:pPr>
              <w:pStyle w:val="TAC"/>
            </w:pPr>
          </w:p>
          <w:p w14:paraId="3007EB80" w14:textId="2517DA6C" w:rsidR="00CE7C6B" w:rsidRDefault="00735CF5" w:rsidP="0010363A">
            <w:pPr>
              <w:pStyle w:val="TAC"/>
            </w:pPr>
            <w:r>
              <w:t>ProSe identifier</w:t>
            </w:r>
            <w:r w:rsidR="00CE7C6B">
              <w:t xml:space="preserve"> 2</w:t>
            </w:r>
          </w:p>
        </w:tc>
        <w:tc>
          <w:tcPr>
            <w:tcW w:w="1137" w:type="dxa"/>
            <w:gridSpan w:val="2"/>
            <w:tcBorders>
              <w:top w:val="nil"/>
              <w:left w:val="nil"/>
              <w:bottom w:val="nil"/>
              <w:right w:val="nil"/>
            </w:tcBorders>
          </w:tcPr>
          <w:p w14:paraId="3AE25967" w14:textId="76D88925" w:rsidR="00CE7C6B" w:rsidRDefault="00CE7C6B" w:rsidP="0010363A">
            <w:pPr>
              <w:pStyle w:val="TAL"/>
            </w:pPr>
            <w:r>
              <w:t xml:space="preserve">octet </w:t>
            </w:r>
            <w:r w:rsidR="0098667E">
              <w:t>(u+1)</w:t>
            </w:r>
            <w:r>
              <w:t>*</w:t>
            </w:r>
          </w:p>
          <w:p w14:paraId="188C9E56" w14:textId="77777777" w:rsidR="00CE7C6B" w:rsidRDefault="00CE7C6B" w:rsidP="0010363A">
            <w:pPr>
              <w:pStyle w:val="TAL"/>
            </w:pPr>
          </w:p>
          <w:p w14:paraId="65A2FB84" w14:textId="6C1242C8" w:rsidR="00CE7C6B" w:rsidRDefault="00CE7C6B" w:rsidP="0010363A">
            <w:pPr>
              <w:pStyle w:val="TAL"/>
              <w:rPr>
                <w:lang w:eastAsia="zh-CN"/>
              </w:rPr>
            </w:pPr>
            <w:r>
              <w:t xml:space="preserve">octet </w:t>
            </w:r>
            <w:r w:rsidR="0098667E">
              <w:t>v</w:t>
            </w:r>
            <w:r>
              <w:t>*</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rsidP="0010363A">
            <w:pPr>
              <w:pStyle w:val="TAC"/>
              <w:rPr>
                <w:lang w:eastAsia="ko-KR"/>
              </w:rPr>
            </w:pPr>
          </w:p>
          <w:p w14:paraId="5EAEE7F3" w14:textId="77777777" w:rsidR="00CE7C6B" w:rsidRDefault="00CE7C6B" w:rsidP="0010363A">
            <w:pPr>
              <w:pStyle w:val="TAC"/>
              <w:rPr>
                <w:lang w:eastAsia="ko-KR"/>
              </w:rPr>
            </w:pPr>
            <w:r>
              <w:rPr>
                <w:lang w:eastAsia="ko-KR"/>
              </w:rPr>
              <w:t>…</w:t>
            </w:r>
          </w:p>
        </w:tc>
        <w:tc>
          <w:tcPr>
            <w:tcW w:w="1137" w:type="dxa"/>
            <w:gridSpan w:val="2"/>
            <w:tcBorders>
              <w:top w:val="nil"/>
              <w:left w:val="nil"/>
              <w:bottom w:val="nil"/>
              <w:right w:val="nil"/>
            </w:tcBorders>
          </w:tcPr>
          <w:p w14:paraId="77053302" w14:textId="1398D3B1" w:rsidR="00CE7C6B" w:rsidRDefault="00CE7C6B" w:rsidP="0010363A">
            <w:pPr>
              <w:pStyle w:val="TAL"/>
            </w:pPr>
            <w:r>
              <w:t xml:space="preserve">octet </w:t>
            </w:r>
            <w:r w:rsidR="0098667E">
              <w:t>(v+1)</w:t>
            </w:r>
            <w:r>
              <w:t>*</w:t>
            </w:r>
          </w:p>
          <w:p w14:paraId="1D82DCD9" w14:textId="77777777" w:rsidR="00CE7C6B" w:rsidRDefault="00CE7C6B" w:rsidP="0010363A">
            <w:pPr>
              <w:pStyle w:val="TAL"/>
            </w:pPr>
          </w:p>
          <w:p w14:paraId="405F33E5" w14:textId="68FDE977" w:rsidR="00CE7C6B" w:rsidRDefault="00CE7C6B" w:rsidP="0010363A">
            <w:pPr>
              <w:pStyle w:val="TAL"/>
              <w:rPr>
                <w:lang w:eastAsia="zh-CN"/>
              </w:rPr>
            </w:pPr>
            <w:r>
              <w:t xml:space="preserve">octet </w:t>
            </w:r>
            <w:r w:rsidR="0098667E">
              <w:t>w</w:t>
            </w:r>
            <w:r>
              <w:t>*</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rsidP="0010363A">
            <w:pPr>
              <w:pStyle w:val="TAC"/>
            </w:pPr>
          </w:p>
          <w:p w14:paraId="3B84D352" w14:textId="1F231FCD" w:rsidR="00CE7C6B" w:rsidRDefault="00735CF5" w:rsidP="0010363A">
            <w:pPr>
              <w:pStyle w:val="TAC"/>
            </w:pPr>
            <w:r>
              <w:t>ProSe identifier</w:t>
            </w:r>
            <w:r w:rsidR="00CE7C6B">
              <w:t xml:space="preserve"> n</w:t>
            </w:r>
          </w:p>
        </w:tc>
        <w:tc>
          <w:tcPr>
            <w:tcW w:w="1137" w:type="dxa"/>
            <w:gridSpan w:val="2"/>
            <w:tcBorders>
              <w:top w:val="nil"/>
              <w:left w:val="nil"/>
              <w:bottom w:val="nil"/>
              <w:right w:val="nil"/>
            </w:tcBorders>
            <w:hideMark/>
          </w:tcPr>
          <w:p w14:paraId="71ABB8F1" w14:textId="6FF274F6" w:rsidR="00CE7C6B" w:rsidRDefault="00CE7C6B" w:rsidP="0010363A">
            <w:pPr>
              <w:pStyle w:val="TAL"/>
              <w:rPr>
                <w:lang w:eastAsia="zh-CN"/>
              </w:rPr>
            </w:pPr>
            <w:r>
              <w:rPr>
                <w:lang w:eastAsia="zh-CN"/>
              </w:rPr>
              <w:t xml:space="preserve">octet </w:t>
            </w:r>
            <w:r w:rsidR="0098667E">
              <w:rPr>
                <w:lang w:eastAsia="zh-CN"/>
              </w:rPr>
              <w:t>(w+1)</w:t>
            </w:r>
            <w:r>
              <w:rPr>
                <w:lang w:eastAsia="zh-CN"/>
              </w:rPr>
              <w:t>*</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rsidP="0010363A">
            <w:pPr>
              <w:pStyle w:val="TAL"/>
            </w:pPr>
          </w:p>
          <w:p w14:paraId="0901CBD7" w14:textId="437DEF70" w:rsidR="00CE7C6B" w:rsidRDefault="00CE7C6B" w:rsidP="0010363A">
            <w:pPr>
              <w:pStyle w:val="TAL"/>
            </w:pPr>
            <w:r>
              <w:t xml:space="preserve">octet </w:t>
            </w:r>
            <w:r w:rsidR="00C11824">
              <w:t>x</w:t>
            </w:r>
            <w:r>
              <w:t>*</w:t>
            </w:r>
          </w:p>
        </w:tc>
      </w:tr>
    </w:tbl>
    <w:p w14:paraId="02022C42" w14:textId="71296596" w:rsidR="00CE7C6B" w:rsidRPr="0037175B" w:rsidRDefault="00CE7C6B" w:rsidP="0037175B">
      <w:pPr>
        <w:pStyle w:val="TF"/>
      </w:pPr>
      <w:r>
        <w:rPr>
          <w:lang w:val="fr-FR"/>
        </w:rPr>
        <w:t>Figure </w:t>
      </w:r>
      <w:r w:rsidR="00AF026B">
        <w:rPr>
          <w:lang w:val="fr-FR"/>
        </w:rPr>
        <w:t>11.</w:t>
      </w:r>
      <w:r>
        <w:rPr>
          <w:lang w:val="fr-FR"/>
        </w:rPr>
        <w:t xml:space="preserve">3.3.1: </w:t>
      </w:r>
      <w:r w:rsidR="00735CF5">
        <w:t>ProSe identifier</w:t>
      </w:r>
      <w:r>
        <w:rPr>
          <w:lang w:val="fr-FR"/>
        </w:rPr>
        <w:t xml:space="preserve"> information element</w:t>
      </w:r>
    </w:p>
    <w:p w14:paraId="28689793" w14:textId="5C2B312A" w:rsidR="00CE7C6B" w:rsidRDefault="00CE7C6B" w:rsidP="0037175B">
      <w:pPr>
        <w:pStyle w:val="TH"/>
      </w:pPr>
      <w:r>
        <w:t>Table </w:t>
      </w:r>
      <w:r w:rsidR="00AF026B">
        <w:t>11.</w:t>
      </w:r>
      <w:r>
        <w:t xml:space="preserve">3.3.1: </w:t>
      </w:r>
      <w:r w:rsidR="00735CF5">
        <w:t>ProSe identifier</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Default="00735CF5" w:rsidP="0010363A">
            <w:pPr>
              <w:pStyle w:val="TAL"/>
            </w:pPr>
            <w:r>
              <w:t>ProSe identifier</w:t>
            </w:r>
            <w:r w:rsidR="00CE7C6B">
              <w:t>:</w:t>
            </w:r>
          </w:p>
          <w:p w14:paraId="04DE7052" w14:textId="2E9D6318" w:rsidR="00CE7C6B" w:rsidRPr="00464789" w:rsidRDefault="00464789" w:rsidP="00AD7923">
            <w:pPr>
              <w:pStyle w:val="TAL"/>
            </w:pPr>
            <w:r w:rsidRPr="00464789">
              <w:t>The ProSe identifier field contains a sequence of a sixteen octet OS Id field, a one octet OS App Id length field, and an OS App Id field. The OS Id field shall be transmitted first. The OS Id field contains a Universally Unique IDentif</w:t>
            </w:r>
            <w:r>
              <w:t>ier (UUID) as specified in IETF RFC 4122 </w:t>
            </w:r>
            <w:r w:rsidRPr="00464789">
              <w:t>[30].</w:t>
            </w:r>
            <w:r w:rsidRPr="00464789" w:rsidDel="00464789">
              <w:t xml:space="preserve"> </w:t>
            </w:r>
          </w:p>
        </w:tc>
      </w:tr>
      <w:tr w:rsidR="00E7757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E7757E" w:rsidRDefault="00E7757E" w:rsidP="00AD7923">
            <w:pPr>
              <w:pStyle w:val="TAN"/>
            </w:pPr>
            <w:r w:rsidRPr="00E7757E">
              <w:t>NOTE:</w:t>
            </w:r>
            <w:r w:rsidRPr="00E7757E">
              <w:tab/>
              <w:t>Further definition of the format of OS App Id is beyond the scope of this specification.</w:t>
            </w:r>
          </w:p>
        </w:tc>
      </w:tr>
    </w:tbl>
    <w:p w14:paraId="41CA3580" w14:textId="77777777" w:rsidR="00CE7C6B" w:rsidRDefault="00CE7C6B" w:rsidP="00021BA6">
      <w:pPr>
        <w:rPr>
          <w:noProof/>
        </w:rPr>
      </w:pPr>
    </w:p>
    <w:p w14:paraId="05733D5B" w14:textId="373AE81C" w:rsidR="00CE7C6B" w:rsidRDefault="00AF026B" w:rsidP="0037175B">
      <w:pPr>
        <w:pStyle w:val="Heading3"/>
      </w:pPr>
      <w:bookmarkStart w:id="2389" w:name="_Toc68196428"/>
      <w:bookmarkStart w:id="2390" w:name="_Toc59209096"/>
      <w:bookmarkStart w:id="2391" w:name="_Toc51951319"/>
      <w:bookmarkStart w:id="2392" w:name="_Toc45882769"/>
      <w:bookmarkStart w:id="2393" w:name="_Toc45282383"/>
      <w:bookmarkStart w:id="2394" w:name="_Toc34404487"/>
      <w:bookmarkStart w:id="2395" w:name="_Toc34388716"/>
      <w:bookmarkStart w:id="2396" w:name="_Toc89097551"/>
      <w:r>
        <w:t>11.</w:t>
      </w:r>
      <w:r w:rsidR="00CE7C6B">
        <w:t>3.4</w:t>
      </w:r>
      <w:r w:rsidR="00CE7C6B">
        <w:tab/>
      </w:r>
      <w:bookmarkEnd w:id="2387"/>
      <w:r w:rsidR="00CE7C6B">
        <w:t>Application layer ID</w:t>
      </w:r>
      <w:bookmarkEnd w:id="2388"/>
      <w:bookmarkEnd w:id="2389"/>
      <w:bookmarkEnd w:id="2390"/>
      <w:bookmarkEnd w:id="2391"/>
      <w:bookmarkEnd w:id="2392"/>
      <w:bookmarkEnd w:id="2393"/>
      <w:bookmarkEnd w:id="2394"/>
      <w:bookmarkEnd w:id="2395"/>
      <w:bookmarkEnd w:id="2396"/>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2397" w:name="_Toc25070726"/>
      <w:bookmarkStart w:id="2398"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rsidP="0010363A">
            <w:pPr>
              <w:pStyle w:val="TAC"/>
            </w:pPr>
            <w:r>
              <w:t>8</w:t>
            </w:r>
          </w:p>
        </w:tc>
        <w:tc>
          <w:tcPr>
            <w:tcW w:w="720" w:type="dxa"/>
            <w:tcBorders>
              <w:top w:val="nil"/>
              <w:left w:val="nil"/>
              <w:bottom w:val="nil"/>
              <w:right w:val="nil"/>
            </w:tcBorders>
            <w:hideMark/>
          </w:tcPr>
          <w:p w14:paraId="432AED98" w14:textId="77777777" w:rsidR="00CE7C6B" w:rsidRDefault="00CE7C6B" w:rsidP="0010363A">
            <w:pPr>
              <w:pStyle w:val="TAC"/>
            </w:pPr>
            <w:r>
              <w:t>7</w:t>
            </w:r>
          </w:p>
        </w:tc>
        <w:tc>
          <w:tcPr>
            <w:tcW w:w="720" w:type="dxa"/>
            <w:tcBorders>
              <w:top w:val="nil"/>
              <w:left w:val="nil"/>
              <w:bottom w:val="nil"/>
              <w:right w:val="nil"/>
            </w:tcBorders>
            <w:hideMark/>
          </w:tcPr>
          <w:p w14:paraId="60E9A8E6" w14:textId="77777777" w:rsidR="00CE7C6B" w:rsidRDefault="00CE7C6B" w:rsidP="0010363A">
            <w:pPr>
              <w:pStyle w:val="TAC"/>
            </w:pPr>
            <w:r>
              <w:t>6</w:t>
            </w:r>
          </w:p>
        </w:tc>
        <w:tc>
          <w:tcPr>
            <w:tcW w:w="720" w:type="dxa"/>
            <w:tcBorders>
              <w:top w:val="nil"/>
              <w:left w:val="nil"/>
              <w:bottom w:val="nil"/>
              <w:right w:val="nil"/>
            </w:tcBorders>
            <w:hideMark/>
          </w:tcPr>
          <w:p w14:paraId="7F0160BC" w14:textId="77777777" w:rsidR="00CE7C6B" w:rsidRDefault="00CE7C6B" w:rsidP="0010363A">
            <w:pPr>
              <w:pStyle w:val="TAC"/>
            </w:pPr>
            <w:r>
              <w:t>5</w:t>
            </w:r>
          </w:p>
        </w:tc>
        <w:tc>
          <w:tcPr>
            <w:tcW w:w="720" w:type="dxa"/>
            <w:tcBorders>
              <w:top w:val="nil"/>
              <w:left w:val="nil"/>
              <w:bottom w:val="nil"/>
              <w:right w:val="nil"/>
            </w:tcBorders>
            <w:hideMark/>
          </w:tcPr>
          <w:p w14:paraId="72E8FCB0" w14:textId="77777777" w:rsidR="00CE7C6B" w:rsidRDefault="00CE7C6B" w:rsidP="0010363A">
            <w:pPr>
              <w:pStyle w:val="TAC"/>
            </w:pPr>
            <w:r>
              <w:t>4</w:t>
            </w:r>
          </w:p>
        </w:tc>
        <w:tc>
          <w:tcPr>
            <w:tcW w:w="720" w:type="dxa"/>
            <w:tcBorders>
              <w:top w:val="nil"/>
              <w:left w:val="nil"/>
              <w:bottom w:val="nil"/>
              <w:right w:val="nil"/>
            </w:tcBorders>
            <w:hideMark/>
          </w:tcPr>
          <w:p w14:paraId="6F32D775" w14:textId="77777777" w:rsidR="00CE7C6B" w:rsidRDefault="00CE7C6B" w:rsidP="0010363A">
            <w:pPr>
              <w:pStyle w:val="TAC"/>
            </w:pPr>
            <w:r>
              <w:t>3</w:t>
            </w:r>
          </w:p>
        </w:tc>
        <w:tc>
          <w:tcPr>
            <w:tcW w:w="720" w:type="dxa"/>
            <w:tcBorders>
              <w:top w:val="nil"/>
              <w:left w:val="nil"/>
              <w:bottom w:val="nil"/>
              <w:right w:val="nil"/>
            </w:tcBorders>
            <w:hideMark/>
          </w:tcPr>
          <w:p w14:paraId="0C809686" w14:textId="77777777" w:rsidR="00CE7C6B" w:rsidRDefault="00CE7C6B" w:rsidP="0010363A">
            <w:pPr>
              <w:pStyle w:val="TAC"/>
            </w:pPr>
            <w:r>
              <w:t>2</w:t>
            </w:r>
          </w:p>
        </w:tc>
        <w:tc>
          <w:tcPr>
            <w:tcW w:w="730" w:type="dxa"/>
            <w:gridSpan w:val="2"/>
            <w:tcBorders>
              <w:top w:val="nil"/>
              <w:left w:val="nil"/>
              <w:bottom w:val="nil"/>
              <w:right w:val="nil"/>
            </w:tcBorders>
            <w:hideMark/>
          </w:tcPr>
          <w:p w14:paraId="3C1B3F43" w14:textId="77777777" w:rsidR="00CE7C6B" w:rsidRDefault="00CE7C6B" w:rsidP="0010363A">
            <w:pPr>
              <w:pStyle w:val="TAC"/>
            </w:pPr>
            <w: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rsidP="0010363A">
            <w:pPr>
              <w:pStyle w:val="TAC"/>
            </w:pPr>
            <w:r>
              <w:t>Application layer ID IEI</w:t>
            </w:r>
          </w:p>
        </w:tc>
        <w:tc>
          <w:tcPr>
            <w:tcW w:w="1137" w:type="dxa"/>
            <w:gridSpan w:val="2"/>
            <w:tcBorders>
              <w:top w:val="nil"/>
              <w:left w:val="nil"/>
              <w:bottom w:val="nil"/>
              <w:right w:val="nil"/>
            </w:tcBorders>
            <w:hideMark/>
          </w:tcPr>
          <w:p w14:paraId="63082746" w14:textId="77777777" w:rsidR="00CE7C6B" w:rsidRDefault="00CE7C6B" w:rsidP="0010363A">
            <w:pPr>
              <w:pStyle w:val="TAL"/>
            </w:pPr>
            <w: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rsidP="0010363A">
            <w:pPr>
              <w:pStyle w:val="TAC"/>
            </w:pPr>
            <w:r>
              <w:t xml:space="preserve">Length of </w:t>
            </w:r>
            <w:r w:rsidR="0019514E">
              <w:t>application</w:t>
            </w:r>
            <w:r>
              <w:t xml:space="preserve"> layer ID contents</w:t>
            </w:r>
          </w:p>
        </w:tc>
        <w:tc>
          <w:tcPr>
            <w:tcW w:w="1137" w:type="dxa"/>
            <w:gridSpan w:val="2"/>
            <w:tcBorders>
              <w:top w:val="nil"/>
              <w:left w:val="nil"/>
              <w:bottom w:val="nil"/>
              <w:right w:val="nil"/>
            </w:tcBorders>
            <w:hideMark/>
          </w:tcPr>
          <w:p w14:paraId="3BD1F922" w14:textId="77777777" w:rsidR="00CE7C6B" w:rsidRDefault="00CE7C6B" w:rsidP="0010363A">
            <w:pPr>
              <w:pStyle w:val="TAL"/>
            </w:pPr>
            <w: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rsidP="0010363A">
            <w:pPr>
              <w:pStyle w:val="TAC"/>
            </w:pPr>
            <w:r>
              <w:t>Application layer ID contents</w:t>
            </w:r>
          </w:p>
        </w:tc>
        <w:tc>
          <w:tcPr>
            <w:tcW w:w="1137" w:type="dxa"/>
            <w:gridSpan w:val="2"/>
            <w:tcBorders>
              <w:top w:val="nil"/>
              <w:left w:val="nil"/>
              <w:bottom w:val="nil"/>
              <w:right w:val="nil"/>
            </w:tcBorders>
            <w:hideMark/>
          </w:tcPr>
          <w:p w14:paraId="5BC6B99A" w14:textId="77777777" w:rsidR="00CE7C6B" w:rsidRDefault="00CE7C6B" w:rsidP="0010363A">
            <w:pPr>
              <w:pStyle w:val="TAL"/>
              <w:rPr>
                <w:lang w:eastAsia="zh-CN"/>
              </w:rPr>
            </w:pPr>
            <w:r>
              <w:rPr>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rsidP="0010363A">
            <w:pPr>
              <w:pStyle w:val="TAL"/>
            </w:pPr>
          </w:p>
          <w:p w14:paraId="1C964D5D" w14:textId="77777777" w:rsidR="00CE7C6B" w:rsidRDefault="00CE7C6B" w:rsidP="0010363A">
            <w:pPr>
              <w:pStyle w:val="TAL"/>
            </w:pPr>
            <w: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rsidP="0010363A">
            <w:pPr>
              <w:pStyle w:val="TAL"/>
            </w:pPr>
            <w:r>
              <w:t xml:space="preserve">The length of </w:t>
            </w:r>
            <w:r w:rsidR="0019514E">
              <w:t>application</w:t>
            </w:r>
            <w:r>
              <w:t xml:space="preserve"> layer ID contents field contains the binary coded representation of the length of the </w:t>
            </w:r>
            <w:r w:rsidR="0019514E">
              <w:t>application</w:t>
            </w:r>
            <w:r>
              <w:t xml:space="preserve"> layer ID contents field.</w:t>
            </w:r>
          </w:p>
          <w:p w14:paraId="6B83F30F" w14:textId="0779A13A" w:rsidR="00CE7C6B" w:rsidRDefault="00CE7C6B" w:rsidP="0010363A">
            <w:pPr>
              <w:pStyle w:val="TAL"/>
            </w:pPr>
            <w:r>
              <w:t xml:space="preserve">The </w:t>
            </w:r>
            <w:r w:rsidR="0019514E">
              <w:t>application</w:t>
            </w:r>
            <w:r>
              <w:t xml:space="preserve"> layer ID contents field contains the octets indicating the </w:t>
            </w:r>
            <w:r w:rsidR="0019514E">
              <w:t>application</w:t>
            </w:r>
            <w:r>
              <w:t xml:space="preserve"> layer ID. The format of the </w:t>
            </w:r>
            <w:r w:rsidR="0019514E">
              <w:t>application</w:t>
            </w:r>
            <w: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Heading3"/>
      </w:pPr>
      <w:bookmarkStart w:id="2399" w:name="_Toc68196429"/>
      <w:bookmarkStart w:id="2400" w:name="_Toc59209097"/>
      <w:bookmarkStart w:id="2401" w:name="_Toc51951320"/>
      <w:bookmarkStart w:id="2402" w:name="_Toc45882770"/>
      <w:bookmarkStart w:id="2403" w:name="_Toc45282384"/>
      <w:bookmarkStart w:id="2404" w:name="_Toc34404488"/>
      <w:bookmarkStart w:id="2405" w:name="_Toc34388717"/>
      <w:bookmarkStart w:id="2406" w:name="_Toc89097552"/>
      <w:r>
        <w:t>11.</w:t>
      </w:r>
      <w:r w:rsidR="00CE7C6B">
        <w:t>3.5</w:t>
      </w:r>
      <w:r w:rsidR="00CE7C6B">
        <w:tab/>
        <w:t>PC5 QoS flow descriptions</w:t>
      </w:r>
      <w:bookmarkEnd w:id="2397"/>
      <w:bookmarkEnd w:id="2398"/>
      <w:bookmarkEnd w:id="2399"/>
      <w:bookmarkEnd w:id="2400"/>
      <w:bookmarkEnd w:id="2401"/>
      <w:bookmarkEnd w:id="2402"/>
      <w:bookmarkEnd w:id="2403"/>
      <w:bookmarkEnd w:id="2404"/>
      <w:bookmarkEnd w:id="2405"/>
      <w:bookmarkEnd w:id="2406"/>
    </w:p>
    <w:p w14:paraId="45D1AB05" w14:textId="77777777"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5.7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lastRenderedPageBreak/>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rsidP="0010363A">
            <w:pPr>
              <w:pStyle w:val="TAC"/>
            </w:pPr>
            <w:r>
              <w:t>8</w:t>
            </w:r>
          </w:p>
        </w:tc>
        <w:tc>
          <w:tcPr>
            <w:tcW w:w="781" w:type="dxa"/>
            <w:tcBorders>
              <w:top w:val="nil"/>
              <w:left w:val="nil"/>
              <w:bottom w:val="nil"/>
              <w:right w:val="nil"/>
            </w:tcBorders>
            <w:hideMark/>
          </w:tcPr>
          <w:p w14:paraId="44BB46B7" w14:textId="77777777" w:rsidR="00CE7C6B" w:rsidRDefault="00CE7C6B" w:rsidP="0010363A">
            <w:pPr>
              <w:pStyle w:val="TAC"/>
            </w:pPr>
            <w:r>
              <w:t>7</w:t>
            </w:r>
          </w:p>
        </w:tc>
        <w:tc>
          <w:tcPr>
            <w:tcW w:w="780" w:type="dxa"/>
            <w:tcBorders>
              <w:top w:val="nil"/>
              <w:left w:val="nil"/>
              <w:bottom w:val="nil"/>
              <w:right w:val="nil"/>
            </w:tcBorders>
            <w:hideMark/>
          </w:tcPr>
          <w:p w14:paraId="5F94BCC9" w14:textId="77777777" w:rsidR="00CE7C6B" w:rsidRDefault="00CE7C6B" w:rsidP="0010363A">
            <w:pPr>
              <w:pStyle w:val="TAC"/>
            </w:pPr>
            <w:r>
              <w:t>6</w:t>
            </w:r>
          </w:p>
        </w:tc>
        <w:tc>
          <w:tcPr>
            <w:tcW w:w="779" w:type="dxa"/>
            <w:tcBorders>
              <w:top w:val="nil"/>
              <w:left w:val="nil"/>
              <w:bottom w:val="nil"/>
              <w:right w:val="nil"/>
            </w:tcBorders>
            <w:hideMark/>
          </w:tcPr>
          <w:p w14:paraId="681B50D8" w14:textId="77777777" w:rsidR="00CE7C6B" w:rsidRDefault="00CE7C6B" w:rsidP="0010363A">
            <w:pPr>
              <w:pStyle w:val="TAC"/>
            </w:pPr>
            <w:r>
              <w:t>5</w:t>
            </w:r>
          </w:p>
        </w:tc>
        <w:tc>
          <w:tcPr>
            <w:tcW w:w="708" w:type="dxa"/>
            <w:tcBorders>
              <w:top w:val="nil"/>
              <w:left w:val="nil"/>
              <w:bottom w:val="nil"/>
              <w:right w:val="nil"/>
            </w:tcBorders>
            <w:hideMark/>
          </w:tcPr>
          <w:p w14:paraId="7AF968E6" w14:textId="77777777" w:rsidR="00CE7C6B" w:rsidRDefault="00CE7C6B" w:rsidP="0010363A">
            <w:pPr>
              <w:pStyle w:val="TAC"/>
            </w:pPr>
            <w:r>
              <w:t>4</w:t>
            </w:r>
          </w:p>
        </w:tc>
        <w:tc>
          <w:tcPr>
            <w:tcW w:w="709" w:type="dxa"/>
            <w:tcBorders>
              <w:top w:val="nil"/>
              <w:left w:val="nil"/>
              <w:bottom w:val="nil"/>
              <w:right w:val="nil"/>
            </w:tcBorders>
            <w:hideMark/>
          </w:tcPr>
          <w:p w14:paraId="4D3A381D" w14:textId="77777777" w:rsidR="00CE7C6B" w:rsidRDefault="00CE7C6B" w:rsidP="0010363A">
            <w:pPr>
              <w:pStyle w:val="TAC"/>
            </w:pPr>
            <w:r>
              <w:t>3</w:t>
            </w:r>
          </w:p>
        </w:tc>
        <w:tc>
          <w:tcPr>
            <w:tcW w:w="781" w:type="dxa"/>
            <w:tcBorders>
              <w:top w:val="nil"/>
              <w:left w:val="nil"/>
              <w:bottom w:val="nil"/>
              <w:right w:val="nil"/>
            </w:tcBorders>
            <w:hideMark/>
          </w:tcPr>
          <w:p w14:paraId="4D87946A" w14:textId="77777777" w:rsidR="00CE7C6B" w:rsidRDefault="00CE7C6B" w:rsidP="0010363A">
            <w:pPr>
              <w:pStyle w:val="TAC"/>
            </w:pPr>
            <w:r>
              <w:t>2</w:t>
            </w:r>
          </w:p>
        </w:tc>
        <w:tc>
          <w:tcPr>
            <w:tcW w:w="708" w:type="dxa"/>
            <w:tcBorders>
              <w:top w:val="nil"/>
              <w:left w:val="nil"/>
              <w:bottom w:val="nil"/>
              <w:right w:val="nil"/>
            </w:tcBorders>
            <w:hideMark/>
          </w:tcPr>
          <w:p w14:paraId="65558537" w14:textId="77777777" w:rsidR="00CE7C6B" w:rsidRDefault="00CE7C6B" w:rsidP="0010363A">
            <w:pPr>
              <w:pStyle w:val="TAC"/>
            </w:pPr>
            <w: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rsidP="0010363A">
            <w:pPr>
              <w:pStyle w:val="TAC"/>
            </w:pPr>
            <w:r>
              <w:t>PC5 QoS flow descriptions IEI</w:t>
            </w:r>
          </w:p>
        </w:tc>
        <w:tc>
          <w:tcPr>
            <w:tcW w:w="1560" w:type="dxa"/>
            <w:tcBorders>
              <w:top w:val="nil"/>
              <w:left w:val="nil"/>
              <w:bottom w:val="nil"/>
              <w:right w:val="nil"/>
            </w:tcBorders>
            <w:hideMark/>
          </w:tcPr>
          <w:p w14:paraId="003C9559" w14:textId="77777777" w:rsidR="00CE7C6B" w:rsidRDefault="00CE7C6B" w:rsidP="0010363A">
            <w:pPr>
              <w:pStyle w:val="TAL"/>
            </w:pPr>
            <w: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rsidP="0010363A">
            <w:pPr>
              <w:pStyle w:val="TAC"/>
            </w:pPr>
          </w:p>
          <w:p w14:paraId="090A2219" w14:textId="77777777" w:rsidR="00CE7C6B" w:rsidRDefault="00CE7C6B" w:rsidP="0010363A">
            <w:pPr>
              <w:pStyle w:val="TAC"/>
            </w:pPr>
            <w:r>
              <w:t>Length of PC5 QoS flow descriptions contents</w:t>
            </w:r>
          </w:p>
        </w:tc>
        <w:tc>
          <w:tcPr>
            <w:tcW w:w="1560" w:type="dxa"/>
            <w:tcBorders>
              <w:top w:val="nil"/>
              <w:left w:val="nil"/>
              <w:bottom w:val="nil"/>
              <w:right w:val="nil"/>
            </w:tcBorders>
          </w:tcPr>
          <w:p w14:paraId="64CAD46C" w14:textId="77777777" w:rsidR="00CE7C6B" w:rsidRDefault="00CE7C6B" w:rsidP="0010363A">
            <w:pPr>
              <w:pStyle w:val="TAL"/>
            </w:pPr>
            <w:r>
              <w:t>octet 2</w:t>
            </w:r>
          </w:p>
          <w:p w14:paraId="54442E0A" w14:textId="77777777" w:rsidR="00CE7C6B" w:rsidRDefault="00CE7C6B" w:rsidP="0010363A">
            <w:pPr>
              <w:pStyle w:val="TAL"/>
            </w:pPr>
          </w:p>
          <w:p w14:paraId="56A72AAB" w14:textId="77777777" w:rsidR="00CE7C6B" w:rsidRDefault="00CE7C6B" w:rsidP="0010363A">
            <w:pPr>
              <w:pStyle w:val="TAL"/>
            </w:pPr>
            <w: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rsidP="0010363A">
            <w:pPr>
              <w:pStyle w:val="TAC"/>
            </w:pPr>
          </w:p>
          <w:p w14:paraId="2577CA92" w14:textId="77777777" w:rsidR="00CE7C6B" w:rsidRDefault="00CE7C6B" w:rsidP="0010363A">
            <w:pPr>
              <w:pStyle w:val="TAC"/>
            </w:pPr>
            <w:r>
              <w:t>PC5 QoS flow description 1</w:t>
            </w:r>
          </w:p>
        </w:tc>
        <w:tc>
          <w:tcPr>
            <w:tcW w:w="1560" w:type="dxa"/>
            <w:tcBorders>
              <w:top w:val="nil"/>
              <w:left w:val="nil"/>
              <w:bottom w:val="nil"/>
              <w:right w:val="nil"/>
            </w:tcBorders>
          </w:tcPr>
          <w:p w14:paraId="7FA30280" w14:textId="77777777" w:rsidR="00CE7C6B" w:rsidRDefault="00CE7C6B" w:rsidP="0010363A">
            <w:pPr>
              <w:pStyle w:val="TAL"/>
            </w:pPr>
            <w:r>
              <w:t>octet 4</w:t>
            </w:r>
          </w:p>
          <w:p w14:paraId="2BA3E2EF" w14:textId="77777777" w:rsidR="00CE7C6B" w:rsidRDefault="00CE7C6B" w:rsidP="0010363A">
            <w:pPr>
              <w:pStyle w:val="TAL"/>
            </w:pPr>
          </w:p>
          <w:p w14:paraId="4945BD2C" w14:textId="77777777" w:rsidR="00CE7C6B" w:rsidRDefault="00CE7C6B" w:rsidP="0010363A">
            <w:pPr>
              <w:pStyle w:val="TAL"/>
            </w:pPr>
            <w: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rsidP="0010363A">
            <w:pPr>
              <w:pStyle w:val="TAC"/>
            </w:pPr>
          </w:p>
          <w:p w14:paraId="0C7D8EA6" w14:textId="77777777" w:rsidR="00CE7C6B" w:rsidRDefault="00CE7C6B" w:rsidP="0010363A">
            <w:pPr>
              <w:pStyle w:val="TAC"/>
            </w:pPr>
            <w:r>
              <w:t>PC5 QoS flow description 2</w:t>
            </w:r>
          </w:p>
        </w:tc>
        <w:tc>
          <w:tcPr>
            <w:tcW w:w="1560" w:type="dxa"/>
            <w:tcBorders>
              <w:top w:val="nil"/>
              <w:left w:val="nil"/>
              <w:bottom w:val="nil"/>
              <w:right w:val="nil"/>
            </w:tcBorders>
          </w:tcPr>
          <w:p w14:paraId="47D62296" w14:textId="77777777" w:rsidR="00CE7C6B" w:rsidRDefault="00CE7C6B" w:rsidP="0010363A">
            <w:pPr>
              <w:pStyle w:val="TAL"/>
            </w:pPr>
            <w:r>
              <w:t>octet u+1</w:t>
            </w:r>
          </w:p>
          <w:p w14:paraId="7CF9BBBD" w14:textId="77777777" w:rsidR="00CE7C6B" w:rsidRDefault="00CE7C6B" w:rsidP="0010363A">
            <w:pPr>
              <w:pStyle w:val="TAL"/>
            </w:pPr>
          </w:p>
          <w:p w14:paraId="13A44D68" w14:textId="77777777" w:rsidR="00CE7C6B" w:rsidRDefault="00CE7C6B" w:rsidP="0010363A">
            <w:pPr>
              <w:pStyle w:val="TAL"/>
            </w:pPr>
            <w: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rsidP="0010363A">
            <w:pPr>
              <w:pStyle w:val="TAC"/>
            </w:pPr>
            <w:r>
              <w:t>...</w:t>
            </w:r>
          </w:p>
        </w:tc>
        <w:tc>
          <w:tcPr>
            <w:tcW w:w="1560" w:type="dxa"/>
            <w:tcBorders>
              <w:top w:val="nil"/>
              <w:left w:val="nil"/>
              <w:bottom w:val="nil"/>
              <w:right w:val="nil"/>
            </w:tcBorders>
          </w:tcPr>
          <w:p w14:paraId="1B2CD609" w14:textId="77777777" w:rsidR="00CE7C6B" w:rsidRDefault="00CE7C6B" w:rsidP="0010363A">
            <w:pPr>
              <w:pStyle w:val="TAL"/>
            </w:pPr>
            <w:r>
              <w:t>octet v+1</w:t>
            </w:r>
          </w:p>
          <w:p w14:paraId="221BDE27" w14:textId="77777777" w:rsidR="00CE7C6B" w:rsidRDefault="00CE7C6B" w:rsidP="0010363A">
            <w:pPr>
              <w:pStyle w:val="TAL"/>
            </w:pPr>
          </w:p>
          <w:p w14:paraId="22265191" w14:textId="77777777" w:rsidR="00CE7C6B" w:rsidRDefault="00CE7C6B" w:rsidP="0010363A">
            <w:pPr>
              <w:pStyle w:val="TAL"/>
            </w:pPr>
            <w: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rsidP="0010363A">
            <w:pPr>
              <w:pStyle w:val="TAC"/>
            </w:pPr>
          </w:p>
          <w:p w14:paraId="7BB19233" w14:textId="77777777" w:rsidR="00CE7C6B" w:rsidRDefault="00CE7C6B" w:rsidP="0010363A">
            <w:pPr>
              <w:pStyle w:val="TAC"/>
            </w:pPr>
            <w:r>
              <w:t>PC5 QoS flow description n</w:t>
            </w:r>
          </w:p>
        </w:tc>
        <w:tc>
          <w:tcPr>
            <w:tcW w:w="1560" w:type="dxa"/>
            <w:tcBorders>
              <w:top w:val="nil"/>
              <w:left w:val="nil"/>
              <w:bottom w:val="nil"/>
              <w:right w:val="nil"/>
            </w:tcBorders>
          </w:tcPr>
          <w:p w14:paraId="66429C98" w14:textId="77777777" w:rsidR="00CE7C6B" w:rsidRDefault="00CE7C6B" w:rsidP="0010363A">
            <w:pPr>
              <w:pStyle w:val="TAL"/>
            </w:pPr>
            <w:r>
              <w:t>octet w+1</w:t>
            </w:r>
          </w:p>
          <w:p w14:paraId="247E6CFB" w14:textId="77777777" w:rsidR="00CE7C6B" w:rsidRDefault="00CE7C6B" w:rsidP="0010363A">
            <w:pPr>
              <w:pStyle w:val="TAL"/>
            </w:pPr>
          </w:p>
          <w:p w14:paraId="21279308" w14:textId="77777777" w:rsidR="00CE7C6B" w:rsidRDefault="00CE7C6B" w:rsidP="0010363A">
            <w:pPr>
              <w:pStyle w:val="TAL"/>
            </w:pPr>
            <w: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rsidP="0010363A">
            <w:pPr>
              <w:pStyle w:val="TAC"/>
            </w:pPr>
            <w:r>
              <w:t>8</w:t>
            </w:r>
          </w:p>
        </w:tc>
        <w:tc>
          <w:tcPr>
            <w:tcW w:w="781" w:type="dxa"/>
            <w:gridSpan w:val="2"/>
            <w:tcBorders>
              <w:top w:val="nil"/>
              <w:left w:val="nil"/>
              <w:bottom w:val="nil"/>
              <w:right w:val="nil"/>
            </w:tcBorders>
            <w:hideMark/>
          </w:tcPr>
          <w:p w14:paraId="281A6062" w14:textId="77777777" w:rsidR="00CE7C6B" w:rsidRDefault="00CE7C6B" w:rsidP="0010363A">
            <w:pPr>
              <w:pStyle w:val="TAC"/>
            </w:pPr>
            <w:r>
              <w:t>7</w:t>
            </w:r>
          </w:p>
        </w:tc>
        <w:tc>
          <w:tcPr>
            <w:tcW w:w="780" w:type="dxa"/>
            <w:gridSpan w:val="2"/>
            <w:tcBorders>
              <w:top w:val="nil"/>
              <w:left w:val="nil"/>
              <w:bottom w:val="nil"/>
              <w:right w:val="nil"/>
            </w:tcBorders>
            <w:hideMark/>
          </w:tcPr>
          <w:p w14:paraId="16F04BC6" w14:textId="77777777" w:rsidR="00CE7C6B" w:rsidRDefault="00CE7C6B" w:rsidP="0010363A">
            <w:pPr>
              <w:pStyle w:val="TAC"/>
            </w:pPr>
            <w:r>
              <w:t>6</w:t>
            </w:r>
          </w:p>
        </w:tc>
        <w:tc>
          <w:tcPr>
            <w:tcW w:w="779" w:type="dxa"/>
            <w:gridSpan w:val="2"/>
            <w:tcBorders>
              <w:top w:val="nil"/>
              <w:left w:val="nil"/>
              <w:bottom w:val="nil"/>
              <w:right w:val="nil"/>
            </w:tcBorders>
            <w:hideMark/>
          </w:tcPr>
          <w:p w14:paraId="1B9798F0" w14:textId="77777777" w:rsidR="00CE7C6B" w:rsidRDefault="00CE7C6B" w:rsidP="0010363A">
            <w:pPr>
              <w:pStyle w:val="TAC"/>
            </w:pPr>
            <w:r>
              <w:t>5</w:t>
            </w:r>
          </w:p>
        </w:tc>
        <w:tc>
          <w:tcPr>
            <w:tcW w:w="708" w:type="dxa"/>
            <w:gridSpan w:val="2"/>
            <w:tcBorders>
              <w:top w:val="nil"/>
              <w:left w:val="nil"/>
              <w:bottom w:val="nil"/>
              <w:right w:val="nil"/>
            </w:tcBorders>
            <w:hideMark/>
          </w:tcPr>
          <w:p w14:paraId="21D2F6E5" w14:textId="77777777" w:rsidR="00CE7C6B" w:rsidRDefault="00CE7C6B" w:rsidP="0010363A">
            <w:pPr>
              <w:pStyle w:val="TAC"/>
            </w:pPr>
            <w:r>
              <w:t>4</w:t>
            </w:r>
          </w:p>
        </w:tc>
        <w:tc>
          <w:tcPr>
            <w:tcW w:w="709" w:type="dxa"/>
            <w:tcBorders>
              <w:top w:val="nil"/>
              <w:left w:val="nil"/>
              <w:bottom w:val="nil"/>
              <w:right w:val="nil"/>
            </w:tcBorders>
            <w:hideMark/>
          </w:tcPr>
          <w:p w14:paraId="35568283" w14:textId="77777777" w:rsidR="00CE7C6B" w:rsidRDefault="00CE7C6B" w:rsidP="0010363A">
            <w:pPr>
              <w:pStyle w:val="TAC"/>
            </w:pPr>
            <w:r>
              <w:t>3</w:t>
            </w:r>
          </w:p>
        </w:tc>
        <w:tc>
          <w:tcPr>
            <w:tcW w:w="781" w:type="dxa"/>
            <w:gridSpan w:val="2"/>
            <w:tcBorders>
              <w:top w:val="nil"/>
              <w:left w:val="nil"/>
              <w:bottom w:val="nil"/>
              <w:right w:val="nil"/>
            </w:tcBorders>
            <w:hideMark/>
          </w:tcPr>
          <w:p w14:paraId="52D9B4D4" w14:textId="77777777" w:rsidR="00CE7C6B" w:rsidRDefault="00CE7C6B" w:rsidP="0010363A">
            <w:pPr>
              <w:pStyle w:val="TAC"/>
            </w:pPr>
            <w:r>
              <w:t>2</w:t>
            </w:r>
          </w:p>
        </w:tc>
        <w:tc>
          <w:tcPr>
            <w:tcW w:w="710" w:type="dxa"/>
            <w:tcBorders>
              <w:top w:val="nil"/>
              <w:left w:val="nil"/>
              <w:bottom w:val="nil"/>
              <w:right w:val="nil"/>
            </w:tcBorders>
            <w:hideMark/>
          </w:tcPr>
          <w:p w14:paraId="04FB0FAC" w14:textId="77777777" w:rsidR="00CE7C6B" w:rsidRDefault="00CE7C6B" w:rsidP="0010363A">
            <w:pPr>
              <w:pStyle w:val="TAC"/>
            </w:pPr>
            <w: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rsidP="0010363A">
            <w:pPr>
              <w:pStyle w:val="TAC"/>
            </w:pPr>
            <w:r>
              <w:t>0</w:t>
            </w:r>
          </w:p>
          <w:p w14:paraId="6DB79C96"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rsidP="0010363A">
            <w:pPr>
              <w:pStyle w:val="TAC"/>
            </w:pPr>
            <w:r>
              <w:t>0</w:t>
            </w:r>
          </w:p>
          <w:p w14:paraId="514B9A1E" w14:textId="77777777" w:rsidR="00CE7C6B" w:rsidRDefault="00CE7C6B" w:rsidP="0010363A">
            <w:pPr>
              <w:pStyle w:val="TAC"/>
            </w:pPr>
            <w: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rsidP="0010363A">
            <w:pPr>
              <w:pStyle w:val="TAC"/>
            </w:pPr>
            <w:r>
              <w:t>PQFI</w:t>
            </w:r>
          </w:p>
        </w:tc>
        <w:tc>
          <w:tcPr>
            <w:tcW w:w="1560" w:type="dxa"/>
            <w:tcBorders>
              <w:top w:val="nil"/>
              <w:left w:val="nil"/>
              <w:bottom w:val="nil"/>
              <w:right w:val="nil"/>
            </w:tcBorders>
            <w:hideMark/>
          </w:tcPr>
          <w:p w14:paraId="11C7417A" w14:textId="77777777" w:rsidR="00CE7C6B" w:rsidRDefault="00CE7C6B" w:rsidP="0010363A">
            <w:pPr>
              <w:pStyle w:val="TAL"/>
            </w:pPr>
            <w: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rsidP="0010363A">
            <w:pPr>
              <w:pStyle w:val="TAC"/>
            </w:pPr>
            <w: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rsidP="0010363A">
            <w:pPr>
              <w:pStyle w:val="TAC"/>
            </w:pPr>
            <w:r>
              <w:t>0</w:t>
            </w:r>
          </w:p>
          <w:p w14:paraId="70666E4F" w14:textId="77777777" w:rsidR="00CE7C6B" w:rsidRDefault="00CE7C6B" w:rsidP="0010363A">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rsidP="0010363A">
            <w:pPr>
              <w:pStyle w:val="TAC"/>
            </w:pPr>
            <w:r>
              <w:t>0</w:t>
            </w:r>
          </w:p>
          <w:p w14:paraId="152E2526" w14:textId="77777777" w:rsidR="00CE7C6B" w:rsidRDefault="00CE7C6B" w:rsidP="0010363A">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rsidP="0010363A">
            <w:pPr>
              <w:pStyle w:val="TAC"/>
            </w:pPr>
            <w:r>
              <w:t>0</w:t>
            </w:r>
          </w:p>
          <w:p w14:paraId="7895823B" w14:textId="77777777" w:rsidR="00CE7C6B" w:rsidRDefault="00CE7C6B" w:rsidP="0010363A">
            <w:pPr>
              <w:pStyle w:val="TAC"/>
            </w:pPr>
            <w: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rsidP="0010363A">
            <w:pPr>
              <w:pStyle w:val="TAC"/>
            </w:pPr>
            <w:r>
              <w:t>0</w:t>
            </w:r>
          </w:p>
          <w:p w14:paraId="3C304DD4" w14:textId="77777777" w:rsidR="00CE7C6B" w:rsidRDefault="00CE7C6B" w:rsidP="0010363A">
            <w:pPr>
              <w:pStyle w:val="TAC"/>
            </w:pPr>
            <w: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2426887F" w14:textId="77777777" w:rsidR="00CE7C6B" w:rsidRDefault="00CE7C6B" w:rsidP="0010363A">
            <w:pPr>
              <w:pStyle w:val="TAC"/>
            </w:pPr>
            <w:r>
              <w:t>0</w:t>
            </w:r>
          </w:p>
          <w:p w14:paraId="754F38BD" w14:textId="77777777" w:rsidR="00CE7C6B" w:rsidRDefault="00CE7C6B" w:rsidP="0010363A">
            <w:pPr>
              <w:pStyle w:val="TAC"/>
            </w:pPr>
            <w:r>
              <w:t>Spare</w:t>
            </w:r>
          </w:p>
        </w:tc>
        <w:tc>
          <w:tcPr>
            <w:tcW w:w="1560" w:type="dxa"/>
            <w:tcBorders>
              <w:top w:val="nil"/>
              <w:left w:val="nil"/>
              <w:bottom w:val="nil"/>
              <w:right w:val="nil"/>
            </w:tcBorders>
            <w:hideMark/>
          </w:tcPr>
          <w:p w14:paraId="7B40AB3C" w14:textId="77777777" w:rsidR="00CE7C6B" w:rsidRDefault="00CE7C6B" w:rsidP="0010363A">
            <w:pPr>
              <w:pStyle w:val="TAL"/>
            </w:pPr>
            <w: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rsidP="0010363A">
            <w:pPr>
              <w:pStyle w:val="TAC"/>
            </w:pPr>
            <w:r>
              <w:t>0</w:t>
            </w:r>
          </w:p>
          <w:p w14:paraId="0494AAE1"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rsidP="0010363A">
            <w:pPr>
              <w:pStyle w:val="TAC"/>
            </w:pPr>
            <w: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rsidP="0010363A">
            <w:pPr>
              <w:pStyle w:val="TAC"/>
            </w:pPr>
            <w:r>
              <w:t>Number of parameters</w:t>
            </w:r>
          </w:p>
        </w:tc>
        <w:tc>
          <w:tcPr>
            <w:tcW w:w="1560" w:type="dxa"/>
            <w:tcBorders>
              <w:top w:val="nil"/>
              <w:left w:val="nil"/>
              <w:bottom w:val="nil"/>
              <w:right w:val="nil"/>
            </w:tcBorders>
            <w:hideMark/>
          </w:tcPr>
          <w:p w14:paraId="121D302D" w14:textId="77777777" w:rsidR="00CE7C6B" w:rsidRDefault="00CE7C6B" w:rsidP="0010363A">
            <w:pPr>
              <w:pStyle w:val="TAL"/>
            </w:pPr>
            <w: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rsidP="0010363A">
            <w:pPr>
              <w:pStyle w:val="TAC"/>
            </w:pPr>
          </w:p>
          <w:p w14:paraId="6DD3660A" w14:textId="53F22CCE" w:rsidR="00CE7C6B" w:rsidRDefault="00CE7C6B" w:rsidP="0010363A">
            <w:pPr>
              <w:pStyle w:val="TAC"/>
            </w:pPr>
            <w:r>
              <w:rPr>
                <w:lang w:eastAsia="ko-KR"/>
              </w:rPr>
              <w:t xml:space="preserve">Associated </w:t>
            </w:r>
            <w:r w:rsidR="00735CF5">
              <w:rPr>
                <w:lang w:eastAsia="ko-KR"/>
              </w:rPr>
              <w:t>ProSe identifier</w:t>
            </w:r>
            <w:r>
              <w:rPr>
                <w:lang w:eastAsia="ko-KR"/>
              </w:rPr>
              <w:t>s</w:t>
            </w:r>
          </w:p>
        </w:tc>
        <w:tc>
          <w:tcPr>
            <w:tcW w:w="1560" w:type="dxa"/>
            <w:tcBorders>
              <w:top w:val="nil"/>
              <w:left w:val="nil"/>
              <w:bottom w:val="nil"/>
              <w:right w:val="nil"/>
            </w:tcBorders>
          </w:tcPr>
          <w:p w14:paraId="61FE763B" w14:textId="77777777" w:rsidR="00CE7C6B" w:rsidRDefault="00CE7C6B" w:rsidP="0010363A">
            <w:pPr>
              <w:pStyle w:val="TAL"/>
              <w:rPr>
                <w:lang w:eastAsia="ko-KR"/>
              </w:rPr>
            </w:pPr>
            <w:r>
              <w:rPr>
                <w:lang w:eastAsia="ko-KR"/>
              </w:rPr>
              <w:t>octet 7*</w:t>
            </w:r>
          </w:p>
          <w:p w14:paraId="7A0AA526" w14:textId="77777777" w:rsidR="00CE7C6B" w:rsidRDefault="00CE7C6B" w:rsidP="0010363A">
            <w:pPr>
              <w:pStyle w:val="TAL"/>
              <w:rPr>
                <w:lang w:eastAsia="ko-KR"/>
              </w:rPr>
            </w:pPr>
          </w:p>
          <w:p w14:paraId="056E9C58" w14:textId="77777777" w:rsidR="00CE7C6B" w:rsidRDefault="00CE7C6B" w:rsidP="0010363A">
            <w:pPr>
              <w:pStyle w:val="TAL"/>
            </w:pPr>
            <w:r>
              <w:rPr>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rsidP="0010363A">
            <w:pPr>
              <w:pStyle w:val="TAC"/>
            </w:pPr>
          </w:p>
          <w:p w14:paraId="0A5AEC87" w14:textId="77777777" w:rsidR="00CE7C6B" w:rsidRDefault="00CE7C6B" w:rsidP="0010363A">
            <w:pPr>
              <w:pStyle w:val="TAC"/>
            </w:pPr>
            <w:r>
              <w:t>Parameters list</w:t>
            </w:r>
          </w:p>
        </w:tc>
        <w:tc>
          <w:tcPr>
            <w:tcW w:w="1560" w:type="dxa"/>
            <w:tcBorders>
              <w:top w:val="nil"/>
              <w:left w:val="nil"/>
              <w:bottom w:val="nil"/>
              <w:right w:val="nil"/>
            </w:tcBorders>
          </w:tcPr>
          <w:p w14:paraId="5D30B1A3" w14:textId="77777777" w:rsidR="00CE7C6B" w:rsidRDefault="00CE7C6B" w:rsidP="0010363A">
            <w:pPr>
              <w:pStyle w:val="TAL"/>
            </w:pPr>
            <w:r>
              <w:t>octet k+1*</w:t>
            </w:r>
          </w:p>
          <w:p w14:paraId="301B95B4" w14:textId="77777777" w:rsidR="00CE7C6B" w:rsidRDefault="00CE7C6B" w:rsidP="0010363A">
            <w:pPr>
              <w:pStyle w:val="TAL"/>
            </w:pPr>
          </w:p>
          <w:p w14:paraId="2D4AEBEA" w14:textId="77777777" w:rsidR="00CE7C6B" w:rsidRDefault="00CE7C6B" w:rsidP="0010363A">
            <w:pPr>
              <w:pStyle w:val="TAL"/>
            </w:pPr>
            <w: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rsidP="0010363A">
            <w:pPr>
              <w:pStyle w:val="TAC"/>
            </w:pPr>
            <w:r>
              <w:t>8</w:t>
            </w:r>
          </w:p>
        </w:tc>
        <w:tc>
          <w:tcPr>
            <w:tcW w:w="781" w:type="dxa"/>
            <w:tcBorders>
              <w:top w:val="nil"/>
              <w:left w:val="nil"/>
              <w:bottom w:val="nil"/>
              <w:right w:val="nil"/>
            </w:tcBorders>
            <w:hideMark/>
          </w:tcPr>
          <w:p w14:paraId="0FEC0DE9" w14:textId="77777777" w:rsidR="00CE7C6B" w:rsidRDefault="00CE7C6B" w:rsidP="0010363A">
            <w:pPr>
              <w:pStyle w:val="TAC"/>
            </w:pPr>
            <w:r>
              <w:t>7</w:t>
            </w:r>
          </w:p>
        </w:tc>
        <w:tc>
          <w:tcPr>
            <w:tcW w:w="780" w:type="dxa"/>
            <w:tcBorders>
              <w:top w:val="nil"/>
              <w:left w:val="nil"/>
              <w:bottom w:val="nil"/>
              <w:right w:val="nil"/>
            </w:tcBorders>
            <w:hideMark/>
          </w:tcPr>
          <w:p w14:paraId="6DDE6102" w14:textId="77777777" w:rsidR="00CE7C6B" w:rsidRDefault="00CE7C6B" w:rsidP="0010363A">
            <w:pPr>
              <w:pStyle w:val="TAC"/>
            </w:pPr>
            <w:r>
              <w:t>6</w:t>
            </w:r>
          </w:p>
        </w:tc>
        <w:tc>
          <w:tcPr>
            <w:tcW w:w="779" w:type="dxa"/>
            <w:tcBorders>
              <w:top w:val="nil"/>
              <w:left w:val="nil"/>
              <w:bottom w:val="nil"/>
              <w:right w:val="nil"/>
            </w:tcBorders>
            <w:hideMark/>
          </w:tcPr>
          <w:p w14:paraId="073C80DE" w14:textId="77777777" w:rsidR="00CE7C6B" w:rsidRDefault="00CE7C6B" w:rsidP="0010363A">
            <w:pPr>
              <w:pStyle w:val="TAC"/>
            </w:pPr>
            <w:r>
              <w:t>5</w:t>
            </w:r>
          </w:p>
        </w:tc>
        <w:tc>
          <w:tcPr>
            <w:tcW w:w="708" w:type="dxa"/>
            <w:tcBorders>
              <w:top w:val="nil"/>
              <w:left w:val="nil"/>
              <w:bottom w:val="nil"/>
              <w:right w:val="nil"/>
            </w:tcBorders>
            <w:hideMark/>
          </w:tcPr>
          <w:p w14:paraId="372870EF" w14:textId="77777777" w:rsidR="00CE7C6B" w:rsidRDefault="00CE7C6B" w:rsidP="0010363A">
            <w:pPr>
              <w:pStyle w:val="TAC"/>
            </w:pPr>
            <w:r>
              <w:t>4</w:t>
            </w:r>
          </w:p>
        </w:tc>
        <w:tc>
          <w:tcPr>
            <w:tcW w:w="709" w:type="dxa"/>
            <w:tcBorders>
              <w:top w:val="nil"/>
              <w:left w:val="nil"/>
              <w:bottom w:val="nil"/>
              <w:right w:val="nil"/>
            </w:tcBorders>
            <w:hideMark/>
          </w:tcPr>
          <w:p w14:paraId="258141B7" w14:textId="77777777" w:rsidR="00CE7C6B" w:rsidRDefault="00CE7C6B" w:rsidP="0010363A">
            <w:pPr>
              <w:pStyle w:val="TAC"/>
            </w:pPr>
            <w:r>
              <w:t>3</w:t>
            </w:r>
          </w:p>
        </w:tc>
        <w:tc>
          <w:tcPr>
            <w:tcW w:w="781" w:type="dxa"/>
            <w:tcBorders>
              <w:top w:val="nil"/>
              <w:left w:val="nil"/>
              <w:bottom w:val="nil"/>
              <w:right w:val="nil"/>
            </w:tcBorders>
            <w:hideMark/>
          </w:tcPr>
          <w:p w14:paraId="6AC2C87E" w14:textId="77777777" w:rsidR="00CE7C6B" w:rsidRDefault="00CE7C6B" w:rsidP="0010363A">
            <w:pPr>
              <w:pStyle w:val="TAC"/>
            </w:pPr>
            <w:r>
              <w:t>2</w:t>
            </w:r>
          </w:p>
        </w:tc>
        <w:tc>
          <w:tcPr>
            <w:tcW w:w="708" w:type="dxa"/>
            <w:tcBorders>
              <w:top w:val="nil"/>
              <w:left w:val="nil"/>
              <w:bottom w:val="nil"/>
              <w:right w:val="nil"/>
            </w:tcBorders>
            <w:hideMark/>
          </w:tcPr>
          <w:p w14:paraId="4D9280C2" w14:textId="77777777" w:rsidR="00CE7C6B" w:rsidRDefault="00CE7C6B" w:rsidP="0010363A">
            <w:pPr>
              <w:pStyle w:val="TAC"/>
            </w:pPr>
            <w: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rsidP="0010363A">
            <w:pPr>
              <w:pStyle w:val="TAC"/>
            </w:pPr>
          </w:p>
          <w:p w14:paraId="67730F69" w14:textId="77777777" w:rsidR="00CE7C6B" w:rsidRDefault="00CE7C6B" w:rsidP="0010363A">
            <w:pPr>
              <w:pStyle w:val="TAC"/>
            </w:pPr>
            <w:r>
              <w:t>Parameter 1</w:t>
            </w:r>
          </w:p>
        </w:tc>
        <w:tc>
          <w:tcPr>
            <w:tcW w:w="1560" w:type="dxa"/>
            <w:tcBorders>
              <w:top w:val="nil"/>
              <w:left w:val="nil"/>
              <w:bottom w:val="nil"/>
              <w:right w:val="nil"/>
            </w:tcBorders>
          </w:tcPr>
          <w:p w14:paraId="442323F5" w14:textId="77777777" w:rsidR="00CE7C6B" w:rsidRDefault="00CE7C6B" w:rsidP="0010363A">
            <w:pPr>
              <w:pStyle w:val="TAL"/>
            </w:pPr>
            <w:r>
              <w:t>octet k+1</w:t>
            </w:r>
          </w:p>
          <w:p w14:paraId="13274EAA" w14:textId="77777777" w:rsidR="00CE7C6B" w:rsidRDefault="00CE7C6B" w:rsidP="0010363A">
            <w:pPr>
              <w:pStyle w:val="TAL"/>
            </w:pPr>
          </w:p>
          <w:p w14:paraId="66018F5F" w14:textId="77777777" w:rsidR="00CE7C6B" w:rsidRDefault="00CE7C6B" w:rsidP="0010363A">
            <w:pPr>
              <w:pStyle w:val="TAL"/>
            </w:pPr>
            <w: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rsidP="0010363A">
            <w:pPr>
              <w:pStyle w:val="TAC"/>
            </w:pPr>
          </w:p>
          <w:p w14:paraId="137A6CA0" w14:textId="77777777" w:rsidR="00CE7C6B" w:rsidRDefault="00CE7C6B" w:rsidP="0010363A">
            <w:pPr>
              <w:pStyle w:val="TAC"/>
            </w:pPr>
            <w:r>
              <w:t>Parameter 2</w:t>
            </w:r>
          </w:p>
        </w:tc>
        <w:tc>
          <w:tcPr>
            <w:tcW w:w="1560" w:type="dxa"/>
            <w:tcBorders>
              <w:top w:val="nil"/>
              <w:left w:val="nil"/>
              <w:bottom w:val="nil"/>
              <w:right w:val="nil"/>
            </w:tcBorders>
          </w:tcPr>
          <w:p w14:paraId="5AA5E075" w14:textId="77777777" w:rsidR="00CE7C6B" w:rsidRDefault="00CE7C6B" w:rsidP="0010363A">
            <w:pPr>
              <w:pStyle w:val="TAL"/>
            </w:pPr>
            <w:r>
              <w:t>octet m+1</w:t>
            </w:r>
          </w:p>
          <w:p w14:paraId="28A0DA66" w14:textId="77777777" w:rsidR="00CE7C6B" w:rsidRDefault="00CE7C6B" w:rsidP="0010363A">
            <w:pPr>
              <w:pStyle w:val="TAL"/>
            </w:pPr>
          </w:p>
          <w:p w14:paraId="3DE73221" w14:textId="77777777" w:rsidR="00CE7C6B" w:rsidRDefault="00CE7C6B" w:rsidP="0010363A">
            <w:pPr>
              <w:pStyle w:val="TAL"/>
            </w:pPr>
            <w: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rsidP="0010363A">
            <w:pPr>
              <w:pStyle w:val="TAC"/>
            </w:pPr>
            <w:r>
              <w:t>...</w:t>
            </w:r>
          </w:p>
        </w:tc>
        <w:tc>
          <w:tcPr>
            <w:tcW w:w="1560" w:type="dxa"/>
            <w:tcBorders>
              <w:top w:val="nil"/>
              <w:left w:val="nil"/>
              <w:bottom w:val="nil"/>
              <w:right w:val="nil"/>
            </w:tcBorders>
          </w:tcPr>
          <w:p w14:paraId="00726DFE" w14:textId="77777777" w:rsidR="00CE7C6B" w:rsidRDefault="00CE7C6B" w:rsidP="0010363A">
            <w:pPr>
              <w:pStyle w:val="TAL"/>
            </w:pPr>
            <w:r>
              <w:t>octet n+1</w:t>
            </w:r>
          </w:p>
          <w:p w14:paraId="40F26571" w14:textId="77777777" w:rsidR="00CE7C6B" w:rsidRDefault="00CE7C6B" w:rsidP="0010363A">
            <w:pPr>
              <w:pStyle w:val="TAL"/>
            </w:pPr>
          </w:p>
          <w:p w14:paraId="2E2A746C" w14:textId="77777777" w:rsidR="00CE7C6B" w:rsidRDefault="00CE7C6B" w:rsidP="0010363A">
            <w:pPr>
              <w:pStyle w:val="TAL"/>
            </w:pPr>
            <w: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rsidP="0010363A">
            <w:pPr>
              <w:pStyle w:val="TAC"/>
            </w:pPr>
          </w:p>
          <w:p w14:paraId="0A7A2787" w14:textId="77777777" w:rsidR="00CE7C6B" w:rsidRDefault="00CE7C6B" w:rsidP="0010363A">
            <w:pPr>
              <w:pStyle w:val="TAC"/>
            </w:pPr>
            <w:r>
              <w:t>Parameter n</w:t>
            </w:r>
          </w:p>
        </w:tc>
        <w:tc>
          <w:tcPr>
            <w:tcW w:w="1560" w:type="dxa"/>
            <w:tcBorders>
              <w:top w:val="nil"/>
              <w:left w:val="nil"/>
              <w:bottom w:val="nil"/>
              <w:right w:val="nil"/>
            </w:tcBorders>
          </w:tcPr>
          <w:p w14:paraId="0B4B12EE" w14:textId="77777777" w:rsidR="00CE7C6B" w:rsidRDefault="00CE7C6B" w:rsidP="0010363A">
            <w:pPr>
              <w:pStyle w:val="TAL"/>
            </w:pPr>
            <w:r>
              <w:t>octet o+1</w:t>
            </w:r>
          </w:p>
          <w:p w14:paraId="5A21E05E" w14:textId="77777777" w:rsidR="00CE7C6B" w:rsidRDefault="00CE7C6B" w:rsidP="0010363A">
            <w:pPr>
              <w:pStyle w:val="TAL"/>
            </w:pPr>
          </w:p>
          <w:p w14:paraId="60A960EB" w14:textId="77777777" w:rsidR="00CE7C6B" w:rsidRDefault="00CE7C6B" w:rsidP="0010363A">
            <w:pPr>
              <w:pStyle w:val="TAL"/>
            </w:pPr>
            <w: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rsidP="0010363A">
            <w:pPr>
              <w:pStyle w:val="TAC"/>
            </w:pPr>
            <w:r>
              <w:t>8</w:t>
            </w:r>
          </w:p>
        </w:tc>
        <w:tc>
          <w:tcPr>
            <w:tcW w:w="781" w:type="dxa"/>
            <w:tcBorders>
              <w:top w:val="nil"/>
              <w:left w:val="nil"/>
              <w:bottom w:val="nil"/>
              <w:right w:val="nil"/>
            </w:tcBorders>
            <w:hideMark/>
          </w:tcPr>
          <w:p w14:paraId="39DB88A4" w14:textId="77777777" w:rsidR="00CE7C6B" w:rsidRDefault="00CE7C6B" w:rsidP="0010363A">
            <w:pPr>
              <w:pStyle w:val="TAC"/>
            </w:pPr>
            <w:r>
              <w:t>7</w:t>
            </w:r>
          </w:p>
        </w:tc>
        <w:tc>
          <w:tcPr>
            <w:tcW w:w="780" w:type="dxa"/>
            <w:tcBorders>
              <w:top w:val="nil"/>
              <w:left w:val="nil"/>
              <w:bottom w:val="nil"/>
              <w:right w:val="nil"/>
            </w:tcBorders>
            <w:hideMark/>
          </w:tcPr>
          <w:p w14:paraId="3615DF15" w14:textId="77777777" w:rsidR="00CE7C6B" w:rsidRDefault="00CE7C6B" w:rsidP="0010363A">
            <w:pPr>
              <w:pStyle w:val="TAC"/>
            </w:pPr>
            <w:r>
              <w:t>6</w:t>
            </w:r>
          </w:p>
        </w:tc>
        <w:tc>
          <w:tcPr>
            <w:tcW w:w="779" w:type="dxa"/>
            <w:tcBorders>
              <w:top w:val="nil"/>
              <w:left w:val="nil"/>
              <w:bottom w:val="nil"/>
              <w:right w:val="nil"/>
            </w:tcBorders>
            <w:hideMark/>
          </w:tcPr>
          <w:p w14:paraId="001C0ADD" w14:textId="77777777" w:rsidR="00CE7C6B" w:rsidRDefault="00CE7C6B" w:rsidP="0010363A">
            <w:pPr>
              <w:pStyle w:val="TAC"/>
            </w:pPr>
            <w:r>
              <w:t>5</w:t>
            </w:r>
          </w:p>
        </w:tc>
        <w:tc>
          <w:tcPr>
            <w:tcW w:w="708" w:type="dxa"/>
            <w:tcBorders>
              <w:top w:val="nil"/>
              <w:left w:val="nil"/>
              <w:bottom w:val="nil"/>
              <w:right w:val="nil"/>
            </w:tcBorders>
            <w:hideMark/>
          </w:tcPr>
          <w:p w14:paraId="4ED978C8" w14:textId="77777777" w:rsidR="00CE7C6B" w:rsidRDefault="00CE7C6B" w:rsidP="0010363A">
            <w:pPr>
              <w:pStyle w:val="TAC"/>
            </w:pPr>
            <w:r>
              <w:t>4</w:t>
            </w:r>
          </w:p>
        </w:tc>
        <w:tc>
          <w:tcPr>
            <w:tcW w:w="709" w:type="dxa"/>
            <w:tcBorders>
              <w:top w:val="nil"/>
              <w:left w:val="nil"/>
              <w:bottom w:val="nil"/>
              <w:right w:val="nil"/>
            </w:tcBorders>
            <w:hideMark/>
          </w:tcPr>
          <w:p w14:paraId="07FB68DA" w14:textId="77777777" w:rsidR="00CE7C6B" w:rsidRDefault="00CE7C6B" w:rsidP="0010363A">
            <w:pPr>
              <w:pStyle w:val="TAC"/>
            </w:pPr>
            <w:r>
              <w:t>3</w:t>
            </w:r>
          </w:p>
        </w:tc>
        <w:tc>
          <w:tcPr>
            <w:tcW w:w="781" w:type="dxa"/>
            <w:tcBorders>
              <w:top w:val="nil"/>
              <w:left w:val="nil"/>
              <w:bottom w:val="nil"/>
              <w:right w:val="nil"/>
            </w:tcBorders>
            <w:hideMark/>
          </w:tcPr>
          <w:p w14:paraId="52F22D0A" w14:textId="77777777" w:rsidR="00CE7C6B" w:rsidRDefault="00CE7C6B" w:rsidP="0010363A">
            <w:pPr>
              <w:pStyle w:val="TAC"/>
            </w:pPr>
            <w:r>
              <w:t>2</w:t>
            </w:r>
          </w:p>
        </w:tc>
        <w:tc>
          <w:tcPr>
            <w:tcW w:w="708" w:type="dxa"/>
            <w:tcBorders>
              <w:top w:val="nil"/>
              <w:left w:val="nil"/>
              <w:bottom w:val="nil"/>
              <w:right w:val="nil"/>
            </w:tcBorders>
            <w:hideMark/>
          </w:tcPr>
          <w:p w14:paraId="2FB6BB2A" w14:textId="77777777" w:rsidR="00CE7C6B" w:rsidRDefault="00CE7C6B" w:rsidP="0010363A">
            <w:pPr>
              <w:pStyle w:val="TAC"/>
            </w:pPr>
            <w: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rsidP="0010363A">
            <w:pPr>
              <w:pStyle w:val="TAC"/>
            </w:pPr>
            <w:r>
              <w:t>Parameter identifier</w:t>
            </w:r>
          </w:p>
        </w:tc>
        <w:tc>
          <w:tcPr>
            <w:tcW w:w="1560" w:type="dxa"/>
            <w:tcBorders>
              <w:top w:val="nil"/>
              <w:left w:val="nil"/>
              <w:bottom w:val="nil"/>
              <w:right w:val="nil"/>
            </w:tcBorders>
            <w:hideMark/>
          </w:tcPr>
          <w:p w14:paraId="7ACC4949" w14:textId="77777777" w:rsidR="00CE7C6B" w:rsidRDefault="00CE7C6B" w:rsidP="0010363A">
            <w:pPr>
              <w:pStyle w:val="TAL"/>
            </w:pPr>
            <w: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rsidP="0010363A">
            <w:pPr>
              <w:pStyle w:val="TAC"/>
            </w:pPr>
            <w:r>
              <w:t>Length of parameter contents</w:t>
            </w:r>
          </w:p>
        </w:tc>
        <w:tc>
          <w:tcPr>
            <w:tcW w:w="1560" w:type="dxa"/>
            <w:tcBorders>
              <w:top w:val="nil"/>
              <w:left w:val="nil"/>
              <w:bottom w:val="nil"/>
              <w:right w:val="nil"/>
            </w:tcBorders>
            <w:hideMark/>
          </w:tcPr>
          <w:p w14:paraId="45A04327" w14:textId="77777777" w:rsidR="00CE7C6B" w:rsidRDefault="00CE7C6B" w:rsidP="0010363A">
            <w:pPr>
              <w:pStyle w:val="TAL"/>
            </w:pPr>
            <w: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rsidP="0010363A">
            <w:pPr>
              <w:pStyle w:val="TAC"/>
            </w:pPr>
            <w:r>
              <w:t>Parameter contents</w:t>
            </w:r>
          </w:p>
        </w:tc>
        <w:tc>
          <w:tcPr>
            <w:tcW w:w="1560" w:type="dxa"/>
            <w:tcBorders>
              <w:top w:val="nil"/>
              <w:left w:val="nil"/>
              <w:bottom w:val="nil"/>
              <w:right w:val="nil"/>
            </w:tcBorders>
          </w:tcPr>
          <w:p w14:paraId="21595CEB" w14:textId="77777777" w:rsidR="00CE7C6B" w:rsidRDefault="00CE7C6B" w:rsidP="0010363A">
            <w:pPr>
              <w:pStyle w:val="TAL"/>
            </w:pPr>
            <w:r>
              <w:t>octet k+3</w:t>
            </w:r>
          </w:p>
          <w:p w14:paraId="7C4E6874" w14:textId="77777777" w:rsidR="00CE7C6B" w:rsidRDefault="00CE7C6B" w:rsidP="0010363A">
            <w:pPr>
              <w:pStyle w:val="TAL"/>
            </w:pPr>
          </w:p>
          <w:p w14:paraId="670A161C" w14:textId="77777777" w:rsidR="00CE7C6B" w:rsidRDefault="00CE7C6B" w:rsidP="0010363A">
            <w:pPr>
              <w:pStyle w:val="TAL"/>
            </w:pPr>
            <w: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CE7C6B">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rsidP="0010363A">
            <w:pPr>
              <w:pStyle w:val="TAL"/>
            </w:pPr>
            <w:r>
              <w:lastRenderedPageBreak/>
              <w:t>PC5 QoS flow identifier (PQFI) (bits 6 to 1 of octet 4)</w:t>
            </w:r>
          </w:p>
          <w:p w14:paraId="03740F1B" w14:textId="77777777" w:rsidR="00CE7C6B" w:rsidRDefault="00CE7C6B" w:rsidP="0010363A">
            <w:pPr>
              <w:pStyle w:val="TAL"/>
            </w:pPr>
            <w:r>
              <w:t>PQFI field contains the PC5 QoS flow identifier.</w:t>
            </w:r>
          </w:p>
          <w:p w14:paraId="1674440C" w14:textId="77777777" w:rsidR="00CE7C6B" w:rsidRDefault="00CE7C6B" w:rsidP="0010363A">
            <w:pPr>
              <w:pStyle w:val="TAL"/>
            </w:pPr>
            <w:r>
              <w:t>Bits</w:t>
            </w:r>
          </w:p>
          <w:p w14:paraId="05632D8C" w14:textId="77777777" w:rsidR="00CE7C6B" w:rsidRDefault="00CE7C6B" w:rsidP="0010363A">
            <w:pPr>
              <w:pStyle w:val="TAL"/>
            </w:pPr>
            <w:r>
              <w:t>6 5 4 3 2 1</w:t>
            </w:r>
          </w:p>
          <w:p w14:paraId="48D6F547" w14:textId="77777777" w:rsidR="00CE7C6B" w:rsidRDefault="00CE7C6B" w:rsidP="0010363A">
            <w:pPr>
              <w:pStyle w:val="TAL"/>
            </w:pPr>
            <w:r>
              <w:t xml:space="preserve">0 0 0 0 0 </w:t>
            </w:r>
            <w:r>
              <w:rPr>
                <w:lang w:eastAsia="zh-CN"/>
              </w:rPr>
              <w:t>1</w:t>
            </w:r>
            <w:r>
              <w:tab/>
              <w:t>PQFI 1</w:t>
            </w:r>
          </w:p>
          <w:p w14:paraId="798C7F14" w14:textId="77777777" w:rsidR="00CE7C6B" w:rsidRDefault="00CE7C6B" w:rsidP="0010363A">
            <w:pPr>
              <w:pStyle w:val="TAL"/>
            </w:pPr>
            <w:r>
              <w:tab/>
              <w:t>to</w:t>
            </w:r>
          </w:p>
          <w:p w14:paraId="1DF41DC0" w14:textId="77777777" w:rsidR="00CE7C6B" w:rsidRDefault="00CE7C6B" w:rsidP="0010363A">
            <w:pPr>
              <w:pStyle w:val="TAL"/>
            </w:pPr>
            <w:r>
              <w:t>1 1 1 1 1 1</w:t>
            </w:r>
            <w:r>
              <w:tab/>
              <w:t>PQFI 63</w:t>
            </w:r>
          </w:p>
          <w:p w14:paraId="39260F6A" w14:textId="77777777" w:rsidR="00CE7C6B" w:rsidRDefault="00CE7C6B" w:rsidP="0010363A">
            <w:pPr>
              <w:pStyle w:val="TAL"/>
            </w:pPr>
            <w:r>
              <w:t>The UE shall not set the PQFI value to 0.</w:t>
            </w:r>
          </w:p>
          <w:p w14:paraId="042A25FC" w14:textId="77777777" w:rsidR="00CE7C6B" w:rsidRDefault="00CE7C6B">
            <w:pPr>
              <w:keepNext/>
              <w:keepLines/>
              <w:spacing w:after="0"/>
              <w:rPr>
                <w:rFonts w:ascii="Arial" w:hAnsi="Arial"/>
                <w:sz w:val="18"/>
              </w:rPr>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rsidP="0010363A">
            <w:pPr>
              <w:pStyle w:val="TAL"/>
            </w:pPr>
            <w:r>
              <w:t>Operation code (bits 8 to 6 of octet 5)</w:t>
            </w:r>
          </w:p>
          <w:p w14:paraId="761586FD" w14:textId="77777777" w:rsidR="00CE7C6B" w:rsidRDefault="00CE7C6B" w:rsidP="0010363A">
            <w:pPr>
              <w:pStyle w:val="TAL"/>
            </w:pPr>
            <w:r>
              <w:t>Bits</w:t>
            </w:r>
          </w:p>
          <w:p w14:paraId="32E89C4F" w14:textId="77777777" w:rsidR="00CE7C6B" w:rsidRDefault="00CE7C6B" w:rsidP="0010363A">
            <w:pPr>
              <w:pStyle w:val="TAL"/>
            </w:pPr>
            <w:r>
              <w:t>8 7 6</w:t>
            </w:r>
          </w:p>
          <w:p w14:paraId="20C15B0B" w14:textId="77777777" w:rsidR="00CE7C6B" w:rsidRDefault="00CE7C6B" w:rsidP="0010363A">
            <w:pPr>
              <w:pStyle w:val="TAL"/>
            </w:pPr>
            <w:r>
              <w:t>0 0 1</w:t>
            </w:r>
            <w:r>
              <w:tab/>
              <w:t>Create new PC5 QoS flow description</w:t>
            </w:r>
          </w:p>
          <w:p w14:paraId="34CE6E64" w14:textId="77777777" w:rsidR="00CE7C6B" w:rsidRDefault="00CE7C6B" w:rsidP="0010363A">
            <w:pPr>
              <w:pStyle w:val="TAL"/>
            </w:pPr>
            <w:r>
              <w:t>0 1 0</w:t>
            </w:r>
            <w:r>
              <w:tab/>
              <w:t>Delete existing PC5 QoS flow description</w:t>
            </w:r>
          </w:p>
          <w:p w14:paraId="6E6DD169" w14:textId="77777777" w:rsidR="00CE7C6B" w:rsidRDefault="00CE7C6B" w:rsidP="0010363A">
            <w:pPr>
              <w:pStyle w:val="TAL"/>
            </w:pPr>
            <w:r>
              <w:t>0 1 1</w:t>
            </w:r>
            <w:r>
              <w:tab/>
              <w:t>Modify existing PC5 QoS flow description</w:t>
            </w:r>
          </w:p>
          <w:p w14:paraId="0607963E" w14:textId="77777777" w:rsidR="00CE7C6B" w:rsidRDefault="00CE7C6B" w:rsidP="0010363A">
            <w:pPr>
              <w:pStyle w:val="TAL"/>
            </w:pPr>
            <w: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rsidP="0010363A">
            <w:pPr>
              <w:pStyle w:val="TAL"/>
            </w:pPr>
            <w:r>
              <w:lastRenderedPageBreak/>
              <w:t>E bit (bit 7 of octet 6)</w:t>
            </w:r>
          </w:p>
          <w:p w14:paraId="37279815" w14:textId="77777777" w:rsidR="00CE7C6B" w:rsidRDefault="00CE7C6B" w:rsidP="0010363A">
            <w:pPr>
              <w:pStyle w:val="TAL"/>
            </w:pPr>
            <w:r>
              <w:t>For the "create new PC5 QoS flow description" operation, the E bit is encoded as follows:</w:t>
            </w:r>
          </w:p>
          <w:p w14:paraId="050226EA" w14:textId="77777777" w:rsidR="00CE7C6B" w:rsidRDefault="00CE7C6B" w:rsidP="0010363A">
            <w:pPr>
              <w:pStyle w:val="TAL"/>
            </w:pPr>
            <w:r>
              <w:t>Bit</w:t>
            </w:r>
            <w:r>
              <w:br/>
              <w:t>7</w:t>
            </w:r>
          </w:p>
          <w:p w14:paraId="3E9B84D9" w14:textId="77777777" w:rsidR="00CE7C6B" w:rsidRDefault="00CE7C6B" w:rsidP="0010363A">
            <w:pPr>
              <w:pStyle w:val="TAL"/>
            </w:pPr>
            <w:r>
              <w:t>0</w:t>
            </w:r>
            <w:r>
              <w:tab/>
              <w:t>reserved</w:t>
            </w:r>
          </w:p>
          <w:p w14:paraId="6F444841" w14:textId="77777777" w:rsidR="00CE7C6B" w:rsidRDefault="00CE7C6B" w:rsidP="0010363A">
            <w:pPr>
              <w:pStyle w:val="TAL"/>
            </w:pPr>
            <w:r>
              <w:t>1</w:t>
            </w:r>
            <w:r>
              <w:tab/>
              <w:t>parameters list is included</w:t>
            </w:r>
          </w:p>
          <w:p w14:paraId="2994D422" w14:textId="77777777" w:rsidR="00CE7C6B" w:rsidRDefault="00CE7C6B" w:rsidP="0010363A">
            <w:pPr>
              <w:pStyle w:val="TAL"/>
            </w:pPr>
          </w:p>
          <w:p w14:paraId="4D9AF331" w14:textId="77777777" w:rsidR="00CE7C6B" w:rsidRDefault="00CE7C6B" w:rsidP="0010363A">
            <w:pPr>
              <w:pStyle w:val="TAL"/>
            </w:pPr>
            <w:r>
              <w:t>For the "Delete existing PC5 QoS flow description" operation, the E bit is encoded as follows:</w:t>
            </w:r>
          </w:p>
          <w:p w14:paraId="4C708CA5" w14:textId="77777777" w:rsidR="00CE7C6B" w:rsidRDefault="00CE7C6B" w:rsidP="0010363A">
            <w:pPr>
              <w:pStyle w:val="TAL"/>
            </w:pPr>
            <w:r>
              <w:t>Bit</w:t>
            </w:r>
            <w:r>
              <w:br/>
              <w:t>7</w:t>
            </w:r>
          </w:p>
          <w:p w14:paraId="14D07AB9" w14:textId="77777777" w:rsidR="00CE7C6B" w:rsidRDefault="00CE7C6B" w:rsidP="0010363A">
            <w:pPr>
              <w:pStyle w:val="TAL"/>
            </w:pPr>
            <w:r>
              <w:t>0</w:t>
            </w:r>
            <w:r>
              <w:tab/>
              <w:t>parameters list is not included</w:t>
            </w:r>
          </w:p>
          <w:p w14:paraId="1D00CA73" w14:textId="77777777" w:rsidR="00CE7C6B" w:rsidRDefault="00CE7C6B" w:rsidP="0010363A">
            <w:pPr>
              <w:pStyle w:val="TAL"/>
            </w:pPr>
            <w:r>
              <w:t>1</w:t>
            </w:r>
            <w:r>
              <w:tab/>
              <w:t>reserved</w:t>
            </w:r>
          </w:p>
          <w:p w14:paraId="42635CF1" w14:textId="77777777" w:rsidR="00CE7C6B" w:rsidRDefault="00CE7C6B" w:rsidP="0010363A">
            <w:pPr>
              <w:pStyle w:val="TAL"/>
            </w:pPr>
          </w:p>
          <w:p w14:paraId="78F1681B" w14:textId="77777777" w:rsidR="00CE7C6B" w:rsidRDefault="00CE7C6B" w:rsidP="0010363A">
            <w:pPr>
              <w:pStyle w:val="TAL"/>
            </w:pPr>
            <w:r>
              <w:t>For the "modify existing PC5 QoS flow description" operation, the E bit is encoded as follows:</w:t>
            </w:r>
          </w:p>
          <w:p w14:paraId="6033DCDA" w14:textId="77777777" w:rsidR="00CE7C6B" w:rsidRDefault="00CE7C6B" w:rsidP="0010363A">
            <w:pPr>
              <w:pStyle w:val="TAL"/>
            </w:pPr>
            <w:r>
              <w:t>Bit</w:t>
            </w:r>
            <w:r>
              <w:br/>
              <w:t>7</w:t>
            </w:r>
          </w:p>
          <w:p w14:paraId="40AC7994" w14:textId="77777777" w:rsidR="00CE7C6B" w:rsidRDefault="00CE7C6B" w:rsidP="0010363A">
            <w:pPr>
              <w:pStyle w:val="TAL"/>
            </w:pPr>
            <w:r>
              <w:t>0</w:t>
            </w:r>
            <w:r>
              <w:tab/>
              <w:t>extension of previously provided parameters</w:t>
            </w:r>
          </w:p>
          <w:p w14:paraId="33C0E933" w14:textId="77777777" w:rsidR="00CE7C6B" w:rsidRDefault="00CE7C6B" w:rsidP="0010363A">
            <w:pPr>
              <w:pStyle w:val="TAL"/>
            </w:pPr>
            <w:r>
              <w:t>1</w:t>
            </w:r>
            <w:r>
              <w:tab/>
              <w:t>replacement of all previously provided parameters</w:t>
            </w:r>
          </w:p>
          <w:p w14:paraId="0ABF197B" w14:textId="77777777" w:rsidR="00CE7C6B" w:rsidRDefault="00CE7C6B" w:rsidP="0010363A">
            <w:pPr>
              <w:pStyle w:val="TAL"/>
            </w:pPr>
          </w:p>
          <w:p w14:paraId="60412FE4" w14:textId="77777777" w:rsidR="00CE7C6B" w:rsidRDefault="00CE7C6B" w:rsidP="0010363A">
            <w:pPr>
              <w:pStyle w:val="TAL"/>
            </w:pPr>
            <w: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rsidP="0010363A">
            <w:pPr>
              <w:pStyle w:val="TAL"/>
            </w:pPr>
          </w:p>
          <w:p w14:paraId="3AAB01AC" w14:textId="77777777" w:rsidR="00CE7C6B" w:rsidRDefault="00CE7C6B" w:rsidP="0010363A">
            <w:pPr>
              <w:pStyle w:val="TAL"/>
            </w:pPr>
            <w:r>
              <w:t>Number of parameters (bits 6 to 1 of octet 6)</w:t>
            </w:r>
          </w:p>
          <w:p w14:paraId="4D6BF3BB" w14:textId="77777777" w:rsidR="00CE7C6B" w:rsidRDefault="00CE7C6B" w:rsidP="0010363A">
            <w:pPr>
              <w:pStyle w:val="TAL"/>
            </w:pPr>
            <w: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rsidP="0010363A">
            <w:pPr>
              <w:pStyle w:val="TAL"/>
            </w:pPr>
          </w:p>
          <w:p w14:paraId="565CC809" w14:textId="77777777" w:rsidR="00CE7C6B" w:rsidRDefault="00CE7C6B" w:rsidP="0010363A">
            <w:pPr>
              <w:pStyle w:val="TAL"/>
              <w:rPr>
                <w:lang w:eastAsia="ko-KR"/>
              </w:rPr>
            </w:pPr>
          </w:p>
          <w:p w14:paraId="4072EC44" w14:textId="0CADABE9" w:rsidR="00CE7C6B" w:rsidRDefault="00CE7C6B" w:rsidP="0010363A">
            <w:pPr>
              <w:pStyle w:val="TAL"/>
            </w:pPr>
            <w:r>
              <w:t xml:space="preserve">Associated </w:t>
            </w:r>
            <w:r w:rsidR="00735CF5">
              <w:t>ProSe identifier</w:t>
            </w:r>
            <w:r>
              <w:t>s (octet 7 to k)</w:t>
            </w:r>
          </w:p>
          <w:p w14:paraId="13DED53B" w14:textId="7A73FCC3" w:rsidR="00CE7C6B" w:rsidRDefault="00CE7C6B" w:rsidP="0010363A">
            <w:pPr>
              <w:pStyle w:val="TAL"/>
            </w:pPr>
            <w:r>
              <w:t xml:space="preserve">The associated </w:t>
            </w:r>
            <w:r w:rsidR="00735CF5">
              <w:t>ProSe identifier</w:t>
            </w:r>
            <w:r>
              <w:t xml:space="preserve">s field contains a variable number of </w:t>
            </w:r>
            <w:r w:rsidR="00735CF5">
              <w:t>ProSe identifier</w:t>
            </w:r>
            <w:r>
              <w:t xml:space="preserve">s associated with the PC5 QoS flow. Associated </w:t>
            </w:r>
            <w:r w:rsidR="00735CF5">
              <w:t>ProSe identifier</w:t>
            </w:r>
            <w:r>
              <w:t xml:space="preserve">s field is coded as the length and value part of </w:t>
            </w:r>
            <w:r w:rsidR="00735CF5">
              <w:t>ProSe identifier</w:t>
            </w:r>
            <w:r>
              <w:t xml:space="preserve"> information element as specified in clause </w:t>
            </w:r>
            <w:r w:rsidR="00AF026B">
              <w:t>11.</w:t>
            </w:r>
            <w:r>
              <w:t>3.3 starting with the second octet.</w:t>
            </w:r>
          </w:p>
          <w:p w14:paraId="66A6FAD1" w14:textId="77777777" w:rsidR="00CE7C6B" w:rsidRDefault="00CE7C6B" w:rsidP="0010363A">
            <w:pPr>
              <w:pStyle w:val="TAL"/>
            </w:pPr>
          </w:p>
          <w:p w14:paraId="2EF12195" w14:textId="77777777" w:rsidR="00CE7C6B" w:rsidRDefault="00CE7C6B" w:rsidP="0010363A">
            <w:pPr>
              <w:pStyle w:val="TAL"/>
            </w:pPr>
            <w:r>
              <w:t>Parameters list (octets k+1 to u)</w:t>
            </w:r>
          </w:p>
          <w:p w14:paraId="73A21C0E" w14:textId="77777777" w:rsidR="00CE7C6B" w:rsidRDefault="00CE7C6B" w:rsidP="0010363A">
            <w:pPr>
              <w:pStyle w:val="TAL"/>
            </w:pPr>
            <w:r>
              <w:t>The parameters list contains a variable number of parameters.</w:t>
            </w:r>
          </w:p>
          <w:p w14:paraId="2D1B3781" w14:textId="77777777" w:rsidR="00CE7C6B" w:rsidRDefault="00CE7C6B" w:rsidP="0010363A">
            <w:pPr>
              <w:pStyle w:val="TAL"/>
            </w:pPr>
          </w:p>
          <w:p w14:paraId="082D116E" w14:textId="77777777" w:rsidR="00CE7C6B" w:rsidRDefault="00CE7C6B" w:rsidP="0010363A">
            <w:pPr>
              <w:pStyle w:val="TAL"/>
            </w:pPr>
            <w:r>
              <w:t>Each parameter included in the parameters list is of variable length and consists of:</w:t>
            </w:r>
          </w:p>
          <w:p w14:paraId="440259F7" w14:textId="77777777" w:rsidR="00CE7C6B" w:rsidRDefault="00CE7C6B" w:rsidP="0010363A">
            <w:pPr>
              <w:pStyle w:val="TAL"/>
            </w:pPr>
            <w:r>
              <w:t>-</w:t>
            </w:r>
            <w:r>
              <w:tab/>
              <w:t xml:space="preserve">a parameter identifier (1 octet); </w:t>
            </w:r>
            <w:r>
              <w:br/>
              <w:t>-</w:t>
            </w:r>
            <w:r>
              <w:tab/>
              <w:t>the length of the parameter contents (1 octet); and</w:t>
            </w:r>
            <w:r>
              <w:br/>
              <w:t>-</w:t>
            </w:r>
            <w:r>
              <w:tab/>
              <w:t>the parameter contents itself (variable amount of octets).</w:t>
            </w:r>
          </w:p>
          <w:p w14:paraId="29422AA1" w14:textId="77777777" w:rsidR="00CE7C6B" w:rsidRDefault="00CE7C6B" w:rsidP="0010363A">
            <w:pPr>
              <w:pStyle w:val="TAL"/>
            </w:pPr>
          </w:p>
          <w:p w14:paraId="6A6A2A6B" w14:textId="77777777" w:rsidR="00CE7C6B" w:rsidRDefault="00CE7C6B" w:rsidP="0010363A">
            <w:pPr>
              <w:pStyle w:val="TAL"/>
            </w:pPr>
            <w: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rsidP="0010363A">
            <w:pPr>
              <w:pStyle w:val="TAL"/>
              <w:rPr>
                <w:lang w:val="en-US"/>
              </w:rPr>
            </w:pPr>
            <w:r>
              <w:rPr>
                <w:lang w:val="en-US"/>
              </w:rPr>
              <w:t>-</w:t>
            </w:r>
            <w:r>
              <w:rPr>
                <w:lang w:val="en-US"/>
              </w:rPr>
              <w:tab/>
              <w:t>01H (PQI);</w:t>
            </w:r>
            <w:r>
              <w:rPr>
                <w:lang w:val="en-US"/>
              </w:rPr>
              <w:br/>
              <w:t>-</w:t>
            </w:r>
            <w:r>
              <w:rPr>
                <w:lang w:val="en-US"/>
              </w:rPr>
              <w:tab/>
              <w:t>02H (GFBR); (see NOTE)</w:t>
            </w:r>
          </w:p>
          <w:p w14:paraId="04B712F6" w14:textId="77777777" w:rsidR="00CE7C6B" w:rsidRDefault="00CE7C6B" w:rsidP="0010363A">
            <w:pPr>
              <w:pStyle w:val="TAL"/>
            </w:pPr>
            <w:r>
              <w:t>-</w:t>
            </w:r>
            <w:r>
              <w:tab/>
              <w:t>03H (MFBR); (see NOTE)</w:t>
            </w:r>
          </w:p>
          <w:p w14:paraId="7E5F28C7" w14:textId="77777777" w:rsidR="00CE7C6B" w:rsidRDefault="00CE7C6B" w:rsidP="0010363A">
            <w:pPr>
              <w:pStyle w:val="TAL"/>
            </w:pPr>
            <w:r>
              <w:t>-</w:t>
            </w:r>
            <w:r>
              <w:tab/>
              <w:t>04H (</w:t>
            </w:r>
            <w:r>
              <w:rPr>
                <w:noProof/>
                <w:lang w:val="en-US"/>
              </w:rPr>
              <w:t>Averaging window</w:t>
            </w:r>
            <w:r>
              <w:t>) ;</w:t>
            </w:r>
          </w:p>
          <w:p w14:paraId="23AC4A17" w14:textId="77777777" w:rsidR="00CE7C6B" w:rsidRDefault="00CE7C6B" w:rsidP="0010363A">
            <w:pPr>
              <w:pStyle w:val="TAL"/>
            </w:pPr>
            <w:r>
              <w:t>-</w:t>
            </w:r>
            <w:r>
              <w:tab/>
              <w:t>05H (Resource type);</w:t>
            </w:r>
          </w:p>
          <w:p w14:paraId="23A30822" w14:textId="77777777" w:rsidR="00CE7C6B" w:rsidRDefault="00CE7C6B" w:rsidP="0010363A">
            <w:pPr>
              <w:pStyle w:val="TAL"/>
            </w:pPr>
            <w:r>
              <w:t>-</w:t>
            </w:r>
            <w:r>
              <w:tab/>
              <w:t>06H (Default priority level);</w:t>
            </w:r>
          </w:p>
          <w:p w14:paraId="407BC789" w14:textId="77777777" w:rsidR="00CE7C6B" w:rsidRDefault="00CE7C6B" w:rsidP="0010363A">
            <w:pPr>
              <w:pStyle w:val="TAL"/>
            </w:pPr>
            <w:r>
              <w:t>-</w:t>
            </w:r>
            <w:r>
              <w:tab/>
              <w:t>07H (Packet delay budget);</w:t>
            </w:r>
          </w:p>
          <w:p w14:paraId="67A29BAC" w14:textId="77777777" w:rsidR="00CE7C6B" w:rsidRDefault="00CE7C6B" w:rsidP="0010363A">
            <w:pPr>
              <w:pStyle w:val="TAL"/>
            </w:pPr>
            <w:r>
              <w:t>-</w:t>
            </w:r>
            <w:r>
              <w:tab/>
              <w:t>08H (Packet error rate);</w:t>
            </w:r>
          </w:p>
          <w:p w14:paraId="643B0B92" w14:textId="77777777" w:rsidR="00CE7C6B" w:rsidRDefault="00CE7C6B" w:rsidP="0010363A">
            <w:pPr>
              <w:pStyle w:val="TAL"/>
            </w:pPr>
            <w:r>
              <w:t>-</w:t>
            </w:r>
            <w:r>
              <w:tab/>
              <w:t>09H (Default maximum data burst volume).</w:t>
            </w:r>
          </w:p>
          <w:p w14:paraId="4837C411" w14:textId="77777777" w:rsidR="00CE7C6B" w:rsidRDefault="00CE7C6B" w:rsidP="0010363A">
            <w:pPr>
              <w:pStyle w:val="TAL"/>
            </w:pPr>
          </w:p>
          <w:p w14:paraId="1E69ACD3" w14:textId="77777777" w:rsidR="00CE7C6B" w:rsidRDefault="00CE7C6B" w:rsidP="0010363A">
            <w:pPr>
              <w:pStyle w:val="TAL"/>
            </w:pPr>
            <w:r>
              <w:t>If the parameters list contains a parameter identifier that is not supported by the receiving entity the corresponding parameter shall be discarded.</w:t>
            </w:r>
          </w:p>
          <w:p w14:paraId="5717DCAA" w14:textId="77777777" w:rsidR="00CE7C6B" w:rsidRDefault="00CE7C6B" w:rsidP="0010363A">
            <w:pPr>
              <w:pStyle w:val="TAL"/>
            </w:pPr>
            <w: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rsidP="0010363A">
            <w:pPr>
              <w:pStyle w:val="TAL"/>
            </w:pPr>
          </w:p>
          <w:p w14:paraId="4BAF0092" w14:textId="77777777" w:rsidR="00CE7C6B" w:rsidRDefault="00CE7C6B" w:rsidP="0010363A">
            <w:pPr>
              <w:pStyle w:val="TAL"/>
            </w:pPr>
            <w:r>
              <w:t>When the parameter identifier indicates PQI, the parameter contents field contains the binary representation of PQI that is one octet in length.</w:t>
            </w:r>
          </w:p>
          <w:p w14:paraId="13B5D196" w14:textId="77777777" w:rsidR="00CE7C6B" w:rsidRDefault="00CE7C6B" w:rsidP="0010363A">
            <w:pPr>
              <w:pStyle w:val="TAL"/>
            </w:pPr>
          </w:p>
          <w:p w14:paraId="4136143A" w14:textId="77777777" w:rsidR="00CE7C6B" w:rsidRDefault="00CE7C6B" w:rsidP="0010363A">
            <w:pPr>
              <w:pStyle w:val="TAL"/>
              <w:rPr>
                <w:lang w:eastAsia="ja-JP"/>
              </w:rPr>
            </w:pPr>
            <w:r>
              <w:t>PQI:</w:t>
            </w:r>
          </w:p>
          <w:p w14:paraId="52B2B967" w14:textId="77777777" w:rsidR="00CE7C6B" w:rsidRDefault="00CE7C6B" w:rsidP="0010363A">
            <w:pPr>
              <w:pStyle w:val="TAL"/>
            </w:pPr>
            <w:r>
              <w:t>Bits</w:t>
            </w:r>
          </w:p>
          <w:p w14:paraId="2D7F976F" w14:textId="77777777" w:rsidR="00CE7C6B" w:rsidRDefault="00CE7C6B" w:rsidP="0010363A">
            <w:pPr>
              <w:pStyle w:val="TAL"/>
            </w:pPr>
            <w:r>
              <w:t>8 7 6 5 4 3 2 1</w:t>
            </w:r>
          </w:p>
          <w:p w14:paraId="12E1503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8CE63F4"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p>
          <w:p w14:paraId="50DD8705"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5D919C90" w14:textId="77777777" w:rsidR="00CE7C6B" w:rsidRPr="0037175B" w:rsidRDefault="00CE7C6B" w:rsidP="0010363A">
            <w:pPr>
              <w:pStyle w:val="TAL"/>
            </w:pPr>
            <w:r>
              <w:rPr>
                <w:lang w:val="it-IT"/>
              </w:rPr>
              <w:t xml:space="preserve">0 0 0 1 </w:t>
            </w:r>
            <w:r>
              <w:rPr>
                <w:lang w:val="it-IT" w:eastAsia="ja-JP"/>
              </w:rPr>
              <w:t xml:space="preserve">0 </w:t>
            </w:r>
            <w:r>
              <w:rPr>
                <w:lang w:val="it-IT"/>
              </w:rPr>
              <w:t>1 0 0</w:t>
            </w:r>
          </w:p>
          <w:p w14:paraId="363020AC" w14:textId="77777777" w:rsidR="00CE7C6B" w:rsidRPr="0037175B" w:rsidRDefault="00CE7C6B" w:rsidP="0010363A">
            <w:pPr>
              <w:pStyle w:val="TAL"/>
              <w:rPr>
                <w:lang w:val="it-IT"/>
              </w:rPr>
            </w:pPr>
            <w:r>
              <w:rPr>
                <w:lang w:val="it-IT"/>
              </w:rPr>
              <w:t xml:space="preserve">0 0 0 1 </w:t>
            </w:r>
            <w:r>
              <w:rPr>
                <w:lang w:val="it-IT" w:eastAsia="ja-JP"/>
              </w:rPr>
              <w:t xml:space="preserve">0 </w:t>
            </w:r>
            <w:r>
              <w:rPr>
                <w:lang w:val="it-IT"/>
              </w:rPr>
              <w:t>1 0 1</w:t>
            </w:r>
            <w:r>
              <w:rPr>
                <w:lang w:val="it-IT"/>
              </w:rPr>
              <w:tab/>
              <w:t>PQI 21</w:t>
            </w:r>
          </w:p>
          <w:p w14:paraId="6F623096"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1 1 0</w:t>
            </w:r>
            <w:r>
              <w:rPr>
                <w:lang w:val="it-IT"/>
              </w:rPr>
              <w:tab/>
              <w:t>PQI 22</w:t>
            </w:r>
          </w:p>
          <w:p w14:paraId="24EEDCFC"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1 1 1</w:t>
            </w:r>
            <w:r>
              <w:rPr>
                <w:lang w:val="it-IT"/>
              </w:rPr>
              <w:tab/>
              <w:t>PQI 23</w:t>
            </w:r>
          </w:p>
          <w:p w14:paraId="7AA07800" w14:textId="77777777" w:rsidR="00CE7C6B" w:rsidRDefault="00CE7C6B" w:rsidP="0010363A">
            <w:pPr>
              <w:pStyle w:val="TAL"/>
              <w:rPr>
                <w:lang w:val="it-IT"/>
              </w:rPr>
            </w:pPr>
            <w:r>
              <w:rPr>
                <w:lang w:val="it-IT"/>
              </w:rPr>
              <w:t xml:space="preserve">0 0 0 1 </w:t>
            </w:r>
            <w:r>
              <w:rPr>
                <w:lang w:val="it-IT" w:eastAsia="ja-JP"/>
              </w:rPr>
              <w:t xml:space="preserve">1 </w:t>
            </w:r>
            <w:r>
              <w:rPr>
                <w:lang w:val="it-IT"/>
              </w:rPr>
              <w:t xml:space="preserve">0 0 0 </w:t>
            </w:r>
            <w:r>
              <w:rPr>
                <w:lang w:val="it-IT"/>
              </w:rPr>
              <w:tab/>
              <w:t>PQI 24</w:t>
            </w:r>
          </w:p>
          <w:p w14:paraId="79288AA3" w14:textId="77777777" w:rsidR="00CE7C6B" w:rsidRDefault="00CE7C6B" w:rsidP="0010363A">
            <w:pPr>
              <w:pStyle w:val="TAL"/>
              <w:rPr>
                <w:lang w:val="it-IT"/>
              </w:rPr>
            </w:pPr>
            <w:r>
              <w:rPr>
                <w:lang w:val="it-IT"/>
              </w:rPr>
              <w:t xml:space="preserve">0 0 0 1 1 0 0 1 </w:t>
            </w:r>
            <w:r>
              <w:rPr>
                <w:lang w:val="it-IT"/>
              </w:rPr>
              <w:tab/>
              <w:t>PQI 25</w:t>
            </w:r>
          </w:p>
          <w:p w14:paraId="235B8C1F" w14:textId="77777777" w:rsidR="00CE7C6B" w:rsidRDefault="00CE7C6B" w:rsidP="0010363A">
            <w:pPr>
              <w:pStyle w:val="TAL"/>
              <w:rPr>
                <w:lang w:val="it-IT"/>
              </w:rPr>
            </w:pPr>
            <w:r>
              <w:rPr>
                <w:lang w:val="it-IT"/>
              </w:rPr>
              <w:t xml:space="preserve">0 0 0 1 1 0 1 0 </w:t>
            </w:r>
            <w:r>
              <w:rPr>
                <w:lang w:val="it-IT"/>
              </w:rPr>
              <w:tab/>
              <w:t>PQI 26</w:t>
            </w:r>
          </w:p>
          <w:p w14:paraId="0A1B5350" w14:textId="77777777" w:rsidR="00CE7C6B" w:rsidRDefault="00CE7C6B" w:rsidP="0010363A">
            <w:pPr>
              <w:pStyle w:val="TAL"/>
              <w:rPr>
                <w:lang w:val="it-IT"/>
              </w:rPr>
            </w:pPr>
            <w:r>
              <w:rPr>
                <w:lang w:val="it-IT"/>
              </w:rPr>
              <w:t>0 0 0 1 1 0 1 1</w:t>
            </w:r>
          </w:p>
          <w:p w14:paraId="5557D391" w14:textId="77777777" w:rsidR="00CE7C6B" w:rsidRPr="0037175B" w:rsidRDefault="00CE7C6B" w:rsidP="0010363A">
            <w:pPr>
              <w:pStyle w:val="TAL"/>
            </w:pPr>
            <w:r>
              <w:rPr>
                <w:lang w:eastAsia="ja-JP"/>
              </w:rPr>
              <w:tab/>
              <w:t>to</w:t>
            </w:r>
            <w:r>
              <w:rPr>
                <w:lang w:eastAsia="ja-JP"/>
              </w:rPr>
              <w:tab/>
            </w:r>
            <w:r>
              <w:rPr>
                <w:lang w:eastAsia="ja-JP"/>
              </w:rPr>
              <w:tab/>
            </w:r>
            <w:r>
              <w:rPr>
                <w:lang w:eastAsia="ja-JP"/>
              </w:rPr>
              <w:tab/>
            </w:r>
            <w:r>
              <w:rPr>
                <w:lang w:eastAsia="ja-JP"/>
              </w:rPr>
              <w:tab/>
              <w:t>Spare</w:t>
            </w:r>
          </w:p>
          <w:p w14:paraId="255C41A9" w14:textId="77777777" w:rsidR="00CE7C6B" w:rsidRPr="0037175B" w:rsidRDefault="00CE7C6B" w:rsidP="0010363A">
            <w:pPr>
              <w:pStyle w:val="TAL"/>
            </w:pPr>
            <w:r>
              <w:rPr>
                <w:lang w:val="it-IT"/>
              </w:rPr>
              <w:t xml:space="preserve">0 0 1 1 </w:t>
            </w:r>
            <w:r>
              <w:rPr>
                <w:lang w:val="it-IT" w:eastAsia="ja-JP"/>
              </w:rPr>
              <w:t>0 1 1 0</w:t>
            </w:r>
          </w:p>
          <w:p w14:paraId="5F4FBE05" w14:textId="77777777" w:rsidR="00CE7C6B" w:rsidRDefault="00CE7C6B" w:rsidP="0010363A">
            <w:pPr>
              <w:pStyle w:val="TAL"/>
              <w:rPr>
                <w:lang w:val="it-IT" w:eastAsia="ja-JP"/>
              </w:rPr>
            </w:pPr>
            <w:r>
              <w:rPr>
                <w:lang w:val="it-IT"/>
              </w:rPr>
              <w:t xml:space="preserve">0 0 1 1 </w:t>
            </w:r>
            <w:r>
              <w:rPr>
                <w:lang w:val="it-IT" w:eastAsia="ja-JP"/>
              </w:rPr>
              <w:t>0 1 1 1</w:t>
            </w:r>
            <w:r>
              <w:rPr>
                <w:lang w:val="it-IT" w:eastAsia="ja-JP"/>
              </w:rPr>
              <w:tab/>
              <w:t>PQI 55</w:t>
            </w:r>
          </w:p>
          <w:p w14:paraId="1139A68D" w14:textId="77777777" w:rsidR="00CE7C6B" w:rsidRDefault="00CE7C6B" w:rsidP="0010363A">
            <w:pPr>
              <w:pStyle w:val="TAL"/>
              <w:rPr>
                <w:lang w:val="it-IT" w:eastAsia="ja-JP"/>
              </w:rPr>
            </w:pPr>
            <w:r>
              <w:rPr>
                <w:lang w:val="it-IT"/>
              </w:rPr>
              <w:t xml:space="preserve">0 0 1 1 </w:t>
            </w:r>
            <w:r>
              <w:rPr>
                <w:lang w:val="it-IT" w:eastAsia="ja-JP"/>
              </w:rPr>
              <w:t>1 0 0 0</w:t>
            </w:r>
            <w:r>
              <w:rPr>
                <w:lang w:val="it-IT" w:eastAsia="ja-JP"/>
              </w:rPr>
              <w:tab/>
              <w:t>PQI 56</w:t>
            </w:r>
          </w:p>
          <w:p w14:paraId="6BB735CE" w14:textId="77777777" w:rsidR="00CE7C6B" w:rsidRDefault="00CE7C6B" w:rsidP="0010363A">
            <w:pPr>
              <w:pStyle w:val="TAL"/>
              <w:rPr>
                <w:lang w:val="it-IT" w:eastAsia="ja-JP"/>
              </w:rPr>
            </w:pPr>
            <w:r>
              <w:rPr>
                <w:lang w:val="it-IT"/>
              </w:rPr>
              <w:t xml:space="preserve">0 0 1 1 </w:t>
            </w:r>
            <w:r>
              <w:rPr>
                <w:lang w:val="it-IT" w:eastAsia="ja-JP"/>
              </w:rPr>
              <w:t>1 0 0 1</w:t>
            </w:r>
            <w:r>
              <w:rPr>
                <w:lang w:val="it-IT" w:eastAsia="ja-JP"/>
              </w:rPr>
              <w:tab/>
              <w:t>PQI 57</w:t>
            </w:r>
          </w:p>
          <w:p w14:paraId="6E97FDB8" w14:textId="77777777" w:rsidR="00CE7C6B" w:rsidRDefault="00CE7C6B" w:rsidP="0010363A">
            <w:pPr>
              <w:pStyle w:val="TAL"/>
              <w:rPr>
                <w:lang w:val="it-IT"/>
              </w:rPr>
            </w:pPr>
            <w:r>
              <w:rPr>
                <w:lang w:val="it-IT"/>
              </w:rPr>
              <w:t xml:space="preserve">0 0 1 1 </w:t>
            </w:r>
            <w:r>
              <w:rPr>
                <w:lang w:val="it-IT" w:eastAsia="ja-JP"/>
              </w:rPr>
              <w:t>1 0 1 0</w:t>
            </w:r>
            <w:r>
              <w:rPr>
                <w:lang w:val="it-IT" w:eastAsia="ja-JP"/>
              </w:rPr>
              <w:tab/>
              <w:t>PQI 58</w:t>
            </w:r>
          </w:p>
          <w:p w14:paraId="57ED6C9C" w14:textId="77777777" w:rsidR="00CE7C6B" w:rsidRDefault="00CE7C6B" w:rsidP="0010363A">
            <w:pPr>
              <w:pStyle w:val="TAL"/>
              <w:rPr>
                <w:lang w:val="it-IT" w:eastAsia="ja-JP"/>
              </w:rPr>
            </w:pPr>
            <w:r>
              <w:rPr>
                <w:lang w:val="it-IT"/>
              </w:rPr>
              <w:t xml:space="preserve">0 0 1 1 </w:t>
            </w:r>
            <w:r>
              <w:rPr>
                <w:lang w:val="it-IT" w:eastAsia="ja-JP"/>
              </w:rPr>
              <w:t>1 0 1 1</w:t>
            </w:r>
            <w:r>
              <w:rPr>
                <w:lang w:val="it-IT" w:eastAsia="ja-JP"/>
              </w:rPr>
              <w:tab/>
              <w:t>PQI 59</w:t>
            </w:r>
          </w:p>
          <w:p w14:paraId="4A6C84BF" w14:textId="77777777" w:rsidR="00CE7C6B" w:rsidRDefault="00CE7C6B" w:rsidP="0010363A">
            <w:pPr>
              <w:pStyle w:val="TAL"/>
              <w:rPr>
                <w:lang w:val="it-IT" w:eastAsia="ja-JP"/>
              </w:rPr>
            </w:pPr>
            <w:r>
              <w:rPr>
                <w:lang w:val="it-IT"/>
              </w:rPr>
              <w:t xml:space="preserve">0 0 1 1 </w:t>
            </w:r>
            <w:r>
              <w:rPr>
                <w:lang w:val="it-IT" w:eastAsia="ja-JP"/>
              </w:rPr>
              <w:t xml:space="preserve">1 1 0 0 </w:t>
            </w:r>
            <w:r>
              <w:rPr>
                <w:lang w:val="it-IT" w:eastAsia="ja-JP"/>
              </w:rPr>
              <w:tab/>
              <w:t>PQI 60</w:t>
            </w:r>
          </w:p>
          <w:p w14:paraId="402D78B1" w14:textId="77777777" w:rsidR="00CE7C6B" w:rsidRDefault="00CE7C6B" w:rsidP="0010363A">
            <w:pPr>
              <w:pStyle w:val="TAL"/>
              <w:rPr>
                <w:lang w:val="it-IT" w:eastAsia="ja-JP"/>
              </w:rPr>
            </w:pPr>
            <w:r>
              <w:rPr>
                <w:lang w:val="it-IT" w:eastAsia="ja-JP"/>
              </w:rPr>
              <w:t xml:space="preserve">0 0 1 1 1 1 0 1 </w:t>
            </w:r>
            <w:r>
              <w:rPr>
                <w:lang w:val="it-IT" w:eastAsia="ja-JP"/>
              </w:rPr>
              <w:tab/>
              <w:t>PQI 61</w:t>
            </w:r>
          </w:p>
          <w:p w14:paraId="2B7BE7F5" w14:textId="77777777" w:rsidR="00CE7C6B" w:rsidRDefault="00CE7C6B" w:rsidP="0010363A">
            <w:pPr>
              <w:pStyle w:val="TAL"/>
              <w:rPr>
                <w:lang w:val="it-IT" w:eastAsia="ja-JP"/>
              </w:rPr>
            </w:pPr>
            <w:r>
              <w:rPr>
                <w:lang w:val="it-IT" w:eastAsia="ja-JP"/>
              </w:rPr>
              <w:t>0 0 1 1 1 1 1 0</w:t>
            </w:r>
          </w:p>
          <w:p w14:paraId="4B7E6AAF" w14:textId="77777777" w:rsidR="00CE7C6B" w:rsidRDefault="00CE7C6B" w:rsidP="0010363A">
            <w:pPr>
              <w:pStyle w:val="TAL"/>
              <w:rPr>
                <w:lang w:eastAsia="ja-JP"/>
              </w:rPr>
            </w:pPr>
            <w:r>
              <w:rPr>
                <w:lang w:val="it-IT" w:eastAsia="ja-JP"/>
              </w:rPr>
              <w:tab/>
            </w:r>
            <w:r>
              <w:rPr>
                <w:lang w:eastAsia="ja-JP"/>
              </w:rPr>
              <w:t>to</w:t>
            </w:r>
            <w:r>
              <w:rPr>
                <w:lang w:eastAsia="ja-JP"/>
              </w:rPr>
              <w:tab/>
            </w:r>
            <w:r>
              <w:rPr>
                <w:lang w:eastAsia="ja-JP"/>
              </w:rPr>
              <w:tab/>
            </w:r>
            <w:r>
              <w:rPr>
                <w:lang w:eastAsia="ja-JP"/>
              </w:rPr>
              <w:tab/>
            </w:r>
            <w:r>
              <w:rPr>
                <w:lang w:eastAsia="ja-JP"/>
              </w:rPr>
              <w:tab/>
              <w:t>Spare</w:t>
            </w:r>
          </w:p>
          <w:p w14:paraId="4BCF9CC1" w14:textId="77777777" w:rsidR="00CE7C6B" w:rsidRDefault="00CE7C6B" w:rsidP="0010363A">
            <w:pPr>
              <w:pStyle w:val="TAL"/>
              <w:rPr>
                <w:lang w:val="it-IT" w:eastAsia="ja-JP"/>
              </w:rPr>
            </w:pPr>
            <w:r>
              <w:rPr>
                <w:lang w:val="it-IT"/>
              </w:rPr>
              <w:t xml:space="preserve">0 1 0 1 </w:t>
            </w:r>
            <w:r>
              <w:rPr>
                <w:lang w:val="en-US" w:eastAsia="ja-JP"/>
              </w:rPr>
              <w:t>1 0 0</w:t>
            </w:r>
            <w:r>
              <w:rPr>
                <w:lang w:val="it-IT" w:eastAsia="ja-JP"/>
              </w:rPr>
              <w:t xml:space="preserve"> 1</w:t>
            </w:r>
          </w:p>
          <w:p w14:paraId="76BD8881"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0</w:t>
            </w:r>
            <w:r>
              <w:rPr>
                <w:lang w:val="it-IT" w:eastAsia="ja-JP"/>
              </w:rPr>
              <w:tab/>
              <w:t>PQI 90</w:t>
            </w:r>
          </w:p>
          <w:p w14:paraId="602AA862"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1</w:t>
            </w:r>
            <w:r>
              <w:rPr>
                <w:lang w:val="it-IT" w:eastAsia="ja-JP"/>
              </w:rPr>
              <w:tab/>
              <w:t>PQI 91</w:t>
            </w:r>
          </w:p>
          <w:p w14:paraId="5F8AAA9D" w14:textId="77777777" w:rsidR="00CE7C6B" w:rsidRDefault="00CE7C6B" w:rsidP="0010363A">
            <w:pPr>
              <w:pStyle w:val="TAL"/>
              <w:rPr>
                <w:lang w:val="it-IT" w:eastAsia="ja-JP"/>
              </w:rPr>
            </w:pPr>
            <w:r>
              <w:rPr>
                <w:lang w:val="it-IT"/>
              </w:rPr>
              <w:t xml:space="preserve">0 1 0 1 </w:t>
            </w:r>
            <w:r>
              <w:rPr>
                <w:lang w:val="en-US" w:eastAsia="ja-JP"/>
              </w:rPr>
              <w:t>1 1 0</w:t>
            </w:r>
            <w:r>
              <w:rPr>
                <w:lang w:val="it-IT" w:eastAsia="ja-JP"/>
              </w:rPr>
              <w:t xml:space="preserve"> 0 </w:t>
            </w:r>
            <w:r>
              <w:rPr>
                <w:lang w:val="it-IT" w:eastAsia="ja-JP"/>
              </w:rPr>
              <w:tab/>
              <w:t>PQI 92</w:t>
            </w:r>
          </w:p>
          <w:p w14:paraId="65C04244" w14:textId="77777777" w:rsidR="00CE7C6B" w:rsidRDefault="00CE7C6B" w:rsidP="0010363A">
            <w:pPr>
              <w:pStyle w:val="TAL"/>
              <w:rPr>
                <w:lang w:eastAsia="ja-JP"/>
              </w:rPr>
            </w:pPr>
            <w:r>
              <w:rPr>
                <w:lang w:val="it-IT" w:eastAsia="ja-JP"/>
              </w:rPr>
              <w:t xml:space="preserve">0 1 0 1 </w:t>
            </w:r>
            <w:r>
              <w:rPr>
                <w:lang w:val="en-US" w:eastAsia="ja-JP"/>
              </w:rPr>
              <w:t>1 1 0</w:t>
            </w:r>
            <w:r>
              <w:rPr>
                <w:lang w:val="it-IT" w:eastAsia="ja-JP"/>
              </w:rPr>
              <w:t xml:space="preserve"> 1 </w:t>
            </w:r>
            <w:r>
              <w:rPr>
                <w:lang w:val="it-IT" w:eastAsia="ja-JP"/>
              </w:rPr>
              <w:tab/>
              <w:t>PQI 93</w:t>
            </w:r>
          </w:p>
          <w:p w14:paraId="1BBB26DD" w14:textId="77777777" w:rsidR="00CE7C6B" w:rsidRDefault="00CE7C6B" w:rsidP="0010363A">
            <w:pPr>
              <w:pStyle w:val="TAL"/>
              <w:rPr>
                <w:lang w:eastAsia="ja-JP"/>
              </w:rPr>
            </w:pPr>
            <w:r>
              <w:rPr>
                <w:lang w:val="it-IT" w:eastAsia="ja-JP"/>
              </w:rPr>
              <w:t xml:space="preserve">0 1 0 1 </w:t>
            </w:r>
            <w:r>
              <w:rPr>
                <w:lang w:val="en-US" w:eastAsia="ja-JP"/>
              </w:rPr>
              <w:t>1 1 1</w:t>
            </w:r>
            <w:r>
              <w:rPr>
                <w:lang w:val="it-IT" w:eastAsia="ja-JP"/>
              </w:rPr>
              <w:t xml:space="preserve"> 0</w:t>
            </w:r>
          </w:p>
          <w:p w14:paraId="75CE9EEF"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12B42EF0" w14:textId="77777777" w:rsidR="00CE7C6B" w:rsidRDefault="00CE7C6B" w:rsidP="0010363A">
            <w:pPr>
              <w:pStyle w:val="TAL"/>
              <w:rPr>
                <w:lang w:eastAsia="ja-JP"/>
              </w:rPr>
            </w:pPr>
            <w:r>
              <w:rPr>
                <w:lang w:eastAsia="ja-JP"/>
              </w:rPr>
              <w:t>0 1 1 1 1 1 1 1</w:t>
            </w:r>
          </w:p>
          <w:p w14:paraId="25796742" w14:textId="77777777" w:rsidR="00CE7C6B" w:rsidRDefault="00CE7C6B" w:rsidP="0010363A">
            <w:pPr>
              <w:pStyle w:val="TAL"/>
              <w:rPr>
                <w:lang w:eastAsia="ja-JP"/>
              </w:rPr>
            </w:pPr>
            <w:r>
              <w:rPr>
                <w:lang w:eastAsia="ja-JP"/>
              </w:rPr>
              <w:t>1 0 0 0 0 0 0 0</w:t>
            </w:r>
          </w:p>
          <w:p w14:paraId="3D7B200D"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Operator-specific PQIs</w:t>
            </w:r>
          </w:p>
          <w:p w14:paraId="37895ABB" w14:textId="77777777" w:rsidR="00CE7C6B" w:rsidRDefault="00CE7C6B" w:rsidP="0010363A">
            <w:pPr>
              <w:pStyle w:val="TAL"/>
              <w:rPr>
                <w:lang w:eastAsia="ja-JP"/>
              </w:rPr>
            </w:pPr>
            <w:r>
              <w:rPr>
                <w:lang w:eastAsia="ja-JP"/>
              </w:rPr>
              <w:t>1 1 1 1 1 1 1 0</w:t>
            </w:r>
          </w:p>
          <w:p w14:paraId="2B6A80C4" w14:textId="77777777" w:rsidR="00CE7C6B" w:rsidRDefault="00CE7C6B" w:rsidP="0010363A">
            <w:pPr>
              <w:pStyle w:val="TAL"/>
              <w:rPr>
                <w:lang w:eastAsia="ja-JP"/>
              </w:rPr>
            </w:pPr>
            <w:r>
              <w:t xml:space="preserve">1 1 1 1 </w:t>
            </w:r>
            <w:r>
              <w:rPr>
                <w:lang w:eastAsia="ja-JP"/>
              </w:rPr>
              <w:t>1 1 1 1</w:t>
            </w:r>
            <w:r>
              <w:rPr>
                <w:lang w:eastAsia="ja-JP"/>
              </w:rPr>
              <w:tab/>
              <w:t>Reserved</w:t>
            </w:r>
          </w:p>
          <w:p w14:paraId="2FDAA7F6" w14:textId="77777777" w:rsidR="00CE7C6B" w:rsidRDefault="00CE7C6B" w:rsidP="0010363A">
            <w:pPr>
              <w:pStyle w:val="TAL"/>
              <w:rPr>
                <w:lang w:eastAsia="ja-JP"/>
              </w:rPr>
            </w:pPr>
          </w:p>
          <w:p w14:paraId="726A4A27" w14:textId="77777777" w:rsidR="00CE7C6B" w:rsidRDefault="00CE7C6B" w:rsidP="0010363A">
            <w:pPr>
              <w:pStyle w:val="TAL"/>
              <w:rPr>
                <w:lang w:eastAsia="ja-JP"/>
              </w:rPr>
            </w:pPr>
            <w:r>
              <w:rPr>
                <w:lang w:eastAsia="ja-JP"/>
              </w:rPr>
              <w:t xml:space="preserve">The UE shall </w:t>
            </w:r>
            <w:r>
              <w:t>consider</w:t>
            </w:r>
            <w:r>
              <w:rPr>
                <w:lang w:eastAsia="ja-JP"/>
              </w:rPr>
              <w:t xml:space="preserve"> all other values not explicitly defined in this version of the protocol</w:t>
            </w:r>
            <w:r>
              <w:t xml:space="preserve"> as unsupported</w:t>
            </w:r>
            <w:r>
              <w:rPr>
                <w:lang w:eastAsia="ja-JP"/>
              </w:rPr>
              <w:t>.</w:t>
            </w:r>
          </w:p>
          <w:p w14:paraId="72ABA670" w14:textId="77777777" w:rsidR="00CE7C6B" w:rsidRDefault="00CE7C6B" w:rsidP="0010363A">
            <w:pPr>
              <w:pStyle w:val="TAL"/>
            </w:pPr>
          </w:p>
          <w:p w14:paraId="3E1D02A9" w14:textId="77777777" w:rsidR="00CE7C6B" w:rsidRDefault="00CE7C6B" w:rsidP="0010363A">
            <w:pPr>
              <w:pStyle w:val="TAL"/>
            </w:pPr>
            <w:r>
              <w:t xml:space="preserve">When the parameter identifier indicates "GFBR", the parameter contents field contains one octet indicating the unit of the </w:t>
            </w:r>
            <w:r>
              <w:rPr>
                <w:lang w:eastAsia="ja-JP"/>
              </w:rPr>
              <w:t xml:space="preserve">guaranteed flow bit rate followed by two octets containing the value of </w:t>
            </w:r>
            <w:r>
              <w:t xml:space="preserve">the </w:t>
            </w:r>
            <w:r>
              <w:rPr>
                <w:noProof/>
                <w:lang w:val="en-US"/>
              </w:rPr>
              <w:t>guaranteed flow bit rate</w:t>
            </w:r>
            <w:r>
              <w:t>.</w:t>
            </w:r>
          </w:p>
          <w:p w14:paraId="79FBDD7D" w14:textId="77777777" w:rsidR="00CE7C6B" w:rsidRDefault="00CE7C6B" w:rsidP="0010363A">
            <w:pPr>
              <w:pStyle w:val="TAL"/>
            </w:pPr>
            <w:r>
              <w:t xml:space="preserve">Unit of the </w:t>
            </w:r>
            <w:r>
              <w:rPr>
                <w:lang w:eastAsia="ja-JP"/>
              </w:rPr>
              <w:t>guaranteed flow bit rate (octet 1)</w:t>
            </w:r>
          </w:p>
          <w:p w14:paraId="4E6D0B48" w14:textId="77777777" w:rsidR="00CE7C6B" w:rsidRDefault="00CE7C6B" w:rsidP="0010363A">
            <w:pPr>
              <w:pStyle w:val="TAL"/>
            </w:pPr>
            <w:r>
              <w:t>Bits</w:t>
            </w:r>
          </w:p>
          <w:p w14:paraId="4856A132" w14:textId="77777777" w:rsidR="00CE7C6B" w:rsidRDefault="00CE7C6B" w:rsidP="0010363A">
            <w:pPr>
              <w:pStyle w:val="TAL"/>
            </w:pPr>
            <w:r>
              <w:t>8 7 6 5 4 3 2 1</w:t>
            </w:r>
          </w:p>
          <w:p w14:paraId="3E72E56A" w14:textId="77777777" w:rsidR="00CE7C6B" w:rsidRDefault="00CE7C6B" w:rsidP="0010363A">
            <w:pPr>
              <w:pStyle w:val="TAL"/>
            </w:pPr>
            <w:r>
              <w:t>0 0 0 0 0 0 0 0</w:t>
            </w:r>
            <w:r>
              <w:tab/>
              <w:t>value is not used</w:t>
            </w:r>
          </w:p>
          <w:p w14:paraId="58D7DCB6" w14:textId="77777777" w:rsidR="00CE7C6B" w:rsidRDefault="00CE7C6B" w:rsidP="0010363A">
            <w:pPr>
              <w:pStyle w:val="TAL"/>
            </w:pPr>
            <w:r>
              <w:t>0 0 0 0 0 0 0 1</w:t>
            </w:r>
            <w:r>
              <w:tab/>
              <w:t>value is incremented in multiples of 1 Kbps</w:t>
            </w:r>
          </w:p>
          <w:p w14:paraId="6C3B1DB6" w14:textId="77777777" w:rsidR="00CE7C6B" w:rsidRDefault="00CE7C6B" w:rsidP="0010363A">
            <w:pPr>
              <w:pStyle w:val="TAL"/>
            </w:pPr>
            <w:r>
              <w:t>0 0 0 0 0 0 1 0</w:t>
            </w:r>
            <w:r>
              <w:tab/>
              <w:t>value is incremented in multiples of 4 Kbps</w:t>
            </w:r>
          </w:p>
          <w:p w14:paraId="32EFC907" w14:textId="77777777" w:rsidR="00CE7C6B" w:rsidRDefault="00CE7C6B" w:rsidP="0010363A">
            <w:pPr>
              <w:pStyle w:val="TAL"/>
            </w:pPr>
            <w:r>
              <w:t>0 0 0 0 0 0 1 1</w:t>
            </w:r>
            <w:r>
              <w:tab/>
              <w:t>value is incremented in multiples of 16 Kbps</w:t>
            </w:r>
          </w:p>
          <w:p w14:paraId="33FFD966" w14:textId="77777777" w:rsidR="00CE7C6B" w:rsidRDefault="00CE7C6B" w:rsidP="0010363A">
            <w:pPr>
              <w:pStyle w:val="TAL"/>
            </w:pPr>
            <w:r>
              <w:t>0 0 0 0 0 1 0 0</w:t>
            </w:r>
            <w:r>
              <w:tab/>
              <w:t>value is incremented in multiples of 64 Kbps</w:t>
            </w:r>
          </w:p>
          <w:p w14:paraId="7943FF4F" w14:textId="77777777" w:rsidR="00CE7C6B" w:rsidRDefault="00CE7C6B" w:rsidP="0010363A">
            <w:pPr>
              <w:pStyle w:val="TAL"/>
            </w:pPr>
            <w:r>
              <w:t>0 0 0 0 0 1 0 1</w:t>
            </w:r>
            <w:r>
              <w:tab/>
              <w:t>value is incremented in multiples of 256 Kbps</w:t>
            </w:r>
          </w:p>
          <w:p w14:paraId="40A6710F" w14:textId="77777777" w:rsidR="00CE7C6B" w:rsidRDefault="00CE7C6B" w:rsidP="0010363A">
            <w:pPr>
              <w:pStyle w:val="TAL"/>
            </w:pPr>
            <w:r>
              <w:t>0 0 0 0 0 1 1 0</w:t>
            </w:r>
            <w:r>
              <w:tab/>
              <w:t>value is incremented in multiples of 1 Mbps</w:t>
            </w:r>
          </w:p>
          <w:p w14:paraId="4C4C33ED" w14:textId="77777777" w:rsidR="00CE7C6B" w:rsidRDefault="00CE7C6B" w:rsidP="0010363A">
            <w:pPr>
              <w:pStyle w:val="TAL"/>
            </w:pPr>
            <w:r>
              <w:t>0 0 0 0 0 1 1 1</w:t>
            </w:r>
            <w:r>
              <w:tab/>
              <w:t>value is incremented in multiples of 4 Mbps</w:t>
            </w:r>
          </w:p>
          <w:p w14:paraId="2270DF05" w14:textId="77777777" w:rsidR="00CE7C6B" w:rsidRDefault="00CE7C6B" w:rsidP="0010363A">
            <w:pPr>
              <w:pStyle w:val="TAL"/>
            </w:pPr>
            <w:r>
              <w:t>0 0 0 0 1 0 0 0</w:t>
            </w:r>
            <w:r>
              <w:tab/>
              <w:t>value is incremented in multiples of 16 Mbps</w:t>
            </w:r>
          </w:p>
          <w:p w14:paraId="5F288713" w14:textId="77777777" w:rsidR="00CE7C6B" w:rsidRDefault="00CE7C6B" w:rsidP="0010363A">
            <w:pPr>
              <w:pStyle w:val="TAL"/>
            </w:pPr>
            <w:r>
              <w:t>0 0 0 0 1 0 0 1</w:t>
            </w:r>
            <w:r>
              <w:tab/>
              <w:t>value is incremented in multiples of 64 Mbps</w:t>
            </w:r>
          </w:p>
          <w:p w14:paraId="30D2CFF3" w14:textId="77777777" w:rsidR="00CE7C6B" w:rsidRDefault="00CE7C6B" w:rsidP="0010363A">
            <w:pPr>
              <w:pStyle w:val="TAL"/>
            </w:pPr>
            <w:r>
              <w:t>0 0 0 0 1 0 1 0</w:t>
            </w:r>
            <w:r>
              <w:tab/>
              <w:t>value is incremented in multiples of 256 Mbps</w:t>
            </w:r>
          </w:p>
          <w:p w14:paraId="22807445" w14:textId="77777777" w:rsidR="00CE7C6B" w:rsidRDefault="00CE7C6B" w:rsidP="0010363A">
            <w:pPr>
              <w:pStyle w:val="TAL"/>
            </w:pPr>
            <w:r>
              <w:t>0 0 0 0 1 0 1 1</w:t>
            </w:r>
            <w:r>
              <w:tab/>
              <w:t>value is incremented in multiples of 1 Gbps</w:t>
            </w:r>
          </w:p>
          <w:p w14:paraId="34F9507C" w14:textId="77777777" w:rsidR="00CE7C6B" w:rsidRDefault="00CE7C6B" w:rsidP="0010363A">
            <w:pPr>
              <w:pStyle w:val="TAL"/>
            </w:pPr>
            <w:r>
              <w:t>0 0 0 0 1 1 0 0</w:t>
            </w:r>
            <w:r>
              <w:tab/>
              <w:t>value is incremented in multiples of 4 Gbps</w:t>
            </w:r>
          </w:p>
          <w:p w14:paraId="5B918195" w14:textId="77777777" w:rsidR="00CE7C6B" w:rsidRDefault="00CE7C6B" w:rsidP="0010363A">
            <w:pPr>
              <w:pStyle w:val="TAL"/>
            </w:pPr>
            <w:r>
              <w:t>0 0 0 0 1 1 0 1</w:t>
            </w:r>
            <w:r>
              <w:tab/>
              <w:t>value is incremented in multiples of 16 Gbps</w:t>
            </w:r>
          </w:p>
          <w:p w14:paraId="7825177A" w14:textId="77777777" w:rsidR="00CE7C6B" w:rsidRDefault="00CE7C6B" w:rsidP="0010363A">
            <w:pPr>
              <w:pStyle w:val="TAL"/>
            </w:pPr>
            <w:r>
              <w:t>0 0 0 0 1 1 1 0</w:t>
            </w:r>
            <w:r>
              <w:tab/>
              <w:t>value is incremented in multiples of 64 Gbps</w:t>
            </w:r>
          </w:p>
          <w:p w14:paraId="4202A82B" w14:textId="77777777" w:rsidR="00CE7C6B" w:rsidRDefault="00CE7C6B" w:rsidP="0010363A">
            <w:pPr>
              <w:pStyle w:val="TAL"/>
            </w:pPr>
            <w:r>
              <w:lastRenderedPageBreak/>
              <w:t>0 0 0 0 1 1 1 1</w:t>
            </w:r>
            <w:r>
              <w:tab/>
              <w:t>value is incremented in multiples of 256 Gbps</w:t>
            </w:r>
          </w:p>
          <w:p w14:paraId="7AFA5568" w14:textId="77777777" w:rsidR="00CE7C6B" w:rsidRDefault="00CE7C6B" w:rsidP="0010363A">
            <w:pPr>
              <w:pStyle w:val="TAL"/>
            </w:pPr>
            <w:r>
              <w:t>0 0 0 1 0 0 0 0</w:t>
            </w:r>
            <w:r>
              <w:tab/>
              <w:t>value is incremented in multiples of 1 Tbps</w:t>
            </w:r>
          </w:p>
          <w:p w14:paraId="70AB642D" w14:textId="77777777" w:rsidR="00CE7C6B" w:rsidRDefault="00CE7C6B" w:rsidP="0010363A">
            <w:pPr>
              <w:pStyle w:val="TAL"/>
            </w:pPr>
            <w:r>
              <w:t>0 0 0 1 0 0 0 1</w:t>
            </w:r>
            <w:r>
              <w:tab/>
              <w:t>value is incremented in multiples of 4 Tbps</w:t>
            </w:r>
          </w:p>
          <w:p w14:paraId="7A2EF3AD" w14:textId="77777777" w:rsidR="00CE7C6B" w:rsidRDefault="00CE7C6B" w:rsidP="0010363A">
            <w:pPr>
              <w:pStyle w:val="TAL"/>
            </w:pPr>
            <w:r>
              <w:t>0 0 0 1 0 0 1 0</w:t>
            </w:r>
            <w:r>
              <w:tab/>
              <w:t>value is incremented in multiples of 16 Tbps</w:t>
            </w:r>
          </w:p>
          <w:p w14:paraId="76473240" w14:textId="77777777" w:rsidR="00CE7C6B" w:rsidRDefault="00CE7C6B" w:rsidP="0010363A">
            <w:pPr>
              <w:pStyle w:val="TAL"/>
            </w:pPr>
            <w:r>
              <w:t>0 0 0 1 0 0 1 1</w:t>
            </w:r>
            <w:r>
              <w:tab/>
              <w:t>value is incremented in multiples of 64 Tbps</w:t>
            </w:r>
          </w:p>
          <w:p w14:paraId="245FAB93" w14:textId="77777777" w:rsidR="00CE7C6B" w:rsidRDefault="00CE7C6B" w:rsidP="0010363A">
            <w:pPr>
              <w:pStyle w:val="TAL"/>
            </w:pPr>
            <w:r>
              <w:t>0 0 0 1 0 1 0 0</w:t>
            </w:r>
            <w:r>
              <w:tab/>
              <w:t>value is incremented in multiples of 256 Tbps</w:t>
            </w:r>
          </w:p>
          <w:p w14:paraId="0545F6A8" w14:textId="77777777" w:rsidR="00CE7C6B" w:rsidRDefault="00CE7C6B" w:rsidP="0010363A">
            <w:pPr>
              <w:pStyle w:val="TAL"/>
            </w:pPr>
            <w:r>
              <w:t>0 0 0 1 0 1 0 1</w:t>
            </w:r>
            <w:r>
              <w:tab/>
              <w:t>value is incremented in multiples of 1 Pbps</w:t>
            </w:r>
          </w:p>
          <w:p w14:paraId="68142CBF" w14:textId="77777777" w:rsidR="00CE7C6B" w:rsidRDefault="00CE7C6B" w:rsidP="0010363A">
            <w:pPr>
              <w:pStyle w:val="TAL"/>
            </w:pPr>
            <w:r>
              <w:t>0 0 0 1 0 1 1 0</w:t>
            </w:r>
            <w:r>
              <w:tab/>
              <w:t>value is incremented in multiples of 4 Pbps</w:t>
            </w:r>
          </w:p>
          <w:p w14:paraId="6905918C" w14:textId="77777777" w:rsidR="00CE7C6B" w:rsidRDefault="00CE7C6B" w:rsidP="0010363A">
            <w:pPr>
              <w:pStyle w:val="TAL"/>
            </w:pPr>
            <w:r>
              <w:t>0 0 0 1 0 1 1 1</w:t>
            </w:r>
            <w:r>
              <w:tab/>
              <w:t>value is incremented in multiples of 16 Pbps</w:t>
            </w:r>
          </w:p>
          <w:p w14:paraId="15AD92DC" w14:textId="77777777" w:rsidR="00CE7C6B" w:rsidRDefault="00CE7C6B" w:rsidP="0010363A">
            <w:pPr>
              <w:pStyle w:val="TAL"/>
            </w:pPr>
            <w:r>
              <w:t>0 0 0 1 1 0 0 0</w:t>
            </w:r>
            <w:r>
              <w:tab/>
              <w:t>value is incremented in multiples of 64 Pbps</w:t>
            </w:r>
          </w:p>
          <w:p w14:paraId="3EE7C415" w14:textId="77777777" w:rsidR="00CE7C6B" w:rsidRDefault="00CE7C6B" w:rsidP="0010363A">
            <w:pPr>
              <w:pStyle w:val="TAL"/>
            </w:pPr>
            <w:r>
              <w:t>0 0 0 1 1 0 0 1</w:t>
            </w:r>
            <w:r>
              <w:tab/>
              <w:t>value is incremented in multiples of 256 Pbps</w:t>
            </w:r>
          </w:p>
          <w:p w14:paraId="5C5A4261" w14:textId="77777777" w:rsidR="00CE7C6B" w:rsidRDefault="00CE7C6B" w:rsidP="0010363A">
            <w:pPr>
              <w:pStyle w:val="TAL"/>
            </w:pPr>
            <w:r>
              <w:t>Other values shall be interpreted as multiples of 256 Pbps in this version of the protocol.</w:t>
            </w:r>
          </w:p>
          <w:p w14:paraId="0DB15A88" w14:textId="77777777" w:rsidR="00CE7C6B" w:rsidRDefault="00CE7C6B" w:rsidP="0010363A">
            <w:pPr>
              <w:pStyle w:val="TAL"/>
            </w:pPr>
          </w:p>
          <w:p w14:paraId="67EADE55" w14:textId="77777777" w:rsidR="00CE7C6B" w:rsidRDefault="00CE7C6B" w:rsidP="0010363A">
            <w:pPr>
              <w:pStyle w:val="TAL"/>
              <w:rPr>
                <w:lang w:eastAsia="ja-JP"/>
              </w:rPr>
            </w:pPr>
            <w:r>
              <w:rPr>
                <w:noProof/>
                <w:lang w:val="en-US"/>
              </w:rPr>
              <w:t xml:space="preserve">Value of the guaranteed flow bit rate </w:t>
            </w:r>
            <w:r>
              <w:rPr>
                <w:lang w:eastAsia="ja-JP"/>
              </w:rPr>
              <w:t>(octets 2 and 3)</w:t>
            </w:r>
          </w:p>
          <w:p w14:paraId="3860554C" w14:textId="77777777" w:rsidR="00CE7C6B" w:rsidRDefault="00CE7C6B" w:rsidP="0010363A">
            <w:pPr>
              <w:pStyle w:val="TAL"/>
              <w:rPr>
                <w:lang w:eastAsia="ja-JP"/>
              </w:rPr>
            </w:pPr>
            <w:r>
              <w:t xml:space="preserve">Octets 2 and 3 represent the binary coded value of the </w:t>
            </w:r>
            <w:r>
              <w:rPr>
                <w:noProof/>
                <w:lang w:val="en-US"/>
              </w:rPr>
              <w:t xml:space="preserve">guaranteed flow bit rate </w:t>
            </w:r>
            <w:r>
              <w:rPr>
                <w:lang w:eastAsia="ja-JP"/>
              </w:rPr>
              <w:t xml:space="preserve">in units defined by the </w:t>
            </w:r>
            <w:r>
              <w:t xml:space="preserve">unit of the </w:t>
            </w:r>
            <w:r>
              <w:rPr>
                <w:lang w:eastAsia="ja-JP"/>
              </w:rPr>
              <w:t>guaranteed flow bit rate.</w:t>
            </w:r>
          </w:p>
          <w:p w14:paraId="62B50618" w14:textId="77777777" w:rsidR="00CE7C6B" w:rsidRDefault="00CE7C6B" w:rsidP="0010363A">
            <w:pPr>
              <w:pStyle w:val="TAL"/>
            </w:pPr>
          </w:p>
          <w:p w14:paraId="55B7BD7B" w14:textId="77777777" w:rsidR="00CE7C6B" w:rsidRDefault="00CE7C6B" w:rsidP="0010363A">
            <w:pPr>
              <w:pStyle w:val="TAL"/>
            </w:pPr>
            <w:r>
              <w:t xml:space="preserve">When the parameter identifier indicates "GFBR downlink", the parameter contents field contains one octet indicating the unit of the </w:t>
            </w:r>
            <w:r>
              <w:rPr>
                <w:lang w:eastAsia="ja-JP"/>
              </w:rPr>
              <w:t xml:space="preserve">guaranteed flow bit rate for downlink followed by two octets containing the value of </w:t>
            </w:r>
            <w:r>
              <w:t xml:space="preserve">the </w:t>
            </w:r>
            <w:r>
              <w:rPr>
                <w:noProof/>
                <w:lang w:val="en-US"/>
              </w:rPr>
              <w:t>guaranteed flow bit rate for downlink</w:t>
            </w:r>
            <w:r>
              <w:t>.</w:t>
            </w:r>
          </w:p>
          <w:p w14:paraId="04ECEDB5" w14:textId="77777777" w:rsidR="00CE7C6B" w:rsidRDefault="00CE7C6B" w:rsidP="0010363A">
            <w:pPr>
              <w:pStyle w:val="TAL"/>
            </w:pPr>
          </w:p>
          <w:p w14:paraId="1067D9F3" w14:textId="77777777" w:rsidR="00CE7C6B" w:rsidRDefault="00CE7C6B" w:rsidP="0010363A">
            <w:pPr>
              <w:pStyle w:val="TAL"/>
            </w:pPr>
            <w:r>
              <w:t xml:space="preserve">When the parameter identifier indicates "MFBR ", the parameter contents field contains the one octet indicating the unit of the </w:t>
            </w:r>
            <w:r>
              <w:rPr>
                <w:lang w:eastAsia="ja-JP"/>
              </w:rPr>
              <w:t xml:space="preserve">maximum flow bit rate followed by two octets containing the value of </w:t>
            </w:r>
            <w:r>
              <w:rPr>
                <w:noProof/>
                <w:lang w:val="en-US"/>
              </w:rPr>
              <w:t>maximum flow bit rate</w:t>
            </w:r>
            <w:r>
              <w:t>.</w:t>
            </w:r>
          </w:p>
          <w:p w14:paraId="7B2104A8" w14:textId="77777777" w:rsidR="00CE7C6B" w:rsidRDefault="00CE7C6B" w:rsidP="0010363A">
            <w:pPr>
              <w:pStyle w:val="TAL"/>
            </w:pPr>
          </w:p>
          <w:p w14:paraId="3CBCA8E0" w14:textId="77777777" w:rsidR="00CE7C6B" w:rsidRDefault="00CE7C6B" w:rsidP="0010363A">
            <w:pPr>
              <w:pStyle w:val="TAL"/>
            </w:pPr>
            <w:r>
              <w:t xml:space="preserve">Unit of the </w:t>
            </w:r>
            <w:r>
              <w:rPr>
                <w:noProof/>
                <w:lang w:val="en-US"/>
              </w:rPr>
              <w:t xml:space="preserve">maximum </w:t>
            </w:r>
            <w:r>
              <w:rPr>
                <w:lang w:eastAsia="ja-JP"/>
              </w:rPr>
              <w:t>flow bit rate (octet 1)</w:t>
            </w:r>
          </w:p>
          <w:p w14:paraId="2CA77F5B" w14:textId="77777777" w:rsidR="00CE7C6B" w:rsidRDefault="00CE7C6B" w:rsidP="0010363A">
            <w:pPr>
              <w:pStyle w:val="TAL"/>
            </w:pPr>
            <w:r>
              <w:t xml:space="preserve">The coding is identical to that of the unit of the </w:t>
            </w:r>
            <w:r>
              <w:rPr>
                <w:lang w:eastAsia="ja-JP"/>
              </w:rPr>
              <w:t>guaranteed flow bit rate</w:t>
            </w:r>
            <w:r>
              <w:t>.</w:t>
            </w:r>
          </w:p>
          <w:p w14:paraId="30CD81B4" w14:textId="77777777" w:rsidR="00CE7C6B" w:rsidRDefault="00CE7C6B" w:rsidP="0010363A">
            <w:pPr>
              <w:pStyle w:val="TAL"/>
            </w:pPr>
          </w:p>
          <w:p w14:paraId="56F5A058" w14:textId="77777777" w:rsidR="00CE7C6B" w:rsidRDefault="00CE7C6B" w:rsidP="0010363A">
            <w:pPr>
              <w:pStyle w:val="TAL"/>
              <w:rPr>
                <w:lang w:eastAsia="ja-JP"/>
              </w:rPr>
            </w:pPr>
            <w:r>
              <w:rPr>
                <w:noProof/>
                <w:lang w:val="en-US"/>
              </w:rPr>
              <w:t xml:space="preserve">Value of the maximum flow bit rate </w:t>
            </w:r>
            <w:r>
              <w:rPr>
                <w:lang w:eastAsia="ja-JP"/>
              </w:rPr>
              <w:t>(octets 2 and 3)</w:t>
            </w:r>
          </w:p>
          <w:p w14:paraId="28153486" w14:textId="77777777" w:rsidR="00CE7C6B" w:rsidRDefault="00CE7C6B" w:rsidP="0010363A">
            <w:pPr>
              <w:pStyle w:val="TAL"/>
              <w:rPr>
                <w:lang w:eastAsia="ja-JP"/>
              </w:rPr>
            </w:pPr>
            <w:r>
              <w:t xml:space="preserve">Octets 2 and 3 represent the binary coded value of the </w:t>
            </w:r>
            <w:r>
              <w:rPr>
                <w:noProof/>
                <w:lang w:val="en-US"/>
              </w:rPr>
              <w:t xml:space="preserve">maximum flow bit rate </w:t>
            </w:r>
            <w:r>
              <w:rPr>
                <w:lang w:eastAsia="ja-JP"/>
              </w:rPr>
              <w:t xml:space="preserve">in units defined by the </w:t>
            </w:r>
            <w:r>
              <w:t xml:space="preserve">unit of the </w:t>
            </w:r>
            <w:r>
              <w:rPr>
                <w:lang w:eastAsia="ja-JP"/>
              </w:rPr>
              <w:t>maximum flow bit rate.</w:t>
            </w:r>
          </w:p>
          <w:p w14:paraId="508CC960" w14:textId="77777777" w:rsidR="00CE7C6B" w:rsidRDefault="00CE7C6B" w:rsidP="0010363A">
            <w:pPr>
              <w:pStyle w:val="TAL"/>
            </w:pPr>
          </w:p>
          <w:p w14:paraId="441659C4" w14:textId="77777777" w:rsidR="00CE7C6B" w:rsidRDefault="00CE7C6B" w:rsidP="0010363A">
            <w:pPr>
              <w:pStyle w:val="TAL"/>
            </w:pPr>
            <w:r>
              <w:t>When the parameter identifier indicates "</w:t>
            </w:r>
            <w:r>
              <w:rPr>
                <w:noProof/>
                <w:lang w:val="en-US"/>
              </w:rPr>
              <w:t>averaging window</w:t>
            </w:r>
            <w:r>
              <w:t xml:space="preserve">", the parameter contents field contains the binary representation of </w:t>
            </w:r>
            <w:r>
              <w:rPr>
                <w:noProof/>
                <w:lang w:val="en-US"/>
              </w:rPr>
              <w:t xml:space="preserve">the averaging window for both </w:t>
            </w:r>
            <w:r>
              <w:t>uplink and downlink</w:t>
            </w:r>
            <w:r>
              <w:rPr>
                <w:noProof/>
                <w:lang w:val="en-US"/>
              </w:rPr>
              <w:t xml:space="preserve"> in milliseconds and </w:t>
            </w:r>
            <w: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rsidP="0010363A">
            <w:pPr>
              <w:pStyle w:val="TAL"/>
            </w:pPr>
          </w:p>
          <w:p w14:paraId="6E790D43" w14:textId="77777777" w:rsidR="00CE7C6B" w:rsidRDefault="00CE7C6B" w:rsidP="0010363A">
            <w:pPr>
              <w:pStyle w:val="TAL"/>
              <w:rPr>
                <w:lang w:eastAsia="zh-CN"/>
              </w:rPr>
            </w:pPr>
            <w:r>
              <w:rPr>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rsidP="0010363A">
            <w:pPr>
              <w:pStyle w:val="TAL"/>
            </w:pPr>
          </w:p>
          <w:p w14:paraId="27D51464" w14:textId="77777777" w:rsidR="00CE7C6B" w:rsidRDefault="00CE7C6B" w:rsidP="0010363A">
            <w:pPr>
              <w:pStyle w:val="TAL"/>
              <w:rPr>
                <w:lang w:eastAsia="ja-JP"/>
              </w:rPr>
            </w:pPr>
            <w:r>
              <w:t>Resource type:</w:t>
            </w:r>
          </w:p>
          <w:p w14:paraId="347C14B3" w14:textId="77777777" w:rsidR="00CE7C6B" w:rsidRDefault="00CE7C6B" w:rsidP="0010363A">
            <w:pPr>
              <w:pStyle w:val="TAL"/>
            </w:pPr>
            <w:r>
              <w:t>Bits</w:t>
            </w:r>
          </w:p>
          <w:p w14:paraId="1732DEBD" w14:textId="77777777" w:rsidR="00CE7C6B" w:rsidRDefault="00CE7C6B" w:rsidP="0010363A">
            <w:pPr>
              <w:pStyle w:val="TAL"/>
            </w:pPr>
            <w:r>
              <w:t>8 7 6 5 4 3 2 1</w:t>
            </w:r>
          </w:p>
          <w:p w14:paraId="1597A59F"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75B977A3"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Non-GBR</w:t>
            </w:r>
          </w:p>
          <w:p w14:paraId="672F8EDD"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GBR</w:t>
            </w:r>
          </w:p>
          <w:p w14:paraId="2688AECB"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Delay critical GBR</w:t>
            </w:r>
          </w:p>
          <w:p w14:paraId="64A67AE9"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p>
          <w:p w14:paraId="61C61C54"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08399AA3"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24EE03B5" w14:textId="77777777" w:rsidR="00CE7C6B" w:rsidRDefault="00CE7C6B" w:rsidP="0010363A">
            <w:pPr>
              <w:pStyle w:val="TAL"/>
              <w:rPr>
                <w:lang w:eastAsia="zh-CN"/>
              </w:rPr>
            </w:pPr>
          </w:p>
          <w:p w14:paraId="5A10FBD6" w14:textId="77777777" w:rsidR="00CE7C6B" w:rsidRDefault="00CE7C6B" w:rsidP="0010363A">
            <w:pPr>
              <w:pStyle w:val="TAL"/>
              <w:rPr>
                <w:lang w:eastAsia="zh-CN"/>
              </w:rPr>
            </w:pPr>
            <w:r>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rsidP="0010363A">
            <w:pPr>
              <w:pStyle w:val="TAL"/>
            </w:pPr>
          </w:p>
          <w:p w14:paraId="2DB23881" w14:textId="77777777" w:rsidR="00CE7C6B" w:rsidRDefault="00CE7C6B" w:rsidP="0010363A">
            <w:pPr>
              <w:pStyle w:val="TAL"/>
              <w:rPr>
                <w:lang w:eastAsia="ja-JP"/>
              </w:rPr>
            </w:pPr>
            <w:r>
              <w:t>Default priority level:</w:t>
            </w:r>
          </w:p>
          <w:p w14:paraId="292E8668" w14:textId="77777777" w:rsidR="00CE7C6B" w:rsidRDefault="00CE7C6B" w:rsidP="0010363A">
            <w:pPr>
              <w:pStyle w:val="TAL"/>
            </w:pPr>
            <w:r>
              <w:t>Bits</w:t>
            </w:r>
          </w:p>
          <w:p w14:paraId="78E6F994" w14:textId="77777777" w:rsidR="00CE7C6B" w:rsidRDefault="00CE7C6B" w:rsidP="0010363A">
            <w:pPr>
              <w:pStyle w:val="TAL"/>
            </w:pPr>
            <w:r>
              <w:t>8 7 6 5 4 3 2 1</w:t>
            </w:r>
          </w:p>
          <w:p w14:paraId="50018CA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67D3C61"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1</w:t>
            </w:r>
          </w:p>
          <w:p w14:paraId="6D82360B"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2</w:t>
            </w:r>
          </w:p>
          <w:p w14:paraId="376037E9"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3</w:t>
            </w:r>
          </w:p>
          <w:p w14:paraId="014DBF7D"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r>
              <w:rPr>
                <w:lang w:val="it-IT"/>
              </w:rPr>
              <w:tab/>
              <w:t>4</w:t>
            </w:r>
          </w:p>
          <w:p w14:paraId="1EB7C9B9" w14:textId="77777777" w:rsidR="00CE7C6B" w:rsidRDefault="00CE7C6B" w:rsidP="0010363A">
            <w:pPr>
              <w:pStyle w:val="TAL"/>
              <w:rPr>
                <w:lang w:val="it-IT"/>
              </w:rPr>
            </w:pPr>
            <w:r>
              <w:rPr>
                <w:lang w:val="it-IT"/>
              </w:rPr>
              <w:t>0 0 0 0 0 1 0 1</w:t>
            </w:r>
            <w:r>
              <w:rPr>
                <w:lang w:val="it-IT"/>
              </w:rPr>
              <w:tab/>
              <w:t>5</w:t>
            </w:r>
          </w:p>
          <w:p w14:paraId="0BC2713D" w14:textId="77777777" w:rsidR="00CE7C6B" w:rsidRDefault="00CE7C6B" w:rsidP="0010363A">
            <w:pPr>
              <w:pStyle w:val="TAL"/>
              <w:rPr>
                <w:lang w:val="it-IT"/>
              </w:rPr>
            </w:pPr>
            <w:r>
              <w:rPr>
                <w:lang w:val="it-IT"/>
              </w:rPr>
              <w:t>0 0 0 0 0 1 1 0</w:t>
            </w:r>
            <w:r>
              <w:rPr>
                <w:lang w:val="it-IT"/>
              </w:rPr>
              <w:tab/>
              <w:t>6</w:t>
            </w:r>
          </w:p>
          <w:p w14:paraId="3D7EE486" w14:textId="77777777" w:rsidR="00CE7C6B" w:rsidRDefault="00CE7C6B" w:rsidP="0010363A">
            <w:pPr>
              <w:pStyle w:val="TAL"/>
              <w:rPr>
                <w:lang w:val="it-IT"/>
              </w:rPr>
            </w:pPr>
            <w:r>
              <w:rPr>
                <w:lang w:val="it-IT"/>
              </w:rPr>
              <w:t>0 0 0 0 0 1 1 1</w:t>
            </w:r>
            <w:r>
              <w:rPr>
                <w:lang w:val="it-IT"/>
              </w:rPr>
              <w:tab/>
              <w:t>7</w:t>
            </w:r>
          </w:p>
          <w:p w14:paraId="4811C315" w14:textId="77777777" w:rsidR="00CE7C6B" w:rsidRDefault="00CE7C6B" w:rsidP="0010363A">
            <w:pPr>
              <w:pStyle w:val="TAL"/>
              <w:rPr>
                <w:lang w:val="it-IT"/>
              </w:rPr>
            </w:pPr>
            <w:r>
              <w:rPr>
                <w:lang w:val="it-IT"/>
              </w:rPr>
              <w:t>0 0 0 0 1 0 0 0</w:t>
            </w:r>
            <w:r>
              <w:rPr>
                <w:lang w:val="it-IT"/>
              </w:rPr>
              <w:tab/>
              <w:t>8</w:t>
            </w:r>
          </w:p>
          <w:p w14:paraId="6C75C90E" w14:textId="77777777" w:rsidR="00CE7C6B" w:rsidRDefault="00CE7C6B" w:rsidP="0010363A">
            <w:pPr>
              <w:pStyle w:val="TAL"/>
              <w:rPr>
                <w:lang w:val="it-IT" w:eastAsia="zh-CN"/>
              </w:rPr>
            </w:pPr>
            <w:r>
              <w:rPr>
                <w:lang w:val="it-IT"/>
              </w:rPr>
              <w:t>0 0 0 0 1 0 0 1</w:t>
            </w:r>
          </w:p>
          <w:p w14:paraId="7DAF0269"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3DFC7EBD"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1A96F799" w14:textId="77777777" w:rsidR="00CE7C6B" w:rsidRDefault="00CE7C6B" w:rsidP="0010363A">
            <w:pPr>
              <w:pStyle w:val="TAL"/>
              <w:rPr>
                <w:lang w:eastAsia="zh-CN"/>
              </w:rPr>
            </w:pPr>
          </w:p>
          <w:p w14:paraId="2CA56161" w14:textId="77777777" w:rsidR="00CE7C6B" w:rsidRDefault="00CE7C6B" w:rsidP="0010363A">
            <w:pPr>
              <w:pStyle w:val="TAL"/>
              <w:rPr>
                <w:lang w:eastAsia="zh-CN"/>
              </w:rPr>
            </w:pPr>
            <w:r>
              <w:t xml:space="preserve">When the parameter identifier indicates "packet delay budget", the parameter contents field contains the binary representation of </w:t>
            </w:r>
            <w:r>
              <w:rPr>
                <w:noProof/>
                <w:lang w:val="en-US"/>
              </w:rPr>
              <w:t xml:space="preserve">the </w:t>
            </w:r>
            <w:r>
              <w:t>packet delay budget</w:t>
            </w:r>
            <w:r>
              <w:rPr>
                <w:noProof/>
                <w:lang w:val="en-US"/>
              </w:rPr>
              <w:t xml:space="preserve"> for both </w:t>
            </w:r>
            <w:r>
              <w:t>uplink and downlink</w:t>
            </w:r>
            <w:r>
              <w:rPr>
                <w:noProof/>
                <w:lang w:val="en-US"/>
              </w:rPr>
              <w:t xml:space="preserve"> in milliseconds and </w:t>
            </w:r>
            <w:r>
              <w:t>the parameter contents field is two octets in length.</w:t>
            </w:r>
          </w:p>
          <w:p w14:paraId="5F9593F0" w14:textId="77777777" w:rsidR="00CE7C6B" w:rsidRDefault="00CE7C6B" w:rsidP="0010363A">
            <w:pPr>
              <w:pStyle w:val="TAL"/>
              <w:rPr>
                <w:lang w:eastAsia="zh-CN"/>
              </w:rPr>
            </w:pPr>
          </w:p>
          <w:p w14:paraId="085945E4" w14:textId="77777777" w:rsidR="00CE7C6B" w:rsidRPr="006662E3" w:rsidRDefault="00CE7C6B" w:rsidP="006662E3">
            <w:pPr>
              <w:pStyle w:val="TAL"/>
            </w:pPr>
            <w:r w:rsidRPr="006662E3">
              <w:t>When the parameter identifier indicates "packet error rate", the parameter contents field contains the binary representation of the power of 10</w:t>
            </w:r>
            <w:r>
              <w:rPr>
                <w:noProof/>
                <w:vertAlign w:val="superscript"/>
                <w:lang w:val="en-US"/>
              </w:rPr>
              <w:t>-1</w:t>
            </w:r>
            <w:r w:rsidRPr="006662E3">
              <w:t xml:space="preserve"> for both uplink and downlink and the parameter contents field is one octet in length.</w:t>
            </w:r>
          </w:p>
          <w:p w14:paraId="63DAFE4A" w14:textId="77777777" w:rsidR="00CE7C6B" w:rsidRDefault="00CE7C6B" w:rsidP="0010363A">
            <w:pPr>
              <w:pStyle w:val="TAL"/>
              <w:rPr>
                <w:lang w:eastAsia="zh-CN"/>
              </w:rPr>
            </w:pPr>
          </w:p>
          <w:p w14:paraId="635A3B24" w14:textId="77777777" w:rsidR="00CE7C6B" w:rsidRDefault="00CE7C6B" w:rsidP="0010363A">
            <w:pPr>
              <w:pStyle w:val="TAL"/>
              <w:rPr>
                <w:lang w:eastAsia="zh-CN"/>
              </w:rPr>
            </w:pPr>
            <w:r>
              <w:t xml:space="preserve">When the parameter identifier indicates "default maximum data burst volume", the parameter contents field contains the binary representation of </w:t>
            </w:r>
            <w:r>
              <w:rPr>
                <w:noProof/>
                <w:lang w:val="en-US"/>
              </w:rPr>
              <w:t xml:space="preserve">the </w:t>
            </w:r>
            <w:r>
              <w:t>default maximum data burst volume</w:t>
            </w:r>
            <w:r>
              <w:rPr>
                <w:noProof/>
                <w:lang w:val="en-US"/>
              </w:rPr>
              <w:t xml:space="preserve"> for both </w:t>
            </w:r>
            <w:r>
              <w:t>uplink and downlink</w:t>
            </w:r>
            <w:r>
              <w:rPr>
                <w:noProof/>
                <w:lang w:val="en-US"/>
              </w:rPr>
              <w:t xml:space="preserve"> in bytes and </w:t>
            </w:r>
            <w: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rsidP="00AD7923">
            <w:pPr>
              <w:pStyle w:val="TAN"/>
            </w:pPr>
            <w:r>
              <w:t>NOTE:</w:t>
            </w:r>
            <w:r>
              <w:tab/>
              <w:t xml:space="preserve">The GFBR and MFBR apply to both directions of the </w:t>
            </w:r>
            <w:r w:rsidR="00DC5171">
              <w:t>5G ProSe direct</w:t>
            </w:r>
            <w:r>
              <w:t xml:space="preserve"> link.</w:t>
            </w:r>
          </w:p>
        </w:tc>
      </w:tr>
    </w:tbl>
    <w:p w14:paraId="725FE5C0" w14:textId="77777777" w:rsidR="00CE7C6B" w:rsidRDefault="00CE7C6B" w:rsidP="00021BA6">
      <w:pPr>
        <w:rPr>
          <w:lang w:eastAsia="zh-CN"/>
        </w:rPr>
      </w:pPr>
      <w:bookmarkStart w:id="2407" w:name="_Toc525231506"/>
    </w:p>
    <w:p w14:paraId="63FDF96C" w14:textId="77777777" w:rsidR="00CE7C6B" w:rsidRDefault="00AF026B" w:rsidP="0037175B">
      <w:pPr>
        <w:pStyle w:val="Heading3"/>
      </w:pPr>
      <w:bookmarkStart w:id="2408" w:name="_Toc68196430"/>
      <w:bookmarkStart w:id="2409" w:name="_Toc59209098"/>
      <w:bookmarkStart w:id="2410" w:name="_Toc51951321"/>
      <w:bookmarkStart w:id="2411" w:name="_Toc45882771"/>
      <w:bookmarkStart w:id="2412" w:name="_Toc45282385"/>
      <w:bookmarkStart w:id="2413" w:name="_Toc34404489"/>
      <w:bookmarkStart w:id="2414" w:name="_Toc34388718"/>
      <w:bookmarkStart w:id="2415" w:name="_Toc25070727"/>
      <w:bookmarkStart w:id="2416" w:name="_Toc89097553"/>
      <w:r>
        <w:t>11.</w:t>
      </w:r>
      <w:r w:rsidR="00CE7C6B">
        <w:t>3.6</w:t>
      </w:r>
      <w:r w:rsidR="00CE7C6B">
        <w:tab/>
        <w:t>IP address config</w:t>
      </w:r>
      <w:bookmarkEnd w:id="2407"/>
      <w:r w:rsidR="00CE7C6B">
        <w:t>uration</w:t>
      </w:r>
      <w:bookmarkEnd w:id="2408"/>
      <w:bookmarkEnd w:id="2409"/>
      <w:bookmarkEnd w:id="2410"/>
      <w:bookmarkEnd w:id="2411"/>
      <w:bookmarkEnd w:id="2412"/>
      <w:bookmarkEnd w:id="2413"/>
      <w:bookmarkEnd w:id="2414"/>
      <w:bookmarkEnd w:id="2415"/>
      <w:bookmarkEnd w:id="2416"/>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rsidP="0010363A">
            <w:pPr>
              <w:pStyle w:val="TAC"/>
            </w:pPr>
            <w:r>
              <w:t>8</w:t>
            </w:r>
          </w:p>
        </w:tc>
        <w:tc>
          <w:tcPr>
            <w:tcW w:w="709" w:type="dxa"/>
            <w:tcBorders>
              <w:top w:val="nil"/>
              <w:left w:val="nil"/>
              <w:bottom w:val="nil"/>
              <w:right w:val="nil"/>
            </w:tcBorders>
            <w:hideMark/>
          </w:tcPr>
          <w:p w14:paraId="13DB64D0" w14:textId="77777777" w:rsidR="00CE7C6B" w:rsidRDefault="00CE7C6B" w:rsidP="0010363A">
            <w:pPr>
              <w:pStyle w:val="TAC"/>
            </w:pPr>
            <w:r>
              <w:t>7</w:t>
            </w:r>
          </w:p>
        </w:tc>
        <w:tc>
          <w:tcPr>
            <w:tcW w:w="709" w:type="dxa"/>
            <w:tcBorders>
              <w:top w:val="nil"/>
              <w:left w:val="nil"/>
              <w:bottom w:val="nil"/>
              <w:right w:val="nil"/>
            </w:tcBorders>
            <w:hideMark/>
          </w:tcPr>
          <w:p w14:paraId="62B72B2B" w14:textId="77777777" w:rsidR="00CE7C6B" w:rsidRDefault="00CE7C6B" w:rsidP="0010363A">
            <w:pPr>
              <w:pStyle w:val="TAC"/>
            </w:pPr>
            <w:r>
              <w:t>6</w:t>
            </w:r>
          </w:p>
        </w:tc>
        <w:tc>
          <w:tcPr>
            <w:tcW w:w="709" w:type="dxa"/>
            <w:tcBorders>
              <w:top w:val="nil"/>
              <w:left w:val="nil"/>
              <w:bottom w:val="nil"/>
              <w:right w:val="nil"/>
            </w:tcBorders>
            <w:hideMark/>
          </w:tcPr>
          <w:p w14:paraId="280005E3" w14:textId="77777777" w:rsidR="00CE7C6B" w:rsidRDefault="00CE7C6B" w:rsidP="0010363A">
            <w:pPr>
              <w:pStyle w:val="TAC"/>
            </w:pPr>
            <w:r>
              <w:t>5</w:t>
            </w:r>
          </w:p>
        </w:tc>
        <w:tc>
          <w:tcPr>
            <w:tcW w:w="709" w:type="dxa"/>
            <w:tcBorders>
              <w:top w:val="nil"/>
              <w:left w:val="nil"/>
              <w:bottom w:val="nil"/>
              <w:right w:val="nil"/>
            </w:tcBorders>
            <w:hideMark/>
          </w:tcPr>
          <w:p w14:paraId="23EE9335" w14:textId="77777777" w:rsidR="00CE7C6B" w:rsidRDefault="00CE7C6B" w:rsidP="0010363A">
            <w:pPr>
              <w:pStyle w:val="TAC"/>
            </w:pPr>
            <w:r>
              <w:t>4</w:t>
            </w:r>
          </w:p>
        </w:tc>
        <w:tc>
          <w:tcPr>
            <w:tcW w:w="709" w:type="dxa"/>
            <w:tcBorders>
              <w:top w:val="nil"/>
              <w:left w:val="nil"/>
              <w:bottom w:val="nil"/>
              <w:right w:val="nil"/>
            </w:tcBorders>
            <w:hideMark/>
          </w:tcPr>
          <w:p w14:paraId="12922582" w14:textId="77777777" w:rsidR="00CE7C6B" w:rsidRDefault="00CE7C6B" w:rsidP="0010363A">
            <w:pPr>
              <w:pStyle w:val="TAC"/>
            </w:pPr>
            <w:r>
              <w:t>3</w:t>
            </w:r>
          </w:p>
        </w:tc>
        <w:tc>
          <w:tcPr>
            <w:tcW w:w="709" w:type="dxa"/>
            <w:tcBorders>
              <w:top w:val="nil"/>
              <w:left w:val="nil"/>
              <w:bottom w:val="nil"/>
              <w:right w:val="nil"/>
            </w:tcBorders>
            <w:hideMark/>
          </w:tcPr>
          <w:p w14:paraId="0BB5AA1F" w14:textId="77777777" w:rsidR="00CE7C6B" w:rsidRDefault="00CE7C6B" w:rsidP="0010363A">
            <w:pPr>
              <w:pStyle w:val="TAC"/>
            </w:pPr>
            <w:r>
              <w:t>2</w:t>
            </w:r>
          </w:p>
        </w:tc>
        <w:tc>
          <w:tcPr>
            <w:tcW w:w="709" w:type="dxa"/>
            <w:tcBorders>
              <w:top w:val="nil"/>
              <w:left w:val="nil"/>
              <w:bottom w:val="nil"/>
              <w:right w:val="nil"/>
            </w:tcBorders>
            <w:hideMark/>
          </w:tcPr>
          <w:p w14:paraId="534C1C16" w14:textId="77777777" w:rsidR="00CE7C6B" w:rsidRDefault="00CE7C6B" w:rsidP="0010363A">
            <w:pPr>
              <w:pStyle w:val="TAC"/>
            </w:pPr>
            <w: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rsidP="0010363A">
            <w:pPr>
              <w:pStyle w:val="TAC"/>
            </w:pPr>
            <w:r>
              <w:t>IP address configuration IEI</w:t>
            </w:r>
          </w:p>
        </w:tc>
        <w:tc>
          <w:tcPr>
            <w:tcW w:w="1134" w:type="dxa"/>
            <w:tcBorders>
              <w:top w:val="nil"/>
              <w:left w:val="nil"/>
              <w:bottom w:val="nil"/>
              <w:right w:val="nil"/>
            </w:tcBorders>
            <w:hideMark/>
          </w:tcPr>
          <w:p w14:paraId="25A752A4" w14:textId="77777777" w:rsidR="00CE7C6B" w:rsidRDefault="00CE7C6B" w:rsidP="0010363A">
            <w:pPr>
              <w:pStyle w:val="TAL"/>
            </w:pPr>
            <w: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rsidP="0010363A">
            <w:pPr>
              <w:pStyle w:val="TAC"/>
            </w:pPr>
            <w:r>
              <w:t>IP address configuration content</w:t>
            </w:r>
          </w:p>
        </w:tc>
        <w:tc>
          <w:tcPr>
            <w:tcW w:w="1134" w:type="dxa"/>
            <w:tcBorders>
              <w:top w:val="nil"/>
              <w:left w:val="nil"/>
              <w:bottom w:val="nil"/>
              <w:right w:val="nil"/>
            </w:tcBorders>
            <w:hideMark/>
          </w:tcPr>
          <w:p w14:paraId="1608DA87" w14:textId="77777777" w:rsidR="00CE7C6B" w:rsidRDefault="00CE7C6B" w:rsidP="0010363A">
            <w:pPr>
              <w:pStyle w:val="TAL"/>
            </w:pPr>
            <w: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rsidP="0010363A">
            <w:pPr>
              <w:pStyle w:val="TAL"/>
            </w:pPr>
            <w: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rsidP="0010363A">
            <w:pPr>
              <w:pStyle w:val="TAL"/>
            </w:pPr>
            <w: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rsidP="0010363A">
            <w:pPr>
              <w:pStyle w:val="TAH"/>
            </w:pPr>
            <w:r>
              <w:t>4</w:t>
            </w:r>
          </w:p>
        </w:tc>
        <w:tc>
          <w:tcPr>
            <w:tcW w:w="284" w:type="dxa"/>
            <w:tcBorders>
              <w:top w:val="nil"/>
              <w:left w:val="nil"/>
              <w:bottom w:val="nil"/>
              <w:right w:val="nil"/>
            </w:tcBorders>
            <w:hideMark/>
          </w:tcPr>
          <w:p w14:paraId="6D37EBF8" w14:textId="77777777" w:rsidR="00CE7C6B" w:rsidRDefault="00CE7C6B" w:rsidP="0010363A">
            <w:pPr>
              <w:pStyle w:val="TAH"/>
            </w:pPr>
            <w:r>
              <w:t>3</w:t>
            </w:r>
          </w:p>
        </w:tc>
        <w:tc>
          <w:tcPr>
            <w:tcW w:w="283" w:type="dxa"/>
            <w:tcBorders>
              <w:top w:val="nil"/>
              <w:left w:val="nil"/>
              <w:bottom w:val="nil"/>
              <w:right w:val="nil"/>
            </w:tcBorders>
            <w:hideMark/>
          </w:tcPr>
          <w:p w14:paraId="15647359" w14:textId="77777777" w:rsidR="00CE7C6B" w:rsidRDefault="00CE7C6B" w:rsidP="0010363A">
            <w:pPr>
              <w:pStyle w:val="TAH"/>
            </w:pPr>
            <w:r>
              <w:t>2</w:t>
            </w:r>
          </w:p>
        </w:tc>
        <w:tc>
          <w:tcPr>
            <w:tcW w:w="241" w:type="dxa"/>
            <w:tcBorders>
              <w:top w:val="nil"/>
              <w:left w:val="nil"/>
              <w:bottom w:val="nil"/>
              <w:right w:val="nil"/>
            </w:tcBorders>
            <w:hideMark/>
          </w:tcPr>
          <w:p w14:paraId="49A9CBB6" w14:textId="77777777" w:rsidR="00CE7C6B" w:rsidRDefault="00CE7C6B" w:rsidP="0010363A">
            <w:pPr>
              <w:pStyle w:val="TAH"/>
            </w:pPr>
            <w: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rsidP="0010363A">
            <w:pPr>
              <w:pStyle w:val="TAC"/>
            </w:pPr>
            <w:r>
              <w:t>0</w:t>
            </w:r>
          </w:p>
        </w:tc>
        <w:tc>
          <w:tcPr>
            <w:tcW w:w="284" w:type="dxa"/>
            <w:tcBorders>
              <w:top w:val="nil"/>
              <w:left w:val="nil"/>
              <w:bottom w:val="nil"/>
              <w:right w:val="nil"/>
            </w:tcBorders>
            <w:hideMark/>
          </w:tcPr>
          <w:p w14:paraId="05728302" w14:textId="77777777" w:rsidR="00CE7C6B" w:rsidRDefault="00CE7C6B" w:rsidP="0010363A">
            <w:pPr>
              <w:pStyle w:val="TAC"/>
            </w:pPr>
            <w:r>
              <w:t>0</w:t>
            </w:r>
          </w:p>
        </w:tc>
        <w:tc>
          <w:tcPr>
            <w:tcW w:w="283" w:type="dxa"/>
            <w:tcBorders>
              <w:top w:val="nil"/>
              <w:left w:val="nil"/>
              <w:bottom w:val="nil"/>
              <w:right w:val="nil"/>
            </w:tcBorders>
            <w:hideMark/>
          </w:tcPr>
          <w:p w14:paraId="151891F6" w14:textId="77777777" w:rsidR="00CE7C6B" w:rsidRDefault="00CE7C6B" w:rsidP="0010363A">
            <w:pPr>
              <w:pStyle w:val="TAC"/>
            </w:pPr>
            <w:r>
              <w:t>0</w:t>
            </w:r>
          </w:p>
        </w:tc>
        <w:tc>
          <w:tcPr>
            <w:tcW w:w="241" w:type="dxa"/>
            <w:tcBorders>
              <w:top w:val="nil"/>
              <w:left w:val="nil"/>
              <w:bottom w:val="nil"/>
              <w:right w:val="nil"/>
            </w:tcBorders>
            <w:hideMark/>
          </w:tcPr>
          <w:p w14:paraId="6AA4409D" w14:textId="77777777" w:rsidR="00CE7C6B" w:rsidRDefault="00CE7C6B" w:rsidP="0010363A">
            <w:pPr>
              <w:pStyle w:val="TAC"/>
            </w:pPr>
            <w: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rsidP="0010363A">
            <w:pPr>
              <w:pStyle w:val="TAL"/>
            </w:pPr>
            <w: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rsidP="0010363A">
            <w:pPr>
              <w:pStyle w:val="TAC"/>
            </w:pPr>
            <w:r>
              <w:t>0</w:t>
            </w:r>
          </w:p>
        </w:tc>
        <w:tc>
          <w:tcPr>
            <w:tcW w:w="284" w:type="dxa"/>
            <w:tcBorders>
              <w:top w:val="nil"/>
              <w:left w:val="nil"/>
              <w:bottom w:val="nil"/>
              <w:right w:val="nil"/>
            </w:tcBorders>
            <w:hideMark/>
          </w:tcPr>
          <w:p w14:paraId="0C6B8184" w14:textId="77777777" w:rsidR="00CE7C6B" w:rsidRDefault="00CE7C6B" w:rsidP="0010363A">
            <w:pPr>
              <w:pStyle w:val="TAC"/>
            </w:pPr>
            <w:r>
              <w:t>0</w:t>
            </w:r>
          </w:p>
        </w:tc>
        <w:tc>
          <w:tcPr>
            <w:tcW w:w="283" w:type="dxa"/>
            <w:tcBorders>
              <w:top w:val="nil"/>
              <w:left w:val="nil"/>
              <w:bottom w:val="nil"/>
              <w:right w:val="nil"/>
            </w:tcBorders>
            <w:hideMark/>
          </w:tcPr>
          <w:p w14:paraId="1354580F" w14:textId="77777777" w:rsidR="00CE7C6B" w:rsidRDefault="00CE7C6B" w:rsidP="0010363A">
            <w:pPr>
              <w:pStyle w:val="TAC"/>
            </w:pPr>
            <w:r>
              <w:t>1</w:t>
            </w:r>
          </w:p>
        </w:tc>
        <w:tc>
          <w:tcPr>
            <w:tcW w:w="241" w:type="dxa"/>
            <w:tcBorders>
              <w:top w:val="nil"/>
              <w:left w:val="nil"/>
              <w:bottom w:val="nil"/>
              <w:right w:val="nil"/>
            </w:tcBorders>
            <w:hideMark/>
          </w:tcPr>
          <w:p w14:paraId="25C2E648" w14:textId="77777777" w:rsidR="00CE7C6B" w:rsidRDefault="00CE7C6B" w:rsidP="0010363A">
            <w:pPr>
              <w:pStyle w:val="TAC"/>
            </w:pPr>
            <w: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rsidP="0010363A">
            <w:pPr>
              <w:pStyle w:val="TAL"/>
            </w:pPr>
            <w:r>
              <w:rPr>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rsidP="0010363A">
            <w:pPr>
              <w:pStyle w:val="TAC"/>
            </w:pPr>
            <w:r>
              <w:t>0</w:t>
            </w:r>
          </w:p>
        </w:tc>
        <w:tc>
          <w:tcPr>
            <w:tcW w:w="284" w:type="dxa"/>
            <w:tcBorders>
              <w:top w:val="nil"/>
              <w:left w:val="nil"/>
              <w:bottom w:val="nil"/>
              <w:right w:val="nil"/>
            </w:tcBorders>
            <w:hideMark/>
          </w:tcPr>
          <w:p w14:paraId="48A74A37" w14:textId="77777777" w:rsidR="00CE7C6B" w:rsidRDefault="00CE7C6B" w:rsidP="0010363A">
            <w:pPr>
              <w:pStyle w:val="TAC"/>
            </w:pPr>
            <w:r>
              <w:t>0</w:t>
            </w:r>
          </w:p>
        </w:tc>
        <w:tc>
          <w:tcPr>
            <w:tcW w:w="283" w:type="dxa"/>
            <w:tcBorders>
              <w:top w:val="nil"/>
              <w:left w:val="nil"/>
              <w:bottom w:val="nil"/>
              <w:right w:val="nil"/>
            </w:tcBorders>
            <w:hideMark/>
          </w:tcPr>
          <w:p w14:paraId="54D6FFD0" w14:textId="77777777" w:rsidR="00CE7C6B" w:rsidRDefault="00CE7C6B" w:rsidP="0010363A">
            <w:pPr>
              <w:pStyle w:val="TAC"/>
            </w:pPr>
            <w:r>
              <w:t>1</w:t>
            </w:r>
          </w:p>
        </w:tc>
        <w:tc>
          <w:tcPr>
            <w:tcW w:w="241" w:type="dxa"/>
            <w:tcBorders>
              <w:top w:val="nil"/>
              <w:left w:val="nil"/>
              <w:bottom w:val="nil"/>
              <w:right w:val="nil"/>
            </w:tcBorders>
            <w:hideMark/>
          </w:tcPr>
          <w:p w14:paraId="5720B49D" w14:textId="77777777" w:rsidR="00CE7C6B" w:rsidRDefault="00CE7C6B" w:rsidP="0010363A">
            <w:pPr>
              <w:pStyle w:val="TAC"/>
            </w:pPr>
            <w: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rsidP="0010363A">
            <w:pPr>
              <w:pStyle w:val="TAL"/>
              <w:rPr>
                <w:lang w:eastAsia="zh-CN"/>
              </w:rPr>
            </w:pPr>
            <w:r>
              <w:rPr>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rsidP="0010363A">
            <w:pPr>
              <w:pStyle w:val="TAC"/>
            </w:pPr>
            <w:r>
              <w:t>0</w:t>
            </w:r>
          </w:p>
        </w:tc>
        <w:tc>
          <w:tcPr>
            <w:tcW w:w="284" w:type="dxa"/>
            <w:tcBorders>
              <w:top w:val="nil"/>
              <w:left w:val="nil"/>
              <w:bottom w:val="nil"/>
              <w:right w:val="nil"/>
            </w:tcBorders>
            <w:hideMark/>
          </w:tcPr>
          <w:p w14:paraId="38621A1C" w14:textId="77777777" w:rsidR="00CE7C6B" w:rsidRDefault="00CE7C6B" w:rsidP="0010363A">
            <w:pPr>
              <w:pStyle w:val="TAC"/>
            </w:pPr>
            <w:r>
              <w:t>1</w:t>
            </w:r>
          </w:p>
        </w:tc>
        <w:tc>
          <w:tcPr>
            <w:tcW w:w="283" w:type="dxa"/>
            <w:tcBorders>
              <w:top w:val="nil"/>
              <w:left w:val="nil"/>
              <w:bottom w:val="nil"/>
              <w:right w:val="nil"/>
            </w:tcBorders>
            <w:hideMark/>
          </w:tcPr>
          <w:p w14:paraId="2690837C" w14:textId="77777777" w:rsidR="00CE7C6B" w:rsidRDefault="00CE7C6B" w:rsidP="0010363A">
            <w:pPr>
              <w:pStyle w:val="TAC"/>
            </w:pPr>
            <w:r>
              <w:t>0</w:t>
            </w:r>
          </w:p>
        </w:tc>
        <w:tc>
          <w:tcPr>
            <w:tcW w:w="241" w:type="dxa"/>
            <w:tcBorders>
              <w:top w:val="nil"/>
              <w:left w:val="nil"/>
              <w:bottom w:val="nil"/>
              <w:right w:val="nil"/>
            </w:tcBorders>
            <w:hideMark/>
          </w:tcPr>
          <w:p w14:paraId="1110E153" w14:textId="77777777" w:rsidR="00CE7C6B" w:rsidRDefault="00CE7C6B" w:rsidP="0010363A">
            <w:pPr>
              <w:pStyle w:val="TAC"/>
            </w:pPr>
            <w: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rsidP="0010363A">
            <w:pPr>
              <w:pStyle w:val="TAL"/>
              <w:rPr>
                <w:lang w:eastAsia="zh-CN"/>
              </w:rPr>
            </w:pPr>
            <w:r>
              <w:rPr>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rsidP="0010363A">
            <w:pPr>
              <w:pStyle w:val="TAL"/>
            </w:pPr>
            <w: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rsidP="0010363A">
            <w:pPr>
              <w:pStyle w:val="TAL"/>
            </w:pPr>
            <w: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Heading3"/>
      </w:pPr>
      <w:bookmarkStart w:id="2417" w:name="_Toc68196431"/>
      <w:bookmarkStart w:id="2418" w:name="_Toc59209099"/>
      <w:bookmarkStart w:id="2419" w:name="_Toc51951322"/>
      <w:bookmarkStart w:id="2420" w:name="_Toc45882772"/>
      <w:bookmarkStart w:id="2421" w:name="_Toc45282386"/>
      <w:bookmarkStart w:id="2422" w:name="_Toc34404490"/>
      <w:bookmarkStart w:id="2423" w:name="_Toc34388719"/>
      <w:bookmarkStart w:id="2424" w:name="_Toc25070728"/>
      <w:bookmarkStart w:id="2425" w:name="_Toc525231507"/>
      <w:bookmarkStart w:id="2426" w:name="_Toc89097554"/>
      <w:r>
        <w:t>11.</w:t>
      </w:r>
      <w:r w:rsidR="00CE7C6B">
        <w:t>3.7</w:t>
      </w:r>
      <w:r w:rsidR="00CE7C6B">
        <w:tab/>
        <w:t>Link local IPv6 address</w:t>
      </w:r>
      <w:bookmarkEnd w:id="2417"/>
      <w:bookmarkEnd w:id="2418"/>
      <w:bookmarkEnd w:id="2419"/>
      <w:bookmarkEnd w:id="2420"/>
      <w:bookmarkEnd w:id="2421"/>
      <w:bookmarkEnd w:id="2422"/>
      <w:bookmarkEnd w:id="2423"/>
      <w:bookmarkEnd w:id="2424"/>
      <w:bookmarkEnd w:id="2425"/>
      <w:bookmarkEnd w:id="2426"/>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rsidP="0010363A">
            <w:pPr>
              <w:pStyle w:val="TAC"/>
            </w:pPr>
            <w:r>
              <w:t>8</w:t>
            </w:r>
          </w:p>
        </w:tc>
        <w:tc>
          <w:tcPr>
            <w:tcW w:w="709" w:type="dxa"/>
            <w:tcBorders>
              <w:top w:val="nil"/>
              <w:left w:val="nil"/>
              <w:bottom w:val="nil"/>
              <w:right w:val="nil"/>
            </w:tcBorders>
            <w:hideMark/>
          </w:tcPr>
          <w:p w14:paraId="73B69910" w14:textId="77777777" w:rsidR="00CE7C6B" w:rsidRDefault="00CE7C6B" w:rsidP="0010363A">
            <w:pPr>
              <w:pStyle w:val="TAC"/>
            </w:pPr>
            <w:r>
              <w:t>7</w:t>
            </w:r>
          </w:p>
        </w:tc>
        <w:tc>
          <w:tcPr>
            <w:tcW w:w="709" w:type="dxa"/>
            <w:tcBorders>
              <w:top w:val="nil"/>
              <w:left w:val="nil"/>
              <w:bottom w:val="nil"/>
              <w:right w:val="nil"/>
            </w:tcBorders>
            <w:hideMark/>
          </w:tcPr>
          <w:p w14:paraId="3F1AFF70" w14:textId="77777777" w:rsidR="00CE7C6B" w:rsidRDefault="00CE7C6B" w:rsidP="0010363A">
            <w:pPr>
              <w:pStyle w:val="TAC"/>
            </w:pPr>
            <w:r>
              <w:t>6</w:t>
            </w:r>
          </w:p>
        </w:tc>
        <w:tc>
          <w:tcPr>
            <w:tcW w:w="709" w:type="dxa"/>
            <w:tcBorders>
              <w:top w:val="nil"/>
              <w:left w:val="nil"/>
              <w:bottom w:val="nil"/>
              <w:right w:val="nil"/>
            </w:tcBorders>
            <w:hideMark/>
          </w:tcPr>
          <w:p w14:paraId="09C632A6" w14:textId="77777777" w:rsidR="00CE7C6B" w:rsidRDefault="00CE7C6B" w:rsidP="0010363A">
            <w:pPr>
              <w:pStyle w:val="TAC"/>
            </w:pPr>
            <w:r>
              <w:t>5</w:t>
            </w:r>
          </w:p>
        </w:tc>
        <w:tc>
          <w:tcPr>
            <w:tcW w:w="709" w:type="dxa"/>
            <w:tcBorders>
              <w:top w:val="nil"/>
              <w:left w:val="nil"/>
              <w:bottom w:val="nil"/>
              <w:right w:val="nil"/>
            </w:tcBorders>
            <w:hideMark/>
          </w:tcPr>
          <w:p w14:paraId="1391BE4F" w14:textId="77777777" w:rsidR="00CE7C6B" w:rsidRDefault="00CE7C6B" w:rsidP="0010363A">
            <w:pPr>
              <w:pStyle w:val="TAC"/>
            </w:pPr>
            <w:r>
              <w:t>4</w:t>
            </w:r>
          </w:p>
        </w:tc>
        <w:tc>
          <w:tcPr>
            <w:tcW w:w="709" w:type="dxa"/>
            <w:tcBorders>
              <w:top w:val="nil"/>
              <w:left w:val="nil"/>
              <w:bottom w:val="nil"/>
              <w:right w:val="nil"/>
            </w:tcBorders>
            <w:hideMark/>
          </w:tcPr>
          <w:p w14:paraId="593E926C" w14:textId="77777777" w:rsidR="00CE7C6B" w:rsidRDefault="00CE7C6B" w:rsidP="0010363A">
            <w:pPr>
              <w:pStyle w:val="TAC"/>
            </w:pPr>
            <w:r>
              <w:t>3</w:t>
            </w:r>
          </w:p>
        </w:tc>
        <w:tc>
          <w:tcPr>
            <w:tcW w:w="709" w:type="dxa"/>
            <w:tcBorders>
              <w:top w:val="nil"/>
              <w:left w:val="nil"/>
              <w:bottom w:val="nil"/>
              <w:right w:val="nil"/>
            </w:tcBorders>
            <w:hideMark/>
          </w:tcPr>
          <w:p w14:paraId="50841C24" w14:textId="77777777" w:rsidR="00CE7C6B" w:rsidRDefault="00CE7C6B" w:rsidP="0010363A">
            <w:pPr>
              <w:pStyle w:val="TAC"/>
            </w:pPr>
            <w:r>
              <w:t>2</w:t>
            </w:r>
          </w:p>
        </w:tc>
        <w:tc>
          <w:tcPr>
            <w:tcW w:w="709" w:type="dxa"/>
            <w:tcBorders>
              <w:top w:val="nil"/>
              <w:left w:val="nil"/>
              <w:bottom w:val="nil"/>
              <w:right w:val="nil"/>
            </w:tcBorders>
            <w:hideMark/>
          </w:tcPr>
          <w:p w14:paraId="773861EC" w14:textId="77777777" w:rsidR="00CE7C6B" w:rsidRDefault="00CE7C6B" w:rsidP="0010363A">
            <w:pPr>
              <w:pStyle w:val="TAC"/>
            </w:pPr>
            <w: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rsidP="0010363A">
            <w:pPr>
              <w:pStyle w:val="TAC"/>
            </w:pPr>
            <w:r>
              <w:t>Link local IPv6 address IEI</w:t>
            </w:r>
          </w:p>
        </w:tc>
        <w:tc>
          <w:tcPr>
            <w:tcW w:w="1134" w:type="dxa"/>
            <w:tcBorders>
              <w:top w:val="nil"/>
              <w:left w:val="nil"/>
              <w:bottom w:val="nil"/>
              <w:right w:val="nil"/>
            </w:tcBorders>
            <w:hideMark/>
          </w:tcPr>
          <w:p w14:paraId="4470050E" w14:textId="77777777" w:rsidR="00CE7C6B" w:rsidRDefault="00CE7C6B" w:rsidP="0010363A">
            <w:pPr>
              <w:pStyle w:val="TAL"/>
            </w:pPr>
            <w: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rsidP="0010363A">
            <w:pPr>
              <w:pStyle w:val="TAC"/>
            </w:pPr>
            <w:r>
              <w:t xml:space="preserve">Link local IPv6 address content </w:t>
            </w:r>
          </w:p>
        </w:tc>
        <w:tc>
          <w:tcPr>
            <w:tcW w:w="1134" w:type="dxa"/>
            <w:tcBorders>
              <w:top w:val="nil"/>
              <w:left w:val="nil"/>
              <w:bottom w:val="nil"/>
              <w:right w:val="nil"/>
            </w:tcBorders>
          </w:tcPr>
          <w:p w14:paraId="0482EEBA" w14:textId="77777777" w:rsidR="00CE7C6B" w:rsidRDefault="00CE7C6B" w:rsidP="0010363A">
            <w:pPr>
              <w:pStyle w:val="TAL"/>
            </w:pPr>
            <w:r>
              <w:t>octet 2</w:t>
            </w:r>
          </w:p>
          <w:p w14:paraId="2E0D12CA" w14:textId="77777777" w:rsidR="00CE7C6B" w:rsidRDefault="00CE7C6B" w:rsidP="0010363A">
            <w:pPr>
              <w:pStyle w:val="TAL"/>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rsidP="0010363A">
            <w:pPr>
              <w:pStyle w:val="TAL"/>
            </w:pPr>
            <w: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rsidP="0010363A">
            <w:pPr>
              <w:pStyle w:val="TAL"/>
            </w:pPr>
            <w:r>
              <w:t>Link local IPv6 address value (octet 2 to 17)</w:t>
            </w:r>
          </w:p>
          <w:p w14:paraId="5C3846B0" w14:textId="77777777" w:rsidR="00CE7C6B" w:rsidRDefault="00CE7C6B" w:rsidP="0010363A">
            <w:pPr>
              <w:pStyle w:val="TAL"/>
            </w:pPr>
          </w:p>
          <w:p w14:paraId="75FCB556" w14:textId="77777777" w:rsidR="00CE7C6B" w:rsidRDefault="00CE7C6B" w:rsidP="0010363A">
            <w:pPr>
              <w:pStyle w:val="TAL"/>
            </w:pPr>
            <w: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Heading3"/>
      </w:pPr>
      <w:bookmarkStart w:id="2427" w:name="_Toc68196433"/>
      <w:bookmarkStart w:id="2428" w:name="_Toc59209101"/>
      <w:bookmarkStart w:id="2429" w:name="_Toc51951324"/>
      <w:bookmarkStart w:id="2430" w:name="_Toc45882774"/>
      <w:bookmarkStart w:id="2431" w:name="_Toc45282388"/>
      <w:bookmarkStart w:id="2432" w:name="_Toc34404492"/>
      <w:bookmarkStart w:id="2433" w:name="_Toc34388721"/>
      <w:bookmarkStart w:id="2434" w:name="_Toc502240455"/>
      <w:bookmarkStart w:id="2435" w:name="_Toc89097555"/>
      <w:r>
        <w:t>11.</w:t>
      </w:r>
      <w:r w:rsidR="00CE7C6B">
        <w:t>3.</w:t>
      </w:r>
      <w:r w:rsidR="006B6495">
        <w:t>8</w:t>
      </w:r>
      <w:r w:rsidR="00CE7C6B">
        <w:tab/>
        <w:t>PC5 signalling protocol cause</w:t>
      </w:r>
      <w:bookmarkEnd w:id="2427"/>
      <w:bookmarkEnd w:id="2428"/>
      <w:bookmarkEnd w:id="2429"/>
      <w:bookmarkEnd w:id="2430"/>
      <w:bookmarkEnd w:id="2431"/>
      <w:bookmarkEnd w:id="2432"/>
      <w:bookmarkEnd w:id="2433"/>
      <w:bookmarkEnd w:id="2434"/>
      <w:bookmarkEnd w:id="2435"/>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rsidP="0010363A">
            <w:pPr>
              <w:pStyle w:val="TAC"/>
            </w:pPr>
            <w:r>
              <w:t>8</w:t>
            </w:r>
          </w:p>
        </w:tc>
        <w:tc>
          <w:tcPr>
            <w:tcW w:w="709" w:type="dxa"/>
            <w:tcBorders>
              <w:top w:val="nil"/>
              <w:left w:val="nil"/>
              <w:bottom w:val="nil"/>
              <w:right w:val="nil"/>
            </w:tcBorders>
            <w:hideMark/>
          </w:tcPr>
          <w:p w14:paraId="40714D73" w14:textId="77777777" w:rsidR="00CE7C6B" w:rsidRDefault="00CE7C6B" w:rsidP="0010363A">
            <w:pPr>
              <w:pStyle w:val="TAC"/>
            </w:pPr>
            <w:r>
              <w:t>7</w:t>
            </w:r>
          </w:p>
        </w:tc>
        <w:tc>
          <w:tcPr>
            <w:tcW w:w="709" w:type="dxa"/>
            <w:tcBorders>
              <w:top w:val="nil"/>
              <w:left w:val="nil"/>
              <w:bottom w:val="nil"/>
              <w:right w:val="nil"/>
            </w:tcBorders>
            <w:hideMark/>
          </w:tcPr>
          <w:p w14:paraId="55B516B5" w14:textId="77777777" w:rsidR="00CE7C6B" w:rsidRDefault="00CE7C6B" w:rsidP="0010363A">
            <w:pPr>
              <w:pStyle w:val="TAC"/>
            </w:pPr>
            <w:r>
              <w:t>6</w:t>
            </w:r>
          </w:p>
        </w:tc>
        <w:tc>
          <w:tcPr>
            <w:tcW w:w="709" w:type="dxa"/>
            <w:tcBorders>
              <w:top w:val="nil"/>
              <w:left w:val="nil"/>
              <w:bottom w:val="nil"/>
              <w:right w:val="nil"/>
            </w:tcBorders>
            <w:hideMark/>
          </w:tcPr>
          <w:p w14:paraId="1F35071B" w14:textId="77777777" w:rsidR="00CE7C6B" w:rsidRDefault="00CE7C6B" w:rsidP="0010363A">
            <w:pPr>
              <w:pStyle w:val="TAC"/>
            </w:pPr>
            <w:r>
              <w:t>5</w:t>
            </w:r>
          </w:p>
        </w:tc>
        <w:tc>
          <w:tcPr>
            <w:tcW w:w="709" w:type="dxa"/>
            <w:tcBorders>
              <w:top w:val="nil"/>
              <w:left w:val="nil"/>
              <w:bottom w:val="nil"/>
              <w:right w:val="nil"/>
            </w:tcBorders>
            <w:hideMark/>
          </w:tcPr>
          <w:p w14:paraId="505E591F" w14:textId="77777777" w:rsidR="00CE7C6B" w:rsidRDefault="00CE7C6B" w:rsidP="0010363A">
            <w:pPr>
              <w:pStyle w:val="TAC"/>
            </w:pPr>
            <w:r>
              <w:t>4</w:t>
            </w:r>
          </w:p>
        </w:tc>
        <w:tc>
          <w:tcPr>
            <w:tcW w:w="709" w:type="dxa"/>
            <w:tcBorders>
              <w:top w:val="nil"/>
              <w:left w:val="nil"/>
              <w:bottom w:val="nil"/>
              <w:right w:val="nil"/>
            </w:tcBorders>
            <w:hideMark/>
          </w:tcPr>
          <w:p w14:paraId="4E8DCA96" w14:textId="77777777" w:rsidR="00CE7C6B" w:rsidRDefault="00CE7C6B" w:rsidP="0010363A">
            <w:pPr>
              <w:pStyle w:val="TAC"/>
            </w:pPr>
            <w:r>
              <w:t>3</w:t>
            </w:r>
          </w:p>
        </w:tc>
        <w:tc>
          <w:tcPr>
            <w:tcW w:w="709" w:type="dxa"/>
            <w:tcBorders>
              <w:top w:val="nil"/>
              <w:left w:val="nil"/>
              <w:bottom w:val="nil"/>
              <w:right w:val="nil"/>
            </w:tcBorders>
            <w:hideMark/>
          </w:tcPr>
          <w:p w14:paraId="30A1AB8B" w14:textId="77777777" w:rsidR="00CE7C6B" w:rsidRDefault="00CE7C6B" w:rsidP="0010363A">
            <w:pPr>
              <w:pStyle w:val="TAC"/>
            </w:pPr>
            <w:r>
              <w:t>2</w:t>
            </w:r>
          </w:p>
        </w:tc>
        <w:tc>
          <w:tcPr>
            <w:tcW w:w="709" w:type="dxa"/>
            <w:tcBorders>
              <w:top w:val="nil"/>
              <w:left w:val="nil"/>
              <w:bottom w:val="nil"/>
              <w:right w:val="nil"/>
            </w:tcBorders>
            <w:hideMark/>
          </w:tcPr>
          <w:p w14:paraId="453EBF2C" w14:textId="77777777" w:rsidR="00CE7C6B" w:rsidRDefault="00CE7C6B" w:rsidP="0010363A">
            <w:pPr>
              <w:pStyle w:val="TAC"/>
            </w:pPr>
            <w: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rsidP="0010363A">
            <w:pPr>
              <w:pStyle w:val="TAC"/>
            </w:pPr>
            <w:r>
              <w:t>PC5 signalling protocol cause IEI</w:t>
            </w:r>
          </w:p>
        </w:tc>
        <w:tc>
          <w:tcPr>
            <w:tcW w:w="1134" w:type="dxa"/>
            <w:tcBorders>
              <w:top w:val="nil"/>
              <w:left w:val="nil"/>
              <w:bottom w:val="nil"/>
              <w:right w:val="nil"/>
            </w:tcBorders>
            <w:hideMark/>
          </w:tcPr>
          <w:p w14:paraId="6E388B2B" w14:textId="77777777" w:rsidR="00CE7C6B" w:rsidRDefault="00CE7C6B" w:rsidP="0010363A">
            <w:pPr>
              <w:pStyle w:val="TAL"/>
            </w:pPr>
            <w: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rsidP="0010363A">
            <w:pPr>
              <w:pStyle w:val="TAC"/>
            </w:pPr>
            <w:r>
              <w:t>PC5 signalling cause value</w:t>
            </w:r>
          </w:p>
        </w:tc>
        <w:tc>
          <w:tcPr>
            <w:tcW w:w="1134" w:type="dxa"/>
            <w:tcBorders>
              <w:top w:val="nil"/>
              <w:left w:val="nil"/>
              <w:bottom w:val="nil"/>
              <w:right w:val="nil"/>
            </w:tcBorders>
            <w:hideMark/>
          </w:tcPr>
          <w:p w14:paraId="6FE4C4DD" w14:textId="77777777" w:rsidR="00CE7C6B" w:rsidRDefault="00CE7C6B" w:rsidP="0010363A">
            <w:pPr>
              <w:pStyle w:val="TAL"/>
            </w:pPr>
            <w: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rsidP="0010363A">
            <w:pPr>
              <w:pStyle w:val="TAL"/>
            </w:pPr>
            <w: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rsidP="0010363A">
            <w:pPr>
              <w:pStyle w:val="TAL"/>
            </w:pPr>
            <w: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rsidP="0010363A">
            <w:pPr>
              <w:pStyle w:val="TAH"/>
            </w:pPr>
            <w:r>
              <w:t>8</w:t>
            </w:r>
          </w:p>
        </w:tc>
        <w:tc>
          <w:tcPr>
            <w:tcW w:w="285" w:type="dxa"/>
            <w:gridSpan w:val="2"/>
            <w:tcBorders>
              <w:top w:val="nil"/>
              <w:left w:val="nil"/>
              <w:bottom w:val="nil"/>
              <w:right w:val="nil"/>
            </w:tcBorders>
            <w:hideMark/>
          </w:tcPr>
          <w:p w14:paraId="2E57258B" w14:textId="77777777" w:rsidR="00CE7C6B" w:rsidRDefault="00CE7C6B" w:rsidP="0010363A">
            <w:pPr>
              <w:pStyle w:val="TAH"/>
            </w:pPr>
            <w:r>
              <w:t>7</w:t>
            </w:r>
          </w:p>
        </w:tc>
        <w:tc>
          <w:tcPr>
            <w:tcW w:w="283" w:type="dxa"/>
            <w:gridSpan w:val="2"/>
            <w:tcBorders>
              <w:top w:val="nil"/>
              <w:left w:val="nil"/>
              <w:bottom w:val="nil"/>
              <w:right w:val="nil"/>
            </w:tcBorders>
            <w:hideMark/>
          </w:tcPr>
          <w:p w14:paraId="60481A17" w14:textId="77777777" w:rsidR="00CE7C6B" w:rsidRDefault="00CE7C6B" w:rsidP="0010363A">
            <w:pPr>
              <w:pStyle w:val="TAH"/>
            </w:pPr>
            <w:r>
              <w:t>6</w:t>
            </w:r>
          </w:p>
        </w:tc>
        <w:tc>
          <w:tcPr>
            <w:tcW w:w="283" w:type="dxa"/>
            <w:gridSpan w:val="2"/>
            <w:tcBorders>
              <w:top w:val="nil"/>
              <w:left w:val="nil"/>
              <w:bottom w:val="nil"/>
              <w:right w:val="nil"/>
            </w:tcBorders>
            <w:hideMark/>
          </w:tcPr>
          <w:p w14:paraId="491DC0F7" w14:textId="77777777" w:rsidR="00CE7C6B" w:rsidRDefault="00CE7C6B" w:rsidP="0010363A">
            <w:pPr>
              <w:pStyle w:val="TAH"/>
            </w:pPr>
            <w:r>
              <w:t>5</w:t>
            </w:r>
          </w:p>
        </w:tc>
        <w:tc>
          <w:tcPr>
            <w:tcW w:w="284" w:type="dxa"/>
            <w:gridSpan w:val="2"/>
            <w:tcBorders>
              <w:top w:val="nil"/>
              <w:left w:val="nil"/>
              <w:bottom w:val="nil"/>
              <w:right w:val="nil"/>
            </w:tcBorders>
            <w:hideMark/>
          </w:tcPr>
          <w:p w14:paraId="1580B10E" w14:textId="77777777" w:rsidR="00CE7C6B" w:rsidRDefault="00CE7C6B" w:rsidP="0010363A">
            <w:pPr>
              <w:pStyle w:val="TAH"/>
            </w:pPr>
            <w:r>
              <w:t>4</w:t>
            </w:r>
          </w:p>
        </w:tc>
        <w:tc>
          <w:tcPr>
            <w:tcW w:w="284" w:type="dxa"/>
            <w:gridSpan w:val="3"/>
            <w:tcBorders>
              <w:top w:val="nil"/>
              <w:left w:val="nil"/>
              <w:bottom w:val="nil"/>
              <w:right w:val="nil"/>
            </w:tcBorders>
            <w:hideMark/>
          </w:tcPr>
          <w:p w14:paraId="05151A17" w14:textId="77777777" w:rsidR="00CE7C6B" w:rsidRDefault="00CE7C6B" w:rsidP="0010363A">
            <w:pPr>
              <w:pStyle w:val="TAH"/>
            </w:pPr>
            <w:r>
              <w:t>3</w:t>
            </w:r>
          </w:p>
        </w:tc>
        <w:tc>
          <w:tcPr>
            <w:tcW w:w="284" w:type="dxa"/>
            <w:gridSpan w:val="3"/>
            <w:tcBorders>
              <w:top w:val="nil"/>
              <w:left w:val="nil"/>
              <w:bottom w:val="nil"/>
              <w:right w:val="nil"/>
            </w:tcBorders>
            <w:hideMark/>
          </w:tcPr>
          <w:p w14:paraId="15969A15" w14:textId="77777777" w:rsidR="00CE7C6B" w:rsidRDefault="00CE7C6B" w:rsidP="0010363A">
            <w:pPr>
              <w:pStyle w:val="TAH"/>
            </w:pPr>
            <w:r>
              <w:t>2</w:t>
            </w:r>
          </w:p>
        </w:tc>
        <w:tc>
          <w:tcPr>
            <w:tcW w:w="284" w:type="dxa"/>
            <w:gridSpan w:val="3"/>
            <w:tcBorders>
              <w:top w:val="nil"/>
              <w:left w:val="nil"/>
              <w:bottom w:val="nil"/>
              <w:right w:val="nil"/>
            </w:tcBorders>
            <w:hideMark/>
          </w:tcPr>
          <w:p w14:paraId="4DA1D42C" w14:textId="77777777" w:rsidR="00CE7C6B" w:rsidRDefault="00CE7C6B" w:rsidP="0010363A">
            <w:pPr>
              <w:pStyle w:val="TAH"/>
            </w:pPr>
            <w: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rsidP="0010363A">
            <w:pPr>
              <w:pStyle w:val="TAC"/>
            </w:pPr>
            <w:r>
              <w:t>0</w:t>
            </w:r>
          </w:p>
        </w:tc>
        <w:tc>
          <w:tcPr>
            <w:tcW w:w="285" w:type="dxa"/>
            <w:gridSpan w:val="2"/>
            <w:tcBorders>
              <w:top w:val="nil"/>
              <w:left w:val="nil"/>
              <w:bottom w:val="nil"/>
              <w:right w:val="nil"/>
            </w:tcBorders>
            <w:hideMark/>
          </w:tcPr>
          <w:p w14:paraId="2CFF50A1" w14:textId="77777777" w:rsidR="00CE7C6B" w:rsidRDefault="00CE7C6B" w:rsidP="0010363A">
            <w:pPr>
              <w:pStyle w:val="TAC"/>
            </w:pPr>
            <w:r>
              <w:t>0</w:t>
            </w:r>
          </w:p>
        </w:tc>
        <w:tc>
          <w:tcPr>
            <w:tcW w:w="283" w:type="dxa"/>
            <w:gridSpan w:val="2"/>
            <w:tcBorders>
              <w:top w:val="nil"/>
              <w:left w:val="nil"/>
              <w:bottom w:val="nil"/>
              <w:right w:val="nil"/>
            </w:tcBorders>
            <w:hideMark/>
          </w:tcPr>
          <w:p w14:paraId="59C4EA55" w14:textId="77777777" w:rsidR="00CE7C6B" w:rsidRDefault="00CE7C6B" w:rsidP="0010363A">
            <w:pPr>
              <w:pStyle w:val="TAC"/>
            </w:pPr>
            <w:r>
              <w:t>0</w:t>
            </w:r>
          </w:p>
        </w:tc>
        <w:tc>
          <w:tcPr>
            <w:tcW w:w="283" w:type="dxa"/>
            <w:gridSpan w:val="2"/>
            <w:tcBorders>
              <w:top w:val="nil"/>
              <w:left w:val="nil"/>
              <w:bottom w:val="nil"/>
              <w:right w:val="nil"/>
            </w:tcBorders>
            <w:hideMark/>
          </w:tcPr>
          <w:p w14:paraId="725EA168" w14:textId="77777777" w:rsidR="00CE7C6B" w:rsidRDefault="00CE7C6B" w:rsidP="0010363A">
            <w:pPr>
              <w:pStyle w:val="TAC"/>
            </w:pPr>
            <w:r>
              <w:t>0</w:t>
            </w:r>
          </w:p>
        </w:tc>
        <w:tc>
          <w:tcPr>
            <w:tcW w:w="290" w:type="dxa"/>
            <w:gridSpan w:val="3"/>
            <w:tcBorders>
              <w:top w:val="nil"/>
              <w:left w:val="nil"/>
              <w:bottom w:val="nil"/>
              <w:right w:val="nil"/>
            </w:tcBorders>
            <w:hideMark/>
          </w:tcPr>
          <w:p w14:paraId="33630D84" w14:textId="77777777" w:rsidR="00CE7C6B" w:rsidRDefault="00CE7C6B" w:rsidP="0010363A">
            <w:pPr>
              <w:pStyle w:val="TAC"/>
            </w:pPr>
            <w:r>
              <w:t>0</w:t>
            </w:r>
          </w:p>
        </w:tc>
        <w:tc>
          <w:tcPr>
            <w:tcW w:w="284" w:type="dxa"/>
            <w:gridSpan w:val="3"/>
            <w:tcBorders>
              <w:top w:val="nil"/>
              <w:left w:val="nil"/>
              <w:bottom w:val="nil"/>
              <w:right w:val="nil"/>
            </w:tcBorders>
            <w:hideMark/>
          </w:tcPr>
          <w:p w14:paraId="7A0A48CE" w14:textId="77777777" w:rsidR="00CE7C6B" w:rsidRDefault="00CE7C6B" w:rsidP="0010363A">
            <w:pPr>
              <w:pStyle w:val="TAC"/>
            </w:pPr>
            <w:r>
              <w:t>0</w:t>
            </w:r>
          </w:p>
        </w:tc>
        <w:tc>
          <w:tcPr>
            <w:tcW w:w="284" w:type="dxa"/>
            <w:gridSpan w:val="3"/>
            <w:tcBorders>
              <w:top w:val="nil"/>
              <w:left w:val="nil"/>
              <w:bottom w:val="nil"/>
              <w:right w:val="nil"/>
            </w:tcBorders>
            <w:hideMark/>
          </w:tcPr>
          <w:p w14:paraId="77980E74" w14:textId="77777777" w:rsidR="00CE7C6B" w:rsidRDefault="00CE7C6B" w:rsidP="0010363A">
            <w:pPr>
              <w:pStyle w:val="TAC"/>
            </w:pPr>
            <w:r>
              <w:t>0</w:t>
            </w:r>
          </w:p>
        </w:tc>
        <w:tc>
          <w:tcPr>
            <w:tcW w:w="284" w:type="dxa"/>
            <w:gridSpan w:val="3"/>
            <w:tcBorders>
              <w:top w:val="nil"/>
              <w:left w:val="nil"/>
              <w:bottom w:val="nil"/>
              <w:right w:val="nil"/>
            </w:tcBorders>
            <w:hideMark/>
          </w:tcPr>
          <w:p w14:paraId="1F6F6FA7" w14:textId="77777777" w:rsidR="00CE7C6B" w:rsidRDefault="00CE7C6B" w:rsidP="0010363A">
            <w:pPr>
              <w:pStyle w:val="TAL"/>
            </w:pPr>
            <w: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rsidP="0010363A">
            <w:pPr>
              <w:pStyle w:val="TAL"/>
            </w:pPr>
            <w: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rsidP="0010363A">
            <w:pPr>
              <w:pStyle w:val="TAC"/>
            </w:pPr>
            <w:r>
              <w:t>0</w:t>
            </w:r>
          </w:p>
        </w:tc>
        <w:tc>
          <w:tcPr>
            <w:tcW w:w="285" w:type="dxa"/>
            <w:gridSpan w:val="2"/>
            <w:tcBorders>
              <w:top w:val="nil"/>
              <w:left w:val="nil"/>
              <w:bottom w:val="nil"/>
              <w:right w:val="nil"/>
            </w:tcBorders>
            <w:hideMark/>
          </w:tcPr>
          <w:p w14:paraId="300984B2" w14:textId="77777777" w:rsidR="00CE7C6B" w:rsidRDefault="00CE7C6B" w:rsidP="0010363A">
            <w:pPr>
              <w:pStyle w:val="TAC"/>
            </w:pPr>
            <w:r>
              <w:t>0</w:t>
            </w:r>
          </w:p>
        </w:tc>
        <w:tc>
          <w:tcPr>
            <w:tcW w:w="283" w:type="dxa"/>
            <w:gridSpan w:val="2"/>
            <w:tcBorders>
              <w:top w:val="nil"/>
              <w:left w:val="nil"/>
              <w:bottom w:val="nil"/>
              <w:right w:val="nil"/>
            </w:tcBorders>
            <w:hideMark/>
          </w:tcPr>
          <w:p w14:paraId="783479D3" w14:textId="77777777" w:rsidR="00CE7C6B" w:rsidRDefault="00CE7C6B" w:rsidP="0010363A">
            <w:pPr>
              <w:pStyle w:val="TAC"/>
            </w:pPr>
            <w:r>
              <w:t>0</w:t>
            </w:r>
          </w:p>
        </w:tc>
        <w:tc>
          <w:tcPr>
            <w:tcW w:w="283" w:type="dxa"/>
            <w:gridSpan w:val="2"/>
            <w:tcBorders>
              <w:top w:val="nil"/>
              <w:left w:val="nil"/>
              <w:bottom w:val="nil"/>
              <w:right w:val="nil"/>
            </w:tcBorders>
            <w:hideMark/>
          </w:tcPr>
          <w:p w14:paraId="103299B4" w14:textId="77777777" w:rsidR="00CE7C6B" w:rsidRDefault="00CE7C6B" w:rsidP="0010363A">
            <w:pPr>
              <w:pStyle w:val="TAC"/>
            </w:pPr>
            <w:r>
              <w:t>0</w:t>
            </w:r>
          </w:p>
        </w:tc>
        <w:tc>
          <w:tcPr>
            <w:tcW w:w="284" w:type="dxa"/>
            <w:gridSpan w:val="2"/>
            <w:tcBorders>
              <w:top w:val="nil"/>
              <w:left w:val="nil"/>
              <w:bottom w:val="nil"/>
              <w:right w:val="nil"/>
            </w:tcBorders>
            <w:hideMark/>
          </w:tcPr>
          <w:p w14:paraId="003F4039" w14:textId="77777777" w:rsidR="00CE7C6B" w:rsidRDefault="00CE7C6B" w:rsidP="0010363A">
            <w:pPr>
              <w:pStyle w:val="TAC"/>
            </w:pPr>
            <w:r>
              <w:t>0</w:t>
            </w:r>
          </w:p>
        </w:tc>
        <w:tc>
          <w:tcPr>
            <w:tcW w:w="284" w:type="dxa"/>
            <w:gridSpan w:val="3"/>
            <w:tcBorders>
              <w:top w:val="nil"/>
              <w:left w:val="nil"/>
              <w:bottom w:val="nil"/>
              <w:right w:val="nil"/>
            </w:tcBorders>
            <w:hideMark/>
          </w:tcPr>
          <w:p w14:paraId="158F762B" w14:textId="77777777" w:rsidR="00CE7C6B" w:rsidRDefault="00CE7C6B" w:rsidP="0010363A">
            <w:pPr>
              <w:pStyle w:val="TAC"/>
            </w:pPr>
            <w:r>
              <w:t>0</w:t>
            </w:r>
          </w:p>
        </w:tc>
        <w:tc>
          <w:tcPr>
            <w:tcW w:w="284" w:type="dxa"/>
            <w:gridSpan w:val="3"/>
            <w:tcBorders>
              <w:top w:val="nil"/>
              <w:left w:val="nil"/>
              <w:bottom w:val="nil"/>
              <w:right w:val="nil"/>
            </w:tcBorders>
            <w:hideMark/>
          </w:tcPr>
          <w:p w14:paraId="3BB51096" w14:textId="77777777" w:rsidR="00CE7C6B" w:rsidRDefault="00CE7C6B" w:rsidP="0010363A">
            <w:pPr>
              <w:pStyle w:val="TAC"/>
            </w:pPr>
            <w:r>
              <w:t>1</w:t>
            </w:r>
          </w:p>
        </w:tc>
        <w:tc>
          <w:tcPr>
            <w:tcW w:w="284" w:type="dxa"/>
            <w:gridSpan w:val="3"/>
            <w:tcBorders>
              <w:top w:val="nil"/>
              <w:left w:val="nil"/>
              <w:bottom w:val="nil"/>
              <w:right w:val="nil"/>
            </w:tcBorders>
            <w:hideMark/>
          </w:tcPr>
          <w:p w14:paraId="2C4A1ED8" w14:textId="77777777" w:rsidR="00CE7C6B" w:rsidRDefault="00CE7C6B" w:rsidP="0010363A">
            <w:pPr>
              <w:pStyle w:val="TAC"/>
            </w:pPr>
            <w: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rsidP="0010363A">
            <w:pPr>
              <w:pStyle w:val="TAL"/>
            </w:pPr>
            <w: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rsidP="0010363A">
            <w:pPr>
              <w:pStyle w:val="TAC"/>
            </w:pPr>
            <w:r>
              <w:t>0</w:t>
            </w:r>
          </w:p>
        </w:tc>
        <w:tc>
          <w:tcPr>
            <w:tcW w:w="285" w:type="dxa"/>
            <w:gridSpan w:val="2"/>
            <w:tcBorders>
              <w:top w:val="nil"/>
              <w:left w:val="nil"/>
              <w:bottom w:val="nil"/>
              <w:right w:val="nil"/>
            </w:tcBorders>
            <w:hideMark/>
          </w:tcPr>
          <w:p w14:paraId="61D994A4" w14:textId="77777777" w:rsidR="00CE7C6B" w:rsidRDefault="00CE7C6B" w:rsidP="0010363A">
            <w:pPr>
              <w:pStyle w:val="TAC"/>
            </w:pPr>
            <w:r>
              <w:t>0</w:t>
            </w:r>
          </w:p>
        </w:tc>
        <w:tc>
          <w:tcPr>
            <w:tcW w:w="283" w:type="dxa"/>
            <w:gridSpan w:val="2"/>
            <w:tcBorders>
              <w:top w:val="nil"/>
              <w:left w:val="nil"/>
              <w:bottom w:val="nil"/>
              <w:right w:val="nil"/>
            </w:tcBorders>
            <w:hideMark/>
          </w:tcPr>
          <w:p w14:paraId="732839F5" w14:textId="77777777" w:rsidR="00CE7C6B" w:rsidRDefault="00CE7C6B" w:rsidP="0010363A">
            <w:pPr>
              <w:pStyle w:val="TAC"/>
            </w:pPr>
            <w:r>
              <w:t>0</w:t>
            </w:r>
          </w:p>
        </w:tc>
        <w:tc>
          <w:tcPr>
            <w:tcW w:w="283" w:type="dxa"/>
            <w:gridSpan w:val="2"/>
            <w:tcBorders>
              <w:top w:val="nil"/>
              <w:left w:val="nil"/>
              <w:bottom w:val="nil"/>
              <w:right w:val="nil"/>
            </w:tcBorders>
            <w:hideMark/>
          </w:tcPr>
          <w:p w14:paraId="694458CC" w14:textId="77777777" w:rsidR="00CE7C6B" w:rsidRDefault="00CE7C6B" w:rsidP="0010363A">
            <w:pPr>
              <w:pStyle w:val="TAC"/>
            </w:pPr>
            <w:r>
              <w:t>0</w:t>
            </w:r>
          </w:p>
        </w:tc>
        <w:tc>
          <w:tcPr>
            <w:tcW w:w="290" w:type="dxa"/>
            <w:gridSpan w:val="3"/>
            <w:tcBorders>
              <w:top w:val="nil"/>
              <w:left w:val="nil"/>
              <w:bottom w:val="nil"/>
              <w:right w:val="nil"/>
            </w:tcBorders>
            <w:hideMark/>
          </w:tcPr>
          <w:p w14:paraId="7E0F806B" w14:textId="77777777" w:rsidR="00CE7C6B" w:rsidRDefault="00CE7C6B" w:rsidP="0010363A">
            <w:pPr>
              <w:pStyle w:val="TAC"/>
            </w:pPr>
            <w:r>
              <w:t>0</w:t>
            </w:r>
          </w:p>
        </w:tc>
        <w:tc>
          <w:tcPr>
            <w:tcW w:w="284" w:type="dxa"/>
            <w:gridSpan w:val="3"/>
            <w:tcBorders>
              <w:top w:val="nil"/>
              <w:left w:val="nil"/>
              <w:bottom w:val="nil"/>
              <w:right w:val="nil"/>
            </w:tcBorders>
            <w:hideMark/>
          </w:tcPr>
          <w:p w14:paraId="33BE81CE" w14:textId="77777777" w:rsidR="00CE7C6B" w:rsidRDefault="00CE7C6B" w:rsidP="0010363A">
            <w:pPr>
              <w:pStyle w:val="TAC"/>
            </w:pPr>
            <w:r>
              <w:t>0</w:t>
            </w:r>
          </w:p>
        </w:tc>
        <w:tc>
          <w:tcPr>
            <w:tcW w:w="284" w:type="dxa"/>
            <w:gridSpan w:val="3"/>
            <w:tcBorders>
              <w:top w:val="nil"/>
              <w:left w:val="nil"/>
              <w:bottom w:val="nil"/>
              <w:right w:val="nil"/>
            </w:tcBorders>
            <w:hideMark/>
          </w:tcPr>
          <w:p w14:paraId="2E869C45" w14:textId="77777777" w:rsidR="00CE7C6B" w:rsidRDefault="00CE7C6B" w:rsidP="0010363A">
            <w:pPr>
              <w:pStyle w:val="TAC"/>
            </w:pPr>
            <w:r>
              <w:t>1</w:t>
            </w:r>
          </w:p>
        </w:tc>
        <w:tc>
          <w:tcPr>
            <w:tcW w:w="284" w:type="dxa"/>
            <w:gridSpan w:val="3"/>
            <w:tcBorders>
              <w:top w:val="nil"/>
              <w:left w:val="nil"/>
              <w:bottom w:val="nil"/>
              <w:right w:val="nil"/>
            </w:tcBorders>
            <w:hideMark/>
          </w:tcPr>
          <w:p w14:paraId="7D25D423" w14:textId="77777777" w:rsidR="00CE7C6B" w:rsidRDefault="00CE7C6B" w:rsidP="0010363A">
            <w:pPr>
              <w:pStyle w:val="TAL"/>
            </w:pPr>
            <w: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rsidP="0010363A">
            <w:pPr>
              <w:pStyle w:val="TAL"/>
            </w:pPr>
            <w: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rsidP="0010363A">
            <w:pPr>
              <w:pStyle w:val="TAC"/>
            </w:pPr>
            <w:r>
              <w:t>0</w:t>
            </w:r>
          </w:p>
        </w:tc>
        <w:tc>
          <w:tcPr>
            <w:tcW w:w="285" w:type="dxa"/>
            <w:gridSpan w:val="2"/>
            <w:tcBorders>
              <w:top w:val="nil"/>
              <w:left w:val="nil"/>
              <w:bottom w:val="nil"/>
              <w:right w:val="nil"/>
            </w:tcBorders>
            <w:hideMark/>
          </w:tcPr>
          <w:p w14:paraId="01E393F0" w14:textId="77777777" w:rsidR="00CE7C6B" w:rsidRDefault="00CE7C6B" w:rsidP="0010363A">
            <w:pPr>
              <w:pStyle w:val="TAC"/>
            </w:pPr>
            <w:r>
              <w:t>0</w:t>
            </w:r>
          </w:p>
        </w:tc>
        <w:tc>
          <w:tcPr>
            <w:tcW w:w="283" w:type="dxa"/>
            <w:gridSpan w:val="2"/>
            <w:tcBorders>
              <w:top w:val="nil"/>
              <w:left w:val="nil"/>
              <w:bottom w:val="nil"/>
              <w:right w:val="nil"/>
            </w:tcBorders>
            <w:hideMark/>
          </w:tcPr>
          <w:p w14:paraId="12AF2034" w14:textId="77777777" w:rsidR="00CE7C6B" w:rsidRDefault="00CE7C6B" w:rsidP="0010363A">
            <w:pPr>
              <w:pStyle w:val="TAC"/>
            </w:pPr>
            <w:r>
              <w:t>0</w:t>
            </w:r>
          </w:p>
        </w:tc>
        <w:tc>
          <w:tcPr>
            <w:tcW w:w="283" w:type="dxa"/>
            <w:gridSpan w:val="2"/>
            <w:tcBorders>
              <w:top w:val="nil"/>
              <w:left w:val="nil"/>
              <w:bottom w:val="nil"/>
              <w:right w:val="nil"/>
            </w:tcBorders>
            <w:hideMark/>
          </w:tcPr>
          <w:p w14:paraId="63731F57" w14:textId="77777777" w:rsidR="00CE7C6B" w:rsidRDefault="00CE7C6B" w:rsidP="0010363A">
            <w:pPr>
              <w:pStyle w:val="TAC"/>
            </w:pPr>
            <w:r>
              <w:t>0</w:t>
            </w:r>
          </w:p>
        </w:tc>
        <w:tc>
          <w:tcPr>
            <w:tcW w:w="284" w:type="dxa"/>
            <w:gridSpan w:val="2"/>
            <w:tcBorders>
              <w:top w:val="nil"/>
              <w:left w:val="nil"/>
              <w:bottom w:val="nil"/>
              <w:right w:val="nil"/>
            </w:tcBorders>
            <w:hideMark/>
          </w:tcPr>
          <w:p w14:paraId="52864324" w14:textId="77777777" w:rsidR="00CE7C6B" w:rsidRDefault="00CE7C6B" w:rsidP="0010363A">
            <w:pPr>
              <w:pStyle w:val="TAC"/>
            </w:pPr>
            <w:r>
              <w:t>0</w:t>
            </w:r>
          </w:p>
        </w:tc>
        <w:tc>
          <w:tcPr>
            <w:tcW w:w="284" w:type="dxa"/>
            <w:gridSpan w:val="3"/>
            <w:tcBorders>
              <w:top w:val="nil"/>
              <w:left w:val="nil"/>
              <w:bottom w:val="nil"/>
              <w:right w:val="nil"/>
            </w:tcBorders>
            <w:hideMark/>
          </w:tcPr>
          <w:p w14:paraId="03CAA38F" w14:textId="77777777" w:rsidR="00CE7C6B" w:rsidRDefault="00CE7C6B" w:rsidP="0010363A">
            <w:pPr>
              <w:pStyle w:val="TAC"/>
            </w:pPr>
            <w:r>
              <w:t>1</w:t>
            </w:r>
          </w:p>
        </w:tc>
        <w:tc>
          <w:tcPr>
            <w:tcW w:w="284" w:type="dxa"/>
            <w:gridSpan w:val="3"/>
            <w:tcBorders>
              <w:top w:val="nil"/>
              <w:left w:val="nil"/>
              <w:bottom w:val="nil"/>
              <w:right w:val="nil"/>
            </w:tcBorders>
            <w:hideMark/>
          </w:tcPr>
          <w:p w14:paraId="0FF15282" w14:textId="77777777" w:rsidR="00CE7C6B" w:rsidRDefault="00CE7C6B" w:rsidP="0010363A">
            <w:pPr>
              <w:pStyle w:val="TAC"/>
            </w:pPr>
            <w:r>
              <w:t>0</w:t>
            </w:r>
          </w:p>
        </w:tc>
        <w:tc>
          <w:tcPr>
            <w:tcW w:w="284" w:type="dxa"/>
            <w:gridSpan w:val="3"/>
            <w:tcBorders>
              <w:top w:val="nil"/>
              <w:left w:val="nil"/>
              <w:bottom w:val="nil"/>
              <w:right w:val="nil"/>
            </w:tcBorders>
            <w:hideMark/>
          </w:tcPr>
          <w:p w14:paraId="37F7097D" w14:textId="77777777" w:rsidR="00CE7C6B" w:rsidRDefault="00CE7C6B" w:rsidP="0010363A">
            <w:pPr>
              <w:pStyle w:val="TAC"/>
            </w:pPr>
            <w: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rsidP="0010363A">
            <w:pPr>
              <w:pStyle w:val="TAL"/>
            </w:pPr>
            <w: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rsidP="0010363A">
            <w:pPr>
              <w:pStyle w:val="TAC"/>
            </w:pPr>
            <w:r>
              <w:t>0</w:t>
            </w:r>
          </w:p>
        </w:tc>
        <w:tc>
          <w:tcPr>
            <w:tcW w:w="285" w:type="dxa"/>
            <w:gridSpan w:val="2"/>
            <w:tcBorders>
              <w:top w:val="nil"/>
              <w:left w:val="nil"/>
              <w:bottom w:val="nil"/>
              <w:right w:val="nil"/>
            </w:tcBorders>
            <w:hideMark/>
          </w:tcPr>
          <w:p w14:paraId="2376EEB1" w14:textId="77777777" w:rsidR="00CE7C6B" w:rsidRDefault="00CE7C6B" w:rsidP="0010363A">
            <w:pPr>
              <w:pStyle w:val="TAC"/>
            </w:pPr>
            <w:r>
              <w:t>0</w:t>
            </w:r>
          </w:p>
        </w:tc>
        <w:tc>
          <w:tcPr>
            <w:tcW w:w="283" w:type="dxa"/>
            <w:gridSpan w:val="2"/>
            <w:tcBorders>
              <w:top w:val="nil"/>
              <w:left w:val="nil"/>
              <w:bottom w:val="nil"/>
              <w:right w:val="nil"/>
            </w:tcBorders>
            <w:hideMark/>
          </w:tcPr>
          <w:p w14:paraId="24AFB46D" w14:textId="77777777" w:rsidR="00CE7C6B" w:rsidRDefault="00CE7C6B" w:rsidP="0010363A">
            <w:pPr>
              <w:pStyle w:val="TAC"/>
            </w:pPr>
            <w:r>
              <w:t>0</w:t>
            </w:r>
          </w:p>
        </w:tc>
        <w:tc>
          <w:tcPr>
            <w:tcW w:w="283" w:type="dxa"/>
            <w:gridSpan w:val="2"/>
            <w:tcBorders>
              <w:top w:val="nil"/>
              <w:left w:val="nil"/>
              <w:bottom w:val="nil"/>
              <w:right w:val="nil"/>
            </w:tcBorders>
            <w:hideMark/>
          </w:tcPr>
          <w:p w14:paraId="03A96EF3" w14:textId="77777777" w:rsidR="00CE7C6B" w:rsidRDefault="00CE7C6B" w:rsidP="0010363A">
            <w:pPr>
              <w:pStyle w:val="TAC"/>
            </w:pPr>
            <w:r>
              <w:t>0</w:t>
            </w:r>
          </w:p>
        </w:tc>
        <w:tc>
          <w:tcPr>
            <w:tcW w:w="290" w:type="dxa"/>
            <w:gridSpan w:val="3"/>
            <w:tcBorders>
              <w:top w:val="nil"/>
              <w:left w:val="nil"/>
              <w:bottom w:val="nil"/>
              <w:right w:val="nil"/>
            </w:tcBorders>
            <w:hideMark/>
          </w:tcPr>
          <w:p w14:paraId="16122058" w14:textId="77777777" w:rsidR="00CE7C6B" w:rsidRDefault="00CE7C6B" w:rsidP="0010363A">
            <w:pPr>
              <w:pStyle w:val="TAC"/>
            </w:pPr>
            <w:r>
              <w:t>0</w:t>
            </w:r>
          </w:p>
        </w:tc>
        <w:tc>
          <w:tcPr>
            <w:tcW w:w="284" w:type="dxa"/>
            <w:gridSpan w:val="3"/>
            <w:tcBorders>
              <w:top w:val="nil"/>
              <w:left w:val="nil"/>
              <w:bottom w:val="nil"/>
              <w:right w:val="nil"/>
            </w:tcBorders>
            <w:hideMark/>
          </w:tcPr>
          <w:p w14:paraId="506F8F0F" w14:textId="77777777" w:rsidR="00CE7C6B" w:rsidRDefault="00CE7C6B" w:rsidP="0010363A">
            <w:pPr>
              <w:pStyle w:val="TAC"/>
            </w:pPr>
            <w:r>
              <w:t>1</w:t>
            </w:r>
          </w:p>
        </w:tc>
        <w:tc>
          <w:tcPr>
            <w:tcW w:w="284" w:type="dxa"/>
            <w:gridSpan w:val="3"/>
            <w:tcBorders>
              <w:top w:val="nil"/>
              <w:left w:val="nil"/>
              <w:bottom w:val="nil"/>
              <w:right w:val="nil"/>
            </w:tcBorders>
            <w:hideMark/>
          </w:tcPr>
          <w:p w14:paraId="62D00A0A" w14:textId="77777777" w:rsidR="00CE7C6B" w:rsidRDefault="00CE7C6B" w:rsidP="0010363A">
            <w:pPr>
              <w:pStyle w:val="TAC"/>
            </w:pPr>
            <w:r>
              <w:t>0</w:t>
            </w:r>
          </w:p>
        </w:tc>
        <w:tc>
          <w:tcPr>
            <w:tcW w:w="284" w:type="dxa"/>
            <w:gridSpan w:val="3"/>
            <w:tcBorders>
              <w:top w:val="nil"/>
              <w:left w:val="nil"/>
              <w:bottom w:val="nil"/>
              <w:right w:val="nil"/>
            </w:tcBorders>
            <w:hideMark/>
          </w:tcPr>
          <w:p w14:paraId="621E086F" w14:textId="77777777" w:rsidR="00CE7C6B" w:rsidRDefault="00CE7C6B" w:rsidP="0010363A">
            <w:pPr>
              <w:pStyle w:val="TAC"/>
            </w:pPr>
            <w: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rsidP="0010363A">
            <w:pPr>
              <w:pStyle w:val="TAL"/>
            </w:pPr>
            <w: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rsidP="0010363A">
            <w:pPr>
              <w:pStyle w:val="TAC"/>
            </w:pPr>
            <w:r>
              <w:t>0</w:t>
            </w:r>
          </w:p>
        </w:tc>
        <w:tc>
          <w:tcPr>
            <w:tcW w:w="285" w:type="dxa"/>
            <w:gridSpan w:val="2"/>
            <w:tcBorders>
              <w:top w:val="nil"/>
              <w:left w:val="nil"/>
              <w:bottom w:val="nil"/>
              <w:right w:val="nil"/>
            </w:tcBorders>
            <w:hideMark/>
          </w:tcPr>
          <w:p w14:paraId="4A23D6D7" w14:textId="77777777" w:rsidR="00CE7C6B" w:rsidRDefault="00CE7C6B" w:rsidP="0010363A">
            <w:pPr>
              <w:pStyle w:val="TAC"/>
            </w:pPr>
            <w:r>
              <w:t>0</w:t>
            </w:r>
          </w:p>
        </w:tc>
        <w:tc>
          <w:tcPr>
            <w:tcW w:w="283" w:type="dxa"/>
            <w:gridSpan w:val="2"/>
            <w:tcBorders>
              <w:top w:val="nil"/>
              <w:left w:val="nil"/>
              <w:bottom w:val="nil"/>
              <w:right w:val="nil"/>
            </w:tcBorders>
            <w:hideMark/>
          </w:tcPr>
          <w:p w14:paraId="5BF5C1C8" w14:textId="77777777" w:rsidR="00CE7C6B" w:rsidRDefault="00CE7C6B" w:rsidP="0010363A">
            <w:pPr>
              <w:pStyle w:val="TAC"/>
            </w:pPr>
            <w:r>
              <w:t>0</w:t>
            </w:r>
          </w:p>
        </w:tc>
        <w:tc>
          <w:tcPr>
            <w:tcW w:w="283" w:type="dxa"/>
            <w:gridSpan w:val="2"/>
            <w:tcBorders>
              <w:top w:val="nil"/>
              <w:left w:val="nil"/>
              <w:bottom w:val="nil"/>
              <w:right w:val="nil"/>
            </w:tcBorders>
            <w:hideMark/>
          </w:tcPr>
          <w:p w14:paraId="7E180106" w14:textId="77777777" w:rsidR="00CE7C6B" w:rsidRDefault="00CE7C6B" w:rsidP="0010363A">
            <w:pPr>
              <w:pStyle w:val="TAC"/>
            </w:pPr>
            <w:r>
              <w:t>0</w:t>
            </w:r>
          </w:p>
        </w:tc>
        <w:tc>
          <w:tcPr>
            <w:tcW w:w="290" w:type="dxa"/>
            <w:gridSpan w:val="3"/>
            <w:tcBorders>
              <w:top w:val="nil"/>
              <w:left w:val="nil"/>
              <w:bottom w:val="nil"/>
              <w:right w:val="nil"/>
            </w:tcBorders>
            <w:hideMark/>
          </w:tcPr>
          <w:p w14:paraId="79EC4E8B" w14:textId="77777777" w:rsidR="00CE7C6B" w:rsidRDefault="00CE7C6B" w:rsidP="0010363A">
            <w:pPr>
              <w:pStyle w:val="TAC"/>
            </w:pPr>
            <w:r>
              <w:t>0</w:t>
            </w:r>
          </w:p>
        </w:tc>
        <w:tc>
          <w:tcPr>
            <w:tcW w:w="284" w:type="dxa"/>
            <w:gridSpan w:val="3"/>
            <w:tcBorders>
              <w:top w:val="nil"/>
              <w:left w:val="nil"/>
              <w:bottom w:val="nil"/>
              <w:right w:val="nil"/>
            </w:tcBorders>
            <w:hideMark/>
          </w:tcPr>
          <w:p w14:paraId="798E2500" w14:textId="77777777" w:rsidR="00CE7C6B" w:rsidRDefault="00CE7C6B" w:rsidP="0010363A">
            <w:pPr>
              <w:pStyle w:val="TAC"/>
            </w:pPr>
            <w:r>
              <w:t>1</w:t>
            </w:r>
          </w:p>
        </w:tc>
        <w:tc>
          <w:tcPr>
            <w:tcW w:w="284" w:type="dxa"/>
            <w:gridSpan w:val="3"/>
            <w:tcBorders>
              <w:top w:val="nil"/>
              <w:left w:val="nil"/>
              <w:bottom w:val="nil"/>
              <w:right w:val="nil"/>
            </w:tcBorders>
            <w:hideMark/>
          </w:tcPr>
          <w:p w14:paraId="5D2E709A" w14:textId="77777777" w:rsidR="00CE7C6B" w:rsidRDefault="00CE7C6B" w:rsidP="0010363A">
            <w:pPr>
              <w:pStyle w:val="TAC"/>
            </w:pPr>
            <w:r>
              <w:t>1</w:t>
            </w:r>
          </w:p>
        </w:tc>
        <w:tc>
          <w:tcPr>
            <w:tcW w:w="284" w:type="dxa"/>
            <w:gridSpan w:val="3"/>
            <w:tcBorders>
              <w:top w:val="nil"/>
              <w:left w:val="nil"/>
              <w:bottom w:val="nil"/>
              <w:right w:val="nil"/>
            </w:tcBorders>
            <w:hideMark/>
          </w:tcPr>
          <w:p w14:paraId="59A2AAAC" w14:textId="77777777" w:rsidR="00CE7C6B" w:rsidRDefault="00CE7C6B" w:rsidP="0010363A">
            <w:pPr>
              <w:pStyle w:val="TAC"/>
            </w:pPr>
            <w: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rsidP="0010363A">
            <w:pPr>
              <w:pStyle w:val="TAL"/>
            </w:pPr>
            <w: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rsidP="0010363A">
            <w:pPr>
              <w:pStyle w:val="TAC"/>
            </w:pPr>
            <w:r>
              <w:t>0</w:t>
            </w:r>
          </w:p>
        </w:tc>
        <w:tc>
          <w:tcPr>
            <w:tcW w:w="285" w:type="dxa"/>
            <w:gridSpan w:val="2"/>
            <w:tcBorders>
              <w:top w:val="nil"/>
              <w:left w:val="nil"/>
              <w:bottom w:val="nil"/>
              <w:right w:val="nil"/>
            </w:tcBorders>
            <w:hideMark/>
          </w:tcPr>
          <w:p w14:paraId="311AAF00" w14:textId="77777777" w:rsidR="00CE7C6B" w:rsidRDefault="00CE7C6B" w:rsidP="0010363A">
            <w:pPr>
              <w:pStyle w:val="TAC"/>
            </w:pPr>
            <w:r>
              <w:t>0</w:t>
            </w:r>
          </w:p>
        </w:tc>
        <w:tc>
          <w:tcPr>
            <w:tcW w:w="283" w:type="dxa"/>
            <w:gridSpan w:val="2"/>
            <w:tcBorders>
              <w:top w:val="nil"/>
              <w:left w:val="nil"/>
              <w:bottom w:val="nil"/>
              <w:right w:val="nil"/>
            </w:tcBorders>
            <w:hideMark/>
          </w:tcPr>
          <w:p w14:paraId="67B853BC" w14:textId="77777777" w:rsidR="00CE7C6B" w:rsidRDefault="00CE7C6B" w:rsidP="0010363A">
            <w:pPr>
              <w:pStyle w:val="TAC"/>
            </w:pPr>
            <w:r>
              <w:t>0</w:t>
            </w:r>
          </w:p>
        </w:tc>
        <w:tc>
          <w:tcPr>
            <w:tcW w:w="283" w:type="dxa"/>
            <w:gridSpan w:val="2"/>
            <w:tcBorders>
              <w:top w:val="nil"/>
              <w:left w:val="nil"/>
              <w:bottom w:val="nil"/>
              <w:right w:val="nil"/>
            </w:tcBorders>
            <w:hideMark/>
          </w:tcPr>
          <w:p w14:paraId="2571511A" w14:textId="77777777" w:rsidR="00CE7C6B" w:rsidRDefault="00CE7C6B" w:rsidP="0010363A">
            <w:pPr>
              <w:pStyle w:val="TAC"/>
            </w:pPr>
            <w:r>
              <w:t>0</w:t>
            </w:r>
          </w:p>
        </w:tc>
        <w:tc>
          <w:tcPr>
            <w:tcW w:w="290" w:type="dxa"/>
            <w:gridSpan w:val="3"/>
            <w:tcBorders>
              <w:top w:val="nil"/>
              <w:left w:val="nil"/>
              <w:bottom w:val="nil"/>
              <w:right w:val="nil"/>
            </w:tcBorders>
            <w:hideMark/>
          </w:tcPr>
          <w:p w14:paraId="07412B50" w14:textId="77777777" w:rsidR="00CE7C6B" w:rsidRDefault="00CE7C6B" w:rsidP="0010363A">
            <w:pPr>
              <w:pStyle w:val="TAC"/>
            </w:pPr>
            <w:r>
              <w:t>0</w:t>
            </w:r>
          </w:p>
        </w:tc>
        <w:tc>
          <w:tcPr>
            <w:tcW w:w="284" w:type="dxa"/>
            <w:gridSpan w:val="3"/>
            <w:tcBorders>
              <w:top w:val="nil"/>
              <w:left w:val="nil"/>
              <w:bottom w:val="nil"/>
              <w:right w:val="nil"/>
            </w:tcBorders>
            <w:hideMark/>
          </w:tcPr>
          <w:p w14:paraId="6A275FDF" w14:textId="77777777" w:rsidR="00CE7C6B" w:rsidRDefault="00CE7C6B" w:rsidP="0010363A">
            <w:pPr>
              <w:pStyle w:val="TAC"/>
            </w:pPr>
            <w:r>
              <w:t>1</w:t>
            </w:r>
          </w:p>
        </w:tc>
        <w:tc>
          <w:tcPr>
            <w:tcW w:w="284" w:type="dxa"/>
            <w:gridSpan w:val="3"/>
            <w:tcBorders>
              <w:top w:val="nil"/>
              <w:left w:val="nil"/>
              <w:bottom w:val="nil"/>
              <w:right w:val="nil"/>
            </w:tcBorders>
            <w:hideMark/>
          </w:tcPr>
          <w:p w14:paraId="0395D69E" w14:textId="77777777" w:rsidR="00CE7C6B" w:rsidRDefault="00CE7C6B" w:rsidP="0010363A">
            <w:pPr>
              <w:pStyle w:val="TAC"/>
            </w:pPr>
            <w:r>
              <w:t>1</w:t>
            </w:r>
          </w:p>
        </w:tc>
        <w:tc>
          <w:tcPr>
            <w:tcW w:w="284" w:type="dxa"/>
            <w:gridSpan w:val="3"/>
            <w:tcBorders>
              <w:top w:val="nil"/>
              <w:left w:val="nil"/>
              <w:bottom w:val="nil"/>
              <w:right w:val="nil"/>
            </w:tcBorders>
            <w:hideMark/>
          </w:tcPr>
          <w:p w14:paraId="26570E64" w14:textId="77777777" w:rsidR="00CE7C6B" w:rsidRDefault="00CE7C6B" w:rsidP="0010363A">
            <w:pPr>
              <w:pStyle w:val="TAC"/>
            </w:pPr>
            <w: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rsidP="0010363A">
            <w:pPr>
              <w:pStyle w:val="TAL"/>
            </w:pPr>
            <w: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rsidP="0010363A">
            <w:pPr>
              <w:pStyle w:val="TAC"/>
            </w:pPr>
            <w:r>
              <w:t>0</w:t>
            </w:r>
          </w:p>
        </w:tc>
        <w:tc>
          <w:tcPr>
            <w:tcW w:w="285" w:type="dxa"/>
            <w:gridSpan w:val="2"/>
            <w:tcBorders>
              <w:top w:val="nil"/>
              <w:left w:val="nil"/>
              <w:bottom w:val="nil"/>
              <w:right w:val="nil"/>
            </w:tcBorders>
            <w:hideMark/>
          </w:tcPr>
          <w:p w14:paraId="6954F4DA" w14:textId="77777777" w:rsidR="00CE7C6B" w:rsidRDefault="00CE7C6B" w:rsidP="0010363A">
            <w:pPr>
              <w:pStyle w:val="TAC"/>
            </w:pPr>
            <w:r>
              <w:t>0</w:t>
            </w:r>
          </w:p>
        </w:tc>
        <w:tc>
          <w:tcPr>
            <w:tcW w:w="283" w:type="dxa"/>
            <w:gridSpan w:val="2"/>
            <w:tcBorders>
              <w:top w:val="nil"/>
              <w:left w:val="nil"/>
              <w:bottom w:val="nil"/>
              <w:right w:val="nil"/>
            </w:tcBorders>
            <w:hideMark/>
          </w:tcPr>
          <w:p w14:paraId="7B423A57" w14:textId="77777777" w:rsidR="00CE7C6B" w:rsidRDefault="00CE7C6B" w:rsidP="0010363A">
            <w:pPr>
              <w:pStyle w:val="TAC"/>
            </w:pPr>
            <w:r>
              <w:t>0</w:t>
            </w:r>
          </w:p>
        </w:tc>
        <w:tc>
          <w:tcPr>
            <w:tcW w:w="283" w:type="dxa"/>
            <w:gridSpan w:val="2"/>
            <w:tcBorders>
              <w:top w:val="nil"/>
              <w:left w:val="nil"/>
              <w:bottom w:val="nil"/>
              <w:right w:val="nil"/>
            </w:tcBorders>
            <w:hideMark/>
          </w:tcPr>
          <w:p w14:paraId="36C51211" w14:textId="77777777" w:rsidR="00CE7C6B" w:rsidRDefault="00CE7C6B" w:rsidP="0010363A">
            <w:pPr>
              <w:pStyle w:val="TAC"/>
            </w:pPr>
            <w:r>
              <w:t>0</w:t>
            </w:r>
          </w:p>
        </w:tc>
        <w:tc>
          <w:tcPr>
            <w:tcW w:w="290" w:type="dxa"/>
            <w:gridSpan w:val="3"/>
            <w:tcBorders>
              <w:top w:val="nil"/>
              <w:left w:val="nil"/>
              <w:bottom w:val="nil"/>
              <w:right w:val="nil"/>
            </w:tcBorders>
            <w:hideMark/>
          </w:tcPr>
          <w:p w14:paraId="4152F6C2" w14:textId="77777777" w:rsidR="00CE7C6B" w:rsidRDefault="00CE7C6B" w:rsidP="0010363A">
            <w:pPr>
              <w:pStyle w:val="TAC"/>
            </w:pPr>
            <w:r>
              <w:t>1</w:t>
            </w:r>
          </w:p>
        </w:tc>
        <w:tc>
          <w:tcPr>
            <w:tcW w:w="284" w:type="dxa"/>
            <w:gridSpan w:val="3"/>
            <w:tcBorders>
              <w:top w:val="nil"/>
              <w:left w:val="nil"/>
              <w:bottom w:val="nil"/>
              <w:right w:val="nil"/>
            </w:tcBorders>
            <w:hideMark/>
          </w:tcPr>
          <w:p w14:paraId="26D14F7D" w14:textId="77777777" w:rsidR="00CE7C6B" w:rsidRDefault="00CE7C6B" w:rsidP="0010363A">
            <w:pPr>
              <w:pStyle w:val="TAC"/>
            </w:pPr>
            <w:r>
              <w:t>0</w:t>
            </w:r>
          </w:p>
        </w:tc>
        <w:tc>
          <w:tcPr>
            <w:tcW w:w="284" w:type="dxa"/>
            <w:gridSpan w:val="3"/>
            <w:tcBorders>
              <w:top w:val="nil"/>
              <w:left w:val="nil"/>
              <w:bottom w:val="nil"/>
              <w:right w:val="nil"/>
            </w:tcBorders>
            <w:hideMark/>
          </w:tcPr>
          <w:p w14:paraId="46E32E2D" w14:textId="77777777" w:rsidR="00CE7C6B" w:rsidRDefault="00CE7C6B" w:rsidP="0010363A">
            <w:pPr>
              <w:pStyle w:val="TAC"/>
            </w:pPr>
            <w:r>
              <w:t>0</w:t>
            </w:r>
          </w:p>
        </w:tc>
        <w:tc>
          <w:tcPr>
            <w:tcW w:w="284" w:type="dxa"/>
            <w:gridSpan w:val="3"/>
            <w:tcBorders>
              <w:top w:val="nil"/>
              <w:left w:val="nil"/>
              <w:bottom w:val="nil"/>
              <w:right w:val="nil"/>
            </w:tcBorders>
            <w:hideMark/>
          </w:tcPr>
          <w:p w14:paraId="146F3DEE" w14:textId="77777777" w:rsidR="00CE7C6B" w:rsidRDefault="00CE7C6B" w:rsidP="0010363A">
            <w:pPr>
              <w:pStyle w:val="TAC"/>
            </w:pPr>
            <w: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rsidP="0010363A">
            <w:pPr>
              <w:pStyle w:val="TAL"/>
            </w:pPr>
            <w: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rsidP="0010363A">
            <w:pPr>
              <w:pStyle w:val="TAC"/>
            </w:pPr>
            <w:r>
              <w:t>0</w:t>
            </w:r>
          </w:p>
        </w:tc>
        <w:tc>
          <w:tcPr>
            <w:tcW w:w="285" w:type="dxa"/>
            <w:gridSpan w:val="2"/>
            <w:tcBorders>
              <w:top w:val="nil"/>
              <w:left w:val="nil"/>
              <w:bottom w:val="nil"/>
              <w:right w:val="nil"/>
            </w:tcBorders>
            <w:hideMark/>
          </w:tcPr>
          <w:p w14:paraId="7BC3E0BE" w14:textId="77777777" w:rsidR="00CE7C6B" w:rsidRDefault="00CE7C6B" w:rsidP="0010363A">
            <w:pPr>
              <w:pStyle w:val="TAC"/>
            </w:pPr>
            <w:r>
              <w:t>0</w:t>
            </w:r>
          </w:p>
        </w:tc>
        <w:tc>
          <w:tcPr>
            <w:tcW w:w="283" w:type="dxa"/>
            <w:gridSpan w:val="2"/>
            <w:tcBorders>
              <w:top w:val="nil"/>
              <w:left w:val="nil"/>
              <w:bottom w:val="nil"/>
              <w:right w:val="nil"/>
            </w:tcBorders>
            <w:hideMark/>
          </w:tcPr>
          <w:p w14:paraId="2491C96B" w14:textId="77777777" w:rsidR="00CE7C6B" w:rsidRDefault="00CE7C6B" w:rsidP="0010363A">
            <w:pPr>
              <w:pStyle w:val="TAC"/>
            </w:pPr>
            <w:r>
              <w:t>0</w:t>
            </w:r>
          </w:p>
        </w:tc>
        <w:tc>
          <w:tcPr>
            <w:tcW w:w="283" w:type="dxa"/>
            <w:gridSpan w:val="2"/>
            <w:tcBorders>
              <w:top w:val="nil"/>
              <w:left w:val="nil"/>
              <w:bottom w:val="nil"/>
              <w:right w:val="nil"/>
            </w:tcBorders>
            <w:hideMark/>
          </w:tcPr>
          <w:p w14:paraId="07E8D309" w14:textId="77777777" w:rsidR="00CE7C6B" w:rsidRDefault="00CE7C6B" w:rsidP="0010363A">
            <w:pPr>
              <w:pStyle w:val="TAC"/>
            </w:pPr>
            <w:r>
              <w:t>0</w:t>
            </w:r>
          </w:p>
        </w:tc>
        <w:tc>
          <w:tcPr>
            <w:tcW w:w="290" w:type="dxa"/>
            <w:gridSpan w:val="3"/>
            <w:tcBorders>
              <w:top w:val="nil"/>
              <w:left w:val="nil"/>
              <w:bottom w:val="nil"/>
              <w:right w:val="nil"/>
            </w:tcBorders>
            <w:hideMark/>
          </w:tcPr>
          <w:p w14:paraId="09F4A67D" w14:textId="77777777" w:rsidR="00CE7C6B" w:rsidRDefault="00CE7C6B" w:rsidP="0010363A">
            <w:pPr>
              <w:pStyle w:val="TAC"/>
            </w:pPr>
            <w:r>
              <w:t>1</w:t>
            </w:r>
          </w:p>
        </w:tc>
        <w:tc>
          <w:tcPr>
            <w:tcW w:w="284" w:type="dxa"/>
            <w:gridSpan w:val="3"/>
            <w:tcBorders>
              <w:top w:val="nil"/>
              <w:left w:val="nil"/>
              <w:bottom w:val="nil"/>
              <w:right w:val="nil"/>
            </w:tcBorders>
            <w:hideMark/>
          </w:tcPr>
          <w:p w14:paraId="09A3AEF4" w14:textId="77777777" w:rsidR="00CE7C6B" w:rsidRDefault="00CE7C6B" w:rsidP="0010363A">
            <w:pPr>
              <w:pStyle w:val="TAC"/>
            </w:pPr>
            <w:r>
              <w:t>0</w:t>
            </w:r>
          </w:p>
        </w:tc>
        <w:tc>
          <w:tcPr>
            <w:tcW w:w="284" w:type="dxa"/>
            <w:gridSpan w:val="3"/>
            <w:tcBorders>
              <w:top w:val="nil"/>
              <w:left w:val="nil"/>
              <w:bottom w:val="nil"/>
              <w:right w:val="nil"/>
            </w:tcBorders>
            <w:hideMark/>
          </w:tcPr>
          <w:p w14:paraId="677B7A30" w14:textId="77777777" w:rsidR="00CE7C6B" w:rsidRDefault="00CE7C6B" w:rsidP="0010363A">
            <w:pPr>
              <w:pStyle w:val="TAC"/>
            </w:pPr>
            <w:r>
              <w:t>0</w:t>
            </w:r>
          </w:p>
        </w:tc>
        <w:tc>
          <w:tcPr>
            <w:tcW w:w="284" w:type="dxa"/>
            <w:gridSpan w:val="3"/>
            <w:tcBorders>
              <w:top w:val="nil"/>
              <w:left w:val="nil"/>
              <w:bottom w:val="nil"/>
              <w:right w:val="nil"/>
            </w:tcBorders>
            <w:hideMark/>
          </w:tcPr>
          <w:p w14:paraId="070B8272" w14:textId="77777777" w:rsidR="00CE7C6B" w:rsidRDefault="00CE7C6B" w:rsidP="0010363A">
            <w:pPr>
              <w:pStyle w:val="TAC"/>
            </w:pPr>
            <w: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rsidP="008812F4">
            <w:pPr>
              <w:pStyle w:val="TAL"/>
            </w:pPr>
            <w:r w:rsidRPr="008812F4">
              <w:t>LSB of K</w:t>
            </w:r>
            <w:r>
              <w:rPr>
                <w:noProof/>
                <w:vertAlign w:val="subscript"/>
                <w:lang w:eastAsia="x-none"/>
              </w:rPr>
              <w:t>NRP-sess</w:t>
            </w:r>
            <w:r w:rsidRPr="008812F4">
              <w:t xml:space="preserve"> ID 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rsidP="0010363A">
            <w:pPr>
              <w:pStyle w:val="TAC"/>
            </w:pPr>
            <w:r>
              <w:t>0</w:t>
            </w:r>
          </w:p>
        </w:tc>
        <w:tc>
          <w:tcPr>
            <w:tcW w:w="285" w:type="dxa"/>
            <w:gridSpan w:val="2"/>
            <w:tcBorders>
              <w:top w:val="nil"/>
              <w:left w:val="nil"/>
              <w:bottom w:val="nil"/>
              <w:right w:val="nil"/>
            </w:tcBorders>
            <w:hideMark/>
          </w:tcPr>
          <w:p w14:paraId="6EC51567" w14:textId="77777777" w:rsidR="00CE7C6B" w:rsidRDefault="00CE7C6B" w:rsidP="0010363A">
            <w:pPr>
              <w:pStyle w:val="TAC"/>
            </w:pPr>
            <w:r>
              <w:t>0</w:t>
            </w:r>
          </w:p>
        </w:tc>
        <w:tc>
          <w:tcPr>
            <w:tcW w:w="283" w:type="dxa"/>
            <w:gridSpan w:val="2"/>
            <w:tcBorders>
              <w:top w:val="nil"/>
              <w:left w:val="nil"/>
              <w:bottom w:val="nil"/>
              <w:right w:val="nil"/>
            </w:tcBorders>
            <w:hideMark/>
          </w:tcPr>
          <w:p w14:paraId="19D300AA" w14:textId="77777777" w:rsidR="00CE7C6B" w:rsidRDefault="00CE7C6B" w:rsidP="0010363A">
            <w:pPr>
              <w:pStyle w:val="TAC"/>
            </w:pPr>
            <w:r>
              <w:t>0</w:t>
            </w:r>
          </w:p>
        </w:tc>
        <w:tc>
          <w:tcPr>
            <w:tcW w:w="283" w:type="dxa"/>
            <w:gridSpan w:val="2"/>
            <w:tcBorders>
              <w:top w:val="nil"/>
              <w:left w:val="nil"/>
              <w:bottom w:val="nil"/>
              <w:right w:val="nil"/>
            </w:tcBorders>
            <w:hideMark/>
          </w:tcPr>
          <w:p w14:paraId="4ECD3121" w14:textId="77777777" w:rsidR="00CE7C6B" w:rsidRDefault="00CE7C6B" w:rsidP="0010363A">
            <w:pPr>
              <w:pStyle w:val="TAC"/>
            </w:pPr>
            <w:r>
              <w:t>0</w:t>
            </w:r>
          </w:p>
        </w:tc>
        <w:tc>
          <w:tcPr>
            <w:tcW w:w="290" w:type="dxa"/>
            <w:gridSpan w:val="3"/>
            <w:tcBorders>
              <w:top w:val="nil"/>
              <w:left w:val="nil"/>
              <w:bottom w:val="nil"/>
              <w:right w:val="nil"/>
            </w:tcBorders>
            <w:hideMark/>
          </w:tcPr>
          <w:p w14:paraId="30E2A1BF" w14:textId="77777777" w:rsidR="00CE7C6B" w:rsidRDefault="00CE7C6B" w:rsidP="0010363A">
            <w:pPr>
              <w:pStyle w:val="TAC"/>
            </w:pPr>
            <w:r>
              <w:t>1</w:t>
            </w:r>
          </w:p>
        </w:tc>
        <w:tc>
          <w:tcPr>
            <w:tcW w:w="284" w:type="dxa"/>
            <w:gridSpan w:val="3"/>
            <w:tcBorders>
              <w:top w:val="nil"/>
              <w:left w:val="nil"/>
              <w:bottom w:val="nil"/>
              <w:right w:val="nil"/>
            </w:tcBorders>
            <w:hideMark/>
          </w:tcPr>
          <w:p w14:paraId="0163DF4D" w14:textId="77777777" w:rsidR="00CE7C6B" w:rsidRDefault="00CE7C6B" w:rsidP="0010363A">
            <w:pPr>
              <w:pStyle w:val="TAC"/>
            </w:pPr>
            <w:r>
              <w:t>0</w:t>
            </w:r>
          </w:p>
        </w:tc>
        <w:tc>
          <w:tcPr>
            <w:tcW w:w="284" w:type="dxa"/>
            <w:gridSpan w:val="3"/>
            <w:tcBorders>
              <w:top w:val="nil"/>
              <w:left w:val="nil"/>
              <w:bottom w:val="nil"/>
              <w:right w:val="nil"/>
            </w:tcBorders>
            <w:hideMark/>
          </w:tcPr>
          <w:p w14:paraId="6F7A4850" w14:textId="77777777" w:rsidR="00CE7C6B" w:rsidRDefault="00CE7C6B" w:rsidP="0010363A">
            <w:pPr>
              <w:pStyle w:val="TAC"/>
            </w:pPr>
            <w:r>
              <w:t>1</w:t>
            </w:r>
          </w:p>
        </w:tc>
        <w:tc>
          <w:tcPr>
            <w:tcW w:w="284" w:type="dxa"/>
            <w:gridSpan w:val="3"/>
            <w:tcBorders>
              <w:top w:val="nil"/>
              <w:left w:val="nil"/>
              <w:bottom w:val="nil"/>
              <w:right w:val="nil"/>
            </w:tcBorders>
            <w:hideMark/>
          </w:tcPr>
          <w:p w14:paraId="41351FDF" w14:textId="77777777" w:rsidR="00CE7C6B" w:rsidRDefault="00CE7C6B" w:rsidP="0010363A">
            <w:pPr>
              <w:pStyle w:val="TAC"/>
            </w:pPr>
            <w: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rsidP="0010363A">
            <w:pPr>
              <w:pStyle w:val="TAL"/>
            </w:pPr>
            <w: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01C4F9E4"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7CB36343"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08F3ED78"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10E9BCD5"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1FDFF9B"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3843E168"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1F2B359D" w14:textId="77777777" w:rsidR="00CE7C6B" w:rsidRDefault="00CE7C6B" w:rsidP="0010363A">
            <w:pPr>
              <w:pStyle w:val="TAC"/>
              <w:rPr>
                <w:lang w:eastAsia="zh-CN"/>
              </w:rPr>
            </w:pPr>
            <w:r>
              <w:rPr>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rsidP="0010363A">
            <w:pPr>
              <w:pStyle w:val="TAL"/>
            </w:pPr>
            <w: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5FA3862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1F5F601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28F7045D"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276F36BC"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09380B1"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65BD018E"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1EF19D26" w14:textId="77777777" w:rsidR="00CE7C6B" w:rsidRDefault="00CE7C6B" w:rsidP="0010363A">
            <w:pPr>
              <w:pStyle w:val="TAC"/>
              <w:rPr>
                <w:lang w:eastAsia="zh-CN"/>
              </w:rPr>
            </w:pPr>
            <w:r>
              <w:rPr>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rsidP="0010363A">
            <w:pPr>
              <w:pStyle w:val="TAL"/>
            </w:pPr>
            <w:r>
              <w:rPr>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rsidP="0010363A">
            <w:pPr>
              <w:pStyle w:val="TAC"/>
              <w:rPr>
                <w:lang w:eastAsia="zh-CN"/>
              </w:rPr>
            </w:pPr>
            <w:r>
              <w:rPr>
                <w:rFonts w:hint="eastAsia"/>
                <w:lang w:eastAsia="zh-CN"/>
              </w:rPr>
              <w:t>0</w:t>
            </w:r>
          </w:p>
        </w:tc>
        <w:tc>
          <w:tcPr>
            <w:tcW w:w="285" w:type="dxa"/>
            <w:gridSpan w:val="2"/>
            <w:tcBorders>
              <w:top w:val="nil"/>
              <w:left w:val="nil"/>
              <w:bottom w:val="nil"/>
              <w:right w:val="nil"/>
            </w:tcBorders>
          </w:tcPr>
          <w:p w14:paraId="6AA8F34B" w14:textId="759E1719"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6E8A83FF" w14:textId="10256107"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52F6C239" w14:textId="7BDB4073" w:rsidR="00CE7C6B" w:rsidRDefault="00F44AE1" w:rsidP="0010363A">
            <w:pPr>
              <w:pStyle w:val="TAC"/>
              <w:rPr>
                <w:lang w:eastAsia="zh-CN"/>
              </w:rPr>
            </w:pPr>
            <w:r>
              <w:rPr>
                <w:rFonts w:hint="eastAsia"/>
                <w:lang w:eastAsia="zh-CN"/>
              </w:rPr>
              <w:t>0</w:t>
            </w:r>
          </w:p>
        </w:tc>
        <w:tc>
          <w:tcPr>
            <w:tcW w:w="290" w:type="dxa"/>
            <w:gridSpan w:val="3"/>
            <w:tcBorders>
              <w:top w:val="nil"/>
              <w:left w:val="nil"/>
              <w:bottom w:val="nil"/>
              <w:right w:val="nil"/>
            </w:tcBorders>
          </w:tcPr>
          <w:p w14:paraId="5F85F6D2" w14:textId="78FA948C"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315AC8A1" w14:textId="4021B698"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02CFA960" w14:textId="0472DE5A" w:rsidR="00CE7C6B" w:rsidRDefault="00F44AE1" w:rsidP="0010363A">
            <w:pPr>
              <w:pStyle w:val="TAC"/>
              <w:rPr>
                <w:lang w:eastAsia="zh-CN"/>
              </w:rPr>
            </w:pPr>
            <w:r>
              <w:rPr>
                <w:rFonts w:hint="eastAsia"/>
                <w:lang w:eastAsia="zh-CN"/>
              </w:rPr>
              <w:t>0</w:t>
            </w:r>
          </w:p>
        </w:tc>
        <w:tc>
          <w:tcPr>
            <w:tcW w:w="284" w:type="dxa"/>
            <w:gridSpan w:val="3"/>
            <w:tcBorders>
              <w:top w:val="nil"/>
              <w:left w:val="nil"/>
              <w:bottom w:val="nil"/>
              <w:right w:val="nil"/>
            </w:tcBorders>
          </w:tcPr>
          <w:p w14:paraId="73A17607" w14:textId="45C8D679" w:rsidR="00CE7C6B" w:rsidRDefault="00F44AE1" w:rsidP="0010363A">
            <w:pPr>
              <w:pStyle w:val="TAC"/>
              <w:rPr>
                <w:lang w:eastAsia="zh-CN"/>
              </w:rPr>
            </w:pPr>
            <w:r>
              <w:rPr>
                <w:rFonts w:hint="eastAsia"/>
                <w:lang w:eastAsia="zh-CN"/>
              </w:rPr>
              <w:t>1</w:t>
            </w: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1AD91652" w:rsidR="00CE7C6B" w:rsidRDefault="000962DC" w:rsidP="0010363A">
            <w:pPr>
              <w:pStyle w:val="TAL"/>
            </w:pPr>
            <w:r>
              <w:t>C</w:t>
            </w:r>
            <w:r w:rsidR="00F44AE1">
              <w:t>ongestion situation</w:t>
            </w: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rsidP="0010363A">
            <w:pPr>
              <w:pStyle w:val="TAC"/>
            </w:pPr>
            <w:r>
              <w:t>0</w:t>
            </w:r>
          </w:p>
        </w:tc>
        <w:tc>
          <w:tcPr>
            <w:tcW w:w="285" w:type="dxa"/>
            <w:gridSpan w:val="2"/>
            <w:tcBorders>
              <w:top w:val="nil"/>
              <w:left w:val="nil"/>
              <w:bottom w:val="nil"/>
              <w:right w:val="nil"/>
            </w:tcBorders>
            <w:hideMark/>
          </w:tcPr>
          <w:p w14:paraId="3A69D992" w14:textId="77777777" w:rsidR="00CE7C6B" w:rsidRDefault="00CE7C6B" w:rsidP="0010363A">
            <w:pPr>
              <w:pStyle w:val="TAC"/>
            </w:pPr>
            <w:r>
              <w:t>1</w:t>
            </w:r>
          </w:p>
        </w:tc>
        <w:tc>
          <w:tcPr>
            <w:tcW w:w="283" w:type="dxa"/>
            <w:gridSpan w:val="2"/>
            <w:tcBorders>
              <w:top w:val="nil"/>
              <w:left w:val="nil"/>
              <w:bottom w:val="nil"/>
              <w:right w:val="nil"/>
            </w:tcBorders>
            <w:hideMark/>
          </w:tcPr>
          <w:p w14:paraId="09CC956D" w14:textId="77777777" w:rsidR="00CE7C6B" w:rsidRDefault="00CE7C6B" w:rsidP="0010363A">
            <w:pPr>
              <w:pStyle w:val="TAC"/>
            </w:pPr>
            <w:r>
              <w:t>1</w:t>
            </w:r>
          </w:p>
        </w:tc>
        <w:tc>
          <w:tcPr>
            <w:tcW w:w="283" w:type="dxa"/>
            <w:gridSpan w:val="2"/>
            <w:tcBorders>
              <w:top w:val="nil"/>
              <w:left w:val="nil"/>
              <w:bottom w:val="nil"/>
              <w:right w:val="nil"/>
            </w:tcBorders>
            <w:hideMark/>
          </w:tcPr>
          <w:p w14:paraId="088D32D8" w14:textId="77777777" w:rsidR="00CE7C6B" w:rsidRDefault="00CE7C6B" w:rsidP="0010363A">
            <w:pPr>
              <w:pStyle w:val="TAC"/>
            </w:pPr>
            <w:r>
              <w:t>0</w:t>
            </w:r>
          </w:p>
        </w:tc>
        <w:tc>
          <w:tcPr>
            <w:tcW w:w="290" w:type="dxa"/>
            <w:gridSpan w:val="3"/>
            <w:tcBorders>
              <w:top w:val="nil"/>
              <w:left w:val="nil"/>
              <w:bottom w:val="nil"/>
              <w:right w:val="nil"/>
            </w:tcBorders>
            <w:hideMark/>
          </w:tcPr>
          <w:p w14:paraId="2BE43D72" w14:textId="77777777" w:rsidR="00CE7C6B" w:rsidRDefault="00CE7C6B" w:rsidP="0010363A">
            <w:pPr>
              <w:pStyle w:val="TAC"/>
            </w:pPr>
            <w:r>
              <w:t>1</w:t>
            </w:r>
          </w:p>
        </w:tc>
        <w:tc>
          <w:tcPr>
            <w:tcW w:w="284" w:type="dxa"/>
            <w:gridSpan w:val="3"/>
            <w:tcBorders>
              <w:top w:val="nil"/>
              <w:left w:val="nil"/>
              <w:bottom w:val="nil"/>
              <w:right w:val="nil"/>
            </w:tcBorders>
            <w:hideMark/>
          </w:tcPr>
          <w:p w14:paraId="6E1601FF" w14:textId="77777777" w:rsidR="00CE7C6B" w:rsidRDefault="00CE7C6B" w:rsidP="0010363A">
            <w:pPr>
              <w:pStyle w:val="TAC"/>
            </w:pPr>
            <w:r>
              <w:t>1</w:t>
            </w:r>
          </w:p>
        </w:tc>
        <w:tc>
          <w:tcPr>
            <w:tcW w:w="284" w:type="dxa"/>
            <w:gridSpan w:val="3"/>
            <w:tcBorders>
              <w:top w:val="nil"/>
              <w:left w:val="nil"/>
              <w:bottom w:val="nil"/>
              <w:right w:val="nil"/>
            </w:tcBorders>
            <w:hideMark/>
          </w:tcPr>
          <w:p w14:paraId="5D578DB2" w14:textId="77777777" w:rsidR="00CE7C6B" w:rsidRDefault="00CE7C6B" w:rsidP="0010363A">
            <w:pPr>
              <w:pStyle w:val="TAC"/>
            </w:pPr>
            <w:r>
              <w:t>1</w:t>
            </w:r>
          </w:p>
        </w:tc>
        <w:tc>
          <w:tcPr>
            <w:tcW w:w="284" w:type="dxa"/>
            <w:gridSpan w:val="3"/>
            <w:tcBorders>
              <w:top w:val="nil"/>
              <w:left w:val="nil"/>
              <w:bottom w:val="nil"/>
              <w:right w:val="nil"/>
            </w:tcBorders>
            <w:hideMark/>
          </w:tcPr>
          <w:p w14:paraId="02E3BB76" w14:textId="77777777" w:rsidR="00CE7C6B" w:rsidRDefault="00CE7C6B" w:rsidP="0010363A">
            <w:pPr>
              <w:pStyle w:val="TAC"/>
            </w:pPr>
            <w: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rsidP="0010363A">
            <w:pPr>
              <w:pStyle w:val="TAL"/>
            </w:pPr>
            <w:r>
              <w:rPr>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rsidP="0010363A">
            <w:pPr>
              <w:pStyle w:val="TAL"/>
            </w:pPr>
            <w: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Heading3"/>
      </w:pPr>
      <w:bookmarkStart w:id="2436" w:name="_Toc68196436"/>
      <w:bookmarkStart w:id="2437" w:name="_Toc59209104"/>
      <w:bookmarkStart w:id="2438" w:name="_Toc51951327"/>
      <w:bookmarkStart w:id="2439" w:name="_Toc45882777"/>
      <w:bookmarkStart w:id="2440" w:name="_Toc45282391"/>
      <w:bookmarkStart w:id="2441" w:name="_Toc89097556"/>
      <w:r>
        <w:t>11.</w:t>
      </w:r>
      <w:r w:rsidR="00CE7C6B">
        <w:t>3.</w:t>
      </w:r>
      <w:r w:rsidR="006B6495">
        <w:t>9</w:t>
      </w:r>
      <w:r w:rsidR="00CE7C6B">
        <w:tab/>
        <w:t>Key establishment information container</w:t>
      </w:r>
      <w:bookmarkEnd w:id="2436"/>
      <w:bookmarkEnd w:id="2437"/>
      <w:bookmarkEnd w:id="2438"/>
      <w:bookmarkEnd w:id="2439"/>
      <w:bookmarkEnd w:id="2440"/>
      <w:bookmarkEnd w:id="2441"/>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rsidP="0010363A">
            <w:pPr>
              <w:pStyle w:val="TAC"/>
            </w:pPr>
            <w:r>
              <w:t>8</w:t>
            </w:r>
          </w:p>
        </w:tc>
        <w:tc>
          <w:tcPr>
            <w:tcW w:w="709" w:type="dxa"/>
            <w:tcBorders>
              <w:top w:val="nil"/>
              <w:left w:val="nil"/>
              <w:bottom w:val="nil"/>
              <w:right w:val="nil"/>
            </w:tcBorders>
            <w:hideMark/>
          </w:tcPr>
          <w:p w14:paraId="6C3016DB" w14:textId="77777777" w:rsidR="00CE7C6B" w:rsidRDefault="00CE7C6B" w:rsidP="0010363A">
            <w:pPr>
              <w:pStyle w:val="TAC"/>
            </w:pPr>
            <w:r>
              <w:t>7</w:t>
            </w:r>
          </w:p>
        </w:tc>
        <w:tc>
          <w:tcPr>
            <w:tcW w:w="709" w:type="dxa"/>
            <w:tcBorders>
              <w:top w:val="nil"/>
              <w:left w:val="nil"/>
              <w:bottom w:val="nil"/>
              <w:right w:val="nil"/>
            </w:tcBorders>
            <w:hideMark/>
          </w:tcPr>
          <w:p w14:paraId="0BE9C9FF" w14:textId="77777777" w:rsidR="00CE7C6B" w:rsidRDefault="00CE7C6B" w:rsidP="0010363A">
            <w:pPr>
              <w:pStyle w:val="TAC"/>
            </w:pPr>
            <w:r>
              <w:t>6</w:t>
            </w:r>
          </w:p>
        </w:tc>
        <w:tc>
          <w:tcPr>
            <w:tcW w:w="709" w:type="dxa"/>
            <w:tcBorders>
              <w:top w:val="nil"/>
              <w:left w:val="nil"/>
              <w:bottom w:val="nil"/>
              <w:right w:val="nil"/>
            </w:tcBorders>
            <w:hideMark/>
          </w:tcPr>
          <w:p w14:paraId="22F6E79F" w14:textId="77777777" w:rsidR="00CE7C6B" w:rsidRDefault="00CE7C6B" w:rsidP="0010363A">
            <w:pPr>
              <w:pStyle w:val="TAC"/>
            </w:pPr>
            <w:r>
              <w:t>5</w:t>
            </w:r>
          </w:p>
        </w:tc>
        <w:tc>
          <w:tcPr>
            <w:tcW w:w="709" w:type="dxa"/>
            <w:tcBorders>
              <w:top w:val="nil"/>
              <w:left w:val="nil"/>
              <w:bottom w:val="nil"/>
              <w:right w:val="nil"/>
            </w:tcBorders>
            <w:hideMark/>
          </w:tcPr>
          <w:p w14:paraId="75208A23" w14:textId="77777777" w:rsidR="00CE7C6B" w:rsidRDefault="00CE7C6B" w:rsidP="0010363A">
            <w:pPr>
              <w:pStyle w:val="TAC"/>
            </w:pPr>
            <w:r>
              <w:t>4</w:t>
            </w:r>
          </w:p>
        </w:tc>
        <w:tc>
          <w:tcPr>
            <w:tcW w:w="709" w:type="dxa"/>
            <w:tcBorders>
              <w:top w:val="nil"/>
              <w:left w:val="nil"/>
              <w:bottom w:val="nil"/>
              <w:right w:val="nil"/>
            </w:tcBorders>
            <w:hideMark/>
          </w:tcPr>
          <w:p w14:paraId="7C605693" w14:textId="77777777" w:rsidR="00CE7C6B" w:rsidRDefault="00CE7C6B" w:rsidP="0010363A">
            <w:pPr>
              <w:pStyle w:val="TAC"/>
            </w:pPr>
            <w:r>
              <w:t>3</w:t>
            </w:r>
          </w:p>
        </w:tc>
        <w:tc>
          <w:tcPr>
            <w:tcW w:w="709" w:type="dxa"/>
            <w:tcBorders>
              <w:top w:val="nil"/>
              <w:left w:val="nil"/>
              <w:bottom w:val="nil"/>
              <w:right w:val="nil"/>
            </w:tcBorders>
            <w:hideMark/>
          </w:tcPr>
          <w:p w14:paraId="16E63AF8" w14:textId="77777777" w:rsidR="00CE7C6B" w:rsidRDefault="00CE7C6B" w:rsidP="0010363A">
            <w:pPr>
              <w:pStyle w:val="TAC"/>
            </w:pPr>
            <w:r>
              <w:t>2</w:t>
            </w:r>
          </w:p>
        </w:tc>
        <w:tc>
          <w:tcPr>
            <w:tcW w:w="709" w:type="dxa"/>
            <w:tcBorders>
              <w:top w:val="nil"/>
              <w:left w:val="nil"/>
              <w:bottom w:val="nil"/>
              <w:right w:val="nil"/>
            </w:tcBorders>
            <w:hideMark/>
          </w:tcPr>
          <w:p w14:paraId="1970EF6C" w14:textId="77777777" w:rsidR="00CE7C6B" w:rsidRDefault="00CE7C6B" w:rsidP="0010363A">
            <w:pPr>
              <w:pStyle w:val="TAC"/>
            </w:pPr>
            <w: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rsidP="0010363A">
            <w:pPr>
              <w:pStyle w:val="TAC"/>
            </w:pPr>
            <w:r>
              <w:t>Key establishment information container IEI</w:t>
            </w:r>
          </w:p>
        </w:tc>
        <w:tc>
          <w:tcPr>
            <w:tcW w:w="1134" w:type="dxa"/>
            <w:tcBorders>
              <w:top w:val="nil"/>
              <w:left w:val="nil"/>
              <w:bottom w:val="nil"/>
              <w:right w:val="nil"/>
            </w:tcBorders>
            <w:hideMark/>
          </w:tcPr>
          <w:p w14:paraId="33E9F44E" w14:textId="77777777" w:rsidR="00CE7C6B" w:rsidRDefault="00CE7C6B" w:rsidP="0010363A">
            <w:pPr>
              <w:pStyle w:val="TAL"/>
            </w:pPr>
            <w: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rsidP="0010363A">
            <w:pPr>
              <w:pStyle w:val="TAC"/>
            </w:pPr>
            <w: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rsidP="0010363A">
            <w:pPr>
              <w:pStyle w:val="TAL"/>
            </w:pPr>
            <w:r>
              <w:t>octet 2</w:t>
            </w:r>
          </w:p>
          <w:p w14:paraId="6C5CEBD3" w14:textId="77777777" w:rsidR="00CE7C6B" w:rsidRDefault="00CE7C6B" w:rsidP="0010363A">
            <w:pPr>
              <w:pStyle w:val="TAL"/>
            </w:pPr>
            <w: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rsidP="0010363A">
            <w:pPr>
              <w:pStyle w:val="TAC"/>
            </w:pPr>
            <w:r>
              <w:t>Key establishment information container contents</w:t>
            </w:r>
          </w:p>
        </w:tc>
        <w:tc>
          <w:tcPr>
            <w:tcW w:w="1134" w:type="dxa"/>
            <w:tcBorders>
              <w:top w:val="nil"/>
              <w:left w:val="nil"/>
              <w:bottom w:val="nil"/>
              <w:right w:val="nil"/>
            </w:tcBorders>
          </w:tcPr>
          <w:p w14:paraId="408011F8" w14:textId="77777777" w:rsidR="00CE7C6B" w:rsidRDefault="00CE7C6B" w:rsidP="0010363A">
            <w:pPr>
              <w:pStyle w:val="TAL"/>
            </w:pPr>
            <w:r>
              <w:t>octet 4</w:t>
            </w:r>
          </w:p>
          <w:p w14:paraId="0C3E32BC" w14:textId="77777777" w:rsidR="00CE7C6B" w:rsidRDefault="00CE7C6B" w:rsidP="0010363A">
            <w:pPr>
              <w:pStyle w:val="TAL"/>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rsidP="0010363A">
            <w:pPr>
              <w:pStyle w:val="TAL"/>
            </w:pPr>
            <w: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rsidP="0010363A">
            <w:pPr>
              <w:pStyle w:val="TAL"/>
            </w:pPr>
            <w:r>
              <w:t>Key establishment information container contents (octet 4 to n)</w:t>
            </w:r>
          </w:p>
          <w:p w14:paraId="15AEBA51" w14:textId="77777777" w:rsidR="00CE7C6B" w:rsidRDefault="00CE7C6B" w:rsidP="0010363A">
            <w:pPr>
              <w:pStyle w:val="TAL"/>
            </w:pPr>
          </w:p>
          <w:p w14:paraId="6B2E7B08" w14:textId="77777777" w:rsidR="00CE7C6B" w:rsidRDefault="00CE7C6B" w:rsidP="0010363A">
            <w:pPr>
              <w:pStyle w:val="TAL"/>
            </w:pPr>
            <w: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Heading3"/>
      </w:pPr>
      <w:bookmarkStart w:id="2442" w:name="_Toc68196437"/>
      <w:bookmarkStart w:id="2443" w:name="_Toc59209105"/>
      <w:bookmarkStart w:id="2444" w:name="_Toc51951328"/>
      <w:bookmarkStart w:id="2445" w:name="_Toc45882778"/>
      <w:bookmarkStart w:id="2446" w:name="_Toc45282392"/>
      <w:bookmarkStart w:id="2447" w:name="_Hlk35944225"/>
      <w:bookmarkStart w:id="2448" w:name="_Toc89097557"/>
      <w:r>
        <w:t>11.</w:t>
      </w:r>
      <w:r w:rsidR="00CE7C6B">
        <w:t>3.1</w:t>
      </w:r>
      <w:r w:rsidR="006B6495">
        <w:t>0</w:t>
      </w:r>
      <w:r w:rsidR="00CE7C6B">
        <w:tab/>
        <w:t>Nonce</w:t>
      </w:r>
      <w:bookmarkEnd w:id="2442"/>
      <w:bookmarkEnd w:id="2443"/>
      <w:bookmarkEnd w:id="2444"/>
      <w:bookmarkEnd w:id="2445"/>
      <w:bookmarkEnd w:id="2446"/>
      <w:bookmarkEnd w:id="2448"/>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rsidP="0010363A">
            <w:pPr>
              <w:pStyle w:val="TAC"/>
            </w:pPr>
            <w:r>
              <w:lastRenderedPageBreak/>
              <w:t>8</w:t>
            </w:r>
          </w:p>
        </w:tc>
        <w:tc>
          <w:tcPr>
            <w:tcW w:w="709" w:type="dxa"/>
            <w:tcBorders>
              <w:top w:val="nil"/>
              <w:left w:val="nil"/>
              <w:bottom w:val="nil"/>
              <w:right w:val="nil"/>
            </w:tcBorders>
            <w:hideMark/>
          </w:tcPr>
          <w:p w14:paraId="1119C0AD" w14:textId="77777777" w:rsidR="00CE7C6B" w:rsidRDefault="00CE7C6B" w:rsidP="0010363A">
            <w:pPr>
              <w:pStyle w:val="TAC"/>
            </w:pPr>
            <w:r>
              <w:t>7</w:t>
            </w:r>
          </w:p>
        </w:tc>
        <w:tc>
          <w:tcPr>
            <w:tcW w:w="709" w:type="dxa"/>
            <w:tcBorders>
              <w:top w:val="nil"/>
              <w:left w:val="nil"/>
              <w:bottom w:val="nil"/>
              <w:right w:val="nil"/>
            </w:tcBorders>
            <w:hideMark/>
          </w:tcPr>
          <w:p w14:paraId="240166FE" w14:textId="77777777" w:rsidR="00CE7C6B" w:rsidRDefault="00CE7C6B" w:rsidP="0010363A">
            <w:pPr>
              <w:pStyle w:val="TAC"/>
            </w:pPr>
            <w:r>
              <w:t>6</w:t>
            </w:r>
          </w:p>
        </w:tc>
        <w:tc>
          <w:tcPr>
            <w:tcW w:w="709" w:type="dxa"/>
            <w:tcBorders>
              <w:top w:val="nil"/>
              <w:left w:val="nil"/>
              <w:bottom w:val="nil"/>
              <w:right w:val="nil"/>
            </w:tcBorders>
            <w:hideMark/>
          </w:tcPr>
          <w:p w14:paraId="64D8F650" w14:textId="77777777" w:rsidR="00CE7C6B" w:rsidRDefault="00CE7C6B" w:rsidP="0010363A">
            <w:pPr>
              <w:pStyle w:val="TAC"/>
            </w:pPr>
            <w:r>
              <w:t>5</w:t>
            </w:r>
          </w:p>
        </w:tc>
        <w:tc>
          <w:tcPr>
            <w:tcW w:w="709" w:type="dxa"/>
            <w:tcBorders>
              <w:top w:val="nil"/>
              <w:left w:val="nil"/>
              <w:bottom w:val="nil"/>
              <w:right w:val="nil"/>
            </w:tcBorders>
            <w:hideMark/>
          </w:tcPr>
          <w:p w14:paraId="726E454F" w14:textId="77777777" w:rsidR="00CE7C6B" w:rsidRDefault="00CE7C6B" w:rsidP="0010363A">
            <w:pPr>
              <w:pStyle w:val="TAC"/>
            </w:pPr>
            <w:r>
              <w:t>4</w:t>
            </w:r>
          </w:p>
        </w:tc>
        <w:tc>
          <w:tcPr>
            <w:tcW w:w="709" w:type="dxa"/>
            <w:tcBorders>
              <w:top w:val="nil"/>
              <w:left w:val="nil"/>
              <w:bottom w:val="nil"/>
              <w:right w:val="nil"/>
            </w:tcBorders>
            <w:hideMark/>
          </w:tcPr>
          <w:p w14:paraId="0B65D745" w14:textId="77777777" w:rsidR="00CE7C6B" w:rsidRDefault="00CE7C6B" w:rsidP="0010363A">
            <w:pPr>
              <w:pStyle w:val="TAC"/>
            </w:pPr>
            <w:r>
              <w:t>3</w:t>
            </w:r>
          </w:p>
        </w:tc>
        <w:tc>
          <w:tcPr>
            <w:tcW w:w="709" w:type="dxa"/>
            <w:tcBorders>
              <w:top w:val="nil"/>
              <w:left w:val="nil"/>
              <w:bottom w:val="nil"/>
              <w:right w:val="nil"/>
            </w:tcBorders>
            <w:hideMark/>
          </w:tcPr>
          <w:p w14:paraId="5D003760" w14:textId="77777777" w:rsidR="00CE7C6B" w:rsidRDefault="00CE7C6B" w:rsidP="0010363A">
            <w:pPr>
              <w:pStyle w:val="TAC"/>
            </w:pPr>
            <w:r>
              <w:t>2</w:t>
            </w:r>
          </w:p>
        </w:tc>
        <w:tc>
          <w:tcPr>
            <w:tcW w:w="709" w:type="dxa"/>
            <w:tcBorders>
              <w:top w:val="nil"/>
              <w:left w:val="nil"/>
              <w:bottom w:val="nil"/>
              <w:right w:val="nil"/>
            </w:tcBorders>
            <w:hideMark/>
          </w:tcPr>
          <w:p w14:paraId="6C593863" w14:textId="77777777" w:rsidR="00CE7C6B" w:rsidRDefault="00CE7C6B" w:rsidP="0010363A">
            <w:pPr>
              <w:pStyle w:val="TAC"/>
            </w:pPr>
            <w: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rsidP="0010363A">
            <w:pPr>
              <w:pStyle w:val="TAC"/>
            </w:pPr>
            <w:r>
              <w:t>Nonce IEI</w:t>
            </w:r>
          </w:p>
        </w:tc>
        <w:tc>
          <w:tcPr>
            <w:tcW w:w="1134" w:type="dxa"/>
            <w:tcBorders>
              <w:top w:val="nil"/>
              <w:left w:val="nil"/>
              <w:bottom w:val="nil"/>
              <w:right w:val="nil"/>
            </w:tcBorders>
            <w:hideMark/>
          </w:tcPr>
          <w:p w14:paraId="1EE36850" w14:textId="77777777" w:rsidR="00CE7C6B" w:rsidRDefault="00CE7C6B" w:rsidP="0010363A">
            <w:pPr>
              <w:pStyle w:val="TAL"/>
            </w:pPr>
            <w: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rsidP="0010363A">
            <w:pPr>
              <w:pStyle w:val="TAC"/>
            </w:pPr>
            <w:r>
              <w:t>Nonce contents</w:t>
            </w:r>
          </w:p>
        </w:tc>
        <w:tc>
          <w:tcPr>
            <w:tcW w:w="1134" w:type="dxa"/>
            <w:tcBorders>
              <w:top w:val="nil"/>
              <w:left w:val="nil"/>
              <w:bottom w:val="nil"/>
              <w:right w:val="nil"/>
            </w:tcBorders>
          </w:tcPr>
          <w:p w14:paraId="5BE68FA1" w14:textId="77777777" w:rsidR="00CE7C6B" w:rsidRDefault="00CE7C6B" w:rsidP="0010363A">
            <w:pPr>
              <w:pStyle w:val="TAL"/>
            </w:pPr>
            <w:r>
              <w:t>octet 2</w:t>
            </w:r>
          </w:p>
          <w:p w14:paraId="37210ADA" w14:textId="77777777" w:rsidR="00CE7C6B" w:rsidRDefault="00CE7C6B" w:rsidP="0010363A">
            <w:pPr>
              <w:pStyle w:val="TAL"/>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rsidP="0010363A">
            <w:pPr>
              <w:pStyle w:val="TAL"/>
            </w:pPr>
            <w: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rsidP="0010363A">
            <w:pPr>
              <w:pStyle w:val="TAL"/>
            </w:pPr>
            <w:r>
              <w:t>Nonce contents (octet 2 to 17)</w:t>
            </w:r>
          </w:p>
          <w:p w14:paraId="0F2C92C0" w14:textId="77777777" w:rsidR="00CE7C6B" w:rsidRDefault="00CE7C6B" w:rsidP="0010363A">
            <w:pPr>
              <w:pStyle w:val="TAL"/>
            </w:pPr>
          </w:p>
          <w:p w14:paraId="3C0689BF" w14:textId="77777777" w:rsidR="00CE7C6B" w:rsidRDefault="00CE7C6B" w:rsidP="0010363A">
            <w:pPr>
              <w:pStyle w:val="TAL"/>
            </w:pPr>
            <w: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Heading3"/>
      </w:pPr>
      <w:bookmarkStart w:id="2449" w:name="_Toc68196438"/>
      <w:bookmarkStart w:id="2450" w:name="_Toc59209106"/>
      <w:bookmarkStart w:id="2451" w:name="_Toc51951329"/>
      <w:bookmarkStart w:id="2452" w:name="_Toc45882779"/>
      <w:bookmarkStart w:id="2453" w:name="_Toc45282393"/>
      <w:bookmarkStart w:id="2454" w:name="_Toc89097558"/>
      <w:bookmarkEnd w:id="2447"/>
      <w:r>
        <w:t>11.</w:t>
      </w:r>
      <w:r w:rsidR="00CE7C6B">
        <w:t>3.1</w:t>
      </w:r>
      <w:r w:rsidR="006B6495">
        <w:t>1</w:t>
      </w:r>
      <w:r w:rsidR="00CE7C6B">
        <w:tab/>
        <w:t>UE security capabilities</w:t>
      </w:r>
      <w:bookmarkEnd w:id="2449"/>
      <w:bookmarkEnd w:id="2450"/>
      <w:bookmarkEnd w:id="2451"/>
      <w:bookmarkEnd w:id="2452"/>
      <w:bookmarkEnd w:id="2453"/>
      <w:bookmarkEnd w:id="2454"/>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rsidP="0010363A">
            <w:pPr>
              <w:pStyle w:val="TAC"/>
            </w:pPr>
            <w:r>
              <w:t>8</w:t>
            </w:r>
          </w:p>
        </w:tc>
        <w:tc>
          <w:tcPr>
            <w:tcW w:w="721" w:type="dxa"/>
            <w:tcBorders>
              <w:top w:val="nil"/>
              <w:left w:val="nil"/>
              <w:bottom w:val="single" w:sz="4" w:space="0" w:color="auto"/>
              <w:right w:val="nil"/>
            </w:tcBorders>
            <w:hideMark/>
          </w:tcPr>
          <w:p w14:paraId="0733A590" w14:textId="77777777" w:rsidR="00CE7C6B" w:rsidRDefault="00CE7C6B" w:rsidP="0010363A">
            <w:pPr>
              <w:pStyle w:val="TAC"/>
            </w:pPr>
            <w:r>
              <w:t>7</w:t>
            </w:r>
          </w:p>
        </w:tc>
        <w:tc>
          <w:tcPr>
            <w:tcW w:w="721" w:type="dxa"/>
            <w:tcBorders>
              <w:top w:val="nil"/>
              <w:left w:val="nil"/>
              <w:bottom w:val="single" w:sz="4" w:space="0" w:color="auto"/>
              <w:right w:val="nil"/>
            </w:tcBorders>
            <w:hideMark/>
          </w:tcPr>
          <w:p w14:paraId="63634287" w14:textId="77777777" w:rsidR="00CE7C6B" w:rsidRDefault="00CE7C6B" w:rsidP="0010363A">
            <w:pPr>
              <w:pStyle w:val="TAC"/>
            </w:pPr>
            <w:r>
              <w:t>6</w:t>
            </w:r>
          </w:p>
        </w:tc>
        <w:tc>
          <w:tcPr>
            <w:tcW w:w="721" w:type="dxa"/>
            <w:tcBorders>
              <w:top w:val="nil"/>
              <w:left w:val="nil"/>
              <w:bottom w:val="single" w:sz="4" w:space="0" w:color="auto"/>
              <w:right w:val="nil"/>
            </w:tcBorders>
            <w:hideMark/>
          </w:tcPr>
          <w:p w14:paraId="71FC1E3D" w14:textId="77777777" w:rsidR="00CE7C6B" w:rsidRDefault="00CE7C6B" w:rsidP="0010363A">
            <w:pPr>
              <w:pStyle w:val="TAC"/>
            </w:pPr>
            <w:r>
              <w:t>5</w:t>
            </w:r>
          </w:p>
        </w:tc>
        <w:tc>
          <w:tcPr>
            <w:tcW w:w="721" w:type="dxa"/>
            <w:tcBorders>
              <w:top w:val="nil"/>
              <w:left w:val="nil"/>
              <w:bottom w:val="single" w:sz="4" w:space="0" w:color="auto"/>
              <w:right w:val="nil"/>
            </w:tcBorders>
            <w:hideMark/>
          </w:tcPr>
          <w:p w14:paraId="70210B42" w14:textId="77777777" w:rsidR="00CE7C6B" w:rsidRDefault="00CE7C6B" w:rsidP="0010363A">
            <w:pPr>
              <w:pStyle w:val="TAC"/>
            </w:pPr>
            <w:r>
              <w:t>4</w:t>
            </w:r>
          </w:p>
        </w:tc>
        <w:tc>
          <w:tcPr>
            <w:tcW w:w="721" w:type="dxa"/>
            <w:tcBorders>
              <w:top w:val="nil"/>
              <w:left w:val="nil"/>
              <w:bottom w:val="single" w:sz="4" w:space="0" w:color="auto"/>
              <w:right w:val="nil"/>
            </w:tcBorders>
            <w:hideMark/>
          </w:tcPr>
          <w:p w14:paraId="3EB9E1FB" w14:textId="77777777" w:rsidR="00CE7C6B" w:rsidRDefault="00CE7C6B" w:rsidP="0010363A">
            <w:pPr>
              <w:pStyle w:val="TAC"/>
            </w:pPr>
            <w:r>
              <w:t>3</w:t>
            </w:r>
          </w:p>
        </w:tc>
        <w:tc>
          <w:tcPr>
            <w:tcW w:w="721" w:type="dxa"/>
            <w:tcBorders>
              <w:top w:val="nil"/>
              <w:left w:val="nil"/>
              <w:bottom w:val="single" w:sz="4" w:space="0" w:color="auto"/>
              <w:right w:val="nil"/>
            </w:tcBorders>
            <w:hideMark/>
          </w:tcPr>
          <w:p w14:paraId="7C1F2F86" w14:textId="77777777" w:rsidR="00CE7C6B" w:rsidRDefault="00CE7C6B" w:rsidP="0010363A">
            <w:pPr>
              <w:pStyle w:val="TAC"/>
            </w:pPr>
            <w:r>
              <w:t>2</w:t>
            </w:r>
          </w:p>
        </w:tc>
        <w:tc>
          <w:tcPr>
            <w:tcW w:w="722" w:type="dxa"/>
            <w:tcBorders>
              <w:top w:val="nil"/>
              <w:left w:val="nil"/>
              <w:bottom w:val="single" w:sz="4" w:space="0" w:color="auto"/>
              <w:right w:val="nil"/>
            </w:tcBorders>
            <w:hideMark/>
          </w:tcPr>
          <w:p w14:paraId="536F239C" w14:textId="77777777" w:rsidR="00CE7C6B" w:rsidRDefault="00CE7C6B" w:rsidP="0010363A">
            <w:pPr>
              <w:pStyle w:val="TAC"/>
            </w:pPr>
            <w: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rsidP="0010363A">
            <w:pPr>
              <w:pStyle w:val="TAC"/>
            </w:pPr>
            <w:r>
              <w:t>UE security capabilities IEI</w:t>
            </w:r>
          </w:p>
        </w:tc>
        <w:tc>
          <w:tcPr>
            <w:tcW w:w="1137" w:type="dxa"/>
            <w:tcBorders>
              <w:top w:val="nil"/>
              <w:left w:val="nil"/>
              <w:bottom w:val="nil"/>
              <w:right w:val="nil"/>
            </w:tcBorders>
            <w:hideMark/>
          </w:tcPr>
          <w:p w14:paraId="21287895" w14:textId="77777777" w:rsidR="00CE7C6B" w:rsidRDefault="00CE7C6B" w:rsidP="0010363A">
            <w:pPr>
              <w:pStyle w:val="TAL"/>
            </w:pPr>
            <w: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rsidP="0010363A">
            <w:pPr>
              <w:pStyle w:val="TAC"/>
            </w:pPr>
            <w:r>
              <w:t>Length of UE security capabilities contents</w:t>
            </w:r>
          </w:p>
        </w:tc>
        <w:tc>
          <w:tcPr>
            <w:tcW w:w="1137" w:type="dxa"/>
            <w:tcBorders>
              <w:top w:val="nil"/>
              <w:left w:val="nil"/>
              <w:bottom w:val="nil"/>
              <w:right w:val="nil"/>
            </w:tcBorders>
            <w:hideMark/>
          </w:tcPr>
          <w:p w14:paraId="620930A3" w14:textId="77777777" w:rsidR="00CE7C6B" w:rsidRDefault="00CE7C6B" w:rsidP="0010363A">
            <w:pPr>
              <w:pStyle w:val="TAL"/>
            </w:pPr>
            <w: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rsidP="0010363A">
            <w:pPr>
              <w:pStyle w:val="TAC"/>
            </w:pPr>
          </w:p>
          <w:p w14:paraId="618EF422" w14:textId="77777777" w:rsidR="00CE7C6B" w:rsidRDefault="00CE7C6B" w:rsidP="0010363A">
            <w:pPr>
              <w:pStyle w:val="TAC"/>
              <w:rPr>
                <w:lang w:val="es-ES"/>
              </w:rPr>
            </w:pPr>
            <w:r>
              <w:rPr>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rsidP="0010363A">
            <w:pPr>
              <w:pStyle w:val="TAC"/>
            </w:pPr>
            <w:r>
              <w:t>128-</w:t>
            </w:r>
          </w:p>
          <w:p w14:paraId="49906B5A" w14:textId="77777777" w:rsidR="00CE7C6B" w:rsidRDefault="00CE7C6B" w:rsidP="0010363A">
            <w:pPr>
              <w:pStyle w:val="TAC"/>
              <w:rPr>
                <w:lang w:val="es-ES"/>
              </w:rPr>
            </w:pPr>
            <w:r>
              <w:rPr>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rsidP="0010363A">
            <w:pPr>
              <w:pStyle w:val="TAC"/>
            </w:pPr>
            <w:r>
              <w:t>128-</w:t>
            </w:r>
          </w:p>
          <w:p w14:paraId="14100C7A" w14:textId="77777777" w:rsidR="00CE7C6B" w:rsidRDefault="00CE7C6B" w:rsidP="0010363A">
            <w:pPr>
              <w:pStyle w:val="TAC"/>
              <w:rPr>
                <w:lang w:val="es-ES"/>
              </w:rPr>
            </w:pPr>
            <w:r>
              <w:rPr>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rsidP="0010363A">
            <w:pPr>
              <w:pStyle w:val="TAC"/>
            </w:pPr>
            <w:r>
              <w:t>128-</w:t>
            </w:r>
          </w:p>
          <w:p w14:paraId="1E5D252D" w14:textId="77777777" w:rsidR="00CE7C6B" w:rsidRDefault="00CE7C6B" w:rsidP="0010363A">
            <w:pPr>
              <w:pStyle w:val="TAC"/>
              <w:rPr>
                <w:lang w:val="es-ES"/>
              </w:rPr>
            </w:pPr>
            <w:r>
              <w:rPr>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rsidP="0010363A">
            <w:pPr>
              <w:pStyle w:val="TAC"/>
            </w:pPr>
          </w:p>
          <w:p w14:paraId="0E975ABC" w14:textId="77777777" w:rsidR="00CE7C6B" w:rsidRDefault="00CE7C6B" w:rsidP="0010363A">
            <w:pPr>
              <w:pStyle w:val="TAC"/>
            </w:pPr>
            <w:r>
              <w:rPr>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rsidP="0010363A">
            <w:pPr>
              <w:pStyle w:val="TAC"/>
              <w:rPr>
                <w:lang w:val="es-ES"/>
              </w:rPr>
            </w:pPr>
          </w:p>
          <w:p w14:paraId="650B8C14" w14:textId="77777777" w:rsidR="00CE7C6B" w:rsidRDefault="00CE7C6B" w:rsidP="0010363A">
            <w:pPr>
              <w:pStyle w:val="TAC"/>
            </w:pPr>
            <w:r>
              <w:rPr>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rsidP="0010363A">
            <w:pPr>
              <w:pStyle w:val="TAC"/>
              <w:rPr>
                <w:lang w:val="es-ES"/>
              </w:rPr>
            </w:pPr>
          </w:p>
          <w:p w14:paraId="1E1EB453" w14:textId="77777777" w:rsidR="00CE7C6B" w:rsidRDefault="00CE7C6B" w:rsidP="0010363A">
            <w:pPr>
              <w:pStyle w:val="TAC"/>
            </w:pPr>
            <w:r>
              <w:rPr>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rsidP="0010363A">
            <w:pPr>
              <w:pStyle w:val="TAC"/>
              <w:rPr>
                <w:lang w:val="es-ES"/>
              </w:rPr>
            </w:pPr>
          </w:p>
          <w:p w14:paraId="4B49FF3B" w14:textId="77777777" w:rsidR="00CE7C6B" w:rsidRDefault="00CE7C6B" w:rsidP="0010363A">
            <w:pPr>
              <w:pStyle w:val="TAC"/>
            </w:pPr>
            <w:r>
              <w:rPr>
                <w:lang w:val="es-ES"/>
              </w:rPr>
              <w:t>5G-EA7</w:t>
            </w:r>
          </w:p>
        </w:tc>
        <w:tc>
          <w:tcPr>
            <w:tcW w:w="1137" w:type="dxa"/>
            <w:tcBorders>
              <w:top w:val="nil"/>
              <w:left w:val="nil"/>
              <w:bottom w:val="nil"/>
              <w:right w:val="nil"/>
            </w:tcBorders>
          </w:tcPr>
          <w:p w14:paraId="70D14908" w14:textId="77777777" w:rsidR="00CE7C6B" w:rsidRDefault="00CE7C6B" w:rsidP="0010363A">
            <w:pPr>
              <w:pStyle w:val="TAL"/>
            </w:pPr>
          </w:p>
          <w:p w14:paraId="27EBA681" w14:textId="77777777" w:rsidR="00CE7C6B" w:rsidRDefault="00CE7C6B" w:rsidP="0010363A">
            <w:pPr>
              <w:pStyle w:val="TAL"/>
            </w:pPr>
            <w: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rsidP="0010363A">
            <w:pPr>
              <w:pStyle w:val="TAC"/>
            </w:pPr>
          </w:p>
          <w:p w14:paraId="4DA4147F" w14:textId="77777777" w:rsidR="00CE7C6B" w:rsidRDefault="00CE7C6B" w:rsidP="0010363A">
            <w:pPr>
              <w:pStyle w:val="TAC"/>
              <w:rPr>
                <w:lang w:val="es-ES"/>
              </w:rPr>
            </w:pPr>
            <w:r>
              <w:rPr>
                <w:lang w:val="es-ES"/>
              </w:rPr>
              <w:t>5G-</w:t>
            </w:r>
            <w:r>
              <w:rPr>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rsidP="0010363A">
            <w:pPr>
              <w:pStyle w:val="TAC"/>
            </w:pPr>
            <w:r>
              <w:t>128-</w:t>
            </w:r>
          </w:p>
          <w:p w14:paraId="36F28BEA" w14:textId="77777777" w:rsidR="00CE7C6B" w:rsidRDefault="00CE7C6B" w:rsidP="0010363A">
            <w:pPr>
              <w:pStyle w:val="TAC"/>
              <w:rPr>
                <w:lang w:val="es-ES"/>
              </w:rPr>
            </w:pPr>
            <w:r>
              <w:rPr>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rsidP="0010363A">
            <w:pPr>
              <w:pStyle w:val="TAC"/>
            </w:pPr>
            <w:r>
              <w:t>128-</w:t>
            </w:r>
          </w:p>
          <w:p w14:paraId="00B32EC7" w14:textId="77777777" w:rsidR="00CE7C6B" w:rsidRDefault="00CE7C6B" w:rsidP="0010363A">
            <w:pPr>
              <w:pStyle w:val="TAC"/>
              <w:rPr>
                <w:lang w:val="es-ES"/>
              </w:rPr>
            </w:pPr>
            <w:r>
              <w:rPr>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rsidP="0010363A">
            <w:pPr>
              <w:pStyle w:val="TAC"/>
            </w:pPr>
            <w:r>
              <w:t>128-</w:t>
            </w:r>
          </w:p>
          <w:p w14:paraId="70F726A0" w14:textId="77777777" w:rsidR="00CE7C6B" w:rsidRDefault="00CE7C6B" w:rsidP="0010363A">
            <w:pPr>
              <w:pStyle w:val="TAC"/>
              <w:rPr>
                <w:lang w:val="es-ES"/>
              </w:rPr>
            </w:pPr>
            <w:r>
              <w:rPr>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rsidP="0010363A">
            <w:pPr>
              <w:pStyle w:val="TAC"/>
            </w:pPr>
          </w:p>
          <w:p w14:paraId="7585E9DE" w14:textId="77777777" w:rsidR="00CE7C6B" w:rsidRDefault="00CE7C6B" w:rsidP="0010363A">
            <w:pPr>
              <w:pStyle w:val="TAC"/>
            </w:pPr>
            <w:r>
              <w:rPr>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rsidP="0010363A">
            <w:pPr>
              <w:pStyle w:val="TAC"/>
              <w:rPr>
                <w:lang w:val="es-ES"/>
              </w:rPr>
            </w:pPr>
          </w:p>
          <w:p w14:paraId="500426FC" w14:textId="77777777" w:rsidR="00CE7C6B" w:rsidRDefault="00CE7C6B" w:rsidP="0010363A">
            <w:pPr>
              <w:pStyle w:val="TAC"/>
              <w:rPr>
                <w:lang w:val="es-ES"/>
              </w:rPr>
            </w:pPr>
            <w:r>
              <w:rPr>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rsidP="0010363A">
            <w:pPr>
              <w:pStyle w:val="TAC"/>
              <w:rPr>
                <w:lang w:val="es-ES"/>
              </w:rPr>
            </w:pPr>
          </w:p>
          <w:p w14:paraId="3C1132AA" w14:textId="77777777" w:rsidR="00CE7C6B" w:rsidRDefault="00CE7C6B" w:rsidP="0010363A">
            <w:pPr>
              <w:pStyle w:val="TAC"/>
              <w:rPr>
                <w:lang w:val="es-ES"/>
              </w:rPr>
            </w:pPr>
            <w:r>
              <w:rPr>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rsidP="0010363A">
            <w:pPr>
              <w:pStyle w:val="TAC"/>
            </w:pPr>
          </w:p>
          <w:p w14:paraId="51AC89AD" w14:textId="77777777" w:rsidR="00CE7C6B" w:rsidRDefault="00CE7C6B" w:rsidP="0010363A">
            <w:pPr>
              <w:pStyle w:val="TAC"/>
              <w:rPr>
                <w:lang w:val="es-ES"/>
              </w:rPr>
            </w:pPr>
            <w:r>
              <w:rPr>
                <w:lang w:val="es-ES"/>
              </w:rPr>
              <w:t>5G-</w:t>
            </w:r>
            <w:r>
              <w:t>IA7</w:t>
            </w:r>
          </w:p>
        </w:tc>
        <w:tc>
          <w:tcPr>
            <w:tcW w:w="1137" w:type="dxa"/>
            <w:tcBorders>
              <w:top w:val="nil"/>
              <w:left w:val="nil"/>
              <w:bottom w:val="nil"/>
              <w:right w:val="nil"/>
            </w:tcBorders>
          </w:tcPr>
          <w:p w14:paraId="632A9247" w14:textId="77777777" w:rsidR="00CE7C6B" w:rsidRDefault="00CE7C6B" w:rsidP="0010363A">
            <w:pPr>
              <w:pStyle w:val="TAL"/>
            </w:pPr>
          </w:p>
          <w:p w14:paraId="733AA53A" w14:textId="77777777" w:rsidR="00CE7C6B" w:rsidRDefault="00CE7C6B" w:rsidP="0010363A">
            <w:pPr>
              <w:pStyle w:val="TAL"/>
            </w:pPr>
            <w: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499111BA"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5D61F099"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11580A3B"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798D3B71"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3A2E5F3A" w14:textId="77777777" w:rsidR="00CE7C6B" w:rsidRDefault="00CE7C6B" w:rsidP="0010363A">
            <w:pPr>
              <w:pStyle w:val="TAC"/>
              <w:rPr>
                <w:lang w:val="es-ES"/>
              </w:rPr>
            </w:pPr>
            <w:r>
              <w:rPr>
                <w:lang w:val="es-ES"/>
              </w:rPr>
              <w:t>0</w:t>
            </w:r>
          </w:p>
        </w:tc>
        <w:tc>
          <w:tcPr>
            <w:tcW w:w="721" w:type="dxa"/>
            <w:tcBorders>
              <w:top w:val="single" w:sz="4" w:space="0" w:color="auto"/>
              <w:left w:val="nil"/>
              <w:bottom w:val="nil"/>
              <w:right w:val="nil"/>
            </w:tcBorders>
            <w:hideMark/>
          </w:tcPr>
          <w:p w14:paraId="2008139B" w14:textId="77777777" w:rsidR="00CE7C6B" w:rsidRDefault="00CE7C6B" w:rsidP="0010363A">
            <w:pPr>
              <w:pStyle w:val="TAC"/>
              <w:rPr>
                <w:lang w:val="es-ES"/>
              </w:rPr>
            </w:pPr>
            <w:r>
              <w:rPr>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rsidP="0010363A">
            <w:pPr>
              <w:pStyle w:val="TAC"/>
            </w:pPr>
            <w:r>
              <w:t>0</w:t>
            </w:r>
          </w:p>
        </w:tc>
        <w:tc>
          <w:tcPr>
            <w:tcW w:w="1137" w:type="dxa"/>
            <w:tcBorders>
              <w:top w:val="nil"/>
              <w:left w:val="nil"/>
              <w:bottom w:val="nil"/>
              <w:right w:val="nil"/>
            </w:tcBorders>
          </w:tcPr>
          <w:p w14:paraId="192AED82" w14:textId="77777777" w:rsidR="00CE7C6B" w:rsidRDefault="00CE7C6B" w:rsidP="0010363A">
            <w:pPr>
              <w:pStyle w:val="TAL"/>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rsidP="0010363A">
            <w:pPr>
              <w:pStyle w:val="TAC"/>
            </w:pPr>
            <w:r>
              <w:t>Spare</w:t>
            </w:r>
          </w:p>
        </w:tc>
        <w:tc>
          <w:tcPr>
            <w:tcW w:w="1137" w:type="dxa"/>
            <w:tcBorders>
              <w:top w:val="nil"/>
              <w:left w:val="nil"/>
              <w:bottom w:val="nil"/>
              <w:right w:val="nil"/>
            </w:tcBorders>
            <w:hideMark/>
          </w:tcPr>
          <w:p w14:paraId="7908387D" w14:textId="77777777" w:rsidR="00CE7C6B" w:rsidRDefault="00CE7C6B" w:rsidP="0010363A">
            <w:pPr>
              <w:pStyle w:val="TAL"/>
            </w:pPr>
            <w: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rsidP="0010363A">
            <w:pPr>
              <w:pStyle w:val="TAL"/>
            </w:pPr>
            <w: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rsidP="0010363A">
            <w:pPr>
              <w:pStyle w:val="TAL"/>
            </w:pPr>
            <w: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rsidP="0010363A">
            <w:pPr>
              <w:pStyle w:val="TAC"/>
            </w:pPr>
            <w: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rsidP="0010363A">
            <w:pPr>
              <w:pStyle w:val="TAL"/>
            </w:pPr>
            <w: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rsidP="0010363A">
            <w:pPr>
              <w:pStyle w:val="TAC"/>
            </w:pPr>
            <w: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rsidP="0010363A">
            <w:pPr>
              <w:pStyle w:val="TAL"/>
            </w:pPr>
            <w: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rsidP="0010363A">
            <w:pPr>
              <w:pStyle w:val="TAL"/>
            </w:pPr>
            <w: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rsidP="0010363A">
            <w:pPr>
              <w:pStyle w:val="TAC"/>
            </w:pPr>
            <w: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rsidP="0010363A">
            <w:pPr>
              <w:pStyle w:val="TAL"/>
            </w:pPr>
            <w: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rsidP="0010363A">
            <w:pPr>
              <w:pStyle w:val="TAC"/>
            </w:pPr>
            <w: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rsidP="0010363A">
            <w:pPr>
              <w:pStyle w:val="TAL"/>
            </w:pPr>
            <w: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rsidP="0010363A">
            <w:pPr>
              <w:pStyle w:val="TAL"/>
            </w:pPr>
            <w: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rsidP="0010363A">
            <w:pPr>
              <w:pStyle w:val="TAC"/>
            </w:pPr>
            <w: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rsidP="0010363A">
            <w:pPr>
              <w:pStyle w:val="TAL"/>
            </w:pPr>
            <w: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rsidP="0010363A">
            <w:pPr>
              <w:pStyle w:val="TAC"/>
            </w:pPr>
            <w: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rsidP="0010363A">
            <w:pPr>
              <w:pStyle w:val="TAL"/>
            </w:pPr>
            <w: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rsidP="0010363A">
            <w:pPr>
              <w:pStyle w:val="TAL"/>
            </w:pPr>
            <w: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rsidP="0010363A">
            <w:pPr>
              <w:pStyle w:val="TAC"/>
            </w:pPr>
            <w: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rsidP="0010363A">
            <w:pPr>
              <w:pStyle w:val="TAL"/>
            </w:pPr>
            <w: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rsidP="0010363A">
            <w:pPr>
              <w:pStyle w:val="TAC"/>
            </w:pPr>
            <w: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rsidP="0010363A">
            <w:pPr>
              <w:pStyle w:val="TAL"/>
            </w:pPr>
            <w: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rsidP="0010363A">
            <w:pPr>
              <w:pStyle w:val="TAL"/>
            </w:pPr>
            <w: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rsidP="0010363A">
            <w:pPr>
              <w:pStyle w:val="TAC"/>
            </w:pPr>
            <w: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rsidP="0010363A">
            <w:pPr>
              <w:pStyle w:val="TAL"/>
            </w:pPr>
            <w: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rsidP="0010363A">
            <w:pPr>
              <w:pStyle w:val="TAC"/>
            </w:pPr>
            <w: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rsidP="0010363A">
            <w:pPr>
              <w:pStyle w:val="TAL"/>
            </w:pPr>
            <w: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rsidP="0010363A">
            <w:pPr>
              <w:pStyle w:val="TAL"/>
            </w:pPr>
            <w: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rsidP="0010363A">
            <w:pPr>
              <w:pStyle w:val="TAC"/>
            </w:pPr>
            <w: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rsidP="0010363A">
            <w:pPr>
              <w:pStyle w:val="TAL"/>
            </w:pPr>
            <w: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rsidP="0010363A">
            <w:pPr>
              <w:pStyle w:val="TAC"/>
            </w:pPr>
            <w: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rsidP="0010363A">
            <w:pPr>
              <w:pStyle w:val="TAL"/>
            </w:pPr>
            <w: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rsidP="0010363A">
            <w:pPr>
              <w:pStyle w:val="TAL"/>
            </w:pPr>
            <w: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rsidP="0010363A">
            <w:pPr>
              <w:pStyle w:val="TAC"/>
            </w:pPr>
            <w: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rsidP="0010363A">
            <w:pPr>
              <w:pStyle w:val="TAL"/>
            </w:pPr>
            <w: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rsidP="0010363A">
            <w:pPr>
              <w:pStyle w:val="TAC"/>
            </w:pPr>
            <w: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rsidP="0010363A">
            <w:pPr>
              <w:pStyle w:val="TAL"/>
            </w:pPr>
            <w: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rsidP="0010363A">
            <w:pPr>
              <w:pStyle w:val="TAL"/>
            </w:pPr>
            <w: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rsidP="0010363A">
            <w:pPr>
              <w:pStyle w:val="TAC"/>
            </w:pPr>
            <w: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rsidP="0010363A">
            <w:pPr>
              <w:pStyle w:val="TAL"/>
            </w:pPr>
            <w: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rsidP="0010363A">
            <w:pPr>
              <w:pStyle w:val="TAC"/>
            </w:pPr>
            <w: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rsidP="0010363A">
            <w:pPr>
              <w:pStyle w:val="TAL"/>
            </w:pPr>
            <w: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rsidP="0010363A">
            <w:pPr>
              <w:pStyle w:val="TAL"/>
            </w:pPr>
            <w: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rsidP="0010363A">
            <w:pPr>
              <w:pStyle w:val="TAL"/>
            </w:pPr>
            <w: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rsidP="0010363A">
            <w:pPr>
              <w:pStyle w:val="TAC"/>
            </w:pPr>
            <w: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rsidP="0010363A">
            <w:pPr>
              <w:pStyle w:val="TAL"/>
            </w:pPr>
            <w: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rsidP="0010363A">
            <w:pPr>
              <w:pStyle w:val="TAC"/>
            </w:pPr>
            <w: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rsidP="0010363A">
            <w:pPr>
              <w:pStyle w:val="TAL"/>
            </w:pPr>
            <w: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rsidP="0010363A">
            <w:pPr>
              <w:pStyle w:val="TAL"/>
            </w:pPr>
            <w: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rsidP="0010363A">
            <w:pPr>
              <w:pStyle w:val="TAC"/>
            </w:pPr>
            <w: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rsidP="0010363A">
            <w:pPr>
              <w:pStyle w:val="TAL"/>
            </w:pPr>
            <w: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rsidP="0010363A">
            <w:pPr>
              <w:pStyle w:val="TAC"/>
            </w:pPr>
            <w: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rsidP="0010363A">
            <w:pPr>
              <w:pStyle w:val="TAL"/>
            </w:pPr>
            <w: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rsidP="0010363A">
            <w:pPr>
              <w:pStyle w:val="TAL"/>
            </w:pPr>
            <w: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rsidP="0010363A">
            <w:pPr>
              <w:pStyle w:val="TAC"/>
            </w:pPr>
            <w: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rsidP="0010363A">
            <w:pPr>
              <w:pStyle w:val="TAL"/>
            </w:pPr>
            <w: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rsidP="0010363A">
            <w:pPr>
              <w:pStyle w:val="TAC"/>
            </w:pPr>
            <w: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rsidP="0010363A">
            <w:pPr>
              <w:pStyle w:val="TAL"/>
            </w:pPr>
            <w: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rsidP="0010363A">
            <w:pPr>
              <w:pStyle w:val="TAL"/>
            </w:pPr>
            <w: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rsidP="0010363A">
            <w:pPr>
              <w:pStyle w:val="TAC"/>
            </w:pPr>
            <w: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rsidP="0010363A">
            <w:pPr>
              <w:pStyle w:val="TAL"/>
            </w:pPr>
            <w: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rsidP="0010363A">
            <w:pPr>
              <w:pStyle w:val="TAC"/>
            </w:pPr>
            <w: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rsidP="0010363A">
            <w:pPr>
              <w:pStyle w:val="TAL"/>
            </w:pPr>
            <w: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rsidP="0010363A">
            <w:pPr>
              <w:pStyle w:val="TAL"/>
            </w:pPr>
            <w: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rsidP="0010363A">
            <w:pPr>
              <w:pStyle w:val="TAC"/>
            </w:pPr>
            <w: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rsidP="0010363A">
            <w:pPr>
              <w:pStyle w:val="TAL"/>
            </w:pPr>
            <w: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rsidP="0010363A">
            <w:pPr>
              <w:pStyle w:val="TAC"/>
            </w:pPr>
            <w: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rsidP="0010363A">
            <w:pPr>
              <w:pStyle w:val="TAL"/>
            </w:pPr>
            <w: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rsidP="0010363A">
            <w:pPr>
              <w:pStyle w:val="TAL"/>
            </w:pPr>
            <w: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rsidP="0010363A">
            <w:pPr>
              <w:pStyle w:val="TAC"/>
            </w:pPr>
            <w: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rsidP="0010363A">
            <w:pPr>
              <w:pStyle w:val="TAL"/>
            </w:pPr>
            <w: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rsidP="0010363A">
            <w:pPr>
              <w:pStyle w:val="TAC"/>
            </w:pPr>
            <w: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rsidP="0010363A">
            <w:pPr>
              <w:pStyle w:val="TAL"/>
            </w:pPr>
            <w: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rsidP="0010363A">
            <w:pPr>
              <w:pStyle w:val="TAL"/>
            </w:pPr>
            <w: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rsidP="0010363A">
            <w:pPr>
              <w:pStyle w:val="TAC"/>
            </w:pPr>
            <w: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rsidP="0010363A">
            <w:pPr>
              <w:pStyle w:val="TAL"/>
            </w:pPr>
            <w: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rsidP="0010363A">
            <w:pPr>
              <w:pStyle w:val="TAC"/>
            </w:pPr>
            <w: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rsidP="0010363A">
            <w:pPr>
              <w:pStyle w:val="TAL"/>
            </w:pPr>
            <w: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rsidP="0010363A">
            <w:pPr>
              <w:pStyle w:val="TAL"/>
            </w:pPr>
            <w: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rsidP="0010363A">
            <w:pPr>
              <w:pStyle w:val="TAC"/>
            </w:pPr>
            <w: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rsidP="0010363A">
            <w:pPr>
              <w:pStyle w:val="TAL"/>
            </w:pPr>
            <w: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rsidP="0010363A">
            <w:pPr>
              <w:pStyle w:val="TAC"/>
            </w:pPr>
            <w: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rsidP="0010363A">
            <w:pPr>
              <w:pStyle w:val="TAL"/>
            </w:pPr>
            <w: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Heading3"/>
      </w:pPr>
      <w:bookmarkStart w:id="2455" w:name="_Toc68196439"/>
      <w:bookmarkStart w:id="2456" w:name="_Toc59209107"/>
      <w:bookmarkStart w:id="2457" w:name="_Toc51951330"/>
      <w:bookmarkStart w:id="2458" w:name="_Toc45882780"/>
      <w:bookmarkStart w:id="2459" w:name="_Toc45282394"/>
      <w:bookmarkStart w:id="2460" w:name="_Toc89097559"/>
      <w:r>
        <w:t>11.</w:t>
      </w:r>
      <w:r w:rsidR="00CE7C6B">
        <w:t>3.1</w:t>
      </w:r>
      <w:r w:rsidR="006B6495">
        <w:t>2</w:t>
      </w:r>
      <w:r w:rsidR="00CE7C6B">
        <w:tab/>
        <w:t>UE PC5 unicast signalling security policy</w:t>
      </w:r>
      <w:bookmarkEnd w:id="2455"/>
      <w:bookmarkEnd w:id="2456"/>
      <w:bookmarkEnd w:id="2457"/>
      <w:bookmarkEnd w:id="2458"/>
      <w:bookmarkEnd w:id="2459"/>
      <w:bookmarkEnd w:id="2460"/>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rsidP="0010363A">
            <w:pPr>
              <w:pStyle w:val="TAC"/>
            </w:pPr>
            <w:r>
              <w:t>8</w:t>
            </w:r>
          </w:p>
        </w:tc>
        <w:tc>
          <w:tcPr>
            <w:tcW w:w="746" w:type="dxa"/>
            <w:tcBorders>
              <w:top w:val="nil"/>
              <w:left w:val="nil"/>
              <w:bottom w:val="nil"/>
              <w:right w:val="nil"/>
            </w:tcBorders>
            <w:hideMark/>
          </w:tcPr>
          <w:p w14:paraId="2FF7FE1E" w14:textId="77777777" w:rsidR="00CE7C6B" w:rsidRDefault="00CE7C6B" w:rsidP="0010363A">
            <w:pPr>
              <w:pStyle w:val="TAC"/>
            </w:pPr>
            <w:r>
              <w:t>7</w:t>
            </w:r>
          </w:p>
        </w:tc>
        <w:tc>
          <w:tcPr>
            <w:tcW w:w="744" w:type="dxa"/>
            <w:tcBorders>
              <w:top w:val="nil"/>
              <w:left w:val="nil"/>
              <w:bottom w:val="nil"/>
              <w:right w:val="nil"/>
            </w:tcBorders>
            <w:hideMark/>
          </w:tcPr>
          <w:p w14:paraId="57DC9AEA" w14:textId="77777777" w:rsidR="00CE7C6B" w:rsidRDefault="00CE7C6B" w:rsidP="0010363A">
            <w:pPr>
              <w:pStyle w:val="TAC"/>
            </w:pPr>
            <w:r>
              <w:t>6</w:t>
            </w:r>
          </w:p>
        </w:tc>
        <w:tc>
          <w:tcPr>
            <w:tcW w:w="745" w:type="dxa"/>
            <w:tcBorders>
              <w:top w:val="nil"/>
              <w:left w:val="nil"/>
              <w:bottom w:val="nil"/>
              <w:right w:val="nil"/>
            </w:tcBorders>
            <w:hideMark/>
          </w:tcPr>
          <w:p w14:paraId="452FF0ED" w14:textId="77777777" w:rsidR="00CE7C6B" w:rsidRDefault="00CE7C6B" w:rsidP="0010363A">
            <w:pPr>
              <w:pStyle w:val="TAC"/>
            </w:pPr>
            <w:r>
              <w:t>5</w:t>
            </w:r>
          </w:p>
        </w:tc>
        <w:tc>
          <w:tcPr>
            <w:tcW w:w="745" w:type="dxa"/>
            <w:tcBorders>
              <w:top w:val="nil"/>
              <w:left w:val="nil"/>
              <w:bottom w:val="nil"/>
              <w:right w:val="nil"/>
            </w:tcBorders>
            <w:hideMark/>
          </w:tcPr>
          <w:p w14:paraId="5B3A9FD8" w14:textId="77777777" w:rsidR="00CE7C6B" w:rsidRDefault="00CE7C6B" w:rsidP="0010363A">
            <w:pPr>
              <w:pStyle w:val="TAC"/>
            </w:pPr>
            <w:r>
              <w:t>4</w:t>
            </w:r>
          </w:p>
        </w:tc>
        <w:tc>
          <w:tcPr>
            <w:tcW w:w="744" w:type="dxa"/>
            <w:tcBorders>
              <w:top w:val="nil"/>
              <w:left w:val="nil"/>
              <w:bottom w:val="nil"/>
              <w:right w:val="nil"/>
            </w:tcBorders>
            <w:hideMark/>
          </w:tcPr>
          <w:p w14:paraId="731302F3" w14:textId="77777777" w:rsidR="00CE7C6B" w:rsidRDefault="00CE7C6B" w:rsidP="0010363A">
            <w:pPr>
              <w:pStyle w:val="TAC"/>
            </w:pPr>
            <w:r>
              <w:t>3</w:t>
            </w:r>
          </w:p>
        </w:tc>
        <w:tc>
          <w:tcPr>
            <w:tcW w:w="745" w:type="dxa"/>
            <w:tcBorders>
              <w:top w:val="nil"/>
              <w:left w:val="nil"/>
              <w:bottom w:val="nil"/>
              <w:right w:val="nil"/>
            </w:tcBorders>
            <w:hideMark/>
          </w:tcPr>
          <w:p w14:paraId="3B650A2E" w14:textId="77777777" w:rsidR="00CE7C6B" w:rsidRDefault="00CE7C6B" w:rsidP="0010363A">
            <w:pPr>
              <w:pStyle w:val="TAC"/>
            </w:pPr>
            <w:r>
              <w:t>2</w:t>
            </w:r>
          </w:p>
        </w:tc>
        <w:tc>
          <w:tcPr>
            <w:tcW w:w="745" w:type="dxa"/>
            <w:tcBorders>
              <w:top w:val="nil"/>
              <w:left w:val="nil"/>
              <w:bottom w:val="nil"/>
              <w:right w:val="nil"/>
            </w:tcBorders>
            <w:hideMark/>
          </w:tcPr>
          <w:p w14:paraId="2E4461C0" w14:textId="77777777" w:rsidR="00CE7C6B" w:rsidRDefault="00CE7C6B" w:rsidP="0010363A">
            <w:pPr>
              <w:pStyle w:val="TAC"/>
            </w:pPr>
            <w: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rsidP="0010363A">
            <w:pPr>
              <w:pStyle w:val="TAC"/>
            </w:pPr>
            <w:r>
              <w:t>UE PC5 unicast signalling security policy IEI</w:t>
            </w:r>
          </w:p>
        </w:tc>
        <w:tc>
          <w:tcPr>
            <w:tcW w:w="1560" w:type="dxa"/>
            <w:tcBorders>
              <w:top w:val="nil"/>
              <w:left w:val="nil"/>
              <w:bottom w:val="nil"/>
              <w:right w:val="nil"/>
            </w:tcBorders>
            <w:hideMark/>
          </w:tcPr>
          <w:p w14:paraId="632D52B7" w14:textId="77777777" w:rsidR="00CE7C6B" w:rsidRDefault="00CE7C6B" w:rsidP="0010363A">
            <w:pPr>
              <w:pStyle w:val="TAL"/>
            </w:pPr>
            <w: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rsidP="0010363A">
            <w:pPr>
              <w:pStyle w:val="TAC"/>
            </w:pPr>
            <w:r>
              <w:t>0</w:t>
            </w:r>
          </w:p>
          <w:p w14:paraId="4BD26ABE"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rsidP="0010363A">
            <w:pPr>
              <w:pStyle w:val="TAC"/>
            </w:pPr>
            <w: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rsidP="0010363A">
            <w:pPr>
              <w:pStyle w:val="TAC"/>
            </w:pPr>
            <w:r>
              <w:t>0</w:t>
            </w:r>
          </w:p>
          <w:p w14:paraId="50424BC4"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rsidP="0010363A">
            <w:pPr>
              <w:pStyle w:val="TAC"/>
            </w:pPr>
            <w:r>
              <w:t>Signalling integrity protection policy</w:t>
            </w:r>
          </w:p>
        </w:tc>
        <w:tc>
          <w:tcPr>
            <w:tcW w:w="1560" w:type="dxa"/>
            <w:tcBorders>
              <w:top w:val="nil"/>
              <w:left w:val="nil"/>
              <w:bottom w:val="nil"/>
              <w:right w:val="nil"/>
            </w:tcBorders>
            <w:hideMark/>
          </w:tcPr>
          <w:p w14:paraId="2A0A5B5E" w14:textId="77777777" w:rsidR="00CE7C6B" w:rsidRDefault="00CE7C6B" w:rsidP="0010363A">
            <w:pPr>
              <w:pStyle w:val="TAL"/>
            </w:pPr>
            <w: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rsidP="0010363A">
            <w:pPr>
              <w:pStyle w:val="TAL"/>
            </w:pPr>
            <w: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rsidP="0010363A">
            <w:pPr>
              <w:pStyle w:val="TAL"/>
            </w:pPr>
            <w: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rsidP="0010363A">
            <w:pPr>
              <w:pStyle w:val="TAH"/>
            </w:pPr>
            <w:r>
              <w:t>3</w:t>
            </w:r>
          </w:p>
        </w:tc>
        <w:tc>
          <w:tcPr>
            <w:tcW w:w="284" w:type="dxa"/>
            <w:tcBorders>
              <w:top w:val="nil"/>
              <w:left w:val="nil"/>
              <w:bottom w:val="nil"/>
              <w:right w:val="nil"/>
            </w:tcBorders>
            <w:hideMark/>
          </w:tcPr>
          <w:p w14:paraId="1BD63581" w14:textId="77777777" w:rsidR="00CE7C6B" w:rsidRDefault="00CE7C6B" w:rsidP="0010363A">
            <w:pPr>
              <w:pStyle w:val="TAH"/>
            </w:pPr>
            <w:r>
              <w:t>2</w:t>
            </w:r>
          </w:p>
        </w:tc>
        <w:tc>
          <w:tcPr>
            <w:tcW w:w="283" w:type="dxa"/>
            <w:tcBorders>
              <w:top w:val="nil"/>
              <w:left w:val="nil"/>
              <w:bottom w:val="nil"/>
              <w:right w:val="nil"/>
            </w:tcBorders>
            <w:hideMark/>
          </w:tcPr>
          <w:p w14:paraId="03CF5AF3" w14:textId="77777777" w:rsidR="00CE7C6B" w:rsidRDefault="00CE7C6B" w:rsidP="0010363A">
            <w:pPr>
              <w:pStyle w:val="TAH"/>
            </w:pPr>
            <w: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rsidP="0010363A">
            <w:pPr>
              <w:pStyle w:val="TAC"/>
            </w:pPr>
            <w:r>
              <w:t>0</w:t>
            </w:r>
          </w:p>
        </w:tc>
        <w:tc>
          <w:tcPr>
            <w:tcW w:w="284" w:type="dxa"/>
            <w:tcBorders>
              <w:top w:val="nil"/>
              <w:left w:val="nil"/>
              <w:bottom w:val="nil"/>
              <w:right w:val="nil"/>
            </w:tcBorders>
            <w:hideMark/>
          </w:tcPr>
          <w:p w14:paraId="04204091" w14:textId="77777777" w:rsidR="00CE7C6B" w:rsidRDefault="00CE7C6B" w:rsidP="0010363A">
            <w:pPr>
              <w:pStyle w:val="TAC"/>
            </w:pPr>
            <w:r>
              <w:t>0</w:t>
            </w:r>
          </w:p>
        </w:tc>
        <w:tc>
          <w:tcPr>
            <w:tcW w:w="283" w:type="dxa"/>
            <w:tcBorders>
              <w:top w:val="nil"/>
              <w:left w:val="nil"/>
              <w:bottom w:val="nil"/>
              <w:right w:val="nil"/>
            </w:tcBorders>
            <w:hideMark/>
          </w:tcPr>
          <w:p w14:paraId="6459BE56" w14:textId="77777777" w:rsidR="00CE7C6B" w:rsidRDefault="00CE7C6B" w:rsidP="0010363A">
            <w:pPr>
              <w:pStyle w:val="TAC"/>
            </w:pPr>
            <w: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rsidP="0010363A">
            <w:pPr>
              <w:pStyle w:val="TAL"/>
            </w:pPr>
            <w:r>
              <w:rPr>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rsidP="0010363A">
            <w:pPr>
              <w:pStyle w:val="TAC"/>
            </w:pPr>
            <w:r>
              <w:t>0</w:t>
            </w:r>
          </w:p>
        </w:tc>
        <w:tc>
          <w:tcPr>
            <w:tcW w:w="284" w:type="dxa"/>
            <w:tcBorders>
              <w:top w:val="nil"/>
              <w:left w:val="nil"/>
              <w:bottom w:val="nil"/>
              <w:right w:val="nil"/>
            </w:tcBorders>
            <w:hideMark/>
          </w:tcPr>
          <w:p w14:paraId="7C1146E6" w14:textId="77777777" w:rsidR="00CE7C6B" w:rsidRDefault="00CE7C6B" w:rsidP="0010363A">
            <w:pPr>
              <w:pStyle w:val="TAC"/>
            </w:pPr>
            <w:r>
              <w:t>0</w:t>
            </w:r>
          </w:p>
        </w:tc>
        <w:tc>
          <w:tcPr>
            <w:tcW w:w="283" w:type="dxa"/>
            <w:tcBorders>
              <w:top w:val="nil"/>
              <w:left w:val="nil"/>
              <w:bottom w:val="nil"/>
              <w:right w:val="nil"/>
            </w:tcBorders>
            <w:hideMark/>
          </w:tcPr>
          <w:p w14:paraId="3DD9F26C" w14:textId="77777777" w:rsidR="00CE7C6B" w:rsidRDefault="00CE7C6B" w:rsidP="0010363A">
            <w:pPr>
              <w:pStyle w:val="TAC"/>
            </w:pPr>
            <w: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rsidP="0010363A">
            <w:pPr>
              <w:pStyle w:val="TAL"/>
            </w:pPr>
            <w:r>
              <w:rPr>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rsidP="0010363A">
            <w:pPr>
              <w:pStyle w:val="TAC"/>
            </w:pPr>
            <w:r>
              <w:t>0</w:t>
            </w:r>
          </w:p>
        </w:tc>
        <w:tc>
          <w:tcPr>
            <w:tcW w:w="284" w:type="dxa"/>
            <w:tcBorders>
              <w:top w:val="nil"/>
              <w:left w:val="nil"/>
              <w:bottom w:val="nil"/>
              <w:right w:val="nil"/>
            </w:tcBorders>
            <w:hideMark/>
          </w:tcPr>
          <w:p w14:paraId="38BB20BA" w14:textId="77777777" w:rsidR="00CE7C6B" w:rsidRDefault="00CE7C6B" w:rsidP="0010363A">
            <w:pPr>
              <w:pStyle w:val="TAC"/>
            </w:pPr>
            <w:r>
              <w:t>1</w:t>
            </w:r>
          </w:p>
        </w:tc>
        <w:tc>
          <w:tcPr>
            <w:tcW w:w="283" w:type="dxa"/>
            <w:tcBorders>
              <w:top w:val="nil"/>
              <w:left w:val="nil"/>
              <w:bottom w:val="nil"/>
              <w:right w:val="nil"/>
            </w:tcBorders>
            <w:hideMark/>
          </w:tcPr>
          <w:p w14:paraId="7DE35283" w14:textId="77777777" w:rsidR="00CE7C6B" w:rsidRDefault="00CE7C6B" w:rsidP="0010363A">
            <w:pPr>
              <w:pStyle w:val="TAC"/>
            </w:pPr>
            <w: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rsidP="0010363A">
            <w:pPr>
              <w:pStyle w:val="TAL"/>
            </w:pPr>
            <w:r>
              <w:rPr>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rsidP="0010363A">
            <w:pPr>
              <w:pStyle w:val="TAC"/>
            </w:pPr>
            <w:r>
              <w:t>0</w:t>
            </w:r>
          </w:p>
        </w:tc>
        <w:tc>
          <w:tcPr>
            <w:tcW w:w="284" w:type="dxa"/>
            <w:tcBorders>
              <w:top w:val="nil"/>
              <w:left w:val="nil"/>
              <w:bottom w:val="nil"/>
              <w:right w:val="nil"/>
            </w:tcBorders>
            <w:hideMark/>
          </w:tcPr>
          <w:p w14:paraId="4EB56C39" w14:textId="77777777" w:rsidR="00CE7C6B" w:rsidRDefault="00CE7C6B" w:rsidP="0010363A">
            <w:pPr>
              <w:pStyle w:val="TAC"/>
            </w:pPr>
            <w:r>
              <w:t>1</w:t>
            </w:r>
          </w:p>
        </w:tc>
        <w:tc>
          <w:tcPr>
            <w:tcW w:w="283" w:type="dxa"/>
            <w:tcBorders>
              <w:top w:val="nil"/>
              <w:left w:val="nil"/>
              <w:bottom w:val="nil"/>
              <w:right w:val="nil"/>
            </w:tcBorders>
            <w:hideMark/>
          </w:tcPr>
          <w:p w14:paraId="2105B408" w14:textId="77777777" w:rsidR="00CE7C6B" w:rsidRDefault="00CE7C6B" w:rsidP="0010363A">
            <w:pPr>
              <w:pStyle w:val="TAC"/>
            </w:pPr>
            <w: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rsidP="0010363A">
            <w:pPr>
              <w:pStyle w:val="TAL"/>
            </w:pPr>
            <w:r>
              <w:tab/>
              <w:t>to</w:t>
            </w:r>
            <w:r>
              <w:tab/>
            </w:r>
            <w: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rsidP="0010363A">
            <w:pPr>
              <w:pStyle w:val="TAC"/>
            </w:pPr>
            <w:r>
              <w:t>1</w:t>
            </w:r>
          </w:p>
        </w:tc>
        <w:tc>
          <w:tcPr>
            <w:tcW w:w="284" w:type="dxa"/>
            <w:tcBorders>
              <w:top w:val="nil"/>
              <w:left w:val="nil"/>
              <w:bottom w:val="nil"/>
              <w:right w:val="nil"/>
            </w:tcBorders>
            <w:hideMark/>
          </w:tcPr>
          <w:p w14:paraId="43CA5478" w14:textId="77777777" w:rsidR="00CE7C6B" w:rsidRDefault="00CE7C6B" w:rsidP="0010363A">
            <w:pPr>
              <w:pStyle w:val="TAC"/>
            </w:pPr>
            <w:r>
              <w:t>1</w:t>
            </w:r>
          </w:p>
        </w:tc>
        <w:tc>
          <w:tcPr>
            <w:tcW w:w="283" w:type="dxa"/>
            <w:tcBorders>
              <w:top w:val="nil"/>
              <w:left w:val="nil"/>
              <w:bottom w:val="nil"/>
              <w:right w:val="nil"/>
            </w:tcBorders>
            <w:hideMark/>
          </w:tcPr>
          <w:p w14:paraId="44175A2F" w14:textId="77777777" w:rsidR="00CE7C6B" w:rsidRDefault="00CE7C6B" w:rsidP="0010363A">
            <w:pPr>
              <w:pStyle w:val="TAC"/>
            </w:pPr>
            <w: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rsidP="0010363A">
            <w:pPr>
              <w:pStyle w:val="TAC"/>
            </w:pPr>
            <w:r>
              <w:t>1</w:t>
            </w:r>
          </w:p>
        </w:tc>
        <w:tc>
          <w:tcPr>
            <w:tcW w:w="284" w:type="dxa"/>
            <w:tcBorders>
              <w:top w:val="nil"/>
              <w:left w:val="nil"/>
              <w:bottom w:val="nil"/>
              <w:right w:val="nil"/>
            </w:tcBorders>
            <w:hideMark/>
          </w:tcPr>
          <w:p w14:paraId="5917E1E8" w14:textId="77777777" w:rsidR="00CE7C6B" w:rsidRDefault="00CE7C6B" w:rsidP="0010363A">
            <w:pPr>
              <w:pStyle w:val="TAC"/>
            </w:pPr>
            <w:r>
              <w:t>1</w:t>
            </w:r>
          </w:p>
        </w:tc>
        <w:tc>
          <w:tcPr>
            <w:tcW w:w="283" w:type="dxa"/>
            <w:tcBorders>
              <w:top w:val="nil"/>
              <w:left w:val="nil"/>
              <w:bottom w:val="nil"/>
              <w:right w:val="nil"/>
            </w:tcBorders>
            <w:hideMark/>
          </w:tcPr>
          <w:p w14:paraId="04425581" w14:textId="77777777" w:rsidR="00CE7C6B" w:rsidRDefault="00CE7C6B" w:rsidP="0010363A">
            <w:pPr>
              <w:pStyle w:val="TAC"/>
            </w:pPr>
            <w: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rsidP="0010363A">
            <w:pPr>
              <w:pStyle w:val="TAL"/>
            </w:pPr>
            <w:r>
              <w:rPr>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rsidP="0010363A">
            <w:pPr>
              <w:pStyle w:val="TAL"/>
            </w:pPr>
            <w:r>
              <w:t>If the UE receives a signalling integrity protection policy value that the UE does not understand, the UE shall interpret the value as 010 "Signalling integrity protection required".</w:t>
            </w:r>
          </w:p>
          <w:p w14:paraId="46F68DBB" w14:textId="77777777" w:rsidR="00CE7C6B" w:rsidRDefault="00CE7C6B" w:rsidP="0010363A">
            <w:pPr>
              <w:pStyle w:val="TAL"/>
            </w:pPr>
          </w:p>
          <w:p w14:paraId="7BA82535" w14:textId="77777777" w:rsidR="00CE7C6B" w:rsidRDefault="00CE7C6B" w:rsidP="0010363A">
            <w:pPr>
              <w:pStyle w:val="TAL"/>
            </w:pPr>
            <w:r>
              <w:t>Signaling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rsidP="0010363A">
            <w:pPr>
              <w:pStyle w:val="TAL"/>
            </w:pPr>
            <w: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rsidP="0010363A">
            <w:pPr>
              <w:pStyle w:val="TAH"/>
            </w:pPr>
            <w:r>
              <w:t>7</w:t>
            </w:r>
          </w:p>
        </w:tc>
        <w:tc>
          <w:tcPr>
            <w:tcW w:w="284" w:type="dxa"/>
            <w:tcBorders>
              <w:top w:val="nil"/>
              <w:left w:val="nil"/>
              <w:bottom w:val="nil"/>
              <w:right w:val="nil"/>
            </w:tcBorders>
            <w:hideMark/>
          </w:tcPr>
          <w:p w14:paraId="475618AB" w14:textId="77777777" w:rsidR="00CE7C6B" w:rsidRDefault="00CE7C6B" w:rsidP="0010363A">
            <w:pPr>
              <w:pStyle w:val="TAH"/>
            </w:pPr>
            <w:r>
              <w:t>6</w:t>
            </w:r>
          </w:p>
        </w:tc>
        <w:tc>
          <w:tcPr>
            <w:tcW w:w="283" w:type="dxa"/>
            <w:tcBorders>
              <w:top w:val="nil"/>
              <w:left w:val="nil"/>
              <w:bottom w:val="nil"/>
              <w:right w:val="nil"/>
            </w:tcBorders>
            <w:hideMark/>
          </w:tcPr>
          <w:p w14:paraId="4CFD3D6C" w14:textId="77777777" w:rsidR="00CE7C6B" w:rsidRDefault="00CE7C6B" w:rsidP="0010363A">
            <w:pPr>
              <w:pStyle w:val="TAH"/>
            </w:pPr>
            <w: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rsidP="0010363A">
            <w:pPr>
              <w:pStyle w:val="TAC"/>
            </w:pPr>
            <w:r>
              <w:t>0</w:t>
            </w:r>
          </w:p>
        </w:tc>
        <w:tc>
          <w:tcPr>
            <w:tcW w:w="284" w:type="dxa"/>
            <w:tcBorders>
              <w:top w:val="nil"/>
              <w:left w:val="nil"/>
              <w:bottom w:val="nil"/>
              <w:right w:val="nil"/>
            </w:tcBorders>
            <w:hideMark/>
          </w:tcPr>
          <w:p w14:paraId="44C5DA6F" w14:textId="77777777" w:rsidR="00CE7C6B" w:rsidRDefault="00CE7C6B" w:rsidP="0010363A">
            <w:pPr>
              <w:pStyle w:val="TAC"/>
            </w:pPr>
            <w:r>
              <w:t>0</w:t>
            </w:r>
          </w:p>
        </w:tc>
        <w:tc>
          <w:tcPr>
            <w:tcW w:w="283" w:type="dxa"/>
            <w:tcBorders>
              <w:top w:val="nil"/>
              <w:left w:val="nil"/>
              <w:bottom w:val="nil"/>
              <w:right w:val="nil"/>
            </w:tcBorders>
            <w:hideMark/>
          </w:tcPr>
          <w:p w14:paraId="7559A0E6" w14:textId="77777777" w:rsidR="00CE7C6B" w:rsidRDefault="00CE7C6B" w:rsidP="0010363A">
            <w:pPr>
              <w:pStyle w:val="TAC"/>
            </w:pPr>
            <w: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rsidP="0010363A">
            <w:pPr>
              <w:pStyle w:val="TAL"/>
            </w:pPr>
            <w:r>
              <w:rPr>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rsidP="0010363A">
            <w:pPr>
              <w:pStyle w:val="TAC"/>
            </w:pPr>
            <w:r>
              <w:t>0</w:t>
            </w:r>
          </w:p>
        </w:tc>
        <w:tc>
          <w:tcPr>
            <w:tcW w:w="284" w:type="dxa"/>
            <w:tcBorders>
              <w:top w:val="nil"/>
              <w:left w:val="nil"/>
              <w:bottom w:val="nil"/>
              <w:right w:val="nil"/>
            </w:tcBorders>
            <w:hideMark/>
          </w:tcPr>
          <w:p w14:paraId="5C6D17B9" w14:textId="77777777" w:rsidR="00CE7C6B" w:rsidRDefault="00CE7C6B" w:rsidP="0010363A">
            <w:pPr>
              <w:pStyle w:val="TAC"/>
            </w:pPr>
            <w:r>
              <w:t>0</w:t>
            </w:r>
          </w:p>
        </w:tc>
        <w:tc>
          <w:tcPr>
            <w:tcW w:w="283" w:type="dxa"/>
            <w:tcBorders>
              <w:top w:val="nil"/>
              <w:left w:val="nil"/>
              <w:bottom w:val="nil"/>
              <w:right w:val="nil"/>
            </w:tcBorders>
            <w:hideMark/>
          </w:tcPr>
          <w:p w14:paraId="6034063F" w14:textId="77777777" w:rsidR="00CE7C6B" w:rsidRDefault="00CE7C6B" w:rsidP="0010363A">
            <w:pPr>
              <w:pStyle w:val="TAC"/>
            </w:pPr>
            <w: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rsidP="0010363A">
            <w:pPr>
              <w:pStyle w:val="TAL"/>
            </w:pPr>
            <w:r>
              <w:rPr>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rsidP="0010363A">
            <w:pPr>
              <w:pStyle w:val="TAC"/>
            </w:pPr>
            <w:r>
              <w:t>0</w:t>
            </w:r>
          </w:p>
        </w:tc>
        <w:tc>
          <w:tcPr>
            <w:tcW w:w="284" w:type="dxa"/>
            <w:tcBorders>
              <w:top w:val="nil"/>
              <w:left w:val="nil"/>
              <w:bottom w:val="nil"/>
              <w:right w:val="nil"/>
            </w:tcBorders>
            <w:hideMark/>
          </w:tcPr>
          <w:p w14:paraId="416E90E5" w14:textId="77777777" w:rsidR="00CE7C6B" w:rsidRDefault="00CE7C6B" w:rsidP="0010363A">
            <w:pPr>
              <w:pStyle w:val="TAC"/>
            </w:pPr>
            <w:r>
              <w:t>1</w:t>
            </w:r>
          </w:p>
        </w:tc>
        <w:tc>
          <w:tcPr>
            <w:tcW w:w="283" w:type="dxa"/>
            <w:tcBorders>
              <w:top w:val="nil"/>
              <w:left w:val="nil"/>
              <w:bottom w:val="nil"/>
              <w:right w:val="nil"/>
            </w:tcBorders>
            <w:hideMark/>
          </w:tcPr>
          <w:p w14:paraId="49B9794F" w14:textId="77777777" w:rsidR="00CE7C6B" w:rsidRDefault="00CE7C6B" w:rsidP="0010363A">
            <w:pPr>
              <w:pStyle w:val="TAC"/>
            </w:pPr>
            <w: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rsidP="0010363A">
            <w:pPr>
              <w:pStyle w:val="TAL"/>
            </w:pPr>
            <w:r>
              <w:rPr>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rsidP="0010363A">
            <w:pPr>
              <w:pStyle w:val="TAC"/>
            </w:pPr>
            <w:r>
              <w:t>0</w:t>
            </w:r>
          </w:p>
        </w:tc>
        <w:tc>
          <w:tcPr>
            <w:tcW w:w="284" w:type="dxa"/>
            <w:tcBorders>
              <w:top w:val="nil"/>
              <w:left w:val="nil"/>
              <w:bottom w:val="nil"/>
              <w:right w:val="nil"/>
            </w:tcBorders>
            <w:hideMark/>
          </w:tcPr>
          <w:p w14:paraId="57398C58" w14:textId="77777777" w:rsidR="00CE7C6B" w:rsidRDefault="00CE7C6B" w:rsidP="0010363A">
            <w:pPr>
              <w:pStyle w:val="TAC"/>
            </w:pPr>
            <w:r>
              <w:t>1</w:t>
            </w:r>
          </w:p>
        </w:tc>
        <w:tc>
          <w:tcPr>
            <w:tcW w:w="283" w:type="dxa"/>
            <w:tcBorders>
              <w:top w:val="nil"/>
              <w:left w:val="nil"/>
              <w:bottom w:val="nil"/>
              <w:right w:val="nil"/>
            </w:tcBorders>
            <w:hideMark/>
          </w:tcPr>
          <w:p w14:paraId="55C9E8F4" w14:textId="77777777" w:rsidR="00CE7C6B" w:rsidRDefault="00CE7C6B" w:rsidP="0010363A">
            <w:pPr>
              <w:pStyle w:val="TAC"/>
            </w:pPr>
            <w: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rsidP="0010363A">
            <w:pPr>
              <w:pStyle w:val="TAL"/>
            </w:pPr>
            <w:r>
              <w:tab/>
              <w:t>to</w:t>
            </w:r>
            <w:r>
              <w:tab/>
            </w:r>
            <w: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rsidP="0010363A">
            <w:pPr>
              <w:pStyle w:val="TAC"/>
            </w:pPr>
            <w:r>
              <w:t>1</w:t>
            </w:r>
          </w:p>
        </w:tc>
        <w:tc>
          <w:tcPr>
            <w:tcW w:w="284" w:type="dxa"/>
            <w:tcBorders>
              <w:top w:val="nil"/>
              <w:left w:val="nil"/>
              <w:bottom w:val="nil"/>
              <w:right w:val="nil"/>
            </w:tcBorders>
            <w:hideMark/>
          </w:tcPr>
          <w:p w14:paraId="107D4729" w14:textId="77777777" w:rsidR="00CE7C6B" w:rsidRDefault="00CE7C6B" w:rsidP="0010363A">
            <w:pPr>
              <w:pStyle w:val="TAC"/>
            </w:pPr>
            <w:r>
              <w:t>1</w:t>
            </w:r>
          </w:p>
        </w:tc>
        <w:tc>
          <w:tcPr>
            <w:tcW w:w="283" w:type="dxa"/>
            <w:tcBorders>
              <w:top w:val="nil"/>
              <w:left w:val="nil"/>
              <w:bottom w:val="nil"/>
              <w:right w:val="nil"/>
            </w:tcBorders>
            <w:hideMark/>
          </w:tcPr>
          <w:p w14:paraId="311FA71E" w14:textId="77777777" w:rsidR="00CE7C6B" w:rsidRDefault="00CE7C6B" w:rsidP="0010363A">
            <w:pPr>
              <w:pStyle w:val="TAC"/>
            </w:pPr>
            <w: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rsidP="0010363A">
            <w:pPr>
              <w:pStyle w:val="TAC"/>
            </w:pPr>
            <w:r>
              <w:t>1</w:t>
            </w:r>
          </w:p>
        </w:tc>
        <w:tc>
          <w:tcPr>
            <w:tcW w:w="284" w:type="dxa"/>
            <w:tcBorders>
              <w:top w:val="nil"/>
              <w:left w:val="nil"/>
              <w:bottom w:val="nil"/>
              <w:right w:val="nil"/>
            </w:tcBorders>
            <w:hideMark/>
          </w:tcPr>
          <w:p w14:paraId="612B0946" w14:textId="77777777" w:rsidR="00CE7C6B" w:rsidRDefault="00CE7C6B" w:rsidP="0010363A">
            <w:pPr>
              <w:pStyle w:val="TAC"/>
            </w:pPr>
            <w:r>
              <w:t>1</w:t>
            </w:r>
          </w:p>
        </w:tc>
        <w:tc>
          <w:tcPr>
            <w:tcW w:w="283" w:type="dxa"/>
            <w:tcBorders>
              <w:top w:val="nil"/>
              <w:left w:val="nil"/>
              <w:bottom w:val="nil"/>
              <w:right w:val="nil"/>
            </w:tcBorders>
            <w:hideMark/>
          </w:tcPr>
          <w:p w14:paraId="4B0FB43F" w14:textId="77777777" w:rsidR="00CE7C6B" w:rsidRDefault="00CE7C6B" w:rsidP="0010363A">
            <w:pPr>
              <w:pStyle w:val="TAC"/>
            </w:pPr>
            <w: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rsidP="0010363A">
            <w:pPr>
              <w:pStyle w:val="TAL"/>
            </w:pPr>
            <w:r>
              <w:rPr>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rsidP="0010363A">
            <w:pPr>
              <w:pStyle w:val="TAL"/>
            </w:pPr>
            <w:r>
              <w:t>If the UE receives a signalling ciphering policy value that the UE does not understand, the UE shall interpret the value as 010 "Signalling ciphering required".</w:t>
            </w:r>
          </w:p>
          <w:p w14:paraId="56897175" w14:textId="77777777" w:rsidR="00CE7C6B" w:rsidRDefault="00CE7C6B" w:rsidP="0010363A">
            <w:pPr>
              <w:pStyle w:val="TAL"/>
            </w:pPr>
          </w:p>
          <w:p w14:paraId="71D2831F" w14:textId="77777777" w:rsidR="00CE7C6B" w:rsidRDefault="00CE7C6B" w:rsidP="0010363A">
            <w:pPr>
              <w:pStyle w:val="TAL"/>
            </w:pPr>
            <w: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Heading3"/>
      </w:pPr>
      <w:bookmarkStart w:id="2461" w:name="_Toc68196440"/>
      <w:bookmarkStart w:id="2462" w:name="_Toc59209108"/>
      <w:bookmarkStart w:id="2463" w:name="_Toc51951331"/>
      <w:bookmarkStart w:id="2464" w:name="_Toc45882781"/>
      <w:bookmarkStart w:id="2465" w:name="_Toc45282395"/>
      <w:bookmarkStart w:id="2466" w:name="_Toc89097560"/>
      <w:r>
        <w:t>11.</w:t>
      </w:r>
      <w:r w:rsidR="00CE7C6B">
        <w:t>3.1</w:t>
      </w:r>
      <w:r w:rsidR="006B6495">
        <w:t>3</w:t>
      </w:r>
      <w:r w:rsidR="00CE7C6B">
        <w:tab/>
        <w:t>MSB of K</w:t>
      </w:r>
      <w:r w:rsidR="00CE7C6B">
        <w:rPr>
          <w:vertAlign w:val="subscript"/>
        </w:rPr>
        <w:t>NRP-sess</w:t>
      </w:r>
      <w:r w:rsidR="00CE7C6B">
        <w:t xml:space="preserve"> ID</w:t>
      </w:r>
      <w:bookmarkEnd w:id="2461"/>
      <w:bookmarkEnd w:id="2462"/>
      <w:bookmarkEnd w:id="2463"/>
      <w:bookmarkEnd w:id="2464"/>
      <w:bookmarkEnd w:id="2465"/>
      <w:bookmarkEnd w:id="2466"/>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rsidP="0010363A">
            <w:pPr>
              <w:pStyle w:val="TAC"/>
            </w:pPr>
            <w:r>
              <w:t>8</w:t>
            </w:r>
          </w:p>
        </w:tc>
        <w:tc>
          <w:tcPr>
            <w:tcW w:w="709" w:type="dxa"/>
            <w:tcBorders>
              <w:top w:val="nil"/>
              <w:left w:val="nil"/>
              <w:bottom w:val="nil"/>
              <w:right w:val="nil"/>
            </w:tcBorders>
            <w:hideMark/>
          </w:tcPr>
          <w:p w14:paraId="70DD6359" w14:textId="77777777" w:rsidR="00CE7C6B" w:rsidRDefault="00CE7C6B" w:rsidP="0010363A">
            <w:pPr>
              <w:pStyle w:val="TAC"/>
            </w:pPr>
            <w:r>
              <w:t>7</w:t>
            </w:r>
          </w:p>
        </w:tc>
        <w:tc>
          <w:tcPr>
            <w:tcW w:w="709" w:type="dxa"/>
            <w:tcBorders>
              <w:top w:val="nil"/>
              <w:left w:val="nil"/>
              <w:bottom w:val="nil"/>
              <w:right w:val="nil"/>
            </w:tcBorders>
            <w:hideMark/>
          </w:tcPr>
          <w:p w14:paraId="78393F25" w14:textId="77777777" w:rsidR="00CE7C6B" w:rsidRDefault="00CE7C6B" w:rsidP="0010363A">
            <w:pPr>
              <w:pStyle w:val="TAC"/>
            </w:pPr>
            <w:r>
              <w:t>6</w:t>
            </w:r>
          </w:p>
        </w:tc>
        <w:tc>
          <w:tcPr>
            <w:tcW w:w="709" w:type="dxa"/>
            <w:tcBorders>
              <w:top w:val="nil"/>
              <w:left w:val="nil"/>
              <w:bottom w:val="nil"/>
              <w:right w:val="nil"/>
            </w:tcBorders>
            <w:hideMark/>
          </w:tcPr>
          <w:p w14:paraId="47386B59" w14:textId="77777777" w:rsidR="00CE7C6B" w:rsidRDefault="00CE7C6B" w:rsidP="0010363A">
            <w:pPr>
              <w:pStyle w:val="TAC"/>
            </w:pPr>
            <w:r>
              <w:t>5</w:t>
            </w:r>
          </w:p>
        </w:tc>
        <w:tc>
          <w:tcPr>
            <w:tcW w:w="709" w:type="dxa"/>
            <w:tcBorders>
              <w:top w:val="nil"/>
              <w:left w:val="nil"/>
              <w:bottom w:val="nil"/>
              <w:right w:val="nil"/>
            </w:tcBorders>
            <w:hideMark/>
          </w:tcPr>
          <w:p w14:paraId="5A7B0761" w14:textId="77777777" w:rsidR="00CE7C6B" w:rsidRDefault="00CE7C6B" w:rsidP="0010363A">
            <w:pPr>
              <w:pStyle w:val="TAC"/>
            </w:pPr>
            <w:r>
              <w:t>4</w:t>
            </w:r>
          </w:p>
        </w:tc>
        <w:tc>
          <w:tcPr>
            <w:tcW w:w="709" w:type="dxa"/>
            <w:tcBorders>
              <w:top w:val="nil"/>
              <w:left w:val="nil"/>
              <w:bottom w:val="nil"/>
              <w:right w:val="nil"/>
            </w:tcBorders>
            <w:hideMark/>
          </w:tcPr>
          <w:p w14:paraId="3CD6EA1B" w14:textId="77777777" w:rsidR="00CE7C6B" w:rsidRDefault="00CE7C6B" w:rsidP="0010363A">
            <w:pPr>
              <w:pStyle w:val="TAC"/>
            </w:pPr>
            <w:r>
              <w:t>3</w:t>
            </w:r>
          </w:p>
        </w:tc>
        <w:tc>
          <w:tcPr>
            <w:tcW w:w="709" w:type="dxa"/>
            <w:tcBorders>
              <w:top w:val="nil"/>
              <w:left w:val="nil"/>
              <w:bottom w:val="nil"/>
              <w:right w:val="nil"/>
            </w:tcBorders>
            <w:hideMark/>
          </w:tcPr>
          <w:p w14:paraId="1BDFEDCB" w14:textId="77777777" w:rsidR="00CE7C6B" w:rsidRDefault="00CE7C6B" w:rsidP="0010363A">
            <w:pPr>
              <w:pStyle w:val="TAC"/>
            </w:pPr>
            <w:r>
              <w:t>2</w:t>
            </w:r>
          </w:p>
        </w:tc>
        <w:tc>
          <w:tcPr>
            <w:tcW w:w="709" w:type="dxa"/>
            <w:tcBorders>
              <w:top w:val="nil"/>
              <w:left w:val="nil"/>
              <w:bottom w:val="nil"/>
              <w:right w:val="nil"/>
            </w:tcBorders>
            <w:hideMark/>
          </w:tcPr>
          <w:p w14:paraId="78B2525E" w14:textId="77777777" w:rsidR="00CE7C6B" w:rsidRDefault="00CE7C6B" w:rsidP="0010363A">
            <w:pPr>
              <w:pStyle w:val="TAC"/>
            </w:pPr>
            <w:r>
              <w:t>1</w:t>
            </w:r>
          </w:p>
        </w:tc>
        <w:tc>
          <w:tcPr>
            <w:tcW w:w="1134" w:type="dxa"/>
            <w:tcBorders>
              <w:top w:val="nil"/>
              <w:left w:val="nil"/>
              <w:bottom w:val="nil"/>
              <w:right w:val="nil"/>
            </w:tcBorders>
          </w:tcPr>
          <w:p w14:paraId="6C0EE73E" w14:textId="77777777" w:rsidR="00CE7C6B" w:rsidRDefault="00CE7C6B" w:rsidP="0010363A">
            <w:pPr>
              <w:pStyle w:val="TAC"/>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IEI</w:t>
            </w:r>
          </w:p>
        </w:tc>
        <w:tc>
          <w:tcPr>
            <w:tcW w:w="1134" w:type="dxa"/>
            <w:tcBorders>
              <w:top w:val="nil"/>
              <w:left w:val="nil"/>
              <w:bottom w:val="nil"/>
              <w:right w:val="nil"/>
            </w:tcBorders>
            <w:hideMark/>
          </w:tcPr>
          <w:p w14:paraId="51A209C6" w14:textId="77777777" w:rsidR="00CE7C6B" w:rsidRDefault="00CE7C6B" w:rsidP="0010363A">
            <w:pPr>
              <w:pStyle w:val="TAL"/>
            </w:pPr>
            <w: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7D5B0D4C" w14:textId="77777777" w:rsidR="00CE7C6B" w:rsidRDefault="00CE7C6B" w:rsidP="0010363A">
            <w:pPr>
              <w:pStyle w:val="TAL"/>
            </w:pPr>
            <w: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8812F4" w:rsidRDefault="00CE7C6B" w:rsidP="008812F4">
            <w:pPr>
              <w:pStyle w:val="TAL"/>
            </w:pPr>
            <w:r w:rsidRPr="008812F4">
              <w:t>MSB of K</w:t>
            </w:r>
            <w:r>
              <w:rPr>
                <w:vertAlign w:val="subscript"/>
              </w:rPr>
              <w:t>NRP-sess</w:t>
            </w:r>
            <w:r w:rsidRPr="008812F4">
              <w:t xml:space="preserve"> ID contents (octet 2)</w:t>
            </w:r>
          </w:p>
          <w:p w14:paraId="65A506DF" w14:textId="77777777" w:rsidR="00CE7C6B" w:rsidRDefault="00CE7C6B" w:rsidP="000D5BC0">
            <w:pPr>
              <w:pStyle w:val="TAL"/>
            </w:pPr>
          </w:p>
          <w:p w14:paraId="0705989E" w14:textId="77777777" w:rsidR="00CE7C6B" w:rsidRPr="008812F4" w:rsidRDefault="00CE7C6B" w:rsidP="008812F4">
            <w:pPr>
              <w:pStyle w:val="TAL"/>
            </w:pPr>
            <w:r w:rsidRPr="008812F4">
              <w:t>This field contains the 8 most significant bits of K</w:t>
            </w:r>
            <w:r>
              <w:rPr>
                <w:vertAlign w:val="subscript"/>
              </w:rPr>
              <w:t>NRP-sess</w:t>
            </w:r>
            <w:r w:rsidRPr="008812F4">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Heading3"/>
      </w:pPr>
      <w:bookmarkStart w:id="2467" w:name="_Toc68196441"/>
      <w:bookmarkStart w:id="2468" w:name="_Toc59209109"/>
      <w:bookmarkStart w:id="2469" w:name="_Toc51951332"/>
      <w:bookmarkStart w:id="2470" w:name="_Toc45882782"/>
      <w:bookmarkStart w:id="2471" w:name="_Toc45282396"/>
      <w:bookmarkStart w:id="2472" w:name="_Toc502240469"/>
      <w:bookmarkStart w:id="2473" w:name="_Toc89097561"/>
      <w:r>
        <w:t>11.</w:t>
      </w:r>
      <w:r w:rsidR="00CE7C6B">
        <w:t>3.1</w:t>
      </w:r>
      <w:r w:rsidR="006B6495">
        <w:t>4</w:t>
      </w:r>
      <w:r w:rsidR="00CE7C6B">
        <w:tab/>
        <w:t>K</w:t>
      </w:r>
      <w:r w:rsidR="00CE7C6B">
        <w:rPr>
          <w:vertAlign w:val="subscript"/>
        </w:rPr>
        <w:t>NRP</w:t>
      </w:r>
      <w:r w:rsidR="00CE7C6B">
        <w:t xml:space="preserve"> ID</w:t>
      </w:r>
      <w:bookmarkEnd w:id="2467"/>
      <w:bookmarkEnd w:id="2468"/>
      <w:bookmarkEnd w:id="2469"/>
      <w:bookmarkEnd w:id="2470"/>
      <w:bookmarkEnd w:id="2471"/>
      <w:bookmarkEnd w:id="2472"/>
      <w:bookmarkEnd w:id="2473"/>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rsidP="0010363A">
            <w:pPr>
              <w:pStyle w:val="TAC"/>
            </w:pPr>
            <w:r>
              <w:t>8</w:t>
            </w:r>
          </w:p>
        </w:tc>
        <w:tc>
          <w:tcPr>
            <w:tcW w:w="709" w:type="dxa"/>
            <w:tcBorders>
              <w:top w:val="nil"/>
              <w:left w:val="nil"/>
              <w:bottom w:val="nil"/>
              <w:right w:val="nil"/>
            </w:tcBorders>
            <w:hideMark/>
          </w:tcPr>
          <w:p w14:paraId="51122B88" w14:textId="77777777" w:rsidR="00CE7C6B" w:rsidRDefault="00CE7C6B" w:rsidP="0010363A">
            <w:pPr>
              <w:pStyle w:val="TAC"/>
            </w:pPr>
            <w:r>
              <w:t>7</w:t>
            </w:r>
          </w:p>
        </w:tc>
        <w:tc>
          <w:tcPr>
            <w:tcW w:w="709" w:type="dxa"/>
            <w:tcBorders>
              <w:top w:val="nil"/>
              <w:left w:val="nil"/>
              <w:bottom w:val="nil"/>
              <w:right w:val="nil"/>
            </w:tcBorders>
            <w:hideMark/>
          </w:tcPr>
          <w:p w14:paraId="411CD035" w14:textId="77777777" w:rsidR="00CE7C6B" w:rsidRDefault="00CE7C6B" w:rsidP="0010363A">
            <w:pPr>
              <w:pStyle w:val="TAC"/>
            </w:pPr>
            <w:r>
              <w:t>6</w:t>
            </w:r>
          </w:p>
        </w:tc>
        <w:tc>
          <w:tcPr>
            <w:tcW w:w="709" w:type="dxa"/>
            <w:tcBorders>
              <w:top w:val="nil"/>
              <w:left w:val="nil"/>
              <w:bottom w:val="nil"/>
              <w:right w:val="nil"/>
            </w:tcBorders>
            <w:hideMark/>
          </w:tcPr>
          <w:p w14:paraId="096C45E4" w14:textId="77777777" w:rsidR="00CE7C6B" w:rsidRDefault="00CE7C6B" w:rsidP="0010363A">
            <w:pPr>
              <w:pStyle w:val="TAC"/>
            </w:pPr>
            <w:r>
              <w:t>5</w:t>
            </w:r>
          </w:p>
        </w:tc>
        <w:tc>
          <w:tcPr>
            <w:tcW w:w="709" w:type="dxa"/>
            <w:tcBorders>
              <w:top w:val="nil"/>
              <w:left w:val="nil"/>
              <w:bottom w:val="nil"/>
              <w:right w:val="nil"/>
            </w:tcBorders>
            <w:hideMark/>
          </w:tcPr>
          <w:p w14:paraId="19C1FDFE" w14:textId="77777777" w:rsidR="00CE7C6B" w:rsidRDefault="00CE7C6B" w:rsidP="0010363A">
            <w:pPr>
              <w:pStyle w:val="TAC"/>
            </w:pPr>
            <w:r>
              <w:t>4</w:t>
            </w:r>
          </w:p>
        </w:tc>
        <w:tc>
          <w:tcPr>
            <w:tcW w:w="709" w:type="dxa"/>
            <w:tcBorders>
              <w:top w:val="nil"/>
              <w:left w:val="nil"/>
              <w:bottom w:val="nil"/>
              <w:right w:val="nil"/>
            </w:tcBorders>
            <w:hideMark/>
          </w:tcPr>
          <w:p w14:paraId="4239BBA9" w14:textId="77777777" w:rsidR="00CE7C6B" w:rsidRDefault="00CE7C6B" w:rsidP="0010363A">
            <w:pPr>
              <w:pStyle w:val="TAC"/>
            </w:pPr>
            <w:r>
              <w:t>3</w:t>
            </w:r>
          </w:p>
        </w:tc>
        <w:tc>
          <w:tcPr>
            <w:tcW w:w="709" w:type="dxa"/>
            <w:tcBorders>
              <w:top w:val="nil"/>
              <w:left w:val="nil"/>
              <w:bottom w:val="nil"/>
              <w:right w:val="nil"/>
            </w:tcBorders>
            <w:hideMark/>
          </w:tcPr>
          <w:p w14:paraId="3BE119B0" w14:textId="77777777" w:rsidR="00CE7C6B" w:rsidRDefault="00CE7C6B" w:rsidP="0010363A">
            <w:pPr>
              <w:pStyle w:val="TAC"/>
            </w:pPr>
            <w:r>
              <w:t>2</w:t>
            </w:r>
          </w:p>
        </w:tc>
        <w:tc>
          <w:tcPr>
            <w:tcW w:w="709" w:type="dxa"/>
            <w:tcBorders>
              <w:top w:val="nil"/>
              <w:left w:val="nil"/>
              <w:bottom w:val="nil"/>
              <w:right w:val="nil"/>
            </w:tcBorders>
            <w:hideMark/>
          </w:tcPr>
          <w:p w14:paraId="45A33FDE" w14:textId="77777777" w:rsidR="00CE7C6B" w:rsidRDefault="00CE7C6B" w:rsidP="0010363A">
            <w:pPr>
              <w:pStyle w:val="TAC"/>
            </w:pPr>
            <w: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rsidP="00DF0AEF">
            <w:pPr>
              <w:pStyle w:val="TAC"/>
            </w:pPr>
            <w:r w:rsidRPr="0010363A">
              <w:rPr>
                <w:rStyle w:val="TALChar"/>
              </w:rPr>
              <w:t>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6CB245BB" w14:textId="77777777" w:rsidR="00CE7C6B" w:rsidRDefault="00CE7C6B" w:rsidP="0010363A">
            <w:pPr>
              <w:pStyle w:val="TAL"/>
            </w:pPr>
            <w: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rsidP="00DF0AEF">
            <w:pPr>
              <w:pStyle w:val="TAC"/>
            </w:pPr>
            <w:r w:rsidRPr="0010363A">
              <w:rPr>
                <w:rStyle w:val="TALChar"/>
              </w:rPr>
              <w:t>K</w:t>
            </w:r>
            <w:r>
              <w:rPr>
                <w:vertAlign w:val="subscript"/>
              </w:rPr>
              <w:t>NRP</w:t>
            </w:r>
            <w:r w:rsidRPr="0010363A">
              <w:rPr>
                <w:rStyle w:val="TALChar"/>
              </w:rPr>
              <w:t xml:space="preserve"> ID contents</w:t>
            </w:r>
          </w:p>
        </w:tc>
        <w:tc>
          <w:tcPr>
            <w:tcW w:w="1134" w:type="dxa"/>
            <w:tcBorders>
              <w:top w:val="nil"/>
              <w:left w:val="nil"/>
              <w:bottom w:val="nil"/>
              <w:right w:val="nil"/>
            </w:tcBorders>
          </w:tcPr>
          <w:p w14:paraId="5EF880E7" w14:textId="77777777" w:rsidR="00CE7C6B" w:rsidRDefault="00CE7C6B" w:rsidP="0010363A">
            <w:pPr>
              <w:pStyle w:val="TAL"/>
            </w:pPr>
            <w:r>
              <w:t>octet 2</w:t>
            </w:r>
          </w:p>
          <w:p w14:paraId="7E75FFD9" w14:textId="77777777" w:rsidR="00CE7C6B" w:rsidRDefault="00CE7C6B" w:rsidP="0010363A">
            <w:pPr>
              <w:pStyle w:val="TAL"/>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rsidP="0010363A">
            <w:pPr>
              <w:pStyle w:val="TAL"/>
            </w:pPr>
            <w: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8812F4" w:rsidRDefault="00CE7C6B" w:rsidP="008812F4">
            <w:pPr>
              <w:pStyle w:val="TAL"/>
            </w:pPr>
            <w:r w:rsidRPr="008812F4">
              <w:t>K</w:t>
            </w:r>
            <w:r>
              <w:rPr>
                <w:vertAlign w:val="subscript"/>
              </w:rPr>
              <w:t>NRP</w:t>
            </w:r>
            <w:r w:rsidRPr="008812F4">
              <w:t xml:space="preserve"> ID contents (octet 2 to 5)</w:t>
            </w:r>
          </w:p>
          <w:p w14:paraId="5D13B7E8" w14:textId="77777777" w:rsidR="00CE7C6B" w:rsidRDefault="00CE7C6B" w:rsidP="000D5BC0">
            <w:pPr>
              <w:pStyle w:val="TAL"/>
            </w:pPr>
          </w:p>
          <w:p w14:paraId="58831B97" w14:textId="77777777" w:rsidR="00CE7C6B" w:rsidRPr="008812F4" w:rsidRDefault="00CE7C6B" w:rsidP="008812F4">
            <w:pPr>
              <w:pStyle w:val="TAL"/>
            </w:pPr>
            <w:r w:rsidRPr="008812F4">
              <w:t>This field contains the 32-bit identifier of a K</w:t>
            </w:r>
            <w:r>
              <w:rPr>
                <w:vertAlign w:val="subscript"/>
              </w:rPr>
              <w:t>NRP</w:t>
            </w:r>
            <w:r w:rsidRPr="008812F4">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Heading3"/>
      </w:pPr>
      <w:bookmarkStart w:id="2474" w:name="_Toc68196443"/>
      <w:bookmarkStart w:id="2475" w:name="_Toc59209111"/>
      <w:bookmarkStart w:id="2476" w:name="_Toc51951334"/>
      <w:bookmarkStart w:id="2477" w:name="_Toc45882784"/>
      <w:bookmarkStart w:id="2478" w:name="_Toc45282398"/>
      <w:bookmarkStart w:id="2479" w:name="_Toc502240465"/>
      <w:bookmarkStart w:id="2480" w:name="_Toc68196447"/>
      <w:bookmarkStart w:id="2481" w:name="_Toc59209115"/>
      <w:bookmarkStart w:id="2482" w:name="_Toc51951338"/>
      <w:bookmarkStart w:id="2483" w:name="_Toc45882788"/>
      <w:bookmarkStart w:id="2484" w:name="_Toc45282402"/>
      <w:bookmarkStart w:id="2485" w:name="_Toc89097562"/>
      <w:r>
        <w:t>11.</w:t>
      </w:r>
      <w:r w:rsidR="00CE7C6B">
        <w:t>3.1</w:t>
      </w:r>
      <w:r w:rsidR="006B6495">
        <w:t>5</w:t>
      </w:r>
      <w:r w:rsidR="00CE7C6B">
        <w:tab/>
        <w:t>LSB of K</w:t>
      </w:r>
      <w:r w:rsidR="00CE7C6B">
        <w:rPr>
          <w:vertAlign w:val="subscript"/>
        </w:rPr>
        <w:t>NRP-sess</w:t>
      </w:r>
      <w:r w:rsidR="00CE7C6B">
        <w:t xml:space="preserve"> ID</w:t>
      </w:r>
      <w:bookmarkEnd w:id="2474"/>
      <w:bookmarkEnd w:id="2475"/>
      <w:bookmarkEnd w:id="2476"/>
      <w:bookmarkEnd w:id="2477"/>
      <w:bookmarkEnd w:id="2478"/>
      <w:bookmarkEnd w:id="2479"/>
      <w:bookmarkEnd w:id="2485"/>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rsidP="0010363A">
            <w:pPr>
              <w:pStyle w:val="TAC"/>
            </w:pPr>
            <w:r>
              <w:t>8</w:t>
            </w:r>
          </w:p>
        </w:tc>
        <w:tc>
          <w:tcPr>
            <w:tcW w:w="709" w:type="dxa"/>
            <w:tcBorders>
              <w:top w:val="nil"/>
              <w:left w:val="nil"/>
              <w:bottom w:val="nil"/>
              <w:right w:val="nil"/>
            </w:tcBorders>
            <w:hideMark/>
          </w:tcPr>
          <w:p w14:paraId="2EF93C60" w14:textId="77777777" w:rsidR="00CE7C6B" w:rsidRDefault="00CE7C6B" w:rsidP="0010363A">
            <w:pPr>
              <w:pStyle w:val="TAC"/>
            </w:pPr>
            <w:r>
              <w:t>7</w:t>
            </w:r>
          </w:p>
        </w:tc>
        <w:tc>
          <w:tcPr>
            <w:tcW w:w="709" w:type="dxa"/>
            <w:tcBorders>
              <w:top w:val="nil"/>
              <w:left w:val="nil"/>
              <w:bottom w:val="nil"/>
              <w:right w:val="nil"/>
            </w:tcBorders>
            <w:hideMark/>
          </w:tcPr>
          <w:p w14:paraId="2A8DE8A5" w14:textId="77777777" w:rsidR="00CE7C6B" w:rsidRDefault="00CE7C6B" w:rsidP="0010363A">
            <w:pPr>
              <w:pStyle w:val="TAC"/>
            </w:pPr>
            <w:r>
              <w:t>6</w:t>
            </w:r>
          </w:p>
        </w:tc>
        <w:tc>
          <w:tcPr>
            <w:tcW w:w="709" w:type="dxa"/>
            <w:tcBorders>
              <w:top w:val="nil"/>
              <w:left w:val="nil"/>
              <w:bottom w:val="nil"/>
              <w:right w:val="nil"/>
            </w:tcBorders>
            <w:hideMark/>
          </w:tcPr>
          <w:p w14:paraId="2122DD82" w14:textId="77777777" w:rsidR="00CE7C6B" w:rsidRDefault="00CE7C6B" w:rsidP="0010363A">
            <w:pPr>
              <w:pStyle w:val="TAC"/>
            </w:pPr>
            <w:r>
              <w:t>5</w:t>
            </w:r>
          </w:p>
        </w:tc>
        <w:tc>
          <w:tcPr>
            <w:tcW w:w="709" w:type="dxa"/>
            <w:tcBorders>
              <w:top w:val="nil"/>
              <w:left w:val="nil"/>
              <w:bottom w:val="nil"/>
              <w:right w:val="nil"/>
            </w:tcBorders>
            <w:hideMark/>
          </w:tcPr>
          <w:p w14:paraId="5198765A" w14:textId="77777777" w:rsidR="00CE7C6B" w:rsidRDefault="00CE7C6B" w:rsidP="0010363A">
            <w:pPr>
              <w:pStyle w:val="TAC"/>
            </w:pPr>
            <w:r>
              <w:t>4</w:t>
            </w:r>
          </w:p>
        </w:tc>
        <w:tc>
          <w:tcPr>
            <w:tcW w:w="709" w:type="dxa"/>
            <w:tcBorders>
              <w:top w:val="nil"/>
              <w:left w:val="nil"/>
              <w:bottom w:val="nil"/>
              <w:right w:val="nil"/>
            </w:tcBorders>
            <w:hideMark/>
          </w:tcPr>
          <w:p w14:paraId="61014863" w14:textId="77777777" w:rsidR="00CE7C6B" w:rsidRDefault="00CE7C6B" w:rsidP="0010363A">
            <w:pPr>
              <w:pStyle w:val="TAC"/>
            </w:pPr>
            <w:r>
              <w:t>3</w:t>
            </w:r>
          </w:p>
        </w:tc>
        <w:tc>
          <w:tcPr>
            <w:tcW w:w="709" w:type="dxa"/>
            <w:tcBorders>
              <w:top w:val="nil"/>
              <w:left w:val="nil"/>
              <w:bottom w:val="nil"/>
              <w:right w:val="nil"/>
            </w:tcBorders>
            <w:hideMark/>
          </w:tcPr>
          <w:p w14:paraId="0942FB2C" w14:textId="77777777" w:rsidR="00CE7C6B" w:rsidRDefault="00CE7C6B" w:rsidP="0010363A">
            <w:pPr>
              <w:pStyle w:val="TAC"/>
            </w:pPr>
            <w:r>
              <w:t>2</w:t>
            </w:r>
          </w:p>
        </w:tc>
        <w:tc>
          <w:tcPr>
            <w:tcW w:w="709" w:type="dxa"/>
            <w:tcBorders>
              <w:top w:val="nil"/>
              <w:left w:val="nil"/>
              <w:bottom w:val="nil"/>
              <w:right w:val="nil"/>
            </w:tcBorders>
            <w:hideMark/>
          </w:tcPr>
          <w:p w14:paraId="69AA8E77" w14:textId="77777777" w:rsidR="00CE7C6B" w:rsidRDefault="00CE7C6B" w:rsidP="0010363A">
            <w:pPr>
              <w:pStyle w:val="TAC"/>
            </w:pPr>
            <w: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w:t>
            </w:r>
          </w:p>
        </w:tc>
        <w:tc>
          <w:tcPr>
            <w:tcW w:w="1134" w:type="dxa"/>
            <w:tcBorders>
              <w:top w:val="nil"/>
              <w:left w:val="nil"/>
              <w:bottom w:val="nil"/>
              <w:right w:val="nil"/>
            </w:tcBorders>
            <w:hideMark/>
          </w:tcPr>
          <w:p w14:paraId="7F48628D" w14:textId="77777777" w:rsidR="00CE7C6B" w:rsidRDefault="00CE7C6B" w:rsidP="0010363A">
            <w:pPr>
              <w:pStyle w:val="TAL"/>
            </w:pPr>
            <w: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679FB134" w14:textId="77777777" w:rsidR="00CE7C6B" w:rsidRDefault="00CE7C6B" w:rsidP="0010363A">
            <w:pPr>
              <w:pStyle w:val="TAL"/>
            </w:pPr>
            <w: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8812F4" w:rsidRDefault="00CE7C6B" w:rsidP="008812F4">
            <w:pPr>
              <w:pStyle w:val="TAL"/>
            </w:pPr>
            <w:r w:rsidRPr="008812F4">
              <w:t>LSB of K</w:t>
            </w:r>
            <w:r>
              <w:rPr>
                <w:vertAlign w:val="subscript"/>
              </w:rPr>
              <w:t>NRP-sess</w:t>
            </w:r>
            <w:r w:rsidRPr="008812F4">
              <w:t xml:space="preserve"> ID contents (octet 2)</w:t>
            </w:r>
          </w:p>
          <w:p w14:paraId="2330FF47" w14:textId="77777777" w:rsidR="00CE7C6B" w:rsidRDefault="00CE7C6B" w:rsidP="000D5BC0">
            <w:pPr>
              <w:pStyle w:val="TAL"/>
            </w:pPr>
          </w:p>
          <w:p w14:paraId="29BE00A4" w14:textId="77777777" w:rsidR="00CE7C6B" w:rsidRPr="008812F4" w:rsidRDefault="00CE7C6B" w:rsidP="008812F4">
            <w:pPr>
              <w:pStyle w:val="TAL"/>
            </w:pPr>
            <w:r w:rsidRPr="008812F4">
              <w:t>This field contains the 8 least significant bits of K</w:t>
            </w:r>
            <w:r>
              <w:rPr>
                <w:vertAlign w:val="subscript"/>
              </w:rPr>
              <w:t>NRP-sess</w:t>
            </w:r>
            <w:r w:rsidRPr="008812F4">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Heading3"/>
      </w:pPr>
      <w:bookmarkStart w:id="2486" w:name="_Toc68196444"/>
      <w:bookmarkStart w:id="2487" w:name="_Toc59209112"/>
      <w:bookmarkStart w:id="2488" w:name="_Toc51951335"/>
      <w:bookmarkStart w:id="2489" w:name="_Toc45882785"/>
      <w:bookmarkStart w:id="2490" w:name="_Toc45282399"/>
      <w:bookmarkStart w:id="2491" w:name="_Toc502240468"/>
      <w:bookmarkStart w:id="2492" w:name="_Toc502240467"/>
      <w:bookmarkStart w:id="2493" w:name="_Toc89097563"/>
      <w:r>
        <w:t>11.</w:t>
      </w:r>
      <w:r w:rsidR="00CE7C6B">
        <w:t>3.</w:t>
      </w:r>
      <w:r w:rsidR="00BC18CC">
        <w:t>1</w:t>
      </w:r>
      <w:r w:rsidR="006B6495">
        <w:t>6</w:t>
      </w:r>
      <w:r w:rsidR="00CE7C6B">
        <w:tab/>
        <w:t>MSBs of K</w:t>
      </w:r>
      <w:r w:rsidR="00CE7C6B">
        <w:rPr>
          <w:vertAlign w:val="subscript"/>
        </w:rPr>
        <w:t>NRP</w:t>
      </w:r>
      <w:r w:rsidR="00CE7C6B">
        <w:t xml:space="preserve"> ID</w:t>
      </w:r>
      <w:bookmarkEnd w:id="2486"/>
      <w:bookmarkEnd w:id="2487"/>
      <w:bookmarkEnd w:id="2488"/>
      <w:bookmarkEnd w:id="2489"/>
      <w:bookmarkEnd w:id="2490"/>
      <w:bookmarkEnd w:id="2491"/>
      <w:bookmarkEnd w:id="2493"/>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rsidP="0010363A">
            <w:pPr>
              <w:pStyle w:val="TAC"/>
            </w:pPr>
            <w:r>
              <w:lastRenderedPageBreak/>
              <w:t>8</w:t>
            </w:r>
          </w:p>
        </w:tc>
        <w:tc>
          <w:tcPr>
            <w:tcW w:w="709" w:type="dxa"/>
            <w:tcBorders>
              <w:top w:val="nil"/>
              <w:left w:val="nil"/>
              <w:bottom w:val="nil"/>
              <w:right w:val="nil"/>
            </w:tcBorders>
            <w:hideMark/>
          </w:tcPr>
          <w:p w14:paraId="0C55F097" w14:textId="77777777" w:rsidR="00CE7C6B" w:rsidRDefault="00CE7C6B" w:rsidP="0010363A">
            <w:pPr>
              <w:pStyle w:val="TAC"/>
            </w:pPr>
            <w:r>
              <w:t>7</w:t>
            </w:r>
          </w:p>
        </w:tc>
        <w:tc>
          <w:tcPr>
            <w:tcW w:w="709" w:type="dxa"/>
            <w:tcBorders>
              <w:top w:val="nil"/>
              <w:left w:val="nil"/>
              <w:bottom w:val="nil"/>
              <w:right w:val="nil"/>
            </w:tcBorders>
            <w:hideMark/>
          </w:tcPr>
          <w:p w14:paraId="57FB93C4" w14:textId="77777777" w:rsidR="00CE7C6B" w:rsidRDefault="00CE7C6B" w:rsidP="0010363A">
            <w:pPr>
              <w:pStyle w:val="TAC"/>
            </w:pPr>
            <w:r>
              <w:t>6</w:t>
            </w:r>
          </w:p>
        </w:tc>
        <w:tc>
          <w:tcPr>
            <w:tcW w:w="709" w:type="dxa"/>
            <w:tcBorders>
              <w:top w:val="nil"/>
              <w:left w:val="nil"/>
              <w:bottom w:val="nil"/>
              <w:right w:val="nil"/>
            </w:tcBorders>
            <w:hideMark/>
          </w:tcPr>
          <w:p w14:paraId="6960A7E8" w14:textId="77777777" w:rsidR="00CE7C6B" w:rsidRDefault="00CE7C6B" w:rsidP="0010363A">
            <w:pPr>
              <w:pStyle w:val="TAC"/>
            </w:pPr>
            <w:r>
              <w:t>5</w:t>
            </w:r>
          </w:p>
        </w:tc>
        <w:tc>
          <w:tcPr>
            <w:tcW w:w="709" w:type="dxa"/>
            <w:tcBorders>
              <w:top w:val="nil"/>
              <w:left w:val="nil"/>
              <w:bottom w:val="nil"/>
              <w:right w:val="nil"/>
            </w:tcBorders>
            <w:hideMark/>
          </w:tcPr>
          <w:p w14:paraId="3C166A17" w14:textId="77777777" w:rsidR="00CE7C6B" w:rsidRDefault="00CE7C6B" w:rsidP="0010363A">
            <w:pPr>
              <w:pStyle w:val="TAC"/>
            </w:pPr>
            <w:r>
              <w:t>4</w:t>
            </w:r>
          </w:p>
        </w:tc>
        <w:tc>
          <w:tcPr>
            <w:tcW w:w="709" w:type="dxa"/>
            <w:tcBorders>
              <w:top w:val="nil"/>
              <w:left w:val="nil"/>
              <w:bottom w:val="nil"/>
              <w:right w:val="nil"/>
            </w:tcBorders>
            <w:hideMark/>
          </w:tcPr>
          <w:p w14:paraId="42F0C308" w14:textId="77777777" w:rsidR="00CE7C6B" w:rsidRDefault="00CE7C6B" w:rsidP="0010363A">
            <w:pPr>
              <w:pStyle w:val="TAC"/>
            </w:pPr>
            <w:r>
              <w:t>3</w:t>
            </w:r>
          </w:p>
        </w:tc>
        <w:tc>
          <w:tcPr>
            <w:tcW w:w="709" w:type="dxa"/>
            <w:tcBorders>
              <w:top w:val="nil"/>
              <w:left w:val="nil"/>
              <w:bottom w:val="nil"/>
              <w:right w:val="nil"/>
            </w:tcBorders>
            <w:hideMark/>
          </w:tcPr>
          <w:p w14:paraId="2976D91B" w14:textId="77777777" w:rsidR="00CE7C6B" w:rsidRDefault="00CE7C6B" w:rsidP="0010363A">
            <w:pPr>
              <w:pStyle w:val="TAC"/>
            </w:pPr>
            <w:r>
              <w:t>2</w:t>
            </w:r>
          </w:p>
        </w:tc>
        <w:tc>
          <w:tcPr>
            <w:tcW w:w="709" w:type="dxa"/>
            <w:tcBorders>
              <w:top w:val="nil"/>
              <w:left w:val="nil"/>
              <w:bottom w:val="nil"/>
              <w:right w:val="nil"/>
            </w:tcBorders>
            <w:hideMark/>
          </w:tcPr>
          <w:p w14:paraId="4F73BA6C" w14:textId="77777777" w:rsidR="00CE7C6B" w:rsidRDefault="00CE7C6B" w:rsidP="0010363A">
            <w:pPr>
              <w:pStyle w:val="TAC"/>
            </w:pPr>
            <w: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1C5F41E" w14:textId="77777777" w:rsidR="00CE7C6B" w:rsidRDefault="00CE7C6B" w:rsidP="0010363A">
            <w:pPr>
              <w:pStyle w:val="TAL"/>
            </w:pPr>
            <w: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1CD8B042" w14:textId="77777777" w:rsidR="00CE7C6B" w:rsidRDefault="00CE7C6B" w:rsidP="0010363A">
            <w:pPr>
              <w:pStyle w:val="TAL"/>
            </w:pPr>
            <w: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rsidP="0010363A">
            <w:pPr>
              <w:pStyle w:val="TAL"/>
            </w:pPr>
            <w: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0D5BC0" w:rsidRDefault="00CE7C6B" w:rsidP="000D5BC0">
            <w:pPr>
              <w:pStyle w:val="TAL"/>
            </w:pPr>
            <w:r w:rsidRPr="000D5BC0">
              <w:t>MSBs of K</w:t>
            </w:r>
            <w:r>
              <w:rPr>
                <w:vertAlign w:val="subscript"/>
              </w:rPr>
              <w:t>NRP</w:t>
            </w:r>
            <w:r w:rsidRPr="000D5BC0">
              <w:t xml:space="preserve"> ID contents (octet 2 to 3)</w:t>
            </w:r>
          </w:p>
          <w:p w14:paraId="17A6D900" w14:textId="77777777" w:rsidR="00CE7C6B" w:rsidRDefault="00CE7C6B" w:rsidP="000D5BC0">
            <w:pPr>
              <w:pStyle w:val="TAL"/>
            </w:pPr>
          </w:p>
          <w:p w14:paraId="76DF97D5" w14:textId="77777777" w:rsidR="00CE7C6B" w:rsidRPr="000D5BC0" w:rsidRDefault="00CE7C6B" w:rsidP="000D5BC0">
            <w:pPr>
              <w:pStyle w:val="TAL"/>
            </w:pPr>
            <w:r w:rsidRPr="000D5BC0">
              <w:t>This field contains the 16 most significant bits of K</w:t>
            </w:r>
            <w:r>
              <w:rPr>
                <w:vertAlign w:val="subscript"/>
              </w:rPr>
              <w:t>NRP</w:t>
            </w:r>
            <w:r w:rsidRPr="000D5BC0">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Heading3"/>
      </w:pPr>
      <w:bookmarkStart w:id="2494" w:name="_Toc68196445"/>
      <w:bookmarkStart w:id="2495" w:name="_Toc59209113"/>
      <w:bookmarkStart w:id="2496" w:name="_Toc51951336"/>
      <w:bookmarkStart w:id="2497" w:name="_Toc45882786"/>
      <w:bookmarkStart w:id="2498" w:name="_Toc45282400"/>
      <w:bookmarkStart w:id="2499" w:name="_Toc89097564"/>
      <w:r>
        <w:t>11.</w:t>
      </w:r>
      <w:r w:rsidR="00CE7C6B">
        <w:t>3.</w:t>
      </w:r>
      <w:r w:rsidR="00BC18CC">
        <w:t>1</w:t>
      </w:r>
      <w:r w:rsidR="006B6495">
        <w:t>7</w:t>
      </w:r>
      <w:r w:rsidR="00CE7C6B">
        <w:tab/>
        <w:t>LSBs of K</w:t>
      </w:r>
      <w:r w:rsidR="00CE7C6B">
        <w:rPr>
          <w:vertAlign w:val="subscript"/>
        </w:rPr>
        <w:t>NRP</w:t>
      </w:r>
      <w:r w:rsidR="00CE7C6B">
        <w:t xml:space="preserve"> ID</w:t>
      </w:r>
      <w:bookmarkEnd w:id="2492"/>
      <w:bookmarkEnd w:id="2494"/>
      <w:bookmarkEnd w:id="2495"/>
      <w:bookmarkEnd w:id="2496"/>
      <w:bookmarkEnd w:id="2497"/>
      <w:bookmarkEnd w:id="2498"/>
      <w:bookmarkEnd w:id="2499"/>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rsidP="0010363A">
            <w:pPr>
              <w:pStyle w:val="TAC"/>
            </w:pPr>
            <w:r>
              <w:t>8</w:t>
            </w:r>
          </w:p>
        </w:tc>
        <w:tc>
          <w:tcPr>
            <w:tcW w:w="709" w:type="dxa"/>
            <w:tcBorders>
              <w:top w:val="nil"/>
              <w:left w:val="nil"/>
              <w:bottom w:val="nil"/>
              <w:right w:val="nil"/>
            </w:tcBorders>
            <w:hideMark/>
          </w:tcPr>
          <w:p w14:paraId="523192C8" w14:textId="77777777" w:rsidR="00CE7C6B" w:rsidRDefault="00CE7C6B" w:rsidP="0010363A">
            <w:pPr>
              <w:pStyle w:val="TAC"/>
            </w:pPr>
            <w:r>
              <w:t>7</w:t>
            </w:r>
          </w:p>
        </w:tc>
        <w:tc>
          <w:tcPr>
            <w:tcW w:w="709" w:type="dxa"/>
            <w:tcBorders>
              <w:top w:val="nil"/>
              <w:left w:val="nil"/>
              <w:bottom w:val="nil"/>
              <w:right w:val="nil"/>
            </w:tcBorders>
            <w:hideMark/>
          </w:tcPr>
          <w:p w14:paraId="52D8EBDB" w14:textId="77777777" w:rsidR="00CE7C6B" w:rsidRDefault="00CE7C6B" w:rsidP="0010363A">
            <w:pPr>
              <w:pStyle w:val="TAC"/>
            </w:pPr>
            <w:r>
              <w:t>6</w:t>
            </w:r>
          </w:p>
        </w:tc>
        <w:tc>
          <w:tcPr>
            <w:tcW w:w="709" w:type="dxa"/>
            <w:tcBorders>
              <w:top w:val="nil"/>
              <w:left w:val="nil"/>
              <w:bottom w:val="nil"/>
              <w:right w:val="nil"/>
            </w:tcBorders>
            <w:hideMark/>
          </w:tcPr>
          <w:p w14:paraId="66DD0B4B" w14:textId="77777777" w:rsidR="00CE7C6B" w:rsidRDefault="00CE7C6B" w:rsidP="0010363A">
            <w:pPr>
              <w:pStyle w:val="TAC"/>
            </w:pPr>
            <w:r>
              <w:t>5</w:t>
            </w:r>
          </w:p>
        </w:tc>
        <w:tc>
          <w:tcPr>
            <w:tcW w:w="709" w:type="dxa"/>
            <w:tcBorders>
              <w:top w:val="nil"/>
              <w:left w:val="nil"/>
              <w:bottom w:val="nil"/>
              <w:right w:val="nil"/>
            </w:tcBorders>
            <w:hideMark/>
          </w:tcPr>
          <w:p w14:paraId="49073B2D" w14:textId="77777777" w:rsidR="00CE7C6B" w:rsidRDefault="00CE7C6B" w:rsidP="0010363A">
            <w:pPr>
              <w:pStyle w:val="TAC"/>
            </w:pPr>
            <w:r>
              <w:t>4</w:t>
            </w:r>
          </w:p>
        </w:tc>
        <w:tc>
          <w:tcPr>
            <w:tcW w:w="709" w:type="dxa"/>
            <w:tcBorders>
              <w:top w:val="nil"/>
              <w:left w:val="nil"/>
              <w:bottom w:val="nil"/>
              <w:right w:val="nil"/>
            </w:tcBorders>
            <w:hideMark/>
          </w:tcPr>
          <w:p w14:paraId="3575FBA6" w14:textId="77777777" w:rsidR="00CE7C6B" w:rsidRDefault="00CE7C6B" w:rsidP="0010363A">
            <w:pPr>
              <w:pStyle w:val="TAC"/>
            </w:pPr>
            <w:r>
              <w:t>3</w:t>
            </w:r>
          </w:p>
        </w:tc>
        <w:tc>
          <w:tcPr>
            <w:tcW w:w="709" w:type="dxa"/>
            <w:tcBorders>
              <w:top w:val="nil"/>
              <w:left w:val="nil"/>
              <w:bottom w:val="nil"/>
              <w:right w:val="nil"/>
            </w:tcBorders>
            <w:hideMark/>
          </w:tcPr>
          <w:p w14:paraId="0A43E207" w14:textId="77777777" w:rsidR="00CE7C6B" w:rsidRDefault="00CE7C6B" w:rsidP="0010363A">
            <w:pPr>
              <w:pStyle w:val="TAC"/>
            </w:pPr>
            <w:r>
              <w:t>2</w:t>
            </w:r>
          </w:p>
        </w:tc>
        <w:tc>
          <w:tcPr>
            <w:tcW w:w="709" w:type="dxa"/>
            <w:tcBorders>
              <w:top w:val="nil"/>
              <w:left w:val="nil"/>
              <w:bottom w:val="nil"/>
              <w:right w:val="nil"/>
            </w:tcBorders>
            <w:hideMark/>
          </w:tcPr>
          <w:p w14:paraId="6942EE66" w14:textId="77777777" w:rsidR="00CE7C6B" w:rsidRDefault="00CE7C6B" w:rsidP="0010363A">
            <w:pPr>
              <w:pStyle w:val="TAC"/>
            </w:pPr>
            <w: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BA52426" w14:textId="77777777" w:rsidR="00CE7C6B" w:rsidRDefault="00CE7C6B" w:rsidP="0010363A">
            <w:pPr>
              <w:pStyle w:val="TAL"/>
            </w:pPr>
            <w: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2DDB55E7" w14:textId="4053CBF5" w:rsidR="00CE7C6B" w:rsidRDefault="00CE7C6B" w:rsidP="0010363A">
            <w:pPr>
              <w:pStyle w:val="TAL"/>
            </w:pPr>
            <w: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rsidP="0010363A">
            <w:pPr>
              <w:pStyle w:val="TAL"/>
            </w:pPr>
            <w: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0D5BC0" w:rsidRDefault="00CE7C6B" w:rsidP="000D5BC0">
            <w:pPr>
              <w:pStyle w:val="TAL"/>
            </w:pPr>
            <w:r w:rsidRPr="000D5BC0">
              <w:t>LSBs of K</w:t>
            </w:r>
            <w:r>
              <w:rPr>
                <w:vertAlign w:val="subscript"/>
              </w:rPr>
              <w:t>NRP</w:t>
            </w:r>
            <w:r w:rsidRPr="000D5BC0">
              <w:t xml:space="preserve"> ID contents (octet 2 to 3)</w:t>
            </w:r>
          </w:p>
          <w:p w14:paraId="57526215" w14:textId="77777777" w:rsidR="00CE7C6B" w:rsidRDefault="00CE7C6B" w:rsidP="000D5BC0">
            <w:pPr>
              <w:pStyle w:val="TAL"/>
            </w:pPr>
          </w:p>
          <w:p w14:paraId="0E899247" w14:textId="77777777" w:rsidR="00CE7C6B" w:rsidRPr="000D5BC0" w:rsidRDefault="00CE7C6B" w:rsidP="000D5BC0">
            <w:pPr>
              <w:pStyle w:val="TAL"/>
            </w:pPr>
            <w:r w:rsidRPr="000D5BC0">
              <w:t>This field contains the 16 least significant bits of K</w:t>
            </w:r>
            <w:r>
              <w:rPr>
                <w:vertAlign w:val="subscript"/>
              </w:rPr>
              <w:t>NRP</w:t>
            </w:r>
            <w:r w:rsidRPr="000D5BC0">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Heading3"/>
      </w:pPr>
      <w:bookmarkStart w:id="2500" w:name="_Toc89097565"/>
      <w:r>
        <w:t>11.</w:t>
      </w:r>
      <w:r w:rsidR="00CE7C6B">
        <w:t>3.</w:t>
      </w:r>
      <w:r w:rsidR="00BC18CC">
        <w:t>1</w:t>
      </w:r>
      <w:r w:rsidR="006B6495">
        <w:t>8</w:t>
      </w:r>
      <w:r w:rsidR="00CE7C6B">
        <w:tab/>
        <w:t>Configuration of UE PC5 unicast u</w:t>
      </w:r>
      <w:r w:rsidR="00CE7C6B" w:rsidRPr="0037175B">
        <w:t>ser plane security protection</w:t>
      </w:r>
      <w:bookmarkEnd w:id="2480"/>
      <w:bookmarkEnd w:id="2481"/>
      <w:bookmarkEnd w:id="2482"/>
      <w:bookmarkEnd w:id="2483"/>
      <w:bookmarkEnd w:id="2484"/>
      <w:bookmarkEnd w:id="2500"/>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2501" w:name="_Hlk40991836"/>
      <w:r>
        <w:t>configuration of UE PC5 unicast u</w:t>
      </w:r>
      <w:r w:rsidRPr="0037175B">
        <w:t>ser plane security protection</w:t>
      </w:r>
      <w:r>
        <w:t xml:space="preserve"> </w:t>
      </w:r>
      <w:bookmarkEnd w:id="2501"/>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rsidP="0010363A">
            <w:pPr>
              <w:pStyle w:val="TAC"/>
            </w:pPr>
            <w:r>
              <w:t>8</w:t>
            </w:r>
          </w:p>
        </w:tc>
        <w:tc>
          <w:tcPr>
            <w:tcW w:w="746" w:type="dxa"/>
            <w:tcBorders>
              <w:top w:val="nil"/>
              <w:left w:val="nil"/>
              <w:bottom w:val="nil"/>
              <w:right w:val="nil"/>
            </w:tcBorders>
            <w:hideMark/>
          </w:tcPr>
          <w:p w14:paraId="6CF62BC0" w14:textId="77777777" w:rsidR="00CE7C6B" w:rsidRDefault="00CE7C6B" w:rsidP="0010363A">
            <w:pPr>
              <w:pStyle w:val="TAC"/>
            </w:pPr>
            <w:r>
              <w:t>7</w:t>
            </w:r>
          </w:p>
        </w:tc>
        <w:tc>
          <w:tcPr>
            <w:tcW w:w="744" w:type="dxa"/>
            <w:tcBorders>
              <w:top w:val="nil"/>
              <w:left w:val="nil"/>
              <w:bottom w:val="nil"/>
              <w:right w:val="nil"/>
            </w:tcBorders>
            <w:hideMark/>
          </w:tcPr>
          <w:p w14:paraId="3AF94DBA" w14:textId="77777777" w:rsidR="00CE7C6B" w:rsidRDefault="00CE7C6B" w:rsidP="0010363A">
            <w:pPr>
              <w:pStyle w:val="TAC"/>
            </w:pPr>
            <w:r>
              <w:t>6</w:t>
            </w:r>
          </w:p>
        </w:tc>
        <w:tc>
          <w:tcPr>
            <w:tcW w:w="745" w:type="dxa"/>
            <w:tcBorders>
              <w:top w:val="nil"/>
              <w:left w:val="nil"/>
              <w:bottom w:val="nil"/>
              <w:right w:val="nil"/>
            </w:tcBorders>
            <w:hideMark/>
          </w:tcPr>
          <w:p w14:paraId="09279E7B" w14:textId="77777777" w:rsidR="00CE7C6B" w:rsidRDefault="00CE7C6B" w:rsidP="0010363A">
            <w:pPr>
              <w:pStyle w:val="TAC"/>
            </w:pPr>
            <w:r>
              <w:t>5</w:t>
            </w:r>
          </w:p>
        </w:tc>
        <w:tc>
          <w:tcPr>
            <w:tcW w:w="745" w:type="dxa"/>
            <w:tcBorders>
              <w:top w:val="nil"/>
              <w:left w:val="nil"/>
              <w:bottom w:val="nil"/>
              <w:right w:val="nil"/>
            </w:tcBorders>
            <w:hideMark/>
          </w:tcPr>
          <w:p w14:paraId="4FF79A37" w14:textId="77777777" w:rsidR="00CE7C6B" w:rsidRDefault="00CE7C6B" w:rsidP="0010363A">
            <w:pPr>
              <w:pStyle w:val="TAC"/>
            </w:pPr>
            <w:r>
              <w:t>4</w:t>
            </w:r>
          </w:p>
        </w:tc>
        <w:tc>
          <w:tcPr>
            <w:tcW w:w="744" w:type="dxa"/>
            <w:tcBorders>
              <w:top w:val="nil"/>
              <w:left w:val="nil"/>
              <w:bottom w:val="nil"/>
              <w:right w:val="nil"/>
            </w:tcBorders>
            <w:hideMark/>
          </w:tcPr>
          <w:p w14:paraId="68E41F66" w14:textId="77777777" w:rsidR="00CE7C6B" w:rsidRDefault="00CE7C6B" w:rsidP="0010363A">
            <w:pPr>
              <w:pStyle w:val="TAC"/>
            </w:pPr>
            <w:r>
              <w:t>3</w:t>
            </w:r>
          </w:p>
        </w:tc>
        <w:tc>
          <w:tcPr>
            <w:tcW w:w="745" w:type="dxa"/>
            <w:tcBorders>
              <w:top w:val="nil"/>
              <w:left w:val="nil"/>
              <w:bottom w:val="nil"/>
              <w:right w:val="nil"/>
            </w:tcBorders>
            <w:hideMark/>
          </w:tcPr>
          <w:p w14:paraId="129569B8" w14:textId="77777777" w:rsidR="00CE7C6B" w:rsidRDefault="00CE7C6B" w:rsidP="0010363A">
            <w:pPr>
              <w:pStyle w:val="TAC"/>
            </w:pPr>
            <w:r>
              <w:t>2</w:t>
            </w:r>
          </w:p>
        </w:tc>
        <w:tc>
          <w:tcPr>
            <w:tcW w:w="745" w:type="dxa"/>
            <w:tcBorders>
              <w:top w:val="nil"/>
              <w:left w:val="nil"/>
              <w:bottom w:val="nil"/>
              <w:right w:val="nil"/>
            </w:tcBorders>
            <w:hideMark/>
          </w:tcPr>
          <w:p w14:paraId="09056D45" w14:textId="77777777" w:rsidR="00CE7C6B" w:rsidRDefault="00CE7C6B" w:rsidP="0010363A">
            <w:pPr>
              <w:pStyle w:val="TAC"/>
            </w:pPr>
            <w: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10363A">
            <w:pPr>
              <w:pStyle w:val="TAC"/>
            </w:pPr>
            <w: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rsidP="0010363A">
            <w:pPr>
              <w:pStyle w:val="TAL"/>
            </w:pPr>
            <w: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rsidP="0010363A">
            <w:pPr>
              <w:pStyle w:val="TAC"/>
            </w:pPr>
            <w:r>
              <w:t>0</w:t>
            </w:r>
          </w:p>
          <w:p w14:paraId="2E17D922"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rsidP="0010363A">
            <w:pPr>
              <w:pStyle w:val="TAC"/>
            </w:pPr>
            <w: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rsidP="0010363A">
            <w:pPr>
              <w:pStyle w:val="TAC"/>
            </w:pPr>
            <w:r>
              <w:t>0</w:t>
            </w:r>
          </w:p>
          <w:p w14:paraId="06A22FA2"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rsidP="0010363A">
            <w:pPr>
              <w:pStyle w:val="TAC"/>
            </w:pPr>
            <w:r>
              <w:t>User plane integrity protection configuration</w:t>
            </w:r>
          </w:p>
        </w:tc>
        <w:tc>
          <w:tcPr>
            <w:tcW w:w="1560" w:type="dxa"/>
            <w:tcBorders>
              <w:top w:val="nil"/>
              <w:left w:val="nil"/>
              <w:bottom w:val="nil"/>
              <w:right w:val="nil"/>
            </w:tcBorders>
            <w:hideMark/>
          </w:tcPr>
          <w:p w14:paraId="77D93F3F" w14:textId="77777777" w:rsidR="00CE7C6B" w:rsidRDefault="00CE7C6B" w:rsidP="0010363A">
            <w:pPr>
              <w:pStyle w:val="TAL"/>
            </w:pPr>
            <w: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rsidP="0010363A">
            <w:pPr>
              <w:pStyle w:val="TAL"/>
            </w:pPr>
            <w: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rsidP="0010363A">
            <w:pPr>
              <w:pStyle w:val="TAL"/>
            </w:pPr>
            <w: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rsidP="0010363A">
            <w:pPr>
              <w:pStyle w:val="TAH"/>
            </w:pPr>
            <w:r>
              <w:t>3</w:t>
            </w:r>
          </w:p>
        </w:tc>
        <w:tc>
          <w:tcPr>
            <w:tcW w:w="284" w:type="dxa"/>
            <w:tcBorders>
              <w:top w:val="nil"/>
              <w:left w:val="nil"/>
              <w:bottom w:val="nil"/>
              <w:right w:val="nil"/>
            </w:tcBorders>
            <w:hideMark/>
          </w:tcPr>
          <w:p w14:paraId="1C4BB562" w14:textId="77777777" w:rsidR="00CE7C6B" w:rsidRDefault="00CE7C6B" w:rsidP="0010363A">
            <w:pPr>
              <w:pStyle w:val="TAH"/>
            </w:pPr>
            <w:r>
              <w:t>2</w:t>
            </w:r>
          </w:p>
        </w:tc>
        <w:tc>
          <w:tcPr>
            <w:tcW w:w="283" w:type="dxa"/>
            <w:tcBorders>
              <w:top w:val="nil"/>
              <w:left w:val="nil"/>
              <w:bottom w:val="nil"/>
              <w:right w:val="nil"/>
            </w:tcBorders>
            <w:hideMark/>
          </w:tcPr>
          <w:p w14:paraId="1F7A4041" w14:textId="77777777" w:rsidR="00CE7C6B" w:rsidRDefault="00CE7C6B" w:rsidP="0010363A">
            <w:pPr>
              <w:pStyle w:val="TAH"/>
            </w:pPr>
            <w: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rsidP="0010363A">
            <w:pPr>
              <w:pStyle w:val="TAC"/>
            </w:pPr>
            <w:r>
              <w:t>0</w:t>
            </w:r>
          </w:p>
        </w:tc>
        <w:tc>
          <w:tcPr>
            <w:tcW w:w="284" w:type="dxa"/>
            <w:tcBorders>
              <w:top w:val="nil"/>
              <w:left w:val="nil"/>
              <w:bottom w:val="nil"/>
              <w:right w:val="nil"/>
            </w:tcBorders>
            <w:hideMark/>
          </w:tcPr>
          <w:p w14:paraId="23B85058" w14:textId="77777777" w:rsidR="00CE7C6B" w:rsidRDefault="00CE7C6B" w:rsidP="0010363A">
            <w:pPr>
              <w:pStyle w:val="TAC"/>
            </w:pPr>
            <w:r>
              <w:t>0</w:t>
            </w:r>
          </w:p>
        </w:tc>
        <w:tc>
          <w:tcPr>
            <w:tcW w:w="283" w:type="dxa"/>
            <w:tcBorders>
              <w:top w:val="nil"/>
              <w:left w:val="nil"/>
              <w:bottom w:val="nil"/>
              <w:right w:val="nil"/>
            </w:tcBorders>
            <w:hideMark/>
          </w:tcPr>
          <w:p w14:paraId="70EF0846" w14:textId="77777777" w:rsidR="00CE7C6B" w:rsidRDefault="00CE7C6B" w:rsidP="0010363A">
            <w:pPr>
              <w:pStyle w:val="TAC"/>
            </w:pPr>
            <w: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rsidP="0010363A">
            <w:pPr>
              <w:pStyle w:val="TAL"/>
            </w:pPr>
            <w:r>
              <w:rPr>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rsidP="0010363A">
            <w:pPr>
              <w:pStyle w:val="TAC"/>
            </w:pPr>
            <w:r>
              <w:t>0</w:t>
            </w:r>
          </w:p>
        </w:tc>
        <w:tc>
          <w:tcPr>
            <w:tcW w:w="284" w:type="dxa"/>
            <w:tcBorders>
              <w:top w:val="nil"/>
              <w:left w:val="nil"/>
              <w:bottom w:val="nil"/>
              <w:right w:val="nil"/>
            </w:tcBorders>
            <w:hideMark/>
          </w:tcPr>
          <w:p w14:paraId="6DE3B588" w14:textId="77777777" w:rsidR="00CE7C6B" w:rsidRDefault="00CE7C6B" w:rsidP="0010363A">
            <w:pPr>
              <w:pStyle w:val="TAC"/>
            </w:pPr>
            <w:r>
              <w:t>0</w:t>
            </w:r>
          </w:p>
        </w:tc>
        <w:tc>
          <w:tcPr>
            <w:tcW w:w="283" w:type="dxa"/>
            <w:tcBorders>
              <w:top w:val="nil"/>
              <w:left w:val="nil"/>
              <w:bottom w:val="nil"/>
              <w:right w:val="nil"/>
            </w:tcBorders>
            <w:hideMark/>
          </w:tcPr>
          <w:p w14:paraId="53B81951" w14:textId="77777777" w:rsidR="00CE7C6B" w:rsidRDefault="00CE7C6B" w:rsidP="0010363A">
            <w:pPr>
              <w:pStyle w:val="TAC"/>
            </w:pPr>
            <w: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rsidP="0010363A">
            <w:pPr>
              <w:pStyle w:val="TAL"/>
            </w:pPr>
            <w: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rsidP="0010363A">
            <w:pPr>
              <w:pStyle w:val="TAC"/>
            </w:pPr>
            <w:r>
              <w:t>0</w:t>
            </w:r>
          </w:p>
        </w:tc>
        <w:tc>
          <w:tcPr>
            <w:tcW w:w="284" w:type="dxa"/>
            <w:tcBorders>
              <w:top w:val="nil"/>
              <w:left w:val="nil"/>
              <w:bottom w:val="nil"/>
              <w:right w:val="nil"/>
            </w:tcBorders>
            <w:hideMark/>
          </w:tcPr>
          <w:p w14:paraId="2C236D18" w14:textId="77777777" w:rsidR="00CE7C6B" w:rsidRDefault="00CE7C6B" w:rsidP="0010363A">
            <w:pPr>
              <w:pStyle w:val="TAC"/>
            </w:pPr>
            <w:r>
              <w:t>1</w:t>
            </w:r>
          </w:p>
        </w:tc>
        <w:tc>
          <w:tcPr>
            <w:tcW w:w="283" w:type="dxa"/>
            <w:tcBorders>
              <w:top w:val="nil"/>
              <w:left w:val="nil"/>
              <w:bottom w:val="nil"/>
              <w:right w:val="nil"/>
            </w:tcBorders>
            <w:hideMark/>
          </w:tcPr>
          <w:p w14:paraId="661D02B7" w14:textId="77777777" w:rsidR="00CE7C6B" w:rsidRDefault="00CE7C6B" w:rsidP="0010363A">
            <w:pPr>
              <w:pStyle w:val="TAC"/>
            </w:pPr>
            <w: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rsidP="0010363A">
            <w:pPr>
              <w:pStyle w:val="TAL"/>
            </w:pPr>
            <w:r>
              <w:rPr>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rsidP="0010363A">
            <w:pPr>
              <w:pStyle w:val="TAC"/>
            </w:pPr>
            <w:r>
              <w:t>0</w:t>
            </w:r>
          </w:p>
        </w:tc>
        <w:tc>
          <w:tcPr>
            <w:tcW w:w="284" w:type="dxa"/>
            <w:tcBorders>
              <w:top w:val="nil"/>
              <w:left w:val="nil"/>
              <w:bottom w:val="nil"/>
              <w:right w:val="nil"/>
            </w:tcBorders>
            <w:hideMark/>
          </w:tcPr>
          <w:p w14:paraId="093DF1B8" w14:textId="77777777" w:rsidR="00CE7C6B" w:rsidRDefault="00CE7C6B" w:rsidP="0010363A">
            <w:pPr>
              <w:pStyle w:val="TAC"/>
            </w:pPr>
            <w:r>
              <w:t>1</w:t>
            </w:r>
          </w:p>
        </w:tc>
        <w:tc>
          <w:tcPr>
            <w:tcW w:w="283" w:type="dxa"/>
            <w:tcBorders>
              <w:top w:val="nil"/>
              <w:left w:val="nil"/>
              <w:bottom w:val="nil"/>
              <w:right w:val="nil"/>
            </w:tcBorders>
            <w:hideMark/>
          </w:tcPr>
          <w:p w14:paraId="286EE23B" w14:textId="77777777" w:rsidR="00CE7C6B" w:rsidRDefault="00CE7C6B" w:rsidP="0010363A">
            <w:pPr>
              <w:pStyle w:val="TAC"/>
            </w:pPr>
            <w: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rsidP="0010363A">
            <w:pPr>
              <w:pStyle w:val="TAL"/>
            </w:pPr>
            <w:r>
              <w:tab/>
              <w:t>to</w:t>
            </w:r>
            <w:r>
              <w:tab/>
            </w:r>
            <w: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rsidP="0010363A">
            <w:pPr>
              <w:pStyle w:val="TAC"/>
            </w:pPr>
            <w:r>
              <w:t>1</w:t>
            </w:r>
          </w:p>
        </w:tc>
        <w:tc>
          <w:tcPr>
            <w:tcW w:w="284" w:type="dxa"/>
            <w:tcBorders>
              <w:top w:val="nil"/>
              <w:left w:val="nil"/>
              <w:bottom w:val="nil"/>
              <w:right w:val="nil"/>
            </w:tcBorders>
            <w:hideMark/>
          </w:tcPr>
          <w:p w14:paraId="026D3CD6" w14:textId="77777777" w:rsidR="00CE7C6B" w:rsidRDefault="00CE7C6B" w:rsidP="0010363A">
            <w:pPr>
              <w:pStyle w:val="TAC"/>
            </w:pPr>
            <w:r>
              <w:t>1</w:t>
            </w:r>
          </w:p>
        </w:tc>
        <w:tc>
          <w:tcPr>
            <w:tcW w:w="283" w:type="dxa"/>
            <w:tcBorders>
              <w:top w:val="nil"/>
              <w:left w:val="nil"/>
              <w:bottom w:val="nil"/>
              <w:right w:val="nil"/>
            </w:tcBorders>
            <w:hideMark/>
          </w:tcPr>
          <w:p w14:paraId="33C37CD7" w14:textId="77777777" w:rsidR="00CE7C6B" w:rsidRDefault="00CE7C6B" w:rsidP="0010363A">
            <w:pPr>
              <w:pStyle w:val="TAC"/>
            </w:pPr>
            <w: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rsidP="0010363A">
            <w:pPr>
              <w:pStyle w:val="TAC"/>
            </w:pPr>
            <w:r>
              <w:t>1</w:t>
            </w:r>
          </w:p>
        </w:tc>
        <w:tc>
          <w:tcPr>
            <w:tcW w:w="284" w:type="dxa"/>
            <w:tcBorders>
              <w:top w:val="nil"/>
              <w:left w:val="nil"/>
              <w:bottom w:val="nil"/>
              <w:right w:val="nil"/>
            </w:tcBorders>
            <w:hideMark/>
          </w:tcPr>
          <w:p w14:paraId="5BFB9DB2" w14:textId="77777777" w:rsidR="00CE7C6B" w:rsidRDefault="00CE7C6B" w:rsidP="0010363A">
            <w:pPr>
              <w:pStyle w:val="TAC"/>
            </w:pPr>
            <w:r>
              <w:t>1</w:t>
            </w:r>
          </w:p>
        </w:tc>
        <w:tc>
          <w:tcPr>
            <w:tcW w:w="283" w:type="dxa"/>
            <w:tcBorders>
              <w:top w:val="nil"/>
              <w:left w:val="nil"/>
              <w:bottom w:val="nil"/>
              <w:right w:val="nil"/>
            </w:tcBorders>
            <w:hideMark/>
          </w:tcPr>
          <w:p w14:paraId="5EDD92B9" w14:textId="77777777" w:rsidR="00CE7C6B" w:rsidRDefault="00CE7C6B" w:rsidP="0010363A">
            <w:pPr>
              <w:pStyle w:val="TAC"/>
            </w:pPr>
            <w: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rsidP="0010363A">
            <w:pPr>
              <w:pStyle w:val="TAL"/>
            </w:pPr>
            <w:r>
              <w:rPr>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rsidP="0010363A">
            <w:pPr>
              <w:pStyle w:val="TAL"/>
            </w:pPr>
            <w: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rsidP="0010363A">
            <w:pPr>
              <w:pStyle w:val="TAL"/>
            </w:pPr>
            <w: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rsidP="0010363A">
            <w:pPr>
              <w:pStyle w:val="TAH"/>
            </w:pPr>
            <w:r>
              <w:t>7</w:t>
            </w:r>
          </w:p>
        </w:tc>
        <w:tc>
          <w:tcPr>
            <w:tcW w:w="284" w:type="dxa"/>
            <w:tcBorders>
              <w:top w:val="nil"/>
              <w:left w:val="nil"/>
              <w:bottom w:val="nil"/>
              <w:right w:val="nil"/>
            </w:tcBorders>
            <w:hideMark/>
          </w:tcPr>
          <w:p w14:paraId="5EB948A9" w14:textId="77777777" w:rsidR="00CE7C6B" w:rsidRDefault="00CE7C6B" w:rsidP="0010363A">
            <w:pPr>
              <w:pStyle w:val="TAH"/>
            </w:pPr>
            <w:r>
              <w:t>6</w:t>
            </w:r>
          </w:p>
        </w:tc>
        <w:tc>
          <w:tcPr>
            <w:tcW w:w="283" w:type="dxa"/>
            <w:tcBorders>
              <w:top w:val="nil"/>
              <w:left w:val="nil"/>
              <w:bottom w:val="nil"/>
              <w:right w:val="nil"/>
            </w:tcBorders>
            <w:hideMark/>
          </w:tcPr>
          <w:p w14:paraId="05256B6B" w14:textId="77777777" w:rsidR="00CE7C6B" w:rsidRDefault="00CE7C6B" w:rsidP="0010363A">
            <w:pPr>
              <w:pStyle w:val="TAH"/>
            </w:pPr>
            <w: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rsidP="0010363A">
            <w:pPr>
              <w:pStyle w:val="TAC"/>
            </w:pPr>
            <w:r>
              <w:t>0</w:t>
            </w:r>
          </w:p>
        </w:tc>
        <w:tc>
          <w:tcPr>
            <w:tcW w:w="284" w:type="dxa"/>
            <w:tcBorders>
              <w:top w:val="nil"/>
              <w:left w:val="nil"/>
              <w:bottom w:val="nil"/>
              <w:right w:val="nil"/>
            </w:tcBorders>
            <w:hideMark/>
          </w:tcPr>
          <w:p w14:paraId="6C8949EE" w14:textId="77777777" w:rsidR="00CE7C6B" w:rsidRDefault="00CE7C6B" w:rsidP="0010363A">
            <w:pPr>
              <w:pStyle w:val="TAC"/>
            </w:pPr>
            <w:r>
              <w:t>0</w:t>
            </w:r>
          </w:p>
        </w:tc>
        <w:tc>
          <w:tcPr>
            <w:tcW w:w="283" w:type="dxa"/>
            <w:tcBorders>
              <w:top w:val="nil"/>
              <w:left w:val="nil"/>
              <w:bottom w:val="nil"/>
              <w:right w:val="nil"/>
            </w:tcBorders>
            <w:hideMark/>
          </w:tcPr>
          <w:p w14:paraId="69E628B1" w14:textId="77777777" w:rsidR="00CE7C6B" w:rsidRDefault="00CE7C6B" w:rsidP="0010363A">
            <w:pPr>
              <w:pStyle w:val="TAC"/>
            </w:pPr>
            <w: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rsidP="0010363A">
            <w:pPr>
              <w:pStyle w:val="TAL"/>
            </w:pPr>
            <w:r>
              <w:rPr>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rsidP="0010363A">
            <w:pPr>
              <w:pStyle w:val="TAC"/>
            </w:pPr>
            <w:r>
              <w:t>0</w:t>
            </w:r>
          </w:p>
        </w:tc>
        <w:tc>
          <w:tcPr>
            <w:tcW w:w="284" w:type="dxa"/>
            <w:tcBorders>
              <w:top w:val="nil"/>
              <w:left w:val="nil"/>
              <w:bottom w:val="nil"/>
              <w:right w:val="nil"/>
            </w:tcBorders>
            <w:hideMark/>
          </w:tcPr>
          <w:p w14:paraId="421E4DD4" w14:textId="77777777" w:rsidR="00CE7C6B" w:rsidRDefault="00CE7C6B" w:rsidP="0010363A">
            <w:pPr>
              <w:pStyle w:val="TAC"/>
            </w:pPr>
            <w:r>
              <w:t>0</w:t>
            </w:r>
          </w:p>
        </w:tc>
        <w:tc>
          <w:tcPr>
            <w:tcW w:w="283" w:type="dxa"/>
            <w:tcBorders>
              <w:top w:val="nil"/>
              <w:left w:val="nil"/>
              <w:bottom w:val="nil"/>
              <w:right w:val="nil"/>
            </w:tcBorders>
            <w:hideMark/>
          </w:tcPr>
          <w:p w14:paraId="1F9C874C" w14:textId="77777777" w:rsidR="00CE7C6B" w:rsidRDefault="00CE7C6B" w:rsidP="0010363A">
            <w:pPr>
              <w:pStyle w:val="TAC"/>
            </w:pPr>
            <w: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rsidP="0010363A">
            <w:pPr>
              <w:pStyle w:val="TAL"/>
            </w:pPr>
            <w:r>
              <w:rPr>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rsidP="0010363A">
            <w:pPr>
              <w:pStyle w:val="TAC"/>
            </w:pPr>
            <w:r>
              <w:t>0</w:t>
            </w:r>
          </w:p>
        </w:tc>
        <w:tc>
          <w:tcPr>
            <w:tcW w:w="284" w:type="dxa"/>
            <w:tcBorders>
              <w:top w:val="nil"/>
              <w:left w:val="nil"/>
              <w:bottom w:val="nil"/>
              <w:right w:val="nil"/>
            </w:tcBorders>
            <w:hideMark/>
          </w:tcPr>
          <w:p w14:paraId="726B9C6D" w14:textId="77777777" w:rsidR="00CE7C6B" w:rsidRDefault="00CE7C6B" w:rsidP="0010363A">
            <w:pPr>
              <w:pStyle w:val="TAC"/>
            </w:pPr>
            <w:r>
              <w:t>1</w:t>
            </w:r>
          </w:p>
        </w:tc>
        <w:tc>
          <w:tcPr>
            <w:tcW w:w="283" w:type="dxa"/>
            <w:tcBorders>
              <w:top w:val="nil"/>
              <w:left w:val="nil"/>
              <w:bottom w:val="nil"/>
              <w:right w:val="nil"/>
            </w:tcBorders>
            <w:hideMark/>
          </w:tcPr>
          <w:p w14:paraId="255CEA80" w14:textId="77777777" w:rsidR="00CE7C6B" w:rsidRDefault="00CE7C6B" w:rsidP="0010363A">
            <w:pPr>
              <w:pStyle w:val="TAC"/>
            </w:pPr>
            <w: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rsidP="0010363A">
            <w:pPr>
              <w:pStyle w:val="TAL"/>
            </w:pPr>
            <w:r>
              <w:rPr>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rsidP="0010363A">
            <w:pPr>
              <w:pStyle w:val="TAC"/>
            </w:pPr>
            <w:r>
              <w:t>0</w:t>
            </w:r>
          </w:p>
        </w:tc>
        <w:tc>
          <w:tcPr>
            <w:tcW w:w="284" w:type="dxa"/>
            <w:tcBorders>
              <w:top w:val="nil"/>
              <w:left w:val="nil"/>
              <w:bottom w:val="nil"/>
              <w:right w:val="nil"/>
            </w:tcBorders>
            <w:hideMark/>
          </w:tcPr>
          <w:p w14:paraId="7070B7AA" w14:textId="77777777" w:rsidR="00CE7C6B" w:rsidRDefault="00CE7C6B" w:rsidP="0010363A">
            <w:pPr>
              <w:pStyle w:val="TAC"/>
            </w:pPr>
            <w:r>
              <w:t>1</w:t>
            </w:r>
          </w:p>
        </w:tc>
        <w:tc>
          <w:tcPr>
            <w:tcW w:w="283" w:type="dxa"/>
            <w:tcBorders>
              <w:top w:val="nil"/>
              <w:left w:val="nil"/>
              <w:bottom w:val="nil"/>
              <w:right w:val="nil"/>
            </w:tcBorders>
            <w:hideMark/>
          </w:tcPr>
          <w:p w14:paraId="2F42F5A3" w14:textId="77777777" w:rsidR="00CE7C6B" w:rsidRDefault="00CE7C6B" w:rsidP="0010363A">
            <w:pPr>
              <w:pStyle w:val="TAC"/>
            </w:pPr>
            <w: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rsidP="0010363A">
            <w:pPr>
              <w:pStyle w:val="TAL"/>
            </w:pPr>
            <w:r>
              <w:tab/>
              <w:t>to</w:t>
            </w:r>
            <w:r>
              <w:tab/>
            </w:r>
            <w: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rsidP="0010363A">
            <w:pPr>
              <w:pStyle w:val="TAC"/>
            </w:pPr>
            <w:r>
              <w:t>1</w:t>
            </w:r>
          </w:p>
        </w:tc>
        <w:tc>
          <w:tcPr>
            <w:tcW w:w="284" w:type="dxa"/>
            <w:tcBorders>
              <w:top w:val="nil"/>
              <w:left w:val="nil"/>
              <w:bottom w:val="nil"/>
              <w:right w:val="nil"/>
            </w:tcBorders>
            <w:hideMark/>
          </w:tcPr>
          <w:p w14:paraId="689343E4" w14:textId="77777777" w:rsidR="00CE7C6B" w:rsidRDefault="00CE7C6B" w:rsidP="0010363A">
            <w:pPr>
              <w:pStyle w:val="TAC"/>
            </w:pPr>
            <w:r>
              <w:t>1</w:t>
            </w:r>
          </w:p>
        </w:tc>
        <w:tc>
          <w:tcPr>
            <w:tcW w:w="283" w:type="dxa"/>
            <w:tcBorders>
              <w:top w:val="nil"/>
              <w:left w:val="nil"/>
              <w:bottom w:val="nil"/>
              <w:right w:val="nil"/>
            </w:tcBorders>
            <w:hideMark/>
          </w:tcPr>
          <w:p w14:paraId="74A07750" w14:textId="77777777" w:rsidR="00CE7C6B" w:rsidRDefault="00CE7C6B" w:rsidP="0010363A">
            <w:pPr>
              <w:pStyle w:val="TAC"/>
            </w:pPr>
            <w: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rsidP="0010363A">
            <w:pPr>
              <w:pStyle w:val="TAC"/>
            </w:pPr>
            <w:r>
              <w:t>1</w:t>
            </w:r>
          </w:p>
        </w:tc>
        <w:tc>
          <w:tcPr>
            <w:tcW w:w="284" w:type="dxa"/>
            <w:tcBorders>
              <w:top w:val="nil"/>
              <w:left w:val="nil"/>
              <w:bottom w:val="nil"/>
              <w:right w:val="nil"/>
            </w:tcBorders>
            <w:hideMark/>
          </w:tcPr>
          <w:p w14:paraId="3114E6BC" w14:textId="77777777" w:rsidR="00CE7C6B" w:rsidRDefault="00CE7C6B" w:rsidP="0010363A">
            <w:pPr>
              <w:pStyle w:val="TAC"/>
            </w:pPr>
            <w:r>
              <w:t>1</w:t>
            </w:r>
          </w:p>
        </w:tc>
        <w:tc>
          <w:tcPr>
            <w:tcW w:w="283" w:type="dxa"/>
            <w:tcBorders>
              <w:top w:val="nil"/>
              <w:left w:val="nil"/>
              <w:bottom w:val="nil"/>
              <w:right w:val="nil"/>
            </w:tcBorders>
            <w:hideMark/>
          </w:tcPr>
          <w:p w14:paraId="09E49018" w14:textId="77777777" w:rsidR="00CE7C6B" w:rsidRDefault="00CE7C6B" w:rsidP="0010363A">
            <w:pPr>
              <w:pStyle w:val="TAC"/>
            </w:pPr>
            <w: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rsidP="0010363A">
            <w:pPr>
              <w:pStyle w:val="TAL"/>
            </w:pPr>
            <w:r>
              <w:rPr>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rsidP="0010363A">
            <w:pPr>
              <w:pStyle w:val="TAL"/>
            </w:pPr>
            <w: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Pr="00C642EC" w:rsidRDefault="00CE7C6B" w:rsidP="00021BA6">
      <w:pPr>
        <w:rPr>
          <w:noProof/>
        </w:rPr>
      </w:pPr>
    </w:p>
    <w:p w14:paraId="0740DB08" w14:textId="77777777" w:rsidR="008B7C17" w:rsidRDefault="008B7C17" w:rsidP="008B7C17">
      <w:pPr>
        <w:pStyle w:val="Heading3"/>
        <w:rPr>
          <w:szCs w:val="22"/>
        </w:rPr>
      </w:pPr>
      <w:bookmarkStart w:id="2502" w:name="_Toc525231510"/>
      <w:bookmarkStart w:id="2503" w:name="_Toc68196432"/>
      <w:bookmarkStart w:id="2504" w:name="_Toc59209100"/>
      <w:bookmarkStart w:id="2505" w:name="_Toc51951323"/>
      <w:bookmarkStart w:id="2506" w:name="_Toc45882773"/>
      <w:bookmarkStart w:id="2507" w:name="_Toc45282387"/>
      <w:bookmarkStart w:id="2508" w:name="_Toc34404491"/>
      <w:bookmarkStart w:id="2509" w:name="_Toc34388720"/>
      <w:bookmarkStart w:id="2510" w:name="_Toc89097566"/>
      <w:r>
        <w:rPr>
          <w:szCs w:val="22"/>
          <w:lang w:val="en-US" w:eastAsia="zh-CN"/>
        </w:rPr>
        <w:t>11.3.19</w:t>
      </w:r>
      <w:r>
        <w:rPr>
          <w:szCs w:val="22"/>
        </w:rPr>
        <w:tab/>
      </w:r>
      <w:bookmarkEnd w:id="2502"/>
      <w:r>
        <w:rPr>
          <w:szCs w:val="22"/>
        </w:rPr>
        <w:t>Link modification operation code</w:t>
      </w:r>
      <w:bookmarkEnd w:id="2503"/>
      <w:bookmarkEnd w:id="2504"/>
      <w:bookmarkEnd w:id="2505"/>
      <w:bookmarkEnd w:id="2506"/>
      <w:bookmarkEnd w:id="2507"/>
      <w:bookmarkEnd w:id="2508"/>
      <w:bookmarkEnd w:id="2509"/>
      <w:bookmarkEnd w:id="2510"/>
    </w:p>
    <w:p w14:paraId="5E1F69B1" w14:textId="355C3CA4" w:rsidR="008B7C17" w:rsidRDefault="008B7C17" w:rsidP="008B7C17">
      <w:r>
        <w:t>The purpose of the Link modification operation code information element is to indicate what the operation of the PC5 unicast link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Heading3"/>
      </w:pPr>
      <w:bookmarkStart w:id="2511" w:name="_Toc68196434"/>
      <w:bookmarkStart w:id="2512" w:name="_Toc59209102"/>
      <w:bookmarkStart w:id="2513" w:name="_Toc51951325"/>
      <w:bookmarkStart w:id="2514" w:name="_Toc45882775"/>
      <w:bookmarkStart w:id="2515" w:name="_Toc45282389"/>
      <w:bookmarkStart w:id="2516" w:name="_Toc34404493"/>
      <w:bookmarkStart w:id="2517" w:name="_Toc34388722"/>
      <w:bookmarkStart w:id="2518" w:name="_Toc89097567"/>
      <w:r>
        <w:rPr>
          <w:lang w:val="en-US"/>
        </w:rPr>
        <w:lastRenderedPageBreak/>
        <w:t>11.3.20</w:t>
      </w:r>
      <w:r>
        <w:tab/>
        <w:t>Keep-alive counter</w:t>
      </w:r>
      <w:bookmarkEnd w:id="2511"/>
      <w:bookmarkEnd w:id="2512"/>
      <w:bookmarkEnd w:id="2513"/>
      <w:bookmarkEnd w:id="2514"/>
      <w:bookmarkEnd w:id="2515"/>
      <w:bookmarkEnd w:id="2516"/>
      <w:bookmarkEnd w:id="2517"/>
      <w:bookmarkEnd w:id="2518"/>
    </w:p>
    <w:p w14:paraId="262AB898" w14:textId="0650B025" w:rsidR="008B7C17" w:rsidRDefault="008B7C17" w:rsidP="008B7C17">
      <w:r>
        <w:t>The purpose of the Keep-alive counter information element is to indicate the keep-alive counter which is a 32-bit counter used for the PC5 unicast link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Heading3"/>
      </w:pPr>
      <w:bookmarkStart w:id="2519" w:name="_Toc68196435"/>
      <w:bookmarkStart w:id="2520" w:name="_Toc59209103"/>
      <w:bookmarkStart w:id="2521" w:name="_Toc51951326"/>
      <w:bookmarkStart w:id="2522" w:name="_Toc45882776"/>
      <w:bookmarkStart w:id="2523" w:name="_Toc45282390"/>
      <w:bookmarkStart w:id="2524" w:name="_Toc34404494"/>
      <w:bookmarkStart w:id="2525" w:name="_Toc34388723"/>
      <w:bookmarkStart w:id="2526" w:name="_Toc89097568"/>
      <w:r>
        <w:rPr>
          <w:lang w:val="en-US"/>
        </w:rPr>
        <w:t>11.3.21</w:t>
      </w:r>
      <w:r>
        <w:tab/>
        <w:t>Maximum inactivity period</w:t>
      </w:r>
      <w:bookmarkEnd w:id="2519"/>
      <w:bookmarkEnd w:id="2520"/>
      <w:bookmarkEnd w:id="2521"/>
      <w:bookmarkEnd w:id="2522"/>
      <w:bookmarkEnd w:id="2523"/>
      <w:bookmarkEnd w:id="2524"/>
      <w:bookmarkEnd w:id="2525"/>
      <w:bookmarkEnd w:id="2526"/>
    </w:p>
    <w:p w14:paraId="549AAE0C" w14:textId="726E66AB" w:rsidR="008B7C17" w:rsidRDefault="008B7C17" w:rsidP="008B7C17">
      <w:r>
        <w:t xml:space="preserve">The purpose of the Maximum inactivity period information element is to indicate the </w:t>
      </w:r>
      <w:r>
        <w:rPr>
          <w:lang w:eastAsia="zh-CN"/>
        </w:rPr>
        <w:t>maximum inactivity period of the initiating UE during a PC5 unicast link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2527" w:name="_Toc68196442"/>
      <w:bookmarkStart w:id="2528" w:name="_Toc59209110"/>
      <w:bookmarkStart w:id="2529" w:name="_Toc51951333"/>
      <w:bookmarkStart w:id="2530" w:name="_Toc45882783"/>
      <w:bookmarkStart w:id="2531" w:name="_Toc45282397"/>
    </w:p>
    <w:p w14:paraId="53248BBD" w14:textId="77777777" w:rsidR="008B7C17" w:rsidRDefault="008B7C17" w:rsidP="008B7C17">
      <w:pPr>
        <w:pStyle w:val="Heading3"/>
      </w:pPr>
      <w:bookmarkStart w:id="2532" w:name="_Toc89097569"/>
      <w:r>
        <w:rPr>
          <w:lang w:val="en-US"/>
        </w:rPr>
        <w:t>11.3.22</w:t>
      </w:r>
      <w:r>
        <w:tab/>
        <w:t>Selected security algorithms</w:t>
      </w:r>
      <w:bookmarkEnd w:id="2527"/>
      <w:bookmarkEnd w:id="2528"/>
      <w:bookmarkEnd w:id="2529"/>
      <w:bookmarkEnd w:id="2530"/>
      <w:bookmarkEnd w:id="2531"/>
      <w:bookmarkEnd w:id="2532"/>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Heading3"/>
      </w:pPr>
      <w:bookmarkStart w:id="2533" w:name="_Toc68196446"/>
      <w:bookmarkStart w:id="2534" w:name="_Toc59209114"/>
      <w:bookmarkStart w:id="2535" w:name="_Toc51951337"/>
      <w:bookmarkStart w:id="2536" w:name="_Toc45882787"/>
      <w:bookmarkStart w:id="2537" w:name="_Toc45282401"/>
      <w:bookmarkStart w:id="2538" w:name="_Toc89097570"/>
      <w:r>
        <w:rPr>
          <w:lang w:val="en-US"/>
        </w:rPr>
        <w:t>11.3.23</w:t>
      </w:r>
      <w:r>
        <w:tab/>
        <w:t>UE PC5 unicast user plane security policy</w:t>
      </w:r>
      <w:bookmarkEnd w:id="2533"/>
      <w:bookmarkEnd w:id="2534"/>
      <w:bookmarkEnd w:id="2535"/>
      <w:bookmarkEnd w:id="2536"/>
      <w:bookmarkEnd w:id="2537"/>
      <w:bookmarkEnd w:id="2538"/>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rsidP="0010363A">
            <w:pPr>
              <w:pStyle w:val="TAL"/>
            </w:pPr>
            <w: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rsidP="0010363A">
            <w:pPr>
              <w:pStyle w:val="TAL"/>
            </w:pPr>
            <w: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rsidP="0010363A">
            <w:pPr>
              <w:pStyle w:val="TAH"/>
            </w:pPr>
            <w:r>
              <w:t>3</w:t>
            </w:r>
          </w:p>
        </w:tc>
        <w:tc>
          <w:tcPr>
            <w:tcW w:w="284" w:type="dxa"/>
            <w:tcBorders>
              <w:top w:val="nil"/>
              <w:left w:val="nil"/>
              <w:bottom w:val="nil"/>
              <w:right w:val="nil"/>
            </w:tcBorders>
            <w:hideMark/>
          </w:tcPr>
          <w:p w14:paraId="3F278A1D" w14:textId="77777777" w:rsidR="008B7C17" w:rsidRDefault="008B7C17" w:rsidP="0010363A">
            <w:pPr>
              <w:pStyle w:val="TAH"/>
            </w:pPr>
            <w:r>
              <w:t>2</w:t>
            </w:r>
          </w:p>
        </w:tc>
        <w:tc>
          <w:tcPr>
            <w:tcW w:w="283" w:type="dxa"/>
            <w:tcBorders>
              <w:top w:val="nil"/>
              <w:left w:val="nil"/>
              <w:bottom w:val="nil"/>
              <w:right w:val="nil"/>
            </w:tcBorders>
            <w:hideMark/>
          </w:tcPr>
          <w:p w14:paraId="6AEA4529" w14:textId="77777777" w:rsidR="008B7C17" w:rsidRDefault="008B7C17" w:rsidP="0010363A">
            <w:pPr>
              <w:pStyle w:val="TAH"/>
            </w:pPr>
            <w: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rsidP="0010363A">
            <w:pPr>
              <w:pStyle w:val="TAC"/>
            </w:pPr>
            <w:r>
              <w:t>0</w:t>
            </w:r>
          </w:p>
        </w:tc>
        <w:tc>
          <w:tcPr>
            <w:tcW w:w="284" w:type="dxa"/>
            <w:tcBorders>
              <w:top w:val="nil"/>
              <w:left w:val="nil"/>
              <w:bottom w:val="nil"/>
              <w:right w:val="nil"/>
            </w:tcBorders>
            <w:hideMark/>
          </w:tcPr>
          <w:p w14:paraId="41B7D426" w14:textId="77777777" w:rsidR="008B7C17" w:rsidRDefault="008B7C17" w:rsidP="0010363A">
            <w:pPr>
              <w:pStyle w:val="TAC"/>
            </w:pPr>
            <w:r>
              <w:t>0</w:t>
            </w:r>
          </w:p>
        </w:tc>
        <w:tc>
          <w:tcPr>
            <w:tcW w:w="283" w:type="dxa"/>
            <w:tcBorders>
              <w:top w:val="nil"/>
              <w:left w:val="nil"/>
              <w:bottom w:val="nil"/>
              <w:right w:val="nil"/>
            </w:tcBorders>
            <w:hideMark/>
          </w:tcPr>
          <w:p w14:paraId="44529D81" w14:textId="77777777" w:rsidR="008B7C17" w:rsidRDefault="008B7C17" w:rsidP="0010363A">
            <w:pPr>
              <w:pStyle w:val="TAC"/>
            </w:pPr>
            <w: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rsidP="0010363A">
            <w:pPr>
              <w:pStyle w:val="TAL"/>
            </w:pPr>
            <w:r>
              <w:rPr>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rsidP="0010363A">
            <w:pPr>
              <w:pStyle w:val="TAC"/>
            </w:pPr>
            <w:r>
              <w:t>0</w:t>
            </w:r>
          </w:p>
        </w:tc>
        <w:tc>
          <w:tcPr>
            <w:tcW w:w="284" w:type="dxa"/>
            <w:tcBorders>
              <w:top w:val="nil"/>
              <w:left w:val="nil"/>
              <w:bottom w:val="nil"/>
              <w:right w:val="nil"/>
            </w:tcBorders>
            <w:hideMark/>
          </w:tcPr>
          <w:p w14:paraId="18547674" w14:textId="77777777" w:rsidR="008B7C17" w:rsidRDefault="008B7C17" w:rsidP="0010363A">
            <w:pPr>
              <w:pStyle w:val="TAC"/>
            </w:pPr>
            <w:r>
              <w:t>0</w:t>
            </w:r>
          </w:p>
        </w:tc>
        <w:tc>
          <w:tcPr>
            <w:tcW w:w="283" w:type="dxa"/>
            <w:tcBorders>
              <w:top w:val="nil"/>
              <w:left w:val="nil"/>
              <w:bottom w:val="nil"/>
              <w:right w:val="nil"/>
            </w:tcBorders>
            <w:hideMark/>
          </w:tcPr>
          <w:p w14:paraId="7B50FBEE" w14:textId="77777777" w:rsidR="008B7C17" w:rsidRDefault="008B7C17" w:rsidP="0010363A">
            <w:pPr>
              <w:pStyle w:val="TAC"/>
            </w:pPr>
            <w: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rsidP="0010363A">
            <w:pPr>
              <w:pStyle w:val="TAL"/>
            </w:pPr>
            <w:r>
              <w:rPr>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rsidP="0010363A">
            <w:pPr>
              <w:pStyle w:val="TAC"/>
            </w:pPr>
            <w:r>
              <w:t>0</w:t>
            </w:r>
          </w:p>
        </w:tc>
        <w:tc>
          <w:tcPr>
            <w:tcW w:w="284" w:type="dxa"/>
            <w:tcBorders>
              <w:top w:val="nil"/>
              <w:left w:val="nil"/>
              <w:bottom w:val="nil"/>
              <w:right w:val="nil"/>
            </w:tcBorders>
            <w:hideMark/>
          </w:tcPr>
          <w:p w14:paraId="038342FE" w14:textId="77777777" w:rsidR="008B7C17" w:rsidRDefault="008B7C17" w:rsidP="0010363A">
            <w:pPr>
              <w:pStyle w:val="TAC"/>
            </w:pPr>
            <w:r>
              <w:t>1</w:t>
            </w:r>
          </w:p>
        </w:tc>
        <w:tc>
          <w:tcPr>
            <w:tcW w:w="283" w:type="dxa"/>
            <w:tcBorders>
              <w:top w:val="nil"/>
              <w:left w:val="nil"/>
              <w:bottom w:val="nil"/>
              <w:right w:val="nil"/>
            </w:tcBorders>
            <w:hideMark/>
          </w:tcPr>
          <w:p w14:paraId="5DADAB64" w14:textId="77777777" w:rsidR="008B7C17" w:rsidRDefault="008B7C17" w:rsidP="0010363A">
            <w:pPr>
              <w:pStyle w:val="TAC"/>
            </w:pPr>
            <w: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rsidP="0010363A">
            <w:pPr>
              <w:pStyle w:val="TAL"/>
            </w:pPr>
            <w:r>
              <w:rPr>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rsidP="0010363A">
            <w:pPr>
              <w:pStyle w:val="TAC"/>
            </w:pPr>
            <w:r>
              <w:t>0</w:t>
            </w:r>
          </w:p>
        </w:tc>
        <w:tc>
          <w:tcPr>
            <w:tcW w:w="284" w:type="dxa"/>
            <w:tcBorders>
              <w:top w:val="nil"/>
              <w:left w:val="nil"/>
              <w:bottom w:val="nil"/>
              <w:right w:val="nil"/>
            </w:tcBorders>
            <w:hideMark/>
          </w:tcPr>
          <w:p w14:paraId="1D32778D" w14:textId="77777777" w:rsidR="008B7C17" w:rsidRDefault="008B7C17" w:rsidP="0010363A">
            <w:pPr>
              <w:pStyle w:val="TAC"/>
            </w:pPr>
            <w:r>
              <w:t>1</w:t>
            </w:r>
          </w:p>
        </w:tc>
        <w:tc>
          <w:tcPr>
            <w:tcW w:w="283" w:type="dxa"/>
            <w:tcBorders>
              <w:top w:val="nil"/>
              <w:left w:val="nil"/>
              <w:bottom w:val="nil"/>
              <w:right w:val="nil"/>
            </w:tcBorders>
            <w:hideMark/>
          </w:tcPr>
          <w:p w14:paraId="3421140C" w14:textId="77777777" w:rsidR="008B7C17" w:rsidRDefault="008B7C17" w:rsidP="0010363A">
            <w:pPr>
              <w:pStyle w:val="TAC"/>
            </w:pPr>
            <w: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rsidP="0010363A">
            <w:pPr>
              <w:pStyle w:val="TAL"/>
            </w:pPr>
            <w:r>
              <w:tab/>
              <w:t>to</w:t>
            </w:r>
            <w:r>
              <w:tab/>
            </w:r>
            <w: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rsidP="0010363A">
            <w:pPr>
              <w:pStyle w:val="TAC"/>
            </w:pPr>
            <w:r>
              <w:t>1</w:t>
            </w:r>
          </w:p>
        </w:tc>
        <w:tc>
          <w:tcPr>
            <w:tcW w:w="284" w:type="dxa"/>
            <w:tcBorders>
              <w:top w:val="nil"/>
              <w:left w:val="nil"/>
              <w:bottom w:val="nil"/>
              <w:right w:val="nil"/>
            </w:tcBorders>
            <w:hideMark/>
          </w:tcPr>
          <w:p w14:paraId="612CB8FF" w14:textId="77777777" w:rsidR="008B7C17" w:rsidRDefault="008B7C17" w:rsidP="0010363A">
            <w:pPr>
              <w:pStyle w:val="TAC"/>
            </w:pPr>
            <w:r>
              <w:t>1</w:t>
            </w:r>
          </w:p>
        </w:tc>
        <w:tc>
          <w:tcPr>
            <w:tcW w:w="283" w:type="dxa"/>
            <w:tcBorders>
              <w:top w:val="nil"/>
              <w:left w:val="nil"/>
              <w:bottom w:val="nil"/>
              <w:right w:val="nil"/>
            </w:tcBorders>
            <w:hideMark/>
          </w:tcPr>
          <w:p w14:paraId="0BC1FF2F" w14:textId="77777777" w:rsidR="008B7C17" w:rsidRDefault="008B7C17" w:rsidP="0010363A">
            <w:pPr>
              <w:pStyle w:val="TAC"/>
            </w:pPr>
            <w: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rsidP="0010363A">
            <w:pPr>
              <w:pStyle w:val="TAC"/>
            </w:pPr>
            <w:r>
              <w:t>1</w:t>
            </w:r>
          </w:p>
        </w:tc>
        <w:tc>
          <w:tcPr>
            <w:tcW w:w="284" w:type="dxa"/>
            <w:tcBorders>
              <w:top w:val="nil"/>
              <w:left w:val="nil"/>
              <w:bottom w:val="nil"/>
              <w:right w:val="nil"/>
            </w:tcBorders>
            <w:hideMark/>
          </w:tcPr>
          <w:p w14:paraId="548EF69A" w14:textId="77777777" w:rsidR="008B7C17" w:rsidRDefault="008B7C17" w:rsidP="0010363A">
            <w:pPr>
              <w:pStyle w:val="TAC"/>
            </w:pPr>
            <w:r>
              <w:t>1</w:t>
            </w:r>
          </w:p>
        </w:tc>
        <w:tc>
          <w:tcPr>
            <w:tcW w:w="283" w:type="dxa"/>
            <w:tcBorders>
              <w:top w:val="nil"/>
              <w:left w:val="nil"/>
              <w:bottom w:val="nil"/>
              <w:right w:val="nil"/>
            </w:tcBorders>
            <w:hideMark/>
          </w:tcPr>
          <w:p w14:paraId="0B974AF7" w14:textId="77777777" w:rsidR="008B7C17" w:rsidRDefault="008B7C17" w:rsidP="0010363A">
            <w:pPr>
              <w:pStyle w:val="TAC"/>
            </w:pPr>
            <w: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rsidP="0010363A">
            <w:pPr>
              <w:pStyle w:val="TAL"/>
            </w:pPr>
            <w:r>
              <w:rPr>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rsidP="0010363A">
            <w:pPr>
              <w:pStyle w:val="TAL"/>
            </w:pPr>
            <w:r>
              <w:t xml:space="preserve">If the UE receives a </w:t>
            </w:r>
            <w:r>
              <w:rPr>
                <w:lang w:eastAsia="ko-KR"/>
              </w:rPr>
              <w:t>user plane</w:t>
            </w:r>
            <w:r>
              <w:t xml:space="preserve"> integrity protection policy value that the UE does not understand, the UE shall interpret the value as 010 "</w:t>
            </w:r>
            <w:r>
              <w:rPr>
                <w:lang w:eastAsia="ko-KR"/>
              </w:rPr>
              <w:t>user plane</w:t>
            </w:r>
            <w:r>
              <w:t xml:space="preserve"> integrity protection required".</w:t>
            </w:r>
          </w:p>
          <w:p w14:paraId="5D027609" w14:textId="77777777" w:rsidR="008B7C17" w:rsidRDefault="008B7C17" w:rsidP="0010363A">
            <w:pPr>
              <w:pStyle w:val="TAL"/>
            </w:pPr>
          </w:p>
          <w:p w14:paraId="4277227E" w14:textId="77777777" w:rsidR="008B7C17" w:rsidRDefault="008B7C17" w:rsidP="0010363A">
            <w:pPr>
              <w:pStyle w:val="TAL"/>
            </w:pPr>
            <w: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rsidP="0010363A">
            <w:pPr>
              <w:pStyle w:val="TAL"/>
            </w:pPr>
            <w: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rsidP="0010363A">
            <w:pPr>
              <w:pStyle w:val="TAH"/>
            </w:pPr>
            <w:r>
              <w:t>7</w:t>
            </w:r>
          </w:p>
        </w:tc>
        <w:tc>
          <w:tcPr>
            <w:tcW w:w="284" w:type="dxa"/>
            <w:tcBorders>
              <w:top w:val="nil"/>
              <w:left w:val="nil"/>
              <w:bottom w:val="nil"/>
              <w:right w:val="nil"/>
            </w:tcBorders>
            <w:hideMark/>
          </w:tcPr>
          <w:p w14:paraId="1E22681D" w14:textId="77777777" w:rsidR="008B7C17" w:rsidRDefault="008B7C17" w:rsidP="0010363A">
            <w:pPr>
              <w:pStyle w:val="TAH"/>
            </w:pPr>
            <w:r>
              <w:t>6</w:t>
            </w:r>
          </w:p>
        </w:tc>
        <w:tc>
          <w:tcPr>
            <w:tcW w:w="283" w:type="dxa"/>
            <w:tcBorders>
              <w:top w:val="nil"/>
              <w:left w:val="nil"/>
              <w:bottom w:val="nil"/>
              <w:right w:val="nil"/>
            </w:tcBorders>
            <w:hideMark/>
          </w:tcPr>
          <w:p w14:paraId="2900E805" w14:textId="77777777" w:rsidR="008B7C17" w:rsidRDefault="008B7C17" w:rsidP="0010363A">
            <w:pPr>
              <w:pStyle w:val="TAH"/>
            </w:pPr>
            <w: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rsidP="0010363A">
            <w:pPr>
              <w:pStyle w:val="TAC"/>
            </w:pPr>
            <w:r>
              <w:t>0</w:t>
            </w:r>
          </w:p>
        </w:tc>
        <w:tc>
          <w:tcPr>
            <w:tcW w:w="284" w:type="dxa"/>
            <w:tcBorders>
              <w:top w:val="nil"/>
              <w:left w:val="nil"/>
              <w:bottom w:val="nil"/>
              <w:right w:val="nil"/>
            </w:tcBorders>
            <w:hideMark/>
          </w:tcPr>
          <w:p w14:paraId="4E8437CD" w14:textId="77777777" w:rsidR="008B7C17" w:rsidRDefault="008B7C17" w:rsidP="0010363A">
            <w:pPr>
              <w:pStyle w:val="TAC"/>
            </w:pPr>
            <w:r>
              <w:t>0</w:t>
            </w:r>
          </w:p>
        </w:tc>
        <w:tc>
          <w:tcPr>
            <w:tcW w:w="283" w:type="dxa"/>
            <w:tcBorders>
              <w:top w:val="nil"/>
              <w:left w:val="nil"/>
              <w:bottom w:val="nil"/>
              <w:right w:val="nil"/>
            </w:tcBorders>
            <w:hideMark/>
          </w:tcPr>
          <w:p w14:paraId="415D95C7" w14:textId="77777777" w:rsidR="008B7C17" w:rsidRDefault="008B7C17" w:rsidP="0010363A">
            <w:pPr>
              <w:pStyle w:val="TAC"/>
            </w:pPr>
            <w: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rsidP="0010363A">
            <w:pPr>
              <w:pStyle w:val="TAL"/>
            </w:pPr>
            <w:r>
              <w:rPr>
                <w:lang w:eastAsia="ko-KR"/>
              </w:rPr>
              <w:t xml:space="preserve">User plane </w:t>
            </w:r>
            <w:r>
              <w:t xml:space="preserve">ciphering </w:t>
            </w:r>
            <w:r>
              <w:rPr>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rsidP="0010363A">
            <w:pPr>
              <w:pStyle w:val="TAC"/>
            </w:pPr>
            <w:r>
              <w:t>0</w:t>
            </w:r>
          </w:p>
        </w:tc>
        <w:tc>
          <w:tcPr>
            <w:tcW w:w="284" w:type="dxa"/>
            <w:tcBorders>
              <w:top w:val="nil"/>
              <w:left w:val="nil"/>
              <w:bottom w:val="nil"/>
              <w:right w:val="nil"/>
            </w:tcBorders>
            <w:hideMark/>
          </w:tcPr>
          <w:p w14:paraId="6642107E" w14:textId="77777777" w:rsidR="008B7C17" w:rsidRDefault="008B7C17" w:rsidP="0010363A">
            <w:pPr>
              <w:pStyle w:val="TAC"/>
            </w:pPr>
            <w:r>
              <w:t>0</w:t>
            </w:r>
          </w:p>
        </w:tc>
        <w:tc>
          <w:tcPr>
            <w:tcW w:w="283" w:type="dxa"/>
            <w:tcBorders>
              <w:top w:val="nil"/>
              <w:left w:val="nil"/>
              <w:bottom w:val="nil"/>
              <w:right w:val="nil"/>
            </w:tcBorders>
            <w:hideMark/>
          </w:tcPr>
          <w:p w14:paraId="0F7FA684" w14:textId="77777777" w:rsidR="008B7C17" w:rsidRDefault="008B7C17" w:rsidP="0010363A">
            <w:pPr>
              <w:pStyle w:val="TAC"/>
            </w:pPr>
            <w: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rsidP="0010363A">
            <w:pPr>
              <w:pStyle w:val="TAL"/>
            </w:pPr>
            <w:r>
              <w:rPr>
                <w:lang w:eastAsia="ko-KR"/>
              </w:rPr>
              <w:t xml:space="preserve">User plane </w:t>
            </w:r>
            <w:r>
              <w:t xml:space="preserve">ciphering </w:t>
            </w:r>
            <w:r>
              <w:rPr>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rsidP="0010363A">
            <w:pPr>
              <w:pStyle w:val="TAC"/>
            </w:pPr>
            <w:r>
              <w:t>0</w:t>
            </w:r>
          </w:p>
        </w:tc>
        <w:tc>
          <w:tcPr>
            <w:tcW w:w="284" w:type="dxa"/>
            <w:tcBorders>
              <w:top w:val="nil"/>
              <w:left w:val="nil"/>
              <w:bottom w:val="nil"/>
              <w:right w:val="nil"/>
            </w:tcBorders>
            <w:hideMark/>
          </w:tcPr>
          <w:p w14:paraId="2A1554C4" w14:textId="77777777" w:rsidR="008B7C17" w:rsidRDefault="008B7C17" w:rsidP="0010363A">
            <w:pPr>
              <w:pStyle w:val="TAC"/>
            </w:pPr>
            <w:r>
              <w:t>1</w:t>
            </w:r>
          </w:p>
        </w:tc>
        <w:tc>
          <w:tcPr>
            <w:tcW w:w="283" w:type="dxa"/>
            <w:tcBorders>
              <w:top w:val="nil"/>
              <w:left w:val="nil"/>
              <w:bottom w:val="nil"/>
              <w:right w:val="nil"/>
            </w:tcBorders>
            <w:hideMark/>
          </w:tcPr>
          <w:p w14:paraId="0F61B208" w14:textId="77777777" w:rsidR="008B7C17" w:rsidRDefault="008B7C17" w:rsidP="0010363A">
            <w:pPr>
              <w:pStyle w:val="TAC"/>
            </w:pPr>
            <w: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rsidP="0010363A">
            <w:pPr>
              <w:pStyle w:val="TAL"/>
            </w:pPr>
            <w:r>
              <w:rPr>
                <w:lang w:eastAsia="ko-KR"/>
              </w:rPr>
              <w:t xml:space="preserve">User plane </w:t>
            </w:r>
            <w:r>
              <w:t xml:space="preserve">ciphering </w:t>
            </w:r>
            <w:r>
              <w:rPr>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rsidP="0010363A">
            <w:pPr>
              <w:pStyle w:val="TAC"/>
            </w:pPr>
            <w:r>
              <w:t>0</w:t>
            </w:r>
          </w:p>
        </w:tc>
        <w:tc>
          <w:tcPr>
            <w:tcW w:w="284" w:type="dxa"/>
            <w:tcBorders>
              <w:top w:val="nil"/>
              <w:left w:val="nil"/>
              <w:bottom w:val="nil"/>
              <w:right w:val="nil"/>
            </w:tcBorders>
            <w:hideMark/>
          </w:tcPr>
          <w:p w14:paraId="176DB806" w14:textId="77777777" w:rsidR="008B7C17" w:rsidRDefault="008B7C17" w:rsidP="0010363A">
            <w:pPr>
              <w:pStyle w:val="TAC"/>
            </w:pPr>
            <w:r>
              <w:t>1</w:t>
            </w:r>
          </w:p>
        </w:tc>
        <w:tc>
          <w:tcPr>
            <w:tcW w:w="283" w:type="dxa"/>
            <w:tcBorders>
              <w:top w:val="nil"/>
              <w:left w:val="nil"/>
              <w:bottom w:val="nil"/>
              <w:right w:val="nil"/>
            </w:tcBorders>
            <w:hideMark/>
          </w:tcPr>
          <w:p w14:paraId="67396FC8" w14:textId="77777777" w:rsidR="008B7C17" w:rsidRDefault="008B7C17" w:rsidP="0010363A">
            <w:pPr>
              <w:pStyle w:val="TAC"/>
            </w:pPr>
            <w: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rsidP="0010363A">
            <w:pPr>
              <w:pStyle w:val="TAL"/>
            </w:pPr>
            <w:r>
              <w:tab/>
              <w:t>to</w:t>
            </w:r>
            <w:r>
              <w:tab/>
            </w:r>
            <w: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rsidP="0010363A">
            <w:pPr>
              <w:pStyle w:val="TAC"/>
            </w:pPr>
            <w:r>
              <w:t>1</w:t>
            </w:r>
          </w:p>
        </w:tc>
        <w:tc>
          <w:tcPr>
            <w:tcW w:w="284" w:type="dxa"/>
            <w:tcBorders>
              <w:top w:val="nil"/>
              <w:left w:val="nil"/>
              <w:bottom w:val="nil"/>
              <w:right w:val="nil"/>
            </w:tcBorders>
            <w:hideMark/>
          </w:tcPr>
          <w:p w14:paraId="4FBE490A" w14:textId="77777777" w:rsidR="008B7C17" w:rsidRDefault="008B7C17" w:rsidP="0010363A">
            <w:pPr>
              <w:pStyle w:val="TAC"/>
            </w:pPr>
            <w:r>
              <w:t>1</w:t>
            </w:r>
          </w:p>
        </w:tc>
        <w:tc>
          <w:tcPr>
            <w:tcW w:w="283" w:type="dxa"/>
            <w:tcBorders>
              <w:top w:val="nil"/>
              <w:left w:val="nil"/>
              <w:bottom w:val="nil"/>
              <w:right w:val="nil"/>
            </w:tcBorders>
            <w:hideMark/>
          </w:tcPr>
          <w:p w14:paraId="5204EE48" w14:textId="77777777" w:rsidR="008B7C17" w:rsidRDefault="008B7C17" w:rsidP="0010363A">
            <w:pPr>
              <w:pStyle w:val="TAC"/>
            </w:pPr>
            <w: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rsidP="0010363A">
            <w:pPr>
              <w:pStyle w:val="TAC"/>
            </w:pPr>
            <w:r>
              <w:t>1</w:t>
            </w:r>
          </w:p>
        </w:tc>
        <w:tc>
          <w:tcPr>
            <w:tcW w:w="284" w:type="dxa"/>
            <w:tcBorders>
              <w:top w:val="nil"/>
              <w:left w:val="nil"/>
              <w:bottom w:val="nil"/>
              <w:right w:val="nil"/>
            </w:tcBorders>
            <w:hideMark/>
          </w:tcPr>
          <w:p w14:paraId="7AC5EC6E" w14:textId="77777777" w:rsidR="008B7C17" w:rsidRDefault="008B7C17" w:rsidP="0010363A">
            <w:pPr>
              <w:pStyle w:val="TAC"/>
            </w:pPr>
            <w:r>
              <w:t>1</w:t>
            </w:r>
          </w:p>
        </w:tc>
        <w:tc>
          <w:tcPr>
            <w:tcW w:w="283" w:type="dxa"/>
            <w:tcBorders>
              <w:top w:val="nil"/>
              <w:left w:val="nil"/>
              <w:bottom w:val="nil"/>
              <w:right w:val="nil"/>
            </w:tcBorders>
            <w:hideMark/>
          </w:tcPr>
          <w:p w14:paraId="160C3266" w14:textId="77777777" w:rsidR="008B7C17" w:rsidRDefault="008B7C17" w:rsidP="0010363A">
            <w:pPr>
              <w:pStyle w:val="TAC"/>
            </w:pPr>
            <w: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rsidP="0010363A">
            <w:pPr>
              <w:pStyle w:val="TAL"/>
            </w:pPr>
            <w:r>
              <w:rPr>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rsidP="0010363A">
            <w:pPr>
              <w:pStyle w:val="TAL"/>
            </w:pPr>
            <w:r>
              <w:t>If the UE receives a user plane ciphering protection policy value that the UE does not understand, the UE shall interpret the value as 010 "user plane ciphering protection required".</w:t>
            </w:r>
          </w:p>
          <w:p w14:paraId="0986BE9B" w14:textId="77777777" w:rsidR="008B7C17" w:rsidRDefault="008B7C17" w:rsidP="0010363A">
            <w:pPr>
              <w:pStyle w:val="TAL"/>
            </w:pPr>
          </w:p>
          <w:p w14:paraId="114AE88C" w14:textId="77777777" w:rsidR="008B7C17" w:rsidRDefault="008B7C17" w:rsidP="0010363A">
            <w:pPr>
              <w:pStyle w:val="TAL"/>
            </w:pPr>
            <w: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Heading3"/>
      </w:pPr>
      <w:bookmarkStart w:id="2539" w:name="_Toc68196448"/>
      <w:bookmarkStart w:id="2540" w:name="_Toc59209116"/>
      <w:bookmarkStart w:id="2541" w:name="_Toc51951339"/>
      <w:bookmarkStart w:id="2542" w:name="_Toc45882789"/>
      <w:bookmarkStart w:id="2543" w:name="_Toc45282403"/>
      <w:bookmarkStart w:id="2544" w:name="_Toc89097571"/>
      <w:r>
        <w:rPr>
          <w:lang w:val="en-US"/>
        </w:rPr>
        <w:t>11.3</w:t>
      </w:r>
      <w:r>
        <w:t>.24</w:t>
      </w:r>
      <w:r>
        <w:tab/>
        <w:t>Re-authentication indication</w:t>
      </w:r>
      <w:bookmarkEnd w:id="2539"/>
      <w:bookmarkEnd w:id="2540"/>
      <w:bookmarkEnd w:id="2541"/>
      <w:bookmarkEnd w:id="2542"/>
      <w:bookmarkEnd w:id="2543"/>
      <w:bookmarkEnd w:id="2544"/>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3E595B9A" w:rsidR="008B7C17" w:rsidRDefault="008B7C17">
            <w:pPr>
              <w:pStyle w:val="TAL"/>
            </w:pPr>
            <w:r>
              <w:t>0</w:t>
            </w:r>
            <w:r w:rsidR="00D96624">
              <w:tab/>
            </w:r>
            <w:r>
              <w:t>Reserved</w:t>
            </w:r>
          </w:p>
          <w:p w14:paraId="62B80DC4" w14:textId="1DAF1D57" w:rsidR="008B7C17" w:rsidRDefault="008B7C17">
            <w:pPr>
              <w:pStyle w:val="TAL"/>
            </w:pPr>
            <w:r>
              <w:t>1</w:t>
            </w:r>
            <w:r w:rsidR="00D96624">
              <w:tab/>
            </w:r>
            <w:r>
              <w:t>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Heading3"/>
      </w:pPr>
      <w:bookmarkStart w:id="2545" w:name="_Toc68196449"/>
      <w:bookmarkStart w:id="2546" w:name="_Toc59209117"/>
      <w:bookmarkStart w:id="2547" w:name="_Toc51951340"/>
      <w:bookmarkStart w:id="2548" w:name="_Toc45882790"/>
      <w:bookmarkStart w:id="2549" w:name="_Toc45282404"/>
      <w:bookmarkStart w:id="2550" w:name="_Toc89097572"/>
      <w:r>
        <w:rPr>
          <w:lang w:val="en-US"/>
        </w:rPr>
        <w:t>11.3</w:t>
      </w:r>
      <w:r>
        <w:t>.25</w:t>
      </w:r>
      <w:r>
        <w:tab/>
        <w:t>Layer-2 ID</w:t>
      </w:r>
      <w:bookmarkEnd w:id="2545"/>
      <w:bookmarkEnd w:id="2546"/>
      <w:bookmarkEnd w:id="2547"/>
      <w:bookmarkEnd w:id="2548"/>
      <w:bookmarkEnd w:id="2549"/>
      <w:bookmarkEnd w:id="2550"/>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Pr="00C642EC" w:rsidRDefault="008B7C17" w:rsidP="00021BA6">
      <w:pPr>
        <w:rPr>
          <w:noProof/>
        </w:rPr>
      </w:pPr>
    </w:p>
    <w:p w14:paraId="1EAECE1B" w14:textId="7F823282" w:rsidR="00874A5E" w:rsidRDefault="00874A5E" w:rsidP="00874A5E">
      <w:pPr>
        <w:pStyle w:val="Heading3"/>
      </w:pPr>
      <w:bookmarkStart w:id="2551" w:name="_Toc89097573"/>
      <w:r>
        <w:t>11.3.</w:t>
      </w:r>
      <w:r w:rsidR="0096038B">
        <w:t>26</w:t>
      </w:r>
      <w:r>
        <w:tab/>
        <w:t>Relay service code</w:t>
      </w:r>
      <w:bookmarkEnd w:id="2551"/>
    </w:p>
    <w:p w14:paraId="332591B0" w14:textId="369D3D8D" w:rsidR="00874A5E" w:rsidRDefault="00874A5E" w:rsidP="00874A5E">
      <w:pPr>
        <w:overflowPunct w:val="0"/>
        <w:autoSpaceDE w:val="0"/>
        <w:autoSpaceDN w:val="0"/>
        <w:adjustRightInd w:val="0"/>
        <w:textAlignment w:val="baseline"/>
      </w:pPr>
      <w:r>
        <w:t>The purpose of the</w:t>
      </w:r>
      <w:r w:rsidRPr="00DF0AEF">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pPr>
        <w:overflowPunct w:val="0"/>
        <w:autoSpaceDE w:val="0"/>
        <w:autoSpaceDN w:val="0"/>
        <w:adjustRightInd w:val="0"/>
        <w:textAlignment w:val="baseline"/>
      </w:pPr>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pPr>
        <w:overflowPunct w:val="0"/>
        <w:autoSpaceDE w:val="0"/>
        <w:autoSpaceDN w:val="0"/>
        <w:adjustRightInd w:val="0"/>
        <w:textAlignment w:val="baseline"/>
      </w:pPr>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Default="00874A5E">
            <w:pPr>
              <w:pStyle w:val="TAC"/>
            </w:pP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059DBD16" w14:textId="77777777" w:rsidR="00C642EC" w:rsidRDefault="00C642EC" w:rsidP="00C642EC">
      <w:bookmarkStart w:id="2552" w:name="_Toc68203475"/>
      <w:bookmarkStart w:id="2553" w:name="_Toc51949739"/>
      <w:bookmarkStart w:id="2554" w:name="_Toc51948647"/>
      <w:bookmarkStart w:id="2555" w:name="_Toc45287372"/>
      <w:bookmarkStart w:id="2556" w:name="_Toc36657697"/>
      <w:bookmarkStart w:id="2557" w:name="_Toc36213520"/>
      <w:bookmarkStart w:id="2558" w:name="_Toc27747329"/>
      <w:bookmarkStart w:id="2559" w:name="_Toc20233205"/>
      <w:bookmarkStart w:id="2560" w:name="_Toc525231391"/>
      <w:bookmarkStart w:id="2561" w:name="_Toc59198791"/>
      <w:bookmarkStart w:id="2562" w:name="_Toc75283149"/>
      <w:bookmarkStart w:id="2563" w:name="_Toc89097574"/>
    </w:p>
    <w:p w14:paraId="474BC830" w14:textId="794C77D2" w:rsidR="00F44AE1" w:rsidRDefault="00953252" w:rsidP="00C7563C">
      <w:pPr>
        <w:pStyle w:val="Heading3"/>
      </w:pPr>
      <w:r>
        <w:t>11.3.27</w:t>
      </w:r>
      <w:r w:rsidR="00F44AE1">
        <w:tab/>
        <w:t>GPRS timer</w:t>
      </w:r>
      <w:bookmarkEnd w:id="2552"/>
      <w:bookmarkEnd w:id="2553"/>
      <w:bookmarkEnd w:id="2554"/>
      <w:bookmarkEnd w:id="2555"/>
      <w:bookmarkEnd w:id="2556"/>
      <w:bookmarkEnd w:id="2557"/>
      <w:bookmarkEnd w:id="2558"/>
      <w:bookmarkEnd w:id="2559"/>
      <w:bookmarkEnd w:id="2563"/>
    </w:p>
    <w:p w14:paraId="30ECD0A7" w14:textId="3C4A3A77" w:rsidR="00F44AE1" w:rsidRDefault="00F44AE1" w:rsidP="003A13E4">
      <w:r>
        <w:t>See clause 10.5.7.3 in 3GPP TS 24.008 [</w:t>
      </w:r>
      <w:r w:rsidR="0036706D">
        <w:t>31</w:t>
      </w:r>
      <w:r>
        <w:t>].</w:t>
      </w:r>
    </w:p>
    <w:p w14:paraId="77836C27" w14:textId="06B1C0C6" w:rsidR="005202BF" w:rsidRDefault="00953252" w:rsidP="005202BF">
      <w:pPr>
        <w:pStyle w:val="Heading3"/>
        <w:rPr>
          <w:lang w:eastAsia="zh-CN"/>
        </w:rPr>
      </w:pPr>
      <w:bookmarkStart w:id="2564" w:name="_Toc75283275"/>
      <w:bookmarkStart w:id="2565" w:name="_Toc59198917"/>
      <w:bookmarkStart w:id="2566" w:name="_Toc525231517"/>
      <w:bookmarkStart w:id="2567" w:name="_Toc89097575"/>
      <w:r>
        <w:t>11.3.28</w:t>
      </w:r>
      <w:r w:rsidR="005202BF">
        <w:tab/>
        <w:t>NCGI announcement request refresh timer T</w:t>
      </w:r>
      <w:bookmarkEnd w:id="2564"/>
      <w:bookmarkEnd w:id="2565"/>
      <w:bookmarkEnd w:id="2566"/>
      <w:r w:rsidR="005202BF">
        <w:rPr>
          <w:lang w:eastAsia="zh-CN"/>
        </w:rPr>
        <w:t>5106</w:t>
      </w:r>
      <w:bookmarkEnd w:id="2567"/>
    </w:p>
    <w:p w14:paraId="07D9047D" w14:textId="77777777" w:rsidR="005202BF" w:rsidRDefault="005202BF" w:rsidP="005202BF">
      <w:pPr>
        <w:rPr>
          <w:lang w:eastAsia="zh-CN"/>
        </w:rPr>
      </w:pPr>
      <w:r>
        <w:t>This parameter is used to carry the value of NCGI announcement request refresh timer. It is an integer in the 1-1440 range representing the timer value in unit of minutes.</w:t>
      </w:r>
    </w:p>
    <w:p w14:paraId="2B8DEDAD" w14:textId="77777777" w:rsidR="005202BF" w:rsidRDefault="005202BF" w:rsidP="005202BF">
      <w:pPr>
        <w:rPr>
          <w:lang w:eastAsia="zh-CN"/>
        </w:rPr>
      </w:pPr>
      <w:r>
        <w:rPr>
          <w:lang w:eastAsia="zh-CN"/>
        </w:rPr>
        <w:t xml:space="preserve">The </w:t>
      </w:r>
      <w:r>
        <w:t>NCGI announcement request refresh timer T</w:t>
      </w:r>
      <w:r>
        <w:rPr>
          <w:lang w:eastAsia="zh-CN"/>
        </w:rPr>
        <w:t>5106 is a type 3 information element with a length of 2 octets.</w:t>
      </w:r>
    </w:p>
    <w:p w14:paraId="7EE3DD83" w14:textId="7D1C3F6F" w:rsidR="005202BF" w:rsidRDefault="005202BF" w:rsidP="005202BF">
      <w:pPr>
        <w:rPr>
          <w:lang w:eastAsia="zh-CN"/>
        </w:rPr>
      </w:pPr>
      <w:r>
        <w:t>The NCGI announcement request refresh timer T</w:t>
      </w:r>
      <w:r>
        <w:rPr>
          <w:lang w:eastAsia="zh-CN"/>
        </w:rPr>
        <w:t>5106 IE</w:t>
      </w:r>
      <w:r>
        <w:t xml:space="preserve"> is coded as shown in figure </w:t>
      </w:r>
      <w:r w:rsidR="00953252">
        <w:rPr>
          <w:lang w:eastAsia="zh-CN"/>
        </w:rPr>
        <w:t>11.3.28</w:t>
      </w:r>
      <w:r>
        <w:rPr>
          <w:lang w:eastAsia="zh-CN"/>
        </w:rPr>
        <w:t>.1</w:t>
      </w:r>
      <w:r>
        <w:t xml:space="preserve"> and table </w:t>
      </w:r>
      <w:r w:rsidR="00953252">
        <w:t>11.3.28</w:t>
      </w:r>
      <w:r>
        <w:rPr>
          <w:lang w:eastAsia="zh-CN"/>
        </w:rPr>
        <w:t>.</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trPr>
        <w:tc>
          <w:tcPr>
            <w:tcW w:w="709" w:type="dxa"/>
            <w:tcBorders>
              <w:top w:val="nil"/>
              <w:left w:val="nil"/>
              <w:bottom w:val="nil"/>
              <w:right w:val="nil"/>
            </w:tcBorders>
            <w:hideMark/>
          </w:tcPr>
          <w:p w14:paraId="06B5D85D" w14:textId="77777777" w:rsidR="005202BF" w:rsidRDefault="005202BF">
            <w:pPr>
              <w:pStyle w:val="TAC"/>
            </w:pPr>
            <w:r>
              <w:t>8</w:t>
            </w:r>
          </w:p>
        </w:tc>
        <w:tc>
          <w:tcPr>
            <w:tcW w:w="781" w:type="dxa"/>
            <w:tcBorders>
              <w:top w:val="nil"/>
              <w:left w:val="nil"/>
              <w:bottom w:val="nil"/>
              <w:right w:val="nil"/>
            </w:tcBorders>
            <w:hideMark/>
          </w:tcPr>
          <w:p w14:paraId="093A1F50" w14:textId="77777777" w:rsidR="005202BF" w:rsidRDefault="005202BF">
            <w:pPr>
              <w:pStyle w:val="TAC"/>
            </w:pPr>
            <w:r>
              <w:t>7</w:t>
            </w:r>
          </w:p>
        </w:tc>
        <w:tc>
          <w:tcPr>
            <w:tcW w:w="780" w:type="dxa"/>
            <w:tcBorders>
              <w:top w:val="nil"/>
              <w:left w:val="nil"/>
              <w:bottom w:val="nil"/>
              <w:right w:val="nil"/>
            </w:tcBorders>
            <w:hideMark/>
          </w:tcPr>
          <w:p w14:paraId="15CFE408" w14:textId="77777777" w:rsidR="005202BF" w:rsidRDefault="005202BF">
            <w:pPr>
              <w:pStyle w:val="TAC"/>
            </w:pPr>
            <w:r>
              <w:t>6</w:t>
            </w:r>
          </w:p>
        </w:tc>
        <w:tc>
          <w:tcPr>
            <w:tcW w:w="779" w:type="dxa"/>
            <w:tcBorders>
              <w:top w:val="nil"/>
              <w:left w:val="nil"/>
              <w:bottom w:val="nil"/>
              <w:right w:val="nil"/>
            </w:tcBorders>
            <w:hideMark/>
          </w:tcPr>
          <w:p w14:paraId="636BC193" w14:textId="77777777" w:rsidR="005202BF" w:rsidRDefault="005202BF">
            <w:pPr>
              <w:pStyle w:val="TAC"/>
            </w:pPr>
            <w:r>
              <w:t>5</w:t>
            </w:r>
          </w:p>
        </w:tc>
        <w:tc>
          <w:tcPr>
            <w:tcW w:w="496" w:type="dxa"/>
            <w:tcBorders>
              <w:top w:val="nil"/>
              <w:left w:val="nil"/>
              <w:bottom w:val="nil"/>
              <w:right w:val="nil"/>
            </w:tcBorders>
            <w:hideMark/>
          </w:tcPr>
          <w:p w14:paraId="37EE06DC" w14:textId="77777777" w:rsidR="005202BF" w:rsidRDefault="005202BF">
            <w:pPr>
              <w:pStyle w:val="TAC"/>
            </w:pPr>
            <w:r>
              <w:t>4</w:t>
            </w:r>
          </w:p>
        </w:tc>
        <w:tc>
          <w:tcPr>
            <w:tcW w:w="709" w:type="dxa"/>
            <w:tcBorders>
              <w:top w:val="nil"/>
              <w:left w:val="nil"/>
              <w:bottom w:val="nil"/>
              <w:right w:val="nil"/>
            </w:tcBorders>
            <w:hideMark/>
          </w:tcPr>
          <w:p w14:paraId="4189F353" w14:textId="77777777" w:rsidR="005202BF" w:rsidRDefault="005202BF">
            <w:pPr>
              <w:pStyle w:val="TAC"/>
            </w:pPr>
            <w:r>
              <w:t>3</w:t>
            </w:r>
          </w:p>
        </w:tc>
        <w:tc>
          <w:tcPr>
            <w:tcW w:w="993" w:type="dxa"/>
            <w:tcBorders>
              <w:top w:val="nil"/>
              <w:left w:val="nil"/>
              <w:bottom w:val="nil"/>
              <w:right w:val="nil"/>
            </w:tcBorders>
            <w:hideMark/>
          </w:tcPr>
          <w:p w14:paraId="644882FA" w14:textId="77777777" w:rsidR="005202BF" w:rsidRDefault="005202BF">
            <w:pPr>
              <w:pStyle w:val="TAC"/>
            </w:pPr>
            <w:r>
              <w:t>2</w:t>
            </w:r>
          </w:p>
        </w:tc>
        <w:tc>
          <w:tcPr>
            <w:tcW w:w="708" w:type="dxa"/>
            <w:tcBorders>
              <w:top w:val="nil"/>
              <w:left w:val="nil"/>
              <w:bottom w:val="nil"/>
              <w:right w:val="nil"/>
            </w:tcBorders>
            <w:hideMark/>
          </w:tcPr>
          <w:p w14:paraId="4CD5AA21" w14:textId="77777777" w:rsidR="005202BF" w:rsidRDefault="005202BF">
            <w:pPr>
              <w:pStyle w:val="TAC"/>
            </w:pPr>
            <w:r>
              <w:t>1</w:t>
            </w:r>
          </w:p>
        </w:tc>
        <w:tc>
          <w:tcPr>
            <w:tcW w:w="1560" w:type="dxa"/>
            <w:tcBorders>
              <w:top w:val="nil"/>
              <w:left w:val="nil"/>
              <w:bottom w:val="nil"/>
              <w:right w:val="nil"/>
            </w:tcBorders>
          </w:tcPr>
          <w:p w14:paraId="3BEC90C0" w14:textId="77777777" w:rsidR="005202BF" w:rsidRDefault="005202BF">
            <w:pPr>
              <w:pStyle w:val="TAL"/>
            </w:pPr>
          </w:p>
        </w:tc>
      </w:tr>
      <w:tr w:rsidR="005202BF"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lang w:eastAsia="zh-CN"/>
              </w:rPr>
            </w:pPr>
            <w:r>
              <w:t>NCGI announcement request refresh timer T</w:t>
            </w:r>
            <w:r>
              <w:rPr>
                <w:lang w:eastAsia="zh-CN"/>
              </w:rPr>
              <w:t>5106 IEI</w:t>
            </w:r>
          </w:p>
        </w:tc>
        <w:tc>
          <w:tcPr>
            <w:tcW w:w="1560" w:type="dxa"/>
            <w:tcBorders>
              <w:top w:val="nil"/>
              <w:left w:val="nil"/>
              <w:bottom w:val="nil"/>
              <w:right w:val="nil"/>
            </w:tcBorders>
            <w:hideMark/>
          </w:tcPr>
          <w:p w14:paraId="26F5D8A7" w14:textId="77777777" w:rsidR="005202BF" w:rsidRDefault="005202BF">
            <w:pPr>
              <w:pStyle w:val="TAL"/>
              <w:rPr>
                <w:lang w:eastAsia="zh-CN"/>
              </w:rPr>
            </w:pPr>
            <w:r>
              <w:t xml:space="preserve">octet </w:t>
            </w:r>
            <w:r>
              <w:rPr>
                <w:lang w:eastAsia="zh-CN"/>
              </w:rPr>
              <w:t>1</w:t>
            </w:r>
          </w:p>
        </w:tc>
      </w:tr>
      <w:tr w:rsidR="005202BF"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322CC9" w:rsidRDefault="005202BF" w:rsidP="00322CC9">
            <w:pPr>
              <w:pStyle w:val="TAC"/>
            </w:pPr>
          </w:p>
          <w:p w14:paraId="187667FA" w14:textId="77777777" w:rsidR="005202BF" w:rsidRDefault="005202BF">
            <w:pPr>
              <w:pStyle w:val="TAC"/>
              <w:rPr>
                <w:lang w:eastAsia="zh-CN"/>
              </w:rPr>
            </w:pPr>
            <w:r>
              <w:t>NCGI announcement request refresh timer T</w:t>
            </w:r>
            <w:r>
              <w:rPr>
                <w:lang w:eastAsia="zh-CN"/>
              </w:rPr>
              <w:t>5106 contents</w:t>
            </w:r>
          </w:p>
        </w:tc>
        <w:tc>
          <w:tcPr>
            <w:tcW w:w="1560" w:type="dxa"/>
            <w:tcBorders>
              <w:top w:val="nil"/>
              <w:left w:val="nil"/>
              <w:bottom w:val="nil"/>
              <w:right w:val="nil"/>
            </w:tcBorders>
            <w:hideMark/>
          </w:tcPr>
          <w:p w14:paraId="117F93CD" w14:textId="77777777" w:rsidR="005202BF" w:rsidRDefault="005202BF">
            <w:pPr>
              <w:pStyle w:val="TAL"/>
              <w:rPr>
                <w:lang w:eastAsia="zh-CN"/>
              </w:rPr>
            </w:pPr>
            <w:r>
              <w:t xml:space="preserve">octet </w:t>
            </w:r>
            <w:r>
              <w:rPr>
                <w:lang w:eastAsia="zh-CN"/>
              </w:rPr>
              <w:t>2</w:t>
            </w:r>
          </w:p>
          <w:p w14:paraId="6655D8DE" w14:textId="77777777" w:rsidR="005202BF" w:rsidRDefault="005202BF">
            <w:pPr>
              <w:pStyle w:val="TAL"/>
              <w:rPr>
                <w:lang w:eastAsia="zh-CN"/>
              </w:rPr>
            </w:pPr>
            <w:r>
              <w:t xml:space="preserve">octet </w:t>
            </w:r>
            <w:r>
              <w:rPr>
                <w:lang w:eastAsia="zh-CN"/>
              </w:rPr>
              <w:t>3</w:t>
            </w:r>
          </w:p>
        </w:tc>
      </w:tr>
    </w:tbl>
    <w:p w14:paraId="35FC4208" w14:textId="17ABF6EC" w:rsidR="005202BF" w:rsidRDefault="005202BF" w:rsidP="005202BF">
      <w:pPr>
        <w:pStyle w:val="TF"/>
        <w:rPr>
          <w:lang w:val="fr-FR"/>
        </w:rPr>
      </w:pPr>
      <w:r>
        <w:rPr>
          <w:lang w:val="fr-FR"/>
        </w:rPr>
        <w:t>Figure </w:t>
      </w:r>
      <w:r w:rsidR="00953252">
        <w:rPr>
          <w:lang w:val="fr-FR" w:eastAsia="zh-CN"/>
        </w:rPr>
        <w:t>11.3.28</w:t>
      </w:r>
      <w:r>
        <w:rPr>
          <w:lang w:val="fr-FR" w:eastAsia="zh-CN"/>
        </w:rPr>
        <w:t>.1</w:t>
      </w:r>
      <w:r>
        <w:rPr>
          <w:lang w:val="fr-FR"/>
        </w:rPr>
        <w:t xml:space="preserve">: </w:t>
      </w:r>
      <w:r>
        <w:t>NCGI announcement request refresh timer T</w:t>
      </w:r>
      <w:r>
        <w:rPr>
          <w:lang w:eastAsia="zh-CN"/>
        </w:rPr>
        <w:t xml:space="preserve">5106 </w:t>
      </w:r>
      <w:r>
        <w:rPr>
          <w:lang w:val="fr-FR"/>
        </w:rPr>
        <w:t>information element</w:t>
      </w:r>
    </w:p>
    <w:p w14:paraId="297DF25E" w14:textId="457475A1" w:rsidR="005202BF" w:rsidRDefault="005202BF" w:rsidP="005202BF">
      <w:pPr>
        <w:pStyle w:val="TH"/>
      </w:pPr>
      <w:r>
        <w:lastRenderedPageBreak/>
        <w:t>Table </w:t>
      </w:r>
      <w:r w:rsidR="00953252">
        <w:rPr>
          <w:lang w:val="en-US"/>
        </w:rPr>
        <w:t>11.3.28</w:t>
      </w:r>
      <w:r>
        <w:t>.1: NCGI announcement request refresh timer T</w:t>
      </w:r>
      <w:r>
        <w:rPr>
          <w:lang w:eastAsia="zh-CN"/>
        </w:rPr>
        <w:t xml:space="preserve">5106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pPr>
            <w:r>
              <w:t>NCGI announcement request refresh timer T</w:t>
            </w:r>
            <w:r>
              <w:rPr>
                <w:lang w:eastAsia="zh-CN"/>
              </w:rPr>
              <w:t>5106</w:t>
            </w:r>
            <w:r>
              <w:t xml:space="preserve"> (octet </w:t>
            </w:r>
            <w:r>
              <w:rPr>
                <w:lang w:eastAsia="zh-CN"/>
              </w:rPr>
              <w:t>1</w:t>
            </w:r>
            <w:r>
              <w:t xml:space="preserve"> to </w:t>
            </w:r>
            <w:r>
              <w:rPr>
                <w:lang w:eastAsia="zh-CN"/>
              </w:rPr>
              <w:t>2</w:t>
            </w:r>
            <w:r>
              <w:t>)</w:t>
            </w:r>
          </w:p>
          <w:p w14:paraId="0D735995" w14:textId="77777777" w:rsidR="005202BF" w:rsidRDefault="005202BF">
            <w:pPr>
              <w:pStyle w:val="TAL"/>
            </w:pPr>
          </w:p>
          <w:p w14:paraId="1D405E2E" w14:textId="77777777" w:rsidR="005202BF" w:rsidRDefault="005202BF">
            <w:pPr>
              <w:pStyle w:val="TAL"/>
            </w:pPr>
            <w:r>
              <w:t xml:space="preserve">This field contains the </w:t>
            </w:r>
            <w:r>
              <w:rPr>
                <w:lang w:eastAsia="zh-CN"/>
              </w:rPr>
              <w:t>16</w:t>
            </w:r>
            <w:r>
              <w:t>-bit NCGI announcement request refresh timer T</w:t>
            </w:r>
            <w:r>
              <w:rPr>
                <w:lang w:eastAsia="zh-CN"/>
              </w:rPr>
              <w:t>5106</w:t>
            </w:r>
            <w:r>
              <w:t>.</w:t>
            </w:r>
          </w:p>
        </w:tc>
      </w:tr>
    </w:tbl>
    <w:p w14:paraId="7C276146" w14:textId="77777777" w:rsidR="005202BF" w:rsidRPr="003A13E4" w:rsidRDefault="005202BF" w:rsidP="005202BF">
      <w:pPr>
        <w:rPr>
          <w:noProof/>
          <w:lang w:val="en-US" w:eastAsia="zh-CN"/>
        </w:rPr>
      </w:pPr>
    </w:p>
    <w:p w14:paraId="2F137DE2" w14:textId="77777777" w:rsidR="005202BF" w:rsidRPr="00F44AE1" w:rsidRDefault="005202BF" w:rsidP="003A13E4"/>
    <w:p w14:paraId="3F30355C" w14:textId="17624B3B" w:rsidR="00F12D30" w:rsidRDefault="00F12D30" w:rsidP="00F12D30">
      <w:pPr>
        <w:pStyle w:val="Heading2"/>
        <w:rPr>
          <w:lang w:eastAsia="x-none"/>
        </w:rPr>
      </w:pPr>
      <w:bookmarkStart w:id="2568" w:name="_Toc89097576"/>
      <w:r>
        <w:t>11.4</w:t>
      </w:r>
      <w:r>
        <w:tab/>
        <w:t>5G ProSe direct discovery message over PC3a formats</w:t>
      </w:r>
      <w:bookmarkEnd w:id="2560"/>
      <w:bookmarkEnd w:id="2561"/>
      <w:bookmarkEnd w:id="2562"/>
      <w:bookmarkEnd w:id="2568"/>
    </w:p>
    <w:p w14:paraId="377BE84F" w14:textId="77777777" w:rsidR="00F12D30" w:rsidRDefault="00F12D30" w:rsidP="00F12D30">
      <w:pPr>
        <w:pStyle w:val="Heading3"/>
      </w:pPr>
      <w:bookmarkStart w:id="2569" w:name="_Toc525231392"/>
      <w:bookmarkStart w:id="2570" w:name="_Toc59198792"/>
      <w:bookmarkStart w:id="2571" w:name="_Toc75283150"/>
      <w:bookmarkStart w:id="2572" w:name="_Toc89097577"/>
      <w:r>
        <w:t>11.4.1</w:t>
      </w:r>
      <w:r>
        <w:tab/>
        <w:t>Data types format in XML schema</w:t>
      </w:r>
      <w:bookmarkEnd w:id="2569"/>
      <w:bookmarkEnd w:id="2570"/>
      <w:bookmarkEnd w:id="2571"/>
      <w:bookmarkEnd w:id="2572"/>
    </w:p>
    <w:p w14:paraId="278BE908" w14:textId="77777777" w:rsidR="00F12D30" w:rsidRDefault="00F12D30" w:rsidP="00F12D30">
      <w:r>
        <w:t>To exchange structured information over the transport protocol, XML text format/notation is introduced.</w:t>
      </w:r>
    </w:p>
    <w:p w14:paraId="3D779293" w14:textId="77777777" w:rsidR="00F12D30" w:rsidRDefault="00F12D30" w:rsidP="00F12D30">
      <w:r>
        <w:t>The corresponding XML data types for the data types used in ProSe messages are provided in table 11.4.1.1.</w:t>
      </w:r>
    </w:p>
    <w:p w14:paraId="2F3EF3DC" w14:textId="0263A284" w:rsidR="00F12D30" w:rsidRDefault="00F12D30" w:rsidP="00F12D30">
      <w:pPr>
        <w:pStyle w:val="TH"/>
      </w:pPr>
      <w:r>
        <w:t xml:space="preserve">Table 11.4.1.1: Primitive or derived types for ProSe </w:t>
      </w:r>
      <w:r w:rsidR="00C93F76">
        <w:rPr>
          <w:rFonts w:hint="eastAsia"/>
          <w:lang w:eastAsia="zh-CN"/>
        </w:rPr>
        <w:t>p</w:t>
      </w:r>
      <w:r>
        <w:t xml:space="preserve">arameter </w:t>
      </w:r>
      <w:r w:rsidR="00C93F76">
        <w:t>t</w:t>
      </w:r>
      <w:r>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93F76" w:rsidRDefault="00C93F76">
            <w:pPr>
              <w:pStyle w:val="TAL"/>
            </w:pPr>
            <w:r w:rsidRPr="00C93F76">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93F76" w:rsidRDefault="00C93F76">
            <w:pPr>
              <w:pStyle w:val="TAL"/>
            </w:pPr>
            <w:r w:rsidRPr="00C93F76">
              <w:t>Type in XML schema</w:t>
            </w:r>
          </w:p>
        </w:tc>
      </w:tr>
      <w:tr w:rsidR="00C93F76"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Default="00C93F76">
            <w:pPr>
              <w:pStyle w:val="TAL"/>
            </w:pPr>
            <w:r>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Default="00C93F76">
            <w:pPr>
              <w:pStyle w:val="TAL"/>
            </w:pPr>
            <w:r>
              <w:t>xs:integer</w:t>
            </w:r>
          </w:p>
        </w:tc>
      </w:tr>
      <w:tr w:rsidR="00C93F76"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Default="00C93F76">
            <w:pPr>
              <w:pStyle w:val="TAL"/>
            </w:pPr>
            <w:r>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Default="00C93F76">
            <w:pPr>
              <w:pStyle w:val="TAL"/>
            </w:pPr>
            <w:r>
              <w:t>xs:string</w:t>
            </w:r>
          </w:p>
        </w:tc>
      </w:tr>
      <w:tr w:rsidR="00C93F76"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Default="00C93F76">
            <w:pPr>
              <w:pStyle w:val="TAL"/>
            </w:pPr>
            <w:r>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Default="00C93F76">
            <w:pPr>
              <w:pStyle w:val="TAL"/>
            </w:pPr>
            <w:r>
              <w:t>xs:boolean</w:t>
            </w:r>
          </w:p>
        </w:tc>
      </w:tr>
      <w:tr w:rsidR="00C93F76"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Default="00C93F76">
            <w:pPr>
              <w:pStyle w:val="TAL"/>
            </w:pPr>
            <w:r>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Default="00C93F76">
            <w:pPr>
              <w:pStyle w:val="TAL"/>
            </w:pPr>
            <w:r>
              <w:t>xs:hexBinary</w:t>
            </w:r>
          </w:p>
        </w:tc>
      </w:tr>
      <w:tr w:rsidR="00C93F76"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Default="00C93F76">
            <w:pPr>
              <w:pStyle w:val="TAL"/>
            </w:pPr>
            <w:r>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Default="00C93F76">
            <w:pPr>
              <w:pStyle w:val="TAL"/>
            </w:pPr>
            <w:r>
              <w:t>xs:hexBinary</w:t>
            </w:r>
          </w:p>
        </w:tc>
      </w:tr>
      <w:tr w:rsidR="00C93F76"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Default="00C93F76">
            <w:pPr>
              <w:pStyle w:val="TAL"/>
            </w:pPr>
            <w:r>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Default="00C93F76">
            <w:pPr>
              <w:pStyle w:val="TAL"/>
            </w:pPr>
            <w:r>
              <w:t>xs:dateTime</w:t>
            </w:r>
          </w:p>
        </w:tc>
      </w:tr>
    </w:tbl>
    <w:p w14:paraId="37B19BF6" w14:textId="77777777" w:rsidR="00F12D30" w:rsidRDefault="00F12D30" w:rsidP="00F12D30"/>
    <w:p w14:paraId="33B8FC3E" w14:textId="77777777" w:rsidR="00F12D30" w:rsidRDefault="00F12D30" w:rsidP="00F12D30">
      <w:r>
        <w:t xml:space="preserve">For complex data types described in clause 11.4.2, an XML </w:t>
      </w:r>
      <w:r>
        <w:rPr>
          <w:noProof/>
          <w:lang w:val="en-US"/>
        </w:rPr>
        <w:t>"</w:t>
      </w:r>
      <w:r>
        <w:t>complexType</w:t>
      </w:r>
      <w:r>
        <w:rPr>
          <w:noProof/>
          <w:lang w:val="en-US"/>
        </w:rPr>
        <w:t>"</w:t>
      </w:r>
      <w:r>
        <w:t xml:space="preserve"> can be used. </w:t>
      </w:r>
    </w:p>
    <w:p w14:paraId="5AB1A220" w14:textId="3078AF9B" w:rsidR="00F12D30" w:rsidRDefault="00F12D30" w:rsidP="00F12D30">
      <w:r>
        <w:t>Message construction shall be compliant with W3C REC-xmlschema-2-20041028: "XML Schema Part 2: Datatypes" [</w:t>
      </w:r>
      <w:r w:rsidR="0036706D">
        <w:t>29</w:t>
      </w:r>
      <w:r>
        <w:t xml:space="preserve">] </w:t>
      </w:r>
    </w:p>
    <w:p w14:paraId="6BA58A07" w14:textId="77777777" w:rsidR="00F12D30" w:rsidRDefault="00F12D30" w:rsidP="00F12D30">
      <w:pPr>
        <w:pStyle w:val="Heading3"/>
      </w:pPr>
      <w:bookmarkStart w:id="2573" w:name="_Toc525231393"/>
      <w:bookmarkStart w:id="2574" w:name="_Toc59198793"/>
      <w:bookmarkStart w:id="2575" w:name="_Toc75283151"/>
      <w:bookmarkStart w:id="2576" w:name="_Toc89097578"/>
      <w:r>
        <w:t>11.4.2</w:t>
      </w:r>
      <w:r>
        <w:tab/>
        <w:t>Parameters in 5G ProSe direct discovery messages</w:t>
      </w:r>
      <w:bookmarkEnd w:id="2573"/>
      <w:bookmarkEnd w:id="2574"/>
      <w:bookmarkEnd w:id="2575"/>
      <w:r>
        <w:t xml:space="preserve"> over PC3a</w:t>
      </w:r>
      <w:bookmarkEnd w:id="2576"/>
    </w:p>
    <w:p w14:paraId="48AD17AB" w14:textId="77777777" w:rsidR="00F12D30" w:rsidRDefault="00F12D30" w:rsidP="00F12D30">
      <w:pPr>
        <w:pStyle w:val="Heading4"/>
      </w:pPr>
      <w:bookmarkStart w:id="2577" w:name="_Toc525231394"/>
      <w:bookmarkStart w:id="2578" w:name="_Toc59198794"/>
      <w:bookmarkStart w:id="2579" w:name="_Toc75283152"/>
      <w:bookmarkStart w:id="2580" w:name="_Toc89097579"/>
      <w:r>
        <w:t>11.4.2.1</w:t>
      </w:r>
      <w:r>
        <w:tab/>
        <w:t>Transaction ID</w:t>
      </w:r>
      <w:bookmarkEnd w:id="2577"/>
      <w:bookmarkEnd w:id="2578"/>
      <w:bookmarkEnd w:id="2579"/>
      <w:bookmarkEnd w:id="2580"/>
      <w:r>
        <w:t xml:space="preserve"> </w:t>
      </w:r>
    </w:p>
    <w:p w14:paraId="3371CEF8" w14:textId="77777777" w:rsidR="00F12D30" w:rsidRDefault="00F12D30" w:rsidP="00F12D30">
      <w:r>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Default="00F12D30" w:rsidP="00F12D30">
      <w:pPr>
        <w:pStyle w:val="Heading4"/>
      </w:pPr>
      <w:bookmarkStart w:id="2581" w:name="_Toc525231395"/>
      <w:bookmarkStart w:id="2582" w:name="_Toc59198795"/>
      <w:bookmarkStart w:id="2583" w:name="_Toc75283153"/>
      <w:bookmarkStart w:id="2584" w:name="_Toc89097580"/>
      <w:r>
        <w:t>11.4.2.2</w:t>
      </w:r>
      <w:r>
        <w:tab/>
        <w:t>Command</w:t>
      </w:r>
      <w:bookmarkEnd w:id="2581"/>
      <w:bookmarkEnd w:id="2582"/>
      <w:bookmarkEnd w:id="2583"/>
      <w:bookmarkEnd w:id="2584"/>
    </w:p>
    <w:p w14:paraId="4EDE05C4" w14:textId="435E58F3" w:rsidR="00B80B02" w:rsidRDefault="00F12D30" w:rsidP="00F12D30">
      <w:r>
        <w:t xml:space="preserve">This parameter is used to indicate the type of discovery request (announce, monitor, query, or response) contained in a DISCOVERY_REQUEST message. It is an integer in the 0-255 range </w:t>
      </w:r>
      <w:r w:rsidR="00B80B02">
        <w:t>encoded in table 11.4.2.2.1.</w:t>
      </w:r>
    </w:p>
    <w:p w14:paraId="64CFA444" w14:textId="77777777" w:rsidR="00B80B02" w:rsidRDefault="00B80B02" w:rsidP="00B80B02">
      <w:pPr>
        <w:pStyle w:val="TH"/>
      </w:pPr>
      <w:r>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Default="00B80B02">
            <w:pPr>
              <w:pStyle w:val="TAL"/>
            </w:pPr>
            <w:r>
              <w:t>0</w:t>
            </w:r>
            <w:r>
              <w:tab/>
              <w:t>Reserved</w:t>
            </w:r>
          </w:p>
        </w:tc>
      </w:tr>
      <w:tr w:rsidR="00B80B02"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Default="00B80B02">
            <w:pPr>
              <w:pStyle w:val="TAL"/>
            </w:pPr>
            <w:r>
              <w:t>1</w:t>
            </w:r>
            <w:r>
              <w:tab/>
              <w:t>Announce</w:t>
            </w:r>
          </w:p>
        </w:tc>
      </w:tr>
      <w:tr w:rsidR="00B80B02"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Default="00B80B02">
            <w:pPr>
              <w:pStyle w:val="TAL"/>
            </w:pPr>
            <w:r>
              <w:t>2</w:t>
            </w:r>
            <w:r>
              <w:tab/>
              <w:t>Monitor</w:t>
            </w:r>
          </w:p>
        </w:tc>
      </w:tr>
      <w:tr w:rsidR="00B80B02"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Default="00B80B02">
            <w:pPr>
              <w:pStyle w:val="TAL"/>
            </w:pPr>
            <w:r>
              <w:t>3</w:t>
            </w:r>
            <w:r>
              <w:tab/>
              <w:t>Query</w:t>
            </w:r>
          </w:p>
        </w:tc>
      </w:tr>
      <w:tr w:rsidR="00B80B02"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Default="00B80B02">
            <w:pPr>
              <w:pStyle w:val="TAL"/>
            </w:pPr>
            <w:r>
              <w:t>4</w:t>
            </w:r>
            <w:r>
              <w:tab/>
              <w:t>Response</w:t>
            </w:r>
          </w:p>
        </w:tc>
      </w:tr>
      <w:tr w:rsidR="00B80B02"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Default="00B80B02">
            <w:pPr>
              <w:pStyle w:val="TAL"/>
            </w:pPr>
            <w:r>
              <w:t>5</w:t>
            </w:r>
            <w:r>
              <w:tab/>
            </w:r>
            <w:r>
              <w:rPr>
                <w:lang w:eastAsia="zh-CN"/>
              </w:rPr>
              <w:t>Metadata_update</w:t>
            </w:r>
          </w:p>
        </w:tc>
      </w:tr>
      <w:tr w:rsidR="00B80B02"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Default="00B80B02">
            <w:pPr>
              <w:pStyle w:val="TAL"/>
            </w:pPr>
            <w:r>
              <w:t>6-255</w:t>
            </w:r>
            <w:r>
              <w:tab/>
              <w:t>Unused</w:t>
            </w:r>
          </w:p>
        </w:tc>
      </w:tr>
    </w:tbl>
    <w:p w14:paraId="7FF748C4" w14:textId="1587488F" w:rsidR="00F12D30" w:rsidRDefault="00F12D30" w:rsidP="00F12D30"/>
    <w:p w14:paraId="0F7D553F" w14:textId="77777777" w:rsidR="00F12D30" w:rsidRDefault="00F12D30" w:rsidP="00F12D30">
      <w:pPr>
        <w:pStyle w:val="Heading4"/>
      </w:pPr>
      <w:bookmarkStart w:id="2585" w:name="_Toc525231396"/>
      <w:bookmarkStart w:id="2586" w:name="_Toc59198796"/>
      <w:bookmarkStart w:id="2587" w:name="_Toc75283154"/>
      <w:bookmarkStart w:id="2588" w:name="_Toc89097581"/>
      <w:r>
        <w:lastRenderedPageBreak/>
        <w:t>11.4.2.3</w:t>
      </w:r>
      <w:r>
        <w:tab/>
        <w:t>UE identity</w:t>
      </w:r>
      <w:bookmarkEnd w:id="2585"/>
      <w:bookmarkEnd w:id="2586"/>
      <w:bookmarkEnd w:id="2587"/>
      <w:bookmarkEnd w:id="2588"/>
    </w:p>
    <w:p w14:paraId="563C1386" w14:textId="77777777" w:rsidR="00F12D30" w:rsidRDefault="00F12D30" w:rsidP="00F12D30">
      <w:r>
        <w:t>This parameter is used to indicate the requesting UE's identity and is set to the SUPI. The coding of SUPI is defined in 3GPP TS 23.003 [12].</w:t>
      </w:r>
    </w:p>
    <w:p w14:paraId="59C5DA03" w14:textId="77777777" w:rsidR="00F12D30" w:rsidRDefault="00F12D30" w:rsidP="00F12D30">
      <w:pPr>
        <w:pStyle w:val="Heading4"/>
      </w:pPr>
      <w:bookmarkStart w:id="2589" w:name="_Toc525231397"/>
      <w:bookmarkStart w:id="2590" w:name="_Toc59198797"/>
      <w:bookmarkStart w:id="2591" w:name="_Toc75283155"/>
      <w:bookmarkStart w:id="2592" w:name="_Toc89097582"/>
      <w:r>
        <w:t>11.4.2.4</w:t>
      </w:r>
      <w:r>
        <w:tab/>
        <w:t>Prose application ID</w:t>
      </w:r>
      <w:bookmarkEnd w:id="2589"/>
      <w:bookmarkEnd w:id="2590"/>
      <w:bookmarkEnd w:id="2591"/>
      <w:bookmarkEnd w:id="2592"/>
      <w:r>
        <w:t xml:space="preserve"> </w:t>
      </w:r>
    </w:p>
    <w:p w14:paraId="1649993B" w14:textId="77777777" w:rsidR="00F12D30" w:rsidRDefault="00F12D30" w:rsidP="00F12D30">
      <w:r>
        <w:rPr>
          <w:lang w:eastAsia="zh-CN"/>
        </w:rPr>
        <w:t xml:space="preserve">This </w:t>
      </w:r>
      <w:r>
        <w:t>parameter</w:t>
      </w:r>
      <w:r>
        <w:rPr>
          <w:lang w:eastAsia="zh-CN"/>
        </w:rPr>
        <w:t xml:space="preserve"> is used to carry </w:t>
      </w:r>
      <w:r>
        <w:t>an identity used for open ProSe direct discovery, identifying application related information for the ProSe-enabled UE. It is coded as specified in 3GPP TS 23.003 [12].</w:t>
      </w:r>
    </w:p>
    <w:p w14:paraId="208834BE" w14:textId="77777777" w:rsidR="00F12D30" w:rsidRDefault="00F12D30" w:rsidP="00F12D30">
      <w:pPr>
        <w:pStyle w:val="Heading4"/>
      </w:pPr>
      <w:bookmarkStart w:id="2593" w:name="_Toc525231398"/>
      <w:bookmarkStart w:id="2594" w:name="_Toc59198798"/>
      <w:bookmarkStart w:id="2595" w:name="_Toc75283156"/>
      <w:bookmarkStart w:id="2596" w:name="_Toc89097583"/>
      <w:r>
        <w:t>11.4.2.5</w:t>
      </w:r>
      <w:r>
        <w:tab/>
        <w:t>Application identity</w:t>
      </w:r>
      <w:bookmarkEnd w:id="2593"/>
      <w:bookmarkEnd w:id="2594"/>
      <w:bookmarkEnd w:id="2595"/>
      <w:bookmarkEnd w:id="2596"/>
    </w:p>
    <w:p w14:paraId="245C1B5E" w14:textId="77777777" w:rsidR="00F12D30" w:rsidRDefault="00F12D30" w:rsidP="00F12D30">
      <w:pPr>
        <w:rPr>
          <w:lang w:eastAsia="ko-KR"/>
        </w:rPr>
      </w:pPr>
      <w:r>
        <w:t xml:space="preserve">This parameter is used to identify the particular application that triggers the DISCOVERY_REQUEST message. </w:t>
      </w:r>
      <w:r>
        <w:rPr>
          <w:lang w:eastAsia="ko-KR"/>
        </w:rPr>
        <w:t>The format of the Application Identity consists of two parts:</w:t>
      </w:r>
    </w:p>
    <w:p w14:paraId="7C929D6B" w14:textId="08C8874E" w:rsidR="00F12D30" w:rsidRDefault="00F12D30" w:rsidP="00F12D30">
      <w:pPr>
        <w:pStyle w:val="B1"/>
        <w:rPr>
          <w:lang w:eastAsia="x-none"/>
        </w:rPr>
      </w:pPr>
      <w:r>
        <w:t>a)</w:t>
      </w:r>
      <w:r>
        <w:tab/>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w:t>
      </w:r>
      <w:r w:rsidR="0036706D">
        <w:rPr>
          <w:lang w:eastAsia="ko-KR"/>
        </w:rPr>
        <w:t>30</w:t>
      </w:r>
      <w:r>
        <w:rPr>
          <w:lang w:eastAsia="ko-KR"/>
        </w:rPr>
        <w:t>]</w:t>
      </w:r>
      <w:r>
        <w:t>; and</w:t>
      </w:r>
    </w:p>
    <w:p w14:paraId="1FADFB86" w14:textId="77777777" w:rsidR="00F12D30" w:rsidRDefault="00F12D30" w:rsidP="00F12D30">
      <w:pPr>
        <w:pStyle w:val="B1"/>
        <w:rPr>
          <w:lang w:eastAsia="ko-KR"/>
        </w:rPr>
      </w:pPr>
      <w:r>
        <w:t>b)</w:t>
      </w:r>
      <w:r>
        <w:tab/>
      </w:r>
      <w:r>
        <w:rPr>
          <w:lang w:eastAsia="ko-KR"/>
        </w:rPr>
        <w:t>OS App ID: a string containing the OS specific application identifier.</w:t>
      </w:r>
    </w:p>
    <w:p w14:paraId="7096FBA6" w14:textId="77777777" w:rsidR="00F12D30" w:rsidRDefault="00F12D30" w:rsidP="00F12D30">
      <w:pPr>
        <w:pStyle w:val="NO"/>
        <w:rPr>
          <w:lang w:eastAsia="ko-KR"/>
        </w:rPr>
      </w:pPr>
      <w:r>
        <w:rPr>
          <w:noProof/>
          <w:lang w:val="en-US" w:eastAsia="ko-KR"/>
        </w:rPr>
        <w:t>NOTE:</w:t>
      </w:r>
      <w:r>
        <w:rPr>
          <w:noProof/>
          <w:lang w:val="en-US" w:eastAsia="ko-KR"/>
        </w:rPr>
        <w:tab/>
        <w:t>Further definition of the format of OS App ID is beyond the scope of this specification.</w:t>
      </w:r>
    </w:p>
    <w:p w14:paraId="6B410371" w14:textId="77777777" w:rsidR="00F12D30" w:rsidRDefault="00F12D30" w:rsidP="00F12D30">
      <w:pPr>
        <w:pStyle w:val="Heading4"/>
        <w:rPr>
          <w:lang w:eastAsia="x-none"/>
        </w:rPr>
      </w:pPr>
      <w:bookmarkStart w:id="2597" w:name="_Toc75283157"/>
      <w:bookmarkStart w:id="2598" w:name="_Toc89097584"/>
      <w:r>
        <w:t>11.4.2.6</w:t>
      </w:r>
      <w:r>
        <w:tab/>
      </w:r>
      <w:bookmarkEnd w:id="2597"/>
      <w:r>
        <w:t>ProSe application code</w:t>
      </w:r>
      <w:bookmarkEnd w:id="2598"/>
    </w:p>
    <w:p w14:paraId="382DF4DF" w14:textId="77777777" w:rsidR="00F12D30" w:rsidRDefault="00F12D30" w:rsidP="00F12D30">
      <w:r>
        <w:t>This parameter is used to contain a ProSe application code. The format of the ProSe application code is as follows:</w:t>
      </w:r>
    </w:p>
    <w:p w14:paraId="5617DB5D" w14:textId="77777777" w:rsidR="00F12D30" w:rsidRDefault="00F12D30" w:rsidP="00F12D30">
      <w:pPr>
        <w:pStyle w:val="B1"/>
      </w:pPr>
      <w:r>
        <w:t>a)</w:t>
      </w:r>
      <w:r>
        <w:tab/>
        <w:t>if the ProSe application code is included in a MATCH_REPORT message and application-controlled extension is used, the ProSe application code is encoded as a 184 bitstring composed of:</w:t>
      </w:r>
    </w:p>
    <w:p w14:paraId="6C475C25" w14:textId="77777777" w:rsidR="00F12D30" w:rsidRPr="00F12D30" w:rsidRDefault="00F12D30" w:rsidP="003A13E4">
      <w:pPr>
        <w:pStyle w:val="B2"/>
      </w:pPr>
      <w:r w:rsidRPr="00F12D30">
        <w:t>1)</w:t>
      </w:r>
      <w:r w:rsidRPr="00F12D30">
        <w:tab/>
        <w:t xml:space="preserve">the ProSe application code Prefix; and </w:t>
      </w:r>
    </w:p>
    <w:p w14:paraId="08A6DDB9" w14:textId="77777777" w:rsidR="00F12D30" w:rsidRPr="00F12D30" w:rsidRDefault="00F12D30" w:rsidP="003A13E4">
      <w:pPr>
        <w:pStyle w:val="B2"/>
      </w:pPr>
      <w:r w:rsidRPr="00F12D30">
        <w:t>2)</w:t>
      </w:r>
      <w:r w:rsidRPr="00F12D30">
        <w:tab/>
        <w:t>the ProSe application code Suffix; or</w:t>
      </w:r>
    </w:p>
    <w:p w14:paraId="0494B370" w14:textId="77777777" w:rsidR="00F12D30" w:rsidRDefault="00F12D30" w:rsidP="00F12D30">
      <w:pPr>
        <w:pStyle w:val="B1"/>
      </w:pPr>
      <w:r>
        <w:t>b)</w:t>
      </w:r>
      <w:r>
        <w:tab/>
        <w:t>in all other cases, the ProSe application is encoded as a 184 bitstring as defined in 3GPP TS 23.003 [12].</w:t>
      </w:r>
    </w:p>
    <w:p w14:paraId="57B49020" w14:textId="0F48B495" w:rsidR="00F12D30" w:rsidRDefault="00F12D30" w:rsidP="00F12D30">
      <w:pPr>
        <w:pStyle w:val="Heading4"/>
      </w:pPr>
      <w:bookmarkStart w:id="2599" w:name="_Toc525231400"/>
      <w:bookmarkStart w:id="2600" w:name="_Toc59198800"/>
      <w:bookmarkStart w:id="2601" w:name="_Toc75283158"/>
      <w:bookmarkStart w:id="2602" w:name="_Toc89097585"/>
      <w:r>
        <w:t>11.4.2.7</w:t>
      </w:r>
      <w:r>
        <w:tab/>
      </w:r>
      <w:r w:rsidR="00B80B02">
        <w:t>V</w:t>
      </w:r>
      <w:r>
        <w:t xml:space="preserve">alidity timer </w:t>
      </w:r>
      <w:bookmarkEnd w:id="2599"/>
      <w:bookmarkEnd w:id="2600"/>
      <w:bookmarkEnd w:id="2601"/>
      <w:r>
        <w:t>T5060</w:t>
      </w:r>
      <w:bookmarkEnd w:id="2602"/>
    </w:p>
    <w:p w14:paraId="4509FD8E" w14:textId="77777777" w:rsidR="00F12D30" w:rsidRDefault="00F12D30" w:rsidP="00F12D30">
      <w:r>
        <w:t xml:space="preserve">This parameter is used to carry the value of validity timer T5060 associated with a ProSe application code. It is an integer in the 1-525600 range representing the timer value in unit of minutes. </w:t>
      </w:r>
    </w:p>
    <w:p w14:paraId="2B5119F0" w14:textId="77777777" w:rsidR="00F12D30" w:rsidRDefault="00F12D30" w:rsidP="00F12D30">
      <w:pPr>
        <w:pStyle w:val="Heading4"/>
      </w:pPr>
      <w:bookmarkStart w:id="2603" w:name="_Toc525231401"/>
      <w:bookmarkStart w:id="2604" w:name="_Toc59198801"/>
      <w:bookmarkStart w:id="2605" w:name="_Toc75283159"/>
      <w:bookmarkStart w:id="2606" w:name="_Toc89097586"/>
      <w:r>
        <w:t>11.4.2.8</w:t>
      </w:r>
      <w:r>
        <w:tab/>
        <w:t>PC3a control protocol cause value</w:t>
      </w:r>
      <w:bookmarkEnd w:id="2603"/>
      <w:bookmarkEnd w:id="2604"/>
      <w:bookmarkEnd w:id="2605"/>
      <w:bookmarkEnd w:id="2606"/>
    </w:p>
    <w:p w14:paraId="3DC58A8C" w14:textId="77777777" w:rsidR="003A258B" w:rsidRDefault="00F12D30" w:rsidP="00F12D30">
      <w:r>
        <w:t xml:space="preserve">This parameter is used to indicate the particular reason why a DISCOVERY_REQUEST or MATCH_REPORT message from the UE has been rejected by the 5G DDNMF. It is an integer in the 0-255 range </w:t>
      </w:r>
      <w:r w:rsidR="00B80B02">
        <w:t>encoded in table 11.4.2.8.1.</w:t>
      </w:r>
    </w:p>
    <w:p w14:paraId="3D9457E4" w14:textId="77777777" w:rsidR="003A258B" w:rsidRDefault="003A258B" w:rsidP="003A258B">
      <w:pPr>
        <w:pStyle w:val="TH"/>
      </w:pPr>
      <w:r>
        <w:lastRenderedPageBreak/>
        <w:t>Table 11.4.2.8.1: PC3a control protocol cause value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69"/>
      </w:tblGrid>
      <w:tr w:rsidR="003A258B" w14:paraId="3C6F35D4"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7EFC9F10" w14:textId="77777777" w:rsidR="003A258B" w:rsidRDefault="003A258B">
            <w:pPr>
              <w:pStyle w:val="TAL"/>
            </w:pPr>
            <w:r>
              <w:t>0</w:t>
            </w:r>
            <w:r>
              <w:tab/>
              <w:t>Reserved</w:t>
            </w:r>
          </w:p>
        </w:tc>
      </w:tr>
      <w:tr w:rsidR="003A258B" w14:paraId="316E300F"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1170DA2A" w14:textId="77777777" w:rsidR="003A258B" w:rsidRDefault="003A258B">
            <w:pPr>
              <w:pStyle w:val="TAL"/>
            </w:pPr>
            <w:r>
              <w:t>1</w:t>
            </w:r>
            <w:r>
              <w:tab/>
              <w:t>Invalid Application</w:t>
            </w:r>
          </w:p>
        </w:tc>
      </w:tr>
      <w:tr w:rsidR="003A258B" w14:paraId="271DE378"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6B368F21" w14:textId="77777777" w:rsidR="003A258B" w:rsidRDefault="003A258B">
            <w:pPr>
              <w:pStyle w:val="TAL"/>
            </w:pPr>
            <w:r>
              <w:t>2</w:t>
            </w:r>
            <w:r>
              <w:tab/>
              <w:t>Unknown ProSe application ID</w:t>
            </w:r>
          </w:p>
        </w:tc>
      </w:tr>
      <w:tr w:rsidR="003A258B" w14:paraId="2ABE29DD"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AC3D73" w14:textId="77777777" w:rsidR="003A258B" w:rsidRDefault="003A258B">
            <w:pPr>
              <w:pStyle w:val="TAL"/>
            </w:pPr>
            <w:r>
              <w:t>3</w:t>
            </w:r>
            <w:r>
              <w:tab/>
              <w:t>UE authorisation failure</w:t>
            </w:r>
          </w:p>
        </w:tc>
      </w:tr>
      <w:tr w:rsidR="003A258B" w14:paraId="551FC93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C58C8E4" w14:textId="77777777" w:rsidR="003A258B" w:rsidRDefault="003A258B">
            <w:pPr>
              <w:pStyle w:val="TAL"/>
            </w:pPr>
            <w:r>
              <w:t>4</w:t>
            </w:r>
            <w:r>
              <w:tab/>
              <w:t>Unknown ProSe application code</w:t>
            </w:r>
          </w:p>
        </w:tc>
      </w:tr>
      <w:tr w:rsidR="003A258B" w14:paraId="578DF67A"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F771C85" w14:textId="77777777" w:rsidR="003A258B" w:rsidRDefault="003A258B">
            <w:pPr>
              <w:pStyle w:val="TAL"/>
            </w:pPr>
            <w:r>
              <w:t>5</w:t>
            </w:r>
            <w:r>
              <w:tab/>
              <w:t>Invalid MIC</w:t>
            </w:r>
          </w:p>
        </w:tc>
      </w:tr>
      <w:tr w:rsidR="003A258B" w14:paraId="2DE99AE4"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C359031" w14:textId="77777777" w:rsidR="003A258B" w:rsidRDefault="003A258B">
            <w:pPr>
              <w:pStyle w:val="TAL"/>
            </w:pPr>
            <w:r>
              <w:t>6</w:t>
            </w:r>
            <w:r>
              <w:tab/>
              <w:t>Invalid UTC-based counter</w:t>
            </w:r>
          </w:p>
        </w:tc>
      </w:tr>
      <w:tr w:rsidR="003A258B" w14:paraId="5EEECFC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5E7F6AA" w14:textId="77777777" w:rsidR="003A258B" w:rsidRDefault="003A258B">
            <w:pPr>
              <w:pStyle w:val="TAL"/>
            </w:pPr>
            <w:r>
              <w:t>7</w:t>
            </w:r>
            <w:r>
              <w:tab/>
              <w:t>Invalid message format</w:t>
            </w:r>
          </w:p>
        </w:tc>
      </w:tr>
      <w:tr w:rsidR="003A258B" w14:paraId="2F6164AF"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0AA6784A" w14:textId="77777777" w:rsidR="003A258B" w:rsidRDefault="003A258B">
            <w:pPr>
              <w:pStyle w:val="TAL"/>
            </w:pPr>
            <w:r>
              <w:t>8</w:t>
            </w:r>
            <w:r>
              <w:tab/>
              <w:t>Scope violation in ProSe application ID</w:t>
            </w:r>
          </w:p>
        </w:tc>
      </w:tr>
      <w:tr w:rsidR="003A258B" w14:paraId="781385B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6605116" w14:textId="77777777" w:rsidR="003A258B" w:rsidRDefault="003A258B">
            <w:pPr>
              <w:pStyle w:val="TAL"/>
            </w:pPr>
            <w:r>
              <w:t>9</w:t>
            </w:r>
            <w:r>
              <w:tab/>
              <w:t>Unknown RPAUID</w:t>
            </w:r>
          </w:p>
        </w:tc>
      </w:tr>
      <w:tr w:rsidR="003A258B" w14:paraId="6462B45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FFDBDAF" w14:textId="77777777" w:rsidR="003A258B" w:rsidRDefault="003A258B">
            <w:pPr>
              <w:pStyle w:val="TAL"/>
            </w:pPr>
            <w:r>
              <w:t>10</w:t>
            </w:r>
            <w:r>
              <w:tab/>
              <w:t>Unknown or invalid discovery entry ID</w:t>
            </w:r>
          </w:p>
        </w:tc>
      </w:tr>
      <w:tr w:rsidR="003A258B" w14:paraId="2BD611E9"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9AC8E26" w14:textId="77777777" w:rsidR="003A258B" w:rsidRDefault="003A258B">
            <w:pPr>
              <w:pStyle w:val="TAL"/>
            </w:pPr>
            <w:r>
              <w:t>11</w:t>
            </w:r>
            <w:r>
              <w:tab/>
              <w:t>Invalid discovery target</w:t>
            </w:r>
          </w:p>
        </w:tc>
      </w:tr>
      <w:tr w:rsidR="003A258B" w14:paraId="3523EB6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E79E3C5" w14:textId="77777777" w:rsidR="003A258B" w:rsidRDefault="003A258B">
            <w:pPr>
              <w:pStyle w:val="TAL"/>
            </w:pPr>
            <w:r>
              <w:t>12</w:t>
            </w:r>
            <w:r>
              <w:tab/>
              <w:t>UE unauthorised for discovery with application-controlled extension</w:t>
            </w:r>
          </w:p>
        </w:tc>
      </w:tr>
      <w:tr w:rsidR="003A258B" w14:paraId="20DE7DE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E0A013E" w14:textId="77777777" w:rsidR="003A258B" w:rsidRDefault="003A258B">
            <w:pPr>
              <w:pStyle w:val="TAL"/>
            </w:pPr>
            <w:r>
              <w:t>13</w:t>
            </w:r>
            <w:r>
              <w:tab/>
              <w:t>UE unauthorised for on-demand announcing</w:t>
            </w:r>
          </w:p>
        </w:tc>
      </w:tr>
      <w:tr w:rsidR="003A258B" w14:paraId="6EC5C0E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2916469" w14:textId="77777777" w:rsidR="003A258B" w:rsidRDefault="003A258B">
            <w:pPr>
              <w:pStyle w:val="TAL"/>
            </w:pPr>
            <w:r>
              <w:t>14</w:t>
            </w:r>
            <w:r>
              <w:tab/>
              <w:t>Missing application level container</w:t>
            </w:r>
          </w:p>
        </w:tc>
      </w:tr>
      <w:tr w:rsidR="003A258B" w14:paraId="5D41A3C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3870117" w14:textId="77777777" w:rsidR="003A258B" w:rsidRDefault="003A258B">
            <w:pPr>
              <w:pStyle w:val="TAL"/>
            </w:pPr>
            <w:r>
              <w:t>15</w:t>
            </w:r>
            <w:r>
              <w:tab/>
              <w:t>Invalid data in application level container</w:t>
            </w:r>
          </w:p>
        </w:tc>
      </w:tr>
      <w:tr w:rsidR="003A258B" w14:paraId="3ACC8701"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A35BE26" w14:textId="77777777" w:rsidR="003A258B" w:rsidRDefault="003A258B">
            <w:pPr>
              <w:pStyle w:val="TAL"/>
            </w:pPr>
            <w:r>
              <w:t>16</w:t>
            </w:r>
            <w:r>
              <w:tab/>
              <w:t>Invalid match event</w:t>
            </w:r>
          </w:p>
        </w:tc>
      </w:tr>
      <w:tr w:rsidR="003A258B" w14:paraId="4005FBF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3640AFA" w14:textId="77777777" w:rsidR="003A258B" w:rsidRDefault="003A258B">
            <w:pPr>
              <w:pStyle w:val="TAL"/>
            </w:pPr>
            <w:r>
              <w:rPr>
                <w:lang w:eastAsia="zh-CN"/>
              </w:rPr>
              <w:t>17</w:t>
            </w:r>
            <w:r>
              <w:rPr>
                <w:lang w:eastAsia="zh-CN"/>
              </w:rPr>
              <w:tab/>
              <w:t>N</w:t>
            </w:r>
            <w:r>
              <w:t xml:space="preserve">o </w:t>
            </w:r>
            <w:r>
              <w:rPr>
                <w:lang w:eastAsia="zh-CN"/>
              </w:rPr>
              <w:t>v</w:t>
            </w:r>
            <w:r>
              <w:t>alid ProSe application code</w:t>
            </w:r>
          </w:p>
        </w:tc>
      </w:tr>
      <w:tr w:rsidR="003A258B" w14:paraId="41D9230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9F7F08" w14:textId="77777777" w:rsidR="003A258B" w:rsidRDefault="003A258B">
            <w:pPr>
              <w:pStyle w:val="TAL"/>
            </w:pPr>
            <w:r>
              <w:rPr>
                <w:lang w:eastAsia="zh-CN"/>
              </w:rPr>
              <w:t>18</w:t>
            </w:r>
            <w:r>
              <w:rPr>
                <w:lang w:eastAsia="zh-CN"/>
              </w:rPr>
              <w:tab/>
              <w:t>Invalid UE Identity</w:t>
            </w:r>
          </w:p>
        </w:tc>
      </w:tr>
      <w:tr w:rsidR="003A258B" w14:paraId="0159BB6E"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220DA0B" w14:textId="77777777" w:rsidR="003A258B" w:rsidRDefault="003A258B">
            <w:pPr>
              <w:pStyle w:val="TAL"/>
              <w:rPr>
                <w:lang w:eastAsia="zh-CN"/>
              </w:rPr>
            </w:pPr>
            <w:r>
              <w:t>19-255</w:t>
            </w:r>
            <w:r>
              <w:tab/>
              <w:t>Unused</w:t>
            </w:r>
          </w:p>
        </w:tc>
      </w:tr>
    </w:tbl>
    <w:p w14:paraId="615CCE7F" w14:textId="3152F0E4" w:rsidR="00F12D30" w:rsidRDefault="00F12D30" w:rsidP="00F12D30"/>
    <w:p w14:paraId="4DF669F9" w14:textId="77777777" w:rsidR="00F12D30" w:rsidRDefault="00F12D30" w:rsidP="00F12D30">
      <w:pPr>
        <w:pStyle w:val="Heading4"/>
      </w:pPr>
      <w:bookmarkStart w:id="2607" w:name="_Toc525231405"/>
      <w:bookmarkStart w:id="2608" w:name="_Toc59198805"/>
      <w:bookmarkStart w:id="2609" w:name="_Toc75283163"/>
      <w:bookmarkStart w:id="2610" w:name="_Toc89097587"/>
      <w:r>
        <w:t>11.4.2.9</w:t>
      </w:r>
      <w:r>
        <w:tab/>
      </w:r>
      <w:bookmarkEnd w:id="2607"/>
      <w:bookmarkEnd w:id="2608"/>
      <w:bookmarkEnd w:id="2609"/>
      <w:r>
        <w:t>Discovery filter</w:t>
      </w:r>
      <w:bookmarkEnd w:id="2610"/>
    </w:p>
    <w:p w14:paraId="014C5A51" w14:textId="77777777" w:rsidR="00F12D30" w:rsidRDefault="00F12D30" w:rsidP="00F12D30">
      <w:pPr>
        <w:rPr>
          <w:lang w:val="en-US"/>
        </w:rPr>
      </w:pPr>
      <w:r>
        <w:t>The elements in the discovery filter parameter are listed below.</w:t>
      </w:r>
    </w:p>
    <w:p w14:paraId="69317545" w14:textId="13E5F367" w:rsidR="00F12D30" w:rsidRDefault="00F12D30" w:rsidP="00F12D30">
      <w:pPr>
        <w:pStyle w:val="B1"/>
      </w:pPr>
      <w:r>
        <w:t>a)</w:t>
      </w:r>
      <w:r>
        <w:tab/>
        <w:t>ProSe application code: Th</w:t>
      </w:r>
      <w:r>
        <w:rPr>
          <w:lang w:eastAsia="zh-CN"/>
        </w:rPr>
        <w:t>e</w:t>
      </w:r>
      <w:r>
        <w:t xml:space="preserve"> ProSe application code is used by a monitoring UE for full or partial matching of </w:t>
      </w:r>
      <w:r w:rsidR="00A76602">
        <w:t xml:space="preserve">PROSE </w:t>
      </w:r>
      <w:r w:rsidR="00A76602">
        <w:rPr>
          <w:lang w:eastAsia="zh-CN"/>
        </w:rPr>
        <w:t>PC5 DISCOVERY</w:t>
      </w:r>
      <w:r>
        <w:t xml:space="preserve">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p>
    <w:p w14:paraId="296CB97A" w14:textId="77B76907" w:rsidR="00F12D30" w:rsidRDefault="00F12D30" w:rsidP="00F12D30">
      <w:pPr>
        <w:pStyle w:val="B1"/>
      </w:pPr>
      <w:r>
        <w:t>b)</w:t>
      </w:r>
      <w:r>
        <w:tab/>
        <w:t xml:space="preserve">ProSe application mask: a bitmask provided by the 5G DDNMF in order to allow the monitoring UE to perform </w:t>
      </w:r>
      <w:r>
        <w:rPr>
          <w:lang w:eastAsia="zh-CN"/>
        </w:rPr>
        <w:t xml:space="preserve">a </w:t>
      </w:r>
      <w:r>
        <w:t xml:space="preserve">full matching or partial matching of </w:t>
      </w:r>
      <w:r w:rsidR="000D3DED">
        <w:t xml:space="preserve">PROSE </w:t>
      </w:r>
      <w:r w:rsidR="000D3DED">
        <w:rPr>
          <w:lang w:eastAsia="zh-CN"/>
        </w:rPr>
        <w:t>PC5 DISCOVERY</w:t>
      </w:r>
      <w:r>
        <w:t xml:space="preserve"> messages received on the PC5 interface. </w:t>
      </w:r>
      <w:r>
        <w:rPr>
          <w:lang w:eastAsia="zh-CN"/>
        </w:rPr>
        <w:t xml:space="preserve">A ProSe application mask with all bits set to </w:t>
      </w:r>
      <w:r>
        <w:rPr>
          <w:lang w:val="en-US" w:eastAsia="zh-TW"/>
        </w:rPr>
        <w:t>"1"</w:t>
      </w:r>
      <w:r>
        <w:rPr>
          <w:lang w:eastAsia="zh-CN"/>
        </w:rPr>
        <w:t xml:space="preserve"> is used for full matching. One or more </w:t>
      </w:r>
      <w:r>
        <w:t>ProSe application masks may be included in a discovery filter. The length of the ProSe application mask is as same as the length of ProSe application code; and</w:t>
      </w:r>
    </w:p>
    <w:p w14:paraId="4B14415B" w14:textId="44B6010B" w:rsidR="00F12D30" w:rsidRDefault="00F12D30" w:rsidP="00F12D30">
      <w:pPr>
        <w:pStyle w:val="B1"/>
      </w:pPr>
      <w:r>
        <w:t>c)</w:t>
      </w:r>
      <w:r>
        <w:tab/>
        <w:t xml:space="preserve">TTLTimer </w:t>
      </w:r>
      <w:r w:rsidR="000D3DED">
        <w:rPr>
          <w:rFonts w:hint="eastAsia"/>
          <w:lang w:eastAsia="zh-CN"/>
        </w:rPr>
        <w:t>T</w:t>
      </w:r>
      <w:r w:rsidR="000D3DED">
        <w:t>5046</w:t>
      </w:r>
      <w:r>
        <w:t xml:space="preserve">: </w:t>
      </w:r>
      <w:r w:rsidR="000D3DED">
        <w:t>t</w:t>
      </w:r>
      <w:r>
        <w:t>ime-to-live duration for which the associated discovery filter is valid, after which it shall not be used. It is an integer in the 1-525600 range representing the timer value in unit of minutes.</w:t>
      </w:r>
    </w:p>
    <w:p w14:paraId="631C1733" w14:textId="77777777" w:rsidR="00F12D30" w:rsidRDefault="00F12D30" w:rsidP="00F12D30">
      <w:pPr>
        <w:pStyle w:val="Heading4"/>
      </w:pPr>
      <w:bookmarkStart w:id="2611" w:name="_Toc525231409"/>
      <w:bookmarkStart w:id="2612" w:name="_Toc59198809"/>
      <w:bookmarkStart w:id="2613" w:name="_Toc75283167"/>
      <w:bookmarkStart w:id="2614" w:name="_Toc89097588"/>
      <w:r>
        <w:t>11.4.2.10</w:t>
      </w:r>
      <w:r>
        <w:tab/>
        <w:t>Monitored PLMN ID</w:t>
      </w:r>
      <w:bookmarkEnd w:id="2611"/>
      <w:bookmarkEnd w:id="2612"/>
      <w:bookmarkEnd w:id="2613"/>
      <w:bookmarkEnd w:id="2614"/>
    </w:p>
    <w:p w14:paraId="47B2E2E2" w14:textId="1552EA8D" w:rsidR="00F12D30" w:rsidRDefault="00F12D30" w:rsidP="00F12D30">
      <w:r>
        <w:t>This parameter is used to indicate the PLMN ID of the PLMN in which</w:t>
      </w:r>
      <w:r>
        <w:rPr>
          <w:lang w:val="en-US"/>
        </w:rPr>
        <w:t xml:space="preserve"> the </w:t>
      </w:r>
      <w:r w:rsidR="00A76602">
        <w:t xml:space="preserve">PROSE </w:t>
      </w:r>
      <w:r w:rsidR="00A76602">
        <w:rPr>
          <w:lang w:eastAsia="zh-CN"/>
        </w:rPr>
        <w:t>PC5 DISCOVERY</w:t>
      </w:r>
      <w:r>
        <w:rPr>
          <w:lang w:val="en-US"/>
        </w:rPr>
        <w:t xml:space="preserve"> message containing a ProSe application code for which there was a match event was received. </w:t>
      </w:r>
      <w:r>
        <w:t>It is coded as specified in 3GPP TS 23.003 [12].</w:t>
      </w:r>
    </w:p>
    <w:p w14:paraId="34B6CC66" w14:textId="77777777" w:rsidR="00F12D30" w:rsidRDefault="00F12D30" w:rsidP="00F12D30">
      <w:pPr>
        <w:pStyle w:val="Heading4"/>
      </w:pPr>
      <w:bookmarkStart w:id="2615" w:name="_Toc525231410"/>
      <w:bookmarkStart w:id="2616" w:name="_Toc59198810"/>
      <w:bookmarkStart w:id="2617" w:name="_Toc75283168"/>
      <w:bookmarkStart w:id="2618" w:name="_Toc89097589"/>
      <w:r>
        <w:t>11.4.2.11</w:t>
      </w:r>
      <w:r>
        <w:tab/>
        <w:t>VPLMN ID</w:t>
      </w:r>
      <w:bookmarkEnd w:id="2615"/>
      <w:bookmarkEnd w:id="2616"/>
      <w:bookmarkEnd w:id="2617"/>
      <w:bookmarkEnd w:id="2618"/>
    </w:p>
    <w:p w14:paraId="63CC25CA" w14:textId="77777777" w:rsidR="00F12D30" w:rsidRDefault="00F12D30" w:rsidP="00F12D30">
      <w:r>
        <w:t>This parameter is used to indicate the PLMN ID of the PLMN in which the requesting UE is registered. It is coded as specified in 3GPP TS 23.003 [12].</w:t>
      </w:r>
    </w:p>
    <w:p w14:paraId="29D2B430" w14:textId="77777777" w:rsidR="00F12D30" w:rsidRDefault="00F12D30" w:rsidP="00F12D30">
      <w:pPr>
        <w:pStyle w:val="Heading4"/>
      </w:pPr>
      <w:bookmarkStart w:id="2619" w:name="_Toc75283169"/>
      <w:bookmarkStart w:id="2620" w:name="_Toc89097590"/>
      <w:r>
        <w:t>11.4.2.12</w:t>
      </w:r>
      <w:r>
        <w:tab/>
        <w:t>UTC-based counter</w:t>
      </w:r>
      <w:bookmarkEnd w:id="2619"/>
      <w:bookmarkEnd w:id="2620"/>
    </w:p>
    <w:p w14:paraId="13576E4E" w14:textId="328EA7F0" w:rsidR="00F12D30" w:rsidRDefault="00F12D30" w:rsidP="00F12D30">
      <w:r>
        <w:t xml:space="preserve">This parameter is used to indicate the UTC time associated with the discovery transmission opportunity in which a </w:t>
      </w:r>
      <w:r w:rsidR="000D3DED">
        <w:t xml:space="preserve">PROSE </w:t>
      </w:r>
      <w:r w:rsidR="000D3DED">
        <w:rPr>
          <w:lang w:eastAsia="zh-CN"/>
        </w:rPr>
        <w:t>PC5 DISCOVERY</w:t>
      </w:r>
      <w:r>
        <w:t xml:space="preserve"> message is sent. It is expressed in unit of seconds and coded in binary format as the 32 least significant bits of the </w:t>
      </w:r>
      <w:r w:rsidR="000D3DED">
        <w:t>coordinated universal time</w:t>
      </w:r>
      <w:r>
        <w:t xml:space="preserve"> as defined in 3GPP TS 3</w:t>
      </w:r>
      <w:r w:rsidR="000D3DED">
        <w:t>8</w:t>
      </w:r>
      <w:r>
        <w:t>.331 [1</w:t>
      </w:r>
      <w:r w:rsidR="000D3DED">
        <w:t>3</w:t>
      </w:r>
      <w:r>
        <w:t>].</w:t>
      </w:r>
    </w:p>
    <w:p w14:paraId="1C2F6A26" w14:textId="77777777" w:rsidR="00F12D30" w:rsidRDefault="00F12D30" w:rsidP="00F12D30">
      <w:pPr>
        <w:pStyle w:val="Heading4"/>
      </w:pPr>
      <w:bookmarkStart w:id="2621" w:name="_Toc525231412"/>
      <w:bookmarkStart w:id="2622" w:name="_Toc59198812"/>
      <w:bookmarkStart w:id="2623" w:name="_Toc75283170"/>
      <w:bookmarkStart w:id="2624" w:name="_Toc89097591"/>
      <w:r>
        <w:lastRenderedPageBreak/>
        <w:t>11.4.2.13</w:t>
      </w:r>
      <w:r>
        <w:tab/>
        <w:t xml:space="preserve">Validity timer </w:t>
      </w:r>
      <w:bookmarkEnd w:id="2621"/>
      <w:bookmarkEnd w:id="2622"/>
      <w:bookmarkEnd w:id="2623"/>
      <w:r>
        <w:t>T5072</w:t>
      </w:r>
      <w:bookmarkEnd w:id="2624"/>
    </w:p>
    <w:p w14:paraId="6207F60A" w14:textId="77777777" w:rsidR="00F12D30" w:rsidRDefault="00F12D30" w:rsidP="00F12D30">
      <w:r>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Default="00F12D30" w:rsidP="00F12D30">
      <w:pPr>
        <w:pStyle w:val="Heading4"/>
      </w:pPr>
      <w:bookmarkStart w:id="2625" w:name="_Toc525231413"/>
      <w:bookmarkStart w:id="2626" w:name="_Toc59198813"/>
      <w:bookmarkStart w:id="2627" w:name="_Toc75283171"/>
      <w:bookmarkStart w:id="2628" w:name="_Toc89097592"/>
      <w:r>
        <w:t>11.4.2.14</w:t>
      </w:r>
      <w:r>
        <w:tab/>
        <w:t>Metadata flag</w:t>
      </w:r>
      <w:bookmarkEnd w:id="2625"/>
      <w:bookmarkEnd w:id="2626"/>
      <w:bookmarkEnd w:id="2627"/>
      <w:bookmarkEnd w:id="2628"/>
    </w:p>
    <w:p w14:paraId="76B0C8DD" w14:textId="77777777" w:rsidR="00F12D30" w:rsidRDefault="00F12D30" w:rsidP="00F12D30">
      <w:pPr>
        <w:rPr>
          <w:lang w:val="en-US"/>
        </w:rPr>
      </w:pPr>
      <w:r>
        <w:t xml:space="preserve">This parameter is used to indicate whether the UE wishes </w:t>
      </w:r>
      <w:r>
        <w:rPr>
          <w:lang w:val="en-US"/>
        </w:rPr>
        <w:t>to receive the latest metadata information associated with the ProSe application ID or RPAUID in the MATCH_REPORT_ACK from the 5G DDNMF. It is a Boolean value coded as follows:</w:t>
      </w:r>
    </w:p>
    <w:p w14:paraId="7716B7F3" w14:textId="25CD6301" w:rsidR="00F12D30" w:rsidRDefault="00B6655B" w:rsidP="0010363A">
      <w:pPr>
        <w:pStyle w:val="B1"/>
      </w:pPr>
      <w:r>
        <w:rPr>
          <w:lang w:val="en-US"/>
        </w:rPr>
        <w:t>a)</w:t>
      </w:r>
      <w:r>
        <w:rPr>
          <w:lang w:val="en-US"/>
        </w:rPr>
        <w:tab/>
      </w:r>
      <w:r w:rsidR="00F12D30">
        <w:rPr>
          <w:lang w:val="en-US"/>
        </w:rPr>
        <w:t>False</w:t>
      </w:r>
      <w:r>
        <w:rPr>
          <w:lang w:val="en-US"/>
        </w:rPr>
        <w:t xml:space="preserve">: </w:t>
      </w:r>
      <w:r w:rsidR="00F12D30">
        <w:t>the UE does not wish to receive the latest metadata information associated with the ProSe application ID or RPAUID in the MATCH_REPORT_ACK from the 5G DDNMF</w:t>
      </w:r>
      <w:r>
        <w:t>; or</w:t>
      </w:r>
    </w:p>
    <w:p w14:paraId="3D9BD43F" w14:textId="535BD569" w:rsidR="00F12D30" w:rsidRDefault="00B6655B" w:rsidP="0010363A">
      <w:pPr>
        <w:pStyle w:val="B1"/>
        <w:rPr>
          <w:lang w:val="en-US"/>
        </w:rPr>
      </w:pPr>
      <w:r>
        <w:t>b)</w:t>
      </w:r>
      <w:r>
        <w:tab/>
      </w:r>
      <w:r w:rsidR="00F12D30">
        <w:t>True</w:t>
      </w:r>
      <w:r>
        <w:t xml:space="preserve">: </w:t>
      </w:r>
      <w:r w:rsidR="00F12D30">
        <w:t>the UE wishes to receive the latest metadata information associated with the ProSe application ID or RPAUID in the MATCH_REPORT_ACK message from the 5G DDNMF</w:t>
      </w:r>
      <w:r>
        <w:t>.</w:t>
      </w:r>
    </w:p>
    <w:p w14:paraId="1E2A4F2D" w14:textId="77777777" w:rsidR="00F12D30" w:rsidRDefault="00F12D30" w:rsidP="00F12D30">
      <w:pPr>
        <w:pStyle w:val="Heading4"/>
      </w:pPr>
      <w:bookmarkStart w:id="2629" w:name="_Toc525231414"/>
      <w:bookmarkStart w:id="2630" w:name="_Toc59198814"/>
      <w:bookmarkStart w:id="2631" w:name="_Toc75283172"/>
      <w:bookmarkStart w:id="2632" w:name="_Toc89097593"/>
      <w:r>
        <w:t>11.4.2.15</w:t>
      </w:r>
      <w:r>
        <w:tab/>
        <w:t>Metadata</w:t>
      </w:r>
      <w:bookmarkEnd w:id="2629"/>
      <w:bookmarkEnd w:id="2630"/>
      <w:bookmarkEnd w:id="2631"/>
      <w:bookmarkEnd w:id="2632"/>
    </w:p>
    <w:p w14:paraId="582C4677" w14:textId="77777777" w:rsidR="00F12D30" w:rsidRDefault="00F12D30" w:rsidP="00F12D30">
      <w:r>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Default="00F12D30" w:rsidP="00F12D30">
      <w:pPr>
        <w:pStyle w:val="Heading4"/>
      </w:pPr>
      <w:bookmarkStart w:id="2633" w:name="_Toc525231416"/>
      <w:bookmarkStart w:id="2634" w:name="_Toc59198816"/>
      <w:bookmarkStart w:id="2635" w:name="_Toc75283174"/>
      <w:bookmarkStart w:id="2636" w:name="_Toc89097594"/>
      <w:r>
        <w:t>11.4.2.16</w:t>
      </w:r>
      <w:r>
        <w:tab/>
        <w:t>Current time</w:t>
      </w:r>
      <w:bookmarkEnd w:id="2633"/>
      <w:bookmarkEnd w:id="2634"/>
      <w:bookmarkEnd w:id="2635"/>
      <w:bookmarkEnd w:id="2636"/>
    </w:p>
    <w:p w14:paraId="2999F674" w14:textId="77777777" w:rsidR="00F12D30" w:rsidRDefault="00F12D30" w:rsidP="00F12D30">
      <w:r>
        <w:t xml:space="preserve">This parameter is used to carry the </w:t>
      </w:r>
      <w:r>
        <w:rPr>
          <w:color w:val="000000"/>
        </w:rPr>
        <w:t>current UTC-based time at the 5G DDNMF</w:t>
      </w:r>
      <w:r>
        <w:t xml:space="preserve">. The format of this parameter follows the XML data type defined in table 11.4.1.1 for ProSe parameter type "Time". </w:t>
      </w:r>
    </w:p>
    <w:p w14:paraId="129076C4" w14:textId="77777777" w:rsidR="00F12D30" w:rsidRDefault="00F12D30" w:rsidP="00F12D30">
      <w:pPr>
        <w:pStyle w:val="Heading4"/>
      </w:pPr>
      <w:bookmarkStart w:id="2637" w:name="_Toc525231417"/>
      <w:bookmarkStart w:id="2638" w:name="_Toc59198817"/>
      <w:bookmarkStart w:id="2639" w:name="_Toc75283175"/>
      <w:bookmarkStart w:id="2640" w:name="_Toc89097595"/>
      <w:r>
        <w:t>11.4.2.17</w:t>
      </w:r>
      <w:r>
        <w:tab/>
        <w:t>Max offset</w:t>
      </w:r>
      <w:bookmarkEnd w:id="2637"/>
      <w:bookmarkEnd w:id="2638"/>
      <w:bookmarkEnd w:id="2639"/>
      <w:bookmarkEnd w:id="2640"/>
    </w:p>
    <w:p w14:paraId="4B2900A3" w14:textId="77777777" w:rsidR="00F12D30" w:rsidRDefault="00F12D30" w:rsidP="00F12D30">
      <w:r>
        <w:t xml:space="preserve">This parameter is used to indicate </w:t>
      </w:r>
      <w:r>
        <w:rPr>
          <w:color w:val="000000"/>
        </w:rPr>
        <w:t>the maximum time difference between the time on the UE's ProSe clock and the UTC-based counter associated with the discovery slot in seconds, as specified in 3GPP TS 33.xxx </w:t>
      </w:r>
      <w:r>
        <w:t>[x]. The Max offset is an integer in the 1-32 range.</w:t>
      </w:r>
    </w:p>
    <w:p w14:paraId="7F0A5955" w14:textId="77777777" w:rsidR="00F12D30" w:rsidRDefault="00F12D30" w:rsidP="00F12D30">
      <w:pPr>
        <w:pStyle w:val="Heading4"/>
      </w:pPr>
      <w:bookmarkStart w:id="2641" w:name="_Toc525231418"/>
      <w:bookmarkStart w:id="2642" w:name="_Toc59198818"/>
      <w:bookmarkStart w:id="2643" w:name="_Toc75283176"/>
      <w:bookmarkStart w:id="2644" w:name="_Toc89097596"/>
      <w:r>
        <w:t>11.4.2.18</w:t>
      </w:r>
      <w:r>
        <w:tab/>
        <w:t>Discovery type</w:t>
      </w:r>
      <w:bookmarkEnd w:id="2641"/>
      <w:bookmarkEnd w:id="2642"/>
      <w:bookmarkEnd w:id="2643"/>
      <w:bookmarkEnd w:id="2644"/>
    </w:p>
    <w:p w14:paraId="18D126B4" w14:textId="77777777" w:rsidR="007829C6" w:rsidRDefault="00F12D30" w:rsidP="00F12D30">
      <w:r>
        <w:t>This parameter is used to indicate the type of ProSe direct discovery contained in the DISCOVERY_RE</w:t>
      </w:r>
      <w:r>
        <w:rPr>
          <w:lang w:eastAsia="zh-CN"/>
        </w:rPr>
        <w:t>QUEST</w:t>
      </w:r>
      <w:r>
        <w:t xml:space="preserve"> message or MATCH_REPORT message. It is an integer in the 0-3 range encoded as </w:t>
      </w:r>
      <w:r w:rsidR="007829C6">
        <w:t>table 11.4.2.18.1.</w:t>
      </w:r>
    </w:p>
    <w:p w14:paraId="08942741" w14:textId="77777777" w:rsidR="007829C6" w:rsidRDefault="007829C6" w:rsidP="007829C6">
      <w:pPr>
        <w:pStyle w:val="TH"/>
      </w:pPr>
      <w:r>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Default="007829C6">
            <w:pPr>
              <w:pStyle w:val="TAL"/>
            </w:pPr>
            <w:r>
              <w:t>0</w:t>
            </w:r>
            <w:r>
              <w:tab/>
              <w:t>Reserved</w:t>
            </w:r>
          </w:p>
        </w:tc>
      </w:tr>
      <w:tr w:rsidR="007829C6"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Default="007829C6">
            <w:pPr>
              <w:pStyle w:val="TAL"/>
            </w:pPr>
            <w:r>
              <w:t>1</w:t>
            </w:r>
            <w:r>
              <w:tab/>
              <w:t>Open discovery</w:t>
            </w:r>
          </w:p>
        </w:tc>
      </w:tr>
      <w:tr w:rsidR="007829C6"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Default="007829C6">
            <w:pPr>
              <w:pStyle w:val="TAL"/>
            </w:pPr>
            <w:r>
              <w:t>2</w:t>
            </w:r>
            <w:r>
              <w:tab/>
              <w:t>Restricted discovery</w:t>
            </w:r>
          </w:p>
        </w:tc>
      </w:tr>
      <w:tr w:rsidR="007829C6"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Default="007829C6">
            <w:pPr>
              <w:pStyle w:val="TAL"/>
            </w:pPr>
            <w:r>
              <w:t>3</w:t>
            </w:r>
            <w:r>
              <w:tab/>
              <w:t>Unused</w:t>
            </w:r>
          </w:p>
        </w:tc>
      </w:tr>
    </w:tbl>
    <w:p w14:paraId="4B121634" w14:textId="111DE6AB" w:rsidR="00F12D30" w:rsidRDefault="00F12D30" w:rsidP="00F12D30"/>
    <w:p w14:paraId="5CDE2D09" w14:textId="77777777" w:rsidR="00F12D30" w:rsidRDefault="00F12D30" w:rsidP="00F12D30">
      <w:pPr>
        <w:pStyle w:val="Heading4"/>
      </w:pPr>
      <w:bookmarkStart w:id="2645" w:name="_Toc525231419"/>
      <w:bookmarkStart w:id="2646" w:name="_Toc59198819"/>
      <w:bookmarkStart w:id="2647" w:name="_Toc75283177"/>
      <w:bookmarkStart w:id="2648" w:name="_Toc89097597"/>
      <w:r>
        <w:t>11.4.2.19</w:t>
      </w:r>
      <w:r>
        <w:tab/>
        <w:t xml:space="preserve">Match report refresh timer </w:t>
      </w:r>
      <w:bookmarkEnd w:id="2645"/>
      <w:bookmarkEnd w:id="2646"/>
      <w:bookmarkEnd w:id="2647"/>
      <w:r>
        <w:t>T5074</w:t>
      </w:r>
      <w:bookmarkEnd w:id="2648"/>
    </w:p>
    <w:p w14:paraId="5272AA9B" w14:textId="77777777" w:rsidR="00F12D30" w:rsidRDefault="00F12D30" w:rsidP="00F12D30">
      <w:r>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Default="00F12D30" w:rsidP="00F12D30">
      <w:pPr>
        <w:pStyle w:val="Heading4"/>
      </w:pPr>
      <w:bookmarkStart w:id="2649" w:name="_Toc525231420"/>
      <w:bookmarkStart w:id="2650" w:name="_Toc59198820"/>
      <w:bookmarkStart w:id="2651" w:name="_Toc75283178"/>
      <w:bookmarkStart w:id="2652" w:name="_Toc89097598"/>
      <w:r>
        <w:t>11.4.2.20</w:t>
      </w:r>
      <w:r>
        <w:tab/>
        <w:t>Requested timer</w:t>
      </w:r>
      <w:bookmarkEnd w:id="2649"/>
      <w:bookmarkEnd w:id="2650"/>
      <w:bookmarkEnd w:id="2651"/>
      <w:bookmarkEnd w:id="2652"/>
    </w:p>
    <w:p w14:paraId="0A0B945D" w14:textId="77777777" w:rsidR="00F12D30" w:rsidRDefault="00F12D30" w:rsidP="00F12D30">
      <w:pPr>
        <w:rPr>
          <w:lang w:eastAsia="zh-CN"/>
        </w:rPr>
      </w:pPr>
      <w:r>
        <w:rPr>
          <w:lang w:eastAsia="zh-CN"/>
        </w:rPr>
        <w:t xml:space="preserve">During the announce request procedure for </w:t>
      </w:r>
      <w:r>
        <w:rPr>
          <w:lang w:val="en-US"/>
        </w:rPr>
        <w:t>open ProSe direct discovery</w:t>
      </w:r>
      <w:r>
        <w:rPr>
          <w:lang w:eastAsia="zh-CN"/>
        </w:rPr>
        <w:t xml:space="preserve"> or</w:t>
      </w:r>
      <w:r>
        <w:rPr>
          <w:lang w:val="en-US"/>
        </w:rPr>
        <w:t xml:space="preserve"> restricted ProSe direct discovery model A</w:t>
      </w:r>
      <w:r>
        <w:rPr>
          <w:lang w:eastAsia="zh-CN"/>
        </w:rPr>
        <w:t xml:space="preserve">, the requested timer element is used to carry the length of validity timer associated with the ProSe application code or the </w:t>
      </w:r>
      <w:r>
        <w:t>ProSe restricted code</w:t>
      </w:r>
      <w:r>
        <w:rPr>
          <w:lang w:eastAsia="zh-CN"/>
        </w:rPr>
        <w:t xml:space="preserve"> that the UE expects to receive from the 5G DDNMF.When the </w:t>
      </w:r>
      <w:r>
        <w:rPr>
          <w:lang w:val="en-US"/>
        </w:rPr>
        <w:t>procedure is</w:t>
      </w:r>
      <w:r>
        <w:rPr>
          <w:lang w:val="en-US" w:eastAsia="zh-CN"/>
        </w:rPr>
        <w:t xml:space="preserve"> </w:t>
      </w:r>
      <w:r>
        <w:rPr>
          <w:lang w:eastAsia="zh-CN"/>
        </w:rPr>
        <w:t xml:space="preserve">to inform the 5G </w:t>
      </w:r>
      <w:r>
        <w:rPr>
          <w:lang w:eastAsia="zh-CN"/>
        </w:rPr>
        <w:lastRenderedPageBreak/>
        <w:t>DDNMF that the UE wants to stop announcing a</w:t>
      </w:r>
      <w:r>
        <w:t xml:space="preserve"> ProSe application code or </w:t>
      </w:r>
      <w:r>
        <w:rPr>
          <w:lang w:eastAsia="zh-CN"/>
        </w:rPr>
        <w:t xml:space="preserve">a </w:t>
      </w:r>
      <w:r>
        <w:t xml:space="preserve">ProSe restricted code </w:t>
      </w:r>
      <w:r>
        <w:rPr>
          <w:lang w:eastAsia="zh-CN"/>
        </w:rPr>
        <w:t>before the associated valid timer expires, the</w:t>
      </w:r>
      <w:r>
        <w:t xml:space="preserve"> requested timer</w:t>
      </w:r>
      <w:r>
        <w:rPr>
          <w:lang w:eastAsia="zh-CN"/>
        </w:rPr>
        <w:t xml:space="preserve"> shall be set to 0.</w:t>
      </w:r>
    </w:p>
    <w:p w14:paraId="79475AAB" w14:textId="77777777" w:rsidR="00F12D30" w:rsidRDefault="00F12D30" w:rsidP="00F12D30">
      <w:pPr>
        <w:rPr>
          <w:lang w:eastAsia="zh-CN"/>
        </w:rPr>
      </w:pPr>
      <w:r>
        <w:rPr>
          <w:lang w:eastAsia="zh-CN"/>
        </w:rPr>
        <w:t xml:space="preserve">During the monitor request procedure for </w:t>
      </w:r>
      <w:r>
        <w:rPr>
          <w:lang w:val="en-US"/>
        </w:rPr>
        <w:t>open ProSe direct discovery</w:t>
      </w:r>
      <w:r>
        <w:rPr>
          <w:lang w:eastAsia="zh-CN"/>
        </w:rPr>
        <w:t xml:space="preserve"> or </w:t>
      </w:r>
      <w:r>
        <w:t>restricted ProSe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p>
    <w:p w14:paraId="416E5CBD" w14:textId="77777777" w:rsidR="00F12D30" w:rsidRDefault="00F12D30" w:rsidP="00F12D30">
      <w:pPr>
        <w:rPr>
          <w:lang w:eastAsia="zh-CN"/>
        </w:rPr>
      </w:pPr>
      <w:r>
        <w:t>It is an integer in the 0-525600 range representing the timer value in unit of minutes.</w:t>
      </w:r>
    </w:p>
    <w:p w14:paraId="41E899FF" w14:textId="62FD87AC" w:rsidR="00F12D30" w:rsidRDefault="00F12D30" w:rsidP="00F12D30">
      <w:pPr>
        <w:pStyle w:val="Heading4"/>
        <w:rPr>
          <w:lang w:eastAsia="x-none"/>
        </w:rPr>
      </w:pPr>
      <w:bookmarkStart w:id="2653" w:name="_Toc525231421"/>
      <w:bookmarkStart w:id="2654" w:name="_Toc59198821"/>
      <w:bookmarkStart w:id="2655" w:name="_Toc75283179"/>
      <w:bookmarkStart w:id="2656" w:name="_Toc89097599"/>
      <w:r>
        <w:t>11.4.2.21</w:t>
      </w:r>
      <w:r>
        <w:tab/>
      </w:r>
      <w:r>
        <w:rPr>
          <w:lang w:eastAsia="zh-CN"/>
        </w:rPr>
        <w:t xml:space="preserve">DDNMF </w:t>
      </w:r>
      <w:r w:rsidR="007829C6">
        <w:t>t</w:t>
      </w:r>
      <w:r>
        <w:t>ransaction ID</w:t>
      </w:r>
      <w:bookmarkEnd w:id="2653"/>
      <w:bookmarkEnd w:id="2654"/>
      <w:bookmarkEnd w:id="2655"/>
      <w:bookmarkEnd w:id="2656"/>
    </w:p>
    <w:p w14:paraId="1368B597" w14:textId="30D7B9D7" w:rsidR="00F12D30" w:rsidRDefault="00F12D30" w:rsidP="00F12D30">
      <w:r>
        <w:t xml:space="preserve">This parameter is used to uniquely identify a PC3a control protocol for ProSe direct discovery transaction when it is combined with other PC3a control protocol for ProSe direct discovery transactions in the same transport message. The </w:t>
      </w:r>
      <w:r>
        <w:rPr>
          <w:lang w:eastAsia="zh-CN"/>
        </w:rPr>
        <w:t>5G DDNMF</w:t>
      </w:r>
      <w:r>
        <w:t xml:space="preserve"> shall set this parameter to a new number for each outgoing new request. The</w:t>
      </w:r>
      <w:r>
        <w:rPr>
          <w:lang w:eastAsia="zh-CN"/>
        </w:rPr>
        <w:t xml:space="preserve"> </w:t>
      </w:r>
      <w:r w:rsidR="00006500">
        <w:rPr>
          <w:lang w:eastAsia="zh-CN"/>
        </w:rPr>
        <w:t>DDNMF transaction</w:t>
      </w:r>
      <w:r>
        <w:t xml:space="preserve"> ID is an integer in the 0-255 range.</w:t>
      </w:r>
    </w:p>
    <w:p w14:paraId="330B0F30" w14:textId="77777777" w:rsidR="00F12D30" w:rsidRDefault="00F12D30" w:rsidP="00F12D30">
      <w:pPr>
        <w:pStyle w:val="Heading4"/>
      </w:pPr>
      <w:bookmarkStart w:id="2657" w:name="_Toc525231422"/>
      <w:bookmarkStart w:id="2658" w:name="_Toc59198822"/>
      <w:bookmarkStart w:id="2659" w:name="_Toc75283180"/>
      <w:bookmarkStart w:id="2660" w:name="_Toc89097600"/>
      <w:r>
        <w:t>11.4.2.22</w:t>
      </w:r>
      <w:r>
        <w:tab/>
        <w:t>Update info</w:t>
      </w:r>
      <w:bookmarkEnd w:id="2657"/>
      <w:bookmarkEnd w:id="2658"/>
      <w:bookmarkEnd w:id="2659"/>
      <w:bookmarkEnd w:id="2660"/>
    </w:p>
    <w:p w14:paraId="4A527A28" w14:textId="5F0136FC" w:rsidR="00F12D30" w:rsidRDefault="00F12D30" w:rsidP="00F12D30">
      <w:r>
        <w:t xml:space="preserve">This parameter is used to carry </w:t>
      </w:r>
      <w:r w:rsidR="007829C6">
        <w:t>the following</w:t>
      </w:r>
      <w:r>
        <w:t>:</w:t>
      </w:r>
    </w:p>
    <w:p w14:paraId="59252294" w14:textId="77777777" w:rsidR="00F12D30" w:rsidRDefault="00F12D30" w:rsidP="00F12D30">
      <w:pPr>
        <w:pStyle w:val="B1"/>
        <w:rPr>
          <w:lang w:val="en-US"/>
        </w:rPr>
      </w:pPr>
      <w:r>
        <w:t>a)</w:t>
      </w:r>
      <w:r>
        <w:tab/>
        <w:t xml:space="preserve"> the updated information for an announcing UE in restricted discovery with a new ProSe restricted code to replace the old one in the discovery entry and the corresponding validity timer. In this case the parameter shall contain the following:</w:t>
      </w:r>
    </w:p>
    <w:p w14:paraId="00AC5DA3" w14:textId="77777777" w:rsidR="00F12D30" w:rsidRPr="00F12D30" w:rsidRDefault="00F12D30" w:rsidP="003A13E4">
      <w:pPr>
        <w:pStyle w:val="B2"/>
      </w:pPr>
      <w:r w:rsidRPr="00F12D30">
        <w:t>1)</w:t>
      </w:r>
      <w:r w:rsidRPr="00F12D30">
        <w:tab/>
        <w:t xml:space="preserve">ProSe restricted code: See clause 11.4.2.27; and </w:t>
      </w:r>
    </w:p>
    <w:p w14:paraId="6F90EFD5" w14:textId="77777777" w:rsidR="00F12D30" w:rsidRPr="00F12D30" w:rsidRDefault="00F12D30" w:rsidP="003A13E4">
      <w:pPr>
        <w:pStyle w:val="B2"/>
      </w:pPr>
      <w:r w:rsidRPr="00F12D30">
        <w:t>2)</w:t>
      </w:r>
      <w:r w:rsidRPr="00F12D30">
        <w:tab/>
        <w:t>validity timer T5062: See</w:t>
      </w:r>
      <w:r w:rsidRPr="003A13E4">
        <w:t xml:space="preserve"> </w:t>
      </w:r>
      <w:r w:rsidRPr="00F12D30">
        <w:t xml:space="preserve">clause 11.4.2.32. </w:t>
      </w:r>
    </w:p>
    <w:p w14:paraId="264DB25F" w14:textId="77777777" w:rsidR="00F12D30" w:rsidRDefault="00F12D30" w:rsidP="00F12D30">
      <w:pPr>
        <w:pStyle w:val="B1"/>
      </w:pPr>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p>
    <w:p w14:paraId="0DC0AC6C" w14:textId="77777777" w:rsidR="00F12D30" w:rsidRDefault="00F12D30" w:rsidP="00F12D30">
      <w:pPr>
        <w:pStyle w:val="B1"/>
        <w:rPr>
          <w:lang w:val="en-US"/>
        </w:rPr>
      </w:pPr>
      <w:r>
        <w:t>c)</w:t>
      </w:r>
      <w:r>
        <w:tab/>
        <w:t xml:space="preserve">the updated information for an announcing UE in </w:t>
      </w:r>
      <w:r>
        <w:rPr>
          <w:lang w:eastAsia="zh-CN"/>
        </w:rPr>
        <w:t>open</w:t>
      </w:r>
      <w:r>
        <w:t xml:space="preserve"> discovery with a new ProSe application code to replace the old one in the discovery entry and the corresponding validity timer. In this case the parameter shall contain:</w:t>
      </w:r>
    </w:p>
    <w:p w14:paraId="33A370C5" w14:textId="77777777" w:rsidR="00F12D30" w:rsidRPr="00F12D30" w:rsidRDefault="00F12D30" w:rsidP="003A13E4">
      <w:pPr>
        <w:pStyle w:val="B2"/>
      </w:pPr>
      <w:r w:rsidRPr="00F12D30">
        <w:t>1)</w:t>
      </w:r>
      <w:r w:rsidRPr="00F12D30">
        <w:tab/>
        <w:t>ProSe application code: See clause 11.4.2.</w:t>
      </w:r>
      <w:r w:rsidRPr="003A13E4">
        <w:t>6</w:t>
      </w:r>
      <w:r w:rsidRPr="00F12D30">
        <w:t xml:space="preserve">; and </w:t>
      </w:r>
    </w:p>
    <w:p w14:paraId="2029FEA0" w14:textId="4CA73F22" w:rsidR="00F12D30" w:rsidRPr="00F12D30" w:rsidRDefault="00F12D30" w:rsidP="003A13E4">
      <w:pPr>
        <w:pStyle w:val="B2"/>
      </w:pPr>
      <w:r w:rsidRPr="00F12D30">
        <w:t>2)</w:t>
      </w:r>
      <w:r w:rsidRPr="00F12D30">
        <w:tab/>
        <w:t>validity timer T5060: See</w:t>
      </w:r>
      <w:r w:rsidRPr="003A13E4">
        <w:t xml:space="preserve"> </w:t>
      </w:r>
      <w:r w:rsidRPr="00F12D30">
        <w:t>clause 11.4.2.</w:t>
      </w:r>
      <w:r w:rsidRPr="003A13E4">
        <w:t>7</w:t>
      </w:r>
      <w:r w:rsidR="007829C6">
        <w:t>; or</w:t>
      </w:r>
      <w:r w:rsidRPr="00F12D30">
        <w:t xml:space="preserve"> </w:t>
      </w:r>
    </w:p>
    <w:p w14:paraId="0619F76D" w14:textId="77777777" w:rsidR="00F12D30" w:rsidRDefault="00F12D30" w:rsidP="00F12D30">
      <w:pPr>
        <w:pStyle w:val="B1"/>
        <w:rPr>
          <w:lang w:eastAsia="zh-CN"/>
        </w:rPr>
      </w:pPr>
      <w:r>
        <w:t>d)</w:t>
      </w:r>
      <w:r>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Default="00F12D30" w:rsidP="00F12D30">
      <w:pPr>
        <w:pStyle w:val="Heading4"/>
        <w:rPr>
          <w:lang w:eastAsia="x-none"/>
        </w:rPr>
      </w:pPr>
      <w:bookmarkStart w:id="2661" w:name="_Toc525231423"/>
      <w:bookmarkStart w:id="2662" w:name="_Toc59198823"/>
      <w:bookmarkStart w:id="2663" w:name="_Toc75283181"/>
      <w:bookmarkStart w:id="2664" w:name="_Toc89097601"/>
      <w:r>
        <w:t>11.4.2.23</w:t>
      </w:r>
      <w:r>
        <w:tab/>
        <w:t>RPAUID</w:t>
      </w:r>
      <w:bookmarkEnd w:id="2661"/>
      <w:bookmarkEnd w:id="2662"/>
      <w:bookmarkEnd w:id="2663"/>
      <w:bookmarkEnd w:id="2664"/>
    </w:p>
    <w:p w14:paraId="02FA9B37" w14:textId="77777777" w:rsidR="00F12D30" w:rsidRDefault="00F12D30" w:rsidP="00F12D30">
      <w:r>
        <w:t xml:space="preserve">This parameter is used to carry the RPAUID, which is an identity used for restricted ProSe direct discovery, identifying application related information for the 5G ProSe-enabled UE. </w:t>
      </w:r>
    </w:p>
    <w:p w14:paraId="632147F2" w14:textId="77777777" w:rsidR="00F12D30" w:rsidRDefault="00F12D30" w:rsidP="00F12D30">
      <w:pPr>
        <w:pStyle w:val="Heading4"/>
      </w:pPr>
      <w:bookmarkStart w:id="2665" w:name="_Toc525231424"/>
      <w:bookmarkStart w:id="2666" w:name="_Toc59198824"/>
      <w:bookmarkStart w:id="2667" w:name="_Toc75283182"/>
      <w:bookmarkStart w:id="2668" w:name="_Toc89097602"/>
      <w:r>
        <w:t>11.4.2.24</w:t>
      </w:r>
      <w:r>
        <w:tab/>
        <w:t>Announcing type</w:t>
      </w:r>
      <w:bookmarkEnd w:id="2665"/>
      <w:bookmarkEnd w:id="2666"/>
      <w:bookmarkEnd w:id="2667"/>
      <w:bookmarkEnd w:id="2668"/>
    </w:p>
    <w:p w14:paraId="3144A437" w14:textId="77777777" w:rsidR="007829C6" w:rsidRDefault="00F12D30" w:rsidP="00F12D30">
      <w:r>
        <w:t xml:space="preserve">This parameter is used to indicate whether the UE requests on demand announcing in a DISCOVERY_REQUEST message. It is an integer in the 0-255 range encoded as </w:t>
      </w:r>
      <w:r w:rsidR="007829C6">
        <w:t>table 11.4.2.24.1.</w:t>
      </w:r>
    </w:p>
    <w:p w14:paraId="38FE4116" w14:textId="77777777" w:rsidR="007829C6" w:rsidRDefault="007829C6" w:rsidP="007829C6">
      <w:pPr>
        <w:pStyle w:val="TH"/>
      </w:pPr>
      <w:r>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Default="007829C6">
            <w:pPr>
              <w:pStyle w:val="TAL"/>
            </w:pPr>
            <w:r>
              <w:t>0</w:t>
            </w:r>
            <w:r>
              <w:tab/>
              <w:t>Normal</w:t>
            </w:r>
          </w:p>
        </w:tc>
      </w:tr>
      <w:tr w:rsidR="007829C6"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Default="007829C6">
            <w:pPr>
              <w:pStyle w:val="TAL"/>
            </w:pPr>
            <w:r>
              <w:t>1</w:t>
            </w:r>
            <w:r>
              <w:tab/>
              <w:t>On demand</w:t>
            </w:r>
          </w:p>
        </w:tc>
      </w:tr>
      <w:tr w:rsidR="007829C6"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Default="007829C6">
            <w:pPr>
              <w:pStyle w:val="TAL"/>
            </w:pPr>
            <w:r>
              <w:t>2-225</w:t>
            </w:r>
            <w:r>
              <w:tab/>
              <w:t>Unused</w:t>
            </w:r>
          </w:p>
        </w:tc>
      </w:tr>
    </w:tbl>
    <w:p w14:paraId="0ED20D40" w14:textId="472DD02C" w:rsidR="00F12D30" w:rsidRDefault="00F12D30" w:rsidP="00F12D30"/>
    <w:p w14:paraId="4F76DE37" w14:textId="77777777" w:rsidR="00F12D30" w:rsidRDefault="00F12D30" w:rsidP="00F12D30">
      <w:pPr>
        <w:pStyle w:val="Heading4"/>
      </w:pPr>
      <w:bookmarkStart w:id="2669" w:name="_Toc525231425"/>
      <w:bookmarkStart w:id="2670" w:name="_Toc59198825"/>
      <w:bookmarkStart w:id="2671" w:name="_Toc75283183"/>
      <w:bookmarkStart w:id="2672" w:name="_Toc89097603"/>
      <w:r>
        <w:lastRenderedPageBreak/>
        <w:t>11.4.2.25</w:t>
      </w:r>
      <w:r>
        <w:tab/>
        <w:t>Application level container</w:t>
      </w:r>
      <w:bookmarkEnd w:id="2669"/>
      <w:bookmarkEnd w:id="2670"/>
      <w:bookmarkEnd w:id="2671"/>
      <w:bookmarkEnd w:id="2672"/>
    </w:p>
    <w:p w14:paraId="1E37B967" w14:textId="77777777" w:rsidR="00F12D30" w:rsidRDefault="00F12D30" w:rsidP="00F12D30">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ProSe application server.</w:t>
      </w:r>
    </w:p>
    <w:p w14:paraId="5AD05A97" w14:textId="77777777" w:rsidR="00F12D30" w:rsidRDefault="00F12D30" w:rsidP="00F12D30">
      <w:pPr>
        <w:pStyle w:val="Heading4"/>
      </w:pPr>
      <w:bookmarkStart w:id="2673" w:name="_Toc525231426"/>
      <w:bookmarkStart w:id="2674" w:name="_Toc59198826"/>
      <w:bookmarkStart w:id="2675" w:name="_Toc75283184"/>
      <w:bookmarkStart w:id="2676" w:name="_Toc89097604"/>
      <w:r>
        <w:t>11.4.2.26</w:t>
      </w:r>
      <w:r>
        <w:tab/>
        <w:t>Discovery entry ID</w:t>
      </w:r>
      <w:bookmarkEnd w:id="2673"/>
      <w:bookmarkEnd w:id="2674"/>
      <w:bookmarkEnd w:id="2675"/>
      <w:bookmarkEnd w:id="2676"/>
    </w:p>
    <w:p w14:paraId="06303936" w14:textId="77777777" w:rsidR="00F12D30" w:rsidRDefault="00F12D30" w:rsidP="00F12D30">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p>
    <w:p w14:paraId="030F84BE" w14:textId="77777777" w:rsidR="00F12D30" w:rsidRDefault="00F12D30" w:rsidP="00F12D30">
      <w:pPr>
        <w:pStyle w:val="Heading4"/>
      </w:pPr>
      <w:bookmarkStart w:id="2677" w:name="_Toc75283185"/>
      <w:bookmarkStart w:id="2678" w:name="_Toc89097605"/>
      <w:r>
        <w:t>11.4.2.27</w:t>
      </w:r>
      <w:r>
        <w:tab/>
        <w:t>ProSe restricted code</w:t>
      </w:r>
      <w:bookmarkEnd w:id="2677"/>
      <w:bookmarkEnd w:id="2678"/>
    </w:p>
    <w:p w14:paraId="05642260" w14:textId="77777777" w:rsidR="00F12D30" w:rsidRDefault="00F12D30" w:rsidP="00F12D30">
      <w:r>
        <w:t>This parameter is used to contain a ProSe restricted code. The format of the ProSe restricted code is as follows:</w:t>
      </w:r>
    </w:p>
    <w:p w14:paraId="6D877CF0" w14:textId="77777777" w:rsidR="00F12D30" w:rsidRDefault="00F12D30" w:rsidP="00F12D30">
      <w:pPr>
        <w:pStyle w:val="B1"/>
      </w:pPr>
      <w:r>
        <w:t>a)</w:t>
      </w:r>
      <w:r>
        <w:tab/>
        <w:t>if the ProSe restricted code is included in a MATCH_REPORT message and application-controlled extension is not used, the ProSe restricted code is encoded as a 184 bitstring composed of:</w:t>
      </w:r>
    </w:p>
    <w:p w14:paraId="01D0FFA3" w14:textId="77777777" w:rsidR="00F12D30" w:rsidRPr="00F12D30" w:rsidRDefault="00F12D30" w:rsidP="003A13E4">
      <w:pPr>
        <w:pStyle w:val="B2"/>
      </w:pPr>
      <w:r w:rsidRPr="00F12D30">
        <w:t>1)</w:t>
      </w:r>
      <w:r w:rsidRPr="00F12D30">
        <w:tab/>
        <w:t>the ProSe restricted code in the 64 most significant bits; and</w:t>
      </w:r>
    </w:p>
    <w:p w14:paraId="49EBCF87" w14:textId="77777777" w:rsidR="00F12D30" w:rsidRPr="00F12D30" w:rsidRDefault="00F12D30" w:rsidP="003A13E4">
      <w:pPr>
        <w:pStyle w:val="B2"/>
      </w:pPr>
      <w:r w:rsidRPr="00F12D30">
        <w:t>2)</w:t>
      </w:r>
      <w:r w:rsidRPr="00F12D30">
        <w:tab/>
        <w:t>the remaining 120 bits set to zero;</w:t>
      </w:r>
    </w:p>
    <w:p w14:paraId="76855A8A" w14:textId="77777777" w:rsidR="00F12D30" w:rsidRDefault="00F12D30" w:rsidP="00F12D30">
      <w:pPr>
        <w:pStyle w:val="B1"/>
      </w:pPr>
      <w:r>
        <w:t>b)</w:t>
      </w:r>
      <w:r>
        <w:tab/>
        <w:t>if the ProSe restricted code is included in a MATCH_REPORT message and application-controlled extension is used, the ProSe restricted code is encoded as a 184 bitstring composed of</w:t>
      </w:r>
    </w:p>
    <w:p w14:paraId="74EF5192" w14:textId="77777777" w:rsidR="00F12D30" w:rsidRPr="00F12D30" w:rsidRDefault="00F12D30" w:rsidP="003A13E4">
      <w:pPr>
        <w:pStyle w:val="B2"/>
      </w:pPr>
      <w:r w:rsidRPr="00F12D30">
        <w:t>1)</w:t>
      </w:r>
      <w:r w:rsidRPr="00F12D30">
        <w:tab/>
        <w:t>the ProSe restricted code prefix in the 64 most significant bits;</w:t>
      </w:r>
    </w:p>
    <w:p w14:paraId="1C194E8B" w14:textId="77777777" w:rsidR="00F12D30" w:rsidRPr="00F12D30" w:rsidRDefault="00F12D30" w:rsidP="003A13E4">
      <w:pPr>
        <w:pStyle w:val="B2"/>
      </w:pPr>
      <w:r w:rsidRPr="00F12D30">
        <w:t>2)</w:t>
      </w:r>
      <w:r w:rsidRPr="00F12D30">
        <w:tab/>
        <w:t>the ProSe restricted code suffix; and</w:t>
      </w:r>
    </w:p>
    <w:p w14:paraId="11E6F1C2" w14:textId="77777777" w:rsidR="00F12D30" w:rsidRPr="00F12D30" w:rsidRDefault="00F12D30" w:rsidP="003A13E4">
      <w:pPr>
        <w:pStyle w:val="B2"/>
      </w:pPr>
      <w:r w:rsidRPr="00F12D30">
        <w:t>3)</w:t>
      </w:r>
      <w:r w:rsidRPr="00F12D30">
        <w:tab/>
        <w:t>any remaining unused least significant bits set to zero; or</w:t>
      </w:r>
    </w:p>
    <w:p w14:paraId="63D548FC" w14:textId="77777777" w:rsidR="00F12D30" w:rsidRDefault="00F12D30" w:rsidP="00F12D30">
      <w:pPr>
        <w:pStyle w:val="B1"/>
      </w:pPr>
      <w:r>
        <w:t>c)</w:t>
      </w:r>
      <w:r>
        <w:tab/>
        <w:t>in all other cases, the ProSe restricted code is encoded as a 64 bitstring as defined in 3GPP TS 23.003 [12].</w:t>
      </w:r>
    </w:p>
    <w:p w14:paraId="085DDD84" w14:textId="77777777" w:rsidR="00F12D30" w:rsidRDefault="00F12D30" w:rsidP="00F12D30">
      <w:pPr>
        <w:pStyle w:val="Heading4"/>
      </w:pPr>
      <w:bookmarkStart w:id="2679" w:name="_Toc525231428"/>
      <w:bookmarkStart w:id="2680" w:name="_Toc59198828"/>
      <w:bookmarkStart w:id="2681" w:name="_Toc75283186"/>
      <w:bookmarkStart w:id="2682" w:name="_Toc89097606"/>
      <w:r>
        <w:t>11.4.2.28</w:t>
      </w:r>
      <w:r>
        <w:tab/>
      </w:r>
      <w:bookmarkEnd w:id="2679"/>
      <w:bookmarkEnd w:id="2680"/>
      <w:bookmarkEnd w:id="2681"/>
      <w:r>
        <w:t>ProSe restricted code suffix range</w:t>
      </w:r>
      <w:bookmarkEnd w:id="2682"/>
    </w:p>
    <w:p w14:paraId="1407CEFF" w14:textId="77777777" w:rsidR="00F12D30" w:rsidRDefault="00F12D30" w:rsidP="00F12D30">
      <w:r>
        <w:t>This parameter is used to carry a range of consecutive ProSe restricted code suffixes, each of which can be appended by the UE to a ProSe restricted code prefix (see clause 11.4.2.27) for restricted ProSe direct discovery with application-controlled extension. A ProSe restricted code suffix range includes a beginning suffix code and optionally an ending suffix code, as described below:</w:t>
      </w:r>
    </w:p>
    <w:p w14:paraId="0A9CCF67" w14:textId="57BB5D6A" w:rsidR="00F12D30" w:rsidRDefault="00F12D30" w:rsidP="00F12D30">
      <w:pPr>
        <w:pStyle w:val="B1"/>
      </w:pPr>
      <w:r>
        <w:t>a)</w:t>
      </w:r>
      <w:r>
        <w:tab/>
        <w:t xml:space="preserve">beginning suffix code: </w:t>
      </w:r>
      <w:r w:rsidR="00435532">
        <w:t>t</w:t>
      </w:r>
      <w:r>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t>; and</w:t>
      </w:r>
    </w:p>
    <w:p w14:paraId="3CCD4FD3" w14:textId="49FB7E61" w:rsidR="00F12D30" w:rsidRDefault="00F12D30" w:rsidP="00F12D30">
      <w:pPr>
        <w:pStyle w:val="B1"/>
      </w:pPr>
      <w:r>
        <w:t>b)</w:t>
      </w:r>
      <w:r>
        <w:tab/>
        <w:t xml:space="preserve">ending suffix code: </w:t>
      </w:r>
      <w:r w:rsidR="00435532">
        <w:t>t</w:t>
      </w:r>
      <w:r>
        <w:t xml:space="preserve">he binary value of this code is the highest value of the ProSe restricted code suffix range. The length of the ending suffix code shall be the same as that of the beginning suffix code.  </w:t>
      </w:r>
    </w:p>
    <w:p w14:paraId="2B7C2E57" w14:textId="77777777" w:rsidR="00F12D30" w:rsidRPr="00C642EC" w:rsidRDefault="00F12D30" w:rsidP="00F12D30">
      <w:pPr>
        <w:rPr>
          <w:noProof/>
        </w:rPr>
      </w:pPr>
      <w:r>
        <w:t>If the ProSe restricted code suffix range contains only a single ProSe restricted code suffix, then that suffix is represented by the beginning suffix code, and the ending suffix code is omitted.</w:t>
      </w:r>
    </w:p>
    <w:p w14:paraId="560A8D88" w14:textId="77777777" w:rsidR="00F12D30" w:rsidRDefault="00F12D30" w:rsidP="00F12D30">
      <w:pPr>
        <w:pStyle w:val="Heading4"/>
      </w:pPr>
      <w:bookmarkStart w:id="2683" w:name="_Toc525231429"/>
      <w:bookmarkStart w:id="2684" w:name="_Toc59198829"/>
      <w:bookmarkStart w:id="2685" w:name="_Toc75283187"/>
      <w:bookmarkStart w:id="2686" w:name="_Toc89097607"/>
      <w:r>
        <w:t>11.4.2.29</w:t>
      </w:r>
      <w:r>
        <w:tab/>
        <w:t>On demand announcing enabled indicator</w:t>
      </w:r>
      <w:bookmarkEnd w:id="2683"/>
      <w:bookmarkEnd w:id="2684"/>
      <w:bookmarkEnd w:id="2685"/>
      <w:bookmarkEnd w:id="2686"/>
    </w:p>
    <w:p w14:paraId="6DE470A5" w14:textId="77777777" w:rsidR="00F12D30" w:rsidRDefault="00F12D30" w:rsidP="00F12D30">
      <w:r>
        <w:t xml:space="preserve">This parameter is used to carry the on demand announcing enabled indicator, which is a Boolean value indicating whether on demand announcing is enabled or not in the 5G DDNMF. </w:t>
      </w:r>
    </w:p>
    <w:p w14:paraId="6FC26CC3" w14:textId="77777777" w:rsidR="00F12D30" w:rsidRDefault="00F12D30" w:rsidP="00F12D30">
      <w:pPr>
        <w:pStyle w:val="Heading4"/>
      </w:pPr>
      <w:bookmarkStart w:id="2687" w:name="_Toc525231430"/>
      <w:bookmarkStart w:id="2688" w:name="_Toc59198830"/>
      <w:bookmarkStart w:id="2689" w:name="_Toc75283188"/>
      <w:bookmarkStart w:id="2690" w:name="_Toc89097608"/>
      <w:r>
        <w:t>11.4.2.30</w:t>
      </w:r>
      <w:r>
        <w:tab/>
        <w:t xml:space="preserve">Restricted </w:t>
      </w:r>
      <w:bookmarkEnd w:id="2687"/>
      <w:bookmarkEnd w:id="2688"/>
      <w:bookmarkEnd w:id="2689"/>
      <w:r>
        <w:t>discovery filter</w:t>
      </w:r>
      <w:bookmarkEnd w:id="2690"/>
    </w:p>
    <w:p w14:paraId="10D37ABD" w14:textId="48957CEC" w:rsidR="00F12D30" w:rsidRDefault="00F12D30" w:rsidP="00F12D30">
      <w:pPr>
        <w:rPr>
          <w:lang w:val="en-US"/>
        </w:rPr>
      </w:pPr>
      <w:r>
        <w:t>This parameter is used to carry the discovery filter(s) used to monitor an individual target RPAUID in restricted ProSe direct discovery model A. It contains one or more filter</w:t>
      </w:r>
      <w:r w:rsidR="00435532">
        <w:t>s</w:t>
      </w:r>
      <w:r>
        <w:t xml:space="preserve">, TTL timer T5066, </w:t>
      </w:r>
      <w:r>
        <w:rPr>
          <w:lang w:eastAsia="zh-CN"/>
        </w:rPr>
        <w:t xml:space="preserve">optionally </w:t>
      </w:r>
      <w:r>
        <w:t xml:space="preserve">an RPAUID parameter identifying the target RPAUID, security parameters such as discovery user scrambling key, discovery user integrity key and discovery user confidentiality key, </w:t>
      </w:r>
      <w:r>
        <w:rPr>
          <w:lang w:eastAsia="zh-CN"/>
        </w:rPr>
        <w:t xml:space="preserve">optionally a metadata indicator, </w:t>
      </w:r>
      <w:r>
        <w:t>and optionally the corresponding metadata. The elements in the restricted discovery filter parameter are defined as below</w:t>
      </w:r>
      <w:r w:rsidR="00435532">
        <w:t>:</w:t>
      </w:r>
    </w:p>
    <w:p w14:paraId="1C186EEB" w14:textId="3E6E8F93" w:rsidR="00F12D30" w:rsidRDefault="00F12D30" w:rsidP="00F12D30">
      <w:pPr>
        <w:pStyle w:val="B1"/>
      </w:pPr>
      <w:r>
        <w:lastRenderedPageBreak/>
        <w:t>a)</w:t>
      </w:r>
      <w:r>
        <w:tab/>
      </w:r>
      <w:r w:rsidR="00435532">
        <w:t>f</w:t>
      </w:r>
      <w:r>
        <w:t xml:space="preserve">ilter: a matching filter used for restricted ProSe direct discovery </w:t>
      </w:r>
      <w:r w:rsidR="00BC5AB8">
        <w:t xml:space="preserve">Model </w:t>
      </w:r>
      <w:r>
        <w:t xml:space="preserve">A monitoring. It contains one code and one or more masks. The code is used by a monitoring UE for full or partial matching of </w:t>
      </w:r>
      <w:r w:rsidR="00B52F21">
        <w:t xml:space="preserve">PROSE </w:t>
      </w:r>
      <w:r w:rsidR="00B52F21">
        <w:rPr>
          <w:lang w:eastAsia="zh-CN"/>
        </w:rPr>
        <w:t>PC5 DISCOVERY</w:t>
      </w:r>
      <w:r>
        <w:t xml:space="preserve"> messages received on the PC5 interface with a ProSe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w:t>
      </w:r>
      <w:r w:rsidR="00B52F21">
        <w:t xml:space="preserve">PROSE </w:t>
      </w:r>
      <w:r w:rsidR="00B52F21">
        <w:rPr>
          <w:lang w:eastAsia="zh-CN"/>
        </w:rPr>
        <w:t>PC5 DISCOVERY</w:t>
      </w:r>
      <w:r>
        <w:t xml:space="preserve">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p>
    <w:p w14:paraId="7063E112" w14:textId="3286CE66" w:rsidR="00F12D30" w:rsidRDefault="00F12D30" w:rsidP="00F12D30">
      <w:pPr>
        <w:pStyle w:val="B1"/>
      </w:pPr>
      <w:r>
        <w:t>b)</w:t>
      </w:r>
      <w:r>
        <w:tab/>
        <w:t xml:space="preserve">TTLTimer T5066: </w:t>
      </w:r>
      <w:r w:rsidR="000B4E81">
        <w:t>time</w:t>
      </w:r>
      <w:r>
        <w:t>-to-live duration for which the associated restricted discovery filter is valid, after which it shall not be used. It is an integer in the 1-525600 range representing the timer value in unit of minutes;</w:t>
      </w:r>
    </w:p>
    <w:p w14:paraId="42BE561E" w14:textId="77777777" w:rsidR="00F12D30" w:rsidRDefault="00F12D30" w:rsidP="00F12D30">
      <w:pPr>
        <w:pStyle w:val="B1"/>
        <w:rPr>
          <w:lang w:eastAsia="zh-CN"/>
        </w:rPr>
      </w:pPr>
      <w:r>
        <w:t>c)</w:t>
      </w:r>
      <w:r>
        <w:tab/>
        <w:t>RPAUID: identifier of the target RPAUID to be monitored;</w:t>
      </w:r>
    </w:p>
    <w:p w14:paraId="1AFA8A01" w14:textId="78A8EA48" w:rsidR="00F12D30" w:rsidRDefault="00F12D30" w:rsidP="00F12D30">
      <w:pPr>
        <w:pStyle w:val="B1"/>
        <w:rPr>
          <w:lang w:eastAsia="x-none"/>
        </w:rPr>
      </w:pPr>
      <w:r>
        <w:t>d)</w:t>
      </w:r>
      <w:r>
        <w:tab/>
        <w:t xml:space="preserve">DUSK: an optional key which is allocated by the 5G DDNMF and is used by the monitoring UE or discoverer UE for unscrambling the </w:t>
      </w:r>
      <w:r w:rsidR="000B4E81">
        <w:t xml:space="preserve">PROSE </w:t>
      </w:r>
      <w:r w:rsidR="000B4E81">
        <w:rPr>
          <w:lang w:eastAsia="zh-CN"/>
        </w:rPr>
        <w:t>PC5 DISCOVERY</w:t>
      </w:r>
      <w:r>
        <w:t xml:space="preserve"> message containing the ProSe restricted code in restricted ProSe direct discovery. The format of the DUSK is defined in 3GPP TS 33.xxx [x];</w:t>
      </w:r>
    </w:p>
    <w:p w14:paraId="188CF852" w14:textId="7E796111" w:rsidR="00F12D30" w:rsidRDefault="00F12D30" w:rsidP="00F12D30">
      <w:pPr>
        <w:pStyle w:val="B1"/>
      </w:pPr>
      <w:r>
        <w:t>e)</w:t>
      </w:r>
      <w:r>
        <w:tab/>
        <w:t xml:space="preserve">DUIK or a MIC check indicator: DUIK is an optional key which is allocated by the 5G DDNMF and is used by the UE to compute the MIC that is included in the </w:t>
      </w:r>
      <w:r w:rsidR="000B4E81">
        <w:t xml:space="preserve">PROSE </w:t>
      </w:r>
      <w:r w:rsidR="000B4E81">
        <w:rPr>
          <w:lang w:eastAsia="zh-CN"/>
        </w:rPr>
        <w:t>PC5 DISCOVERY</w:t>
      </w:r>
      <w:r>
        <w:t xml:space="preserve"> message containing the ProSe restricted code in restricted ProSe direct discovery. The format of the DUIK is defined in 3GPP TS 33.xxx [x]. When the DUIK is absent, an optional MIC check indicator parameter may be included to inform a UE receiving </w:t>
      </w:r>
      <w:r w:rsidR="000B4E81">
        <w:t xml:space="preserve">PROSE </w:t>
      </w:r>
      <w:r w:rsidR="000B4E81">
        <w:rPr>
          <w:lang w:eastAsia="zh-CN"/>
        </w:rPr>
        <w:t>PC5 DISCOVERY</w:t>
      </w:r>
      <w:r>
        <w:t xml:space="preserve"> messages that the MIC field needs to be checked by sending a MATCH_REPORT message to the 5G DDNMF;</w:t>
      </w:r>
    </w:p>
    <w:p w14:paraId="731F1EDA" w14:textId="118DC869" w:rsidR="00F12D30" w:rsidRDefault="00F12D30" w:rsidP="00F12D30">
      <w:pPr>
        <w:pStyle w:val="B1"/>
        <w:rPr>
          <w:lang w:eastAsia="zh-CN"/>
        </w:rPr>
      </w:pPr>
      <w:r>
        <w:t>f)</w:t>
      </w:r>
      <w:r>
        <w:tab/>
        <w:t xml:space="preserve">DUCK material: an optional parameter containing a DUCK and an encrypted bitmask. The DUCK is allocated by the 5G DDNMF and is used by the UE to decrypt a portion of the </w:t>
      </w:r>
      <w:r w:rsidR="000B4E81">
        <w:t xml:space="preserve">PROSE </w:t>
      </w:r>
      <w:r w:rsidR="000B4E81">
        <w:rPr>
          <w:lang w:eastAsia="zh-CN"/>
        </w:rPr>
        <w:t>PC5 DISCOVERY</w:t>
      </w:r>
      <w:r>
        <w:t xml:space="preserve"> message in restricted ProSe direct discovery. The format of the DUCK is defined in 3GPP TS 33.xxx [x]. The encrypted bitmask is a 184-bit bitmask which uses bit "1" to mark the positions of the bits for which the DUCK encryption is applied;</w:t>
      </w:r>
    </w:p>
    <w:p w14:paraId="0BEF92D3" w14:textId="7C10462E" w:rsidR="00F12D30" w:rsidRDefault="00F12D30" w:rsidP="00F12D30">
      <w:pPr>
        <w:pStyle w:val="B1"/>
        <w:rPr>
          <w:lang w:eastAsia="x-none"/>
        </w:rPr>
      </w:pPr>
      <w:r>
        <w:rPr>
          <w:lang w:eastAsia="zh-CN"/>
        </w:rPr>
        <w:t>g)</w:t>
      </w:r>
      <w:r>
        <w:rPr>
          <w:lang w:eastAsia="zh-CN"/>
        </w:rPr>
        <w:tab/>
      </w:r>
      <w:r w:rsidR="000B4E81">
        <w:rPr>
          <w:lang w:eastAsia="zh-CN"/>
        </w:rPr>
        <w:t>metadata</w:t>
      </w:r>
      <w:r>
        <w:rPr>
          <w:lang w:eastAsia="zh-CN"/>
        </w:rPr>
        <w:t xml:space="preserve"> indicator:</w:t>
      </w:r>
      <w:r>
        <w:t xml:space="preserve"> </w:t>
      </w:r>
      <w:r w:rsidR="000B4E81">
        <w:t>it</w:t>
      </w:r>
      <w:r>
        <w:t xml:space="preserve"> contains the information element defined in clause 11.4.2.44</w:t>
      </w:r>
      <w:r>
        <w:rPr>
          <w:lang w:eastAsia="zh-CN"/>
        </w:rPr>
        <w:t>; and</w:t>
      </w:r>
    </w:p>
    <w:p w14:paraId="00E0656C" w14:textId="0AC257D3" w:rsidR="00F12D30" w:rsidRDefault="00F12D30" w:rsidP="00F12D30">
      <w:pPr>
        <w:pStyle w:val="B1"/>
      </w:pPr>
      <w:r>
        <w:t>h)</w:t>
      </w:r>
      <w:r>
        <w:tab/>
      </w:r>
      <w:r w:rsidR="000B4E81">
        <w:t>metadata</w:t>
      </w:r>
      <w:r>
        <w:t>: application-layer metadata associated with the monitoring target.</w:t>
      </w:r>
    </w:p>
    <w:p w14:paraId="3B9F9FA0" w14:textId="77777777" w:rsidR="00F12D30" w:rsidRDefault="00F12D30" w:rsidP="00F12D30">
      <w:pPr>
        <w:pStyle w:val="Heading4"/>
      </w:pPr>
      <w:bookmarkStart w:id="2691" w:name="_Toc525231431"/>
      <w:bookmarkStart w:id="2692" w:name="_Toc59198831"/>
      <w:bookmarkStart w:id="2693" w:name="_Toc75283189"/>
      <w:bookmarkStart w:id="2694" w:name="_Toc89097609"/>
      <w:r>
        <w:t>11.4.2.31</w:t>
      </w:r>
      <w:r>
        <w:tab/>
        <w:t>ACE enabled indicator</w:t>
      </w:r>
      <w:bookmarkEnd w:id="2691"/>
      <w:bookmarkEnd w:id="2692"/>
      <w:bookmarkEnd w:id="2693"/>
      <w:bookmarkEnd w:id="2694"/>
    </w:p>
    <w:p w14:paraId="07CDABE2" w14:textId="77777777" w:rsidR="00D143AC" w:rsidRDefault="00F12D30" w:rsidP="00F12D30">
      <w:r>
        <w:t xml:space="preserve">This parameter is used to indicate whether application-controlled extension for open ProSe direct discovery or restricted ProSe direct discovery is enabled. It is an integer value in the 0-255 range encoded as </w:t>
      </w:r>
      <w:r w:rsidR="00D143AC">
        <w:t>table 11.4.2.31.1.</w:t>
      </w:r>
    </w:p>
    <w:p w14:paraId="209CCEFF" w14:textId="77777777" w:rsidR="00D143AC" w:rsidRDefault="00D143AC" w:rsidP="00D143AC">
      <w:pPr>
        <w:pStyle w:val="TH"/>
      </w:pPr>
      <w:r>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Default="00D143AC">
            <w:pPr>
              <w:pStyle w:val="TAL"/>
            </w:pPr>
            <w:r>
              <w:t>0</w:t>
            </w:r>
            <w:r>
              <w:tab/>
              <w:t>Reserved</w:t>
            </w:r>
          </w:p>
        </w:tc>
      </w:tr>
      <w:tr w:rsidR="00D143AC"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Default="00D143AC">
            <w:pPr>
              <w:pStyle w:val="TAL"/>
            </w:pPr>
            <w:r>
              <w:t>1</w:t>
            </w:r>
            <w:r>
              <w:tab/>
              <w:t>Normal</w:t>
            </w:r>
          </w:p>
        </w:tc>
      </w:tr>
      <w:tr w:rsidR="00D143AC"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Default="00D143AC">
            <w:pPr>
              <w:pStyle w:val="TAL"/>
              <w:rPr>
                <w:lang w:eastAsia="zh-CN"/>
              </w:rPr>
            </w:pPr>
            <w:r>
              <w:rPr>
                <w:lang w:eastAsia="zh-CN"/>
              </w:rPr>
              <w:t>2</w:t>
            </w:r>
            <w:r>
              <w:rPr>
                <w:lang w:eastAsia="zh-CN"/>
              </w:rPr>
              <w:tab/>
              <w:t>Application-controlled extension enable</w:t>
            </w:r>
          </w:p>
        </w:tc>
      </w:tr>
      <w:tr w:rsidR="00D143AC"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Default="00D143AC">
            <w:pPr>
              <w:pStyle w:val="TAL"/>
              <w:rPr>
                <w:lang w:eastAsia="zh-CN"/>
              </w:rPr>
            </w:pPr>
            <w:r>
              <w:t>3-225</w:t>
            </w:r>
            <w:r>
              <w:tab/>
              <w:t>Unused</w:t>
            </w:r>
          </w:p>
        </w:tc>
      </w:tr>
    </w:tbl>
    <w:p w14:paraId="75BB8A39" w14:textId="5CAFFFA2" w:rsidR="00F12D30" w:rsidRDefault="00F12D30" w:rsidP="00F12D30"/>
    <w:p w14:paraId="574AC0B3" w14:textId="77777777" w:rsidR="00F12D30" w:rsidRDefault="00F12D30" w:rsidP="00F12D30">
      <w:pPr>
        <w:pStyle w:val="Heading4"/>
      </w:pPr>
      <w:bookmarkStart w:id="2695" w:name="_Toc525231432"/>
      <w:bookmarkStart w:id="2696" w:name="_Toc59198832"/>
      <w:bookmarkStart w:id="2697" w:name="_Toc75283190"/>
      <w:bookmarkStart w:id="2698" w:name="_Toc89097610"/>
      <w:r>
        <w:t>11.4.2.32</w:t>
      </w:r>
      <w:r>
        <w:tab/>
        <w:t xml:space="preserve">Validity timer </w:t>
      </w:r>
      <w:bookmarkEnd w:id="2695"/>
      <w:bookmarkEnd w:id="2696"/>
      <w:bookmarkEnd w:id="2697"/>
      <w:r>
        <w:t>T5062</w:t>
      </w:r>
      <w:bookmarkEnd w:id="2698"/>
    </w:p>
    <w:p w14:paraId="69CF7C60" w14:textId="77777777" w:rsidR="00F12D30" w:rsidRDefault="00F12D30" w:rsidP="00F12D30">
      <w:r>
        <w:t xml:space="preserve">This parameter is used to carry the value of validity timer T5062 associated with a ProSe restricted code or ProSe restricted code prefix. It is an integer in the 1-525600 range representing the timer value in unit of minutes. </w:t>
      </w:r>
    </w:p>
    <w:p w14:paraId="57E3578C" w14:textId="77777777" w:rsidR="00F12D30" w:rsidRDefault="00F12D30" w:rsidP="00F12D30">
      <w:pPr>
        <w:pStyle w:val="Heading4"/>
      </w:pPr>
      <w:bookmarkStart w:id="2699" w:name="_Toc525231433"/>
      <w:bookmarkStart w:id="2700" w:name="_Toc59198833"/>
      <w:bookmarkStart w:id="2701" w:name="_Toc75283191"/>
      <w:bookmarkStart w:id="2702" w:name="_Toc89097611"/>
      <w:r>
        <w:t>11.4.2.33</w:t>
      </w:r>
      <w:r>
        <w:tab/>
      </w:r>
      <w:bookmarkEnd w:id="2699"/>
      <w:bookmarkEnd w:id="2700"/>
      <w:bookmarkEnd w:id="2701"/>
      <w:r>
        <w:t>Restricted code security material</w:t>
      </w:r>
      <w:bookmarkEnd w:id="2702"/>
    </w:p>
    <w:p w14:paraId="47A28C8C" w14:textId="77777777" w:rsidR="00F12D30" w:rsidRDefault="00F12D30" w:rsidP="00F12D30">
      <w:r>
        <w:t>This parameter is used as a container for the information necessary for security keys and algorithms protecting the sending or receiving of restricted ProSe direct discovery messages over the PC5 interface. The elements in the restricted code security material parameter are listed below:</w:t>
      </w:r>
    </w:p>
    <w:p w14:paraId="41F6A5E9" w14:textId="0F19810C" w:rsidR="00F12D30" w:rsidRDefault="00F12D30" w:rsidP="00F12D30">
      <w:pPr>
        <w:pStyle w:val="B1"/>
      </w:pPr>
      <w:r>
        <w:t>a)</w:t>
      </w:r>
      <w:r>
        <w:tab/>
        <w:t xml:space="preserve">DUSK: an optional key which is allocated by the 5G DDNMF and is used by the UE for scrambling or unscrambling the </w:t>
      </w:r>
      <w:r w:rsidR="00CA6CF0">
        <w:t xml:space="preserve">PROSE </w:t>
      </w:r>
      <w:r w:rsidR="00CA6CF0">
        <w:rPr>
          <w:lang w:eastAsia="zh-CN"/>
        </w:rPr>
        <w:t>PC5 DISCOVERY</w:t>
      </w:r>
      <w:r>
        <w:t xml:space="preserve"> message containing the ProSe restricted code in restricted ProSe direct discovery. The format of the DUSK is defined in 3GPP TS 33.xxx [x];</w:t>
      </w:r>
    </w:p>
    <w:p w14:paraId="2E47A753" w14:textId="60785E68" w:rsidR="00F12D30" w:rsidRDefault="00F12D30" w:rsidP="00F12D30">
      <w:pPr>
        <w:pStyle w:val="B1"/>
      </w:pPr>
      <w:r>
        <w:lastRenderedPageBreak/>
        <w:t>b)</w:t>
      </w:r>
      <w:r>
        <w:tab/>
        <w:t xml:space="preserve">DUIK: an optional key which is allocated by the 5G DDNMF and is used by the UE to compute the MIC that is included in the </w:t>
      </w:r>
      <w:r w:rsidR="00CA6CF0">
        <w:t xml:space="preserve">PROSE </w:t>
      </w:r>
      <w:r w:rsidR="00CA6CF0">
        <w:rPr>
          <w:lang w:eastAsia="zh-CN"/>
        </w:rPr>
        <w:t>PC5 DISCOVERY</w:t>
      </w:r>
      <w:r>
        <w:t xml:space="preserve"> message containing the ProSe restricted code in restricted ProSe direct discovery. The format of the DUIK is defined in 3GPP TS 33.xxx [x]; and</w:t>
      </w:r>
    </w:p>
    <w:p w14:paraId="0DEAE02A" w14:textId="04CAACB4" w:rsidR="00F12D30" w:rsidRDefault="00F12D30" w:rsidP="00F12D30">
      <w:pPr>
        <w:pStyle w:val="B1"/>
      </w:pPr>
      <w:r>
        <w:t>c)</w:t>
      </w:r>
      <w:r>
        <w:tab/>
        <w:t xml:space="preserve">DUCK and associated encrypted bitmask: DUCK is an optional key which is allocated by the 5G DDNMF and is used by the UE to encrypt a portion of the </w:t>
      </w:r>
      <w:r w:rsidR="00CA6CF0">
        <w:t xml:space="preserve">PROSE </w:t>
      </w:r>
      <w:r w:rsidR="00CA6CF0">
        <w:rPr>
          <w:lang w:eastAsia="zh-CN"/>
        </w:rPr>
        <w:t>PC5 DISCOVERY</w:t>
      </w:r>
      <w:r>
        <w:t xml:space="preserve"> message containing the ProSe Restricted Code in restricted ProSe direct discovery. The format of the DUCK is defined in 3GPP TS 33.xxx [x]. The Encrypted Bitmask is a 184-bit bitmask which uses bit "1" to mark the positions of the bits for which the DUCK encryption is applied.</w:t>
      </w:r>
    </w:p>
    <w:p w14:paraId="06A669E7" w14:textId="77777777" w:rsidR="00F12D30" w:rsidRDefault="00F12D30" w:rsidP="00F12D30">
      <w:pPr>
        <w:pStyle w:val="Heading4"/>
      </w:pPr>
      <w:bookmarkStart w:id="2703" w:name="_Toc525231434"/>
      <w:bookmarkStart w:id="2704" w:name="_Toc59198834"/>
      <w:bookmarkStart w:id="2705" w:name="_Toc75283192"/>
      <w:bookmarkStart w:id="2706" w:name="_Toc89097612"/>
      <w:r>
        <w:t>11.4.2.34</w:t>
      </w:r>
      <w:r>
        <w:tab/>
        <w:t>Discovery model</w:t>
      </w:r>
      <w:bookmarkEnd w:id="2703"/>
      <w:bookmarkEnd w:id="2704"/>
      <w:bookmarkEnd w:id="2705"/>
      <w:bookmarkEnd w:id="2706"/>
    </w:p>
    <w:p w14:paraId="6689908E" w14:textId="77777777" w:rsidR="00CA6CF0" w:rsidRDefault="00F12D30" w:rsidP="00F12D30">
      <w:r>
        <w:t xml:space="preserve">This parameter is used to indicate the model of ProSe direct discovery contained in the DISCOVERY_REQUEST message. It is an integer in the 0-3 range encoded as </w:t>
      </w:r>
      <w:r w:rsidR="00CA6CF0">
        <w:t>table 11.4.2.34.1.</w:t>
      </w:r>
    </w:p>
    <w:p w14:paraId="3A200D50" w14:textId="77777777" w:rsidR="00CA6CF0" w:rsidRDefault="00CA6CF0" w:rsidP="00CA6CF0">
      <w:pPr>
        <w:pStyle w:val="TH"/>
      </w:pPr>
      <w:r>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Default="00CA6CF0">
            <w:pPr>
              <w:pStyle w:val="TAL"/>
            </w:pPr>
            <w:r>
              <w:t>0</w:t>
            </w:r>
            <w:r>
              <w:tab/>
              <w:t>Reserved</w:t>
            </w:r>
          </w:p>
        </w:tc>
      </w:tr>
      <w:tr w:rsidR="00CA6CF0"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Default="00CA6CF0">
            <w:pPr>
              <w:pStyle w:val="TAL"/>
            </w:pPr>
            <w:r>
              <w:t>1</w:t>
            </w:r>
            <w:r>
              <w:tab/>
              <w:t>Model A</w:t>
            </w:r>
          </w:p>
        </w:tc>
      </w:tr>
      <w:tr w:rsidR="00CA6CF0"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Default="00CA6CF0">
            <w:pPr>
              <w:pStyle w:val="TAL"/>
              <w:rPr>
                <w:lang w:eastAsia="zh-CN"/>
              </w:rPr>
            </w:pPr>
            <w:r>
              <w:rPr>
                <w:lang w:eastAsia="zh-CN"/>
              </w:rPr>
              <w:t>2</w:t>
            </w:r>
            <w:r>
              <w:rPr>
                <w:lang w:eastAsia="zh-CN"/>
              </w:rPr>
              <w:tab/>
            </w:r>
            <w:r>
              <w:t>Model B</w:t>
            </w:r>
          </w:p>
        </w:tc>
      </w:tr>
      <w:tr w:rsidR="00CA6CF0"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Default="00CA6CF0">
            <w:pPr>
              <w:pStyle w:val="TAL"/>
              <w:rPr>
                <w:lang w:eastAsia="zh-CN"/>
              </w:rPr>
            </w:pPr>
            <w:r>
              <w:t>3</w:t>
            </w:r>
            <w:r>
              <w:tab/>
              <w:t>Unused</w:t>
            </w:r>
          </w:p>
        </w:tc>
      </w:tr>
    </w:tbl>
    <w:p w14:paraId="393970B3" w14:textId="6E501E99" w:rsidR="00F12D30" w:rsidRDefault="00F12D30" w:rsidP="00F12D30"/>
    <w:p w14:paraId="18114983" w14:textId="77777777" w:rsidR="00F12D30" w:rsidRDefault="00F12D30" w:rsidP="00F12D30">
      <w:pPr>
        <w:pStyle w:val="Heading4"/>
      </w:pPr>
      <w:bookmarkStart w:id="2707" w:name="_Toc525231435"/>
      <w:bookmarkStart w:id="2708" w:name="_Toc59198835"/>
      <w:bookmarkStart w:id="2709" w:name="_Toc75283193"/>
      <w:bookmarkStart w:id="2710" w:name="_Toc89097613"/>
      <w:r>
        <w:t>11.4.2.35</w:t>
      </w:r>
      <w:r>
        <w:tab/>
        <w:t>ProSe response code</w:t>
      </w:r>
      <w:bookmarkEnd w:id="2707"/>
      <w:bookmarkEnd w:id="2708"/>
      <w:bookmarkEnd w:id="2709"/>
      <w:bookmarkEnd w:id="2710"/>
    </w:p>
    <w:p w14:paraId="6A3DECA5" w14:textId="77777777" w:rsidR="00F12D30" w:rsidRDefault="00F12D30" w:rsidP="00F12D30">
      <w:r>
        <w:t>This parameter is used to carry the ProSe response code. It is a bit string coded as specified in 3GPP TS 23.003 [12].</w:t>
      </w:r>
    </w:p>
    <w:p w14:paraId="64AC6FC6" w14:textId="77777777" w:rsidR="00F12D30" w:rsidRDefault="00F12D30" w:rsidP="00F12D30">
      <w:pPr>
        <w:pStyle w:val="Heading4"/>
      </w:pPr>
      <w:bookmarkStart w:id="2711" w:name="_Toc525231436"/>
      <w:bookmarkStart w:id="2712" w:name="_Toc59198836"/>
      <w:bookmarkStart w:id="2713" w:name="_Toc75283194"/>
      <w:bookmarkStart w:id="2714" w:name="_Toc89097614"/>
      <w:r>
        <w:t>11.4.2.36</w:t>
      </w:r>
      <w:r>
        <w:tab/>
        <w:t>Discovery query filter</w:t>
      </w:r>
      <w:bookmarkEnd w:id="2711"/>
      <w:bookmarkEnd w:id="2712"/>
      <w:bookmarkEnd w:id="2713"/>
      <w:bookmarkEnd w:id="2714"/>
    </w:p>
    <w:p w14:paraId="4648E61B" w14:textId="0E674ED5" w:rsidR="00F12D30" w:rsidRDefault="00F12D30" w:rsidP="00F12D30">
      <w:pPr>
        <w:rPr>
          <w:lang w:val="en-US"/>
        </w:rPr>
      </w:pPr>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r w:rsidR="001D114C">
        <w:t>:</w:t>
      </w:r>
    </w:p>
    <w:p w14:paraId="75B07837" w14:textId="7AA92331" w:rsidR="00F12D30" w:rsidRDefault="00F12D30" w:rsidP="00F12D30">
      <w:pPr>
        <w:pStyle w:val="B1"/>
      </w:pPr>
      <w:r>
        <w:t>a)</w:t>
      </w:r>
      <w:r>
        <w:tab/>
        <w:t xml:space="preserve">Code: </w:t>
      </w:r>
      <w:r w:rsidR="00555D42">
        <w:t>the</w:t>
      </w:r>
      <w:r>
        <w:t xml:space="preserve"> code is used by a discoveree UE for full or partial matching of </w:t>
      </w:r>
      <w:r w:rsidR="001D114C">
        <w:t xml:space="preserve">PROSE </w:t>
      </w:r>
      <w:r w:rsidR="001D114C">
        <w:rPr>
          <w:lang w:eastAsia="zh-CN"/>
        </w:rPr>
        <w:t>PC5 DISCOVERY</w:t>
      </w:r>
      <w:r>
        <w:t xml:space="preserve"> messages received on the PC5 interface containing a ProSe query code. Only one code is allowed in a discovery query filter; </w:t>
      </w:r>
      <w:r w:rsidR="009340B3">
        <w:t>and</w:t>
      </w:r>
    </w:p>
    <w:p w14:paraId="0E00D117" w14:textId="41948624" w:rsidR="00F12D30" w:rsidRDefault="00F12D30" w:rsidP="00F12D30">
      <w:pPr>
        <w:pStyle w:val="B1"/>
      </w:pPr>
      <w:r>
        <w:t>b)</w:t>
      </w:r>
      <w:r>
        <w:tab/>
        <w:t xml:space="preserve">Mask: </w:t>
      </w:r>
      <w:r w:rsidR="00555D42">
        <w:t>the</w:t>
      </w:r>
      <w:r>
        <w:t xml:space="preserve"> mask is a bitmask provided by the 5G DDNMF in order to allow the discoveree UE to perform </w:t>
      </w:r>
      <w:r>
        <w:rPr>
          <w:lang w:eastAsia="zh-CN"/>
        </w:rPr>
        <w:t xml:space="preserve">a </w:t>
      </w:r>
      <w:r>
        <w:t xml:space="preserve">full matching or partial matching of </w:t>
      </w:r>
      <w:r w:rsidR="001D114C">
        <w:t xml:space="preserve">PROSE </w:t>
      </w:r>
      <w:r w:rsidR="001D114C">
        <w:rPr>
          <w:lang w:eastAsia="zh-CN"/>
        </w:rPr>
        <w:t>PC5 DISCOVERY</w:t>
      </w:r>
      <w:r>
        <w:t xml:space="preserve"> messages received on the PC5 interface containing the ProSe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p>
    <w:p w14:paraId="5062239D" w14:textId="77777777" w:rsidR="00F12D30" w:rsidRDefault="00F12D30" w:rsidP="00F12D30">
      <w:pPr>
        <w:pStyle w:val="Heading4"/>
      </w:pPr>
      <w:bookmarkStart w:id="2715" w:name="_Toc525231437"/>
      <w:bookmarkStart w:id="2716" w:name="_Toc59198837"/>
      <w:bookmarkStart w:id="2717" w:name="_Toc75283195"/>
      <w:bookmarkStart w:id="2718" w:name="_Toc89097615"/>
      <w:r>
        <w:t>11.4.2.37</w:t>
      </w:r>
      <w:r>
        <w:tab/>
        <w:t xml:space="preserve">Validity timer </w:t>
      </w:r>
      <w:bookmarkEnd w:id="2715"/>
      <w:bookmarkEnd w:id="2716"/>
      <w:bookmarkEnd w:id="2717"/>
      <w:r>
        <w:t>T5068</w:t>
      </w:r>
      <w:bookmarkEnd w:id="2718"/>
    </w:p>
    <w:p w14:paraId="5FFD2A15" w14:textId="77777777" w:rsidR="00F12D30" w:rsidRDefault="00F12D30" w:rsidP="00F12D30">
      <w:r>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Default="00F12D30" w:rsidP="00F12D30">
      <w:pPr>
        <w:pStyle w:val="Heading4"/>
      </w:pPr>
      <w:bookmarkStart w:id="2719" w:name="_Toc525231438"/>
      <w:bookmarkStart w:id="2720" w:name="_Toc59198838"/>
      <w:bookmarkStart w:id="2721" w:name="_Toc75283196"/>
      <w:bookmarkStart w:id="2722" w:name="_Toc89097616"/>
      <w:r>
        <w:t>11.4.2.38</w:t>
      </w:r>
      <w:r>
        <w:tab/>
        <w:t>Subquery result</w:t>
      </w:r>
      <w:bookmarkEnd w:id="2719"/>
      <w:bookmarkEnd w:id="2720"/>
      <w:bookmarkEnd w:id="2721"/>
      <w:bookmarkEnd w:id="2722"/>
    </w:p>
    <w:p w14:paraId="6B232F2D" w14:textId="79EAF322" w:rsidR="00F12D30" w:rsidRDefault="00F12D30" w:rsidP="00F12D30">
      <w:pPr>
        <w:rPr>
          <w:lang w:val="en-US"/>
        </w:rPr>
      </w:pPr>
      <w:r>
        <w:t>This parameter is used to contain the information allocated by the 5G DDNMF related to one particular query target RPAUID which the discoverer UE intends to query with restricted ProSe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t>:</w:t>
      </w:r>
    </w:p>
    <w:p w14:paraId="3FD5D43F" w14:textId="1B5B6563" w:rsidR="00F12D30" w:rsidRDefault="00F12D30" w:rsidP="00F12D30">
      <w:pPr>
        <w:pStyle w:val="B1"/>
      </w:pPr>
      <w:r>
        <w:t>a)</w:t>
      </w:r>
      <w:r>
        <w:tab/>
        <w:t xml:space="preserve">ProSe query code: </w:t>
      </w:r>
      <w:r w:rsidR="009E1450">
        <w:t>it</w:t>
      </w:r>
      <w:r>
        <w:t xml:space="preserve"> is a ProSe restricted code allocated by the 5G DDNMF to a discoverer UE to solicit the response from a discoveree UE for a particular target RPAUID</w:t>
      </w:r>
      <w:r w:rsidR="00C510C4">
        <w:t>;</w:t>
      </w:r>
    </w:p>
    <w:p w14:paraId="093C5B51" w14:textId="7103DFFF" w:rsidR="00F12D30" w:rsidRDefault="00F12D30" w:rsidP="00F12D30">
      <w:pPr>
        <w:pStyle w:val="B1"/>
      </w:pPr>
      <w:r>
        <w:t>b)</w:t>
      </w:r>
      <w:r>
        <w:tab/>
        <w:t xml:space="preserve">discovery response filter: </w:t>
      </w:r>
      <w:r w:rsidR="00C510C4">
        <w:t>it</w:t>
      </w:r>
      <w:r>
        <w:t xml:space="preserve"> contains one code and one or more masks to be used to matching ProSe response code. The code is used by a discoverer UE to represent a targeted ProSe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w:t>
      </w:r>
      <w:r>
        <w:lastRenderedPageBreak/>
        <w:t xml:space="preserve">matching or partial matching of </w:t>
      </w:r>
      <w:r w:rsidR="002655EB">
        <w:t xml:space="preserve">PROSE </w:t>
      </w:r>
      <w:r w:rsidR="002655EB">
        <w:rPr>
          <w:lang w:eastAsia="zh-CN"/>
        </w:rPr>
        <w:t>PC5 DISCOVERY</w:t>
      </w:r>
      <w:r>
        <w:t xml:space="preserve"> messages received on the PC5 interface containing the ProSe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r w:rsidR="00C510C4">
        <w:t>;</w:t>
      </w:r>
    </w:p>
    <w:p w14:paraId="6B87F183" w14:textId="104D7549" w:rsidR="00F12D30" w:rsidRDefault="00F12D30" w:rsidP="00F12D30">
      <w:pPr>
        <w:pStyle w:val="B1"/>
      </w:pPr>
      <w:r>
        <w:t>c)</w:t>
      </w:r>
      <w:r>
        <w:tab/>
        <w:t xml:space="preserve">validity timer T5070: </w:t>
      </w:r>
      <w:r w:rsidR="00C510C4">
        <w:t>it</w:t>
      </w:r>
      <w:r>
        <w:t xml:space="preserve"> represents the validity time associated with a ProSe query code and corresponding discovery response filter(s). It is an integer in the 1-525600 range representing the timer value in unit of minutes</w:t>
      </w:r>
      <w:r w:rsidR="00C510C4">
        <w:t>;</w:t>
      </w:r>
    </w:p>
    <w:p w14:paraId="59492C8B" w14:textId="3D71EDB2" w:rsidR="00F12D30" w:rsidRDefault="00F12D30" w:rsidP="00F12D30">
      <w:pPr>
        <w:pStyle w:val="B1"/>
      </w:pPr>
      <w:r>
        <w:t>d)</w:t>
      </w:r>
      <w:r>
        <w:tab/>
        <w:t xml:space="preserve">restricted security: </w:t>
      </w:r>
      <w:r w:rsidR="00C510C4">
        <w:t>it</w:t>
      </w:r>
      <w:r>
        <w:t xml:space="preserve"> contains the information element defined in clause 11.4.2.33</w:t>
      </w:r>
      <w:r w:rsidR="00C510C4">
        <w:t>;</w:t>
      </w:r>
    </w:p>
    <w:p w14:paraId="673EB75F" w14:textId="56B899BC" w:rsidR="00F12D30" w:rsidRDefault="00F12D30" w:rsidP="00F12D30">
      <w:pPr>
        <w:pStyle w:val="B1"/>
      </w:pPr>
      <w:r>
        <w:t>e)</w:t>
      </w:r>
      <w:r>
        <w:tab/>
        <w:t>RPAUID: identifier of the target RPAUID to be monitored</w:t>
      </w:r>
      <w:r w:rsidR="00C510C4">
        <w:t>; and</w:t>
      </w:r>
    </w:p>
    <w:p w14:paraId="6C0DA069" w14:textId="77777777" w:rsidR="00F12D30" w:rsidRDefault="00F12D30" w:rsidP="00F12D30">
      <w:pPr>
        <w:pStyle w:val="B1"/>
      </w:pPr>
      <w:r>
        <w:t>f)</w:t>
      </w:r>
      <w:r>
        <w:tab/>
        <w:t>metadata: application-layer metadata associated with the querying target.</w:t>
      </w:r>
    </w:p>
    <w:p w14:paraId="61CFC15F" w14:textId="77777777" w:rsidR="00F12D30" w:rsidRDefault="00F12D30" w:rsidP="00F12D30">
      <w:pPr>
        <w:pStyle w:val="Heading4"/>
      </w:pPr>
      <w:bookmarkStart w:id="2723" w:name="_Toc525231453"/>
      <w:bookmarkStart w:id="2724" w:name="_Toc59198853"/>
      <w:bookmarkStart w:id="2725" w:name="_Toc75283211"/>
      <w:bookmarkStart w:id="2726" w:name="_Toc89097617"/>
      <w:r>
        <w:t>11.4.2.39</w:t>
      </w:r>
      <w:r>
        <w:tab/>
        <w:t xml:space="preserve">Validity timer </w:t>
      </w:r>
      <w:bookmarkEnd w:id="2723"/>
      <w:bookmarkEnd w:id="2724"/>
      <w:bookmarkEnd w:id="2725"/>
      <w:r>
        <w:t>T5076</w:t>
      </w:r>
      <w:bookmarkEnd w:id="2726"/>
    </w:p>
    <w:p w14:paraId="7A3A42A2" w14:textId="77777777" w:rsidR="00F12D30" w:rsidRDefault="00F12D30" w:rsidP="00F12D30">
      <w:r>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Default="00F12D30" w:rsidP="00F12D30">
      <w:pPr>
        <w:pStyle w:val="Heading4"/>
      </w:pPr>
      <w:bookmarkStart w:id="2727" w:name="_Toc525231454"/>
      <w:bookmarkStart w:id="2728" w:name="_Toc59198854"/>
      <w:bookmarkStart w:id="2729" w:name="_Toc75283212"/>
      <w:bookmarkStart w:id="2730" w:name="_Toc89097618"/>
      <w:r>
        <w:t>11.4.2.40</w:t>
      </w:r>
      <w:r>
        <w:tab/>
        <w:t xml:space="preserve">Match report refresh timer </w:t>
      </w:r>
      <w:bookmarkEnd w:id="2727"/>
      <w:bookmarkEnd w:id="2728"/>
      <w:bookmarkEnd w:id="2729"/>
      <w:r>
        <w:t>T5077</w:t>
      </w:r>
      <w:bookmarkEnd w:id="2730"/>
    </w:p>
    <w:p w14:paraId="37B2B262" w14:textId="77777777" w:rsidR="00F12D30" w:rsidRDefault="00F12D30" w:rsidP="00F12D30">
      <w:r>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Default="00F12D30" w:rsidP="00F12D30">
      <w:pPr>
        <w:pStyle w:val="Heading4"/>
      </w:pPr>
      <w:bookmarkStart w:id="2731" w:name="_Toc75283213"/>
      <w:bookmarkStart w:id="2732" w:name="_Toc59198855"/>
      <w:bookmarkStart w:id="2733" w:name="_Toc525231455"/>
      <w:bookmarkStart w:id="2734" w:name="_Toc89097619"/>
      <w:r>
        <w:t>11.4.2.41</w:t>
      </w:r>
      <w:r>
        <w:tab/>
      </w:r>
      <w:bookmarkStart w:id="2735" w:name="OLE_LINK172"/>
      <w:r>
        <w:t>Metadata index mask</w:t>
      </w:r>
      <w:bookmarkEnd w:id="2731"/>
      <w:bookmarkEnd w:id="2732"/>
      <w:bookmarkEnd w:id="2733"/>
      <w:bookmarkEnd w:id="2734"/>
      <w:bookmarkEnd w:id="2735"/>
    </w:p>
    <w:p w14:paraId="0179E43C" w14:textId="77777777" w:rsidR="00F12D30" w:rsidRDefault="00F12D30" w:rsidP="00F12D30">
      <w:pPr>
        <w:rPr>
          <w:lang w:eastAsia="zh-CN"/>
        </w:rPr>
      </w:pPr>
      <w:r>
        <w:t xml:space="preserve">This parameter is a bitmask provided by the 5G DDNMF in order to indicate </w:t>
      </w:r>
      <w:bookmarkStart w:id="2736" w:name="OLE_LINK205"/>
      <w:bookmarkStart w:id="2737" w:name="OLE_LINK206"/>
      <w:r>
        <w:rPr>
          <w:lang w:eastAsia="zh-CN"/>
        </w:rPr>
        <w:t xml:space="preserve">the portion used for the metadata index in the </w:t>
      </w:r>
      <w:bookmarkEnd w:id="2736"/>
      <w:bookmarkEnd w:id="2737"/>
      <w:r>
        <w:rPr>
          <w:lang w:eastAsia="zh-CN"/>
        </w:rPr>
        <w:t>ProSe application code for the monitoring UE.</w:t>
      </w:r>
      <w:r>
        <w:t xml:space="preserve"> The length of the metadata index mask is as same as the length of ProSe application code.</w:t>
      </w:r>
    </w:p>
    <w:p w14:paraId="3C3588A5" w14:textId="02EE937F" w:rsidR="00F12D30" w:rsidRDefault="00F12D30" w:rsidP="00F12D30">
      <w:pPr>
        <w:pStyle w:val="Heading4"/>
        <w:rPr>
          <w:lang w:eastAsia="x-none"/>
        </w:rPr>
      </w:pPr>
      <w:bookmarkStart w:id="2738" w:name="_Toc525231456"/>
      <w:bookmarkStart w:id="2739" w:name="_Toc59198856"/>
      <w:bookmarkStart w:id="2740" w:name="_Toc75283214"/>
      <w:bookmarkStart w:id="2741" w:name="_Toc89097620"/>
      <w:r>
        <w:t>11.4.2.42</w:t>
      </w:r>
      <w:r>
        <w:tab/>
      </w:r>
      <w:r w:rsidR="004152EF">
        <w:t>Network-initiated transaction method</w:t>
      </w:r>
      <w:bookmarkEnd w:id="2738"/>
      <w:bookmarkEnd w:id="2739"/>
      <w:bookmarkEnd w:id="2740"/>
      <w:bookmarkEnd w:id="2741"/>
    </w:p>
    <w:p w14:paraId="472E2C1D" w14:textId="77777777" w:rsidR="00873AC0" w:rsidRDefault="00F12D30" w:rsidP="00F12D30">
      <w:r>
        <w:t xml:space="preserve">This parameter is used to indicate the method enabling transport of PC3a messages for 5G DDNMF-initiated ProSe direct discovery procedures. It is an integer in the 0-255 range encoded as </w:t>
      </w:r>
      <w:r w:rsidR="00873AC0">
        <w:t>table 11.4.2.42.1.</w:t>
      </w:r>
    </w:p>
    <w:p w14:paraId="6B61615A" w14:textId="77777777" w:rsidR="00873AC0" w:rsidRDefault="00873AC0" w:rsidP="00873AC0">
      <w:pPr>
        <w:pStyle w:val="TH"/>
      </w:pPr>
      <w:r>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Default="00873AC0">
            <w:pPr>
              <w:pStyle w:val="TAL"/>
            </w:pPr>
            <w:r>
              <w:t>0</w:t>
            </w:r>
            <w:r>
              <w:tab/>
              <w:t>Unused</w:t>
            </w:r>
          </w:p>
        </w:tc>
      </w:tr>
      <w:tr w:rsidR="00873AC0"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Default="00873AC0">
            <w:pPr>
              <w:pStyle w:val="TAL"/>
            </w:pPr>
            <w:r>
              <w:t>1</w:t>
            </w:r>
            <w:r>
              <w:tab/>
              <w:t>HTTP long polling</w:t>
            </w:r>
          </w:p>
        </w:tc>
      </w:tr>
      <w:tr w:rsidR="00873AC0"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Default="00873AC0">
            <w:pPr>
              <w:pStyle w:val="TAL"/>
              <w:rPr>
                <w:lang w:eastAsia="zh-CN"/>
              </w:rPr>
            </w:pPr>
            <w:r>
              <w:rPr>
                <w:lang w:eastAsia="zh-CN"/>
              </w:rPr>
              <w:t>2-255</w:t>
            </w:r>
            <w:r>
              <w:rPr>
                <w:lang w:eastAsia="zh-CN"/>
              </w:rPr>
              <w:tab/>
            </w:r>
            <w:r>
              <w:t>Unused</w:t>
            </w:r>
          </w:p>
        </w:tc>
      </w:tr>
    </w:tbl>
    <w:p w14:paraId="6CC7FA48" w14:textId="3A9B3D29" w:rsidR="00F12D30" w:rsidRDefault="00F12D30" w:rsidP="00F12D30"/>
    <w:p w14:paraId="6537DA83" w14:textId="77777777" w:rsidR="00F12D30" w:rsidRDefault="00F12D30" w:rsidP="00F12D30">
      <w:pPr>
        <w:pStyle w:val="Heading4"/>
      </w:pPr>
      <w:bookmarkStart w:id="2742" w:name="_Toc525231457"/>
      <w:bookmarkStart w:id="2743" w:name="_Toc59198857"/>
      <w:bookmarkStart w:id="2744" w:name="_Toc75283215"/>
      <w:bookmarkStart w:id="2745" w:name="_Toc89097621"/>
      <w:r>
        <w:t>11.4.2.43</w:t>
      </w:r>
      <w:r>
        <w:tab/>
        <w:t>Announcing PLMN ID</w:t>
      </w:r>
      <w:bookmarkEnd w:id="2742"/>
      <w:bookmarkEnd w:id="2743"/>
      <w:bookmarkEnd w:id="2744"/>
      <w:bookmarkEnd w:id="2745"/>
    </w:p>
    <w:p w14:paraId="2AC6BAB1" w14:textId="6AACC9D1" w:rsidR="00F12D30" w:rsidRDefault="00F12D30" w:rsidP="00F12D30">
      <w:r>
        <w:t>This parameter is used to indicate the PLMN ID of the PLMN operating the radio resources which</w:t>
      </w:r>
      <w:r>
        <w:rPr>
          <w:lang w:val="en-US"/>
        </w:rPr>
        <w:t xml:space="preserve"> the UE intends to use for transmitting a </w:t>
      </w:r>
      <w:r w:rsidR="002655EB">
        <w:t xml:space="preserve">PROSE </w:t>
      </w:r>
      <w:r w:rsidR="002655EB">
        <w:rPr>
          <w:lang w:eastAsia="zh-CN"/>
        </w:rPr>
        <w:t>PC5 DISCOVERY</w:t>
      </w:r>
      <w:r>
        <w:rPr>
          <w:lang w:val="en-US"/>
        </w:rPr>
        <w:t xml:space="preserve"> message. </w:t>
      </w:r>
      <w:r>
        <w:t>It is coded as specified in 3GPP TS 23.003 [12].</w:t>
      </w:r>
    </w:p>
    <w:p w14:paraId="24F4EFBE" w14:textId="77777777" w:rsidR="00F12D30" w:rsidRDefault="00F12D30" w:rsidP="00F12D30">
      <w:pPr>
        <w:pStyle w:val="Heading4"/>
      </w:pPr>
      <w:bookmarkStart w:id="2746" w:name="_Toc525231458"/>
      <w:bookmarkStart w:id="2747" w:name="_Toc59198858"/>
      <w:bookmarkStart w:id="2748" w:name="_Toc75283216"/>
      <w:bookmarkStart w:id="2749" w:name="_Toc89097622"/>
      <w:r>
        <w:t>11.4.2.44</w:t>
      </w:r>
      <w:r>
        <w:tab/>
        <w:t>Metadata Indicator</w:t>
      </w:r>
      <w:bookmarkEnd w:id="2746"/>
      <w:bookmarkEnd w:id="2747"/>
      <w:bookmarkEnd w:id="2748"/>
      <w:bookmarkEnd w:id="2749"/>
    </w:p>
    <w:p w14:paraId="505D9D0F" w14:textId="77777777" w:rsidR="008D1D7D" w:rsidRDefault="00F12D30" w:rsidP="00F12D30">
      <w:r>
        <w:t xml:space="preserve">This parameter is used </w:t>
      </w:r>
      <w:bookmarkStart w:id="2750" w:name="OLE_LINK366"/>
      <w:r>
        <w:t xml:space="preserve">to </w:t>
      </w:r>
      <w:bookmarkStart w:id="2751" w:name="OLE_LINK208"/>
      <w:bookmarkStart w:id="2752" w:name="OLE_LINK209"/>
      <w:r>
        <w:t xml:space="preserve">indicate whether there is a metadata associated with the </w:t>
      </w:r>
      <w:r>
        <w:rPr>
          <w:lang w:eastAsia="zh-CN"/>
        </w:rPr>
        <w:t>t</w:t>
      </w:r>
      <w:r>
        <w:t>arget RPAUID</w:t>
      </w:r>
      <w:bookmarkEnd w:id="2750"/>
      <w:bookmarkEnd w:id="2751"/>
      <w:bookmarkEnd w:id="2752"/>
      <w:r>
        <w:t xml:space="preserve">. It is an integer value in the 0-255 range encoded as </w:t>
      </w:r>
      <w:r w:rsidR="008D1D7D">
        <w:t>table 11.4.2.44.1.</w:t>
      </w:r>
    </w:p>
    <w:p w14:paraId="289B9086" w14:textId="77777777" w:rsidR="008D1D7D" w:rsidRDefault="008D1D7D" w:rsidP="008D1D7D">
      <w:pPr>
        <w:pStyle w:val="TH"/>
      </w:pPr>
      <w:r>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Default="008D1D7D">
            <w:pPr>
              <w:pStyle w:val="TAL"/>
            </w:pPr>
            <w:r>
              <w:t>0</w:t>
            </w:r>
            <w:r>
              <w:tab/>
              <w:t>No metadata associated</w:t>
            </w:r>
          </w:p>
        </w:tc>
      </w:tr>
      <w:tr w:rsidR="008D1D7D"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Default="008D1D7D">
            <w:pPr>
              <w:pStyle w:val="TAL"/>
            </w:pPr>
            <w:r>
              <w:t>1</w:t>
            </w:r>
            <w:r>
              <w:tab/>
              <w:t>Metadata associated</w:t>
            </w:r>
          </w:p>
        </w:tc>
      </w:tr>
      <w:tr w:rsidR="008D1D7D"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Default="008D1D7D">
            <w:pPr>
              <w:pStyle w:val="TAL"/>
              <w:rPr>
                <w:lang w:eastAsia="zh-CN"/>
              </w:rPr>
            </w:pPr>
            <w:r>
              <w:rPr>
                <w:lang w:eastAsia="zh-CN"/>
              </w:rPr>
              <w:t>2-255</w:t>
            </w:r>
            <w:r>
              <w:rPr>
                <w:lang w:eastAsia="zh-CN"/>
              </w:rPr>
              <w:tab/>
            </w:r>
            <w:r>
              <w:t>Unused</w:t>
            </w:r>
          </w:p>
        </w:tc>
      </w:tr>
    </w:tbl>
    <w:p w14:paraId="639E24E3" w14:textId="01C748D2" w:rsidR="00F12D30" w:rsidRDefault="00F12D30" w:rsidP="00F12D30"/>
    <w:p w14:paraId="21A23354" w14:textId="77777777" w:rsidR="00F12D30" w:rsidRDefault="00F12D30" w:rsidP="00F12D30">
      <w:pPr>
        <w:pStyle w:val="Heading4"/>
        <w:rPr>
          <w:lang w:eastAsia="x-none"/>
        </w:rPr>
      </w:pPr>
      <w:bookmarkStart w:id="2753" w:name="_Toc525231461"/>
      <w:bookmarkStart w:id="2754" w:name="_Toc59198861"/>
      <w:bookmarkStart w:id="2755" w:name="_Toc75283219"/>
      <w:bookmarkStart w:id="2756" w:name="_Toc525231463"/>
      <w:bookmarkStart w:id="2757" w:name="_Toc59198863"/>
      <w:bookmarkStart w:id="2758" w:name="_Toc75283221"/>
      <w:bookmarkStart w:id="2759" w:name="_Toc89097623"/>
      <w:r>
        <w:lastRenderedPageBreak/>
        <w:t>11.4.2.45</w:t>
      </w:r>
      <w:r>
        <w:tab/>
        <w:t>ProSe application code prefix</w:t>
      </w:r>
      <w:bookmarkEnd w:id="2753"/>
      <w:bookmarkEnd w:id="2754"/>
      <w:bookmarkEnd w:id="2755"/>
      <w:bookmarkEnd w:id="2759"/>
    </w:p>
    <w:p w14:paraId="6697E8D1" w14:textId="77777777" w:rsidR="00F12D30" w:rsidRDefault="00F12D30" w:rsidP="00F12D30">
      <w:r>
        <w:t>This parameter is used to contain a ProSe application code prefix. Its length indicates the size in bits of the allocated prefix, which can take any value that is a multiple of 8 in the 32 to 176 range.</w:t>
      </w:r>
    </w:p>
    <w:p w14:paraId="6CCB88D1" w14:textId="77777777" w:rsidR="00F12D30" w:rsidRDefault="00F12D30" w:rsidP="00F12D30">
      <w:pPr>
        <w:pStyle w:val="NO"/>
      </w:pPr>
      <w:r>
        <w:t>NOTE:</w:t>
      </w:r>
      <w:r>
        <w:tab/>
        <w:t>The size of the prefix for a given application is determined by the ProSe application server and made known to the 5G DDNMF by means that are out of scope of 3GPP.</w:t>
      </w:r>
    </w:p>
    <w:p w14:paraId="574CB389" w14:textId="77777777" w:rsidR="00F12D30" w:rsidRDefault="00F12D30" w:rsidP="00F12D30">
      <w:pPr>
        <w:pStyle w:val="Heading4"/>
      </w:pPr>
      <w:bookmarkStart w:id="2760" w:name="_Toc525231462"/>
      <w:bookmarkStart w:id="2761" w:name="_Toc59198862"/>
      <w:bookmarkStart w:id="2762" w:name="_Toc75283220"/>
      <w:bookmarkStart w:id="2763" w:name="_Toc89097624"/>
      <w:r>
        <w:t>11.4.2.46</w:t>
      </w:r>
      <w:r>
        <w:tab/>
        <w:t>ProSe application code suffix</w:t>
      </w:r>
      <w:bookmarkEnd w:id="2760"/>
      <w:bookmarkEnd w:id="2761"/>
      <w:bookmarkEnd w:id="2762"/>
      <w:bookmarkEnd w:id="2763"/>
    </w:p>
    <w:p w14:paraId="3490611E" w14:textId="77777777" w:rsidR="00F12D30" w:rsidRDefault="00F12D30" w:rsidP="00CE72C3">
      <w:r>
        <w:t>This parameter is used to contain a ProSe application code suffix. The ProSe application code suffix is used with a ProSe application code prefix to form a 184-bit ProSe application code for open ProSe direct discovery with application-controlled extension.</w:t>
      </w:r>
    </w:p>
    <w:p w14:paraId="21EA8747" w14:textId="77777777" w:rsidR="00F12D30" w:rsidRDefault="00F12D30" w:rsidP="00F12D30">
      <w:pPr>
        <w:pStyle w:val="Heading4"/>
      </w:pPr>
      <w:bookmarkStart w:id="2764" w:name="_Toc89097625"/>
      <w:r>
        <w:t>11.4.2.47</w:t>
      </w:r>
      <w:r>
        <w:tab/>
        <w:t>ProSe application code ACE</w:t>
      </w:r>
      <w:bookmarkEnd w:id="2756"/>
      <w:bookmarkEnd w:id="2757"/>
      <w:bookmarkEnd w:id="2758"/>
      <w:bookmarkEnd w:id="2764"/>
    </w:p>
    <w:p w14:paraId="3D547E4B" w14:textId="77777777" w:rsidR="00F12D30" w:rsidRDefault="00F12D30" w:rsidP="00F12D30">
      <w:r>
        <w:t>This parameter is used to carry a set of ProSe application code(s) allocated for a corresponding ProSe application ID when application-controlled extension is used. It contains one ProSe application code Prefix, and one or more ProSe application code suffix range(s). The elements in the ProSe application code ACE parameter are defined as below:</w:t>
      </w:r>
    </w:p>
    <w:p w14:paraId="6D7DD25E" w14:textId="0D31233A" w:rsidR="00F12D30" w:rsidRDefault="00F12D30" w:rsidP="00F12D30">
      <w:pPr>
        <w:pStyle w:val="B1"/>
      </w:pPr>
      <w:r>
        <w:rPr>
          <w:lang w:eastAsia="zh-CN"/>
        </w:rPr>
        <w:t>a)</w:t>
      </w:r>
      <w:r>
        <w:tab/>
        <w:t>ProSe application code prefix: as defined in clause 11.4.2.45;</w:t>
      </w:r>
      <w:r w:rsidR="005C29ED">
        <w:t xml:space="preserve"> and</w:t>
      </w:r>
    </w:p>
    <w:p w14:paraId="0EFC5929" w14:textId="77777777" w:rsidR="00F12D30" w:rsidRDefault="00F12D30" w:rsidP="00F12D30">
      <w:pPr>
        <w:pStyle w:val="B1"/>
      </w:pPr>
      <w:r>
        <w:t>b)</w:t>
      </w:r>
      <w:r>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F12D30" w:rsidRDefault="00F12D30" w:rsidP="003A13E4">
      <w:pPr>
        <w:pStyle w:val="B2"/>
      </w:pPr>
      <w:r w:rsidRPr="00F12D30">
        <w:t>1)</w:t>
      </w:r>
      <w:r w:rsidRPr="00F12D30">
        <w:tab/>
        <w:t xml:space="preserve">beginning suffix code: </w:t>
      </w:r>
      <w:r w:rsidR="005C29ED">
        <w:t>the</w:t>
      </w:r>
      <w:r w:rsidRPr="00F12D30">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Pr>
          <w:lang w:eastAsia="zh-CN"/>
        </w:rPr>
        <w:t>; and</w:t>
      </w:r>
    </w:p>
    <w:p w14:paraId="37DFCFE8" w14:textId="08C44359" w:rsidR="00F12D30" w:rsidRPr="00F12D30" w:rsidRDefault="00F12D30" w:rsidP="003A13E4">
      <w:pPr>
        <w:pStyle w:val="B2"/>
      </w:pPr>
      <w:r w:rsidRPr="00F12D30">
        <w:t>2)</w:t>
      </w:r>
      <w:r w:rsidRPr="00F12D30">
        <w:tab/>
        <w:t xml:space="preserve">ending suffix code: </w:t>
      </w:r>
      <w:r w:rsidR="005C29ED">
        <w:t>the</w:t>
      </w:r>
      <w:r w:rsidRPr="00F12D30">
        <w:t xml:space="preserve"> binary value of this code is the highest value of the ProSe application code suffix range. The length of the ending suffix code shall be the same as that of the beginning suffix code.</w:t>
      </w:r>
    </w:p>
    <w:p w14:paraId="2037C3CA" w14:textId="6C585EDB" w:rsidR="00F12D30" w:rsidRPr="00D2777B" w:rsidRDefault="00FF522A" w:rsidP="00D2777B">
      <w:pPr>
        <w:pStyle w:val="B1"/>
      </w:pPr>
      <w:r w:rsidRPr="00D2777B">
        <w:tab/>
      </w:r>
      <w:r w:rsidR="00F12D30" w:rsidRPr="00D2777B">
        <w:t>If the ProSe application code suffix range contains only a single ProSe application code suffix, then that suffix is represented by the beginning suffix code, and the ending suffix code is omitted.</w:t>
      </w:r>
    </w:p>
    <w:p w14:paraId="78DC4AC5" w14:textId="77777777" w:rsidR="00DA0336" w:rsidRDefault="00DA0336" w:rsidP="00DA0336">
      <w:pPr>
        <w:pStyle w:val="Heading2"/>
        <w:rPr>
          <w:noProof/>
        </w:rPr>
      </w:pPr>
      <w:bookmarkStart w:id="2765" w:name="_Toc89097626"/>
      <w:r>
        <w:rPr>
          <w:noProof/>
        </w:rPr>
        <w:t>11.5</w:t>
      </w:r>
      <w:r>
        <w:rPr>
          <w:noProof/>
        </w:rPr>
        <w:tab/>
        <w:t>Non-IP PDU format</w:t>
      </w:r>
      <w:bookmarkEnd w:id="2765"/>
    </w:p>
    <w:p w14:paraId="362D69CB" w14:textId="77777777" w:rsidR="00DA0336" w:rsidRDefault="00DA0336" w:rsidP="00DA0336">
      <w:r>
        <w:t>The non-IP PDU is coded according to figure 11.5.1 and table 11.5.1.</w:t>
      </w:r>
    </w:p>
    <w:p w14:paraId="07405EE6" w14:textId="77777777" w:rsidR="00DA0336" w:rsidRDefault="00DA0336" w:rsidP="00DA0336"/>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14:paraId="2CD5A0E6" w14:textId="77777777" w:rsidTr="00DA0336">
        <w:trPr>
          <w:trHeight w:val="255"/>
        </w:trPr>
        <w:tc>
          <w:tcPr>
            <w:tcW w:w="5671" w:type="dxa"/>
            <w:gridSpan w:val="8"/>
            <w:vAlign w:val="center"/>
            <w:hideMark/>
          </w:tcPr>
          <w:p w14:paraId="4B856257" w14:textId="77777777" w:rsidR="00DA0336" w:rsidRPr="00D96624" w:rsidRDefault="00DA0336" w:rsidP="0010363A">
            <w:pPr>
              <w:pStyle w:val="TAH"/>
            </w:pPr>
            <w:r w:rsidRPr="00C122EB">
              <w:t>Bits</w:t>
            </w:r>
          </w:p>
        </w:tc>
        <w:tc>
          <w:tcPr>
            <w:tcW w:w="1134" w:type="dxa"/>
            <w:vAlign w:val="center"/>
          </w:tcPr>
          <w:p w14:paraId="571A73B4" w14:textId="77777777" w:rsidR="00DA0336" w:rsidRDefault="00DA0336">
            <w:pPr>
              <w:pStyle w:val="TAH"/>
              <w:ind w:left="360"/>
            </w:pPr>
          </w:p>
        </w:tc>
      </w:tr>
      <w:tr w:rsidR="00DA0336"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Default="00DA0336">
            <w:pPr>
              <w:pStyle w:val="TAH"/>
            </w:pPr>
            <w:r>
              <w:t>8</w:t>
            </w:r>
          </w:p>
        </w:tc>
        <w:tc>
          <w:tcPr>
            <w:tcW w:w="709" w:type="dxa"/>
            <w:tcBorders>
              <w:top w:val="nil"/>
              <w:left w:val="nil"/>
              <w:bottom w:val="single" w:sz="4" w:space="0" w:color="auto"/>
              <w:right w:val="nil"/>
            </w:tcBorders>
            <w:vAlign w:val="center"/>
            <w:hideMark/>
          </w:tcPr>
          <w:p w14:paraId="4BE80477" w14:textId="77777777" w:rsidR="00DA0336" w:rsidRDefault="00DA0336">
            <w:pPr>
              <w:pStyle w:val="TAH"/>
            </w:pPr>
            <w:r>
              <w:t>7</w:t>
            </w:r>
          </w:p>
        </w:tc>
        <w:tc>
          <w:tcPr>
            <w:tcW w:w="709" w:type="dxa"/>
            <w:tcBorders>
              <w:top w:val="nil"/>
              <w:left w:val="nil"/>
              <w:bottom w:val="single" w:sz="4" w:space="0" w:color="auto"/>
              <w:right w:val="nil"/>
            </w:tcBorders>
            <w:vAlign w:val="center"/>
            <w:hideMark/>
          </w:tcPr>
          <w:p w14:paraId="1F0038CD" w14:textId="77777777" w:rsidR="00DA0336" w:rsidRDefault="00DA0336">
            <w:pPr>
              <w:pStyle w:val="TAH"/>
            </w:pPr>
            <w:r>
              <w:t>6</w:t>
            </w:r>
          </w:p>
        </w:tc>
        <w:tc>
          <w:tcPr>
            <w:tcW w:w="709" w:type="dxa"/>
            <w:tcBorders>
              <w:top w:val="nil"/>
              <w:left w:val="nil"/>
              <w:bottom w:val="single" w:sz="4" w:space="0" w:color="auto"/>
              <w:right w:val="nil"/>
            </w:tcBorders>
            <w:vAlign w:val="center"/>
            <w:hideMark/>
          </w:tcPr>
          <w:p w14:paraId="668FD5B4" w14:textId="77777777" w:rsidR="00DA0336" w:rsidRPr="00D96624" w:rsidRDefault="00DA0336" w:rsidP="0010363A">
            <w:pPr>
              <w:pStyle w:val="TAH"/>
            </w:pPr>
            <w:r w:rsidRPr="00C122EB">
              <w:t>5</w:t>
            </w:r>
          </w:p>
        </w:tc>
        <w:tc>
          <w:tcPr>
            <w:tcW w:w="709" w:type="dxa"/>
            <w:tcBorders>
              <w:top w:val="nil"/>
              <w:left w:val="nil"/>
              <w:bottom w:val="single" w:sz="4" w:space="0" w:color="auto"/>
              <w:right w:val="nil"/>
            </w:tcBorders>
            <w:vAlign w:val="center"/>
            <w:hideMark/>
          </w:tcPr>
          <w:p w14:paraId="3706544D" w14:textId="77777777" w:rsidR="00DA0336" w:rsidRPr="00DE2581" w:rsidRDefault="00DA0336" w:rsidP="0010363A">
            <w:pPr>
              <w:pStyle w:val="TAH"/>
            </w:pPr>
            <w:r w:rsidRPr="00DE2581">
              <w:t>4</w:t>
            </w:r>
          </w:p>
        </w:tc>
        <w:tc>
          <w:tcPr>
            <w:tcW w:w="709" w:type="dxa"/>
            <w:tcBorders>
              <w:top w:val="nil"/>
              <w:left w:val="nil"/>
              <w:bottom w:val="single" w:sz="4" w:space="0" w:color="auto"/>
              <w:right w:val="nil"/>
            </w:tcBorders>
            <w:vAlign w:val="center"/>
            <w:hideMark/>
          </w:tcPr>
          <w:p w14:paraId="08DCD5C2" w14:textId="77777777" w:rsidR="00DA0336" w:rsidRPr="0010363A" w:rsidRDefault="00DA0336" w:rsidP="0010363A">
            <w:pPr>
              <w:pStyle w:val="TAH"/>
            </w:pPr>
            <w:r w:rsidRPr="0010363A">
              <w:t>3</w:t>
            </w:r>
          </w:p>
        </w:tc>
        <w:tc>
          <w:tcPr>
            <w:tcW w:w="709" w:type="dxa"/>
            <w:tcBorders>
              <w:top w:val="nil"/>
              <w:left w:val="nil"/>
              <w:bottom w:val="single" w:sz="4" w:space="0" w:color="auto"/>
              <w:right w:val="nil"/>
            </w:tcBorders>
            <w:vAlign w:val="center"/>
            <w:hideMark/>
          </w:tcPr>
          <w:p w14:paraId="1B012768" w14:textId="77777777" w:rsidR="00DA0336" w:rsidRPr="0010363A" w:rsidRDefault="00DA0336" w:rsidP="0010363A">
            <w:pPr>
              <w:pStyle w:val="TAH"/>
            </w:pPr>
            <w:r w:rsidRPr="0010363A">
              <w:t>2</w:t>
            </w:r>
          </w:p>
        </w:tc>
        <w:tc>
          <w:tcPr>
            <w:tcW w:w="709" w:type="dxa"/>
            <w:tcBorders>
              <w:top w:val="nil"/>
              <w:left w:val="nil"/>
              <w:bottom w:val="single" w:sz="4" w:space="0" w:color="auto"/>
              <w:right w:val="nil"/>
            </w:tcBorders>
            <w:vAlign w:val="center"/>
            <w:hideMark/>
          </w:tcPr>
          <w:p w14:paraId="16516F8A" w14:textId="77777777" w:rsidR="00DA0336" w:rsidRPr="0010363A" w:rsidRDefault="00DA0336" w:rsidP="0010363A">
            <w:pPr>
              <w:pStyle w:val="TAH"/>
            </w:pPr>
            <w:r w:rsidRPr="0010363A">
              <w:t>1</w:t>
            </w:r>
          </w:p>
        </w:tc>
        <w:tc>
          <w:tcPr>
            <w:tcW w:w="1134" w:type="dxa"/>
            <w:vAlign w:val="center"/>
            <w:hideMark/>
          </w:tcPr>
          <w:p w14:paraId="4D30C1CC" w14:textId="77777777" w:rsidR="00DA0336" w:rsidRDefault="00DA0336" w:rsidP="0010363A">
            <w:pPr>
              <w:pStyle w:val="TAH"/>
            </w:pPr>
            <w:r>
              <w:t>Octets</w:t>
            </w:r>
          </w:p>
        </w:tc>
      </w:tr>
      <w:tr w:rsidR="00DA0336" w:rsidRPr="0010363A"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F95A4B" w:rsidRDefault="00DA0336" w:rsidP="0010363A">
            <w:pPr>
              <w:pStyle w:val="TAC"/>
            </w:pPr>
            <w:r w:rsidRPr="00F95A4B">
              <w:t>Non-IP type</w:t>
            </w:r>
          </w:p>
        </w:tc>
        <w:tc>
          <w:tcPr>
            <w:tcW w:w="1134" w:type="dxa"/>
            <w:tcBorders>
              <w:top w:val="nil"/>
              <w:left w:val="single" w:sz="4" w:space="0" w:color="auto"/>
              <w:bottom w:val="nil"/>
              <w:right w:val="nil"/>
            </w:tcBorders>
            <w:vAlign w:val="center"/>
            <w:hideMark/>
          </w:tcPr>
          <w:p w14:paraId="5645C655" w14:textId="77777777" w:rsidR="00DA0336" w:rsidRPr="00D96624" w:rsidRDefault="00DA0336" w:rsidP="0010363A">
            <w:pPr>
              <w:pStyle w:val="TAC"/>
            </w:pPr>
            <w:r w:rsidRPr="00D96624">
              <w:t>1</w:t>
            </w:r>
          </w:p>
        </w:tc>
      </w:tr>
      <w:tr w:rsidR="00DA0336"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Default="00DA0336" w:rsidP="0010363A">
            <w:pPr>
              <w:pStyle w:val="TAC"/>
            </w:pPr>
            <w:r>
              <w:t>Non-IP payload</w:t>
            </w:r>
          </w:p>
        </w:tc>
        <w:tc>
          <w:tcPr>
            <w:tcW w:w="1134" w:type="dxa"/>
            <w:tcBorders>
              <w:top w:val="nil"/>
              <w:left w:val="single" w:sz="4" w:space="0" w:color="auto"/>
              <w:bottom w:val="nil"/>
              <w:right w:val="nil"/>
            </w:tcBorders>
            <w:vAlign w:val="center"/>
            <w:hideMark/>
          </w:tcPr>
          <w:p w14:paraId="0F15FEF7" w14:textId="77777777" w:rsidR="00DA0336" w:rsidRDefault="00DA0336" w:rsidP="0010363A">
            <w:pPr>
              <w:pStyle w:val="TAC"/>
            </w:pPr>
            <w:r>
              <w:t>2</w:t>
            </w:r>
          </w:p>
        </w:tc>
      </w:tr>
      <w:tr w:rsidR="00DA0336"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Default="00DA0336" w:rsidP="0010363A">
            <w:pPr>
              <w:pStyle w:val="TAC"/>
            </w:pPr>
          </w:p>
        </w:tc>
      </w:tr>
      <w:tr w:rsidR="00DA0336"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Default="00DA0336" w:rsidP="0010363A">
            <w:pPr>
              <w:pStyle w:val="TAC"/>
              <w:rPr>
                <w:rFonts w:ascii="CG Times (WN)" w:eastAsia="Times New Roman" w:hAnsi="CG Times (WN)"/>
                <w:lang w:val="en-US" w:eastAsia="zh-CN"/>
              </w:rPr>
            </w:pPr>
          </w:p>
        </w:tc>
      </w:tr>
      <w:tr w:rsidR="00DA0336"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Default="00DA0336" w:rsidP="0010363A">
            <w:pPr>
              <w:pStyle w:val="TAC"/>
              <w:rPr>
                <w:rFonts w:eastAsiaTheme="minorEastAsia"/>
              </w:rPr>
            </w:pPr>
            <w:r>
              <w:t>n</w:t>
            </w:r>
          </w:p>
        </w:tc>
      </w:tr>
    </w:tbl>
    <w:p w14:paraId="33A4D639" w14:textId="77777777" w:rsidR="00DA0336" w:rsidRPr="00DF0AEF" w:rsidRDefault="00DA0336" w:rsidP="00DA0336">
      <w:pPr>
        <w:pStyle w:val="TF"/>
      </w:pPr>
      <w:r>
        <w:rPr>
          <w:lang w:val="fr-FR"/>
        </w:rPr>
        <w:t>Figure 11.5.1: Non-IP PDU format</w:t>
      </w:r>
    </w:p>
    <w:p w14:paraId="55BB240B" w14:textId="77777777" w:rsidR="00DA0336" w:rsidRDefault="00DA0336" w:rsidP="00DA0336">
      <w:pPr>
        <w:pStyle w:val="TH"/>
      </w:pPr>
      <w:r>
        <w:lastRenderedPageBreak/>
        <w:t>Table 11.5.1: Non-IP PDU values</w:t>
      </w:r>
    </w:p>
    <w:tbl>
      <w:tblPr>
        <w:tblW w:w="8314" w:type="dxa"/>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14:paraId="012C8C65" w14:textId="77777777" w:rsidTr="00DA0336">
        <w:trPr>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Default="00DA0336">
            <w:pPr>
              <w:pStyle w:val="TAL"/>
              <w:rPr>
                <w:lang w:val="en-US"/>
              </w:rPr>
            </w:pPr>
            <w:r>
              <w:t>Non-IP type</w:t>
            </w:r>
            <w:r>
              <w:rPr>
                <w:lang w:val="en-US"/>
              </w:rPr>
              <w:t xml:space="preserve"> (octet 1)</w:t>
            </w:r>
          </w:p>
          <w:p w14:paraId="6E384E9B" w14:textId="77777777" w:rsidR="00DA0336" w:rsidRDefault="00DA0336">
            <w:pPr>
              <w:pStyle w:val="TAL"/>
              <w:rPr>
                <w:lang w:val="en-US"/>
              </w:rPr>
            </w:pPr>
            <w:r>
              <w:rPr>
                <w:lang w:val="en-US"/>
              </w:rPr>
              <w:t>Bits</w:t>
            </w:r>
          </w:p>
        </w:tc>
      </w:tr>
      <w:tr w:rsidR="00DA0336" w14:paraId="6EA0F777" w14:textId="77777777" w:rsidTr="00DA0336">
        <w:trPr>
          <w:jc w:val="center"/>
        </w:trPr>
        <w:tc>
          <w:tcPr>
            <w:tcW w:w="284" w:type="dxa"/>
            <w:tcBorders>
              <w:top w:val="nil"/>
              <w:left w:val="single" w:sz="4" w:space="0" w:color="auto"/>
              <w:bottom w:val="nil"/>
              <w:right w:val="nil"/>
            </w:tcBorders>
            <w:hideMark/>
          </w:tcPr>
          <w:p w14:paraId="2512AA60" w14:textId="77777777" w:rsidR="00DA0336" w:rsidRDefault="00DA0336">
            <w:pPr>
              <w:pStyle w:val="TAH"/>
            </w:pPr>
            <w:r>
              <w:t>8</w:t>
            </w:r>
          </w:p>
        </w:tc>
        <w:tc>
          <w:tcPr>
            <w:tcW w:w="285" w:type="dxa"/>
            <w:tcBorders>
              <w:top w:val="nil"/>
              <w:left w:val="nil"/>
              <w:bottom w:val="nil"/>
              <w:right w:val="nil"/>
            </w:tcBorders>
            <w:hideMark/>
          </w:tcPr>
          <w:p w14:paraId="581EFABE" w14:textId="77777777" w:rsidR="00DA0336" w:rsidRDefault="00DA0336">
            <w:pPr>
              <w:pStyle w:val="TAH"/>
            </w:pPr>
            <w:r>
              <w:t>7</w:t>
            </w:r>
          </w:p>
        </w:tc>
        <w:tc>
          <w:tcPr>
            <w:tcW w:w="283" w:type="dxa"/>
            <w:tcBorders>
              <w:top w:val="nil"/>
              <w:left w:val="nil"/>
              <w:bottom w:val="nil"/>
              <w:right w:val="nil"/>
            </w:tcBorders>
            <w:hideMark/>
          </w:tcPr>
          <w:p w14:paraId="37863682" w14:textId="77777777" w:rsidR="00DA0336" w:rsidRDefault="00DA0336">
            <w:pPr>
              <w:pStyle w:val="TAH"/>
            </w:pPr>
            <w:r>
              <w:t>6</w:t>
            </w:r>
          </w:p>
        </w:tc>
        <w:tc>
          <w:tcPr>
            <w:tcW w:w="283" w:type="dxa"/>
            <w:tcBorders>
              <w:top w:val="nil"/>
              <w:left w:val="nil"/>
              <w:bottom w:val="nil"/>
              <w:right w:val="nil"/>
            </w:tcBorders>
            <w:hideMark/>
          </w:tcPr>
          <w:p w14:paraId="32E5F58A" w14:textId="77777777" w:rsidR="00DA0336" w:rsidRDefault="00DA0336">
            <w:pPr>
              <w:pStyle w:val="TAH"/>
            </w:pPr>
            <w:r>
              <w:t>5</w:t>
            </w:r>
          </w:p>
        </w:tc>
        <w:tc>
          <w:tcPr>
            <w:tcW w:w="284" w:type="dxa"/>
            <w:tcBorders>
              <w:top w:val="nil"/>
              <w:left w:val="nil"/>
              <w:bottom w:val="nil"/>
              <w:right w:val="nil"/>
            </w:tcBorders>
            <w:hideMark/>
          </w:tcPr>
          <w:p w14:paraId="3B098095" w14:textId="77777777" w:rsidR="00DA0336" w:rsidRDefault="00DA0336">
            <w:pPr>
              <w:pStyle w:val="TAH"/>
            </w:pPr>
            <w:r>
              <w:t>4</w:t>
            </w:r>
          </w:p>
        </w:tc>
        <w:tc>
          <w:tcPr>
            <w:tcW w:w="284" w:type="dxa"/>
            <w:tcBorders>
              <w:top w:val="nil"/>
              <w:left w:val="nil"/>
              <w:bottom w:val="nil"/>
              <w:right w:val="nil"/>
            </w:tcBorders>
            <w:hideMark/>
          </w:tcPr>
          <w:p w14:paraId="7696989C" w14:textId="77777777" w:rsidR="00DA0336" w:rsidRDefault="00DA0336">
            <w:pPr>
              <w:pStyle w:val="TAH"/>
            </w:pPr>
            <w:r>
              <w:t>3</w:t>
            </w:r>
          </w:p>
        </w:tc>
        <w:tc>
          <w:tcPr>
            <w:tcW w:w="284" w:type="dxa"/>
            <w:tcBorders>
              <w:top w:val="nil"/>
              <w:left w:val="nil"/>
              <w:bottom w:val="nil"/>
              <w:right w:val="nil"/>
            </w:tcBorders>
            <w:hideMark/>
          </w:tcPr>
          <w:p w14:paraId="0A6999A1" w14:textId="77777777" w:rsidR="00DA0336" w:rsidRDefault="00DA0336">
            <w:pPr>
              <w:pStyle w:val="TAH"/>
            </w:pPr>
            <w:r>
              <w:t>2</w:t>
            </w:r>
          </w:p>
        </w:tc>
        <w:tc>
          <w:tcPr>
            <w:tcW w:w="284" w:type="dxa"/>
            <w:tcBorders>
              <w:top w:val="nil"/>
              <w:left w:val="nil"/>
              <w:bottom w:val="nil"/>
              <w:right w:val="nil"/>
            </w:tcBorders>
            <w:hideMark/>
          </w:tcPr>
          <w:p w14:paraId="103759D5" w14:textId="77777777" w:rsidR="00DA0336" w:rsidRDefault="00DA0336">
            <w:pPr>
              <w:pStyle w:val="TAH"/>
            </w:pPr>
            <w:r>
              <w:t>1</w:t>
            </w:r>
          </w:p>
        </w:tc>
        <w:tc>
          <w:tcPr>
            <w:tcW w:w="709" w:type="dxa"/>
            <w:tcBorders>
              <w:top w:val="nil"/>
              <w:left w:val="nil"/>
              <w:bottom w:val="nil"/>
              <w:right w:val="nil"/>
            </w:tcBorders>
          </w:tcPr>
          <w:p w14:paraId="367DF787" w14:textId="77777777" w:rsidR="00DA0336" w:rsidRDefault="00DA0336">
            <w:pPr>
              <w:pStyle w:val="TAL"/>
            </w:pPr>
          </w:p>
        </w:tc>
        <w:tc>
          <w:tcPr>
            <w:tcW w:w="5334" w:type="dxa"/>
            <w:tcBorders>
              <w:top w:val="nil"/>
              <w:left w:val="nil"/>
              <w:bottom w:val="nil"/>
              <w:right w:val="single" w:sz="4" w:space="0" w:color="auto"/>
            </w:tcBorders>
          </w:tcPr>
          <w:p w14:paraId="198DC3E5" w14:textId="77777777" w:rsidR="00DA0336" w:rsidRDefault="00DA0336">
            <w:pPr>
              <w:pStyle w:val="TAL"/>
            </w:pPr>
          </w:p>
        </w:tc>
      </w:tr>
      <w:tr w:rsidR="00DA0336" w14:paraId="7728F93F" w14:textId="77777777" w:rsidTr="00DA0336">
        <w:trPr>
          <w:jc w:val="center"/>
        </w:trPr>
        <w:tc>
          <w:tcPr>
            <w:tcW w:w="284" w:type="dxa"/>
            <w:tcBorders>
              <w:top w:val="nil"/>
              <w:left w:val="single" w:sz="4" w:space="0" w:color="auto"/>
              <w:bottom w:val="nil"/>
              <w:right w:val="nil"/>
            </w:tcBorders>
            <w:hideMark/>
          </w:tcPr>
          <w:p w14:paraId="304270D0" w14:textId="77777777" w:rsidR="00DA0336" w:rsidRDefault="00DA0336">
            <w:pPr>
              <w:pStyle w:val="TAC"/>
            </w:pPr>
            <w:r>
              <w:t>0</w:t>
            </w:r>
          </w:p>
        </w:tc>
        <w:tc>
          <w:tcPr>
            <w:tcW w:w="285" w:type="dxa"/>
            <w:tcBorders>
              <w:top w:val="nil"/>
              <w:left w:val="nil"/>
              <w:bottom w:val="nil"/>
              <w:right w:val="nil"/>
            </w:tcBorders>
            <w:hideMark/>
          </w:tcPr>
          <w:p w14:paraId="7FEEBAA5" w14:textId="77777777" w:rsidR="00DA0336" w:rsidRDefault="00DA0336">
            <w:pPr>
              <w:pStyle w:val="TAC"/>
            </w:pPr>
            <w:r>
              <w:t>0</w:t>
            </w:r>
          </w:p>
        </w:tc>
        <w:tc>
          <w:tcPr>
            <w:tcW w:w="283" w:type="dxa"/>
            <w:tcBorders>
              <w:top w:val="nil"/>
              <w:left w:val="nil"/>
              <w:bottom w:val="nil"/>
              <w:right w:val="nil"/>
            </w:tcBorders>
            <w:hideMark/>
          </w:tcPr>
          <w:p w14:paraId="047B390A" w14:textId="77777777" w:rsidR="00DA0336" w:rsidRDefault="00DA0336">
            <w:pPr>
              <w:pStyle w:val="TAC"/>
            </w:pPr>
            <w:r>
              <w:t>0</w:t>
            </w:r>
          </w:p>
        </w:tc>
        <w:tc>
          <w:tcPr>
            <w:tcW w:w="283" w:type="dxa"/>
            <w:tcBorders>
              <w:top w:val="nil"/>
              <w:left w:val="nil"/>
              <w:bottom w:val="nil"/>
              <w:right w:val="nil"/>
            </w:tcBorders>
            <w:hideMark/>
          </w:tcPr>
          <w:p w14:paraId="0647FA18" w14:textId="77777777" w:rsidR="00DA0336" w:rsidRDefault="00DA0336">
            <w:pPr>
              <w:pStyle w:val="TAC"/>
            </w:pPr>
            <w:r>
              <w:t>1</w:t>
            </w:r>
          </w:p>
        </w:tc>
        <w:tc>
          <w:tcPr>
            <w:tcW w:w="284" w:type="dxa"/>
            <w:tcBorders>
              <w:top w:val="nil"/>
              <w:left w:val="nil"/>
              <w:bottom w:val="nil"/>
              <w:right w:val="nil"/>
            </w:tcBorders>
            <w:hideMark/>
          </w:tcPr>
          <w:p w14:paraId="12522CCF" w14:textId="77777777" w:rsidR="00DA0336" w:rsidRDefault="00DA0336">
            <w:pPr>
              <w:pStyle w:val="TAC"/>
            </w:pPr>
            <w:r>
              <w:t>0</w:t>
            </w:r>
          </w:p>
        </w:tc>
        <w:tc>
          <w:tcPr>
            <w:tcW w:w="284" w:type="dxa"/>
            <w:tcBorders>
              <w:top w:val="nil"/>
              <w:left w:val="nil"/>
              <w:bottom w:val="nil"/>
              <w:right w:val="nil"/>
            </w:tcBorders>
            <w:hideMark/>
          </w:tcPr>
          <w:p w14:paraId="758DBC9D" w14:textId="77777777" w:rsidR="00DA0336" w:rsidRDefault="00DA0336">
            <w:pPr>
              <w:pStyle w:val="TAC"/>
            </w:pPr>
            <w:r>
              <w:t>0</w:t>
            </w:r>
          </w:p>
        </w:tc>
        <w:tc>
          <w:tcPr>
            <w:tcW w:w="284" w:type="dxa"/>
            <w:tcBorders>
              <w:top w:val="nil"/>
              <w:left w:val="nil"/>
              <w:bottom w:val="nil"/>
              <w:right w:val="nil"/>
            </w:tcBorders>
            <w:hideMark/>
          </w:tcPr>
          <w:p w14:paraId="5989D4CF"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17B5FA1E" w14:textId="77777777" w:rsidR="00DA0336" w:rsidRDefault="00DA0336">
            <w:pPr>
              <w:pStyle w:val="TAC"/>
              <w:rPr>
                <w:lang w:val="en-US"/>
              </w:rPr>
            </w:pPr>
            <w:r>
              <w:rPr>
                <w:lang w:val="en-US"/>
              </w:rPr>
              <w:t>0</w:t>
            </w:r>
          </w:p>
        </w:tc>
        <w:tc>
          <w:tcPr>
            <w:tcW w:w="709" w:type="dxa"/>
            <w:tcBorders>
              <w:top w:val="nil"/>
              <w:left w:val="nil"/>
              <w:bottom w:val="nil"/>
              <w:right w:val="nil"/>
            </w:tcBorders>
          </w:tcPr>
          <w:p w14:paraId="3B492079" w14:textId="77777777" w:rsidR="00DA0336" w:rsidRDefault="00DA0336">
            <w:pPr>
              <w:pStyle w:val="TAL"/>
            </w:pPr>
          </w:p>
        </w:tc>
        <w:tc>
          <w:tcPr>
            <w:tcW w:w="5334" w:type="dxa"/>
            <w:tcBorders>
              <w:top w:val="nil"/>
              <w:left w:val="nil"/>
              <w:bottom w:val="nil"/>
              <w:right w:val="single" w:sz="4" w:space="0" w:color="auto"/>
            </w:tcBorders>
            <w:hideMark/>
          </w:tcPr>
          <w:p w14:paraId="7F6F980C" w14:textId="77777777" w:rsidR="00DA0336" w:rsidRDefault="00DA0336">
            <w:pPr>
              <w:pStyle w:val="TAL"/>
            </w:pPr>
            <w:r>
              <w:t>Ethernet</w:t>
            </w:r>
          </w:p>
        </w:tc>
      </w:tr>
      <w:tr w:rsidR="00DA0336" w14:paraId="351E2788" w14:textId="77777777" w:rsidTr="00DA0336">
        <w:trPr>
          <w:jc w:val="center"/>
        </w:trPr>
        <w:tc>
          <w:tcPr>
            <w:tcW w:w="284" w:type="dxa"/>
            <w:tcBorders>
              <w:top w:val="nil"/>
              <w:left w:val="single" w:sz="4" w:space="0" w:color="auto"/>
              <w:bottom w:val="nil"/>
              <w:right w:val="nil"/>
            </w:tcBorders>
            <w:hideMark/>
          </w:tcPr>
          <w:p w14:paraId="79EECD82" w14:textId="77777777" w:rsidR="00DA0336" w:rsidRDefault="00DA0336">
            <w:pPr>
              <w:pStyle w:val="TAC"/>
            </w:pPr>
            <w:r>
              <w:t>0</w:t>
            </w:r>
          </w:p>
        </w:tc>
        <w:tc>
          <w:tcPr>
            <w:tcW w:w="285" w:type="dxa"/>
            <w:tcBorders>
              <w:top w:val="nil"/>
              <w:left w:val="nil"/>
              <w:bottom w:val="nil"/>
              <w:right w:val="nil"/>
            </w:tcBorders>
            <w:hideMark/>
          </w:tcPr>
          <w:p w14:paraId="594EFC85" w14:textId="77777777" w:rsidR="00DA0336" w:rsidRDefault="00DA0336">
            <w:pPr>
              <w:pStyle w:val="TAC"/>
            </w:pPr>
            <w:r>
              <w:t>0</w:t>
            </w:r>
          </w:p>
        </w:tc>
        <w:tc>
          <w:tcPr>
            <w:tcW w:w="283" w:type="dxa"/>
            <w:tcBorders>
              <w:top w:val="nil"/>
              <w:left w:val="nil"/>
              <w:bottom w:val="nil"/>
              <w:right w:val="nil"/>
            </w:tcBorders>
            <w:hideMark/>
          </w:tcPr>
          <w:p w14:paraId="463A63BE" w14:textId="77777777" w:rsidR="00DA0336" w:rsidRDefault="00DA0336">
            <w:pPr>
              <w:pStyle w:val="TAC"/>
            </w:pPr>
            <w:r>
              <w:t>0</w:t>
            </w:r>
          </w:p>
        </w:tc>
        <w:tc>
          <w:tcPr>
            <w:tcW w:w="283" w:type="dxa"/>
            <w:tcBorders>
              <w:top w:val="nil"/>
              <w:left w:val="nil"/>
              <w:bottom w:val="nil"/>
              <w:right w:val="nil"/>
            </w:tcBorders>
            <w:hideMark/>
          </w:tcPr>
          <w:p w14:paraId="4911394E" w14:textId="77777777" w:rsidR="00DA0336" w:rsidRDefault="00DA0336">
            <w:pPr>
              <w:pStyle w:val="TAC"/>
            </w:pPr>
            <w:r>
              <w:t>1</w:t>
            </w:r>
          </w:p>
        </w:tc>
        <w:tc>
          <w:tcPr>
            <w:tcW w:w="284" w:type="dxa"/>
            <w:tcBorders>
              <w:top w:val="nil"/>
              <w:left w:val="nil"/>
              <w:bottom w:val="nil"/>
              <w:right w:val="nil"/>
            </w:tcBorders>
            <w:hideMark/>
          </w:tcPr>
          <w:p w14:paraId="34D0318A" w14:textId="77777777" w:rsidR="00DA0336" w:rsidRDefault="00DA0336">
            <w:pPr>
              <w:pStyle w:val="TAC"/>
            </w:pPr>
            <w:r>
              <w:t>0</w:t>
            </w:r>
          </w:p>
        </w:tc>
        <w:tc>
          <w:tcPr>
            <w:tcW w:w="284" w:type="dxa"/>
            <w:tcBorders>
              <w:top w:val="nil"/>
              <w:left w:val="nil"/>
              <w:bottom w:val="nil"/>
              <w:right w:val="nil"/>
            </w:tcBorders>
            <w:hideMark/>
          </w:tcPr>
          <w:p w14:paraId="32094A8F" w14:textId="77777777" w:rsidR="00DA0336" w:rsidRDefault="00DA0336">
            <w:pPr>
              <w:pStyle w:val="TAC"/>
            </w:pPr>
            <w:r>
              <w:t>0</w:t>
            </w:r>
          </w:p>
        </w:tc>
        <w:tc>
          <w:tcPr>
            <w:tcW w:w="284" w:type="dxa"/>
            <w:tcBorders>
              <w:top w:val="nil"/>
              <w:left w:val="nil"/>
              <w:bottom w:val="nil"/>
              <w:right w:val="nil"/>
            </w:tcBorders>
            <w:hideMark/>
          </w:tcPr>
          <w:p w14:paraId="297E181B"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656F9A93" w14:textId="77777777" w:rsidR="00DA0336" w:rsidRDefault="00DA0336">
            <w:pPr>
              <w:pStyle w:val="TAC"/>
              <w:rPr>
                <w:lang w:val="en-US"/>
              </w:rPr>
            </w:pPr>
            <w:r>
              <w:rPr>
                <w:lang w:val="en-US"/>
              </w:rPr>
              <w:t>1</w:t>
            </w:r>
          </w:p>
        </w:tc>
        <w:tc>
          <w:tcPr>
            <w:tcW w:w="709" w:type="dxa"/>
            <w:tcBorders>
              <w:top w:val="nil"/>
              <w:left w:val="nil"/>
              <w:bottom w:val="nil"/>
              <w:right w:val="nil"/>
            </w:tcBorders>
          </w:tcPr>
          <w:p w14:paraId="0589E048" w14:textId="77777777" w:rsidR="00DA0336" w:rsidRDefault="00DA0336">
            <w:pPr>
              <w:pStyle w:val="TAL"/>
            </w:pPr>
          </w:p>
        </w:tc>
        <w:tc>
          <w:tcPr>
            <w:tcW w:w="5334" w:type="dxa"/>
            <w:tcBorders>
              <w:top w:val="nil"/>
              <w:left w:val="nil"/>
              <w:bottom w:val="nil"/>
              <w:right w:val="single" w:sz="4" w:space="0" w:color="auto"/>
            </w:tcBorders>
            <w:hideMark/>
          </w:tcPr>
          <w:p w14:paraId="156DECB2" w14:textId="71F86F62" w:rsidR="00DA0336" w:rsidRDefault="00DA0336">
            <w:pPr>
              <w:pStyle w:val="TAL"/>
            </w:pPr>
            <w:r>
              <w:t>Address Resolution Protocol (see RFC 826</w:t>
            </w:r>
            <w:r w:rsidR="000F66B8">
              <w:t> </w:t>
            </w:r>
            <w:r>
              <w:t>[</w:t>
            </w:r>
            <w:r w:rsidR="000F66B8">
              <w:t>32</w:t>
            </w:r>
            <w:r>
              <w:t>])</w:t>
            </w:r>
          </w:p>
        </w:tc>
      </w:tr>
      <w:tr w:rsidR="00DA0336" w14:paraId="09E0503D" w14:textId="77777777" w:rsidTr="009B5B9B">
        <w:trPr>
          <w:jc w:val="center"/>
        </w:trPr>
        <w:tc>
          <w:tcPr>
            <w:tcW w:w="284" w:type="dxa"/>
            <w:tcBorders>
              <w:top w:val="nil"/>
              <w:left w:val="single" w:sz="4" w:space="0" w:color="auto"/>
              <w:bottom w:val="nil"/>
              <w:right w:val="nil"/>
            </w:tcBorders>
            <w:hideMark/>
          </w:tcPr>
          <w:p w14:paraId="60DF4F17" w14:textId="77777777" w:rsidR="00DA0336" w:rsidRDefault="00DA0336">
            <w:pPr>
              <w:pStyle w:val="TAC"/>
            </w:pPr>
            <w:r>
              <w:t>0</w:t>
            </w:r>
          </w:p>
        </w:tc>
        <w:tc>
          <w:tcPr>
            <w:tcW w:w="285" w:type="dxa"/>
            <w:tcBorders>
              <w:top w:val="nil"/>
              <w:left w:val="nil"/>
              <w:bottom w:val="nil"/>
              <w:right w:val="nil"/>
            </w:tcBorders>
            <w:hideMark/>
          </w:tcPr>
          <w:p w14:paraId="71EA1884" w14:textId="77777777" w:rsidR="00DA0336" w:rsidRDefault="00DA0336">
            <w:pPr>
              <w:pStyle w:val="TAC"/>
            </w:pPr>
            <w:r>
              <w:t>0</w:t>
            </w:r>
          </w:p>
        </w:tc>
        <w:tc>
          <w:tcPr>
            <w:tcW w:w="283" w:type="dxa"/>
            <w:tcBorders>
              <w:top w:val="nil"/>
              <w:left w:val="nil"/>
              <w:bottom w:val="nil"/>
              <w:right w:val="nil"/>
            </w:tcBorders>
            <w:hideMark/>
          </w:tcPr>
          <w:p w14:paraId="3CBB8720" w14:textId="77777777" w:rsidR="00DA0336" w:rsidRDefault="00DA0336">
            <w:pPr>
              <w:pStyle w:val="TAC"/>
            </w:pPr>
            <w:r>
              <w:t>0</w:t>
            </w:r>
          </w:p>
        </w:tc>
        <w:tc>
          <w:tcPr>
            <w:tcW w:w="283" w:type="dxa"/>
            <w:tcBorders>
              <w:top w:val="nil"/>
              <w:left w:val="nil"/>
              <w:bottom w:val="nil"/>
              <w:right w:val="nil"/>
            </w:tcBorders>
            <w:hideMark/>
          </w:tcPr>
          <w:p w14:paraId="013BA42E" w14:textId="77777777" w:rsidR="00DA0336" w:rsidRDefault="00DA0336">
            <w:pPr>
              <w:pStyle w:val="TAC"/>
            </w:pPr>
            <w:r>
              <w:t>1</w:t>
            </w:r>
          </w:p>
        </w:tc>
        <w:tc>
          <w:tcPr>
            <w:tcW w:w="284" w:type="dxa"/>
            <w:tcBorders>
              <w:top w:val="nil"/>
              <w:left w:val="nil"/>
              <w:bottom w:val="nil"/>
              <w:right w:val="nil"/>
            </w:tcBorders>
            <w:hideMark/>
          </w:tcPr>
          <w:p w14:paraId="68162C1C" w14:textId="77777777" w:rsidR="00DA0336" w:rsidRDefault="00DA0336">
            <w:pPr>
              <w:pStyle w:val="TAC"/>
            </w:pPr>
            <w:r>
              <w:t>0</w:t>
            </w:r>
          </w:p>
        </w:tc>
        <w:tc>
          <w:tcPr>
            <w:tcW w:w="284" w:type="dxa"/>
            <w:tcBorders>
              <w:top w:val="nil"/>
              <w:left w:val="nil"/>
              <w:bottom w:val="nil"/>
              <w:right w:val="nil"/>
            </w:tcBorders>
            <w:hideMark/>
          </w:tcPr>
          <w:p w14:paraId="35A71F3E" w14:textId="77777777" w:rsidR="00DA0336" w:rsidRDefault="00DA0336">
            <w:pPr>
              <w:pStyle w:val="TAC"/>
            </w:pPr>
            <w:r>
              <w:t>0</w:t>
            </w:r>
          </w:p>
        </w:tc>
        <w:tc>
          <w:tcPr>
            <w:tcW w:w="284" w:type="dxa"/>
            <w:tcBorders>
              <w:top w:val="nil"/>
              <w:left w:val="nil"/>
              <w:bottom w:val="nil"/>
              <w:right w:val="nil"/>
            </w:tcBorders>
            <w:hideMark/>
          </w:tcPr>
          <w:p w14:paraId="67665022" w14:textId="77777777" w:rsidR="00DA0336" w:rsidRDefault="00DA0336">
            <w:pPr>
              <w:pStyle w:val="TAC"/>
              <w:rPr>
                <w:lang w:val="en-US"/>
              </w:rPr>
            </w:pPr>
            <w:r>
              <w:rPr>
                <w:lang w:val="en-US"/>
              </w:rPr>
              <w:t>1</w:t>
            </w:r>
          </w:p>
        </w:tc>
        <w:tc>
          <w:tcPr>
            <w:tcW w:w="284" w:type="dxa"/>
            <w:tcBorders>
              <w:top w:val="nil"/>
              <w:left w:val="nil"/>
              <w:bottom w:val="nil"/>
              <w:right w:val="nil"/>
            </w:tcBorders>
            <w:hideMark/>
          </w:tcPr>
          <w:p w14:paraId="5B1D148C" w14:textId="77777777" w:rsidR="00DA0336" w:rsidRDefault="00DA0336">
            <w:pPr>
              <w:pStyle w:val="TAC"/>
              <w:rPr>
                <w:lang w:val="en-US"/>
              </w:rPr>
            </w:pPr>
            <w:r>
              <w:rPr>
                <w:lang w:val="en-US"/>
              </w:rPr>
              <w:t>0</w:t>
            </w:r>
          </w:p>
        </w:tc>
        <w:tc>
          <w:tcPr>
            <w:tcW w:w="709" w:type="dxa"/>
            <w:tcBorders>
              <w:top w:val="nil"/>
              <w:left w:val="nil"/>
              <w:bottom w:val="nil"/>
              <w:right w:val="nil"/>
            </w:tcBorders>
          </w:tcPr>
          <w:p w14:paraId="05AA23CB" w14:textId="77777777" w:rsidR="00DA0336" w:rsidRDefault="00DA0336">
            <w:pPr>
              <w:pStyle w:val="TAL"/>
            </w:pPr>
          </w:p>
        </w:tc>
        <w:tc>
          <w:tcPr>
            <w:tcW w:w="5334" w:type="dxa"/>
            <w:tcBorders>
              <w:top w:val="nil"/>
              <w:left w:val="nil"/>
              <w:bottom w:val="nil"/>
              <w:right w:val="single" w:sz="4" w:space="0" w:color="auto"/>
            </w:tcBorders>
            <w:hideMark/>
          </w:tcPr>
          <w:p w14:paraId="6B2BC98F" w14:textId="77777777" w:rsidR="00DA0336" w:rsidRDefault="00DA0336">
            <w:pPr>
              <w:pStyle w:val="TAL"/>
            </w:pPr>
            <w:r>
              <w:t>Unstructured</w:t>
            </w:r>
          </w:p>
        </w:tc>
      </w:tr>
      <w:tr w:rsidR="00DA0336" w14:paraId="3D01E051" w14:textId="77777777" w:rsidTr="00DA0336">
        <w:trPr>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Default="00DA0336">
            <w:pPr>
              <w:pStyle w:val="TAL"/>
              <w:rPr>
                <w:lang w:val="en-US"/>
              </w:rPr>
            </w:pPr>
            <w:r>
              <w:t>All other values are reserved.</w:t>
            </w:r>
          </w:p>
        </w:tc>
      </w:tr>
      <w:tr w:rsidR="00DA0336" w14:paraId="11CB48CB" w14:textId="77777777" w:rsidTr="00DA0336">
        <w:trPr>
          <w:jc w:val="center"/>
        </w:trPr>
        <w:tc>
          <w:tcPr>
            <w:tcW w:w="8314" w:type="dxa"/>
            <w:gridSpan w:val="10"/>
            <w:tcBorders>
              <w:top w:val="nil"/>
              <w:left w:val="single" w:sz="4" w:space="0" w:color="auto"/>
              <w:bottom w:val="nil"/>
              <w:right w:val="single" w:sz="4" w:space="0" w:color="auto"/>
            </w:tcBorders>
          </w:tcPr>
          <w:p w14:paraId="0C075EC4" w14:textId="77777777" w:rsidR="00DA0336" w:rsidRDefault="00DA0336">
            <w:pPr>
              <w:pStyle w:val="TAL"/>
            </w:pPr>
          </w:p>
        </w:tc>
      </w:tr>
      <w:tr w:rsidR="00DA0336" w14:paraId="243171FC" w14:textId="77777777" w:rsidTr="00DA0336">
        <w:trPr>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Default="00DA0336">
            <w:pPr>
              <w:pStyle w:val="TAL"/>
            </w:pPr>
            <w:r>
              <w:t>Octets 2 to n contain the non-IP payload field containing the data provided by the upper layer as indicated in Non-IP type.</w:t>
            </w:r>
          </w:p>
        </w:tc>
      </w:tr>
      <w:tr w:rsidR="00DA0336" w14:paraId="38E07716" w14:textId="77777777" w:rsidTr="00DA0336">
        <w:trPr>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Default="00DA0336">
            <w:pPr>
              <w:pStyle w:val="TAL"/>
            </w:pPr>
          </w:p>
        </w:tc>
      </w:tr>
    </w:tbl>
    <w:p w14:paraId="79DC9DDB" w14:textId="76D0859F" w:rsidR="00874A5E" w:rsidRPr="00C642EC" w:rsidRDefault="00874A5E" w:rsidP="00021BA6">
      <w:pPr>
        <w:rPr>
          <w:noProof/>
        </w:rPr>
      </w:pPr>
    </w:p>
    <w:p w14:paraId="76D9FE59" w14:textId="77777777" w:rsidR="00FF4F78" w:rsidRPr="004D3578" w:rsidRDefault="00AF026B" w:rsidP="00FF4F78">
      <w:pPr>
        <w:pStyle w:val="Heading1"/>
      </w:pPr>
      <w:bookmarkStart w:id="2766" w:name="_Toc89097627"/>
      <w:r>
        <w:t>12</w:t>
      </w:r>
      <w:r w:rsidR="00FF4F78" w:rsidRPr="004D3578">
        <w:tab/>
      </w:r>
      <w:r w:rsidR="00FF4F78">
        <w:t>List of system parameters</w:t>
      </w:r>
      <w:bookmarkEnd w:id="2766"/>
    </w:p>
    <w:p w14:paraId="23FF9DF6" w14:textId="50C79471" w:rsidR="00A86B9A" w:rsidRDefault="00AF026B" w:rsidP="00A86B9A">
      <w:pPr>
        <w:pStyle w:val="Heading2"/>
      </w:pPr>
      <w:bookmarkStart w:id="2767" w:name="_Toc89097628"/>
      <w:r>
        <w:t>12.</w:t>
      </w:r>
      <w:r w:rsidR="00A86B9A">
        <w:t>1</w:t>
      </w:r>
      <w:r w:rsidR="00A86B9A">
        <w:tab/>
      </w:r>
      <w:r w:rsidR="00A86B9A" w:rsidRPr="00400F1D">
        <w:t>Overview</w:t>
      </w:r>
      <w:bookmarkEnd w:id="2767"/>
    </w:p>
    <w:p w14:paraId="13969F40" w14:textId="3566914F" w:rsidR="003B0C9A" w:rsidRPr="00EA2F83" w:rsidRDefault="003B0C9A" w:rsidP="003A13E4">
      <w:r>
        <w:t>The description of timers in the following tables should be considered a brief summary. The precise details are found in clauses 4 to 8, which should be considered the definitive descriptions.</w:t>
      </w:r>
    </w:p>
    <w:p w14:paraId="205BA323" w14:textId="77777777" w:rsidR="00A86B9A" w:rsidRDefault="00AF026B" w:rsidP="00A86B9A">
      <w:pPr>
        <w:pStyle w:val="Heading2"/>
      </w:pPr>
      <w:bookmarkStart w:id="2768" w:name="_Toc25070731"/>
      <w:bookmarkStart w:id="2769" w:name="_Toc34388730"/>
      <w:bookmarkStart w:id="2770" w:name="_Toc34404501"/>
      <w:bookmarkStart w:id="2771" w:name="_Toc45282411"/>
      <w:bookmarkStart w:id="2772" w:name="_Toc45882797"/>
      <w:bookmarkStart w:id="2773" w:name="_Toc51951345"/>
      <w:bookmarkStart w:id="2774" w:name="_Toc59209123"/>
      <w:bookmarkStart w:id="2775" w:name="_Toc59209394"/>
      <w:bookmarkStart w:id="2776" w:name="_Toc89097629"/>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2768"/>
      <w:bookmarkEnd w:id="2769"/>
      <w:bookmarkEnd w:id="2770"/>
      <w:bookmarkEnd w:id="2771"/>
      <w:bookmarkEnd w:id="2772"/>
      <w:bookmarkEnd w:id="2773"/>
      <w:bookmarkEnd w:id="2774"/>
      <w:bookmarkEnd w:id="2775"/>
      <w:bookmarkEnd w:id="2776"/>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lastRenderedPageBreak/>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Default="006E3E4D">
            <w:pPr>
              <w:pStyle w:val="TAL"/>
            </w:pPr>
            <w:r>
              <w:t xml:space="preserve">Validity timer value for UE policies for </w:t>
            </w:r>
            <w:r>
              <w:rPr>
                <w:lang w:val="en-US" w:eastAsia="zh-CN"/>
              </w:rPr>
              <w:t>5G ProSe direct discovery</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Default="006E3E4D">
            <w:pPr>
              <w:pStyle w:val="TAL"/>
            </w:pPr>
            <w:r>
              <w:t xml:space="preserve">Validity timer value for UE policies for </w:t>
            </w:r>
            <w:r>
              <w:rPr>
                <w:lang w:val="en-US" w:eastAsia="zh-CN"/>
              </w:rPr>
              <w:t>5G ProSe direct communication</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Default="006E3E4D">
            <w:pPr>
              <w:pStyle w:val="TAL"/>
            </w:pPr>
            <w:r>
              <w:t>Validity timer value for UE policies for 5G ProSe UE-to-network relay UE (see clause 5.2), which is specified in 3GPP</w:t>
            </w:r>
            <w:r>
              <w:rPr>
                <w:lang w:val="cs-CZ"/>
              </w:rPr>
              <w:t> TS 24.5</w:t>
            </w:r>
            <w:r>
              <w:rPr>
                <w:lang w:val="cs-CZ" w:eastAsia="zh-CN"/>
              </w:rPr>
              <w:t>55</w:t>
            </w:r>
            <w:r>
              <w:rPr>
                <w:lang w:val="cs-CZ"/>
              </w:rPr>
              <w:t> [</w:t>
            </w:r>
            <w:r>
              <w:rPr>
                <w:lang w:val="cs-CZ" w:eastAsia="zh-CN"/>
              </w:rPr>
              <w:t>1</w:t>
            </w:r>
            <w:r>
              <w:rPr>
                <w:lang w:val="cs-CZ"/>
              </w:rPr>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Default="006E3E4D">
            <w:pPr>
              <w:pStyle w:val="TAL"/>
            </w:pPr>
            <w:r>
              <w:t>Validity timer value for UE policies for 5G ProSe remote UE (see clause 5.2), which is specified in 3GPP</w:t>
            </w:r>
            <w:r>
              <w:rPr>
                <w:lang w:val="cs-CZ"/>
              </w:rPr>
              <w:t> TS 24.5</w:t>
            </w:r>
            <w:r>
              <w:rPr>
                <w:lang w:val="cs-CZ" w:eastAsia="zh-CN"/>
              </w:rPr>
              <w:t>55</w:t>
            </w:r>
            <w:r>
              <w:rPr>
                <w:lang w:val="cs-CZ"/>
              </w:rPr>
              <w:t> [</w:t>
            </w:r>
            <w:r>
              <w:rPr>
                <w:lang w:val="cs-CZ" w:eastAsia="zh-CN"/>
              </w:rPr>
              <w:t>1</w:t>
            </w:r>
            <w:r>
              <w:rPr>
                <w:lang w:val="cs-CZ"/>
              </w:rPr>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1B4F68E6" w14:textId="569583EF" w:rsidR="00A86B9A" w:rsidRDefault="00AF026B" w:rsidP="00A86B9A">
      <w:pPr>
        <w:pStyle w:val="Heading2"/>
      </w:pPr>
      <w:bookmarkStart w:id="2777" w:name="_Toc25070732"/>
      <w:bookmarkStart w:id="2778" w:name="_Toc34388731"/>
      <w:bookmarkStart w:id="2779" w:name="_Toc34404502"/>
      <w:bookmarkStart w:id="2780" w:name="_Toc45282412"/>
      <w:bookmarkStart w:id="2781" w:name="_Toc45882798"/>
      <w:bookmarkStart w:id="2782" w:name="_Toc51951346"/>
      <w:bookmarkStart w:id="2783" w:name="_Toc59209124"/>
      <w:bookmarkStart w:id="2784" w:name="_Toc59209395"/>
      <w:bookmarkStart w:id="2785" w:name="_Toc89097630"/>
      <w:r>
        <w:t>12.</w:t>
      </w:r>
      <w:r w:rsidR="00A86B9A">
        <w:t>3</w:t>
      </w:r>
      <w:r w:rsidR="00A86B9A" w:rsidRPr="003168A2">
        <w:tab/>
        <w:t xml:space="preserve">Timers of </w:t>
      </w:r>
      <w:r w:rsidR="00DC5171">
        <w:t>5G ProSe direct</w:t>
      </w:r>
      <w:r w:rsidR="00A86B9A">
        <w:t xml:space="preserve"> link management procedures</w:t>
      </w:r>
      <w:bookmarkEnd w:id="2777"/>
      <w:bookmarkEnd w:id="2778"/>
      <w:bookmarkEnd w:id="2779"/>
      <w:bookmarkEnd w:id="2780"/>
      <w:bookmarkEnd w:id="2781"/>
      <w:bookmarkEnd w:id="2782"/>
      <w:bookmarkEnd w:id="2783"/>
      <w:bookmarkEnd w:id="2784"/>
      <w:bookmarkEnd w:id="2785"/>
    </w:p>
    <w:p w14:paraId="40F35093" w14:textId="0FE97AFD" w:rsidR="00F44AE1" w:rsidRPr="00F44AE1" w:rsidRDefault="00F44AE1" w:rsidP="003A13E4">
      <w:pPr>
        <w:pStyle w:val="NO"/>
      </w:pPr>
      <w:r>
        <w:t>NOTE:</w:t>
      </w:r>
      <w:r>
        <w:tab/>
        <w:t>Timer T3346 is defined in 3GPP TS 24.008 [</w:t>
      </w:r>
      <w:r w:rsidR="0036706D">
        <w:t>31</w:t>
      </w:r>
      <w:r>
        <w:t>].</w:t>
      </w:r>
    </w:p>
    <w:p w14:paraId="507811D3" w14:textId="56851F9A" w:rsidR="0036233B" w:rsidRDefault="0036233B" w:rsidP="0037175B">
      <w:pPr>
        <w:pStyle w:val="TH"/>
      </w:pPr>
      <w:r>
        <w:lastRenderedPageBreak/>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14:paraId="3A78C382" w14:textId="77777777" w:rsidTr="003A13E4">
        <w:trPr>
          <w:gridAfter w:val="1"/>
          <w:wAfter w:w="36" w:type="dxa"/>
          <w:cantSplit/>
          <w:tblHeader/>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rsidP="0010363A">
            <w:pPr>
              <w:pStyle w:val="TAH"/>
            </w:pPr>
            <w:r>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rsidP="0010363A">
            <w:pPr>
              <w:pStyle w:val="TAH"/>
            </w:pPr>
            <w:r>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rsidP="0010363A">
            <w:pPr>
              <w:pStyle w:val="TAH"/>
            </w:pPr>
            <w:r>
              <w:t xml:space="preserve">ON </w:t>
            </w:r>
            <w:r>
              <w:br/>
              <w:t>EXPIRY</w:t>
            </w:r>
          </w:p>
        </w:tc>
      </w:tr>
      <w:tr w:rsidR="0036233B" w14:paraId="1BADB131"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rsidP="0010363A">
            <w:pPr>
              <w:pStyle w:val="TAC"/>
            </w:pPr>
            <w:r>
              <w:t>T</w:t>
            </w:r>
            <w:r w:rsidR="000B0620">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rsidP="0010363A">
            <w:pPr>
              <w:pStyle w:val="TAL"/>
            </w:pPr>
            <w:r>
              <w:t xml:space="preserve">8s </w:t>
            </w:r>
          </w:p>
          <w:p w14:paraId="423606FA" w14:textId="77777777" w:rsidR="0036233B" w:rsidRDefault="0036233B" w:rsidP="0010363A">
            <w:pPr>
              <w:pStyle w:val="TAL"/>
            </w:pPr>
            <w:r>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rsidP="0010363A">
            <w:pPr>
              <w:pStyle w:val="TAL"/>
            </w:pPr>
            <w: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rsidP="0010363A">
            <w:pPr>
              <w:pStyle w:val="TAL"/>
            </w:pPr>
            <w: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rsidP="0010363A">
            <w:pPr>
              <w:pStyle w:val="TAL"/>
            </w:pPr>
            <w:r>
              <w:t>Retransmission of PROSE DIRECT LINK ESTABLISHMENT REQUEST message if the Target user info is included in the PROSE DIRECT LINK ESTABLISHMENT REQUEST message; or</w:t>
            </w:r>
          </w:p>
          <w:p w14:paraId="3E173735" w14:textId="77777777" w:rsidR="0036233B" w:rsidRDefault="0036233B" w:rsidP="0010363A">
            <w:pPr>
              <w:pStyle w:val="TAL"/>
            </w:pPr>
            <w:r>
              <w:rPr>
                <w:lang w:eastAsia="zh-CN"/>
              </w:rPr>
              <w:t>may abort the ongoing procedure</w:t>
            </w:r>
            <w:r>
              <w:t xml:space="preserve"> </w:t>
            </w:r>
            <w:r>
              <w:rPr>
                <w:lang w:eastAsia="zh-CN"/>
              </w:rPr>
              <w:t>if the Target user info is not included in the PROSE DIRECT LINK ESTABLISHMENT REQUEST message</w:t>
            </w:r>
          </w:p>
        </w:tc>
      </w:tr>
      <w:tr w:rsidR="00CB3A44" w14:paraId="1D3EB198"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77777777" w:rsidR="00CB3A44" w:rsidRDefault="00CB3A44">
            <w:pPr>
              <w:pStyle w:val="TAL"/>
            </w:pPr>
            <w:r>
              <w:t>Upon PC5 unicast link release or upon initiating the PC5 unicast link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77777777" w:rsidR="00CB3A44" w:rsidRDefault="00CB3A44">
            <w:pPr>
              <w:pStyle w:val="TAL"/>
            </w:pPr>
            <w:r>
              <w:t>Initiate the PC5 unicast link keep-alive procedure</w:t>
            </w:r>
          </w:p>
        </w:tc>
      </w:tr>
      <w:tr w:rsidR="00CB3A44" w14:paraId="7076A514"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77777777" w:rsidR="00CB3A44" w:rsidRDefault="00CB3A44">
            <w:pPr>
              <w:pStyle w:val="TAL"/>
            </w:pPr>
            <w:r>
              <w:t>Either initiate the PC5 unicast link keep-alive procedure or the PC5 unicast link release procedure</w:t>
            </w:r>
          </w:p>
        </w:tc>
      </w:tr>
      <w:tr w:rsidR="00CE7C6B" w:rsidRPr="00C152A4" w14:paraId="6C7B5FBC"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rsidP="0010363A">
            <w:pPr>
              <w:pStyle w:val="TAC"/>
            </w:pPr>
            <w:r w:rsidRPr="0037175B">
              <w:lastRenderedPageBreak/>
              <w:t>T</w:t>
            </w:r>
            <w:r w:rsidR="000B0620" w:rsidRPr="0037175B">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rsidP="0010363A">
            <w:pPr>
              <w:pStyle w:val="TAL"/>
            </w:pPr>
            <w:r w:rsidRPr="0037175B">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rsidP="0010363A">
            <w:pPr>
              <w:pStyle w:val="TAL"/>
            </w:pPr>
            <w:r w:rsidRPr="0037175B">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rsidP="0010363A">
            <w:pPr>
              <w:pStyle w:val="TAL"/>
            </w:pPr>
            <w:r w:rsidRPr="0037175B">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rsidP="0010363A">
            <w:pPr>
              <w:pStyle w:val="TAL"/>
            </w:pPr>
            <w:r w:rsidRPr="0037175B">
              <w:t>Retransmission of PROSE DIRECT LINK RELEASE REQUEST message</w:t>
            </w:r>
          </w:p>
        </w:tc>
      </w:tr>
      <w:tr w:rsidR="00F44AE1" w14:paraId="2253F920" w14:textId="77777777" w:rsidTr="00C7563C">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Default="00F44AE1" w:rsidP="0010363A">
            <w:pPr>
              <w:pStyle w:val="TAC"/>
              <w:rPr>
                <w:lang w:val="en-US" w:eastAsia="zh-CN"/>
              </w:rPr>
            </w:pPr>
            <w:r>
              <w:rPr>
                <w:lang w:val="en-US" w:eastAsia="zh-CN"/>
              </w:rPr>
              <w:t>T</w:t>
            </w:r>
            <w:r w:rsidR="00615B97">
              <w:rPr>
                <w:lang w:val="en-US"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rsidP="0010363A">
            <w:pPr>
              <w:pStyle w:val="TAL"/>
            </w:pPr>
            <w:r>
              <w:t>As described in clause 7.2.2.5 and clause 7.2.6.3</w:t>
            </w:r>
          </w:p>
        </w:tc>
        <w:tc>
          <w:tcPr>
            <w:tcW w:w="3573"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rsidP="0010363A">
            <w:pPr>
              <w:pStyle w:val="TAL"/>
            </w:pPr>
            <w:r>
              <w:t>Upon receiving a PROSE DIRECT LINK ESTABLISHMENT REJECT message with PC5 signalling protocol cause value set to #13 "congestion situation" and a back-off timer value is provided in the message</w:t>
            </w:r>
          </w:p>
          <w:p w14:paraId="5E055F12" w14:textId="77777777" w:rsidR="00F44AE1" w:rsidRDefault="00F44AE1" w:rsidP="0010363A">
            <w:pPr>
              <w:pStyle w:val="TAL"/>
            </w:pPr>
          </w:p>
          <w:p w14:paraId="0F1D1E5E" w14:textId="77777777" w:rsidR="00F44AE1" w:rsidRDefault="00F44AE1" w:rsidP="0010363A">
            <w:pPr>
              <w:pStyle w:val="TAL"/>
            </w:pPr>
            <w:r>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7777777" w:rsidR="00F44AE1" w:rsidRDefault="00F44AE1" w:rsidP="0010363A">
            <w:pPr>
              <w:pStyle w:val="TAL"/>
            </w:pPr>
            <w:r>
              <w:t>Upon receiving PROSE PC5 DISCOVERY message from the same UE-to-network relay UE due to starting Announcing UE procedure or Discoveree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rsidP="0010363A">
            <w:pPr>
              <w:pStyle w:val="TAL"/>
            </w:pPr>
            <w:r>
              <w:t>Take the peer UE onboard for UE-to-network relay UE discovery and selection</w:t>
            </w:r>
          </w:p>
        </w:tc>
      </w:tr>
      <w:tr w:rsidR="0036233B" w14:paraId="6E7FDA7B"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tcPr>
          <w:p w14:paraId="5414A888" w14:textId="77777777" w:rsidR="0036233B" w:rsidRPr="00F44AE1" w:rsidRDefault="0036233B">
            <w:pPr>
              <w:keepNext/>
              <w:keepLines/>
              <w:spacing w:after="0"/>
              <w:jc w:val="center"/>
              <w:rPr>
                <w:rFonts w:ascii="Arial" w:hAnsi="Arial"/>
                <w:sz w:val="18"/>
                <w:lang w:val="en-US" w:eastAsia="zh-CN"/>
              </w:rPr>
            </w:pPr>
          </w:p>
        </w:tc>
        <w:tc>
          <w:tcPr>
            <w:tcW w:w="1417" w:type="dxa"/>
            <w:tcBorders>
              <w:top w:val="single" w:sz="6" w:space="0" w:color="auto"/>
              <w:left w:val="single" w:sz="6" w:space="0" w:color="auto"/>
              <w:bottom w:val="single" w:sz="6" w:space="0" w:color="auto"/>
              <w:right w:val="single" w:sz="6" w:space="0" w:color="auto"/>
            </w:tcBorders>
          </w:tcPr>
          <w:p w14:paraId="37923F5A"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0095204A"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74045A05"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65FE7949" w14:textId="77777777" w:rsidR="0036233B" w:rsidRDefault="0036233B">
            <w:pPr>
              <w:keepNext/>
              <w:keepLines/>
              <w:spacing w:after="0"/>
              <w:rPr>
                <w:rFonts w:ascii="Arial" w:hAnsi="Arial"/>
                <w:sz w:val="18"/>
              </w:rPr>
            </w:pPr>
          </w:p>
        </w:tc>
      </w:tr>
      <w:tr w:rsidR="0036233B" w14:paraId="07EE1005"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tcPr>
          <w:p w14:paraId="39ED8F47"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699E7487"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EE941CC"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77777777" w:rsidR="0036233B" w:rsidRDefault="0036233B">
            <w:pPr>
              <w:keepNext/>
              <w:keepLines/>
              <w:spacing w:after="0"/>
              <w:rPr>
                <w:rFonts w:ascii="Arial" w:hAnsi="Arial"/>
                <w:sz w:val="18"/>
              </w:rPr>
            </w:pPr>
          </w:p>
        </w:tc>
      </w:tr>
      <w:tr w:rsidR="0036233B" w14:paraId="03370487"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tcPr>
          <w:p w14:paraId="52E93402"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577D004D"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1816010"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77777777" w:rsidR="0036233B" w:rsidRDefault="0036233B">
            <w:pPr>
              <w:keepNext/>
              <w:keepLines/>
              <w:spacing w:after="0"/>
              <w:rPr>
                <w:rFonts w:ascii="Arial" w:hAnsi="Arial"/>
                <w:sz w:val="18"/>
              </w:rPr>
            </w:pPr>
          </w:p>
        </w:tc>
      </w:tr>
      <w:tr w:rsidR="0036233B" w14:paraId="7ADECAFC" w14:textId="77777777" w:rsidTr="0036233B">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rsidP="0010363A">
            <w:pPr>
              <w:pStyle w:val="TAN"/>
            </w:pPr>
            <w:r>
              <w:t>NOTE 1:</w:t>
            </w:r>
            <w:r>
              <w:tab/>
              <w:t>If the Target user info is not included in the PROSE DIRECT LINK ESTABLISHMENT REQUEST message, then the initiating UE may keep the timer T</w:t>
            </w:r>
            <w:r w:rsidR="006C6BB9">
              <w:t>5080</w:t>
            </w:r>
            <w:r>
              <w:t xml:space="preserve"> running upon receiving PROSE DIRECT LINK ESTABLISHMENT ACCEPT message.</w:t>
            </w:r>
          </w:p>
          <w:p w14:paraId="70B56B35" w14:textId="5E298764" w:rsidR="00CB3A44" w:rsidRDefault="00CB3A44" w:rsidP="0010363A">
            <w:pPr>
              <w:pStyle w:val="TAN"/>
            </w:pPr>
            <w:r>
              <w:t>NOTE 2:</w:t>
            </w:r>
            <w: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Heading2"/>
      </w:pPr>
      <w:bookmarkStart w:id="2786" w:name="_Toc89097631"/>
      <w:r>
        <w:lastRenderedPageBreak/>
        <w:t>12.4</w:t>
      </w:r>
      <w:r>
        <w:tab/>
        <w:t>Timers of 5G ProSe direct discovery procedures over PC3a</w:t>
      </w:r>
      <w:bookmarkEnd w:id="2786"/>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B50E9C9" w:rsidR="00CB3A44" w:rsidRDefault="00CB3A44">
            <w:pPr>
              <w:pStyle w:val="TAL"/>
            </w:pPr>
            <w:r>
              <w:t xml:space="preserve">Stop using the associated Restricted </w:t>
            </w:r>
            <w:r w:rsidR="00E0517C">
              <w:t>discovery filter</w:t>
            </w:r>
            <w:r>
              <w:t xml:space="preserve"> for restricted ProSe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3E078F97" w:rsidR="00CB3A44" w:rsidRDefault="00CB3A44">
            <w:pPr>
              <w:pStyle w:val="TAL"/>
            </w:pPr>
            <w:r>
              <w:t xml:space="preserve">Upon receiving a ProSe </w:t>
            </w:r>
            <w:r w:rsidR="00492AD6">
              <w:t>response code</w:t>
            </w:r>
            <w:r>
              <w:t xml:space="preserve"> and </w:t>
            </w:r>
            <w:r w:rsidR="005808D1">
              <w:t>query filter</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12F2649" w:rsidR="00CB3A44" w:rsidRDefault="00CB3A44">
            <w:pPr>
              <w:pStyle w:val="TAL"/>
            </w:pPr>
            <w:r>
              <w:t xml:space="preserve">Upon receiving a ProSe </w:t>
            </w:r>
            <w:r w:rsidR="00AE5DC3">
              <w:t>query code</w:t>
            </w:r>
            <w:r>
              <w:t xml:space="preserve"> and Discovery Response Filters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065FBE9D" w:rsidR="00CB3A44" w:rsidRDefault="00CB3A44">
            <w:pPr>
              <w:pStyle w:val="TAL"/>
            </w:pPr>
            <w:r>
              <w:t xml:space="preserve">Stop announcing the associated ProSe </w:t>
            </w:r>
            <w:r w:rsidR="00AE5DC3">
              <w:t>query code</w:t>
            </w:r>
            <w:r>
              <w:t xml:space="preserve"> or monitoring with the associated Discovery Response Filter(s)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5761EADE" w:rsidR="00CB3A44" w:rsidRDefault="00CB3A44">
            <w:pPr>
              <w:pStyle w:val="TAL"/>
            </w:pPr>
            <w:r>
              <w:t xml:space="preserve">Upon receiving a MATCH_REPORT_ACK message with a &lt;match-reject&gt; element containing PC3a </w:t>
            </w:r>
            <w:r w:rsidR="0066563C">
              <w:t>control protocol</w:t>
            </w:r>
            <w:r>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7777777" w:rsidR="00CB3A44" w:rsidRDefault="00CB3A44">
            <w:pPr>
              <w:pStyle w:val="TAL"/>
            </w:pPr>
            <w:r>
              <w:t>Upon receiving a T5076 timer in a MATCH_REPORT_ACK message whose transaction ID contained in the &lt;restricted-match-ack&gt; element matches the value sent by the UE in a MATCH_REPORTmessage,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627C2C23" w:rsidR="00CB3A44" w:rsidRDefault="00CB3A44">
            <w:pPr>
              <w:pStyle w:val="TAL"/>
            </w:pPr>
            <w:r>
              <w:t xml:space="preserve">Upon receiving a MATCH_REPORT_ACK message with a &lt;match-reject&gt; element containing PC3a </w:t>
            </w:r>
            <w:r w:rsidR="0066563C">
              <w:t>control protocol</w:t>
            </w:r>
            <w:r>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7777777" w:rsidR="00CB3A44" w:rsidRDefault="00CB3A44">
            <w:pPr>
              <w:pStyle w:val="TAL"/>
            </w:pPr>
            <w:r>
              <w:t>Upon receiving a T5077 timer in a MATCH_REPORT_ACK message whose transaction ID contained in the &lt;restricted-match-ack&gt; element matches the value sent by the UE in a MATCH_REPORTmessage,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7777777" w:rsidR="00CB3A44" w:rsidRDefault="00CB3A44" w:rsidP="0010363A">
            <w:pPr>
              <w:pStyle w:val="TAN"/>
            </w:pPr>
            <w:r>
              <w:lastRenderedPageBreak/>
              <w:t>NOTE 1:</w:t>
            </w:r>
            <w:r>
              <w:tab/>
              <w:t>The value of this timer is provided by the 5G DDNMF during the announce request</w:t>
            </w:r>
            <w:r>
              <w:rPr>
                <w:lang w:eastAsia="zh-CN"/>
              </w:rPr>
              <w:t xml:space="preserve"> and discovery update</w:t>
            </w:r>
            <w:r>
              <w:t xml:space="preserve"> procedure for open ProSe direct discovery.</w:t>
            </w:r>
          </w:p>
          <w:p w14:paraId="690E81BC" w14:textId="7777777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restricted ProSe direct discovery model A.</w:t>
            </w:r>
          </w:p>
          <w:p w14:paraId="6C9400CE" w14:textId="77777777"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open ProSe direct discovery.</w:t>
            </w:r>
          </w:p>
          <w:p w14:paraId="04EFD42D" w14:textId="77777777" w:rsidR="00CB3A44" w:rsidRDefault="00CB3A44">
            <w:pPr>
              <w:pStyle w:val="TAN"/>
            </w:pPr>
            <w:r>
              <w:t>NOTE 4:</w:t>
            </w:r>
            <w:r>
              <w:tab/>
              <w:t xml:space="preserve">The value of this timer is provided by the 5G DDNMF during the monitor request </w:t>
            </w:r>
            <w:r>
              <w:rPr>
                <w:lang w:eastAsia="zh-CN"/>
              </w:rPr>
              <w:t xml:space="preserve">and discovery update </w:t>
            </w:r>
            <w:r>
              <w:t>procedure for restricted ProSe direct discovery model A.</w:t>
            </w:r>
          </w:p>
          <w:p w14:paraId="7FAB8734" w14:textId="77777777" w:rsidR="00CB3A44" w:rsidRDefault="00CB3A44">
            <w:pPr>
              <w:pStyle w:val="TAN"/>
            </w:pPr>
            <w:r>
              <w:t>NOTE 5:</w:t>
            </w:r>
            <w:r>
              <w:tab/>
              <w:t>The value of this timer is assigned by the 5G DDNMF during the discoveree request procedure for restricted ProSe direct discovery model B.</w:t>
            </w:r>
          </w:p>
          <w:p w14:paraId="726ED351" w14:textId="77777777" w:rsidR="00CB3A44" w:rsidRDefault="00CB3A44">
            <w:pPr>
              <w:pStyle w:val="TAN"/>
            </w:pPr>
            <w:r>
              <w:t>NOTE 6:</w:t>
            </w:r>
            <w:r>
              <w:tab/>
              <w:t>The value of this timer is assigned by the 5G DDNMF during the discoverer request procedure for restricted ProSe direct discovery model B.</w:t>
            </w:r>
          </w:p>
          <w:p w14:paraId="20ADCD54" w14:textId="77777777" w:rsidR="00CB3A44" w:rsidRDefault="00CB3A44">
            <w:pPr>
              <w:pStyle w:val="TAN"/>
            </w:pPr>
            <w:r>
              <w:t>NOTE 7:</w:t>
            </w:r>
            <w:r>
              <w:tab/>
              <w:t>The value of this timer is provided by the 5G DDNMF during the match report procedure for open ProSe direct discovery.</w:t>
            </w:r>
          </w:p>
          <w:p w14:paraId="46AACF94" w14:textId="77777777" w:rsidR="00CB3A44" w:rsidRDefault="00CB3A44">
            <w:pPr>
              <w:pStyle w:val="TAN"/>
            </w:pPr>
            <w:r>
              <w:t>NOTE 8:</w:t>
            </w:r>
            <w:r>
              <w:tab/>
              <w:t>The value of this timer is provided by the 5G DDNMF during the match report procedure for restricted ProSe direct discovery model</w:t>
            </w:r>
            <w:r>
              <w:rPr>
                <w:lang w:val="en-US"/>
              </w:rPr>
              <w:t xml:space="preserve">  </w:t>
            </w:r>
            <w:r>
              <w:t>A or match report procedure for restricted ProSe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77777777"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procedure for open ProSe direct discovery.</w:t>
            </w:r>
          </w:p>
          <w:p w14:paraId="6FD7D5D4" w14:textId="77777777"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open ProSe direct discovery.</w:t>
            </w:r>
          </w:p>
          <w:p w14:paraId="46331369" w14:textId="77777777"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restricted ProSe direct discovery model A.</w:t>
            </w:r>
          </w:p>
          <w:p w14:paraId="307C847A" w14:textId="77777777"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restricted ProSe direct discovery model A.</w:t>
            </w:r>
          </w:p>
          <w:p w14:paraId="33F3144A" w14:textId="77777777" w:rsidR="00CB3A44" w:rsidRDefault="00CB3A44">
            <w:pPr>
              <w:pStyle w:val="TAN"/>
            </w:pPr>
            <w:r>
              <w:t>NOTE 5:</w:t>
            </w:r>
            <w:r>
              <w:tab/>
              <w:t>The value of this timer is assigned by the 5G DDNMF during the discoveree request procedure for restricted ProSe direct discovery model B.</w:t>
            </w:r>
          </w:p>
          <w:p w14:paraId="0F5E17CE" w14:textId="77777777" w:rsidR="00CB3A44" w:rsidRDefault="00CB3A44">
            <w:pPr>
              <w:pStyle w:val="TAN"/>
            </w:pPr>
            <w:r>
              <w:t>NOTE 6:</w:t>
            </w:r>
            <w:r>
              <w:tab/>
              <w:t>The value of this timer is assigned by the 5G DDNMF during the discoverer request procedure for restricted ProSe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Heading2"/>
      </w:pPr>
      <w:bookmarkStart w:id="2787" w:name="_Toc59209396"/>
      <w:bookmarkStart w:id="2788" w:name="_Toc59209125"/>
      <w:bookmarkStart w:id="2789" w:name="_Toc51951347"/>
      <w:bookmarkStart w:id="2790" w:name="_Toc45882799"/>
      <w:bookmarkStart w:id="2791" w:name="_Toc45282413"/>
      <w:bookmarkStart w:id="2792" w:name="_Toc89097632"/>
      <w:r>
        <w:t>12.</w:t>
      </w:r>
      <w:r w:rsidR="00F25CA8">
        <w:t>5</w:t>
      </w:r>
      <w:r>
        <w:tab/>
        <w:t xml:space="preserve">Timers of </w:t>
      </w:r>
      <w:bookmarkEnd w:id="2787"/>
      <w:bookmarkEnd w:id="2788"/>
      <w:bookmarkEnd w:id="2789"/>
      <w:bookmarkEnd w:id="2790"/>
      <w:bookmarkEnd w:id="2791"/>
      <w:r>
        <w:t>broadcast mode 5G ProSe communication over PC5 interface</w:t>
      </w:r>
      <w:bookmarkEnd w:id="2792"/>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rsidP="0010363A">
            <w:pPr>
              <w:pStyle w:val="TAC"/>
              <w:rPr>
                <w:lang w:val="en-US"/>
              </w:rPr>
            </w:pPr>
            <w:r>
              <w:rPr>
                <w:lang w:val="en-US"/>
              </w:rPr>
              <w:t>T5</w:t>
            </w:r>
            <w:r w:rsidR="005F20C0">
              <w:rPr>
                <w:lang w:val="en-US"/>
              </w:rPr>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Default="003C6C36">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bl>
    <w:p w14:paraId="07A8A393" w14:textId="77777777" w:rsidR="00433536" w:rsidRDefault="00433536" w:rsidP="00433536">
      <w:pPr>
        <w:rPr>
          <w:noProof/>
        </w:rPr>
      </w:pPr>
    </w:p>
    <w:p w14:paraId="2DA22EFC" w14:textId="72C8DA54" w:rsidR="00956ACD" w:rsidRDefault="00956ACD" w:rsidP="00956ACD">
      <w:pPr>
        <w:pStyle w:val="Heading2"/>
      </w:pPr>
      <w:bookmarkStart w:id="2793" w:name="_Toc89097633"/>
      <w:r>
        <w:lastRenderedPageBreak/>
        <w:t>12.</w:t>
      </w:r>
      <w:r w:rsidR="0002292F">
        <w:t>6</w:t>
      </w:r>
      <w:r>
        <w:tab/>
        <w:t>Timers of groupcast mode 5G ProSe communication over PC5 interface</w:t>
      </w:r>
      <w:bookmarkEnd w:id="2793"/>
    </w:p>
    <w:p w14:paraId="41F14E97" w14:textId="31A2B941" w:rsidR="00956ACD" w:rsidRDefault="00956ACD" w:rsidP="00956ACD">
      <w:pPr>
        <w:pStyle w:val="TH"/>
        <w:rPr>
          <w:lang w:val="en-US"/>
        </w:rPr>
      </w:pPr>
      <w:bookmarkStart w:id="2794" w:name="_Hlk80379878"/>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bookmarkEnd w:id="2794"/>
          <w:p w14:paraId="6160D6E9" w14:textId="77777777" w:rsidR="00956ACD" w:rsidRDefault="00956ACD" w:rsidP="004C7AD3">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10363A">
            <w:pPr>
              <w:pStyle w:val="TAC"/>
              <w:rPr>
                <w:lang w:val="en-US"/>
              </w:rPr>
            </w:pPr>
            <w:r>
              <w:rPr>
                <w:lang w:val="en-US"/>
              </w:rPr>
              <w:t>T5</w:t>
            </w:r>
            <w:r w:rsidR="00760E58">
              <w:rPr>
                <w:lang w:val="en-US"/>
              </w:rPr>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Default="003C6C36" w:rsidP="004C7AD3">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bl>
    <w:p w14:paraId="3F806B11" w14:textId="77777777" w:rsidR="00956ACD" w:rsidRDefault="00956ACD" w:rsidP="00956ACD">
      <w:pPr>
        <w:rPr>
          <w:noProof/>
        </w:rPr>
      </w:pPr>
    </w:p>
    <w:p w14:paraId="72C56490" w14:textId="23784B19" w:rsidR="005202BF" w:rsidRDefault="005202BF" w:rsidP="005202BF">
      <w:pPr>
        <w:pStyle w:val="Heading2"/>
        <w:rPr>
          <w:lang w:eastAsia="zh-CN"/>
        </w:rPr>
      </w:pPr>
      <w:bookmarkStart w:id="2795" w:name="_Toc81899325"/>
      <w:bookmarkStart w:id="2796" w:name="_Toc89097634"/>
      <w:r>
        <w:t>12.</w:t>
      </w:r>
      <w:r w:rsidR="00C51968">
        <w:rPr>
          <w:lang w:eastAsia="zh-CN"/>
        </w:rPr>
        <w:t>7</w:t>
      </w:r>
      <w:r>
        <w:tab/>
        <w:t xml:space="preserve">Timers of </w:t>
      </w:r>
      <w:r>
        <w:rPr>
          <w:lang w:eastAsia="zh-CN"/>
        </w:rPr>
        <w:t xml:space="preserve">5G ProSe cell ID announcement </w:t>
      </w:r>
      <w:r>
        <w:t>procedure</w:t>
      </w:r>
      <w:bookmarkEnd w:id="2795"/>
      <w:bookmarkEnd w:id="2796"/>
    </w:p>
    <w:p w14:paraId="19AFCAB2" w14:textId="7276FBAD" w:rsidR="005202BF" w:rsidRDefault="005202BF" w:rsidP="005202BF">
      <w:pPr>
        <w:pStyle w:val="TH"/>
      </w:pPr>
      <w:r>
        <w:t>Table 12.</w:t>
      </w:r>
      <w:r w:rsidR="00D86C98">
        <w:rPr>
          <w:lang w:eastAsia="zh-CN"/>
        </w:rPr>
        <w:t>7</w:t>
      </w:r>
      <w:r>
        <w:t xml:space="preserve">: </w:t>
      </w:r>
      <w:r>
        <w:rPr>
          <w:lang w:eastAsia="zh-CN"/>
        </w:rPr>
        <w:t xml:space="preserve">5G ProSe Cell ID announcement </w:t>
      </w:r>
      <w:r>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rsidP="0010363A">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rsidP="0010363A">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rsidP="0010363A">
            <w:pPr>
              <w:pStyle w:val="TAH"/>
            </w:pPr>
            <w:r>
              <w:t xml:space="preserve">ON </w:t>
            </w:r>
            <w:r>
              <w:br/>
              <w:t>EXPIRY</w:t>
            </w:r>
          </w:p>
        </w:tc>
      </w:tr>
      <w:tr w:rsidR="005202BF"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rsidP="0010363A">
            <w:pPr>
              <w:pStyle w:val="TAC"/>
            </w:pPr>
            <w:r w:rsidRPr="003A13E4">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Default="005202BF" w:rsidP="003A5B8B">
            <w:pPr>
              <w:pStyle w:val="TAL"/>
            </w:pPr>
            <w:r w:rsidRPr="003A5B8B">
              <w:t>NOTE</w:t>
            </w:r>
            <w:r w:rsidR="00672CA5" w:rsidRPr="003A5B8B">
              <w:t> </w:t>
            </w:r>
            <w:r w:rsidRPr="003A5B8B">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225A67D6" w:rsidR="005202BF" w:rsidRDefault="005202BF" w:rsidP="0010363A">
            <w:pPr>
              <w:pStyle w:val="TAL"/>
              <w:rPr>
                <w:rFonts w:eastAsia="SimSun"/>
              </w:rPr>
            </w:pPr>
            <w:r>
              <w:t>Upon receiving a T</w:t>
            </w:r>
            <w:r>
              <w:rPr>
                <w:lang w:eastAsia="zh-CN"/>
              </w:rPr>
              <w:t>5</w:t>
            </w:r>
            <w:r>
              <w:t xml:space="preserve">106 value in a </w:t>
            </w:r>
            <w:bookmarkStart w:id="2797" w:name="OLE_LINK498"/>
            <w:bookmarkStart w:id="2798" w:name="OLE_LINK501"/>
            <w:bookmarkStart w:id="2799" w:name="OLE_LINK496"/>
            <w:bookmarkStart w:id="2800" w:name="OLE_LINK497"/>
            <w:r>
              <w:rPr>
                <w:lang w:eastAsia="zh-CN"/>
              </w:rPr>
              <w:t xml:space="preserve">PROSE </w:t>
            </w:r>
            <w:r>
              <w:t>CELL</w:t>
            </w:r>
            <w:r>
              <w:rPr>
                <w:lang w:eastAsia="zh-CN"/>
              </w:rPr>
              <w:t xml:space="preserve"> </w:t>
            </w:r>
            <w:r>
              <w:t>ID</w:t>
            </w:r>
            <w:r>
              <w:rPr>
                <w:lang w:eastAsia="zh-CN"/>
              </w:rPr>
              <w:t xml:space="preserve"> </w:t>
            </w:r>
            <w:r>
              <w:t>ANNOUNCEMENT</w:t>
            </w:r>
            <w:r>
              <w:rPr>
                <w:lang w:eastAsia="zh-CN"/>
              </w:rPr>
              <w:t xml:space="preserve"> </w:t>
            </w:r>
            <w:r>
              <w:t>RESPONSE</w:t>
            </w:r>
            <w:bookmarkEnd w:id="2797"/>
            <w:bookmarkEnd w:id="2798"/>
            <w:r>
              <w:t xml:space="preserve"> message</w:t>
            </w:r>
            <w:bookmarkEnd w:id="2799"/>
            <w:bookmarkEnd w:id="2800"/>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77777777" w:rsidR="005202BF" w:rsidRDefault="005202BF" w:rsidP="0010363A">
            <w:pPr>
              <w:pStyle w:val="TAL"/>
            </w:pPr>
            <w:r>
              <w:t>Upon receiving one or more new T</w:t>
            </w:r>
            <w:r>
              <w:rPr>
                <w:lang w:eastAsia="zh-CN"/>
              </w:rPr>
              <w:t>5</w:t>
            </w:r>
            <w:r>
              <w:t xml:space="preserve">106 timer values in a </w:t>
            </w:r>
            <w:r>
              <w:rPr>
                <w:lang w:eastAsia="zh-CN"/>
              </w:rPr>
              <w:t xml:space="preserve">PROSE </w:t>
            </w:r>
            <w:r>
              <w:t>CELL</w:t>
            </w:r>
            <w:r>
              <w:rPr>
                <w:lang w:eastAsia="zh-CN"/>
              </w:rPr>
              <w:t xml:space="preserve"> </w:t>
            </w:r>
            <w:r>
              <w:t>ID</w:t>
            </w:r>
            <w:r>
              <w:rPr>
                <w:lang w:eastAsia="zh-CN"/>
              </w:rPr>
              <w:t xml:space="preserve"> </w:t>
            </w:r>
            <w:r>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77777777" w:rsidR="005202BF" w:rsidRDefault="005202BF" w:rsidP="0010363A">
            <w:pPr>
              <w:pStyle w:val="TAL"/>
            </w:pPr>
            <w:r>
              <w:t xml:space="preserve">Re-initiate the cell ID announcement request procedure, if the upper layer application still needs to obtain </w:t>
            </w:r>
            <w:r>
              <w:rPr>
                <w:lang w:eastAsia="zh-CN"/>
              </w:rPr>
              <w:t>N</w:t>
            </w:r>
            <w:r>
              <w:t xml:space="preserve">CGI of the cell serving the </w:t>
            </w:r>
            <w:r>
              <w:rPr>
                <w:lang w:eastAsia="zh-CN"/>
              </w:rPr>
              <w:t xml:space="preserve">5G </w:t>
            </w:r>
            <w:r>
              <w:t xml:space="preserve">ProSe </w:t>
            </w:r>
            <w:r>
              <w:rPr>
                <w:lang w:eastAsia="zh-CN"/>
              </w:rPr>
              <w:t xml:space="preserve">layer-3 </w:t>
            </w:r>
            <w:r>
              <w:t>UE-to-network relay.</w:t>
            </w:r>
          </w:p>
        </w:tc>
      </w:tr>
      <w:tr w:rsidR="005202BF"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rsidP="0010363A">
            <w:pPr>
              <w:pStyle w:val="TAC"/>
            </w:pPr>
            <w:r>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Default="005202BF" w:rsidP="003A5B8B">
            <w:pPr>
              <w:pStyle w:val="TAL"/>
            </w:pPr>
            <w:r w:rsidRPr="003A5B8B">
              <w:t>NOTE</w:t>
            </w:r>
            <w:r w:rsidR="00AD1200" w:rsidRPr="003A5B8B">
              <w:t> </w:t>
            </w:r>
            <w:r w:rsidRPr="003A5B8B">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39E4D898" w:rsidR="005202BF" w:rsidRDefault="005202BF" w:rsidP="0010363A">
            <w:pPr>
              <w:pStyle w:val="TAL"/>
            </w:pPr>
            <w:r>
              <w:t xml:space="preserve">Upon sending a </w:t>
            </w:r>
            <w:bookmarkStart w:id="2801" w:name="OLE_LINK502"/>
            <w:bookmarkStart w:id="2802" w:name="OLE_LINK503"/>
            <w:r>
              <w:rPr>
                <w:lang w:eastAsia="zh-CN"/>
              </w:rPr>
              <w:t xml:space="preserve">PROSE </w:t>
            </w:r>
            <w:r>
              <w:t>CELL</w:t>
            </w:r>
            <w:r>
              <w:rPr>
                <w:lang w:eastAsia="zh-CN"/>
              </w:rPr>
              <w:t xml:space="preserve"> </w:t>
            </w:r>
            <w:r>
              <w:t>ID</w:t>
            </w:r>
            <w:r>
              <w:rPr>
                <w:lang w:eastAsia="zh-CN"/>
              </w:rPr>
              <w:t xml:space="preserve"> </w:t>
            </w:r>
            <w:r>
              <w:t>ANNOUNCEMENT</w:t>
            </w:r>
            <w:r>
              <w:rPr>
                <w:lang w:eastAsia="zh-CN"/>
              </w:rPr>
              <w:t xml:space="preserve"> </w:t>
            </w:r>
            <w:r>
              <w:t>RESPONSE message</w:t>
            </w:r>
            <w:bookmarkEnd w:id="2801"/>
            <w:bookmarkEnd w:id="2802"/>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77777777" w:rsidR="005202BF" w:rsidRDefault="005202BF" w:rsidP="0010363A">
            <w:pPr>
              <w:pStyle w:val="TAL"/>
            </w:pPr>
            <w:r>
              <w:t xml:space="preserve">Upon sending a new </w:t>
            </w:r>
            <w:r>
              <w:rPr>
                <w:lang w:eastAsia="zh-CN"/>
              </w:rPr>
              <w:t xml:space="preserve">PROSE </w:t>
            </w:r>
            <w:r>
              <w:t>CELL</w:t>
            </w:r>
            <w:r>
              <w:rPr>
                <w:lang w:eastAsia="zh-CN"/>
              </w:rPr>
              <w:t xml:space="preserve"> </w:t>
            </w:r>
            <w:r>
              <w:t>ID</w:t>
            </w:r>
            <w:r>
              <w:rPr>
                <w:lang w:eastAsia="zh-CN"/>
              </w:rPr>
              <w:t xml:space="preserve"> </w:t>
            </w:r>
            <w:r>
              <w:t>ANNOUNCEMENT</w:t>
            </w:r>
            <w:r>
              <w:rPr>
                <w:lang w:eastAsia="zh-CN"/>
              </w:rPr>
              <w:t xml:space="preserve"> </w:t>
            </w:r>
            <w:r>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77777777" w:rsidR="005202BF" w:rsidRDefault="005202BF" w:rsidP="0010363A">
            <w:pPr>
              <w:pStyle w:val="TAL"/>
            </w:pPr>
            <w:r>
              <w:t xml:space="preserve">Stop the cell ID announcement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dditional Information.</w:t>
            </w:r>
          </w:p>
        </w:tc>
      </w:tr>
      <w:tr w:rsidR="005202BF"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77777777" w:rsidR="005202BF" w:rsidRDefault="005202BF">
            <w:pPr>
              <w:pStyle w:val="TAN"/>
              <w:rPr>
                <w:lang w:eastAsia="x-none"/>
              </w:rPr>
            </w:pPr>
            <w:r>
              <w:rPr>
                <w:lang w:eastAsia="x-none"/>
              </w:rPr>
              <w:t>NOTE 1:</w:t>
            </w:r>
            <w:r>
              <w:rPr>
                <w:lang w:eastAsia="x-none"/>
              </w:rPr>
              <w:tab/>
              <w:t xml:space="preserve">The value of this timer is provided by the </w:t>
            </w:r>
            <w:r>
              <w:rPr>
                <w:lang w:eastAsia="zh-CN"/>
              </w:rPr>
              <w:t xml:space="preserve">5G </w:t>
            </w:r>
            <w:r>
              <w:rPr>
                <w:lang w:eastAsia="x-none"/>
              </w:rPr>
              <w:t>ProSe</w:t>
            </w:r>
            <w:r>
              <w:rPr>
                <w:lang w:eastAsia="zh-CN"/>
              </w:rPr>
              <w:t xml:space="preserve"> layer-3</w:t>
            </w:r>
            <w:r>
              <w:rPr>
                <w:lang w:eastAsia="x-none"/>
              </w:rPr>
              <w:t xml:space="preserve"> UE-to-network relay UE during </w:t>
            </w:r>
            <w:bookmarkStart w:id="2803" w:name="OLE_LINK494"/>
            <w:bookmarkStart w:id="2804" w:name="OLE_LINK495"/>
            <w:r>
              <w:rPr>
                <w:lang w:eastAsia="x-none"/>
              </w:rPr>
              <w:t>the</w:t>
            </w:r>
            <w:r>
              <w:rPr>
                <w:lang w:eastAsia="zh-CN"/>
              </w:rPr>
              <w:t xml:space="preserve"> 5G ProSe</w:t>
            </w:r>
            <w:r>
              <w:rPr>
                <w:lang w:eastAsia="x-none"/>
              </w:rPr>
              <w:t xml:space="preserve"> cell ID announcement </w:t>
            </w:r>
            <w:bookmarkEnd w:id="2803"/>
            <w:bookmarkEnd w:id="2804"/>
            <w:r>
              <w:rPr>
                <w:lang w:eastAsia="x-none"/>
              </w:rPr>
              <w:t>procedure.</w:t>
            </w:r>
          </w:p>
          <w:p w14:paraId="4950ED19" w14:textId="77777777" w:rsidR="005202BF" w:rsidRDefault="005202BF">
            <w:pPr>
              <w:pStyle w:val="TAN"/>
              <w:rPr>
                <w:lang w:eastAsia="zh-CN"/>
              </w:rPr>
            </w:pPr>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cell ID announcement procedure.</w:t>
            </w:r>
          </w:p>
        </w:tc>
      </w:tr>
    </w:tbl>
    <w:p w14:paraId="0719F5A1" w14:textId="77777777" w:rsidR="005202BF" w:rsidRDefault="005202BF" w:rsidP="005202BF">
      <w:pPr>
        <w:rPr>
          <w:noProof/>
          <w:lang w:eastAsia="zh-CN"/>
        </w:rPr>
      </w:pPr>
    </w:p>
    <w:p w14:paraId="3E4966A3" w14:textId="77777777" w:rsidR="005202BF" w:rsidRPr="00956ACD" w:rsidRDefault="005202BF" w:rsidP="003A13E4">
      <w:pPr>
        <w:rPr>
          <w:lang w:eastAsia="zh-CN"/>
        </w:rPr>
      </w:pPr>
    </w:p>
    <w:p w14:paraId="3058BFF6" w14:textId="77777777" w:rsidR="00054A22" w:rsidRPr="00235394" w:rsidRDefault="00080512" w:rsidP="005160C1">
      <w:pPr>
        <w:pStyle w:val="Heading8"/>
      </w:pPr>
      <w:r w:rsidRPr="004D3578">
        <w:br w:type="page"/>
      </w:r>
      <w:bookmarkStart w:id="2805" w:name="_Toc89097635"/>
      <w:r w:rsidRPr="004D3578">
        <w:lastRenderedPageBreak/>
        <w:t xml:space="preserve">Annex </w:t>
      </w:r>
      <w:r w:rsidR="00D656AD">
        <w:t>A</w:t>
      </w:r>
      <w:r w:rsidRPr="004D3578">
        <w:t xml:space="preserve"> (informative):</w:t>
      </w:r>
      <w:r w:rsidRPr="004D3578">
        <w:br/>
        <w:t>Change history</w:t>
      </w:r>
      <w:bookmarkStart w:id="2806" w:name="historyclause"/>
      <w:bookmarkEnd w:id="2805"/>
      <w:bookmarkEnd w:id="28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4BCE59E1"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c>
          <w:tcPr>
            <w:tcW w:w="800" w:type="dxa"/>
            <w:shd w:val="solid" w:color="FFFFFF" w:fill="auto"/>
          </w:tcPr>
          <w:p w14:paraId="2E81A86E" w14:textId="33B52C97" w:rsidR="004F1941" w:rsidRDefault="004F1941" w:rsidP="00C63DC3">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3F273D22" w14:textId="0112BD2D" w:rsidR="004F1941" w:rsidRDefault="004F1941" w:rsidP="00C63DC3">
            <w:pPr>
              <w:pStyle w:val="TAC"/>
              <w:rPr>
                <w:sz w:val="16"/>
                <w:szCs w:val="16"/>
                <w:lang w:eastAsia="zh-CN"/>
              </w:rPr>
            </w:pPr>
            <w:r>
              <w:rPr>
                <w:rFonts w:hint="eastAsia"/>
                <w:sz w:val="16"/>
                <w:szCs w:val="16"/>
                <w:lang w:eastAsia="zh-CN"/>
              </w:rPr>
              <w:t>C</w:t>
            </w:r>
            <w:r>
              <w:rPr>
                <w:sz w:val="16"/>
                <w:szCs w:val="16"/>
                <w:lang w:eastAsia="zh-CN"/>
              </w:rPr>
              <w:t>T1#132e</w:t>
            </w:r>
          </w:p>
        </w:tc>
        <w:tc>
          <w:tcPr>
            <w:tcW w:w="1094" w:type="dxa"/>
            <w:shd w:val="solid" w:color="FFFFFF" w:fill="auto"/>
          </w:tcPr>
          <w:p w14:paraId="5F610B87" w14:textId="77777777" w:rsidR="004F1941" w:rsidRDefault="004F1941" w:rsidP="00C63DC3">
            <w:pPr>
              <w:pStyle w:val="TAC"/>
              <w:rPr>
                <w:sz w:val="16"/>
                <w:szCs w:val="16"/>
                <w:lang w:eastAsia="zh-CN"/>
              </w:rPr>
            </w:pPr>
          </w:p>
        </w:tc>
        <w:tc>
          <w:tcPr>
            <w:tcW w:w="425" w:type="dxa"/>
            <w:shd w:val="solid" w:color="FFFFFF" w:fill="auto"/>
          </w:tcPr>
          <w:p w14:paraId="29043381" w14:textId="77777777" w:rsidR="004F1941" w:rsidRPr="003F0803" w:rsidRDefault="004F1941" w:rsidP="00C63DC3">
            <w:pPr>
              <w:pStyle w:val="TAL"/>
              <w:rPr>
                <w:sz w:val="16"/>
                <w:szCs w:val="16"/>
              </w:rPr>
            </w:pPr>
          </w:p>
        </w:tc>
        <w:tc>
          <w:tcPr>
            <w:tcW w:w="425" w:type="dxa"/>
            <w:shd w:val="solid" w:color="FFFFFF" w:fill="auto"/>
          </w:tcPr>
          <w:p w14:paraId="2138A033" w14:textId="77777777" w:rsidR="004F1941" w:rsidRPr="003F0803" w:rsidRDefault="004F1941" w:rsidP="00C63DC3">
            <w:pPr>
              <w:pStyle w:val="TAR"/>
              <w:rPr>
                <w:sz w:val="16"/>
                <w:szCs w:val="16"/>
              </w:rPr>
            </w:pPr>
          </w:p>
        </w:tc>
        <w:tc>
          <w:tcPr>
            <w:tcW w:w="425" w:type="dxa"/>
            <w:shd w:val="solid" w:color="FFFFFF" w:fill="auto"/>
          </w:tcPr>
          <w:p w14:paraId="1466912F" w14:textId="77777777" w:rsidR="004F1941" w:rsidRPr="003F0803" w:rsidRDefault="004F1941" w:rsidP="00C63DC3">
            <w:pPr>
              <w:pStyle w:val="TAC"/>
              <w:rPr>
                <w:sz w:val="16"/>
                <w:szCs w:val="16"/>
              </w:rPr>
            </w:pPr>
          </w:p>
        </w:tc>
        <w:tc>
          <w:tcPr>
            <w:tcW w:w="4962" w:type="dxa"/>
            <w:shd w:val="solid" w:color="FFFFFF" w:fill="auto"/>
          </w:tcPr>
          <w:p w14:paraId="17A4D0C8" w14:textId="62DFB608" w:rsidR="004F1941" w:rsidRDefault="004F1941" w:rsidP="004F1941">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r w:rsidR="00F409D9">
              <w:rPr>
                <w:bCs/>
                <w:sz w:val="16"/>
                <w:szCs w:val="16"/>
              </w:rPr>
              <w:t>6034</w:t>
            </w:r>
            <w:r>
              <w:rPr>
                <w:bCs/>
                <w:sz w:val="16"/>
                <w:szCs w:val="16"/>
              </w:rPr>
              <w:t>, C1-21</w:t>
            </w:r>
            <w:r w:rsidR="00F409D9">
              <w:rPr>
                <w:bCs/>
                <w:sz w:val="16"/>
                <w:szCs w:val="16"/>
              </w:rPr>
              <w:t>6182</w:t>
            </w:r>
            <w:r>
              <w:rPr>
                <w:bCs/>
                <w:sz w:val="16"/>
                <w:szCs w:val="16"/>
              </w:rPr>
              <w:t>, C1-21</w:t>
            </w:r>
            <w:r w:rsidR="00F409D9">
              <w:rPr>
                <w:bCs/>
                <w:sz w:val="16"/>
                <w:szCs w:val="16"/>
              </w:rPr>
              <w:t>6190</w:t>
            </w:r>
            <w:r>
              <w:rPr>
                <w:bCs/>
                <w:sz w:val="16"/>
                <w:szCs w:val="16"/>
              </w:rPr>
              <w:t>, C1-21</w:t>
            </w:r>
            <w:r w:rsidR="00F409D9">
              <w:rPr>
                <w:bCs/>
                <w:sz w:val="16"/>
                <w:szCs w:val="16"/>
              </w:rPr>
              <w:t>6159</w:t>
            </w:r>
            <w:r>
              <w:rPr>
                <w:bCs/>
                <w:sz w:val="16"/>
                <w:szCs w:val="16"/>
              </w:rPr>
              <w:t>, C1-21</w:t>
            </w:r>
            <w:r w:rsidR="00F409D9">
              <w:rPr>
                <w:bCs/>
                <w:sz w:val="16"/>
                <w:szCs w:val="16"/>
              </w:rPr>
              <w:t>5616</w:t>
            </w:r>
            <w:r>
              <w:rPr>
                <w:bCs/>
                <w:sz w:val="16"/>
                <w:szCs w:val="16"/>
              </w:rPr>
              <w:t>, C1-21</w:t>
            </w:r>
            <w:r w:rsidR="00F409D9">
              <w:rPr>
                <w:bCs/>
                <w:sz w:val="16"/>
                <w:szCs w:val="16"/>
              </w:rPr>
              <w:t>6155</w:t>
            </w:r>
            <w:r>
              <w:rPr>
                <w:bCs/>
                <w:sz w:val="16"/>
                <w:szCs w:val="16"/>
              </w:rPr>
              <w:t>, C1-21</w:t>
            </w:r>
            <w:r w:rsidR="00F409D9">
              <w:rPr>
                <w:bCs/>
                <w:sz w:val="16"/>
                <w:szCs w:val="16"/>
              </w:rPr>
              <w:t>6107</w:t>
            </w:r>
            <w:r>
              <w:rPr>
                <w:bCs/>
                <w:sz w:val="16"/>
                <w:szCs w:val="16"/>
              </w:rPr>
              <w:t>, C1-21</w:t>
            </w:r>
            <w:r w:rsidR="00F409D9">
              <w:rPr>
                <w:bCs/>
                <w:sz w:val="16"/>
                <w:szCs w:val="16"/>
              </w:rPr>
              <w:t>5844</w:t>
            </w:r>
            <w:r>
              <w:rPr>
                <w:bCs/>
                <w:sz w:val="16"/>
                <w:szCs w:val="16"/>
              </w:rPr>
              <w:t>, C1-21</w:t>
            </w:r>
            <w:r w:rsidR="00F409D9">
              <w:rPr>
                <w:bCs/>
                <w:sz w:val="16"/>
                <w:szCs w:val="16"/>
              </w:rPr>
              <w:t>5620</w:t>
            </w:r>
            <w:r w:rsidRPr="00486CF3">
              <w:rPr>
                <w:bCs/>
                <w:sz w:val="16"/>
                <w:szCs w:val="16"/>
              </w:rPr>
              <w:t>, C1-2</w:t>
            </w:r>
            <w:r>
              <w:rPr>
                <w:bCs/>
                <w:sz w:val="16"/>
                <w:szCs w:val="16"/>
              </w:rPr>
              <w:t>1</w:t>
            </w:r>
            <w:r w:rsidR="00F409D9">
              <w:rPr>
                <w:bCs/>
                <w:sz w:val="16"/>
                <w:szCs w:val="16"/>
              </w:rPr>
              <w:t>6191</w:t>
            </w:r>
            <w:r>
              <w:rPr>
                <w:bCs/>
                <w:sz w:val="16"/>
                <w:szCs w:val="16"/>
              </w:rPr>
              <w:t>, C1-21</w:t>
            </w:r>
            <w:r w:rsidR="00F409D9">
              <w:rPr>
                <w:bCs/>
                <w:sz w:val="16"/>
                <w:szCs w:val="16"/>
              </w:rPr>
              <w:t>6175</w:t>
            </w:r>
            <w:r>
              <w:rPr>
                <w:bCs/>
                <w:sz w:val="16"/>
                <w:szCs w:val="16"/>
              </w:rPr>
              <w:t>, C1-21</w:t>
            </w:r>
            <w:r w:rsidR="00F409D9">
              <w:rPr>
                <w:bCs/>
                <w:sz w:val="16"/>
                <w:szCs w:val="16"/>
              </w:rPr>
              <w:t>6189</w:t>
            </w:r>
            <w:r>
              <w:rPr>
                <w:bCs/>
                <w:sz w:val="16"/>
                <w:szCs w:val="16"/>
              </w:rPr>
              <w:t>, C1-21</w:t>
            </w:r>
            <w:r w:rsidR="00F409D9">
              <w:rPr>
                <w:bCs/>
                <w:sz w:val="16"/>
                <w:szCs w:val="16"/>
              </w:rPr>
              <w:t>6160</w:t>
            </w:r>
            <w:r>
              <w:rPr>
                <w:bCs/>
                <w:sz w:val="16"/>
                <w:szCs w:val="16"/>
              </w:rPr>
              <w:t>, C1-21</w:t>
            </w:r>
            <w:r w:rsidR="00F409D9">
              <w:rPr>
                <w:bCs/>
                <w:sz w:val="16"/>
                <w:szCs w:val="16"/>
              </w:rPr>
              <w:t>6158</w:t>
            </w:r>
            <w:r>
              <w:rPr>
                <w:bCs/>
                <w:sz w:val="16"/>
                <w:szCs w:val="16"/>
              </w:rPr>
              <w:t>, C1-21</w:t>
            </w:r>
            <w:r w:rsidR="00F409D9">
              <w:rPr>
                <w:bCs/>
                <w:sz w:val="16"/>
                <w:szCs w:val="16"/>
              </w:rPr>
              <w:t>6156</w:t>
            </w:r>
            <w:r>
              <w:rPr>
                <w:bCs/>
                <w:sz w:val="16"/>
                <w:szCs w:val="16"/>
              </w:rPr>
              <w:t>, C1-21</w:t>
            </w:r>
            <w:r w:rsidR="00F409D9">
              <w:rPr>
                <w:bCs/>
                <w:sz w:val="16"/>
                <w:szCs w:val="16"/>
              </w:rPr>
              <w:t>6186</w:t>
            </w:r>
            <w:r>
              <w:rPr>
                <w:bCs/>
                <w:sz w:val="16"/>
                <w:szCs w:val="16"/>
              </w:rPr>
              <w:t>, C1-21</w:t>
            </w:r>
            <w:r w:rsidR="00F409D9">
              <w:rPr>
                <w:bCs/>
                <w:sz w:val="16"/>
                <w:szCs w:val="16"/>
              </w:rPr>
              <w:t>6037</w:t>
            </w:r>
            <w:r>
              <w:rPr>
                <w:bCs/>
                <w:sz w:val="16"/>
                <w:szCs w:val="16"/>
              </w:rPr>
              <w:t>, C1-21</w:t>
            </w:r>
            <w:r w:rsidR="00F409D9">
              <w:rPr>
                <w:bCs/>
                <w:sz w:val="16"/>
                <w:szCs w:val="16"/>
              </w:rPr>
              <w:t>6041, C1-216183</w:t>
            </w:r>
            <w:r>
              <w:rPr>
                <w:bCs/>
                <w:sz w:val="16"/>
                <w:szCs w:val="16"/>
              </w:rPr>
              <w:t>, C1-21</w:t>
            </w:r>
            <w:r w:rsidR="00F409D9">
              <w:rPr>
                <w:bCs/>
                <w:sz w:val="16"/>
                <w:szCs w:val="16"/>
              </w:rPr>
              <w:t>5615</w:t>
            </w:r>
            <w:r>
              <w:rPr>
                <w:bCs/>
                <w:sz w:val="16"/>
                <w:szCs w:val="16"/>
              </w:rPr>
              <w:t>, C1-21</w:t>
            </w:r>
            <w:r w:rsidR="00F409D9">
              <w:rPr>
                <w:bCs/>
                <w:sz w:val="16"/>
                <w:szCs w:val="16"/>
              </w:rPr>
              <w:t>6147</w:t>
            </w:r>
            <w:r>
              <w:rPr>
                <w:bCs/>
                <w:sz w:val="16"/>
                <w:szCs w:val="16"/>
              </w:rPr>
              <w:t>, C1-21</w:t>
            </w:r>
            <w:r w:rsidR="00F409D9">
              <w:rPr>
                <w:bCs/>
                <w:sz w:val="16"/>
                <w:szCs w:val="16"/>
              </w:rPr>
              <w:t>6184</w:t>
            </w:r>
            <w:r>
              <w:rPr>
                <w:bCs/>
                <w:sz w:val="16"/>
                <w:szCs w:val="16"/>
              </w:rPr>
              <w:t>, C1-21</w:t>
            </w:r>
            <w:r w:rsidR="00F409D9">
              <w:rPr>
                <w:bCs/>
                <w:sz w:val="16"/>
                <w:szCs w:val="16"/>
              </w:rPr>
              <w:t>603</w:t>
            </w:r>
            <w:r>
              <w:rPr>
                <w:bCs/>
                <w:sz w:val="16"/>
                <w:szCs w:val="16"/>
              </w:rPr>
              <w:t>5, C1-21</w:t>
            </w:r>
            <w:r w:rsidR="00F409D9">
              <w:rPr>
                <w:bCs/>
                <w:sz w:val="16"/>
                <w:szCs w:val="16"/>
              </w:rPr>
              <w:t>6095, C1-216036, C1-216188, C1-215829</w:t>
            </w:r>
          </w:p>
          <w:p w14:paraId="28EA42A7" w14:textId="77777777" w:rsidR="004F1941" w:rsidRDefault="004F1941" w:rsidP="004F1941">
            <w:pPr>
              <w:pStyle w:val="TAL"/>
              <w:rPr>
                <w:bCs/>
                <w:sz w:val="16"/>
                <w:szCs w:val="16"/>
              </w:rPr>
            </w:pPr>
            <w:r>
              <w:rPr>
                <w:bCs/>
                <w:sz w:val="16"/>
                <w:szCs w:val="16"/>
              </w:rPr>
              <w:t>Editorial change from the rapporteur.</w:t>
            </w:r>
          </w:p>
          <w:p w14:paraId="3DDC6495" w14:textId="3E0BCAC6" w:rsidR="004F1941" w:rsidRPr="00913BB3" w:rsidRDefault="004F1941" w:rsidP="004F1941">
            <w:pPr>
              <w:pStyle w:val="TAL"/>
              <w:rPr>
                <w:bCs/>
                <w:snapToGrid w:val="0"/>
                <w:sz w:val="16"/>
                <w:lang w:val="en-AU"/>
              </w:rPr>
            </w:pPr>
            <w:r>
              <w:rPr>
                <w:bCs/>
                <w:sz w:val="16"/>
                <w:szCs w:val="16"/>
              </w:rPr>
              <w:t>Correction from the rapporteur.</w:t>
            </w:r>
          </w:p>
        </w:tc>
        <w:tc>
          <w:tcPr>
            <w:tcW w:w="708" w:type="dxa"/>
            <w:shd w:val="solid" w:color="FFFFFF" w:fill="auto"/>
          </w:tcPr>
          <w:p w14:paraId="4B0B7DEC" w14:textId="5A34CB91" w:rsidR="004F1941" w:rsidRDefault="004F1941" w:rsidP="00C63DC3">
            <w:pPr>
              <w:pStyle w:val="TAC"/>
              <w:rPr>
                <w:sz w:val="16"/>
                <w:szCs w:val="16"/>
                <w:lang w:eastAsia="zh-CN"/>
              </w:rPr>
            </w:pPr>
            <w:r>
              <w:rPr>
                <w:rFonts w:hint="eastAsia"/>
                <w:sz w:val="16"/>
                <w:szCs w:val="16"/>
                <w:lang w:eastAsia="zh-CN"/>
              </w:rPr>
              <w:t>0</w:t>
            </w:r>
            <w:r>
              <w:rPr>
                <w:sz w:val="16"/>
                <w:szCs w:val="16"/>
                <w:lang w:eastAsia="zh-CN"/>
              </w:rPr>
              <w:t>.5.0</w:t>
            </w:r>
          </w:p>
        </w:tc>
      </w:tr>
      <w:tr w:rsidR="003352D3" w:rsidRPr="003F0803" w14:paraId="3B55CCDF" w14:textId="77777777" w:rsidTr="00730EAB">
        <w:tc>
          <w:tcPr>
            <w:tcW w:w="800" w:type="dxa"/>
            <w:shd w:val="solid" w:color="FFFFFF" w:fill="auto"/>
          </w:tcPr>
          <w:p w14:paraId="668258D6" w14:textId="14A7379C" w:rsidR="003352D3" w:rsidRDefault="003352D3" w:rsidP="00C63DC3">
            <w:pPr>
              <w:pStyle w:val="TAC"/>
              <w:rPr>
                <w:sz w:val="16"/>
                <w:szCs w:val="16"/>
                <w:lang w:eastAsia="zh-CN"/>
              </w:rPr>
            </w:pPr>
            <w:r>
              <w:rPr>
                <w:rFonts w:hint="eastAsia"/>
                <w:sz w:val="16"/>
                <w:szCs w:val="16"/>
                <w:lang w:eastAsia="zh-CN"/>
              </w:rPr>
              <w:t>2</w:t>
            </w:r>
            <w:r>
              <w:rPr>
                <w:sz w:val="16"/>
                <w:szCs w:val="16"/>
                <w:lang w:eastAsia="zh-CN"/>
              </w:rPr>
              <w:t>021-12</w:t>
            </w:r>
          </w:p>
        </w:tc>
        <w:tc>
          <w:tcPr>
            <w:tcW w:w="800" w:type="dxa"/>
            <w:shd w:val="solid" w:color="FFFFFF" w:fill="auto"/>
          </w:tcPr>
          <w:p w14:paraId="31970287" w14:textId="41E1F928" w:rsidR="003352D3" w:rsidRDefault="003352D3" w:rsidP="00C63DC3">
            <w:pPr>
              <w:pStyle w:val="TAC"/>
              <w:rPr>
                <w:sz w:val="16"/>
                <w:szCs w:val="16"/>
                <w:lang w:eastAsia="zh-CN"/>
              </w:rPr>
            </w:pPr>
            <w:r>
              <w:rPr>
                <w:rFonts w:hint="eastAsia"/>
                <w:sz w:val="16"/>
                <w:szCs w:val="16"/>
                <w:lang w:eastAsia="zh-CN"/>
              </w:rPr>
              <w:t>C</w:t>
            </w:r>
            <w:r>
              <w:rPr>
                <w:sz w:val="16"/>
                <w:szCs w:val="16"/>
                <w:lang w:eastAsia="zh-CN"/>
              </w:rPr>
              <w:t>T#94-e</w:t>
            </w:r>
          </w:p>
        </w:tc>
        <w:tc>
          <w:tcPr>
            <w:tcW w:w="1094" w:type="dxa"/>
            <w:shd w:val="solid" w:color="FFFFFF" w:fill="auto"/>
          </w:tcPr>
          <w:p w14:paraId="0948C765" w14:textId="77777777" w:rsidR="003352D3" w:rsidRDefault="003352D3" w:rsidP="00C63DC3">
            <w:pPr>
              <w:pStyle w:val="TAC"/>
              <w:rPr>
                <w:sz w:val="16"/>
                <w:szCs w:val="16"/>
                <w:lang w:eastAsia="zh-CN"/>
              </w:rPr>
            </w:pPr>
          </w:p>
        </w:tc>
        <w:tc>
          <w:tcPr>
            <w:tcW w:w="425" w:type="dxa"/>
            <w:shd w:val="solid" w:color="FFFFFF" w:fill="auto"/>
          </w:tcPr>
          <w:p w14:paraId="481612B5" w14:textId="77777777" w:rsidR="003352D3" w:rsidRPr="003F0803" w:rsidRDefault="003352D3" w:rsidP="00C63DC3">
            <w:pPr>
              <w:pStyle w:val="TAL"/>
              <w:rPr>
                <w:sz w:val="16"/>
                <w:szCs w:val="16"/>
              </w:rPr>
            </w:pPr>
          </w:p>
        </w:tc>
        <w:tc>
          <w:tcPr>
            <w:tcW w:w="425" w:type="dxa"/>
            <w:shd w:val="solid" w:color="FFFFFF" w:fill="auto"/>
          </w:tcPr>
          <w:p w14:paraId="11D87942" w14:textId="77777777" w:rsidR="003352D3" w:rsidRPr="003F0803" w:rsidRDefault="003352D3" w:rsidP="00C63DC3">
            <w:pPr>
              <w:pStyle w:val="TAR"/>
              <w:rPr>
                <w:sz w:val="16"/>
                <w:szCs w:val="16"/>
              </w:rPr>
            </w:pPr>
          </w:p>
        </w:tc>
        <w:tc>
          <w:tcPr>
            <w:tcW w:w="425" w:type="dxa"/>
            <w:shd w:val="solid" w:color="FFFFFF" w:fill="auto"/>
          </w:tcPr>
          <w:p w14:paraId="38B081BD" w14:textId="77777777" w:rsidR="003352D3" w:rsidRPr="003F0803" w:rsidRDefault="003352D3" w:rsidP="00C63DC3">
            <w:pPr>
              <w:pStyle w:val="TAC"/>
              <w:rPr>
                <w:sz w:val="16"/>
                <w:szCs w:val="16"/>
              </w:rPr>
            </w:pPr>
          </w:p>
        </w:tc>
        <w:tc>
          <w:tcPr>
            <w:tcW w:w="4962" w:type="dxa"/>
            <w:shd w:val="solid" w:color="FFFFFF" w:fill="auto"/>
          </w:tcPr>
          <w:p w14:paraId="352DE177" w14:textId="0022C5DF" w:rsidR="003352D3" w:rsidRDefault="003352D3" w:rsidP="003352D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C1-216701 C1-216704, C1-216776, C1-216896, C1-216990, C1-216991, C1-216992, C1-217005, C1-217119, C1-217145, C1-217148</w:t>
            </w:r>
            <w:r w:rsidRPr="00486CF3">
              <w:rPr>
                <w:bCs/>
                <w:sz w:val="16"/>
                <w:szCs w:val="16"/>
              </w:rPr>
              <w:t>, C1-2</w:t>
            </w:r>
            <w:r>
              <w:rPr>
                <w:bCs/>
                <w:sz w:val="16"/>
                <w:szCs w:val="16"/>
              </w:rPr>
              <w:t>17149, C1-217164, C1-217193, C1-217194, C1-217270, C1-217362, C1-217363, C1-217364, C1-217391, C1-217394, C1-217398, C1-217403, C1-217408</w:t>
            </w:r>
          </w:p>
          <w:p w14:paraId="3C2F6507" w14:textId="77777777" w:rsidR="003352D3" w:rsidRDefault="003352D3" w:rsidP="003352D3">
            <w:pPr>
              <w:pStyle w:val="TAL"/>
              <w:rPr>
                <w:bCs/>
                <w:sz w:val="16"/>
                <w:szCs w:val="16"/>
              </w:rPr>
            </w:pPr>
            <w:r>
              <w:rPr>
                <w:bCs/>
                <w:sz w:val="16"/>
                <w:szCs w:val="16"/>
              </w:rPr>
              <w:t>Editorial change from the rapporteur.</w:t>
            </w:r>
          </w:p>
          <w:p w14:paraId="666E024E" w14:textId="01438C5F" w:rsidR="003352D3" w:rsidRPr="00913BB3" w:rsidRDefault="003352D3" w:rsidP="003352D3">
            <w:pPr>
              <w:pStyle w:val="TAL"/>
              <w:rPr>
                <w:bCs/>
                <w:snapToGrid w:val="0"/>
                <w:sz w:val="16"/>
                <w:lang w:val="en-AU"/>
              </w:rPr>
            </w:pPr>
            <w:r>
              <w:rPr>
                <w:bCs/>
                <w:sz w:val="16"/>
                <w:szCs w:val="16"/>
              </w:rPr>
              <w:t>Correction from the rapporteur.</w:t>
            </w:r>
          </w:p>
        </w:tc>
        <w:tc>
          <w:tcPr>
            <w:tcW w:w="708" w:type="dxa"/>
            <w:shd w:val="solid" w:color="FFFFFF" w:fill="auto"/>
          </w:tcPr>
          <w:p w14:paraId="255B5197" w14:textId="6BC884E1" w:rsidR="003352D3" w:rsidRDefault="003352D3" w:rsidP="00C63DC3">
            <w:pPr>
              <w:pStyle w:val="TAC"/>
              <w:rPr>
                <w:sz w:val="16"/>
                <w:szCs w:val="16"/>
                <w:lang w:eastAsia="zh-CN"/>
              </w:rPr>
            </w:pPr>
            <w:r>
              <w:rPr>
                <w:rFonts w:hint="eastAsia"/>
                <w:sz w:val="16"/>
                <w:szCs w:val="16"/>
                <w:lang w:eastAsia="zh-CN"/>
              </w:rPr>
              <w:t>1</w:t>
            </w:r>
            <w:r>
              <w:rPr>
                <w:sz w:val="16"/>
                <w:szCs w:val="16"/>
                <w:lang w:eastAsia="zh-CN"/>
              </w:rPr>
              <w:t>.0.0</w:t>
            </w:r>
          </w:p>
        </w:tc>
      </w:tr>
    </w:tbl>
    <w:p w14:paraId="00CF8386" w14:textId="3D81A0EE" w:rsidR="003C3971" w:rsidRPr="00235394" w:rsidRDefault="003C3971" w:rsidP="003C3971"/>
    <w:p w14:paraId="33F55B43" w14:textId="34C0DDC1" w:rsidR="00080512" w:rsidRDefault="00080512" w:rsidP="005C4676"/>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70A446" w14:textId="77777777" w:rsidR="00710D4A" w:rsidRDefault="00710D4A">
      <w:r>
        <w:separator/>
      </w:r>
    </w:p>
  </w:endnote>
  <w:endnote w:type="continuationSeparator" w:id="0">
    <w:p w14:paraId="04061BF9" w14:textId="77777777" w:rsidR="00710D4A" w:rsidRDefault="00710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C9C26F" w14:textId="77777777" w:rsidR="009A4CC9" w:rsidRDefault="009A4C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D68D06" w14:textId="77777777" w:rsidR="00710D4A" w:rsidRDefault="00710D4A">
      <w:r>
        <w:separator/>
      </w:r>
    </w:p>
  </w:footnote>
  <w:footnote w:type="continuationSeparator" w:id="0">
    <w:p w14:paraId="7C3515E4" w14:textId="77777777" w:rsidR="00710D4A" w:rsidRDefault="00710D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582F29" w14:textId="40136DA0" w:rsidR="009A4CC9" w:rsidRDefault="009A4CC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42EC">
      <w:rPr>
        <w:rFonts w:ascii="Arial" w:hAnsi="Arial" w:cs="Arial"/>
        <w:b/>
        <w:noProof/>
        <w:sz w:val="18"/>
        <w:szCs w:val="18"/>
      </w:rPr>
      <w:t>3GPP TS 24.554 V1.0.0 (2021-12)</w:t>
    </w:r>
    <w:r>
      <w:rPr>
        <w:rFonts w:ascii="Arial" w:hAnsi="Arial" w:cs="Arial"/>
        <w:b/>
        <w:sz w:val="18"/>
        <w:szCs w:val="18"/>
      </w:rPr>
      <w:fldChar w:fldCharType="end"/>
    </w:r>
  </w:p>
  <w:p w14:paraId="29161029" w14:textId="28BDE096" w:rsidR="009A4CC9" w:rsidRDefault="009A4CC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D05E4">
      <w:rPr>
        <w:rFonts w:ascii="Arial" w:hAnsi="Arial" w:cs="Arial"/>
        <w:b/>
        <w:noProof/>
        <w:sz w:val="18"/>
        <w:szCs w:val="18"/>
      </w:rPr>
      <w:t>247</w:t>
    </w:r>
    <w:r>
      <w:rPr>
        <w:rFonts w:ascii="Arial" w:hAnsi="Arial" w:cs="Arial"/>
        <w:b/>
        <w:sz w:val="18"/>
        <w:szCs w:val="18"/>
      </w:rPr>
      <w:fldChar w:fldCharType="end"/>
    </w:r>
  </w:p>
  <w:p w14:paraId="4E76CDAF" w14:textId="67817E34" w:rsidR="009A4CC9" w:rsidRDefault="009A4CC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42EC">
      <w:rPr>
        <w:rFonts w:ascii="Arial" w:hAnsi="Arial" w:cs="Arial"/>
        <w:b/>
        <w:noProof/>
        <w:sz w:val="18"/>
        <w:szCs w:val="18"/>
      </w:rPr>
      <w:t>Release 17</w:t>
    </w:r>
    <w:r>
      <w:rPr>
        <w:rFonts w:ascii="Arial" w:hAnsi="Arial" w:cs="Arial"/>
        <w:b/>
        <w:sz w:val="18"/>
        <w:szCs w:val="18"/>
      </w:rPr>
      <w:fldChar w:fldCharType="end"/>
    </w:r>
  </w:p>
  <w:p w14:paraId="3EBD95C8" w14:textId="77777777" w:rsidR="009A4CC9" w:rsidRDefault="009A4C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9"/>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9"/>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6"/>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552C"/>
    <w:rsid w:val="000055A9"/>
    <w:rsid w:val="00006500"/>
    <w:rsid w:val="00010D33"/>
    <w:rsid w:val="00014555"/>
    <w:rsid w:val="00014F22"/>
    <w:rsid w:val="00015E94"/>
    <w:rsid w:val="00016857"/>
    <w:rsid w:val="000172F0"/>
    <w:rsid w:val="000179FF"/>
    <w:rsid w:val="00020BF4"/>
    <w:rsid w:val="00021BA6"/>
    <w:rsid w:val="0002230C"/>
    <w:rsid w:val="0002292F"/>
    <w:rsid w:val="00022D22"/>
    <w:rsid w:val="0002406D"/>
    <w:rsid w:val="00024F49"/>
    <w:rsid w:val="000255E9"/>
    <w:rsid w:val="00027660"/>
    <w:rsid w:val="0003077A"/>
    <w:rsid w:val="00030D31"/>
    <w:rsid w:val="000316EA"/>
    <w:rsid w:val="00032EC3"/>
    <w:rsid w:val="00033397"/>
    <w:rsid w:val="000360FE"/>
    <w:rsid w:val="00036C59"/>
    <w:rsid w:val="00040095"/>
    <w:rsid w:val="000425DD"/>
    <w:rsid w:val="0004284D"/>
    <w:rsid w:val="00051834"/>
    <w:rsid w:val="000522C5"/>
    <w:rsid w:val="00053035"/>
    <w:rsid w:val="00054A22"/>
    <w:rsid w:val="0005567B"/>
    <w:rsid w:val="00055CE0"/>
    <w:rsid w:val="00056D33"/>
    <w:rsid w:val="000573C6"/>
    <w:rsid w:val="00057786"/>
    <w:rsid w:val="00060286"/>
    <w:rsid w:val="00061B75"/>
    <w:rsid w:val="00062023"/>
    <w:rsid w:val="000655A6"/>
    <w:rsid w:val="00067253"/>
    <w:rsid w:val="00072F42"/>
    <w:rsid w:val="00075451"/>
    <w:rsid w:val="00075484"/>
    <w:rsid w:val="000757EE"/>
    <w:rsid w:val="00077EFB"/>
    <w:rsid w:val="00080512"/>
    <w:rsid w:val="00081DBB"/>
    <w:rsid w:val="000829A9"/>
    <w:rsid w:val="0008742D"/>
    <w:rsid w:val="00091AF8"/>
    <w:rsid w:val="0009285D"/>
    <w:rsid w:val="00093868"/>
    <w:rsid w:val="000960D6"/>
    <w:rsid w:val="000962DC"/>
    <w:rsid w:val="000963FC"/>
    <w:rsid w:val="000967AA"/>
    <w:rsid w:val="000A2579"/>
    <w:rsid w:val="000A6379"/>
    <w:rsid w:val="000A7A75"/>
    <w:rsid w:val="000B05DA"/>
    <w:rsid w:val="000B0620"/>
    <w:rsid w:val="000B1540"/>
    <w:rsid w:val="000B19C3"/>
    <w:rsid w:val="000B1BEB"/>
    <w:rsid w:val="000B2E2B"/>
    <w:rsid w:val="000B4E81"/>
    <w:rsid w:val="000B64CD"/>
    <w:rsid w:val="000C16EE"/>
    <w:rsid w:val="000C19F1"/>
    <w:rsid w:val="000C242E"/>
    <w:rsid w:val="000C3C98"/>
    <w:rsid w:val="000C47C3"/>
    <w:rsid w:val="000C4BB4"/>
    <w:rsid w:val="000D3DED"/>
    <w:rsid w:val="000D58AB"/>
    <w:rsid w:val="000D5BC0"/>
    <w:rsid w:val="000D67D6"/>
    <w:rsid w:val="000D74EC"/>
    <w:rsid w:val="000E328F"/>
    <w:rsid w:val="000E552E"/>
    <w:rsid w:val="000E556A"/>
    <w:rsid w:val="000E55D8"/>
    <w:rsid w:val="000F0256"/>
    <w:rsid w:val="000F272D"/>
    <w:rsid w:val="000F2E28"/>
    <w:rsid w:val="000F326C"/>
    <w:rsid w:val="000F4F4B"/>
    <w:rsid w:val="000F586B"/>
    <w:rsid w:val="000F66B8"/>
    <w:rsid w:val="00100218"/>
    <w:rsid w:val="0010363A"/>
    <w:rsid w:val="001041BD"/>
    <w:rsid w:val="00105E97"/>
    <w:rsid w:val="0010603F"/>
    <w:rsid w:val="00106348"/>
    <w:rsid w:val="001071D8"/>
    <w:rsid w:val="00107D2E"/>
    <w:rsid w:val="0011221D"/>
    <w:rsid w:val="00114F6B"/>
    <w:rsid w:val="0011595F"/>
    <w:rsid w:val="00117DC9"/>
    <w:rsid w:val="00121E00"/>
    <w:rsid w:val="00122CED"/>
    <w:rsid w:val="00123C9D"/>
    <w:rsid w:val="0012443E"/>
    <w:rsid w:val="00126D31"/>
    <w:rsid w:val="0012759E"/>
    <w:rsid w:val="00130DC2"/>
    <w:rsid w:val="001312EC"/>
    <w:rsid w:val="00132B71"/>
    <w:rsid w:val="00133525"/>
    <w:rsid w:val="00133BB7"/>
    <w:rsid w:val="00134EDD"/>
    <w:rsid w:val="001357D2"/>
    <w:rsid w:val="001372E7"/>
    <w:rsid w:val="00137972"/>
    <w:rsid w:val="0014179F"/>
    <w:rsid w:val="00146167"/>
    <w:rsid w:val="00147D40"/>
    <w:rsid w:val="001531C3"/>
    <w:rsid w:val="00160CB8"/>
    <w:rsid w:val="0016108E"/>
    <w:rsid w:val="00161397"/>
    <w:rsid w:val="00162144"/>
    <w:rsid w:val="00170B07"/>
    <w:rsid w:val="00177905"/>
    <w:rsid w:val="0018194A"/>
    <w:rsid w:val="00182274"/>
    <w:rsid w:val="00182C18"/>
    <w:rsid w:val="00182D1F"/>
    <w:rsid w:val="0018412C"/>
    <w:rsid w:val="00186A0E"/>
    <w:rsid w:val="00186E16"/>
    <w:rsid w:val="0018706C"/>
    <w:rsid w:val="00190E13"/>
    <w:rsid w:val="00191A92"/>
    <w:rsid w:val="001926D5"/>
    <w:rsid w:val="00192BAE"/>
    <w:rsid w:val="00192E22"/>
    <w:rsid w:val="00193703"/>
    <w:rsid w:val="0019514E"/>
    <w:rsid w:val="00196E0B"/>
    <w:rsid w:val="0019776D"/>
    <w:rsid w:val="001A01C4"/>
    <w:rsid w:val="001A032C"/>
    <w:rsid w:val="001A3C4C"/>
    <w:rsid w:val="001A3C99"/>
    <w:rsid w:val="001A3FF7"/>
    <w:rsid w:val="001A4C42"/>
    <w:rsid w:val="001A5B2D"/>
    <w:rsid w:val="001A6BA5"/>
    <w:rsid w:val="001A7420"/>
    <w:rsid w:val="001B4ADD"/>
    <w:rsid w:val="001B5A4B"/>
    <w:rsid w:val="001B6637"/>
    <w:rsid w:val="001C21C3"/>
    <w:rsid w:val="001C6425"/>
    <w:rsid w:val="001C6C25"/>
    <w:rsid w:val="001C766F"/>
    <w:rsid w:val="001D02C2"/>
    <w:rsid w:val="001D114C"/>
    <w:rsid w:val="001D1BFE"/>
    <w:rsid w:val="001D3AEF"/>
    <w:rsid w:val="001D4682"/>
    <w:rsid w:val="001D6152"/>
    <w:rsid w:val="001D685B"/>
    <w:rsid w:val="001D6E65"/>
    <w:rsid w:val="001E1850"/>
    <w:rsid w:val="001E2663"/>
    <w:rsid w:val="001E2A72"/>
    <w:rsid w:val="001E2F31"/>
    <w:rsid w:val="001E494B"/>
    <w:rsid w:val="001E5360"/>
    <w:rsid w:val="001F0C1D"/>
    <w:rsid w:val="001F1132"/>
    <w:rsid w:val="001F1526"/>
    <w:rsid w:val="001F168B"/>
    <w:rsid w:val="001F33E6"/>
    <w:rsid w:val="001F5C22"/>
    <w:rsid w:val="001F6881"/>
    <w:rsid w:val="001F7D1A"/>
    <w:rsid w:val="001F7D9A"/>
    <w:rsid w:val="002000D4"/>
    <w:rsid w:val="002009BC"/>
    <w:rsid w:val="002011B4"/>
    <w:rsid w:val="002011C6"/>
    <w:rsid w:val="00206302"/>
    <w:rsid w:val="00207A3C"/>
    <w:rsid w:val="002108F3"/>
    <w:rsid w:val="0021304C"/>
    <w:rsid w:val="00215ECC"/>
    <w:rsid w:val="0021682E"/>
    <w:rsid w:val="00217B2C"/>
    <w:rsid w:val="00221F81"/>
    <w:rsid w:val="0022217B"/>
    <w:rsid w:val="002239CF"/>
    <w:rsid w:val="00224B97"/>
    <w:rsid w:val="00230F50"/>
    <w:rsid w:val="00231BD2"/>
    <w:rsid w:val="00233E88"/>
    <w:rsid w:val="002344C7"/>
    <w:rsid w:val="002347A2"/>
    <w:rsid w:val="00236B88"/>
    <w:rsid w:val="00241CBC"/>
    <w:rsid w:val="00243281"/>
    <w:rsid w:val="00243657"/>
    <w:rsid w:val="0024592E"/>
    <w:rsid w:val="002459F7"/>
    <w:rsid w:val="002463D8"/>
    <w:rsid w:val="0024740F"/>
    <w:rsid w:val="00250725"/>
    <w:rsid w:val="002531FC"/>
    <w:rsid w:val="00255A55"/>
    <w:rsid w:val="00256253"/>
    <w:rsid w:val="0025676E"/>
    <w:rsid w:val="00256B47"/>
    <w:rsid w:val="00257C89"/>
    <w:rsid w:val="002655EB"/>
    <w:rsid w:val="00265C38"/>
    <w:rsid w:val="002663B7"/>
    <w:rsid w:val="002675F0"/>
    <w:rsid w:val="00267608"/>
    <w:rsid w:val="002718BD"/>
    <w:rsid w:val="00272212"/>
    <w:rsid w:val="002726D3"/>
    <w:rsid w:val="002766E5"/>
    <w:rsid w:val="00277C4D"/>
    <w:rsid w:val="00280EEF"/>
    <w:rsid w:val="00281345"/>
    <w:rsid w:val="00281615"/>
    <w:rsid w:val="00283C89"/>
    <w:rsid w:val="002845FB"/>
    <w:rsid w:val="00284807"/>
    <w:rsid w:val="00285B12"/>
    <w:rsid w:val="00292740"/>
    <w:rsid w:val="0029360C"/>
    <w:rsid w:val="002946C8"/>
    <w:rsid w:val="00296AE7"/>
    <w:rsid w:val="002A133C"/>
    <w:rsid w:val="002A5AFB"/>
    <w:rsid w:val="002B100E"/>
    <w:rsid w:val="002B6339"/>
    <w:rsid w:val="002C37A5"/>
    <w:rsid w:val="002C3930"/>
    <w:rsid w:val="002C52DA"/>
    <w:rsid w:val="002C5C8A"/>
    <w:rsid w:val="002C7546"/>
    <w:rsid w:val="002C7842"/>
    <w:rsid w:val="002D3BBE"/>
    <w:rsid w:val="002D5388"/>
    <w:rsid w:val="002D7042"/>
    <w:rsid w:val="002D7EC5"/>
    <w:rsid w:val="002E00EE"/>
    <w:rsid w:val="002E0F50"/>
    <w:rsid w:val="002E30AC"/>
    <w:rsid w:val="002E3517"/>
    <w:rsid w:val="002E3687"/>
    <w:rsid w:val="002E3EC0"/>
    <w:rsid w:val="002E54A2"/>
    <w:rsid w:val="002E56B7"/>
    <w:rsid w:val="002E6EFE"/>
    <w:rsid w:val="002F0EB8"/>
    <w:rsid w:val="002F162F"/>
    <w:rsid w:val="002F270C"/>
    <w:rsid w:val="002F31F4"/>
    <w:rsid w:val="00301A37"/>
    <w:rsid w:val="003031DA"/>
    <w:rsid w:val="0031580E"/>
    <w:rsid w:val="003172DC"/>
    <w:rsid w:val="00321540"/>
    <w:rsid w:val="003223B3"/>
    <w:rsid w:val="00322CC9"/>
    <w:rsid w:val="00322EFA"/>
    <w:rsid w:val="00326820"/>
    <w:rsid w:val="0033071C"/>
    <w:rsid w:val="003334A4"/>
    <w:rsid w:val="00334917"/>
    <w:rsid w:val="003352D3"/>
    <w:rsid w:val="00341194"/>
    <w:rsid w:val="00341922"/>
    <w:rsid w:val="003420EE"/>
    <w:rsid w:val="003508FD"/>
    <w:rsid w:val="00350F35"/>
    <w:rsid w:val="003536CD"/>
    <w:rsid w:val="0035462D"/>
    <w:rsid w:val="00355D46"/>
    <w:rsid w:val="00356209"/>
    <w:rsid w:val="0036233B"/>
    <w:rsid w:val="00362D12"/>
    <w:rsid w:val="00363586"/>
    <w:rsid w:val="00363D75"/>
    <w:rsid w:val="00366AEA"/>
    <w:rsid w:val="0036706D"/>
    <w:rsid w:val="003672FB"/>
    <w:rsid w:val="003708C3"/>
    <w:rsid w:val="0037175B"/>
    <w:rsid w:val="00373B17"/>
    <w:rsid w:val="00374555"/>
    <w:rsid w:val="003756A5"/>
    <w:rsid w:val="003765B8"/>
    <w:rsid w:val="00376DBA"/>
    <w:rsid w:val="00377A98"/>
    <w:rsid w:val="003857B9"/>
    <w:rsid w:val="00386243"/>
    <w:rsid w:val="00390EC0"/>
    <w:rsid w:val="003919DB"/>
    <w:rsid w:val="00393736"/>
    <w:rsid w:val="00394542"/>
    <w:rsid w:val="003950B5"/>
    <w:rsid w:val="00395D7E"/>
    <w:rsid w:val="00396310"/>
    <w:rsid w:val="003971F6"/>
    <w:rsid w:val="003973F1"/>
    <w:rsid w:val="003A13E4"/>
    <w:rsid w:val="003A1AC1"/>
    <w:rsid w:val="003A258B"/>
    <w:rsid w:val="003A25FB"/>
    <w:rsid w:val="003A54B4"/>
    <w:rsid w:val="003A5B8B"/>
    <w:rsid w:val="003A5C94"/>
    <w:rsid w:val="003B0C9A"/>
    <w:rsid w:val="003B1474"/>
    <w:rsid w:val="003B5256"/>
    <w:rsid w:val="003C0F66"/>
    <w:rsid w:val="003C2756"/>
    <w:rsid w:val="003C3971"/>
    <w:rsid w:val="003C451D"/>
    <w:rsid w:val="003C46D4"/>
    <w:rsid w:val="003C4F33"/>
    <w:rsid w:val="003C60C4"/>
    <w:rsid w:val="003C6C36"/>
    <w:rsid w:val="003C7B1A"/>
    <w:rsid w:val="003D1859"/>
    <w:rsid w:val="003D2195"/>
    <w:rsid w:val="003D410D"/>
    <w:rsid w:val="003D66D6"/>
    <w:rsid w:val="003D6AD9"/>
    <w:rsid w:val="003D75CD"/>
    <w:rsid w:val="003D78E4"/>
    <w:rsid w:val="003E0B28"/>
    <w:rsid w:val="003E39E8"/>
    <w:rsid w:val="003E5131"/>
    <w:rsid w:val="003F0803"/>
    <w:rsid w:val="003F1D0B"/>
    <w:rsid w:val="003F22EA"/>
    <w:rsid w:val="003F3CDC"/>
    <w:rsid w:val="003F4C14"/>
    <w:rsid w:val="003F4DC6"/>
    <w:rsid w:val="003F6E06"/>
    <w:rsid w:val="0040364C"/>
    <w:rsid w:val="00406101"/>
    <w:rsid w:val="004063AB"/>
    <w:rsid w:val="00411E6A"/>
    <w:rsid w:val="00413FE4"/>
    <w:rsid w:val="004152EF"/>
    <w:rsid w:val="00417654"/>
    <w:rsid w:val="004177D0"/>
    <w:rsid w:val="00417EE2"/>
    <w:rsid w:val="00420A17"/>
    <w:rsid w:val="00420D94"/>
    <w:rsid w:val="0042152D"/>
    <w:rsid w:val="0042286B"/>
    <w:rsid w:val="00423334"/>
    <w:rsid w:val="00423ECB"/>
    <w:rsid w:val="00425161"/>
    <w:rsid w:val="00425D7B"/>
    <w:rsid w:val="00426701"/>
    <w:rsid w:val="00430779"/>
    <w:rsid w:val="00432451"/>
    <w:rsid w:val="00432A5C"/>
    <w:rsid w:val="00433536"/>
    <w:rsid w:val="004345EC"/>
    <w:rsid w:val="004346FC"/>
    <w:rsid w:val="004349DE"/>
    <w:rsid w:val="00435532"/>
    <w:rsid w:val="00437EE5"/>
    <w:rsid w:val="0044022D"/>
    <w:rsid w:val="0044246A"/>
    <w:rsid w:val="004428DC"/>
    <w:rsid w:val="00443441"/>
    <w:rsid w:val="004502B1"/>
    <w:rsid w:val="00454E9C"/>
    <w:rsid w:val="00455AAC"/>
    <w:rsid w:val="00455C5F"/>
    <w:rsid w:val="004618A1"/>
    <w:rsid w:val="00462C34"/>
    <w:rsid w:val="00464789"/>
    <w:rsid w:val="004649A8"/>
    <w:rsid w:val="00465515"/>
    <w:rsid w:val="004659B0"/>
    <w:rsid w:val="004679F0"/>
    <w:rsid w:val="00467E10"/>
    <w:rsid w:val="00483C6B"/>
    <w:rsid w:val="00486717"/>
    <w:rsid w:val="00486BBA"/>
    <w:rsid w:val="00486CF3"/>
    <w:rsid w:val="0048753A"/>
    <w:rsid w:val="00490465"/>
    <w:rsid w:val="004910C2"/>
    <w:rsid w:val="004922CB"/>
    <w:rsid w:val="00492801"/>
    <w:rsid w:val="00492AD6"/>
    <w:rsid w:val="00492ECE"/>
    <w:rsid w:val="004944B3"/>
    <w:rsid w:val="00496B9D"/>
    <w:rsid w:val="004A1565"/>
    <w:rsid w:val="004A3809"/>
    <w:rsid w:val="004A3A4D"/>
    <w:rsid w:val="004B0961"/>
    <w:rsid w:val="004B4117"/>
    <w:rsid w:val="004C0395"/>
    <w:rsid w:val="004C30A3"/>
    <w:rsid w:val="004C54D1"/>
    <w:rsid w:val="004C7AD3"/>
    <w:rsid w:val="004C7C1E"/>
    <w:rsid w:val="004D1452"/>
    <w:rsid w:val="004D3578"/>
    <w:rsid w:val="004D64D4"/>
    <w:rsid w:val="004D7FA5"/>
    <w:rsid w:val="004E1B72"/>
    <w:rsid w:val="004E1F61"/>
    <w:rsid w:val="004E213A"/>
    <w:rsid w:val="004E47E3"/>
    <w:rsid w:val="004F0988"/>
    <w:rsid w:val="004F14C3"/>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2BF"/>
    <w:rsid w:val="00526D62"/>
    <w:rsid w:val="00527785"/>
    <w:rsid w:val="00530E50"/>
    <w:rsid w:val="00530F7A"/>
    <w:rsid w:val="0053388B"/>
    <w:rsid w:val="00533FEB"/>
    <w:rsid w:val="0053525A"/>
    <w:rsid w:val="00535773"/>
    <w:rsid w:val="005374E1"/>
    <w:rsid w:val="00537A9A"/>
    <w:rsid w:val="005412F1"/>
    <w:rsid w:val="00541A98"/>
    <w:rsid w:val="00543E6C"/>
    <w:rsid w:val="005442C7"/>
    <w:rsid w:val="005448D5"/>
    <w:rsid w:val="0054529A"/>
    <w:rsid w:val="00545519"/>
    <w:rsid w:val="00551004"/>
    <w:rsid w:val="00552922"/>
    <w:rsid w:val="00552C90"/>
    <w:rsid w:val="00552D7F"/>
    <w:rsid w:val="00555D42"/>
    <w:rsid w:val="005568E7"/>
    <w:rsid w:val="00560498"/>
    <w:rsid w:val="005634AC"/>
    <w:rsid w:val="00563AA5"/>
    <w:rsid w:val="005640F7"/>
    <w:rsid w:val="005643A9"/>
    <w:rsid w:val="00564C05"/>
    <w:rsid w:val="00565087"/>
    <w:rsid w:val="00566BC6"/>
    <w:rsid w:val="005671B1"/>
    <w:rsid w:val="005704BA"/>
    <w:rsid w:val="00570A9C"/>
    <w:rsid w:val="00571EC1"/>
    <w:rsid w:val="00572186"/>
    <w:rsid w:val="00575810"/>
    <w:rsid w:val="00577927"/>
    <w:rsid w:val="00577B21"/>
    <w:rsid w:val="005806BA"/>
    <w:rsid w:val="00580730"/>
    <w:rsid w:val="005808D1"/>
    <w:rsid w:val="00580FC1"/>
    <w:rsid w:val="005824AB"/>
    <w:rsid w:val="00582FB5"/>
    <w:rsid w:val="0058472A"/>
    <w:rsid w:val="00585527"/>
    <w:rsid w:val="005875DE"/>
    <w:rsid w:val="0059019B"/>
    <w:rsid w:val="00593D71"/>
    <w:rsid w:val="00597B11"/>
    <w:rsid w:val="005A1B59"/>
    <w:rsid w:val="005A6F76"/>
    <w:rsid w:val="005A7E6F"/>
    <w:rsid w:val="005B0384"/>
    <w:rsid w:val="005B1335"/>
    <w:rsid w:val="005B3C9B"/>
    <w:rsid w:val="005C0F41"/>
    <w:rsid w:val="005C29ED"/>
    <w:rsid w:val="005C4676"/>
    <w:rsid w:val="005C7282"/>
    <w:rsid w:val="005C7439"/>
    <w:rsid w:val="005D2E01"/>
    <w:rsid w:val="005D428A"/>
    <w:rsid w:val="005D492B"/>
    <w:rsid w:val="005D5433"/>
    <w:rsid w:val="005D6A65"/>
    <w:rsid w:val="005D7526"/>
    <w:rsid w:val="005E10F0"/>
    <w:rsid w:val="005E13D9"/>
    <w:rsid w:val="005E1647"/>
    <w:rsid w:val="005E1E7E"/>
    <w:rsid w:val="005E3D58"/>
    <w:rsid w:val="005E4BB2"/>
    <w:rsid w:val="005E53BC"/>
    <w:rsid w:val="005E5A6E"/>
    <w:rsid w:val="005E66DE"/>
    <w:rsid w:val="005E6D05"/>
    <w:rsid w:val="005E7997"/>
    <w:rsid w:val="005F20C0"/>
    <w:rsid w:val="00602AEA"/>
    <w:rsid w:val="0060405E"/>
    <w:rsid w:val="00611E11"/>
    <w:rsid w:val="0061332E"/>
    <w:rsid w:val="00614D75"/>
    <w:rsid w:val="00614FDF"/>
    <w:rsid w:val="00615A1E"/>
    <w:rsid w:val="00615B97"/>
    <w:rsid w:val="00615C97"/>
    <w:rsid w:val="00616D33"/>
    <w:rsid w:val="00617870"/>
    <w:rsid w:val="00620367"/>
    <w:rsid w:val="0062195D"/>
    <w:rsid w:val="00624C55"/>
    <w:rsid w:val="0062550C"/>
    <w:rsid w:val="00625DDE"/>
    <w:rsid w:val="00630348"/>
    <w:rsid w:val="006321A8"/>
    <w:rsid w:val="0063244C"/>
    <w:rsid w:val="006346FA"/>
    <w:rsid w:val="0063543D"/>
    <w:rsid w:val="00635C04"/>
    <w:rsid w:val="00641F4A"/>
    <w:rsid w:val="00642AF3"/>
    <w:rsid w:val="00643AC7"/>
    <w:rsid w:val="006455C8"/>
    <w:rsid w:val="00645A14"/>
    <w:rsid w:val="00645E99"/>
    <w:rsid w:val="006461C3"/>
    <w:rsid w:val="00647114"/>
    <w:rsid w:val="006471E3"/>
    <w:rsid w:val="00647309"/>
    <w:rsid w:val="00647AEC"/>
    <w:rsid w:val="0065619A"/>
    <w:rsid w:val="006573BB"/>
    <w:rsid w:val="00657FEC"/>
    <w:rsid w:val="0066047D"/>
    <w:rsid w:val="00660D01"/>
    <w:rsid w:val="00661773"/>
    <w:rsid w:val="00661A16"/>
    <w:rsid w:val="006653BC"/>
    <w:rsid w:val="0066563C"/>
    <w:rsid w:val="006661CB"/>
    <w:rsid w:val="006662E3"/>
    <w:rsid w:val="00667A51"/>
    <w:rsid w:val="00667BCB"/>
    <w:rsid w:val="006704BC"/>
    <w:rsid w:val="00671833"/>
    <w:rsid w:val="00672C73"/>
    <w:rsid w:val="00672CA5"/>
    <w:rsid w:val="006739DF"/>
    <w:rsid w:val="00673A58"/>
    <w:rsid w:val="00674699"/>
    <w:rsid w:val="0067549E"/>
    <w:rsid w:val="00676DF8"/>
    <w:rsid w:val="00680054"/>
    <w:rsid w:val="0068042C"/>
    <w:rsid w:val="0068190B"/>
    <w:rsid w:val="00682FF4"/>
    <w:rsid w:val="006834C2"/>
    <w:rsid w:val="0068406F"/>
    <w:rsid w:val="00684E30"/>
    <w:rsid w:val="00685EC8"/>
    <w:rsid w:val="006877A2"/>
    <w:rsid w:val="00696139"/>
    <w:rsid w:val="006971BF"/>
    <w:rsid w:val="006A03D2"/>
    <w:rsid w:val="006A0C28"/>
    <w:rsid w:val="006A19C0"/>
    <w:rsid w:val="006A323F"/>
    <w:rsid w:val="006A49A7"/>
    <w:rsid w:val="006A5832"/>
    <w:rsid w:val="006B092B"/>
    <w:rsid w:val="006B1255"/>
    <w:rsid w:val="006B30D0"/>
    <w:rsid w:val="006B3758"/>
    <w:rsid w:val="006B3C5F"/>
    <w:rsid w:val="006B6495"/>
    <w:rsid w:val="006B6902"/>
    <w:rsid w:val="006B7EAA"/>
    <w:rsid w:val="006C3D95"/>
    <w:rsid w:val="006C5472"/>
    <w:rsid w:val="006C6BB9"/>
    <w:rsid w:val="006C6FDD"/>
    <w:rsid w:val="006D302C"/>
    <w:rsid w:val="006D59D5"/>
    <w:rsid w:val="006D5D19"/>
    <w:rsid w:val="006E2F91"/>
    <w:rsid w:val="006E3E4D"/>
    <w:rsid w:val="006E3FC0"/>
    <w:rsid w:val="006E48B9"/>
    <w:rsid w:val="006E5116"/>
    <w:rsid w:val="006E5C86"/>
    <w:rsid w:val="006E7034"/>
    <w:rsid w:val="006F1B72"/>
    <w:rsid w:val="006F2E11"/>
    <w:rsid w:val="006F3699"/>
    <w:rsid w:val="006F53FB"/>
    <w:rsid w:val="006F5E36"/>
    <w:rsid w:val="006F682C"/>
    <w:rsid w:val="00701116"/>
    <w:rsid w:val="0070263A"/>
    <w:rsid w:val="0070531D"/>
    <w:rsid w:val="00707CE2"/>
    <w:rsid w:val="007104C4"/>
    <w:rsid w:val="00710D4A"/>
    <w:rsid w:val="007118C1"/>
    <w:rsid w:val="00713C44"/>
    <w:rsid w:val="00714D0F"/>
    <w:rsid w:val="00715666"/>
    <w:rsid w:val="00723784"/>
    <w:rsid w:val="007264AE"/>
    <w:rsid w:val="00730EAB"/>
    <w:rsid w:val="00731C64"/>
    <w:rsid w:val="00731E7F"/>
    <w:rsid w:val="00734002"/>
    <w:rsid w:val="00734A5B"/>
    <w:rsid w:val="00735CF5"/>
    <w:rsid w:val="007371A3"/>
    <w:rsid w:val="0074026F"/>
    <w:rsid w:val="007429F6"/>
    <w:rsid w:val="007430D9"/>
    <w:rsid w:val="007438FA"/>
    <w:rsid w:val="00743E38"/>
    <w:rsid w:val="0074436C"/>
    <w:rsid w:val="0074484B"/>
    <w:rsid w:val="00744E76"/>
    <w:rsid w:val="00745AD2"/>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710E"/>
    <w:rsid w:val="00767D8D"/>
    <w:rsid w:val="0077074A"/>
    <w:rsid w:val="00771185"/>
    <w:rsid w:val="0077151C"/>
    <w:rsid w:val="00774DA4"/>
    <w:rsid w:val="00781F0F"/>
    <w:rsid w:val="007829C6"/>
    <w:rsid w:val="00783950"/>
    <w:rsid w:val="00785E33"/>
    <w:rsid w:val="007864F0"/>
    <w:rsid w:val="007903F7"/>
    <w:rsid w:val="007929D8"/>
    <w:rsid w:val="00792E75"/>
    <w:rsid w:val="00793144"/>
    <w:rsid w:val="007A229C"/>
    <w:rsid w:val="007A2C75"/>
    <w:rsid w:val="007A2D64"/>
    <w:rsid w:val="007A5A37"/>
    <w:rsid w:val="007A5C1D"/>
    <w:rsid w:val="007B23D9"/>
    <w:rsid w:val="007B4A32"/>
    <w:rsid w:val="007B550E"/>
    <w:rsid w:val="007B600E"/>
    <w:rsid w:val="007C199D"/>
    <w:rsid w:val="007C1A45"/>
    <w:rsid w:val="007C30FC"/>
    <w:rsid w:val="007D100E"/>
    <w:rsid w:val="007D18E2"/>
    <w:rsid w:val="007E12DF"/>
    <w:rsid w:val="007E2491"/>
    <w:rsid w:val="007E4CE6"/>
    <w:rsid w:val="007E54DA"/>
    <w:rsid w:val="007E60DF"/>
    <w:rsid w:val="007F0B18"/>
    <w:rsid w:val="007F0F4A"/>
    <w:rsid w:val="007F4532"/>
    <w:rsid w:val="007F49BB"/>
    <w:rsid w:val="007F6A46"/>
    <w:rsid w:val="007F6F3A"/>
    <w:rsid w:val="007F7B02"/>
    <w:rsid w:val="008005DE"/>
    <w:rsid w:val="00801892"/>
    <w:rsid w:val="00801DEF"/>
    <w:rsid w:val="008028A4"/>
    <w:rsid w:val="00802F82"/>
    <w:rsid w:val="008040A0"/>
    <w:rsid w:val="00804536"/>
    <w:rsid w:val="0081196B"/>
    <w:rsid w:val="008122D8"/>
    <w:rsid w:val="008125D4"/>
    <w:rsid w:val="00817913"/>
    <w:rsid w:val="008220F1"/>
    <w:rsid w:val="0082316A"/>
    <w:rsid w:val="00823782"/>
    <w:rsid w:val="00824C68"/>
    <w:rsid w:val="00826ACB"/>
    <w:rsid w:val="00830747"/>
    <w:rsid w:val="00833A99"/>
    <w:rsid w:val="00834D53"/>
    <w:rsid w:val="008350B7"/>
    <w:rsid w:val="0084365D"/>
    <w:rsid w:val="008472A2"/>
    <w:rsid w:val="00847DC1"/>
    <w:rsid w:val="00850CB1"/>
    <w:rsid w:val="00851F7A"/>
    <w:rsid w:val="008530BC"/>
    <w:rsid w:val="008541D3"/>
    <w:rsid w:val="008607FD"/>
    <w:rsid w:val="00860BE6"/>
    <w:rsid w:val="00860D87"/>
    <w:rsid w:val="008611E5"/>
    <w:rsid w:val="0086121E"/>
    <w:rsid w:val="00861CED"/>
    <w:rsid w:val="00864AEF"/>
    <w:rsid w:val="008655DC"/>
    <w:rsid w:val="00866C25"/>
    <w:rsid w:val="00873A54"/>
    <w:rsid w:val="00873AC0"/>
    <w:rsid w:val="00874A5E"/>
    <w:rsid w:val="0087519D"/>
    <w:rsid w:val="008764E9"/>
    <w:rsid w:val="008768CA"/>
    <w:rsid w:val="008812F4"/>
    <w:rsid w:val="00884690"/>
    <w:rsid w:val="008865E4"/>
    <w:rsid w:val="00886855"/>
    <w:rsid w:val="00890090"/>
    <w:rsid w:val="00890FCA"/>
    <w:rsid w:val="00892982"/>
    <w:rsid w:val="00894A5C"/>
    <w:rsid w:val="00895F2D"/>
    <w:rsid w:val="008965E3"/>
    <w:rsid w:val="0089681C"/>
    <w:rsid w:val="00896B9B"/>
    <w:rsid w:val="00896D11"/>
    <w:rsid w:val="0089797C"/>
    <w:rsid w:val="008A1967"/>
    <w:rsid w:val="008A6337"/>
    <w:rsid w:val="008B67CC"/>
    <w:rsid w:val="008B7C17"/>
    <w:rsid w:val="008B7EE8"/>
    <w:rsid w:val="008C1679"/>
    <w:rsid w:val="008C1F25"/>
    <w:rsid w:val="008C1F43"/>
    <w:rsid w:val="008C3743"/>
    <w:rsid w:val="008C384C"/>
    <w:rsid w:val="008C53C1"/>
    <w:rsid w:val="008C58BB"/>
    <w:rsid w:val="008C7146"/>
    <w:rsid w:val="008D0A81"/>
    <w:rsid w:val="008D1D7D"/>
    <w:rsid w:val="008D20F1"/>
    <w:rsid w:val="008D5221"/>
    <w:rsid w:val="008E0542"/>
    <w:rsid w:val="008E169C"/>
    <w:rsid w:val="008E306C"/>
    <w:rsid w:val="008E4446"/>
    <w:rsid w:val="008E640B"/>
    <w:rsid w:val="008F084E"/>
    <w:rsid w:val="008F356D"/>
    <w:rsid w:val="008F707A"/>
    <w:rsid w:val="008F7F86"/>
    <w:rsid w:val="00900FA7"/>
    <w:rsid w:val="00901953"/>
    <w:rsid w:val="00901A67"/>
    <w:rsid w:val="00901D8D"/>
    <w:rsid w:val="0090271F"/>
    <w:rsid w:val="00902E23"/>
    <w:rsid w:val="00903FAA"/>
    <w:rsid w:val="009041C0"/>
    <w:rsid w:val="00906217"/>
    <w:rsid w:val="00907074"/>
    <w:rsid w:val="0091018C"/>
    <w:rsid w:val="009114D7"/>
    <w:rsid w:val="0091348E"/>
    <w:rsid w:val="00917CCB"/>
    <w:rsid w:val="00922495"/>
    <w:rsid w:val="00923FDC"/>
    <w:rsid w:val="00927529"/>
    <w:rsid w:val="00927EB9"/>
    <w:rsid w:val="0093226E"/>
    <w:rsid w:val="00933ABA"/>
    <w:rsid w:val="009340B3"/>
    <w:rsid w:val="00934242"/>
    <w:rsid w:val="00934446"/>
    <w:rsid w:val="00940398"/>
    <w:rsid w:val="0094230A"/>
    <w:rsid w:val="00942EC2"/>
    <w:rsid w:val="00944126"/>
    <w:rsid w:val="00945111"/>
    <w:rsid w:val="00951CDB"/>
    <w:rsid w:val="00953252"/>
    <w:rsid w:val="00954172"/>
    <w:rsid w:val="009543B6"/>
    <w:rsid w:val="00954D20"/>
    <w:rsid w:val="00954F5A"/>
    <w:rsid w:val="00956ACD"/>
    <w:rsid w:val="00957D07"/>
    <w:rsid w:val="0096038B"/>
    <w:rsid w:val="00961374"/>
    <w:rsid w:val="009710D6"/>
    <w:rsid w:val="00973268"/>
    <w:rsid w:val="00975C9E"/>
    <w:rsid w:val="00976E2D"/>
    <w:rsid w:val="00977234"/>
    <w:rsid w:val="009777EF"/>
    <w:rsid w:val="00980C20"/>
    <w:rsid w:val="009830DA"/>
    <w:rsid w:val="00983AA4"/>
    <w:rsid w:val="0098432E"/>
    <w:rsid w:val="009855CE"/>
    <w:rsid w:val="0098667E"/>
    <w:rsid w:val="009866FA"/>
    <w:rsid w:val="00993304"/>
    <w:rsid w:val="00997A77"/>
    <w:rsid w:val="009A0ECD"/>
    <w:rsid w:val="009A2B05"/>
    <w:rsid w:val="009A4CC9"/>
    <w:rsid w:val="009A4DC4"/>
    <w:rsid w:val="009A6759"/>
    <w:rsid w:val="009B12BC"/>
    <w:rsid w:val="009B3ACB"/>
    <w:rsid w:val="009B4E3F"/>
    <w:rsid w:val="009B5B9B"/>
    <w:rsid w:val="009C03FE"/>
    <w:rsid w:val="009C545A"/>
    <w:rsid w:val="009C6B92"/>
    <w:rsid w:val="009D07DA"/>
    <w:rsid w:val="009D3250"/>
    <w:rsid w:val="009D5A1B"/>
    <w:rsid w:val="009E1450"/>
    <w:rsid w:val="009E2269"/>
    <w:rsid w:val="009E55DD"/>
    <w:rsid w:val="009E58CD"/>
    <w:rsid w:val="009E6952"/>
    <w:rsid w:val="009F084D"/>
    <w:rsid w:val="009F08D6"/>
    <w:rsid w:val="009F0BA9"/>
    <w:rsid w:val="009F1BE8"/>
    <w:rsid w:val="009F37B7"/>
    <w:rsid w:val="009F4F69"/>
    <w:rsid w:val="009F64A0"/>
    <w:rsid w:val="009F7A2A"/>
    <w:rsid w:val="00A03FC2"/>
    <w:rsid w:val="00A04218"/>
    <w:rsid w:val="00A0646B"/>
    <w:rsid w:val="00A07B13"/>
    <w:rsid w:val="00A10730"/>
    <w:rsid w:val="00A10F02"/>
    <w:rsid w:val="00A1140D"/>
    <w:rsid w:val="00A164B4"/>
    <w:rsid w:val="00A16904"/>
    <w:rsid w:val="00A26956"/>
    <w:rsid w:val="00A27486"/>
    <w:rsid w:val="00A27A8A"/>
    <w:rsid w:val="00A35CBA"/>
    <w:rsid w:val="00A376F8"/>
    <w:rsid w:val="00A40E71"/>
    <w:rsid w:val="00A42CB9"/>
    <w:rsid w:val="00A4742C"/>
    <w:rsid w:val="00A524C5"/>
    <w:rsid w:val="00A52BDC"/>
    <w:rsid w:val="00A53724"/>
    <w:rsid w:val="00A542B3"/>
    <w:rsid w:val="00A5461C"/>
    <w:rsid w:val="00A54FA7"/>
    <w:rsid w:val="00A56066"/>
    <w:rsid w:val="00A56564"/>
    <w:rsid w:val="00A5668D"/>
    <w:rsid w:val="00A56CE0"/>
    <w:rsid w:val="00A57002"/>
    <w:rsid w:val="00A57C3B"/>
    <w:rsid w:val="00A61BAE"/>
    <w:rsid w:val="00A61FF2"/>
    <w:rsid w:val="00A66387"/>
    <w:rsid w:val="00A6766F"/>
    <w:rsid w:val="00A67E78"/>
    <w:rsid w:val="00A7167A"/>
    <w:rsid w:val="00A71C90"/>
    <w:rsid w:val="00A73129"/>
    <w:rsid w:val="00A73C71"/>
    <w:rsid w:val="00A76602"/>
    <w:rsid w:val="00A77BB9"/>
    <w:rsid w:val="00A80C87"/>
    <w:rsid w:val="00A8174F"/>
    <w:rsid w:val="00A81D1E"/>
    <w:rsid w:val="00A82346"/>
    <w:rsid w:val="00A8386F"/>
    <w:rsid w:val="00A86B9A"/>
    <w:rsid w:val="00A92BA1"/>
    <w:rsid w:val="00A943B2"/>
    <w:rsid w:val="00A95CC3"/>
    <w:rsid w:val="00A9614C"/>
    <w:rsid w:val="00AA142A"/>
    <w:rsid w:val="00AA65D1"/>
    <w:rsid w:val="00AB03BD"/>
    <w:rsid w:val="00AB0521"/>
    <w:rsid w:val="00AB0539"/>
    <w:rsid w:val="00AB152F"/>
    <w:rsid w:val="00AB234F"/>
    <w:rsid w:val="00AB27E3"/>
    <w:rsid w:val="00AB35C8"/>
    <w:rsid w:val="00AB59E0"/>
    <w:rsid w:val="00AB745D"/>
    <w:rsid w:val="00AC15C0"/>
    <w:rsid w:val="00AC3374"/>
    <w:rsid w:val="00AC6BC6"/>
    <w:rsid w:val="00AC7EE3"/>
    <w:rsid w:val="00AD039D"/>
    <w:rsid w:val="00AD1200"/>
    <w:rsid w:val="00AD6C4E"/>
    <w:rsid w:val="00AD7923"/>
    <w:rsid w:val="00AD7EDD"/>
    <w:rsid w:val="00AE04F1"/>
    <w:rsid w:val="00AE209A"/>
    <w:rsid w:val="00AE5DC3"/>
    <w:rsid w:val="00AE65E2"/>
    <w:rsid w:val="00AE6C0C"/>
    <w:rsid w:val="00AF026B"/>
    <w:rsid w:val="00AF02B5"/>
    <w:rsid w:val="00AF1305"/>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26DA9"/>
    <w:rsid w:val="00B30385"/>
    <w:rsid w:val="00B333BC"/>
    <w:rsid w:val="00B344EB"/>
    <w:rsid w:val="00B347EC"/>
    <w:rsid w:val="00B36680"/>
    <w:rsid w:val="00B37998"/>
    <w:rsid w:val="00B37CA4"/>
    <w:rsid w:val="00B37DA3"/>
    <w:rsid w:val="00B40867"/>
    <w:rsid w:val="00B41570"/>
    <w:rsid w:val="00B41996"/>
    <w:rsid w:val="00B4363F"/>
    <w:rsid w:val="00B512B1"/>
    <w:rsid w:val="00B524CD"/>
    <w:rsid w:val="00B52F21"/>
    <w:rsid w:val="00B5498D"/>
    <w:rsid w:val="00B55077"/>
    <w:rsid w:val="00B553D1"/>
    <w:rsid w:val="00B55B04"/>
    <w:rsid w:val="00B56F81"/>
    <w:rsid w:val="00B57CD2"/>
    <w:rsid w:val="00B616AB"/>
    <w:rsid w:val="00B61E05"/>
    <w:rsid w:val="00B61EDC"/>
    <w:rsid w:val="00B6220A"/>
    <w:rsid w:val="00B64510"/>
    <w:rsid w:val="00B64F53"/>
    <w:rsid w:val="00B662B6"/>
    <w:rsid w:val="00B6655B"/>
    <w:rsid w:val="00B66B8E"/>
    <w:rsid w:val="00B6710F"/>
    <w:rsid w:val="00B677C5"/>
    <w:rsid w:val="00B706B2"/>
    <w:rsid w:val="00B70707"/>
    <w:rsid w:val="00B721D6"/>
    <w:rsid w:val="00B7792F"/>
    <w:rsid w:val="00B77AB5"/>
    <w:rsid w:val="00B80B02"/>
    <w:rsid w:val="00B80F16"/>
    <w:rsid w:val="00B82024"/>
    <w:rsid w:val="00B901C4"/>
    <w:rsid w:val="00B908B9"/>
    <w:rsid w:val="00B90C0C"/>
    <w:rsid w:val="00B91389"/>
    <w:rsid w:val="00B9141F"/>
    <w:rsid w:val="00B93086"/>
    <w:rsid w:val="00B96387"/>
    <w:rsid w:val="00BA17AB"/>
    <w:rsid w:val="00BA19ED"/>
    <w:rsid w:val="00BA1E0A"/>
    <w:rsid w:val="00BA368E"/>
    <w:rsid w:val="00BA4B8D"/>
    <w:rsid w:val="00BA7AFD"/>
    <w:rsid w:val="00BB16B2"/>
    <w:rsid w:val="00BB2826"/>
    <w:rsid w:val="00BB3BAD"/>
    <w:rsid w:val="00BB3CB4"/>
    <w:rsid w:val="00BB52D9"/>
    <w:rsid w:val="00BB7313"/>
    <w:rsid w:val="00BC0F7D"/>
    <w:rsid w:val="00BC18CC"/>
    <w:rsid w:val="00BC1F25"/>
    <w:rsid w:val="00BC3443"/>
    <w:rsid w:val="00BC39B2"/>
    <w:rsid w:val="00BC4D07"/>
    <w:rsid w:val="00BC5AB8"/>
    <w:rsid w:val="00BD6D2C"/>
    <w:rsid w:val="00BD6EEB"/>
    <w:rsid w:val="00BD7D31"/>
    <w:rsid w:val="00BE10C0"/>
    <w:rsid w:val="00BE1D39"/>
    <w:rsid w:val="00BE3255"/>
    <w:rsid w:val="00BE3738"/>
    <w:rsid w:val="00BE4BAB"/>
    <w:rsid w:val="00BE7E9A"/>
    <w:rsid w:val="00BF128E"/>
    <w:rsid w:val="00BF2FE5"/>
    <w:rsid w:val="00BF467C"/>
    <w:rsid w:val="00BF5510"/>
    <w:rsid w:val="00BF5A95"/>
    <w:rsid w:val="00C03A92"/>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FE6"/>
    <w:rsid w:val="00C328DF"/>
    <w:rsid w:val="00C33079"/>
    <w:rsid w:val="00C3594A"/>
    <w:rsid w:val="00C45231"/>
    <w:rsid w:val="00C4528E"/>
    <w:rsid w:val="00C464CB"/>
    <w:rsid w:val="00C50CDD"/>
    <w:rsid w:val="00C510C4"/>
    <w:rsid w:val="00C51968"/>
    <w:rsid w:val="00C523C1"/>
    <w:rsid w:val="00C538A8"/>
    <w:rsid w:val="00C54153"/>
    <w:rsid w:val="00C56A1A"/>
    <w:rsid w:val="00C57396"/>
    <w:rsid w:val="00C57E5C"/>
    <w:rsid w:val="00C639AD"/>
    <w:rsid w:val="00C63D3C"/>
    <w:rsid w:val="00C63DC3"/>
    <w:rsid w:val="00C642EC"/>
    <w:rsid w:val="00C6434F"/>
    <w:rsid w:val="00C66280"/>
    <w:rsid w:val="00C663A1"/>
    <w:rsid w:val="00C67CEE"/>
    <w:rsid w:val="00C71AE5"/>
    <w:rsid w:val="00C72833"/>
    <w:rsid w:val="00C728FE"/>
    <w:rsid w:val="00C737A1"/>
    <w:rsid w:val="00C7563C"/>
    <w:rsid w:val="00C77EDC"/>
    <w:rsid w:val="00C80F1D"/>
    <w:rsid w:val="00C81A01"/>
    <w:rsid w:val="00C83AC5"/>
    <w:rsid w:val="00C86867"/>
    <w:rsid w:val="00C86B9D"/>
    <w:rsid w:val="00C86EB1"/>
    <w:rsid w:val="00C87EDF"/>
    <w:rsid w:val="00C90909"/>
    <w:rsid w:val="00C91A94"/>
    <w:rsid w:val="00C9220F"/>
    <w:rsid w:val="00C93F40"/>
    <w:rsid w:val="00C93F76"/>
    <w:rsid w:val="00C962F2"/>
    <w:rsid w:val="00CA1039"/>
    <w:rsid w:val="00CA1977"/>
    <w:rsid w:val="00CA3D0C"/>
    <w:rsid w:val="00CA47A5"/>
    <w:rsid w:val="00CA537F"/>
    <w:rsid w:val="00CA6CF0"/>
    <w:rsid w:val="00CB0B95"/>
    <w:rsid w:val="00CB1388"/>
    <w:rsid w:val="00CB1C49"/>
    <w:rsid w:val="00CB3A44"/>
    <w:rsid w:val="00CB68BA"/>
    <w:rsid w:val="00CB7A57"/>
    <w:rsid w:val="00CC027B"/>
    <w:rsid w:val="00CC098B"/>
    <w:rsid w:val="00CC2902"/>
    <w:rsid w:val="00CC2F05"/>
    <w:rsid w:val="00CC3C2E"/>
    <w:rsid w:val="00CC426C"/>
    <w:rsid w:val="00CC535E"/>
    <w:rsid w:val="00CC5EF2"/>
    <w:rsid w:val="00CC6111"/>
    <w:rsid w:val="00CC78AB"/>
    <w:rsid w:val="00CD2933"/>
    <w:rsid w:val="00CD49CF"/>
    <w:rsid w:val="00CD5499"/>
    <w:rsid w:val="00CD6317"/>
    <w:rsid w:val="00CE0506"/>
    <w:rsid w:val="00CE0DF2"/>
    <w:rsid w:val="00CE13CC"/>
    <w:rsid w:val="00CE1EBE"/>
    <w:rsid w:val="00CE1FCC"/>
    <w:rsid w:val="00CE341C"/>
    <w:rsid w:val="00CE666C"/>
    <w:rsid w:val="00CE7128"/>
    <w:rsid w:val="00CE72BB"/>
    <w:rsid w:val="00CE72C3"/>
    <w:rsid w:val="00CE7C6B"/>
    <w:rsid w:val="00CF37FC"/>
    <w:rsid w:val="00CF3BB9"/>
    <w:rsid w:val="00CF462C"/>
    <w:rsid w:val="00CF68E3"/>
    <w:rsid w:val="00D007B3"/>
    <w:rsid w:val="00D00DF9"/>
    <w:rsid w:val="00D0137A"/>
    <w:rsid w:val="00D01D82"/>
    <w:rsid w:val="00D04718"/>
    <w:rsid w:val="00D1100B"/>
    <w:rsid w:val="00D126B0"/>
    <w:rsid w:val="00D143AC"/>
    <w:rsid w:val="00D16028"/>
    <w:rsid w:val="00D16317"/>
    <w:rsid w:val="00D171CB"/>
    <w:rsid w:val="00D20F60"/>
    <w:rsid w:val="00D21065"/>
    <w:rsid w:val="00D217C2"/>
    <w:rsid w:val="00D21AF9"/>
    <w:rsid w:val="00D21E5F"/>
    <w:rsid w:val="00D2207A"/>
    <w:rsid w:val="00D234FE"/>
    <w:rsid w:val="00D23FC9"/>
    <w:rsid w:val="00D2777B"/>
    <w:rsid w:val="00D32853"/>
    <w:rsid w:val="00D33885"/>
    <w:rsid w:val="00D376E6"/>
    <w:rsid w:val="00D37E18"/>
    <w:rsid w:val="00D418D9"/>
    <w:rsid w:val="00D428E6"/>
    <w:rsid w:val="00D46B22"/>
    <w:rsid w:val="00D4783F"/>
    <w:rsid w:val="00D51A6E"/>
    <w:rsid w:val="00D521AC"/>
    <w:rsid w:val="00D55085"/>
    <w:rsid w:val="00D57972"/>
    <w:rsid w:val="00D60649"/>
    <w:rsid w:val="00D63BDB"/>
    <w:rsid w:val="00D656AD"/>
    <w:rsid w:val="00D675A9"/>
    <w:rsid w:val="00D71266"/>
    <w:rsid w:val="00D738D6"/>
    <w:rsid w:val="00D755EB"/>
    <w:rsid w:val="00D75D1E"/>
    <w:rsid w:val="00D76048"/>
    <w:rsid w:val="00D77217"/>
    <w:rsid w:val="00D81212"/>
    <w:rsid w:val="00D84361"/>
    <w:rsid w:val="00D85BAB"/>
    <w:rsid w:val="00D86C98"/>
    <w:rsid w:val="00D87E00"/>
    <w:rsid w:val="00D9134D"/>
    <w:rsid w:val="00D92194"/>
    <w:rsid w:val="00D96624"/>
    <w:rsid w:val="00DA0336"/>
    <w:rsid w:val="00DA2B16"/>
    <w:rsid w:val="00DA3A34"/>
    <w:rsid w:val="00DA43CA"/>
    <w:rsid w:val="00DA7A03"/>
    <w:rsid w:val="00DB06AE"/>
    <w:rsid w:val="00DB0A8D"/>
    <w:rsid w:val="00DB0CE6"/>
    <w:rsid w:val="00DB1818"/>
    <w:rsid w:val="00DB22BE"/>
    <w:rsid w:val="00DB3FB3"/>
    <w:rsid w:val="00DC2D96"/>
    <w:rsid w:val="00DC309B"/>
    <w:rsid w:val="00DC4DA2"/>
    <w:rsid w:val="00DC5171"/>
    <w:rsid w:val="00DC57E5"/>
    <w:rsid w:val="00DC640B"/>
    <w:rsid w:val="00DD0257"/>
    <w:rsid w:val="00DD1C88"/>
    <w:rsid w:val="00DD2B4C"/>
    <w:rsid w:val="00DD44D7"/>
    <w:rsid w:val="00DD4C17"/>
    <w:rsid w:val="00DD4F56"/>
    <w:rsid w:val="00DD74A5"/>
    <w:rsid w:val="00DD7D21"/>
    <w:rsid w:val="00DE1776"/>
    <w:rsid w:val="00DE2581"/>
    <w:rsid w:val="00DE50BC"/>
    <w:rsid w:val="00DF0A3D"/>
    <w:rsid w:val="00DF0AEF"/>
    <w:rsid w:val="00DF2B1F"/>
    <w:rsid w:val="00DF489C"/>
    <w:rsid w:val="00DF5419"/>
    <w:rsid w:val="00DF5A07"/>
    <w:rsid w:val="00DF62CD"/>
    <w:rsid w:val="00DF7FD2"/>
    <w:rsid w:val="00E003E1"/>
    <w:rsid w:val="00E0517C"/>
    <w:rsid w:val="00E058A9"/>
    <w:rsid w:val="00E05B39"/>
    <w:rsid w:val="00E06AB5"/>
    <w:rsid w:val="00E109D6"/>
    <w:rsid w:val="00E11FF6"/>
    <w:rsid w:val="00E12982"/>
    <w:rsid w:val="00E15CC4"/>
    <w:rsid w:val="00E16509"/>
    <w:rsid w:val="00E178A1"/>
    <w:rsid w:val="00E17AC6"/>
    <w:rsid w:val="00E2020C"/>
    <w:rsid w:val="00E20BB5"/>
    <w:rsid w:val="00E27EA6"/>
    <w:rsid w:val="00E31610"/>
    <w:rsid w:val="00E32572"/>
    <w:rsid w:val="00E326BA"/>
    <w:rsid w:val="00E33D70"/>
    <w:rsid w:val="00E34ACD"/>
    <w:rsid w:val="00E36C9D"/>
    <w:rsid w:val="00E41D50"/>
    <w:rsid w:val="00E41DEC"/>
    <w:rsid w:val="00E43B7C"/>
    <w:rsid w:val="00E44582"/>
    <w:rsid w:val="00E44684"/>
    <w:rsid w:val="00E44948"/>
    <w:rsid w:val="00E45F11"/>
    <w:rsid w:val="00E474D5"/>
    <w:rsid w:val="00E51E13"/>
    <w:rsid w:val="00E57034"/>
    <w:rsid w:val="00E64BC3"/>
    <w:rsid w:val="00E65F37"/>
    <w:rsid w:val="00E66EA8"/>
    <w:rsid w:val="00E70554"/>
    <w:rsid w:val="00E71C37"/>
    <w:rsid w:val="00E71F3F"/>
    <w:rsid w:val="00E744A6"/>
    <w:rsid w:val="00E74DE2"/>
    <w:rsid w:val="00E7738D"/>
    <w:rsid w:val="00E7757E"/>
    <w:rsid w:val="00E77645"/>
    <w:rsid w:val="00E8181C"/>
    <w:rsid w:val="00E822CC"/>
    <w:rsid w:val="00E82CAD"/>
    <w:rsid w:val="00E846C1"/>
    <w:rsid w:val="00E84FE5"/>
    <w:rsid w:val="00E864DB"/>
    <w:rsid w:val="00E8669B"/>
    <w:rsid w:val="00E91AE0"/>
    <w:rsid w:val="00E91F6D"/>
    <w:rsid w:val="00E9322F"/>
    <w:rsid w:val="00E932B4"/>
    <w:rsid w:val="00E95E3E"/>
    <w:rsid w:val="00E96B61"/>
    <w:rsid w:val="00EA11D4"/>
    <w:rsid w:val="00EA144D"/>
    <w:rsid w:val="00EA15B0"/>
    <w:rsid w:val="00EA1C6D"/>
    <w:rsid w:val="00EA2F83"/>
    <w:rsid w:val="00EA3C5D"/>
    <w:rsid w:val="00EA5EA7"/>
    <w:rsid w:val="00EA68C6"/>
    <w:rsid w:val="00EB0508"/>
    <w:rsid w:val="00EB0D52"/>
    <w:rsid w:val="00EB225A"/>
    <w:rsid w:val="00EB2895"/>
    <w:rsid w:val="00EB2F6C"/>
    <w:rsid w:val="00EB42E1"/>
    <w:rsid w:val="00EB589D"/>
    <w:rsid w:val="00EB5BD9"/>
    <w:rsid w:val="00EC13E1"/>
    <w:rsid w:val="00EC1DDD"/>
    <w:rsid w:val="00EC4A25"/>
    <w:rsid w:val="00EC59C8"/>
    <w:rsid w:val="00EC69AE"/>
    <w:rsid w:val="00EC745B"/>
    <w:rsid w:val="00EC74FC"/>
    <w:rsid w:val="00ED316C"/>
    <w:rsid w:val="00ED383A"/>
    <w:rsid w:val="00ED5946"/>
    <w:rsid w:val="00ED73BB"/>
    <w:rsid w:val="00ED760E"/>
    <w:rsid w:val="00EE0C19"/>
    <w:rsid w:val="00EE3BAE"/>
    <w:rsid w:val="00EE6DCA"/>
    <w:rsid w:val="00EF106C"/>
    <w:rsid w:val="00EF2DE5"/>
    <w:rsid w:val="00EF7219"/>
    <w:rsid w:val="00EF7CDE"/>
    <w:rsid w:val="00F002E5"/>
    <w:rsid w:val="00F00A54"/>
    <w:rsid w:val="00F025A2"/>
    <w:rsid w:val="00F02780"/>
    <w:rsid w:val="00F02AB1"/>
    <w:rsid w:val="00F04712"/>
    <w:rsid w:val="00F07568"/>
    <w:rsid w:val="00F12D30"/>
    <w:rsid w:val="00F13360"/>
    <w:rsid w:val="00F13B52"/>
    <w:rsid w:val="00F13E60"/>
    <w:rsid w:val="00F14E34"/>
    <w:rsid w:val="00F16E55"/>
    <w:rsid w:val="00F22EC7"/>
    <w:rsid w:val="00F243C8"/>
    <w:rsid w:val="00F254F9"/>
    <w:rsid w:val="00F256FB"/>
    <w:rsid w:val="00F25CA8"/>
    <w:rsid w:val="00F26E61"/>
    <w:rsid w:val="00F325C8"/>
    <w:rsid w:val="00F33712"/>
    <w:rsid w:val="00F36BBC"/>
    <w:rsid w:val="00F37950"/>
    <w:rsid w:val="00F37A9E"/>
    <w:rsid w:val="00F37AA7"/>
    <w:rsid w:val="00F409D9"/>
    <w:rsid w:val="00F40CDF"/>
    <w:rsid w:val="00F41346"/>
    <w:rsid w:val="00F4136E"/>
    <w:rsid w:val="00F42874"/>
    <w:rsid w:val="00F4426B"/>
    <w:rsid w:val="00F44AE1"/>
    <w:rsid w:val="00F45B86"/>
    <w:rsid w:val="00F460C3"/>
    <w:rsid w:val="00F50D04"/>
    <w:rsid w:val="00F518B6"/>
    <w:rsid w:val="00F539C3"/>
    <w:rsid w:val="00F56A6B"/>
    <w:rsid w:val="00F576C0"/>
    <w:rsid w:val="00F60E16"/>
    <w:rsid w:val="00F653B8"/>
    <w:rsid w:val="00F66708"/>
    <w:rsid w:val="00F66782"/>
    <w:rsid w:val="00F6787C"/>
    <w:rsid w:val="00F67C17"/>
    <w:rsid w:val="00F7032B"/>
    <w:rsid w:val="00F7042F"/>
    <w:rsid w:val="00F71A6E"/>
    <w:rsid w:val="00F7280A"/>
    <w:rsid w:val="00F73624"/>
    <w:rsid w:val="00F7370D"/>
    <w:rsid w:val="00F748A8"/>
    <w:rsid w:val="00F75000"/>
    <w:rsid w:val="00F75CEA"/>
    <w:rsid w:val="00F765C0"/>
    <w:rsid w:val="00F77E06"/>
    <w:rsid w:val="00F77EE7"/>
    <w:rsid w:val="00F80940"/>
    <w:rsid w:val="00F8135D"/>
    <w:rsid w:val="00F81A65"/>
    <w:rsid w:val="00F81BC5"/>
    <w:rsid w:val="00F8352C"/>
    <w:rsid w:val="00F87D5C"/>
    <w:rsid w:val="00F9008D"/>
    <w:rsid w:val="00F901F5"/>
    <w:rsid w:val="00F91188"/>
    <w:rsid w:val="00F924BF"/>
    <w:rsid w:val="00F95A4B"/>
    <w:rsid w:val="00F96DD6"/>
    <w:rsid w:val="00F97478"/>
    <w:rsid w:val="00FA1266"/>
    <w:rsid w:val="00FA2F80"/>
    <w:rsid w:val="00FA6061"/>
    <w:rsid w:val="00FA6A5C"/>
    <w:rsid w:val="00FB30F3"/>
    <w:rsid w:val="00FB3C4A"/>
    <w:rsid w:val="00FB6F21"/>
    <w:rsid w:val="00FB79A3"/>
    <w:rsid w:val="00FB79BA"/>
    <w:rsid w:val="00FC0028"/>
    <w:rsid w:val="00FC1192"/>
    <w:rsid w:val="00FC6F06"/>
    <w:rsid w:val="00FC7867"/>
    <w:rsid w:val="00FD05E4"/>
    <w:rsid w:val="00FD27E2"/>
    <w:rsid w:val="00FD28BD"/>
    <w:rsid w:val="00FD4723"/>
    <w:rsid w:val="00FD5425"/>
    <w:rsid w:val="00FD6E45"/>
    <w:rsid w:val="00FE0FE0"/>
    <w:rsid w:val="00FE1950"/>
    <w:rsid w:val="00FE1F35"/>
    <w:rsid w:val="00FE4585"/>
    <w:rsid w:val="00FE5D5E"/>
    <w:rsid w:val="00FE6664"/>
    <w:rsid w:val="00FE6992"/>
    <w:rsid w:val="00FF0CA8"/>
    <w:rsid w:val="00FF118C"/>
    <w:rsid w:val="00FF187B"/>
    <w:rsid w:val="00FF1CA2"/>
    <w:rsid w:val="00FF1D4D"/>
    <w:rsid w:val="00FF36C8"/>
    <w:rsid w:val="00FF399E"/>
    <w:rsid w:val="00FF4F78"/>
    <w:rsid w:val="00FF5196"/>
    <w:rsid w:val="00FF522A"/>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6152"/>
    <w:pPr>
      <w:spacing w:after="180"/>
    </w:pPr>
    <w:rPr>
      <w:lang w:val="en-GB" w:eastAsia="en-US"/>
    </w:rPr>
  </w:style>
  <w:style w:type="paragraph" w:styleId="Heading1">
    <w:name w:val="heading 1"/>
    <w:next w:val="Normal"/>
    <w:link w:val="Heading1Char"/>
    <w:qFormat/>
    <w:rsid w:val="000D5BC0"/>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0D5BC0"/>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rsid w:val="000D5BC0"/>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US"/>
    </w:rPr>
  </w:style>
  <w:style w:type="character" w:customStyle="1" w:styleId="Heading2Char">
    <w:name w:val="Heading 2 Char"/>
    <w:link w:val="Heading2"/>
    <w:rsid w:val="00661A16"/>
    <w:rPr>
      <w:rFonts w:ascii="Arial" w:eastAsia="Times New Roman" w:hAnsi="Arial"/>
      <w:sz w:val="32"/>
      <w:lang w:val="en-GB" w:eastAsia="en-US"/>
    </w:rPr>
  </w:style>
  <w:style w:type="character" w:customStyle="1" w:styleId="Heading3Char">
    <w:name w:val="Heading 3 Char"/>
    <w:basedOn w:val="DefaultParagraphFont"/>
    <w:link w:val="Heading3"/>
    <w:rsid w:val="00CE7C6B"/>
    <w:rPr>
      <w:rFonts w:ascii="Arial" w:hAnsi="Arial"/>
      <w:sz w:val="28"/>
      <w:lang w:val="en-GB" w:eastAsia="en-US"/>
    </w:rPr>
  </w:style>
  <w:style w:type="character" w:customStyle="1" w:styleId="Heading4Char">
    <w:name w:val="Heading 4 Char"/>
    <w:basedOn w:val="DefaultParagraphFont"/>
    <w:link w:val="Heading4"/>
    <w:rsid w:val="00CE7C6B"/>
    <w:rPr>
      <w:rFonts w:ascii="Arial" w:eastAsia="Times New Roman" w:hAnsi="Arial"/>
      <w:sz w:val="24"/>
      <w:lang w:val="en-GB" w:eastAsia="en-US"/>
    </w:rPr>
  </w:style>
  <w:style w:type="character" w:customStyle="1" w:styleId="Heading5Char">
    <w:name w:val="Heading 5 Char"/>
    <w:basedOn w:val="DefaultParagraphFont"/>
    <w:link w:val="Heading5"/>
    <w:rsid w:val="00CE7C6B"/>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rsid w:val="00CE7C6B"/>
    <w:rPr>
      <w:rFonts w:ascii="Arial" w:hAnsi="Arial"/>
      <w:lang w:val="en-GB" w:eastAsia="en-US"/>
    </w:rPr>
  </w:style>
  <w:style w:type="character" w:customStyle="1" w:styleId="Heading7Char">
    <w:name w:val="Heading 7 Char"/>
    <w:basedOn w:val="DefaultParagraphFont"/>
    <w:link w:val="Heading7"/>
    <w:rsid w:val="00CE7C6B"/>
    <w:rPr>
      <w:rFonts w:ascii="Arial" w:hAnsi="Arial"/>
      <w:lang w:val="en-GB" w:eastAsia="en-US"/>
    </w:rPr>
  </w:style>
  <w:style w:type="character" w:customStyle="1" w:styleId="Heading8Char">
    <w:name w:val="Heading 8 Char"/>
    <w:basedOn w:val="DefaultParagraphFont"/>
    <w:link w:val="Heading8"/>
    <w:rsid w:val="00CE7C6B"/>
    <w:rPr>
      <w:rFonts w:ascii="Arial" w:hAnsi="Arial"/>
      <w:sz w:val="36"/>
      <w:lang w:val="en-GB" w:eastAsia="en-US"/>
    </w:rPr>
  </w:style>
  <w:style w:type="character" w:customStyle="1" w:styleId="Heading9Char">
    <w:name w:val="Heading 9 Char"/>
    <w:basedOn w:val="DefaultParagraphFont"/>
    <w:link w:val="Heading9"/>
    <w:rsid w:val="00CE7C6B"/>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Normal"/>
    <w:link w:val="B1Char"/>
    <w:qFormat/>
    <w:pPr>
      <w:ind w:left="568" w:hanging="284"/>
    </w:pPr>
  </w:style>
  <w:style w:type="character" w:customStyle="1" w:styleId="B1Char">
    <w:name w:val="B1 Char"/>
    <w:link w:val="B1"/>
    <w:qFormat/>
    <w:rsid w:val="00F96DD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0D5BC0"/>
    <w:rPr>
      <w:rFonts w:eastAsia="Times New Roman"/>
      <w:color w:val="FF0000"/>
    </w:rPr>
  </w:style>
  <w:style w:type="character" w:customStyle="1" w:styleId="EditorsNoteCharChar">
    <w:name w:val="Editor's Note Char Char"/>
    <w:link w:val="EditorsNote"/>
    <w:rsid w:val="0025676E"/>
    <w:rPr>
      <w:rFonts w:eastAsia="Times New Roman"/>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Normal"/>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autoRedefine/>
    <w:unhideWhenUsed/>
    <w:rsid w:val="00CE7C6B"/>
    <w:pPr>
      <w:keepLines/>
      <w:spacing w:after="0"/>
    </w:pPr>
    <w:rPr>
      <w:rFonts w:eastAsiaTheme="minorEastAsia"/>
    </w:rPr>
  </w:style>
  <w:style w:type="paragraph" w:styleId="Index2">
    <w:name w:val="index 2"/>
    <w:basedOn w:val="Index1"/>
    <w:autoRedefine/>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US"/>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US"/>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US"/>
    </w:rPr>
  </w:style>
  <w:style w:type="paragraph" w:styleId="PlainText">
    <w:name w:val="Plain Text"/>
    <w:basedOn w:val="Normal"/>
    <w:link w:val="PlainTextChar"/>
    <w:uiPriority w:val="99"/>
    <w:unhideWhenUsed/>
    <w:rsid w:val="00CE7C6B"/>
    <w:rPr>
      <w:rFonts w:ascii="Courier New" w:eastAsia="Malgun Gothic" w:hAnsi="Courier New"/>
      <w:lang w:val="nb-NO"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nb-NO"/>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US"/>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val="en-US"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package" Target="embeddings/Microsoft_Visio_Drawing1.vsdx"/><Relationship Id="rId21" Type="http://schemas.openxmlformats.org/officeDocument/2006/relationships/image" Target="media/image8.emf"/><Relationship Id="rId34" Type="http://schemas.openxmlformats.org/officeDocument/2006/relationships/oleObject" Target="embeddings/Microsoft_Visio_2003-2010_Drawing10.vsd"/><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2.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package" Target="embeddings/Microsoft_Visio_Drawing15.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4.vsd"/><Relationship Id="rId77"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oleObject" Target="embeddings/Microsoft_Visio_2003-2010_Drawing13.vsd"/><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248</Pages>
  <Words>105346</Words>
  <Characters>600475</Characters>
  <Application>Microsoft Office Word</Application>
  <DocSecurity>0</DocSecurity>
  <Lines>5003</Lines>
  <Paragraphs>1408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704413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Andrijana Brekalo</cp:lastModifiedBy>
  <cp:revision>24</cp:revision>
  <cp:lastPrinted>2019-02-25T14:05:00Z</cp:lastPrinted>
  <dcterms:created xsi:type="dcterms:W3CDTF">2021-11-26T01:56:00Z</dcterms:created>
  <dcterms:modified xsi:type="dcterms:W3CDTF">2021-11-29T15:57:00Z</dcterms:modified>
</cp:coreProperties>
</file>