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1197" w:rsidRDefault="00761197" w:rsidP="0076119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761197" w:rsidRDefault="00761197" w:rsidP="00761197">
      <w:pPr>
        <w:jc w:val="center"/>
        <w:rPr>
          <w:rFonts w:ascii="Arial" w:hAnsi="Arial" w:cs="Arial"/>
          <w:b/>
          <w:sz w:val="32"/>
        </w:rPr>
      </w:pPr>
      <w:r>
        <w:rPr>
          <w:rFonts w:ascii="Arial" w:hAnsi="Arial" w:cs="Arial"/>
          <w:b/>
          <w:sz w:val="32"/>
        </w:rPr>
        <w:br/>
      </w:r>
      <w:r>
        <w:rPr>
          <w:rFonts w:ascii="Arial" w:hAnsi="Arial" w:cs="Arial"/>
          <w:b/>
          <w:sz w:val="32"/>
        </w:rPr>
        <w:br/>
        <w:t>DRAFT Meeting Report</w:t>
      </w:r>
      <w:r w:rsidR="007B71AB">
        <w:rPr>
          <w:rFonts w:ascii="Arial" w:hAnsi="Arial" w:cs="Arial"/>
          <w:b/>
          <w:sz w:val="32"/>
        </w:rPr>
        <w:t xml:space="preserve"> v0.1.0</w:t>
      </w:r>
      <w:r>
        <w:rPr>
          <w:rFonts w:ascii="Arial" w:hAnsi="Arial" w:cs="Arial"/>
          <w:b/>
          <w:sz w:val="32"/>
        </w:rPr>
        <w:br/>
        <w:t>for</w:t>
      </w:r>
      <w:r>
        <w:rPr>
          <w:rFonts w:ascii="Arial" w:hAnsi="Arial" w:cs="Arial"/>
          <w:b/>
          <w:sz w:val="32"/>
        </w:rPr>
        <w:br/>
        <w:t>TSG CT WG4</w:t>
      </w:r>
      <w:r>
        <w:rPr>
          <w:rFonts w:ascii="Arial" w:hAnsi="Arial" w:cs="Arial"/>
          <w:b/>
          <w:sz w:val="32"/>
        </w:rPr>
        <w:br/>
        <w:t>meeting: 99e</w:t>
      </w:r>
    </w:p>
    <w:p w:rsidR="00761197" w:rsidRDefault="00761197" w:rsidP="00761197">
      <w:pPr>
        <w:jc w:val="center"/>
        <w:rPr>
          <w:rFonts w:ascii="Arial" w:hAnsi="Arial" w:cs="Arial"/>
          <w:b/>
          <w:sz w:val="32"/>
        </w:rPr>
      </w:pPr>
      <w:r>
        <w:rPr>
          <w:rFonts w:ascii="Arial" w:hAnsi="Arial" w:cs="Arial"/>
          <w:b/>
          <w:sz w:val="32"/>
        </w:rPr>
        <w:t>Electronig, Meeting, 18/08/2020 to 28/08/2020</w:t>
      </w:r>
    </w:p>
    <w:p w:rsidR="00761197" w:rsidRDefault="00761197" w:rsidP="00761197"/>
    <w:p w:rsidR="00761197" w:rsidRDefault="00761197" w:rsidP="00761197">
      <w:r>
        <w:t>Report generated on Wednesday, 2020-09-16 12:28  UTC</w:t>
      </w:r>
    </w:p>
    <w:p w:rsidR="00761197" w:rsidRDefault="00761197" w:rsidP="00761197"/>
    <w:p w:rsidR="007B71AB" w:rsidRDefault="007B71AB">
      <w:pPr>
        <w:overflowPunct/>
        <w:autoSpaceDE/>
        <w:autoSpaceDN/>
        <w:adjustRightInd/>
        <w:spacing w:after="0"/>
        <w:textAlignment w:val="auto"/>
      </w:pPr>
      <w:r>
        <w:br w:type="page"/>
      </w:r>
    </w:p>
    <w:p w:rsidR="00761197" w:rsidRDefault="00761197" w:rsidP="007B71AB">
      <w:pPr>
        <w:pStyle w:val="Heading1"/>
      </w:pPr>
      <w:r>
        <w:lastRenderedPageBreak/>
        <w:t>Contents:</w:t>
      </w:r>
    </w:p>
    <w:p w:rsidR="00761197" w:rsidRDefault="00761197">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_Toc51159171 \h </w:instrText>
      </w:r>
      <w:r>
        <w:fldChar w:fldCharType="separate"/>
      </w:r>
      <w:r>
        <w:t>4</w:t>
      </w:r>
      <w:r>
        <w:fldChar w:fldCharType="end"/>
      </w:r>
    </w:p>
    <w:p w:rsidR="00761197" w:rsidRDefault="00761197">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_Toc51159172 \h </w:instrText>
      </w:r>
      <w:r>
        <w:fldChar w:fldCharType="separate"/>
      </w:r>
      <w:r>
        <w:t>4</w:t>
      </w:r>
      <w:r>
        <w:fldChar w:fldCharType="end"/>
      </w:r>
    </w:p>
    <w:p w:rsidR="00761197" w:rsidRDefault="00761197">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_Toc51159173 \h </w:instrText>
      </w:r>
      <w:r>
        <w:fldChar w:fldCharType="separate"/>
      </w:r>
      <w:r>
        <w:t>4</w:t>
      </w:r>
      <w:r>
        <w:fldChar w:fldCharType="end"/>
      </w:r>
    </w:p>
    <w:p w:rsidR="00761197" w:rsidRDefault="00761197">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Statement Regarding Engagement with Companies Added to the U.S. Export Administration Regulations (EAR) Entity List in 3GPP Activities</w:t>
      </w:r>
      <w:r>
        <w:tab/>
      </w:r>
      <w:r>
        <w:fldChar w:fldCharType="begin"/>
      </w:r>
      <w:r>
        <w:instrText xml:space="preserve"> PAGEREF _Toc51159174 \h </w:instrText>
      </w:r>
      <w:r>
        <w:fldChar w:fldCharType="separate"/>
      </w:r>
      <w:r>
        <w:t>4</w:t>
      </w:r>
      <w:r>
        <w:fldChar w:fldCharType="end"/>
      </w:r>
    </w:p>
    <w:p w:rsidR="00761197" w:rsidRDefault="00761197">
      <w:pPr>
        <w:pStyle w:val="TOC4"/>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Public Information is Not Subject to EAR</w:t>
      </w:r>
      <w:r>
        <w:tab/>
      </w:r>
      <w:r>
        <w:fldChar w:fldCharType="begin"/>
      </w:r>
      <w:r>
        <w:instrText xml:space="preserve"> PAGEREF _Toc51159175 \h </w:instrText>
      </w:r>
      <w:r>
        <w:fldChar w:fldCharType="separate"/>
      </w:r>
      <w:r>
        <w:t>4</w:t>
      </w:r>
      <w:r>
        <w:fldChar w:fldCharType="end"/>
      </w:r>
    </w:p>
    <w:p w:rsidR="00761197" w:rsidRDefault="00761197">
      <w:pPr>
        <w:pStyle w:val="TOC4"/>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Non-Public Information</w:t>
      </w:r>
      <w:r>
        <w:tab/>
      </w:r>
      <w:r>
        <w:fldChar w:fldCharType="begin"/>
      </w:r>
      <w:r>
        <w:instrText xml:space="preserve"> PAGEREF _Toc51159176 \h </w:instrText>
      </w:r>
      <w:r>
        <w:fldChar w:fldCharType="separate"/>
      </w:r>
      <w:r>
        <w:t>4</w:t>
      </w:r>
      <w:r>
        <w:fldChar w:fldCharType="end"/>
      </w:r>
    </w:p>
    <w:p w:rsidR="00761197" w:rsidRDefault="00761197">
      <w:pPr>
        <w:pStyle w:val="TOC4"/>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Other Information</w:t>
      </w:r>
      <w:r>
        <w:tab/>
      </w:r>
      <w:r>
        <w:fldChar w:fldCharType="begin"/>
      </w:r>
      <w:r>
        <w:instrText xml:space="preserve"> PAGEREF _Toc51159177 \h </w:instrText>
      </w:r>
      <w:r>
        <w:fldChar w:fldCharType="separate"/>
      </w:r>
      <w:r>
        <w:t>4</w:t>
      </w:r>
      <w:r>
        <w:fldChar w:fldCharType="end"/>
      </w:r>
    </w:p>
    <w:p w:rsidR="00761197" w:rsidRDefault="00761197">
      <w:pPr>
        <w:pStyle w:val="TOC4"/>
        <w:rPr>
          <w:rFonts w:asciiTheme="minorHAnsi" w:eastAsiaTheme="minorEastAsia" w:hAnsiTheme="minorHAnsi" w:cstheme="minorBidi"/>
          <w:sz w:val="22"/>
          <w:szCs w:val="22"/>
        </w:rPr>
      </w:pPr>
      <w:r>
        <w:t>1.3.4</w:t>
      </w:r>
      <w:r>
        <w:rPr>
          <w:rFonts w:asciiTheme="minorHAnsi" w:eastAsiaTheme="minorEastAsia" w:hAnsiTheme="minorHAnsi" w:cstheme="minorBidi"/>
          <w:sz w:val="22"/>
          <w:szCs w:val="22"/>
        </w:rPr>
        <w:tab/>
      </w:r>
      <w:r>
        <w:t>Conduct of Meetings</w:t>
      </w:r>
      <w:r>
        <w:tab/>
      </w:r>
      <w:r>
        <w:fldChar w:fldCharType="begin"/>
      </w:r>
      <w:r>
        <w:instrText xml:space="preserve"> PAGEREF _Toc51159178 \h </w:instrText>
      </w:r>
      <w:r>
        <w:fldChar w:fldCharType="separate"/>
      </w:r>
      <w:r>
        <w:t>4</w:t>
      </w:r>
      <w:r>
        <w:fldChar w:fldCharType="end"/>
      </w:r>
    </w:p>
    <w:p w:rsidR="00761197" w:rsidRDefault="00761197">
      <w:pPr>
        <w:pStyle w:val="TOC4"/>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Responsibility of Individual Members</w:t>
      </w:r>
      <w:r>
        <w:tab/>
      </w:r>
      <w:r>
        <w:fldChar w:fldCharType="begin"/>
      </w:r>
      <w:r>
        <w:instrText xml:space="preserve"> PAGEREF _Toc51159179 \h </w:instrText>
      </w:r>
      <w:r>
        <w:fldChar w:fldCharType="separate"/>
      </w:r>
      <w:r>
        <w:t>4</w:t>
      </w:r>
      <w:r>
        <w:fldChar w:fldCharType="end"/>
      </w:r>
    </w:p>
    <w:p w:rsidR="00761197" w:rsidRDefault="00761197">
      <w:pPr>
        <w:pStyle w:val="TOC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_Toc51159180 \h </w:instrText>
      </w:r>
      <w:r>
        <w:fldChar w:fldCharType="separate"/>
      </w:r>
      <w:r>
        <w:t>4</w:t>
      </w:r>
      <w:r>
        <w:fldChar w:fldCharType="end"/>
      </w:r>
    </w:p>
    <w:p w:rsidR="00761197" w:rsidRDefault="00761197">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_Toc51159181 \h </w:instrText>
      </w:r>
      <w:r>
        <w:fldChar w:fldCharType="separate"/>
      </w:r>
      <w:r>
        <w:t>4</w:t>
      </w:r>
      <w:r>
        <w:fldChar w:fldCharType="end"/>
      </w:r>
    </w:p>
    <w:p w:rsidR="00761197" w:rsidRDefault="00761197">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_Toc51159182 \h </w:instrText>
      </w:r>
      <w:r>
        <w:fldChar w:fldCharType="separate"/>
      </w:r>
      <w:r>
        <w:t>5</w:t>
      </w:r>
      <w:r>
        <w:fldChar w:fldCharType="end"/>
      </w:r>
    </w:p>
    <w:p w:rsidR="00761197" w:rsidRDefault="00761197">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_Toc51159183 \h </w:instrText>
      </w:r>
      <w:r>
        <w:fldChar w:fldCharType="separate"/>
      </w:r>
      <w:r>
        <w:t>5</w:t>
      </w:r>
      <w:r>
        <w:fldChar w:fldCharType="end"/>
      </w:r>
    </w:p>
    <w:p w:rsidR="00761197" w:rsidRDefault="00761197">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_Toc51159184 \h </w:instrText>
      </w:r>
      <w:r>
        <w:fldChar w:fldCharType="separate"/>
      </w:r>
      <w:r>
        <w:t>8</w:t>
      </w:r>
      <w:r>
        <w:fldChar w:fldCharType="end"/>
      </w:r>
    </w:p>
    <w:p w:rsidR="00761197" w:rsidRDefault="00761197">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r>
      <w:r>
        <w:instrText xml:space="preserve"> PAGEREF _Toc51159185 \h </w:instrText>
      </w:r>
      <w:r>
        <w:fldChar w:fldCharType="separate"/>
      </w:r>
      <w:r>
        <w:t>11</w:t>
      </w:r>
      <w:r>
        <w:fldChar w:fldCharType="end"/>
      </w:r>
    </w:p>
    <w:p w:rsidR="00761197" w:rsidRDefault="00761197">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_Toc51159186 \h </w:instrText>
      </w:r>
      <w:r>
        <w:fldChar w:fldCharType="separate"/>
      </w:r>
      <w:r>
        <w:t>11</w:t>
      </w:r>
      <w:r>
        <w:fldChar w:fldCharType="end"/>
      </w:r>
    </w:p>
    <w:p w:rsidR="00761197" w:rsidRDefault="00761197">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_Toc51159187 \h </w:instrText>
      </w:r>
      <w:r>
        <w:fldChar w:fldCharType="separate"/>
      </w:r>
      <w:r>
        <w:t>11</w:t>
      </w:r>
      <w:r>
        <w:fldChar w:fldCharType="end"/>
      </w:r>
    </w:p>
    <w:p w:rsidR="00761197" w:rsidRDefault="00761197">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_Toc51159188 \h </w:instrText>
      </w:r>
      <w:r>
        <w:fldChar w:fldCharType="separate"/>
      </w:r>
      <w:r>
        <w:t>11</w:t>
      </w:r>
      <w:r>
        <w:fldChar w:fldCharType="end"/>
      </w:r>
    </w:p>
    <w:p w:rsidR="00761197" w:rsidRDefault="00761197">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r>
      <w:r>
        <w:instrText xml:space="preserve"> PAGEREF _Toc51159189 \h </w:instrText>
      </w:r>
      <w:r>
        <w:fldChar w:fldCharType="separate"/>
      </w:r>
      <w:r>
        <w:t>14</w:t>
      </w:r>
      <w:r>
        <w:fldChar w:fldCharType="end"/>
      </w:r>
    </w:p>
    <w:p w:rsidR="00761197" w:rsidRDefault="00761197">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w:t>
      </w:r>
      <w:r>
        <w:tab/>
      </w:r>
      <w:r>
        <w:fldChar w:fldCharType="begin"/>
      </w:r>
      <w:r>
        <w:instrText xml:space="preserve"> PAGEREF _Toc51159190 \h </w:instrText>
      </w:r>
      <w:r>
        <w:fldChar w:fldCharType="separate"/>
      </w:r>
      <w:r>
        <w:t>19</w:t>
      </w:r>
      <w:r>
        <w:fldChar w:fldCharType="end"/>
      </w:r>
    </w:p>
    <w:p w:rsidR="00761197" w:rsidRDefault="00761197">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w:t>
      </w:r>
      <w:r>
        <w:tab/>
      </w:r>
      <w:r>
        <w:fldChar w:fldCharType="begin"/>
      </w:r>
      <w:r>
        <w:instrText xml:space="preserve"> PAGEREF _Toc51159191 \h </w:instrText>
      </w:r>
      <w:r>
        <w:fldChar w:fldCharType="separate"/>
      </w:r>
      <w:r>
        <w:t>21</w:t>
      </w:r>
      <w:r>
        <w:fldChar w:fldCharType="end"/>
      </w:r>
    </w:p>
    <w:p w:rsidR="00761197" w:rsidRDefault="00761197">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_Toc51159192 \h </w:instrText>
      </w:r>
      <w:r>
        <w:fldChar w:fldCharType="separate"/>
      </w:r>
      <w:r>
        <w:t>21</w:t>
      </w:r>
      <w:r>
        <w:fldChar w:fldCharType="end"/>
      </w:r>
    </w:p>
    <w:p w:rsidR="00761197" w:rsidRDefault="00761197">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_Toc51159193 \h </w:instrText>
      </w:r>
      <w:r>
        <w:fldChar w:fldCharType="separate"/>
      </w:r>
      <w:r>
        <w:t>21</w:t>
      </w:r>
      <w:r>
        <w:fldChar w:fldCharType="end"/>
      </w:r>
    </w:p>
    <w:p w:rsidR="00761197" w:rsidRDefault="00761197">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[MPS2-CT]</w:t>
      </w:r>
      <w:r>
        <w:tab/>
      </w:r>
      <w:r>
        <w:fldChar w:fldCharType="begin"/>
      </w:r>
      <w:r>
        <w:instrText xml:space="preserve"> PAGEREF _Toc51159194 \h </w:instrText>
      </w:r>
      <w:r>
        <w:fldChar w:fldCharType="separate"/>
      </w:r>
      <w:r>
        <w:t>22</w:t>
      </w:r>
      <w:r>
        <w:fldChar w:fldCharType="end"/>
      </w:r>
    </w:p>
    <w:p w:rsidR="00761197" w:rsidRDefault="00761197">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[eCPSOR_CON-CT]</w:t>
      </w:r>
      <w:r>
        <w:tab/>
      </w:r>
      <w:r>
        <w:fldChar w:fldCharType="begin"/>
      </w:r>
      <w:r>
        <w:instrText xml:space="preserve"> PAGEREF _Toc51159195 \h </w:instrText>
      </w:r>
      <w:r>
        <w:fldChar w:fldCharType="separate"/>
      </w:r>
      <w:r>
        <w:t>22</w:t>
      </w:r>
      <w:r>
        <w:fldChar w:fldCharType="end"/>
      </w:r>
    </w:p>
    <w:p w:rsidR="00761197" w:rsidRDefault="00761197">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r>
      <w:r>
        <w:instrText xml:space="preserve"> PAGEREF _Toc51159196 \h </w:instrText>
      </w:r>
      <w:r>
        <w:fldChar w:fldCharType="separate"/>
      </w:r>
      <w:r>
        <w:t>22</w:t>
      </w:r>
      <w:r>
        <w:fldChar w:fldCharType="end"/>
      </w:r>
    </w:p>
    <w:p w:rsidR="00761197" w:rsidRDefault="00761197">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CUPS/PFCP</w:t>
      </w:r>
      <w:r>
        <w:tab/>
      </w:r>
      <w:r>
        <w:fldChar w:fldCharType="begin"/>
      </w:r>
      <w:r>
        <w:instrText xml:space="preserve"> PAGEREF _Toc51159197 \h </w:instrText>
      </w:r>
      <w:r>
        <w:fldChar w:fldCharType="separate"/>
      </w:r>
      <w:r>
        <w:t>22</w:t>
      </w:r>
      <w:r>
        <w:fldChar w:fldCharType="end"/>
      </w:r>
    </w:p>
    <w:p w:rsidR="00761197" w:rsidRDefault="00761197">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Diameter</w:t>
      </w:r>
      <w:r>
        <w:tab/>
      </w:r>
      <w:r>
        <w:fldChar w:fldCharType="begin"/>
      </w:r>
      <w:r>
        <w:instrText xml:space="preserve"> PAGEREF _Toc51159198 \h </w:instrText>
      </w:r>
      <w:r>
        <w:fldChar w:fldCharType="separate"/>
      </w:r>
      <w:r>
        <w:t>22</w:t>
      </w:r>
      <w:r>
        <w:fldChar w:fldCharType="end"/>
      </w:r>
    </w:p>
    <w:p w:rsidR="00761197" w:rsidRDefault="00761197">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Common Data</w:t>
      </w:r>
      <w:r>
        <w:tab/>
      </w:r>
      <w:r>
        <w:fldChar w:fldCharType="begin"/>
      </w:r>
      <w:r>
        <w:instrText xml:space="preserve"> PAGEREF _Toc51159199 \h </w:instrText>
      </w:r>
      <w:r>
        <w:fldChar w:fldCharType="separate"/>
      </w:r>
      <w:r>
        <w:t>22</w:t>
      </w:r>
      <w:r>
        <w:fldChar w:fldCharType="end"/>
      </w:r>
    </w:p>
    <w:p w:rsidR="00761197" w:rsidRDefault="00761197">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SBA</w:t>
      </w:r>
      <w:r>
        <w:tab/>
      </w:r>
      <w:r>
        <w:fldChar w:fldCharType="begin"/>
      </w:r>
      <w:r>
        <w:instrText xml:space="preserve"> PAGEREF _Toc51159200 \h </w:instrText>
      </w:r>
      <w:r>
        <w:fldChar w:fldCharType="separate"/>
      </w:r>
      <w:r>
        <w:t>23</w:t>
      </w:r>
      <w:r>
        <w:fldChar w:fldCharType="end"/>
      </w:r>
    </w:p>
    <w:p w:rsidR="00761197" w:rsidRDefault="00761197">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UDM</w:t>
      </w:r>
      <w:r>
        <w:tab/>
      </w:r>
      <w:r>
        <w:fldChar w:fldCharType="begin"/>
      </w:r>
      <w:r>
        <w:instrText xml:space="preserve"> PAGEREF _Toc51159201 \h </w:instrText>
      </w:r>
      <w:r>
        <w:fldChar w:fldCharType="separate"/>
      </w:r>
      <w:r>
        <w:t>24</w:t>
      </w:r>
      <w:r>
        <w:fldChar w:fldCharType="end"/>
      </w:r>
    </w:p>
    <w:p w:rsidR="00761197" w:rsidRDefault="00761197">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Restoration</w:t>
      </w:r>
      <w:r>
        <w:tab/>
      </w:r>
      <w:r>
        <w:fldChar w:fldCharType="begin"/>
      </w:r>
      <w:r>
        <w:instrText xml:space="preserve"> PAGEREF _Toc51159202 \h </w:instrText>
      </w:r>
      <w:r>
        <w:fldChar w:fldCharType="separate"/>
      </w:r>
      <w:r>
        <w:t>24</w:t>
      </w:r>
      <w:r>
        <w:fldChar w:fldCharType="end"/>
      </w:r>
    </w:p>
    <w:p w:rsidR="00761197" w:rsidRDefault="00761197">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API version and External doc update</w:t>
      </w:r>
      <w:r>
        <w:tab/>
      </w:r>
      <w:r>
        <w:fldChar w:fldCharType="begin"/>
      </w:r>
      <w:r>
        <w:instrText xml:space="preserve"> PAGEREF _Toc51159203 \h </w:instrText>
      </w:r>
      <w:r>
        <w:fldChar w:fldCharType="separate"/>
      </w:r>
      <w:r>
        <w:t>24</w:t>
      </w:r>
      <w:r>
        <w:fldChar w:fldCharType="end"/>
      </w:r>
    </w:p>
    <w:p w:rsidR="00761197" w:rsidRDefault="00761197">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16</w:t>
      </w:r>
      <w:r>
        <w:tab/>
      </w:r>
      <w:r>
        <w:fldChar w:fldCharType="begin"/>
      </w:r>
      <w:r>
        <w:instrText xml:space="preserve"> PAGEREF _Toc51159204 \h </w:instrText>
      </w:r>
      <w:r>
        <w:fldChar w:fldCharType="separate"/>
      </w:r>
      <w:r>
        <w:t>25</w:t>
      </w:r>
      <w:r>
        <w:fldChar w:fldCharType="end"/>
      </w:r>
    </w:p>
    <w:p w:rsidR="00761197" w:rsidRDefault="00761197">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_Toc51159205 \h </w:instrText>
      </w:r>
      <w:r>
        <w:fldChar w:fldCharType="separate"/>
      </w:r>
      <w:r>
        <w:t>25</w:t>
      </w:r>
      <w:r>
        <w:fldChar w:fldCharType="end"/>
      </w:r>
    </w:p>
    <w:p w:rsidR="00761197" w:rsidRDefault="00761197">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_Toc51159206 \h </w:instrText>
      </w:r>
      <w:r>
        <w:fldChar w:fldCharType="separate"/>
      </w:r>
      <w:r>
        <w:t>25</w:t>
      </w:r>
      <w:r>
        <w:fldChar w:fldCharType="end"/>
      </w:r>
    </w:p>
    <w:p w:rsidR="00761197" w:rsidRDefault="00761197">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_Toc51159207 \h </w:instrText>
      </w:r>
      <w:r>
        <w:fldChar w:fldCharType="separate"/>
      </w:r>
      <w:r>
        <w:t>32</w:t>
      </w:r>
      <w:r>
        <w:fldChar w:fldCharType="end"/>
      </w:r>
    </w:p>
    <w:p w:rsidR="00761197" w:rsidRDefault="00761197">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_Toc51159208 \h </w:instrText>
      </w:r>
      <w:r>
        <w:fldChar w:fldCharType="separate"/>
      </w:r>
      <w:r>
        <w:t>37</w:t>
      </w:r>
      <w:r>
        <w:fldChar w:fldCharType="end"/>
      </w:r>
    </w:p>
    <w:p w:rsidR="00761197" w:rsidRDefault="00761197">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_Toc51159209 \h </w:instrText>
      </w:r>
      <w:r>
        <w:fldChar w:fldCharType="separate"/>
      </w:r>
      <w:r>
        <w:t>44</w:t>
      </w:r>
      <w:r>
        <w:fldChar w:fldCharType="end"/>
      </w:r>
    </w:p>
    <w:p w:rsidR="00761197" w:rsidRDefault="00761197">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_Toc51159210 \h </w:instrText>
      </w:r>
      <w:r>
        <w:fldChar w:fldCharType="separate"/>
      </w:r>
      <w:r>
        <w:t>44</w:t>
      </w:r>
      <w:r>
        <w:fldChar w:fldCharType="end"/>
      </w:r>
    </w:p>
    <w:p w:rsidR="00761197" w:rsidRDefault="00761197">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_Toc51159211 \h </w:instrText>
      </w:r>
      <w:r>
        <w:fldChar w:fldCharType="separate"/>
      </w:r>
      <w:r>
        <w:t>45</w:t>
      </w:r>
      <w:r>
        <w:fldChar w:fldCharType="end"/>
      </w:r>
    </w:p>
    <w:p w:rsidR="00761197" w:rsidRDefault="00761197">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_Toc51159212 \h </w:instrText>
      </w:r>
      <w:r>
        <w:fldChar w:fldCharType="separate"/>
      </w:r>
      <w:r>
        <w:t>53</w:t>
      </w:r>
      <w:r>
        <w:fldChar w:fldCharType="end"/>
      </w:r>
    </w:p>
    <w:p w:rsidR="00761197" w:rsidRDefault="00761197">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_Toc51159213 \h </w:instrText>
      </w:r>
      <w:r>
        <w:fldChar w:fldCharType="separate"/>
      </w:r>
      <w:r>
        <w:t>55</w:t>
      </w:r>
      <w:r>
        <w:fldChar w:fldCharType="end"/>
      </w:r>
    </w:p>
    <w:p w:rsidR="00761197" w:rsidRDefault="00761197">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_Toc51159214 \h </w:instrText>
      </w:r>
      <w:r>
        <w:fldChar w:fldCharType="separate"/>
      </w:r>
      <w:r>
        <w:t>55</w:t>
      </w:r>
      <w:r>
        <w:fldChar w:fldCharType="end"/>
      </w:r>
    </w:p>
    <w:p w:rsidR="00761197" w:rsidRDefault="00761197">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_Toc51159215 \h </w:instrText>
      </w:r>
      <w:r>
        <w:fldChar w:fldCharType="separate"/>
      </w:r>
      <w:r>
        <w:t>57</w:t>
      </w:r>
      <w:r>
        <w:fldChar w:fldCharType="end"/>
      </w:r>
    </w:p>
    <w:p w:rsidR="00761197" w:rsidRDefault="00761197">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_Toc51159216 \h </w:instrText>
      </w:r>
      <w:r>
        <w:fldChar w:fldCharType="separate"/>
      </w:r>
      <w:r>
        <w:t>58</w:t>
      </w:r>
      <w:r>
        <w:fldChar w:fldCharType="end"/>
      </w:r>
    </w:p>
    <w:p w:rsidR="00761197" w:rsidRDefault="00761197">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_Toc51159217 \h </w:instrText>
      </w:r>
      <w:r>
        <w:fldChar w:fldCharType="separate"/>
      </w:r>
      <w:r>
        <w:t>59</w:t>
      </w:r>
      <w:r>
        <w:fldChar w:fldCharType="end"/>
      </w:r>
    </w:p>
    <w:p w:rsidR="00761197" w:rsidRDefault="00761197">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_Toc51159218 \h </w:instrText>
      </w:r>
      <w:r>
        <w:fldChar w:fldCharType="separate"/>
      </w:r>
      <w:r>
        <w:t>59</w:t>
      </w:r>
      <w:r>
        <w:fldChar w:fldCharType="end"/>
      </w:r>
    </w:p>
    <w:p w:rsidR="00761197" w:rsidRDefault="00761197">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_Toc51159219 \h </w:instrText>
      </w:r>
      <w:r>
        <w:fldChar w:fldCharType="separate"/>
      </w:r>
      <w:r>
        <w:t>59</w:t>
      </w:r>
      <w:r>
        <w:fldChar w:fldCharType="end"/>
      </w:r>
    </w:p>
    <w:p w:rsidR="00761197" w:rsidRDefault="00761197">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_Toc51159220 \h </w:instrText>
      </w:r>
      <w:r>
        <w:fldChar w:fldCharType="separate"/>
      </w:r>
      <w:r>
        <w:t>59</w:t>
      </w:r>
      <w:r>
        <w:fldChar w:fldCharType="end"/>
      </w:r>
    </w:p>
    <w:p w:rsidR="00761197" w:rsidRDefault="00761197">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_Toc51159221 \h </w:instrText>
      </w:r>
      <w:r>
        <w:fldChar w:fldCharType="separate"/>
      </w:r>
      <w:r>
        <w:t>60</w:t>
      </w:r>
      <w:r>
        <w:fldChar w:fldCharType="end"/>
      </w:r>
    </w:p>
    <w:p w:rsidR="00761197" w:rsidRDefault="00761197">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_Toc51159222 \h </w:instrText>
      </w:r>
      <w:r>
        <w:fldChar w:fldCharType="separate"/>
      </w:r>
      <w:r>
        <w:t>60</w:t>
      </w:r>
      <w:r>
        <w:fldChar w:fldCharType="end"/>
      </w:r>
    </w:p>
    <w:p w:rsidR="00761197" w:rsidRDefault="00761197">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_Toc51159223 \h </w:instrText>
      </w:r>
      <w:r>
        <w:fldChar w:fldCharType="separate"/>
      </w:r>
      <w:r>
        <w:t>60</w:t>
      </w:r>
      <w:r>
        <w:fldChar w:fldCharType="end"/>
      </w:r>
    </w:p>
    <w:p w:rsidR="00761197" w:rsidRDefault="00761197">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_Toc51159224 \h </w:instrText>
      </w:r>
      <w:r>
        <w:fldChar w:fldCharType="separate"/>
      </w:r>
      <w:r>
        <w:t>60</w:t>
      </w:r>
      <w:r>
        <w:fldChar w:fldCharType="end"/>
      </w:r>
    </w:p>
    <w:p w:rsidR="00761197" w:rsidRDefault="00761197">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_Toc51159225 \h </w:instrText>
      </w:r>
      <w:r>
        <w:fldChar w:fldCharType="separate"/>
      </w:r>
      <w:r>
        <w:t>62</w:t>
      </w:r>
      <w:r>
        <w:fldChar w:fldCharType="end"/>
      </w:r>
    </w:p>
    <w:p w:rsidR="00761197" w:rsidRDefault="00761197">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_Toc51159226 \h </w:instrText>
      </w:r>
      <w:r>
        <w:fldChar w:fldCharType="separate"/>
      </w:r>
      <w:r>
        <w:t>63</w:t>
      </w:r>
      <w:r>
        <w:fldChar w:fldCharType="end"/>
      </w:r>
    </w:p>
    <w:p w:rsidR="00761197" w:rsidRDefault="00761197">
      <w:pPr>
        <w:pStyle w:val="TOC4"/>
        <w:rPr>
          <w:rFonts w:asciiTheme="minorHAnsi" w:eastAsiaTheme="minorEastAsia" w:hAnsiTheme="minorHAnsi" w:cstheme="minorBidi"/>
          <w:sz w:val="22"/>
          <w:szCs w:val="22"/>
        </w:rPr>
      </w:pPr>
      <w:r>
        <w:lastRenderedPageBreak/>
        <w:t>7.2.6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_Toc51159227 \h </w:instrText>
      </w:r>
      <w:r>
        <w:fldChar w:fldCharType="separate"/>
      </w:r>
      <w:r>
        <w:t>67</w:t>
      </w:r>
      <w:r>
        <w:fldChar w:fldCharType="end"/>
      </w:r>
    </w:p>
    <w:p w:rsidR="00761197" w:rsidRDefault="00761197">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_Toc51159228 \h </w:instrText>
      </w:r>
      <w:r>
        <w:fldChar w:fldCharType="separate"/>
      </w:r>
      <w:r>
        <w:t>67</w:t>
      </w:r>
      <w:r>
        <w:fldChar w:fldCharType="end"/>
      </w:r>
    </w:p>
    <w:p w:rsidR="00761197" w:rsidRDefault="00761197">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_Toc51159229 \h </w:instrText>
      </w:r>
      <w:r>
        <w:fldChar w:fldCharType="separate"/>
      </w:r>
      <w:r>
        <w:t>68</w:t>
      </w:r>
      <w:r>
        <w:fldChar w:fldCharType="end"/>
      </w:r>
    </w:p>
    <w:p w:rsidR="00761197" w:rsidRDefault="00761197">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_Toc51159230 \h </w:instrText>
      </w:r>
      <w:r>
        <w:fldChar w:fldCharType="separate"/>
      </w:r>
      <w:r>
        <w:t>68</w:t>
      </w:r>
      <w:r>
        <w:fldChar w:fldCharType="end"/>
      </w:r>
    </w:p>
    <w:p w:rsidR="00761197" w:rsidRDefault="00761197">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_Toc51159231 \h </w:instrText>
      </w:r>
      <w:r>
        <w:fldChar w:fldCharType="separate"/>
      </w:r>
      <w:r>
        <w:t>68</w:t>
      </w:r>
      <w:r>
        <w:fldChar w:fldCharType="end"/>
      </w:r>
    </w:p>
    <w:p w:rsidR="00761197" w:rsidRDefault="00761197">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Rel-16</w:t>
      </w:r>
      <w:r>
        <w:tab/>
      </w:r>
      <w:r>
        <w:fldChar w:fldCharType="begin"/>
      </w:r>
      <w:r>
        <w:instrText xml:space="preserve"> PAGEREF _Toc51159232 \h </w:instrText>
      </w:r>
      <w:r>
        <w:fldChar w:fldCharType="separate"/>
      </w:r>
      <w:r>
        <w:t>68</w:t>
      </w:r>
      <w:r>
        <w:fldChar w:fldCharType="end"/>
      </w:r>
    </w:p>
    <w:p w:rsidR="00761197" w:rsidRDefault="00761197">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PFCP, N4, CUPS [TEI16]</w:t>
      </w:r>
      <w:r>
        <w:tab/>
      </w:r>
      <w:r>
        <w:fldChar w:fldCharType="begin"/>
      </w:r>
      <w:r>
        <w:instrText xml:space="preserve"> PAGEREF _Toc51159233 \h </w:instrText>
      </w:r>
      <w:r>
        <w:fldChar w:fldCharType="separate"/>
      </w:r>
      <w:r>
        <w:t>68</w:t>
      </w:r>
      <w:r>
        <w:fldChar w:fldCharType="end"/>
      </w:r>
    </w:p>
    <w:p w:rsidR="00761197" w:rsidRDefault="00761197">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23.003</w:t>
      </w:r>
      <w:r>
        <w:tab/>
      </w:r>
      <w:r>
        <w:fldChar w:fldCharType="begin"/>
      </w:r>
      <w:r>
        <w:instrText xml:space="preserve"> PAGEREF _Toc51159234 \h </w:instrText>
      </w:r>
      <w:r>
        <w:fldChar w:fldCharType="separate"/>
      </w:r>
      <w:r>
        <w:t>70</w:t>
      </w:r>
      <w:r>
        <w:fldChar w:fldCharType="end"/>
      </w:r>
    </w:p>
    <w:p w:rsidR="00761197" w:rsidRDefault="00761197">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Diameter</w:t>
      </w:r>
      <w:r>
        <w:tab/>
      </w:r>
      <w:r>
        <w:fldChar w:fldCharType="begin"/>
      </w:r>
      <w:r>
        <w:instrText xml:space="preserve"> PAGEREF _Toc51159235 \h </w:instrText>
      </w:r>
      <w:r>
        <w:fldChar w:fldCharType="separate"/>
      </w:r>
      <w:r>
        <w:t>71</w:t>
      </w:r>
      <w:r>
        <w:fldChar w:fldCharType="end"/>
      </w:r>
    </w:p>
    <w:p w:rsidR="00761197" w:rsidRDefault="00761197">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AMF</w:t>
      </w:r>
      <w:r>
        <w:tab/>
      </w:r>
      <w:r>
        <w:fldChar w:fldCharType="begin"/>
      </w:r>
      <w:r>
        <w:instrText xml:space="preserve"> PAGEREF _Toc51159236 \h </w:instrText>
      </w:r>
      <w:r>
        <w:fldChar w:fldCharType="separate"/>
      </w:r>
      <w:r>
        <w:t>71</w:t>
      </w:r>
      <w:r>
        <w:fldChar w:fldCharType="end"/>
      </w:r>
    </w:p>
    <w:p w:rsidR="00761197" w:rsidRDefault="00761197">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SMF</w:t>
      </w:r>
      <w:r>
        <w:tab/>
      </w:r>
      <w:r>
        <w:fldChar w:fldCharType="begin"/>
      </w:r>
      <w:r>
        <w:instrText xml:space="preserve"> PAGEREF _Toc51159237 \h </w:instrText>
      </w:r>
      <w:r>
        <w:fldChar w:fldCharType="separate"/>
      </w:r>
      <w:r>
        <w:t>75</w:t>
      </w:r>
      <w:r>
        <w:fldChar w:fldCharType="end"/>
      </w:r>
    </w:p>
    <w:p w:rsidR="00761197" w:rsidRDefault="00761197">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UDM</w:t>
      </w:r>
      <w:r>
        <w:tab/>
      </w:r>
      <w:r>
        <w:fldChar w:fldCharType="begin"/>
      </w:r>
      <w:r>
        <w:instrText xml:space="preserve"> PAGEREF _Toc51159238 \h </w:instrText>
      </w:r>
      <w:r>
        <w:fldChar w:fldCharType="separate"/>
      </w:r>
      <w:r>
        <w:t>77</w:t>
      </w:r>
      <w:r>
        <w:fldChar w:fldCharType="end"/>
      </w:r>
    </w:p>
    <w:p w:rsidR="00761197" w:rsidRDefault="00761197">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NSSF</w:t>
      </w:r>
      <w:r>
        <w:tab/>
      </w:r>
      <w:r>
        <w:fldChar w:fldCharType="begin"/>
      </w:r>
      <w:r>
        <w:instrText xml:space="preserve"> PAGEREF _Toc51159239 \h </w:instrText>
      </w:r>
      <w:r>
        <w:fldChar w:fldCharType="separate"/>
      </w:r>
      <w:r>
        <w:t>79</w:t>
      </w:r>
      <w:r>
        <w:fldChar w:fldCharType="end"/>
      </w:r>
    </w:p>
    <w:p w:rsidR="00761197" w:rsidRDefault="00761197">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AUSF</w:t>
      </w:r>
      <w:r>
        <w:tab/>
      </w:r>
      <w:r>
        <w:fldChar w:fldCharType="begin"/>
      </w:r>
      <w:r>
        <w:instrText xml:space="preserve"> PAGEREF _Toc51159240 \h </w:instrText>
      </w:r>
      <w:r>
        <w:fldChar w:fldCharType="separate"/>
      </w:r>
      <w:r>
        <w:t>81</w:t>
      </w:r>
      <w:r>
        <w:fldChar w:fldCharType="end"/>
      </w:r>
    </w:p>
    <w:p w:rsidR="00761197" w:rsidRDefault="00761197">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NRF</w:t>
      </w:r>
      <w:r>
        <w:tab/>
      </w:r>
      <w:r>
        <w:fldChar w:fldCharType="begin"/>
      </w:r>
      <w:r>
        <w:instrText xml:space="preserve"> PAGEREF _Toc51159241 \h </w:instrText>
      </w:r>
      <w:r>
        <w:fldChar w:fldCharType="separate"/>
      </w:r>
      <w:r>
        <w:t>82</w:t>
      </w:r>
      <w:r>
        <w:fldChar w:fldCharType="end"/>
      </w:r>
    </w:p>
    <w:p w:rsidR="00761197" w:rsidRDefault="00761197">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SMSF</w:t>
      </w:r>
      <w:r>
        <w:tab/>
      </w:r>
      <w:r>
        <w:fldChar w:fldCharType="begin"/>
      </w:r>
      <w:r>
        <w:instrText xml:space="preserve"> PAGEREF _Toc51159242 \h </w:instrText>
      </w:r>
      <w:r>
        <w:fldChar w:fldCharType="separate"/>
      </w:r>
      <w:r>
        <w:t>83</w:t>
      </w:r>
      <w:r>
        <w:fldChar w:fldCharType="end"/>
      </w:r>
    </w:p>
    <w:p w:rsidR="00761197" w:rsidRDefault="00761197">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Common Data</w:t>
      </w:r>
      <w:r>
        <w:tab/>
      </w:r>
      <w:r>
        <w:fldChar w:fldCharType="begin"/>
      </w:r>
      <w:r>
        <w:instrText xml:space="preserve"> PAGEREF _Toc51159243 \h </w:instrText>
      </w:r>
      <w:r>
        <w:fldChar w:fldCharType="separate"/>
      </w:r>
      <w:r>
        <w:t>83</w:t>
      </w:r>
      <w:r>
        <w:fldChar w:fldCharType="end"/>
      </w:r>
    </w:p>
    <w:p w:rsidR="00761197" w:rsidRDefault="00761197">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GTP</w:t>
      </w:r>
      <w:r>
        <w:tab/>
      </w:r>
      <w:r>
        <w:fldChar w:fldCharType="begin"/>
      </w:r>
      <w:r>
        <w:instrText xml:space="preserve"> PAGEREF _Toc51159244 \h </w:instrText>
      </w:r>
      <w:r>
        <w:fldChar w:fldCharType="separate"/>
      </w:r>
      <w:r>
        <w:t>84</w:t>
      </w:r>
      <w:r>
        <w:fldChar w:fldCharType="end"/>
      </w:r>
    </w:p>
    <w:p w:rsidR="00761197" w:rsidRDefault="00761197">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DAPS handover</w:t>
      </w:r>
      <w:r>
        <w:tab/>
      </w:r>
      <w:r>
        <w:fldChar w:fldCharType="begin"/>
      </w:r>
      <w:r>
        <w:instrText xml:space="preserve"> PAGEREF _Toc51159245 \h </w:instrText>
      </w:r>
      <w:r>
        <w:fldChar w:fldCharType="separate"/>
      </w:r>
      <w:r>
        <w:t>85</w:t>
      </w:r>
      <w:r>
        <w:fldChar w:fldCharType="end"/>
      </w:r>
    </w:p>
    <w:p w:rsidR="00761197" w:rsidRDefault="00761197">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API version and External doc update</w:t>
      </w:r>
      <w:r>
        <w:tab/>
      </w:r>
      <w:r>
        <w:fldChar w:fldCharType="begin"/>
      </w:r>
      <w:r>
        <w:instrText xml:space="preserve"> PAGEREF _Toc51159246 \h </w:instrText>
      </w:r>
      <w:r>
        <w:fldChar w:fldCharType="separate"/>
      </w:r>
      <w:r>
        <w:t>86</w:t>
      </w:r>
      <w:r>
        <w:fldChar w:fldCharType="end"/>
      </w:r>
    </w:p>
    <w:p w:rsidR="00761197" w:rsidRDefault="00761197">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15 and earlier</w:t>
      </w:r>
      <w:r>
        <w:tab/>
      </w:r>
      <w:r>
        <w:fldChar w:fldCharType="begin"/>
      </w:r>
      <w:r>
        <w:instrText xml:space="preserve"> PAGEREF _Toc51159247 \h </w:instrText>
      </w:r>
      <w:r>
        <w:fldChar w:fldCharType="separate"/>
      </w:r>
      <w:r>
        <w:t>89</w:t>
      </w:r>
      <w:r>
        <w:fldChar w:fldCharType="end"/>
      </w:r>
    </w:p>
    <w:p w:rsidR="00761197" w:rsidRDefault="00761197">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_Toc51159248 \h </w:instrText>
      </w:r>
      <w:r>
        <w:fldChar w:fldCharType="separate"/>
      </w:r>
      <w:r>
        <w:t>89</w:t>
      </w:r>
      <w:r>
        <w:fldChar w:fldCharType="end"/>
      </w:r>
    </w:p>
    <w:p w:rsidR="00761197" w:rsidRDefault="00761197">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_Toc51159249 \h </w:instrText>
      </w:r>
      <w:r>
        <w:fldChar w:fldCharType="separate"/>
      </w:r>
      <w:r>
        <w:t>89</w:t>
      </w:r>
      <w:r>
        <w:fldChar w:fldCharType="end"/>
      </w:r>
    </w:p>
    <w:p w:rsidR="00761197" w:rsidRDefault="00761197">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_Toc51159250 \h </w:instrText>
      </w:r>
      <w:r>
        <w:fldChar w:fldCharType="separate"/>
      </w:r>
      <w:r>
        <w:t>89</w:t>
      </w:r>
      <w:r>
        <w:fldChar w:fldCharType="end"/>
      </w:r>
    </w:p>
    <w:p w:rsidR="00761197" w:rsidRDefault="00761197">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_Toc51159251 \h </w:instrText>
      </w:r>
      <w:r>
        <w:fldChar w:fldCharType="separate"/>
      </w:r>
      <w:r>
        <w:t>89</w:t>
      </w:r>
      <w:r>
        <w:fldChar w:fldCharType="end"/>
      </w:r>
    </w:p>
    <w:p w:rsidR="00761197" w:rsidRDefault="00761197">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_Toc51159252 \h </w:instrText>
      </w:r>
      <w:r>
        <w:fldChar w:fldCharType="separate"/>
      </w:r>
      <w:r>
        <w:t>89</w:t>
      </w:r>
      <w:r>
        <w:fldChar w:fldCharType="end"/>
      </w:r>
    </w:p>
    <w:p w:rsidR="00761197" w:rsidRDefault="00761197">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_Toc51159253 \h </w:instrText>
      </w:r>
      <w:r>
        <w:fldChar w:fldCharType="separate"/>
      </w:r>
      <w:r>
        <w:t>89</w:t>
      </w:r>
      <w:r>
        <w:fldChar w:fldCharType="end"/>
      </w:r>
    </w:p>
    <w:p w:rsidR="00761197" w:rsidRDefault="00761197">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_Toc51159254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_Toc51159255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_Toc51159256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_Toc51159257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_Toc51159258 \h </w:instrText>
      </w:r>
      <w:r>
        <w:fldChar w:fldCharType="separate"/>
      </w:r>
      <w:r>
        <w:t>97</w:t>
      </w:r>
      <w:r>
        <w:fldChar w:fldCharType="end"/>
      </w:r>
    </w:p>
    <w:p w:rsidR="00761197" w:rsidRDefault="00761197">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Rel-15</w:t>
      </w:r>
      <w:r>
        <w:tab/>
      </w:r>
      <w:r>
        <w:fldChar w:fldCharType="begin"/>
      </w:r>
      <w:r>
        <w:instrText xml:space="preserve"> PAGEREF _Toc51159259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Diameter</w:t>
      </w:r>
      <w:r>
        <w:tab/>
      </w:r>
      <w:r>
        <w:fldChar w:fldCharType="begin"/>
      </w:r>
      <w:r>
        <w:instrText xml:space="preserve"> PAGEREF _Toc51159260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AMF</w:t>
      </w:r>
      <w:r>
        <w:tab/>
      </w:r>
      <w:r>
        <w:fldChar w:fldCharType="begin"/>
      </w:r>
      <w:r>
        <w:instrText xml:space="preserve"> PAGEREF _Toc51159261 \h </w:instrText>
      </w:r>
      <w:r>
        <w:fldChar w:fldCharType="separate"/>
      </w:r>
      <w:r>
        <w:t>97</w:t>
      </w:r>
      <w:r>
        <w:fldChar w:fldCharType="end"/>
      </w:r>
    </w:p>
    <w:p w:rsidR="00761197" w:rsidRDefault="00761197">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NSSF</w:t>
      </w:r>
      <w:r>
        <w:tab/>
      </w:r>
      <w:r>
        <w:fldChar w:fldCharType="begin"/>
      </w:r>
      <w:r>
        <w:instrText xml:space="preserve"> PAGEREF _Toc51159262 \h </w:instrText>
      </w:r>
      <w:r>
        <w:fldChar w:fldCharType="separate"/>
      </w:r>
      <w:r>
        <w:t>98</w:t>
      </w:r>
      <w:r>
        <w:fldChar w:fldCharType="end"/>
      </w:r>
    </w:p>
    <w:p w:rsidR="00761197" w:rsidRDefault="00761197">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SMF</w:t>
      </w:r>
      <w:r>
        <w:tab/>
      </w:r>
      <w:r>
        <w:fldChar w:fldCharType="begin"/>
      </w:r>
      <w:r>
        <w:instrText xml:space="preserve"> PAGEREF _Toc51159263 \h </w:instrText>
      </w:r>
      <w:r>
        <w:fldChar w:fldCharType="separate"/>
      </w:r>
      <w:r>
        <w:t>98</w:t>
      </w:r>
      <w:r>
        <w:fldChar w:fldCharType="end"/>
      </w:r>
    </w:p>
    <w:p w:rsidR="00761197" w:rsidRDefault="00761197">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_Toc51159264 \h </w:instrText>
      </w:r>
      <w:r>
        <w:fldChar w:fldCharType="separate"/>
      </w:r>
      <w:r>
        <w:t>99</w:t>
      </w:r>
      <w:r>
        <w:fldChar w:fldCharType="end"/>
      </w:r>
    </w:p>
    <w:p w:rsidR="00761197" w:rsidRDefault="00761197">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_Toc51159265 \h </w:instrText>
      </w:r>
      <w:r>
        <w:fldChar w:fldCharType="separate"/>
      </w:r>
      <w:r>
        <w:t>100</w:t>
      </w:r>
      <w:r>
        <w:fldChar w:fldCharType="end"/>
      </w:r>
    </w:p>
    <w:p w:rsidR="00761197" w:rsidRDefault="00761197">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_Toc51159266 \h </w:instrText>
      </w:r>
      <w:r>
        <w:fldChar w:fldCharType="separate"/>
      </w:r>
      <w:r>
        <w:t>100</w:t>
      </w:r>
      <w:r>
        <w:fldChar w:fldCharType="end"/>
      </w:r>
    </w:p>
    <w:p w:rsidR="00761197" w:rsidRDefault="00761197">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_Toc51159267 \h </w:instrText>
      </w:r>
      <w:r>
        <w:fldChar w:fldCharType="separate"/>
      </w:r>
      <w:r>
        <w:t>100</w:t>
      </w:r>
      <w:r>
        <w:fldChar w:fldCharType="end"/>
      </w:r>
    </w:p>
    <w:p w:rsidR="00761197" w:rsidRDefault="00761197">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_Toc51159268 \h </w:instrText>
      </w:r>
      <w:r>
        <w:fldChar w:fldCharType="separate"/>
      </w:r>
      <w:r>
        <w:t>100</w:t>
      </w:r>
      <w:r>
        <w:fldChar w:fldCharType="end"/>
      </w:r>
    </w:p>
    <w:p w:rsidR="00761197" w:rsidRDefault="00761197">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16:00 CET Thursday 23rd April 2020</w:t>
      </w:r>
      <w:r>
        <w:tab/>
      </w:r>
      <w:r>
        <w:fldChar w:fldCharType="begin"/>
      </w:r>
      <w:r>
        <w:instrText xml:space="preserve"> PAGEREF _Toc51159269 \h </w:instrText>
      </w:r>
      <w:r>
        <w:fldChar w:fldCharType="separate"/>
      </w:r>
      <w:r>
        <w:t>100</w:t>
      </w:r>
      <w:r>
        <w:fldChar w:fldCharType="end"/>
      </w:r>
    </w:p>
    <w:p w:rsidR="00761197" w:rsidRDefault="00761197" w:rsidP="00761197">
      <w:r>
        <w:fldChar w:fldCharType="end"/>
      </w:r>
    </w:p>
    <w:p w:rsidR="001C6271" w:rsidRDefault="00761197" w:rsidP="001C6271">
      <w:pPr>
        <w:pStyle w:val="Heading2"/>
      </w:pPr>
      <w:r>
        <w:br w:type="page"/>
      </w:r>
      <w:bookmarkStart w:id="0" w:name="_Toc35188997"/>
      <w:bookmarkStart w:id="1" w:name="_Toc43566446"/>
      <w:bookmarkStart w:id="2" w:name="_Toc51159174"/>
      <w:r w:rsidR="001C6271">
        <w:lastRenderedPageBreak/>
        <w:t>1</w:t>
      </w:r>
      <w:r w:rsidR="001C6271">
        <w:tab/>
        <w:t>Opening of the meeting and approval of the agenda</w:t>
      </w:r>
      <w:bookmarkEnd w:id="0"/>
      <w:bookmarkEnd w:id="1"/>
    </w:p>
    <w:p w:rsidR="001C6271" w:rsidRDefault="001C6271" w:rsidP="001C6271">
      <w:bookmarkStart w:id="3" w:name="_Hlk35188804"/>
      <w:r>
        <w:t>Meeting was opened on CT4 email reflector on Tuesday 18</w:t>
      </w:r>
      <w:r w:rsidRPr="001C6271">
        <w:rPr>
          <w:vertAlign w:val="superscript"/>
        </w:rPr>
        <w:t>th</w:t>
      </w:r>
      <w:r>
        <w:t xml:space="preserve"> August 2020.</w:t>
      </w:r>
    </w:p>
    <w:bookmarkEnd w:id="3"/>
    <w:p w:rsidR="001C6271" w:rsidRPr="002E224E" w:rsidRDefault="001C6271" w:rsidP="001C6271">
      <w:pPr>
        <w:rPr>
          <w:color w:val="FF0000"/>
        </w:rPr>
      </w:pPr>
      <w:r>
        <w:rPr>
          <w:color w:val="FF0000"/>
        </w:rPr>
        <w:t>Based on the nature of meeting (electronic meeting) this meeting report contains only the document status. The chairman notes are attached where is listed email and conference call discussion.</w:t>
      </w:r>
    </w:p>
    <w:p w:rsidR="001C6271" w:rsidRDefault="001C6271" w:rsidP="001C6271">
      <w:pPr>
        <w:pStyle w:val="Heading3"/>
      </w:pPr>
      <w:bookmarkStart w:id="4" w:name="_Toc35188998"/>
      <w:bookmarkStart w:id="5" w:name="_Toc43566447"/>
      <w:r>
        <w:t>1.1</w:t>
      </w:r>
      <w:r>
        <w:tab/>
        <w:t>IPR Call</w:t>
      </w:r>
      <w:bookmarkEnd w:id="4"/>
      <w:bookmarkEnd w:id="5"/>
    </w:p>
    <w:p w:rsidR="001C6271" w:rsidRDefault="001C6271" w:rsidP="001C627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1C6271" w:rsidRDefault="001C6271" w:rsidP="001C6271">
      <w:r>
        <w:t>The delegates were asked to take note that they were thereby invited:</w:t>
      </w:r>
    </w:p>
    <w:p w:rsidR="001C6271" w:rsidRDefault="001C6271" w:rsidP="001C6271">
      <w:r>
        <w:t>to investigate whether their organization or any other organization owns IPRs which were, or were likely to become Essential in respect of the work of 3GPP.</w:t>
      </w:r>
    </w:p>
    <w:p w:rsidR="001C6271" w:rsidRDefault="001C6271" w:rsidP="001C6271">
      <w:r>
        <w:t>to notify their respective Organizational Partners of all potential IPRs, e.g., for ETSI, by means of the IPR Information Statement and the Licensing declaration forms.</w:t>
      </w:r>
    </w:p>
    <w:p w:rsidR="001C6271" w:rsidRDefault="001C6271" w:rsidP="001C6271">
      <w:pPr>
        <w:pStyle w:val="Heading3"/>
      </w:pPr>
      <w:bookmarkStart w:id="6" w:name="_Toc35188999"/>
      <w:bookmarkStart w:id="7" w:name="_Toc43566448"/>
      <w:r>
        <w:t>1.2</w:t>
      </w:r>
      <w:r>
        <w:tab/>
        <w:t>Antitrust declarations</w:t>
      </w:r>
      <w:bookmarkEnd w:id="6"/>
      <w:bookmarkEnd w:id="7"/>
    </w:p>
    <w:p w:rsidR="001C6271" w:rsidRDefault="001C6271" w:rsidP="001C627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761197" w:rsidRDefault="00761197" w:rsidP="00761197">
      <w:pPr>
        <w:pStyle w:val="Heading3"/>
      </w:pPr>
      <w:bookmarkStart w:id="8" w:name="_Toc51159180"/>
      <w:bookmarkEnd w:id="2"/>
      <w:r>
        <w:t>1.</w:t>
      </w:r>
      <w:r w:rsidR="001C6271">
        <w:t>3</w:t>
      </w:r>
      <w:r>
        <w:tab/>
        <w:t>Reminder for delegates attending the meeting</w:t>
      </w:r>
      <w:bookmarkEnd w:id="8"/>
    </w:p>
    <w:p w:rsidR="00761197" w:rsidRDefault="00761197" w:rsidP="00761197">
      <w:pPr>
        <w:pStyle w:val="Heading2"/>
      </w:pPr>
      <w:bookmarkStart w:id="9" w:name="_Toc51159181"/>
      <w:r>
        <w:t>2</w:t>
      </w:r>
      <w:r>
        <w:tab/>
        <w:t>Allocation of documents to agenda items</w:t>
      </w:r>
      <w:bookmarkEnd w:id="9"/>
    </w:p>
    <w:p w:rsidR="00761197" w:rsidRDefault="00761197" w:rsidP="00761197">
      <w:pPr>
        <w:rPr>
          <w:rFonts w:ascii="Arial" w:hAnsi="Arial" w:cs="Arial"/>
          <w:b/>
          <w:sz w:val="24"/>
        </w:rPr>
      </w:pPr>
      <w:r>
        <w:rPr>
          <w:rFonts w:ascii="Arial" w:hAnsi="Arial" w:cs="Arial"/>
          <w:b/>
          <w:color w:val="0000FF"/>
          <w:sz w:val="24"/>
        </w:rPr>
        <w:t>C4-204000</w:t>
      </w:r>
      <w:r>
        <w:rPr>
          <w:rFonts w:ascii="Arial" w:hAnsi="Arial" w:cs="Arial"/>
          <w:b/>
          <w:color w:val="0000FF"/>
          <w:sz w:val="24"/>
        </w:rPr>
        <w:tab/>
      </w:r>
      <w:r>
        <w:rPr>
          <w:rFonts w:ascii="Arial" w:hAnsi="Arial" w:cs="Arial"/>
          <w:b/>
          <w:sz w:val="24"/>
        </w:rPr>
        <w:t>Draft Agenda</w:t>
      </w:r>
    </w:p>
    <w:p w:rsidR="00761197" w:rsidRDefault="00761197" w:rsidP="007611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C4-204001</w:t>
      </w:r>
      <w:r>
        <w:rPr>
          <w:rFonts w:ascii="Arial" w:hAnsi="Arial" w:cs="Arial"/>
          <w:b/>
          <w:color w:val="0000FF"/>
          <w:sz w:val="24"/>
        </w:rPr>
        <w:tab/>
      </w:r>
      <w:r>
        <w:rPr>
          <w:rFonts w:ascii="Arial" w:hAnsi="Arial" w:cs="Arial"/>
          <w:b/>
          <w:sz w:val="24"/>
        </w:rPr>
        <w:t>Detailed agenda &amp; time plan for CT4 meeting: status at document deadline</w:t>
      </w:r>
    </w:p>
    <w:p w:rsidR="00761197" w:rsidRDefault="00761197" w:rsidP="007611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C4-204002</w:t>
      </w:r>
      <w:r>
        <w:rPr>
          <w:rFonts w:ascii="Arial" w:hAnsi="Arial" w:cs="Arial"/>
          <w:b/>
          <w:color w:val="0000FF"/>
          <w:sz w:val="24"/>
        </w:rPr>
        <w:tab/>
      </w:r>
      <w:r>
        <w:rPr>
          <w:rFonts w:ascii="Arial" w:hAnsi="Arial" w:cs="Arial"/>
          <w:b/>
          <w:sz w:val="24"/>
        </w:rPr>
        <w:t>Detailed agenda &amp; time plan for CT4 meeting: status on eve of meeting</w:t>
      </w:r>
    </w:p>
    <w:p w:rsidR="00761197" w:rsidRDefault="00761197" w:rsidP="007611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761197" w:rsidRDefault="00761197" w:rsidP="0076119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761197" w:rsidRDefault="00761197" w:rsidP="0076119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pStyle w:val="Heading2"/>
      </w:pPr>
      <w:bookmarkStart w:id="10" w:name="_Toc51159182"/>
      <w:r>
        <w:t>3</w:t>
      </w:r>
      <w:r>
        <w:tab/>
        <w:t>Meeting Reports</w:t>
      </w:r>
      <w:bookmarkEnd w:id="10"/>
    </w:p>
    <w:p w:rsidR="00761197" w:rsidRDefault="00761197" w:rsidP="00761197">
      <w:pPr>
        <w:rPr>
          <w:rFonts w:ascii="Arial" w:hAnsi="Arial" w:cs="Arial"/>
          <w:b/>
          <w:sz w:val="24"/>
        </w:rPr>
      </w:pPr>
      <w:r>
        <w:rPr>
          <w:rFonts w:ascii="Arial" w:hAnsi="Arial" w:cs="Arial"/>
          <w:b/>
          <w:color w:val="0000FF"/>
          <w:sz w:val="24"/>
        </w:rPr>
        <w:t>C4-204005</w:t>
      </w:r>
      <w:r>
        <w:rPr>
          <w:rFonts w:ascii="Arial" w:hAnsi="Arial" w:cs="Arial"/>
          <w:b/>
          <w:color w:val="0000FF"/>
          <w:sz w:val="24"/>
        </w:rPr>
        <w:tab/>
      </w:r>
      <w:r>
        <w:rPr>
          <w:rFonts w:ascii="Arial" w:hAnsi="Arial" w:cs="Arial"/>
          <w:b/>
          <w:sz w:val="24"/>
        </w:rPr>
        <w:t>Previous CT4 meeting report</w:t>
      </w:r>
    </w:p>
    <w:p w:rsidR="00761197" w:rsidRDefault="00761197" w:rsidP="007611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C4-204007</w:t>
      </w:r>
      <w:r>
        <w:rPr>
          <w:rFonts w:ascii="Arial" w:hAnsi="Arial" w:cs="Arial"/>
          <w:b/>
          <w:color w:val="0000FF"/>
          <w:sz w:val="24"/>
        </w:rPr>
        <w:tab/>
      </w:r>
      <w:r>
        <w:rPr>
          <w:rFonts w:ascii="Arial" w:hAnsi="Arial" w:cs="Arial"/>
          <w:b/>
          <w:sz w:val="24"/>
        </w:rPr>
        <w:t>Plenary #88e report on CT4 related topics</w:t>
      </w:r>
    </w:p>
    <w:p w:rsidR="00761197" w:rsidRDefault="00761197" w:rsidP="00761197">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C4-204525</w:t>
      </w:r>
      <w:r>
        <w:rPr>
          <w:rFonts w:ascii="Arial" w:hAnsi="Arial" w:cs="Arial"/>
          <w:b/>
          <w:color w:val="0000FF"/>
          <w:sz w:val="24"/>
        </w:rPr>
        <w:tab/>
      </w:r>
      <w:r>
        <w:rPr>
          <w:rFonts w:ascii="Arial" w:hAnsi="Arial" w:cs="Arial"/>
          <w:b/>
          <w:sz w:val="24"/>
        </w:rPr>
        <w:t>Previous CT4 meeting report</w:t>
      </w:r>
    </w:p>
    <w:p w:rsidR="00761197" w:rsidRDefault="00761197" w:rsidP="0076119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761197" w:rsidRDefault="00761197" w:rsidP="00761197">
      <w:pPr>
        <w:rPr>
          <w:color w:val="808080"/>
        </w:rPr>
      </w:pPr>
      <w:r>
        <w:rPr>
          <w:color w:val="808080"/>
        </w:rPr>
        <w:t>(Replaces C4-204005)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pStyle w:val="Heading2"/>
      </w:pPr>
      <w:bookmarkStart w:id="11" w:name="_Toc51159183"/>
      <w:r>
        <w:t>4</w:t>
      </w:r>
      <w:r>
        <w:tab/>
        <w:t>Input liaison statements: allocation to agenda items as appropriate</w:t>
      </w:r>
      <w:bookmarkEnd w:id="11"/>
    </w:p>
    <w:p w:rsidR="00761197" w:rsidRDefault="00761197" w:rsidP="00761197">
      <w:pPr>
        <w:rPr>
          <w:rFonts w:ascii="Arial" w:hAnsi="Arial" w:cs="Arial"/>
          <w:b/>
          <w:sz w:val="24"/>
        </w:rPr>
      </w:pPr>
      <w:r>
        <w:rPr>
          <w:rFonts w:ascii="Arial" w:hAnsi="Arial" w:cs="Arial"/>
          <w:b/>
          <w:color w:val="0000FF"/>
          <w:sz w:val="24"/>
        </w:rPr>
        <w:t>C4-204033</w:t>
      </w:r>
      <w:r>
        <w:rPr>
          <w:rFonts w:ascii="Arial" w:hAnsi="Arial" w:cs="Arial"/>
          <w:b/>
          <w:color w:val="0000FF"/>
          <w:sz w:val="24"/>
        </w:rPr>
        <w:tab/>
      </w:r>
      <w:r>
        <w:rPr>
          <w:rFonts w:ascii="Arial" w:hAnsi="Arial" w:cs="Arial"/>
          <w:b/>
          <w:sz w:val="24"/>
        </w:rPr>
        <w:t>Reply LS on Service on I-NEF Event Exposure</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S2-2004451, to CT3, CT4, cc -</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C4-203431)</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SA2 kindly asks CT3 and CT4 to align their specifications with the attached stage 2 CRs.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C4-204034</w:t>
      </w:r>
      <w:r>
        <w:rPr>
          <w:rFonts w:ascii="Arial" w:hAnsi="Arial" w:cs="Arial"/>
          <w:b/>
          <w:color w:val="0000FF"/>
          <w:sz w:val="24"/>
        </w:rPr>
        <w:tab/>
      </w:r>
      <w:r>
        <w:rPr>
          <w:rFonts w:ascii="Arial" w:hAnsi="Arial" w:cs="Arial"/>
          <w:b/>
          <w:sz w:val="24"/>
        </w:rPr>
        <w:t>Reply LS on NAS Non delivery for RRC Inactive state</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S2-2004452, to RAN3, CT4, cc -</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C4-203432)</w:t>
      </w:r>
    </w:p>
    <w:p w:rsidR="00761197" w:rsidRDefault="00761197" w:rsidP="00761197">
      <w:pPr>
        <w:rPr>
          <w:rFonts w:ascii="Arial" w:hAnsi="Arial" w:cs="Arial"/>
          <w:b/>
        </w:rPr>
      </w:pPr>
      <w:r>
        <w:rPr>
          <w:rFonts w:ascii="Arial" w:hAnsi="Arial" w:cs="Arial"/>
          <w:b/>
        </w:rPr>
        <w:lastRenderedPageBreak/>
        <w:t xml:space="preserve">Abstract: </w:t>
      </w:r>
    </w:p>
    <w:p w:rsidR="00761197" w:rsidRDefault="00761197" w:rsidP="00761197">
      <w:r>
        <w:t>SA2 kindly requests CT4 to take the information in Ans 1 into account and update their specifications if needed.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C4-204035</w:t>
      </w:r>
      <w:r>
        <w:rPr>
          <w:rFonts w:ascii="Arial" w:hAnsi="Arial" w:cs="Arial"/>
          <w:b/>
          <w:color w:val="0000FF"/>
          <w:sz w:val="24"/>
        </w:rPr>
        <w:tab/>
      </w:r>
      <w:r>
        <w:rPr>
          <w:rFonts w:ascii="Arial" w:hAnsi="Arial" w:cs="Arial"/>
          <w:b/>
          <w:sz w:val="24"/>
        </w:rPr>
        <w:t>LS Response on which features cannot interwork with ETSUN</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S2-204443, to CT4, cc -</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C4-203453)</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SA2 kindly requests CT4 to take the responses provided into account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C4-204037</w:t>
      </w:r>
      <w:r>
        <w:rPr>
          <w:rFonts w:ascii="Arial" w:hAnsi="Arial" w:cs="Arial"/>
          <w:b/>
          <w:color w:val="0000FF"/>
          <w:sz w:val="24"/>
        </w:rPr>
        <w:tab/>
      </w:r>
      <w:r>
        <w:rPr>
          <w:rFonts w:ascii="Arial" w:hAnsi="Arial" w:cs="Arial"/>
          <w:b/>
          <w:sz w:val="24"/>
        </w:rPr>
        <w:t>Reply LS on “LS on Network Configuration Parameters in Monitoring Events”</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S2-2004467, to CT4, cc -</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C4-203457)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C4-204048</w:t>
      </w:r>
      <w:r>
        <w:rPr>
          <w:rFonts w:ascii="Arial" w:hAnsi="Arial" w:cs="Arial"/>
          <w:b/>
          <w:color w:val="0000FF"/>
          <w:sz w:val="24"/>
        </w:rPr>
        <w:tab/>
      </w:r>
      <w:r>
        <w:rPr>
          <w:rFonts w:ascii="Arial" w:hAnsi="Arial" w:cs="Arial"/>
          <w:b/>
          <w:sz w:val="24"/>
        </w:rPr>
        <w:t>LS on secure that a UE does not wait indefinitely for completion of NSSAA procedure</w:t>
      </w:r>
    </w:p>
    <w:p w:rsidR="00761197" w:rsidRDefault="00761197" w:rsidP="007611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C1-203895, to SA2, cc CT4</w:t>
      </w:r>
      <w:r>
        <w:rPr>
          <w:i/>
        </w:rPr>
        <w:br/>
      </w:r>
      <w:r>
        <w:rPr>
          <w:i/>
        </w:rPr>
        <w:tab/>
      </w:r>
      <w:r>
        <w:rPr>
          <w:i/>
        </w:rPr>
        <w:tab/>
      </w:r>
      <w:r>
        <w:rPr>
          <w:i/>
        </w:rPr>
        <w:tab/>
      </w:r>
      <w:r>
        <w:rPr>
          <w:i/>
        </w:rPr>
        <w:tab/>
      </w:r>
      <w:r>
        <w:rPr>
          <w:i/>
        </w:rPr>
        <w:tab/>
        <w:t>Source: CT1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C4-204049</w:t>
      </w:r>
      <w:r>
        <w:rPr>
          <w:rFonts w:ascii="Arial" w:hAnsi="Arial" w:cs="Arial"/>
          <w:b/>
          <w:color w:val="0000FF"/>
          <w:sz w:val="24"/>
        </w:rPr>
        <w:tab/>
      </w:r>
      <w:r>
        <w:rPr>
          <w:rFonts w:ascii="Arial" w:hAnsi="Arial" w:cs="Arial"/>
          <w:b/>
          <w:sz w:val="24"/>
        </w:rPr>
        <w:t>LS on new AVPs in TS 29.214</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C3-203305, to CT4, cc -</w:t>
      </w:r>
      <w:r>
        <w:rPr>
          <w:i/>
        </w:rPr>
        <w:br/>
      </w:r>
      <w:r>
        <w:rPr>
          <w:i/>
        </w:rPr>
        <w:tab/>
      </w:r>
      <w:r>
        <w:rPr>
          <w:i/>
        </w:rPr>
        <w:tab/>
      </w:r>
      <w:r>
        <w:rPr>
          <w:i/>
        </w:rPr>
        <w:tab/>
      </w:r>
      <w:r>
        <w:rPr>
          <w:i/>
        </w:rPr>
        <w:tab/>
      </w:r>
      <w:r>
        <w:rPr>
          <w:i/>
        </w:rPr>
        <w:tab/>
        <w:t>Source: CT3</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CT3 kindly asks CT4 group to update TS 29.230 with the new AVPs provided in the present LS.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C4-204050</w:t>
      </w:r>
      <w:r>
        <w:rPr>
          <w:rFonts w:ascii="Arial" w:hAnsi="Arial" w:cs="Arial"/>
          <w:b/>
          <w:color w:val="0000FF"/>
          <w:sz w:val="24"/>
        </w:rPr>
        <w:tab/>
      </w:r>
      <w:r>
        <w:rPr>
          <w:rFonts w:ascii="Arial" w:hAnsi="Arial" w:cs="Arial"/>
          <w:b/>
          <w:sz w:val="24"/>
        </w:rPr>
        <w:t>Reply LS on PAP/CHAP and other point-to-point protocols usage in 5GS</w:t>
      </w:r>
    </w:p>
    <w:p w:rsidR="00761197" w:rsidRDefault="00761197" w:rsidP="007611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C3-203609, to CT1, cc SA2, SA3, CT4</w:t>
      </w:r>
      <w:r>
        <w:rPr>
          <w:i/>
        </w:rPr>
        <w:br/>
      </w:r>
      <w:r>
        <w:rPr>
          <w:i/>
        </w:rPr>
        <w:tab/>
      </w:r>
      <w:r>
        <w:rPr>
          <w:i/>
        </w:rPr>
        <w:tab/>
      </w:r>
      <w:r>
        <w:rPr>
          <w:i/>
        </w:rPr>
        <w:tab/>
      </w:r>
      <w:r>
        <w:rPr>
          <w:i/>
        </w:rPr>
        <w:tab/>
      </w:r>
      <w:r>
        <w:rPr>
          <w:i/>
        </w:rPr>
        <w:tab/>
        <w:t>Source: CT3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C4-204052</w:t>
      </w:r>
      <w:r>
        <w:rPr>
          <w:rFonts w:ascii="Arial" w:hAnsi="Arial" w:cs="Arial"/>
          <w:b/>
          <w:color w:val="0000FF"/>
          <w:sz w:val="24"/>
        </w:rPr>
        <w:tab/>
      </w:r>
      <w:r>
        <w:rPr>
          <w:rFonts w:ascii="Arial" w:hAnsi="Arial" w:cs="Arial"/>
          <w:b/>
          <w:sz w:val="24"/>
        </w:rPr>
        <w:t>Reply LS on port allocation</w:t>
      </w:r>
    </w:p>
    <w:p w:rsidR="00761197" w:rsidRDefault="00761197" w:rsidP="0076119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CP-201316, to CT4, RAN3, cc RAN, SA</w:t>
      </w:r>
      <w:r>
        <w:rPr>
          <w:i/>
        </w:rPr>
        <w:br/>
      </w:r>
      <w:r>
        <w:rPr>
          <w:i/>
        </w:rPr>
        <w:tab/>
      </w:r>
      <w:r>
        <w:rPr>
          <w:i/>
        </w:rPr>
        <w:tab/>
      </w:r>
      <w:r>
        <w:rPr>
          <w:i/>
        </w:rPr>
        <w:tab/>
      </w:r>
      <w:r>
        <w:rPr>
          <w:i/>
        </w:rPr>
        <w:tab/>
      </w:r>
      <w:r>
        <w:rPr>
          <w:i/>
        </w:rPr>
        <w:tab/>
        <w:t>Source: TSG CT</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CT4 is kindly asked to submit a WID for approval at the next TSG meeting, to specify alternative solutions for port allocation for new 3GPP interfaces from Rel-17 onwards, that each 3GPP WG could rely upon when defining new interfaces.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C4-204053</w:t>
      </w:r>
      <w:r>
        <w:rPr>
          <w:rFonts w:ascii="Arial" w:hAnsi="Arial" w:cs="Arial"/>
          <w:b/>
          <w:color w:val="0000FF"/>
          <w:sz w:val="24"/>
        </w:rPr>
        <w:tab/>
      </w:r>
      <w:r>
        <w:rPr>
          <w:rFonts w:ascii="Arial" w:hAnsi="Arial" w:cs="Arial"/>
          <w:b/>
          <w:sz w:val="24"/>
        </w:rPr>
        <w:t>LS on human-readable network name (HRNN)</w:t>
      </w:r>
    </w:p>
    <w:p w:rsidR="00761197" w:rsidRDefault="00761197" w:rsidP="007611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CP-201361, to SA1, SA2, cc CT1, CT4</w:t>
      </w:r>
      <w:r>
        <w:rPr>
          <w:i/>
        </w:rPr>
        <w:br/>
      </w:r>
      <w:r>
        <w:rPr>
          <w:i/>
        </w:rPr>
        <w:tab/>
      </w:r>
      <w:r>
        <w:rPr>
          <w:i/>
        </w:rPr>
        <w:tab/>
      </w:r>
      <w:r>
        <w:rPr>
          <w:i/>
        </w:rPr>
        <w:tab/>
      </w:r>
      <w:r>
        <w:rPr>
          <w:i/>
        </w:rPr>
        <w:tab/>
      </w:r>
      <w:r>
        <w:rPr>
          <w:i/>
        </w:rPr>
        <w:tab/>
        <w:t>Source: TSG CT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C4-204054</w:t>
      </w:r>
      <w:r>
        <w:rPr>
          <w:rFonts w:ascii="Arial" w:hAnsi="Arial" w:cs="Arial"/>
          <w:b/>
          <w:color w:val="0000FF"/>
          <w:sz w:val="24"/>
        </w:rPr>
        <w:tab/>
      </w:r>
      <w:r>
        <w:rPr>
          <w:rFonts w:ascii="Arial" w:hAnsi="Arial" w:cs="Arial"/>
          <w:b/>
          <w:sz w:val="24"/>
        </w:rPr>
        <w:t>LS reply on RACS multiple radio capability formats</w:t>
      </w:r>
    </w:p>
    <w:p w:rsidR="00761197" w:rsidRDefault="00761197" w:rsidP="0076119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R3-204147, to SA2, cc RAN2, CT4, CT3</w:t>
      </w:r>
      <w:r>
        <w:rPr>
          <w:i/>
        </w:rPr>
        <w:br/>
      </w:r>
      <w:r>
        <w:rPr>
          <w:i/>
        </w:rPr>
        <w:tab/>
      </w:r>
      <w:r>
        <w:rPr>
          <w:i/>
        </w:rPr>
        <w:tab/>
      </w:r>
      <w:r>
        <w:rPr>
          <w:i/>
        </w:rPr>
        <w:tab/>
      </w:r>
      <w:r>
        <w:rPr>
          <w:i/>
        </w:rPr>
        <w:tab/>
      </w:r>
      <w:r>
        <w:rPr>
          <w:i/>
        </w:rPr>
        <w:tab/>
        <w:t>Source: RAN3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C4-204055</w:t>
      </w:r>
      <w:r>
        <w:rPr>
          <w:rFonts w:ascii="Arial" w:hAnsi="Arial" w:cs="Arial"/>
          <w:b/>
          <w:color w:val="0000FF"/>
          <w:sz w:val="24"/>
        </w:rPr>
        <w:tab/>
      </w:r>
      <w:r>
        <w:rPr>
          <w:rFonts w:ascii="Arial" w:hAnsi="Arial" w:cs="Arial"/>
          <w:b/>
          <w:sz w:val="24"/>
        </w:rPr>
        <w:t>LS to CT4 on MDT specific configuration parameters in NR</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S5-203166, to CT4, cc -</w:t>
      </w:r>
      <w:r>
        <w:rPr>
          <w:i/>
        </w:rPr>
        <w:br/>
      </w:r>
      <w:r>
        <w:rPr>
          <w:i/>
        </w:rPr>
        <w:tab/>
      </w:r>
      <w:r>
        <w:rPr>
          <w:i/>
        </w:rPr>
        <w:tab/>
      </w:r>
      <w:r>
        <w:rPr>
          <w:i/>
        </w:rPr>
        <w:tab/>
      </w:r>
      <w:r>
        <w:rPr>
          <w:i/>
        </w:rPr>
        <w:tab/>
      </w:r>
      <w:r>
        <w:rPr>
          <w:i/>
        </w:rPr>
        <w:tab/>
        <w:t>Source: SA5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SA5 would like to inform CT4 that 3GPP TS 32.422 clause 5.10 has defined new parameters for NR as well as new parameter value settings for some existing parameters for NR in release 16. The MDT specific configuration parameters shall be propagated from 5G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C4-204060</w:t>
      </w:r>
      <w:r>
        <w:rPr>
          <w:rFonts w:ascii="Arial" w:hAnsi="Arial" w:cs="Arial"/>
          <w:b/>
          <w:color w:val="0000FF"/>
          <w:sz w:val="24"/>
        </w:rPr>
        <w:tab/>
      </w:r>
      <w:r>
        <w:rPr>
          <w:rFonts w:ascii="Arial" w:hAnsi="Arial" w:cs="Arial"/>
          <w:b/>
          <w:sz w:val="24"/>
        </w:rPr>
        <w:t>Completion of WT-456 and WT-470</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LIAISE-411, to SA2, SA3, SA5, CT1, CT3, CT4, RAN3, cc -</w:t>
      </w:r>
      <w:r>
        <w:rPr>
          <w:i/>
        </w:rPr>
        <w:br/>
      </w:r>
      <w:r>
        <w:rPr>
          <w:i/>
        </w:rPr>
        <w:tab/>
      </w:r>
      <w:r>
        <w:rPr>
          <w:i/>
        </w:rPr>
        <w:tab/>
      </w:r>
      <w:r>
        <w:rPr>
          <w:i/>
        </w:rPr>
        <w:tab/>
      </w:r>
      <w:r>
        <w:rPr>
          <w:i/>
        </w:rPr>
        <w:tab/>
      </w:r>
      <w:r>
        <w:rPr>
          <w:i/>
        </w:rPr>
        <w:tab/>
        <w:t>Source: Broadband Forum</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C4-204499</w:t>
      </w:r>
      <w:r>
        <w:rPr>
          <w:rFonts w:ascii="Arial" w:hAnsi="Arial" w:cs="Arial"/>
          <w:b/>
          <w:color w:val="0000FF"/>
          <w:sz w:val="24"/>
        </w:rPr>
        <w:tab/>
      </w:r>
      <w:r>
        <w:rPr>
          <w:rFonts w:ascii="Arial" w:hAnsi="Arial" w:cs="Arial"/>
          <w:b/>
          <w:sz w:val="24"/>
        </w:rPr>
        <w:t>Reply LS on Clarifications on SCP registration and discovery procedures</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S2-2006480, to CT4, cc -</w:t>
      </w:r>
      <w:r>
        <w:rPr>
          <w:i/>
        </w:rPr>
        <w:br/>
      </w:r>
      <w:r>
        <w:rPr>
          <w:i/>
        </w:rPr>
        <w:tab/>
      </w:r>
      <w:r>
        <w:rPr>
          <w:i/>
        </w:rPr>
        <w:tab/>
      </w:r>
      <w:r>
        <w:rPr>
          <w:i/>
        </w:rPr>
        <w:tab/>
      </w:r>
      <w:r>
        <w:rPr>
          <w:i/>
        </w:rPr>
        <w:tab/>
      </w:r>
      <w:r>
        <w:rPr>
          <w:i/>
        </w:rPr>
        <w:tab/>
        <w:t>Source: SA2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SA2 kindly asks CT4 to take the answers in this LS into consideration and update their specifications accordingly.</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C4-204576</w:t>
      </w:r>
      <w:r>
        <w:rPr>
          <w:rFonts w:ascii="Arial" w:hAnsi="Arial" w:cs="Arial"/>
          <w:b/>
          <w:color w:val="0000FF"/>
          <w:sz w:val="24"/>
        </w:rPr>
        <w:tab/>
      </w:r>
      <w:r>
        <w:rPr>
          <w:rFonts w:ascii="Arial" w:hAnsi="Arial" w:cs="Arial"/>
          <w:b/>
          <w:sz w:val="24"/>
        </w:rPr>
        <w:t>LS on new AVPs in TS 29.214</w:t>
      </w:r>
    </w:p>
    <w:p w:rsidR="00761197" w:rsidRDefault="00761197" w:rsidP="00761197">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C3-204405, to CT4, cc -</w:t>
      </w:r>
      <w:r>
        <w:rPr>
          <w:i/>
        </w:rPr>
        <w:br/>
      </w:r>
      <w:r>
        <w:rPr>
          <w:i/>
        </w:rPr>
        <w:tab/>
      </w:r>
      <w:r>
        <w:rPr>
          <w:i/>
        </w:rPr>
        <w:tab/>
      </w:r>
      <w:r>
        <w:rPr>
          <w:i/>
        </w:rPr>
        <w:tab/>
      </w:r>
      <w:r>
        <w:rPr>
          <w:i/>
        </w:rPr>
        <w:tab/>
      </w:r>
      <w:r>
        <w:rPr>
          <w:i/>
        </w:rPr>
        <w:tab/>
        <w:t>Source: CT3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pStyle w:val="Heading2"/>
      </w:pPr>
      <w:bookmarkStart w:id="12" w:name="_Toc51159184"/>
      <w:r>
        <w:t>5</w:t>
      </w:r>
      <w:r>
        <w:tab/>
        <w:t>Work item management</w:t>
      </w:r>
      <w:bookmarkEnd w:id="12"/>
    </w:p>
    <w:p w:rsidR="00761197" w:rsidRDefault="00761197" w:rsidP="00761197">
      <w:pPr>
        <w:rPr>
          <w:rFonts w:ascii="Arial" w:hAnsi="Arial" w:cs="Arial"/>
          <w:b/>
          <w:sz w:val="24"/>
        </w:rPr>
      </w:pPr>
      <w:r>
        <w:rPr>
          <w:rFonts w:ascii="Arial" w:hAnsi="Arial" w:cs="Arial"/>
          <w:b/>
          <w:color w:val="0000FF"/>
          <w:sz w:val="24"/>
        </w:rPr>
        <w:t>C4-204030</w:t>
      </w:r>
      <w:r>
        <w:rPr>
          <w:rFonts w:ascii="Arial" w:hAnsi="Arial" w:cs="Arial"/>
          <w:b/>
          <w:color w:val="0000FF"/>
          <w:sz w:val="24"/>
        </w:rPr>
        <w:tab/>
      </w:r>
      <w:r>
        <w:rPr>
          <w:rFonts w:ascii="Arial" w:hAnsi="Arial" w:cs="Arial"/>
          <w:b/>
          <w:sz w:val="24"/>
        </w:rPr>
        <w:t>Port Number Allocation Alternatives for New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C4-204121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C4-204062</w:t>
      </w:r>
      <w:r>
        <w:rPr>
          <w:rFonts w:ascii="Arial" w:hAnsi="Arial" w:cs="Arial"/>
          <w:b/>
          <w:color w:val="0000FF"/>
          <w:sz w:val="24"/>
        </w:rPr>
        <w:tab/>
      </w:r>
      <w:r>
        <w:rPr>
          <w:rFonts w:ascii="Arial" w:hAnsi="Arial" w:cs="Arial"/>
          <w:b/>
          <w:sz w:val="24"/>
        </w:rPr>
        <w:t>New WID on Service-based support for SMS in 5GC</w:t>
      </w:r>
    </w:p>
    <w:p w:rsidR="00761197" w:rsidRDefault="00761197" w:rsidP="0076119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China Telecom</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C4-204082</w:t>
      </w:r>
      <w:r>
        <w:rPr>
          <w:rFonts w:ascii="Arial" w:hAnsi="Arial" w:cs="Arial"/>
          <w:b/>
          <w:color w:val="0000FF"/>
          <w:sz w:val="24"/>
        </w:rPr>
        <w:tab/>
      </w:r>
      <w:r>
        <w:rPr>
          <w:rFonts w:ascii="Arial" w:hAnsi="Arial" w:cs="Arial"/>
          <w:b/>
          <w:sz w:val="24"/>
        </w:rPr>
        <w:t>Rel-17 enhancements for non-public networks in stage-2 WGs</w:t>
      </w:r>
    </w:p>
    <w:p w:rsidR="00761197" w:rsidRDefault="00761197" w:rsidP="007611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C4-204095</w:t>
      </w:r>
      <w:r>
        <w:rPr>
          <w:rFonts w:ascii="Arial" w:hAnsi="Arial" w:cs="Arial"/>
          <w:b/>
          <w:color w:val="0000FF"/>
          <w:sz w:val="24"/>
        </w:rPr>
        <w:tab/>
      </w:r>
      <w:r>
        <w:rPr>
          <w:rFonts w:ascii="Arial" w:hAnsi="Arial" w:cs="Arial"/>
          <w:b/>
          <w:sz w:val="24"/>
        </w:rPr>
        <w:t>CT aspects on Dynamically Changing AM Policies in the 5GC</w:t>
      </w:r>
    </w:p>
    <w:p w:rsidR="00761197" w:rsidRDefault="00761197" w:rsidP="0076119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C4-204096</w:t>
      </w:r>
      <w:r>
        <w:rPr>
          <w:rFonts w:ascii="Arial" w:hAnsi="Arial" w:cs="Arial"/>
          <w:b/>
          <w:color w:val="0000FF"/>
          <w:sz w:val="24"/>
        </w:rPr>
        <w:tab/>
      </w:r>
      <w:r>
        <w:rPr>
          <w:rFonts w:ascii="Arial" w:hAnsi="Arial" w:cs="Arial"/>
          <w:b/>
          <w:sz w:val="24"/>
        </w:rPr>
        <w:t>CT aspects on Dynamic Management of Group-based Event Monitoring</w:t>
      </w:r>
    </w:p>
    <w:p w:rsidR="00761197" w:rsidRDefault="00761197" w:rsidP="00761197">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C4-204097</w:t>
      </w:r>
      <w:r>
        <w:rPr>
          <w:rFonts w:ascii="Arial" w:hAnsi="Arial" w:cs="Arial"/>
          <w:b/>
          <w:color w:val="0000FF"/>
          <w:sz w:val="24"/>
        </w:rPr>
        <w:tab/>
      </w:r>
      <w:r>
        <w:rPr>
          <w:rFonts w:ascii="Arial" w:hAnsi="Arial" w:cs="Arial"/>
          <w:b/>
          <w:sz w:val="24"/>
        </w:rPr>
        <w:t>Impacts of eNS_Ph2 to CT WGs</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paper provides potential impacts of eNS phase 2 to CT WGs.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C4-204098</w:t>
      </w:r>
      <w:r>
        <w:rPr>
          <w:rFonts w:ascii="Arial" w:hAnsi="Arial" w:cs="Arial"/>
          <w:b/>
          <w:color w:val="0000FF"/>
          <w:sz w:val="24"/>
        </w:rPr>
        <w:tab/>
      </w:r>
      <w:r>
        <w:rPr>
          <w:rFonts w:ascii="Arial" w:hAnsi="Arial" w:cs="Arial"/>
          <w:b/>
          <w:sz w:val="24"/>
        </w:rPr>
        <w:t>New WID on Enhancement of Network Slicing Phase 2</w:t>
      </w:r>
    </w:p>
    <w:p w:rsidR="00761197" w:rsidRDefault="00761197" w:rsidP="00761197">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provides new WID of eNS phase 2 for CT WGs to make decision.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C4-204121</w:t>
      </w:r>
      <w:r>
        <w:rPr>
          <w:rFonts w:ascii="Arial" w:hAnsi="Arial" w:cs="Arial"/>
          <w:b/>
          <w:color w:val="0000FF"/>
          <w:sz w:val="24"/>
        </w:rPr>
        <w:tab/>
      </w:r>
      <w:r>
        <w:rPr>
          <w:rFonts w:ascii="Arial" w:hAnsi="Arial" w:cs="Arial"/>
          <w:b/>
          <w:sz w:val="24"/>
        </w:rPr>
        <w:t>Port Number Allocation Alternatives for New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w:t>
      </w:r>
    </w:p>
    <w:p w:rsidR="00761197" w:rsidRDefault="00761197" w:rsidP="00761197">
      <w:pPr>
        <w:rPr>
          <w:color w:val="808080"/>
        </w:rPr>
      </w:pPr>
      <w:r>
        <w:rPr>
          <w:color w:val="808080"/>
        </w:rPr>
        <w:t>(Replaces C4-204030)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C4-204141</w:t>
      </w:r>
      <w:r>
        <w:rPr>
          <w:rFonts w:ascii="Arial" w:hAnsi="Arial" w:cs="Arial"/>
          <w:b/>
          <w:color w:val="0000FF"/>
          <w:sz w:val="24"/>
        </w:rPr>
        <w:tab/>
      </w:r>
      <w:r>
        <w:rPr>
          <w:rFonts w:ascii="Arial" w:hAnsi="Arial" w:cs="Arial"/>
          <w:b/>
          <w:sz w:val="24"/>
        </w:rPr>
        <w:t>Revised WID on Enhancement for the 5G Control Plane Steering of Roaming for UE in CONNECTED mode</w:t>
      </w:r>
    </w:p>
    <w:p w:rsidR="00761197" w:rsidRDefault="00761197" w:rsidP="007611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 Inc.</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C4-204181</w:t>
      </w:r>
      <w:r>
        <w:rPr>
          <w:rFonts w:ascii="Arial" w:hAnsi="Arial" w:cs="Arial"/>
          <w:b/>
          <w:color w:val="0000FF"/>
          <w:sz w:val="24"/>
        </w:rPr>
        <w:tab/>
      </w:r>
      <w:r>
        <w:rPr>
          <w:rFonts w:ascii="Arial" w:hAnsi="Arial" w:cs="Arial"/>
          <w:b/>
          <w:sz w:val="24"/>
        </w:rPr>
        <w:t>Discussion paper on FS_enh_EC</w:t>
      </w:r>
    </w:p>
    <w:p w:rsidR="00761197" w:rsidRDefault="00761197" w:rsidP="007611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C4-204182</w:t>
      </w:r>
      <w:r>
        <w:rPr>
          <w:rFonts w:ascii="Arial" w:hAnsi="Arial" w:cs="Arial"/>
          <w:b/>
          <w:color w:val="0000FF"/>
          <w:sz w:val="24"/>
        </w:rPr>
        <w:tab/>
      </w:r>
      <w:r>
        <w:rPr>
          <w:rFonts w:ascii="Arial" w:hAnsi="Arial" w:cs="Arial"/>
          <w:b/>
          <w:sz w:val="24"/>
        </w:rPr>
        <w:t>Status of study on enhanced support of IIoT in 5GS (FS_IIoT)</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C4-204252</w:t>
      </w:r>
      <w:r>
        <w:rPr>
          <w:rFonts w:ascii="Arial" w:hAnsi="Arial" w:cs="Arial"/>
          <w:b/>
          <w:color w:val="0000FF"/>
          <w:sz w:val="24"/>
        </w:rPr>
        <w:tab/>
      </w:r>
      <w:r>
        <w:rPr>
          <w:rFonts w:ascii="Arial" w:hAnsi="Arial" w:cs="Arial"/>
          <w:b/>
          <w:sz w:val="24"/>
        </w:rPr>
        <w:t>New WID on CT aspects on Same PCF Selection For AMF and SMF</w:t>
      </w:r>
    </w:p>
    <w:p w:rsidR="00761197" w:rsidRDefault="00761197" w:rsidP="007611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C4-204273</w:t>
      </w:r>
      <w:r>
        <w:rPr>
          <w:rFonts w:ascii="Arial" w:hAnsi="Arial" w:cs="Arial"/>
          <w:b/>
          <w:color w:val="0000FF"/>
          <w:sz w:val="24"/>
        </w:rPr>
        <w:tab/>
      </w:r>
      <w:r>
        <w:rPr>
          <w:rFonts w:ascii="Arial" w:hAnsi="Arial" w:cs="Arial"/>
          <w:b/>
          <w:sz w:val="24"/>
        </w:rPr>
        <w:t>Discussion on TEI17_SPSFAS and TEI17_DCAMP</w:t>
      </w:r>
    </w:p>
    <w:p w:rsidR="00761197" w:rsidRDefault="00761197" w:rsidP="00761197">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Telecommunications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C4-204299</w:t>
      </w:r>
      <w:r>
        <w:rPr>
          <w:rFonts w:ascii="Arial" w:hAnsi="Arial" w:cs="Arial"/>
          <w:b/>
          <w:color w:val="0000FF"/>
          <w:sz w:val="24"/>
        </w:rPr>
        <w:tab/>
      </w:r>
      <w:r>
        <w:rPr>
          <w:rFonts w:ascii="Arial" w:hAnsi="Arial" w:cs="Arial"/>
          <w:b/>
          <w:sz w:val="24"/>
        </w:rPr>
        <w:t>Analytics on eNA Phase 2 work</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C4-204300</w:t>
      </w:r>
      <w:r>
        <w:rPr>
          <w:rFonts w:ascii="Arial" w:hAnsi="Arial" w:cs="Arial"/>
          <w:b/>
          <w:color w:val="0000FF"/>
          <w:sz w:val="24"/>
        </w:rPr>
        <w:tab/>
      </w:r>
      <w:r>
        <w:rPr>
          <w:rFonts w:ascii="Arial" w:hAnsi="Arial" w:cs="Arial"/>
          <w:b/>
          <w:sz w:val="24"/>
        </w:rPr>
        <w:t>Roaming Enhancement</w:t>
      </w:r>
    </w:p>
    <w:p w:rsidR="00761197" w:rsidRDefault="00761197" w:rsidP="007611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C4-204326</w:t>
      </w:r>
      <w:r>
        <w:rPr>
          <w:rFonts w:ascii="Arial" w:hAnsi="Arial" w:cs="Arial"/>
          <w:b/>
          <w:color w:val="0000FF"/>
          <w:sz w:val="24"/>
        </w:rPr>
        <w:tab/>
      </w:r>
      <w:r>
        <w:rPr>
          <w:rFonts w:ascii="Arial" w:hAnsi="Arial" w:cs="Arial"/>
          <w:b/>
          <w:sz w:val="24"/>
        </w:rPr>
        <w:t>Impacts of EDGEAPP to CT WGs</w:t>
      </w:r>
    </w:p>
    <w:p w:rsidR="00761197" w:rsidRDefault="00761197" w:rsidP="00761197">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C4-204331</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761197" w:rsidRDefault="00761197" w:rsidP="007611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C4-204347</w:t>
      </w:r>
      <w:r>
        <w:rPr>
          <w:rFonts w:ascii="Arial" w:hAnsi="Arial" w:cs="Arial"/>
          <w:b/>
          <w:color w:val="0000FF"/>
          <w:sz w:val="24"/>
        </w:rPr>
        <w:tab/>
      </w:r>
      <w:r>
        <w:rPr>
          <w:rFonts w:ascii="Arial" w:hAnsi="Arial" w:cs="Arial"/>
          <w:b/>
          <w:sz w:val="24"/>
        </w:rPr>
        <w:t>Study on Port Number Allocation Alternatives for New 3PGG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 Nokia, Nokia Shanghai Bell, ZTE</w:t>
      </w:r>
    </w:p>
    <w:p w:rsidR="00761197" w:rsidRDefault="00761197" w:rsidP="00761197">
      <w:pPr>
        <w:rPr>
          <w:color w:val="808080"/>
        </w:rPr>
      </w:pPr>
      <w:r>
        <w:rPr>
          <w:color w:val="808080"/>
        </w:rPr>
        <w:t>(Replaces C4-204121)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C4-204355</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761197" w:rsidRDefault="00761197" w:rsidP="007611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rsidR="00761197" w:rsidRDefault="00761197" w:rsidP="00761197">
      <w:pPr>
        <w:rPr>
          <w:color w:val="808080"/>
        </w:rPr>
      </w:pPr>
      <w:r>
        <w:rPr>
          <w:color w:val="808080"/>
        </w:rPr>
        <w:t>(Replaces C4-204331)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C4-204356</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v15.6.0</w:t>
      </w:r>
      <w:r>
        <w:rPr>
          <w:i/>
        </w:rPr>
        <w:tab/>
        <w:t xml:space="preserve">  CR-0164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rsidR="00761197" w:rsidRDefault="00761197" w:rsidP="00761197">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 Inc.</w:t>
      </w:r>
    </w:p>
    <w:p w:rsidR="00761197" w:rsidRDefault="00761197" w:rsidP="00761197">
      <w:pPr>
        <w:rPr>
          <w:color w:val="808080"/>
        </w:rPr>
      </w:pPr>
      <w:r>
        <w:rPr>
          <w:color w:val="808080"/>
        </w:rPr>
        <w:t>(Replaces C4-204141)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C4-204431</w:t>
      </w:r>
      <w:r>
        <w:rPr>
          <w:rFonts w:ascii="Arial" w:hAnsi="Arial" w:cs="Arial"/>
          <w:b/>
          <w:color w:val="0000FF"/>
          <w:sz w:val="24"/>
        </w:rPr>
        <w:tab/>
      </w:r>
      <w:r>
        <w:rPr>
          <w:rFonts w:ascii="Arial" w:hAnsi="Arial" w:cs="Arial"/>
          <w:b/>
          <w:sz w:val="24"/>
        </w:rPr>
        <w:t>New WID on Service-based support for SMS in 5GC</w:t>
      </w:r>
    </w:p>
    <w:p w:rsidR="00761197" w:rsidRDefault="00761197" w:rsidP="0076119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Orange, China Telecom</w:t>
      </w:r>
    </w:p>
    <w:p w:rsidR="00761197" w:rsidRDefault="00761197" w:rsidP="00761197">
      <w:pPr>
        <w:rPr>
          <w:color w:val="808080"/>
        </w:rPr>
      </w:pPr>
      <w:r>
        <w:rPr>
          <w:color w:val="808080"/>
        </w:rPr>
        <w:t>(Replaces C4-204062)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C4-204432</w:t>
      </w:r>
      <w:r>
        <w:rPr>
          <w:rFonts w:ascii="Arial" w:hAnsi="Arial" w:cs="Arial"/>
          <w:b/>
          <w:color w:val="0000FF"/>
          <w:sz w:val="24"/>
        </w:rPr>
        <w:tab/>
      </w:r>
      <w:r>
        <w:rPr>
          <w:rFonts w:ascii="Arial" w:hAnsi="Arial" w:cs="Arial"/>
          <w:b/>
          <w:sz w:val="24"/>
        </w:rPr>
        <w:t>Study on Port Number Allocation Alternatives for New 3PGG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 Nokia, Nokia Shanghai Bell, ZTE, Orange</w:t>
      </w:r>
    </w:p>
    <w:p w:rsidR="00761197" w:rsidRDefault="00761197" w:rsidP="00761197">
      <w:pPr>
        <w:rPr>
          <w:color w:val="808080"/>
        </w:rPr>
      </w:pPr>
      <w:r>
        <w:rPr>
          <w:color w:val="808080"/>
        </w:rPr>
        <w:t>(Replaces C4-204347)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C4-204434</w:t>
      </w:r>
      <w:r>
        <w:rPr>
          <w:rFonts w:ascii="Arial" w:hAnsi="Arial" w:cs="Arial"/>
          <w:b/>
          <w:color w:val="0000FF"/>
          <w:sz w:val="24"/>
        </w:rPr>
        <w:tab/>
      </w:r>
      <w:r>
        <w:rPr>
          <w:rFonts w:ascii="Arial" w:hAnsi="Arial" w:cs="Arial"/>
          <w:b/>
          <w:sz w:val="24"/>
        </w:rPr>
        <w:t>Study on Port Number Allocation Alternatives for New 3PGG Interfaces</w:t>
      </w:r>
    </w:p>
    <w:p w:rsidR="00761197" w:rsidRDefault="00761197" w:rsidP="00761197">
      <w:pPr>
        <w:rPr>
          <w:i/>
        </w:rPr>
      </w:pPr>
      <w:r>
        <w:rPr>
          <w:i/>
        </w:rPr>
        <w:lastRenderedPageBreak/>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 Nokia, Nokia Shanghai Bell, ZTE, Orange</w:t>
      </w:r>
    </w:p>
    <w:p w:rsidR="00761197" w:rsidRDefault="00761197" w:rsidP="00761197">
      <w:pPr>
        <w:rPr>
          <w:color w:val="808080"/>
        </w:rPr>
      </w:pPr>
      <w:r>
        <w:rPr>
          <w:color w:val="808080"/>
        </w:rPr>
        <w:t>(Replaces C4-204432)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C4-204481</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761197" w:rsidRDefault="00761197" w:rsidP="00761197">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w:t>
      </w:r>
    </w:p>
    <w:p w:rsidR="00761197" w:rsidRDefault="00761197" w:rsidP="00761197">
      <w:pPr>
        <w:rPr>
          <w:color w:val="808080"/>
        </w:rPr>
      </w:pPr>
      <w:r>
        <w:rPr>
          <w:color w:val="808080"/>
        </w:rPr>
        <w:t>(Replaces C4-204355)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C4-204520</w:t>
      </w:r>
      <w:r>
        <w:rPr>
          <w:rFonts w:ascii="Arial" w:hAnsi="Arial" w:cs="Arial"/>
          <w:b/>
          <w:color w:val="0000FF"/>
          <w:sz w:val="24"/>
        </w:rPr>
        <w:tab/>
      </w:r>
      <w:r>
        <w:rPr>
          <w:rFonts w:ascii="Arial" w:hAnsi="Arial" w:cs="Arial"/>
          <w:b/>
          <w:sz w:val="24"/>
        </w:rPr>
        <w:t>Study on Port Number Allocation Alternatives for New 3GPP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 Nokia, Nokia Shanghai Bell, ZTE, Orange</w:t>
      </w:r>
    </w:p>
    <w:p w:rsidR="00761197" w:rsidRDefault="00761197" w:rsidP="00761197">
      <w:pPr>
        <w:rPr>
          <w:color w:val="808080"/>
        </w:rPr>
      </w:pPr>
      <w:r>
        <w:rPr>
          <w:color w:val="808080"/>
        </w:rPr>
        <w:t>(Replaces C4-204434)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C4-204524</w:t>
      </w:r>
      <w:r>
        <w:rPr>
          <w:rFonts w:ascii="Arial" w:hAnsi="Arial" w:cs="Arial"/>
          <w:b/>
          <w:color w:val="0000FF"/>
          <w:sz w:val="24"/>
        </w:rPr>
        <w:tab/>
      </w:r>
      <w:r>
        <w:rPr>
          <w:rFonts w:ascii="Arial" w:hAnsi="Arial" w:cs="Arial"/>
          <w:b/>
          <w:sz w:val="24"/>
        </w:rPr>
        <w:t>Study on Port Number Allocation Alternatives for New 3GPP Interfaces</w:t>
      </w:r>
    </w:p>
    <w:p w:rsidR="00761197" w:rsidRDefault="00761197" w:rsidP="0076119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DT, Vodafone, Nokia, Nokia Shanghai Bell, ZTE, Orange</w:t>
      </w:r>
    </w:p>
    <w:p w:rsidR="00761197" w:rsidRDefault="00761197" w:rsidP="00761197">
      <w:pPr>
        <w:rPr>
          <w:color w:val="808080"/>
        </w:rPr>
      </w:pPr>
      <w:r>
        <w:rPr>
          <w:color w:val="808080"/>
        </w:rPr>
        <w:t>(Replaces C4-204520)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2"/>
      </w:pPr>
      <w:bookmarkStart w:id="13" w:name="_Toc51159185"/>
      <w:r>
        <w:t>6</w:t>
      </w:r>
      <w:r>
        <w:tab/>
        <w:t>Release 17</w:t>
      </w:r>
      <w:bookmarkEnd w:id="13"/>
    </w:p>
    <w:p w:rsidR="00761197" w:rsidRDefault="00761197" w:rsidP="00761197">
      <w:pPr>
        <w:pStyle w:val="Heading3"/>
      </w:pPr>
      <w:bookmarkStart w:id="14" w:name="_Toc51159186"/>
      <w:r>
        <w:t>6.1</w:t>
      </w:r>
      <w:r>
        <w:tab/>
        <w:t>CT4 Led WIs</w:t>
      </w:r>
      <w:bookmarkEnd w:id="14"/>
    </w:p>
    <w:p w:rsidR="00761197" w:rsidRDefault="00761197" w:rsidP="00761197">
      <w:pPr>
        <w:pStyle w:val="Heading4"/>
      </w:pPr>
      <w:bookmarkStart w:id="15" w:name="_Toc51159187"/>
      <w:r>
        <w:t>6.1.1</w:t>
      </w:r>
      <w:r>
        <w:tab/>
        <w:t>Study on IETF QUIC Transport for 5GC Service Based Interfaces [FS_QUIC]</w:t>
      </w:r>
      <w:bookmarkEnd w:id="15"/>
    </w:p>
    <w:p w:rsidR="00761197" w:rsidRDefault="00761197" w:rsidP="00761197">
      <w:pPr>
        <w:rPr>
          <w:rFonts w:ascii="Arial" w:hAnsi="Arial" w:cs="Arial"/>
          <w:b/>
          <w:sz w:val="24"/>
        </w:rPr>
      </w:pPr>
      <w:r>
        <w:rPr>
          <w:rFonts w:ascii="Arial" w:hAnsi="Arial" w:cs="Arial"/>
          <w:b/>
          <w:color w:val="0000FF"/>
          <w:sz w:val="24"/>
        </w:rPr>
        <w:t>C4-204161</w:t>
      </w:r>
      <w:r>
        <w:rPr>
          <w:rFonts w:ascii="Arial" w:hAnsi="Arial" w:cs="Arial"/>
          <w:b/>
          <w:color w:val="0000FF"/>
          <w:sz w:val="24"/>
        </w:rPr>
        <w:tab/>
      </w:r>
      <w:r>
        <w:rPr>
          <w:rFonts w:ascii="Arial" w:hAnsi="Arial" w:cs="Arial"/>
          <w:b/>
          <w:sz w:val="24"/>
        </w:rPr>
        <w:t>Update of the references</w:t>
      </w:r>
    </w:p>
    <w:p w:rsidR="00761197" w:rsidRDefault="00761197" w:rsidP="0076119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29.893 v1.4.0</w:t>
      </w:r>
      <w:r>
        <w:rPr>
          <w:i/>
        </w:rPr>
        <w:tab/>
        <w:t xml:space="preserve">  CR-  rev  Cat: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C4-204584</w:t>
      </w:r>
      <w:r>
        <w:rPr>
          <w:rFonts w:ascii="Arial" w:hAnsi="Arial" w:cs="Arial"/>
          <w:b/>
          <w:color w:val="0000FF"/>
          <w:sz w:val="24"/>
        </w:rPr>
        <w:tab/>
      </w:r>
      <w:r>
        <w:rPr>
          <w:rFonts w:ascii="Arial" w:hAnsi="Arial" w:cs="Arial"/>
          <w:b/>
          <w:sz w:val="24"/>
        </w:rPr>
        <w:t>3GPP TR 29.893 v1.5.0</w:t>
      </w:r>
    </w:p>
    <w:p w:rsidR="00761197" w:rsidRDefault="00761197" w:rsidP="007611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29.893 v1.5.0</w:t>
      </w:r>
      <w:r>
        <w:rPr>
          <w:i/>
        </w:rPr>
        <w:tab/>
        <w:t xml:space="preserve">  CR-  rev  Cat: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16" w:name="_Toc51159188"/>
      <w:r>
        <w:t>6.1.2</w:t>
      </w:r>
      <w:r>
        <w:tab/>
        <w:t>Service based Interface protocol improvements [SBIProtoc17]</w:t>
      </w:r>
      <w:bookmarkEnd w:id="16"/>
    </w:p>
    <w:p w:rsidR="00761197" w:rsidRDefault="00761197" w:rsidP="00761197">
      <w:pPr>
        <w:rPr>
          <w:rFonts w:ascii="Arial" w:hAnsi="Arial" w:cs="Arial"/>
          <w:b/>
          <w:sz w:val="24"/>
        </w:rPr>
      </w:pPr>
      <w:r>
        <w:rPr>
          <w:rFonts w:ascii="Arial" w:hAnsi="Arial" w:cs="Arial"/>
          <w:b/>
          <w:color w:val="0000FF"/>
          <w:sz w:val="24"/>
        </w:rPr>
        <w:t>C4-204059</w:t>
      </w:r>
      <w:r>
        <w:rPr>
          <w:rFonts w:ascii="Arial" w:hAnsi="Arial" w:cs="Arial"/>
          <w:b/>
          <w:color w:val="0000FF"/>
          <w:sz w:val="24"/>
        </w:rPr>
        <w:tab/>
      </w:r>
      <w:r>
        <w:rPr>
          <w:rFonts w:ascii="Arial" w:hAnsi="Arial" w:cs="Arial"/>
          <w:b/>
          <w:sz w:val="24"/>
        </w:rPr>
        <w:t>NF discovery based on SUCI information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v16.4.0</w:t>
      </w:r>
      <w:r>
        <w:rPr>
          <w:i/>
        </w:rPr>
        <w:tab/>
        <w:t xml:space="preserve">  CR-0369  rev  Cat: B (Rel-17)</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C4-204339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C4-204078</w:t>
      </w:r>
      <w:r>
        <w:rPr>
          <w:rFonts w:ascii="Arial" w:hAnsi="Arial" w:cs="Arial"/>
          <w:b/>
          <w:color w:val="0000FF"/>
          <w:sz w:val="24"/>
        </w:rPr>
        <w:tab/>
      </w:r>
      <w:r>
        <w:rPr>
          <w:rFonts w:ascii="Arial" w:hAnsi="Arial" w:cs="Arial"/>
          <w:b/>
          <w:sz w:val="24"/>
        </w:rPr>
        <w:t>Discussion on information used for AUSF/UDM discovery based on SUCI</w:t>
      </w:r>
    </w:p>
    <w:p w:rsidR="00761197" w:rsidRDefault="00761197" w:rsidP="007611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Mobile Com. Corporation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C4-204094</w:t>
      </w:r>
      <w:r>
        <w:rPr>
          <w:rFonts w:ascii="Arial" w:hAnsi="Arial" w:cs="Arial"/>
          <w:b/>
          <w:color w:val="0000FF"/>
          <w:sz w:val="24"/>
        </w:rPr>
        <w:tab/>
      </w:r>
      <w:r>
        <w:rPr>
          <w:rFonts w:ascii="Arial" w:hAnsi="Arial" w:cs="Arial"/>
          <w:b/>
          <w:sz w:val="24"/>
        </w:rPr>
        <w:t>Evolution of UE Parameter Update mechanism</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C4-204124</w:t>
      </w:r>
      <w:r>
        <w:rPr>
          <w:rFonts w:ascii="Arial" w:hAnsi="Arial" w:cs="Arial"/>
          <w:b/>
          <w:color w:val="0000FF"/>
          <w:sz w:val="24"/>
        </w:rPr>
        <w:tab/>
      </w:r>
      <w:r>
        <w:rPr>
          <w:rFonts w:ascii="Arial" w:hAnsi="Arial" w:cs="Arial"/>
          <w:b/>
          <w:sz w:val="24"/>
        </w:rPr>
        <w:t>Ncgi typo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CR-0231  rev  Cat: F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C4-204125</w:t>
      </w:r>
      <w:r>
        <w:rPr>
          <w:rFonts w:ascii="Arial" w:hAnsi="Arial" w:cs="Arial"/>
          <w:b/>
          <w:color w:val="0000FF"/>
          <w:sz w:val="24"/>
        </w:rPr>
        <w:tab/>
      </w:r>
      <w:r>
        <w:rPr>
          <w:rFonts w:ascii="Arial" w:hAnsi="Arial" w:cs="Arial"/>
          <w:b/>
          <w:sz w:val="24"/>
        </w:rPr>
        <w:t>Adjacent PLMN restrictions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CR-0471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C4-204126</w:t>
      </w:r>
      <w:r>
        <w:rPr>
          <w:rFonts w:ascii="Arial" w:hAnsi="Arial" w:cs="Arial"/>
          <w:b/>
          <w:color w:val="0000FF"/>
          <w:sz w:val="24"/>
        </w:rPr>
        <w:tab/>
      </w:r>
      <w:r>
        <w:rPr>
          <w:rFonts w:ascii="Arial" w:hAnsi="Arial" w:cs="Arial"/>
          <w:b/>
          <w:sz w:val="24"/>
        </w:rPr>
        <w:t>Network Slices in AMF registrations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CR-0472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C4-204128</w:t>
      </w:r>
      <w:r>
        <w:rPr>
          <w:rFonts w:ascii="Arial" w:hAnsi="Arial" w:cs="Arial"/>
          <w:b/>
          <w:color w:val="0000FF"/>
          <w:sz w:val="24"/>
        </w:rPr>
        <w:tab/>
      </w:r>
      <w:r>
        <w:rPr>
          <w:rFonts w:ascii="Arial" w:hAnsi="Arial" w:cs="Arial"/>
          <w:b/>
          <w:sz w:val="24"/>
        </w:rPr>
        <w:t>3gpp-sbi-binding for member NF-instance/service within NF-Set/service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v16.4.0</w:t>
      </w:r>
      <w:r>
        <w:rPr>
          <w:i/>
        </w:rPr>
        <w:tab/>
        <w:t xml:space="preserve">  CR-0147  rev  Cat: B (Rel-17)</w:t>
      </w:r>
      <w:r>
        <w:rPr>
          <w:i/>
        </w:rPr>
        <w:br/>
      </w:r>
      <w:r>
        <w:rPr>
          <w:i/>
        </w:rPr>
        <w:br/>
      </w:r>
      <w:r>
        <w:rPr>
          <w:i/>
        </w:rPr>
        <w:tab/>
      </w:r>
      <w:r>
        <w:rPr>
          <w:i/>
        </w:rPr>
        <w:tab/>
      </w:r>
      <w:r>
        <w:rPr>
          <w:i/>
        </w:rPr>
        <w:tab/>
      </w:r>
      <w:r>
        <w:rPr>
          <w:i/>
        </w:rPr>
        <w:tab/>
      </w:r>
      <w:r>
        <w:rPr>
          <w:i/>
        </w:rPr>
        <w:tab/>
        <w:t>Source: Cisco Systems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C4-204136</w:t>
      </w:r>
      <w:r>
        <w:rPr>
          <w:rFonts w:ascii="Arial" w:hAnsi="Arial" w:cs="Arial"/>
          <w:b/>
          <w:color w:val="0000FF"/>
          <w:sz w:val="24"/>
        </w:rPr>
        <w:tab/>
      </w:r>
      <w:r>
        <w:rPr>
          <w:rFonts w:ascii="Arial" w:hAnsi="Arial" w:cs="Arial"/>
          <w:b/>
          <w:sz w:val="24"/>
        </w:rPr>
        <w:t>Resource Level Authorization for Data Sets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CR-0101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C4-204137</w:t>
      </w:r>
      <w:r>
        <w:rPr>
          <w:rFonts w:ascii="Arial" w:hAnsi="Arial" w:cs="Arial"/>
          <w:b/>
          <w:color w:val="0000FF"/>
          <w:sz w:val="24"/>
        </w:rPr>
        <w:tab/>
      </w:r>
      <w:r>
        <w:rPr>
          <w:rFonts w:ascii="Arial" w:hAnsi="Arial" w:cs="Arial"/>
          <w:b/>
          <w:sz w:val="24"/>
        </w:rPr>
        <w:t>Resource Level Authorization for SubscriptionData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CR-0292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C4-204138</w:t>
      </w:r>
      <w:r>
        <w:rPr>
          <w:rFonts w:ascii="Arial" w:hAnsi="Arial" w:cs="Arial"/>
          <w:b/>
          <w:color w:val="0000FF"/>
          <w:sz w:val="24"/>
        </w:rPr>
        <w:tab/>
      </w:r>
      <w:r>
        <w:rPr>
          <w:rFonts w:ascii="Arial" w:hAnsi="Arial" w:cs="Arial"/>
          <w:b/>
          <w:sz w:val="24"/>
        </w:rPr>
        <w:t>Resource Level Authorization for UECM registrations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CR-0473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C4-204139</w:t>
      </w:r>
      <w:r>
        <w:rPr>
          <w:rFonts w:ascii="Arial" w:hAnsi="Arial" w:cs="Arial"/>
          <w:b/>
          <w:color w:val="0000FF"/>
          <w:sz w:val="24"/>
        </w:rPr>
        <w:tab/>
      </w:r>
      <w:r>
        <w:rPr>
          <w:rFonts w:ascii="Arial" w:hAnsi="Arial" w:cs="Arial"/>
          <w:b/>
          <w:sz w:val="24"/>
        </w:rPr>
        <w:t>Resource Level Authorization for registrations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CR-0102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C4-204140</w:t>
      </w:r>
      <w:r>
        <w:rPr>
          <w:rFonts w:ascii="Arial" w:hAnsi="Arial" w:cs="Arial"/>
          <w:b/>
          <w:color w:val="0000FF"/>
          <w:sz w:val="24"/>
        </w:rPr>
        <w:tab/>
      </w:r>
      <w:r>
        <w:rPr>
          <w:rFonts w:ascii="Arial" w:hAnsi="Arial" w:cs="Arial"/>
          <w:b/>
          <w:sz w:val="24"/>
        </w:rPr>
        <w:t>Resource Level Authorization for registrations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CR-0293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C4-204183</w:t>
      </w:r>
      <w:r>
        <w:rPr>
          <w:rFonts w:ascii="Arial" w:hAnsi="Arial" w:cs="Arial"/>
          <w:b/>
          <w:color w:val="0000FF"/>
          <w:sz w:val="24"/>
        </w:rPr>
        <w:tab/>
      </w:r>
      <w:r>
        <w:rPr>
          <w:rFonts w:ascii="Arial" w:hAnsi="Arial" w:cs="Arial"/>
          <w:b/>
          <w:sz w:val="24"/>
        </w:rPr>
        <w:t>NF Discovery procedure enhancements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CR-0374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C4-204328</w:t>
      </w:r>
      <w:r>
        <w:rPr>
          <w:rFonts w:ascii="Arial" w:hAnsi="Arial" w:cs="Arial"/>
          <w:b/>
          <w:color w:val="0000FF"/>
          <w:sz w:val="24"/>
        </w:rPr>
        <w:tab/>
      </w:r>
      <w:r>
        <w:rPr>
          <w:rFonts w:ascii="Arial" w:hAnsi="Arial" w:cs="Arial"/>
          <w:b/>
          <w:sz w:val="24"/>
        </w:rPr>
        <w:t>Shared Data Treatment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CR-0487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C4-204337</w:t>
      </w:r>
      <w:r>
        <w:rPr>
          <w:rFonts w:ascii="Arial" w:hAnsi="Arial" w:cs="Arial"/>
          <w:b/>
          <w:color w:val="0000FF"/>
          <w:sz w:val="24"/>
        </w:rPr>
        <w:tab/>
      </w:r>
      <w:r>
        <w:rPr>
          <w:rFonts w:ascii="Arial" w:hAnsi="Arial" w:cs="Arial"/>
          <w:b/>
          <w:sz w:val="24"/>
        </w:rPr>
        <w:t>AUSF/UDM discovery based on SUCI information</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 SA, SA3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C4-204339</w:t>
      </w:r>
      <w:r>
        <w:rPr>
          <w:rFonts w:ascii="Arial" w:hAnsi="Arial" w:cs="Arial"/>
          <w:b/>
          <w:color w:val="0000FF"/>
          <w:sz w:val="24"/>
        </w:rPr>
        <w:tab/>
      </w:r>
      <w:r>
        <w:rPr>
          <w:rFonts w:ascii="Arial" w:hAnsi="Arial" w:cs="Arial"/>
          <w:b/>
          <w:sz w:val="24"/>
        </w:rPr>
        <w:t>NF discovery based on SUCI information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v16.4.0</w:t>
      </w:r>
      <w:r>
        <w:rPr>
          <w:i/>
        </w:rPr>
        <w:tab/>
        <w:t xml:space="preserve">  CR-0369  rev 1 Cat: B (Rel-17)</w:t>
      </w:r>
      <w:r>
        <w:rPr>
          <w:i/>
        </w:rPr>
        <w:br/>
      </w:r>
      <w:r>
        <w:rPr>
          <w:i/>
        </w:rPr>
        <w:br/>
      </w:r>
      <w:r>
        <w:rPr>
          <w:i/>
        </w:rPr>
        <w:tab/>
      </w:r>
      <w:r>
        <w:rPr>
          <w:i/>
        </w:rPr>
        <w:tab/>
      </w:r>
      <w:r>
        <w:rPr>
          <w:i/>
        </w:rPr>
        <w:tab/>
      </w:r>
      <w:r>
        <w:rPr>
          <w:i/>
        </w:rPr>
        <w:tab/>
      </w:r>
      <w:r>
        <w:rPr>
          <w:i/>
        </w:rPr>
        <w:tab/>
        <w:t>Source: China Mobile</w:t>
      </w:r>
    </w:p>
    <w:p w:rsidR="00761197" w:rsidRDefault="00761197" w:rsidP="00761197">
      <w:pPr>
        <w:rPr>
          <w:color w:val="808080"/>
        </w:rPr>
      </w:pPr>
      <w:r>
        <w:rPr>
          <w:color w:val="808080"/>
        </w:rPr>
        <w:t>(Replaces C4-204059)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C4-204421</w:t>
      </w:r>
      <w:r>
        <w:rPr>
          <w:rFonts w:ascii="Arial" w:hAnsi="Arial" w:cs="Arial"/>
          <w:b/>
          <w:color w:val="0000FF"/>
          <w:sz w:val="24"/>
        </w:rPr>
        <w:tab/>
      </w:r>
      <w:r>
        <w:rPr>
          <w:rFonts w:ascii="Arial" w:hAnsi="Arial" w:cs="Arial"/>
          <w:b/>
          <w:sz w:val="24"/>
        </w:rPr>
        <w:t>LS on Counter of UEs registering to Network Slice</w:t>
      </w:r>
    </w:p>
    <w:p w:rsidR="00761197" w:rsidRDefault="00761197" w:rsidP="00761197">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C4-204441</w:t>
      </w:r>
      <w:r>
        <w:rPr>
          <w:rFonts w:ascii="Arial" w:hAnsi="Arial" w:cs="Arial"/>
          <w:b/>
          <w:color w:val="0000FF"/>
          <w:sz w:val="24"/>
        </w:rPr>
        <w:tab/>
      </w:r>
      <w:r>
        <w:rPr>
          <w:rFonts w:ascii="Arial" w:hAnsi="Arial" w:cs="Arial"/>
          <w:b/>
          <w:sz w:val="24"/>
        </w:rPr>
        <w:t>Network Slices in AMF registrations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CR-0472  rev 1 Cat: B (Rel-16)</w:t>
      </w:r>
      <w:r>
        <w:rPr>
          <w:i/>
        </w:rPr>
        <w:br/>
      </w:r>
      <w:r>
        <w:rPr>
          <w:i/>
        </w:rPr>
        <w:br/>
      </w:r>
      <w:r>
        <w:rPr>
          <w:i/>
        </w:rPr>
        <w:tab/>
      </w:r>
      <w:r>
        <w:rPr>
          <w:i/>
        </w:rPr>
        <w:tab/>
      </w:r>
      <w:r>
        <w:rPr>
          <w:i/>
        </w:rPr>
        <w:tab/>
      </w:r>
      <w:r>
        <w:rPr>
          <w:i/>
        </w:rPr>
        <w:tab/>
      </w:r>
      <w:r>
        <w:rPr>
          <w:i/>
        </w:rPr>
        <w:tab/>
        <w:t>Source: Nokia, Nokia Shanghai Bell, Samsung</w:t>
      </w:r>
    </w:p>
    <w:p w:rsidR="00761197" w:rsidRDefault="00761197" w:rsidP="00761197">
      <w:pPr>
        <w:rPr>
          <w:color w:val="808080"/>
        </w:rPr>
      </w:pPr>
      <w:r>
        <w:rPr>
          <w:color w:val="808080"/>
        </w:rPr>
        <w:t>(Replaces C4-204126)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C4-204506</w:t>
      </w:r>
      <w:r>
        <w:rPr>
          <w:rFonts w:ascii="Arial" w:hAnsi="Arial" w:cs="Arial"/>
          <w:b/>
          <w:color w:val="0000FF"/>
          <w:sz w:val="24"/>
        </w:rPr>
        <w:tab/>
      </w:r>
      <w:r>
        <w:rPr>
          <w:rFonts w:ascii="Arial" w:hAnsi="Arial" w:cs="Arial"/>
          <w:b/>
          <w:sz w:val="24"/>
        </w:rPr>
        <w:t>Ncgi typo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CR-0231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C4-204124)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17" w:name="_Toc51159189"/>
      <w:r>
        <w:t>6.1.3</w:t>
      </w:r>
      <w:r>
        <w:tab/>
        <w:t>BEst Practice of PFCP [BEPoP]</w:t>
      </w:r>
      <w:bookmarkEnd w:id="17"/>
    </w:p>
    <w:p w:rsidR="00761197" w:rsidRDefault="00761197" w:rsidP="00761197">
      <w:pPr>
        <w:rPr>
          <w:rFonts w:ascii="Arial" w:hAnsi="Arial" w:cs="Arial"/>
          <w:b/>
          <w:sz w:val="24"/>
        </w:rPr>
      </w:pPr>
      <w:r>
        <w:rPr>
          <w:rFonts w:ascii="Arial" w:hAnsi="Arial" w:cs="Arial"/>
          <w:b/>
          <w:color w:val="0000FF"/>
          <w:sz w:val="24"/>
        </w:rPr>
        <w:t>C4-204028</w:t>
      </w:r>
      <w:r>
        <w:rPr>
          <w:rFonts w:ascii="Arial" w:hAnsi="Arial" w:cs="Arial"/>
          <w:b/>
          <w:color w:val="0000FF"/>
          <w:sz w:val="24"/>
        </w:rPr>
        <w:tab/>
      </w:r>
      <w:r>
        <w:rPr>
          <w:rFonts w:ascii="Arial" w:hAnsi="Arial" w:cs="Arial"/>
          <w:b/>
          <w:sz w:val="24"/>
        </w:rPr>
        <w:t>Clarifying the scenario types</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C4-204029</w:t>
      </w:r>
      <w:r>
        <w:rPr>
          <w:rFonts w:ascii="Arial" w:hAnsi="Arial" w:cs="Arial"/>
          <w:b/>
          <w:color w:val="0000FF"/>
          <w:sz w:val="24"/>
        </w:rPr>
        <w:tab/>
      </w:r>
      <w:r>
        <w:rPr>
          <w:rFonts w:ascii="Arial" w:hAnsi="Arial" w:cs="Arial"/>
          <w:b/>
          <w:sz w:val="24"/>
        </w:rPr>
        <w:t>Key issues - general</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C4-204058</w:t>
      </w:r>
      <w:r>
        <w:rPr>
          <w:rFonts w:ascii="Arial" w:hAnsi="Arial" w:cs="Arial"/>
          <w:b/>
          <w:color w:val="0000FF"/>
          <w:sz w:val="24"/>
        </w:rPr>
        <w:tab/>
      </w:r>
      <w:r>
        <w:rPr>
          <w:rFonts w:ascii="Arial" w:hAnsi="Arial" w:cs="Arial"/>
          <w:b/>
          <w:sz w:val="24"/>
        </w:rPr>
        <w:t>Key issue of maintenance of NF deployed on customer side</w:t>
      </w:r>
    </w:p>
    <w:p w:rsidR="00761197" w:rsidRDefault="00761197" w:rsidP="0076119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29.820 v0.1.0</w:t>
      </w:r>
      <w:r>
        <w:rPr>
          <w:i/>
        </w:rPr>
        <w:tab/>
        <w:t xml:space="preserve">  CR-  rev  Cat:  (Rel-17)</w:t>
      </w:r>
      <w:r>
        <w:rPr>
          <w:i/>
        </w:rPr>
        <w:br/>
      </w:r>
      <w:r>
        <w:rPr>
          <w:i/>
        </w:rPr>
        <w:lastRenderedPageBreak/>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C4-204075</w:t>
      </w:r>
      <w:r>
        <w:rPr>
          <w:rFonts w:ascii="Arial" w:hAnsi="Arial" w:cs="Arial"/>
          <w:b/>
          <w:color w:val="0000FF"/>
          <w:sz w:val="24"/>
        </w:rPr>
        <w:tab/>
      </w:r>
      <w:r>
        <w:rPr>
          <w:rFonts w:ascii="Arial" w:hAnsi="Arial" w:cs="Arial"/>
          <w:b/>
          <w:sz w:val="24"/>
        </w:rPr>
        <w:t>Additional Requirements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Deutsche Telekom AG</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One of the objective of the WID is ” to study whether it is needed to enhance how the SMF discovers the features supported by UPFs, in particular for deployments mixing UPFs with different PFCP capabilities”. Additional Requirements are defined to reflect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C4-204114</w:t>
      </w:r>
      <w:r>
        <w:rPr>
          <w:rFonts w:ascii="Arial" w:hAnsi="Arial" w:cs="Arial"/>
          <w:b/>
          <w:color w:val="0000FF"/>
          <w:sz w:val="24"/>
        </w:rPr>
        <w:tab/>
      </w:r>
      <w:r>
        <w:rPr>
          <w:rFonts w:ascii="Arial" w:hAnsi="Arial" w:cs="Arial"/>
          <w:b/>
          <w:sz w:val="24"/>
        </w:rPr>
        <w:t>Key Issue - Feature Classification and Feasibility for Different Services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introduce an key issue so that CT4 can investigate existing features defined in TS29.244, and analyze the applicability to various commercial services.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C4-204115</w:t>
      </w:r>
      <w:r>
        <w:rPr>
          <w:rFonts w:ascii="Arial" w:hAnsi="Arial" w:cs="Arial"/>
          <w:b/>
          <w:color w:val="0000FF"/>
          <w:sz w:val="24"/>
        </w:rPr>
        <w:tab/>
      </w:r>
      <w:r>
        <w:rPr>
          <w:rFonts w:ascii="Arial" w:hAnsi="Arial" w:cs="Arial"/>
          <w:b/>
          <w:sz w:val="24"/>
        </w:rPr>
        <w:t>Key Issue -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introduce an key issue so that CT4 study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C4-204116</w:t>
      </w:r>
      <w:r>
        <w:rPr>
          <w:rFonts w:ascii="Arial" w:hAnsi="Arial" w:cs="Arial"/>
          <w:b/>
          <w:color w:val="0000FF"/>
          <w:sz w:val="24"/>
        </w:rPr>
        <w:tab/>
      </w:r>
      <w:r>
        <w:rPr>
          <w:rFonts w:ascii="Arial" w:hAnsi="Arial" w:cs="Arial"/>
          <w:b/>
          <w:sz w:val="24"/>
        </w:rPr>
        <w:t>Solution for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provides possible solution on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C4-204129</w:t>
      </w:r>
      <w:r>
        <w:rPr>
          <w:rFonts w:ascii="Arial" w:hAnsi="Arial" w:cs="Arial"/>
          <w:b/>
          <w:color w:val="0000FF"/>
          <w:sz w:val="24"/>
        </w:rPr>
        <w:tab/>
      </w:r>
      <w:r>
        <w:rPr>
          <w:rFonts w:ascii="Arial" w:hAnsi="Arial" w:cs="Arial"/>
          <w:b/>
          <w:sz w:val="24"/>
        </w:rPr>
        <w:t>Key Issue on Interoperability issues caused by multiple CP and multiple UP functions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C4-204130</w:t>
      </w:r>
      <w:r>
        <w:rPr>
          <w:rFonts w:ascii="Arial" w:hAnsi="Arial" w:cs="Arial"/>
          <w:b/>
          <w:color w:val="0000FF"/>
          <w:sz w:val="24"/>
        </w:rPr>
        <w:tab/>
      </w:r>
      <w:r>
        <w:rPr>
          <w:rFonts w:ascii="Arial" w:hAnsi="Arial" w:cs="Arial"/>
          <w:b/>
          <w:sz w:val="24"/>
        </w:rPr>
        <w:t>Key Issue on Interoperability issues caused by multiple options co-existence</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C4-204131</w:t>
      </w:r>
      <w:r>
        <w:rPr>
          <w:rFonts w:ascii="Arial" w:hAnsi="Arial" w:cs="Arial"/>
          <w:b/>
          <w:color w:val="0000FF"/>
          <w:sz w:val="24"/>
        </w:rPr>
        <w:tab/>
      </w:r>
      <w:r>
        <w:rPr>
          <w:rFonts w:ascii="Arial" w:hAnsi="Arial" w:cs="Arial"/>
          <w:b/>
          <w:sz w:val="24"/>
        </w:rPr>
        <w:t>Key Issue on Interoperability issues caused by vertical industry</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C4-204132</w:t>
      </w:r>
      <w:r>
        <w:rPr>
          <w:rFonts w:ascii="Arial" w:hAnsi="Arial" w:cs="Arial"/>
          <w:b/>
          <w:color w:val="0000FF"/>
          <w:sz w:val="24"/>
        </w:rPr>
        <w:tab/>
      </w:r>
      <w:r>
        <w:rPr>
          <w:rFonts w:ascii="Arial" w:hAnsi="Arial" w:cs="Arial"/>
          <w:b/>
          <w:sz w:val="24"/>
        </w:rPr>
        <w:t>Key Issue on Necessary functionality set of PFCP for different use cases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C4-204240</w:t>
      </w:r>
      <w:r>
        <w:rPr>
          <w:rFonts w:ascii="Arial" w:hAnsi="Arial" w:cs="Arial"/>
          <w:b/>
          <w:color w:val="0000FF"/>
          <w:sz w:val="24"/>
        </w:rPr>
        <w:tab/>
      </w:r>
      <w:r>
        <w:rPr>
          <w:rFonts w:ascii="Arial" w:hAnsi="Arial" w:cs="Arial"/>
          <w:b/>
          <w:sz w:val="24"/>
        </w:rPr>
        <w:t>pCR on key issue of UE IP address&amp;prefix allocation by SMF in SMF set</w:t>
      </w:r>
    </w:p>
    <w:p w:rsidR="00761197" w:rsidRDefault="00761197" w:rsidP="0076119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C4-204245</w:t>
      </w:r>
      <w:r>
        <w:rPr>
          <w:rFonts w:ascii="Arial" w:hAnsi="Arial" w:cs="Arial"/>
          <w:b/>
          <w:color w:val="0000FF"/>
          <w:sz w:val="24"/>
        </w:rPr>
        <w:tab/>
      </w:r>
      <w:r>
        <w:rPr>
          <w:rFonts w:ascii="Arial" w:hAnsi="Arial" w:cs="Arial"/>
          <w:b/>
          <w:sz w:val="24"/>
        </w:rPr>
        <w:t>pCR on solution of UE IP address&amp;prefix allocation by SMF in SMF set</w:t>
      </w:r>
    </w:p>
    <w:p w:rsidR="00761197" w:rsidRDefault="00761197" w:rsidP="0076119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C4-204249</w:t>
      </w:r>
      <w:r>
        <w:rPr>
          <w:rFonts w:ascii="Arial" w:hAnsi="Arial" w:cs="Arial"/>
          <w:b/>
          <w:color w:val="0000FF"/>
          <w:sz w:val="24"/>
        </w:rPr>
        <w:tab/>
      </w:r>
      <w:r>
        <w:rPr>
          <w:rFonts w:ascii="Arial" w:hAnsi="Arial" w:cs="Arial"/>
          <w:b/>
          <w:sz w:val="24"/>
        </w:rPr>
        <w:t>KI on UPF Support for Multiple Network Slice Sharing</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Telecommunications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C4-204250</w:t>
      </w:r>
      <w:r>
        <w:rPr>
          <w:rFonts w:ascii="Arial" w:hAnsi="Arial" w:cs="Arial"/>
          <w:b/>
          <w:color w:val="0000FF"/>
          <w:sz w:val="24"/>
        </w:rPr>
        <w:tab/>
      </w:r>
      <w:r>
        <w:rPr>
          <w:rFonts w:ascii="Arial" w:hAnsi="Arial" w:cs="Arial"/>
          <w:b/>
          <w:sz w:val="24"/>
        </w:rPr>
        <w:t>Solution on enabling UPF to Support Multiple Network Slice Sharing</w:t>
      </w:r>
    </w:p>
    <w:p w:rsidR="00761197" w:rsidRDefault="00761197" w:rsidP="0076119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Telecommunications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C4-204346</w:t>
      </w:r>
      <w:r>
        <w:rPr>
          <w:rFonts w:ascii="Arial" w:hAnsi="Arial" w:cs="Arial"/>
          <w:b/>
          <w:color w:val="0000FF"/>
          <w:sz w:val="24"/>
        </w:rPr>
        <w:tab/>
      </w:r>
      <w:r>
        <w:rPr>
          <w:rFonts w:ascii="Arial" w:hAnsi="Arial" w:cs="Arial"/>
          <w:b/>
          <w:sz w:val="24"/>
        </w:rPr>
        <w:t>Key issues - general</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C4-204029)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C4-204371</w:t>
      </w:r>
      <w:r>
        <w:rPr>
          <w:rFonts w:ascii="Arial" w:hAnsi="Arial" w:cs="Arial"/>
          <w:b/>
          <w:color w:val="0000FF"/>
          <w:sz w:val="24"/>
        </w:rPr>
        <w:tab/>
      </w:r>
      <w:r>
        <w:rPr>
          <w:rFonts w:ascii="Arial" w:hAnsi="Arial" w:cs="Arial"/>
          <w:b/>
          <w:sz w:val="24"/>
        </w:rPr>
        <w:t>Key Issue -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introduce an key issue so that CT4 study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C4-204372</w:t>
      </w:r>
      <w:r>
        <w:rPr>
          <w:rFonts w:ascii="Arial" w:hAnsi="Arial" w:cs="Arial"/>
          <w:b/>
          <w:color w:val="0000FF"/>
          <w:sz w:val="24"/>
        </w:rPr>
        <w:tab/>
      </w:r>
      <w:r>
        <w:rPr>
          <w:rFonts w:ascii="Arial" w:hAnsi="Arial" w:cs="Arial"/>
          <w:b/>
          <w:sz w:val="24"/>
        </w:rPr>
        <w:t>Solution for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C4-204116)</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provides possible solution on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C4-204419</w:t>
      </w:r>
      <w:r>
        <w:rPr>
          <w:rFonts w:ascii="Arial" w:hAnsi="Arial" w:cs="Arial"/>
          <w:b/>
          <w:color w:val="0000FF"/>
          <w:sz w:val="24"/>
        </w:rPr>
        <w:tab/>
      </w:r>
      <w:r>
        <w:rPr>
          <w:rFonts w:ascii="Arial" w:hAnsi="Arial" w:cs="Arial"/>
          <w:b/>
          <w:sz w:val="24"/>
        </w:rPr>
        <w:t>Additional Requirements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Deutsche Telekom AG</w:t>
      </w:r>
    </w:p>
    <w:p w:rsidR="00761197" w:rsidRDefault="00761197" w:rsidP="00761197">
      <w:pPr>
        <w:rPr>
          <w:color w:val="808080"/>
        </w:rPr>
      </w:pPr>
      <w:r>
        <w:rPr>
          <w:color w:val="808080"/>
        </w:rPr>
        <w:t>(Replaces C4-204075)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One of the objective of the WID is ” to study whether it is needed to enhance how the SMF discovers the features supported by UPFs, in particular for deployments mixing UPFs with different PFCP capabilities”. Additional Requirements are defined to reflect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C4-204474</w:t>
      </w:r>
      <w:r>
        <w:rPr>
          <w:rFonts w:ascii="Arial" w:hAnsi="Arial" w:cs="Arial"/>
          <w:b/>
          <w:color w:val="0000FF"/>
          <w:sz w:val="24"/>
        </w:rPr>
        <w:tab/>
      </w:r>
      <w:r>
        <w:rPr>
          <w:rFonts w:ascii="Arial" w:hAnsi="Arial" w:cs="Arial"/>
          <w:b/>
          <w:sz w:val="24"/>
        </w:rPr>
        <w:t>KI on UPF Support for Multiple Network Slice Sharing</w:t>
      </w:r>
    </w:p>
    <w:p w:rsidR="00761197" w:rsidRDefault="00761197" w:rsidP="0076119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Telecommunications</w:t>
      </w:r>
    </w:p>
    <w:p w:rsidR="00761197" w:rsidRDefault="00761197" w:rsidP="00761197">
      <w:pPr>
        <w:rPr>
          <w:color w:val="808080"/>
        </w:rPr>
      </w:pPr>
      <w:r>
        <w:rPr>
          <w:color w:val="808080"/>
        </w:rPr>
        <w:t>(Replaces C4-204249)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C4-204510</w:t>
      </w:r>
      <w:r>
        <w:rPr>
          <w:rFonts w:ascii="Arial" w:hAnsi="Arial" w:cs="Arial"/>
          <w:b/>
          <w:color w:val="0000FF"/>
          <w:sz w:val="24"/>
        </w:rPr>
        <w:tab/>
      </w:r>
      <w:r>
        <w:rPr>
          <w:rFonts w:ascii="Arial" w:hAnsi="Arial" w:cs="Arial"/>
          <w:b/>
          <w:sz w:val="24"/>
        </w:rPr>
        <w:t>Key Issue -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C4-204371)</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introduce an key issue so that CT4 study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C4-204511</w:t>
      </w:r>
      <w:r>
        <w:rPr>
          <w:rFonts w:ascii="Arial" w:hAnsi="Arial" w:cs="Arial"/>
          <w:b/>
          <w:color w:val="0000FF"/>
          <w:sz w:val="24"/>
        </w:rPr>
        <w:tab/>
      </w:r>
      <w:r>
        <w:rPr>
          <w:rFonts w:ascii="Arial" w:hAnsi="Arial" w:cs="Arial"/>
          <w:b/>
          <w:sz w:val="24"/>
        </w:rPr>
        <w:t>Solution for Header Enrichment for HTTPS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C4-204372)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provides possible solution on how to perform header enrichment for HTTPS.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C4-204526</w:t>
      </w:r>
      <w:r>
        <w:rPr>
          <w:rFonts w:ascii="Arial" w:hAnsi="Arial" w:cs="Arial"/>
          <w:b/>
          <w:color w:val="0000FF"/>
          <w:sz w:val="24"/>
        </w:rPr>
        <w:tab/>
      </w:r>
      <w:r>
        <w:rPr>
          <w:rFonts w:ascii="Arial" w:hAnsi="Arial" w:cs="Arial"/>
          <w:b/>
          <w:sz w:val="24"/>
        </w:rPr>
        <w:t>pCR on solution of UE IP address&amp;prefix allocation by SMF in SMF set</w:t>
      </w:r>
    </w:p>
    <w:p w:rsidR="00761197" w:rsidRDefault="00761197" w:rsidP="0076119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rsidR="00761197" w:rsidRDefault="00761197" w:rsidP="00761197">
      <w:pPr>
        <w:rPr>
          <w:color w:val="808080"/>
        </w:rPr>
      </w:pPr>
      <w:r>
        <w:rPr>
          <w:color w:val="808080"/>
        </w:rPr>
        <w:t>(Replaces C4-204245)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C4-204543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C4-204529</w:t>
      </w:r>
      <w:r>
        <w:rPr>
          <w:rFonts w:ascii="Arial" w:hAnsi="Arial" w:cs="Arial"/>
          <w:b/>
          <w:color w:val="0000FF"/>
          <w:sz w:val="24"/>
        </w:rPr>
        <w:tab/>
      </w:r>
      <w:r>
        <w:rPr>
          <w:rFonts w:ascii="Arial" w:hAnsi="Arial" w:cs="Arial"/>
          <w:b/>
          <w:sz w:val="24"/>
        </w:rPr>
        <w:t>Key Issue on Interoperability issues caused by multiple options co-existence</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CATT</w:t>
      </w:r>
    </w:p>
    <w:p w:rsidR="00761197" w:rsidRDefault="00761197" w:rsidP="00761197">
      <w:pPr>
        <w:rPr>
          <w:color w:val="808080"/>
        </w:rPr>
      </w:pPr>
      <w:r>
        <w:rPr>
          <w:color w:val="808080"/>
        </w:rPr>
        <w:t>(Replaces C4-204130)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C4-204543</w:t>
      </w:r>
      <w:r>
        <w:rPr>
          <w:rFonts w:ascii="Arial" w:hAnsi="Arial" w:cs="Arial"/>
          <w:b/>
          <w:color w:val="0000FF"/>
          <w:sz w:val="24"/>
        </w:rPr>
        <w:tab/>
      </w:r>
      <w:r>
        <w:rPr>
          <w:rFonts w:ascii="Arial" w:hAnsi="Arial" w:cs="Arial"/>
          <w:b/>
          <w:sz w:val="24"/>
        </w:rPr>
        <w:t>pCR on solution of UE IP address&amp;prefix allocation by SMF in SMF set</w:t>
      </w:r>
    </w:p>
    <w:p w:rsidR="00761197" w:rsidRDefault="00761197" w:rsidP="0076119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29.820 v0.1.0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rsidR="00761197" w:rsidRDefault="00761197" w:rsidP="00761197">
      <w:pPr>
        <w:rPr>
          <w:color w:val="808080"/>
        </w:rPr>
      </w:pPr>
      <w:r>
        <w:rPr>
          <w:color w:val="808080"/>
        </w:rPr>
        <w:t>(Replaces C4-204526)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C4-204544</w:t>
      </w:r>
      <w:r>
        <w:rPr>
          <w:rFonts w:ascii="Arial" w:hAnsi="Arial" w:cs="Arial"/>
          <w:b/>
          <w:color w:val="0000FF"/>
          <w:sz w:val="24"/>
        </w:rPr>
        <w:tab/>
      </w:r>
      <w:r>
        <w:rPr>
          <w:rFonts w:ascii="Arial" w:hAnsi="Arial" w:cs="Arial"/>
          <w:b/>
          <w:sz w:val="24"/>
        </w:rPr>
        <w:t>Key Issue on UP function selection issue caused by CP functions come from different vendors</w:t>
      </w:r>
    </w:p>
    <w:p w:rsidR="00761197" w:rsidRDefault="00761197" w:rsidP="0076119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v0.1.0</w:t>
      </w:r>
      <w:r>
        <w:rPr>
          <w:i/>
        </w:rPr>
        <w:tab/>
        <w:t xml:space="preserve">  CR-  rev  Cat:  (Rel-17)</w:t>
      </w:r>
      <w:r>
        <w:rPr>
          <w:i/>
        </w:rPr>
        <w:br/>
      </w:r>
      <w:r>
        <w:rPr>
          <w:i/>
        </w:rPr>
        <w:br/>
      </w:r>
      <w:r>
        <w:rPr>
          <w:i/>
        </w:rPr>
        <w:tab/>
      </w:r>
      <w:r>
        <w:rPr>
          <w:i/>
        </w:rPr>
        <w:tab/>
      </w:r>
      <w:r>
        <w:rPr>
          <w:i/>
        </w:rPr>
        <w:tab/>
      </w:r>
      <w:r>
        <w:rPr>
          <w:i/>
        </w:rPr>
        <w:tab/>
      </w:r>
      <w:r>
        <w:rPr>
          <w:i/>
        </w:rPr>
        <w:tab/>
        <w:t>Source: CATT</w:t>
      </w:r>
    </w:p>
    <w:p w:rsidR="00761197" w:rsidRDefault="00761197" w:rsidP="00761197">
      <w:pPr>
        <w:rPr>
          <w:color w:val="808080"/>
        </w:rPr>
      </w:pPr>
      <w:r>
        <w:rPr>
          <w:color w:val="808080"/>
        </w:rPr>
        <w:t>(Replaces C4-204129)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C4-204585</w:t>
      </w:r>
      <w:r>
        <w:rPr>
          <w:rFonts w:ascii="Arial" w:hAnsi="Arial" w:cs="Arial"/>
          <w:b/>
          <w:color w:val="0000FF"/>
          <w:sz w:val="24"/>
        </w:rPr>
        <w:tab/>
      </w:r>
      <w:r>
        <w:rPr>
          <w:rFonts w:ascii="Arial" w:hAnsi="Arial" w:cs="Arial"/>
          <w:b/>
          <w:sz w:val="24"/>
        </w:rPr>
        <w:t>3GPP TR 29.820 v0.2.0</w:t>
      </w:r>
    </w:p>
    <w:p w:rsidR="00761197" w:rsidRDefault="00761197" w:rsidP="00761197">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v0.2.0</w:t>
      </w:r>
      <w:r>
        <w:rPr>
          <w:i/>
        </w:rPr>
        <w:tab/>
        <w:t xml:space="preserve">  CR-  rev  Cat:  (Rel-17)</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18" w:name="_Toc51159190"/>
      <w:r>
        <w:t>6.1.4</w:t>
      </w:r>
      <w:r>
        <w:tab/>
        <w:t>Port Allocation</w:t>
      </w:r>
      <w:bookmarkEnd w:id="18"/>
    </w:p>
    <w:p w:rsidR="00761197" w:rsidRDefault="00761197" w:rsidP="00761197">
      <w:pPr>
        <w:rPr>
          <w:rFonts w:ascii="Arial" w:hAnsi="Arial" w:cs="Arial"/>
          <w:b/>
          <w:sz w:val="24"/>
        </w:rPr>
      </w:pPr>
      <w:r>
        <w:rPr>
          <w:rFonts w:ascii="Arial" w:hAnsi="Arial" w:cs="Arial"/>
          <w:b/>
          <w:color w:val="0000FF"/>
          <w:sz w:val="24"/>
        </w:rPr>
        <w:t>C4-204031</w:t>
      </w:r>
      <w:r>
        <w:rPr>
          <w:rFonts w:ascii="Arial" w:hAnsi="Arial" w:cs="Arial"/>
          <w:b/>
          <w:color w:val="0000FF"/>
          <w:sz w:val="24"/>
        </w:rPr>
        <w:tab/>
      </w:r>
      <w:r>
        <w:rPr>
          <w:rFonts w:ascii="Arial" w:hAnsi="Arial" w:cs="Arial"/>
          <w:b/>
          <w:sz w:val="24"/>
        </w:rPr>
        <w:t>TR skeleton for Study on Port Number Allocation Alternatives for New Interfaces</w:t>
      </w:r>
    </w:p>
    <w:p w:rsidR="00761197" w:rsidRDefault="00761197" w:rsidP="0076119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C4-204039</w:t>
      </w:r>
      <w:r>
        <w:rPr>
          <w:rFonts w:ascii="Arial" w:hAnsi="Arial" w:cs="Arial"/>
          <w:b/>
          <w:color w:val="0000FF"/>
          <w:sz w:val="24"/>
        </w:rPr>
        <w:tab/>
      </w:r>
      <w:r>
        <w:rPr>
          <w:rFonts w:ascii="Arial" w:hAnsi="Arial" w:cs="Arial"/>
          <w:b/>
          <w:sz w:val="24"/>
        </w:rPr>
        <w:t>pCR on PortAl Introdction</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C4-204040</w:t>
      </w:r>
      <w:r>
        <w:rPr>
          <w:rFonts w:ascii="Arial" w:hAnsi="Arial" w:cs="Arial"/>
          <w:b/>
          <w:color w:val="0000FF"/>
          <w:sz w:val="24"/>
        </w:rPr>
        <w:tab/>
      </w:r>
      <w:r>
        <w:rPr>
          <w:rFonts w:ascii="Arial" w:hAnsi="Arial" w:cs="Arial"/>
          <w:b/>
          <w:sz w:val="24"/>
        </w:rPr>
        <w:t>pCR on PortAl Scope</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C4-204041</w:t>
      </w:r>
      <w:r>
        <w:rPr>
          <w:rFonts w:ascii="Arial" w:hAnsi="Arial" w:cs="Arial"/>
          <w:b/>
          <w:color w:val="0000FF"/>
          <w:sz w:val="24"/>
        </w:rPr>
        <w:tab/>
      </w:r>
      <w:r>
        <w:rPr>
          <w:rFonts w:ascii="Arial" w:hAnsi="Arial" w:cs="Arial"/>
          <w:b/>
          <w:sz w:val="24"/>
        </w:rPr>
        <w:t>pCR on PortAl References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C4-204042</w:t>
      </w:r>
      <w:r>
        <w:rPr>
          <w:rFonts w:ascii="Arial" w:hAnsi="Arial" w:cs="Arial"/>
          <w:b/>
          <w:color w:val="0000FF"/>
          <w:sz w:val="24"/>
        </w:rPr>
        <w:tab/>
      </w:r>
      <w:r>
        <w:rPr>
          <w:rFonts w:ascii="Arial" w:hAnsi="Arial" w:cs="Arial"/>
          <w:b/>
          <w:sz w:val="24"/>
        </w:rPr>
        <w:t>pCR on PortAl Definitions of terms, symbols and abbreviations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C4-204043</w:t>
      </w:r>
      <w:r>
        <w:rPr>
          <w:rFonts w:ascii="Arial" w:hAnsi="Arial" w:cs="Arial"/>
          <w:b/>
          <w:color w:val="0000FF"/>
          <w:sz w:val="24"/>
        </w:rPr>
        <w:tab/>
      </w:r>
      <w:r>
        <w:rPr>
          <w:rFonts w:ascii="Arial" w:hAnsi="Arial" w:cs="Arial"/>
          <w:b/>
          <w:sz w:val="24"/>
        </w:rPr>
        <w:t>pCR on PortAl Requirements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C4-204044</w:t>
      </w:r>
      <w:r>
        <w:rPr>
          <w:rFonts w:ascii="Arial" w:hAnsi="Arial" w:cs="Arial"/>
          <w:b/>
          <w:color w:val="0000FF"/>
          <w:sz w:val="24"/>
        </w:rPr>
        <w:tab/>
      </w:r>
      <w:r>
        <w:rPr>
          <w:rFonts w:ascii="Arial" w:hAnsi="Arial" w:cs="Arial"/>
          <w:b/>
          <w:sz w:val="24"/>
        </w:rPr>
        <w:t>pCR on PortAl Key issues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C4-204045</w:t>
      </w:r>
      <w:r>
        <w:rPr>
          <w:rFonts w:ascii="Arial" w:hAnsi="Arial" w:cs="Arial"/>
          <w:b/>
          <w:color w:val="0000FF"/>
          <w:sz w:val="24"/>
        </w:rPr>
        <w:tab/>
      </w:r>
      <w:r>
        <w:rPr>
          <w:rFonts w:ascii="Arial" w:hAnsi="Arial" w:cs="Arial"/>
          <w:b/>
          <w:sz w:val="24"/>
        </w:rPr>
        <w:t>pCR on PortAl Solutions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C4-204348</w:t>
      </w:r>
      <w:r>
        <w:rPr>
          <w:rFonts w:ascii="Arial" w:hAnsi="Arial" w:cs="Arial"/>
          <w:b/>
          <w:color w:val="0000FF"/>
          <w:sz w:val="24"/>
        </w:rPr>
        <w:tab/>
      </w:r>
      <w:r>
        <w:rPr>
          <w:rFonts w:ascii="Arial" w:hAnsi="Arial" w:cs="Arial"/>
          <w:b/>
          <w:sz w:val="24"/>
        </w:rPr>
        <w:t>TR skeleton for Study on Port Number Allocation Alternatives for New Interfaces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C4-204031)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C4-204349</w:t>
      </w:r>
      <w:r>
        <w:rPr>
          <w:rFonts w:ascii="Arial" w:hAnsi="Arial" w:cs="Arial"/>
          <w:b/>
          <w:color w:val="0000FF"/>
          <w:sz w:val="24"/>
        </w:rPr>
        <w:tab/>
      </w:r>
      <w:r>
        <w:rPr>
          <w:rFonts w:ascii="Arial" w:hAnsi="Arial" w:cs="Arial"/>
          <w:b/>
          <w:sz w:val="24"/>
        </w:rPr>
        <w:t>pCR on PortAl Scope</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C4-204040)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C4-204350</w:t>
      </w:r>
      <w:r>
        <w:rPr>
          <w:rFonts w:ascii="Arial" w:hAnsi="Arial" w:cs="Arial"/>
          <w:b/>
          <w:color w:val="0000FF"/>
          <w:sz w:val="24"/>
        </w:rPr>
        <w:tab/>
      </w:r>
      <w:r>
        <w:rPr>
          <w:rFonts w:ascii="Arial" w:hAnsi="Arial" w:cs="Arial"/>
          <w:b/>
          <w:sz w:val="24"/>
        </w:rPr>
        <w:t>pCR on PortAl Definitions of terms, symbols and abbreviations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C4-204042)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C4-204351</w:t>
      </w:r>
      <w:r>
        <w:rPr>
          <w:rFonts w:ascii="Arial" w:hAnsi="Arial" w:cs="Arial"/>
          <w:b/>
          <w:color w:val="0000FF"/>
          <w:sz w:val="24"/>
        </w:rPr>
        <w:tab/>
      </w:r>
      <w:r>
        <w:rPr>
          <w:rFonts w:ascii="Arial" w:hAnsi="Arial" w:cs="Arial"/>
          <w:b/>
          <w:sz w:val="24"/>
        </w:rPr>
        <w:t>pCR on PortAl Requirements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C4-204043)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C4-204352</w:t>
      </w:r>
      <w:r>
        <w:rPr>
          <w:rFonts w:ascii="Arial" w:hAnsi="Arial" w:cs="Arial"/>
          <w:b/>
          <w:color w:val="0000FF"/>
          <w:sz w:val="24"/>
        </w:rPr>
        <w:tab/>
      </w:r>
      <w:r>
        <w:rPr>
          <w:rFonts w:ascii="Arial" w:hAnsi="Arial" w:cs="Arial"/>
          <w:b/>
          <w:sz w:val="24"/>
        </w:rPr>
        <w:t>pCR on PortAl Key issues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C4-204044)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C4-204353</w:t>
      </w:r>
      <w:r>
        <w:rPr>
          <w:rFonts w:ascii="Arial" w:hAnsi="Arial" w:cs="Arial"/>
          <w:b/>
          <w:color w:val="0000FF"/>
          <w:sz w:val="24"/>
        </w:rPr>
        <w:tab/>
      </w:r>
      <w:r>
        <w:rPr>
          <w:rFonts w:ascii="Arial" w:hAnsi="Arial" w:cs="Arial"/>
          <w:b/>
          <w:sz w:val="24"/>
        </w:rPr>
        <w:t>pCR on PortAl Solutions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C4-204045)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C4-204519</w:t>
      </w:r>
      <w:r>
        <w:rPr>
          <w:rFonts w:ascii="Arial" w:hAnsi="Arial" w:cs="Arial"/>
          <w:b/>
          <w:color w:val="0000FF"/>
          <w:sz w:val="24"/>
        </w:rPr>
        <w:tab/>
      </w:r>
      <w:r>
        <w:rPr>
          <w:rFonts w:ascii="Arial" w:hAnsi="Arial" w:cs="Arial"/>
          <w:b/>
          <w:sz w:val="24"/>
        </w:rPr>
        <w:t>pCR on PortAl Solutions</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C4-204353)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C4-204586</w:t>
      </w:r>
      <w:r>
        <w:rPr>
          <w:rFonts w:ascii="Arial" w:hAnsi="Arial" w:cs="Arial"/>
          <w:b/>
          <w:color w:val="0000FF"/>
          <w:sz w:val="24"/>
        </w:rPr>
        <w:tab/>
      </w:r>
      <w:r>
        <w:rPr>
          <w:rFonts w:ascii="Arial" w:hAnsi="Arial" w:cs="Arial"/>
          <w:b/>
          <w:sz w:val="24"/>
        </w:rPr>
        <w:t>3GPP TR 29.8xy 0.1.0</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19" w:name="_Toc51159191"/>
      <w:r>
        <w:t>6.1.5</w:t>
      </w:r>
      <w:r>
        <w:tab/>
        <w:t>Service-based support for SMS in 5GC</w:t>
      </w:r>
      <w:bookmarkEnd w:id="19"/>
    </w:p>
    <w:p w:rsidR="00761197" w:rsidRDefault="00761197" w:rsidP="00761197">
      <w:pPr>
        <w:rPr>
          <w:rFonts w:ascii="Arial" w:hAnsi="Arial" w:cs="Arial"/>
          <w:b/>
          <w:sz w:val="24"/>
        </w:rPr>
      </w:pPr>
      <w:r>
        <w:rPr>
          <w:rFonts w:ascii="Arial" w:hAnsi="Arial" w:cs="Arial"/>
          <w:b/>
          <w:color w:val="0000FF"/>
          <w:sz w:val="24"/>
        </w:rPr>
        <w:t>C4-204117</w:t>
      </w:r>
      <w:r>
        <w:rPr>
          <w:rFonts w:ascii="Arial" w:hAnsi="Arial" w:cs="Arial"/>
          <w:b/>
          <w:color w:val="0000FF"/>
          <w:sz w:val="24"/>
        </w:rPr>
        <w:tab/>
      </w:r>
      <w:r>
        <w:rPr>
          <w:rFonts w:ascii="Arial" w:hAnsi="Arial" w:cs="Arial"/>
          <w:b/>
          <w:sz w:val="24"/>
        </w:rPr>
        <w:t>pCR on Skeleton of Study on 5G SMS architecture enhancements to support SBASBI</w:t>
      </w:r>
    </w:p>
    <w:p w:rsidR="00761197" w:rsidRDefault="00761197" w:rsidP="007611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C4-204118</w:t>
      </w:r>
      <w:r>
        <w:rPr>
          <w:rFonts w:ascii="Arial" w:hAnsi="Arial" w:cs="Arial"/>
          <w:b/>
          <w:color w:val="0000FF"/>
          <w:sz w:val="24"/>
        </w:rPr>
        <w:tab/>
      </w:r>
      <w:r>
        <w:rPr>
          <w:rFonts w:ascii="Arial" w:hAnsi="Arial" w:cs="Arial"/>
          <w:b/>
          <w:sz w:val="24"/>
        </w:rPr>
        <w:t>pCR on Introduction of Study on 5G SMS architecture enhancements to support SBASBI</w:t>
      </w:r>
    </w:p>
    <w:p w:rsidR="00761197" w:rsidRDefault="00761197" w:rsidP="007611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C4-204587</w:t>
      </w:r>
      <w:r>
        <w:rPr>
          <w:rFonts w:ascii="Arial" w:hAnsi="Arial" w:cs="Arial"/>
          <w:b/>
          <w:color w:val="0000FF"/>
          <w:sz w:val="24"/>
        </w:rPr>
        <w:tab/>
      </w:r>
      <w:r>
        <w:rPr>
          <w:rFonts w:ascii="Arial" w:hAnsi="Arial" w:cs="Arial"/>
          <w:b/>
          <w:sz w:val="24"/>
        </w:rPr>
        <w:t>3GPP TR 29.8ab V0.1.0</w:t>
      </w:r>
    </w:p>
    <w:p w:rsidR="00761197" w:rsidRDefault="00761197" w:rsidP="0076119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Chian Telecom</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3"/>
      </w:pPr>
      <w:bookmarkStart w:id="20" w:name="_Toc51159192"/>
      <w:r>
        <w:t>6.2</w:t>
      </w:r>
      <w:r>
        <w:tab/>
        <w:t>CT4 Supported WIs</w:t>
      </w:r>
      <w:bookmarkEnd w:id="20"/>
    </w:p>
    <w:p w:rsidR="00761197" w:rsidRDefault="00761197" w:rsidP="00761197">
      <w:pPr>
        <w:pStyle w:val="Heading4"/>
      </w:pPr>
      <w:bookmarkStart w:id="21" w:name="_Toc51159193"/>
      <w:r>
        <w:t>6.2.1</w:t>
      </w:r>
      <w:r>
        <w:tab/>
        <w:t>Study on enhanced IMS to 5GC Integration Phase 2 [FS_eIMS5G2]</w:t>
      </w:r>
      <w:bookmarkEnd w:id="21"/>
    </w:p>
    <w:p w:rsidR="00761197" w:rsidRDefault="00761197" w:rsidP="00761197">
      <w:pPr>
        <w:rPr>
          <w:rFonts w:ascii="Arial" w:hAnsi="Arial" w:cs="Arial"/>
          <w:b/>
          <w:sz w:val="24"/>
        </w:rPr>
      </w:pPr>
      <w:r>
        <w:rPr>
          <w:rFonts w:ascii="Arial" w:hAnsi="Arial" w:cs="Arial"/>
          <w:b/>
          <w:color w:val="0000FF"/>
          <w:sz w:val="24"/>
        </w:rPr>
        <w:t>C4-204292</w:t>
      </w:r>
      <w:r>
        <w:rPr>
          <w:rFonts w:ascii="Arial" w:hAnsi="Arial" w:cs="Arial"/>
          <w:b/>
          <w:color w:val="0000FF"/>
          <w:sz w:val="24"/>
        </w:rPr>
        <w:tab/>
      </w:r>
      <w:r>
        <w:rPr>
          <w:rFonts w:ascii="Arial" w:hAnsi="Arial" w:cs="Arial"/>
          <w:b/>
          <w:sz w:val="24"/>
        </w:rPr>
        <w:t>23700-12 initial version</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C4-204476</w:t>
      </w:r>
      <w:r>
        <w:rPr>
          <w:rFonts w:ascii="Arial" w:hAnsi="Arial" w:cs="Arial"/>
          <w:b/>
          <w:color w:val="0000FF"/>
          <w:sz w:val="24"/>
        </w:rPr>
        <w:tab/>
      </w:r>
      <w:r>
        <w:rPr>
          <w:rFonts w:ascii="Arial" w:hAnsi="Arial" w:cs="Arial"/>
          <w:b/>
          <w:sz w:val="24"/>
        </w:rPr>
        <w:t>23700-12 initial version</w:t>
      </w:r>
    </w:p>
    <w:p w:rsidR="00761197" w:rsidRDefault="00761197" w:rsidP="0076119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v0.0.0</w:t>
      </w:r>
      <w:r>
        <w:rPr>
          <w:i/>
        </w:rPr>
        <w:tab/>
        <w:t xml:space="preserve">  CR-  rev  Cat:  (Rel-17)</w:t>
      </w:r>
      <w:r>
        <w:rPr>
          <w:i/>
        </w:rPr>
        <w:br/>
      </w:r>
      <w:r>
        <w:rPr>
          <w:i/>
        </w:rPr>
        <w:br/>
      </w:r>
      <w:r>
        <w:rPr>
          <w:i/>
        </w:rPr>
        <w:tab/>
      </w:r>
      <w:r>
        <w:rPr>
          <w:i/>
        </w:rPr>
        <w:tab/>
      </w:r>
      <w:r>
        <w:rPr>
          <w:i/>
        </w:rPr>
        <w:tab/>
      </w:r>
      <w:r>
        <w:rPr>
          <w:i/>
        </w:rPr>
        <w:tab/>
      </w:r>
      <w:r>
        <w:rPr>
          <w:i/>
        </w:rPr>
        <w:tab/>
        <w:t>Source: Huawei, HiSilicon</w:t>
      </w:r>
    </w:p>
    <w:p w:rsidR="00761197" w:rsidRDefault="00761197" w:rsidP="00761197">
      <w:pPr>
        <w:rPr>
          <w:color w:val="808080"/>
        </w:rPr>
      </w:pPr>
      <w:r>
        <w:rPr>
          <w:color w:val="808080"/>
        </w:rPr>
        <w:t>(Replaces C4-204292)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22" w:name="_Toc51159194"/>
      <w:r>
        <w:t>6.2.2</w:t>
      </w:r>
      <w:r>
        <w:tab/>
        <w:t>Stage 3 of Multimedia Priority Service (MPS) Phase 2 [MPS2-CT]</w:t>
      </w:r>
      <w:bookmarkEnd w:id="22"/>
    </w:p>
    <w:p w:rsidR="00761197" w:rsidRDefault="00761197" w:rsidP="00761197">
      <w:pPr>
        <w:pStyle w:val="Heading4"/>
      </w:pPr>
      <w:bookmarkStart w:id="23" w:name="_Toc51159195"/>
      <w:r>
        <w:t>6.2.3</w:t>
      </w:r>
      <w:r>
        <w:tab/>
        <w:t>Enhancement for the 5G Control Plane Steering of Roaming for UE in CONNECTED mode [eCPSOR_CON-CT]</w:t>
      </w:r>
      <w:bookmarkEnd w:id="23"/>
    </w:p>
    <w:p w:rsidR="00761197" w:rsidRDefault="00761197" w:rsidP="00761197">
      <w:pPr>
        <w:pStyle w:val="Heading3"/>
      </w:pPr>
      <w:bookmarkStart w:id="24" w:name="_Toc51159196"/>
      <w:r>
        <w:t>6.3</w:t>
      </w:r>
      <w:r>
        <w:tab/>
        <w:t>Any Other Business for Rel-17</w:t>
      </w:r>
      <w:bookmarkEnd w:id="24"/>
    </w:p>
    <w:p w:rsidR="00761197" w:rsidRDefault="00761197" w:rsidP="00761197">
      <w:pPr>
        <w:pStyle w:val="Heading4"/>
      </w:pPr>
      <w:bookmarkStart w:id="25" w:name="_Toc51159197"/>
      <w:r>
        <w:t>6.3.1</w:t>
      </w:r>
      <w:r>
        <w:tab/>
        <w:t>CUPS/PFCP</w:t>
      </w:r>
      <w:bookmarkEnd w:id="25"/>
    </w:p>
    <w:p w:rsidR="00761197" w:rsidRDefault="00761197" w:rsidP="00761197">
      <w:pPr>
        <w:rPr>
          <w:rFonts w:ascii="Arial" w:hAnsi="Arial" w:cs="Arial"/>
          <w:b/>
          <w:sz w:val="24"/>
        </w:rPr>
      </w:pPr>
      <w:r>
        <w:rPr>
          <w:rFonts w:ascii="Arial" w:hAnsi="Arial" w:cs="Arial"/>
          <w:b/>
          <w:color w:val="0000FF"/>
          <w:sz w:val="24"/>
        </w:rPr>
        <w:t>C4-204006</w:t>
      </w:r>
      <w:r>
        <w:rPr>
          <w:rFonts w:ascii="Arial" w:hAnsi="Arial" w:cs="Arial"/>
          <w:b/>
          <w:color w:val="0000FF"/>
          <w:sz w:val="24"/>
        </w:rPr>
        <w:tab/>
      </w:r>
      <w:r>
        <w:rPr>
          <w:rFonts w:ascii="Arial" w:hAnsi="Arial" w:cs="Arial"/>
          <w:b/>
          <w:sz w:val="24"/>
        </w:rPr>
        <w:t>Correction on Reference to RFC 6887</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CR-0465  rev  Cat: F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pStyle w:val="Heading4"/>
      </w:pPr>
      <w:bookmarkStart w:id="26" w:name="_Toc51159198"/>
      <w:r>
        <w:t>6.3.2</w:t>
      </w:r>
      <w:r>
        <w:tab/>
        <w:t>Diameter</w:t>
      </w:r>
      <w:bookmarkEnd w:id="26"/>
    </w:p>
    <w:p w:rsidR="00761197" w:rsidRDefault="00761197" w:rsidP="00761197">
      <w:pPr>
        <w:rPr>
          <w:rFonts w:ascii="Arial" w:hAnsi="Arial" w:cs="Arial"/>
          <w:b/>
          <w:sz w:val="24"/>
        </w:rPr>
      </w:pPr>
      <w:r>
        <w:rPr>
          <w:rFonts w:ascii="Arial" w:hAnsi="Arial" w:cs="Arial"/>
          <w:b/>
          <w:color w:val="0000FF"/>
          <w:sz w:val="24"/>
        </w:rPr>
        <w:t>C4-204013</w:t>
      </w:r>
      <w:r>
        <w:rPr>
          <w:rFonts w:ascii="Arial" w:hAnsi="Arial" w:cs="Arial"/>
          <w:b/>
          <w:color w:val="0000FF"/>
          <w:sz w:val="24"/>
        </w:rPr>
        <w:tab/>
      </w:r>
      <w:r>
        <w:rPr>
          <w:rFonts w:ascii="Arial" w:hAnsi="Arial" w:cs="Arial"/>
          <w:b/>
          <w:sz w:val="24"/>
        </w:rPr>
        <w:t>Monitoring Configurations in ULA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CR-0822  rev  Cat: F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C4-204420</w:t>
      </w:r>
      <w:r>
        <w:rPr>
          <w:rFonts w:ascii="Arial" w:hAnsi="Arial" w:cs="Arial"/>
          <w:b/>
          <w:color w:val="0000FF"/>
          <w:sz w:val="24"/>
        </w:rPr>
        <w:tab/>
      </w:r>
      <w:r>
        <w:rPr>
          <w:rFonts w:ascii="Arial" w:hAnsi="Arial" w:cs="Arial"/>
          <w:b/>
          <w:sz w:val="24"/>
        </w:rPr>
        <w:t>Monitoring Configurations in ULA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CR-0822  rev 1 Cat: F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C4-204013)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C4-204583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C4-204583</w:t>
      </w:r>
      <w:r>
        <w:rPr>
          <w:rFonts w:ascii="Arial" w:hAnsi="Arial" w:cs="Arial"/>
          <w:b/>
          <w:color w:val="0000FF"/>
          <w:sz w:val="24"/>
        </w:rPr>
        <w:tab/>
      </w:r>
      <w:r>
        <w:rPr>
          <w:rFonts w:ascii="Arial" w:hAnsi="Arial" w:cs="Arial"/>
          <w:b/>
          <w:sz w:val="24"/>
        </w:rPr>
        <w:t>Monitoring Configurations in ULA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CR-0822  rev 2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C4-204420)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27" w:name="_Toc51159199"/>
      <w:r>
        <w:lastRenderedPageBreak/>
        <w:t>6.3.3</w:t>
      </w:r>
      <w:r>
        <w:tab/>
        <w:t>Common Data</w:t>
      </w:r>
      <w:bookmarkEnd w:id="27"/>
    </w:p>
    <w:p w:rsidR="00761197" w:rsidRDefault="00761197" w:rsidP="00761197">
      <w:pPr>
        <w:rPr>
          <w:rFonts w:ascii="Arial" w:hAnsi="Arial" w:cs="Arial"/>
          <w:b/>
          <w:sz w:val="24"/>
        </w:rPr>
      </w:pPr>
      <w:r>
        <w:rPr>
          <w:rFonts w:ascii="Arial" w:hAnsi="Arial" w:cs="Arial"/>
          <w:b/>
          <w:color w:val="0000FF"/>
          <w:sz w:val="24"/>
        </w:rPr>
        <w:t>C4-204008</w:t>
      </w:r>
      <w:r>
        <w:rPr>
          <w:rFonts w:ascii="Arial" w:hAnsi="Arial" w:cs="Arial"/>
          <w:b/>
          <w:color w:val="0000FF"/>
          <w:sz w:val="24"/>
        </w:rPr>
        <w:tab/>
      </w:r>
      <w:r>
        <w:rPr>
          <w:rFonts w:ascii="Arial" w:hAnsi="Arial" w:cs="Arial"/>
          <w:b/>
          <w:sz w:val="24"/>
        </w:rPr>
        <w:t>Adding missing Reference to SUPI definition</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v16.4.0</w:t>
      </w:r>
      <w:r>
        <w:rPr>
          <w:i/>
        </w:rPr>
        <w:tab/>
        <w:t xml:space="preserve">  CR-0229  rev  Cat: F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C4-204017</w:t>
      </w:r>
      <w:r>
        <w:rPr>
          <w:rFonts w:ascii="Arial" w:hAnsi="Arial" w:cs="Arial"/>
          <w:b/>
          <w:color w:val="0000FF"/>
          <w:sz w:val="24"/>
        </w:rPr>
        <w:tab/>
      </w:r>
      <w:r>
        <w:rPr>
          <w:rFonts w:ascii="Arial" w:hAnsi="Arial" w:cs="Arial"/>
          <w:b/>
          <w:sz w:val="24"/>
        </w:rPr>
        <w:t>Regular expression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CR-0230  rev  Cat: F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C4-204518</w:t>
      </w:r>
      <w:r>
        <w:rPr>
          <w:rFonts w:ascii="Arial" w:hAnsi="Arial" w:cs="Arial"/>
          <w:b/>
          <w:color w:val="0000FF"/>
          <w:sz w:val="24"/>
        </w:rPr>
        <w:tab/>
      </w:r>
      <w:r>
        <w:rPr>
          <w:rFonts w:ascii="Arial" w:hAnsi="Arial" w:cs="Arial"/>
          <w:b/>
          <w:sz w:val="24"/>
        </w:rPr>
        <w:t>Adding missing Reference to SUPI definition</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v16.4.0</w:t>
      </w:r>
      <w:r>
        <w:rPr>
          <w:i/>
        </w:rPr>
        <w:tab/>
        <w:t xml:space="preserve">  CR-0229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C4-204008)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28" w:name="_Toc51159200"/>
      <w:r>
        <w:t>6.3.4</w:t>
      </w:r>
      <w:r>
        <w:tab/>
        <w:t>SBA</w:t>
      </w:r>
      <w:bookmarkEnd w:id="28"/>
    </w:p>
    <w:p w:rsidR="00761197" w:rsidRDefault="00761197" w:rsidP="00761197">
      <w:pPr>
        <w:rPr>
          <w:rFonts w:ascii="Arial" w:hAnsi="Arial" w:cs="Arial"/>
          <w:b/>
          <w:sz w:val="24"/>
        </w:rPr>
      </w:pPr>
      <w:r>
        <w:rPr>
          <w:rFonts w:ascii="Arial" w:hAnsi="Arial" w:cs="Arial"/>
          <w:b/>
          <w:color w:val="0000FF"/>
          <w:sz w:val="24"/>
        </w:rPr>
        <w:t>C4-204014</w:t>
      </w:r>
      <w:r>
        <w:rPr>
          <w:rFonts w:ascii="Arial" w:hAnsi="Arial" w:cs="Arial"/>
          <w:b/>
          <w:color w:val="0000FF"/>
          <w:sz w:val="24"/>
        </w:rPr>
        <w:tab/>
      </w:r>
      <w:r>
        <w:rPr>
          <w:rFonts w:ascii="Arial" w:hAnsi="Arial" w:cs="Arial"/>
          <w:b/>
          <w:sz w:val="24"/>
        </w:rPr>
        <w:t>Editorial fixes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CR-0144  rev  Cat: D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C4-204015</w:t>
      </w:r>
      <w:r>
        <w:rPr>
          <w:rFonts w:ascii="Arial" w:hAnsi="Arial" w:cs="Arial"/>
          <w:b/>
          <w:color w:val="0000FF"/>
          <w:sz w:val="24"/>
        </w:rPr>
        <w:tab/>
      </w:r>
      <w:r>
        <w:rPr>
          <w:rFonts w:ascii="Arial" w:hAnsi="Arial" w:cs="Arial"/>
          <w:b/>
          <w:sz w:val="24"/>
        </w:rPr>
        <w:t>Fixing proofing language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CR-0145  rev  Cat: D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C4-204016</w:t>
      </w:r>
      <w:r>
        <w:rPr>
          <w:rFonts w:ascii="Arial" w:hAnsi="Arial" w:cs="Arial"/>
          <w:b/>
          <w:color w:val="0000FF"/>
          <w:sz w:val="24"/>
        </w:rPr>
        <w:tab/>
      </w:r>
      <w:r>
        <w:rPr>
          <w:rFonts w:ascii="Arial" w:hAnsi="Arial" w:cs="Arial"/>
          <w:b/>
          <w:sz w:val="24"/>
        </w:rPr>
        <w:t>Editorial fixes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CR-0085  rev  Cat: D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C4-204021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C4-204021</w:t>
      </w:r>
      <w:r>
        <w:rPr>
          <w:rFonts w:ascii="Arial" w:hAnsi="Arial" w:cs="Arial"/>
          <w:b/>
          <w:color w:val="0000FF"/>
          <w:sz w:val="24"/>
        </w:rPr>
        <w:tab/>
      </w:r>
      <w:r>
        <w:rPr>
          <w:rFonts w:ascii="Arial" w:hAnsi="Arial" w:cs="Arial"/>
          <w:b/>
          <w:sz w:val="24"/>
        </w:rPr>
        <w:t>Editorial fixes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CR-0085  rev 1 Cat: D (Rel-17)</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C4-204016)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C4-204579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C4-204344</w:t>
      </w:r>
      <w:r>
        <w:rPr>
          <w:rFonts w:ascii="Arial" w:hAnsi="Arial" w:cs="Arial"/>
          <w:b/>
          <w:color w:val="0000FF"/>
          <w:sz w:val="24"/>
        </w:rPr>
        <w:tab/>
      </w:r>
      <w:r>
        <w:rPr>
          <w:rFonts w:ascii="Arial" w:hAnsi="Arial" w:cs="Arial"/>
          <w:b/>
          <w:sz w:val="24"/>
        </w:rPr>
        <w:t>Editorial fixes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CR-0144  rev 1 Cat: D (Rel-17)</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C4-204014)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C4-204579</w:t>
      </w:r>
      <w:r>
        <w:rPr>
          <w:rFonts w:ascii="Arial" w:hAnsi="Arial" w:cs="Arial"/>
          <w:b/>
          <w:color w:val="0000FF"/>
          <w:sz w:val="24"/>
        </w:rPr>
        <w:tab/>
      </w:r>
      <w:r>
        <w:rPr>
          <w:rFonts w:ascii="Arial" w:hAnsi="Arial" w:cs="Arial"/>
          <w:b/>
          <w:sz w:val="24"/>
        </w:rPr>
        <w:t>Editorial fixes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CR-0085  rev 2 Cat: D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C4-204021)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29" w:name="_Toc51159201"/>
      <w:r>
        <w:t>6.3.5</w:t>
      </w:r>
      <w:r>
        <w:tab/>
        <w:t>UDM</w:t>
      </w:r>
      <w:bookmarkEnd w:id="29"/>
    </w:p>
    <w:p w:rsidR="00761197" w:rsidRDefault="00761197" w:rsidP="00761197">
      <w:pPr>
        <w:rPr>
          <w:rFonts w:ascii="Arial" w:hAnsi="Arial" w:cs="Arial"/>
          <w:b/>
          <w:sz w:val="24"/>
        </w:rPr>
      </w:pPr>
      <w:r>
        <w:rPr>
          <w:rFonts w:ascii="Arial" w:hAnsi="Arial" w:cs="Arial"/>
          <w:b/>
          <w:color w:val="0000FF"/>
          <w:sz w:val="24"/>
        </w:rPr>
        <w:t>C4-204076</w:t>
      </w:r>
      <w:r>
        <w:rPr>
          <w:rFonts w:ascii="Arial" w:hAnsi="Arial" w:cs="Arial"/>
          <w:b/>
          <w:color w:val="0000FF"/>
          <w:sz w:val="24"/>
        </w:rPr>
        <w:tab/>
      </w:r>
      <w:r>
        <w:rPr>
          <w:rFonts w:ascii="Arial" w:hAnsi="Arial" w:cs="Arial"/>
          <w:b/>
          <w:sz w:val="24"/>
        </w:rPr>
        <w:t>Deregistration Notification to AMF in AMF-Set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CR-0464  rev  Cat: F (Rel-17)</w:t>
      </w:r>
      <w:r>
        <w:rPr>
          <w:i/>
        </w:rPr>
        <w:br/>
      </w:r>
      <w:r>
        <w:rPr>
          <w:i/>
        </w:rPr>
        <w:br/>
      </w:r>
      <w:r>
        <w:rPr>
          <w:i/>
        </w:rPr>
        <w:tab/>
      </w:r>
      <w:r>
        <w:rPr>
          <w:i/>
        </w:rPr>
        <w:tab/>
      </w:r>
      <w:r>
        <w:rPr>
          <w:i/>
        </w:rPr>
        <w:tab/>
      </w:r>
      <w:r>
        <w:rPr>
          <w:i/>
        </w:rPr>
        <w:tab/>
      </w:r>
      <w:r>
        <w:rPr>
          <w:i/>
        </w:rPr>
        <w:tab/>
        <w:t>Source: Samsung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pStyle w:val="Heading4"/>
      </w:pPr>
      <w:bookmarkStart w:id="30" w:name="_Toc51159202"/>
      <w:r>
        <w:t>6.3.6</w:t>
      </w:r>
      <w:r>
        <w:tab/>
        <w:t>Restoration</w:t>
      </w:r>
      <w:bookmarkEnd w:id="30"/>
    </w:p>
    <w:p w:rsidR="00761197" w:rsidRDefault="00761197" w:rsidP="00761197">
      <w:pPr>
        <w:rPr>
          <w:rFonts w:ascii="Arial" w:hAnsi="Arial" w:cs="Arial"/>
          <w:b/>
          <w:sz w:val="24"/>
        </w:rPr>
      </w:pPr>
      <w:r>
        <w:rPr>
          <w:rFonts w:ascii="Arial" w:hAnsi="Arial" w:cs="Arial"/>
          <w:b/>
          <w:color w:val="0000FF"/>
          <w:sz w:val="24"/>
        </w:rPr>
        <w:t>C4-204184</w:t>
      </w:r>
      <w:r>
        <w:rPr>
          <w:rFonts w:ascii="Arial" w:hAnsi="Arial" w:cs="Arial"/>
          <w:b/>
          <w:color w:val="0000FF"/>
          <w:sz w:val="24"/>
        </w:rPr>
        <w:tab/>
      </w:r>
      <w:r>
        <w:rPr>
          <w:rFonts w:ascii="Arial" w:hAnsi="Arial" w:cs="Arial"/>
          <w:b/>
          <w:sz w:val="24"/>
        </w:rPr>
        <w:t>Restoration of PDN connections after a PGW-C/SMF failure, restart or scale-in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23.007 v16.1.0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pStyle w:val="Heading4"/>
      </w:pPr>
      <w:bookmarkStart w:id="31" w:name="_Toc51159203"/>
      <w:r>
        <w:t>6.3.7</w:t>
      </w:r>
      <w:r>
        <w:tab/>
        <w:t>API version and External doc update</w:t>
      </w:r>
      <w:bookmarkEnd w:id="31"/>
    </w:p>
    <w:p w:rsidR="00761197" w:rsidRDefault="00761197" w:rsidP="00761197">
      <w:pPr>
        <w:rPr>
          <w:rFonts w:ascii="Arial" w:hAnsi="Arial" w:cs="Arial"/>
          <w:b/>
          <w:sz w:val="24"/>
        </w:rPr>
      </w:pPr>
      <w:r>
        <w:rPr>
          <w:rFonts w:ascii="Arial" w:hAnsi="Arial" w:cs="Arial"/>
          <w:b/>
          <w:color w:val="0000FF"/>
          <w:sz w:val="24"/>
        </w:rPr>
        <w:t>C4-204545</w:t>
      </w:r>
      <w:r>
        <w:rPr>
          <w:rFonts w:ascii="Arial" w:hAnsi="Arial" w:cs="Arial"/>
          <w:b/>
          <w:color w:val="0000FF"/>
          <w:sz w:val="24"/>
        </w:rPr>
        <w:tab/>
      </w:r>
      <w:r>
        <w:rPr>
          <w:rFonts w:ascii="Arial" w:hAnsi="Arial" w:cs="Arial"/>
          <w:b/>
          <w:sz w:val="24"/>
        </w:rPr>
        <w:t>29.503 Rel-17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CR-0488  rev  Cat: F (Rel-17)</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C4-204546</w:t>
      </w:r>
      <w:r>
        <w:rPr>
          <w:rFonts w:ascii="Arial" w:hAnsi="Arial" w:cs="Arial"/>
          <w:b/>
          <w:color w:val="0000FF"/>
          <w:sz w:val="24"/>
        </w:rPr>
        <w:tab/>
      </w:r>
      <w:r>
        <w:rPr>
          <w:rFonts w:ascii="Arial" w:hAnsi="Arial" w:cs="Arial"/>
          <w:b/>
          <w:sz w:val="24"/>
        </w:rPr>
        <w:t>29.504 Rel-17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CR-0106  rev  Cat: F (Rel-17)</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C4-204547</w:t>
      </w:r>
      <w:r>
        <w:rPr>
          <w:rFonts w:ascii="Arial" w:hAnsi="Arial" w:cs="Arial"/>
          <w:b/>
          <w:color w:val="0000FF"/>
          <w:sz w:val="24"/>
        </w:rPr>
        <w:tab/>
      </w:r>
      <w:r>
        <w:rPr>
          <w:rFonts w:ascii="Arial" w:hAnsi="Arial" w:cs="Arial"/>
          <w:b/>
          <w:sz w:val="24"/>
        </w:rPr>
        <w:t>29.505 Rel-17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CR-0300  rev  Cat: F (Rel-17)</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C4-204548</w:t>
      </w:r>
      <w:r>
        <w:rPr>
          <w:rFonts w:ascii="Arial" w:hAnsi="Arial" w:cs="Arial"/>
          <w:b/>
          <w:color w:val="0000FF"/>
          <w:sz w:val="24"/>
        </w:rPr>
        <w:tab/>
      </w:r>
      <w:r>
        <w:rPr>
          <w:rFonts w:ascii="Arial" w:hAnsi="Arial" w:cs="Arial"/>
          <w:b/>
          <w:sz w:val="24"/>
        </w:rPr>
        <w:t>29.510 Rel-17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CR-0389  rev  Cat: F (Rel-17)</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pStyle w:val="Heading2"/>
      </w:pPr>
      <w:bookmarkStart w:id="32" w:name="_Toc51159204"/>
      <w:r>
        <w:t>7</w:t>
      </w:r>
      <w:r>
        <w:tab/>
        <w:t>Release 16</w:t>
      </w:r>
      <w:bookmarkEnd w:id="32"/>
    </w:p>
    <w:p w:rsidR="00761197" w:rsidRDefault="00761197" w:rsidP="00761197">
      <w:pPr>
        <w:pStyle w:val="Heading3"/>
      </w:pPr>
      <w:bookmarkStart w:id="33" w:name="_Toc51159205"/>
      <w:r>
        <w:t>7.1</w:t>
      </w:r>
      <w:r>
        <w:tab/>
        <w:t>CT4 Led WIs</w:t>
      </w:r>
      <w:bookmarkEnd w:id="33"/>
    </w:p>
    <w:p w:rsidR="00761197" w:rsidRDefault="00761197" w:rsidP="00761197">
      <w:pPr>
        <w:pStyle w:val="Heading4"/>
      </w:pPr>
      <w:bookmarkStart w:id="34" w:name="_Toc51159206"/>
      <w:r>
        <w:t>7.1.1</w:t>
      </w:r>
      <w:r>
        <w:tab/>
        <w:t>CT aspects on Enhancements to the Service-Based 5G System Architecture [5G_eSBA]</w:t>
      </w:r>
      <w:bookmarkEnd w:id="34"/>
    </w:p>
    <w:p w:rsidR="00761197" w:rsidRDefault="00761197" w:rsidP="00761197">
      <w:pPr>
        <w:rPr>
          <w:rFonts w:ascii="Arial" w:hAnsi="Arial" w:cs="Arial"/>
          <w:b/>
          <w:sz w:val="24"/>
        </w:rPr>
      </w:pPr>
      <w:r>
        <w:rPr>
          <w:rFonts w:ascii="Arial" w:hAnsi="Arial" w:cs="Arial"/>
          <w:b/>
          <w:color w:val="0000FF"/>
          <w:sz w:val="24"/>
        </w:rPr>
        <w:t>C4-204143</w:t>
      </w:r>
      <w:r>
        <w:rPr>
          <w:rFonts w:ascii="Arial" w:hAnsi="Arial" w:cs="Arial"/>
          <w:b/>
          <w:color w:val="0000FF"/>
          <w:sz w:val="24"/>
        </w:rPr>
        <w:tab/>
      </w:r>
      <w:r>
        <w:rPr>
          <w:rFonts w:ascii="Arial" w:hAnsi="Arial" w:cs="Arial"/>
          <w:b/>
          <w:sz w:val="24"/>
        </w:rPr>
        <w:t>Custom headers related to indirect communication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C4-204144</w:t>
      </w:r>
      <w:r>
        <w:rPr>
          <w:rFonts w:ascii="Arial" w:hAnsi="Arial" w:cs="Arial"/>
          <w:b/>
          <w:color w:val="0000FF"/>
          <w:sz w:val="24"/>
        </w:rPr>
        <w:tab/>
      </w:r>
      <w:r>
        <w:rPr>
          <w:rFonts w:ascii="Arial" w:hAnsi="Arial" w:cs="Arial"/>
          <w:b/>
          <w:sz w:val="24"/>
        </w:rPr>
        <w:t>Support of eSBA by NFs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CR-0373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C4-204185</w:t>
      </w:r>
      <w:r>
        <w:rPr>
          <w:rFonts w:ascii="Arial" w:hAnsi="Arial" w:cs="Arial"/>
          <w:b/>
          <w:color w:val="0000FF"/>
          <w:sz w:val="24"/>
        </w:rPr>
        <w:tab/>
      </w:r>
      <w:r>
        <w:rPr>
          <w:rFonts w:ascii="Arial" w:hAnsi="Arial" w:cs="Arial"/>
          <w:b/>
          <w:sz w:val="24"/>
        </w:rPr>
        <w:t>TLS security with the 3gpp-Sbi-Target-apiRoot header on N32f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CR-0041  rev  Cat: F (Rel-16)</w:t>
      </w:r>
      <w:r>
        <w:rPr>
          <w:i/>
        </w:rPr>
        <w:br/>
      </w:r>
      <w:r>
        <w:rPr>
          <w:i/>
        </w:rPr>
        <w:br/>
      </w:r>
      <w:r>
        <w:rPr>
          <w:i/>
        </w:rPr>
        <w:tab/>
      </w:r>
      <w:r>
        <w:rPr>
          <w:i/>
        </w:rPr>
        <w:tab/>
      </w:r>
      <w:r>
        <w:rPr>
          <w:i/>
        </w:rPr>
        <w:tab/>
      </w:r>
      <w:r>
        <w:rPr>
          <w:i/>
        </w:rPr>
        <w:tab/>
      </w:r>
      <w:r>
        <w:rPr>
          <w:i/>
        </w:rPr>
        <w:tab/>
        <w:t>Source: Nokia, Nokia Shanghai Bell,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C4-204186</w:t>
      </w:r>
      <w:r>
        <w:rPr>
          <w:rFonts w:ascii="Arial" w:hAnsi="Arial" w:cs="Arial"/>
          <w:b/>
          <w:color w:val="0000FF"/>
          <w:sz w:val="24"/>
        </w:rPr>
        <w:tab/>
      </w:r>
      <w:r>
        <w:rPr>
          <w:rFonts w:ascii="Arial" w:hAnsi="Arial" w:cs="Arial"/>
          <w:b/>
          <w:sz w:val="24"/>
        </w:rPr>
        <w:t>TLS security with the 3gpp-Sbi-Target-apiRoot header on N32f</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CR-0150  rev  Cat: F (Rel-16)</w:t>
      </w:r>
      <w:r>
        <w:rPr>
          <w:i/>
        </w:rPr>
        <w:br/>
      </w:r>
      <w:r>
        <w:rPr>
          <w:i/>
        </w:rPr>
        <w:br/>
      </w:r>
      <w:r>
        <w:rPr>
          <w:i/>
        </w:rPr>
        <w:tab/>
      </w:r>
      <w:r>
        <w:rPr>
          <w:i/>
        </w:rPr>
        <w:tab/>
      </w:r>
      <w:r>
        <w:rPr>
          <w:i/>
        </w:rPr>
        <w:tab/>
      </w:r>
      <w:r>
        <w:rPr>
          <w:i/>
        </w:rPr>
        <w:tab/>
      </w:r>
      <w:r>
        <w:rPr>
          <w:i/>
        </w:rPr>
        <w:tab/>
        <w:t>Source: Nokia, Nokia Shanghai Bell,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C4-204187</w:t>
      </w:r>
      <w:r>
        <w:rPr>
          <w:rFonts w:ascii="Arial" w:hAnsi="Arial" w:cs="Arial"/>
          <w:b/>
          <w:color w:val="0000FF"/>
          <w:sz w:val="24"/>
        </w:rPr>
        <w:tab/>
      </w:r>
      <w:r>
        <w:rPr>
          <w:rFonts w:ascii="Arial" w:hAnsi="Arial" w:cs="Arial"/>
          <w:b/>
          <w:sz w:val="24"/>
        </w:rPr>
        <w:t>Corrections to PRINS call flows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CR-0042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C4-204188</w:t>
      </w:r>
      <w:r>
        <w:rPr>
          <w:rFonts w:ascii="Arial" w:hAnsi="Arial" w:cs="Arial"/>
          <w:b/>
          <w:color w:val="0000FF"/>
          <w:sz w:val="24"/>
        </w:rPr>
        <w:tab/>
      </w:r>
      <w:r>
        <w:rPr>
          <w:rFonts w:ascii="Arial" w:hAnsi="Arial" w:cs="Arial"/>
          <w:b/>
          <w:sz w:val="24"/>
        </w:rPr>
        <w:t>Determining the NF Service Producer Identity without support of binding procedures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CR-0151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C4-204189</w:t>
      </w:r>
      <w:r>
        <w:rPr>
          <w:rFonts w:ascii="Arial" w:hAnsi="Arial" w:cs="Arial"/>
          <w:b/>
          <w:color w:val="0000FF"/>
          <w:sz w:val="24"/>
        </w:rPr>
        <w:tab/>
      </w:r>
      <w:r>
        <w:rPr>
          <w:rFonts w:ascii="Arial" w:hAnsi="Arial" w:cs="Arial"/>
          <w:b/>
          <w:sz w:val="24"/>
        </w:rPr>
        <w:t>Clarifications for Indirect Communications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CR-0152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C4-204190</w:t>
      </w:r>
      <w:r>
        <w:rPr>
          <w:rFonts w:ascii="Arial" w:hAnsi="Arial" w:cs="Arial"/>
          <w:b/>
          <w:color w:val="0000FF"/>
          <w:sz w:val="24"/>
        </w:rPr>
        <w:tab/>
      </w:r>
      <w:r>
        <w:rPr>
          <w:rFonts w:ascii="Arial" w:hAnsi="Arial" w:cs="Arial"/>
          <w:b/>
          <w:sz w:val="24"/>
        </w:rPr>
        <w:t>scpPrefix attribute in SCP profile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CR-0375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C4-204191</w:t>
      </w:r>
      <w:r>
        <w:rPr>
          <w:rFonts w:ascii="Arial" w:hAnsi="Arial" w:cs="Arial"/>
          <w:b/>
          <w:color w:val="0000FF"/>
          <w:sz w:val="24"/>
        </w:rPr>
        <w:tab/>
      </w:r>
      <w:r>
        <w:rPr>
          <w:rFonts w:ascii="Arial" w:hAnsi="Arial" w:cs="Arial"/>
          <w:b/>
          <w:sz w:val="24"/>
        </w:rPr>
        <w:t>Incorrect references and editorial errors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CR-0153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C4-204192</w:t>
      </w:r>
      <w:r>
        <w:rPr>
          <w:rFonts w:ascii="Arial" w:hAnsi="Arial" w:cs="Arial"/>
          <w:b/>
          <w:color w:val="0000FF"/>
          <w:sz w:val="24"/>
        </w:rPr>
        <w:tab/>
      </w:r>
      <w:r>
        <w:rPr>
          <w:rFonts w:ascii="Arial" w:hAnsi="Arial" w:cs="Arial"/>
          <w:b/>
          <w:sz w:val="24"/>
        </w:rPr>
        <w:t>Sending the NRF API URIs to the SCP for indirect communication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CR-0154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C4-204193</w:t>
      </w:r>
      <w:r>
        <w:rPr>
          <w:rFonts w:ascii="Arial" w:hAnsi="Arial" w:cs="Arial"/>
          <w:b/>
          <w:color w:val="0000FF"/>
          <w:sz w:val="24"/>
        </w:rPr>
        <w:tab/>
      </w:r>
      <w:r>
        <w:rPr>
          <w:rFonts w:ascii="Arial" w:hAnsi="Arial" w:cs="Arial"/>
          <w:b/>
          <w:sz w:val="24"/>
        </w:rPr>
        <w:t>Resolving Editor's notes on SCP profile registration and discovery</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CR-0376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C4-204211</w:t>
      </w:r>
      <w:r>
        <w:rPr>
          <w:rFonts w:ascii="Arial" w:hAnsi="Arial" w:cs="Arial"/>
          <w:b/>
          <w:color w:val="0000FF"/>
          <w:sz w:val="24"/>
        </w:rPr>
        <w:tab/>
      </w:r>
      <w:r>
        <w:rPr>
          <w:rFonts w:ascii="Arial" w:hAnsi="Arial" w:cs="Arial"/>
          <w:b/>
          <w:sz w:val="24"/>
        </w:rPr>
        <w:t>Discovery Headers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CR-0157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C4-204214</w:t>
      </w:r>
      <w:r>
        <w:rPr>
          <w:rFonts w:ascii="Arial" w:hAnsi="Arial" w:cs="Arial"/>
          <w:b/>
          <w:color w:val="0000FF"/>
          <w:sz w:val="24"/>
        </w:rPr>
        <w:tab/>
      </w:r>
      <w:r>
        <w:rPr>
          <w:rFonts w:ascii="Arial" w:hAnsi="Arial" w:cs="Arial"/>
          <w:b/>
          <w:sz w:val="24"/>
        </w:rPr>
        <w:t>Addition of SMSF registration notification flag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CR-0296  rev  Cat: F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C4-204215</w:t>
      </w:r>
      <w:r>
        <w:rPr>
          <w:rFonts w:ascii="Arial" w:hAnsi="Arial" w:cs="Arial"/>
          <w:b/>
          <w:color w:val="0000FF"/>
          <w:sz w:val="24"/>
        </w:rPr>
        <w:tab/>
      </w:r>
      <w:r>
        <w:rPr>
          <w:rFonts w:ascii="Arial" w:hAnsi="Arial" w:cs="Arial"/>
          <w:b/>
          <w:sz w:val="24"/>
        </w:rPr>
        <w:t>Addition of SMSF registration notification flag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CR-0103  rev  Cat: F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C4-204246</w:t>
      </w:r>
      <w:r>
        <w:rPr>
          <w:rFonts w:ascii="Arial" w:hAnsi="Arial" w:cs="Arial"/>
          <w:b/>
          <w:color w:val="0000FF"/>
          <w:sz w:val="24"/>
        </w:rPr>
        <w:tab/>
      </w:r>
      <w:r>
        <w:rPr>
          <w:rFonts w:ascii="Arial" w:hAnsi="Arial" w:cs="Arial"/>
          <w:b/>
          <w:sz w:val="24"/>
        </w:rPr>
        <w:t>Reselection when the Routing Binding Indication unavailable</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v16.3.0</w:t>
      </w:r>
      <w:r>
        <w:rPr>
          <w:i/>
        </w:rPr>
        <w:tab/>
        <w:t xml:space="preserve">  CR-0024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C4-204247</w:t>
      </w:r>
      <w:r>
        <w:rPr>
          <w:rFonts w:ascii="Arial" w:hAnsi="Arial" w:cs="Arial"/>
          <w:b/>
          <w:color w:val="0000FF"/>
          <w:sz w:val="24"/>
        </w:rPr>
        <w:tab/>
      </w:r>
      <w:r>
        <w:rPr>
          <w:rFonts w:ascii="Arial" w:hAnsi="Arial" w:cs="Arial"/>
          <w:b/>
          <w:sz w:val="24"/>
        </w:rPr>
        <w:t>Reselection with indirect communication</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v16.4.0</w:t>
      </w:r>
      <w:r>
        <w:rPr>
          <w:i/>
        </w:rPr>
        <w:tab/>
        <w:t xml:space="preserve">  CR-0158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C4-204253</w:t>
      </w:r>
      <w:r>
        <w:rPr>
          <w:rFonts w:ascii="Arial" w:hAnsi="Arial" w:cs="Arial"/>
          <w:b/>
          <w:color w:val="0000FF"/>
          <w:sz w:val="24"/>
        </w:rPr>
        <w:tab/>
      </w:r>
      <w:r>
        <w:rPr>
          <w:rFonts w:ascii="Arial" w:hAnsi="Arial" w:cs="Arial"/>
          <w:b/>
          <w:sz w:val="24"/>
        </w:rPr>
        <w:t>API Root Change Handling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CR-0159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C4-204254</w:t>
      </w:r>
      <w:r>
        <w:rPr>
          <w:rFonts w:ascii="Arial" w:hAnsi="Arial" w:cs="Arial"/>
          <w:b/>
          <w:color w:val="0000FF"/>
          <w:sz w:val="24"/>
        </w:rPr>
        <w:tab/>
      </w:r>
      <w:r>
        <w:rPr>
          <w:rFonts w:ascii="Arial" w:hAnsi="Arial" w:cs="Arial"/>
          <w:b/>
          <w:sz w:val="24"/>
        </w:rPr>
        <w:t>Default Subscription Binding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CR-0160  rev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C4-204255</w:t>
      </w:r>
      <w:r>
        <w:rPr>
          <w:rFonts w:ascii="Arial" w:hAnsi="Arial" w:cs="Arial"/>
          <w:b/>
          <w:color w:val="0000FF"/>
          <w:sz w:val="24"/>
        </w:rPr>
        <w:tab/>
      </w:r>
      <w:r>
        <w:rPr>
          <w:rFonts w:ascii="Arial" w:hAnsi="Arial" w:cs="Arial"/>
          <w:b/>
          <w:sz w:val="24"/>
        </w:rPr>
        <w:t>Notification for Default Subscriptions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CR-0161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C4-204260</w:t>
      </w:r>
      <w:r>
        <w:rPr>
          <w:rFonts w:ascii="Arial" w:hAnsi="Arial" w:cs="Arial"/>
          <w:b/>
          <w:color w:val="0000FF"/>
          <w:sz w:val="24"/>
        </w:rPr>
        <w:tab/>
      </w:r>
      <w:r>
        <w:rPr>
          <w:rFonts w:ascii="Arial" w:hAnsi="Arial" w:cs="Arial"/>
          <w:b/>
          <w:sz w:val="24"/>
        </w:rPr>
        <w:t>Connected SCP and NF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CR-0382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C4-204261</w:t>
      </w:r>
      <w:r>
        <w:rPr>
          <w:rFonts w:ascii="Arial" w:hAnsi="Arial" w:cs="Arial"/>
          <w:b/>
          <w:color w:val="0000FF"/>
          <w:sz w:val="24"/>
        </w:rPr>
        <w:tab/>
      </w:r>
      <w:r>
        <w:rPr>
          <w:rFonts w:ascii="Arial" w:hAnsi="Arial" w:cs="Arial"/>
          <w:b/>
          <w:sz w:val="24"/>
        </w:rPr>
        <w:t>Correction on attributes for SCP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CR-0383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C4-204262</w:t>
      </w:r>
      <w:r>
        <w:rPr>
          <w:rFonts w:ascii="Arial" w:hAnsi="Arial" w:cs="Arial"/>
          <w:b/>
          <w:color w:val="0000FF"/>
          <w:sz w:val="24"/>
        </w:rPr>
        <w:tab/>
      </w:r>
      <w:r>
        <w:rPr>
          <w:rFonts w:ascii="Arial" w:hAnsi="Arial" w:cs="Arial"/>
          <w:b/>
          <w:sz w:val="24"/>
        </w:rPr>
        <w:t>Default Subscription Binding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CR-0384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C4-204263</w:t>
      </w:r>
      <w:r>
        <w:rPr>
          <w:rFonts w:ascii="Arial" w:hAnsi="Arial" w:cs="Arial"/>
          <w:b/>
          <w:color w:val="0000FF"/>
          <w:sz w:val="24"/>
        </w:rPr>
        <w:tab/>
      </w:r>
      <w:r>
        <w:rPr>
          <w:rFonts w:ascii="Arial" w:hAnsi="Arial" w:cs="Arial"/>
          <w:b/>
          <w:sz w:val="24"/>
        </w:rPr>
        <w:t>Message and Information Class for Default Subscription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CR-0385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C4-204385</w:t>
      </w:r>
      <w:r>
        <w:rPr>
          <w:rFonts w:ascii="Arial" w:hAnsi="Arial" w:cs="Arial"/>
          <w:b/>
          <w:color w:val="0000FF"/>
          <w:sz w:val="24"/>
        </w:rPr>
        <w:tab/>
      </w:r>
      <w:r>
        <w:rPr>
          <w:rFonts w:ascii="Arial" w:hAnsi="Arial" w:cs="Arial"/>
          <w:b/>
          <w:sz w:val="24"/>
        </w:rPr>
        <w:t>Custom headers related to indirect communication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CR-0148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C4-204143)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C4-204437</w:t>
      </w:r>
      <w:r>
        <w:rPr>
          <w:rFonts w:ascii="Arial" w:hAnsi="Arial" w:cs="Arial"/>
          <w:b/>
          <w:color w:val="0000FF"/>
          <w:sz w:val="24"/>
        </w:rPr>
        <w:tab/>
      </w:r>
      <w:r>
        <w:rPr>
          <w:rFonts w:ascii="Arial" w:hAnsi="Arial" w:cs="Arial"/>
          <w:b/>
          <w:sz w:val="24"/>
        </w:rPr>
        <w:t>LS on SMSF Registration Notification Flag</w:t>
      </w:r>
    </w:p>
    <w:p w:rsidR="00761197" w:rsidRDefault="00761197" w:rsidP="00761197">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C4-204439</w:t>
      </w:r>
      <w:r>
        <w:rPr>
          <w:rFonts w:ascii="Arial" w:hAnsi="Arial" w:cs="Arial"/>
          <w:b/>
          <w:color w:val="0000FF"/>
          <w:sz w:val="24"/>
        </w:rPr>
        <w:tab/>
      </w:r>
      <w:r>
        <w:rPr>
          <w:rFonts w:ascii="Arial" w:hAnsi="Arial" w:cs="Arial"/>
          <w:b/>
          <w:sz w:val="24"/>
        </w:rPr>
        <w:t>API Root Change Handling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CR-0159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C4-204575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C4-204440</w:t>
      </w:r>
      <w:r>
        <w:rPr>
          <w:rFonts w:ascii="Arial" w:hAnsi="Arial" w:cs="Arial"/>
          <w:b/>
          <w:color w:val="0000FF"/>
          <w:sz w:val="24"/>
        </w:rPr>
        <w:tab/>
      </w:r>
      <w:r>
        <w:rPr>
          <w:rFonts w:ascii="Arial" w:hAnsi="Arial" w:cs="Arial"/>
          <w:b/>
          <w:sz w:val="24"/>
        </w:rPr>
        <w:t>Default Subscription Binding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CR-0160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C4-204442</w:t>
      </w:r>
      <w:r>
        <w:rPr>
          <w:rFonts w:ascii="Arial" w:hAnsi="Arial" w:cs="Arial"/>
          <w:b/>
          <w:color w:val="0000FF"/>
          <w:sz w:val="24"/>
        </w:rPr>
        <w:tab/>
      </w:r>
      <w:r>
        <w:rPr>
          <w:rFonts w:ascii="Arial" w:hAnsi="Arial" w:cs="Arial"/>
          <w:b/>
          <w:sz w:val="24"/>
        </w:rPr>
        <w:t>Notification for Default Subscriptions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CR-0161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C4-204446</w:t>
      </w:r>
      <w:r>
        <w:rPr>
          <w:rFonts w:ascii="Arial" w:hAnsi="Arial" w:cs="Arial"/>
          <w:b/>
          <w:color w:val="0000FF"/>
          <w:sz w:val="24"/>
        </w:rPr>
        <w:tab/>
      </w:r>
      <w:r>
        <w:rPr>
          <w:rFonts w:ascii="Arial" w:hAnsi="Arial" w:cs="Arial"/>
          <w:b/>
          <w:sz w:val="24"/>
        </w:rPr>
        <w:t>Correction on attributes for SCP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CR-0383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C4-204447</w:t>
      </w:r>
      <w:r>
        <w:rPr>
          <w:rFonts w:ascii="Arial" w:hAnsi="Arial" w:cs="Arial"/>
          <w:b/>
          <w:color w:val="0000FF"/>
          <w:sz w:val="24"/>
        </w:rPr>
        <w:tab/>
      </w:r>
      <w:r>
        <w:rPr>
          <w:rFonts w:ascii="Arial" w:hAnsi="Arial" w:cs="Arial"/>
          <w:b/>
          <w:sz w:val="24"/>
        </w:rPr>
        <w:t>Default Subscription Binding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CR-0384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C4-204448</w:t>
      </w:r>
      <w:r>
        <w:rPr>
          <w:rFonts w:ascii="Arial" w:hAnsi="Arial" w:cs="Arial"/>
          <w:b/>
          <w:color w:val="0000FF"/>
          <w:sz w:val="24"/>
        </w:rPr>
        <w:tab/>
      </w:r>
      <w:r>
        <w:rPr>
          <w:rFonts w:ascii="Arial" w:hAnsi="Arial" w:cs="Arial"/>
          <w:b/>
          <w:sz w:val="24"/>
        </w:rPr>
        <w:t>Message and Information Class for Default Subscription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CR-0385  rev 1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C4-204456</w:t>
      </w:r>
      <w:r>
        <w:rPr>
          <w:rFonts w:ascii="Arial" w:hAnsi="Arial" w:cs="Arial"/>
          <w:b/>
          <w:color w:val="0000FF"/>
          <w:sz w:val="24"/>
        </w:rPr>
        <w:tab/>
      </w:r>
      <w:r>
        <w:rPr>
          <w:rFonts w:ascii="Arial" w:hAnsi="Arial" w:cs="Arial"/>
          <w:b/>
          <w:sz w:val="24"/>
        </w:rPr>
        <w:t>Reselection when the Routing Binding Indication unavailable</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v16.3.0</w:t>
      </w:r>
      <w:r>
        <w:rPr>
          <w:i/>
        </w:rPr>
        <w:tab/>
        <w:t xml:space="preserve">  CR-0024  rev 1 Cat: F (Rel-16)</w:t>
      </w:r>
      <w:r>
        <w:rPr>
          <w:i/>
        </w:rPr>
        <w:br/>
      </w:r>
      <w:r>
        <w:rPr>
          <w:i/>
        </w:rPr>
        <w:br/>
      </w:r>
      <w:r>
        <w:rPr>
          <w:i/>
        </w:rPr>
        <w:tab/>
      </w:r>
      <w:r>
        <w:rPr>
          <w:i/>
        </w:rPr>
        <w:tab/>
      </w:r>
      <w:r>
        <w:rPr>
          <w:i/>
        </w:rPr>
        <w:tab/>
      </w:r>
      <w:r>
        <w:rPr>
          <w:i/>
        </w:rPr>
        <w:tab/>
      </w:r>
      <w:r>
        <w:rPr>
          <w:i/>
        </w:rPr>
        <w:tab/>
        <w:t>Source: Ericsson, Nokia, Nokia Shanghai Bell</w:t>
      </w:r>
    </w:p>
    <w:p w:rsidR="00761197" w:rsidRDefault="00761197" w:rsidP="00761197">
      <w:pPr>
        <w:rPr>
          <w:color w:val="808080"/>
        </w:rPr>
      </w:pPr>
      <w:r>
        <w:rPr>
          <w:color w:val="808080"/>
        </w:rPr>
        <w:t>(Replaces C4-204246)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C4-204457</w:t>
      </w:r>
      <w:r>
        <w:rPr>
          <w:rFonts w:ascii="Arial" w:hAnsi="Arial" w:cs="Arial"/>
          <w:b/>
          <w:color w:val="0000FF"/>
          <w:sz w:val="24"/>
        </w:rPr>
        <w:tab/>
      </w:r>
      <w:r>
        <w:rPr>
          <w:rFonts w:ascii="Arial" w:hAnsi="Arial" w:cs="Arial"/>
          <w:b/>
          <w:sz w:val="24"/>
        </w:rPr>
        <w:t>Reselection with indirect communication</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v16.4.0</w:t>
      </w:r>
      <w:r>
        <w:rPr>
          <w:i/>
        </w:rPr>
        <w:tab/>
        <w:t xml:space="preserve">  CR-0158  rev 1 Cat: F (Rel-16)</w:t>
      </w:r>
      <w:r>
        <w:rPr>
          <w:i/>
        </w:rPr>
        <w:br/>
      </w:r>
      <w:r>
        <w:rPr>
          <w:i/>
        </w:rPr>
        <w:br/>
      </w:r>
      <w:r>
        <w:rPr>
          <w:i/>
        </w:rPr>
        <w:tab/>
      </w:r>
      <w:r>
        <w:rPr>
          <w:i/>
        </w:rPr>
        <w:tab/>
      </w:r>
      <w:r>
        <w:rPr>
          <w:i/>
        </w:rPr>
        <w:tab/>
      </w:r>
      <w:r>
        <w:rPr>
          <w:i/>
        </w:rPr>
        <w:tab/>
      </w:r>
      <w:r>
        <w:rPr>
          <w:i/>
        </w:rPr>
        <w:tab/>
        <w:t>Source: Ericsson, Nokia, Nokia Shanghai Bell</w:t>
      </w:r>
    </w:p>
    <w:p w:rsidR="00761197" w:rsidRDefault="00761197" w:rsidP="00761197">
      <w:pPr>
        <w:rPr>
          <w:color w:val="808080"/>
        </w:rPr>
      </w:pPr>
      <w:r>
        <w:rPr>
          <w:color w:val="808080"/>
        </w:rPr>
        <w:t>(Replaces C4-204247)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C4-204458</w:t>
      </w:r>
      <w:r>
        <w:rPr>
          <w:rFonts w:ascii="Arial" w:hAnsi="Arial" w:cs="Arial"/>
          <w:b/>
          <w:color w:val="0000FF"/>
          <w:sz w:val="24"/>
        </w:rPr>
        <w:tab/>
      </w:r>
      <w:r>
        <w:rPr>
          <w:rFonts w:ascii="Arial" w:hAnsi="Arial" w:cs="Arial"/>
          <w:b/>
          <w:sz w:val="24"/>
        </w:rPr>
        <w:t>TLS security with the 3gpp-Sbi-Target-apiRoot header on N32f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CR-0041  rev 1 Cat: F (Rel-16)</w:t>
      </w:r>
      <w:r>
        <w:rPr>
          <w:i/>
        </w:rPr>
        <w:br/>
      </w:r>
      <w:r>
        <w:rPr>
          <w:i/>
        </w:rPr>
        <w:br/>
      </w:r>
      <w:r>
        <w:rPr>
          <w:i/>
        </w:rPr>
        <w:tab/>
      </w:r>
      <w:r>
        <w:rPr>
          <w:i/>
        </w:rPr>
        <w:tab/>
      </w:r>
      <w:r>
        <w:rPr>
          <w:i/>
        </w:rPr>
        <w:tab/>
      </w:r>
      <w:r>
        <w:rPr>
          <w:i/>
        </w:rPr>
        <w:tab/>
      </w:r>
      <w:r>
        <w:rPr>
          <w:i/>
        </w:rPr>
        <w:tab/>
        <w:t>Source: Nokia, Nokia Shanghai Bell, NTT DOCOMO</w:t>
      </w:r>
    </w:p>
    <w:p w:rsidR="00761197" w:rsidRDefault="00761197" w:rsidP="00761197">
      <w:pPr>
        <w:rPr>
          <w:color w:val="808080"/>
        </w:rPr>
      </w:pPr>
      <w:r>
        <w:rPr>
          <w:color w:val="808080"/>
        </w:rPr>
        <w:t>(Replaces C4-204185)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C4-204459</w:t>
      </w:r>
      <w:r>
        <w:rPr>
          <w:rFonts w:ascii="Arial" w:hAnsi="Arial" w:cs="Arial"/>
          <w:b/>
          <w:color w:val="0000FF"/>
          <w:sz w:val="24"/>
        </w:rPr>
        <w:tab/>
      </w:r>
      <w:r>
        <w:rPr>
          <w:rFonts w:ascii="Arial" w:hAnsi="Arial" w:cs="Arial"/>
          <w:b/>
          <w:sz w:val="24"/>
        </w:rPr>
        <w:t>TLS security with the 3gpp-Sbi-Target-apiRoot header on N32f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CR-0150  rev 1 Cat: F (Rel-16)</w:t>
      </w:r>
      <w:r>
        <w:rPr>
          <w:i/>
        </w:rPr>
        <w:br/>
      </w:r>
      <w:r>
        <w:rPr>
          <w:i/>
        </w:rPr>
        <w:br/>
      </w:r>
      <w:r>
        <w:rPr>
          <w:i/>
        </w:rPr>
        <w:tab/>
      </w:r>
      <w:r>
        <w:rPr>
          <w:i/>
        </w:rPr>
        <w:tab/>
      </w:r>
      <w:r>
        <w:rPr>
          <w:i/>
        </w:rPr>
        <w:tab/>
      </w:r>
      <w:r>
        <w:rPr>
          <w:i/>
        </w:rPr>
        <w:tab/>
      </w:r>
      <w:r>
        <w:rPr>
          <w:i/>
        </w:rPr>
        <w:tab/>
        <w:t>Source: Nokia, Nokia Shanghai Bell, NTT DOCOMO</w:t>
      </w:r>
    </w:p>
    <w:p w:rsidR="00761197" w:rsidRDefault="00761197" w:rsidP="00761197">
      <w:pPr>
        <w:rPr>
          <w:color w:val="808080"/>
        </w:rPr>
      </w:pPr>
      <w:r>
        <w:rPr>
          <w:color w:val="808080"/>
        </w:rPr>
        <w:t>(Replaces C4-204186)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C4-204460</w:t>
      </w:r>
      <w:r>
        <w:rPr>
          <w:rFonts w:ascii="Arial" w:hAnsi="Arial" w:cs="Arial"/>
          <w:b/>
          <w:color w:val="0000FF"/>
          <w:sz w:val="24"/>
        </w:rPr>
        <w:tab/>
      </w:r>
      <w:r>
        <w:rPr>
          <w:rFonts w:ascii="Arial" w:hAnsi="Arial" w:cs="Arial"/>
          <w:b/>
          <w:sz w:val="24"/>
        </w:rPr>
        <w:t>Determining the NF Service Producer Identity without support of binding procedures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CR-0151  rev 1 Cat: F (Rel-16)</w:t>
      </w:r>
      <w:r>
        <w:rPr>
          <w:i/>
        </w:rPr>
        <w:br/>
      </w:r>
      <w:r>
        <w:rPr>
          <w:i/>
        </w:rPr>
        <w:br/>
      </w:r>
      <w:r>
        <w:rPr>
          <w:i/>
        </w:rPr>
        <w:tab/>
      </w:r>
      <w:r>
        <w:rPr>
          <w:i/>
        </w:rPr>
        <w:tab/>
      </w:r>
      <w:r>
        <w:rPr>
          <w:i/>
        </w:rPr>
        <w:tab/>
      </w:r>
      <w:r>
        <w:rPr>
          <w:i/>
        </w:rPr>
        <w:tab/>
      </w:r>
      <w:r>
        <w:rPr>
          <w:i/>
        </w:rPr>
        <w:tab/>
        <w:t>Source: Nokia, Nokia Shanghai Bell, Ericsson</w:t>
      </w:r>
    </w:p>
    <w:p w:rsidR="00761197" w:rsidRDefault="00761197" w:rsidP="00761197">
      <w:pPr>
        <w:rPr>
          <w:color w:val="808080"/>
        </w:rPr>
      </w:pPr>
      <w:r>
        <w:rPr>
          <w:color w:val="808080"/>
        </w:rPr>
        <w:t>(Replaces C4-204188)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C4-204461</w:t>
      </w:r>
      <w:r>
        <w:rPr>
          <w:rFonts w:ascii="Arial" w:hAnsi="Arial" w:cs="Arial"/>
          <w:b/>
          <w:color w:val="0000FF"/>
          <w:sz w:val="24"/>
        </w:rPr>
        <w:tab/>
      </w:r>
      <w:r>
        <w:rPr>
          <w:rFonts w:ascii="Arial" w:hAnsi="Arial" w:cs="Arial"/>
          <w:b/>
          <w:sz w:val="24"/>
        </w:rPr>
        <w:t>Clarifications for Indirect Communications</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CR-0152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C4-204189)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C4-204462</w:t>
      </w:r>
      <w:r>
        <w:rPr>
          <w:rFonts w:ascii="Arial" w:hAnsi="Arial" w:cs="Arial"/>
          <w:b/>
          <w:color w:val="0000FF"/>
          <w:sz w:val="24"/>
        </w:rPr>
        <w:tab/>
      </w:r>
      <w:r>
        <w:rPr>
          <w:rFonts w:ascii="Arial" w:hAnsi="Arial" w:cs="Arial"/>
          <w:b/>
          <w:sz w:val="24"/>
        </w:rPr>
        <w:t>scpPrefix attribute in SCP profile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CR-0375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C4-204190)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C4-204501</w:t>
      </w:r>
      <w:r>
        <w:rPr>
          <w:rFonts w:ascii="Arial" w:hAnsi="Arial" w:cs="Arial"/>
          <w:b/>
          <w:color w:val="0000FF"/>
          <w:sz w:val="24"/>
        </w:rPr>
        <w:tab/>
      </w:r>
      <w:r>
        <w:rPr>
          <w:rFonts w:ascii="Arial" w:hAnsi="Arial" w:cs="Arial"/>
          <w:b/>
          <w:sz w:val="24"/>
        </w:rPr>
        <w:t>Resolving Editor's notes on SCP profile registration and discovery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CR-0376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C4-204193)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C4-204505</w:t>
      </w:r>
      <w:r>
        <w:rPr>
          <w:rFonts w:ascii="Arial" w:hAnsi="Arial" w:cs="Arial"/>
          <w:b/>
          <w:color w:val="0000FF"/>
          <w:sz w:val="24"/>
        </w:rPr>
        <w:tab/>
      </w:r>
      <w:r>
        <w:rPr>
          <w:rFonts w:ascii="Arial" w:hAnsi="Arial" w:cs="Arial"/>
          <w:b/>
          <w:sz w:val="24"/>
        </w:rPr>
        <w:t>Correction on attributes for SCP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CR-0383  rev 2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C4-204446)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C4-204507</w:t>
      </w:r>
      <w:r>
        <w:rPr>
          <w:rFonts w:ascii="Arial" w:hAnsi="Arial" w:cs="Arial"/>
          <w:b/>
          <w:color w:val="0000FF"/>
          <w:sz w:val="24"/>
        </w:rPr>
        <w:tab/>
      </w:r>
      <w:r>
        <w:rPr>
          <w:rFonts w:ascii="Arial" w:hAnsi="Arial" w:cs="Arial"/>
          <w:b/>
          <w:sz w:val="24"/>
        </w:rPr>
        <w:t>Default Subscription Binding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CR-0160  rev 2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C4-204440)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C4-204528</w:t>
      </w:r>
      <w:r>
        <w:rPr>
          <w:rFonts w:ascii="Arial" w:hAnsi="Arial" w:cs="Arial"/>
          <w:b/>
          <w:color w:val="0000FF"/>
          <w:sz w:val="24"/>
        </w:rPr>
        <w:tab/>
      </w:r>
      <w:r>
        <w:rPr>
          <w:rFonts w:ascii="Arial" w:hAnsi="Arial" w:cs="Arial"/>
          <w:b/>
          <w:sz w:val="24"/>
        </w:rPr>
        <w:t>Correction on attributes for SCP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CR-0383  rev 3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C4-204505)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C4-204575</w:t>
      </w:r>
      <w:r>
        <w:rPr>
          <w:rFonts w:ascii="Arial" w:hAnsi="Arial" w:cs="Arial"/>
          <w:b/>
          <w:color w:val="0000FF"/>
          <w:sz w:val="24"/>
        </w:rPr>
        <w:tab/>
      </w:r>
      <w:r>
        <w:rPr>
          <w:rFonts w:ascii="Arial" w:hAnsi="Arial" w:cs="Arial"/>
          <w:b/>
          <w:sz w:val="24"/>
        </w:rPr>
        <w:t>API Root Change Handling</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CR-0159  rev 2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C4-204439)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35" w:name="_Toc51159207"/>
      <w:r>
        <w:t>7.1.2</w:t>
      </w:r>
      <w:r>
        <w:tab/>
        <w:t>CT aspects of Enhancing Topology of SMF and UPF in 5G Networks [ETSUN]</w:t>
      </w:r>
      <w:bookmarkEnd w:id="35"/>
    </w:p>
    <w:p w:rsidR="00761197" w:rsidRDefault="00761197" w:rsidP="00761197">
      <w:pPr>
        <w:rPr>
          <w:rFonts w:ascii="Arial" w:hAnsi="Arial" w:cs="Arial"/>
          <w:b/>
          <w:sz w:val="24"/>
        </w:rPr>
      </w:pPr>
      <w:r>
        <w:rPr>
          <w:rFonts w:ascii="Arial" w:hAnsi="Arial" w:cs="Arial"/>
          <w:b/>
          <w:color w:val="0000FF"/>
          <w:sz w:val="24"/>
        </w:rPr>
        <w:t>C4-204019</w:t>
      </w:r>
      <w:r>
        <w:rPr>
          <w:rFonts w:ascii="Arial" w:hAnsi="Arial" w:cs="Arial"/>
          <w:b/>
          <w:color w:val="0000FF"/>
          <w:sz w:val="24"/>
        </w:rPr>
        <w:tab/>
      </w:r>
      <w:r>
        <w:rPr>
          <w:rFonts w:ascii="Arial" w:hAnsi="Arial" w:cs="Arial"/>
          <w:b/>
          <w:sz w:val="24"/>
        </w:rPr>
        <w:t>Interworking between ETSUN and URLLC/TSC</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CR-0466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C4-204020</w:t>
      </w:r>
      <w:r>
        <w:rPr>
          <w:rFonts w:ascii="Arial" w:hAnsi="Arial" w:cs="Arial"/>
          <w:b/>
          <w:color w:val="0000FF"/>
          <w:sz w:val="24"/>
        </w:rPr>
        <w:tab/>
      </w:r>
      <w:r>
        <w:rPr>
          <w:rFonts w:ascii="Arial" w:hAnsi="Arial" w:cs="Arial"/>
          <w:b/>
          <w:sz w:val="24"/>
        </w:rPr>
        <w:t>Interworking between ETSUN and URLLC/TSC</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CR-0467  rev  Cat: A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C4-204106</w:t>
      </w:r>
      <w:r>
        <w:rPr>
          <w:rFonts w:ascii="Arial" w:hAnsi="Arial" w:cs="Arial"/>
          <w:b/>
          <w:color w:val="0000FF"/>
          <w:sz w:val="24"/>
        </w:rPr>
        <w:tab/>
      </w:r>
      <w:r>
        <w:rPr>
          <w:rFonts w:ascii="Arial" w:hAnsi="Arial" w:cs="Arial"/>
          <w:b/>
          <w:sz w:val="24"/>
        </w:rPr>
        <w:t>Clarification on hSmfId in PduSessionContext transferred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CR-0378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not clear on how to carry the SMF ID in casee of PDU session with I-SMF, during UE context transfer procedure from source AMF to target AMF. This contribution proposes to update the description of hSmfId in PduSessionContext, to cover the case of PD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C4-204107</w:t>
      </w:r>
      <w:r>
        <w:rPr>
          <w:rFonts w:ascii="Arial" w:hAnsi="Arial" w:cs="Arial"/>
          <w:b/>
          <w:color w:val="0000FF"/>
          <w:sz w:val="24"/>
        </w:rPr>
        <w:tab/>
      </w:r>
      <w:r>
        <w:rPr>
          <w:rFonts w:ascii="Arial" w:hAnsi="Arial" w:cs="Arial"/>
          <w:b/>
          <w:sz w:val="24"/>
        </w:rPr>
        <w:t>Correct the Condition of upCnxState in SmContextCreateData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CR-0367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update the condition of upCnxState attribute in SmContextCreateData in table 6.1.6.2.2-1, to cover the Registration procedure with I-SMF insertion / change / removal.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C4-204158</w:t>
      </w:r>
      <w:r>
        <w:rPr>
          <w:rFonts w:ascii="Arial" w:hAnsi="Arial" w:cs="Arial"/>
          <w:b/>
          <w:color w:val="0000FF"/>
          <w:sz w:val="24"/>
        </w:rPr>
        <w:tab/>
      </w:r>
      <w:r>
        <w:rPr>
          <w:rFonts w:ascii="Arial" w:hAnsi="Arial" w:cs="Arial"/>
          <w:b/>
          <w:sz w:val="24"/>
        </w:rPr>
        <w:t>End marker handling in service request procedure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CR-0475  rev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C4-204159</w:t>
      </w:r>
      <w:r>
        <w:rPr>
          <w:rFonts w:ascii="Arial" w:hAnsi="Arial" w:cs="Arial"/>
          <w:b/>
          <w:color w:val="0000FF"/>
          <w:sz w:val="24"/>
        </w:rPr>
        <w:tab/>
      </w:r>
      <w:r>
        <w:rPr>
          <w:rFonts w:ascii="Arial" w:hAnsi="Arial" w:cs="Arial"/>
          <w:b/>
          <w:sz w:val="24"/>
        </w:rPr>
        <w:t>PDU session deactivation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C4-204194</w:t>
      </w:r>
      <w:r>
        <w:rPr>
          <w:rFonts w:ascii="Arial" w:hAnsi="Arial" w:cs="Arial"/>
          <w:b/>
          <w:color w:val="0000FF"/>
          <w:sz w:val="24"/>
        </w:rPr>
        <w:tab/>
      </w:r>
      <w:r>
        <w:rPr>
          <w:rFonts w:ascii="Arial" w:hAnsi="Arial" w:cs="Arial"/>
          <w:b/>
          <w:sz w:val="24"/>
        </w:rPr>
        <w:t>Error handling for PDU sessions with an I-SMF or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CR-0373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C4-204195</w:t>
      </w:r>
      <w:r>
        <w:rPr>
          <w:rFonts w:ascii="Arial" w:hAnsi="Arial" w:cs="Arial"/>
          <w:b/>
          <w:color w:val="0000FF"/>
          <w:sz w:val="24"/>
        </w:rPr>
        <w:tab/>
      </w:r>
      <w:r>
        <w:rPr>
          <w:rFonts w:ascii="Arial" w:hAnsi="Arial" w:cs="Arial"/>
          <w:b/>
          <w:sz w:val="24"/>
        </w:rPr>
        <w:t>Error handling for PDU sessions with an I-SMF or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CR-0155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C4-204239</w:t>
      </w:r>
      <w:r>
        <w:rPr>
          <w:rFonts w:ascii="Arial" w:hAnsi="Arial" w:cs="Arial"/>
          <w:b/>
          <w:color w:val="0000FF"/>
          <w:sz w:val="24"/>
        </w:rPr>
        <w:tab/>
      </w:r>
      <w:r>
        <w:rPr>
          <w:rFonts w:ascii="Arial" w:hAnsi="Arial" w:cs="Arial"/>
          <w:b/>
          <w:sz w:val="24"/>
        </w:rPr>
        <w:t>Correcting the example of addition of PSA2 and UL CL controlled by I-SMF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CR-0482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C4-204257</w:t>
      </w:r>
      <w:r>
        <w:rPr>
          <w:rFonts w:ascii="Arial" w:hAnsi="Arial" w:cs="Arial"/>
          <w:b/>
          <w:color w:val="0000FF"/>
          <w:sz w:val="24"/>
        </w:rPr>
        <w:tab/>
      </w:r>
      <w:r>
        <w:rPr>
          <w:rFonts w:ascii="Arial" w:hAnsi="Arial" w:cs="Arial"/>
          <w:b/>
          <w:sz w:val="24"/>
        </w:rPr>
        <w:t>QosRules during I-SMF and V-SMF Insertion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C4-204316</w:t>
      </w:r>
      <w:r>
        <w:rPr>
          <w:rFonts w:ascii="Arial" w:hAnsi="Arial" w:cs="Arial"/>
          <w:b/>
          <w:color w:val="0000FF"/>
          <w:sz w:val="24"/>
        </w:rPr>
        <w:tab/>
      </w:r>
      <w:r>
        <w:rPr>
          <w:rFonts w:ascii="Arial" w:hAnsi="Arial" w:cs="Arial"/>
          <w:b/>
          <w:sz w:val="24"/>
        </w:rPr>
        <w:t>SMF sending IPv6 Interface Identifier to I-SMF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C4-204332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C4-204332</w:t>
      </w:r>
      <w:r>
        <w:rPr>
          <w:rFonts w:ascii="Arial" w:hAnsi="Arial" w:cs="Arial"/>
          <w:b/>
          <w:color w:val="0000FF"/>
          <w:sz w:val="24"/>
        </w:rPr>
        <w:tab/>
      </w:r>
      <w:r>
        <w:rPr>
          <w:rFonts w:ascii="Arial" w:hAnsi="Arial" w:cs="Arial"/>
          <w:b/>
          <w:sz w:val="24"/>
        </w:rPr>
        <w:t>SMF sending IPv6 Interface Identifier to I-SMF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CR-0378  rev 1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C4-204316)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C4-204343</w:t>
      </w:r>
      <w:r>
        <w:rPr>
          <w:rFonts w:ascii="Arial" w:hAnsi="Arial" w:cs="Arial"/>
          <w:b/>
          <w:color w:val="0000FF"/>
          <w:sz w:val="24"/>
        </w:rPr>
        <w:tab/>
      </w:r>
      <w:r>
        <w:rPr>
          <w:rFonts w:ascii="Arial" w:hAnsi="Arial" w:cs="Arial"/>
          <w:b/>
          <w:sz w:val="24"/>
        </w:rPr>
        <w:t>SMF/H-SMF sending IPv6 Interface Identifier to I-SMF/SMF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CR-0378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C4-204332)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C4-204345</w:t>
      </w:r>
      <w:r>
        <w:rPr>
          <w:rFonts w:ascii="Arial" w:hAnsi="Arial" w:cs="Arial"/>
          <w:b/>
          <w:color w:val="0000FF"/>
          <w:sz w:val="24"/>
        </w:rPr>
        <w:tab/>
      </w:r>
      <w:r>
        <w:rPr>
          <w:rFonts w:ascii="Arial" w:hAnsi="Arial" w:cs="Arial"/>
          <w:b/>
          <w:sz w:val="24"/>
        </w:rPr>
        <w:t>Interworking between ETSUN and URLLC/TSC</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CR-0466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C4-204019)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C4-204364</w:t>
      </w:r>
      <w:r>
        <w:rPr>
          <w:rFonts w:ascii="Arial" w:hAnsi="Arial" w:cs="Arial"/>
          <w:b/>
          <w:color w:val="0000FF"/>
          <w:sz w:val="24"/>
        </w:rPr>
        <w:tab/>
      </w:r>
      <w:r>
        <w:rPr>
          <w:rFonts w:ascii="Arial" w:hAnsi="Arial" w:cs="Arial"/>
          <w:b/>
          <w:sz w:val="24"/>
        </w:rPr>
        <w:t>Clarification on hSmfId in PduSessionContext transferred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CR-0378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C4-204106)</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not clear on how to carry the SMF ID in casee of PDU session with I-SMF, during UE context transfer procedure from source AMF to target AMF. This contribution proposes to update the description of hSmfId in PduSessionContext, to cover the case of PD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C4-204486, C4-204494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C4-204365</w:t>
      </w:r>
      <w:r>
        <w:rPr>
          <w:rFonts w:ascii="Arial" w:hAnsi="Arial" w:cs="Arial"/>
          <w:b/>
          <w:color w:val="0000FF"/>
          <w:sz w:val="24"/>
        </w:rPr>
        <w:tab/>
      </w:r>
      <w:r>
        <w:rPr>
          <w:rFonts w:ascii="Arial" w:hAnsi="Arial" w:cs="Arial"/>
          <w:b/>
          <w:sz w:val="24"/>
        </w:rPr>
        <w:t>Correct the Condition of upCnxState in SmContextCreateData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CR-0367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C4-204107)</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update the condition of upCnxState attribute in SmContextCreateData in table 6.1.6.2.2-1, to cover the Registration procedure with I-SMF insertion / change / removal.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C4-204386</w:t>
      </w:r>
      <w:r>
        <w:rPr>
          <w:rFonts w:ascii="Arial" w:hAnsi="Arial" w:cs="Arial"/>
          <w:b/>
          <w:color w:val="0000FF"/>
          <w:sz w:val="24"/>
        </w:rPr>
        <w:tab/>
      </w:r>
      <w:r>
        <w:rPr>
          <w:rFonts w:ascii="Arial" w:hAnsi="Arial" w:cs="Arial"/>
          <w:b/>
          <w:sz w:val="24"/>
        </w:rPr>
        <w:t>End marker handling in service request procedure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CR-0475  rev 1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C4-204387</w:t>
      </w:r>
      <w:r>
        <w:rPr>
          <w:rFonts w:ascii="Arial" w:hAnsi="Arial" w:cs="Arial"/>
          <w:b/>
          <w:color w:val="0000FF"/>
          <w:sz w:val="24"/>
        </w:rPr>
        <w:tab/>
      </w:r>
      <w:r>
        <w:rPr>
          <w:rFonts w:ascii="Arial" w:hAnsi="Arial" w:cs="Arial"/>
          <w:b/>
          <w:sz w:val="24"/>
        </w:rPr>
        <w:t>PDU session deactivation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CR-0368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C4-204427</w:t>
      </w:r>
      <w:r>
        <w:rPr>
          <w:rFonts w:ascii="Arial" w:hAnsi="Arial" w:cs="Arial"/>
          <w:b/>
          <w:color w:val="0000FF"/>
          <w:sz w:val="24"/>
        </w:rPr>
        <w:tab/>
      </w:r>
      <w:r>
        <w:rPr>
          <w:rFonts w:ascii="Arial" w:hAnsi="Arial" w:cs="Arial"/>
          <w:b/>
          <w:sz w:val="24"/>
        </w:rPr>
        <w:t>AMF retrieving IPv6 Interface Identifier from 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CR-0378  rev 3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C4-204343)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C4-204436</w:t>
      </w:r>
      <w:r>
        <w:rPr>
          <w:rFonts w:ascii="Arial" w:hAnsi="Arial" w:cs="Arial"/>
          <w:b/>
          <w:color w:val="0000FF"/>
          <w:sz w:val="24"/>
        </w:rPr>
        <w:tab/>
      </w:r>
      <w:r>
        <w:rPr>
          <w:rFonts w:ascii="Arial" w:hAnsi="Arial" w:cs="Arial"/>
          <w:b/>
          <w:sz w:val="24"/>
        </w:rPr>
        <w:t>Interworking between ETSUN and URLLC/TSC</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CR-0466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C4-204345)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C4-204444</w:t>
      </w:r>
      <w:r>
        <w:rPr>
          <w:rFonts w:ascii="Arial" w:hAnsi="Arial" w:cs="Arial"/>
          <w:b/>
          <w:color w:val="0000FF"/>
          <w:sz w:val="24"/>
        </w:rPr>
        <w:tab/>
      </w:r>
      <w:r>
        <w:rPr>
          <w:rFonts w:ascii="Arial" w:hAnsi="Arial" w:cs="Arial"/>
          <w:b/>
          <w:sz w:val="24"/>
        </w:rPr>
        <w:t>QosRules during I-SMF and V-SMF Insertion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CR-0376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C4-204588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C4-204463</w:t>
      </w:r>
      <w:r>
        <w:rPr>
          <w:rFonts w:ascii="Arial" w:hAnsi="Arial" w:cs="Arial"/>
          <w:b/>
          <w:color w:val="0000FF"/>
          <w:sz w:val="24"/>
        </w:rPr>
        <w:tab/>
      </w:r>
      <w:r>
        <w:rPr>
          <w:rFonts w:ascii="Arial" w:hAnsi="Arial" w:cs="Arial"/>
          <w:b/>
          <w:sz w:val="24"/>
        </w:rPr>
        <w:t>Error handling for PDU sessions with an I-SMF or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CR-0373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C4-204194)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C4-204485</w:t>
      </w:r>
      <w:r>
        <w:rPr>
          <w:rFonts w:ascii="Arial" w:hAnsi="Arial" w:cs="Arial"/>
          <w:b/>
          <w:color w:val="0000FF"/>
          <w:sz w:val="24"/>
        </w:rPr>
        <w:tab/>
      </w:r>
      <w:r>
        <w:rPr>
          <w:rFonts w:ascii="Arial" w:hAnsi="Arial" w:cs="Arial"/>
          <w:b/>
          <w:sz w:val="24"/>
        </w:rPr>
        <w:t>Clarification on hSmfId in PduSessionContext transferred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CR-0405  rev  Cat: F (Rel-16)</w:t>
      </w:r>
      <w:r>
        <w:rPr>
          <w:i/>
        </w:rPr>
        <w:br/>
      </w:r>
      <w:r>
        <w:rPr>
          <w:i/>
        </w:rPr>
        <w:lastRenderedPageBreak/>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not clear on how to carry the SMF ID in casee of PDU session with I-SMF, during UE context transfer procedure from source AMF to target AMF. This contribution proposes to update the description of hSmfId in PduSessionContext, to cover the case of PD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C4-204486</w:t>
      </w:r>
      <w:r>
        <w:rPr>
          <w:rFonts w:ascii="Arial" w:hAnsi="Arial" w:cs="Arial"/>
          <w:b/>
          <w:color w:val="0000FF"/>
          <w:sz w:val="24"/>
        </w:rPr>
        <w:tab/>
      </w:r>
      <w:r>
        <w:rPr>
          <w:rFonts w:ascii="Arial" w:hAnsi="Arial" w:cs="Arial"/>
          <w:b/>
          <w:sz w:val="24"/>
        </w:rPr>
        <w:t>Correct the Condition of upCnxState in SmContextCreateData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CR-0382  rev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C4-204364)</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update the condition of upCnxState attribute in SmContextCreateData in table 6.1.6.2.2-1, to cover the Registration procedure with I-SMF insertion / change / removal.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C4-204494</w:t>
      </w:r>
      <w:r>
        <w:rPr>
          <w:rFonts w:ascii="Arial" w:hAnsi="Arial" w:cs="Arial"/>
          <w:b/>
          <w:color w:val="0000FF"/>
          <w:sz w:val="24"/>
        </w:rPr>
        <w:tab/>
      </w:r>
      <w:r>
        <w:rPr>
          <w:rFonts w:ascii="Arial" w:hAnsi="Arial" w:cs="Arial"/>
          <w:b/>
          <w:sz w:val="24"/>
        </w:rPr>
        <w:t>Clarification on hSmfId in PduSessionContext transferred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CR-0378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C4-204364)</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not clear on how to carry the SMF ID in casee of PDU session with I-SMF, during UE context transfer procedure from source AMF to target AMF. This contribution proposes to update the description of hSmfId in PduSessionContext, to cover the case of PD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C4-204495</w:t>
      </w:r>
      <w:r>
        <w:rPr>
          <w:rFonts w:ascii="Arial" w:hAnsi="Arial" w:cs="Arial"/>
          <w:b/>
          <w:color w:val="0000FF"/>
          <w:sz w:val="24"/>
        </w:rPr>
        <w:tab/>
      </w:r>
      <w:r>
        <w:rPr>
          <w:rFonts w:ascii="Arial" w:hAnsi="Arial" w:cs="Arial"/>
          <w:b/>
          <w:sz w:val="24"/>
        </w:rPr>
        <w:t>Correct the Condition of upCnxState in SmContextCreateData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CR-0367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update the condition of upCnxState attribute in SmContextCreateData in table 6.1.6.2.2-1, to cover the Registration procedure with I-SMF insertion / change / removal.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C4-204508</w:t>
      </w:r>
      <w:r>
        <w:rPr>
          <w:rFonts w:ascii="Arial" w:hAnsi="Arial" w:cs="Arial"/>
          <w:b/>
          <w:color w:val="0000FF"/>
          <w:sz w:val="24"/>
        </w:rPr>
        <w:tab/>
      </w:r>
      <w:r>
        <w:rPr>
          <w:rFonts w:ascii="Arial" w:hAnsi="Arial" w:cs="Arial"/>
          <w:b/>
          <w:sz w:val="24"/>
        </w:rPr>
        <w:t>Clarification on hSmfId in PduSessionContext transferred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CR-0378  rev 3 Cat: F (Rel-16)</w:t>
      </w:r>
      <w:r>
        <w:rPr>
          <w:i/>
        </w:rPr>
        <w:br/>
      </w:r>
      <w:r>
        <w:rPr>
          <w:i/>
        </w:rPr>
        <w:lastRenderedPageBreak/>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C4-204494)</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not clear on how to carry the SMF ID in casee of PDU session with I-SMF, during UE context transfer procedure from source AMF to target AMF. This contribution proposes to update the description of hSmfId in PduSessionContext, to cover the case of PD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C4-204517</w:t>
      </w:r>
      <w:r>
        <w:rPr>
          <w:rFonts w:ascii="Arial" w:hAnsi="Arial" w:cs="Arial"/>
          <w:b/>
          <w:color w:val="0000FF"/>
          <w:sz w:val="24"/>
        </w:rPr>
        <w:tab/>
      </w:r>
      <w:r>
        <w:rPr>
          <w:rFonts w:ascii="Arial" w:hAnsi="Arial" w:cs="Arial"/>
          <w:b/>
          <w:sz w:val="24"/>
        </w:rPr>
        <w:t>PDU session deactivation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CR-0368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C4-204387)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C4-204588</w:t>
      </w:r>
      <w:r>
        <w:rPr>
          <w:rFonts w:ascii="Arial" w:hAnsi="Arial" w:cs="Arial"/>
          <w:b/>
          <w:color w:val="0000FF"/>
          <w:sz w:val="24"/>
        </w:rPr>
        <w:tab/>
      </w:r>
      <w:r>
        <w:rPr>
          <w:rFonts w:ascii="Arial" w:hAnsi="Arial" w:cs="Arial"/>
          <w:b/>
          <w:sz w:val="24"/>
        </w:rPr>
        <w:t>QosRules during I-SMF and V-SMF Insertion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CR-0376  rev 2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C4-204444)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36" w:name="_Toc51159208"/>
      <w:r>
        <w:t>7.1.3</w:t>
      </w:r>
      <w:r>
        <w:tab/>
        <w:t>CT aspects of Enhancement to the 5GC LoCation Services [5G_eLCS]</w:t>
      </w:r>
      <w:bookmarkEnd w:id="36"/>
    </w:p>
    <w:p w:rsidR="00761197" w:rsidRDefault="00761197" w:rsidP="00761197">
      <w:pPr>
        <w:rPr>
          <w:rFonts w:ascii="Arial" w:hAnsi="Arial" w:cs="Arial"/>
          <w:b/>
          <w:sz w:val="24"/>
        </w:rPr>
      </w:pPr>
      <w:r>
        <w:rPr>
          <w:rFonts w:ascii="Arial" w:hAnsi="Arial" w:cs="Arial"/>
          <w:b/>
          <w:color w:val="0000FF"/>
          <w:sz w:val="24"/>
        </w:rPr>
        <w:t>C4-204026</w:t>
      </w:r>
      <w:r>
        <w:rPr>
          <w:rFonts w:ascii="Arial" w:hAnsi="Arial" w:cs="Arial"/>
          <w:b/>
          <w:color w:val="0000FF"/>
          <w:sz w:val="24"/>
        </w:rPr>
        <w:tab/>
      </w:r>
      <w:r>
        <w:rPr>
          <w:rFonts w:ascii="Arial" w:hAnsi="Arial" w:cs="Arial"/>
          <w:b/>
          <w:sz w:val="24"/>
        </w:rPr>
        <w:t>ASN.1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v16.1.0</w:t>
      </w:r>
      <w:r>
        <w:rPr>
          <w:i/>
        </w:rPr>
        <w:tab/>
        <w:t xml:space="preserve">  CR-0069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C4-204142</w:t>
      </w:r>
      <w:r>
        <w:rPr>
          <w:rFonts w:ascii="Arial" w:hAnsi="Arial" w:cs="Arial"/>
          <w:b/>
          <w:color w:val="0000FF"/>
          <w:sz w:val="24"/>
        </w:rPr>
        <w:tab/>
      </w:r>
      <w:r>
        <w:rPr>
          <w:rFonts w:ascii="Arial" w:hAnsi="Arial" w:cs="Arial"/>
          <w:b/>
          <w:sz w:val="24"/>
        </w:rPr>
        <w:t>API name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C4-204156</w:t>
      </w:r>
      <w:r>
        <w:rPr>
          <w:rFonts w:ascii="Arial" w:hAnsi="Arial" w:cs="Arial"/>
          <w:b/>
          <w:color w:val="0000FF"/>
          <w:sz w:val="24"/>
        </w:rPr>
        <w:tab/>
      </w:r>
      <w:r>
        <w:rPr>
          <w:rFonts w:ascii="Arial" w:hAnsi="Arial" w:cs="Arial"/>
          <w:b/>
          <w:sz w:val="24"/>
        </w:rPr>
        <w:t>Optionality of ProblemDetails in TS29.572 cleanup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C4-204232</w:t>
      </w:r>
      <w:r>
        <w:rPr>
          <w:rFonts w:ascii="Arial" w:hAnsi="Arial" w:cs="Arial"/>
          <w:b/>
          <w:color w:val="0000FF"/>
          <w:sz w:val="24"/>
        </w:rPr>
        <w:tab/>
      </w:r>
      <w:r>
        <w:rPr>
          <w:rFonts w:ascii="Arial" w:hAnsi="Arial" w:cs="Arial"/>
          <w:b/>
          <w:sz w:val="24"/>
        </w:rPr>
        <w:t>Adding the validity time information of deferred MT-LR</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CR-0072  rev  Cat: F (Rel-16)</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C4-204233</w:t>
      </w:r>
      <w:r>
        <w:rPr>
          <w:rFonts w:ascii="Arial" w:hAnsi="Arial" w:cs="Arial"/>
          <w:b/>
          <w:color w:val="0000FF"/>
          <w:sz w:val="24"/>
        </w:rPr>
        <w:tab/>
      </w:r>
      <w:r>
        <w:rPr>
          <w:rFonts w:ascii="Arial" w:hAnsi="Arial" w:cs="Arial"/>
          <w:b/>
          <w:sz w:val="24"/>
        </w:rPr>
        <w:t>Adding the validity time information of deferred MT-LR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CR-0013  rev  Cat: F (Rel-16)</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C4-204234</w:t>
      </w:r>
      <w:r>
        <w:rPr>
          <w:rFonts w:ascii="Arial" w:hAnsi="Arial" w:cs="Arial"/>
          <w:b/>
          <w:color w:val="0000FF"/>
          <w:sz w:val="24"/>
        </w:rPr>
        <w:tab/>
      </w:r>
      <w:r>
        <w:rPr>
          <w:rFonts w:ascii="Arial" w:hAnsi="Arial" w:cs="Arial"/>
          <w:b/>
          <w:sz w:val="24"/>
        </w:rPr>
        <w:t>Adding the validity time information of deferred MT-LR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CR-0393  rev  Cat: F (Rel-16)</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C4-204235</w:t>
      </w:r>
      <w:r>
        <w:rPr>
          <w:rFonts w:ascii="Arial" w:hAnsi="Arial" w:cs="Arial"/>
          <w:b/>
          <w:color w:val="0000FF"/>
          <w:sz w:val="24"/>
        </w:rPr>
        <w:tab/>
      </w:r>
      <w:r>
        <w:rPr>
          <w:rFonts w:ascii="Arial" w:hAnsi="Arial" w:cs="Arial"/>
          <w:b/>
          <w:sz w:val="24"/>
        </w:rPr>
        <w:t>Adding missing navigation satellite systems for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CR-0073  rev  Cat: F (Rel-16)</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C4-204236</w:t>
      </w:r>
      <w:r>
        <w:rPr>
          <w:rFonts w:ascii="Arial" w:hAnsi="Arial" w:cs="Arial"/>
          <w:b/>
          <w:color w:val="0000FF"/>
          <w:sz w:val="24"/>
        </w:rPr>
        <w:tab/>
      </w:r>
      <w:r>
        <w:rPr>
          <w:rFonts w:ascii="Arial" w:hAnsi="Arial" w:cs="Arial"/>
          <w:b/>
          <w:sz w:val="24"/>
        </w:rPr>
        <w:t>Including VGMLC address towards LMF when requesting LMF’s Location service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CR-0074  rev  Cat: F (Rel-16)</w:t>
      </w:r>
      <w:r>
        <w:rPr>
          <w:i/>
        </w:rPr>
        <w:br/>
      </w:r>
      <w:r>
        <w:rPr>
          <w:i/>
        </w:rPr>
        <w:br/>
      </w:r>
      <w:r>
        <w:rPr>
          <w:i/>
        </w:rPr>
        <w:tab/>
      </w:r>
      <w:r>
        <w:rPr>
          <w:i/>
        </w:rPr>
        <w:tab/>
      </w:r>
      <w:r>
        <w:rPr>
          <w:i/>
        </w:rPr>
        <w:tab/>
      </w:r>
      <w:r>
        <w:rPr>
          <w:i/>
        </w:rPr>
        <w:tab/>
      </w:r>
      <w:r>
        <w:rPr>
          <w:i/>
        </w:rPr>
        <w:tab/>
        <w:t>Source: CATT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C4-204274</w:t>
      </w:r>
      <w:r>
        <w:rPr>
          <w:rFonts w:ascii="Arial" w:hAnsi="Arial" w:cs="Arial"/>
          <w:b/>
          <w:color w:val="0000FF"/>
          <w:sz w:val="24"/>
        </w:rPr>
        <w:tab/>
      </w:r>
      <w:r>
        <w:rPr>
          <w:rFonts w:ascii="Arial" w:hAnsi="Arial" w:cs="Arial"/>
          <w:b/>
          <w:sz w:val="24"/>
        </w:rPr>
        <w:t>Updating positioning SIBs in Ciphering Data Set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v16.0.0</w:t>
      </w:r>
      <w:r>
        <w:rPr>
          <w:i/>
        </w:rPr>
        <w:tab/>
        <w:t xml:space="preserve">  CR-0055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C4-204275</w:t>
      </w:r>
      <w:r>
        <w:rPr>
          <w:rFonts w:ascii="Arial" w:hAnsi="Arial" w:cs="Arial"/>
          <w:b/>
          <w:color w:val="0000FF"/>
          <w:sz w:val="24"/>
        </w:rPr>
        <w:tab/>
      </w:r>
      <w:r>
        <w:rPr>
          <w:rFonts w:ascii="Arial" w:hAnsi="Arial" w:cs="Arial"/>
          <w:b/>
          <w:sz w:val="24"/>
        </w:rPr>
        <w:t>Removal of EN on CP 5G CIoT Optimisation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CR-0398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C4-204276</w:t>
      </w:r>
      <w:r>
        <w:rPr>
          <w:rFonts w:ascii="Arial" w:hAnsi="Arial" w:cs="Arial"/>
          <w:b/>
          <w:color w:val="0000FF"/>
          <w:sz w:val="24"/>
        </w:rPr>
        <w:tab/>
      </w:r>
      <w:r>
        <w:rPr>
          <w:rFonts w:ascii="Arial" w:hAnsi="Arial" w:cs="Arial"/>
          <w:b/>
          <w:sz w:val="24"/>
        </w:rPr>
        <w:t>Correction of CodeWord Checking for UE Notification and Verification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CR-0014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C4-204277</w:t>
      </w:r>
      <w:r>
        <w:rPr>
          <w:rFonts w:ascii="Arial" w:hAnsi="Arial" w:cs="Arial"/>
          <w:b/>
          <w:color w:val="0000FF"/>
          <w:sz w:val="24"/>
        </w:rPr>
        <w:tab/>
      </w:r>
      <w:r>
        <w:rPr>
          <w:rFonts w:ascii="Arial" w:hAnsi="Arial" w:cs="Arial"/>
          <w:b/>
          <w:sz w:val="24"/>
        </w:rPr>
        <w:t>Correction of Notification or Verification only for UE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CR-0015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C4-204278</w:t>
      </w:r>
      <w:r>
        <w:rPr>
          <w:rFonts w:ascii="Arial" w:hAnsi="Arial" w:cs="Arial"/>
          <w:b/>
          <w:color w:val="0000FF"/>
          <w:sz w:val="24"/>
        </w:rPr>
        <w:tab/>
      </w:r>
      <w:r>
        <w:rPr>
          <w:rFonts w:ascii="Arial" w:hAnsi="Arial" w:cs="Arial"/>
          <w:b/>
          <w:sz w:val="24"/>
        </w:rPr>
        <w:t>Correction of Notification or Verification only for UE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CR-0399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C4-204279</w:t>
      </w:r>
      <w:r>
        <w:rPr>
          <w:rFonts w:ascii="Arial" w:hAnsi="Arial" w:cs="Arial"/>
          <w:b/>
          <w:color w:val="0000FF"/>
          <w:sz w:val="24"/>
        </w:rPr>
        <w:tab/>
      </w:r>
      <w:r>
        <w:rPr>
          <w:rFonts w:ascii="Arial" w:hAnsi="Arial" w:cs="Arial"/>
          <w:b/>
          <w:sz w:val="24"/>
        </w:rPr>
        <w:t>Correction of Notification or Verification only for UE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CR-0235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C4-204293</w:t>
      </w:r>
      <w:r>
        <w:rPr>
          <w:rFonts w:ascii="Arial" w:hAnsi="Arial" w:cs="Arial"/>
          <w:b/>
          <w:color w:val="0000FF"/>
          <w:sz w:val="24"/>
        </w:rPr>
        <w:tab/>
      </w:r>
      <w:r>
        <w:rPr>
          <w:rFonts w:ascii="Arial" w:hAnsi="Arial" w:cs="Arial"/>
          <w:b/>
          <w:sz w:val="24"/>
        </w:rPr>
        <w:t>Store Broadcast Location Assistance 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C4-204294</w:t>
      </w:r>
      <w:r>
        <w:rPr>
          <w:rFonts w:ascii="Arial" w:hAnsi="Arial" w:cs="Arial"/>
          <w:b/>
          <w:color w:val="0000FF"/>
          <w:sz w:val="24"/>
        </w:rPr>
        <w:tab/>
      </w:r>
      <w:r>
        <w:rPr>
          <w:rFonts w:ascii="Arial" w:hAnsi="Arial" w:cs="Arial"/>
          <w:b/>
          <w:sz w:val="24"/>
        </w:rPr>
        <w:t>Store Broadcast Location Assistance 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C4-204295</w:t>
      </w:r>
      <w:r>
        <w:rPr>
          <w:rFonts w:ascii="Arial" w:hAnsi="Arial" w:cs="Arial"/>
          <w:b/>
          <w:color w:val="0000FF"/>
          <w:sz w:val="24"/>
        </w:rPr>
        <w:tab/>
      </w:r>
      <w:r>
        <w:rPr>
          <w:rFonts w:ascii="Arial" w:hAnsi="Arial" w:cs="Arial"/>
          <w:b/>
          <w:sz w:val="24"/>
        </w:rPr>
        <w:t>Corrections on EventNotify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C4-204296</w:t>
      </w:r>
      <w:r>
        <w:rPr>
          <w:rFonts w:ascii="Arial" w:hAnsi="Arial" w:cs="Arial"/>
          <w:b/>
          <w:color w:val="0000FF"/>
          <w:sz w:val="24"/>
        </w:rPr>
        <w:tab/>
      </w:r>
      <w:r>
        <w:rPr>
          <w:rFonts w:ascii="Arial" w:hAnsi="Arial" w:cs="Arial"/>
          <w:b/>
          <w:sz w:val="24"/>
        </w:rPr>
        <w:t>Corrections on EventNotify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CR-0075  rev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C4-204297</w:t>
      </w:r>
      <w:r>
        <w:rPr>
          <w:rFonts w:ascii="Arial" w:hAnsi="Arial" w:cs="Arial"/>
          <w:b/>
          <w:color w:val="0000FF"/>
          <w:sz w:val="24"/>
        </w:rPr>
        <w:tab/>
      </w:r>
      <w:r>
        <w:rPr>
          <w:rFonts w:ascii="Arial" w:hAnsi="Arial" w:cs="Arial"/>
          <w:b/>
          <w:sz w:val="24"/>
        </w:rPr>
        <w:t>Corrections on definition of NotificationType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C4-204321</w:t>
      </w:r>
      <w:r>
        <w:rPr>
          <w:rFonts w:ascii="Arial" w:hAnsi="Arial" w:cs="Arial"/>
          <w:b/>
          <w:color w:val="0000FF"/>
          <w:sz w:val="24"/>
        </w:rPr>
        <w:tab/>
      </w:r>
      <w:r>
        <w:rPr>
          <w:rFonts w:ascii="Arial" w:hAnsi="Arial" w:cs="Arial"/>
          <w:b/>
          <w:sz w:val="24"/>
        </w:rPr>
        <w:t>Corrections on Application Errors in provide-location response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C4-204322</w:t>
      </w:r>
      <w:r>
        <w:rPr>
          <w:rFonts w:ascii="Arial" w:hAnsi="Arial" w:cs="Arial"/>
          <w:b/>
          <w:color w:val="0000FF"/>
          <w:sz w:val="24"/>
        </w:rPr>
        <w:tab/>
      </w:r>
      <w:r>
        <w:rPr>
          <w:rFonts w:ascii="Arial" w:hAnsi="Arial" w:cs="Arial"/>
          <w:b/>
          <w:sz w:val="24"/>
        </w:rPr>
        <w:t>Corrections on LocationData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C4-204323</w:t>
      </w:r>
      <w:r>
        <w:rPr>
          <w:rFonts w:ascii="Arial" w:hAnsi="Arial" w:cs="Arial"/>
          <w:b/>
          <w:color w:val="0000FF"/>
          <w:sz w:val="24"/>
        </w:rPr>
        <w:tab/>
      </w:r>
      <w:r>
        <w:rPr>
          <w:rFonts w:ascii="Arial" w:hAnsi="Arial" w:cs="Arial"/>
          <w:b/>
          <w:sz w:val="24"/>
        </w:rPr>
        <w:t>Provide Location for Bulk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CR-0019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C4-204324</w:t>
      </w:r>
      <w:r>
        <w:rPr>
          <w:rFonts w:ascii="Arial" w:hAnsi="Arial" w:cs="Arial"/>
          <w:b/>
          <w:color w:val="0000FF"/>
          <w:sz w:val="24"/>
        </w:rPr>
        <w:tab/>
      </w:r>
      <w:r>
        <w:rPr>
          <w:rFonts w:ascii="Arial" w:hAnsi="Arial" w:cs="Arial"/>
          <w:b/>
          <w:sz w:val="24"/>
        </w:rPr>
        <w:t>Add Response Codes on operation provide-pos-info</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C4-204325</w:t>
      </w:r>
      <w:r>
        <w:rPr>
          <w:rFonts w:ascii="Arial" w:hAnsi="Arial" w:cs="Arial"/>
          <w:b/>
          <w:color w:val="0000FF"/>
          <w:sz w:val="24"/>
        </w:rPr>
        <w:tab/>
      </w:r>
      <w:r>
        <w:rPr>
          <w:rFonts w:ascii="Arial" w:hAnsi="Arial" w:cs="Arial"/>
          <w:b/>
          <w:sz w:val="24"/>
        </w:rPr>
        <w:t>Corrections on N2InformationNotification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CR-0403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C4-204329</w:t>
      </w:r>
      <w:r>
        <w:rPr>
          <w:rFonts w:ascii="Arial" w:hAnsi="Arial" w:cs="Arial"/>
          <w:b/>
          <w:color w:val="0000FF"/>
          <w:sz w:val="24"/>
        </w:rPr>
        <w:tab/>
      </w:r>
      <w:r>
        <w:rPr>
          <w:rFonts w:ascii="Arial" w:hAnsi="Arial" w:cs="Arial"/>
          <w:b/>
          <w:sz w:val="24"/>
        </w:rPr>
        <w:t>Essential correction to OpenAPI specification for LocationUpdateNotify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CR-0020  rev  Cat: F (Rel-16)</w:t>
      </w:r>
      <w:r>
        <w:rPr>
          <w:i/>
        </w:rPr>
        <w:br/>
      </w:r>
      <w:r>
        <w:rPr>
          <w:i/>
        </w:rPr>
        <w:lastRenderedPageBreak/>
        <w:br/>
      </w:r>
      <w:r>
        <w:rPr>
          <w:i/>
        </w:rPr>
        <w:tab/>
      </w:r>
      <w:r>
        <w:rPr>
          <w:i/>
        </w:rPr>
        <w:tab/>
      </w:r>
      <w:r>
        <w:rPr>
          <w:i/>
        </w:rPr>
        <w:tab/>
      </w:r>
      <w:r>
        <w:rPr>
          <w:i/>
        </w:rPr>
        <w:tab/>
      </w:r>
      <w:r>
        <w:rPr>
          <w:i/>
        </w:rPr>
        <w:tab/>
        <w:t>Source: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C4-204336</w:t>
      </w:r>
      <w:r>
        <w:rPr>
          <w:rFonts w:ascii="Arial" w:hAnsi="Arial" w:cs="Arial"/>
          <w:b/>
          <w:color w:val="0000FF"/>
          <w:sz w:val="24"/>
        </w:rPr>
        <w:tab/>
      </w:r>
      <w:r>
        <w:rPr>
          <w:rFonts w:ascii="Arial" w:hAnsi="Arial" w:cs="Arial"/>
          <w:b/>
          <w:sz w:val="24"/>
        </w:rPr>
        <w:t>The validity time information of deferred MT-LR</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C4-204374</w:t>
      </w:r>
      <w:r>
        <w:rPr>
          <w:rFonts w:ascii="Arial" w:hAnsi="Arial" w:cs="Arial"/>
          <w:b/>
          <w:color w:val="0000FF"/>
          <w:sz w:val="24"/>
        </w:rPr>
        <w:tab/>
      </w:r>
      <w:r>
        <w:rPr>
          <w:rFonts w:ascii="Arial" w:hAnsi="Arial" w:cs="Arial"/>
          <w:b/>
          <w:sz w:val="24"/>
        </w:rPr>
        <w:t>Store Broadcast Location Assistance 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CR-0297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C4-204375</w:t>
      </w:r>
      <w:r>
        <w:rPr>
          <w:rFonts w:ascii="Arial" w:hAnsi="Arial" w:cs="Arial"/>
          <w:b/>
          <w:color w:val="0000FF"/>
          <w:sz w:val="24"/>
        </w:rPr>
        <w:tab/>
      </w:r>
      <w:r>
        <w:rPr>
          <w:rFonts w:ascii="Arial" w:hAnsi="Arial" w:cs="Arial"/>
          <w:b/>
          <w:sz w:val="24"/>
        </w:rPr>
        <w:t>Store Broadcast Location Assistance 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C4-204376</w:t>
      </w:r>
      <w:r>
        <w:rPr>
          <w:rFonts w:ascii="Arial" w:hAnsi="Arial" w:cs="Arial"/>
          <w:b/>
          <w:color w:val="0000FF"/>
          <w:sz w:val="24"/>
        </w:rPr>
        <w:tab/>
      </w:r>
      <w:r>
        <w:rPr>
          <w:rFonts w:ascii="Arial" w:hAnsi="Arial" w:cs="Arial"/>
          <w:b/>
          <w:sz w:val="24"/>
        </w:rPr>
        <w:t>Corrections on EventNotify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C4-204377</w:t>
      </w:r>
      <w:r>
        <w:rPr>
          <w:rFonts w:ascii="Arial" w:hAnsi="Arial" w:cs="Arial"/>
          <w:b/>
          <w:color w:val="0000FF"/>
          <w:sz w:val="24"/>
        </w:rPr>
        <w:tab/>
      </w:r>
      <w:r>
        <w:rPr>
          <w:rFonts w:ascii="Arial" w:hAnsi="Arial" w:cs="Arial"/>
          <w:b/>
          <w:sz w:val="24"/>
        </w:rPr>
        <w:t>Corrections on EventNotify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CR-0075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C4-204378</w:t>
      </w:r>
      <w:r>
        <w:rPr>
          <w:rFonts w:ascii="Arial" w:hAnsi="Arial" w:cs="Arial"/>
          <w:b/>
          <w:color w:val="0000FF"/>
          <w:sz w:val="24"/>
        </w:rPr>
        <w:tab/>
      </w:r>
      <w:r>
        <w:rPr>
          <w:rFonts w:ascii="Arial" w:hAnsi="Arial" w:cs="Arial"/>
          <w:b/>
          <w:sz w:val="24"/>
        </w:rPr>
        <w:t>Corrections on definition of NotificationType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CR-0387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C4-204297)</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C4-204388</w:t>
      </w:r>
      <w:r>
        <w:rPr>
          <w:rFonts w:ascii="Arial" w:hAnsi="Arial" w:cs="Arial"/>
          <w:b/>
          <w:color w:val="0000FF"/>
          <w:sz w:val="24"/>
        </w:rPr>
        <w:tab/>
      </w:r>
      <w:r>
        <w:rPr>
          <w:rFonts w:ascii="Arial" w:hAnsi="Arial" w:cs="Arial"/>
          <w:b/>
          <w:sz w:val="24"/>
        </w:rPr>
        <w:t>Optionality of ProblemDetails in TS29.572 cleanup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C4-204412</w:t>
      </w:r>
      <w:r>
        <w:rPr>
          <w:rFonts w:ascii="Arial" w:hAnsi="Arial" w:cs="Arial"/>
          <w:b/>
          <w:color w:val="0000FF"/>
          <w:sz w:val="24"/>
        </w:rPr>
        <w:tab/>
      </w:r>
      <w:r>
        <w:rPr>
          <w:rFonts w:ascii="Arial" w:hAnsi="Arial" w:cs="Arial"/>
          <w:b/>
          <w:sz w:val="24"/>
        </w:rPr>
        <w:t>Corrections on Application Errors in provide-location response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CR-0017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C4-204321)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C4-204413</w:t>
      </w:r>
      <w:r>
        <w:rPr>
          <w:rFonts w:ascii="Arial" w:hAnsi="Arial" w:cs="Arial"/>
          <w:b/>
          <w:color w:val="0000FF"/>
          <w:sz w:val="24"/>
        </w:rPr>
        <w:tab/>
      </w:r>
      <w:r>
        <w:rPr>
          <w:rFonts w:ascii="Arial" w:hAnsi="Arial" w:cs="Arial"/>
          <w:b/>
          <w:sz w:val="24"/>
        </w:rPr>
        <w:t>Corrections on LocationData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CR-0018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C4-204322)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C4-204414</w:t>
      </w:r>
      <w:r>
        <w:rPr>
          <w:rFonts w:ascii="Arial" w:hAnsi="Arial" w:cs="Arial"/>
          <w:b/>
          <w:color w:val="0000FF"/>
          <w:sz w:val="24"/>
        </w:rPr>
        <w:tab/>
      </w:r>
      <w:r>
        <w:rPr>
          <w:rFonts w:ascii="Arial" w:hAnsi="Arial" w:cs="Arial"/>
          <w:b/>
          <w:sz w:val="24"/>
        </w:rPr>
        <w:t>Add Response Codes on operation provide-pos-info</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CR-0402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C4-204324)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C4-204435</w:t>
      </w:r>
      <w:r>
        <w:rPr>
          <w:rFonts w:ascii="Arial" w:hAnsi="Arial" w:cs="Arial"/>
          <w:b/>
          <w:color w:val="0000FF"/>
          <w:sz w:val="24"/>
        </w:rPr>
        <w:tab/>
      </w:r>
      <w:r>
        <w:rPr>
          <w:rFonts w:ascii="Arial" w:hAnsi="Arial" w:cs="Arial"/>
          <w:b/>
          <w:sz w:val="24"/>
        </w:rPr>
        <w:t>Updating positioning SIBs in Ciphering Data Set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v16.0.0</w:t>
      </w:r>
      <w:r>
        <w:rPr>
          <w:i/>
        </w:rPr>
        <w:tab/>
        <w:t xml:space="preserve">  CR-0055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C4-204274)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C4-204480</w:t>
      </w:r>
      <w:r>
        <w:rPr>
          <w:rFonts w:ascii="Arial" w:hAnsi="Arial" w:cs="Arial"/>
          <w:b/>
          <w:color w:val="0000FF"/>
          <w:sz w:val="24"/>
        </w:rPr>
        <w:tab/>
      </w:r>
      <w:r>
        <w:rPr>
          <w:rFonts w:ascii="Arial" w:hAnsi="Arial" w:cs="Arial"/>
          <w:b/>
          <w:sz w:val="24"/>
        </w:rPr>
        <w:t>API name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CR-0012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C4-204142)</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C4-204482</w:t>
      </w:r>
      <w:r>
        <w:rPr>
          <w:rFonts w:ascii="Arial" w:hAnsi="Arial" w:cs="Arial"/>
          <w:b/>
          <w:color w:val="0000FF"/>
          <w:sz w:val="24"/>
        </w:rPr>
        <w:tab/>
      </w:r>
      <w:r>
        <w:rPr>
          <w:rFonts w:ascii="Arial" w:hAnsi="Arial" w:cs="Arial"/>
          <w:b/>
          <w:sz w:val="24"/>
        </w:rPr>
        <w:t>Add Response Codes on operation provide-pos-info</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CR-0402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C4-204414)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C4-204490</w:t>
      </w:r>
      <w:r>
        <w:rPr>
          <w:rFonts w:ascii="Arial" w:hAnsi="Arial" w:cs="Arial"/>
          <w:b/>
          <w:color w:val="0000FF"/>
          <w:sz w:val="24"/>
        </w:rPr>
        <w:tab/>
      </w:r>
      <w:r>
        <w:rPr>
          <w:rFonts w:ascii="Arial" w:hAnsi="Arial" w:cs="Arial"/>
          <w:b/>
          <w:sz w:val="24"/>
        </w:rPr>
        <w:t>Removal of EN on CP 5G CIoT Optimisation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CR-0398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C4-204275)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C4-204498</w:t>
      </w:r>
      <w:r>
        <w:rPr>
          <w:rFonts w:ascii="Arial" w:hAnsi="Arial" w:cs="Arial"/>
          <w:b/>
          <w:color w:val="0000FF"/>
          <w:sz w:val="24"/>
        </w:rPr>
        <w:tab/>
      </w:r>
      <w:r>
        <w:rPr>
          <w:rFonts w:ascii="Arial" w:hAnsi="Arial" w:cs="Arial"/>
          <w:b/>
          <w:sz w:val="24"/>
        </w:rPr>
        <w:t>Correction of CodeWord Checking for UE Notification and Verification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CR-0014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C4-204276)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C4-204500</w:t>
      </w:r>
      <w:r>
        <w:rPr>
          <w:rFonts w:ascii="Arial" w:hAnsi="Arial" w:cs="Arial"/>
          <w:b/>
          <w:color w:val="0000FF"/>
          <w:sz w:val="24"/>
        </w:rPr>
        <w:tab/>
      </w:r>
      <w:r>
        <w:rPr>
          <w:rFonts w:ascii="Arial" w:hAnsi="Arial" w:cs="Arial"/>
          <w:b/>
          <w:sz w:val="24"/>
        </w:rPr>
        <w:t>Correction of Notification or Verification only for UE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CR-0015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C4-204277)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C4-204530</w:t>
      </w:r>
      <w:r>
        <w:rPr>
          <w:rFonts w:ascii="Arial" w:hAnsi="Arial" w:cs="Arial"/>
          <w:b/>
          <w:color w:val="0000FF"/>
          <w:sz w:val="24"/>
        </w:rPr>
        <w:tab/>
      </w:r>
      <w:r>
        <w:rPr>
          <w:rFonts w:ascii="Arial" w:hAnsi="Arial" w:cs="Arial"/>
          <w:b/>
          <w:sz w:val="24"/>
        </w:rPr>
        <w:t>Adding missing navigation satellite systems for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CR-0073  rev 1 Cat: F (Rel-16)</w:t>
      </w:r>
      <w:r>
        <w:rPr>
          <w:i/>
        </w:rPr>
        <w:br/>
      </w:r>
      <w:r>
        <w:rPr>
          <w:i/>
        </w:rPr>
        <w:br/>
      </w:r>
      <w:r>
        <w:rPr>
          <w:i/>
        </w:rPr>
        <w:tab/>
      </w:r>
      <w:r>
        <w:rPr>
          <w:i/>
        </w:rPr>
        <w:tab/>
      </w:r>
      <w:r>
        <w:rPr>
          <w:i/>
        </w:rPr>
        <w:tab/>
      </w:r>
      <w:r>
        <w:rPr>
          <w:i/>
        </w:rPr>
        <w:tab/>
      </w:r>
      <w:r>
        <w:rPr>
          <w:i/>
        </w:rPr>
        <w:tab/>
        <w:t>Source: CATT</w:t>
      </w:r>
    </w:p>
    <w:p w:rsidR="00761197" w:rsidRDefault="00761197" w:rsidP="00761197">
      <w:pPr>
        <w:rPr>
          <w:color w:val="808080"/>
        </w:rPr>
      </w:pPr>
      <w:r>
        <w:rPr>
          <w:color w:val="808080"/>
        </w:rPr>
        <w:t>(Replaces C4-204235)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C4-204531</w:t>
      </w:r>
      <w:r>
        <w:rPr>
          <w:rFonts w:ascii="Arial" w:hAnsi="Arial" w:cs="Arial"/>
          <w:b/>
          <w:color w:val="0000FF"/>
          <w:sz w:val="24"/>
        </w:rPr>
        <w:tab/>
      </w:r>
      <w:r>
        <w:rPr>
          <w:rFonts w:ascii="Arial" w:hAnsi="Arial" w:cs="Arial"/>
          <w:b/>
          <w:sz w:val="24"/>
        </w:rPr>
        <w:t>Including VGMLC address towards LMF when requesting LMF’s Location service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CR-0074  rev 1 Cat: F (Rel-16)</w:t>
      </w:r>
      <w:r>
        <w:rPr>
          <w:i/>
        </w:rPr>
        <w:br/>
      </w:r>
      <w:r>
        <w:rPr>
          <w:i/>
        </w:rPr>
        <w:br/>
      </w:r>
      <w:r>
        <w:rPr>
          <w:i/>
        </w:rPr>
        <w:tab/>
      </w:r>
      <w:r>
        <w:rPr>
          <w:i/>
        </w:rPr>
        <w:tab/>
      </w:r>
      <w:r>
        <w:rPr>
          <w:i/>
        </w:rPr>
        <w:tab/>
      </w:r>
      <w:r>
        <w:rPr>
          <w:i/>
        </w:rPr>
        <w:tab/>
      </w:r>
      <w:r>
        <w:rPr>
          <w:i/>
        </w:rPr>
        <w:tab/>
        <w:t>Source: CATT</w:t>
      </w:r>
    </w:p>
    <w:p w:rsidR="00761197" w:rsidRDefault="00761197" w:rsidP="00761197">
      <w:pPr>
        <w:rPr>
          <w:color w:val="808080"/>
        </w:rPr>
      </w:pPr>
      <w:r>
        <w:rPr>
          <w:color w:val="808080"/>
        </w:rPr>
        <w:lastRenderedPageBreak/>
        <w:t>(Replaces C4-204236)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C4-204532</w:t>
      </w:r>
      <w:r>
        <w:rPr>
          <w:rFonts w:ascii="Arial" w:hAnsi="Arial" w:cs="Arial"/>
          <w:b/>
          <w:color w:val="0000FF"/>
          <w:sz w:val="24"/>
        </w:rPr>
        <w:tab/>
      </w:r>
      <w:r>
        <w:rPr>
          <w:rFonts w:ascii="Arial" w:hAnsi="Arial" w:cs="Arial"/>
          <w:b/>
          <w:sz w:val="24"/>
        </w:rPr>
        <w:t>Correction of Notification or Verification only for UE Positioning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CR-0399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C4-204278)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C4-204533</w:t>
      </w:r>
      <w:r>
        <w:rPr>
          <w:rFonts w:ascii="Arial" w:hAnsi="Arial" w:cs="Arial"/>
          <w:b/>
          <w:color w:val="0000FF"/>
          <w:sz w:val="24"/>
        </w:rPr>
        <w:tab/>
      </w:r>
      <w:r>
        <w:rPr>
          <w:rFonts w:ascii="Arial" w:hAnsi="Arial" w:cs="Arial"/>
          <w:b/>
          <w:sz w:val="24"/>
        </w:rPr>
        <w:t>Essential correction to OpenAPI specification for LocationUpdateNotify service operation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CR-0020  rev 1 Cat: F (Rel-16)</w:t>
      </w:r>
      <w:r>
        <w:rPr>
          <w:i/>
        </w:rPr>
        <w:br/>
      </w:r>
      <w:r>
        <w:rPr>
          <w:i/>
        </w:rPr>
        <w:br/>
      </w:r>
      <w:r>
        <w:rPr>
          <w:i/>
        </w:rPr>
        <w:tab/>
      </w:r>
      <w:r>
        <w:rPr>
          <w:i/>
        </w:rPr>
        <w:tab/>
      </w:r>
      <w:r>
        <w:rPr>
          <w:i/>
        </w:rPr>
        <w:tab/>
      </w:r>
      <w:r>
        <w:rPr>
          <w:i/>
        </w:rPr>
        <w:tab/>
      </w:r>
      <w:r>
        <w:rPr>
          <w:i/>
        </w:rPr>
        <w:tab/>
        <w:t>Source: Orange</w:t>
      </w:r>
    </w:p>
    <w:p w:rsidR="00761197" w:rsidRDefault="00761197" w:rsidP="00761197">
      <w:pPr>
        <w:rPr>
          <w:color w:val="808080"/>
        </w:rPr>
      </w:pPr>
      <w:r>
        <w:rPr>
          <w:color w:val="808080"/>
        </w:rPr>
        <w:t>(Replaces C4-204329)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37" w:name="_Toc51159209"/>
      <w:r>
        <w:t>7.1.4</w:t>
      </w:r>
      <w:r>
        <w:tab/>
        <w:t>CT Aspects of Media Handling for RAN Delay Budget Reporting in MTSI [E2E_DELAY]</w:t>
      </w:r>
      <w:bookmarkEnd w:id="37"/>
    </w:p>
    <w:p w:rsidR="00761197" w:rsidRDefault="00761197" w:rsidP="00761197">
      <w:pPr>
        <w:pStyle w:val="Heading4"/>
      </w:pPr>
      <w:bookmarkStart w:id="38" w:name="_Toc51159210"/>
      <w:r>
        <w:t>7.1.5</w:t>
      </w:r>
      <w:r>
        <w:tab/>
        <w:t>User data interworking, Coexistence and Migration [UDICOM]</w:t>
      </w:r>
      <w:bookmarkEnd w:id="38"/>
    </w:p>
    <w:p w:rsidR="00761197" w:rsidRDefault="00761197" w:rsidP="00761197">
      <w:pPr>
        <w:rPr>
          <w:rFonts w:ascii="Arial" w:hAnsi="Arial" w:cs="Arial"/>
          <w:b/>
          <w:sz w:val="24"/>
        </w:rPr>
      </w:pPr>
      <w:r>
        <w:rPr>
          <w:rFonts w:ascii="Arial" w:hAnsi="Arial" w:cs="Arial"/>
          <w:b/>
          <w:color w:val="0000FF"/>
          <w:sz w:val="24"/>
        </w:rPr>
        <w:t>C4-204012</w:t>
      </w:r>
      <w:r>
        <w:rPr>
          <w:rFonts w:ascii="Arial" w:hAnsi="Arial" w:cs="Arial"/>
          <w:b/>
          <w:color w:val="0000FF"/>
          <w:sz w:val="24"/>
        </w:rPr>
        <w:tab/>
      </w:r>
      <w:r>
        <w:rPr>
          <w:rFonts w:ascii="Arial" w:hAnsi="Arial" w:cs="Arial"/>
          <w:b/>
          <w:sz w:val="24"/>
        </w:rPr>
        <w:t>Removal of Editor's Notes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v16.2.0</w:t>
      </w:r>
      <w:r>
        <w:rPr>
          <w:i/>
        </w:rPr>
        <w:tab/>
        <w:t xml:space="preserve">  CR-0022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C4-204064</w:t>
      </w:r>
      <w:r>
        <w:rPr>
          <w:rFonts w:ascii="Arial" w:hAnsi="Arial" w:cs="Arial"/>
          <w:b/>
          <w:color w:val="0000FF"/>
          <w:sz w:val="24"/>
        </w:rPr>
        <w:tab/>
      </w:r>
      <w:r>
        <w:rPr>
          <w:rFonts w:ascii="Arial" w:hAnsi="Arial" w:cs="Arial"/>
          <w:b/>
          <w:sz w:val="24"/>
        </w:rPr>
        <w:t>Deregistration Reason Clarification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CR-0461  rev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C4-204067</w:t>
      </w:r>
      <w:r>
        <w:rPr>
          <w:rFonts w:ascii="Arial" w:hAnsi="Arial" w:cs="Arial"/>
          <w:b/>
          <w:color w:val="0000FF"/>
          <w:sz w:val="24"/>
        </w:rPr>
        <w:tab/>
      </w:r>
      <w:r>
        <w:rPr>
          <w:rFonts w:ascii="Arial" w:hAnsi="Arial" w:cs="Arial"/>
          <w:b/>
          <w:sz w:val="24"/>
        </w:rPr>
        <w:t>UeId correction for the EE Subscription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v16.1.0</w:t>
      </w:r>
      <w:r>
        <w:rPr>
          <w:i/>
        </w:rPr>
        <w:tab/>
        <w:t xml:space="preserve">  CR-0007  rev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C4-204072</w:t>
      </w:r>
      <w:r>
        <w:rPr>
          <w:rFonts w:ascii="Arial" w:hAnsi="Arial" w:cs="Arial"/>
          <w:b/>
          <w:color w:val="0000FF"/>
          <w:sz w:val="24"/>
        </w:rPr>
        <w:tab/>
      </w:r>
      <w:r>
        <w:rPr>
          <w:rFonts w:ascii="Arial" w:hAnsi="Arial" w:cs="Arial"/>
          <w:b/>
          <w:sz w:val="24"/>
        </w:rPr>
        <w:t>NodeType in HssAuthenticationInfoRequest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Cat: F (Rel-16)</w:t>
      </w:r>
      <w:r>
        <w:rPr>
          <w:i/>
        </w:rPr>
        <w:br/>
      </w:r>
      <w:r>
        <w:rPr>
          <w:i/>
        </w:rPr>
        <w:lastRenderedPageBreak/>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C4-204092</w:t>
      </w:r>
      <w:r>
        <w:rPr>
          <w:rFonts w:ascii="Arial" w:hAnsi="Arial" w:cs="Arial"/>
          <w:b/>
          <w:color w:val="0000FF"/>
          <w:sz w:val="24"/>
        </w:rPr>
        <w:tab/>
      </w:r>
      <w:r>
        <w:rPr>
          <w:rFonts w:ascii="Arial" w:hAnsi="Arial" w:cs="Arial"/>
          <w:b/>
          <w:sz w:val="24"/>
        </w:rPr>
        <w:t>Missing error conditions in SMSF registration information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v16.2.0</w:t>
      </w:r>
      <w:r>
        <w:rPr>
          <w:i/>
        </w:rPr>
        <w:tab/>
        <w:t xml:space="preserve">  CR-0023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C4-204093</w:t>
      </w:r>
      <w:r>
        <w:rPr>
          <w:rFonts w:ascii="Arial" w:hAnsi="Arial" w:cs="Arial"/>
          <w:b/>
          <w:color w:val="0000FF"/>
          <w:sz w:val="24"/>
        </w:rPr>
        <w:tab/>
      </w:r>
      <w:r>
        <w:rPr>
          <w:rFonts w:ascii="Arial" w:hAnsi="Arial" w:cs="Arial"/>
          <w:b/>
          <w:sz w:val="24"/>
        </w:rPr>
        <w:t>Definition of missing error conditions in SMSF registration information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CR-0468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C4-204127</w:t>
      </w:r>
      <w:r>
        <w:rPr>
          <w:rFonts w:ascii="Arial" w:hAnsi="Arial" w:cs="Arial"/>
          <w:b/>
          <w:color w:val="0000FF"/>
          <w:sz w:val="24"/>
        </w:rPr>
        <w:tab/>
      </w:r>
      <w:r>
        <w:rPr>
          <w:rFonts w:ascii="Arial" w:hAnsi="Arial" w:cs="Arial"/>
          <w:b/>
          <w:sz w:val="24"/>
        </w:rPr>
        <w:t>Correction of HSS Event Exposure data types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v16.1.0</w:t>
      </w:r>
      <w:r>
        <w:rPr>
          <w:i/>
        </w:rPr>
        <w:tab/>
        <w:t xml:space="preserve">  CR-0008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C4-204330</w:t>
      </w:r>
      <w:r>
        <w:rPr>
          <w:rFonts w:ascii="Arial" w:hAnsi="Arial" w:cs="Arial"/>
          <w:b/>
          <w:color w:val="0000FF"/>
          <w:sz w:val="24"/>
        </w:rPr>
        <w:tab/>
      </w:r>
      <w:r>
        <w:rPr>
          <w:rFonts w:ascii="Arial" w:hAnsi="Arial" w:cs="Arial"/>
          <w:b/>
          <w:sz w:val="24"/>
        </w:rPr>
        <w:t>Incorrect index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CR-0299  rev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C4-204467</w:t>
      </w:r>
      <w:r>
        <w:rPr>
          <w:rFonts w:ascii="Arial" w:hAnsi="Arial" w:cs="Arial"/>
          <w:b/>
          <w:color w:val="0000FF"/>
          <w:sz w:val="24"/>
        </w:rPr>
        <w:tab/>
      </w:r>
      <w:r>
        <w:rPr>
          <w:rFonts w:ascii="Arial" w:hAnsi="Arial" w:cs="Arial"/>
          <w:b/>
          <w:sz w:val="24"/>
        </w:rPr>
        <w:t>NodeType in HssAuthenticationInfoRequest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1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808080"/>
        </w:rPr>
      </w:pPr>
      <w:r>
        <w:rPr>
          <w:color w:val="808080"/>
        </w:rPr>
        <w:t>(Replaces C4-204072)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C4-204496</w:t>
      </w:r>
      <w:r>
        <w:rPr>
          <w:rFonts w:ascii="Arial" w:hAnsi="Arial" w:cs="Arial"/>
          <w:b/>
          <w:color w:val="0000FF"/>
          <w:sz w:val="24"/>
        </w:rPr>
        <w:tab/>
      </w:r>
      <w:r>
        <w:rPr>
          <w:rFonts w:ascii="Arial" w:hAnsi="Arial" w:cs="Arial"/>
          <w:b/>
          <w:sz w:val="24"/>
        </w:rPr>
        <w:t>Correction of HSS Event Exposure data types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v16.1.0</w:t>
      </w:r>
      <w:r>
        <w:rPr>
          <w:i/>
        </w:rPr>
        <w:tab/>
        <w:t xml:space="preserve">  CR-0008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C4-204127)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39" w:name="_Toc51159211"/>
      <w:r>
        <w:lastRenderedPageBreak/>
        <w:t>7.1.6</w:t>
      </w:r>
      <w:r>
        <w:tab/>
        <w:t>Service based Interface protocol improvements [SBIProtoc16]</w:t>
      </w:r>
      <w:bookmarkEnd w:id="39"/>
    </w:p>
    <w:p w:rsidR="00761197" w:rsidRDefault="00761197" w:rsidP="00761197">
      <w:pPr>
        <w:rPr>
          <w:rFonts w:ascii="Arial" w:hAnsi="Arial" w:cs="Arial"/>
          <w:b/>
          <w:sz w:val="24"/>
        </w:rPr>
      </w:pPr>
      <w:r>
        <w:rPr>
          <w:rFonts w:ascii="Arial" w:hAnsi="Arial" w:cs="Arial"/>
          <w:b/>
          <w:color w:val="0000FF"/>
          <w:sz w:val="24"/>
        </w:rPr>
        <w:t>C4-204025</w:t>
      </w:r>
      <w:r>
        <w:rPr>
          <w:rFonts w:ascii="Arial" w:hAnsi="Arial" w:cs="Arial"/>
          <w:b/>
          <w:color w:val="0000FF"/>
          <w:sz w:val="24"/>
        </w:rPr>
        <w:tab/>
      </w:r>
      <w:r>
        <w:rPr>
          <w:rFonts w:ascii="Arial" w:hAnsi="Arial" w:cs="Arial"/>
          <w:b/>
          <w:sz w:val="24"/>
        </w:rPr>
        <w:t>Scopes for Resource Level Authorization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CR-0100  rev  Cat: F (Rel-16)</w:t>
      </w:r>
      <w:r>
        <w:rPr>
          <w:i/>
        </w:rPr>
        <w:br/>
      </w:r>
      <w:r>
        <w:rPr>
          <w:i/>
        </w:rPr>
        <w:br/>
      </w:r>
      <w:r>
        <w:rPr>
          <w:i/>
        </w:rPr>
        <w:tab/>
      </w:r>
      <w:r>
        <w:rPr>
          <w:i/>
        </w:rPr>
        <w:tab/>
      </w:r>
      <w:r>
        <w:rPr>
          <w:i/>
        </w:rPr>
        <w:tab/>
      </w:r>
      <w:r>
        <w:rPr>
          <w:i/>
        </w:rPr>
        <w:tab/>
      </w:r>
      <w:r>
        <w:rPr>
          <w:i/>
        </w:rPr>
        <w:tab/>
        <w:t>Source: Nokia, Nokia Shanghai Bell,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C4-204046</w:t>
      </w:r>
      <w:r>
        <w:rPr>
          <w:rFonts w:ascii="Arial" w:hAnsi="Arial" w:cs="Arial"/>
          <w:b/>
          <w:color w:val="0000FF"/>
          <w:sz w:val="24"/>
        </w:rPr>
        <w:tab/>
      </w:r>
      <w:r>
        <w:rPr>
          <w:rFonts w:ascii="Arial" w:hAnsi="Arial" w:cs="Arial"/>
          <w:b/>
          <w:sz w:val="24"/>
        </w:rPr>
        <w:t>N32-f Protection Policy IE Data-Type Mapping</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5GIS11_01 LS GSMA 5GIS to 3GPP CT4 IEData-Type v3, to CT4, cc SA3</w:t>
      </w:r>
      <w:r>
        <w:rPr>
          <w:i/>
        </w:rPr>
        <w:br/>
      </w:r>
      <w:r>
        <w:rPr>
          <w:i/>
        </w:rPr>
        <w:tab/>
      </w:r>
      <w:r>
        <w:rPr>
          <w:i/>
        </w:rPr>
        <w:tab/>
      </w:r>
      <w:r>
        <w:rPr>
          <w:i/>
        </w:rPr>
        <w:tab/>
      </w:r>
      <w:r>
        <w:rPr>
          <w:i/>
        </w:rPr>
        <w:tab/>
      </w:r>
      <w:r>
        <w:rPr>
          <w:i/>
        </w:rPr>
        <w:tab/>
        <w:t>Source: GSMA 5GIS</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 xml:space="preserve">GSMA 5GIS requests the 3GPP CT4 group to consider these Data-Type mapping guidelines and provide responses to the following questions: </w:t>
      </w:r>
    </w:p>
    <w:p w:rsidR="00761197" w:rsidRDefault="00761197" w:rsidP="00761197">
      <w:r>
        <w:t>1.</w:t>
      </w:r>
      <w:r>
        <w:tab/>
        <w:t xml:space="preserve">Are these guidelines correct, or are there alternative guidelines which can be given? </w:t>
      </w:r>
    </w:p>
    <w:p w:rsidR="00761197" w:rsidRDefault="00761197" w:rsidP="00761197">
      <w:r>
        <w:t>2.</w:t>
      </w:r>
      <w:r>
        <w:tab/>
        <w:t>Is it an objective for 3GP</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C4-204047</w:t>
      </w:r>
      <w:r>
        <w:rPr>
          <w:rFonts w:ascii="Arial" w:hAnsi="Arial" w:cs="Arial"/>
          <w:b/>
          <w:color w:val="0000FF"/>
          <w:sz w:val="24"/>
        </w:rPr>
        <w:tab/>
      </w:r>
      <w:r>
        <w:rPr>
          <w:rFonts w:ascii="Arial" w:hAnsi="Arial" w:cs="Arial"/>
          <w:b/>
          <w:sz w:val="24"/>
        </w:rPr>
        <w:t>N32-f Error Responses - Mapping</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5GIS11_02 LS GSMA 5GIS to 3GPP CT4 N32f_ErrorTypes v3, to CT4, cc SA3</w:t>
      </w:r>
      <w:r>
        <w:rPr>
          <w:i/>
        </w:rPr>
        <w:br/>
      </w:r>
      <w:r>
        <w:rPr>
          <w:i/>
        </w:rPr>
        <w:tab/>
      </w:r>
      <w:r>
        <w:rPr>
          <w:i/>
        </w:rPr>
        <w:tab/>
      </w:r>
      <w:r>
        <w:rPr>
          <w:i/>
        </w:rPr>
        <w:tab/>
      </w:r>
      <w:r>
        <w:rPr>
          <w:i/>
        </w:rPr>
        <w:tab/>
      </w:r>
      <w:r>
        <w:rPr>
          <w:i/>
        </w:rPr>
        <w:tab/>
        <w:t>Source: GSMA 5GIS</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 xml:space="preserve">GSMA 5GIS requests 3GPP CT4 group to consider these errors and provide responses to the following questions: </w:t>
      </w:r>
    </w:p>
    <w:p w:rsidR="00761197" w:rsidRDefault="00761197" w:rsidP="00761197">
      <w:r>
        <w:t>1.</w:t>
      </w:r>
      <w:r>
        <w:tab/>
        <w:t xml:space="preserve">What is the correct mapping for these error types? </w:t>
      </w:r>
    </w:p>
    <w:p w:rsidR="00761197" w:rsidRDefault="00761197" w:rsidP="00761197">
      <w:r>
        <w:t>2.</w:t>
      </w:r>
      <w:r>
        <w:tab/>
        <w:t>Do additional N32fErrorType values need to be assigned within TS 29.573 if the existing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C4-204056</w:t>
      </w:r>
      <w:r>
        <w:rPr>
          <w:rFonts w:ascii="Arial" w:hAnsi="Arial" w:cs="Arial"/>
          <w:b/>
          <w:color w:val="0000FF"/>
          <w:sz w:val="24"/>
        </w:rPr>
        <w:tab/>
      </w:r>
      <w:r>
        <w:rPr>
          <w:rFonts w:ascii="Arial" w:hAnsi="Arial" w:cs="Arial"/>
          <w:b/>
          <w:sz w:val="24"/>
        </w:rPr>
        <w:t>UE Context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CR-0460  rev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C4-204083</w:t>
      </w:r>
      <w:r>
        <w:rPr>
          <w:rFonts w:ascii="Arial" w:hAnsi="Arial" w:cs="Arial"/>
          <w:b/>
          <w:color w:val="0000FF"/>
          <w:sz w:val="24"/>
        </w:rPr>
        <w:tab/>
      </w:r>
      <w:r>
        <w:rPr>
          <w:rFonts w:ascii="Arial" w:hAnsi="Arial" w:cs="Arial"/>
          <w:b/>
          <w:sz w:val="24"/>
        </w:rPr>
        <w:t>Handling of JSON Arrays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C4-204086</w:t>
      </w:r>
      <w:r>
        <w:rPr>
          <w:rFonts w:ascii="Arial" w:hAnsi="Arial" w:cs="Arial"/>
          <w:b/>
          <w:color w:val="0000FF"/>
          <w:sz w:val="24"/>
        </w:rPr>
        <w:tab/>
      </w:r>
      <w:r>
        <w:rPr>
          <w:rFonts w:ascii="Arial" w:hAnsi="Arial" w:cs="Arial"/>
          <w:b/>
          <w:sz w:val="24"/>
        </w:rPr>
        <w:t>NF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CR-0371  rev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C4-204087</w:t>
      </w:r>
      <w:r>
        <w:rPr>
          <w:rFonts w:ascii="Arial" w:hAnsi="Arial" w:cs="Arial"/>
          <w:b/>
          <w:color w:val="0000FF"/>
          <w:sz w:val="24"/>
        </w:rPr>
        <w:tab/>
      </w:r>
      <w:r>
        <w:rPr>
          <w:rFonts w:ascii="Arial" w:hAnsi="Arial" w:cs="Arial"/>
          <w:b/>
          <w:sz w:val="24"/>
        </w:rPr>
        <w:t>UDM parameter provision datakey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CR-0467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C4-204088</w:t>
      </w:r>
      <w:r>
        <w:rPr>
          <w:rFonts w:ascii="Arial" w:hAnsi="Arial" w:cs="Arial"/>
          <w:b/>
          <w:color w:val="0000FF"/>
          <w:sz w:val="24"/>
        </w:rPr>
        <w:tab/>
      </w:r>
      <w:r>
        <w:rPr>
          <w:rFonts w:ascii="Arial" w:hAnsi="Arial" w:cs="Arial"/>
          <w:b/>
          <w:sz w:val="24"/>
        </w:rPr>
        <w:t>Handling of S-NSSAI per PLMN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CR-0372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C4-204089</w:t>
      </w:r>
      <w:r>
        <w:rPr>
          <w:rFonts w:ascii="Arial" w:hAnsi="Arial" w:cs="Arial"/>
          <w:b/>
          <w:color w:val="0000FF"/>
          <w:sz w:val="24"/>
        </w:rPr>
        <w:tab/>
      </w:r>
      <w:r>
        <w:rPr>
          <w:rFonts w:ascii="Arial" w:hAnsi="Arial" w:cs="Arial"/>
          <w:b/>
          <w:sz w:val="24"/>
        </w:rPr>
        <w:t>Asserted PLMN-ID Header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C4-204091</w:t>
      </w:r>
      <w:r>
        <w:rPr>
          <w:rFonts w:ascii="Arial" w:hAnsi="Arial" w:cs="Arial"/>
          <w:b/>
          <w:color w:val="0000FF"/>
          <w:sz w:val="24"/>
        </w:rPr>
        <w:tab/>
      </w:r>
      <w:r>
        <w:rPr>
          <w:rFonts w:ascii="Arial" w:hAnsi="Arial" w:cs="Arial"/>
          <w:b/>
          <w:sz w:val="24"/>
        </w:rPr>
        <w:t>Serving Network Name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CR-0099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C4-204122</w:t>
      </w:r>
      <w:r>
        <w:rPr>
          <w:rFonts w:ascii="Arial" w:hAnsi="Arial" w:cs="Arial"/>
          <w:b/>
          <w:color w:val="0000FF"/>
          <w:sz w:val="24"/>
        </w:rPr>
        <w:tab/>
      </w:r>
      <w:r>
        <w:rPr>
          <w:rFonts w:ascii="Arial" w:hAnsi="Arial" w:cs="Arial"/>
          <w:b/>
          <w:sz w:val="24"/>
        </w:rPr>
        <w:t>Naming requirements for resource/operation-level scopes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CR-0087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C4-204123</w:t>
      </w:r>
      <w:r>
        <w:rPr>
          <w:rFonts w:ascii="Arial" w:hAnsi="Arial" w:cs="Arial"/>
          <w:b/>
          <w:color w:val="0000FF"/>
          <w:sz w:val="24"/>
        </w:rPr>
        <w:tab/>
      </w:r>
      <w:r>
        <w:rPr>
          <w:rFonts w:ascii="Arial" w:hAnsi="Arial" w:cs="Arial"/>
          <w:b/>
          <w:sz w:val="24"/>
        </w:rPr>
        <w:t>Security for Authentication Subscription 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CR-0291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C4-204145</w:t>
      </w:r>
      <w:r>
        <w:rPr>
          <w:rFonts w:ascii="Arial" w:hAnsi="Arial" w:cs="Arial"/>
          <w:b/>
          <w:color w:val="0000FF"/>
          <w:sz w:val="24"/>
        </w:rPr>
        <w:tab/>
      </w:r>
      <w:r>
        <w:rPr>
          <w:rFonts w:ascii="Arial" w:hAnsi="Arial" w:cs="Arial"/>
          <w:b/>
          <w:sz w:val="24"/>
        </w:rPr>
        <w:t>Data types with string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C4-204146</w:t>
      </w:r>
      <w:r>
        <w:rPr>
          <w:rFonts w:ascii="Arial" w:hAnsi="Arial" w:cs="Arial"/>
          <w:b/>
          <w:color w:val="0000FF"/>
          <w:sz w:val="24"/>
        </w:rPr>
        <w:tab/>
      </w:r>
      <w:r>
        <w:rPr>
          <w:rFonts w:ascii="Arial" w:hAnsi="Arial" w:cs="Arial"/>
          <w:b/>
          <w:sz w:val="24"/>
        </w:rPr>
        <w:t>N32f Error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C4-204147</w:t>
      </w:r>
      <w:r>
        <w:rPr>
          <w:rFonts w:ascii="Arial" w:hAnsi="Arial" w:cs="Arial"/>
          <w:b/>
          <w:color w:val="0000FF"/>
          <w:sz w:val="24"/>
        </w:rPr>
        <w:tab/>
      </w:r>
      <w:r>
        <w:rPr>
          <w:rFonts w:ascii="Arial" w:hAnsi="Arial" w:cs="Arial"/>
          <w:b/>
          <w:sz w:val="24"/>
        </w:rPr>
        <w:t>Reply LS on N32-f Error Responses – Mapping</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5GIS, cc SA3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C4-204148</w:t>
      </w:r>
      <w:r>
        <w:rPr>
          <w:rFonts w:ascii="Arial" w:hAnsi="Arial" w:cs="Arial"/>
          <w:b/>
          <w:color w:val="0000FF"/>
          <w:sz w:val="24"/>
        </w:rPr>
        <w:tab/>
      </w:r>
      <w:r>
        <w:rPr>
          <w:rFonts w:ascii="Arial" w:hAnsi="Arial" w:cs="Arial"/>
          <w:b/>
          <w:sz w:val="24"/>
        </w:rPr>
        <w:t>Reply LS on N32-f Protection Policy IE Data-Type Mapping</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5GIS, SA3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C4-204149</w:t>
      </w:r>
      <w:r>
        <w:rPr>
          <w:rFonts w:ascii="Arial" w:hAnsi="Arial" w:cs="Arial"/>
          <w:b/>
          <w:color w:val="0000FF"/>
          <w:sz w:val="24"/>
        </w:rPr>
        <w:tab/>
      </w:r>
      <w:r>
        <w:rPr>
          <w:rFonts w:ascii="Arial" w:hAnsi="Arial" w:cs="Arial"/>
          <w:b/>
          <w:sz w:val="24"/>
        </w:rPr>
        <w:t>API URI correction and template udpate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CR-0149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C4-204201</w:t>
      </w:r>
      <w:r>
        <w:rPr>
          <w:rFonts w:ascii="Arial" w:hAnsi="Arial" w:cs="Arial"/>
          <w:b/>
          <w:color w:val="0000FF"/>
          <w:sz w:val="24"/>
        </w:rPr>
        <w:tab/>
      </w:r>
      <w:r>
        <w:rPr>
          <w:rFonts w:ascii="Arial" w:hAnsi="Arial" w:cs="Arial"/>
          <w:b/>
          <w:sz w:val="24"/>
        </w:rPr>
        <w:t>NF Profile Retrieval procedure with NF Services Map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CR-0377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C4-204210</w:t>
      </w:r>
      <w:r>
        <w:rPr>
          <w:rFonts w:ascii="Arial" w:hAnsi="Arial" w:cs="Arial"/>
          <w:b/>
          <w:color w:val="0000FF"/>
          <w:sz w:val="24"/>
        </w:rPr>
        <w:tab/>
      </w:r>
      <w:r>
        <w:rPr>
          <w:rFonts w:ascii="Arial" w:hAnsi="Arial" w:cs="Arial"/>
          <w:b/>
          <w:sz w:val="24"/>
        </w:rPr>
        <w:t>Corrections to default responses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CR-0294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C4-204212</w:t>
      </w:r>
      <w:r>
        <w:rPr>
          <w:rFonts w:ascii="Arial" w:hAnsi="Arial" w:cs="Arial"/>
          <w:b/>
          <w:color w:val="0000FF"/>
          <w:sz w:val="24"/>
        </w:rPr>
        <w:tab/>
      </w:r>
      <w:r>
        <w:rPr>
          <w:rFonts w:ascii="Arial" w:hAnsi="Arial" w:cs="Arial"/>
          <w:b/>
          <w:sz w:val="24"/>
        </w:rPr>
        <w:t>Corrections to the Event Group Subscription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CR-0295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C4-204286</w:t>
      </w:r>
      <w:r>
        <w:rPr>
          <w:rFonts w:ascii="Arial" w:hAnsi="Arial" w:cs="Arial"/>
          <w:b/>
          <w:color w:val="0000FF"/>
          <w:sz w:val="24"/>
        </w:rPr>
        <w:tab/>
      </w:r>
      <w:r>
        <w:rPr>
          <w:rFonts w:ascii="Arial" w:hAnsi="Arial" w:cs="Arial"/>
          <w:b/>
          <w:sz w:val="24"/>
        </w:rPr>
        <w:t>Content of Location header when TLS is used</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CR-0089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C4-204287</w:t>
      </w:r>
      <w:r>
        <w:rPr>
          <w:rFonts w:ascii="Arial" w:hAnsi="Arial" w:cs="Arial"/>
          <w:b/>
          <w:color w:val="0000FF"/>
          <w:sz w:val="24"/>
        </w:rPr>
        <w:tab/>
      </w:r>
      <w:r>
        <w:rPr>
          <w:rFonts w:ascii="Arial" w:hAnsi="Arial" w:cs="Arial"/>
          <w:b/>
          <w:sz w:val="24"/>
        </w:rPr>
        <w:t>Default TCP Port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C4-204306</w:t>
      </w:r>
      <w:r>
        <w:rPr>
          <w:rFonts w:ascii="Arial" w:hAnsi="Arial" w:cs="Arial"/>
          <w:b/>
          <w:color w:val="0000FF"/>
          <w:sz w:val="24"/>
        </w:rPr>
        <w:tab/>
      </w:r>
      <w:r>
        <w:rPr>
          <w:rFonts w:ascii="Arial" w:hAnsi="Arial" w:cs="Arial"/>
          <w:b/>
          <w:sz w:val="24"/>
        </w:rPr>
        <w:t>Corrections on expressions based on ABNF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CR-0163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C4-204307</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CR-0090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C4-204308</w:t>
      </w:r>
      <w:r>
        <w:rPr>
          <w:rFonts w:ascii="Arial" w:hAnsi="Arial" w:cs="Arial"/>
          <w:b/>
          <w:color w:val="0000FF"/>
          <w:sz w:val="24"/>
        </w:rPr>
        <w:tab/>
      </w:r>
      <w:r>
        <w:rPr>
          <w:rFonts w:ascii="Arial" w:hAnsi="Arial" w:cs="Arial"/>
          <w:b/>
          <w:sz w:val="24"/>
        </w:rPr>
        <w:t>Corrections on reference of common data structures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C4-204309</w:t>
      </w:r>
      <w:r>
        <w:rPr>
          <w:rFonts w:ascii="Arial" w:hAnsi="Arial" w:cs="Arial"/>
          <w:b/>
          <w:color w:val="0000FF"/>
          <w:sz w:val="24"/>
        </w:rPr>
        <w:tab/>
      </w:r>
      <w:r>
        <w:rPr>
          <w:rFonts w:ascii="Arial" w:hAnsi="Arial" w:cs="Arial"/>
          <w:b/>
          <w:sz w:val="24"/>
        </w:rPr>
        <w:t>Corrections with regard to references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CR-0105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C4-204310</w:t>
      </w:r>
      <w:r>
        <w:rPr>
          <w:rFonts w:ascii="Arial" w:hAnsi="Arial" w:cs="Arial"/>
          <w:b/>
          <w:color w:val="0000FF"/>
          <w:sz w:val="24"/>
        </w:rPr>
        <w:tab/>
      </w:r>
      <w:r>
        <w:rPr>
          <w:rFonts w:ascii="Arial" w:hAnsi="Arial" w:cs="Arial"/>
          <w:b/>
          <w:sz w:val="24"/>
        </w:rPr>
        <w:t>Correct mismatches of definition between table and yaml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CR-0298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C4-204317</w:t>
      </w:r>
      <w:r>
        <w:rPr>
          <w:rFonts w:ascii="Arial" w:hAnsi="Arial" w:cs="Arial"/>
          <w:b/>
          <w:color w:val="0000FF"/>
          <w:sz w:val="24"/>
        </w:rPr>
        <w:tab/>
      </w:r>
      <w:r>
        <w:rPr>
          <w:rFonts w:ascii="Arial" w:hAnsi="Arial" w:cs="Arial"/>
          <w:b/>
          <w:sz w:val="24"/>
        </w:rPr>
        <w:t>Storage of YAML files in ETSI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CR-0484  rev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C4-204318</w:t>
      </w:r>
      <w:r>
        <w:rPr>
          <w:rFonts w:ascii="Arial" w:hAnsi="Arial" w:cs="Arial"/>
          <w:b/>
          <w:color w:val="0000FF"/>
          <w:sz w:val="24"/>
        </w:rPr>
        <w:tab/>
      </w:r>
      <w:r>
        <w:rPr>
          <w:rFonts w:ascii="Arial" w:hAnsi="Arial" w:cs="Arial"/>
          <w:b/>
          <w:sz w:val="24"/>
        </w:rPr>
        <w:t>Corrections on UPU</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CR-0485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C4-204319</w:t>
      </w:r>
      <w:r>
        <w:rPr>
          <w:rFonts w:ascii="Arial" w:hAnsi="Arial" w:cs="Arial"/>
          <w:b/>
          <w:color w:val="0000FF"/>
          <w:sz w:val="24"/>
        </w:rPr>
        <w:tab/>
      </w:r>
      <w:r>
        <w:rPr>
          <w:rFonts w:ascii="Arial" w:hAnsi="Arial" w:cs="Arial"/>
          <w:b/>
          <w:sz w:val="24"/>
        </w:rPr>
        <w:t>Corrections on UPUProtection Service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CR-0105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C4-204320</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v16.1.0</w:t>
      </w:r>
      <w:r>
        <w:rPr>
          <w:i/>
        </w:rPr>
        <w:tab/>
        <w:t xml:space="preserve">  CR-0006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C4-204327</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C4-204335</w:t>
      </w:r>
      <w:r>
        <w:rPr>
          <w:rFonts w:ascii="Arial" w:hAnsi="Arial" w:cs="Arial"/>
          <w:b/>
          <w:color w:val="0000FF"/>
          <w:sz w:val="24"/>
        </w:rPr>
        <w:tab/>
      </w:r>
      <w:r>
        <w:rPr>
          <w:rFonts w:ascii="Arial" w:hAnsi="Arial" w:cs="Arial"/>
          <w:b/>
          <w:sz w:val="24"/>
        </w:rPr>
        <w:t>API URI correction and template udpate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CR-0091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C4-204384</w:t>
      </w:r>
      <w:r>
        <w:rPr>
          <w:rFonts w:ascii="Arial" w:hAnsi="Arial" w:cs="Arial"/>
          <w:b/>
          <w:color w:val="0000FF"/>
          <w:sz w:val="24"/>
        </w:rPr>
        <w:tab/>
      </w:r>
      <w:r>
        <w:rPr>
          <w:rFonts w:ascii="Arial" w:hAnsi="Arial" w:cs="Arial"/>
          <w:b/>
          <w:sz w:val="24"/>
        </w:rPr>
        <w:t>API URI correction and template udpate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CR-0091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C4-204335)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C4-204389</w:t>
      </w:r>
      <w:r>
        <w:rPr>
          <w:rFonts w:ascii="Arial" w:hAnsi="Arial" w:cs="Arial"/>
          <w:b/>
          <w:color w:val="0000FF"/>
          <w:sz w:val="24"/>
        </w:rPr>
        <w:tab/>
      </w:r>
      <w:r>
        <w:rPr>
          <w:rFonts w:ascii="Arial" w:hAnsi="Arial" w:cs="Arial"/>
          <w:b/>
          <w:sz w:val="24"/>
        </w:rPr>
        <w:t>Data types with string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CR-0088  rev 1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C4-204145)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C4-204390</w:t>
      </w:r>
      <w:r>
        <w:rPr>
          <w:rFonts w:ascii="Arial" w:hAnsi="Arial" w:cs="Arial"/>
          <w:b/>
          <w:color w:val="0000FF"/>
          <w:sz w:val="24"/>
        </w:rPr>
        <w:tab/>
      </w:r>
      <w:r>
        <w:rPr>
          <w:rFonts w:ascii="Arial" w:hAnsi="Arial" w:cs="Arial"/>
          <w:b/>
          <w:sz w:val="24"/>
        </w:rPr>
        <w:t>N32f Error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CR-0040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C4-204146)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C4-204391</w:t>
      </w:r>
      <w:r>
        <w:rPr>
          <w:rFonts w:ascii="Arial" w:hAnsi="Arial" w:cs="Arial"/>
          <w:b/>
          <w:color w:val="0000FF"/>
          <w:sz w:val="24"/>
        </w:rPr>
        <w:tab/>
      </w:r>
      <w:r>
        <w:rPr>
          <w:rFonts w:ascii="Arial" w:hAnsi="Arial" w:cs="Arial"/>
          <w:b/>
          <w:sz w:val="24"/>
        </w:rPr>
        <w:t>Reply LS on N32-f Error Responses – Mapping</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5GIS, cc SA3</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C4-204147)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C4-204392</w:t>
      </w:r>
      <w:r>
        <w:rPr>
          <w:rFonts w:ascii="Arial" w:hAnsi="Arial" w:cs="Arial"/>
          <w:b/>
          <w:color w:val="0000FF"/>
          <w:sz w:val="24"/>
        </w:rPr>
        <w:tab/>
      </w:r>
      <w:r>
        <w:rPr>
          <w:rFonts w:ascii="Arial" w:hAnsi="Arial" w:cs="Arial"/>
          <w:b/>
          <w:sz w:val="24"/>
        </w:rPr>
        <w:t>Reply LS on N32-f Protection Policy IE Data-Type Mapping</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FASG 5GIS, SA3</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C4-204148)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C4-204410</w:t>
      </w:r>
      <w:r>
        <w:rPr>
          <w:rFonts w:ascii="Arial" w:hAnsi="Arial" w:cs="Arial"/>
          <w:b/>
          <w:color w:val="0000FF"/>
          <w:sz w:val="24"/>
        </w:rPr>
        <w:tab/>
      </w:r>
      <w:r>
        <w:rPr>
          <w:rFonts w:ascii="Arial" w:hAnsi="Arial" w:cs="Arial"/>
          <w:b/>
          <w:sz w:val="24"/>
        </w:rPr>
        <w:t>Corrections on expressions based on ABNF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CR-0163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C4-204306)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C4-204415</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C4-204317)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C4-204422</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CR-0090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lastRenderedPageBreak/>
        <w:t>(Replaces C4-204307)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C4-204423</w:t>
      </w:r>
      <w:r>
        <w:rPr>
          <w:rFonts w:ascii="Arial" w:hAnsi="Arial" w:cs="Arial"/>
          <w:b/>
          <w:color w:val="0000FF"/>
          <w:sz w:val="24"/>
        </w:rPr>
        <w:tab/>
      </w:r>
      <w:r>
        <w:rPr>
          <w:rFonts w:ascii="Arial" w:hAnsi="Arial" w:cs="Arial"/>
          <w:b/>
          <w:sz w:val="24"/>
        </w:rPr>
        <w:t>Corrections on reference of common data structures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CR-0482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C4-204308)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C4-204424</w:t>
      </w:r>
      <w:r>
        <w:rPr>
          <w:rFonts w:ascii="Arial" w:hAnsi="Arial" w:cs="Arial"/>
          <w:b/>
          <w:color w:val="0000FF"/>
          <w:sz w:val="24"/>
        </w:rPr>
        <w:tab/>
      </w:r>
      <w:r>
        <w:rPr>
          <w:rFonts w:ascii="Arial" w:hAnsi="Arial" w:cs="Arial"/>
          <w:b/>
          <w:sz w:val="24"/>
        </w:rPr>
        <w:t>Corrections on UPU</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CR-0485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C4-204318)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C4-204425</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v16.1.0</w:t>
      </w:r>
      <w:r>
        <w:rPr>
          <w:i/>
        </w:rPr>
        <w:tab/>
        <w:t xml:space="preserve">  CR-0006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C4-204320)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C4-204479</w:t>
      </w:r>
      <w:r>
        <w:rPr>
          <w:rFonts w:ascii="Arial" w:hAnsi="Arial" w:cs="Arial"/>
          <w:b/>
          <w:color w:val="0000FF"/>
          <w:sz w:val="24"/>
        </w:rPr>
        <w:tab/>
      </w:r>
      <w:r>
        <w:rPr>
          <w:rFonts w:ascii="Arial" w:hAnsi="Arial" w:cs="Arial"/>
          <w:b/>
          <w:sz w:val="24"/>
        </w:rPr>
        <w:t>Corrections on expressions based on ABNF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CR-0163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C4-204410)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C4-204483</w:t>
      </w:r>
      <w:r>
        <w:rPr>
          <w:rFonts w:ascii="Arial" w:hAnsi="Arial" w:cs="Arial"/>
          <w:b/>
          <w:color w:val="0000FF"/>
          <w:sz w:val="24"/>
        </w:rPr>
        <w:tab/>
      </w:r>
      <w:r>
        <w:rPr>
          <w:rFonts w:ascii="Arial" w:hAnsi="Arial" w:cs="Arial"/>
          <w:b/>
          <w:sz w:val="24"/>
        </w:rPr>
        <w:t>NF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v15.7.0</w:t>
      </w:r>
      <w:r>
        <w:rPr>
          <w:i/>
        </w:rPr>
        <w:tab/>
        <w:t xml:space="preserve">  CR-0388  rev  Cat: F (Rel-15)</w:t>
      </w:r>
      <w:r>
        <w:rPr>
          <w:i/>
        </w:rPr>
        <w:br/>
      </w:r>
      <w:r>
        <w:rPr>
          <w:i/>
        </w:rPr>
        <w:br/>
      </w:r>
      <w:r>
        <w:rPr>
          <w:i/>
        </w:rPr>
        <w:tab/>
      </w:r>
      <w:r>
        <w:rPr>
          <w:i/>
        </w:rPr>
        <w:tab/>
      </w:r>
      <w:r>
        <w:rPr>
          <w:i/>
        </w:rPr>
        <w:tab/>
      </w:r>
      <w:r>
        <w:rPr>
          <w:i/>
        </w:rPr>
        <w:tab/>
      </w:r>
      <w:r>
        <w:rPr>
          <w:i/>
        </w:rPr>
        <w:tab/>
        <w:t>Source: Ericsson,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C4-204489</w:t>
      </w:r>
      <w:r>
        <w:rPr>
          <w:rFonts w:ascii="Arial" w:hAnsi="Arial" w:cs="Arial"/>
          <w:b/>
          <w:color w:val="0000FF"/>
          <w:sz w:val="24"/>
        </w:rPr>
        <w:tab/>
      </w:r>
      <w:r>
        <w:rPr>
          <w:rFonts w:ascii="Arial" w:hAnsi="Arial" w:cs="Arial"/>
          <w:b/>
          <w:sz w:val="24"/>
        </w:rPr>
        <w:t>NF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CR-0371  rev 1 Cat: F (Rel-16)</w:t>
      </w:r>
      <w:r>
        <w:rPr>
          <w:i/>
        </w:rPr>
        <w:br/>
      </w:r>
      <w:r>
        <w:rPr>
          <w:i/>
        </w:rPr>
        <w:br/>
      </w:r>
      <w:r>
        <w:rPr>
          <w:i/>
        </w:rPr>
        <w:tab/>
      </w:r>
      <w:r>
        <w:rPr>
          <w:i/>
        </w:rPr>
        <w:tab/>
      </w:r>
      <w:r>
        <w:rPr>
          <w:i/>
        </w:rPr>
        <w:tab/>
      </w:r>
      <w:r>
        <w:rPr>
          <w:i/>
        </w:rPr>
        <w:tab/>
      </w:r>
      <w:r>
        <w:rPr>
          <w:i/>
        </w:rPr>
        <w:tab/>
        <w:t>Source: Ericsson, Nokia, Nokia Shanghai Bell, Verizon</w:t>
      </w:r>
    </w:p>
    <w:p w:rsidR="00761197" w:rsidRDefault="00761197" w:rsidP="00761197">
      <w:pPr>
        <w:rPr>
          <w:color w:val="808080"/>
        </w:rPr>
      </w:pPr>
      <w:r>
        <w:rPr>
          <w:color w:val="808080"/>
        </w:rPr>
        <w:t>(Replaces C4-204086)</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C4-204492</w:t>
      </w:r>
      <w:r>
        <w:rPr>
          <w:rFonts w:ascii="Arial" w:hAnsi="Arial" w:cs="Arial"/>
          <w:b/>
          <w:color w:val="0000FF"/>
          <w:sz w:val="24"/>
        </w:rPr>
        <w:tab/>
      </w:r>
      <w:r>
        <w:rPr>
          <w:rFonts w:ascii="Arial" w:hAnsi="Arial" w:cs="Arial"/>
          <w:b/>
          <w:sz w:val="24"/>
        </w:rPr>
        <w:t>Handling of JSON Arrays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CR-0086  rev 1 Cat: F (Rel-16)</w:t>
      </w:r>
      <w:r>
        <w:rPr>
          <w:i/>
        </w:rPr>
        <w:br/>
      </w:r>
      <w:r>
        <w:rPr>
          <w:i/>
        </w:rPr>
        <w:br/>
      </w:r>
      <w:r>
        <w:rPr>
          <w:i/>
        </w:rPr>
        <w:tab/>
      </w:r>
      <w:r>
        <w:rPr>
          <w:i/>
        </w:rPr>
        <w:tab/>
      </w:r>
      <w:r>
        <w:rPr>
          <w:i/>
        </w:rPr>
        <w:tab/>
      </w:r>
      <w:r>
        <w:rPr>
          <w:i/>
        </w:rPr>
        <w:tab/>
      </w:r>
      <w:r>
        <w:rPr>
          <w:i/>
        </w:rPr>
        <w:tab/>
        <w:t>Source: Ericsson, China Mobile</w:t>
      </w:r>
    </w:p>
    <w:p w:rsidR="00761197" w:rsidRDefault="00761197" w:rsidP="00761197">
      <w:pPr>
        <w:rPr>
          <w:color w:val="808080"/>
        </w:rPr>
      </w:pPr>
      <w:r>
        <w:rPr>
          <w:color w:val="808080"/>
        </w:rPr>
        <w:t>(Replaces C4-204083)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C4-204497</w:t>
      </w:r>
      <w:r>
        <w:rPr>
          <w:rFonts w:ascii="Arial" w:hAnsi="Arial" w:cs="Arial"/>
          <w:b/>
          <w:color w:val="0000FF"/>
          <w:sz w:val="24"/>
        </w:rPr>
        <w:tab/>
      </w:r>
      <w:r>
        <w:rPr>
          <w:rFonts w:ascii="Arial" w:hAnsi="Arial" w:cs="Arial"/>
          <w:b/>
          <w:sz w:val="24"/>
        </w:rPr>
        <w:t>Default TCP Port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CR-0386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C4-204287)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C4-204521</w:t>
      </w:r>
      <w:r>
        <w:rPr>
          <w:rFonts w:ascii="Arial" w:hAnsi="Arial" w:cs="Arial"/>
          <w:b/>
          <w:color w:val="0000FF"/>
          <w:sz w:val="24"/>
        </w:rPr>
        <w:tab/>
      </w:r>
      <w:r>
        <w:rPr>
          <w:rFonts w:ascii="Arial" w:hAnsi="Arial" w:cs="Arial"/>
          <w:b/>
          <w:sz w:val="24"/>
        </w:rPr>
        <w:t>NF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v15.7.0</w:t>
      </w:r>
      <w:r>
        <w:rPr>
          <w:i/>
        </w:rPr>
        <w:tab/>
        <w:t xml:space="preserve">  CR-0388  rev 1 Cat: F (Rel-15)</w:t>
      </w:r>
      <w:r>
        <w:rPr>
          <w:i/>
        </w:rPr>
        <w:br/>
      </w:r>
      <w:r>
        <w:rPr>
          <w:i/>
        </w:rPr>
        <w:br/>
      </w:r>
      <w:r>
        <w:rPr>
          <w:i/>
        </w:rPr>
        <w:tab/>
      </w:r>
      <w:r>
        <w:rPr>
          <w:i/>
        </w:rPr>
        <w:tab/>
      </w:r>
      <w:r>
        <w:rPr>
          <w:i/>
        </w:rPr>
        <w:tab/>
      </w:r>
      <w:r>
        <w:rPr>
          <w:i/>
        </w:rPr>
        <w:tab/>
      </w:r>
      <w:r>
        <w:rPr>
          <w:i/>
        </w:rPr>
        <w:tab/>
        <w:t>Source: Ericsson, Nokia, Nokia Shanghai Bell, Verizon</w:t>
      </w:r>
    </w:p>
    <w:p w:rsidR="00761197" w:rsidRDefault="00761197" w:rsidP="00761197">
      <w:pPr>
        <w:rPr>
          <w:color w:val="808080"/>
        </w:rPr>
      </w:pPr>
      <w:r>
        <w:rPr>
          <w:color w:val="808080"/>
        </w:rPr>
        <w:t>(Replaces C4-204483)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C4-204523</w:t>
      </w:r>
      <w:r>
        <w:rPr>
          <w:rFonts w:ascii="Arial" w:hAnsi="Arial" w:cs="Arial"/>
          <w:b/>
          <w:color w:val="0000FF"/>
          <w:sz w:val="24"/>
        </w:rPr>
        <w:tab/>
      </w:r>
      <w:r>
        <w:rPr>
          <w:rFonts w:ascii="Arial" w:hAnsi="Arial" w:cs="Arial"/>
          <w:b/>
          <w:sz w:val="24"/>
        </w:rPr>
        <w:t>Handling of JSON Arrays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CR-0086  rev 2 Cat: F (Rel-16)</w:t>
      </w:r>
      <w:r>
        <w:rPr>
          <w:i/>
        </w:rPr>
        <w:br/>
      </w:r>
      <w:r>
        <w:rPr>
          <w:i/>
        </w:rPr>
        <w:br/>
      </w:r>
      <w:r>
        <w:rPr>
          <w:i/>
        </w:rPr>
        <w:tab/>
      </w:r>
      <w:r>
        <w:rPr>
          <w:i/>
        </w:rPr>
        <w:tab/>
      </w:r>
      <w:r>
        <w:rPr>
          <w:i/>
        </w:rPr>
        <w:tab/>
      </w:r>
      <w:r>
        <w:rPr>
          <w:i/>
        </w:rPr>
        <w:tab/>
      </w:r>
      <w:r>
        <w:rPr>
          <w:i/>
        </w:rPr>
        <w:tab/>
        <w:t>Source: Ericsson, China Mobile</w:t>
      </w:r>
    </w:p>
    <w:p w:rsidR="00761197" w:rsidRDefault="00761197" w:rsidP="00761197">
      <w:pPr>
        <w:rPr>
          <w:color w:val="808080"/>
        </w:rPr>
      </w:pPr>
      <w:r>
        <w:rPr>
          <w:color w:val="808080"/>
        </w:rPr>
        <w:t>(Replaces C4-204492)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0" w:name="_Toc51159212"/>
      <w:r>
        <w:t>7.1.7</w:t>
      </w:r>
      <w:r>
        <w:tab/>
        <w:t>CT aspects of optimisations on UE radio capability signalling [RACS]</w:t>
      </w:r>
      <w:bookmarkEnd w:id="40"/>
    </w:p>
    <w:p w:rsidR="00761197" w:rsidRDefault="00761197" w:rsidP="00761197">
      <w:pPr>
        <w:rPr>
          <w:rFonts w:ascii="Arial" w:hAnsi="Arial" w:cs="Arial"/>
          <w:b/>
          <w:sz w:val="24"/>
        </w:rPr>
      </w:pPr>
      <w:r>
        <w:rPr>
          <w:rFonts w:ascii="Arial" w:hAnsi="Arial" w:cs="Arial"/>
          <w:b/>
          <w:color w:val="0000FF"/>
          <w:sz w:val="24"/>
        </w:rPr>
        <w:t>C4-204069</w:t>
      </w:r>
      <w:r>
        <w:rPr>
          <w:rFonts w:ascii="Arial" w:hAnsi="Arial" w:cs="Arial"/>
          <w:b/>
          <w:color w:val="0000FF"/>
          <w:sz w:val="24"/>
        </w:rPr>
        <w:tab/>
      </w:r>
      <w:r>
        <w:rPr>
          <w:rFonts w:ascii="Arial" w:hAnsi="Arial" w:cs="Arial"/>
          <w:b/>
          <w:sz w:val="24"/>
        </w:rPr>
        <w:t>Correction to DicEntryData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v16.1.0</w:t>
      </w:r>
      <w:r>
        <w:rPr>
          <w:i/>
        </w:rPr>
        <w:tab/>
        <w:t xml:space="preserve">  CR-0005  rev  Cat: F (Rel-16)</w:t>
      </w:r>
      <w:r>
        <w:rPr>
          <w:i/>
        </w:rPr>
        <w:br/>
      </w:r>
      <w:r>
        <w:rPr>
          <w:i/>
        </w:rPr>
        <w:br/>
      </w:r>
      <w:r>
        <w:rPr>
          <w:i/>
        </w:rPr>
        <w:tab/>
      </w:r>
      <w:r>
        <w:rPr>
          <w:i/>
        </w:rPr>
        <w:tab/>
      </w:r>
      <w:r>
        <w:rPr>
          <w:i/>
        </w:rPr>
        <w:tab/>
      </w:r>
      <w:r>
        <w:rPr>
          <w:i/>
        </w:rPr>
        <w:tab/>
      </w:r>
      <w:r>
        <w:rPr>
          <w:i/>
        </w:rPr>
        <w:tab/>
        <w:t>Source: Samsung,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C4-204133</w:t>
      </w:r>
      <w:r>
        <w:rPr>
          <w:rFonts w:ascii="Arial" w:hAnsi="Arial" w:cs="Arial"/>
          <w:b/>
          <w:color w:val="0000FF"/>
          <w:sz w:val="24"/>
        </w:rPr>
        <w:tab/>
      </w:r>
      <w:r>
        <w:rPr>
          <w:rFonts w:ascii="Arial" w:hAnsi="Arial" w:cs="Arial"/>
          <w:b/>
          <w:sz w:val="24"/>
        </w:rPr>
        <w:t>DicEntryId in DicEntryData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v16.1.0</w:t>
      </w:r>
      <w:r>
        <w:rPr>
          <w:i/>
        </w:rPr>
        <w:tab/>
        <w:t xml:space="preserve">  CR-0007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C4-204134</w:t>
      </w:r>
      <w:r>
        <w:rPr>
          <w:rFonts w:ascii="Arial" w:hAnsi="Arial" w:cs="Arial"/>
          <w:b/>
          <w:color w:val="0000FF"/>
          <w:sz w:val="24"/>
        </w:rPr>
        <w:tab/>
      </w:r>
      <w:r>
        <w:rPr>
          <w:rFonts w:ascii="Arial" w:hAnsi="Arial" w:cs="Arial"/>
          <w:b/>
          <w:sz w:val="24"/>
        </w:rPr>
        <w:t>UE Radio Capability ID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v16.1.0</w:t>
      </w:r>
      <w:r>
        <w:rPr>
          <w:i/>
        </w:rPr>
        <w:tab/>
        <w:t xml:space="preserve">  CR-0008  rev  Cat: F (Rel-16)</w:t>
      </w:r>
      <w:r>
        <w:rPr>
          <w:i/>
        </w:rPr>
        <w:br/>
      </w:r>
      <w:r>
        <w:rPr>
          <w:i/>
        </w:rPr>
        <w:br/>
      </w:r>
      <w:r>
        <w:rPr>
          <w:i/>
        </w:rPr>
        <w:tab/>
      </w:r>
      <w:r>
        <w:rPr>
          <w:i/>
        </w:rPr>
        <w:tab/>
      </w:r>
      <w:r>
        <w:rPr>
          <w:i/>
        </w:rPr>
        <w:tab/>
      </w:r>
      <w:r>
        <w:rPr>
          <w:i/>
        </w:rPr>
        <w:tab/>
      </w:r>
      <w:r>
        <w:rPr>
          <w:i/>
        </w:rPr>
        <w:tab/>
        <w:t>Source: Nokia, Nokia Shanghai Bell,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C4-204135</w:t>
      </w:r>
      <w:r>
        <w:rPr>
          <w:rFonts w:ascii="Arial" w:hAnsi="Arial" w:cs="Arial"/>
          <w:b/>
          <w:color w:val="0000FF"/>
          <w:sz w:val="24"/>
        </w:rPr>
        <w:tab/>
      </w:r>
      <w:r>
        <w:rPr>
          <w:rFonts w:ascii="Arial" w:hAnsi="Arial" w:cs="Arial"/>
          <w:b/>
          <w:sz w:val="24"/>
        </w:rPr>
        <w:t>UE Radio Capability ID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29.674 v16.1.0</w:t>
      </w:r>
      <w:r>
        <w:rPr>
          <w:i/>
        </w:rPr>
        <w:tab/>
        <w:t xml:space="preserve">  CR-0006  rev  Cat: F (Rel-16)</w:t>
      </w:r>
      <w:r>
        <w:rPr>
          <w:i/>
        </w:rPr>
        <w:br/>
      </w:r>
      <w:r>
        <w:rPr>
          <w:i/>
        </w:rPr>
        <w:br/>
      </w:r>
      <w:r>
        <w:rPr>
          <w:i/>
        </w:rPr>
        <w:tab/>
      </w:r>
      <w:r>
        <w:rPr>
          <w:i/>
        </w:rPr>
        <w:tab/>
      </w:r>
      <w:r>
        <w:rPr>
          <w:i/>
        </w:rPr>
        <w:tab/>
      </w:r>
      <w:r>
        <w:rPr>
          <w:i/>
        </w:rPr>
        <w:tab/>
      </w:r>
      <w:r>
        <w:rPr>
          <w:i/>
        </w:rPr>
        <w:tab/>
        <w:t>Source: Nokia, Nokia Shanghai Bell,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C4-204162</w:t>
      </w:r>
      <w:r>
        <w:rPr>
          <w:rFonts w:ascii="Arial" w:hAnsi="Arial" w:cs="Arial"/>
          <w:b/>
          <w:color w:val="0000FF"/>
          <w:sz w:val="24"/>
        </w:rPr>
        <w:tab/>
      </w:r>
      <w:r>
        <w:rPr>
          <w:rFonts w:ascii="Arial" w:hAnsi="Arial" w:cs="Arial"/>
          <w:b/>
          <w:sz w:val="24"/>
        </w:rPr>
        <w:t>Optionality of ProblemDetails in TS29.673 cleanup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v16.1.0</w:t>
      </w:r>
      <w:r>
        <w:rPr>
          <w:i/>
        </w:rPr>
        <w:tab/>
        <w:t xml:space="preserve">  CR-0009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C4-204280</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CR-0400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C4-204281</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CR-1994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C4-204535</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CR-0400  rev 1 Cat: F (Rel-16)</w:t>
      </w:r>
      <w:r>
        <w:rPr>
          <w:i/>
        </w:rPr>
        <w:br/>
      </w:r>
      <w:r>
        <w:rPr>
          <w:i/>
        </w:rPr>
        <w:br/>
      </w:r>
      <w:r>
        <w:rPr>
          <w:i/>
        </w:rPr>
        <w:tab/>
      </w:r>
      <w:r>
        <w:rPr>
          <w:i/>
        </w:rPr>
        <w:tab/>
      </w:r>
      <w:r>
        <w:rPr>
          <w:i/>
        </w:rPr>
        <w:tab/>
      </w:r>
      <w:r>
        <w:rPr>
          <w:i/>
        </w:rPr>
        <w:tab/>
      </w:r>
      <w:r>
        <w:rPr>
          <w:i/>
        </w:rPr>
        <w:tab/>
        <w:t>Source: Qualcomm Incorporated, Samsung</w:t>
      </w:r>
    </w:p>
    <w:p w:rsidR="00761197" w:rsidRDefault="00761197" w:rsidP="00761197">
      <w:pPr>
        <w:rPr>
          <w:color w:val="808080"/>
        </w:rPr>
      </w:pPr>
      <w:r>
        <w:rPr>
          <w:color w:val="808080"/>
        </w:rPr>
        <w:t>(Replaces C4-204280)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C4-204580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C4-204536</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CR-1994  rev 1 Cat: F (Rel-16)</w:t>
      </w:r>
      <w:r>
        <w:rPr>
          <w:i/>
        </w:rPr>
        <w:br/>
      </w:r>
      <w:r>
        <w:rPr>
          <w:i/>
        </w:rPr>
        <w:br/>
      </w:r>
      <w:r>
        <w:rPr>
          <w:i/>
        </w:rPr>
        <w:tab/>
      </w:r>
      <w:r>
        <w:rPr>
          <w:i/>
        </w:rPr>
        <w:tab/>
      </w:r>
      <w:r>
        <w:rPr>
          <w:i/>
        </w:rPr>
        <w:tab/>
      </w:r>
      <w:r>
        <w:rPr>
          <w:i/>
        </w:rPr>
        <w:tab/>
      </w:r>
      <w:r>
        <w:rPr>
          <w:i/>
        </w:rPr>
        <w:tab/>
        <w:t>Source: Qualcomm Incorporated, Samsung</w:t>
      </w:r>
    </w:p>
    <w:p w:rsidR="00761197" w:rsidRDefault="00761197" w:rsidP="00761197">
      <w:pPr>
        <w:rPr>
          <w:color w:val="808080"/>
        </w:rPr>
      </w:pPr>
      <w:r>
        <w:rPr>
          <w:color w:val="808080"/>
        </w:rPr>
        <w:t>(Replaces C4-204281)</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C4-204581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C4-204580</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CR-0400  rev 2 Cat: F (Rel-16)</w:t>
      </w:r>
      <w:r>
        <w:rPr>
          <w:i/>
        </w:rPr>
        <w:br/>
      </w:r>
      <w:r>
        <w:rPr>
          <w:i/>
        </w:rPr>
        <w:br/>
      </w:r>
      <w:r>
        <w:rPr>
          <w:i/>
        </w:rPr>
        <w:tab/>
      </w:r>
      <w:r>
        <w:rPr>
          <w:i/>
        </w:rPr>
        <w:tab/>
      </w:r>
      <w:r>
        <w:rPr>
          <w:i/>
        </w:rPr>
        <w:tab/>
      </w:r>
      <w:r>
        <w:rPr>
          <w:i/>
        </w:rPr>
        <w:tab/>
      </w:r>
      <w:r>
        <w:rPr>
          <w:i/>
        </w:rPr>
        <w:tab/>
        <w:t>Source: Qualcomm Incorporated, Samsung</w:t>
      </w:r>
    </w:p>
    <w:p w:rsidR="00761197" w:rsidRDefault="00761197" w:rsidP="00761197">
      <w:pPr>
        <w:rPr>
          <w:color w:val="808080"/>
        </w:rPr>
      </w:pPr>
      <w:r>
        <w:rPr>
          <w:color w:val="808080"/>
        </w:rPr>
        <w:t>(Replaces C4-204535)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C4-204581</w:t>
      </w:r>
      <w:r>
        <w:rPr>
          <w:rFonts w:ascii="Arial" w:hAnsi="Arial" w:cs="Arial"/>
          <w:b/>
          <w:color w:val="0000FF"/>
          <w:sz w:val="24"/>
        </w:rPr>
        <w:tab/>
      </w:r>
      <w:r>
        <w:rPr>
          <w:rFonts w:ascii="Arial" w:hAnsi="Arial" w:cs="Arial"/>
          <w:b/>
          <w:sz w:val="24"/>
        </w:rPr>
        <w:t>Managing RACS ID for mobility across ePLMNs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CR-1994  rev 2 Cat: F (Rel-16)</w:t>
      </w:r>
      <w:r>
        <w:rPr>
          <w:i/>
        </w:rPr>
        <w:br/>
      </w:r>
      <w:r>
        <w:rPr>
          <w:i/>
        </w:rPr>
        <w:br/>
      </w:r>
      <w:r>
        <w:rPr>
          <w:i/>
        </w:rPr>
        <w:tab/>
      </w:r>
      <w:r>
        <w:rPr>
          <w:i/>
        </w:rPr>
        <w:tab/>
      </w:r>
      <w:r>
        <w:rPr>
          <w:i/>
        </w:rPr>
        <w:tab/>
      </w:r>
      <w:r>
        <w:rPr>
          <w:i/>
        </w:rPr>
        <w:tab/>
      </w:r>
      <w:r>
        <w:rPr>
          <w:i/>
        </w:rPr>
        <w:tab/>
        <w:t>Source: Qualcomm Incorporated, Samsung</w:t>
      </w:r>
    </w:p>
    <w:p w:rsidR="00761197" w:rsidRDefault="00761197" w:rsidP="00761197">
      <w:pPr>
        <w:rPr>
          <w:color w:val="808080"/>
        </w:rPr>
      </w:pPr>
      <w:r>
        <w:rPr>
          <w:color w:val="808080"/>
        </w:rPr>
        <w:t>(Replaces C4-204536)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1" w:name="_Toc51159213"/>
      <w:r>
        <w:t>7.1.8</w:t>
      </w:r>
      <w:r>
        <w:tab/>
        <w:t>CT aspect of single radio voice continuity from 5GS to 3G [5G_SRVCC]</w:t>
      </w:r>
      <w:bookmarkEnd w:id="41"/>
    </w:p>
    <w:p w:rsidR="00761197" w:rsidRDefault="00761197" w:rsidP="00761197">
      <w:pPr>
        <w:pStyle w:val="Heading4"/>
      </w:pPr>
      <w:bookmarkStart w:id="42" w:name="_Toc51159214"/>
      <w:r>
        <w:t>7.1.9</w:t>
      </w:r>
      <w:r>
        <w:tab/>
        <w:t>CT Aspects of 5G URLLC [5G_URLLC]</w:t>
      </w:r>
      <w:bookmarkEnd w:id="42"/>
    </w:p>
    <w:p w:rsidR="00761197" w:rsidRDefault="00761197" w:rsidP="00761197">
      <w:pPr>
        <w:rPr>
          <w:rFonts w:ascii="Arial" w:hAnsi="Arial" w:cs="Arial"/>
          <w:b/>
          <w:sz w:val="24"/>
        </w:rPr>
      </w:pPr>
      <w:r>
        <w:rPr>
          <w:rFonts w:ascii="Arial" w:hAnsi="Arial" w:cs="Arial"/>
          <w:b/>
          <w:color w:val="0000FF"/>
          <w:sz w:val="24"/>
        </w:rPr>
        <w:t>C4-204036</w:t>
      </w:r>
      <w:r>
        <w:rPr>
          <w:rFonts w:ascii="Arial" w:hAnsi="Arial" w:cs="Arial"/>
          <w:b/>
          <w:color w:val="0000FF"/>
          <w:sz w:val="24"/>
        </w:rPr>
        <w:tab/>
      </w:r>
      <w:r>
        <w:rPr>
          <w:rFonts w:ascii="Arial" w:hAnsi="Arial" w:cs="Arial"/>
          <w:b/>
          <w:sz w:val="24"/>
        </w:rPr>
        <w:t>Reply LS on Stage 3 for V2X QoS</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S2-2004445, to RAN3, CT3, CT4, cc -</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C4-203454)</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 2 respectfully ask CT 3 and CT 4 to update their stage 3 specifications to align with the situation.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C4-204104</w:t>
      </w:r>
      <w:r>
        <w:rPr>
          <w:rFonts w:ascii="Arial" w:hAnsi="Arial" w:cs="Arial"/>
          <w:b/>
          <w:color w:val="0000FF"/>
          <w:sz w:val="24"/>
        </w:rPr>
        <w:tab/>
      </w:r>
      <w:r>
        <w:rPr>
          <w:rFonts w:ascii="Arial" w:hAnsi="Arial" w:cs="Arial"/>
          <w:b/>
          <w:sz w:val="24"/>
        </w:rPr>
        <w:t>Correct IE Type of Redundant Transmission Parameters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CR-0472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 xml:space="preserve">Same IE Type values are allocated to different IEs with same IE name but different IE format, i.e. Redundant Transmission Parameters IE in Create PDI IE and Redudant Tranmission Parameters IE in Create FAR IE. It is proposed to use diffent IE Type values </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C4-204105</w:t>
      </w:r>
      <w:r>
        <w:rPr>
          <w:rFonts w:ascii="Arial" w:hAnsi="Arial" w:cs="Arial"/>
          <w:b/>
          <w:color w:val="0000FF"/>
          <w:sz w:val="24"/>
        </w:rPr>
        <w:tab/>
      </w:r>
      <w:r>
        <w:rPr>
          <w:rFonts w:ascii="Arial" w:hAnsi="Arial" w:cs="Arial"/>
          <w:b/>
          <w:sz w:val="24"/>
        </w:rPr>
        <w:t>Time Stamp in QoS Monitoring Report IE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CR-0473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lastRenderedPageBreak/>
        <w:t xml:space="preserve">Abstract: </w:t>
      </w:r>
    </w:p>
    <w:p w:rsidR="00761197" w:rsidRDefault="00761197" w:rsidP="00761197">
      <w:r>
        <w:t>Time Stamp IE in QoS Monitoring Report IE is not defined.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C4-204179</w:t>
      </w:r>
      <w:r>
        <w:rPr>
          <w:rFonts w:ascii="Arial" w:hAnsi="Arial" w:cs="Arial"/>
          <w:b/>
          <w:color w:val="0000FF"/>
          <w:sz w:val="24"/>
        </w:rPr>
        <w:tab/>
      </w:r>
      <w:r>
        <w:rPr>
          <w:rFonts w:ascii="Arial" w:hAnsi="Arial" w:cs="Arial"/>
          <w:b/>
          <w:sz w:val="24"/>
        </w:rPr>
        <w:t>QoS Monitoring Reporting Frequency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C4-204180</w:t>
      </w:r>
      <w:r>
        <w:rPr>
          <w:rFonts w:ascii="Arial" w:hAnsi="Arial" w:cs="Arial"/>
          <w:b/>
          <w:color w:val="0000FF"/>
          <w:sz w:val="24"/>
        </w:rPr>
        <w:tab/>
      </w:r>
      <w:r>
        <w:rPr>
          <w:rFonts w:ascii="Arial" w:hAnsi="Arial" w:cs="Arial"/>
          <w:b/>
          <w:sz w:val="24"/>
        </w:rPr>
        <w:t>Dynamic CN PDB</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C4-204198</w:t>
      </w:r>
      <w:r>
        <w:rPr>
          <w:rFonts w:ascii="Arial" w:hAnsi="Arial" w:cs="Arial"/>
          <w:b/>
          <w:color w:val="0000FF"/>
          <w:sz w:val="24"/>
        </w:rPr>
        <w:tab/>
      </w:r>
      <w:r>
        <w:rPr>
          <w:rFonts w:ascii="Arial" w:hAnsi="Arial" w:cs="Arial"/>
          <w:b/>
          <w:sz w:val="24"/>
        </w:rPr>
        <w:t>Indicating that NG-RAN cannot fulfil the least preferred Alternative QoS Profile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CR-0374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C4-204298</w:t>
      </w:r>
      <w:r>
        <w:rPr>
          <w:rFonts w:ascii="Arial" w:hAnsi="Arial" w:cs="Arial"/>
          <w:b/>
          <w:color w:val="0000FF"/>
          <w:sz w:val="24"/>
        </w:rPr>
        <w:tab/>
      </w:r>
      <w:r>
        <w:rPr>
          <w:rFonts w:ascii="Arial" w:hAnsi="Arial" w:cs="Arial"/>
          <w:b/>
          <w:sz w:val="24"/>
        </w:rPr>
        <w:t>Dynamic CN PDB</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C4-204362</w:t>
      </w:r>
      <w:r>
        <w:rPr>
          <w:rFonts w:ascii="Arial" w:hAnsi="Arial" w:cs="Arial"/>
          <w:b/>
          <w:color w:val="0000FF"/>
          <w:sz w:val="24"/>
        </w:rPr>
        <w:tab/>
      </w:r>
      <w:r>
        <w:rPr>
          <w:rFonts w:ascii="Arial" w:hAnsi="Arial" w:cs="Arial"/>
          <w:b/>
          <w:sz w:val="24"/>
        </w:rPr>
        <w:t>Correct IE Type of Redundant Transmission Parameters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CR-0472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C4-204104)</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 xml:space="preserve">Same IE Type values are allocated to different IEs with same IE name but different IE format, i.e. Redundant Transmission Parameters IE in Create PDI IE and Redudant Tranmission Parameters IE in Create FAR IE. It is proposed to use diffent IE Type values </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C4-204484, C4-204485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C4-204363</w:t>
      </w:r>
      <w:r>
        <w:rPr>
          <w:rFonts w:ascii="Arial" w:hAnsi="Arial" w:cs="Arial"/>
          <w:b/>
          <w:color w:val="0000FF"/>
          <w:sz w:val="24"/>
        </w:rPr>
        <w:tab/>
      </w:r>
      <w:r>
        <w:rPr>
          <w:rFonts w:ascii="Arial" w:hAnsi="Arial" w:cs="Arial"/>
          <w:b/>
          <w:sz w:val="24"/>
        </w:rPr>
        <w:t>Time Stamp in QoS Monitoring Report IE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CR-0473  rev 1 Cat: F (Rel-16)</w:t>
      </w:r>
      <w:r>
        <w:rPr>
          <w:i/>
        </w:rPr>
        <w:br/>
      </w:r>
      <w:r>
        <w:rPr>
          <w:i/>
        </w:rPr>
        <w:lastRenderedPageBreak/>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Time Stamp IE in QoS Monitoring Report IE is not defined.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C4-204393</w:t>
      </w:r>
      <w:r>
        <w:rPr>
          <w:rFonts w:ascii="Arial" w:hAnsi="Arial" w:cs="Arial"/>
          <w:b/>
          <w:color w:val="0000FF"/>
          <w:sz w:val="24"/>
        </w:rPr>
        <w:tab/>
      </w:r>
      <w:r>
        <w:rPr>
          <w:rFonts w:ascii="Arial" w:hAnsi="Arial" w:cs="Arial"/>
          <w:b/>
          <w:sz w:val="24"/>
        </w:rPr>
        <w:t>QoS Monitoring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C4-204394</w:t>
      </w:r>
      <w:r>
        <w:rPr>
          <w:rFonts w:ascii="Arial" w:hAnsi="Arial" w:cs="Arial"/>
          <w:b/>
          <w:color w:val="0000FF"/>
          <w:sz w:val="24"/>
        </w:rPr>
        <w:tab/>
      </w:r>
      <w:r>
        <w:rPr>
          <w:rFonts w:ascii="Arial" w:hAnsi="Arial" w:cs="Arial"/>
          <w:b/>
          <w:sz w:val="24"/>
        </w:rPr>
        <w:t>Dynamic CN PDB</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C4-204298)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C4-204484</w:t>
      </w:r>
      <w:r>
        <w:rPr>
          <w:rFonts w:ascii="Arial" w:hAnsi="Arial" w:cs="Arial"/>
          <w:b/>
          <w:color w:val="0000FF"/>
          <w:sz w:val="24"/>
        </w:rPr>
        <w:tab/>
      </w:r>
      <w:r>
        <w:rPr>
          <w:rFonts w:ascii="Arial" w:hAnsi="Arial" w:cs="Arial"/>
          <w:b/>
          <w:sz w:val="24"/>
        </w:rPr>
        <w:t>Correct IE Type of Redundant Transmission Parameters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CR-0472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 xml:space="preserve">Same IE Type values are allocated to different IEs with same IE name but different IE format, i.e. Redundant Transmission Parameters IE in Create PDI IE and Redudant Tranmission Parameters IE in Create FAR IE. It is proposed to use diffent IE Type values </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3" w:name="_Toc51159215"/>
      <w:r>
        <w:t>7.1.10</w:t>
      </w:r>
      <w:r>
        <w:tab/>
        <w:t>SBA interactions between IMS and 5GC [eIMS5G_SBA]</w:t>
      </w:r>
      <w:bookmarkEnd w:id="43"/>
    </w:p>
    <w:p w:rsidR="00761197" w:rsidRDefault="00761197" w:rsidP="00761197">
      <w:pPr>
        <w:rPr>
          <w:rFonts w:ascii="Arial" w:hAnsi="Arial" w:cs="Arial"/>
          <w:b/>
          <w:sz w:val="24"/>
        </w:rPr>
      </w:pPr>
      <w:r>
        <w:rPr>
          <w:rFonts w:ascii="Arial" w:hAnsi="Arial" w:cs="Arial"/>
          <w:b/>
          <w:color w:val="0000FF"/>
          <w:sz w:val="24"/>
        </w:rPr>
        <w:t>C4-204009</w:t>
      </w:r>
      <w:r>
        <w:rPr>
          <w:rFonts w:ascii="Arial" w:hAnsi="Arial" w:cs="Arial"/>
          <w:b/>
          <w:color w:val="0000FF"/>
          <w:sz w:val="24"/>
        </w:rPr>
        <w:tab/>
      </w:r>
      <w:r>
        <w:rPr>
          <w:rFonts w:ascii="Arial" w:hAnsi="Arial" w:cs="Arial"/>
          <w:b/>
          <w:sz w:val="24"/>
        </w:rPr>
        <w:t>P-CSCF restoration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CR-0021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C4-204085</w:t>
      </w:r>
      <w:r>
        <w:rPr>
          <w:rFonts w:ascii="Arial" w:hAnsi="Arial" w:cs="Arial"/>
          <w:b/>
          <w:color w:val="0000FF"/>
          <w:sz w:val="24"/>
        </w:rPr>
        <w:tab/>
      </w:r>
      <w:r>
        <w:rPr>
          <w:rFonts w:ascii="Arial" w:hAnsi="Arial" w:cs="Arial"/>
          <w:b/>
          <w:sz w:val="24"/>
        </w:rPr>
        <w:t>HSS NF Profile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CR-0370  rev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C4-204090</w:t>
      </w:r>
      <w:r>
        <w:rPr>
          <w:rFonts w:ascii="Arial" w:hAnsi="Arial" w:cs="Arial"/>
          <w:b/>
          <w:color w:val="0000FF"/>
          <w:sz w:val="24"/>
        </w:rPr>
        <w:tab/>
      </w:r>
      <w:r>
        <w:rPr>
          <w:rFonts w:ascii="Arial" w:hAnsi="Arial" w:cs="Arial"/>
          <w:b/>
          <w:sz w:val="24"/>
        </w:rPr>
        <w:t>Missing Resource Scopes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CR-0022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C4-204203</w:t>
      </w:r>
      <w:r>
        <w:rPr>
          <w:rFonts w:ascii="Arial" w:hAnsi="Arial" w:cs="Arial"/>
          <w:b/>
          <w:color w:val="0000FF"/>
          <w:sz w:val="24"/>
        </w:rPr>
        <w:tab/>
      </w:r>
      <w:r>
        <w:rPr>
          <w:rFonts w:ascii="Arial" w:hAnsi="Arial" w:cs="Arial"/>
          <w:b/>
          <w:sz w:val="24"/>
        </w:rPr>
        <w:t>Missing NF types for SBA interactions between IMS and 5GC</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CR-0378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C4-204290</w:t>
      </w:r>
      <w:r>
        <w:rPr>
          <w:rFonts w:ascii="Arial" w:hAnsi="Arial" w:cs="Arial"/>
          <w:b/>
          <w:color w:val="0000FF"/>
          <w:sz w:val="24"/>
        </w:rPr>
        <w:tab/>
      </w:r>
      <w:r>
        <w:rPr>
          <w:rFonts w:ascii="Arial" w:hAnsi="Arial" w:cs="Arial"/>
          <w:b/>
          <w:sz w:val="24"/>
        </w:rPr>
        <w:t>IMS restoration amendments II</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CR-0023  rev  Cat: F (Rel-16)</w:t>
      </w:r>
      <w:r>
        <w:rPr>
          <w:i/>
        </w:rPr>
        <w:br/>
      </w:r>
      <w:r>
        <w:rPr>
          <w:i/>
        </w:rPr>
        <w:br/>
      </w:r>
      <w:r>
        <w:rPr>
          <w:i/>
        </w:rPr>
        <w:tab/>
      </w:r>
      <w:r>
        <w:rPr>
          <w:i/>
        </w:rPr>
        <w:tab/>
      </w:r>
      <w:r>
        <w:rPr>
          <w:i/>
        </w:rPr>
        <w:tab/>
      </w:r>
      <w:r>
        <w:rPr>
          <w:i/>
        </w:rPr>
        <w:tab/>
      </w:r>
      <w:r>
        <w:rPr>
          <w:i/>
        </w:rPr>
        <w:tab/>
        <w:t>Source: Huawei, HiSilicon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C4-204291</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CR-0024  rev  Cat: F (Rel-16)</w:t>
      </w:r>
      <w:r>
        <w:rPr>
          <w:i/>
        </w:rPr>
        <w:br/>
      </w:r>
      <w:r>
        <w:rPr>
          <w:i/>
        </w:rPr>
        <w:br/>
      </w:r>
      <w:r>
        <w:rPr>
          <w:i/>
        </w:rPr>
        <w:tab/>
      </w:r>
      <w:r>
        <w:rPr>
          <w:i/>
        </w:rPr>
        <w:tab/>
      </w:r>
      <w:r>
        <w:rPr>
          <w:i/>
        </w:rPr>
        <w:tab/>
      </w:r>
      <w:r>
        <w:rPr>
          <w:i/>
        </w:rPr>
        <w:tab/>
      </w:r>
      <w:r>
        <w:rPr>
          <w:i/>
        </w:rPr>
        <w:tab/>
        <w:t>Source: Huawei, HiSilicon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C4-204475</w:t>
      </w:r>
      <w:r>
        <w:rPr>
          <w:rFonts w:ascii="Arial" w:hAnsi="Arial" w:cs="Arial"/>
          <w:b/>
          <w:color w:val="0000FF"/>
          <w:sz w:val="24"/>
        </w:rPr>
        <w:tab/>
      </w:r>
      <w:r>
        <w:rPr>
          <w:rFonts w:ascii="Arial" w:hAnsi="Arial" w:cs="Arial"/>
          <w:b/>
          <w:sz w:val="24"/>
        </w:rPr>
        <w:t>IMS restoration amendments II</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CR-0023  rev 1 Cat: F (Rel-16)</w:t>
      </w:r>
      <w:r>
        <w:rPr>
          <w:i/>
        </w:rPr>
        <w:br/>
      </w:r>
      <w:r>
        <w:rPr>
          <w:i/>
        </w:rPr>
        <w:br/>
      </w:r>
      <w:r>
        <w:rPr>
          <w:i/>
        </w:rPr>
        <w:tab/>
      </w:r>
      <w:r>
        <w:rPr>
          <w:i/>
        </w:rPr>
        <w:tab/>
      </w:r>
      <w:r>
        <w:rPr>
          <w:i/>
        </w:rPr>
        <w:tab/>
      </w:r>
      <w:r>
        <w:rPr>
          <w:i/>
        </w:rPr>
        <w:tab/>
      </w:r>
      <w:r>
        <w:rPr>
          <w:i/>
        </w:rPr>
        <w:tab/>
        <w:t>Source: Huawei, HiSilicon</w:t>
      </w:r>
    </w:p>
    <w:p w:rsidR="00761197" w:rsidRDefault="00761197" w:rsidP="00761197">
      <w:pPr>
        <w:rPr>
          <w:color w:val="808080"/>
        </w:rPr>
      </w:pPr>
      <w:r>
        <w:rPr>
          <w:color w:val="808080"/>
        </w:rPr>
        <w:t>(Replaces C4-204290)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4" w:name="_Toc51159216"/>
      <w:r>
        <w:t>7.1.11</w:t>
      </w:r>
      <w:r>
        <w:tab/>
        <w:t>Load and Overload Control of 5GC Service Based Interfaces [LOLC]</w:t>
      </w:r>
      <w:bookmarkEnd w:id="44"/>
    </w:p>
    <w:p w:rsidR="00761197" w:rsidRDefault="00761197" w:rsidP="00761197">
      <w:pPr>
        <w:rPr>
          <w:rFonts w:ascii="Arial" w:hAnsi="Arial" w:cs="Arial"/>
          <w:b/>
          <w:sz w:val="24"/>
        </w:rPr>
      </w:pPr>
      <w:r>
        <w:rPr>
          <w:rFonts w:ascii="Arial" w:hAnsi="Arial" w:cs="Arial"/>
          <w:b/>
          <w:color w:val="0000FF"/>
          <w:sz w:val="24"/>
        </w:rPr>
        <w:t>C4-204202</w:t>
      </w:r>
      <w:r>
        <w:rPr>
          <w:rFonts w:ascii="Arial" w:hAnsi="Arial" w:cs="Arial"/>
          <w:b/>
          <w:color w:val="0000FF"/>
          <w:sz w:val="24"/>
        </w:rPr>
        <w:tab/>
      </w:r>
      <w:r>
        <w:rPr>
          <w:rFonts w:ascii="Arial" w:hAnsi="Arial" w:cs="Arial"/>
          <w:b/>
          <w:sz w:val="24"/>
        </w:rPr>
        <w:t>3gpp-Sbi-Oci and 3gpp-Sbi-Lci headers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v16.4.0</w:t>
      </w:r>
      <w:r>
        <w:rPr>
          <w:i/>
        </w:rPr>
        <w:tab/>
        <w:t xml:space="preserve">  CR-0156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5" w:name="_Toc51159217"/>
      <w:r>
        <w:lastRenderedPageBreak/>
        <w:t>7.1.12</w:t>
      </w:r>
      <w:r>
        <w:tab/>
        <w:t>5GS Enhanced support of OTA mechanism for configuration parameter update [5GS_OTAF]</w:t>
      </w:r>
      <w:bookmarkEnd w:id="45"/>
    </w:p>
    <w:p w:rsidR="00761197" w:rsidRDefault="00761197" w:rsidP="00761197">
      <w:pPr>
        <w:pStyle w:val="Heading4"/>
      </w:pPr>
      <w:bookmarkStart w:id="46" w:name="_Toc51159218"/>
      <w:r>
        <w:t>7.1.13</w:t>
      </w:r>
      <w:r>
        <w:tab/>
        <w:t>CT aspects of support for integrated access and backhaul [IABARC-CT]</w:t>
      </w:r>
      <w:bookmarkEnd w:id="46"/>
    </w:p>
    <w:p w:rsidR="00761197" w:rsidRDefault="00761197" w:rsidP="00761197">
      <w:pPr>
        <w:pStyle w:val="Heading4"/>
      </w:pPr>
      <w:bookmarkStart w:id="47" w:name="_Toc51159219"/>
      <w:r>
        <w:t>7.1.14</w:t>
      </w:r>
      <w:r>
        <w:tab/>
        <w:t>Nudsf Service Based Interface [NUDSF]</w:t>
      </w:r>
      <w:bookmarkEnd w:id="47"/>
    </w:p>
    <w:p w:rsidR="00761197" w:rsidRDefault="00761197" w:rsidP="00761197">
      <w:pPr>
        <w:rPr>
          <w:rFonts w:ascii="Arial" w:hAnsi="Arial" w:cs="Arial"/>
          <w:b/>
          <w:sz w:val="24"/>
        </w:rPr>
      </w:pPr>
      <w:r>
        <w:rPr>
          <w:rFonts w:ascii="Arial" w:hAnsi="Arial" w:cs="Arial"/>
          <w:b/>
          <w:color w:val="0000FF"/>
          <w:sz w:val="24"/>
        </w:rPr>
        <w:t>C4-204160</w:t>
      </w:r>
      <w:r>
        <w:rPr>
          <w:rFonts w:ascii="Arial" w:hAnsi="Arial" w:cs="Arial"/>
          <w:b/>
          <w:color w:val="0000FF"/>
          <w:sz w:val="24"/>
        </w:rPr>
        <w:tab/>
      </w:r>
      <w:r>
        <w:rPr>
          <w:rFonts w:ascii="Arial" w:hAnsi="Arial" w:cs="Arial"/>
          <w:b/>
          <w:sz w:val="24"/>
        </w:rPr>
        <w:t>Optionality of ProblemDetails in TS29.598 cleanup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v16.1.0</w:t>
      </w:r>
      <w:r>
        <w:rPr>
          <w:i/>
        </w:rPr>
        <w:tab/>
        <w:t xml:space="preserve">  CR-0010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48" w:name="_Toc51159220"/>
      <w:r>
        <w:t>7.1.15</w:t>
      </w:r>
      <w:r>
        <w:tab/>
        <w:t>Nsoraf Service Based Interface [NSORAF]</w:t>
      </w:r>
      <w:bookmarkEnd w:id="48"/>
    </w:p>
    <w:p w:rsidR="00761197" w:rsidRDefault="00761197" w:rsidP="00761197">
      <w:pPr>
        <w:rPr>
          <w:rFonts w:ascii="Arial" w:hAnsi="Arial" w:cs="Arial"/>
          <w:b/>
          <w:sz w:val="24"/>
        </w:rPr>
      </w:pPr>
      <w:r>
        <w:rPr>
          <w:rFonts w:ascii="Arial" w:hAnsi="Arial" w:cs="Arial"/>
          <w:b/>
          <w:color w:val="0000FF"/>
          <w:sz w:val="24"/>
        </w:rPr>
        <w:t>C4-204313</w:t>
      </w:r>
      <w:r>
        <w:rPr>
          <w:rFonts w:ascii="Arial" w:hAnsi="Arial" w:cs="Arial"/>
          <w:b/>
          <w:color w:val="0000FF"/>
          <w:sz w:val="24"/>
        </w:rPr>
        <w:tab/>
      </w:r>
      <w:r>
        <w:rPr>
          <w:rFonts w:ascii="Arial" w:hAnsi="Arial" w:cs="Arial"/>
          <w:b/>
          <w:sz w:val="24"/>
        </w:rPr>
        <w:t>Corrections on 5G SoR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CR-0483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C4-204314</w:t>
      </w:r>
      <w:r>
        <w:rPr>
          <w:rFonts w:ascii="Arial" w:hAnsi="Arial" w:cs="Arial"/>
          <w:b/>
          <w:color w:val="0000FF"/>
          <w:sz w:val="24"/>
        </w:rPr>
        <w:tab/>
      </w:r>
      <w:r>
        <w:rPr>
          <w:rFonts w:ascii="Arial" w:hAnsi="Arial" w:cs="Arial"/>
          <w:b/>
          <w:sz w:val="24"/>
        </w:rPr>
        <w:t>Corrections on SoRProtection service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C4-204315</w:t>
      </w:r>
      <w:r>
        <w:rPr>
          <w:rFonts w:ascii="Arial" w:hAnsi="Arial" w:cs="Arial"/>
          <w:b/>
          <w:color w:val="0000FF"/>
          <w:sz w:val="24"/>
        </w:rPr>
        <w:tab/>
      </w:r>
      <w:r>
        <w:rPr>
          <w:rFonts w:ascii="Arial" w:hAnsi="Arial" w:cs="Arial"/>
          <w:b/>
          <w:sz w:val="24"/>
        </w:rPr>
        <w:t>Miscellaneous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v16.1.0</w:t>
      </w:r>
      <w:r>
        <w:rPr>
          <w:i/>
        </w:rPr>
        <w:tab/>
        <w:t xml:space="preserve">  CR-0012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C4-204411</w:t>
      </w:r>
      <w:r>
        <w:rPr>
          <w:rFonts w:ascii="Arial" w:hAnsi="Arial" w:cs="Arial"/>
          <w:b/>
          <w:color w:val="0000FF"/>
          <w:sz w:val="24"/>
        </w:rPr>
        <w:tab/>
      </w:r>
      <w:r>
        <w:rPr>
          <w:rFonts w:ascii="Arial" w:hAnsi="Arial" w:cs="Arial"/>
          <w:b/>
          <w:sz w:val="24"/>
        </w:rPr>
        <w:t>Corrections on 5G SoR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CR-0483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C4-204313)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3"/>
      </w:pPr>
      <w:bookmarkStart w:id="49" w:name="_Toc51159221"/>
      <w:r>
        <w:lastRenderedPageBreak/>
        <w:t>7.2</w:t>
      </w:r>
      <w:r>
        <w:tab/>
        <w:t>CT4 Supported WIs</w:t>
      </w:r>
      <w:bookmarkEnd w:id="49"/>
    </w:p>
    <w:p w:rsidR="00761197" w:rsidRDefault="00761197" w:rsidP="00761197">
      <w:pPr>
        <w:pStyle w:val="Heading4"/>
      </w:pPr>
      <w:bookmarkStart w:id="50" w:name="_Toc51159222"/>
      <w:r>
        <w:t>7.2.1</w:t>
      </w:r>
      <w:r>
        <w:tab/>
        <w:t>CT aspects on Enablers for Network Automation for 5G [eNA]</w:t>
      </w:r>
      <w:bookmarkEnd w:id="50"/>
    </w:p>
    <w:p w:rsidR="00761197" w:rsidRDefault="00761197" w:rsidP="00761197">
      <w:pPr>
        <w:pStyle w:val="Heading4"/>
      </w:pPr>
      <w:bookmarkStart w:id="51" w:name="_Toc51159223"/>
      <w:r>
        <w:t>7.2.2</w:t>
      </w:r>
      <w:r>
        <w:tab/>
        <w:t>CT aspects of Access Traffic Steering, Switch and Splitting support in 5G system [ATSSS]</w:t>
      </w:r>
      <w:bookmarkEnd w:id="51"/>
    </w:p>
    <w:p w:rsidR="00761197" w:rsidRDefault="00761197" w:rsidP="00761197">
      <w:pPr>
        <w:pStyle w:val="Heading4"/>
      </w:pPr>
      <w:bookmarkStart w:id="52" w:name="_Toc51159224"/>
      <w:r>
        <w:t>7.2.3</w:t>
      </w:r>
      <w:r>
        <w:tab/>
        <w:t>CT aspects of 5GS enhanced support of vertical and LAN services [Vertical_LAN]</w:t>
      </w:r>
      <w:bookmarkEnd w:id="52"/>
    </w:p>
    <w:p w:rsidR="00761197" w:rsidRDefault="00761197" w:rsidP="00761197">
      <w:pPr>
        <w:rPr>
          <w:rFonts w:ascii="Arial" w:hAnsi="Arial" w:cs="Arial"/>
          <w:b/>
          <w:sz w:val="24"/>
        </w:rPr>
      </w:pPr>
      <w:r>
        <w:rPr>
          <w:rFonts w:ascii="Arial" w:hAnsi="Arial" w:cs="Arial"/>
          <w:b/>
          <w:color w:val="0000FF"/>
          <w:sz w:val="24"/>
        </w:rPr>
        <w:t>C4-204023</w:t>
      </w:r>
      <w:r>
        <w:rPr>
          <w:rFonts w:ascii="Arial" w:hAnsi="Arial" w:cs="Arial"/>
          <w:b/>
          <w:color w:val="0000FF"/>
          <w:sz w:val="24"/>
        </w:rPr>
        <w:tab/>
      </w:r>
      <w:r>
        <w:rPr>
          <w:rFonts w:ascii="Arial" w:hAnsi="Arial" w:cs="Arial"/>
          <w:b/>
          <w:sz w:val="24"/>
        </w:rPr>
        <w:t>Editor's note on Bridge name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CR-0469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C4-204071</w:t>
      </w:r>
      <w:r>
        <w:rPr>
          <w:rFonts w:ascii="Arial" w:hAnsi="Arial" w:cs="Arial"/>
          <w:b/>
          <w:color w:val="0000FF"/>
          <w:sz w:val="24"/>
        </w:rPr>
        <w:tab/>
      </w:r>
      <w:r>
        <w:rPr>
          <w:rFonts w:ascii="Arial" w:hAnsi="Arial" w:cs="Arial"/>
          <w:b/>
          <w:sz w:val="24"/>
        </w:rPr>
        <w:t>Editor's note on multiple NW-TT ports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v16.4.0</w:t>
      </w:r>
      <w:r>
        <w:rPr>
          <w:i/>
        </w:rPr>
        <w:tab/>
        <w:t xml:space="preserve">  CR-0470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C4-204081</w:t>
      </w:r>
      <w:r>
        <w:rPr>
          <w:rFonts w:ascii="Arial" w:hAnsi="Arial" w:cs="Arial"/>
          <w:b/>
          <w:color w:val="0000FF"/>
          <w:sz w:val="24"/>
        </w:rPr>
        <w:tab/>
      </w:r>
      <w:r>
        <w:rPr>
          <w:rFonts w:ascii="Arial" w:hAnsi="Arial" w:cs="Arial"/>
          <w:b/>
          <w:sz w:val="24"/>
        </w:rPr>
        <w:t>DN-AAA secondary authentication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CR-0465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C4-204084</w:t>
      </w:r>
      <w:r>
        <w:rPr>
          <w:rFonts w:ascii="Arial" w:hAnsi="Arial" w:cs="Arial"/>
          <w:b/>
          <w:color w:val="0000FF"/>
          <w:sz w:val="24"/>
        </w:rPr>
        <w:tab/>
      </w:r>
      <w:r>
        <w:rPr>
          <w:rFonts w:ascii="Arial" w:hAnsi="Arial" w:cs="Arial"/>
          <w:b/>
          <w:sz w:val="24"/>
        </w:rPr>
        <w:t>Providing configured human-readable readable name for CAG-ID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C4-204493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C4-204196</w:t>
      </w:r>
      <w:r>
        <w:rPr>
          <w:rFonts w:ascii="Arial" w:hAnsi="Arial" w:cs="Arial"/>
          <w:b/>
          <w:color w:val="0000FF"/>
          <w:sz w:val="24"/>
        </w:rPr>
        <w:tab/>
      </w:r>
      <w:r>
        <w:rPr>
          <w:rFonts w:ascii="Arial" w:hAnsi="Arial" w:cs="Arial"/>
          <w:b/>
          <w:sz w:val="24"/>
        </w:rPr>
        <w:t>Editor's Note on TSN Bridge Name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CR-0477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C4-204197</w:t>
      </w:r>
      <w:r>
        <w:rPr>
          <w:rFonts w:ascii="Arial" w:hAnsi="Arial" w:cs="Arial"/>
          <w:b/>
          <w:color w:val="0000FF"/>
          <w:sz w:val="24"/>
        </w:rPr>
        <w:tab/>
      </w:r>
      <w:r>
        <w:rPr>
          <w:rFonts w:ascii="Arial" w:hAnsi="Arial" w:cs="Arial"/>
          <w:b/>
          <w:sz w:val="24"/>
        </w:rPr>
        <w:t>Editor's Note on NW-TT ports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CR-0478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C4-204209</w:t>
      </w:r>
      <w:r>
        <w:rPr>
          <w:rFonts w:ascii="Arial" w:hAnsi="Arial" w:cs="Arial"/>
          <w:b/>
          <w:color w:val="0000FF"/>
          <w:sz w:val="24"/>
        </w:rPr>
        <w:tab/>
      </w:r>
      <w:r>
        <w:rPr>
          <w:rFonts w:ascii="Arial" w:hAnsi="Arial" w:cs="Arial"/>
          <w:b/>
          <w:sz w:val="24"/>
        </w:rPr>
        <w:t>Clarification regarding Bridge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CR-0481  rev  Cat: F (Rel-16)</w:t>
      </w:r>
      <w:r>
        <w:rPr>
          <w:i/>
        </w:rPr>
        <w:br/>
      </w:r>
      <w:r>
        <w:rPr>
          <w:i/>
        </w:rPr>
        <w:br/>
      </w:r>
      <w:r>
        <w:rPr>
          <w:i/>
        </w:rPr>
        <w:tab/>
      </w:r>
      <w:r>
        <w:rPr>
          <w:i/>
        </w:rPr>
        <w:tab/>
      </w:r>
      <w:r>
        <w:rPr>
          <w:i/>
        </w:rPr>
        <w:tab/>
      </w:r>
      <w:r>
        <w:rPr>
          <w:i/>
        </w:rPr>
        <w:tab/>
      </w:r>
      <w:r>
        <w:rPr>
          <w:i/>
        </w:rPr>
        <w:tab/>
        <w:t>Source: Intel /Thomas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C4-204282</w:t>
      </w:r>
      <w:r>
        <w:rPr>
          <w:rFonts w:ascii="Arial" w:hAnsi="Arial" w:cs="Arial"/>
          <w:b/>
          <w:color w:val="0000FF"/>
          <w:sz w:val="24"/>
        </w:rPr>
        <w:tab/>
      </w:r>
      <w:r>
        <w:rPr>
          <w:rFonts w:ascii="Arial" w:hAnsi="Arial" w:cs="Arial"/>
          <w:b/>
          <w:sz w:val="24"/>
        </w:rPr>
        <w:t>Adding definition for HRNN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v16.3.0</w:t>
      </w:r>
      <w:r>
        <w:rPr>
          <w:i/>
        </w:rPr>
        <w:tab/>
        <w:t xml:space="preserve">  CR-0595  rev  Cat: F (Rel-16)</w:t>
      </w:r>
      <w:r>
        <w:rPr>
          <w:i/>
        </w:rPr>
        <w:br/>
      </w:r>
      <w:r>
        <w:rPr>
          <w:i/>
        </w:rPr>
        <w:br/>
      </w:r>
      <w:r>
        <w:rPr>
          <w:i/>
        </w:rPr>
        <w:tab/>
      </w:r>
      <w:r>
        <w:rPr>
          <w:i/>
        </w:rPr>
        <w:tab/>
      </w:r>
      <w:r>
        <w:rPr>
          <w:i/>
        </w:rPr>
        <w:tab/>
      </w:r>
      <w:r>
        <w:rPr>
          <w:i/>
        </w:rPr>
        <w:tab/>
      </w:r>
      <w:r>
        <w:rPr>
          <w:i/>
        </w:rPr>
        <w:tab/>
        <w:t>Source: Qualcomm Incorporated, Deutsche Telekom</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C4-204464</w:t>
      </w:r>
      <w:r>
        <w:rPr>
          <w:rFonts w:ascii="Arial" w:hAnsi="Arial" w:cs="Arial"/>
          <w:b/>
          <w:color w:val="0000FF"/>
          <w:sz w:val="24"/>
        </w:rPr>
        <w:tab/>
      </w:r>
      <w:r>
        <w:rPr>
          <w:rFonts w:ascii="Arial" w:hAnsi="Arial" w:cs="Arial"/>
          <w:b/>
          <w:sz w:val="24"/>
        </w:rPr>
        <w:t>Editor's Note on TSN Bridge Name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CR-0477  rev 1 Cat: F (Rel-16)</w:t>
      </w:r>
      <w:r>
        <w:rPr>
          <w:i/>
        </w:rPr>
        <w:br/>
      </w:r>
      <w:r>
        <w:rPr>
          <w:i/>
        </w:rPr>
        <w:br/>
      </w:r>
      <w:r>
        <w:rPr>
          <w:i/>
        </w:rPr>
        <w:tab/>
      </w:r>
      <w:r>
        <w:rPr>
          <w:i/>
        </w:rPr>
        <w:tab/>
      </w:r>
      <w:r>
        <w:rPr>
          <w:i/>
        </w:rPr>
        <w:tab/>
      </w:r>
      <w:r>
        <w:rPr>
          <w:i/>
        </w:rPr>
        <w:tab/>
      </w:r>
      <w:r>
        <w:rPr>
          <w:i/>
        </w:rPr>
        <w:tab/>
        <w:t>Source: Nokia, Nokia Shanghai Bell, Huawei</w:t>
      </w:r>
    </w:p>
    <w:p w:rsidR="00761197" w:rsidRDefault="00761197" w:rsidP="00761197">
      <w:pPr>
        <w:rPr>
          <w:color w:val="808080"/>
        </w:rPr>
      </w:pPr>
      <w:r>
        <w:rPr>
          <w:color w:val="808080"/>
        </w:rPr>
        <w:t>(Replaces C4-204196)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C4-204465</w:t>
      </w:r>
      <w:r>
        <w:rPr>
          <w:rFonts w:ascii="Arial" w:hAnsi="Arial" w:cs="Arial"/>
          <w:b/>
          <w:color w:val="0000FF"/>
          <w:sz w:val="24"/>
        </w:rPr>
        <w:tab/>
      </w:r>
      <w:r>
        <w:rPr>
          <w:rFonts w:ascii="Arial" w:hAnsi="Arial" w:cs="Arial"/>
          <w:b/>
          <w:sz w:val="24"/>
        </w:rPr>
        <w:t>Editor's Note on NW-TT ports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CR-0478  rev 1 Cat: F (Rel-16)</w:t>
      </w:r>
      <w:r>
        <w:rPr>
          <w:i/>
        </w:rPr>
        <w:br/>
      </w:r>
      <w:r>
        <w:rPr>
          <w:i/>
        </w:rPr>
        <w:br/>
      </w:r>
      <w:r>
        <w:rPr>
          <w:i/>
        </w:rPr>
        <w:tab/>
      </w:r>
      <w:r>
        <w:rPr>
          <w:i/>
        </w:rPr>
        <w:tab/>
      </w:r>
      <w:r>
        <w:rPr>
          <w:i/>
        </w:rPr>
        <w:tab/>
      </w:r>
      <w:r>
        <w:rPr>
          <w:i/>
        </w:rPr>
        <w:tab/>
      </w:r>
      <w:r>
        <w:rPr>
          <w:i/>
        </w:rPr>
        <w:tab/>
        <w:t>Source: Nokia, Nokia Shanghai Bell, Huawei</w:t>
      </w:r>
    </w:p>
    <w:p w:rsidR="00761197" w:rsidRDefault="00761197" w:rsidP="00761197">
      <w:pPr>
        <w:rPr>
          <w:color w:val="808080"/>
        </w:rPr>
      </w:pPr>
      <w:r>
        <w:rPr>
          <w:color w:val="808080"/>
        </w:rPr>
        <w:t>(Replaces C4-204197)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C4-204491</w:t>
      </w:r>
      <w:r>
        <w:rPr>
          <w:rFonts w:ascii="Arial" w:hAnsi="Arial" w:cs="Arial"/>
          <w:b/>
          <w:color w:val="0000FF"/>
          <w:sz w:val="24"/>
        </w:rPr>
        <w:tab/>
      </w:r>
      <w:r>
        <w:rPr>
          <w:rFonts w:ascii="Arial" w:hAnsi="Arial" w:cs="Arial"/>
          <w:b/>
          <w:sz w:val="24"/>
        </w:rPr>
        <w:t>DN-AAA secondary authentication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CR-0465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C4-204081)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C4-204493</w:t>
      </w:r>
      <w:r>
        <w:rPr>
          <w:rFonts w:ascii="Arial" w:hAnsi="Arial" w:cs="Arial"/>
          <w:b/>
          <w:color w:val="0000FF"/>
          <w:sz w:val="24"/>
        </w:rPr>
        <w:tab/>
      </w:r>
      <w:r>
        <w:rPr>
          <w:rFonts w:ascii="Arial" w:hAnsi="Arial" w:cs="Arial"/>
          <w:b/>
          <w:sz w:val="24"/>
        </w:rPr>
        <w:t>Providing configured human-readable network name for CAG-ID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CR-0466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C4-204084)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53" w:name="_Toc51159225"/>
      <w:r>
        <w:lastRenderedPageBreak/>
        <w:t>7.2.4</w:t>
      </w:r>
      <w:r>
        <w:tab/>
        <w:t>CT aspects of Cellular IoT support and evolution for the 5G System [5G_CIoT]</w:t>
      </w:r>
      <w:bookmarkEnd w:id="53"/>
    </w:p>
    <w:p w:rsidR="00761197" w:rsidRDefault="00761197" w:rsidP="00761197">
      <w:pPr>
        <w:rPr>
          <w:rFonts w:ascii="Arial" w:hAnsi="Arial" w:cs="Arial"/>
          <w:b/>
          <w:sz w:val="24"/>
        </w:rPr>
      </w:pPr>
      <w:r>
        <w:rPr>
          <w:rFonts w:ascii="Arial" w:hAnsi="Arial" w:cs="Arial"/>
          <w:b/>
          <w:color w:val="0000FF"/>
          <w:sz w:val="24"/>
        </w:rPr>
        <w:t>C4-204152</w:t>
      </w:r>
      <w:r>
        <w:rPr>
          <w:rFonts w:ascii="Arial" w:hAnsi="Arial" w:cs="Arial"/>
          <w:b/>
          <w:color w:val="0000FF"/>
          <w:sz w:val="24"/>
        </w:rPr>
        <w:tab/>
      </w:r>
      <w:r>
        <w:rPr>
          <w:rFonts w:ascii="Arial" w:hAnsi="Arial" w:cs="Arial"/>
          <w:b/>
          <w:sz w:val="24"/>
        </w:rPr>
        <w:t>Small data rate control and Serving PLMN rate control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C4-204153</w:t>
      </w:r>
      <w:r>
        <w:rPr>
          <w:rFonts w:ascii="Arial" w:hAnsi="Arial" w:cs="Arial"/>
          <w:b/>
          <w:color w:val="0000FF"/>
          <w:sz w:val="24"/>
        </w:rPr>
        <w:tab/>
      </w:r>
      <w:r>
        <w:rPr>
          <w:rFonts w:ascii="Arial" w:hAnsi="Arial" w:cs="Arial"/>
          <w:b/>
          <w:sz w:val="24"/>
        </w:rPr>
        <w:t>Invoke NEF indication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C4-204154</w:t>
      </w:r>
      <w:r>
        <w:rPr>
          <w:rFonts w:ascii="Arial" w:hAnsi="Arial" w:cs="Arial"/>
          <w:b/>
          <w:color w:val="0000FF"/>
          <w:sz w:val="24"/>
        </w:rPr>
        <w:tab/>
      </w:r>
      <w:r>
        <w:rPr>
          <w:rFonts w:ascii="Arial" w:hAnsi="Arial" w:cs="Arial"/>
          <w:b/>
          <w:sz w:val="24"/>
        </w:rPr>
        <w:t>Maximum response time/latency time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CR-0475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C4-204155</w:t>
      </w:r>
      <w:r>
        <w:rPr>
          <w:rFonts w:ascii="Arial" w:hAnsi="Arial" w:cs="Arial"/>
          <w:b/>
          <w:color w:val="0000FF"/>
          <w:sz w:val="24"/>
        </w:rPr>
        <w:tab/>
      </w:r>
      <w:r>
        <w:rPr>
          <w:rFonts w:ascii="Arial" w:hAnsi="Arial" w:cs="Arial"/>
          <w:b/>
          <w:sz w:val="24"/>
        </w:rPr>
        <w:t>Optionality of ProblemDetails in TS29.542 cleanup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v16.1.0</w:t>
      </w:r>
      <w:r>
        <w:rPr>
          <w:i/>
        </w:rPr>
        <w:tab/>
        <w:t xml:space="preserve">  CR-0005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C4-204271</w:t>
      </w:r>
      <w:r>
        <w:rPr>
          <w:rFonts w:ascii="Arial" w:hAnsi="Arial" w:cs="Arial"/>
          <w:b/>
          <w:color w:val="0000FF"/>
          <w:sz w:val="24"/>
        </w:rPr>
        <w:tab/>
      </w:r>
      <w:r>
        <w:rPr>
          <w:rFonts w:ascii="Arial" w:hAnsi="Arial" w:cs="Arial"/>
          <w:b/>
          <w:sz w:val="24"/>
        </w:rPr>
        <w:t>Event Configuration Sync Between 4G&amp;5G</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C4-204289</w:t>
      </w:r>
      <w:r>
        <w:rPr>
          <w:rFonts w:ascii="Arial" w:hAnsi="Arial" w:cs="Arial"/>
          <w:b/>
          <w:color w:val="0000FF"/>
          <w:sz w:val="24"/>
        </w:rPr>
        <w:tab/>
      </w:r>
      <w:r>
        <w:rPr>
          <w:rFonts w:ascii="Arial" w:hAnsi="Arial" w:cs="Arial"/>
          <w:b/>
          <w:sz w:val="24"/>
        </w:rPr>
        <w:t>Correction on Truncated 5G-S-TMSI</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v16.3.0</w:t>
      </w:r>
      <w:r>
        <w:rPr>
          <w:i/>
        </w:rPr>
        <w:tab/>
        <w:t xml:space="preserve">  CR-0596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C4-204338</w:t>
      </w:r>
      <w:r>
        <w:rPr>
          <w:rFonts w:ascii="Arial" w:hAnsi="Arial" w:cs="Arial"/>
          <w:b/>
          <w:color w:val="0000FF"/>
          <w:sz w:val="24"/>
        </w:rPr>
        <w:tab/>
      </w:r>
      <w:r>
        <w:rPr>
          <w:rFonts w:ascii="Arial" w:hAnsi="Arial" w:cs="Arial"/>
          <w:b/>
          <w:sz w:val="24"/>
        </w:rPr>
        <w:t>Event Configuration Sync Between 4G&amp;5G</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C4-204373</w:t>
      </w:r>
      <w:r>
        <w:rPr>
          <w:rFonts w:ascii="Arial" w:hAnsi="Arial" w:cs="Arial"/>
          <w:b/>
          <w:color w:val="0000FF"/>
          <w:sz w:val="24"/>
        </w:rPr>
        <w:tab/>
      </w:r>
      <w:r>
        <w:rPr>
          <w:rFonts w:ascii="Arial" w:hAnsi="Arial" w:cs="Arial"/>
          <w:b/>
          <w:sz w:val="24"/>
        </w:rPr>
        <w:t>Correction on Truncated 5G-S-TMSI</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v16.3.0</w:t>
      </w:r>
      <w:r>
        <w:rPr>
          <w:i/>
        </w:rPr>
        <w:tab/>
        <w:t xml:space="preserve">  CR-0596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C4-204289)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C4-204395</w:t>
      </w:r>
      <w:r>
        <w:rPr>
          <w:rFonts w:ascii="Arial" w:hAnsi="Arial" w:cs="Arial"/>
          <w:b/>
          <w:color w:val="0000FF"/>
          <w:sz w:val="24"/>
        </w:rPr>
        <w:tab/>
      </w:r>
      <w:r>
        <w:rPr>
          <w:rFonts w:ascii="Arial" w:hAnsi="Arial" w:cs="Arial"/>
          <w:b/>
          <w:sz w:val="24"/>
        </w:rPr>
        <w:t>Small data rate control and Serving PLMN rate control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C4-204396</w:t>
      </w:r>
      <w:r>
        <w:rPr>
          <w:rFonts w:ascii="Arial" w:hAnsi="Arial" w:cs="Arial"/>
          <w:b/>
          <w:color w:val="0000FF"/>
          <w:sz w:val="24"/>
        </w:rPr>
        <w:tab/>
      </w:r>
      <w:r>
        <w:rPr>
          <w:rFonts w:ascii="Arial" w:hAnsi="Arial" w:cs="Arial"/>
          <w:b/>
          <w:sz w:val="24"/>
        </w:rPr>
        <w:t>Maximum response time/latency time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CR-0475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C4-204397</w:t>
      </w:r>
      <w:r>
        <w:rPr>
          <w:rFonts w:ascii="Arial" w:hAnsi="Arial" w:cs="Arial"/>
          <w:b/>
          <w:color w:val="0000FF"/>
          <w:sz w:val="24"/>
        </w:rPr>
        <w:tab/>
      </w:r>
      <w:r>
        <w:rPr>
          <w:rFonts w:ascii="Arial" w:hAnsi="Arial" w:cs="Arial"/>
          <w:b/>
          <w:sz w:val="24"/>
        </w:rPr>
        <w:t>Optionality of DeliverError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v16.1.0</w:t>
      </w:r>
      <w:r>
        <w:rPr>
          <w:i/>
        </w:rPr>
        <w:tab/>
        <w:t xml:space="preserve">  CR-0005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54" w:name="_Toc51159226"/>
      <w:r>
        <w:t>7.2.5</w:t>
      </w:r>
      <w:r>
        <w:tab/>
        <w:t>CT aspects on enhancement of network slicing [eNS]</w:t>
      </w:r>
      <w:bookmarkEnd w:id="54"/>
    </w:p>
    <w:p w:rsidR="00761197" w:rsidRDefault="00761197" w:rsidP="00761197">
      <w:pPr>
        <w:rPr>
          <w:rFonts w:ascii="Arial" w:hAnsi="Arial" w:cs="Arial"/>
          <w:b/>
          <w:sz w:val="24"/>
        </w:rPr>
      </w:pPr>
      <w:r>
        <w:rPr>
          <w:rFonts w:ascii="Arial" w:hAnsi="Arial" w:cs="Arial"/>
          <w:b/>
          <w:color w:val="0000FF"/>
          <w:sz w:val="24"/>
        </w:rPr>
        <w:t>C4-204010</w:t>
      </w:r>
      <w:r>
        <w:rPr>
          <w:rFonts w:ascii="Arial" w:hAnsi="Arial" w:cs="Arial"/>
          <w:b/>
          <w:color w:val="0000FF"/>
          <w:sz w:val="24"/>
        </w:rPr>
        <w:tab/>
      </w:r>
      <w:r>
        <w:rPr>
          <w:rFonts w:ascii="Arial" w:hAnsi="Arial" w:cs="Arial"/>
          <w:b/>
          <w:sz w:val="24"/>
        </w:rPr>
        <w:t>Missing reference clauses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C4-204011</w:t>
      </w:r>
      <w:r>
        <w:rPr>
          <w:rFonts w:ascii="Arial" w:hAnsi="Arial" w:cs="Arial"/>
          <w:b/>
          <w:color w:val="0000FF"/>
          <w:sz w:val="24"/>
        </w:rPr>
        <w:tab/>
      </w:r>
      <w:r>
        <w:rPr>
          <w:rFonts w:ascii="Arial" w:hAnsi="Arial" w:cs="Arial"/>
          <w:b/>
          <w:sz w:val="24"/>
        </w:rPr>
        <w:t>Missing reference clauses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CR-0002  rev  Cat: A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C4-204018</w:t>
      </w:r>
      <w:r>
        <w:rPr>
          <w:rFonts w:ascii="Arial" w:hAnsi="Arial" w:cs="Arial"/>
          <w:b/>
          <w:color w:val="0000FF"/>
          <w:sz w:val="24"/>
        </w:rPr>
        <w:tab/>
      </w:r>
      <w:r>
        <w:rPr>
          <w:rFonts w:ascii="Arial" w:hAnsi="Arial" w:cs="Arial"/>
          <w:b/>
          <w:sz w:val="24"/>
        </w:rPr>
        <w:t>Removimg editor's note on AAA-S address provision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CR-0003  rev  Cat: F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C4-204063</w:t>
      </w:r>
      <w:r>
        <w:rPr>
          <w:rFonts w:ascii="Arial" w:hAnsi="Arial" w:cs="Arial"/>
          <w:b/>
          <w:color w:val="0000FF"/>
          <w:sz w:val="24"/>
        </w:rPr>
        <w:tab/>
      </w:r>
      <w:r>
        <w:rPr>
          <w:rFonts w:ascii="Arial" w:hAnsi="Arial" w:cs="Arial"/>
          <w:b/>
          <w:sz w:val="24"/>
        </w:rPr>
        <w:t>Removimg editor's note on AAA-S address provision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CR-0004  rev  Cat: F (Rel-17)</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C4-204077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C4-204077</w:t>
      </w:r>
      <w:r>
        <w:rPr>
          <w:rFonts w:ascii="Arial" w:hAnsi="Arial" w:cs="Arial"/>
          <w:b/>
          <w:color w:val="0000FF"/>
          <w:sz w:val="24"/>
        </w:rPr>
        <w:tab/>
      </w:r>
      <w:r>
        <w:rPr>
          <w:rFonts w:ascii="Arial" w:hAnsi="Arial" w:cs="Arial"/>
          <w:b/>
          <w:sz w:val="24"/>
        </w:rPr>
        <w:t>Removing editor's note on AAA-S address provision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C4-204063)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C4-204099</w:t>
      </w:r>
      <w:r>
        <w:rPr>
          <w:rFonts w:ascii="Arial" w:hAnsi="Arial" w:cs="Arial"/>
          <w:b/>
          <w:color w:val="0000FF"/>
          <w:sz w:val="24"/>
        </w:rPr>
        <w:tab/>
      </w:r>
      <w:r>
        <w:rPr>
          <w:rFonts w:ascii="Arial" w:hAnsi="Arial" w:cs="Arial"/>
          <w:b/>
          <w:sz w:val="24"/>
        </w:rPr>
        <w:t>Update References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CR-0005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proposes to update the specification references.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C4-204100</w:t>
      </w:r>
      <w:r>
        <w:rPr>
          <w:rFonts w:ascii="Arial" w:hAnsi="Arial" w:cs="Arial"/>
          <w:b/>
          <w:color w:val="0000FF"/>
          <w:sz w:val="24"/>
        </w:rPr>
        <w:tab/>
      </w:r>
      <w:r>
        <w:rPr>
          <w:rFonts w:ascii="Arial" w:hAnsi="Arial" w:cs="Arial"/>
          <w:b/>
          <w:sz w:val="24"/>
        </w:rPr>
        <w:t>AAA Server Address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CR-0006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proposes to add AAA server address in the slice-specific authentication request from AMF to NSSAAF.</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C4-204101</w:t>
      </w:r>
      <w:r>
        <w:rPr>
          <w:rFonts w:ascii="Arial" w:hAnsi="Arial" w:cs="Arial"/>
          <w:b/>
          <w:color w:val="0000FF"/>
          <w:sz w:val="24"/>
        </w:rPr>
        <w:tab/>
      </w:r>
      <w:r>
        <w:rPr>
          <w:rFonts w:ascii="Arial" w:hAnsi="Arial" w:cs="Arial"/>
          <w:b/>
          <w:sz w:val="24"/>
        </w:rPr>
        <w:t>Release PDU Session if NSSAA Re-Authentication and Re-Authorization Fails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CR-0007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lastRenderedPageBreak/>
        <w:t>If the related NSSAA re-authentication and re-authorization procedure fails, the corresponding PDU session shall be released.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C4-204102</w:t>
      </w:r>
      <w:r>
        <w:rPr>
          <w:rFonts w:ascii="Arial" w:hAnsi="Arial" w:cs="Arial"/>
          <w:b/>
          <w:color w:val="0000FF"/>
          <w:sz w:val="24"/>
        </w:rPr>
        <w:tab/>
      </w:r>
      <w:r>
        <w:rPr>
          <w:rFonts w:ascii="Arial" w:hAnsi="Arial" w:cs="Arial"/>
          <w:b/>
          <w:sz w:val="24"/>
        </w:rPr>
        <w:t>Release PDU Session if NSSAA Re-Authentication and Re-Authorization Fails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CR-0366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If the related NSSAA re-authentication and re-authorization procedure fails, the corresponding PDU session shall be released.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C4-204103</w:t>
      </w:r>
      <w:r>
        <w:rPr>
          <w:rFonts w:ascii="Arial" w:hAnsi="Arial" w:cs="Arial"/>
          <w:b/>
          <w:color w:val="0000FF"/>
          <w:sz w:val="24"/>
        </w:rPr>
        <w:tab/>
      </w:r>
      <w:r>
        <w:rPr>
          <w:rFonts w:ascii="Arial" w:hAnsi="Arial" w:cs="Arial"/>
          <w:b/>
          <w:sz w:val="24"/>
        </w:rPr>
        <w:t>Transfer N2 SM Info Received from SMF to Target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CR-0377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EPS to 5GS handover procedure with AMF re-allocation, the initial AMF shall include the N2 SM Info from the SMF (if any) to the target AMF when sending Namf_Communication_CreateUEContext message, so that target AMF can forward the N2 SM Info from the 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C4-204119</w:t>
      </w:r>
      <w:r>
        <w:rPr>
          <w:rFonts w:ascii="Arial" w:hAnsi="Arial" w:cs="Arial"/>
          <w:b/>
          <w:color w:val="0000FF"/>
          <w:sz w:val="24"/>
        </w:rPr>
        <w:tab/>
      </w:r>
      <w:r>
        <w:rPr>
          <w:rFonts w:ascii="Arial" w:hAnsi="Arial" w:cs="Arial"/>
          <w:b/>
          <w:sz w:val="24"/>
        </w:rPr>
        <w:t>Feature negotiation for NSSAA at AMF re-allocation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CR-0075  rev  Cat: F (Rel-16)</w:t>
      </w:r>
      <w:r>
        <w:rPr>
          <w:i/>
        </w:rPr>
        <w:br/>
      </w:r>
      <w:r>
        <w:rPr>
          <w:i/>
        </w:rPr>
        <w:br/>
      </w:r>
      <w:r>
        <w:rPr>
          <w:i/>
        </w:rPr>
        <w:tab/>
      </w:r>
      <w:r>
        <w:rPr>
          <w:i/>
        </w:rPr>
        <w:tab/>
      </w:r>
      <w:r>
        <w:rPr>
          <w:i/>
        </w:rPr>
        <w:tab/>
      </w:r>
      <w:r>
        <w:rPr>
          <w:i/>
        </w:rPr>
        <w:tab/>
      </w:r>
      <w:r>
        <w:rPr>
          <w:i/>
        </w:rPr>
        <w:tab/>
        <w:t>Source: NEC Europe Ltd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C4-204120</w:t>
      </w:r>
      <w:r>
        <w:rPr>
          <w:rFonts w:ascii="Arial" w:hAnsi="Arial" w:cs="Arial"/>
          <w:b/>
          <w:color w:val="0000FF"/>
          <w:sz w:val="24"/>
        </w:rPr>
        <w:tab/>
      </w:r>
      <w:r>
        <w:rPr>
          <w:rFonts w:ascii="Arial" w:hAnsi="Arial" w:cs="Arial"/>
          <w:b/>
          <w:sz w:val="24"/>
        </w:rPr>
        <w:t>NSSAA status management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CR-0008  rev  Cat: F (Rel-16)</w:t>
      </w:r>
      <w:r>
        <w:rPr>
          <w:i/>
        </w:rPr>
        <w:br/>
      </w:r>
      <w:r>
        <w:rPr>
          <w:i/>
        </w:rPr>
        <w:br/>
      </w:r>
      <w:r>
        <w:rPr>
          <w:i/>
        </w:rPr>
        <w:tab/>
      </w:r>
      <w:r>
        <w:rPr>
          <w:i/>
        </w:rPr>
        <w:tab/>
      </w:r>
      <w:r>
        <w:rPr>
          <w:i/>
        </w:rPr>
        <w:tab/>
      </w:r>
      <w:r>
        <w:rPr>
          <w:i/>
        </w:rPr>
        <w:tab/>
      </w:r>
      <w:r>
        <w:rPr>
          <w:i/>
        </w:rPr>
        <w:tab/>
        <w:t>Source: NEC Europe Ltd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C4-204157</w:t>
      </w:r>
      <w:r>
        <w:rPr>
          <w:rFonts w:ascii="Arial" w:hAnsi="Arial" w:cs="Arial"/>
          <w:b/>
          <w:color w:val="0000FF"/>
          <w:sz w:val="24"/>
        </w:rPr>
        <w:tab/>
      </w:r>
      <w:r>
        <w:rPr>
          <w:rFonts w:ascii="Arial" w:hAnsi="Arial" w:cs="Arial"/>
          <w:b/>
          <w:sz w:val="24"/>
        </w:rPr>
        <w:t>SNSSAI during mobility procedure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C4-204357</w:t>
      </w:r>
      <w:r>
        <w:rPr>
          <w:rFonts w:ascii="Arial" w:hAnsi="Arial" w:cs="Arial"/>
          <w:b/>
          <w:color w:val="0000FF"/>
          <w:sz w:val="24"/>
        </w:rPr>
        <w:tab/>
      </w:r>
      <w:r>
        <w:rPr>
          <w:rFonts w:ascii="Arial" w:hAnsi="Arial" w:cs="Arial"/>
          <w:b/>
          <w:sz w:val="24"/>
        </w:rPr>
        <w:t>Update References</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CR-0005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C4-204099)</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proposes to update the specification references.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C4-204358</w:t>
      </w:r>
      <w:r>
        <w:rPr>
          <w:rFonts w:ascii="Arial" w:hAnsi="Arial" w:cs="Arial"/>
          <w:b/>
          <w:color w:val="0000FF"/>
          <w:sz w:val="24"/>
        </w:rPr>
        <w:tab/>
      </w:r>
      <w:r>
        <w:rPr>
          <w:rFonts w:ascii="Arial" w:hAnsi="Arial" w:cs="Arial"/>
          <w:b/>
          <w:sz w:val="24"/>
        </w:rPr>
        <w:t>AAA Server Address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CR-0006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C4-204100)</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This contribution proposes to add AAA server address in the slice-specific authentication request from AMF to NSSAAF.</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C4-204359</w:t>
      </w:r>
      <w:r>
        <w:rPr>
          <w:rFonts w:ascii="Arial" w:hAnsi="Arial" w:cs="Arial"/>
          <w:b/>
          <w:color w:val="0000FF"/>
          <w:sz w:val="24"/>
        </w:rPr>
        <w:tab/>
      </w:r>
      <w:r>
        <w:rPr>
          <w:rFonts w:ascii="Arial" w:hAnsi="Arial" w:cs="Arial"/>
          <w:b/>
          <w:sz w:val="24"/>
        </w:rPr>
        <w:t>Release PDU Session if NSSAA Re-Authentication and Re-Authorization Fails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29.526 v16.0.0</w:t>
      </w:r>
      <w:r>
        <w:rPr>
          <w:i/>
        </w:rPr>
        <w:tab/>
        <w:t xml:space="preserve">  CR-0007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C4-204101)</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If the related NSSAA re-authentication and re-authorization procedure fails, the corresponding PDU session shall be released.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C4-204360</w:t>
      </w:r>
      <w:r>
        <w:rPr>
          <w:rFonts w:ascii="Arial" w:hAnsi="Arial" w:cs="Arial"/>
          <w:b/>
          <w:color w:val="0000FF"/>
          <w:sz w:val="24"/>
        </w:rPr>
        <w:tab/>
      </w:r>
      <w:r>
        <w:rPr>
          <w:rFonts w:ascii="Arial" w:hAnsi="Arial" w:cs="Arial"/>
          <w:b/>
          <w:sz w:val="24"/>
        </w:rPr>
        <w:t>Release PDU Session if NSSAA Re-Authentication and Re-Authorization Fails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CR-0366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If the related NSSAA re-authentication and re-authorization procedure fails, the corresponding PDU session shall be released.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C4-204361</w:t>
      </w:r>
      <w:r>
        <w:rPr>
          <w:rFonts w:ascii="Arial" w:hAnsi="Arial" w:cs="Arial"/>
          <w:b/>
          <w:color w:val="0000FF"/>
          <w:sz w:val="24"/>
        </w:rPr>
        <w:tab/>
      </w:r>
      <w:r>
        <w:rPr>
          <w:rFonts w:ascii="Arial" w:hAnsi="Arial" w:cs="Arial"/>
          <w:b/>
          <w:sz w:val="24"/>
        </w:rPr>
        <w:t>Transfer N2 SM Info Received from SMF to Target AMF</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CR-0377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C4-204103)</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EPS to 5GS handover procedure with AMF re-allocation, the initial AMF shall include the N2 SM Info from the SMF (if any) to the target AMF when sending Namf_Communication_CreateUEContext message, so that target AMF can forward the N2 SM Info from the 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C4-204398</w:t>
      </w:r>
      <w:r>
        <w:rPr>
          <w:rFonts w:ascii="Arial" w:hAnsi="Arial" w:cs="Arial"/>
          <w:b/>
          <w:color w:val="0000FF"/>
          <w:sz w:val="24"/>
        </w:rPr>
        <w:tab/>
      </w:r>
      <w:r>
        <w:rPr>
          <w:rFonts w:ascii="Arial" w:hAnsi="Arial" w:cs="Arial"/>
          <w:b/>
          <w:sz w:val="24"/>
        </w:rPr>
        <w:t>SNSSAI during mobility procedure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C4-204429</w:t>
      </w:r>
      <w:r>
        <w:rPr>
          <w:rFonts w:ascii="Arial" w:hAnsi="Arial" w:cs="Arial"/>
          <w:b/>
          <w:color w:val="0000FF"/>
          <w:sz w:val="24"/>
        </w:rPr>
        <w:tab/>
      </w:r>
      <w:r>
        <w:rPr>
          <w:rFonts w:ascii="Arial" w:hAnsi="Arial" w:cs="Arial"/>
          <w:b/>
          <w:sz w:val="24"/>
        </w:rPr>
        <w:t>NSSAA status management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v16.0.0</w:t>
      </w:r>
      <w:r>
        <w:rPr>
          <w:i/>
        </w:rPr>
        <w:tab/>
        <w:t xml:space="preserve">  CR-0008  rev 1 Cat: F (Rel-16)</w:t>
      </w:r>
      <w:r>
        <w:rPr>
          <w:i/>
        </w:rPr>
        <w:br/>
      </w:r>
      <w:r>
        <w:rPr>
          <w:i/>
        </w:rPr>
        <w:br/>
      </w:r>
      <w:r>
        <w:rPr>
          <w:i/>
        </w:rPr>
        <w:tab/>
      </w:r>
      <w:r>
        <w:rPr>
          <w:i/>
        </w:rPr>
        <w:tab/>
      </w:r>
      <w:r>
        <w:rPr>
          <w:i/>
        </w:rPr>
        <w:tab/>
      </w:r>
      <w:r>
        <w:rPr>
          <w:i/>
        </w:rPr>
        <w:tab/>
      </w:r>
      <w:r>
        <w:rPr>
          <w:i/>
        </w:rPr>
        <w:tab/>
        <w:t>Source: NEC Europe Ltd</w:t>
      </w:r>
    </w:p>
    <w:p w:rsidR="00761197" w:rsidRDefault="00761197" w:rsidP="00761197">
      <w:pPr>
        <w:rPr>
          <w:color w:val="808080"/>
        </w:rPr>
      </w:pPr>
      <w:r>
        <w:rPr>
          <w:color w:val="808080"/>
        </w:rPr>
        <w:t>(Replaces C4-204120)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55" w:name="_Toc51159227"/>
      <w:r>
        <w:t>7.2.6</w:t>
      </w:r>
      <w:r>
        <w:tab/>
        <w:t>CT aspects of System enhancements for Provision of Access to Restricted Local Operator Services by Unauthenticated Ues [PARLOS]</w:t>
      </w:r>
      <w:bookmarkEnd w:id="55"/>
    </w:p>
    <w:p w:rsidR="00761197" w:rsidRDefault="00761197" w:rsidP="00761197">
      <w:pPr>
        <w:pStyle w:val="Heading4"/>
      </w:pPr>
      <w:bookmarkStart w:id="56" w:name="_Toc51159228"/>
      <w:r>
        <w:t>7.2.7</w:t>
      </w:r>
      <w:r>
        <w:tab/>
        <w:t>CT aspects on wireless and wireline convergence for the 5G system architecture [5WWC]</w:t>
      </w:r>
      <w:bookmarkEnd w:id="56"/>
    </w:p>
    <w:p w:rsidR="00761197" w:rsidRDefault="00761197" w:rsidP="00761197">
      <w:pPr>
        <w:rPr>
          <w:rFonts w:ascii="Arial" w:hAnsi="Arial" w:cs="Arial"/>
          <w:b/>
          <w:sz w:val="24"/>
        </w:rPr>
      </w:pPr>
      <w:r>
        <w:rPr>
          <w:rFonts w:ascii="Arial" w:hAnsi="Arial" w:cs="Arial"/>
          <w:b/>
          <w:color w:val="0000FF"/>
          <w:sz w:val="24"/>
        </w:rPr>
        <w:t>C4-204200</w:t>
      </w:r>
      <w:r>
        <w:rPr>
          <w:rFonts w:ascii="Arial" w:hAnsi="Arial" w:cs="Arial"/>
          <w:b/>
          <w:color w:val="0000FF"/>
          <w:sz w:val="24"/>
        </w:rPr>
        <w:tab/>
      </w:r>
      <w:r>
        <w:rPr>
          <w:rFonts w:ascii="Arial" w:hAnsi="Arial" w:cs="Arial"/>
          <w:b/>
          <w:sz w:val="24"/>
        </w:rPr>
        <w:t>IPv6 Prefix Delegation via DHCPv6</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CR-0480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C4-204208</w:t>
      </w:r>
      <w:r>
        <w:rPr>
          <w:rFonts w:ascii="Arial" w:hAnsi="Arial" w:cs="Arial"/>
          <w:b/>
          <w:color w:val="0000FF"/>
          <w:sz w:val="24"/>
        </w:rPr>
        <w:tab/>
      </w:r>
      <w:r>
        <w:rPr>
          <w:rFonts w:ascii="Arial" w:hAnsi="Arial" w:cs="Arial"/>
          <w:b/>
          <w:sz w:val="24"/>
        </w:rPr>
        <w:t>N5GC Location</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v16.4.0</w:t>
      </w:r>
      <w:r>
        <w:rPr>
          <w:i/>
        </w:rPr>
        <w:tab/>
        <w:t xml:space="preserve">  CR-0233  rev  Cat: F (Rel-16)</w:t>
      </w:r>
      <w:r>
        <w:rPr>
          <w:i/>
        </w:rPr>
        <w:br/>
      </w:r>
      <w:r>
        <w:rPr>
          <w:i/>
        </w:rPr>
        <w:br/>
      </w:r>
      <w:r>
        <w:rPr>
          <w:i/>
        </w:rPr>
        <w:tab/>
      </w:r>
      <w:r>
        <w:rPr>
          <w:i/>
        </w:rPr>
        <w:tab/>
      </w:r>
      <w:r>
        <w:rPr>
          <w:i/>
        </w:rPr>
        <w:tab/>
      </w:r>
      <w:r>
        <w:rPr>
          <w:i/>
        </w:rPr>
        <w:tab/>
      </w:r>
      <w:r>
        <w:rPr>
          <w:i/>
        </w:rPr>
        <w:tab/>
        <w:t>Source: CableLabs</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Stage two 3GPP 23.316 defines the location of the N5GC to be constructed from the GCI of the CRG that serves the N5GC. From 23.316: clause 4.10a “When it provides (over N2) ULI to be associated with a N5GC device, the W-AGF builds the N5GC's ULI using the</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C4-204455</w:t>
      </w:r>
      <w:r>
        <w:rPr>
          <w:rFonts w:ascii="Arial" w:hAnsi="Arial" w:cs="Arial"/>
          <w:b/>
          <w:color w:val="0000FF"/>
          <w:sz w:val="24"/>
        </w:rPr>
        <w:tab/>
      </w:r>
      <w:r>
        <w:rPr>
          <w:rFonts w:ascii="Arial" w:hAnsi="Arial" w:cs="Arial"/>
          <w:b/>
          <w:sz w:val="24"/>
        </w:rPr>
        <w:t>N5GC Location</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v16.4.0</w:t>
      </w:r>
      <w:r>
        <w:rPr>
          <w:i/>
        </w:rPr>
        <w:tab/>
        <w:t xml:space="preserve">  CR-0233  rev 1 Cat: F (Rel-16)</w:t>
      </w:r>
      <w:r>
        <w:rPr>
          <w:i/>
        </w:rPr>
        <w:br/>
      </w:r>
      <w:r>
        <w:rPr>
          <w:i/>
        </w:rPr>
        <w:br/>
      </w:r>
      <w:r>
        <w:rPr>
          <w:i/>
        </w:rPr>
        <w:tab/>
      </w:r>
      <w:r>
        <w:rPr>
          <w:i/>
        </w:rPr>
        <w:tab/>
      </w:r>
      <w:r>
        <w:rPr>
          <w:i/>
        </w:rPr>
        <w:tab/>
      </w:r>
      <w:r>
        <w:rPr>
          <w:i/>
        </w:rPr>
        <w:tab/>
      </w:r>
      <w:r>
        <w:rPr>
          <w:i/>
        </w:rPr>
        <w:tab/>
        <w:t>Source: CableLabs</w:t>
      </w:r>
    </w:p>
    <w:p w:rsidR="00761197" w:rsidRDefault="00761197" w:rsidP="00761197">
      <w:pPr>
        <w:rPr>
          <w:color w:val="808080"/>
        </w:rPr>
      </w:pPr>
      <w:r>
        <w:rPr>
          <w:color w:val="808080"/>
        </w:rPr>
        <w:t>(Replaces C4-204208)</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Stage two 3GPP 23.316 defines the location of the N5GC to be constructed from the GCI of the CRG that serves the N5GC. From 23.316: clause 4.10a “When it provides (over N2) ULI to be associated with a N5GC device, the W-AGF builds the N5GC's ULI using the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C4-204466</w:t>
      </w:r>
      <w:r>
        <w:rPr>
          <w:rFonts w:ascii="Arial" w:hAnsi="Arial" w:cs="Arial"/>
          <w:b/>
          <w:color w:val="0000FF"/>
          <w:sz w:val="24"/>
        </w:rPr>
        <w:tab/>
      </w:r>
      <w:r>
        <w:rPr>
          <w:rFonts w:ascii="Arial" w:hAnsi="Arial" w:cs="Arial"/>
          <w:b/>
          <w:sz w:val="24"/>
        </w:rPr>
        <w:t>IPv6 Prefix Delegation via DHCPv6</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CR-0480  rev 1 Cat: F (Rel-16)</w:t>
      </w:r>
      <w:r>
        <w:rPr>
          <w:i/>
        </w:rPr>
        <w:br/>
      </w:r>
      <w:r>
        <w:rPr>
          <w:i/>
        </w:rPr>
        <w:br/>
      </w:r>
      <w:r>
        <w:rPr>
          <w:i/>
        </w:rPr>
        <w:tab/>
      </w:r>
      <w:r>
        <w:rPr>
          <w:i/>
        </w:rPr>
        <w:tab/>
      </w:r>
      <w:r>
        <w:rPr>
          <w:i/>
        </w:rPr>
        <w:tab/>
      </w:r>
      <w:r>
        <w:rPr>
          <w:i/>
        </w:rPr>
        <w:tab/>
      </w:r>
      <w:r>
        <w:rPr>
          <w:i/>
        </w:rPr>
        <w:tab/>
        <w:t>Source: Nokia, Nokia Shanghai Bell, Ericsson</w:t>
      </w:r>
    </w:p>
    <w:p w:rsidR="00761197" w:rsidRDefault="00761197" w:rsidP="00761197">
      <w:pPr>
        <w:rPr>
          <w:color w:val="808080"/>
        </w:rPr>
      </w:pPr>
      <w:r>
        <w:rPr>
          <w:color w:val="808080"/>
        </w:rPr>
        <w:t>(Replaces C4-204200)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57" w:name="_Toc51159229"/>
      <w:r>
        <w:t>7.2.8</w:t>
      </w:r>
      <w:r>
        <w:tab/>
        <w:t>CT aspects of architecture enhancements for 3GPP support of advanced V2X services [eV2XAR]</w:t>
      </w:r>
      <w:bookmarkEnd w:id="57"/>
    </w:p>
    <w:p w:rsidR="00761197" w:rsidRDefault="00761197" w:rsidP="00761197">
      <w:pPr>
        <w:pStyle w:val="Heading4"/>
      </w:pPr>
      <w:bookmarkStart w:id="58" w:name="_Toc51159230"/>
      <w:r>
        <w:t>7.2.9</w:t>
      </w:r>
      <w:r>
        <w:tab/>
        <w:t>CT aspects of application layer support for V2X services [V2XAPP]</w:t>
      </w:r>
      <w:bookmarkEnd w:id="58"/>
    </w:p>
    <w:p w:rsidR="00761197" w:rsidRDefault="00761197" w:rsidP="00761197">
      <w:pPr>
        <w:pStyle w:val="Heading4"/>
      </w:pPr>
      <w:bookmarkStart w:id="59" w:name="_Toc51159231"/>
      <w:r>
        <w:t>7.2.10</w:t>
      </w:r>
      <w:r>
        <w:tab/>
        <w:t>CT aspects on Enhancement of 3GPP Northbound APIs [eNAPI]</w:t>
      </w:r>
      <w:bookmarkEnd w:id="59"/>
    </w:p>
    <w:p w:rsidR="00761197" w:rsidRDefault="00761197" w:rsidP="00761197">
      <w:pPr>
        <w:pStyle w:val="Heading3"/>
      </w:pPr>
      <w:bookmarkStart w:id="60" w:name="_Toc51159232"/>
      <w:r>
        <w:t>7.3</w:t>
      </w:r>
      <w:r>
        <w:tab/>
        <w:t>Any Other Business for Rel-16</w:t>
      </w:r>
      <w:bookmarkEnd w:id="60"/>
    </w:p>
    <w:p w:rsidR="00761197" w:rsidRDefault="00761197" w:rsidP="00761197">
      <w:pPr>
        <w:pStyle w:val="Heading4"/>
      </w:pPr>
      <w:bookmarkStart w:id="61" w:name="_Toc51159233"/>
      <w:r>
        <w:t>7.3.1</w:t>
      </w:r>
      <w:r>
        <w:tab/>
        <w:t>PFCP, N4, CUPS [TEI16]</w:t>
      </w:r>
      <w:bookmarkEnd w:id="61"/>
    </w:p>
    <w:p w:rsidR="00761197" w:rsidRDefault="00761197" w:rsidP="00761197">
      <w:pPr>
        <w:rPr>
          <w:rFonts w:ascii="Arial" w:hAnsi="Arial" w:cs="Arial"/>
          <w:b/>
          <w:sz w:val="24"/>
        </w:rPr>
      </w:pPr>
      <w:r>
        <w:rPr>
          <w:rFonts w:ascii="Arial" w:hAnsi="Arial" w:cs="Arial"/>
          <w:b/>
          <w:color w:val="0000FF"/>
          <w:sz w:val="24"/>
        </w:rPr>
        <w:t>C4-204073</w:t>
      </w:r>
      <w:r>
        <w:rPr>
          <w:rFonts w:ascii="Arial" w:hAnsi="Arial" w:cs="Arial"/>
          <w:b/>
          <w:color w:val="0000FF"/>
          <w:sz w:val="24"/>
        </w:rPr>
        <w:tab/>
      </w:r>
      <w:r>
        <w:rPr>
          <w:rFonts w:ascii="Arial" w:hAnsi="Arial" w:cs="Arial"/>
          <w:b/>
          <w:sz w:val="24"/>
        </w:rPr>
        <w:t>UE IP address allocation alternatives</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C4-204074</w:t>
      </w:r>
      <w:r>
        <w:rPr>
          <w:rFonts w:ascii="Arial" w:hAnsi="Arial" w:cs="Arial"/>
          <w:b/>
          <w:color w:val="0000FF"/>
          <w:sz w:val="24"/>
        </w:rPr>
        <w:tab/>
      </w:r>
      <w:r>
        <w:rPr>
          <w:rFonts w:ascii="Arial" w:hAnsi="Arial" w:cs="Arial"/>
          <w:b/>
          <w:sz w:val="24"/>
        </w:rPr>
        <w:t>Using Heartbeat for the UE IP address allocation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C4-204166</w:t>
      </w:r>
      <w:r>
        <w:rPr>
          <w:rFonts w:ascii="Arial" w:hAnsi="Arial" w:cs="Arial"/>
          <w:b/>
          <w:color w:val="0000FF"/>
          <w:sz w:val="24"/>
        </w:rPr>
        <w:tab/>
      </w:r>
      <w:r>
        <w:rPr>
          <w:rFonts w:ascii="Arial" w:hAnsi="Arial" w:cs="Arial"/>
          <w:b/>
          <w:sz w:val="24"/>
        </w:rPr>
        <w:t>Number of occurrences for an event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CR-0476  rev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C4-204399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C4-204199</w:t>
      </w:r>
      <w:r>
        <w:rPr>
          <w:rFonts w:ascii="Arial" w:hAnsi="Arial" w:cs="Arial"/>
          <w:b/>
          <w:color w:val="0000FF"/>
          <w:sz w:val="24"/>
        </w:rPr>
        <w:tab/>
      </w:r>
      <w:r>
        <w:rPr>
          <w:rFonts w:ascii="Arial" w:hAnsi="Arial" w:cs="Arial"/>
          <w:b/>
          <w:sz w:val="24"/>
        </w:rPr>
        <w:t>Interface Type of Traffic Endpoint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CR-0479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C4-204251</w:t>
      </w:r>
      <w:r>
        <w:rPr>
          <w:rFonts w:ascii="Arial" w:hAnsi="Arial" w:cs="Arial"/>
          <w:b/>
          <w:color w:val="0000FF"/>
          <w:sz w:val="24"/>
        </w:rPr>
        <w:tab/>
      </w:r>
      <w:r>
        <w:rPr>
          <w:rFonts w:ascii="Arial" w:hAnsi="Arial" w:cs="Arial"/>
          <w:b/>
          <w:sz w:val="24"/>
        </w:rPr>
        <w:t>Discussion on Report of UE IP address Allocation Status in the UP function</w:t>
      </w:r>
    </w:p>
    <w:p w:rsidR="00761197" w:rsidRDefault="00761197" w:rsidP="0076119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C4-204272</w:t>
      </w:r>
      <w:r>
        <w:rPr>
          <w:rFonts w:ascii="Arial" w:hAnsi="Arial" w:cs="Arial"/>
          <w:b/>
          <w:color w:val="0000FF"/>
          <w:sz w:val="24"/>
        </w:rPr>
        <w:tab/>
      </w:r>
      <w:r>
        <w:rPr>
          <w:rFonts w:ascii="Arial" w:hAnsi="Arial" w:cs="Arial"/>
          <w:b/>
          <w:sz w:val="24"/>
        </w:rPr>
        <w:t>Report of UE IP address Allocation Status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CR-0483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C4-204288</w:t>
      </w:r>
      <w:r>
        <w:rPr>
          <w:rFonts w:ascii="Arial" w:hAnsi="Arial" w:cs="Arial"/>
          <w:b/>
          <w:color w:val="0000FF"/>
          <w:sz w:val="24"/>
        </w:rPr>
        <w:tab/>
      </w:r>
      <w:r>
        <w:rPr>
          <w:rFonts w:ascii="Arial" w:hAnsi="Arial" w:cs="Arial"/>
          <w:b/>
          <w:sz w:val="24"/>
        </w:rPr>
        <w:t>SMF-Set ID in PFCP Association Messages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CR-0484  rev  Cat: F (Rel-16)</w:t>
      </w:r>
      <w:r>
        <w:rPr>
          <w:i/>
        </w:rPr>
        <w:br/>
      </w:r>
      <w:r>
        <w:rPr>
          <w:i/>
        </w:rPr>
        <w:br/>
      </w:r>
      <w:r>
        <w:rPr>
          <w:i/>
        </w:rPr>
        <w:tab/>
      </w:r>
      <w:r>
        <w:rPr>
          <w:i/>
        </w:rPr>
        <w:tab/>
      </w:r>
      <w:r>
        <w:rPr>
          <w:i/>
        </w:rPr>
        <w:tab/>
      </w:r>
      <w:r>
        <w:rPr>
          <w:i/>
        </w:rPr>
        <w:tab/>
      </w:r>
      <w:r>
        <w:rPr>
          <w:i/>
        </w:rPr>
        <w:tab/>
        <w:t>Source: Samsung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C4-204399</w:t>
      </w:r>
      <w:r>
        <w:rPr>
          <w:rFonts w:ascii="Arial" w:hAnsi="Arial" w:cs="Arial"/>
          <w:b/>
          <w:color w:val="0000FF"/>
          <w:sz w:val="24"/>
        </w:rPr>
        <w:tab/>
      </w:r>
      <w:r>
        <w:rPr>
          <w:rFonts w:ascii="Arial" w:hAnsi="Arial" w:cs="Arial"/>
          <w:b/>
          <w:sz w:val="24"/>
        </w:rPr>
        <w:t>Number of occurrences for an event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C4-204166)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C4-204417</w:t>
      </w:r>
      <w:r>
        <w:rPr>
          <w:rFonts w:ascii="Arial" w:hAnsi="Arial" w:cs="Arial"/>
          <w:b/>
          <w:color w:val="0000FF"/>
          <w:sz w:val="24"/>
        </w:rPr>
        <w:tab/>
      </w:r>
      <w:r>
        <w:rPr>
          <w:rFonts w:ascii="Arial" w:hAnsi="Arial" w:cs="Arial"/>
          <w:b/>
          <w:sz w:val="24"/>
        </w:rPr>
        <w:t>UE IP address allocation capacity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C4-204074)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C4-204504</w:t>
      </w:r>
      <w:r>
        <w:rPr>
          <w:rFonts w:ascii="Arial" w:hAnsi="Arial" w:cs="Arial"/>
          <w:b/>
          <w:color w:val="0000FF"/>
          <w:sz w:val="24"/>
        </w:rPr>
        <w:tab/>
      </w:r>
      <w:r>
        <w:rPr>
          <w:rFonts w:ascii="Arial" w:hAnsi="Arial" w:cs="Arial"/>
          <w:b/>
          <w:sz w:val="24"/>
        </w:rPr>
        <w:t>SMF-Set ID in PFCP Association Messages</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CR-0484  rev 1 Cat: F (Rel-16)</w:t>
      </w:r>
      <w:r>
        <w:rPr>
          <w:i/>
        </w:rPr>
        <w:br/>
      </w:r>
      <w:r>
        <w:rPr>
          <w:i/>
        </w:rPr>
        <w:br/>
      </w:r>
      <w:r>
        <w:rPr>
          <w:i/>
        </w:rPr>
        <w:tab/>
      </w:r>
      <w:r>
        <w:rPr>
          <w:i/>
        </w:rPr>
        <w:tab/>
      </w:r>
      <w:r>
        <w:rPr>
          <w:i/>
        </w:rPr>
        <w:tab/>
      </w:r>
      <w:r>
        <w:rPr>
          <w:i/>
        </w:rPr>
        <w:tab/>
      </w:r>
      <w:r>
        <w:rPr>
          <w:i/>
        </w:rPr>
        <w:tab/>
        <w:t>Source: Samsung</w:t>
      </w:r>
    </w:p>
    <w:p w:rsidR="00761197" w:rsidRDefault="00761197" w:rsidP="00761197">
      <w:pPr>
        <w:rPr>
          <w:color w:val="808080"/>
        </w:rPr>
      </w:pPr>
      <w:r>
        <w:rPr>
          <w:color w:val="808080"/>
        </w:rPr>
        <w:t>(Replaces C4-204288)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C4-204522</w:t>
      </w:r>
      <w:r>
        <w:rPr>
          <w:rFonts w:ascii="Arial" w:hAnsi="Arial" w:cs="Arial"/>
          <w:b/>
          <w:color w:val="0000FF"/>
          <w:sz w:val="24"/>
        </w:rPr>
        <w:tab/>
      </w:r>
      <w:r>
        <w:rPr>
          <w:rFonts w:ascii="Arial" w:hAnsi="Arial" w:cs="Arial"/>
          <w:b/>
          <w:sz w:val="24"/>
        </w:rPr>
        <w:t>UE IP Address Usage Reporting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CR-0471  rev 2 Cat: F (Rel-16)</w:t>
      </w:r>
      <w:r>
        <w:rPr>
          <w:i/>
        </w:rPr>
        <w:br/>
      </w:r>
      <w:r>
        <w:rPr>
          <w:i/>
        </w:rPr>
        <w:br/>
      </w:r>
      <w:r>
        <w:rPr>
          <w:i/>
        </w:rPr>
        <w:tab/>
      </w:r>
      <w:r>
        <w:rPr>
          <w:i/>
        </w:rPr>
        <w:tab/>
      </w:r>
      <w:r>
        <w:rPr>
          <w:i/>
        </w:rPr>
        <w:tab/>
      </w:r>
      <w:r>
        <w:rPr>
          <w:i/>
        </w:rPr>
        <w:tab/>
      </w:r>
      <w:r>
        <w:rPr>
          <w:i/>
        </w:rPr>
        <w:tab/>
        <w:t>Source: Huawei, Ericsson, DT, Nokia, Nokia Shanghai Bell, Vodafone</w:t>
      </w:r>
    </w:p>
    <w:p w:rsidR="00761197" w:rsidRDefault="00761197" w:rsidP="00761197">
      <w:pPr>
        <w:rPr>
          <w:color w:val="808080"/>
        </w:rPr>
      </w:pPr>
      <w:r>
        <w:rPr>
          <w:color w:val="808080"/>
        </w:rPr>
        <w:t>(Replaces C4-204417)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C4-204582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C4-204534</w:t>
      </w:r>
      <w:r>
        <w:rPr>
          <w:rFonts w:ascii="Arial" w:hAnsi="Arial" w:cs="Arial"/>
          <w:b/>
          <w:color w:val="0000FF"/>
          <w:sz w:val="24"/>
        </w:rPr>
        <w:tab/>
      </w:r>
      <w:r>
        <w:rPr>
          <w:rFonts w:ascii="Arial" w:hAnsi="Arial" w:cs="Arial"/>
          <w:b/>
          <w:sz w:val="24"/>
        </w:rPr>
        <w:t>SMF-Set ID in PFCP Association Messages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CR-0484  rev 2 Cat: F (Rel-16)</w:t>
      </w:r>
      <w:r>
        <w:rPr>
          <w:i/>
        </w:rPr>
        <w:br/>
      </w:r>
      <w:r>
        <w:rPr>
          <w:i/>
        </w:rPr>
        <w:br/>
      </w:r>
      <w:r>
        <w:rPr>
          <w:i/>
        </w:rPr>
        <w:tab/>
      </w:r>
      <w:r>
        <w:rPr>
          <w:i/>
        </w:rPr>
        <w:tab/>
      </w:r>
      <w:r>
        <w:rPr>
          <w:i/>
        </w:rPr>
        <w:tab/>
      </w:r>
      <w:r>
        <w:rPr>
          <w:i/>
        </w:rPr>
        <w:tab/>
      </w:r>
      <w:r>
        <w:rPr>
          <w:i/>
        </w:rPr>
        <w:tab/>
        <w:t>Source: Samsung</w:t>
      </w:r>
    </w:p>
    <w:p w:rsidR="00761197" w:rsidRDefault="00761197" w:rsidP="00761197">
      <w:pPr>
        <w:rPr>
          <w:color w:val="808080"/>
        </w:rPr>
      </w:pPr>
      <w:r>
        <w:rPr>
          <w:color w:val="808080"/>
        </w:rPr>
        <w:t>(Replaces C4-204504)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C4-204582</w:t>
      </w:r>
      <w:r>
        <w:rPr>
          <w:rFonts w:ascii="Arial" w:hAnsi="Arial" w:cs="Arial"/>
          <w:b/>
          <w:color w:val="0000FF"/>
          <w:sz w:val="24"/>
        </w:rPr>
        <w:tab/>
      </w:r>
      <w:r>
        <w:rPr>
          <w:rFonts w:ascii="Arial" w:hAnsi="Arial" w:cs="Arial"/>
          <w:b/>
          <w:sz w:val="24"/>
        </w:rPr>
        <w:t>UE IP Address Usage Reporting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v16.4.0</w:t>
      </w:r>
      <w:r>
        <w:rPr>
          <w:i/>
        </w:rPr>
        <w:tab/>
        <w:t xml:space="preserve">  CR-0471  rev 3 Cat: F (Rel-16)</w:t>
      </w:r>
      <w:r>
        <w:rPr>
          <w:i/>
        </w:rPr>
        <w:br/>
      </w:r>
      <w:r>
        <w:rPr>
          <w:i/>
        </w:rPr>
        <w:br/>
      </w:r>
      <w:r>
        <w:rPr>
          <w:i/>
        </w:rPr>
        <w:tab/>
      </w:r>
      <w:r>
        <w:rPr>
          <w:i/>
        </w:rPr>
        <w:tab/>
      </w:r>
      <w:r>
        <w:rPr>
          <w:i/>
        </w:rPr>
        <w:tab/>
      </w:r>
      <w:r>
        <w:rPr>
          <w:i/>
        </w:rPr>
        <w:tab/>
      </w:r>
      <w:r>
        <w:rPr>
          <w:i/>
        </w:rPr>
        <w:tab/>
        <w:t>Source: Huawei, Ericsson, DT, Nokia, Nokia Shanghai Bell, Vodafone</w:t>
      </w:r>
    </w:p>
    <w:p w:rsidR="00761197" w:rsidRDefault="00761197" w:rsidP="00761197">
      <w:pPr>
        <w:rPr>
          <w:color w:val="808080"/>
        </w:rPr>
      </w:pPr>
      <w:r>
        <w:rPr>
          <w:color w:val="808080"/>
        </w:rPr>
        <w:t>(Replaces C4-204522)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2" w:name="_Toc51159234"/>
      <w:r>
        <w:t>7.3.2</w:t>
      </w:r>
      <w:r>
        <w:tab/>
        <w:t>23.003</w:t>
      </w:r>
      <w:bookmarkEnd w:id="62"/>
    </w:p>
    <w:p w:rsidR="00761197" w:rsidRDefault="00761197" w:rsidP="00761197">
      <w:pPr>
        <w:rPr>
          <w:rFonts w:ascii="Arial" w:hAnsi="Arial" w:cs="Arial"/>
          <w:b/>
          <w:sz w:val="24"/>
        </w:rPr>
      </w:pPr>
      <w:r>
        <w:rPr>
          <w:rFonts w:ascii="Arial" w:hAnsi="Arial" w:cs="Arial"/>
          <w:b/>
          <w:color w:val="0000FF"/>
          <w:sz w:val="24"/>
        </w:rPr>
        <w:t>C4-204024</w:t>
      </w:r>
      <w:r>
        <w:rPr>
          <w:rFonts w:ascii="Arial" w:hAnsi="Arial" w:cs="Arial"/>
          <w:b/>
          <w:color w:val="0000FF"/>
          <w:sz w:val="24"/>
        </w:rPr>
        <w:tab/>
      </w:r>
      <w:r>
        <w:rPr>
          <w:rFonts w:ascii="Arial" w:hAnsi="Arial" w:cs="Arial"/>
          <w:b/>
          <w:sz w:val="24"/>
        </w:rPr>
        <w:t>Editor's note in introduction sections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v16.3.0</w:t>
      </w:r>
      <w:r>
        <w:rPr>
          <w:i/>
        </w:rPr>
        <w:tab/>
        <w:t xml:space="preserve">  CR-0592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C4-204354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C4-204354</w:t>
      </w:r>
      <w:r>
        <w:rPr>
          <w:rFonts w:ascii="Arial" w:hAnsi="Arial" w:cs="Arial"/>
          <w:b/>
          <w:color w:val="0000FF"/>
          <w:sz w:val="24"/>
        </w:rPr>
        <w:tab/>
      </w:r>
      <w:r>
        <w:rPr>
          <w:rFonts w:ascii="Arial" w:hAnsi="Arial" w:cs="Arial"/>
          <w:b/>
          <w:sz w:val="24"/>
        </w:rPr>
        <w:t>Editor's note in introduction sections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v16.3.0</w:t>
      </w:r>
      <w:r>
        <w:rPr>
          <w:i/>
        </w:rPr>
        <w:tab/>
        <w:t xml:space="preserve">  CR-0592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C4-204024)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3" w:name="_Toc51159235"/>
      <w:r>
        <w:lastRenderedPageBreak/>
        <w:t>7.3.3</w:t>
      </w:r>
      <w:r>
        <w:tab/>
        <w:t>Diameter</w:t>
      </w:r>
      <w:bookmarkEnd w:id="63"/>
    </w:p>
    <w:p w:rsidR="00761197" w:rsidRDefault="00761197" w:rsidP="00761197">
      <w:pPr>
        <w:rPr>
          <w:rFonts w:ascii="Arial" w:hAnsi="Arial" w:cs="Arial"/>
          <w:b/>
          <w:sz w:val="24"/>
        </w:rPr>
      </w:pPr>
      <w:r>
        <w:rPr>
          <w:rFonts w:ascii="Arial" w:hAnsi="Arial" w:cs="Arial"/>
          <w:b/>
          <w:color w:val="0000FF"/>
          <w:sz w:val="24"/>
        </w:rPr>
        <w:t>C4-204080</w:t>
      </w:r>
      <w:r>
        <w:rPr>
          <w:rFonts w:ascii="Arial" w:hAnsi="Arial" w:cs="Arial"/>
          <w:b/>
          <w:color w:val="0000FF"/>
          <w:sz w:val="24"/>
        </w:rPr>
        <w:tab/>
      </w:r>
      <w:r>
        <w:rPr>
          <w:rFonts w:ascii="Arial" w:hAnsi="Arial" w:cs="Arial"/>
          <w:b/>
          <w:sz w:val="24"/>
        </w:rPr>
        <w:t>AVP Codes for TS 29.214</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v16.3.0</w:t>
      </w:r>
      <w:r>
        <w:rPr>
          <w:i/>
        </w:rPr>
        <w:tab/>
        <w:t xml:space="preserve">  CR-0687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C4-204541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C4-204213</w:t>
      </w:r>
      <w:r>
        <w:rPr>
          <w:rFonts w:ascii="Arial" w:hAnsi="Arial" w:cs="Arial"/>
          <w:b/>
          <w:color w:val="0000FF"/>
          <w:sz w:val="24"/>
        </w:rPr>
        <w:tab/>
      </w:r>
      <w:r>
        <w:rPr>
          <w:rFonts w:ascii="Arial" w:hAnsi="Arial" w:cs="Arial"/>
          <w:b/>
          <w:sz w:val="24"/>
        </w:rPr>
        <w:t>Immediate Event Report in IDA</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CR-0823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C4-204301</w:t>
      </w:r>
      <w:r>
        <w:rPr>
          <w:rFonts w:ascii="Arial" w:hAnsi="Arial" w:cs="Arial"/>
          <w:b/>
          <w:color w:val="0000FF"/>
          <w:sz w:val="24"/>
        </w:rPr>
        <w:tab/>
      </w:r>
      <w:r>
        <w:rPr>
          <w:rFonts w:ascii="Arial" w:hAnsi="Arial" w:cs="Arial"/>
          <w:b/>
          <w:sz w:val="24"/>
        </w:rPr>
        <w:t>Corrections on Ciphering Data Set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29.171 v16.0.0</w:t>
      </w:r>
      <w:r>
        <w:rPr>
          <w:i/>
        </w:rPr>
        <w:tab/>
        <w:t xml:space="preserve">  CR-0056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C4-204302</w:t>
      </w:r>
      <w:r>
        <w:rPr>
          <w:rFonts w:ascii="Arial" w:hAnsi="Arial" w:cs="Arial"/>
          <w:b/>
          <w:color w:val="0000FF"/>
          <w:sz w:val="24"/>
        </w:rPr>
        <w:tab/>
      </w:r>
      <w:r>
        <w:rPr>
          <w:rFonts w:ascii="Arial" w:hAnsi="Arial" w:cs="Arial"/>
          <w:b/>
          <w:sz w:val="24"/>
        </w:rPr>
        <w:t>Corrections on Broadcast-Location-Assistance-Data-Types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C4-204379</w:t>
      </w:r>
      <w:r>
        <w:rPr>
          <w:rFonts w:ascii="Arial" w:hAnsi="Arial" w:cs="Arial"/>
          <w:b/>
          <w:color w:val="0000FF"/>
          <w:sz w:val="24"/>
        </w:rPr>
        <w:tab/>
      </w:r>
      <w:r>
        <w:rPr>
          <w:rFonts w:ascii="Arial" w:hAnsi="Arial" w:cs="Arial"/>
          <w:b/>
          <w:sz w:val="24"/>
        </w:rPr>
        <w:t>Corrections on Broadcast-Location-Assistance-Data-Types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v16.3.0</w:t>
      </w:r>
      <w:r>
        <w:rPr>
          <w:i/>
        </w:rPr>
        <w:tab/>
        <w:t xml:space="preserve">  CR-0824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C4-204302)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C4-204541</w:t>
      </w:r>
      <w:r>
        <w:rPr>
          <w:rFonts w:ascii="Arial" w:hAnsi="Arial" w:cs="Arial"/>
          <w:b/>
          <w:color w:val="0000FF"/>
          <w:sz w:val="24"/>
        </w:rPr>
        <w:tab/>
      </w:r>
      <w:r>
        <w:rPr>
          <w:rFonts w:ascii="Arial" w:hAnsi="Arial" w:cs="Arial"/>
          <w:b/>
          <w:sz w:val="24"/>
        </w:rPr>
        <w:t>AVP Codes for TS 29.214</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v16.3.0</w:t>
      </w:r>
      <w:r>
        <w:rPr>
          <w:i/>
        </w:rPr>
        <w:tab/>
        <w:t xml:space="preserve">  CR-0687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C4-204080)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4" w:name="_Toc51159236"/>
      <w:r>
        <w:t>7.3.4</w:t>
      </w:r>
      <w:r>
        <w:tab/>
        <w:t>AMF</w:t>
      </w:r>
      <w:bookmarkEnd w:id="64"/>
    </w:p>
    <w:p w:rsidR="00761197" w:rsidRDefault="00761197" w:rsidP="00761197">
      <w:pPr>
        <w:rPr>
          <w:rFonts w:ascii="Arial" w:hAnsi="Arial" w:cs="Arial"/>
          <w:b/>
          <w:sz w:val="24"/>
        </w:rPr>
      </w:pPr>
      <w:r>
        <w:rPr>
          <w:rFonts w:ascii="Arial" w:hAnsi="Arial" w:cs="Arial"/>
          <w:b/>
          <w:color w:val="0000FF"/>
          <w:sz w:val="24"/>
        </w:rPr>
        <w:t>C4-204111</w:t>
      </w:r>
      <w:r>
        <w:rPr>
          <w:rFonts w:ascii="Arial" w:hAnsi="Arial" w:cs="Arial"/>
          <w:b/>
          <w:color w:val="0000FF"/>
          <w:sz w:val="24"/>
        </w:rPr>
        <w:tab/>
      </w:r>
      <w:r>
        <w:rPr>
          <w:rFonts w:ascii="Arial" w:hAnsi="Arial" w:cs="Arial"/>
          <w:b/>
          <w:sz w:val="24"/>
        </w:rPr>
        <w:t>Clairification on Max Number of Reports</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CR-0379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Clarify the inclusion condition of "maxReports" in AmfEventMode.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C4-204112</w:t>
      </w:r>
      <w:r>
        <w:rPr>
          <w:rFonts w:ascii="Arial" w:hAnsi="Arial" w:cs="Arial"/>
          <w:b/>
          <w:color w:val="0000FF"/>
          <w:sz w:val="24"/>
        </w:rPr>
        <w:tab/>
      </w:r>
      <w:r>
        <w:rPr>
          <w:rFonts w:ascii="Arial" w:hAnsi="Arial" w:cs="Arial"/>
          <w:b/>
          <w:sz w:val="24"/>
        </w:rPr>
        <w:t>Event Reort in Response to AMF Event Subscription Update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CR-0380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the procedure of AMF Event Subscription update, if immediateFlag is set to true in at least one of the AMF Event Subscription required to be updated, the corresponding AMF Event Report(s) shall be provided in the response message, if any immediate even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C4-204168</w:t>
      </w:r>
      <w:r>
        <w:rPr>
          <w:rFonts w:ascii="Arial" w:hAnsi="Arial" w:cs="Arial"/>
          <w:b/>
          <w:color w:val="0000FF"/>
          <w:sz w:val="24"/>
        </w:rPr>
        <w:tab/>
      </w:r>
      <w:r>
        <w:rPr>
          <w:rFonts w:ascii="Arial" w:hAnsi="Arial" w:cs="Arial"/>
          <w:b/>
          <w:sz w:val="24"/>
        </w:rPr>
        <w:t>Callback URI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C4-204172</w:t>
      </w:r>
      <w:r>
        <w:rPr>
          <w:rFonts w:ascii="Arial" w:hAnsi="Arial" w:cs="Arial"/>
          <w:b/>
          <w:color w:val="0000FF"/>
          <w:sz w:val="24"/>
        </w:rPr>
        <w:tab/>
      </w:r>
      <w:r>
        <w:rPr>
          <w:rFonts w:ascii="Arial" w:hAnsi="Arial" w:cs="Arial"/>
          <w:b/>
          <w:sz w:val="24"/>
        </w:rPr>
        <w:t>Definition of DRX</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CR-0383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C4-204383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C4-204173</w:t>
      </w:r>
      <w:r>
        <w:rPr>
          <w:rFonts w:ascii="Arial" w:hAnsi="Arial" w:cs="Arial"/>
          <w:b/>
          <w:color w:val="0000FF"/>
          <w:sz w:val="24"/>
        </w:rPr>
        <w:tab/>
      </w:r>
      <w:r>
        <w:rPr>
          <w:rFonts w:ascii="Arial" w:hAnsi="Arial" w:cs="Arial"/>
          <w:b/>
          <w:sz w:val="24"/>
        </w:rPr>
        <w:t>Update of the PRA Info</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CR-0384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C4-204205</w:t>
      </w:r>
      <w:r>
        <w:rPr>
          <w:rFonts w:ascii="Arial" w:hAnsi="Arial" w:cs="Arial"/>
          <w:b/>
          <w:color w:val="0000FF"/>
          <w:sz w:val="24"/>
        </w:rPr>
        <w:tab/>
      </w:r>
      <w:r>
        <w:rPr>
          <w:rFonts w:ascii="Arial" w:hAnsi="Arial" w:cs="Arial"/>
          <w:b/>
          <w:sz w:val="24"/>
        </w:rPr>
        <w:t>Identifier of the NF service consumer sending an N1 message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CR-0385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C4-204207</w:t>
      </w:r>
      <w:r>
        <w:rPr>
          <w:rFonts w:ascii="Arial" w:hAnsi="Arial" w:cs="Arial"/>
          <w:b/>
          <w:color w:val="0000FF"/>
          <w:sz w:val="24"/>
        </w:rPr>
        <w:tab/>
      </w:r>
      <w:r>
        <w:rPr>
          <w:rFonts w:ascii="Arial" w:hAnsi="Arial" w:cs="Arial"/>
          <w:b/>
          <w:sz w:val="24"/>
        </w:rPr>
        <w:t>Clarifications to EBI Assignment procedure</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CR-0386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C4-204264</w:t>
      </w:r>
      <w:r>
        <w:rPr>
          <w:rFonts w:ascii="Arial" w:hAnsi="Arial" w:cs="Arial"/>
          <w:b/>
          <w:color w:val="0000FF"/>
          <w:sz w:val="24"/>
        </w:rPr>
        <w:tab/>
      </w:r>
      <w:r>
        <w:rPr>
          <w:rFonts w:ascii="Arial" w:hAnsi="Arial" w:cs="Arial"/>
          <w:b/>
          <w:sz w:val="24"/>
        </w:rPr>
        <w:t>Additional PraId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CR-0394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C4-204265</w:t>
      </w:r>
      <w:r>
        <w:rPr>
          <w:rFonts w:ascii="Arial" w:hAnsi="Arial" w:cs="Arial"/>
          <w:b/>
          <w:color w:val="0000FF"/>
          <w:sz w:val="24"/>
        </w:rPr>
        <w:tab/>
      </w:r>
      <w:r>
        <w:rPr>
          <w:rFonts w:ascii="Arial" w:hAnsi="Arial" w:cs="Arial"/>
          <w:b/>
          <w:sz w:val="24"/>
        </w:rPr>
        <w:t>PCF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CR-0395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C4-204283</w:t>
      </w:r>
      <w:r>
        <w:rPr>
          <w:rFonts w:ascii="Arial" w:hAnsi="Arial" w:cs="Arial"/>
          <w:b/>
          <w:color w:val="0000FF"/>
          <w:sz w:val="24"/>
        </w:rPr>
        <w:tab/>
      </w:r>
      <w:r>
        <w:rPr>
          <w:rFonts w:ascii="Arial" w:hAnsi="Arial" w:cs="Arial"/>
          <w:b/>
          <w:sz w:val="24"/>
        </w:rPr>
        <w:t>Correction of n2InfoNotifyUrl in figures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CR-0401  rev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C4-204368</w:t>
      </w:r>
      <w:r>
        <w:rPr>
          <w:rFonts w:ascii="Arial" w:hAnsi="Arial" w:cs="Arial"/>
          <w:b/>
          <w:color w:val="0000FF"/>
          <w:sz w:val="24"/>
        </w:rPr>
        <w:tab/>
      </w:r>
      <w:r>
        <w:rPr>
          <w:rFonts w:ascii="Arial" w:hAnsi="Arial" w:cs="Arial"/>
          <w:b/>
          <w:sz w:val="24"/>
        </w:rPr>
        <w:t>Clairification on Max Number of Reports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CR-0379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C4-204111)</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Clarify the inclusion condition of "maxReports" in AmfEventMode.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C4-204369</w:t>
      </w:r>
      <w:r>
        <w:rPr>
          <w:rFonts w:ascii="Arial" w:hAnsi="Arial" w:cs="Arial"/>
          <w:b/>
          <w:color w:val="0000FF"/>
          <w:sz w:val="24"/>
        </w:rPr>
        <w:tab/>
      </w:r>
      <w:r>
        <w:rPr>
          <w:rFonts w:ascii="Arial" w:hAnsi="Arial" w:cs="Arial"/>
          <w:b/>
          <w:sz w:val="24"/>
        </w:rPr>
        <w:t>Event Reort in Response to AMF Event Subscription Update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CR-0380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C4-204112)</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the procedure of AMF Event Subscription update, if immediateFlag is set to true in at least one of the AMF Event Subscription required to be updated, the corresponding AMF Event Report(s) shall be provided in the response message, if any immediate even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C4-204488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C4-204383</w:t>
      </w:r>
      <w:r>
        <w:rPr>
          <w:rFonts w:ascii="Arial" w:hAnsi="Arial" w:cs="Arial"/>
          <w:b/>
          <w:color w:val="0000FF"/>
          <w:sz w:val="24"/>
        </w:rPr>
        <w:tab/>
      </w:r>
      <w:r>
        <w:rPr>
          <w:rFonts w:ascii="Arial" w:hAnsi="Arial" w:cs="Arial"/>
          <w:b/>
          <w:sz w:val="24"/>
        </w:rPr>
        <w:t>Definition of DRX</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CR-0383  rev 1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C4-204400</w:t>
      </w:r>
      <w:r>
        <w:rPr>
          <w:rFonts w:ascii="Arial" w:hAnsi="Arial" w:cs="Arial"/>
          <w:b/>
          <w:color w:val="0000FF"/>
          <w:sz w:val="24"/>
        </w:rPr>
        <w:tab/>
      </w:r>
      <w:r>
        <w:rPr>
          <w:rFonts w:ascii="Arial" w:hAnsi="Arial" w:cs="Arial"/>
          <w:b/>
          <w:sz w:val="24"/>
        </w:rPr>
        <w:t>Cardinality of AmfUpdateEventSubscriptionItem</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CR-0384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C4-204449</w:t>
      </w:r>
      <w:r>
        <w:rPr>
          <w:rFonts w:ascii="Arial" w:hAnsi="Arial" w:cs="Arial"/>
          <w:b/>
          <w:color w:val="0000FF"/>
          <w:sz w:val="24"/>
        </w:rPr>
        <w:tab/>
      </w:r>
      <w:r>
        <w:rPr>
          <w:rFonts w:ascii="Arial" w:hAnsi="Arial" w:cs="Arial"/>
          <w:b/>
          <w:sz w:val="24"/>
        </w:rPr>
        <w:t>Additional PraId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CR-0394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C4-204450</w:t>
      </w:r>
      <w:r>
        <w:rPr>
          <w:rFonts w:ascii="Arial" w:hAnsi="Arial" w:cs="Arial"/>
          <w:b/>
          <w:color w:val="0000FF"/>
          <w:sz w:val="24"/>
        </w:rPr>
        <w:tab/>
      </w:r>
      <w:r>
        <w:rPr>
          <w:rFonts w:ascii="Arial" w:hAnsi="Arial" w:cs="Arial"/>
          <w:b/>
          <w:sz w:val="24"/>
        </w:rPr>
        <w:t>PCF Group 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CR-0395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C4-204487</w:t>
      </w:r>
      <w:r>
        <w:rPr>
          <w:rFonts w:ascii="Arial" w:hAnsi="Arial" w:cs="Arial"/>
          <w:b/>
          <w:color w:val="0000FF"/>
          <w:sz w:val="24"/>
        </w:rPr>
        <w:tab/>
      </w:r>
      <w:r>
        <w:rPr>
          <w:rFonts w:ascii="Arial" w:hAnsi="Arial" w:cs="Arial"/>
          <w:b/>
          <w:sz w:val="24"/>
        </w:rPr>
        <w:t>Clairification on Max Number of Reports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CR-0379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C4-204368)</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Clarify the inclusion condition of "maxReports" in AmfEventMode.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C4-204488</w:t>
      </w:r>
      <w:r>
        <w:rPr>
          <w:rFonts w:ascii="Arial" w:hAnsi="Arial" w:cs="Arial"/>
          <w:b/>
          <w:color w:val="0000FF"/>
          <w:sz w:val="24"/>
        </w:rPr>
        <w:tab/>
      </w:r>
      <w:r>
        <w:rPr>
          <w:rFonts w:ascii="Arial" w:hAnsi="Arial" w:cs="Arial"/>
          <w:b/>
          <w:sz w:val="24"/>
        </w:rPr>
        <w:t>Event Reort in Response to AMF Event Subscription Update</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v16.4.0</w:t>
      </w:r>
      <w:r>
        <w:rPr>
          <w:i/>
        </w:rPr>
        <w:tab/>
        <w:t xml:space="preserve">  CR-0380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lastRenderedPageBreak/>
        <w:t>(Replaces C4-204369)</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the procedure of AMF Event Subscription update, if immediateFlag is set to true in at least one of the AMF Event Subscription required to be updated, the corresponding AMF Event Report(s) shall be provided in the response message, if any immediate even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C4-204512</w:t>
      </w:r>
      <w:r>
        <w:rPr>
          <w:rFonts w:ascii="Arial" w:hAnsi="Arial" w:cs="Arial"/>
          <w:b/>
          <w:color w:val="0000FF"/>
          <w:sz w:val="24"/>
        </w:rPr>
        <w:tab/>
      </w:r>
      <w:r>
        <w:rPr>
          <w:rFonts w:ascii="Arial" w:hAnsi="Arial" w:cs="Arial"/>
          <w:b/>
          <w:sz w:val="24"/>
        </w:rPr>
        <w:t>Cardinality of AmfUpdateEventSubscriptionItem</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CR-0406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C4-204513</w:t>
      </w:r>
      <w:r>
        <w:rPr>
          <w:rFonts w:ascii="Arial" w:hAnsi="Arial" w:cs="Arial"/>
          <w:b/>
          <w:color w:val="0000FF"/>
          <w:sz w:val="24"/>
        </w:rPr>
        <w:tab/>
      </w:r>
      <w:r>
        <w:rPr>
          <w:rFonts w:ascii="Arial" w:hAnsi="Arial" w:cs="Arial"/>
          <w:b/>
          <w:sz w:val="24"/>
        </w:rPr>
        <w:t>Cardinality of AmfUpdateEventSubscriptionItem</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CR-0384  rev 2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C4-204400)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C4-204537</w:t>
      </w:r>
      <w:r>
        <w:rPr>
          <w:rFonts w:ascii="Arial" w:hAnsi="Arial" w:cs="Arial"/>
          <w:b/>
          <w:color w:val="0000FF"/>
          <w:sz w:val="24"/>
        </w:rPr>
        <w:tab/>
      </w:r>
      <w:r>
        <w:rPr>
          <w:rFonts w:ascii="Arial" w:hAnsi="Arial" w:cs="Arial"/>
          <w:b/>
          <w:sz w:val="24"/>
        </w:rPr>
        <w:t>Correction of n2InfoNotifyUrl in figures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CR-0401  rev 1 Cat: F (Rel-16)</w:t>
      </w:r>
      <w:r>
        <w:rPr>
          <w:i/>
        </w:rPr>
        <w:br/>
      </w:r>
      <w:r>
        <w:rPr>
          <w:i/>
        </w:rPr>
        <w:br/>
      </w:r>
      <w:r>
        <w:rPr>
          <w:i/>
        </w:rPr>
        <w:tab/>
      </w:r>
      <w:r>
        <w:rPr>
          <w:i/>
        </w:rPr>
        <w:tab/>
      </w:r>
      <w:r>
        <w:rPr>
          <w:i/>
        </w:rPr>
        <w:tab/>
      </w:r>
      <w:r>
        <w:rPr>
          <w:i/>
        </w:rPr>
        <w:tab/>
      </w:r>
      <w:r>
        <w:rPr>
          <w:i/>
        </w:rPr>
        <w:tab/>
        <w:t>Source: Qualcomm Incorporated</w:t>
      </w:r>
    </w:p>
    <w:p w:rsidR="00761197" w:rsidRDefault="00761197" w:rsidP="00761197">
      <w:pPr>
        <w:rPr>
          <w:color w:val="808080"/>
        </w:rPr>
      </w:pPr>
      <w:r>
        <w:rPr>
          <w:color w:val="808080"/>
        </w:rPr>
        <w:t>(Replaces C4-204283)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5" w:name="_Toc51159237"/>
      <w:r>
        <w:t>7.3.5</w:t>
      </w:r>
      <w:r>
        <w:tab/>
        <w:t>SMF</w:t>
      </w:r>
      <w:bookmarkEnd w:id="65"/>
    </w:p>
    <w:p w:rsidR="00761197" w:rsidRDefault="00761197" w:rsidP="00761197">
      <w:pPr>
        <w:rPr>
          <w:rFonts w:ascii="Arial" w:hAnsi="Arial" w:cs="Arial"/>
          <w:b/>
          <w:sz w:val="24"/>
        </w:rPr>
      </w:pPr>
      <w:r>
        <w:rPr>
          <w:rFonts w:ascii="Arial" w:hAnsi="Arial" w:cs="Arial"/>
          <w:b/>
          <w:color w:val="0000FF"/>
          <w:sz w:val="24"/>
        </w:rPr>
        <w:t>C4-204167</w:t>
      </w:r>
      <w:r>
        <w:rPr>
          <w:rFonts w:ascii="Arial" w:hAnsi="Arial" w:cs="Arial"/>
          <w:b/>
          <w:color w:val="0000FF"/>
          <w:sz w:val="24"/>
        </w:rPr>
        <w:tab/>
      </w:r>
      <w:r>
        <w:rPr>
          <w:rFonts w:ascii="Arial" w:hAnsi="Arial" w:cs="Arial"/>
          <w:b/>
          <w:sz w:val="24"/>
        </w:rPr>
        <w:t>Callback URI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CR-0369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C4-204169</w:t>
      </w:r>
      <w:r>
        <w:rPr>
          <w:rFonts w:ascii="Arial" w:hAnsi="Arial" w:cs="Arial"/>
          <w:b/>
          <w:color w:val="0000FF"/>
          <w:sz w:val="24"/>
        </w:rPr>
        <w:tab/>
      </w:r>
      <w:r>
        <w:rPr>
          <w:rFonts w:ascii="Arial" w:hAnsi="Arial" w:cs="Arial"/>
          <w:b/>
          <w:sz w:val="24"/>
        </w:rPr>
        <w:t>Request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C4-204256</w:t>
      </w:r>
      <w:r>
        <w:rPr>
          <w:rFonts w:ascii="Arial" w:hAnsi="Arial" w:cs="Arial"/>
          <w:b/>
          <w:color w:val="0000FF"/>
          <w:sz w:val="24"/>
        </w:rPr>
        <w:tab/>
      </w:r>
      <w:r>
        <w:rPr>
          <w:rFonts w:ascii="Arial" w:hAnsi="Arial" w:cs="Arial"/>
          <w:b/>
          <w:sz w:val="24"/>
        </w:rPr>
        <w:t>Handover Cancel 5GS to EPS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CR-0375  rev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C4-204258</w:t>
      </w:r>
      <w:r>
        <w:rPr>
          <w:rFonts w:ascii="Arial" w:hAnsi="Arial" w:cs="Arial"/>
          <w:b/>
          <w:color w:val="0000FF"/>
          <w:sz w:val="24"/>
        </w:rPr>
        <w:tab/>
      </w:r>
      <w:r>
        <w:rPr>
          <w:rFonts w:ascii="Arial" w:hAnsi="Arial" w:cs="Arial"/>
          <w:b/>
          <w:sz w:val="24"/>
        </w:rPr>
        <w:t>Service Access Authorization between SMFs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CR-0377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C4-204445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C4-204401</w:t>
      </w:r>
      <w:r>
        <w:rPr>
          <w:rFonts w:ascii="Arial" w:hAnsi="Arial" w:cs="Arial"/>
          <w:b/>
          <w:color w:val="0000FF"/>
          <w:sz w:val="24"/>
        </w:rPr>
        <w:tab/>
      </w:r>
      <w:r>
        <w:rPr>
          <w:rFonts w:ascii="Arial" w:hAnsi="Arial" w:cs="Arial"/>
          <w:b/>
          <w:sz w:val="24"/>
        </w:rPr>
        <w:t>Callback URI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CR-0369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C4-204167)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C4-204402</w:t>
      </w:r>
      <w:r>
        <w:rPr>
          <w:rFonts w:ascii="Arial" w:hAnsi="Arial" w:cs="Arial"/>
          <w:b/>
          <w:color w:val="0000FF"/>
          <w:sz w:val="24"/>
        </w:rPr>
        <w:tab/>
      </w:r>
      <w:r>
        <w:rPr>
          <w:rFonts w:ascii="Arial" w:hAnsi="Arial" w:cs="Arial"/>
          <w:b/>
          <w:sz w:val="24"/>
        </w:rPr>
        <w:t>Request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CR-0370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C4-204169)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C4-204443</w:t>
      </w:r>
      <w:r>
        <w:rPr>
          <w:rFonts w:ascii="Arial" w:hAnsi="Arial" w:cs="Arial"/>
          <w:b/>
          <w:color w:val="0000FF"/>
          <w:sz w:val="24"/>
        </w:rPr>
        <w:tab/>
      </w:r>
      <w:r>
        <w:rPr>
          <w:rFonts w:ascii="Arial" w:hAnsi="Arial" w:cs="Arial"/>
          <w:b/>
          <w:sz w:val="24"/>
        </w:rPr>
        <w:t>Handover Cancel 5GS to EPS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CR-0375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C4-204445</w:t>
      </w:r>
      <w:r>
        <w:rPr>
          <w:rFonts w:ascii="Arial" w:hAnsi="Arial" w:cs="Arial"/>
          <w:b/>
          <w:color w:val="0000FF"/>
          <w:sz w:val="24"/>
        </w:rPr>
        <w:tab/>
      </w:r>
      <w:r>
        <w:rPr>
          <w:rFonts w:ascii="Arial" w:hAnsi="Arial" w:cs="Arial"/>
          <w:b/>
          <w:sz w:val="24"/>
        </w:rPr>
        <w:t>Service Access Authorization between SMFs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CR-0377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C4-204258)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C4-204514</w:t>
      </w:r>
      <w:r>
        <w:rPr>
          <w:rFonts w:ascii="Arial" w:hAnsi="Arial" w:cs="Arial"/>
          <w:b/>
          <w:color w:val="0000FF"/>
          <w:sz w:val="24"/>
        </w:rPr>
        <w:tab/>
      </w:r>
      <w:r>
        <w:rPr>
          <w:rFonts w:ascii="Arial" w:hAnsi="Arial" w:cs="Arial"/>
          <w:b/>
          <w:sz w:val="24"/>
        </w:rPr>
        <w:t>Callback URI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CR-0369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lastRenderedPageBreak/>
        <w:t>(Replaces C4-204401)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C4-204542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C4-204515</w:t>
      </w:r>
      <w:r>
        <w:rPr>
          <w:rFonts w:ascii="Arial" w:hAnsi="Arial" w:cs="Arial"/>
          <w:b/>
          <w:color w:val="0000FF"/>
          <w:sz w:val="24"/>
        </w:rPr>
        <w:tab/>
      </w:r>
      <w:r>
        <w:rPr>
          <w:rFonts w:ascii="Arial" w:hAnsi="Arial" w:cs="Arial"/>
          <w:b/>
          <w:sz w:val="24"/>
        </w:rPr>
        <w:t>Request Type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CR-0370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C4-204402)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C4-204542</w:t>
      </w:r>
      <w:r>
        <w:rPr>
          <w:rFonts w:ascii="Arial" w:hAnsi="Arial" w:cs="Arial"/>
          <w:b/>
          <w:color w:val="0000FF"/>
          <w:sz w:val="24"/>
        </w:rPr>
        <w:tab/>
      </w:r>
      <w:r>
        <w:rPr>
          <w:rFonts w:ascii="Arial" w:hAnsi="Arial" w:cs="Arial"/>
          <w:b/>
          <w:sz w:val="24"/>
        </w:rPr>
        <w:t>Callback URI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CR-0369  rev 3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C4-204514)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6" w:name="_Toc51159238"/>
      <w:r>
        <w:t>7.3.6</w:t>
      </w:r>
      <w:r>
        <w:tab/>
        <w:t>UDM</w:t>
      </w:r>
      <w:bookmarkEnd w:id="66"/>
    </w:p>
    <w:p w:rsidR="00761197" w:rsidRDefault="00761197" w:rsidP="00761197">
      <w:pPr>
        <w:rPr>
          <w:rFonts w:ascii="Arial" w:hAnsi="Arial" w:cs="Arial"/>
          <w:b/>
          <w:sz w:val="24"/>
        </w:rPr>
      </w:pPr>
      <w:r>
        <w:rPr>
          <w:rFonts w:ascii="Arial" w:hAnsi="Arial" w:cs="Arial"/>
          <w:b/>
          <w:color w:val="0000FF"/>
          <w:sz w:val="24"/>
        </w:rPr>
        <w:t>C4-204068</w:t>
      </w:r>
      <w:r>
        <w:rPr>
          <w:rFonts w:ascii="Arial" w:hAnsi="Arial" w:cs="Arial"/>
          <w:b/>
          <w:color w:val="0000FF"/>
          <w:sz w:val="24"/>
        </w:rPr>
        <w:tab/>
      </w:r>
      <w:r>
        <w:rPr>
          <w:rFonts w:ascii="Arial" w:hAnsi="Arial" w:cs="Arial"/>
          <w:b/>
          <w:sz w:val="24"/>
        </w:rPr>
        <w:t>Deregistration Notification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CR-0462  rev  Cat: F (Rel-16)</w:t>
      </w:r>
      <w:r>
        <w:rPr>
          <w:i/>
        </w:rPr>
        <w:br/>
      </w:r>
      <w:r>
        <w:rPr>
          <w:i/>
        </w:rPr>
        <w:br/>
      </w:r>
      <w:r>
        <w:rPr>
          <w:i/>
        </w:rPr>
        <w:tab/>
      </w:r>
      <w:r>
        <w:rPr>
          <w:i/>
        </w:rPr>
        <w:tab/>
      </w:r>
      <w:r>
        <w:rPr>
          <w:i/>
        </w:rPr>
        <w:tab/>
      </w:r>
      <w:r>
        <w:rPr>
          <w:i/>
        </w:rPr>
        <w:tab/>
      </w:r>
      <w:r>
        <w:rPr>
          <w:i/>
        </w:rPr>
        <w:tab/>
        <w:t>Source: Samsung,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C4-204109</w:t>
      </w:r>
      <w:r>
        <w:rPr>
          <w:rFonts w:ascii="Arial" w:hAnsi="Arial" w:cs="Arial"/>
          <w:b/>
          <w:color w:val="0000FF"/>
          <w:sz w:val="24"/>
        </w:rPr>
        <w:tab/>
      </w:r>
      <w:r>
        <w:rPr>
          <w:rFonts w:ascii="Arial" w:hAnsi="Arial" w:cs="Arial"/>
          <w:b/>
          <w:sz w:val="24"/>
        </w:rPr>
        <w:t>S-NSSAI in SM Context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v16.4.0</w:t>
      </w:r>
      <w:r>
        <w:rPr>
          <w:i/>
        </w:rPr>
        <w:tab/>
        <w:t xml:space="preserve">  CR-0469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When a UE requests multiple PDU sessions associated with the same DNN and S-NSSAI, the AMF may select the same. Currently, the S-NSSAI is not included in PduSession context retrieved by AMF from UDM, and should be added.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C4-204110</w:t>
      </w:r>
      <w:r>
        <w:rPr>
          <w:rFonts w:ascii="Arial" w:hAnsi="Arial" w:cs="Arial"/>
          <w:b/>
          <w:color w:val="0000FF"/>
          <w:sz w:val="24"/>
        </w:rPr>
        <w:tab/>
      </w:r>
      <w:r>
        <w:rPr>
          <w:rFonts w:ascii="Arial" w:hAnsi="Arial" w:cs="Arial"/>
          <w:b/>
          <w:sz w:val="24"/>
        </w:rPr>
        <w:t>Clairification on Max Number of Reports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v16.4.0</w:t>
      </w:r>
      <w:r>
        <w:rPr>
          <w:i/>
        </w:rPr>
        <w:tab/>
        <w:t xml:space="preserve">  CR-0470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Clarify the inclusion condition of "maxNumOfReports" and "expiry" in ReportOptions.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C4-204367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C4-204170</w:t>
      </w:r>
      <w:r>
        <w:rPr>
          <w:rFonts w:ascii="Arial" w:hAnsi="Arial" w:cs="Arial"/>
          <w:b/>
          <w:color w:val="0000FF"/>
          <w:sz w:val="24"/>
        </w:rPr>
        <w:tab/>
      </w:r>
      <w:r>
        <w:rPr>
          <w:rFonts w:ascii="Arial" w:hAnsi="Arial" w:cs="Arial"/>
          <w:b/>
          <w:sz w:val="24"/>
        </w:rPr>
        <w:t>Dedicated SMF selection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CR-0476  rev  Cat: F (Rel-16)</w:t>
      </w:r>
      <w:r>
        <w:rPr>
          <w:i/>
        </w:rPr>
        <w:br/>
      </w:r>
      <w:r>
        <w:rPr>
          <w:i/>
        </w:rPr>
        <w:br/>
      </w:r>
      <w:r>
        <w:rPr>
          <w:i/>
        </w:rPr>
        <w:tab/>
      </w:r>
      <w:r>
        <w:rPr>
          <w:i/>
        </w:rPr>
        <w:tab/>
      </w:r>
      <w:r>
        <w:rPr>
          <w:i/>
        </w:rPr>
        <w:tab/>
      </w:r>
      <w:r>
        <w:rPr>
          <w:i/>
        </w:rPr>
        <w:tab/>
      </w:r>
      <w:r>
        <w:rPr>
          <w:i/>
        </w:rPr>
        <w:tab/>
        <w:t>Source: Huawei, Samsung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C4-204416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C4-204259</w:t>
      </w:r>
      <w:r>
        <w:rPr>
          <w:rFonts w:ascii="Arial" w:hAnsi="Arial" w:cs="Arial"/>
          <w:b/>
          <w:color w:val="0000FF"/>
          <w:sz w:val="24"/>
        </w:rPr>
        <w:tab/>
      </w:r>
      <w:r>
        <w:rPr>
          <w:rFonts w:ascii="Arial" w:hAnsi="Arial" w:cs="Arial"/>
          <w:b/>
          <w:sz w:val="24"/>
        </w:rPr>
        <w:t>Same SMF Indication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CR-0481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C4-204366</w:t>
      </w:r>
      <w:r>
        <w:rPr>
          <w:rFonts w:ascii="Arial" w:hAnsi="Arial" w:cs="Arial"/>
          <w:b/>
          <w:color w:val="0000FF"/>
          <w:sz w:val="24"/>
        </w:rPr>
        <w:tab/>
      </w:r>
      <w:r>
        <w:rPr>
          <w:rFonts w:ascii="Arial" w:hAnsi="Arial" w:cs="Arial"/>
          <w:b/>
          <w:sz w:val="24"/>
        </w:rPr>
        <w:t>S-NSSAI in SM Context Retrieval</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v16.4.0</w:t>
      </w:r>
      <w:r>
        <w:rPr>
          <w:i/>
        </w:rPr>
        <w:tab/>
        <w:t xml:space="preserve">  CR-0469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C4-204109)</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When a UE requests multiple PDU sessions associated with the same DNN and S-NSSAI, the AMF may select the same. Currently, the S-NSSAI is not included in PduSession context retrieved by AMF from UDM, and should be added.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C4-204367</w:t>
      </w:r>
      <w:r>
        <w:rPr>
          <w:rFonts w:ascii="Arial" w:hAnsi="Arial" w:cs="Arial"/>
          <w:b/>
          <w:color w:val="0000FF"/>
          <w:sz w:val="24"/>
        </w:rPr>
        <w:tab/>
      </w:r>
      <w:r>
        <w:rPr>
          <w:rFonts w:ascii="Arial" w:hAnsi="Arial" w:cs="Arial"/>
          <w:b/>
          <w:sz w:val="24"/>
        </w:rPr>
        <w:t>Clairification on Max Number of Reports</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v16.4.0</w:t>
      </w:r>
      <w:r>
        <w:rPr>
          <w:i/>
        </w:rPr>
        <w:tab/>
        <w:t xml:space="preserve">  CR-0470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C4-204110)</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Clarify the inclusion condition of "maxNumOfReports" and "expiry" in ReportOptions.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C4-204416</w:t>
      </w:r>
      <w:r>
        <w:rPr>
          <w:rFonts w:ascii="Arial" w:hAnsi="Arial" w:cs="Arial"/>
          <w:b/>
          <w:color w:val="0000FF"/>
          <w:sz w:val="24"/>
        </w:rPr>
        <w:tab/>
      </w:r>
      <w:r>
        <w:rPr>
          <w:rFonts w:ascii="Arial" w:hAnsi="Arial" w:cs="Arial"/>
          <w:b/>
          <w:sz w:val="24"/>
        </w:rPr>
        <w:t>Dedicated SMF selection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CR-0476  rev 1 Cat: F (Rel-16)</w:t>
      </w:r>
      <w:r>
        <w:rPr>
          <w:i/>
        </w:rPr>
        <w:br/>
      </w:r>
      <w:r>
        <w:rPr>
          <w:i/>
        </w:rPr>
        <w:br/>
      </w:r>
      <w:r>
        <w:rPr>
          <w:i/>
        </w:rPr>
        <w:tab/>
      </w:r>
      <w:r>
        <w:rPr>
          <w:i/>
        </w:rPr>
        <w:tab/>
      </w:r>
      <w:r>
        <w:rPr>
          <w:i/>
        </w:rPr>
        <w:tab/>
      </w:r>
      <w:r>
        <w:rPr>
          <w:i/>
        </w:rPr>
        <w:tab/>
      </w:r>
      <w:r>
        <w:rPr>
          <w:i/>
        </w:rPr>
        <w:tab/>
        <w:t>Source: Huawei, Samsung, Ericsson</w:t>
      </w:r>
    </w:p>
    <w:p w:rsidR="00761197" w:rsidRDefault="00761197" w:rsidP="00761197">
      <w:pPr>
        <w:rPr>
          <w:color w:val="808080"/>
        </w:rPr>
      </w:pPr>
      <w:r>
        <w:rPr>
          <w:color w:val="808080"/>
        </w:rPr>
        <w:t>(Replaces C4-204170)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C4-204502</w:t>
      </w:r>
      <w:r>
        <w:rPr>
          <w:rFonts w:ascii="Arial" w:hAnsi="Arial" w:cs="Arial"/>
          <w:b/>
          <w:color w:val="0000FF"/>
          <w:sz w:val="24"/>
        </w:rPr>
        <w:tab/>
      </w:r>
      <w:r>
        <w:rPr>
          <w:rFonts w:ascii="Arial" w:hAnsi="Arial" w:cs="Arial"/>
          <w:b/>
          <w:sz w:val="24"/>
        </w:rPr>
        <w:t>Deregistration Notification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CR-0462  rev 1 Cat: F (Rel-16)</w:t>
      </w:r>
      <w:r>
        <w:rPr>
          <w:i/>
        </w:rPr>
        <w:br/>
      </w:r>
      <w:r>
        <w:rPr>
          <w:i/>
        </w:rPr>
        <w:lastRenderedPageBreak/>
        <w:br/>
      </w:r>
      <w:r>
        <w:rPr>
          <w:i/>
        </w:rPr>
        <w:tab/>
      </w:r>
      <w:r>
        <w:rPr>
          <w:i/>
        </w:rPr>
        <w:tab/>
      </w:r>
      <w:r>
        <w:rPr>
          <w:i/>
        </w:rPr>
        <w:tab/>
      </w:r>
      <w:r>
        <w:rPr>
          <w:i/>
        </w:rPr>
        <w:tab/>
      </w:r>
      <w:r>
        <w:rPr>
          <w:i/>
        </w:rPr>
        <w:tab/>
        <w:t>Source: Samsung, Hewlett-Packard Enterprise</w:t>
      </w:r>
    </w:p>
    <w:p w:rsidR="00761197" w:rsidRDefault="00761197" w:rsidP="00761197">
      <w:pPr>
        <w:rPr>
          <w:color w:val="808080"/>
        </w:rPr>
      </w:pPr>
      <w:r>
        <w:rPr>
          <w:color w:val="808080"/>
        </w:rPr>
        <w:t>(Replaces C4-204068)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7" w:name="_Toc51159239"/>
      <w:r>
        <w:t>7.3.7</w:t>
      </w:r>
      <w:r>
        <w:tab/>
        <w:t>NSSF</w:t>
      </w:r>
      <w:bookmarkEnd w:id="67"/>
    </w:p>
    <w:p w:rsidR="00761197" w:rsidRDefault="00761197" w:rsidP="00761197">
      <w:pPr>
        <w:rPr>
          <w:rFonts w:ascii="Arial" w:hAnsi="Arial" w:cs="Arial"/>
          <w:b/>
          <w:sz w:val="24"/>
        </w:rPr>
      </w:pPr>
      <w:r>
        <w:rPr>
          <w:rFonts w:ascii="Arial" w:hAnsi="Arial" w:cs="Arial"/>
          <w:b/>
          <w:color w:val="0000FF"/>
          <w:sz w:val="24"/>
        </w:rPr>
        <w:t>C4-204061</w:t>
      </w:r>
      <w:r>
        <w:rPr>
          <w:rFonts w:ascii="Arial" w:hAnsi="Arial" w:cs="Arial"/>
          <w:b/>
          <w:color w:val="0000FF"/>
          <w:sz w:val="24"/>
        </w:rPr>
        <w:tab/>
      </w:r>
      <w:r>
        <w:rPr>
          <w:rFonts w:ascii="Arial" w:hAnsi="Arial" w:cs="Arial"/>
          <w:b/>
          <w:sz w:val="24"/>
        </w:rPr>
        <w:t>Essential correction to event SNSSAI_STATUS_CHANGE_REPORT</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CR-0072  rev  Cat: F (Rel-16)</w:t>
      </w:r>
      <w:r>
        <w:rPr>
          <w:i/>
        </w:rPr>
        <w:br/>
      </w:r>
      <w:r>
        <w:rPr>
          <w:i/>
        </w:rPr>
        <w:br/>
      </w:r>
      <w:r>
        <w:rPr>
          <w:i/>
        </w:rPr>
        <w:tab/>
      </w:r>
      <w:r>
        <w:rPr>
          <w:i/>
        </w:rPr>
        <w:tab/>
      </w:r>
      <w:r>
        <w:rPr>
          <w:i/>
        </w:rPr>
        <w:tab/>
      </w:r>
      <w:r>
        <w:rPr>
          <w:i/>
        </w:rPr>
        <w:tab/>
      </w:r>
      <w:r>
        <w:rPr>
          <w:i/>
        </w:rPr>
        <w:tab/>
        <w:t>Source: Orange,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C4-204070</w:t>
      </w:r>
      <w:r>
        <w:rPr>
          <w:rFonts w:ascii="Arial" w:hAnsi="Arial" w:cs="Arial"/>
          <w:b/>
          <w:color w:val="0000FF"/>
          <w:sz w:val="24"/>
        </w:rPr>
        <w:tab/>
      </w:r>
      <w:r>
        <w:rPr>
          <w:rFonts w:ascii="Arial" w:hAnsi="Arial" w:cs="Arial"/>
          <w:b/>
          <w:sz w:val="24"/>
        </w:rPr>
        <w:t>Slice selection based on Load Analytics Information from NWDAF</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29.531 v16.3.0</w:t>
      </w:r>
      <w:r>
        <w:rPr>
          <w:i/>
        </w:rPr>
        <w:tab/>
        <w:t xml:space="preserve">  CR-0073  rev  Cat: F (Rel-16)</w:t>
      </w:r>
      <w:r>
        <w:rPr>
          <w:i/>
        </w:rPr>
        <w:br/>
      </w:r>
      <w:r>
        <w:rPr>
          <w:i/>
        </w:rPr>
        <w:br/>
      </w:r>
      <w:r>
        <w:rPr>
          <w:i/>
        </w:rPr>
        <w:tab/>
      </w:r>
      <w:r>
        <w:rPr>
          <w:i/>
        </w:rPr>
        <w:tab/>
      </w:r>
      <w:r>
        <w:rPr>
          <w:i/>
        </w:rPr>
        <w:tab/>
      </w:r>
      <w:r>
        <w:rPr>
          <w:i/>
        </w:rPr>
        <w:tab/>
      </w:r>
      <w:r>
        <w:rPr>
          <w:i/>
        </w:rPr>
        <w:tab/>
        <w:t>Source: Samsung</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C4-204113</w:t>
      </w:r>
      <w:r>
        <w:rPr>
          <w:rFonts w:ascii="Arial" w:hAnsi="Arial" w:cs="Arial"/>
          <w:b/>
          <w:color w:val="0000FF"/>
          <w:sz w:val="24"/>
        </w:rPr>
        <w:tab/>
      </w:r>
      <w:r>
        <w:rPr>
          <w:rFonts w:ascii="Arial" w:hAnsi="Arial" w:cs="Arial"/>
          <w:b/>
          <w:sz w:val="24"/>
        </w:rPr>
        <w:t>TAI Range List Served by an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v16.3.0</w:t>
      </w:r>
      <w:r>
        <w:rPr>
          <w:i/>
        </w:rPr>
        <w:tab/>
        <w:t xml:space="preserve">  CR-0074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extend NssfEventSubscriptionCreateData structure to allow an AMF to list the supported TAIs using TAI Range list;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C4-204370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C4-204174</w:t>
      </w:r>
      <w:r>
        <w:rPr>
          <w:rFonts w:ascii="Arial" w:hAnsi="Arial" w:cs="Arial"/>
          <w:b/>
          <w:color w:val="0000FF"/>
          <w:sz w:val="24"/>
        </w:rPr>
        <w:tab/>
      </w:r>
      <w:r>
        <w:rPr>
          <w:rFonts w:ascii="Arial" w:hAnsi="Arial" w:cs="Arial"/>
          <w:b/>
          <w:sz w:val="24"/>
        </w:rPr>
        <w:t>Availability notification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C4-204175</w:t>
      </w:r>
      <w:r>
        <w:rPr>
          <w:rFonts w:ascii="Arial" w:hAnsi="Arial" w:cs="Arial"/>
          <w:b/>
          <w:color w:val="0000FF"/>
          <w:sz w:val="24"/>
        </w:rPr>
        <w:tab/>
      </w:r>
      <w:r>
        <w:rPr>
          <w:rFonts w:ascii="Arial" w:hAnsi="Arial" w:cs="Arial"/>
          <w:b/>
          <w:sz w:val="24"/>
        </w:rPr>
        <w:t>Request mapping of S-NSSAI</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C4-204176</w:t>
      </w:r>
      <w:r>
        <w:rPr>
          <w:rFonts w:ascii="Arial" w:hAnsi="Arial" w:cs="Arial"/>
          <w:b/>
          <w:color w:val="0000FF"/>
          <w:sz w:val="24"/>
        </w:rPr>
        <w:tab/>
      </w:r>
      <w:r>
        <w:rPr>
          <w:rFonts w:ascii="Arial" w:hAnsi="Arial" w:cs="Arial"/>
          <w:b/>
          <w:sz w:val="24"/>
        </w:rPr>
        <w:t>Subscription modification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CR-0078  rev  Cat: F (Rel-16)</w:t>
      </w:r>
      <w:r>
        <w:rPr>
          <w:i/>
        </w:rPr>
        <w:br/>
      </w:r>
      <w:r>
        <w:rPr>
          <w:i/>
        </w:rPr>
        <w:lastRenderedPageBreak/>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C4-204268</w:t>
      </w:r>
      <w:r>
        <w:rPr>
          <w:rFonts w:ascii="Arial" w:hAnsi="Arial" w:cs="Arial"/>
          <w:b/>
          <w:color w:val="0000FF"/>
          <w:sz w:val="24"/>
        </w:rPr>
        <w:tab/>
      </w:r>
      <w:r>
        <w:rPr>
          <w:rFonts w:ascii="Arial" w:hAnsi="Arial" w:cs="Arial"/>
          <w:b/>
          <w:sz w:val="24"/>
        </w:rPr>
        <w:t>Authorized NSSAI Availability Empty Indication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CR-0079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C4-204370</w:t>
      </w:r>
      <w:r>
        <w:rPr>
          <w:rFonts w:ascii="Arial" w:hAnsi="Arial" w:cs="Arial"/>
          <w:b/>
          <w:color w:val="0000FF"/>
          <w:sz w:val="24"/>
        </w:rPr>
        <w:tab/>
      </w:r>
      <w:r>
        <w:rPr>
          <w:rFonts w:ascii="Arial" w:hAnsi="Arial" w:cs="Arial"/>
          <w:b/>
          <w:sz w:val="24"/>
        </w:rPr>
        <w:t>TAI Range List Served by an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v16.3.0</w:t>
      </w:r>
      <w:r>
        <w:rPr>
          <w:i/>
        </w:rPr>
        <w:tab/>
        <w:t xml:space="preserve">  CR-0074  rev 1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C4-204113)</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extend NssfEventSubscriptionCreateData structure to allow an AMF to list the supported TAIs using TAI Range list;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C4-204509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C4-204403</w:t>
      </w:r>
      <w:r>
        <w:rPr>
          <w:rFonts w:ascii="Arial" w:hAnsi="Arial" w:cs="Arial"/>
          <w:b/>
          <w:color w:val="0000FF"/>
          <w:sz w:val="24"/>
        </w:rPr>
        <w:tab/>
      </w:r>
      <w:r>
        <w:rPr>
          <w:rFonts w:ascii="Arial" w:hAnsi="Arial" w:cs="Arial"/>
          <w:b/>
          <w:sz w:val="24"/>
        </w:rPr>
        <w:t>Request mapping of S-NSSAI</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CR-0077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C4-204404</w:t>
      </w:r>
      <w:r>
        <w:rPr>
          <w:rFonts w:ascii="Arial" w:hAnsi="Arial" w:cs="Arial"/>
          <w:b/>
          <w:color w:val="0000FF"/>
          <w:sz w:val="24"/>
        </w:rPr>
        <w:tab/>
      </w:r>
      <w:r>
        <w:rPr>
          <w:rFonts w:ascii="Arial" w:hAnsi="Arial" w:cs="Arial"/>
          <w:b/>
          <w:sz w:val="24"/>
        </w:rPr>
        <w:t>Subscription modification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CR-0078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C4-204516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C4-204503</w:t>
      </w:r>
      <w:r>
        <w:rPr>
          <w:rFonts w:ascii="Arial" w:hAnsi="Arial" w:cs="Arial"/>
          <w:b/>
          <w:color w:val="0000FF"/>
          <w:sz w:val="24"/>
        </w:rPr>
        <w:tab/>
      </w:r>
      <w:r>
        <w:rPr>
          <w:rFonts w:ascii="Arial" w:hAnsi="Arial" w:cs="Arial"/>
          <w:b/>
          <w:sz w:val="24"/>
        </w:rPr>
        <w:t>Slice selection based on Load Analytics Information from NWDAF</w:t>
      </w:r>
    </w:p>
    <w:p w:rsidR="00761197" w:rsidRDefault="00761197" w:rsidP="0076119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29.531 v16.3.0</w:t>
      </w:r>
      <w:r>
        <w:rPr>
          <w:i/>
        </w:rPr>
        <w:tab/>
        <w:t xml:space="preserve">  CR-0073  rev 1 Cat: F (Rel-16)</w:t>
      </w:r>
      <w:r>
        <w:rPr>
          <w:i/>
        </w:rPr>
        <w:br/>
      </w:r>
      <w:r>
        <w:rPr>
          <w:i/>
        </w:rPr>
        <w:br/>
      </w:r>
      <w:r>
        <w:rPr>
          <w:i/>
        </w:rPr>
        <w:tab/>
      </w:r>
      <w:r>
        <w:rPr>
          <w:i/>
        </w:rPr>
        <w:tab/>
      </w:r>
      <w:r>
        <w:rPr>
          <w:i/>
        </w:rPr>
        <w:tab/>
      </w:r>
      <w:r>
        <w:rPr>
          <w:i/>
        </w:rPr>
        <w:tab/>
      </w:r>
      <w:r>
        <w:rPr>
          <w:i/>
        </w:rPr>
        <w:tab/>
        <w:t>Source: Samsung</w:t>
      </w:r>
    </w:p>
    <w:p w:rsidR="00761197" w:rsidRDefault="00761197" w:rsidP="00761197">
      <w:pPr>
        <w:rPr>
          <w:color w:val="808080"/>
        </w:rPr>
      </w:pPr>
      <w:r>
        <w:rPr>
          <w:color w:val="808080"/>
        </w:rPr>
        <w:t>(Replaces C4-204070)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C4-204509</w:t>
      </w:r>
      <w:r>
        <w:rPr>
          <w:rFonts w:ascii="Arial" w:hAnsi="Arial" w:cs="Arial"/>
          <w:b/>
          <w:color w:val="0000FF"/>
          <w:sz w:val="24"/>
        </w:rPr>
        <w:tab/>
      </w:r>
      <w:r>
        <w:rPr>
          <w:rFonts w:ascii="Arial" w:hAnsi="Arial" w:cs="Arial"/>
          <w:b/>
          <w:sz w:val="24"/>
        </w:rPr>
        <w:t>TAI Range List Served by an AMF</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v16.3.0</w:t>
      </w:r>
      <w:r>
        <w:rPr>
          <w:i/>
        </w:rPr>
        <w:tab/>
        <w:t xml:space="preserve">  CR-0074  rev 2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C4-204370)</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extend NssfEventSubscriptionCreateData structure to allow an AMF to list the supported TAIs using TAI Range list;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C4-204527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C4-204516</w:t>
      </w:r>
      <w:r>
        <w:rPr>
          <w:rFonts w:ascii="Arial" w:hAnsi="Arial" w:cs="Arial"/>
          <w:b/>
          <w:color w:val="0000FF"/>
          <w:sz w:val="24"/>
        </w:rPr>
        <w:tab/>
      </w:r>
      <w:r>
        <w:rPr>
          <w:rFonts w:ascii="Arial" w:hAnsi="Arial" w:cs="Arial"/>
          <w:b/>
          <w:sz w:val="24"/>
        </w:rPr>
        <w:t>Subscription modification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CR-0078  rev 2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C4-204404)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C4-204527</w:t>
      </w:r>
      <w:r>
        <w:rPr>
          <w:rFonts w:ascii="Arial" w:hAnsi="Arial" w:cs="Arial"/>
          <w:b/>
          <w:color w:val="0000FF"/>
          <w:sz w:val="24"/>
        </w:rPr>
        <w:tab/>
      </w:r>
      <w:r>
        <w:rPr>
          <w:rFonts w:ascii="Arial" w:hAnsi="Arial" w:cs="Arial"/>
          <w:b/>
          <w:sz w:val="24"/>
        </w:rPr>
        <w:t>TAI Range List Served by an AMF</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29.531 v16.3.0</w:t>
      </w:r>
      <w:r>
        <w:rPr>
          <w:i/>
        </w:rPr>
        <w:tab/>
        <w:t xml:space="preserve">  CR-0074  rev 3 Cat: F (Rel-16)</w:t>
      </w:r>
      <w:r>
        <w:rPr>
          <w:i/>
        </w:rPr>
        <w:br/>
      </w:r>
      <w:r>
        <w:rPr>
          <w:i/>
        </w:rPr>
        <w:br/>
      </w:r>
      <w:r>
        <w:rPr>
          <w:i/>
        </w:rPr>
        <w:tab/>
      </w:r>
      <w:r>
        <w:rPr>
          <w:i/>
        </w:rPr>
        <w:tab/>
      </w:r>
      <w:r>
        <w:rPr>
          <w:i/>
        </w:rPr>
        <w:tab/>
      </w:r>
      <w:r>
        <w:rPr>
          <w:i/>
        </w:rPr>
        <w:tab/>
      </w:r>
      <w:r>
        <w:rPr>
          <w:i/>
        </w:rPr>
        <w:tab/>
        <w:t>Source: ZTE</w:t>
      </w:r>
    </w:p>
    <w:p w:rsidR="00761197" w:rsidRDefault="00761197" w:rsidP="00761197">
      <w:pPr>
        <w:rPr>
          <w:color w:val="808080"/>
        </w:rPr>
      </w:pPr>
      <w:r>
        <w:rPr>
          <w:color w:val="808080"/>
        </w:rPr>
        <w:t>(Replaces C4-204509)</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It is proposed to extend NssfEventSubscriptionCreateData structure to allow an AMF to list the supported TAIs using TAI Range list;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8" w:name="_Toc51159240"/>
      <w:r>
        <w:t>7.3.8</w:t>
      </w:r>
      <w:r>
        <w:tab/>
        <w:t>AUSF</w:t>
      </w:r>
      <w:bookmarkEnd w:id="68"/>
    </w:p>
    <w:p w:rsidR="00761197" w:rsidRDefault="00761197" w:rsidP="00761197">
      <w:pPr>
        <w:rPr>
          <w:rFonts w:ascii="Arial" w:hAnsi="Arial" w:cs="Arial"/>
          <w:b/>
          <w:sz w:val="24"/>
        </w:rPr>
      </w:pPr>
      <w:r>
        <w:rPr>
          <w:rFonts w:ascii="Arial" w:hAnsi="Arial" w:cs="Arial"/>
          <w:b/>
          <w:color w:val="0000FF"/>
          <w:sz w:val="24"/>
        </w:rPr>
        <w:t>C4-204171</w:t>
      </w:r>
      <w:r>
        <w:rPr>
          <w:rFonts w:ascii="Arial" w:hAnsi="Arial" w:cs="Arial"/>
          <w:b/>
          <w:color w:val="0000FF"/>
          <w:sz w:val="24"/>
        </w:rPr>
        <w:tab/>
      </w:r>
      <w:r>
        <w:rPr>
          <w:rFonts w:ascii="Arial" w:hAnsi="Arial" w:cs="Arial"/>
          <w:b/>
          <w:sz w:val="24"/>
        </w:rPr>
        <w:t>Storage of YAML files in ETSI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C4-204405</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C4-204405</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69" w:name="_Toc51159241"/>
      <w:r>
        <w:lastRenderedPageBreak/>
        <w:t>7.3.9</w:t>
      </w:r>
      <w:r>
        <w:tab/>
        <w:t>NRF</w:t>
      </w:r>
      <w:bookmarkEnd w:id="69"/>
    </w:p>
    <w:p w:rsidR="00761197" w:rsidRDefault="00761197" w:rsidP="00761197">
      <w:pPr>
        <w:rPr>
          <w:rFonts w:ascii="Arial" w:hAnsi="Arial" w:cs="Arial"/>
          <w:b/>
          <w:sz w:val="24"/>
        </w:rPr>
      </w:pPr>
      <w:r>
        <w:rPr>
          <w:rFonts w:ascii="Arial" w:hAnsi="Arial" w:cs="Arial"/>
          <w:b/>
          <w:color w:val="0000FF"/>
          <w:sz w:val="24"/>
        </w:rPr>
        <w:t>C4-204108</w:t>
      </w:r>
      <w:r>
        <w:rPr>
          <w:rFonts w:ascii="Arial" w:hAnsi="Arial" w:cs="Arial"/>
          <w:b/>
          <w:color w:val="0000FF"/>
          <w:sz w:val="24"/>
        </w:rPr>
        <w:tab/>
      </w:r>
      <w:r>
        <w:rPr>
          <w:rFonts w:ascii="Arial" w:hAnsi="Arial" w:cs="Arial"/>
          <w:b/>
          <w:sz w:val="24"/>
        </w:rPr>
        <w:t>Custom Operation Correction</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v16.4.0</w:t>
      </w:r>
      <w:r>
        <w:rPr>
          <w:i/>
        </w:rPr>
        <w:tab/>
        <w:t xml:space="preserve">  CR-0100  rev  Cat: F (Rel-16)</w:t>
      </w:r>
      <w:r>
        <w:rPr>
          <w:i/>
        </w:rPr>
        <w:br/>
      </w:r>
      <w:r>
        <w:rPr>
          <w:i/>
        </w:rPr>
        <w:br/>
      </w:r>
      <w:r>
        <w:rPr>
          <w:i/>
        </w:rPr>
        <w:tab/>
      </w:r>
      <w:r>
        <w:rPr>
          <w:i/>
        </w:rPr>
        <w:tab/>
      </w:r>
      <w:r>
        <w:rPr>
          <w:i/>
        </w:rPr>
        <w:tab/>
      </w:r>
      <w:r>
        <w:rPr>
          <w:i/>
        </w:rPr>
        <w:tab/>
      </w:r>
      <w:r>
        <w:rPr>
          <w:i/>
        </w:rPr>
        <w:tab/>
        <w:t>Source: ZTE</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In the table 6.1.3.1-1, correct the “deregister” to custom operation.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C4-204204</w:t>
      </w:r>
      <w:r>
        <w:rPr>
          <w:rFonts w:ascii="Arial" w:hAnsi="Arial" w:cs="Arial"/>
          <w:b/>
          <w:color w:val="0000FF"/>
          <w:sz w:val="24"/>
        </w:rPr>
        <w:tab/>
      </w:r>
      <w:r>
        <w:rPr>
          <w:rFonts w:ascii="Arial" w:hAnsi="Arial" w:cs="Arial"/>
          <w:b/>
          <w:sz w:val="24"/>
        </w:rPr>
        <w:t>UDM (UDR, AUSF, PCF, CHF) profile without subscriber identifiers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CR-0379  rev  Cat: F (Rel-16)</w:t>
      </w:r>
      <w:r>
        <w:rPr>
          <w:i/>
        </w:rPr>
        <w:br/>
      </w:r>
      <w:r>
        <w:rPr>
          <w:i/>
        </w:rPr>
        <w:br/>
      </w:r>
      <w:r>
        <w:rPr>
          <w:i/>
        </w:rPr>
        <w:tab/>
      </w:r>
      <w:r>
        <w:rPr>
          <w:i/>
        </w:rPr>
        <w:tab/>
      </w:r>
      <w:r>
        <w:rPr>
          <w:i/>
        </w:rPr>
        <w:tab/>
      </w:r>
      <w:r>
        <w:rPr>
          <w:i/>
        </w:rPr>
        <w:tab/>
      </w:r>
      <w:r>
        <w:rPr>
          <w:i/>
        </w:rPr>
        <w:tab/>
        <w:t>Source: Nokia, Nokia Shanghai Bell, Verizon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C4-204206</w:t>
      </w:r>
      <w:r>
        <w:rPr>
          <w:rFonts w:ascii="Arial" w:hAnsi="Arial" w:cs="Arial"/>
          <w:b/>
          <w:color w:val="0000FF"/>
          <w:sz w:val="24"/>
        </w:rPr>
        <w:tab/>
      </w:r>
      <w:r>
        <w:rPr>
          <w:rFonts w:ascii="Arial" w:hAnsi="Arial" w:cs="Arial"/>
          <w:b/>
          <w:sz w:val="24"/>
        </w:rPr>
        <w:t>supported-features query parameter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CR-0380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C4-204237</w:t>
      </w:r>
      <w:r>
        <w:rPr>
          <w:rFonts w:ascii="Arial" w:hAnsi="Arial" w:cs="Arial"/>
          <w:b/>
          <w:color w:val="0000FF"/>
          <w:sz w:val="24"/>
        </w:rPr>
        <w:tab/>
      </w:r>
      <w:r>
        <w:rPr>
          <w:rFonts w:ascii="Arial" w:hAnsi="Arial" w:cs="Arial"/>
          <w:b/>
          <w:sz w:val="24"/>
        </w:rPr>
        <w:t>Inconsistency in Status Notification received to Consumer NF</w:t>
      </w:r>
    </w:p>
    <w:p w:rsidR="00761197" w:rsidRDefault="00761197" w:rsidP="0076119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29.510 v</w:t>
      </w:r>
      <w:r>
        <w:rPr>
          <w:i/>
        </w:rPr>
        <w:tab/>
        <w:t xml:space="preserve">  CR-  rev  Cat:  (Rel-16)</w:t>
      </w:r>
      <w:r>
        <w:rPr>
          <w:i/>
        </w:rPr>
        <w:br/>
      </w:r>
      <w:r>
        <w:rPr>
          <w:i/>
        </w:rPr>
        <w:br/>
      </w:r>
      <w:r>
        <w:rPr>
          <w:i/>
        </w:rPr>
        <w:tab/>
      </w:r>
      <w:r>
        <w:rPr>
          <w:i/>
        </w:rPr>
        <w:tab/>
      </w:r>
      <w:r>
        <w:rPr>
          <w:i/>
        </w:rPr>
        <w:tab/>
      </w:r>
      <w:r>
        <w:rPr>
          <w:i/>
        </w:rPr>
        <w:tab/>
      </w:r>
      <w:r>
        <w:rPr>
          <w:i/>
        </w:rPr>
        <w:tab/>
        <w:t>Source: Cisco Systems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C4-204238</w:t>
      </w:r>
      <w:r>
        <w:rPr>
          <w:rFonts w:ascii="Arial" w:hAnsi="Arial" w:cs="Arial"/>
          <w:b/>
          <w:color w:val="0000FF"/>
          <w:sz w:val="24"/>
        </w:rPr>
        <w:tab/>
      </w:r>
      <w:r>
        <w:rPr>
          <w:rFonts w:ascii="Arial" w:hAnsi="Arial" w:cs="Arial"/>
          <w:b/>
          <w:sz w:val="24"/>
        </w:rPr>
        <w:t>Making reqNfType as Mandatory IE in SubscriptionData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v16.4.0</w:t>
      </w:r>
      <w:r>
        <w:rPr>
          <w:i/>
        </w:rPr>
        <w:tab/>
        <w:t xml:space="preserve">  CR-0381  rev  Cat: F (Rel-16)</w:t>
      </w:r>
      <w:r>
        <w:rPr>
          <w:i/>
        </w:rPr>
        <w:br/>
      </w:r>
      <w:r>
        <w:rPr>
          <w:i/>
        </w:rPr>
        <w:br/>
      </w:r>
      <w:r>
        <w:rPr>
          <w:i/>
        </w:rPr>
        <w:tab/>
      </w:r>
      <w:r>
        <w:rPr>
          <w:i/>
        </w:rPr>
        <w:tab/>
      </w:r>
      <w:r>
        <w:rPr>
          <w:i/>
        </w:rPr>
        <w:tab/>
      </w:r>
      <w:r>
        <w:rPr>
          <w:i/>
        </w:rPr>
        <w:tab/>
      </w:r>
      <w:r>
        <w:rPr>
          <w:i/>
        </w:rPr>
        <w:tab/>
        <w:t>Source: Cisco Systems</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C4-204430</w:t>
      </w:r>
      <w:r>
        <w:rPr>
          <w:rFonts w:ascii="Arial" w:hAnsi="Arial" w:cs="Arial"/>
          <w:b/>
          <w:color w:val="0000FF"/>
          <w:sz w:val="24"/>
        </w:rPr>
        <w:tab/>
      </w:r>
      <w:r>
        <w:rPr>
          <w:rFonts w:ascii="Arial" w:hAnsi="Arial" w:cs="Arial"/>
          <w:b/>
          <w:sz w:val="24"/>
        </w:rPr>
        <w:t>Making reqNfType as Conditional IE in SubscriptionData</w:t>
      </w:r>
    </w:p>
    <w:p w:rsidR="00761197" w:rsidRDefault="00761197" w:rsidP="0076119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v16.4.0</w:t>
      </w:r>
      <w:r>
        <w:rPr>
          <w:i/>
        </w:rPr>
        <w:tab/>
        <w:t xml:space="preserve">  CR-0381  rev 1 Cat: F (Rel-16)</w:t>
      </w:r>
      <w:r>
        <w:rPr>
          <w:i/>
        </w:rPr>
        <w:br/>
      </w:r>
      <w:r>
        <w:rPr>
          <w:i/>
        </w:rPr>
        <w:br/>
      </w:r>
      <w:r>
        <w:rPr>
          <w:i/>
        </w:rPr>
        <w:tab/>
      </w:r>
      <w:r>
        <w:rPr>
          <w:i/>
        </w:rPr>
        <w:tab/>
      </w:r>
      <w:r>
        <w:rPr>
          <w:i/>
        </w:rPr>
        <w:tab/>
      </w:r>
      <w:r>
        <w:rPr>
          <w:i/>
        </w:rPr>
        <w:tab/>
      </w:r>
      <w:r>
        <w:rPr>
          <w:i/>
        </w:rPr>
        <w:tab/>
        <w:t>Source: Cisco Systems</w:t>
      </w:r>
    </w:p>
    <w:p w:rsidR="00761197" w:rsidRDefault="00761197" w:rsidP="00761197">
      <w:pPr>
        <w:rPr>
          <w:color w:val="808080"/>
        </w:rPr>
      </w:pPr>
      <w:r>
        <w:rPr>
          <w:color w:val="808080"/>
        </w:rPr>
        <w:t>(Replaces C4-204238)</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Making reqNfType as Conditional IE in SubscriptionData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70" w:name="_Toc51159242"/>
      <w:r>
        <w:lastRenderedPageBreak/>
        <w:t>7.3.10</w:t>
      </w:r>
      <w:r>
        <w:tab/>
        <w:t>SMSF</w:t>
      </w:r>
      <w:bookmarkEnd w:id="70"/>
    </w:p>
    <w:p w:rsidR="00761197" w:rsidRDefault="00761197" w:rsidP="00761197">
      <w:pPr>
        <w:rPr>
          <w:rFonts w:ascii="Arial" w:hAnsi="Arial" w:cs="Arial"/>
          <w:b/>
          <w:sz w:val="24"/>
        </w:rPr>
      </w:pPr>
      <w:r>
        <w:rPr>
          <w:rFonts w:ascii="Arial" w:hAnsi="Arial" w:cs="Arial"/>
          <w:b/>
          <w:color w:val="0000FF"/>
          <w:sz w:val="24"/>
        </w:rPr>
        <w:t>C4-204177</w:t>
      </w:r>
      <w:r>
        <w:rPr>
          <w:rFonts w:ascii="Arial" w:hAnsi="Arial" w:cs="Arial"/>
          <w:b/>
          <w:color w:val="0000FF"/>
          <w:sz w:val="24"/>
        </w:rPr>
        <w:tab/>
      </w:r>
      <w:r>
        <w:rPr>
          <w:rFonts w:ascii="Arial" w:hAnsi="Arial" w:cs="Arial"/>
          <w:b/>
          <w:sz w:val="24"/>
        </w:rPr>
        <w:t>Storage of YAML files in ETSI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v16.4.0</w:t>
      </w:r>
      <w:r>
        <w:rPr>
          <w:i/>
        </w:rPr>
        <w:tab/>
        <w:t xml:space="preserve">  CR-0056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C4-204406</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C4-204406</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v16.4.0</w:t>
      </w:r>
      <w:r>
        <w:rPr>
          <w:i/>
        </w:rPr>
        <w:tab/>
        <w:t xml:space="preserve">  CR-0056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71" w:name="_Toc51159243"/>
      <w:r>
        <w:t>7.3.11</w:t>
      </w:r>
      <w:r>
        <w:tab/>
        <w:t>Common Data</w:t>
      </w:r>
      <w:bookmarkEnd w:id="71"/>
    </w:p>
    <w:p w:rsidR="00761197" w:rsidRDefault="00761197" w:rsidP="00761197">
      <w:pPr>
        <w:rPr>
          <w:rFonts w:ascii="Arial" w:hAnsi="Arial" w:cs="Arial"/>
          <w:b/>
          <w:sz w:val="24"/>
        </w:rPr>
      </w:pPr>
      <w:r>
        <w:rPr>
          <w:rFonts w:ascii="Arial" w:hAnsi="Arial" w:cs="Arial"/>
          <w:b/>
          <w:color w:val="0000FF"/>
          <w:sz w:val="24"/>
        </w:rPr>
        <w:t>C4-204178</w:t>
      </w:r>
      <w:r>
        <w:rPr>
          <w:rFonts w:ascii="Arial" w:hAnsi="Arial" w:cs="Arial"/>
          <w:b/>
          <w:color w:val="0000FF"/>
          <w:sz w:val="24"/>
        </w:rPr>
        <w:tab/>
      </w:r>
      <w:r>
        <w:rPr>
          <w:rFonts w:ascii="Arial" w:hAnsi="Arial" w:cs="Arial"/>
          <w:b/>
          <w:sz w:val="24"/>
        </w:rPr>
        <w:t>Error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C4-204270</w:t>
      </w:r>
      <w:r>
        <w:rPr>
          <w:rFonts w:ascii="Arial" w:hAnsi="Arial" w:cs="Arial"/>
          <w:b/>
          <w:color w:val="0000FF"/>
          <w:sz w:val="24"/>
        </w:rPr>
        <w:tab/>
      </w:r>
      <w:r>
        <w:rPr>
          <w:rFonts w:ascii="Arial" w:hAnsi="Arial" w:cs="Arial"/>
          <w:b/>
          <w:sz w:val="24"/>
        </w:rPr>
        <w:t>Additional PraId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CR-0234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C4-204407</w:t>
      </w:r>
      <w:r>
        <w:rPr>
          <w:rFonts w:ascii="Arial" w:hAnsi="Arial" w:cs="Arial"/>
          <w:b/>
          <w:color w:val="0000FF"/>
          <w:sz w:val="24"/>
        </w:rPr>
        <w:tab/>
      </w:r>
      <w:r>
        <w:rPr>
          <w:rFonts w:ascii="Arial" w:hAnsi="Arial" w:cs="Arial"/>
          <w:b/>
          <w:sz w:val="24"/>
        </w:rPr>
        <w:t>Error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CR-0232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C4-204178)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C4-204454</w:t>
      </w:r>
      <w:r>
        <w:rPr>
          <w:rFonts w:ascii="Arial" w:hAnsi="Arial" w:cs="Arial"/>
          <w:b/>
          <w:color w:val="0000FF"/>
          <w:sz w:val="24"/>
        </w:rPr>
        <w:tab/>
      </w:r>
      <w:r>
        <w:rPr>
          <w:rFonts w:ascii="Arial" w:hAnsi="Arial" w:cs="Arial"/>
          <w:b/>
          <w:sz w:val="24"/>
        </w:rPr>
        <w:t>Additional PraId</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CR-0234  rev 1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C4-204270)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72" w:name="_Toc51159244"/>
      <w:r>
        <w:lastRenderedPageBreak/>
        <w:t>7.3.12</w:t>
      </w:r>
      <w:r>
        <w:tab/>
        <w:t>GTP</w:t>
      </w:r>
      <w:bookmarkEnd w:id="72"/>
    </w:p>
    <w:p w:rsidR="00761197" w:rsidRDefault="00761197" w:rsidP="00761197">
      <w:pPr>
        <w:rPr>
          <w:rFonts w:ascii="Arial" w:hAnsi="Arial" w:cs="Arial"/>
          <w:b/>
          <w:sz w:val="24"/>
        </w:rPr>
      </w:pPr>
      <w:r>
        <w:rPr>
          <w:rFonts w:ascii="Arial" w:hAnsi="Arial" w:cs="Arial"/>
          <w:b/>
          <w:color w:val="0000FF"/>
          <w:sz w:val="24"/>
        </w:rPr>
        <w:t>C4-204163</w:t>
      </w:r>
      <w:r>
        <w:rPr>
          <w:rFonts w:ascii="Arial" w:hAnsi="Arial" w:cs="Arial"/>
          <w:b/>
          <w:color w:val="0000FF"/>
          <w:sz w:val="24"/>
        </w:rPr>
        <w:tab/>
      </w:r>
      <w:r>
        <w:rPr>
          <w:rFonts w:ascii="Arial" w:hAnsi="Arial" w:cs="Arial"/>
          <w:b/>
          <w:sz w:val="24"/>
        </w:rPr>
        <w:t>DCNR during mobility from Gn/Gp SGSN to MME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v16.0.0</w:t>
      </w:r>
      <w:r>
        <w:rPr>
          <w:i/>
        </w:rPr>
        <w:tab/>
        <w:t xml:space="preserve">  CR-1067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C4-204164</w:t>
      </w:r>
      <w:r>
        <w:rPr>
          <w:rFonts w:ascii="Arial" w:hAnsi="Arial" w:cs="Arial"/>
          <w:b/>
          <w:color w:val="0000FF"/>
          <w:sz w:val="24"/>
        </w:rPr>
        <w:tab/>
      </w:r>
      <w:r>
        <w:rPr>
          <w:rFonts w:ascii="Arial" w:hAnsi="Arial" w:cs="Arial"/>
          <w:b/>
          <w:sz w:val="24"/>
        </w:rPr>
        <w:t>DCNR during mobility with SGW change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CR-1992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C4-204165</w:t>
      </w:r>
      <w:r>
        <w:rPr>
          <w:rFonts w:ascii="Arial" w:hAnsi="Arial" w:cs="Arial"/>
          <w:b/>
          <w:color w:val="0000FF"/>
          <w:sz w:val="24"/>
        </w:rPr>
        <w:tab/>
      </w:r>
      <w:r>
        <w:rPr>
          <w:rFonts w:ascii="Arial" w:hAnsi="Arial" w:cs="Arial"/>
          <w:b/>
          <w:sz w:val="24"/>
        </w:rPr>
        <w:t>End marker in NG-RAN initiated QoS Flow mobility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v16.0.0</w:t>
      </w:r>
      <w:r>
        <w:rPr>
          <w:i/>
        </w:rPr>
        <w:tab/>
        <w:t xml:space="preserve">  CR-0110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C4-204248</w:t>
      </w:r>
      <w:r>
        <w:rPr>
          <w:rFonts w:ascii="Arial" w:hAnsi="Arial" w:cs="Arial"/>
          <w:b/>
          <w:color w:val="0000FF"/>
          <w:sz w:val="24"/>
        </w:rPr>
        <w:tab/>
      </w:r>
      <w:r>
        <w:rPr>
          <w:rFonts w:ascii="Arial" w:hAnsi="Arial" w:cs="Arial"/>
          <w:b/>
          <w:sz w:val="24"/>
        </w:rPr>
        <w:t>Enhancement of network event reporting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CR-1993  rev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C4-204477</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C4-204340</w:t>
      </w:r>
      <w:r>
        <w:rPr>
          <w:rFonts w:ascii="Arial" w:hAnsi="Arial" w:cs="Arial"/>
          <w:b/>
          <w:color w:val="0000FF"/>
          <w:sz w:val="24"/>
        </w:rPr>
        <w:tab/>
      </w:r>
      <w:r>
        <w:rPr>
          <w:rFonts w:ascii="Arial" w:hAnsi="Arial" w:cs="Arial"/>
          <w:b/>
          <w:sz w:val="24"/>
        </w:rPr>
        <w:t>End markerin NG-RAN initiated QoS Flow mobility</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C4-204408</w:t>
      </w:r>
      <w:r>
        <w:rPr>
          <w:rFonts w:ascii="Arial" w:hAnsi="Arial" w:cs="Arial"/>
          <w:b/>
          <w:color w:val="0000FF"/>
          <w:sz w:val="24"/>
        </w:rPr>
        <w:tab/>
      </w:r>
      <w:r>
        <w:rPr>
          <w:rFonts w:ascii="Arial" w:hAnsi="Arial" w:cs="Arial"/>
          <w:b/>
          <w:sz w:val="24"/>
        </w:rPr>
        <w:t>End marker in EPS and 5GS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v16.0.0</w:t>
      </w:r>
      <w:r>
        <w:rPr>
          <w:i/>
        </w:rPr>
        <w:tab/>
        <w:t xml:space="preserve">  CR-0110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C4-204165)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C4-204477</w:t>
      </w:r>
      <w:r>
        <w:rPr>
          <w:rFonts w:ascii="Arial" w:hAnsi="Arial" w:cs="Arial"/>
          <w:b/>
          <w:color w:val="0000FF"/>
          <w:sz w:val="24"/>
        </w:rPr>
        <w:tab/>
      </w:r>
      <w:r>
        <w:rPr>
          <w:rFonts w:ascii="Arial" w:hAnsi="Arial" w:cs="Arial"/>
          <w:b/>
          <w:sz w:val="24"/>
        </w:rPr>
        <w:t>Enhancement of network event reporting</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CR-1993  rev 1 Cat: F (Rel-16)</w:t>
      </w:r>
      <w:r>
        <w:rPr>
          <w:i/>
        </w:rPr>
        <w:br/>
      </w:r>
      <w:r>
        <w:rPr>
          <w:i/>
        </w:rPr>
        <w:br/>
      </w:r>
      <w:r>
        <w:rPr>
          <w:i/>
        </w:rPr>
        <w:tab/>
      </w:r>
      <w:r>
        <w:rPr>
          <w:i/>
        </w:rPr>
        <w:tab/>
      </w:r>
      <w:r>
        <w:rPr>
          <w:i/>
        </w:rPr>
        <w:tab/>
      </w:r>
      <w:r>
        <w:rPr>
          <w:i/>
        </w:rPr>
        <w:tab/>
      </w:r>
      <w:r>
        <w:rPr>
          <w:i/>
        </w:rPr>
        <w:tab/>
        <w:t>Source: Nokia, Nokia Shanghai Bell</w:t>
      </w:r>
    </w:p>
    <w:p w:rsidR="00761197" w:rsidRDefault="00761197" w:rsidP="00761197">
      <w:pPr>
        <w:rPr>
          <w:color w:val="808080"/>
        </w:rPr>
      </w:pPr>
      <w:r>
        <w:rPr>
          <w:color w:val="808080"/>
        </w:rPr>
        <w:t>(Replaces C4-204248)</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73" w:name="_Toc51159245"/>
      <w:r>
        <w:t>7.3.13</w:t>
      </w:r>
      <w:r>
        <w:tab/>
        <w:t>DAPS handover</w:t>
      </w:r>
      <w:bookmarkEnd w:id="73"/>
    </w:p>
    <w:p w:rsidR="00761197" w:rsidRDefault="00761197" w:rsidP="00761197">
      <w:pPr>
        <w:rPr>
          <w:rFonts w:ascii="Arial" w:hAnsi="Arial" w:cs="Arial"/>
          <w:b/>
          <w:sz w:val="24"/>
        </w:rPr>
      </w:pPr>
      <w:r>
        <w:rPr>
          <w:rFonts w:ascii="Arial" w:hAnsi="Arial" w:cs="Arial"/>
          <w:b/>
          <w:color w:val="0000FF"/>
          <w:sz w:val="24"/>
        </w:rPr>
        <w:t>C4-204032</w:t>
      </w:r>
      <w:r>
        <w:rPr>
          <w:rFonts w:ascii="Arial" w:hAnsi="Arial" w:cs="Arial"/>
          <w:b/>
          <w:color w:val="0000FF"/>
          <w:sz w:val="24"/>
        </w:rPr>
        <w:tab/>
      </w:r>
      <w:r>
        <w:rPr>
          <w:rFonts w:ascii="Arial" w:hAnsi="Arial" w:cs="Arial"/>
          <w:b/>
          <w:sz w:val="24"/>
        </w:rPr>
        <w:t>LS on S1/NG DAPS handover</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R3-202932, to SA2, CT4, cc -</w:t>
      </w:r>
      <w:r>
        <w:rPr>
          <w:i/>
        </w:rPr>
        <w:br/>
      </w:r>
      <w:r>
        <w:rPr>
          <w:i/>
        </w:rPr>
        <w:tab/>
      </w:r>
      <w:r>
        <w:rPr>
          <w:i/>
        </w:rPr>
        <w:tab/>
      </w:r>
      <w:r>
        <w:rPr>
          <w:i/>
        </w:rPr>
        <w:tab/>
      </w:r>
      <w:r>
        <w:rPr>
          <w:i/>
        </w:rPr>
        <w:tab/>
      </w:r>
      <w:r>
        <w:rPr>
          <w:i/>
        </w:rPr>
        <w:tab/>
        <w:t>Source: RAN3</w:t>
      </w:r>
    </w:p>
    <w:p w:rsidR="00761197" w:rsidRDefault="00761197" w:rsidP="00761197">
      <w:pPr>
        <w:rPr>
          <w:color w:val="808080"/>
        </w:rPr>
      </w:pPr>
      <w:r>
        <w:rPr>
          <w:color w:val="808080"/>
        </w:rPr>
        <w:t>(Replaces C4-203065)</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RAN3 kindly asks SA2 and CT4 to take the RAN3 agreements into account and do corresponding change(s) to the specification(s) if needed.</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C4-204038</w:t>
      </w:r>
      <w:r>
        <w:rPr>
          <w:rFonts w:ascii="Arial" w:hAnsi="Arial" w:cs="Arial"/>
          <w:b/>
          <w:color w:val="0000FF"/>
          <w:sz w:val="24"/>
        </w:rPr>
        <w:tab/>
      </w:r>
      <w:r>
        <w:rPr>
          <w:rFonts w:ascii="Arial" w:hAnsi="Arial" w:cs="Arial"/>
          <w:b/>
          <w:sz w:val="24"/>
        </w:rPr>
        <w:t>Reply LS on S1/NG DAPS handover</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S2-2004474, to TSG CT, TSG SA, CT4, RAN3, cc TSG RAN</w:t>
      </w:r>
      <w:r>
        <w:rPr>
          <w:i/>
        </w:rPr>
        <w:br/>
      </w:r>
      <w:r>
        <w:rPr>
          <w:i/>
        </w:rPr>
        <w:tab/>
      </w:r>
      <w:r>
        <w:rPr>
          <w:i/>
        </w:rPr>
        <w:tab/>
      </w:r>
      <w:r>
        <w:rPr>
          <w:i/>
        </w:rPr>
        <w:tab/>
      </w:r>
      <w:r>
        <w:rPr>
          <w:i/>
        </w:rPr>
        <w:tab/>
      </w:r>
      <w:r>
        <w:rPr>
          <w:i/>
        </w:rPr>
        <w:tab/>
        <w:t>Source: SA2</w:t>
      </w:r>
    </w:p>
    <w:p w:rsidR="00761197" w:rsidRDefault="00761197" w:rsidP="00761197">
      <w:pPr>
        <w:rPr>
          <w:color w:val="808080"/>
        </w:rPr>
      </w:pPr>
      <w:r>
        <w:rPr>
          <w:color w:val="808080"/>
        </w:rPr>
        <w:t>(Replaces C4-203458)</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SA2 will also like to highlight another issue which is not addressed in RAN3’s LS and the attached RAN3 CR but considered in the attached SA2 CRs. It is assumed that S-RAN will only initiate the DAPS HO when both S-RAN and S-AMF support DAPS HO. T-RAN wil</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C4-204051</w:t>
      </w:r>
      <w:r>
        <w:rPr>
          <w:rFonts w:ascii="Arial" w:hAnsi="Arial" w:cs="Arial"/>
          <w:b/>
          <w:color w:val="0000FF"/>
          <w:sz w:val="24"/>
        </w:rPr>
        <w:tab/>
      </w:r>
      <w:r>
        <w:rPr>
          <w:rFonts w:ascii="Arial" w:hAnsi="Arial" w:cs="Arial"/>
          <w:b/>
          <w:sz w:val="24"/>
        </w:rPr>
        <w:t>Reply LS on S1/NG DAPS handover</w:t>
      </w:r>
    </w:p>
    <w:p w:rsidR="00761197" w:rsidRDefault="00761197" w:rsidP="0076119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CP-201312, to SA2, SA, RAN3, CT4, cc RAN</w:t>
      </w:r>
      <w:r>
        <w:rPr>
          <w:i/>
        </w:rPr>
        <w:br/>
      </w:r>
      <w:r>
        <w:rPr>
          <w:i/>
        </w:rPr>
        <w:tab/>
      </w:r>
      <w:r>
        <w:rPr>
          <w:i/>
        </w:rPr>
        <w:tab/>
      </w:r>
      <w:r>
        <w:rPr>
          <w:i/>
        </w:rPr>
        <w:tab/>
      </w:r>
      <w:r>
        <w:rPr>
          <w:i/>
        </w:rPr>
        <w:tab/>
      </w:r>
      <w:r>
        <w:rPr>
          <w:i/>
        </w:rPr>
        <w:tab/>
        <w:t>Source: TSG CT</w:t>
      </w:r>
    </w:p>
    <w:p w:rsidR="00761197" w:rsidRDefault="00761197" w:rsidP="00761197">
      <w:pPr>
        <w:rPr>
          <w:rFonts w:ascii="Arial" w:hAnsi="Arial" w:cs="Arial"/>
          <w:b/>
        </w:rPr>
      </w:pPr>
      <w:r>
        <w:rPr>
          <w:rFonts w:ascii="Arial" w:hAnsi="Arial" w:cs="Arial"/>
          <w:b/>
        </w:rPr>
        <w:t xml:space="preserve">Abstract: </w:t>
      </w:r>
    </w:p>
    <w:p w:rsidR="00761197" w:rsidRDefault="00761197" w:rsidP="00761197">
      <w:r>
        <w:t>CT asks CT4 to complete the stage 3 changes required to enable S1/NG DAPS handover in Rel-16 at CT4#99-e.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C4-204284</w:t>
      </w:r>
      <w:r>
        <w:rPr>
          <w:rFonts w:ascii="Arial" w:hAnsi="Arial" w:cs="Arial"/>
          <w:b/>
          <w:color w:val="0000FF"/>
          <w:sz w:val="24"/>
        </w:rPr>
        <w:tab/>
      </w:r>
      <w:r>
        <w:rPr>
          <w:rFonts w:ascii="Arial" w:hAnsi="Arial" w:cs="Arial"/>
          <w:b/>
          <w:sz w:val="24"/>
        </w:rPr>
        <w:t>DAPS Handover information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CR-0376  rev 1 Cat: F (Rel-16)</w:t>
      </w:r>
      <w:r>
        <w:rPr>
          <w:i/>
        </w:rPr>
        <w:br/>
      </w:r>
      <w:r>
        <w:rPr>
          <w:i/>
        </w:rPr>
        <w:br/>
      </w:r>
      <w:r>
        <w:rPr>
          <w:i/>
        </w:rPr>
        <w:tab/>
      </w:r>
      <w:r>
        <w:rPr>
          <w:i/>
        </w:rPr>
        <w:tab/>
      </w:r>
      <w:r>
        <w:rPr>
          <w:i/>
        </w:rPr>
        <w:tab/>
      </w:r>
      <w:r>
        <w:rPr>
          <w:i/>
        </w:rPr>
        <w:tab/>
      </w:r>
      <w:r>
        <w:rPr>
          <w:i/>
        </w:rPr>
        <w:tab/>
        <w:t>Source: Qualcomm Incorporated, Nokia, Nokia Shanghai Bell</w:t>
      </w:r>
    </w:p>
    <w:p w:rsidR="00761197" w:rsidRDefault="00761197" w:rsidP="00761197">
      <w:pPr>
        <w:rPr>
          <w:color w:val="808080"/>
        </w:rPr>
      </w:pPr>
      <w:r>
        <w:rPr>
          <w:color w:val="808080"/>
        </w:rPr>
        <w:t>(Replaces CP-201287)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C4-204285</w:t>
      </w:r>
      <w:r>
        <w:rPr>
          <w:rFonts w:ascii="Arial" w:hAnsi="Arial" w:cs="Arial"/>
          <w:b/>
          <w:color w:val="0000FF"/>
          <w:sz w:val="24"/>
        </w:rPr>
        <w:tab/>
      </w:r>
      <w:r>
        <w:rPr>
          <w:rFonts w:ascii="Arial" w:hAnsi="Arial" w:cs="Arial"/>
          <w:b/>
          <w:sz w:val="24"/>
        </w:rPr>
        <w:t>DAPS Handover information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CR-1991  rev 1 Cat: F (Rel-16)</w:t>
      </w:r>
      <w:r>
        <w:rPr>
          <w:i/>
        </w:rPr>
        <w:br/>
      </w:r>
      <w:r>
        <w:rPr>
          <w:i/>
        </w:rPr>
        <w:br/>
      </w:r>
      <w:r>
        <w:rPr>
          <w:i/>
        </w:rPr>
        <w:tab/>
      </w:r>
      <w:r>
        <w:rPr>
          <w:i/>
        </w:rPr>
        <w:tab/>
      </w:r>
      <w:r>
        <w:rPr>
          <w:i/>
        </w:rPr>
        <w:tab/>
      </w:r>
      <w:r>
        <w:rPr>
          <w:i/>
        </w:rPr>
        <w:tab/>
      </w:r>
      <w:r>
        <w:rPr>
          <w:i/>
        </w:rPr>
        <w:tab/>
        <w:t>Source: Qualcomm Incorporated, Nokia, Nokia Shanghai Bell</w:t>
      </w:r>
    </w:p>
    <w:p w:rsidR="00761197" w:rsidRDefault="00761197" w:rsidP="00761197">
      <w:pPr>
        <w:rPr>
          <w:color w:val="808080"/>
        </w:rPr>
      </w:pPr>
      <w:r>
        <w:rPr>
          <w:color w:val="808080"/>
        </w:rPr>
        <w:lastRenderedPageBreak/>
        <w:t>(Replaces CP-201286)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C4-204539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C4-204538</w:t>
      </w:r>
      <w:r>
        <w:rPr>
          <w:rFonts w:ascii="Arial" w:hAnsi="Arial" w:cs="Arial"/>
          <w:b/>
          <w:color w:val="0000FF"/>
          <w:sz w:val="24"/>
        </w:rPr>
        <w:tab/>
      </w:r>
      <w:r>
        <w:rPr>
          <w:rFonts w:ascii="Arial" w:hAnsi="Arial" w:cs="Arial"/>
          <w:b/>
          <w:sz w:val="24"/>
        </w:rPr>
        <w:t>DAPS Handover information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CR-0376  rev 2 Cat: F (Rel-16)</w:t>
      </w:r>
      <w:r>
        <w:rPr>
          <w:i/>
        </w:rPr>
        <w:br/>
      </w:r>
      <w:r>
        <w:rPr>
          <w:i/>
        </w:rPr>
        <w:br/>
      </w:r>
      <w:r>
        <w:rPr>
          <w:i/>
        </w:rPr>
        <w:tab/>
      </w:r>
      <w:r>
        <w:rPr>
          <w:i/>
        </w:rPr>
        <w:tab/>
      </w:r>
      <w:r>
        <w:rPr>
          <w:i/>
        </w:rPr>
        <w:tab/>
      </w:r>
      <w:r>
        <w:rPr>
          <w:i/>
        </w:rPr>
        <w:tab/>
      </w:r>
      <w:r>
        <w:rPr>
          <w:i/>
        </w:rPr>
        <w:tab/>
        <w:t>Source: Qualcomm Incorporated, Nokia, Nokia Shanghai Bell</w:t>
      </w:r>
    </w:p>
    <w:p w:rsidR="00761197" w:rsidRDefault="00761197" w:rsidP="00761197">
      <w:pPr>
        <w:rPr>
          <w:color w:val="808080"/>
        </w:rPr>
      </w:pPr>
      <w:r>
        <w:rPr>
          <w:color w:val="808080"/>
        </w:rPr>
        <w:t>(Replaces C4-204284)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C4-204539</w:t>
      </w:r>
      <w:r>
        <w:rPr>
          <w:rFonts w:ascii="Arial" w:hAnsi="Arial" w:cs="Arial"/>
          <w:b/>
          <w:color w:val="0000FF"/>
          <w:sz w:val="24"/>
        </w:rPr>
        <w:tab/>
      </w:r>
      <w:r>
        <w:rPr>
          <w:rFonts w:ascii="Arial" w:hAnsi="Arial" w:cs="Arial"/>
          <w:b/>
          <w:sz w:val="24"/>
        </w:rPr>
        <w:t>DAPS Handover information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v16.4.0</w:t>
      </w:r>
      <w:r>
        <w:rPr>
          <w:i/>
        </w:rPr>
        <w:tab/>
        <w:t xml:space="preserve">  CR-1991  rev 2 Cat: F (Rel-16)</w:t>
      </w:r>
      <w:r>
        <w:rPr>
          <w:i/>
        </w:rPr>
        <w:br/>
      </w:r>
      <w:r>
        <w:rPr>
          <w:i/>
        </w:rPr>
        <w:br/>
      </w:r>
      <w:r>
        <w:rPr>
          <w:i/>
        </w:rPr>
        <w:tab/>
      </w:r>
      <w:r>
        <w:rPr>
          <w:i/>
        </w:rPr>
        <w:tab/>
      </w:r>
      <w:r>
        <w:rPr>
          <w:i/>
        </w:rPr>
        <w:tab/>
      </w:r>
      <w:r>
        <w:rPr>
          <w:i/>
        </w:rPr>
        <w:tab/>
      </w:r>
      <w:r>
        <w:rPr>
          <w:i/>
        </w:rPr>
        <w:tab/>
        <w:t>Source: Qualcomm Incorporated, Nokia, Nokia Shanghai Bell</w:t>
      </w:r>
    </w:p>
    <w:p w:rsidR="00761197" w:rsidRDefault="00761197" w:rsidP="00761197">
      <w:pPr>
        <w:rPr>
          <w:color w:val="808080"/>
        </w:rPr>
      </w:pPr>
      <w:r>
        <w:rPr>
          <w:color w:val="808080"/>
        </w:rPr>
        <w:t>(Replaces C4-204285)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74" w:name="_Toc51159246"/>
      <w:r>
        <w:t>7.3.14</w:t>
      </w:r>
      <w:r>
        <w:tab/>
        <w:t>API version and External doc update</w:t>
      </w:r>
      <w:bookmarkEnd w:id="74"/>
    </w:p>
    <w:p w:rsidR="00761197" w:rsidRDefault="00761197" w:rsidP="00761197">
      <w:pPr>
        <w:rPr>
          <w:rFonts w:ascii="Arial" w:hAnsi="Arial" w:cs="Arial"/>
          <w:b/>
          <w:sz w:val="24"/>
        </w:rPr>
      </w:pPr>
      <w:r>
        <w:rPr>
          <w:rFonts w:ascii="Arial" w:hAnsi="Arial" w:cs="Arial"/>
          <w:b/>
          <w:color w:val="0000FF"/>
          <w:sz w:val="24"/>
        </w:rPr>
        <w:t>C4-204549</w:t>
      </w:r>
      <w:r>
        <w:rPr>
          <w:rFonts w:ascii="Arial" w:hAnsi="Arial" w:cs="Arial"/>
          <w:b/>
          <w:color w:val="0000FF"/>
          <w:sz w:val="24"/>
        </w:rPr>
        <w:tab/>
      </w:r>
      <w:r>
        <w:rPr>
          <w:rFonts w:ascii="Arial" w:hAnsi="Arial" w:cs="Arial"/>
          <w:b/>
          <w:sz w:val="24"/>
        </w:rPr>
        <w:t>29.502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CR-0383  rev  Cat: F (Rel-16)</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C4-204550</w:t>
      </w:r>
      <w:r>
        <w:rPr>
          <w:rFonts w:ascii="Arial" w:hAnsi="Arial" w:cs="Arial"/>
          <w:b/>
          <w:color w:val="0000FF"/>
          <w:sz w:val="24"/>
        </w:rPr>
        <w:tab/>
      </w:r>
      <w:r>
        <w:rPr>
          <w:rFonts w:ascii="Arial" w:hAnsi="Arial" w:cs="Arial"/>
          <w:b/>
          <w:sz w:val="24"/>
        </w:rPr>
        <w:t>29.503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CR-0489  rev  Cat: F (Rel-16)</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C4-204551</w:t>
      </w:r>
      <w:r>
        <w:rPr>
          <w:rFonts w:ascii="Arial" w:hAnsi="Arial" w:cs="Arial"/>
          <w:b/>
          <w:color w:val="0000FF"/>
          <w:sz w:val="24"/>
        </w:rPr>
        <w:tab/>
      </w:r>
      <w:r>
        <w:rPr>
          <w:rFonts w:ascii="Arial" w:hAnsi="Arial" w:cs="Arial"/>
          <w:b/>
          <w:sz w:val="24"/>
        </w:rPr>
        <w:t>29.504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v16.4.0</w:t>
      </w:r>
      <w:r>
        <w:rPr>
          <w:i/>
        </w:rPr>
        <w:tab/>
        <w:t xml:space="preserve">  CR-0107  rev  Cat: F (Rel-16)</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C4-204552</w:t>
      </w:r>
      <w:r>
        <w:rPr>
          <w:rFonts w:ascii="Arial" w:hAnsi="Arial" w:cs="Arial"/>
          <w:b/>
          <w:color w:val="0000FF"/>
          <w:sz w:val="24"/>
        </w:rPr>
        <w:tab/>
      </w:r>
      <w:r>
        <w:rPr>
          <w:rFonts w:ascii="Arial" w:hAnsi="Arial" w:cs="Arial"/>
          <w:b/>
          <w:sz w:val="24"/>
        </w:rPr>
        <w:t>29.505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v16.3.0</w:t>
      </w:r>
      <w:r>
        <w:rPr>
          <w:i/>
        </w:rPr>
        <w:tab/>
        <w:t xml:space="preserve">  CR-0301  rev  Cat: F (Rel-16)</w:t>
      </w:r>
      <w:r>
        <w:rPr>
          <w:i/>
        </w:rPr>
        <w:br/>
      </w:r>
      <w:r>
        <w:rPr>
          <w:i/>
        </w:rPr>
        <w:br/>
      </w:r>
      <w:r>
        <w:rPr>
          <w:i/>
        </w:rPr>
        <w:tab/>
      </w:r>
      <w:r>
        <w:rPr>
          <w:i/>
        </w:rPr>
        <w:tab/>
      </w:r>
      <w:r>
        <w:rPr>
          <w:i/>
        </w:rPr>
        <w:tab/>
      </w:r>
      <w:r>
        <w:rPr>
          <w:i/>
        </w:rPr>
        <w:tab/>
      </w:r>
      <w:r>
        <w:rPr>
          <w:i/>
        </w:rPr>
        <w:tab/>
        <w:t>Source: China Mobile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C4-204553</w:t>
      </w:r>
      <w:r>
        <w:rPr>
          <w:rFonts w:ascii="Arial" w:hAnsi="Arial" w:cs="Arial"/>
          <w:b/>
          <w:color w:val="0000FF"/>
          <w:sz w:val="24"/>
        </w:rPr>
        <w:tab/>
      </w:r>
      <w:r>
        <w:rPr>
          <w:rFonts w:ascii="Arial" w:hAnsi="Arial" w:cs="Arial"/>
          <w:b/>
          <w:sz w:val="24"/>
        </w:rPr>
        <w:t>29.509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CR-0106  rev  Cat: F (Rel-16)</w:t>
      </w:r>
      <w:r>
        <w:rPr>
          <w:i/>
        </w:rPr>
        <w:br/>
      </w:r>
      <w:r>
        <w:rPr>
          <w:i/>
        </w:rPr>
        <w:br/>
      </w:r>
      <w:r>
        <w:rPr>
          <w:i/>
        </w:rPr>
        <w:tab/>
      </w:r>
      <w:r>
        <w:rPr>
          <w:i/>
        </w:rPr>
        <w:tab/>
      </w:r>
      <w:r>
        <w:rPr>
          <w:i/>
        </w:rPr>
        <w:tab/>
      </w:r>
      <w:r>
        <w:rPr>
          <w:i/>
        </w:rPr>
        <w:tab/>
      </w:r>
      <w:r>
        <w:rPr>
          <w:i/>
        </w:rPr>
        <w:tab/>
        <w:t>Source: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C4-204554</w:t>
      </w:r>
      <w:r>
        <w:rPr>
          <w:rFonts w:ascii="Arial" w:hAnsi="Arial" w:cs="Arial"/>
          <w:b/>
          <w:color w:val="0000FF"/>
          <w:sz w:val="24"/>
        </w:rPr>
        <w:tab/>
      </w:r>
      <w:r>
        <w:rPr>
          <w:rFonts w:ascii="Arial" w:hAnsi="Arial" w:cs="Arial"/>
          <w:b/>
          <w:sz w:val="24"/>
        </w:rPr>
        <w:t>29.510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CR-0390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C4-204555</w:t>
      </w:r>
      <w:r>
        <w:rPr>
          <w:rFonts w:ascii="Arial" w:hAnsi="Arial" w:cs="Arial"/>
          <w:b/>
          <w:color w:val="0000FF"/>
          <w:sz w:val="24"/>
        </w:rPr>
        <w:tab/>
      </w:r>
      <w:r>
        <w:rPr>
          <w:rFonts w:ascii="Arial" w:hAnsi="Arial" w:cs="Arial"/>
          <w:b/>
          <w:sz w:val="24"/>
        </w:rPr>
        <w:t>29.515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CR-0021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C4-204556</w:t>
      </w:r>
      <w:r>
        <w:rPr>
          <w:rFonts w:ascii="Arial" w:hAnsi="Arial" w:cs="Arial"/>
          <w:b/>
          <w:color w:val="0000FF"/>
          <w:sz w:val="24"/>
        </w:rPr>
        <w:tab/>
      </w:r>
      <w:r>
        <w:rPr>
          <w:rFonts w:ascii="Arial" w:hAnsi="Arial" w:cs="Arial"/>
          <w:b/>
          <w:sz w:val="24"/>
        </w:rPr>
        <w:t>29.518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CR-0407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C4-204557</w:t>
      </w:r>
      <w:r>
        <w:rPr>
          <w:rFonts w:ascii="Arial" w:hAnsi="Arial" w:cs="Arial"/>
          <w:b/>
          <w:color w:val="0000FF"/>
          <w:sz w:val="24"/>
        </w:rPr>
        <w:tab/>
      </w:r>
      <w:r>
        <w:rPr>
          <w:rFonts w:ascii="Arial" w:hAnsi="Arial" w:cs="Arial"/>
          <w:b/>
          <w:sz w:val="24"/>
        </w:rPr>
        <w:t>29.531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CR-0081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C4-204558</w:t>
      </w:r>
      <w:r>
        <w:rPr>
          <w:rFonts w:ascii="Arial" w:hAnsi="Arial" w:cs="Arial"/>
          <w:b/>
          <w:color w:val="0000FF"/>
          <w:sz w:val="24"/>
        </w:rPr>
        <w:tab/>
      </w:r>
      <w:r>
        <w:rPr>
          <w:rFonts w:ascii="Arial" w:hAnsi="Arial" w:cs="Arial"/>
          <w:b/>
          <w:sz w:val="24"/>
        </w:rPr>
        <w:t>29.540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v16.4.0</w:t>
      </w:r>
      <w:r>
        <w:rPr>
          <w:i/>
        </w:rPr>
        <w:tab/>
        <w:t xml:space="preserve">  CR-0057  rev  Cat: F (Rel-16)</w:t>
      </w:r>
      <w:r>
        <w:rPr>
          <w:i/>
        </w:rPr>
        <w:br/>
      </w:r>
      <w:r>
        <w:rPr>
          <w:i/>
        </w:rPr>
        <w:br/>
      </w:r>
      <w:r>
        <w:rPr>
          <w:i/>
        </w:rPr>
        <w:tab/>
      </w:r>
      <w:r>
        <w:rPr>
          <w:i/>
        </w:rPr>
        <w:tab/>
      </w:r>
      <w:r>
        <w:rPr>
          <w:i/>
        </w:rPr>
        <w:tab/>
      </w:r>
      <w:r>
        <w:rPr>
          <w:i/>
        </w:rPr>
        <w:tab/>
      </w:r>
      <w:r>
        <w:rPr>
          <w:i/>
        </w:rPr>
        <w:tab/>
        <w:t>Source: ZTE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C4-204559</w:t>
      </w:r>
      <w:r>
        <w:rPr>
          <w:rFonts w:ascii="Arial" w:hAnsi="Arial" w:cs="Arial"/>
          <w:b/>
          <w:color w:val="0000FF"/>
          <w:sz w:val="24"/>
        </w:rPr>
        <w:tab/>
      </w:r>
      <w:r>
        <w:rPr>
          <w:rFonts w:ascii="Arial" w:hAnsi="Arial" w:cs="Arial"/>
          <w:b/>
          <w:sz w:val="24"/>
        </w:rPr>
        <w:t>29.542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v16.1.0</w:t>
      </w:r>
      <w:r>
        <w:rPr>
          <w:i/>
        </w:rPr>
        <w:tab/>
        <w:t xml:space="preserve">  CR-0006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C4-204560</w:t>
      </w:r>
      <w:r>
        <w:rPr>
          <w:rFonts w:ascii="Arial" w:hAnsi="Arial" w:cs="Arial"/>
          <w:b/>
          <w:color w:val="0000FF"/>
          <w:sz w:val="24"/>
        </w:rPr>
        <w:tab/>
      </w:r>
      <w:r>
        <w:rPr>
          <w:rFonts w:ascii="Arial" w:hAnsi="Arial" w:cs="Arial"/>
          <w:b/>
          <w:sz w:val="24"/>
        </w:rPr>
        <w:t>29.544 Rel-16 API version and External doc update</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v16.1.0</w:t>
      </w:r>
      <w:r>
        <w:rPr>
          <w:i/>
        </w:rPr>
        <w:tab/>
        <w:t xml:space="preserve">  CR-0007  rev  Cat: F (Rel-16)</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C4-204561</w:t>
      </w:r>
      <w:r>
        <w:rPr>
          <w:rFonts w:ascii="Arial" w:hAnsi="Arial" w:cs="Arial"/>
          <w:b/>
          <w:color w:val="0000FF"/>
          <w:sz w:val="24"/>
        </w:rPr>
        <w:tab/>
      </w:r>
      <w:r>
        <w:rPr>
          <w:rFonts w:ascii="Arial" w:hAnsi="Arial" w:cs="Arial"/>
          <w:b/>
          <w:sz w:val="24"/>
        </w:rPr>
        <w:t>29.550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v16.1.0</w:t>
      </w:r>
      <w:r>
        <w:rPr>
          <w:i/>
        </w:rPr>
        <w:tab/>
        <w:t xml:space="preserve">  CR-0013  rev  Cat: F (Rel-16)</w:t>
      </w:r>
      <w:r>
        <w:rPr>
          <w:i/>
        </w:rPr>
        <w:br/>
      </w:r>
      <w:r>
        <w:rPr>
          <w:i/>
        </w:rPr>
        <w:br/>
      </w:r>
      <w:r>
        <w:rPr>
          <w:i/>
        </w:rPr>
        <w:tab/>
      </w:r>
      <w:r>
        <w:rPr>
          <w:i/>
        </w:rPr>
        <w:tab/>
      </w:r>
      <w:r>
        <w:rPr>
          <w:i/>
        </w:rPr>
        <w:tab/>
      </w:r>
      <w:r>
        <w:rPr>
          <w:i/>
        </w:rPr>
        <w:tab/>
      </w:r>
      <w:r>
        <w:rPr>
          <w:i/>
        </w:rPr>
        <w:tab/>
        <w:t>Source: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C4-204562</w:t>
      </w:r>
      <w:r>
        <w:rPr>
          <w:rFonts w:ascii="Arial" w:hAnsi="Arial" w:cs="Arial"/>
          <w:b/>
          <w:color w:val="0000FF"/>
          <w:sz w:val="24"/>
        </w:rPr>
        <w:tab/>
      </w:r>
      <w:r>
        <w:rPr>
          <w:rFonts w:ascii="Arial" w:hAnsi="Arial" w:cs="Arial"/>
          <w:b/>
          <w:sz w:val="24"/>
        </w:rPr>
        <w:t>29.562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v16.1.0</w:t>
      </w:r>
      <w:r>
        <w:rPr>
          <w:i/>
        </w:rPr>
        <w:tab/>
        <w:t xml:space="preserve">  CR-0025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C4-204563</w:t>
      </w:r>
      <w:r>
        <w:rPr>
          <w:rFonts w:ascii="Arial" w:hAnsi="Arial" w:cs="Arial"/>
          <w:b/>
          <w:color w:val="0000FF"/>
          <w:sz w:val="24"/>
        </w:rPr>
        <w:tab/>
      </w:r>
      <w:r>
        <w:rPr>
          <w:rFonts w:ascii="Arial" w:hAnsi="Arial" w:cs="Arial"/>
          <w:b/>
          <w:sz w:val="24"/>
        </w:rPr>
        <w:t>29.563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v16.1.0</w:t>
      </w:r>
      <w:r>
        <w:rPr>
          <w:i/>
        </w:rPr>
        <w:tab/>
        <w:t xml:space="preserve">  CR-0009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C4-204564</w:t>
      </w:r>
      <w:r>
        <w:rPr>
          <w:rFonts w:ascii="Arial" w:hAnsi="Arial" w:cs="Arial"/>
          <w:b/>
          <w:color w:val="0000FF"/>
          <w:sz w:val="24"/>
        </w:rPr>
        <w:tab/>
      </w:r>
      <w:r>
        <w:rPr>
          <w:rFonts w:ascii="Arial" w:hAnsi="Arial" w:cs="Arial"/>
          <w:b/>
          <w:sz w:val="24"/>
        </w:rPr>
        <w:t>29.571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v16.4.0</w:t>
      </w:r>
      <w:r>
        <w:rPr>
          <w:i/>
        </w:rPr>
        <w:tab/>
        <w:t xml:space="preserve">  CR-0237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C4-204565</w:t>
      </w:r>
      <w:r>
        <w:rPr>
          <w:rFonts w:ascii="Arial" w:hAnsi="Arial" w:cs="Arial"/>
          <w:b/>
          <w:color w:val="0000FF"/>
          <w:sz w:val="24"/>
        </w:rPr>
        <w:tab/>
      </w:r>
      <w:r>
        <w:rPr>
          <w:rFonts w:ascii="Arial" w:hAnsi="Arial" w:cs="Arial"/>
          <w:b/>
          <w:sz w:val="24"/>
        </w:rPr>
        <w:t>29.572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CR-0078  rev  Cat: F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C4-204566</w:t>
      </w:r>
      <w:r>
        <w:rPr>
          <w:rFonts w:ascii="Arial" w:hAnsi="Arial" w:cs="Arial"/>
          <w:b/>
          <w:color w:val="0000FF"/>
          <w:sz w:val="24"/>
        </w:rPr>
        <w:tab/>
      </w:r>
      <w:r>
        <w:rPr>
          <w:rFonts w:ascii="Arial" w:hAnsi="Arial" w:cs="Arial"/>
          <w:b/>
          <w:sz w:val="24"/>
        </w:rPr>
        <w:t>29.573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CR-0047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C4-204567</w:t>
      </w:r>
      <w:r>
        <w:rPr>
          <w:rFonts w:ascii="Arial" w:hAnsi="Arial" w:cs="Arial"/>
          <w:b/>
          <w:color w:val="0000FF"/>
          <w:sz w:val="24"/>
        </w:rPr>
        <w:tab/>
      </w:r>
      <w:r>
        <w:rPr>
          <w:rFonts w:ascii="Arial" w:hAnsi="Arial" w:cs="Arial"/>
          <w:b/>
          <w:sz w:val="24"/>
        </w:rPr>
        <w:t>29.673 Rel-16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v16.1.0</w:t>
      </w:r>
      <w:r>
        <w:rPr>
          <w:i/>
        </w:rPr>
        <w:tab/>
        <w:t xml:space="preserve">  CR-0010  rev  Cat: F (Rel-16)</w:t>
      </w:r>
      <w:r>
        <w:rPr>
          <w:i/>
        </w:rPr>
        <w:br/>
      </w:r>
      <w:r>
        <w:rPr>
          <w:i/>
        </w:rPr>
        <w:lastRenderedPageBreak/>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2"/>
      </w:pPr>
      <w:bookmarkStart w:id="75" w:name="_Toc51159247"/>
      <w:r>
        <w:t>8</w:t>
      </w:r>
      <w:r>
        <w:tab/>
        <w:t>Release 15 and earlier</w:t>
      </w:r>
      <w:bookmarkEnd w:id="75"/>
    </w:p>
    <w:p w:rsidR="00761197" w:rsidRDefault="00761197" w:rsidP="00761197">
      <w:pPr>
        <w:pStyle w:val="Heading3"/>
      </w:pPr>
      <w:bookmarkStart w:id="76" w:name="_Toc51159248"/>
      <w:r>
        <w:t>8.1</w:t>
      </w:r>
      <w:r>
        <w:tab/>
        <w:t>CT4 Led WIs</w:t>
      </w:r>
      <w:bookmarkEnd w:id="76"/>
    </w:p>
    <w:p w:rsidR="00761197" w:rsidRDefault="00761197" w:rsidP="00761197">
      <w:pPr>
        <w:pStyle w:val="Heading4"/>
      </w:pPr>
      <w:bookmarkStart w:id="77" w:name="_Toc51159249"/>
      <w:r>
        <w:t>8.1.1</w:t>
      </w:r>
      <w:r>
        <w:tab/>
        <w:t>EPC enhancements to support 5G New Radio via Dual Connectivity, CT aspects [EDCE5-CT]</w:t>
      </w:r>
      <w:bookmarkEnd w:id="77"/>
    </w:p>
    <w:p w:rsidR="00761197" w:rsidRDefault="00761197" w:rsidP="00761197">
      <w:pPr>
        <w:pStyle w:val="Heading4"/>
      </w:pPr>
      <w:bookmarkStart w:id="78" w:name="_Toc51159250"/>
      <w:r>
        <w:t>8.1.2</w:t>
      </w:r>
      <w:r>
        <w:tab/>
        <w:t>CT aspects of unlicensed spectrum offloading system enhancements [USOS-CT]</w:t>
      </w:r>
      <w:bookmarkEnd w:id="78"/>
    </w:p>
    <w:p w:rsidR="00761197" w:rsidRDefault="00761197" w:rsidP="00761197">
      <w:pPr>
        <w:pStyle w:val="Heading4"/>
      </w:pPr>
      <w:bookmarkStart w:id="79" w:name="_Toc51159251"/>
      <w:r>
        <w:t>8.1.3</w:t>
      </w:r>
      <w:r>
        <w:tab/>
        <w:t>CT aspects of 5G Trace management [NETSLICE-5GTRACE-CT]</w:t>
      </w:r>
      <w:bookmarkEnd w:id="79"/>
    </w:p>
    <w:p w:rsidR="00761197" w:rsidRDefault="00761197" w:rsidP="00761197">
      <w:pPr>
        <w:pStyle w:val="Heading3"/>
      </w:pPr>
      <w:bookmarkStart w:id="80" w:name="_Toc51159252"/>
      <w:r>
        <w:t>8.2</w:t>
      </w:r>
      <w:r>
        <w:tab/>
        <w:t>CT4 Supported WIs</w:t>
      </w:r>
      <w:bookmarkEnd w:id="80"/>
    </w:p>
    <w:p w:rsidR="00761197" w:rsidRDefault="00761197" w:rsidP="00761197">
      <w:pPr>
        <w:pStyle w:val="Heading4"/>
      </w:pPr>
      <w:bookmarkStart w:id="81" w:name="_Toc51159253"/>
      <w:r>
        <w:t>8.2.1</w:t>
      </w:r>
      <w:r>
        <w:tab/>
        <w:t>CT aspects on 5G System - Phase 1 [5GS_Ph1-CT]</w:t>
      </w:r>
      <w:bookmarkEnd w:id="81"/>
    </w:p>
    <w:p w:rsidR="00761197" w:rsidRDefault="00761197" w:rsidP="00761197">
      <w:pPr>
        <w:rPr>
          <w:rFonts w:ascii="Arial" w:hAnsi="Arial" w:cs="Arial"/>
          <w:b/>
          <w:sz w:val="24"/>
        </w:rPr>
      </w:pPr>
      <w:r>
        <w:rPr>
          <w:rFonts w:ascii="Arial" w:hAnsi="Arial" w:cs="Arial"/>
          <w:b/>
          <w:color w:val="0000FF"/>
          <w:sz w:val="24"/>
        </w:rPr>
        <w:t>C4-204022</w:t>
      </w:r>
      <w:r>
        <w:rPr>
          <w:rFonts w:ascii="Arial" w:hAnsi="Arial" w:cs="Arial"/>
          <w:b/>
          <w:color w:val="0000FF"/>
          <w:sz w:val="24"/>
        </w:rPr>
        <w:tab/>
      </w:r>
      <w:r>
        <w:rPr>
          <w:rFonts w:ascii="Arial" w:hAnsi="Arial" w:cs="Arial"/>
          <w:b/>
          <w:sz w:val="24"/>
        </w:rPr>
        <w:t>Reflective QoS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v15.9.0</w:t>
      </w:r>
      <w:r>
        <w:rPr>
          <w:i/>
        </w:rPr>
        <w:tab/>
        <w:t xml:space="preserve">  CR-0468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C4-204027</w:t>
      </w:r>
      <w:r>
        <w:rPr>
          <w:rFonts w:ascii="Arial" w:hAnsi="Arial" w:cs="Arial"/>
          <w:b/>
          <w:color w:val="0000FF"/>
          <w:sz w:val="24"/>
        </w:rPr>
        <w:tab/>
      </w:r>
      <w:r>
        <w:rPr>
          <w:rFonts w:ascii="Arial" w:hAnsi="Arial" w:cs="Arial"/>
          <w:b/>
          <w:sz w:val="24"/>
        </w:rPr>
        <w:t>SMSF Address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v15.2.0</w:t>
      </w:r>
      <w:r>
        <w:rPr>
          <w:i/>
        </w:rPr>
        <w:tab/>
        <w:t xml:space="preserve">  CR-0036  rev  Cat: F (Rel-15)</w:t>
      </w:r>
      <w:r>
        <w:rPr>
          <w:i/>
        </w:rPr>
        <w:br/>
      </w:r>
      <w:r>
        <w:rPr>
          <w:i/>
        </w:rPr>
        <w:br/>
      </w:r>
      <w:r>
        <w:rPr>
          <w:i/>
        </w:rPr>
        <w:tab/>
      </w:r>
      <w:r>
        <w:rPr>
          <w:i/>
        </w:rPr>
        <w:tab/>
      </w:r>
      <w:r>
        <w:rPr>
          <w:i/>
        </w:rPr>
        <w:tab/>
      </w:r>
      <w:r>
        <w:rPr>
          <w:i/>
        </w:rPr>
        <w:tab/>
      </w:r>
      <w:r>
        <w:rPr>
          <w:i/>
        </w:rPr>
        <w:tab/>
        <w:t>Source: Hewlett-Packard Enterprise, Nokia, Nokia Shanghai Bell, AT&amp;T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C4-204057</w:t>
      </w:r>
      <w:r>
        <w:rPr>
          <w:rFonts w:ascii="Arial" w:hAnsi="Arial" w:cs="Arial"/>
          <w:b/>
          <w:color w:val="0000FF"/>
          <w:sz w:val="24"/>
        </w:rPr>
        <w:tab/>
      </w:r>
      <w:r>
        <w:rPr>
          <w:rFonts w:ascii="Arial" w:hAnsi="Arial" w:cs="Arial"/>
          <w:b/>
          <w:sz w:val="24"/>
        </w:rPr>
        <w:t>SMSF Address Corrections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v16.0.0</w:t>
      </w:r>
      <w:r>
        <w:rPr>
          <w:i/>
        </w:rPr>
        <w:tab/>
        <w:t xml:space="preserve">  CR-0037  rev  Cat: A (Rel-16)</w:t>
      </w:r>
      <w:r>
        <w:rPr>
          <w:i/>
        </w:rPr>
        <w:br/>
      </w:r>
      <w:r>
        <w:rPr>
          <w:i/>
        </w:rPr>
        <w:br/>
      </w:r>
      <w:r>
        <w:rPr>
          <w:i/>
        </w:rPr>
        <w:tab/>
      </w:r>
      <w:r>
        <w:rPr>
          <w:i/>
        </w:rPr>
        <w:tab/>
      </w:r>
      <w:r>
        <w:rPr>
          <w:i/>
        </w:rPr>
        <w:tab/>
      </w:r>
      <w:r>
        <w:rPr>
          <w:i/>
        </w:rPr>
        <w:tab/>
      </w:r>
      <w:r>
        <w:rPr>
          <w:i/>
        </w:rPr>
        <w:tab/>
        <w:t>Source: Hewlett-Packard Enterprise, Nokia, Nokia Shanghai Bell, AT&amp;T</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C4-204065</w:t>
      </w:r>
      <w:r>
        <w:rPr>
          <w:rFonts w:ascii="Arial" w:hAnsi="Arial" w:cs="Arial"/>
          <w:b/>
          <w:color w:val="0000FF"/>
          <w:sz w:val="24"/>
        </w:rPr>
        <w:tab/>
      </w:r>
      <w:r>
        <w:rPr>
          <w:rFonts w:ascii="Arial" w:hAnsi="Arial" w:cs="Arial"/>
          <w:b/>
          <w:sz w:val="24"/>
        </w:rPr>
        <w:t>AAA Deregistration due to EPC restriction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v15.4.0</w:t>
      </w:r>
      <w:r>
        <w:rPr>
          <w:i/>
        </w:rPr>
        <w:tab/>
        <w:t xml:space="preserve">  CR-0524  rev  Cat: F (Rel-15)</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C4-204066</w:t>
      </w:r>
      <w:r>
        <w:rPr>
          <w:rFonts w:ascii="Arial" w:hAnsi="Arial" w:cs="Arial"/>
          <w:b/>
          <w:color w:val="0000FF"/>
          <w:sz w:val="24"/>
        </w:rPr>
        <w:tab/>
      </w:r>
      <w:r>
        <w:rPr>
          <w:rFonts w:ascii="Arial" w:hAnsi="Arial" w:cs="Arial"/>
          <w:b/>
          <w:sz w:val="24"/>
        </w:rPr>
        <w:t>AAA Deregistration due to EPC restriction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v16.1.0</w:t>
      </w:r>
      <w:r>
        <w:rPr>
          <w:i/>
        </w:rPr>
        <w:tab/>
        <w:t xml:space="preserve">  CR-0525  rev  Cat: A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C4-204428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C4-204150</w:t>
      </w:r>
      <w:r>
        <w:rPr>
          <w:rFonts w:ascii="Arial" w:hAnsi="Arial" w:cs="Arial"/>
          <w:b/>
          <w:color w:val="0000FF"/>
          <w:sz w:val="24"/>
        </w:rPr>
        <w:tab/>
      </w:r>
      <w:r>
        <w:rPr>
          <w:rFonts w:ascii="Arial" w:hAnsi="Arial" w:cs="Arial"/>
          <w:b/>
          <w:sz w:val="24"/>
        </w:rPr>
        <w:t>Misalignment between TS 33.501 and TS 29.573 on JSON object</w:t>
      </w:r>
    </w:p>
    <w:p w:rsidR="00761197" w:rsidRDefault="00761197" w:rsidP="00761197">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C4-204151</w:t>
      </w:r>
      <w:r>
        <w:rPr>
          <w:rFonts w:ascii="Arial" w:hAnsi="Arial" w:cs="Arial"/>
          <w:b/>
          <w:color w:val="0000FF"/>
          <w:sz w:val="24"/>
        </w:rPr>
        <w:tab/>
      </w:r>
      <w:r>
        <w:rPr>
          <w:rFonts w:ascii="Arial" w:hAnsi="Arial" w:cs="Arial"/>
          <w:b/>
          <w:sz w:val="24"/>
        </w:rPr>
        <w:t>Misalignments on JSON object</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C4-204409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C4-204216</w:t>
      </w:r>
      <w:r>
        <w:rPr>
          <w:rFonts w:ascii="Arial" w:hAnsi="Arial" w:cs="Arial"/>
          <w:b/>
          <w:color w:val="0000FF"/>
          <w:sz w:val="24"/>
        </w:rPr>
        <w:tab/>
      </w:r>
      <w:r>
        <w:rPr>
          <w:rFonts w:ascii="Arial" w:hAnsi="Arial" w:cs="Arial"/>
          <w:b/>
          <w:sz w:val="24"/>
        </w:rPr>
        <w:t>Correction of UE Context Transfer payload in case of UE initial registration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CR-0387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C4-204217</w:t>
      </w:r>
      <w:r>
        <w:rPr>
          <w:rFonts w:ascii="Arial" w:hAnsi="Arial" w:cs="Arial"/>
          <w:b/>
          <w:color w:val="0000FF"/>
          <w:sz w:val="24"/>
        </w:rPr>
        <w:tab/>
      </w:r>
      <w:r>
        <w:rPr>
          <w:rFonts w:ascii="Arial" w:hAnsi="Arial" w:cs="Arial"/>
          <w:b/>
          <w:sz w:val="24"/>
        </w:rPr>
        <w:t>Correction of UE Context Transfer payload in case of UE initial registration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CR-0388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C4-204218</w:t>
      </w:r>
      <w:r>
        <w:rPr>
          <w:rFonts w:ascii="Arial" w:hAnsi="Arial" w:cs="Arial"/>
          <w:b/>
          <w:color w:val="0000FF"/>
          <w:sz w:val="24"/>
        </w:rPr>
        <w:tab/>
      </w:r>
      <w:r>
        <w:rPr>
          <w:rFonts w:ascii="Arial" w:hAnsi="Arial" w:cs="Arial"/>
          <w:b/>
          <w:sz w:val="24"/>
        </w:rPr>
        <w:t>SMSF FQDN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v15.9.0</w:t>
      </w:r>
      <w:r>
        <w:rPr>
          <w:i/>
        </w:rPr>
        <w:tab/>
        <w:t xml:space="preserve">  CR-0593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C4-204219</w:t>
      </w:r>
      <w:r>
        <w:rPr>
          <w:rFonts w:ascii="Arial" w:hAnsi="Arial" w:cs="Arial"/>
          <w:b/>
          <w:color w:val="0000FF"/>
          <w:sz w:val="24"/>
        </w:rPr>
        <w:tab/>
      </w:r>
      <w:r>
        <w:rPr>
          <w:rFonts w:ascii="Arial" w:hAnsi="Arial" w:cs="Arial"/>
          <w:b/>
          <w:sz w:val="24"/>
        </w:rPr>
        <w:t>SMSF FQDN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v16.3.0</w:t>
      </w:r>
      <w:r>
        <w:rPr>
          <w:i/>
        </w:rPr>
        <w:tab/>
        <w:t xml:space="preserve">  CR-0594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C4-204469</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C4-204220</w:t>
      </w:r>
      <w:r>
        <w:rPr>
          <w:rFonts w:ascii="Arial" w:hAnsi="Arial" w:cs="Arial"/>
          <w:b/>
          <w:color w:val="0000FF"/>
          <w:sz w:val="24"/>
        </w:rPr>
        <w:tab/>
      </w:r>
      <w:r>
        <w:rPr>
          <w:rFonts w:ascii="Arial" w:hAnsi="Arial" w:cs="Arial"/>
          <w:b/>
          <w:sz w:val="24"/>
        </w:rPr>
        <w:t>Introduction of NOTE for “freeze 5G-TMSI” in case of Purge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v15.7.0</w:t>
      </w:r>
      <w:r>
        <w:rPr>
          <w:i/>
        </w:rPr>
        <w:tab/>
        <w:t xml:space="preserve">  CR-0477  rev  Cat: F (Rel-15)</w:t>
      </w:r>
      <w:r>
        <w:rPr>
          <w:i/>
        </w:rPr>
        <w:br/>
      </w:r>
      <w:r>
        <w:rPr>
          <w:i/>
        </w:rPr>
        <w:lastRenderedPageBreak/>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C4-204221</w:t>
      </w:r>
      <w:r>
        <w:rPr>
          <w:rFonts w:ascii="Arial" w:hAnsi="Arial" w:cs="Arial"/>
          <w:b/>
          <w:color w:val="0000FF"/>
          <w:sz w:val="24"/>
        </w:rPr>
        <w:tab/>
      </w:r>
      <w:r>
        <w:rPr>
          <w:rFonts w:ascii="Arial" w:hAnsi="Arial" w:cs="Arial"/>
          <w:b/>
          <w:sz w:val="24"/>
        </w:rPr>
        <w:t>Introduction of NOTE for “freeze 5G-TMSI” in case of Purge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CR-0478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C4-204222</w:t>
      </w:r>
      <w:r>
        <w:rPr>
          <w:rFonts w:ascii="Arial" w:hAnsi="Arial" w:cs="Arial"/>
          <w:b/>
          <w:color w:val="0000FF"/>
          <w:sz w:val="24"/>
        </w:rPr>
        <w:tab/>
      </w:r>
      <w:r>
        <w:rPr>
          <w:rFonts w:ascii="Arial" w:hAnsi="Arial" w:cs="Arial"/>
          <w:b/>
          <w:sz w:val="24"/>
        </w:rPr>
        <w:t>Correction of UE Context Transfer after the integrity check failure in case of UE initial registration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CR-0389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C4-204223</w:t>
      </w:r>
      <w:r>
        <w:rPr>
          <w:rFonts w:ascii="Arial" w:hAnsi="Arial" w:cs="Arial"/>
          <w:b/>
          <w:color w:val="0000FF"/>
          <w:sz w:val="24"/>
        </w:rPr>
        <w:tab/>
      </w:r>
      <w:r>
        <w:rPr>
          <w:rFonts w:ascii="Arial" w:hAnsi="Arial" w:cs="Arial"/>
          <w:b/>
          <w:sz w:val="24"/>
        </w:rPr>
        <w:t>Correction of UE Context Transfer after the integrity check failure in case of UE initial registration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CR-0390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C4-204224</w:t>
      </w:r>
      <w:r>
        <w:rPr>
          <w:rFonts w:ascii="Arial" w:hAnsi="Arial" w:cs="Arial"/>
          <w:b/>
          <w:color w:val="0000FF"/>
          <w:sz w:val="24"/>
        </w:rPr>
        <w:tab/>
      </w:r>
      <w:r>
        <w:rPr>
          <w:rFonts w:ascii="Arial" w:hAnsi="Arial" w:cs="Arial"/>
          <w:b/>
          <w:sz w:val="24"/>
        </w:rPr>
        <w:t>Registration Status Update for PCF for UE Policy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CR-0391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C4-204225</w:t>
      </w:r>
      <w:r>
        <w:rPr>
          <w:rFonts w:ascii="Arial" w:hAnsi="Arial" w:cs="Arial"/>
          <w:b/>
          <w:color w:val="0000FF"/>
          <w:sz w:val="24"/>
        </w:rPr>
        <w:tab/>
      </w:r>
      <w:r>
        <w:rPr>
          <w:rFonts w:ascii="Arial" w:hAnsi="Arial" w:cs="Arial"/>
          <w:b/>
          <w:sz w:val="24"/>
        </w:rPr>
        <w:t>Registration Status Update for PCF for UE Policy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CR-0392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C4-204226</w:t>
      </w:r>
      <w:r>
        <w:rPr>
          <w:rFonts w:ascii="Arial" w:hAnsi="Arial" w:cs="Arial"/>
          <w:b/>
          <w:color w:val="0000FF"/>
          <w:sz w:val="24"/>
        </w:rPr>
        <w:tab/>
      </w:r>
      <w:r>
        <w:rPr>
          <w:rFonts w:ascii="Arial" w:hAnsi="Arial" w:cs="Arial"/>
          <w:b/>
          <w:sz w:val="24"/>
        </w:rPr>
        <w:t>Correction of creation of subscription by UDM at UDR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v15.7.0</w:t>
      </w:r>
      <w:r>
        <w:rPr>
          <w:i/>
        </w:rPr>
        <w:tab/>
        <w:t xml:space="preserve">  CR-0479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C4-204227</w:t>
      </w:r>
      <w:r>
        <w:rPr>
          <w:rFonts w:ascii="Arial" w:hAnsi="Arial" w:cs="Arial"/>
          <w:b/>
          <w:color w:val="0000FF"/>
          <w:sz w:val="24"/>
        </w:rPr>
        <w:tab/>
      </w:r>
      <w:r>
        <w:rPr>
          <w:rFonts w:ascii="Arial" w:hAnsi="Arial" w:cs="Arial"/>
          <w:b/>
          <w:sz w:val="24"/>
        </w:rPr>
        <w:t>Correction of creation of subscription by UDM at UDR</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CR-0480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C4-204228</w:t>
      </w:r>
      <w:r>
        <w:rPr>
          <w:rFonts w:ascii="Arial" w:hAnsi="Arial" w:cs="Arial"/>
          <w:b/>
          <w:color w:val="0000FF"/>
          <w:sz w:val="24"/>
        </w:rPr>
        <w:tab/>
      </w:r>
      <w:r>
        <w:rPr>
          <w:rFonts w:ascii="Arial" w:hAnsi="Arial" w:cs="Arial"/>
          <w:b/>
          <w:sz w:val="24"/>
        </w:rPr>
        <w:t>Error handling of mismatch of polices at SEPP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v15.3.0</w:t>
      </w:r>
      <w:r>
        <w:rPr>
          <w:i/>
        </w:rPr>
        <w:tab/>
        <w:t xml:space="preserve">  CR-0043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C4-204241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C4-204229</w:t>
      </w:r>
      <w:r>
        <w:rPr>
          <w:rFonts w:ascii="Arial" w:hAnsi="Arial" w:cs="Arial"/>
          <w:b/>
          <w:color w:val="0000FF"/>
          <w:sz w:val="24"/>
        </w:rPr>
        <w:tab/>
      </w:r>
      <w:r>
        <w:rPr>
          <w:rFonts w:ascii="Arial" w:hAnsi="Arial" w:cs="Arial"/>
          <w:b/>
          <w:sz w:val="24"/>
        </w:rPr>
        <w:t>Error handling of mismatch of polices at SEPP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CR-0044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C4-204242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C4-204230</w:t>
      </w:r>
      <w:r>
        <w:rPr>
          <w:rFonts w:ascii="Arial" w:hAnsi="Arial" w:cs="Arial"/>
          <w:b/>
          <w:color w:val="0000FF"/>
          <w:sz w:val="24"/>
        </w:rPr>
        <w:tab/>
      </w:r>
      <w:r>
        <w:rPr>
          <w:rFonts w:ascii="Arial" w:hAnsi="Arial" w:cs="Arial"/>
          <w:b/>
          <w:sz w:val="24"/>
        </w:rPr>
        <w:t>Correction of flow description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v15.3.0</w:t>
      </w:r>
      <w:r>
        <w:rPr>
          <w:i/>
        </w:rPr>
        <w:tab/>
        <w:t xml:space="preserve">  CR-0045  rev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C4-204243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C4-204231</w:t>
      </w:r>
      <w:r>
        <w:rPr>
          <w:rFonts w:ascii="Arial" w:hAnsi="Arial" w:cs="Arial"/>
          <w:b/>
          <w:color w:val="0000FF"/>
          <w:sz w:val="24"/>
        </w:rPr>
        <w:tab/>
      </w:r>
      <w:r>
        <w:rPr>
          <w:rFonts w:ascii="Arial" w:hAnsi="Arial" w:cs="Arial"/>
          <w:b/>
          <w:sz w:val="24"/>
        </w:rPr>
        <w:t>Correction of flow description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CR-0046  rev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C4-204244</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C4-204241</w:t>
      </w:r>
      <w:r>
        <w:rPr>
          <w:rFonts w:ascii="Arial" w:hAnsi="Arial" w:cs="Arial"/>
          <w:b/>
          <w:color w:val="0000FF"/>
          <w:sz w:val="24"/>
        </w:rPr>
        <w:tab/>
      </w:r>
      <w:r>
        <w:rPr>
          <w:rFonts w:ascii="Arial" w:hAnsi="Arial" w:cs="Arial"/>
          <w:b/>
          <w:sz w:val="24"/>
        </w:rPr>
        <w:t>Error handling of mismatch of polices at SEPP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v15.3.0</w:t>
      </w:r>
      <w:r>
        <w:rPr>
          <w:i/>
        </w:rPr>
        <w:tab/>
        <w:t xml:space="preserve">  CR-0043  rev 1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C4-204228)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C4-204242</w:t>
      </w:r>
      <w:r>
        <w:rPr>
          <w:rFonts w:ascii="Arial" w:hAnsi="Arial" w:cs="Arial"/>
          <w:b/>
          <w:color w:val="0000FF"/>
          <w:sz w:val="24"/>
        </w:rPr>
        <w:tab/>
      </w:r>
      <w:r>
        <w:rPr>
          <w:rFonts w:ascii="Arial" w:hAnsi="Arial" w:cs="Arial"/>
          <w:b/>
          <w:sz w:val="24"/>
        </w:rPr>
        <w:t>Error handling of mismatch of polices at SEPP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CR-0044  rev 1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C4-204229)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lastRenderedPageBreak/>
        <w:t>C4-204243</w:t>
      </w:r>
      <w:r>
        <w:rPr>
          <w:rFonts w:ascii="Arial" w:hAnsi="Arial" w:cs="Arial"/>
          <w:b/>
          <w:color w:val="0000FF"/>
          <w:sz w:val="24"/>
        </w:rPr>
        <w:tab/>
      </w:r>
      <w:r>
        <w:rPr>
          <w:rFonts w:ascii="Arial" w:hAnsi="Arial" w:cs="Arial"/>
          <w:b/>
          <w:sz w:val="24"/>
        </w:rPr>
        <w:t>Correction of flow description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v15.3.0</w:t>
      </w:r>
      <w:r>
        <w:rPr>
          <w:i/>
        </w:rPr>
        <w:tab/>
        <w:t xml:space="preserve">  CR-0045  rev 1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C4-204230)</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C4-204244</w:t>
      </w:r>
      <w:r>
        <w:rPr>
          <w:rFonts w:ascii="Arial" w:hAnsi="Arial" w:cs="Arial"/>
          <w:b/>
          <w:color w:val="0000FF"/>
          <w:sz w:val="24"/>
        </w:rPr>
        <w:tab/>
      </w:r>
      <w:r>
        <w:rPr>
          <w:rFonts w:ascii="Arial" w:hAnsi="Arial" w:cs="Arial"/>
          <w:b/>
          <w:sz w:val="24"/>
        </w:rPr>
        <w:t>Correction of flow description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CR-0046  rev 1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C4-204231)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C4-204303</w:t>
      </w:r>
      <w:r>
        <w:rPr>
          <w:rFonts w:ascii="Arial" w:hAnsi="Arial" w:cs="Arial"/>
          <w:b/>
          <w:color w:val="0000FF"/>
          <w:sz w:val="24"/>
        </w:rPr>
        <w:tab/>
      </w:r>
      <w:r>
        <w:rPr>
          <w:rFonts w:ascii="Arial" w:hAnsi="Arial" w:cs="Arial"/>
          <w:b/>
          <w:sz w:val="24"/>
        </w:rPr>
        <w:t>Correct mismatch on GeographicArea between table and yaml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v15.6.0</w:t>
      </w:r>
      <w:r>
        <w:rPr>
          <w:i/>
        </w:rPr>
        <w:tab/>
        <w:t xml:space="preserve">  CR-0076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C4-204304</w:t>
      </w:r>
      <w:r>
        <w:rPr>
          <w:rFonts w:ascii="Arial" w:hAnsi="Arial" w:cs="Arial"/>
          <w:b/>
          <w:color w:val="0000FF"/>
          <w:sz w:val="24"/>
        </w:rPr>
        <w:tab/>
      </w:r>
      <w:r>
        <w:rPr>
          <w:rFonts w:ascii="Arial" w:hAnsi="Arial" w:cs="Arial"/>
          <w:b/>
          <w:sz w:val="24"/>
        </w:rPr>
        <w:t>Correct mismatch on GeographicArea between table and yaml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CR-0077  rev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C4-204305</w:t>
      </w:r>
      <w:r>
        <w:rPr>
          <w:rFonts w:ascii="Arial" w:hAnsi="Arial" w:cs="Arial"/>
          <w:b/>
          <w:color w:val="0000FF"/>
          <w:sz w:val="24"/>
        </w:rPr>
        <w:tab/>
      </w:r>
      <w:r>
        <w:rPr>
          <w:rFonts w:ascii="Arial" w:hAnsi="Arial" w:cs="Arial"/>
          <w:b/>
          <w:sz w:val="24"/>
        </w:rPr>
        <w:t>Corrections on expressions based on ABNF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v15.6.0</w:t>
      </w:r>
      <w:r>
        <w:rPr>
          <w:i/>
        </w:rPr>
        <w:tab/>
        <w:t xml:space="preserve">  CR-0162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C4-204311</w:t>
      </w:r>
      <w:r>
        <w:rPr>
          <w:rFonts w:ascii="Arial" w:hAnsi="Arial" w:cs="Arial"/>
          <w:b/>
          <w:color w:val="0000FF"/>
          <w:sz w:val="24"/>
        </w:rPr>
        <w:tab/>
      </w:r>
      <w:r>
        <w:rPr>
          <w:rFonts w:ascii="Arial" w:hAnsi="Arial" w:cs="Arial"/>
          <w:b/>
          <w:sz w:val="24"/>
        </w:rPr>
        <w:t>SoR Header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v15.5.1</w:t>
      </w:r>
      <w:r>
        <w:rPr>
          <w:i/>
        </w:rPr>
        <w:tab/>
        <w:t xml:space="preserve">  CR-0102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C4-204312</w:t>
      </w:r>
      <w:r>
        <w:rPr>
          <w:rFonts w:ascii="Arial" w:hAnsi="Arial" w:cs="Arial"/>
          <w:b/>
          <w:color w:val="0000FF"/>
          <w:sz w:val="24"/>
        </w:rPr>
        <w:tab/>
      </w:r>
      <w:r>
        <w:rPr>
          <w:rFonts w:ascii="Arial" w:hAnsi="Arial" w:cs="Arial"/>
          <w:b/>
          <w:sz w:val="24"/>
        </w:rPr>
        <w:t>SoR Header</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v16.4.0</w:t>
      </w:r>
      <w:r>
        <w:rPr>
          <w:i/>
        </w:rPr>
        <w:tab/>
        <w:t xml:space="preserve">  CR-0103  rev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C4-204341</w:t>
      </w:r>
      <w:r>
        <w:rPr>
          <w:rFonts w:ascii="Arial" w:hAnsi="Arial" w:cs="Arial"/>
          <w:b/>
          <w:color w:val="0000FF"/>
          <w:sz w:val="24"/>
        </w:rPr>
        <w:tab/>
      </w:r>
      <w:r>
        <w:rPr>
          <w:rFonts w:ascii="Arial" w:hAnsi="Arial" w:cs="Arial"/>
          <w:b/>
          <w:sz w:val="24"/>
        </w:rPr>
        <w:t>Reflective QoS</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v15.9.0</w:t>
      </w:r>
      <w:r>
        <w:rPr>
          <w:i/>
        </w:rPr>
        <w:tab/>
        <w:t xml:space="preserve">  CR-0468  rev 1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C4-204022)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C4-204380</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v15.7.0</w:t>
      </w:r>
      <w:r>
        <w:rPr>
          <w:i/>
        </w:rPr>
        <w:tab/>
        <w:t xml:space="preserve">  CR-0092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C4-204381</w:t>
      </w:r>
      <w:r>
        <w:rPr>
          <w:rFonts w:ascii="Arial" w:hAnsi="Arial" w:cs="Arial"/>
          <w:b/>
          <w:color w:val="0000FF"/>
          <w:sz w:val="24"/>
        </w:rPr>
        <w:tab/>
      </w:r>
      <w:r>
        <w:rPr>
          <w:rFonts w:ascii="Arial" w:hAnsi="Arial" w:cs="Arial"/>
          <w:b/>
          <w:sz w:val="24"/>
        </w:rPr>
        <w:t>Storage of YAML files in 3GPP Forge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v16.4.0</w:t>
      </w:r>
      <w:r>
        <w:rPr>
          <w:i/>
        </w:rPr>
        <w:tab/>
        <w:t xml:space="preserve">  CR-0093  rev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C4-204409</w:t>
      </w:r>
      <w:r>
        <w:rPr>
          <w:rFonts w:ascii="Arial" w:hAnsi="Arial" w:cs="Arial"/>
          <w:b/>
          <w:color w:val="0000FF"/>
          <w:sz w:val="24"/>
        </w:rPr>
        <w:tab/>
      </w:r>
      <w:r>
        <w:rPr>
          <w:rFonts w:ascii="Arial" w:hAnsi="Arial" w:cs="Arial"/>
          <w:b/>
          <w:sz w:val="24"/>
        </w:rPr>
        <w:t>Misalignments on HTTP message format over N32-f</w:t>
      </w:r>
    </w:p>
    <w:p w:rsidR="00761197" w:rsidRDefault="00761197" w:rsidP="0076119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C4-204151)</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C4-204428</w:t>
      </w:r>
      <w:r>
        <w:rPr>
          <w:rFonts w:ascii="Arial" w:hAnsi="Arial" w:cs="Arial"/>
          <w:b/>
          <w:color w:val="0000FF"/>
          <w:sz w:val="24"/>
        </w:rPr>
        <w:tab/>
      </w:r>
      <w:r>
        <w:rPr>
          <w:rFonts w:ascii="Arial" w:hAnsi="Arial" w:cs="Arial"/>
          <w:b/>
          <w:sz w:val="24"/>
        </w:rPr>
        <w:t>AAA Deregistration due to EPC restriction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29.273 v16.1.0</w:t>
      </w:r>
      <w:r>
        <w:rPr>
          <w:i/>
        </w:rPr>
        <w:tab/>
        <w:t xml:space="preserve">  CR-0525  rev 1 Cat: F (Rel-16)</w:t>
      </w:r>
      <w:r>
        <w:rPr>
          <w:i/>
        </w:rPr>
        <w:br/>
      </w:r>
      <w:r>
        <w:rPr>
          <w:i/>
        </w:rPr>
        <w:br/>
      </w:r>
      <w:r>
        <w:rPr>
          <w:i/>
        </w:rPr>
        <w:tab/>
      </w:r>
      <w:r>
        <w:rPr>
          <w:i/>
        </w:rPr>
        <w:tab/>
      </w:r>
      <w:r>
        <w:rPr>
          <w:i/>
        </w:rPr>
        <w:tab/>
      </w:r>
      <w:r>
        <w:rPr>
          <w:i/>
        </w:rPr>
        <w:tab/>
      </w:r>
      <w:r>
        <w:rPr>
          <w:i/>
        </w:rPr>
        <w:tab/>
        <w:t>Source: Hewlett-Packard Enterprise</w:t>
      </w:r>
    </w:p>
    <w:p w:rsidR="00761197" w:rsidRDefault="00761197" w:rsidP="00761197">
      <w:pPr>
        <w:rPr>
          <w:color w:val="808080"/>
        </w:rPr>
      </w:pPr>
      <w:r>
        <w:rPr>
          <w:color w:val="808080"/>
        </w:rPr>
        <w:t>(Replaces C4-204066)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C4-204438</w:t>
      </w:r>
      <w:r>
        <w:rPr>
          <w:rFonts w:ascii="Arial" w:hAnsi="Arial" w:cs="Arial"/>
          <w:b/>
          <w:color w:val="0000FF"/>
          <w:sz w:val="24"/>
        </w:rPr>
        <w:tab/>
      </w:r>
      <w:r>
        <w:rPr>
          <w:rFonts w:ascii="Arial" w:hAnsi="Arial" w:cs="Arial"/>
          <w:b/>
          <w:sz w:val="24"/>
        </w:rPr>
        <w:t>Correct mismatch on GeographicArea between table and yaml</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v16.3.0</w:t>
      </w:r>
      <w:r>
        <w:rPr>
          <w:i/>
        </w:rPr>
        <w:tab/>
        <w:t xml:space="preserve">  CR-0077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C4-204304)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C4-204468</w:t>
      </w:r>
      <w:r>
        <w:rPr>
          <w:rFonts w:ascii="Arial" w:hAnsi="Arial" w:cs="Arial"/>
          <w:b/>
          <w:color w:val="0000FF"/>
          <w:sz w:val="24"/>
        </w:rPr>
        <w:tab/>
      </w:r>
      <w:r>
        <w:rPr>
          <w:rFonts w:ascii="Arial" w:hAnsi="Arial" w:cs="Arial"/>
          <w:b/>
          <w:sz w:val="24"/>
        </w:rPr>
        <w:t>SMSF FQDN</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v15.9.0</w:t>
      </w:r>
      <w:r>
        <w:rPr>
          <w:i/>
        </w:rPr>
        <w:tab/>
        <w:t xml:space="preserve">  CR-0593  rev 1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C4-204218)</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C4-204469</w:t>
      </w:r>
      <w:r>
        <w:rPr>
          <w:rFonts w:ascii="Arial" w:hAnsi="Arial" w:cs="Arial"/>
          <w:b/>
          <w:color w:val="0000FF"/>
          <w:sz w:val="24"/>
        </w:rPr>
        <w:tab/>
      </w:r>
      <w:r>
        <w:rPr>
          <w:rFonts w:ascii="Arial" w:hAnsi="Arial" w:cs="Arial"/>
          <w:b/>
          <w:sz w:val="24"/>
        </w:rPr>
        <w:t>SMSF FQDN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v16.3.0</w:t>
      </w:r>
      <w:r>
        <w:rPr>
          <w:i/>
        </w:rPr>
        <w:tab/>
        <w:t xml:space="preserve">  CR-0594  rev 1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C4-204219)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C4-204470</w:t>
      </w:r>
      <w:r>
        <w:rPr>
          <w:rFonts w:ascii="Arial" w:hAnsi="Arial" w:cs="Arial"/>
          <w:b/>
          <w:color w:val="0000FF"/>
          <w:sz w:val="24"/>
        </w:rPr>
        <w:tab/>
      </w:r>
      <w:r>
        <w:rPr>
          <w:rFonts w:ascii="Arial" w:hAnsi="Arial" w:cs="Arial"/>
          <w:b/>
          <w:sz w:val="24"/>
        </w:rPr>
        <w:t>Registration Status Update for PCF for UE Policy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CR-0391  rev 1 Cat: F (Rel-15)</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C4-204224)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C4-204471</w:t>
      </w:r>
      <w:r>
        <w:rPr>
          <w:rFonts w:ascii="Arial" w:hAnsi="Arial" w:cs="Arial"/>
          <w:b/>
          <w:color w:val="0000FF"/>
          <w:sz w:val="24"/>
        </w:rPr>
        <w:tab/>
      </w:r>
      <w:r>
        <w:rPr>
          <w:rFonts w:ascii="Arial" w:hAnsi="Arial" w:cs="Arial"/>
          <w:b/>
          <w:sz w:val="24"/>
        </w:rPr>
        <w:t>Registration Status Update for PCF for UE Policy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CR-0392  rev 1 Cat: A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C4-204225)</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C4-204472</w:t>
      </w:r>
      <w:r>
        <w:rPr>
          <w:rFonts w:ascii="Arial" w:hAnsi="Arial" w:cs="Arial"/>
          <w:b/>
          <w:color w:val="0000FF"/>
          <w:sz w:val="24"/>
        </w:rPr>
        <w:tab/>
      </w:r>
      <w:r>
        <w:rPr>
          <w:rFonts w:ascii="Arial" w:hAnsi="Arial" w:cs="Arial"/>
          <w:b/>
          <w:sz w:val="24"/>
        </w:rPr>
        <w:t>Error handling of mismatch of polices at SEPP</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CR-0044  rev 2 Cat: F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C4-204242)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C4-204473</w:t>
      </w:r>
      <w:r>
        <w:rPr>
          <w:rFonts w:ascii="Arial" w:hAnsi="Arial" w:cs="Arial"/>
          <w:b/>
          <w:color w:val="0000FF"/>
          <w:sz w:val="24"/>
        </w:rPr>
        <w:tab/>
      </w:r>
      <w:r>
        <w:rPr>
          <w:rFonts w:ascii="Arial" w:hAnsi="Arial" w:cs="Arial"/>
          <w:b/>
          <w:sz w:val="24"/>
        </w:rPr>
        <w:t>Correction of flow description</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v16.3.0</w:t>
      </w:r>
      <w:r>
        <w:rPr>
          <w:i/>
        </w:rPr>
        <w:tab/>
        <w:t xml:space="preserve">  CR-0046  rev 2 Cat: F (Rel-16)</w:t>
      </w:r>
      <w:r>
        <w:rPr>
          <w:i/>
        </w:rPr>
        <w:br/>
      </w:r>
      <w:r>
        <w:rPr>
          <w:i/>
        </w:rPr>
        <w:br/>
      </w:r>
      <w:r>
        <w:rPr>
          <w:i/>
        </w:rPr>
        <w:tab/>
      </w:r>
      <w:r>
        <w:rPr>
          <w:i/>
        </w:rPr>
        <w:tab/>
      </w:r>
      <w:r>
        <w:rPr>
          <w:i/>
        </w:rPr>
        <w:tab/>
      </w:r>
      <w:r>
        <w:rPr>
          <w:i/>
        </w:rPr>
        <w:tab/>
      </w:r>
      <w:r>
        <w:rPr>
          <w:i/>
        </w:rPr>
        <w:tab/>
        <w:t>Source: NTT DOCOMO</w:t>
      </w:r>
    </w:p>
    <w:p w:rsidR="00761197" w:rsidRDefault="00761197" w:rsidP="00761197">
      <w:pPr>
        <w:rPr>
          <w:color w:val="808080"/>
        </w:rPr>
      </w:pPr>
      <w:r>
        <w:rPr>
          <w:color w:val="808080"/>
        </w:rPr>
        <w:t>(Replaces C4-204244)</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C4-204568</w:t>
      </w:r>
      <w:r>
        <w:rPr>
          <w:rFonts w:ascii="Arial" w:hAnsi="Arial" w:cs="Arial"/>
          <w:b/>
          <w:color w:val="0000FF"/>
          <w:sz w:val="24"/>
        </w:rPr>
        <w:tab/>
      </w:r>
      <w:r>
        <w:rPr>
          <w:rFonts w:ascii="Arial" w:hAnsi="Arial" w:cs="Arial"/>
          <w:b/>
          <w:sz w:val="24"/>
        </w:rPr>
        <w:t>29.502 Rel-15 API version and External doc update</w:t>
      </w:r>
    </w:p>
    <w:p w:rsidR="00761197" w:rsidRDefault="00761197" w:rsidP="0076119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CR-0384  rev  Cat: F (Rel-15)</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C4-204569</w:t>
      </w:r>
      <w:r>
        <w:rPr>
          <w:rFonts w:ascii="Arial" w:hAnsi="Arial" w:cs="Arial"/>
          <w:b/>
          <w:color w:val="0000FF"/>
          <w:sz w:val="24"/>
        </w:rPr>
        <w:tab/>
      </w:r>
      <w:r>
        <w:rPr>
          <w:rFonts w:ascii="Arial" w:hAnsi="Arial" w:cs="Arial"/>
          <w:b/>
          <w:sz w:val="24"/>
        </w:rPr>
        <w:t>29.503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v15.7.0</w:t>
      </w:r>
      <w:r>
        <w:rPr>
          <w:i/>
        </w:rPr>
        <w:tab/>
        <w:t xml:space="preserve">  CR-0490  rev  Cat: F (Rel-15)</w:t>
      </w:r>
      <w:r>
        <w:rPr>
          <w:i/>
        </w:rPr>
        <w:br/>
      </w:r>
      <w:r>
        <w:rPr>
          <w:i/>
        </w:rPr>
        <w:br/>
      </w:r>
      <w:r>
        <w:rPr>
          <w:i/>
        </w:rPr>
        <w:tab/>
      </w:r>
      <w:r>
        <w:rPr>
          <w:i/>
        </w:rPr>
        <w:tab/>
      </w:r>
      <w:r>
        <w:rPr>
          <w:i/>
        </w:rPr>
        <w:tab/>
      </w:r>
      <w:r>
        <w:rPr>
          <w:i/>
        </w:rPr>
        <w:tab/>
      </w:r>
      <w:r>
        <w:rPr>
          <w:i/>
        </w:rPr>
        <w:tab/>
        <w:t>Source: Nokia</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C4-204570</w:t>
      </w:r>
      <w:r>
        <w:rPr>
          <w:rFonts w:ascii="Arial" w:hAnsi="Arial" w:cs="Arial"/>
          <w:b/>
          <w:color w:val="0000FF"/>
          <w:sz w:val="24"/>
        </w:rPr>
        <w:tab/>
      </w:r>
      <w:r>
        <w:rPr>
          <w:rFonts w:ascii="Arial" w:hAnsi="Arial" w:cs="Arial"/>
          <w:b/>
          <w:sz w:val="24"/>
        </w:rPr>
        <w:t>29.509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v15.5.1</w:t>
      </w:r>
      <w:r>
        <w:rPr>
          <w:i/>
        </w:rPr>
        <w:tab/>
        <w:t xml:space="preserve">  CR-0107  rev  Cat: F (Rel-15)</w:t>
      </w:r>
      <w:r>
        <w:rPr>
          <w:i/>
        </w:rPr>
        <w:br/>
      </w:r>
      <w:r>
        <w:rPr>
          <w:i/>
        </w:rPr>
        <w:br/>
      </w:r>
      <w:r>
        <w:rPr>
          <w:i/>
        </w:rPr>
        <w:tab/>
      </w:r>
      <w:r>
        <w:rPr>
          <w:i/>
        </w:rPr>
        <w:tab/>
      </w:r>
      <w:r>
        <w:rPr>
          <w:i/>
        </w:rPr>
        <w:tab/>
      </w:r>
      <w:r>
        <w:rPr>
          <w:i/>
        </w:rPr>
        <w:tab/>
      </w:r>
      <w:r>
        <w:rPr>
          <w:i/>
        </w:rPr>
        <w:tab/>
        <w:t>Source: Orange</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C4-204571</w:t>
      </w:r>
      <w:r>
        <w:rPr>
          <w:rFonts w:ascii="Arial" w:hAnsi="Arial" w:cs="Arial"/>
          <w:b/>
          <w:color w:val="0000FF"/>
          <w:sz w:val="24"/>
        </w:rPr>
        <w:tab/>
      </w:r>
      <w:r>
        <w:rPr>
          <w:rFonts w:ascii="Arial" w:hAnsi="Arial" w:cs="Arial"/>
          <w:b/>
          <w:sz w:val="24"/>
        </w:rPr>
        <w:t>29.510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v15.7.0</w:t>
      </w:r>
      <w:r>
        <w:rPr>
          <w:i/>
        </w:rPr>
        <w:tab/>
        <w:t xml:space="preserve">  CR-0391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C4-204572</w:t>
      </w:r>
      <w:r>
        <w:rPr>
          <w:rFonts w:ascii="Arial" w:hAnsi="Arial" w:cs="Arial"/>
          <w:b/>
          <w:color w:val="0000FF"/>
          <w:sz w:val="24"/>
        </w:rPr>
        <w:tab/>
      </w:r>
      <w:r>
        <w:rPr>
          <w:rFonts w:ascii="Arial" w:hAnsi="Arial" w:cs="Arial"/>
          <w:b/>
          <w:sz w:val="24"/>
        </w:rPr>
        <w:t>29.518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CR-0408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C4-204573</w:t>
      </w:r>
      <w:r>
        <w:rPr>
          <w:rFonts w:ascii="Arial" w:hAnsi="Arial" w:cs="Arial"/>
          <w:b/>
          <w:color w:val="0000FF"/>
          <w:sz w:val="24"/>
        </w:rPr>
        <w:tab/>
      </w:r>
      <w:r>
        <w:rPr>
          <w:rFonts w:ascii="Arial" w:hAnsi="Arial" w:cs="Arial"/>
          <w:b/>
          <w:sz w:val="24"/>
        </w:rPr>
        <w:t>29.572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v15.6.0</w:t>
      </w:r>
      <w:r>
        <w:rPr>
          <w:i/>
        </w:rPr>
        <w:tab/>
        <w:t xml:space="preserve">  CR-0079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C4-204574</w:t>
      </w:r>
      <w:r>
        <w:rPr>
          <w:rFonts w:ascii="Arial" w:hAnsi="Arial" w:cs="Arial"/>
          <w:b/>
          <w:color w:val="0000FF"/>
          <w:sz w:val="24"/>
        </w:rPr>
        <w:tab/>
      </w:r>
      <w:r>
        <w:rPr>
          <w:rFonts w:ascii="Arial" w:hAnsi="Arial" w:cs="Arial"/>
          <w:b/>
          <w:sz w:val="24"/>
        </w:rPr>
        <w:t>29.573 Rel-15 API version and External doc update</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CR-0048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pStyle w:val="Heading4"/>
      </w:pPr>
      <w:bookmarkStart w:id="82" w:name="_Toc51159254"/>
      <w:r>
        <w:lastRenderedPageBreak/>
        <w:t>8.2.2</w:t>
      </w:r>
      <w:r>
        <w:tab/>
        <w:t>IMS impact due to 5GS IP-CAN [IMSo5G]</w:t>
      </w:r>
      <w:bookmarkEnd w:id="82"/>
    </w:p>
    <w:p w:rsidR="00761197" w:rsidRDefault="00761197" w:rsidP="00761197">
      <w:pPr>
        <w:pStyle w:val="Heading4"/>
      </w:pPr>
      <w:bookmarkStart w:id="83" w:name="_Toc51159255"/>
      <w:r>
        <w:t>8.2.3</w:t>
      </w:r>
      <w:r>
        <w:tab/>
        <w:t>CT aspects of Northbound APIs for SCEF – SCS/AS Interworking [NAPS-CT]</w:t>
      </w:r>
      <w:bookmarkEnd w:id="83"/>
    </w:p>
    <w:p w:rsidR="00761197" w:rsidRDefault="00761197" w:rsidP="00761197">
      <w:pPr>
        <w:pStyle w:val="Heading4"/>
      </w:pPr>
      <w:bookmarkStart w:id="84" w:name="_Toc51159256"/>
      <w:r>
        <w:t>8.2.4</w:t>
      </w:r>
      <w:r>
        <w:tab/>
        <w:t>CT aspects of support of voice services over WLAN Access [VoWLAN-CT]</w:t>
      </w:r>
      <w:bookmarkEnd w:id="84"/>
    </w:p>
    <w:p w:rsidR="00761197" w:rsidRDefault="00761197" w:rsidP="00761197">
      <w:pPr>
        <w:pStyle w:val="Heading4"/>
      </w:pPr>
      <w:bookmarkStart w:id="85" w:name="_Toc51159257"/>
      <w:r>
        <w:t>8.2.5</w:t>
      </w:r>
      <w:r>
        <w:tab/>
        <w:t>CT aspects on enhanced VoLTE performance [eVoLP-CT]</w:t>
      </w:r>
      <w:bookmarkEnd w:id="85"/>
    </w:p>
    <w:p w:rsidR="00761197" w:rsidRDefault="00761197" w:rsidP="00761197">
      <w:pPr>
        <w:pStyle w:val="Heading4"/>
      </w:pPr>
      <w:bookmarkStart w:id="86" w:name="_Toc51159258"/>
      <w:r>
        <w:t>8.2.6</w:t>
      </w:r>
      <w:r>
        <w:tab/>
        <w:t>Increasing the number of EPS bearers (stage 3) [INOBEAR-CT]</w:t>
      </w:r>
      <w:bookmarkEnd w:id="86"/>
    </w:p>
    <w:p w:rsidR="00761197" w:rsidRDefault="00761197" w:rsidP="00761197">
      <w:pPr>
        <w:pStyle w:val="Heading3"/>
      </w:pPr>
      <w:bookmarkStart w:id="87" w:name="_Toc51159259"/>
      <w:r>
        <w:t>8.3</w:t>
      </w:r>
      <w:r>
        <w:tab/>
        <w:t>Any Other Business for Rel-15</w:t>
      </w:r>
      <w:bookmarkEnd w:id="87"/>
    </w:p>
    <w:p w:rsidR="00761197" w:rsidRDefault="00761197" w:rsidP="00761197">
      <w:pPr>
        <w:pStyle w:val="Heading4"/>
      </w:pPr>
      <w:bookmarkStart w:id="88" w:name="_Toc51159260"/>
      <w:r>
        <w:t>8.3.1</w:t>
      </w:r>
      <w:r>
        <w:tab/>
        <w:t>Diameter</w:t>
      </w:r>
      <w:bookmarkEnd w:id="88"/>
    </w:p>
    <w:p w:rsidR="00761197" w:rsidRDefault="00761197" w:rsidP="00761197">
      <w:pPr>
        <w:rPr>
          <w:rFonts w:ascii="Arial" w:hAnsi="Arial" w:cs="Arial"/>
          <w:b/>
          <w:sz w:val="24"/>
        </w:rPr>
      </w:pPr>
      <w:r>
        <w:rPr>
          <w:rFonts w:ascii="Arial" w:hAnsi="Arial" w:cs="Arial"/>
          <w:b/>
          <w:color w:val="0000FF"/>
          <w:sz w:val="24"/>
        </w:rPr>
        <w:t>C4-204079</w:t>
      </w:r>
      <w:r>
        <w:rPr>
          <w:rFonts w:ascii="Arial" w:hAnsi="Arial" w:cs="Arial"/>
          <w:b/>
          <w:color w:val="0000FF"/>
          <w:sz w:val="24"/>
        </w:rPr>
        <w:tab/>
      </w:r>
      <w:r>
        <w:rPr>
          <w:rFonts w:ascii="Arial" w:hAnsi="Arial" w:cs="Arial"/>
          <w:b/>
          <w:sz w:val="24"/>
        </w:rPr>
        <w:t>AVP Codes for TS 29.214</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v15.9.0</w:t>
      </w:r>
      <w:r>
        <w:rPr>
          <w:i/>
        </w:rPr>
        <w:tab/>
        <w:t xml:space="preserve">  CR-0686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C4-204540</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C4-204540</w:t>
      </w:r>
      <w:r>
        <w:rPr>
          <w:rFonts w:ascii="Arial" w:hAnsi="Arial" w:cs="Arial"/>
          <w:b/>
          <w:color w:val="0000FF"/>
          <w:sz w:val="24"/>
        </w:rPr>
        <w:tab/>
      </w:r>
      <w:r>
        <w:rPr>
          <w:rFonts w:ascii="Arial" w:hAnsi="Arial" w:cs="Arial"/>
          <w:b/>
          <w:sz w:val="24"/>
        </w:rPr>
        <w:t>AVP Codes for TS 29.214</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v15.9.0</w:t>
      </w:r>
      <w:r>
        <w:rPr>
          <w:i/>
        </w:rPr>
        <w:tab/>
        <w:t xml:space="preserve">  CR-0686  rev 1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C4-204079)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89" w:name="_Toc51159261"/>
      <w:r>
        <w:t>8.3.2</w:t>
      </w:r>
      <w:r>
        <w:tab/>
        <w:t>AMF</w:t>
      </w:r>
      <w:bookmarkEnd w:id="89"/>
    </w:p>
    <w:p w:rsidR="00761197" w:rsidRDefault="00761197" w:rsidP="00761197">
      <w:pPr>
        <w:rPr>
          <w:rFonts w:ascii="Arial" w:hAnsi="Arial" w:cs="Arial"/>
          <w:b/>
          <w:sz w:val="24"/>
        </w:rPr>
      </w:pPr>
      <w:r>
        <w:rPr>
          <w:rFonts w:ascii="Arial" w:hAnsi="Arial" w:cs="Arial"/>
          <w:b/>
          <w:color w:val="0000FF"/>
          <w:sz w:val="24"/>
        </w:rPr>
        <w:t>C4-204266</w:t>
      </w:r>
      <w:r>
        <w:rPr>
          <w:rFonts w:ascii="Arial" w:hAnsi="Arial" w:cs="Arial"/>
          <w:b/>
          <w:color w:val="0000FF"/>
          <w:sz w:val="24"/>
        </w:rPr>
        <w:tab/>
      </w:r>
      <w:r>
        <w:rPr>
          <w:rFonts w:ascii="Arial" w:hAnsi="Arial" w:cs="Arial"/>
          <w:b/>
          <w:sz w:val="24"/>
        </w:rPr>
        <w:t>Selected EPS NAS Security Algorithm_Rel15</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CR-0396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C4-204451</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C4-204267</w:t>
      </w:r>
      <w:r>
        <w:rPr>
          <w:rFonts w:ascii="Arial" w:hAnsi="Arial" w:cs="Arial"/>
          <w:b/>
          <w:color w:val="0000FF"/>
          <w:sz w:val="24"/>
        </w:rPr>
        <w:tab/>
      </w:r>
      <w:r>
        <w:rPr>
          <w:rFonts w:ascii="Arial" w:hAnsi="Arial" w:cs="Arial"/>
          <w:b/>
          <w:sz w:val="24"/>
        </w:rPr>
        <w:t>Selected EPS NAS Security Algorithm_Rel16</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CR-0397  rev  Cat: A (Rel-16)</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C4-204382</w:t>
      </w:r>
      <w:r>
        <w:rPr>
          <w:rFonts w:ascii="Arial" w:hAnsi="Arial" w:cs="Arial"/>
          <w:b/>
          <w:color w:val="0000FF"/>
          <w:sz w:val="24"/>
        </w:rPr>
        <w:tab/>
      </w:r>
      <w:r>
        <w:rPr>
          <w:rFonts w:ascii="Arial" w:hAnsi="Arial" w:cs="Arial"/>
          <w:b/>
          <w:sz w:val="24"/>
        </w:rPr>
        <w:t>Definition of DRX</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CR-0404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C4-204451</w:t>
      </w:r>
      <w:r>
        <w:rPr>
          <w:rFonts w:ascii="Arial" w:hAnsi="Arial" w:cs="Arial"/>
          <w:b/>
          <w:color w:val="0000FF"/>
          <w:sz w:val="24"/>
        </w:rPr>
        <w:tab/>
      </w:r>
      <w:r>
        <w:rPr>
          <w:rFonts w:ascii="Arial" w:hAnsi="Arial" w:cs="Arial"/>
          <w:b/>
          <w:sz w:val="24"/>
        </w:rPr>
        <w:t>Selected EPS NAS Security Algorithm_Rel15</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v15.7.0</w:t>
      </w:r>
      <w:r>
        <w:rPr>
          <w:i/>
        </w:rPr>
        <w:tab/>
        <w:t xml:space="preserve">  CR-0396  rev 1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C4-204452</w:t>
      </w:r>
      <w:r>
        <w:rPr>
          <w:rFonts w:ascii="Arial" w:hAnsi="Arial" w:cs="Arial"/>
          <w:b/>
          <w:color w:val="0000FF"/>
          <w:sz w:val="24"/>
        </w:rPr>
        <w:tab/>
      </w:r>
      <w:r>
        <w:rPr>
          <w:rFonts w:ascii="Arial" w:hAnsi="Arial" w:cs="Arial"/>
          <w:b/>
          <w:sz w:val="24"/>
        </w:rPr>
        <w:t>Selected EPS NAS Security Algorithm_Rel16</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v16.4.0</w:t>
      </w:r>
      <w:r>
        <w:rPr>
          <w:i/>
        </w:rPr>
        <w:tab/>
        <w:t xml:space="preserve">  CR-0397  rev 1 Cat: A (Rel-16)</w:t>
      </w:r>
      <w:r>
        <w:rPr>
          <w:i/>
        </w:rPr>
        <w:br/>
      </w:r>
      <w:r>
        <w:rPr>
          <w:i/>
        </w:rPr>
        <w:br/>
      </w:r>
      <w:r>
        <w:rPr>
          <w:i/>
        </w:rPr>
        <w:tab/>
      </w:r>
      <w:r>
        <w:rPr>
          <w:i/>
        </w:rPr>
        <w:tab/>
      </w:r>
      <w:r>
        <w:rPr>
          <w:i/>
        </w:rPr>
        <w:tab/>
      </w:r>
      <w:r>
        <w:rPr>
          <w:i/>
        </w:rPr>
        <w:tab/>
      </w:r>
      <w:r>
        <w:rPr>
          <w:i/>
        </w:rPr>
        <w:tab/>
        <w:t>Source: Ericsson</w:t>
      </w:r>
    </w:p>
    <w:p w:rsidR="00761197" w:rsidRDefault="00761197" w:rsidP="00761197">
      <w:pPr>
        <w:rPr>
          <w:color w:val="808080"/>
        </w:rPr>
      </w:pPr>
      <w:r>
        <w:rPr>
          <w:color w:val="808080"/>
        </w:rPr>
        <w:t>(Replaces C4-204267)</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90" w:name="_Toc51159262"/>
      <w:r>
        <w:t>8.3.3</w:t>
      </w:r>
      <w:r>
        <w:tab/>
        <w:t>NSSF</w:t>
      </w:r>
      <w:bookmarkEnd w:id="90"/>
    </w:p>
    <w:p w:rsidR="00761197" w:rsidRDefault="00761197" w:rsidP="00761197">
      <w:pPr>
        <w:rPr>
          <w:rFonts w:ascii="Arial" w:hAnsi="Arial" w:cs="Arial"/>
          <w:b/>
          <w:sz w:val="24"/>
        </w:rPr>
      </w:pPr>
      <w:r>
        <w:rPr>
          <w:rFonts w:ascii="Arial" w:hAnsi="Arial" w:cs="Arial"/>
          <w:b/>
          <w:color w:val="0000FF"/>
          <w:sz w:val="24"/>
        </w:rPr>
        <w:t>C4-204269</w:t>
      </w:r>
      <w:r>
        <w:rPr>
          <w:rFonts w:ascii="Arial" w:hAnsi="Arial" w:cs="Arial"/>
          <w:b/>
          <w:color w:val="0000FF"/>
          <w:sz w:val="24"/>
        </w:rPr>
        <w:tab/>
      </w:r>
      <w:r>
        <w:rPr>
          <w:rFonts w:ascii="Arial" w:hAnsi="Arial" w:cs="Arial"/>
          <w:b/>
          <w:sz w:val="24"/>
        </w:rPr>
        <w:t>Notify Empty Authorized NSSAI Availability_Rel15</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v15.5.0</w:t>
      </w:r>
      <w:r>
        <w:rPr>
          <w:i/>
        </w:rPr>
        <w:tab/>
        <w:t xml:space="preserve">  CR-0080  rev  Cat: F (Rel-15)</w:t>
      </w:r>
      <w:r>
        <w:rPr>
          <w:i/>
        </w:rPr>
        <w:br/>
      </w:r>
      <w:r>
        <w:rPr>
          <w:i/>
        </w:rPr>
        <w:br/>
      </w:r>
      <w:r>
        <w:rPr>
          <w:i/>
        </w:rPr>
        <w:tab/>
      </w:r>
      <w:r>
        <w:rPr>
          <w:i/>
        </w:rPr>
        <w:tab/>
      </w:r>
      <w:r>
        <w:rPr>
          <w:i/>
        </w:rPr>
        <w:tab/>
      </w:r>
      <w:r>
        <w:rPr>
          <w:i/>
        </w:rPr>
        <w:tab/>
      </w:r>
      <w:r>
        <w:rPr>
          <w:i/>
        </w:rPr>
        <w:tab/>
        <w:t>Source: Ericsson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C4-204453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C4-204453</w:t>
      </w:r>
      <w:r>
        <w:rPr>
          <w:rFonts w:ascii="Arial" w:hAnsi="Arial" w:cs="Arial"/>
          <w:b/>
          <w:color w:val="0000FF"/>
          <w:sz w:val="24"/>
        </w:rPr>
        <w:tab/>
      </w:r>
      <w:r>
        <w:rPr>
          <w:rFonts w:ascii="Arial" w:hAnsi="Arial" w:cs="Arial"/>
          <w:b/>
          <w:sz w:val="24"/>
        </w:rPr>
        <w:t>Notify Empty Authorized NSSAI Availability</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CR-0080  rev 1 Cat: F (Rel-16)</w:t>
      </w:r>
      <w:r>
        <w:rPr>
          <w:i/>
        </w:rPr>
        <w:br/>
      </w:r>
      <w:r>
        <w:rPr>
          <w:i/>
        </w:rPr>
        <w:br/>
      </w:r>
      <w:r>
        <w:rPr>
          <w:i/>
        </w:rPr>
        <w:tab/>
      </w:r>
      <w:r>
        <w:rPr>
          <w:i/>
        </w:rPr>
        <w:tab/>
      </w:r>
      <w:r>
        <w:rPr>
          <w:i/>
        </w:rPr>
        <w:tab/>
      </w:r>
      <w:r>
        <w:rPr>
          <w:i/>
        </w:rPr>
        <w:tab/>
      </w:r>
      <w:r>
        <w:rPr>
          <w:i/>
        </w:rPr>
        <w:tab/>
        <w:t>Source: Ericsson, Huawei</w:t>
      </w:r>
    </w:p>
    <w:p w:rsidR="00761197" w:rsidRDefault="00761197" w:rsidP="00761197">
      <w:pPr>
        <w:rPr>
          <w:color w:val="808080"/>
        </w:rPr>
      </w:pPr>
      <w:r>
        <w:rPr>
          <w:color w:val="808080"/>
        </w:rPr>
        <w:t>(Replaces C4-204269)</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4"/>
      </w:pPr>
      <w:bookmarkStart w:id="91" w:name="_Toc51159263"/>
      <w:r>
        <w:t>8.3.4</w:t>
      </w:r>
      <w:r>
        <w:tab/>
        <w:t>SMF</w:t>
      </w:r>
      <w:bookmarkEnd w:id="91"/>
    </w:p>
    <w:p w:rsidR="00761197" w:rsidRDefault="00761197" w:rsidP="00761197">
      <w:pPr>
        <w:rPr>
          <w:rFonts w:ascii="Arial" w:hAnsi="Arial" w:cs="Arial"/>
          <w:b/>
          <w:sz w:val="24"/>
        </w:rPr>
      </w:pPr>
      <w:r>
        <w:rPr>
          <w:rFonts w:ascii="Arial" w:hAnsi="Arial" w:cs="Arial"/>
          <w:b/>
          <w:color w:val="0000FF"/>
          <w:sz w:val="24"/>
        </w:rPr>
        <w:t>C4-204333</w:t>
      </w:r>
      <w:r>
        <w:rPr>
          <w:rFonts w:ascii="Arial" w:hAnsi="Arial" w:cs="Arial"/>
          <w:b/>
          <w:color w:val="0000FF"/>
          <w:sz w:val="24"/>
        </w:rPr>
        <w:tab/>
      </w:r>
      <w:r>
        <w:rPr>
          <w:rFonts w:ascii="Arial" w:hAnsi="Arial" w:cs="Arial"/>
          <w:b/>
          <w:sz w:val="24"/>
        </w:rPr>
        <w:t>H-SMF sending IPv6 Interface Identifier to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CR-0379  rev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C4-204342</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C4-204334</w:t>
      </w:r>
      <w:r>
        <w:rPr>
          <w:rFonts w:ascii="Arial" w:hAnsi="Arial" w:cs="Arial"/>
          <w:b/>
          <w:color w:val="0000FF"/>
          <w:sz w:val="24"/>
        </w:rPr>
        <w:tab/>
      </w:r>
      <w:r>
        <w:rPr>
          <w:rFonts w:ascii="Arial" w:hAnsi="Arial" w:cs="Arial"/>
          <w:b/>
          <w:sz w:val="24"/>
        </w:rPr>
        <w:t>H-SMF sending IPv6 Interface Identifier to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CR-0380  rev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C4-204342</w:t>
      </w:r>
      <w:r>
        <w:rPr>
          <w:rFonts w:ascii="Arial" w:hAnsi="Arial" w:cs="Arial"/>
          <w:b/>
          <w:color w:val="0000FF"/>
          <w:sz w:val="24"/>
        </w:rPr>
        <w:tab/>
      </w:r>
      <w:r>
        <w:rPr>
          <w:rFonts w:ascii="Arial" w:hAnsi="Arial" w:cs="Arial"/>
          <w:b/>
          <w:sz w:val="24"/>
        </w:rPr>
        <w:t>H-SMF sending IPv6 Interface Identifier to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CR-0379  rev 1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C4-204333)</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C4-204478</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C4-204426</w:t>
      </w:r>
      <w:r>
        <w:rPr>
          <w:rFonts w:ascii="Arial" w:hAnsi="Arial" w:cs="Arial"/>
          <w:b/>
          <w:color w:val="0000FF"/>
          <w:sz w:val="24"/>
        </w:rPr>
        <w:tab/>
      </w:r>
      <w:r>
        <w:rPr>
          <w:rFonts w:ascii="Arial" w:hAnsi="Arial" w:cs="Arial"/>
          <w:b/>
          <w:sz w:val="24"/>
        </w:rPr>
        <w:t>H-SMF sending IPv6 Interface Identifier to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CR-0381  rev  Cat: A (Rel-16)</w:t>
      </w:r>
      <w:r>
        <w:rPr>
          <w:i/>
        </w:rPr>
        <w:br/>
      </w:r>
      <w:r>
        <w:rPr>
          <w:i/>
        </w:rPr>
        <w:br/>
      </w:r>
      <w:r>
        <w:rPr>
          <w:i/>
        </w:rPr>
        <w:tab/>
      </w:r>
      <w:r>
        <w:rPr>
          <w:i/>
        </w:rPr>
        <w:tab/>
      </w:r>
      <w:r>
        <w:rPr>
          <w:i/>
        </w:rPr>
        <w:tab/>
      </w:r>
      <w:r>
        <w:rPr>
          <w:i/>
        </w:rPr>
        <w:tab/>
      </w:r>
      <w:r>
        <w:rPr>
          <w:i/>
        </w:rPr>
        <w:tab/>
        <w:t>Source: Huawei</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C4-204433</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C4-204433</w:t>
      </w:r>
      <w:r>
        <w:rPr>
          <w:rFonts w:ascii="Arial" w:hAnsi="Arial" w:cs="Arial"/>
          <w:b/>
          <w:color w:val="0000FF"/>
          <w:sz w:val="24"/>
        </w:rPr>
        <w:tab/>
      </w:r>
      <w:r>
        <w:rPr>
          <w:rFonts w:ascii="Arial" w:hAnsi="Arial" w:cs="Arial"/>
          <w:b/>
          <w:sz w:val="24"/>
        </w:rPr>
        <w:t>H-SMF/SMF sending IPv6 Interface Identifier to V-SMF/I-SMF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CR-0381  rev 1 Cat: F (Rel-16)</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C4-204426)</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rPr>
          <w:rFonts w:ascii="Arial" w:hAnsi="Arial" w:cs="Arial"/>
          <w:b/>
          <w:sz w:val="24"/>
        </w:rPr>
      </w:pPr>
      <w:r>
        <w:rPr>
          <w:rFonts w:ascii="Arial" w:hAnsi="Arial" w:cs="Arial"/>
          <w:b/>
          <w:color w:val="0000FF"/>
          <w:sz w:val="24"/>
        </w:rPr>
        <w:t>C4-204478</w:t>
      </w:r>
      <w:r>
        <w:rPr>
          <w:rFonts w:ascii="Arial" w:hAnsi="Arial" w:cs="Arial"/>
          <w:b/>
          <w:color w:val="0000FF"/>
          <w:sz w:val="24"/>
        </w:rPr>
        <w:tab/>
      </w:r>
      <w:r>
        <w:rPr>
          <w:rFonts w:ascii="Arial" w:hAnsi="Arial" w:cs="Arial"/>
          <w:b/>
          <w:sz w:val="24"/>
        </w:rPr>
        <w:t>H-SMF sending IPv6 Interface Identifier to V-SMF</w:t>
      </w:r>
    </w:p>
    <w:p w:rsidR="00761197" w:rsidRDefault="00761197" w:rsidP="0076119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CR-0379  rev 2 Cat: F (Rel-15)</w:t>
      </w:r>
      <w:r>
        <w:rPr>
          <w:i/>
        </w:rPr>
        <w:br/>
      </w:r>
      <w:r>
        <w:rPr>
          <w:i/>
        </w:rPr>
        <w:br/>
      </w:r>
      <w:r>
        <w:rPr>
          <w:i/>
        </w:rPr>
        <w:tab/>
      </w:r>
      <w:r>
        <w:rPr>
          <w:i/>
        </w:rPr>
        <w:tab/>
      </w:r>
      <w:r>
        <w:rPr>
          <w:i/>
        </w:rPr>
        <w:tab/>
      </w:r>
      <w:r>
        <w:rPr>
          <w:i/>
        </w:rPr>
        <w:tab/>
      </w:r>
      <w:r>
        <w:rPr>
          <w:i/>
        </w:rPr>
        <w:tab/>
        <w:t>Source: Huawei</w:t>
      </w:r>
    </w:p>
    <w:p w:rsidR="00761197" w:rsidRDefault="00761197" w:rsidP="00761197">
      <w:pPr>
        <w:rPr>
          <w:color w:val="808080"/>
        </w:rPr>
      </w:pPr>
      <w:r>
        <w:rPr>
          <w:color w:val="808080"/>
        </w:rPr>
        <w:t>(Replaces C4-204342)</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2"/>
      </w:pPr>
      <w:bookmarkStart w:id="92" w:name="_Toc51159264"/>
      <w:r>
        <w:t>9</w:t>
      </w:r>
      <w:r>
        <w:tab/>
        <w:t>Update of the Work Plan</w:t>
      </w:r>
      <w:bookmarkEnd w:id="92"/>
    </w:p>
    <w:p w:rsidR="00761197" w:rsidRDefault="00761197" w:rsidP="00761197">
      <w:pPr>
        <w:rPr>
          <w:rFonts w:ascii="Arial" w:hAnsi="Arial" w:cs="Arial"/>
          <w:b/>
          <w:sz w:val="24"/>
        </w:rPr>
      </w:pPr>
      <w:r>
        <w:rPr>
          <w:rFonts w:ascii="Arial" w:hAnsi="Arial" w:cs="Arial"/>
          <w:b/>
          <w:color w:val="0000FF"/>
          <w:sz w:val="24"/>
        </w:rPr>
        <w:t>C4-204577</w:t>
      </w:r>
      <w:r>
        <w:rPr>
          <w:rFonts w:ascii="Arial" w:hAnsi="Arial" w:cs="Arial"/>
          <w:b/>
          <w:color w:val="0000FF"/>
          <w:sz w:val="24"/>
        </w:rPr>
        <w:tab/>
      </w:r>
      <w:r>
        <w:rPr>
          <w:rFonts w:ascii="Arial" w:hAnsi="Arial" w:cs="Arial"/>
          <w:b/>
          <w:sz w:val="24"/>
        </w:rPr>
        <w:t>Work Plan Updates</w:t>
      </w:r>
    </w:p>
    <w:p w:rsidR="00761197" w:rsidRDefault="00761197" w:rsidP="0076119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61197" w:rsidRDefault="00761197" w:rsidP="00761197">
      <w:pPr>
        <w:pStyle w:val="Heading2"/>
      </w:pPr>
      <w:bookmarkStart w:id="93" w:name="_Toc51159265"/>
      <w:r>
        <w:lastRenderedPageBreak/>
        <w:t>10</w:t>
      </w:r>
      <w:r>
        <w:tab/>
        <w:t>AoB</w:t>
      </w:r>
      <w:bookmarkEnd w:id="93"/>
    </w:p>
    <w:p w:rsidR="00761197" w:rsidRDefault="00761197" w:rsidP="00761197">
      <w:pPr>
        <w:pStyle w:val="Heading3"/>
      </w:pPr>
      <w:bookmarkStart w:id="94" w:name="_Toc51159266"/>
      <w:r>
        <w:t>10.1</w:t>
      </w:r>
      <w:r>
        <w:tab/>
        <w:t>Technical vote on FS_UPPS conclusion</w:t>
      </w:r>
      <w:bookmarkEnd w:id="94"/>
    </w:p>
    <w:p w:rsidR="00761197" w:rsidRDefault="00761197" w:rsidP="00761197">
      <w:pPr>
        <w:pStyle w:val="Heading2"/>
      </w:pPr>
      <w:bookmarkStart w:id="95" w:name="_Toc51159267"/>
      <w:r>
        <w:t>11</w:t>
      </w:r>
      <w:r>
        <w:tab/>
        <w:t>Future meetings</w:t>
      </w:r>
      <w:bookmarkEnd w:id="95"/>
    </w:p>
    <w:p w:rsidR="00761197" w:rsidRDefault="00761197" w:rsidP="00761197">
      <w:pPr>
        <w:pStyle w:val="Heading2"/>
      </w:pPr>
      <w:bookmarkStart w:id="96" w:name="_Toc51159268"/>
      <w:r>
        <w:t>12</w:t>
      </w:r>
      <w:r>
        <w:tab/>
        <w:t>Check of approved output documents</w:t>
      </w:r>
      <w:bookmarkEnd w:id="96"/>
    </w:p>
    <w:p w:rsidR="00761197" w:rsidRDefault="00761197" w:rsidP="00761197">
      <w:pPr>
        <w:rPr>
          <w:rFonts w:ascii="Arial" w:hAnsi="Arial" w:cs="Arial"/>
          <w:b/>
          <w:sz w:val="24"/>
        </w:rPr>
      </w:pPr>
      <w:r>
        <w:rPr>
          <w:rFonts w:ascii="Arial" w:hAnsi="Arial" w:cs="Arial"/>
          <w:b/>
          <w:color w:val="0000FF"/>
          <w:sz w:val="24"/>
        </w:rPr>
        <w:t>C4-204578</w:t>
      </w:r>
      <w:r>
        <w:rPr>
          <w:rFonts w:ascii="Arial" w:hAnsi="Arial" w:cs="Arial"/>
          <w:b/>
          <w:color w:val="0000FF"/>
          <w:sz w:val="24"/>
        </w:rPr>
        <w:tab/>
      </w:r>
      <w:r>
        <w:rPr>
          <w:rFonts w:ascii="Arial" w:hAnsi="Arial" w:cs="Arial"/>
          <w:b/>
          <w:sz w:val="24"/>
        </w:rPr>
        <w:t>Output Documents</w:t>
      </w:r>
    </w:p>
    <w:p w:rsidR="00761197" w:rsidRDefault="00761197" w:rsidP="0076119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761197" w:rsidRDefault="00761197" w:rsidP="0076119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6271" w:rsidRDefault="001C6271" w:rsidP="001C6271">
      <w:pPr>
        <w:pStyle w:val="Heading2"/>
      </w:pPr>
      <w:bookmarkStart w:id="97" w:name="_Toc43566565"/>
      <w:r>
        <w:t>13</w:t>
      </w:r>
      <w:r>
        <w:tab/>
        <w:t>Closing of the meeting 16:00 CET Friday 28th August 2020</w:t>
      </w:r>
      <w:bookmarkEnd w:id="97"/>
    </w:p>
    <w:p w:rsidR="001C6271" w:rsidRDefault="001C6271" w:rsidP="001C6271">
      <w:r>
        <w:t>E-meeting was closed on Friday 28</w:t>
      </w:r>
      <w:r>
        <w:rPr>
          <w:vertAlign w:val="superscript"/>
        </w:rPr>
        <w:t>th</w:t>
      </w:r>
      <w:r>
        <w:t xml:space="preserve"> August.  </w:t>
      </w:r>
    </w:p>
    <w:p w:rsidR="001C6271" w:rsidRDefault="001C6271" w:rsidP="001C6271">
      <w:pPr>
        <w:pStyle w:val="FP"/>
      </w:pPr>
      <w:r>
        <w:t>Teleconferences were held every meeting day excluding weekend from 18</w:t>
      </w:r>
      <w:r>
        <w:rPr>
          <w:vertAlign w:val="superscript"/>
        </w:rPr>
        <w:t>th</w:t>
      </w:r>
      <w:r>
        <w:t xml:space="preserve"> to 27</w:t>
      </w:r>
      <w:r w:rsidRPr="00907D36">
        <w:rPr>
          <w:vertAlign w:val="superscript"/>
        </w:rPr>
        <w:t>th</w:t>
      </w:r>
      <w:r>
        <w:t xml:space="preserve"> August during 14:00 to 16:00 CEST.</w:t>
      </w:r>
    </w:p>
    <w:p w:rsidR="001C6271" w:rsidRDefault="001C6271" w:rsidP="001C6271">
      <w:pPr>
        <w:pStyle w:val="FP"/>
      </w:pPr>
    </w:p>
    <w:p w:rsidR="001C6271" w:rsidRDefault="001C6271" w:rsidP="001C6271">
      <w:pPr>
        <w:pStyle w:val="Heading2"/>
      </w:pPr>
      <w:bookmarkStart w:id="98" w:name="_Toc476377741"/>
      <w:bookmarkStart w:id="99" w:name="_Toc492975684"/>
      <w:bookmarkStart w:id="100" w:name="_Toc501435358"/>
      <w:bookmarkStart w:id="101" w:name="_Toc516750082"/>
      <w:bookmarkStart w:id="102" w:name="_Toc524514256"/>
      <w:bookmarkStart w:id="103" w:name="_Toc532399180"/>
      <w:bookmarkStart w:id="104" w:name="_Toc450727272"/>
      <w:bookmarkStart w:id="105" w:name="_Toc417393103"/>
      <w:bookmarkStart w:id="106" w:name="_Toc453065828"/>
      <w:bookmarkStart w:id="107" w:name="_Toc466021548"/>
      <w:r>
        <w:t>14</w:t>
      </w:r>
      <w:r>
        <w:tab/>
        <w:t>History table</w:t>
      </w:r>
      <w:bookmarkEnd w:id="98"/>
      <w:bookmarkEnd w:id="99"/>
      <w:bookmarkEnd w:id="100"/>
      <w:bookmarkEnd w:id="101"/>
      <w:bookmarkEnd w:id="102"/>
      <w:bookmarkEnd w:id="103"/>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1C6271" w:rsidTr="008F58CB">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6271" w:rsidRDefault="001C6271" w:rsidP="008F58C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6271" w:rsidRDefault="001C6271" w:rsidP="008F58CB">
            <w:pPr>
              <w:pStyle w:val="TAL"/>
              <w:rPr>
                <w:b/>
                <w:sz w:val="16"/>
              </w:rPr>
            </w:pPr>
            <w:r>
              <w:rPr>
                <w:b/>
                <w:sz w:val="16"/>
              </w:rPr>
              <w:t>Subject/Comment</w:t>
            </w:r>
          </w:p>
          <w:p w:rsidR="001C6271" w:rsidRDefault="001C6271" w:rsidP="008F58C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6271" w:rsidRDefault="001C6271" w:rsidP="008F58CB">
            <w:pPr>
              <w:pStyle w:val="TAL"/>
              <w:rPr>
                <w:b/>
                <w:sz w:val="16"/>
              </w:rPr>
            </w:pPr>
            <w:r>
              <w:rPr>
                <w:b/>
                <w:sz w:val="16"/>
              </w:rPr>
              <w:t>New</w:t>
            </w:r>
          </w:p>
        </w:tc>
      </w:tr>
      <w:tr w:rsidR="001C6271" w:rsidTr="008F58CB">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6271" w:rsidRDefault="001C6271" w:rsidP="008F58CB">
            <w:pPr>
              <w:pStyle w:val="TAL"/>
            </w:pPr>
            <w:r>
              <w:t>2020-09-16</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6271" w:rsidRDefault="001C6271" w:rsidP="008F58CB">
            <w:pPr>
              <w:pStyle w:val="TAL"/>
            </w:pPr>
            <w:r>
              <w:t>Version 0.1.0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6271" w:rsidRDefault="001C6271" w:rsidP="008F58CB">
            <w:pPr>
              <w:pStyle w:val="TAL"/>
            </w:pPr>
            <w:r>
              <w:t>0.1.0</w:t>
            </w:r>
          </w:p>
        </w:tc>
      </w:tr>
      <w:tr w:rsidR="001C6271" w:rsidTr="008F58CB">
        <w:tc>
          <w:tcPr>
            <w:tcW w:w="1134" w:type="dxa"/>
            <w:tcBorders>
              <w:top w:val="single" w:sz="6" w:space="0" w:color="auto"/>
              <w:left w:val="single" w:sz="6" w:space="0" w:color="auto"/>
              <w:bottom w:val="single" w:sz="6" w:space="0" w:color="auto"/>
              <w:right w:val="single" w:sz="6" w:space="0" w:color="auto"/>
            </w:tcBorders>
            <w:shd w:val="solid" w:color="FFFFFF" w:fill="auto"/>
          </w:tcPr>
          <w:p w:rsidR="001C6271" w:rsidRDefault="001C6271" w:rsidP="008F58C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6271" w:rsidRDefault="001C6271" w:rsidP="008F58C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6271" w:rsidRDefault="001C6271" w:rsidP="008F58CB">
            <w:pPr>
              <w:pStyle w:val="TAL"/>
            </w:pPr>
          </w:p>
        </w:tc>
      </w:tr>
      <w:bookmarkEnd w:id="104"/>
      <w:bookmarkEnd w:id="105"/>
      <w:bookmarkEnd w:id="106"/>
      <w:bookmarkEnd w:id="107"/>
    </w:tbl>
    <w:p w:rsidR="001C6271" w:rsidRDefault="001C6271" w:rsidP="001C6271"/>
    <w:p w:rsidR="00516624" w:rsidRDefault="00516624" w:rsidP="00516624">
      <w:pPr>
        <w:pStyle w:val="Heading2"/>
      </w:pPr>
      <w:r>
        <w:lastRenderedPageBreak/>
        <w:t>Annex A: Contribution documents and status</w:t>
      </w:r>
    </w:p>
    <w:p w:rsidR="00516624" w:rsidRDefault="00516624" w:rsidP="00516624">
      <w:pPr>
        <w:pStyle w:val="Heading3"/>
      </w:pPr>
      <w:r>
        <w:t>A1: List of TDocs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097"/>
        <w:gridCol w:w="3482"/>
        <w:gridCol w:w="1970"/>
        <w:gridCol w:w="976"/>
        <w:gridCol w:w="1009"/>
        <w:gridCol w:w="1095"/>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Replaced by</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Reference to RFC 6887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Plenary #88e report on CT4 related topics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Reference to SUPI definition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reference clauses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reference clauses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Fixing proofing language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Regular expression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Removimg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Reflective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in introduction sections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Scopes for 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ASN.1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Address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Clarifying the scenario 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issues - general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Port Number Allocation Alternatives for New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 skeleton for Study on Port Number Allocation Alternatives for New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C4-203065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C4-203431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C4-203432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C4-203453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C4-203454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C4-203457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C4-203458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Introdction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Scope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Requirements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Key issues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Solutions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5GIS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Responses -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5GIS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secure that a UE does not wait indefinitely for completion of NSSAA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reply on RACS multiple radio capability formats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to CT4 on MDT specific configuration parameters in NR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Address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of maintenance of NF deployed on customer side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Completion of WT-456 and WT-470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event SNSSAI_STATUS_CHANGE_REPORT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China Telecom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Removimg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Reason Clarification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UeId correction for the EE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to DicEntryData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Slice selection based on Load Analytics Information from NWDAF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multiple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allocation alternatives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Using Heartbeat for the 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Requirements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 to AMF in AMF-Set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Removing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Discussion on information used for AUSF/UDM discovery based on SUCI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DN-AAA secondary authentication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 enhancements for non-public networks in stage-2 WGs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Providing configured human-readable readable name for CAG-ID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HSS NF Profile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UDM parameter provision datakey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S-NSSAI per PLMN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Resource Scopes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Serving Network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error conditions in SMSF registration information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missing error conditions in SMSF registration information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Evolution of UE Parameter Update mechanism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 aspects on Dynamically Changing AM Policies in the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Impacts of eNS_Ph2 to CT WGs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Server Address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Time Stamp in QoS Monitoring Report IE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Operation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in SM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 Feature Classification and Feasibility for Different Services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Solution for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Skeleton of Study on 5G SMS architecture enhancements to support SBASBI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Introduction of Study on 5G SMS architecture enhancements to support SBASBI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Feature negotiation for NSSAA at AMF re-allocation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NSSAA status management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Port Number Allocation Alternatives for New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Naming requirements for resource/operation-level scopes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Security for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Ncgi typo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Adjacent PLMN restrictions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HSS Event Exposure data 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3gpp-sbi-binding for member NF-instance/service within NF-Set/service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Interoperability issues caused by multiple CP and multiple UP functions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Interoperability issues caused by multiple options co-existence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Interoperability issues caused by vertical industry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Necessary functionality set of PFCP for different use cases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DicEntryId in DicEntryData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Radio Capability ID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Radio Capability ID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Data Sets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C4-204138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UECM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name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headers related to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Support of eSBA by NFs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Data types with string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Error Responses –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Misalignment between TS 33.501 and TS 29.573 on JSON object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Misalignments on JSON object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Small data rate control and 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Invoke NEF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Maximum response time/latency time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TS29.542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TS29.572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during mobility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handling in service request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TS29.598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of the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TS29.673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DCNR during mobility from Gn/Gp SGSN to MME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DCNR during mobility with SGW change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Number of occurrences for an event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Dedicated SMF selection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of the PRA 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Availability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mapping of S-NSSAI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Discussion paper on FS_enh_EC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Status of study on enhanced support of IIoT in 5GS (FS_IIoT)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Restoration of PDN connections after a PGW-C/SMF failure, restart or scale-in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PRINS call flows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C4-204188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Determining the NF Service Producer Identity without support of binding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for Indirect 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scpPrefix attribute in SCP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Incorrect references and editorial errors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Sending the NRF API URIs to the SCP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Resolving Editor's notes on 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TSN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Indicating that NG-RAN cannot fulfil the least preferred Alternative QoS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Interface Type of Traffic Endpoint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Profile Retrieval procedure with NF Services Map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3gpp-Sbi-Oci and 3gpp-Sbi-Lci headers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NF types for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UDM (UDR, AUSF, PCF, CHF) profile without subscriber identifiers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Identifier of the NF service consumer sending an N1 message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supported-features query parameter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to EBI Assignment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N5GC 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regarding Bridge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default responses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Discovery Headers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the Event Group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Immediate Event Report in IDA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payload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payload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Introduction of NOTE for “freeze 5G-TMSI” in case of Purge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Introduction of NOTE for “freeze 5G-TMSI” in case of Purge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after the integrity check failure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after the integrity check failure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creation of subscription by UDM at UDR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creation of subscription by UDM at UDR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C4-204229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navigation satellite systems for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Including VGMLC address towards LMF when requesting LMF’s Location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Inconsistency in Status Notification received to Consumer 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Making reqNfType as Mandatory IE in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Correcting the example of addition of PSA2 and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key issue of UE IP address&amp;prefix allocation by SMF in SMF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solution of UE IP address&amp;prefix allocation by SMF in SMF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when the Routing Binding Indication unavailable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Enhancement of network event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KI on UPF Support for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Solution on enabling UPF to Support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Discussion on Report of UE IP address Allocation Status in the UP function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CT aspects on Same PCF Selection For AMF and 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Notification for Default Subscriptions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Handover Cancel 5GS to EPS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Service Access Authorization between SMFs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Same SMF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Connected SCP and NF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Authorized NSSAI Availability Empty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Notify Empty Authorized NSSAI Availability_Rel15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Configuration Sync Between 4G&amp;5G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Report of UE IP address Allocation Status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Discussion on TEI17_SPSFAS and TEI17_DCAMP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Updating positioning SIBs in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EN on CP 5G CIoT Optimisation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CodeWord Checking for UE Notification and Verification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C4-204277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definition for HRNN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Deutsche Telekom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n2InfoNotifyUrl in figures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CP-201287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CP-201286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Content of Location header when TLS is used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TCP 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Truncated 5G-S-TMSI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IMS restoration amendments II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23700-12 initial version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definition of NotificationType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Analytics on eNA Phase 2 work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Roaming Enhancement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Broadcast-Location-Assistance-Data-Types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reference of common data structures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with regard to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mismatches of definition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SoR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SoR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5G SoR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SoRProtection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 sending IPv6 Interface Identifier to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UPUProtection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Application Errors in provide-location response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LocationData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Provide Location for Bulk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N2InformationNotification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Impacts of EDGEAPP to CT WGs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CP-202017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C4-204330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Incorrect index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 sending IPv6 Interface Identifier to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Configuration Sync Between 4G&amp;5G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Reflective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SMF/H-SMF sending IPv6 Interface Identifier to I-SMF/SMF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issues - general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3PGG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 skeleton for Study on Port Number Allocation Alternatives for New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Scope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Definitions of terms, symbols and abbreviations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Requirements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Key issues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Solutions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in introduction sections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Server Address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C4-204484, C4-204485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Time Stamp in QoS Monitoring Report IE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C4-204486, C4-204494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in SM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Solution for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Truncated 5G-S-TMSI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definition of NotificationType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Broadcast-Location-Assistance-Data-Types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headers related to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handling in service request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TS29.572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Data types with string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Error Responses –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 Monitoring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Small data rate control and 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Maximum response time/latency time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DeliverError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during mobility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Number of occurrences for an event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mapping of S-NSSAI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in EPS and 5GS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Misalignments on HTTP message format over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5G SoR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Application Errors in provide-location response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LocationData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Dedicated SMF selection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Samsung,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allocation capacity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Requirements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Counter of UEs registering to Network Slice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reference of common data structures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AMF retrieving IPv6 Interface Identifier from 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NSSAA status management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Making reqNfType as Conditional IE in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C4-204431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China Telecom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3PGG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CP-202206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3PGG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Updating positioning SIBs in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Notification for Default Subscriptions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Handover Cancel 5GS to EPS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Service Access Authorization between SMFs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CP-202022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CP-202035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N5GC 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when the Routing Binding Indication unavailable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Determining the NF Service Producer Identity without support of binding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for Indirect 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scpPrefix attribute in SCP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CP-202016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TSN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CP-202020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CP-202023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KI on UPF Support for Multiple Network Slice Sharing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IMS restoration amendments II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23700-12 initial version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Enhancement of network event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C4-204478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CP-202207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name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EN on CP 5G CIoT Optimisation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DN-AAA secondary authentication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Providing configured human-readable network name for CAG-ID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HSS Event Exposure data 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TCP 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CodeWord Checking for UE Notification and Verification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Clarifications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Resolving Editor's notes on 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Slice selection based on Load Analytics Information from NWDAF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C4-204528</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Ncgi typo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C4-204527</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Solution for Header Enrichment for HTTPS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Reference to SUPI definition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PortAl Solutions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Usage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Ericsson, DT,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C4-204582</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C4-204524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solution of UE IP address&amp;prefix allocation by SMF in SMF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C4-204543</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Interoperability issues caused by multiple options co-existence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navigation satellite systems for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Including VGMLC address towards LMF when requesting LMF’s Location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CP-202139</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C4-204580</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C4-204581</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n2InfoNotifyUrl in figures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pCR on solution of UE IP address&amp;prefix allocation by SMF in SMF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Key Issue on UP function selection issue caused by CP functions come from different vendors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Work Plan Updates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Usage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Ericsson, DT,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 TR 29.893 v1.5.0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 TR 29.820 v0.2.0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 TR 29.8xy 0.1.0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 TR 29.8ab V0.1.0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Chian Telecom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bl>
    <w:p w:rsidR="00516624" w:rsidRDefault="00516624" w:rsidP="00516624"/>
    <w:p w:rsidR="00516624" w:rsidRDefault="00516624" w:rsidP="00516624">
      <w:pPr>
        <w:pStyle w:val="Heading2"/>
      </w:pPr>
      <w:r>
        <w:br w:type="page"/>
      </w:r>
      <w:r>
        <w:lastRenderedPageBreak/>
        <w:t>Annex B: List of change requests</w:t>
      </w:r>
    </w:p>
    <w:p w:rsidR="00516624" w:rsidRDefault="00516624" w:rsidP="00516624">
      <w:pPr>
        <w:pStyle w:val="TH"/>
      </w:pPr>
    </w:p>
    <w:tbl>
      <w:tblPr>
        <w:tblStyle w:val="TableGrid"/>
        <w:tblW w:w="10375" w:type="dxa"/>
        <w:tblInd w:w="0" w:type="dxa"/>
        <w:tblLook w:val="04A0" w:firstRow="1" w:lastRow="0" w:firstColumn="1" w:lastColumn="0" w:noHBand="0" w:noVBand="1"/>
      </w:tblPr>
      <w:tblGrid>
        <w:gridCol w:w="1097"/>
        <w:gridCol w:w="3053"/>
        <w:gridCol w:w="1159"/>
        <w:gridCol w:w="706"/>
        <w:gridCol w:w="572"/>
        <w:gridCol w:w="547"/>
        <w:gridCol w:w="510"/>
        <w:gridCol w:w="507"/>
        <w:gridCol w:w="1257"/>
        <w:gridCol w:w="967"/>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Decision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in introduction sections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in introduction sections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FQDN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definition for HRNN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Deutsche Telekom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Truncated 5G-S-TMSI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Truncated 5G-S-TMSI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Restoration of PDN connections after a PGW-C/SMF failure, restart or scale-in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23.007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when the Routing Binding Indication unavailable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when the Routing Binding Indication unavailable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error conditions in SMSF registration information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ASN.1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DCNR during mobility from Gn/Gp SGSN to MME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1067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Updating positioning SIBs in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Updating positioning SIBs in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Ciphering Data 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29.171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0686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AVP Codes for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0687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Reference to RFC 6887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 ATSSS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 ETSUN, 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 Vertical_LAN, 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 Vertical_LAN, 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Interworking between ETSUN and URLLC/TSC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 ETSUN, 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Reflective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Reflective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multiple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Using Heartbeat for the UE IP address 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allocation capacity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Usage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Ericsson, DT,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IP Address Usage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Ericsson, DT, Nokia, Nokia Shanghai Bell, Vodafone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IE Type of Redundant Transmission Parameters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Time Stamp in QoS Monitoring Report IE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Time Stamp in QoS Monitoring Report IE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Small data rate control and 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Small data rate control and Serving PLMN rate control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handling in service request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handling in service request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Number of occurrences for an event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Number of occurrences for an event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TSN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TSN Bridge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Editor's Note on NW-TT 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Interface Type of Traffic Endpoint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IPv6 Prefix Delegation via DHCPv6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regarding Bridge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Correcting the example of addition of PSA2 and UL CL controlled by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Report of UE IP address Allocation Status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C4-204534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SMF-Set ID in PFCP Association Messages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Monitoring Configurations in ULA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Immediate Event Report in IDA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Broadcast-Location-Assistance-Data-Types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Broadcast-Location-Assistance-Data-Types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0824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Deregistration due to EPC restriction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LTE_feMob-Core, NR_Mob_enh-Core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NR_Mob_enh-Core, LTE_feMob-Core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DCNR during mobility with SGW change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Enhancement of network event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Enhancement of network event reporting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1994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 in EPS and 5GS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Address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SMSF Address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 Nokia, Nokia Shanghai Bell, 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Fixing proofing language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Asserted PLMN-ID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C4-204128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3gpp-sbi-binding for member NF-instance/service within NF-Set/service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headers related to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headers related to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Determining the NF Service Producer Identity without support of binding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Determining the NF Service Producer Identity without support of binding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for Indirect 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for Indirect 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Incorrect references and editorial errors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Sending the NRF API URIs to the SCP for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3gpp-Sbi-Oci and 3gpp-Sbi-Lci headers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LOLC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Discovery Headers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Reselection with indirect communication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Root Change Handling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Notification for Default Subscriptions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Notification for Default Subscriptions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expressions based on ABNF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Editorial fixes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JSON Arrays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Naming requirements for resource/operation-level scopes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Data types with string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Data types with string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Content of Location header when TLS is used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URI correction and template udpate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PDU session deactivation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 Monitoring Reporting Frequency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 Monitoring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 ETSUN, 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C4-204463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Indicating that NG-RAN cannot fulfil the least preferred Alternative QoS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 eV2XARC,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Handover Cancel 5GS to EPS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Handover Cancel 5GS to EPS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QosRules during I-SMF and V-SMF Insertion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Service Access Authorization between SMFs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Service Access Authorization between SMFs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 sending IPv6 Interface Identifier to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 sending IPv6 Interface Identifier to 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SMF/H-SMF sending IPv6 Interface Identifier to I-SMF/SMF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AMF retrieving IPv6 Interface Identifier from 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the Condition of upCnxState in SmContextCreateData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Reason Clarification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Deregistration Notification to AMF in AMF-Set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DN-AAA secondary authentication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DN-AAA secondary authentication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Providing configured human-readable readable name for CAG-ID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C4-204493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Providing configured human-readable network name for CAG-ID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UDM parameter provision datakey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missing error conditions in SMSF registration information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in SM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in SM Context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Adjacent PLMN restrictions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Network Slices in AMF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UECM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Invoke NEF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Maximum response time/latency time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Maximum response time/latency time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Dedicated SMF selection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Dedicated SMF selection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Samsung,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Introduction of NOTE for “freeze 5G-TMSI” in case of Purge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Introduction of NOTE for “freeze 5G-TMSI” in case of Purge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creation of subscription by UDM at UDR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creation of subscription by UDM at UDR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Same SMF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reference of common data structures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reference of common data structures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5G SoR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5G SoR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Scopes for Resource Level Authorization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Data Sets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with regard to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Security for Authentication Subscription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Resource Level Authorization for registrations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default responses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the Event Group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Store Broadcast Location Assistance 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mismatches of definition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Incorrect index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Serving Network 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Custom Operation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SoR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SoR Header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SoRProtection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UPUProtection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C4-204085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HSS NF Profile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Handling of S-NSSAI per PLMN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Support of eSBA by NFs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Discovery procedure enhancements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scpPrefix attribute in SCP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scpPrefix attribute in SCP profile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C4-204193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Resolving Editor's notes on 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Resolving Editor's notes on SCP profile registration and discovery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Profile Retrieval procedure with NF Services Map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NF types for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UDM (UDR, AUSF, PCF, CHF) profile without subscriber identifiers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supported-features query parameter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Making reqNfType as Mandatory IE in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 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Making reqNfType as Conditional IE in SubscriptionData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Connected SCP and NF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on attributes for SCP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Subscription Binding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TCP 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Default TCP 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definition of NotificationType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definition of NotificationType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C4-204521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Nokia, Nokia Shanghai Bell, Verizon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name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API name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CodeWord Checking for UE Notification and Verification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CodeWord Checking for UE Notification and Verification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Application Errors in provide-location response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Application Errors in provide-location response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LocationData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LocationData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Provide Location for Bulk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LTE_feMob-Core, NR_Mob_enh-Core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DAPS Handover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NR_Mob_enh-Core, LTE_feMob-Core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Transfer N2 SM Info Received from SMF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C4-204111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Clairification on Max Number of Reports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Reort in Response to AMF Event Subscription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during mobility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SNSSAI during mobility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Callback URI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of the PRA 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Identifier of the NF service consumer sending an N1 message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Clarifications to EBI Assignment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payload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payload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after the integrity check failure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UE Context Transfer after the integrity check failure in case of UE initial registration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Registration Status Update for PCF for UE Policy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PCF Group 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Selected EPS NAS Security Algorithm_Rel16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EN on CP 5G CIoT Optimisation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Removal of EN on CP 5G CIoT Optimisation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C4-204278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Managing RACS ID for mobility across ePLMNs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C4-204283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n2InfoNotifyUrl in figures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n2InfoNotifyUrl in figures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 Response Codes on operation provide-pos-info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N2InformationNotification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Definition of DRX</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Clarification on hSmfId in PduSessionContext transferred to target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Cardinality of AmfUpdateEventSubscriptionItem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 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reference clauses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reference clauses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Removimg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Removimg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Removing editor's note on AAA-S address provision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merged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Update References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Server Address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AAA Server Address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C4-204101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Release PDU Session if NSSAA Re-Authentication and Re-Authorization Fails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NSSAA status management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NSSAA status management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Essential correction to event SNSSAI_STATUS_CHANGE_REPORT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Slice selection based on Load Analytics Information from NWDAF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Slice selection based on Load Analytics Information from NWDAF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C4-204527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TAI Range List Served by an AMF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Feature negotiation for NSSAA at AMF re-allocation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Availability notification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mapping of S-NSSAI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Request mapping of S-NSSAI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Subscription modification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Authorized NSSAI Availability Empty Indication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Notify Empty Authorized NSSAI Availability_Rel15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 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Storage of YAML files in 3GPP Forge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TS29.542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DeliverError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C4-204559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C4-204320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NSORAF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Missing Resource Scopes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IMS restoration amendments II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IMS restoration amendments II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UeId correction for the EE Subscription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HSS Event Exposure data 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HSS Event Exposure data types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Reference to SUPI definition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C4-204518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Reference to SUPI definition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Regular expression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C4-204124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Ncgi typo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Ncgi typo correction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C4-204178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corrections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C4-204208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N5GC 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N5GC 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Additional PraId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C4-204279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Notification or Verification only for UE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 ETSUN, 5WWC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Dynamic CN PDB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C4-204156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TS29.572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C4-204388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TS29.572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the validity time information of deferred MT-LR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navigation satellite systems for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Adding missing navigation satellite systems for positioning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Including VGMLC address towards LMF when requesting LMF’s Location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Including VGMLC address towards LMF when requesting LMF’s Location service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C4-204296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on EventNotify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 pursued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 mismatch on GeographicArea between table and yaml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Type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C4-204458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TLS security with the 3gpp-Sbi-Target-apiRoot header on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C4-204187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Corrections to PRINS call flows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C4-204241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C4-204244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of flow description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withdrawn</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TS29.598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DicEntryId in DicEntryData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Radio Capability ID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C4-204162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Optionality of ProblemDetails in TS29.673 cleanup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Correction to DicEntryData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C4-204135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UE Radio Capability ID retrieval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29.674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agreed</w:t>
            </w:r>
          </w:p>
        </w:tc>
      </w:tr>
    </w:tbl>
    <w:p w:rsidR="00516624" w:rsidRDefault="00516624" w:rsidP="00516624"/>
    <w:p w:rsidR="00516624" w:rsidRDefault="00516624" w:rsidP="00516624">
      <w:pPr>
        <w:pStyle w:val="Heading2"/>
      </w:pPr>
      <w:r>
        <w:br w:type="page"/>
      </w:r>
      <w:r>
        <w:lastRenderedPageBreak/>
        <w:t>Annex C: Lists of liaisons</w:t>
      </w:r>
    </w:p>
    <w:p w:rsidR="00516624" w:rsidRDefault="00516624" w:rsidP="00516624">
      <w:pPr>
        <w:pStyle w:val="Heading3"/>
      </w:pPr>
      <w:r>
        <w:t>C1: Incoming liaison statements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097"/>
        <w:gridCol w:w="2445"/>
        <w:gridCol w:w="2755"/>
        <w:gridCol w:w="1158"/>
        <w:gridCol w:w="967"/>
        <w:gridCol w:w="1207"/>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Reply TDoc</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R3-202932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S2-2004451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S2-2004452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NAS Non delivery for RRC Inactive state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S2-204443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Response on which features cannot interwork with ETSUN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S2-2004445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Stage 3 for V2X QoS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S2-2004467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“LS on Network Configuration Parameters in Monitoring Events”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S2-2004474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5GIS11_01 LS GSMA 5GIS to 3GPP CT4 IEData-Type v3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5GIS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5GIS11_02 LS GSMA 5GIS to 3GPP CT4 N32f_ErrorTypes v3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N32-f Error Responses -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5GIS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C1-203895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secure that a UE does not wait indefinitely for completion of NSSAA procedure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C4-204049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C3-203305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C3-203609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CP-201312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S1/NG DAPS handover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CP-201316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port allocation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CP-201361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TSG 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R3-204147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reply on RACS multiple radio capability formats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C4-204055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S5-203166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to CT4 on MDT specific configuration parameters in NR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C4-204060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LIAISE-411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Completion of WT-456 and WT-470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C4-204499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S2-2006480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Clarifications on SCP registration and discovery procedures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C4-204576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C3-204405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(none)</w:t>
            </w:r>
          </w:p>
        </w:tc>
      </w:tr>
    </w:tbl>
    <w:p w:rsidR="00516624" w:rsidRDefault="00516624" w:rsidP="00516624"/>
    <w:p w:rsidR="00516624" w:rsidRDefault="00516624" w:rsidP="00516624">
      <w:pPr>
        <w:pStyle w:val="Heading3"/>
      </w:pPr>
    </w:p>
    <w:p w:rsidR="00516624" w:rsidRDefault="00516624" w:rsidP="00516624">
      <w:pPr>
        <w:pStyle w:val="Heading3"/>
      </w:pPr>
      <w:r>
        <w:t>C2: Outgoing liaison statements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098"/>
        <w:gridCol w:w="4208"/>
        <w:gridCol w:w="1888"/>
        <w:gridCol w:w="1085"/>
        <w:gridCol w:w="1350"/>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reply to i/c LS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 SA, SA3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C4-204338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Event Configuration Sync Between 4G&amp;5G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C4-204340</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End markerin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Error Responses –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FASG 5GIS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C4-204392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Reply LS on N32-f Protection Policy IE Data-Type Mapping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GSMA FASG 5GIS, SA3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C4-204409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Misalignments on HTTP message format over N32-f</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C4-204421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Counter of UEs registering to Network Slice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LS on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bl>
    <w:p w:rsidR="00516624" w:rsidRDefault="00516624" w:rsidP="00516624"/>
    <w:p w:rsidR="00516624" w:rsidRDefault="00516624" w:rsidP="00516624">
      <w:pPr>
        <w:pStyle w:val="Heading2"/>
      </w:pPr>
      <w:r>
        <w:br w:type="page"/>
      </w:r>
      <w:r>
        <w:lastRenderedPageBreak/>
        <w:t>Annex D: List of agreed/approved new and revised Work Items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097"/>
        <w:gridCol w:w="3780"/>
        <w:gridCol w:w="3505"/>
        <w:gridCol w:w="1247"/>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new/revised</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C4-204524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DT, Vodafone, Nokia, Nokia Shanghai Bell, ZTE, 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SID new</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C4-204431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China Telecom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WID new</w:t>
            </w:r>
          </w:p>
        </w:tc>
      </w:tr>
    </w:tbl>
    <w:p w:rsidR="00516624" w:rsidRDefault="00516624" w:rsidP="00516624"/>
    <w:p w:rsidR="00516624" w:rsidRDefault="00516624" w:rsidP="00516624">
      <w:pPr>
        <w:pStyle w:val="Heading2"/>
      </w:pPr>
      <w:r>
        <w:br w:type="page"/>
      </w:r>
      <w:r>
        <w:lastRenderedPageBreak/>
        <w:t>Annex E: List of draft Technical Specifications and Reports</w:t>
      </w:r>
    </w:p>
    <w:p w:rsidR="00516624" w:rsidRDefault="00516624" w:rsidP="00516624">
      <w:pPr>
        <w:rPr>
          <w:sz w:val="24"/>
          <w:szCs w:val="24"/>
        </w:rPr>
      </w:pP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11"/>
        <w:gridCol w:w="4251"/>
        <w:gridCol w:w="1983"/>
        <w:gridCol w:w="1365"/>
      </w:tblGrid>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D9D9D9"/>
            <w:hideMark/>
          </w:tcPr>
          <w:p w:rsidR="00516624" w:rsidRDefault="00516624">
            <w:pPr>
              <w:rPr>
                <w:rFonts w:cs="Arial"/>
                <w:color w:val="000000"/>
              </w:rPr>
            </w:pPr>
            <w:r>
              <w:rPr>
                <w:rFonts w:cs="Arial"/>
                <w:color w:val="000000"/>
              </w:rPr>
              <w:t>Tdoc C4-20#</w:t>
            </w:r>
          </w:p>
        </w:tc>
        <w:tc>
          <w:tcPr>
            <w:tcW w:w="4253" w:type="dxa"/>
            <w:tcBorders>
              <w:top w:val="single" w:sz="4" w:space="0" w:color="auto"/>
              <w:left w:val="single" w:sz="4" w:space="0" w:color="auto"/>
              <w:bottom w:val="single" w:sz="4" w:space="0" w:color="auto"/>
              <w:right w:val="single" w:sz="4" w:space="0" w:color="auto"/>
            </w:tcBorders>
            <w:shd w:val="clear" w:color="auto" w:fill="D9D9D9"/>
            <w:hideMark/>
          </w:tcPr>
          <w:p w:rsidR="00516624" w:rsidRDefault="00516624">
            <w:pPr>
              <w:rPr>
                <w:rFonts w:cs="Arial"/>
                <w:color w:val="000000"/>
              </w:rPr>
            </w:pPr>
            <w:r>
              <w:rPr>
                <w:rFonts w:cs="Arial"/>
                <w:color w:val="000000"/>
              </w:rPr>
              <w:t>Tdoc Title</w:t>
            </w: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rsidR="00516624" w:rsidRDefault="00516624">
            <w:pPr>
              <w:rPr>
                <w:rFonts w:cs="Arial"/>
                <w:color w:val="000000"/>
              </w:rPr>
            </w:pPr>
            <w:r>
              <w:rPr>
                <w:rFonts w:cs="Arial"/>
                <w:color w:val="000000"/>
              </w:rPr>
              <w:t>Source</w:t>
            </w:r>
          </w:p>
        </w:tc>
        <w:tc>
          <w:tcPr>
            <w:tcW w:w="1365" w:type="dxa"/>
            <w:tcBorders>
              <w:top w:val="single" w:sz="4" w:space="0" w:color="auto"/>
              <w:left w:val="single" w:sz="4" w:space="0" w:color="auto"/>
              <w:bottom w:val="single" w:sz="4" w:space="0" w:color="auto"/>
              <w:right w:val="single" w:sz="4" w:space="0" w:color="auto"/>
            </w:tcBorders>
            <w:shd w:val="clear" w:color="auto" w:fill="D9D9D9"/>
            <w:hideMark/>
          </w:tcPr>
          <w:p w:rsidR="00516624" w:rsidRDefault="00516624">
            <w:pPr>
              <w:rPr>
                <w:rFonts w:cs="Arial"/>
                <w:color w:val="000000"/>
              </w:rPr>
            </w:pPr>
            <w:r>
              <w:rPr>
                <w:rFonts w:cs="Arial"/>
                <w:color w:val="000000"/>
              </w:rPr>
              <w:t>Result</w:t>
            </w:r>
          </w:p>
        </w:tc>
      </w:tr>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Style w:val="Hyperlink"/>
                <w:color w:val="000000"/>
              </w:rPr>
            </w:pPr>
            <w:hyperlink r:id="rId7" w:history="1">
              <w:r>
                <w:rPr>
                  <w:rStyle w:val="Hyperlink"/>
                  <w:rFonts w:cs="Arial"/>
                  <w:color w:val="000000"/>
                </w:rPr>
                <w:t>4476</w:t>
              </w:r>
            </w:hyperlink>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r>
              <w:rPr>
                <w:rFonts w:cs="Arial"/>
                <w:color w:val="000000"/>
              </w:rPr>
              <w:t>3GPP TR  23.700-12 initial version</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color w:val="000000"/>
              </w:rPr>
            </w:pPr>
            <w:r>
              <w:rPr>
                <w:rFonts w:cs="Arial"/>
                <w:color w:val="000000"/>
              </w:rPr>
              <w:t>Huawei, HiSilicon</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Agreed as basis for future work</w:t>
            </w:r>
          </w:p>
        </w:tc>
      </w:tr>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Style w:val="Hyperlink"/>
                <w:color w:val="000000"/>
              </w:rPr>
            </w:pPr>
            <w:hyperlink r:id="rId8" w:history="1">
              <w:r>
                <w:rPr>
                  <w:rStyle w:val="Hyperlink"/>
                  <w:rFonts w:cs="Arial"/>
                  <w:color w:val="000000"/>
                </w:rPr>
                <w:t>4584</w:t>
              </w:r>
            </w:hyperlink>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spacing w:after="120"/>
              <w:ind w:left="1985" w:hanging="1985"/>
              <w:rPr>
                <w:bCs/>
                <w:lang w:val="en-US"/>
              </w:rPr>
            </w:pPr>
            <w:r>
              <w:rPr>
                <w:rFonts w:cs="Arial"/>
                <w:bCs/>
                <w:lang w:val="en-US"/>
              </w:rPr>
              <w:t>3GPP TR 29.893 v1.5.0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Huawei/Caixia</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Agreed as basis for future work</w:t>
            </w:r>
          </w:p>
        </w:tc>
      </w:tr>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Style w:val="Hyperlink"/>
                <w:color w:val="000000"/>
              </w:rPr>
            </w:pPr>
            <w:hyperlink r:id="rId9" w:history="1">
              <w:r>
                <w:rPr>
                  <w:rStyle w:val="Hyperlink"/>
                  <w:rFonts w:cs="Arial"/>
                  <w:color w:val="000000"/>
                </w:rPr>
                <w:t>4585</w:t>
              </w:r>
            </w:hyperlink>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r>
              <w:rPr>
                <w:rFonts w:cs="Arial"/>
              </w:rPr>
              <w:t xml:space="preserve">TR </w:t>
            </w:r>
            <w:r>
              <w:rPr>
                <w:rFonts w:cs="Arial"/>
                <w:bCs/>
                <w:lang w:val="en-US" w:eastAsia="zh-CN"/>
              </w:rPr>
              <w:t>29.820 0.2.0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China Mobile, Yue</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Agreed as basis for future work</w:t>
            </w:r>
          </w:p>
        </w:tc>
      </w:tr>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Style w:val="Hyperlink"/>
                <w:color w:val="000000"/>
              </w:rPr>
            </w:pPr>
            <w:hyperlink r:id="rId10" w:history="1">
              <w:r>
                <w:rPr>
                  <w:rStyle w:val="Hyperlink"/>
                  <w:rFonts w:cs="Arial"/>
                  <w:color w:val="000000"/>
                </w:rPr>
                <w:t>4586</w:t>
              </w:r>
            </w:hyperlink>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r>
              <w:rPr>
                <w:rFonts w:cs="Arial"/>
              </w:rPr>
              <w:t>TR29.8xy 0.1.0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Huawei Giorgi</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Agreed as basis for future work</w:t>
            </w:r>
          </w:p>
        </w:tc>
      </w:tr>
      <w:tr w:rsidR="00516624" w:rsidTr="00516624">
        <w:trPr>
          <w:trHeight w:val="20"/>
        </w:trPr>
        <w:tc>
          <w:tcPr>
            <w:tcW w:w="1011"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Style w:val="Hyperlink"/>
                <w:color w:val="000000"/>
              </w:rPr>
            </w:pPr>
            <w:hyperlink r:id="rId11" w:history="1">
              <w:r>
                <w:rPr>
                  <w:rStyle w:val="Hyperlink"/>
                  <w:rFonts w:cs="Arial"/>
                  <w:color w:val="000000"/>
                </w:rPr>
                <w:t>4587</w:t>
              </w:r>
            </w:hyperlink>
          </w:p>
        </w:tc>
        <w:tc>
          <w:tcPr>
            <w:tcW w:w="4253"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bookmarkStart w:id="108" w:name="specNumber"/>
            <w:r>
              <w:rPr>
                <w:rFonts w:cs="Arial"/>
              </w:rPr>
              <w:t>29.8</w:t>
            </w:r>
            <w:bookmarkEnd w:id="108"/>
            <w:r>
              <w:rPr>
                <w:rFonts w:cs="Arial"/>
              </w:rPr>
              <w:t>ab V</w:t>
            </w:r>
            <w:bookmarkStart w:id="109" w:name="specVersion"/>
            <w:r>
              <w:rPr>
                <w:rFonts w:cs="Arial"/>
              </w:rPr>
              <w:t>0.1.</w:t>
            </w:r>
            <w:bookmarkEnd w:id="109"/>
            <w:r>
              <w:rPr>
                <w:rFonts w:cs="Arial"/>
              </w:rPr>
              <w:t>0</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color w:val="000000"/>
              </w:rPr>
            </w:pPr>
            <w:r>
              <w:rPr>
                <w:rFonts w:cs="Arial"/>
                <w:color w:val="000000"/>
              </w:rPr>
              <w:t>China Telekom</w:t>
            </w:r>
          </w:p>
        </w:tc>
        <w:tc>
          <w:tcPr>
            <w:tcW w:w="1365" w:type="dxa"/>
            <w:tcBorders>
              <w:top w:val="single" w:sz="4" w:space="0" w:color="auto"/>
              <w:left w:val="single" w:sz="4" w:space="0" w:color="auto"/>
              <w:bottom w:val="single" w:sz="4" w:space="0" w:color="auto"/>
              <w:right w:val="single" w:sz="4" w:space="0" w:color="auto"/>
            </w:tcBorders>
            <w:shd w:val="clear" w:color="auto" w:fill="FFFFFF"/>
            <w:hideMark/>
          </w:tcPr>
          <w:p w:rsidR="00516624" w:rsidRDefault="00516624">
            <w:pPr>
              <w:rPr>
                <w:rFonts w:cs="Arial"/>
              </w:rPr>
            </w:pPr>
            <w:r>
              <w:rPr>
                <w:rFonts w:cs="Arial"/>
              </w:rPr>
              <w:t>Agreed as basis for future work</w:t>
            </w:r>
          </w:p>
        </w:tc>
      </w:tr>
    </w:tbl>
    <w:p w:rsidR="00516624" w:rsidRDefault="00516624" w:rsidP="00516624">
      <w:pPr>
        <w:rPr>
          <w:rFonts w:cs="Arial"/>
          <w:lang w:val="en-US" w:eastAsia="en-US"/>
        </w:rPr>
      </w:pPr>
      <w:r>
        <w:rPr>
          <w:rFonts w:cs="Arial"/>
          <w:lang w:val="en-US"/>
        </w:rPr>
        <w:t>Draft versions to be provide by Wednesday 2</w:t>
      </w:r>
      <w:r>
        <w:rPr>
          <w:rFonts w:cs="Arial"/>
          <w:vertAlign w:val="superscript"/>
          <w:lang w:val="en-US"/>
        </w:rPr>
        <w:t>nd</w:t>
      </w:r>
      <w:r>
        <w:rPr>
          <w:rFonts w:cs="Arial"/>
          <w:lang w:val="en-US"/>
        </w:rPr>
        <w:t xml:space="preserve"> September </w:t>
      </w:r>
    </w:p>
    <w:p w:rsidR="00516624" w:rsidRDefault="00516624" w:rsidP="00516624">
      <w:pPr>
        <w:pStyle w:val="Heading2"/>
      </w:pPr>
      <w:r>
        <w:br w:type="page"/>
      </w:r>
      <w:r>
        <w:lastRenderedPageBreak/>
        <w:t>Annex F: List of action items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Due by</w:t>
            </w:r>
          </w:p>
        </w:tc>
      </w:tr>
    </w:tbl>
    <w:p w:rsidR="00516624" w:rsidRDefault="00516624" w:rsidP="00516624"/>
    <w:p w:rsidR="00516624" w:rsidRDefault="00516624" w:rsidP="00516624">
      <w:pPr>
        <w:pStyle w:val="Heading2"/>
      </w:pPr>
      <w:r>
        <w:br w:type="page"/>
      </w:r>
      <w:r>
        <w:lastRenderedPageBreak/>
        <w:t>Annex G: List of decisions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Details</w:t>
            </w:r>
          </w:p>
        </w:tc>
      </w:tr>
    </w:tbl>
    <w:p w:rsidR="00516624" w:rsidRDefault="00516624" w:rsidP="00516624"/>
    <w:p w:rsidR="00516624" w:rsidRDefault="00516624" w:rsidP="00516624">
      <w:pPr>
        <w:pStyle w:val="Heading2"/>
      </w:pPr>
      <w:r>
        <w:br w:type="page"/>
      </w:r>
      <w:r>
        <w:lastRenderedPageBreak/>
        <w:t>Annex H: List of participants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2555"/>
        <w:gridCol w:w="2680"/>
        <w:gridCol w:w="1968"/>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Status (OP)</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BINGYU, Xu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CHEN, Dianfu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CHEN, Wanjun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(TTC)</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DHARMADHIKARI, OMKAR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EDGE, Stephen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(ARIB)</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(TSDSI)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HAO, Hongxia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HAOUARI, wafa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(TTC)</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(TTC)</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(ARIB)</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3GPPORG_REP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Motorola Solutions Poland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 Jianqiang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GDCNI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 Li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 Photonics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(ARIB)</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LIU, Yubing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(TSDSI)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(TTC)</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OLADIMEJI, Olayinka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(TTA)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(TSDSI)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QUERIO, Roberto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REN, Chi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(ATIS)</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lastRenderedPageBreak/>
              <w:t>SHU, Lin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STOUT, Mark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TIWARI, Kundan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(TSDSI)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(CCSA)</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ZTE Wistron Telecom AB</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3GPPMEMBER (ETSI)</w:t>
            </w:r>
          </w:p>
        </w:tc>
      </w:tr>
    </w:tbl>
    <w:p w:rsidR="00516624" w:rsidRDefault="00516624" w:rsidP="00516624"/>
    <w:p w:rsidR="00516624" w:rsidRDefault="00516624" w:rsidP="00516624">
      <w:pPr>
        <w:pStyle w:val="Heading2"/>
      </w:pPr>
      <w:r>
        <w:br w:type="page"/>
      </w:r>
      <w:r>
        <w:lastRenderedPageBreak/>
        <w:t>Annex I: List of future meetings</w:t>
      </w:r>
    </w:p>
    <w:p w:rsidR="00516624" w:rsidRDefault="00516624" w:rsidP="00516624">
      <w:pPr>
        <w:pStyle w:val="TH"/>
      </w:pPr>
    </w:p>
    <w:tbl>
      <w:tblPr>
        <w:tblStyle w:val="TableGrid"/>
        <w:tblW w:w="0" w:type="auto"/>
        <w:tblInd w:w="0" w:type="dxa"/>
        <w:tblLook w:val="04A0" w:firstRow="1" w:lastRow="0" w:firstColumn="1" w:lastColumn="0" w:noHBand="0" w:noVBand="1"/>
      </w:tblPr>
      <w:tblGrid>
        <w:gridCol w:w="1221"/>
        <w:gridCol w:w="1047"/>
        <w:gridCol w:w="1407"/>
        <w:gridCol w:w="1159"/>
        <w:gridCol w:w="906"/>
        <w:gridCol w:w="1150"/>
      </w:tblGrid>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H"/>
            </w:pPr>
            <w:r>
              <w:t>Reference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CT4#101e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2020-11-03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2020-11-13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C4-101e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CT4#101e-bis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C4-ah-101e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CT4#102e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2021-02-25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e-meeting</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C4-102e</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C4-104</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CT4#104-bis</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C4-ah-37546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C4-105</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CT4#106</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Tallinn (TBC)</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EE</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C4-106</w:t>
            </w:r>
          </w:p>
        </w:tc>
      </w:tr>
      <w:tr w:rsidR="00516624" w:rsidTr="00516624">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CT4#107</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rsidR="00516624" w:rsidRDefault="0051662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516624" w:rsidRDefault="00516624">
            <w:pPr>
              <w:pStyle w:val="TAL"/>
              <w:rPr>
                <w:sz w:val="16"/>
              </w:rPr>
            </w:pPr>
            <w:r>
              <w:rPr>
                <w:sz w:val="16"/>
              </w:rPr>
              <w:t>C4-107</w:t>
            </w:r>
          </w:p>
        </w:tc>
      </w:tr>
    </w:tbl>
    <w:p w:rsidR="00516624" w:rsidRDefault="00516624" w:rsidP="00516624"/>
    <w:p w:rsidR="00516624" w:rsidRDefault="00516624" w:rsidP="00516624">
      <w:pPr>
        <w:pStyle w:val="FP"/>
      </w:pPr>
    </w:p>
    <w:p w:rsidR="00516624" w:rsidRDefault="00516624" w:rsidP="00516624">
      <w:pPr>
        <w:pStyle w:val="FP"/>
      </w:pPr>
      <w:r>
        <w:t>Annexes to report prepared by: Kimmo Kymalainen</w:t>
      </w:r>
    </w:p>
    <w:p w:rsidR="001C6271" w:rsidRDefault="001C6271" w:rsidP="001C6271">
      <w:pPr>
        <w:pStyle w:val="FP"/>
      </w:pPr>
      <w:bookmarkStart w:id="110" w:name="_GoBack"/>
      <w:bookmarkEnd w:id="110"/>
    </w:p>
    <w:p w:rsidR="001C6271" w:rsidRDefault="001C6271" w:rsidP="001C6271">
      <w:pPr>
        <w:pStyle w:val="FP"/>
      </w:pPr>
      <w:r>
        <w:t>Report prepared by: Kimmo Kymalainen</w:t>
      </w:r>
    </w:p>
    <w:p w:rsidR="00761197" w:rsidRPr="00761197" w:rsidRDefault="00761197" w:rsidP="00761197">
      <w:pPr>
        <w:pStyle w:val="FP"/>
      </w:pPr>
    </w:p>
    <w:sectPr w:rsidR="00761197" w:rsidRPr="00761197" w:rsidSect="0076119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7854" w:rsidRDefault="00B07854">
      <w:pPr>
        <w:spacing w:after="0"/>
      </w:pPr>
      <w:r>
        <w:separator/>
      </w:r>
    </w:p>
  </w:endnote>
  <w:endnote w:type="continuationSeparator" w:id="0">
    <w:p w:rsidR="00B07854" w:rsidRDefault="00B07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rsidP="00566F0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761197" w:rsidRDefault="00761197" w:rsidP="0076119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rsidP="00566F0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761197" w:rsidRDefault="00761197" w:rsidP="0076119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7854" w:rsidRDefault="00B07854">
      <w:pPr>
        <w:spacing w:after="0"/>
      </w:pPr>
      <w:r>
        <w:separator/>
      </w:r>
    </w:p>
  </w:footnote>
  <w:footnote w:type="continuationSeparator" w:id="0">
    <w:p w:rsidR="00B07854" w:rsidRDefault="00B078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197" w:rsidRDefault="007611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4AE0ED4A"/>
    <w:lvl w:ilvl="0">
      <w:start w:val="1"/>
      <w:numFmt w:val="decimal"/>
      <w:pStyle w:val="ZD"/>
      <w:lvlText w:val="%1."/>
      <w:lvlJc w:val="left"/>
      <w:pPr>
        <w:tabs>
          <w:tab w:val="num" w:pos="643"/>
        </w:tabs>
        <w:ind w:left="643" w:hanging="360"/>
      </w:pPr>
    </w:lvl>
  </w:abstractNum>
  <w:abstractNum w:abstractNumId="1" w15:restartNumberingAfterBreak="0">
    <w:nsid w:val="FFFFFF80"/>
    <w:multiLevelType w:val="singleLevel"/>
    <w:tmpl w:val="A15A67AC"/>
    <w:lvl w:ilvl="0">
      <w:start w:val="1"/>
      <w:numFmt w:val="bullet"/>
      <w:pStyle w:val="ZB"/>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52A8766"/>
    <w:lvl w:ilvl="0">
      <w:start w:val="1"/>
      <w:numFmt w:val="bullet"/>
      <w:pStyle w:val="ZA"/>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14E382"/>
    <w:lvl w:ilvl="0">
      <w:start w:val="1"/>
      <w:numFmt w:val="bullet"/>
      <w:pStyle w:val="TAL"/>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F521186"/>
    <w:lvl w:ilvl="0">
      <w:start w:val="1"/>
      <w:numFmt w:val="bullet"/>
      <w:pStyle w:val="TAN"/>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2C0F424"/>
    <w:lvl w:ilvl="0">
      <w:start w:val="1"/>
      <w:numFmt w:val="decimal"/>
      <w:pStyle w:val="TH"/>
      <w:lvlText w:val="%1."/>
      <w:lvlJc w:val="left"/>
      <w:pPr>
        <w:tabs>
          <w:tab w:val="num" w:pos="360"/>
        </w:tabs>
        <w:ind w:left="360" w:hanging="360"/>
      </w:pPr>
    </w:lvl>
  </w:abstractNum>
  <w:abstractNum w:abstractNumId="6" w15:restartNumberingAfterBreak="0">
    <w:nsid w:val="FFFFFF89"/>
    <w:multiLevelType w:val="singleLevel"/>
    <w:tmpl w:val="8620073E"/>
    <w:lvl w:ilvl="0">
      <w:start w:val="1"/>
      <w:numFmt w:val="bullet"/>
      <w:pStyle w:val="EQ"/>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197"/>
    <w:rsid w:val="00005B47"/>
    <w:rsid w:val="00187520"/>
    <w:rsid w:val="001C6271"/>
    <w:rsid w:val="00516624"/>
    <w:rsid w:val="00751140"/>
    <w:rsid w:val="00761197"/>
    <w:rsid w:val="007B71AB"/>
    <w:rsid w:val="00B078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EAC0B44-FCAA-466D-92DD-E2CE735E2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62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166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16624"/>
    <w:pPr>
      <w:pBdr>
        <w:top w:val="none" w:sz="0" w:space="0" w:color="auto"/>
      </w:pBdr>
      <w:spacing w:before="180"/>
      <w:outlineLvl w:val="1"/>
    </w:pPr>
    <w:rPr>
      <w:sz w:val="32"/>
    </w:rPr>
  </w:style>
  <w:style w:type="paragraph" w:styleId="Heading3">
    <w:name w:val="heading 3"/>
    <w:basedOn w:val="Heading2"/>
    <w:next w:val="Normal"/>
    <w:link w:val="Heading3Char"/>
    <w:qFormat/>
    <w:rsid w:val="00516624"/>
    <w:pPr>
      <w:spacing w:before="120"/>
      <w:outlineLvl w:val="2"/>
    </w:pPr>
    <w:rPr>
      <w:sz w:val="28"/>
    </w:rPr>
  </w:style>
  <w:style w:type="paragraph" w:styleId="Heading4">
    <w:name w:val="heading 4"/>
    <w:basedOn w:val="Heading3"/>
    <w:next w:val="Normal"/>
    <w:link w:val="Heading4Char"/>
    <w:qFormat/>
    <w:rsid w:val="00516624"/>
    <w:pPr>
      <w:ind w:left="1418" w:hanging="1418"/>
      <w:outlineLvl w:val="3"/>
    </w:pPr>
    <w:rPr>
      <w:sz w:val="24"/>
    </w:rPr>
  </w:style>
  <w:style w:type="paragraph" w:styleId="Heading5">
    <w:name w:val="heading 5"/>
    <w:basedOn w:val="Heading4"/>
    <w:next w:val="Normal"/>
    <w:link w:val="Heading5Char"/>
    <w:qFormat/>
    <w:rsid w:val="00516624"/>
    <w:pPr>
      <w:ind w:left="1701" w:hanging="1701"/>
      <w:outlineLvl w:val="4"/>
    </w:pPr>
    <w:rPr>
      <w:sz w:val="22"/>
    </w:rPr>
  </w:style>
  <w:style w:type="paragraph" w:styleId="Heading6">
    <w:name w:val="heading 6"/>
    <w:basedOn w:val="H6"/>
    <w:next w:val="Normal"/>
    <w:link w:val="Heading6Char"/>
    <w:qFormat/>
    <w:rsid w:val="00516624"/>
    <w:pPr>
      <w:outlineLvl w:val="5"/>
    </w:pPr>
  </w:style>
  <w:style w:type="paragraph" w:styleId="Heading7">
    <w:name w:val="heading 7"/>
    <w:basedOn w:val="H6"/>
    <w:next w:val="Normal"/>
    <w:link w:val="Heading7Char"/>
    <w:qFormat/>
    <w:rsid w:val="00516624"/>
    <w:pPr>
      <w:outlineLvl w:val="6"/>
    </w:pPr>
  </w:style>
  <w:style w:type="paragraph" w:styleId="Heading8">
    <w:name w:val="heading 8"/>
    <w:basedOn w:val="Heading1"/>
    <w:next w:val="Normal"/>
    <w:link w:val="Heading8Char"/>
    <w:qFormat/>
    <w:rsid w:val="00516624"/>
    <w:pPr>
      <w:ind w:left="0" w:firstLine="0"/>
      <w:outlineLvl w:val="7"/>
    </w:pPr>
  </w:style>
  <w:style w:type="paragraph" w:styleId="Heading9">
    <w:name w:val="heading 9"/>
    <w:basedOn w:val="Heading8"/>
    <w:next w:val="Normal"/>
    <w:link w:val="Heading9Char"/>
    <w:qFormat/>
    <w:rsid w:val="00516624"/>
    <w:pPr>
      <w:outlineLvl w:val="8"/>
    </w:pPr>
  </w:style>
  <w:style w:type="character" w:default="1" w:styleId="DefaultParagraphFont">
    <w:name w:val="Default Paragraph Font"/>
    <w:semiHidden/>
    <w:rsid w:val="005166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6624"/>
  </w:style>
  <w:style w:type="paragraph" w:styleId="TOC8">
    <w:name w:val="toc 8"/>
    <w:basedOn w:val="TOC1"/>
    <w:semiHidden/>
    <w:rsid w:val="00516624"/>
    <w:pPr>
      <w:spacing w:before="180"/>
      <w:ind w:left="2693" w:hanging="2693"/>
    </w:pPr>
    <w:rPr>
      <w:b/>
    </w:rPr>
  </w:style>
  <w:style w:type="paragraph" w:styleId="TOC1">
    <w:name w:val="toc 1"/>
    <w:semiHidden/>
    <w:rsid w:val="005166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166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16624"/>
    <w:pPr>
      <w:ind w:left="1701" w:hanging="1701"/>
    </w:pPr>
  </w:style>
  <w:style w:type="paragraph" w:styleId="TOC4">
    <w:name w:val="toc 4"/>
    <w:basedOn w:val="TOC3"/>
    <w:rsid w:val="00516624"/>
    <w:pPr>
      <w:ind w:left="1418" w:hanging="1418"/>
    </w:pPr>
  </w:style>
  <w:style w:type="paragraph" w:styleId="TOC3">
    <w:name w:val="toc 3"/>
    <w:basedOn w:val="TOC2"/>
    <w:rsid w:val="00516624"/>
    <w:pPr>
      <w:ind w:left="1134" w:hanging="1134"/>
    </w:pPr>
  </w:style>
  <w:style w:type="paragraph" w:styleId="TOC2">
    <w:name w:val="toc 2"/>
    <w:basedOn w:val="TOC1"/>
    <w:rsid w:val="00516624"/>
    <w:pPr>
      <w:keepNext w:val="0"/>
      <w:spacing w:before="0"/>
      <w:ind w:left="851" w:hanging="851"/>
    </w:pPr>
    <w:rPr>
      <w:sz w:val="20"/>
    </w:rPr>
  </w:style>
  <w:style w:type="paragraph" w:styleId="Index2">
    <w:name w:val="index 2"/>
    <w:basedOn w:val="Index1"/>
    <w:semiHidden/>
    <w:rsid w:val="00516624"/>
    <w:pPr>
      <w:ind w:left="284"/>
    </w:pPr>
  </w:style>
  <w:style w:type="paragraph" w:styleId="Index1">
    <w:name w:val="index 1"/>
    <w:basedOn w:val="Normal"/>
    <w:semiHidden/>
    <w:rsid w:val="00516624"/>
    <w:pPr>
      <w:keepLines/>
      <w:spacing w:after="0"/>
    </w:pPr>
  </w:style>
  <w:style w:type="paragraph" w:customStyle="1" w:styleId="ZH">
    <w:name w:val="ZH"/>
    <w:rsid w:val="005166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16624"/>
    <w:pPr>
      <w:outlineLvl w:val="9"/>
    </w:pPr>
  </w:style>
  <w:style w:type="paragraph" w:styleId="ListNumber2">
    <w:name w:val="List Number 2"/>
    <w:basedOn w:val="ListNumber"/>
    <w:semiHidden/>
    <w:rsid w:val="00516624"/>
    <w:pPr>
      <w:ind w:left="851"/>
    </w:pPr>
  </w:style>
  <w:style w:type="paragraph" w:styleId="Header">
    <w:name w:val="header"/>
    <w:link w:val="HeaderChar"/>
    <w:semiHidden/>
    <w:rsid w:val="0051662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16624"/>
    <w:rPr>
      <w:b/>
      <w:position w:val="6"/>
      <w:sz w:val="16"/>
    </w:rPr>
  </w:style>
  <w:style w:type="paragraph" w:styleId="FootnoteText">
    <w:name w:val="footnote text"/>
    <w:basedOn w:val="Normal"/>
    <w:link w:val="FootnoteTextChar"/>
    <w:semiHidden/>
    <w:rsid w:val="00516624"/>
    <w:pPr>
      <w:keepLines/>
      <w:spacing w:after="0"/>
      <w:ind w:left="454" w:hanging="454"/>
    </w:pPr>
    <w:rPr>
      <w:sz w:val="16"/>
    </w:rPr>
  </w:style>
  <w:style w:type="paragraph" w:customStyle="1" w:styleId="TAH">
    <w:name w:val="TAH"/>
    <w:basedOn w:val="TAC"/>
    <w:rsid w:val="00516624"/>
    <w:rPr>
      <w:b/>
    </w:rPr>
  </w:style>
  <w:style w:type="paragraph" w:customStyle="1" w:styleId="TAC">
    <w:name w:val="TAC"/>
    <w:basedOn w:val="TAL"/>
    <w:rsid w:val="00516624"/>
    <w:pPr>
      <w:jc w:val="center"/>
    </w:pPr>
  </w:style>
  <w:style w:type="paragraph" w:customStyle="1" w:styleId="TF">
    <w:name w:val="TF"/>
    <w:basedOn w:val="TH"/>
    <w:rsid w:val="00516624"/>
    <w:pPr>
      <w:keepNext w:val="0"/>
      <w:spacing w:before="0" w:after="240"/>
    </w:pPr>
  </w:style>
  <w:style w:type="paragraph" w:customStyle="1" w:styleId="NO">
    <w:name w:val="NO"/>
    <w:basedOn w:val="Normal"/>
    <w:rsid w:val="00516624"/>
    <w:pPr>
      <w:keepLines/>
      <w:ind w:left="1135" w:hanging="851"/>
    </w:pPr>
  </w:style>
  <w:style w:type="paragraph" w:styleId="TOC9">
    <w:name w:val="toc 9"/>
    <w:basedOn w:val="TOC8"/>
    <w:semiHidden/>
    <w:rsid w:val="00516624"/>
    <w:pPr>
      <w:ind w:left="1418" w:hanging="1418"/>
    </w:pPr>
  </w:style>
  <w:style w:type="paragraph" w:customStyle="1" w:styleId="EX">
    <w:name w:val="EX"/>
    <w:basedOn w:val="Normal"/>
    <w:rsid w:val="00516624"/>
    <w:pPr>
      <w:keepLines/>
      <w:ind w:left="1702" w:hanging="1418"/>
    </w:pPr>
  </w:style>
  <w:style w:type="paragraph" w:customStyle="1" w:styleId="FP">
    <w:name w:val="FP"/>
    <w:basedOn w:val="Normal"/>
    <w:rsid w:val="00516624"/>
    <w:pPr>
      <w:spacing w:after="0"/>
    </w:pPr>
  </w:style>
  <w:style w:type="paragraph" w:customStyle="1" w:styleId="LD">
    <w:name w:val="LD"/>
    <w:rsid w:val="005166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6624"/>
    <w:pPr>
      <w:spacing w:after="0"/>
    </w:pPr>
  </w:style>
  <w:style w:type="paragraph" w:customStyle="1" w:styleId="EW">
    <w:name w:val="EW"/>
    <w:basedOn w:val="EX"/>
    <w:rsid w:val="00516624"/>
    <w:pPr>
      <w:spacing w:after="0"/>
    </w:pPr>
  </w:style>
  <w:style w:type="paragraph" w:styleId="TOC6">
    <w:name w:val="toc 6"/>
    <w:basedOn w:val="TOC5"/>
    <w:next w:val="Normal"/>
    <w:semiHidden/>
    <w:rsid w:val="00516624"/>
    <w:pPr>
      <w:ind w:left="1985" w:hanging="1985"/>
    </w:pPr>
  </w:style>
  <w:style w:type="paragraph" w:styleId="TOC7">
    <w:name w:val="toc 7"/>
    <w:basedOn w:val="TOC6"/>
    <w:next w:val="Normal"/>
    <w:semiHidden/>
    <w:rsid w:val="00516624"/>
    <w:pPr>
      <w:ind w:left="2268" w:hanging="2268"/>
    </w:pPr>
  </w:style>
  <w:style w:type="paragraph" w:styleId="ListBullet2">
    <w:name w:val="List Bullet 2"/>
    <w:basedOn w:val="ListBullet"/>
    <w:semiHidden/>
    <w:rsid w:val="00516624"/>
    <w:pPr>
      <w:ind w:left="851"/>
    </w:pPr>
  </w:style>
  <w:style w:type="paragraph" w:styleId="ListBullet3">
    <w:name w:val="List Bullet 3"/>
    <w:basedOn w:val="ListBullet2"/>
    <w:semiHidden/>
    <w:rsid w:val="00516624"/>
    <w:pPr>
      <w:ind w:left="1135"/>
    </w:pPr>
  </w:style>
  <w:style w:type="paragraph" w:styleId="ListNumber">
    <w:name w:val="List Number"/>
    <w:basedOn w:val="List"/>
    <w:semiHidden/>
    <w:rsid w:val="00516624"/>
  </w:style>
  <w:style w:type="paragraph" w:customStyle="1" w:styleId="EQ">
    <w:name w:val="EQ"/>
    <w:basedOn w:val="Normal"/>
    <w:next w:val="Normal"/>
    <w:rsid w:val="00516624"/>
    <w:pPr>
      <w:keepLines/>
      <w:tabs>
        <w:tab w:val="center" w:pos="4536"/>
        <w:tab w:val="right" w:pos="9072"/>
      </w:tabs>
    </w:pPr>
    <w:rPr>
      <w:noProof/>
    </w:rPr>
  </w:style>
  <w:style w:type="paragraph" w:customStyle="1" w:styleId="TH">
    <w:name w:val="TH"/>
    <w:basedOn w:val="Normal"/>
    <w:rsid w:val="00516624"/>
    <w:pPr>
      <w:keepNext/>
      <w:keepLines/>
      <w:spacing w:before="60"/>
      <w:jc w:val="center"/>
    </w:pPr>
    <w:rPr>
      <w:rFonts w:ascii="Arial" w:hAnsi="Arial"/>
      <w:b/>
    </w:rPr>
  </w:style>
  <w:style w:type="paragraph" w:customStyle="1" w:styleId="NF">
    <w:name w:val="NF"/>
    <w:basedOn w:val="NO"/>
    <w:rsid w:val="00516624"/>
    <w:pPr>
      <w:keepNext/>
      <w:spacing w:after="0"/>
    </w:pPr>
    <w:rPr>
      <w:rFonts w:ascii="Arial" w:hAnsi="Arial"/>
      <w:sz w:val="18"/>
    </w:rPr>
  </w:style>
  <w:style w:type="paragraph" w:customStyle="1" w:styleId="PL">
    <w:name w:val="PL"/>
    <w:rsid w:val="00516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6624"/>
    <w:pPr>
      <w:jc w:val="right"/>
    </w:pPr>
  </w:style>
  <w:style w:type="paragraph" w:customStyle="1" w:styleId="H6">
    <w:name w:val="H6"/>
    <w:basedOn w:val="Heading5"/>
    <w:next w:val="Normal"/>
    <w:rsid w:val="00516624"/>
    <w:pPr>
      <w:ind w:left="1985" w:hanging="1985"/>
      <w:outlineLvl w:val="9"/>
    </w:pPr>
    <w:rPr>
      <w:sz w:val="20"/>
    </w:rPr>
  </w:style>
  <w:style w:type="paragraph" w:customStyle="1" w:styleId="TAN">
    <w:name w:val="TAN"/>
    <w:basedOn w:val="TAL"/>
    <w:rsid w:val="00516624"/>
    <w:pPr>
      <w:ind w:left="851" w:hanging="851"/>
    </w:pPr>
  </w:style>
  <w:style w:type="paragraph" w:customStyle="1" w:styleId="TAL">
    <w:name w:val="TAL"/>
    <w:basedOn w:val="Normal"/>
    <w:rsid w:val="00516624"/>
    <w:pPr>
      <w:keepNext/>
      <w:keepLines/>
      <w:spacing w:after="0"/>
    </w:pPr>
    <w:rPr>
      <w:rFonts w:ascii="Arial" w:hAnsi="Arial"/>
      <w:sz w:val="18"/>
    </w:rPr>
  </w:style>
  <w:style w:type="paragraph" w:customStyle="1" w:styleId="ZA">
    <w:name w:val="ZA"/>
    <w:rsid w:val="005166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66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66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166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6624"/>
    <w:pPr>
      <w:framePr w:wrap="notBeside" w:y="16161"/>
    </w:pPr>
  </w:style>
  <w:style w:type="character" w:customStyle="1" w:styleId="ZGSM">
    <w:name w:val="ZGSM"/>
    <w:rsid w:val="00516624"/>
  </w:style>
  <w:style w:type="paragraph" w:styleId="List2">
    <w:name w:val="List 2"/>
    <w:basedOn w:val="List"/>
    <w:semiHidden/>
    <w:rsid w:val="00516624"/>
    <w:pPr>
      <w:ind w:left="851"/>
    </w:pPr>
  </w:style>
  <w:style w:type="paragraph" w:customStyle="1" w:styleId="ZG">
    <w:name w:val="ZG"/>
    <w:rsid w:val="005166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16624"/>
    <w:pPr>
      <w:ind w:left="1135"/>
    </w:pPr>
  </w:style>
  <w:style w:type="paragraph" w:styleId="List4">
    <w:name w:val="List 4"/>
    <w:basedOn w:val="List3"/>
    <w:semiHidden/>
    <w:rsid w:val="00516624"/>
    <w:pPr>
      <w:ind w:left="1418"/>
    </w:pPr>
  </w:style>
  <w:style w:type="paragraph" w:styleId="List5">
    <w:name w:val="List 5"/>
    <w:basedOn w:val="List4"/>
    <w:semiHidden/>
    <w:rsid w:val="00516624"/>
    <w:pPr>
      <w:ind w:left="1702"/>
    </w:pPr>
  </w:style>
  <w:style w:type="paragraph" w:customStyle="1" w:styleId="EditorsNote">
    <w:name w:val="Editor's Note"/>
    <w:basedOn w:val="NO"/>
    <w:rsid w:val="00516624"/>
    <w:rPr>
      <w:color w:val="FF0000"/>
    </w:rPr>
  </w:style>
  <w:style w:type="paragraph" w:styleId="List">
    <w:name w:val="List"/>
    <w:basedOn w:val="Normal"/>
    <w:semiHidden/>
    <w:rsid w:val="00516624"/>
    <w:pPr>
      <w:ind w:left="568" w:hanging="284"/>
    </w:pPr>
  </w:style>
  <w:style w:type="paragraph" w:styleId="ListBullet">
    <w:name w:val="List Bullet"/>
    <w:basedOn w:val="List"/>
    <w:semiHidden/>
    <w:rsid w:val="00516624"/>
  </w:style>
  <w:style w:type="paragraph" w:styleId="ListBullet4">
    <w:name w:val="List Bullet 4"/>
    <w:basedOn w:val="ListBullet3"/>
    <w:semiHidden/>
    <w:rsid w:val="00516624"/>
    <w:pPr>
      <w:ind w:left="1418"/>
    </w:pPr>
  </w:style>
  <w:style w:type="paragraph" w:styleId="ListBullet5">
    <w:name w:val="List Bullet 5"/>
    <w:basedOn w:val="ListBullet4"/>
    <w:semiHidden/>
    <w:rsid w:val="00516624"/>
    <w:pPr>
      <w:ind w:left="1702"/>
    </w:pPr>
  </w:style>
  <w:style w:type="paragraph" w:customStyle="1" w:styleId="B1">
    <w:name w:val="B1"/>
    <w:basedOn w:val="List"/>
    <w:rsid w:val="00516624"/>
  </w:style>
  <w:style w:type="paragraph" w:customStyle="1" w:styleId="B2">
    <w:name w:val="B2"/>
    <w:basedOn w:val="List2"/>
    <w:rsid w:val="00516624"/>
  </w:style>
  <w:style w:type="paragraph" w:customStyle="1" w:styleId="B3">
    <w:name w:val="B3"/>
    <w:basedOn w:val="List3"/>
    <w:rsid w:val="00516624"/>
  </w:style>
  <w:style w:type="paragraph" w:customStyle="1" w:styleId="B4">
    <w:name w:val="B4"/>
    <w:basedOn w:val="List4"/>
    <w:rsid w:val="00516624"/>
  </w:style>
  <w:style w:type="paragraph" w:customStyle="1" w:styleId="B5">
    <w:name w:val="B5"/>
    <w:basedOn w:val="List5"/>
    <w:rsid w:val="00516624"/>
  </w:style>
  <w:style w:type="paragraph" w:styleId="Footer">
    <w:name w:val="footer"/>
    <w:basedOn w:val="Header"/>
    <w:link w:val="FooterChar"/>
    <w:semiHidden/>
    <w:rsid w:val="00516624"/>
    <w:pPr>
      <w:jc w:val="center"/>
    </w:pPr>
    <w:rPr>
      <w:i/>
    </w:rPr>
  </w:style>
  <w:style w:type="paragraph" w:customStyle="1" w:styleId="ZTD">
    <w:name w:val="ZTD"/>
    <w:basedOn w:val="ZB"/>
    <w:rsid w:val="00516624"/>
    <w:pPr>
      <w:framePr w:hRule="auto" w:wrap="notBeside" w:y="852"/>
    </w:pPr>
    <w:rPr>
      <w:i w:val="0"/>
      <w:sz w:val="40"/>
    </w:rPr>
  </w:style>
  <w:style w:type="character" w:styleId="PageNumber">
    <w:name w:val="page number"/>
    <w:basedOn w:val="DefaultParagraphFont"/>
    <w:uiPriority w:val="99"/>
    <w:semiHidden/>
    <w:unhideWhenUsed/>
    <w:rsid w:val="00761197"/>
  </w:style>
  <w:style w:type="character" w:customStyle="1" w:styleId="Heading2Char">
    <w:name w:val="Heading 2 Char"/>
    <w:link w:val="Heading2"/>
    <w:rsid w:val="001C6271"/>
    <w:rPr>
      <w:rFonts w:ascii="Arial" w:hAnsi="Arial"/>
      <w:sz w:val="32"/>
    </w:rPr>
  </w:style>
  <w:style w:type="character" w:customStyle="1" w:styleId="Heading3Char">
    <w:name w:val="Heading 3 Char"/>
    <w:link w:val="Heading3"/>
    <w:rsid w:val="001C6271"/>
    <w:rPr>
      <w:rFonts w:ascii="Arial" w:hAnsi="Arial"/>
      <w:sz w:val="28"/>
    </w:rPr>
  </w:style>
  <w:style w:type="character" w:customStyle="1" w:styleId="Heading1Char">
    <w:name w:val="Heading 1 Char"/>
    <w:basedOn w:val="DefaultParagraphFont"/>
    <w:link w:val="Heading1"/>
    <w:rsid w:val="00516624"/>
    <w:rPr>
      <w:rFonts w:ascii="Arial" w:hAnsi="Arial"/>
      <w:sz w:val="36"/>
    </w:rPr>
  </w:style>
  <w:style w:type="character" w:customStyle="1" w:styleId="Heading4Char">
    <w:name w:val="Heading 4 Char"/>
    <w:basedOn w:val="DefaultParagraphFont"/>
    <w:link w:val="Heading4"/>
    <w:rsid w:val="00516624"/>
    <w:rPr>
      <w:rFonts w:ascii="Arial" w:hAnsi="Arial"/>
      <w:sz w:val="24"/>
    </w:rPr>
  </w:style>
  <w:style w:type="character" w:customStyle="1" w:styleId="Heading5Char">
    <w:name w:val="Heading 5 Char"/>
    <w:basedOn w:val="DefaultParagraphFont"/>
    <w:link w:val="Heading5"/>
    <w:rsid w:val="00516624"/>
    <w:rPr>
      <w:rFonts w:ascii="Arial" w:hAnsi="Arial"/>
      <w:sz w:val="22"/>
    </w:rPr>
  </w:style>
  <w:style w:type="character" w:customStyle="1" w:styleId="Heading6Char">
    <w:name w:val="Heading 6 Char"/>
    <w:basedOn w:val="DefaultParagraphFont"/>
    <w:link w:val="Heading6"/>
    <w:rsid w:val="00516624"/>
    <w:rPr>
      <w:rFonts w:ascii="Arial" w:hAnsi="Arial"/>
    </w:rPr>
  </w:style>
  <w:style w:type="character" w:customStyle="1" w:styleId="Heading7Char">
    <w:name w:val="Heading 7 Char"/>
    <w:basedOn w:val="DefaultParagraphFont"/>
    <w:link w:val="Heading7"/>
    <w:rsid w:val="00516624"/>
    <w:rPr>
      <w:rFonts w:ascii="Arial" w:hAnsi="Arial"/>
    </w:rPr>
  </w:style>
  <w:style w:type="character" w:customStyle="1" w:styleId="Heading8Char">
    <w:name w:val="Heading 8 Char"/>
    <w:basedOn w:val="DefaultParagraphFont"/>
    <w:link w:val="Heading8"/>
    <w:rsid w:val="00516624"/>
    <w:rPr>
      <w:rFonts w:ascii="Arial" w:hAnsi="Arial"/>
      <w:sz w:val="36"/>
    </w:rPr>
  </w:style>
  <w:style w:type="character" w:customStyle="1" w:styleId="Heading9Char">
    <w:name w:val="Heading 9 Char"/>
    <w:basedOn w:val="DefaultParagraphFont"/>
    <w:link w:val="Heading9"/>
    <w:rsid w:val="00516624"/>
    <w:rPr>
      <w:rFonts w:ascii="Arial" w:hAnsi="Arial"/>
      <w:sz w:val="36"/>
    </w:rPr>
  </w:style>
  <w:style w:type="character" w:styleId="Hyperlink">
    <w:name w:val="Hyperlink"/>
    <w:uiPriority w:val="99"/>
    <w:semiHidden/>
    <w:unhideWhenUsed/>
    <w:rsid w:val="00516624"/>
    <w:rPr>
      <w:color w:val="0000FF"/>
      <w:u w:val="single"/>
    </w:rPr>
  </w:style>
  <w:style w:type="character" w:styleId="FollowedHyperlink">
    <w:name w:val="FollowedHyperlink"/>
    <w:basedOn w:val="DefaultParagraphFont"/>
    <w:uiPriority w:val="99"/>
    <w:semiHidden/>
    <w:unhideWhenUsed/>
    <w:rsid w:val="00516624"/>
    <w:rPr>
      <w:color w:val="954F72" w:themeColor="followedHyperlink"/>
      <w:u w:val="single"/>
    </w:rPr>
  </w:style>
  <w:style w:type="paragraph" w:customStyle="1" w:styleId="msonormal0">
    <w:name w:val="msonormal"/>
    <w:basedOn w:val="Normal"/>
    <w:rsid w:val="00516624"/>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516624"/>
    <w:rPr>
      <w:rFonts w:ascii="Times New Roman" w:hAnsi="Times New Roman"/>
      <w:sz w:val="16"/>
    </w:rPr>
  </w:style>
  <w:style w:type="character" w:customStyle="1" w:styleId="HeaderChar">
    <w:name w:val="Header Char"/>
    <w:basedOn w:val="DefaultParagraphFont"/>
    <w:link w:val="Header"/>
    <w:semiHidden/>
    <w:rsid w:val="00516624"/>
    <w:rPr>
      <w:rFonts w:ascii="Arial" w:hAnsi="Arial"/>
      <w:b/>
      <w:noProof/>
      <w:sz w:val="18"/>
    </w:rPr>
  </w:style>
  <w:style w:type="character" w:customStyle="1" w:styleId="FooterChar">
    <w:name w:val="Footer Char"/>
    <w:basedOn w:val="DefaultParagraphFont"/>
    <w:link w:val="Footer"/>
    <w:semiHidden/>
    <w:rsid w:val="00516624"/>
    <w:rPr>
      <w:rFonts w:ascii="Arial" w:hAnsi="Arial"/>
      <w:b/>
      <w:i/>
      <w:noProof/>
      <w:sz w:val="18"/>
    </w:rPr>
  </w:style>
  <w:style w:type="table" w:styleId="TableGrid">
    <w:name w:val="Table Grid"/>
    <w:basedOn w:val="TableNormal"/>
    <w:uiPriority w:val="39"/>
    <w:rsid w:val="005166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434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ymalainen\AppData\Local\Temp\wzf955\docs\C4-204584.zi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Kymalainen\AppData\Local\Temp\wzf955\docs\C4-204476.zi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Kymalainen\AppData\Local\Temp\wzf955\docs\C4-204587.zip"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Kymalainen\AppData\Local\Temp\wzf955\docs\C4-20458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Kymalainen\AppData\Local\Temp\wzf955\docs\C4-204585.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139</Pages>
  <Words>37825</Words>
  <Characters>215608</Characters>
  <Application>Microsoft Office Word</Application>
  <DocSecurity>0</DocSecurity>
  <Lines>1796</Lines>
  <Paragraphs>505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6</cp:revision>
  <cp:lastPrinted>1899-12-31T23:00:00Z</cp:lastPrinted>
  <dcterms:created xsi:type="dcterms:W3CDTF">2020-09-16T12:36:00Z</dcterms:created>
  <dcterms:modified xsi:type="dcterms:W3CDTF">2020-09-16T13:33:00Z</dcterms:modified>
</cp:coreProperties>
</file>