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4E85C" w14:textId="656CAC90" w:rsidR="00C21179" w:rsidRPr="00CF5F72" w:rsidRDefault="002820D0" w:rsidP="00C21179">
      <w:bookmarkStart w:id="0" w:name="_Toc327548004"/>
      <w:bookmarkStart w:id="1" w:name="_Toc327548204"/>
      <w:bookmarkStart w:id="2" w:name="_Toc330993687"/>
      <w:bookmarkStart w:id="3" w:name="_Toc74460299"/>
      <w:r w:rsidRPr="00CF5F72">
        <w:rPr>
          <w:noProof/>
          <w:lang w:eastAsia="ja-JP" w:bidi="ar-SA"/>
        </w:rPr>
        <mc:AlternateContent>
          <mc:Choice Requires="wps">
            <w:drawing>
              <wp:anchor distT="0" distB="0" distL="114300" distR="114300" simplePos="0" relativeHeight="251657728" behindDoc="0" locked="0" layoutInCell="1" allowOverlap="1" wp14:anchorId="2FB4E8B2" wp14:editId="609C40BE">
                <wp:simplePos x="0" y="0"/>
                <wp:positionH relativeFrom="column">
                  <wp:posOffset>-485140</wp:posOffset>
                </wp:positionH>
                <wp:positionV relativeFrom="paragraph">
                  <wp:posOffset>-551815</wp:posOffset>
                </wp:positionV>
                <wp:extent cx="6858000" cy="923925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ja-JP"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bookmarkStart w:id="4" w:name="_GoBack"/>
                            <w:bookmarkEnd w:id="4"/>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353C0B03"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24</w:t>
                                  </w:r>
                                </w:p>
                              </w:tc>
                              <w:tc>
                                <w:tcPr>
                                  <w:tcW w:w="3228" w:type="dxa"/>
                                </w:tcPr>
                                <w:p w14:paraId="5F66E695" w14:textId="0470D3F0" w:rsidR="004F70B3" w:rsidRPr="008150E1" w:rsidRDefault="006A5EDB" w:rsidP="00933EA5">
                                  <w:pPr>
                                    <w:pStyle w:val="CSFieldInfo"/>
                                    <w:rPr>
                                      <w:rFonts w:eastAsia="SimSun" w:cs="Times New Roman"/>
                                      <w:bCs w:val="0"/>
                                      <w:sz w:val="22"/>
                                      <w:szCs w:val="20"/>
                                      <w:lang w:eastAsia="ja-JP" w:bidi="bn-BD"/>
                                    </w:rPr>
                                  </w:pPr>
                                  <w:r>
                                    <w:rPr>
                                      <w:lang w:eastAsia="ja-JP"/>
                                    </w:rPr>
                                    <w:t>12</w:t>
                                  </w:r>
                                  <w:r w:rsidR="004F70B3">
                                    <w:rPr>
                                      <w:lang w:eastAsia="ja-JP"/>
                                    </w:rPr>
                                    <w:t>/</w:t>
                                  </w:r>
                                  <w:r w:rsidR="00933EA5">
                                    <w:rPr>
                                      <w:lang w:eastAsia="ja-JP"/>
                                    </w:rPr>
                                    <w:t>0</w:t>
                                  </w:r>
                                  <w:r>
                                    <w:rPr>
                                      <w:lang w:eastAsia="ja-JP"/>
                                    </w:rPr>
                                    <w:t>9</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377ED2B6"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24</w:t>
                                  </w:r>
                                  <w:r w:rsidRPr="00233AE2">
                                    <w:rPr>
                                      <w:rFonts w:eastAsia="MS Mincho"/>
                                      <w:lang w:eastAsia="ja-JP"/>
                                    </w:rPr>
                                    <w:t xml:space="preserve"> Doc </w:t>
                                  </w:r>
                                  <w:r w:rsidR="005530B7">
                                    <w:rPr>
                                      <w:rFonts w:eastAsia="MS Mincho"/>
                                      <w:lang w:eastAsia="ja-JP"/>
                                    </w:rPr>
                                    <w:t>00</w:t>
                                  </w:r>
                                  <w:r w:rsidR="00A20F72">
                                    <w:rPr>
                                      <w:rFonts w:eastAsia="MS Mincho"/>
                                      <w:lang w:eastAsia="ja-JP"/>
                                    </w:rPr>
                                    <w:t>X</w:t>
                                  </w:r>
                                </w:p>
                              </w:tc>
                              <w:tc>
                                <w:tcPr>
                                  <w:tcW w:w="3228" w:type="dxa"/>
                                </w:tcPr>
                                <w:p w14:paraId="2A475215" w14:textId="49FDC6F4"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6A5EDB">
                                    <w:rPr>
                                      <w:lang w:val="sv-SE" w:eastAsia="ja-JP"/>
                                    </w:rPr>
                                    <w:t>09</w:t>
                                  </w:r>
                                  <w:r>
                                    <w:rPr>
                                      <w:lang w:val="sv-SE" w:eastAsia="ja-JP"/>
                                    </w:rPr>
                                    <w:t>-</w:t>
                                  </w:r>
                                  <w:r w:rsidR="006A5EDB">
                                    <w:rPr>
                                      <w:lang w:val="sv-SE" w:eastAsia="ja-JP"/>
                                    </w:rPr>
                                    <w:t>06</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F121D2" w:rsidP="004F70B3">
                                  <w:pPr>
                                    <w:pStyle w:val="TableText"/>
                                    <w:rPr>
                                      <w:rFonts w:eastAsia="MS Mincho"/>
                                      <w:i/>
                                      <w:lang w:eastAsia="ja-JP"/>
                                    </w:rPr>
                                  </w:pPr>
                                  <w:hyperlink r:id="rId12"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3AA1344E"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6520ED">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4E8B2" id="_x0000_t202" coordsize="21600,21600" o:spt="202" path="m,l,21600r21600,l21600,xe">
                <v:stroke joinstyle="miter"/>
                <v:path gradientshapeok="t" o:connecttype="rect"/>
              </v:shapetype>
              <v:shape id="Text Box 7" o:spid="_x0000_s1026" type="#_x0000_t202" style="position:absolute;left:0;text-align:left;margin-left:-38.2pt;margin-top:-43.45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1u5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J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" stroked="f">
                <v:textbox>
                  <w:txbxContent>
                    <w:p w14:paraId="32B42695" w14:textId="77777777" w:rsidR="004F70B3" w:rsidRDefault="004F70B3" w:rsidP="004F70B3">
                      <w:pPr>
                        <w:pStyle w:val="CRCoverPage"/>
                        <w:spacing w:after="0"/>
                      </w:pPr>
                    </w:p>
                    <w:p w14:paraId="4438E531" w14:textId="6D034FE9" w:rsidR="004F70B3" w:rsidRDefault="004F70B3" w:rsidP="004F70B3">
                      <w:pPr>
                        <w:pStyle w:val="DocumentManagement"/>
                      </w:pPr>
                      <w:r w:rsidRPr="007165D2">
                        <w:rPr>
                          <w:noProof/>
                          <w:lang w:eastAsia="ja-JP" w:bidi="ar-SA"/>
                        </w:rPr>
                        <w:drawing>
                          <wp:inline distT="0" distB="0" distL="0" distR="0" wp14:anchorId="51908EE3" wp14:editId="28916603">
                            <wp:extent cx="618490" cy="664210"/>
                            <wp:effectExtent l="0" t="0" r="0" b="254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 cy="664210"/>
                                    </a:xfrm>
                                    <a:prstGeom prst="rect">
                                      <a:avLst/>
                                    </a:prstGeom>
                                    <a:noFill/>
                                    <a:ln>
                                      <a:noFill/>
                                    </a:ln>
                                  </pic:spPr>
                                </pic:pic>
                              </a:graphicData>
                            </a:graphic>
                          </wp:inline>
                        </w:drawing>
                      </w:r>
                      <w:bookmarkStart w:id="5" w:name="_GoBack"/>
                      <w:bookmarkEnd w:id="5"/>
                    </w:p>
                    <w:p w14:paraId="55BD5214" w14:textId="77777777" w:rsidR="004F70B3" w:rsidRDefault="004F70B3" w:rsidP="004F70B3">
                      <w:pPr>
                        <w:pStyle w:val="Title"/>
                        <w:jc w:val="center"/>
                      </w:pPr>
                      <w:r w:rsidRPr="009D6A6C">
                        <w:t xml:space="preserve">Liaison </w:t>
                      </w:r>
                      <w:r w:rsidRPr="00477CD5">
                        <w:t>Statement</w:t>
                      </w:r>
                    </w:p>
                    <w:p w14:paraId="5B02BBD4"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F70B3" w14:paraId="2047E60B" w14:textId="77777777" w:rsidTr="0041569C">
                        <w:trPr>
                          <w:trHeight w:val="590"/>
                          <w:tblHeader/>
                        </w:trPr>
                        <w:tc>
                          <w:tcPr>
                            <w:tcW w:w="3337" w:type="dxa"/>
                            <w:shd w:val="clear" w:color="auto" w:fill="DE002B"/>
                            <w:vAlign w:val="center"/>
                          </w:tcPr>
                          <w:p w14:paraId="12ECA9CE" w14:textId="77777777" w:rsidR="004F70B3" w:rsidRPr="0058060A" w:rsidRDefault="004F70B3" w:rsidP="004F70B3">
                            <w:pPr>
                              <w:pStyle w:val="TableHeader"/>
                            </w:pPr>
                            <w:r w:rsidRPr="0058060A">
                              <w:t>Liaison Statement Title:</w:t>
                            </w:r>
                          </w:p>
                        </w:tc>
                        <w:tc>
                          <w:tcPr>
                            <w:tcW w:w="6379" w:type="dxa"/>
                            <w:vAlign w:val="center"/>
                          </w:tcPr>
                          <w:p w14:paraId="1C3B0BFF" w14:textId="7DA06A24" w:rsidR="004F70B3" w:rsidRPr="00233AE2" w:rsidRDefault="00AF5C7C" w:rsidP="00972441">
                            <w:pPr>
                              <w:pStyle w:val="TableText"/>
                            </w:pPr>
                            <w:r>
                              <w:rPr>
                                <w:lang w:val="en-US" w:eastAsia="ja-JP"/>
                              </w:rPr>
                              <w:t xml:space="preserve">LS </w:t>
                            </w:r>
                            <w:r w:rsidR="00972441">
                              <w:rPr>
                                <w:lang w:val="en-US" w:eastAsia="ja-JP"/>
                              </w:rPr>
                              <w:t xml:space="preserve">Reply </w:t>
                            </w:r>
                            <w:r w:rsidR="004F70B3">
                              <w:rPr>
                                <w:lang w:val="en-US" w:eastAsia="ja-JP"/>
                              </w:rPr>
                              <w:t xml:space="preserve">to 3GPP RAN on </w:t>
                            </w:r>
                            <w:r w:rsidR="00972441">
                              <w:rPr>
                                <w:lang w:val="en-US" w:eastAsia="ja-JP"/>
                              </w:rPr>
                              <w:t>Work Status of 5GSI</w:t>
                            </w:r>
                          </w:p>
                        </w:tc>
                      </w:tr>
                    </w:tbl>
                    <w:p w14:paraId="0150F483" w14:textId="77777777" w:rsidR="004F70B3" w:rsidRDefault="004F70B3" w:rsidP="004F70B3">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1D6198DB" w14:textId="77777777" w:rsidTr="0041569C">
                        <w:trPr>
                          <w:trHeight w:val="130"/>
                          <w:tblHeader/>
                        </w:trPr>
                        <w:tc>
                          <w:tcPr>
                            <w:tcW w:w="9716" w:type="dxa"/>
                            <w:gridSpan w:val="3"/>
                            <w:tcBorders>
                              <w:top w:val="single" w:sz="6" w:space="0" w:color="auto"/>
                              <w:bottom w:val="single" w:sz="6" w:space="0" w:color="auto"/>
                            </w:tcBorders>
                            <w:shd w:val="clear" w:color="auto" w:fill="DE002B"/>
                            <w:vAlign w:val="center"/>
                          </w:tcPr>
                          <w:p w14:paraId="19C10821" w14:textId="77777777" w:rsidR="004F70B3" w:rsidRDefault="004F70B3" w:rsidP="004F70B3">
                            <w:pPr>
                              <w:pStyle w:val="TableHeader"/>
                            </w:pPr>
                            <w:r>
                              <w:t>Source Meeting Information</w:t>
                            </w:r>
                          </w:p>
                        </w:tc>
                      </w:tr>
                      <w:tr w:rsidR="004F70B3" w14:paraId="19071500" w14:textId="77777777" w:rsidTr="0041569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31D7BF" w14:textId="77777777" w:rsidR="004F70B3" w:rsidRPr="00233AE2" w:rsidRDefault="004F70B3" w:rsidP="004F70B3">
                            <w:pPr>
                              <w:pStyle w:val="TableText"/>
                            </w:pPr>
                            <w:r w:rsidRPr="00233AE2">
                              <w:t>Meeting Number</w:t>
                            </w:r>
                          </w:p>
                        </w:tc>
                        <w:tc>
                          <w:tcPr>
                            <w:tcW w:w="3228" w:type="dxa"/>
                            <w:shd w:val="clear" w:color="auto" w:fill="D9D9D9"/>
                          </w:tcPr>
                          <w:p w14:paraId="472E95D6" w14:textId="77777777" w:rsidR="004F70B3" w:rsidRPr="00233AE2" w:rsidRDefault="004F70B3" w:rsidP="004F70B3">
                            <w:pPr>
                              <w:pStyle w:val="TableText"/>
                            </w:pPr>
                            <w:r w:rsidRPr="00233AE2">
                              <w:t>Meeting Date</w:t>
                            </w:r>
                          </w:p>
                        </w:tc>
                        <w:tc>
                          <w:tcPr>
                            <w:tcW w:w="3008" w:type="dxa"/>
                            <w:shd w:val="clear" w:color="auto" w:fill="D9D9D9"/>
                          </w:tcPr>
                          <w:p w14:paraId="613713FF" w14:textId="77777777" w:rsidR="004F70B3" w:rsidRPr="00233AE2" w:rsidRDefault="004F70B3" w:rsidP="004F70B3">
                            <w:pPr>
                              <w:pStyle w:val="TableText"/>
                            </w:pPr>
                            <w:r w:rsidRPr="00233AE2">
                              <w:t>Meeting Location</w:t>
                            </w:r>
                          </w:p>
                        </w:tc>
                      </w:tr>
                      <w:tr w:rsidR="004F70B3" w14:paraId="2C61E6AF"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BD620A" w14:textId="353C0B03" w:rsidR="004F70B3" w:rsidRPr="008150E1" w:rsidRDefault="004F70B3" w:rsidP="00933EA5">
                            <w:pPr>
                              <w:pStyle w:val="CSFieldInfo"/>
                              <w:rPr>
                                <w:rFonts w:eastAsia="SimSun" w:cs="Times New Roman"/>
                                <w:bCs w:val="0"/>
                                <w:sz w:val="22"/>
                                <w:szCs w:val="20"/>
                                <w:lang w:eastAsia="ja-JP" w:bidi="bn-BD"/>
                              </w:rPr>
                            </w:pPr>
                            <w:r>
                              <w:rPr>
                                <w:lang w:eastAsia="ja-JP"/>
                              </w:rPr>
                              <w:t>5GSI#</w:t>
                            </w:r>
                            <w:r w:rsidR="006A5EDB">
                              <w:rPr>
                                <w:lang w:eastAsia="ja-JP"/>
                              </w:rPr>
                              <w:t>24</w:t>
                            </w:r>
                          </w:p>
                        </w:tc>
                        <w:tc>
                          <w:tcPr>
                            <w:tcW w:w="3228" w:type="dxa"/>
                          </w:tcPr>
                          <w:p w14:paraId="5F66E695" w14:textId="0470D3F0" w:rsidR="004F70B3" w:rsidRPr="008150E1" w:rsidRDefault="006A5EDB" w:rsidP="00933EA5">
                            <w:pPr>
                              <w:pStyle w:val="CSFieldInfo"/>
                              <w:rPr>
                                <w:rFonts w:eastAsia="SimSun" w:cs="Times New Roman"/>
                                <w:bCs w:val="0"/>
                                <w:sz w:val="22"/>
                                <w:szCs w:val="20"/>
                                <w:lang w:eastAsia="ja-JP" w:bidi="bn-BD"/>
                              </w:rPr>
                            </w:pPr>
                            <w:r>
                              <w:rPr>
                                <w:lang w:eastAsia="ja-JP"/>
                              </w:rPr>
                              <w:t>12</w:t>
                            </w:r>
                            <w:r w:rsidR="004F70B3">
                              <w:rPr>
                                <w:lang w:eastAsia="ja-JP"/>
                              </w:rPr>
                              <w:t>/</w:t>
                            </w:r>
                            <w:r w:rsidR="00933EA5">
                              <w:rPr>
                                <w:lang w:eastAsia="ja-JP"/>
                              </w:rPr>
                              <w:t>0</w:t>
                            </w:r>
                            <w:r>
                              <w:rPr>
                                <w:lang w:eastAsia="ja-JP"/>
                              </w:rPr>
                              <w:t>9</w:t>
                            </w:r>
                            <w:r w:rsidR="004F70B3">
                              <w:rPr>
                                <w:lang w:eastAsia="ja-JP"/>
                              </w:rPr>
                              <w:t>/201</w:t>
                            </w:r>
                            <w:r w:rsidR="00933EA5">
                              <w:rPr>
                                <w:lang w:eastAsia="ja-JP"/>
                              </w:rPr>
                              <w:t>9</w:t>
                            </w:r>
                          </w:p>
                        </w:tc>
                        <w:tc>
                          <w:tcPr>
                            <w:tcW w:w="3008" w:type="dxa"/>
                          </w:tcPr>
                          <w:p w14:paraId="09A8D0E0" w14:textId="77777777" w:rsidR="004F70B3" w:rsidRDefault="004F70B3" w:rsidP="004F70B3">
                            <w:pPr>
                              <w:pStyle w:val="CSFieldInfo"/>
                              <w:rPr>
                                <w:lang w:eastAsia="ja-JP"/>
                              </w:rPr>
                            </w:pPr>
                            <w:r>
                              <w:rPr>
                                <w:lang w:eastAsia="ja-JP"/>
                              </w:rPr>
                              <w:t>Conference Call</w:t>
                            </w:r>
                          </w:p>
                        </w:tc>
                      </w:tr>
                    </w:tbl>
                    <w:p w14:paraId="42DBA216"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F70B3" w14:paraId="5B01441D" w14:textId="77777777" w:rsidTr="0041569C">
                        <w:trPr>
                          <w:trHeight w:val="190"/>
                          <w:tblHeader/>
                        </w:trPr>
                        <w:tc>
                          <w:tcPr>
                            <w:tcW w:w="9716" w:type="dxa"/>
                            <w:gridSpan w:val="3"/>
                            <w:tcBorders>
                              <w:top w:val="single" w:sz="6" w:space="0" w:color="auto"/>
                              <w:bottom w:val="single" w:sz="6" w:space="0" w:color="auto"/>
                            </w:tcBorders>
                            <w:shd w:val="clear" w:color="auto" w:fill="DE002B"/>
                            <w:vAlign w:val="center"/>
                          </w:tcPr>
                          <w:p w14:paraId="7EE61003" w14:textId="77777777" w:rsidR="004F70B3" w:rsidRDefault="004F70B3" w:rsidP="004F70B3">
                            <w:pPr>
                              <w:pStyle w:val="TableHeader"/>
                            </w:pPr>
                            <w:r>
                              <w:t>Document Details</w:t>
                            </w:r>
                          </w:p>
                        </w:tc>
                      </w:tr>
                      <w:tr w:rsidR="004F70B3" w14:paraId="54D14D6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9F04A5" w14:textId="77777777" w:rsidR="004F70B3" w:rsidRPr="00233AE2" w:rsidRDefault="004F70B3" w:rsidP="004F70B3">
                            <w:pPr>
                              <w:pStyle w:val="TableText"/>
                            </w:pPr>
                            <w:r w:rsidRPr="00233AE2">
                              <w:t>Document Number:</w:t>
                            </w:r>
                          </w:p>
                        </w:tc>
                        <w:tc>
                          <w:tcPr>
                            <w:tcW w:w="3228" w:type="dxa"/>
                            <w:shd w:val="clear" w:color="auto" w:fill="D9D9D9"/>
                          </w:tcPr>
                          <w:p w14:paraId="21820E4D" w14:textId="77777777" w:rsidR="004F70B3" w:rsidRPr="00233AE2" w:rsidRDefault="004F70B3" w:rsidP="004F70B3">
                            <w:pPr>
                              <w:pStyle w:val="TableText"/>
                            </w:pPr>
                            <w:r w:rsidRPr="00233AE2">
                              <w:t>Creation Date:</w:t>
                            </w:r>
                          </w:p>
                        </w:tc>
                        <w:tc>
                          <w:tcPr>
                            <w:tcW w:w="3008" w:type="dxa"/>
                            <w:shd w:val="clear" w:color="auto" w:fill="D9D9D9"/>
                          </w:tcPr>
                          <w:p w14:paraId="156B6A14" w14:textId="77777777" w:rsidR="004F70B3" w:rsidRPr="00233AE2" w:rsidRDefault="004F70B3" w:rsidP="004F70B3">
                            <w:pPr>
                              <w:pStyle w:val="TableText"/>
                            </w:pPr>
                            <w:r w:rsidRPr="00233AE2">
                              <w:t>Document Author:</w:t>
                            </w:r>
                          </w:p>
                        </w:tc>
                      </w:tr>
                      <w:tr w:rsidR="004F70B3" w14:paraId="56D357F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C92E425" w14:textId="377ED2B6" w:rsidR="004F70B3" w:rsidRPr="00233AE2" w:rsidRDefault="004F70B3" w:rsidP="00933EA5">
                            <w:pPr>
                              <w:pStyle w:val="TableText"/>
                              <w:rPr>
                                <w:rFonts w:eastAsia="MS Mincho"/>
                                <w:lang w:eastAsia="ja-JP"/>
                              </w:rPr>
                            </w:pPr>
                            <w:r w:rsidRPr="00233AE2">
                              <w:rPr>
                                <w:rFonts w:eastAsia="MS Mincho"/>
                                <w:lang w:eastAsia="ja-JP"/>
                              </w:rPr>
                              <w:t>5G</w:t>
                            </w:r>
                            <w:r>
                              <w:rPr>
                                <w:rFonts w:eastAsia="MS Mincho"/>
                                <w:lang w:eastAsia="ja-JP"/>
                              </w:rPr>
                              <w:t>S</w:t>
                            </w:r>
                            <w:r w:rsidRPr="00233AE2">
                              <w:rPr>
                                <w:rFonts w:eastAsia="MS Mincho"/>
                                <w:lang w:eastAsia="ja-JP"/>
                              </w:rPr>
                              <w:t>I#</w:t>
                            </w:r>
                            <w:r w:rsidR="006A5EDB">
                              <w:rPr>
                                <w:rFonts w:eastAsia="MS Mincho"/>
                                <w:lang w:eastAsia="ja-JP"/>
                              </w:rPr>
                              <w:t>24</w:t>
                            </w:r>
                            <w:r w:rsidRPr="00233AE2">
                              <w:rPr>
                                <w:rFonts w:eastAsia="MS Mincho"/>
                                <w:lang w:eastAsia="ja-JP"/>
                              </w:rPr>
                              <w:t xml:space="preserve"> Doc </w:t>
                            </w:r>
                            <w:r w:rsidR="005530B7">
                              <w:rPr>
                                <w:rFonts w:eastAsia="MS Mincho"/>
                                <w:lang w:eastAsia="ja-JP"/>
                              </w:rPr>
                              <w:t>00</w:t>
                            </w:r>
                            <w:r w:rsidR="00A20F72">
                              <w:rPr>
                                <w:rFonts w:eastAsia="MS Mincho"/>
                                <w:lang w:eastAsia="ja-JP"/>
                              </w:rPr>
                              <w:t>X</w:t>
                            </w:r>
                          </w:p>
                        </w:tc>
                        <w:tc>
                          <w:tcPr>
                            <w:tcW w:w="3228" w:type="dxa"/>
                          </w:tcPr>
                          <w:p w14:paraId="2A475215" w14:textId="49FDC6F4" w:rsidR="004F70B3" w:rsidRPr="00233AE2" w:rsidRDefault="004F70B3" w:rsidP="00933EA5">
                            <w:pPr>
                              <w:pStyle w:val="TableText"/>
                            </w:pPr>
                            <w:r>
                              <w:rPr>
                                <w:lang w:val="sv-SE" w:eastAsia="ja-JP"/>
                              </w:rPr>
                              <w:t>201</w:t>
                            </w:r>
                            <w:r w:rsidR="00933EA5">
                              <w:rPr>
                                <w:lang w:val="sv-SE" w:eastAsia="ja-JP"/>
                              </w:rPr>
                              <w:t>9</w:t>
                            </w:r>
                            <w:r>
                              <w:rPr>
                                <w:lang w:val="sv-SE" w:eastAsia="ja-JP"/>
                              </w:rPr>
                              <w:t>-</w:t>
                            </w:r>
                            <w:r w:rsidR="006A5EDB">
                              <w:rPr>
                                <w:lang w:val="sv-SE" w:eastAsia="ja-JP"/>
                              </w:rPr>
                              <w:t>09</w:t>
                            </w:r>
                            <w:r>
                              <w:rPr>
                                <w:lang w:val="sv-SE" w:eastAsia="ja-JP"/>
                              </w:rPr>
                              <w:t>-</w:t>
                            </w:r>
                            <w:r w:rsidR="006A5EDB">
                              <w:rPr>
                                <w:lang w:val="sv-SE" w:eastAsia="ja-JP"/>
                              </w:rPr>
                              <w:t>06</w:t>
                            </w:r>
                          </w:p>
                        </w:tc>
                        <w:tc>
                          <w:tcPr>
                            <w:tcW w:w="3008" w:type="dxa"/>
                          </w:tcPr>
                          <w:p w14:paraId="0D24C62D" w14:textId="758DD453" w:rsidR="004F70B3" w:rsidRPr="00233AE2" w:rsidRDefault="006A5EDB" w:rsidP="00933EA5">
                            <w:pPr>
                              <w:pStyle w:val="TableText"/>
                              <w:rPr>
                                <w:rFonts w:eastAsia="MS Mincho"/>
                                <w:lang w:eastAsia="ja-JP"/>
                              </w:rPr>
                            </w:pPr>
                            <w:r>
                              <w:rPr>
                                <w:rFonts w:eastAsia="MS Mincho"/>
                                <w:i/>
                                <w:lang w:eastAsia="ja-JP"/>
                              </w:rPr>
                              <w:t xml:space="preserve">Terri Brooks </w:t>
                            </w:r>
                            <w:r w:rsidR="009A69CD">
                              <w:rPr>
                                <w:rFonts w:eastAsia="MS Mincho"/>
                                <w:i/>
                                <w:lang w:eastAsia="ja-JP"/>
                              </w:rPr>
                              <w:t>(</w:t>
                            </w:r>
                            <w:r w:rsidR="00933EA5">
                              <w:rPr>
                                <w:rFonts w:eastAsia="MS Mincho"/>
                                <w:i/>
                                <w:lang w:eastAsia="ja-JP"/>
                              </w:rPr>
                              <w:t>T-Mobile USA</w:t>
                            </w:r>
                            <w:r w:rsidR="009A69CD">
                              <w:rPr>
                                <w:rFonts w:eastAsia="MS Mincho"/>
                                <w:i/>
                                <w:lang w:eastAsia="ja-JP"/>
                              </w:rPr>
                              <w:t>)</w:t>
                            </w:r>
                          </w:p>
                        </w:tc>
                      </w:tr>
                      <w:tr w:rsidR="004F70B3" w14:paraId="025B194B"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E220E8" w14:textId="77777777" w:rsidR="004F70B3" w:rsidRPr="00233AE2" w:rsidRDefault="004F70B3" w:rsidP="004F70B3">
                            <w:pPr>
                              <w:pStyle w:val="TableText"/>
                            </w:pPr>
                            <w:r w:rsidRPr="00233AE2">
                              <w:t>Originating GSMA Source:</w:t>
                            </w:r>
                          </w:p>
                        </w:tc>
                        <w:tc>
                          <w:tcPr>
                            <w:tcW w:w="3228" w:type="dxa"/>
                            <w:shd w:val="clear" w:color="auto" w:fill="D9D9D9"/>
                          </w:tcPr>
                          <w:p w14:paraId="72152205" w14:textId="77777777" w:rsidR="004F70B3" w:rsidRPr="00233AE2" w:rsidRDefault="004F70B3" w:rsidP="004F70B3">
                            <w:pPr>
                              <w:pStyle w:val="TableText"/>
                            </w:pPr>
                            <w:r w:rsidRPr="00233AE2">
                              <w:t>Deadline for response:</w:t>
                            </w:r>
                          </w:p>
                        </w:tc>
                        <w:tc>
                          <w:tcPr>
                            <w:tcW w:w="3008" w:type="dxa"/>
                            <w:shd w:val="clear" w:color="auto" w:fill="D9D9D9"/>
                          </w:tcPr>
                          <w:p w14:paraId="2FC70D6F" w14:textId="77777777" w:rsidR="004F70B3" w:rsidRPr="00233AE2" w:rsidRDefault="004F70B3" w:rsidP="004F70B3">
                            <w:pPr>
                              <w:pStyle w:val="TableText"/>
                            </w:pPr>
                            <w:r w:rsidRPr="00233AE2">
                              <w:t>Liaison Statement Contact</w:t>
                            </w:r>
                          </w:p>
                        </w:tc>
                      </w:tr>
                      <w:tr w:rsidR="004F70B3" w14:paraId="4B281F04"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E60E09" w14:textId="77777777" w:rsidR="004F70B3" w:rsidRPr="00233AE2" w:rsidRDefault="004F70B3" w:rsidP="004F70B3">
                            <w:pPr>
                              <w:pStyle w:val="TableText"/>
                              <w:rPr>
                                <w:rFonts w:eastAsia="MS Mincho"/>
                                <w:lang w:eastAsia="ja-JP"/>
                              </w:rPr>
                            </w:pPr>
                            <w:r w:rsidRPr="00233AE2">
                              <w:rPr>
                                <w:rFonts w:eastAsia="MS Mincho"/>
                                <w:i/>
                                <w:lang w:eastAsia="ja-JP"/>
                              </w:rPr>
                              <w:t>Future Networks Programme</w:t>
                            </w:r>
                          </w:p>
                        </w:tc>
                        <w:tc>
                          <w:tcPr>
                            <w:tcW w:w="3228" w:type="dxa"/>
                          </w:tcPr>
                          <w:p w14:paraId="43B56D87" w14:textId="77777777" w:rsidR="004F70B3" w:rsidRPr="00233AE2" w:rsidRDefault="004F70B3" w:rsidP="004F70B3">
                            <w:pPr>
                              <w:pStyle w:val="TableText"/>
                              <w:rPr>
                                <w:rFonts w:eastAsia="MS Mincho"/>
                                <w:lang w:eastAsia="ja-JP"/>
                              </w:rPr>
                            </w:pPr>
                          </w:p>
                        </w:tc>
                        <w:tc>
                          <w:tcPr>
                            <w:tcW w:w="3008" w:type="dxa"/>
                          </w:tcPr>
                          <w:p w14:paraId="2237A0FF" w14:textId="77777777" w:rsidR="004F70B3" w:rsidRPr="00233AE2" w:rsidRDefault="00F121D2" w:rsidP="004F70B3">
                            <w:pPr>
                              <w:pStyle w:val="TableText"/>
                              <w:rPr>
                                <w:rFonts w:eastAsia="MS Mincho"/>
                                <w:i/>
                                <w:lang w:eastAsia="ja-JP"/>
                              </w:rPr>
                            </w:pPr>
                            <w:hyperlink r:id="rId15" w:history="1">
                              <w:r w:rsidR="004F70B3" w:rsidRPr="00233AE2">
                                <w:rPr>
                                  <w:rStyle w:val="Hyperlink"/>
                                  <w:rFonts w:eastAsia="MS Mincho"/>
                                  <w:i/>
                                  <w:lang w:eastAsia="ja-JP"/>
                                </w:rPr>
                                <w:t>GSMALiaisons@gsma.com</w:t>
                              </w:r>
                            </w:hyperlink>
                            <w:r w:rsidR="004F70B3" w:rsidRPr="00233AE2">
                              <w:rPr>
                                <w:rFonts w:eastAsia="MS Mincho"/>
                                <w:i/>
                                <w:lang w:eastAsia="ja-JP"/>
                              </w:rPr>
                              <w:t xml:space="preserve"> </w:t>
                            </w:r>
                          </w:p>
                        </w:tc>
                      </w:tr>
                      <w:tr w:rsidR="004F70B3" w14:paraId="5FEE7EBD" w14:textId="77777777" w:rsidTr="0041569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D3AC820" w14:textId="77777777" w:rsidR="004F70B3" w:rsidRPr="00233AE2" w:rsidRDefault="004F70B3" w:rsidP="004F70B3">
                            <w:pPr>
                              <w:pStyle w:val="TableText"/>
                            </w:pPr>
                            <w:r w:rsidRPr="00233AE2">
                              <w:t>Security Classification</w:t>
                            </w:r>
                          </w:p>
                        </w:tc>
                        <w:tc>
                          <w:tcPr>
                            <w:tcW w:w="6236" w:type="dxa"/>
                            <w:gridSpan w:val="2"/>
                          </w:tcPr>
                          <w:p w14:paraId="331C4E24" w14:textId="77777777" w:rsidR="004F70B3" w:rsidRPr="00233AE2" w:rsidRDefault="004F70B3" w:rsidP="004F70B3">
                            <w:pPr>
                              <w:pStyle w:val="TableText"/>
                              <w:rPr>
                                <w:rFonts w:eastAsia="MS Mincho"/>
                                <w:lang w:eastAsia="ja-JP"/>
                              </w:rPr>
                            </w:pPr>
                            <w:r w:rsidRPr="00233AE2">
                              <w:rPr>
                                <w:rFonts w:eastAsia="MS Mincho"/>
                                <w:lang w:eastAsia="ja-JP"/>
                              </w:rPr>
                              <w:t>Non-Confidential</w:t>
                            </w:r>
                          </w:p>
                        </w:tc>
                      </w:tr>
                    </w:tbl>
                    <w:p w14:paraId="5B80F352" w14:textId="77777777" w:rsidR="004F70B3" w:rsidRDefault="004F70B3" w:rsidP="004F70B3">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F70B3" w14:paraId="0BA2002D" w14:textId="77777777" w:rsidTr="0041569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7D0388BF" w14:textId="77777777" w:rsidR="004F70B3" w:rsidRDefault="004F70B3" w:rsidP="004F70B3">
                            <w:pPr>
                              <w:pStyle w:val="TableHeader"/>
                            </w:pPr>
                            <w:r>
                              <w:t>Action Required by Recipient</w:t>
                            </w:r>
                          </w:p>
                        </w:tc>
                      </w:tr>
                      <w:tr w:rsidR="004F70B3" w14:paraId="3537557A"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0ED6A54" w14:textId="77777777" w:rsidR="004F70B3" w:rsidRPr="00233AE2" w:rsidRDefault="004F70B3" w:rsidP="004F70B3">
                            <w:pPr>
                              <w:pStyle w:val="TableText"/>
                            </w:pPr>
                            <w:r w:rsidRPr="00233AE2">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F150A43" w14:textId="737CE12A" w:rsidR="004F70B3" w:rsidRPr="00233AE2" w:rsidRDefault="004F70B3" w:rsidP="004F70B3">
                            <w:pPr>
                              <w:pStyle w:val="TableText"/>
                              <w:rPr>
                                <w:rFonts w:eastAsia="MS Mincho"/>
                                <w:lang w:eastAsia="ja-JP"/>
                              </w:rPr>
                            </w:pPr>
                            <w:r w:rsidRPr="00233AE2">
                              <w:rPr>
                                <w:rFonts w:eastAsia="MS Mincho"/>
                                <w:lang w:eastAsia="ja-JP"/>
                              </w:rPr>
                              <w:t>GSM</w:t>
                            </w:r>
                            <w:r>
                              <w:rPr>
                                <w:rFonts w:eastAsia="MS Mincho"/>
                                <w:lang w:eastAsia="ja-JP"/>
                              </w:rPr>
                              <w:t>A Future Networks Programme</w:t>
                            </w:r>
                          </w:p>
                        </w:tc>
                      </w:tr>
                      <w:tr w:rsidR="004F70B3" w:rsidRPr="00972441" w14:paraId="42028668" w14:textId="77777777" w:rsidTr="0041569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6D6F872" w14:textId="77777777" w:rsidR="004F70B3" w:rsidRPr="00233AE2" w:rsidRDefault="004F70B3" w:rsidP="004F70B3">
                            <w:pPr>
                              <w:pStyle w:val="TableText"/>
                            </w:pPr>
                            <w:r w:rsidRPr="00233AE2">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20060010" w14:textId="1734B46B" w:rsidR="004F70B3" w:rsidRPr="00403D8E" w:rsidRDefault="004F70B3" w:rsidP="004F70B3">
                            <w:pPr>
                              <w:pStyle w:val="TableText"/>
                              <w:rPr>
                                <w:rFonts w:eastAsia="MS Mincho"/>
                                <w:lang w:val="fr-FR" w:eastAsia="ja-JP"/>
                              </w:rPr>
                            </w:pPr>
                            <w:r w:rsidRPr="00403D8E">
                              <w:rPr>
                                <w:rFonts w:eastAsia="MS Mincho"/>
                                <w:lang w:val="fr-FR" w:eastAsia="ja-JP"/>
                              </w:rPr>
                              <w:t xml:space="preserve">To: 3GPP </w:t>
                            </w:r>
                            <w:r w:rsidR="00972441">
                              <w:rPr>
                                <w:rFonts w:eastAsia="MS Mincho"/>
                                <w:lang w:val="fr-FR" w:eastAsia="ja-JP"/>
                              </w:rPr>
                              <w:t>RAN</w:t>
                            </w:r>
                          </w:p>
                          <w:p w14:paraId="213D26B4" w14:textId="4C74DBFD" w:rsidR="004F70B3" w:rsidRPr="00403D8E" w:rsidRDefault="004F70B3" w:rsidP="00972441">
                            <w:pPr>
                              <w:pStyle w:val="TableText"/>
                              <w:rPr>
                                <w:rFonts w:eastAsia="MS Mincho"/>
                                <w:lang w:val="fr-FR" w:eastAsia="ja-JP"/>
                              </w:rPr>
                            </w:pPr>
                            <w:r w:rsidRPr="00403D8E">
                              <w:rPr>
                                <w:rFonts w:eastAsia="MS Mincho"/>
                                <w:lang w:val="fr-FR" w:eastAsia="ja-JP"/>
                              </w:rPr>
                              <w:t xml:space="preserve">CC: </w:t>
                            </w:r>
                            <w:r w:rsidR="00972441">
                              <w:rPr>
                                <w:rFonts w:eastAsia="MS Mincho"/>
                                <w:lang w:val="fr-FR" w:eastAsia="ja-JP"/>
                              </w:rPr>
                              <w:t xml:space="preserve">3GPP SA, </w:t>
                            </w:r>
                            <w:r>
                              <w:rPr>
                                <w:rFonts w:eastAsia="MS Mincho"/>
                                <w:lang w:val="fr-FR" w:eastAsia="ja-JP"/>
                              </w:rPr>
                              <w:t>3GPP CT</w:t>
                            </w:r>
                          </w:p>
                        </w:tc>
                      </w:tr>
                    </w:tbl>
                    <w:p w14:paraId="75EB1467" w14:textId="77777777" w:rsidR="004F70B3" w:rsidRPr="00403D8E" w:rsidRDefault="004F70B3" w:rsidP="004F70B3">
                      <w:pPr>
                        <w:pStyle w:val="NormalParagraph"/>
                        <w:rPr>
                          <w:lang w:val="fr-FR"/>
                        </w:rPr>
                      </w:pPr>
                    </w:p>
                    <w:p w14:paraId="2FB4E8E2" w14:textId="77777777" w:rsidR="00096007" w:rsidRPr="00972441" w:rsidRDefault="00096007" w:rsidP="00E57461">
                      <w:pPr>
                        <w:pStyle w:val="CSLegalTxt"/>
                        <w:rPr>
                          <w:lang w:val="fr-FR"/>
                        </w:rPr>
                      </w:pPr>
                    </w:p>
                    <w:p w14:paraId="2FB4E8E3" w14:textId="77777777" w:rsidR="00096007" w:rsidRPr="00972441" w:rsidRDefault="00096007" w:rsidP="00E57461">
                      <w:pPr>
                        <w:pStyle w:val="CSLegalTxt"/>
                        <w:rPr>
                          <w:lang w:val="fr-FR"/>
                        </w:rPr>
                      </w:pPr>
                    </w:p>
                    <w:p w14:paraId="2FB4E8E4" w14:textId="77777777" w:rsidR="00096007" w:rsidRPr="00972441" w:rsidRDefault="00096007" w:rsidP="00E57461">
                      <w:pPr>
                        <w:pStyle w:val="CSLegalTxt"/>
                        <w:rPr>
                          <w:lang w:val="fr-FR"/>
                        </w:rPr>
                      </w:pPr>
                    </w:p>
                    <w:p w14:paraId="2FB4E8F7" w14:textId="77777777" w:rsidR="00096007" w:rsidRPr="00972441" w:rsidRDefault="00096007" w:rsidP="00E57461">
                      <w:pPr>
                        <w:pStyle w:val="CSLegalTxt"/>
                        <w:rPr>
                          <w:lang w:val="fr-FR"/>
                        </w:rPr>
                      </w:pPr>
                    </w:p>
                    <w:p w14:paraId="2FB4E8F8" w14:textId="77777777" w:rsidR="00096007" w:rsidRPr="00972441" w:rsidRDefault="00096007" w:rsidP="00E57461">
                      <w:pPr>
                        <w:pStyle w:val="CSLegalTxt"/>
                        <w:rPr>
                          <w:lang w:val="fr-FR"/>
                        </w:rPr>
                      </w:pPr>
                    </w:p>
                    <w:p w14:paraId="2FB4E8F9" w14:textId="77777777" w:rsidR="00096007" w:rsidRPr="00972441" w:rsidRDefault="00096007" w:rsidP="00E57461">
                      <w:pPr>
                        <w:pStyle w:val="CSLegalTxt"/>
                        <w:rPr>
                          <w:lang w:val="fr-FR"/>
                        </w:rPr>
                      </w:pPr>
                    </w:p>
                    <w:p w14:paraId="2FB4E8FA" w14:textId="3AA1344E" w:rsidR="00096007" w:rsidRDefault="00096007" w:rsidP="00E57461">
                      <w:pPr>
                        <w:pStyle w:val="CSLegalTxt"/>
                      </w:pPr>
                      <w:r>
                        <w:t xml:space="preserve">© GSMA © </w:t>
                      </w:r>
                      <w:r w:rsidR="006777E4" w:rsidRPr="00F96C94">
                        <w:fldChar w:fldCharType="begin"/>
                      </w:r>
                      <w:r w:rsidRPr="00F96C94">
                        <w:instrText xml:space="preserve"> DATE  \@ "YYYY"  \* MERGEFORMAT </w:instrText>
                      </w:r>
                      <w:r w:rsidR="006777E4" w:rsidRPr="00F96C94">
                        <w:fldChar w:fldCharType="separate"/>
                      </w:r>
                      <w:r w:rsidR="006520ED">
                        <w:rPr>
                          <w:noProof/>
                        </w:rPr>
                        <w:t>2019</w:t>
                      </w:r>
                      <w:r w:rsidR="006777E4"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p>
    <w:p w14:paraId="2FB4E85D" w14:textId="694D6200" w:rsidR="00944378" w:rsidRPr="00CF5F72" w:rsidRDefault="00C21179" w:rsidP="00C21179">
      <w:pPr>
        <w:pStyle w:val="Heading1"/>
      </w:pPr>
      <w:r w:rsidRPr="00CF5F72">
        <w:br w:type="page"/>
      </w:r>
      <w:bookmarkEnd w:id="0"/>
      <w:bookmarkEnd w:id="1"/>
      <w:bookmarkEnd w:id="2"/>
      <w:r w:rsidR="000F2754" w:rsidRPr="00CF5F72">
        <w:lastRenderedPageBreak/>
        <w:t>Introduction</w:t>
      </w:r>
    </w:p>
    <w:bookmarkEnd w:id="3"/>
    <w:p w14:paraId="425F21F0" w14:textId="58484EBB" w:rsidR="00972441" w:rsidRPr="00CF5F72" w:rsidRDefault="006E74AF" w:rsidP="00972441">
      <w:pPr>
        <w:pStyle w:val="NormalParagraph"/>
      </w:pPr>
      <w:r>
        <w:t xml:space="preserve">The </w:t>
      </w:r>
      <w:r w:rsidR="00933EA5" w:rsidRPr="00CF5F72">
        <w:t xml:space="preserve">GSMA Future Networks Programme 5G </w:t>
      </w:r>
      <w:r w:rsidR="002632B3" w:rsidRPr="00CF5F72">
        <w:t xml:space="preserve">Status </w:t>
      </w:r>
      <w:r w:rsidR="00933EA5" w:rsidRPr="00CF5F72">
        <w:t xml:space="preserve">Indicator </w:t>
      </w:r>
      <w:r w:rsidR="002632B3" w:rsidRPr="00CF5F72">
        <w:t xml:space="preserve">(5GSI) </w:t>
      </w:r>
      <w:r w:rsidR="00933EA5" w:rsidRPr="00CF5F72">
        <w:t xml:space="preserve">Task Force is providing 3GPP an update. The task force </w:t>
      </w:r>
      <w:r w:rsidR="006A5EDB" w:rsidRPr="00CF5F72">
        <w:t xml:space="preserve">has </w:t>
      </w:r>
      <w:r w:rsidR="00933EA5" w:rsidRPr="00CF5F72">
        <w:t xml:space="preserve">focussed on the </w:t>
      </w:r>
      <w:r>
        <w:t>three</w:t>
      </w:r>
      <w:r w:rsidR="00933EA5" w:rsidRPr="00CF5F72">
        <w:t xml:space="preserve"> areas of work identified by the LS received from 3GPP</w:t>
      </w:r>
      <w:r>
        <w:t>, as well as</w:t>
      </w:r>
      <w:r w:rsidR="006A5EDB" w:rsidRPr="00CF5F72">
        <w:t xml:space="preserve"> an additional issue that has been identified </w:t>
      </w:r>
      <w:r>
        <w:t>while progressing the original three areas of work:</w:t>
      </w:r>
    </w:p>
    <w:p w14:paraId="56A5C303" w14:textId="77777777" w:rsidR="00972441" w:rsidRPr="00CF5F72" w:rsidRDefault="00972441" w:rsidP="00972441">
      <w:pPr>
        <w:pStyle w:val="ListBullet1"/>
      </w:pPr>
      <w:r w:rsidRPr="00CF5F72">
        <w:t xml:space="preserve">Definition of the 1-bit indicator </w:t>
      </w:r>
      <w:proofErr w:type="spellStart"/>
      <w:r w:rsidRPr="004E2C8D">
        <w:rPr>
          <w:i/>
          <w:iCs/>
        </w:rPr>
        <w:t>upperLayerIndication</w:t>
      </w:r>
      <w:proofErr w:type="spellEnd"/>
    </w:p>
    <w:p w14:paraId="3F5DEE4F" w14:textId="690141C2" w:rsidR="00933EA5" w:rsidRPr="00CF5F72" w:rsidRDefault="00933EA5" w:rsidP="00933EA5">
      <w:pPr>
        <w:pStyle w:val="ListBullet1"/>
      </w:pPr>
      <w:r w:rsidRPr="00CF5F72">
        <w:t xml:space="preserve">Recommendation for </w:t>
      </w:r>
      <w:r w:rsidR="006E74AF">
        <w:t>the</w:t>
      </w:r>
      <w:r w:rsidRPr="00CF5F72">
        <w:t xml:space="preserve"> default behaviour of Open Market Devices</w:t>
      </w:r>
    </w:p>
    <w:p w14:paraId="3037273A" w14:textId="7044A9E8" w:rsidR="00972441" w:rsidRPr="00CF5F72" w:rsidRDefault="00972441" w:rsidP="00972441">
      <w:pPr>
        <w:pStyle w:val="ListBullet1"/>
      </w:pPr>
      <w:r w:rsidRPr="00CF5F72">
        <w:t>Determine the need for and define any additional bits</w:t>
      </w:r>
    </w:p>
    <w:p w14:paraId="19800609" w14:textId="153721D8" w:rsidR="006A5EDB" w:rsidRPr="00CF5F72" w:rsidRDefault="006A5EDB" w:rsidP="00972441">
      <w:pPr>
        <w:pStyle w:val="ListBullet1"/>
      </w:pPr>
      <w:r w:rsidRPr="004E2C8D">
        <w:rPr>
          <w:color w:val="FF0000"/>
        </w:rPr>
        <w:t xml:space="preserve">(New issue) </w:t>
      </w:r>
      <w:r w:rsidR="00F85DA5" w:rsidRPr="00CF5F72">
        <w:t>Mismatch</w:t>
      </w:r>
      <w:r w:rsidR="0029045A">
        <w:t xml:space="preserve"> between the network and UE</w:t>
      </w:r>
      <w:r w:rsidR="00F85DA5" w:rsidRPr="00CF5F72">
        <w:t xml:space="preserve"> in NR carrier frequency</w:t>
      </w:r>
      <w:r w:rsidR="0029045A">
        <w:t>.</w:t>
      </w:r>
    </w:p>
    <w:p w14:paraId="4F52ABEE" w14:textId="77777777" w:rsidR="00972441" w:rsidRPr="00CF5F72" w:rsidRDefault="00972441" w:rsidP="00972441">
      <w:pPr>
        <w:pStyle w:val="NormalParagraph"/>
      </w:pPr>
      <w:r w:rsidRPr="00CF5F72">
        <w:t>The following is an update on each of the topics.</w:t>
      </w:r>
    </w:p>
    <w:p w14:paraId="390DE685" w14:textId="4980E899" w:rsidR="000F2754" w:rsidRPr="00CF5F72" w:rsidRDefault="00972441" w:rsidP="000F2754">
      <w:pPr>
        <w:pStyle w:val="Heading1"/>
      </w:pPr>
      <w:r w:rsidRPr="00CF5F72">
        <w:t>Work Status</w:t>
      </w:r>
    </w:p>
    <w:p w14:paraId="0E321099" w14:textId="08C64DA5" w:rsidR="00972441" w:rsidRPr="00CF5F72" w:rsidRDefault="00933EA5" w:rsidP="00972441">
      <w:pPr>
        <w:pStyle w:val="NormalParagraph"/>
        <w:rPr>
          <w:lang w:eastAsia="en-US" w:bidi="bn-BD"/>
        </w:rPr>
      </w:pPr>
      <w:r w:rsidRPr="00CF5F72">
        <w:rPr>
          <w:lang w:eastAsia="en-US" w:bidi="bn-BD"/>
        </w:rPr>
        <w:t xml:space="preserve">The task force has been actively working primarily on several topics that are germane to </w:t>
      </w:r>
      <w:r w:rsidR="006E74AF">
        <w:rPr>
          <w:lang w:eastAsia="en-US" w:bidi="bn-BD"/>
        </w:rPr>
        <w:t xml:space="preserve">the </w:t>
      </w:r>
      <w:r w:rsidRPr="00CF5F72">
        <w:rPr>
          <w:lang w:eastAsia="en-US" w:bidi="bn-BD"/>
        </w:rPr>
        <w:t>5G Indicat</w:t>
      </w:r>
      <w:r w:rsidR="002632B3" w:rsidRPr="00CF5F72">
        <w:rPr>
          <w:lang w:eastAsia="en-US" w:bidi="bn-BD"/>
        </w:rPr>
        <w:t>or</w:t>
      </w:r>
      <w:r w:rsidRPr="00CF5F72">
        <w:rPr>
          <w:lang w:eastAsia="en-US" w:bidi="bn-BD"/>
        </w:rPr>
        <w:t xml:space="preserve"> in order to address the three aspects identified by 3GPP in their liaison to GSMA.</w:t>
      </w:r>
    </w:p>
    <w:p w14:paraId="31B363DF" w14:textId="77777777" w:rsidR="00972441" w:rsidRPr="00CF5F72" w:rsidRDefault="00972441" w:rsidP="00972441">
      <w:pPr>
        <w:pStyle w:val="Heading2"/>
      </w:pPr>
      <w:r w:rsidRPr="00CF5F72">
        <w:t>Definition of the 1-bit indicator</w:t>
      </w:r>
    </w:p>
    <w:p w14:paraId="16A01FEF" w14:textId="3D2C8898" w:rsidR="00933EA5" w:rsidRPr="00CF5F72" w:rsidRDefault="0046531C" w:rsidP="00972441">
      <w:pPr>
        <w:pStyle w:val="NormalParagraph"/>
      </w:pPr>
      <w:r w:rsidRPr="00CF5F72">
        <w:t>T</w:t>
      </w:r>
      <w:r w:rsidR="00933EA5" w:rsidRPr="00CF5F72">
        <w:t xml:space="preserve">he definition of the </w:t>
      </w:r>
      <w:proofErr w:type="spellStart"/>
      <w:r w:rsidR="00933EA5" w:rsidRPr="004E2C8D">
        <w:rPr>
          <w:i/>
          <w:iCs/>
        </w:rPr>
        <w:t>upperLayerIndication</w:t>
      </w:r>
      <w:proofErr w:type="spellEnd"/>
      <w:r w:rsidR="00933EA5" w:rsidRPr="00CF5F72">
        <w:t xml:space="preserve"> bit</w:t>
      </w:r>
      <w:r w:rsidRPr="00CF5F72">
        <w:t>, as communicated to 3GPP in March 2019,</w:t>
      </w:r>
      <w:r w:rsidR="00933EA5" w:rsidRPr="00CF5F72">
        <w:t xml:space="preserve"> is: </w:t>
      </w:r>
    </w:p>
    <w:p w14:paraId="4A0B34E2" w14:textId="1417A5E4" w:rsidR="00972441" w:rsidRPr="00CF5F72" w:rsidRDefault="00933EA5" w:rsidP="00933EA5">
      <w:pPr>
        <w:pStyle w:val="ListBullet1"/>
      </w:pPr>
      <w:r w:rsidRPr="00CF5F72">
        <w:t>The UE has entered a coverage area that offers 5G capabilities.</w:t>
      </w:r>
      <w:r w:rsidR="00972441" w:rsidRPr="00CF5F72">
        <w:t xml:space="preserve">   </w:t>
      </w:r>
    </w:p>
    <w:p w14:paraId="1EBADA31" w14:textId="77777777" w:rsidR="00933EA5" w:rsidRPr="00CF5F72" w:rsidRDefault="00933EA5" w:rsidP="00933EA5">
      <w:pPr>
        <w:pStyle w:val="Heading2"/>
      </w:pPr>
      <w:r w:rsidRPr="00CF5F72">
        <w:t>Open Market Devices</w:t>
      </w:r>
    </w:p>
    <w:p w14:paraId="0103E285" w14:textId="53474CA3" w:rsidR="009044C6" w:rsidRPr="00CF5F72" w:rsidRDefault="00933EA5" w:rsidP="00933EA5">
      <w:pPr>
        <w:pStyle w:val="NormalParagraph"/>
      </w:pPr>
      <w:r w:rsidRPr="00CF5F72">
        <w:t xml:space="preserve">The consensus </w:t>
      </w:r>
      <w:r w:rsidR="0046531C" w:rsidRPr="00CF5F72">
        <w:t>for the recommended configuration for open market devices (OMDs) has not changed since it was communicated to 3GPP in March 2019</w:t>
      </w:r>
      <w:r w:rsidR="009044C6" w:rsidRPr="00CF5F72">
        <w:t xml:space="preserve"> (see Table 1)</w:t>
      </w:r>
    </w:p>
    <w:p w14:paraId="1BCECE18" w14:textId="77777777" w:rsidR="009044C6" w:rsidRPr="00CF5F72" w:rsidRDefault="00933EA5" w:rsidP="009044C6">
      <w:pPr>
        <w:pStyle w:val="NormalParagraph"/>
        <w:jc w:val="center"/>
        <w:rPr>
          <w:b/>
          <w:lang w:eastAsia="en-US" w:bidi="bn-BD"/>
        </w:rPr>
      </w:pPr>
      <w:r w:rsidRPr="00CF5F72">
        <w:t xml:space="preserve"> </w:t>
      </w:r>
      <w:r w:rsidR="009044C6" w:rsidRPr="00CF5F72">
        <w:rPr>
          <w:b/>
          <w:lang w:eastAsia="en-US" w:bidi="bn-BD"/>
        </w:rPr>
        <w:t xml:space="preserve">Table 1 </w:t>
      </w:r>
      <w:proofErr w:type="gramStart"/>
      <w:r w:rsidR="009044C6" w:rsidRPr="00CF5F72">
        <w:rPr>
          <w:b/>
          <w:lang w:eastAsia="en-US" w:bidi="bn-BD"/>
        </w:rPr>
        <w:t>-  GSMA</w:t>
      </w:r>
      <w:proofErr w:type="gramEnd"/>
      <w:r w:rsidR="009044C6" w:rsidRPr="00CF5F72">
        <w:rPr>
          <w:b/>
          <w:lang w:eastAsia="en-US" w:bidi="bn-BD"/>
        </w:rPr>
        <w:t xml:space="preserve"> 5GSI OMD default configuration.</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42"/>
      </w:tblGrid>
      <w:tr w:rsidR="009044C6" w:rsidRPr="00CF5F72" w14:paraId="1A41E072" w14:textId="77777777" w:rsidTr="00FF5D74">
        <w:trPr>
          <w:cantSplit/>
          <w:trHeight w:val="335"/>
        </w:trPr>
        <w:tc>
          <w:tcPr>
            <w:tcW w:w="3535" w:type="pct"/>
          </w:tcPr>
          <w:p w14:paraId="67C51C7F" w14:textId="77777777" w:rsidR="009044C6" w:rsidRPr="00CF5F72" w:rsidRDefault="009044C6" w:rsidP="00FF5D74">
            <w:pPr>
              <w:keepNext/>
              <w:keepLines/>
              <w:spacing w:before="40" w:after="40" w:line="276" w:lineRule="auto"/>
              <w:jc w:val="center"/>
              <w:rPr>
                <w:b/>
                <w:sz w:val="20"/>
                <w:szCs w:val="22"/>
                <w:lang w:eastAsia="de-DE" w:bidi="ar-SA"/>
              </w:rPr>
            </w:pPr>
            <w:r w:rsidRPr="00CF5F72">
              <w:rPr>
                <w:b/>
                <w:sz w:val="20"/>
                <w:szCs w:val="22"/>
                <w:lang w:eastAsia="de-DE" w:bidi="ar-SA"/>
              </w:rPr>
              <w:t>State</w:t>
            </w:r>
          </w:p>
        </w:tc>
        <w:tc>
          <w:tcPr>
            <w:tcW w:w="1465" w:type="pct"/>
          </w:tcPr>
          <w:p w14:paraId="0FE333AB" w14:textId="77777777" w:rsidR="009044C6" w:rsidRPr="00CF5F72" w:rsidRDefault="009044C6" w:rsidP="00FF5D74">
            <w:pPr>
              <w:keepNext/>
              <w:keepLines/>
              <w:spacing w:before="40" w:after="40" w:line="276" w:lineRule="auto"/>
              <w:jc w:val="center"/>
              <w:rPr>
                <w:b/>
                <w:sz w:val="20"/>
                <w:szCs w:val="22"/>
                <w:lang w:eastAsia="de-DE" w:bidi="ar-SA"/>
              </w:rPr>
            </w:pPr>
            <w:r w:rsidRPr="00CF5F72">
              <w:rPr>
                <w:b/>
                <w:sz w:val="20"/>
                <w:szCs w:val="22"/>
                <w:lang w:eastAsia="de-DE" w:bidi="ar-SA"/>
              </w:rPr>
              <w:t>UE Indicator</w:t>
            </w:r>
          </w:p>
        </w:tc>
      </w:tr>
      <w:tr w:rsidR="009044C6" w:rsidRPr="00CF5F72" w14:paraId="2599787B" w14:textId="77777777" w:rsidTr="00FF5D74">
        <w:trPr>
          <w:cantSplit/>
          <w:trHeight w:val="50"/>
        </w:trPr>
        <w:tc>
          <w:tcPr>
            <w:tcW w:w="3535" w:type="pct"/>
          </w:tcPr>
          <w:p w14:paraId="6C4C272A"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1 (IDLE under or Connected to LTE cell not supporting NSA)</w:t>
            </w:r>
          </w:p>
        </w:tc>
        <w:tc>
          <w:tcPr>
            <w:tcW w:w="1465" w:type="pct"/>
            <w:vAlign w:val="center"/>
          </w:tcPr>
          <w:p w14:paraId="4087677A"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4G</w:t>
            </w:r>
          </w:p>
        </w:tc>
      </w:tr>
      <w:tr w:rsidR="009044C6" w:rsidRPr="00CF5F72" w14:paraId="3EF98D70" w14:textId="77777777" w:rsidTr="00FF5D74">
        <w:trPr>
          <w:cantSplit/>
          <w:trHeight w:val="50"/>
        </w:trPr>
        <w:tc>
          <w:tcPr>
            <w:tcW w:w="3535" w:type="pct"/>
          </w:tcPr>
          <w:p w14:paraId="0BAFD344"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2 (IDLE under or Connected to LTE cell supporting NSA and no detection of NR coverage)</w:t>
            </w:r>
          </w:p>
        </w:tc>
        <w:tc>
          <w:tcPr>
            <w:tcW w:w="1465" w:type="pct"/>
            <w:shd w:val="clear" w:color="auto" w:fill="92D050"/>
            <w:vAlign w:val="center"/>
          </w:tcPr>
          <w:p w14:paraId="73487D3D"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r w:rsidR="009044C6" w:rsidRPr="00CF5F72" w14:paraId="6A70F69E" w14:textId="77777777" w:rsidTr="00FF5D74">
        <w:trPr>
          <w:cantSplit/>
          <w:trHeight w:val="50"/>
        </w:trPr>
        <w:tc>
          <w:tcPr>
            <w:tcW w:w="3535" w:type="pct"/>
          </w:tcPr>
          <w:p w14:paraId="06B3DA55"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3 (Connected to LTE only under LTE cell supporting NSA and detection of NR coverage)</w:t>
            </w:r>
          </w:p>
        </w:tc>
        <w:tc>
          <w:tcPr>
            <w:tcW w:w="1465" w:type="pct"/>
            <w:shd w:val="clear" w:color="auto" w:fill="92D050"/>
            <w:vAlign w:val="center"/>
          </w:tcPr>
          <w:p w14:paraId="3CCB9DC9"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r w:rsidR="009044C6" w:rsidRPr="00CF5F72" w14:paraId="1D73267C" w14:textId="77777777" w:rsidTr="00FF5D74">
        <w:trPr>
          <w:cantSplit/>
          <w:trHeight w:val="568"/>
        </w:trPr>
        <w:tc>
          <w:tcPr>
            <w:tcW w:w="3535" w:type="pct"/>
          </w:tcPr>
          <w:p w14:paraId="0AB1F9FF"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4 (IDLE under LTE cell supporting NSA and detection of NR coverage)</w:t>
            </w:r>
          </w:p>
        </w:tc>
        <w:tc>
          <w:tcPr>
            <w:tcW w:w="1465" w:type="pct"/>
            <w:shd w:val="clear" w:color="auto" w:fill="92D050"/>
            <w:vAlign w:val="center"/>
          </w:tcPr>
          <w:p w14:paraId="68D06302"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r w:rsidR="009044C6" w:rsidRPr="00CF5F72" w14:paraId="0B825F91" w14:textId="77777777" w:rsidTr="00FF5D74">
        <w:trPr>
          <w:cantSplit/>
          <w:trHeight w:val="50"/>
        </w:trPr>
        <w:tc>
          <w:tcPr>
            <w:tcW w:w="3535" w:type="pct"/>
          </w:tcPr>
          <w:p w14:paraId="659825F5" w14:textId="77777777" w:rsidR="009044C6" w:rsidRPr="00CF5F72" w:rsidRDefault="009044C6" w:rsidP="00FF5D74">
            <w:pPr>
              <w:keepNext/>
              <w:keepLines/>
              <w:spacing w:before="40" w:after="40" w:line="276" w:lineRule="auto"/>
              <w:jc w:val="left"/>
              <w:rPr>
                <w:sz w:val="20"/>
                <w:szCs w:val="22"/>
                <w:lang w:eastAsia="de-DE" w:bidi="ar-SA"/>
              </w:rPr>
            </w:pPr>
            <w:r w:rsidRPr="00CF5F72">
              <w:rPr>
                <w:sz w:val="20"/>
                <w:szCs w:val="22"/>
                <w:lang w:eastAsia="de-DE" w:bidi="ar-SA"/>
              </w:rPr>
              <w:t>5 (Connected to LTE + NR under LTE cell supporting NSA)</w:t>
            </w:r>
          </w:p>
        </w:tc>
        <w:tc>
          <w:tcPr>
            <w:tcW w:w="1465" w:type="pct"/>
            <w:shd w:val="clear" w:color="auto" w:fill="92D050"/>
            <w:vAlign w:val="center"/>
          </w:tcPr>
          <w:p w14:paraId="18F509B7" w14:textId="77777777" w:rsidR="009044C6" w:rsidRPr="00CF5F72" w:rsidRDefault="009044C6" w:rsidP="00FF5D74">
            <w:pPr>
              <w:keepNext/>
              <w:keepLines/>
              <w:spacing w:before="40" w:after="40" w:line="276" w:lineRule="auto"/>
              <w:jc w:val="center"/>
              <w:rPr>
                <w:sz w:val="20"/>
                <w:szCs w:val="22"/>
                <w:lang w:eastAsia="de-DE" w:bidi="ar-SA"/>
              </w:rPr>
            </w:pPr>
            <w:r w:rsidRPr="00CF5F72">
              <w:rPr>
                <w:sz w:val="20"/>
                <w:szCs w:val="22"/>
                <w:lang w:eastAsia="de-DE" w:bidi="ar-SA"/>
              </w:rPr>
              <w:t>5G</w:t>
            </w:r>
          </w:p>
        </w:tc>
      </w:tr>
    </w:tbl>
    <w:p w14:paraId="2AF897E5" w14:textId="7F1A18FB" w:rsidR="00972441" w:rsidRPr="00CF5F72" w:rsidRDefault="00972441" w:rsidP="00972441">
      <w:pPr>
        <w:pStyle w:val="Heading2"/>
      </w:pPr>
      <w:r w:rsidRPr="00CF5F72">
        <w:t>Determine the need for and define any additional bits</w:t>
      </w:r>
    </w:p>
    <w:p w14:paraId="1DE80535" w14:textId="5DA36E8A" w:rsidR="00972441" w:rsidRPr="00CF5F72" w:rsidRDefault="00933EA5" w:rsidP="00972441">
      <w:pPr>
        <w:pStyle w:val="NormalParagraph"/>
      </w:pPr>
      <w:r w:rsidRPr="00CF5F72">
        <w:t xml:space="preserve">At this time there is no consensus within </w:t>
      </w:r>
      <w:r w:rsidR="007274BC" w:rsidRPr="00CF5F72">
        <w:t xml:space="preserve">the task force </w:t>
      </w:r>
      <w:r w:rsidRPr="00CF5F72">
        <w:t xml:space="preserve">to increase the number of </w:t>
      </w:r>
      <w:proofErr w:type="spellStart"/>
      <w:r w:rsidRPr="004E2C8D">
        <w:rPr>
          <w:i/>
          <w:iCs/>
        </w:rPr>
        <w:t>upperLayerIndication</w:t>
      </w:r>
      <w:proofErr w:type="spellEnd"/>
      <w:r w:rsidRPr="00CF5F72">
        <w:t xml:space="preserve"> bits.</w:t>
      </w:r>
    </w:p>
    <w:p w14:paraId="0791AF3D" w14:textId="40AE474F" w:rsidR="006A5EDB" w:rsidRPr="00CF5F72" w:rsidRDefault="006A5EDB" w:rsidP="000F2754">
      <w:pPr>
        <w:pStyle w:val="Heading1"/>
      </w:pPr>
      <w:r w:rsidRPr="00CF5F72">
        <w:t xml:space="preserve">New issue: </w:t>
      </w:r>
      <w:r w:rsidR="00F85DA5" w:rsidRPr="00CF5F72">
        <w:t xml:space="preserve">NR carrier frequency </w:t>
      </w:r>
      <w:r w:rsidRPr="00CF5F72">
        <w:t>mismatch</w:t>
      </w:r>
    </w:p>
    <w:p w14:paraId="35B755F6" w14:textId="33B10A93" w:rsidR="006A5EDB" w:rsidRPr="00EF6375" w:rsidRDefault="009044C6" w:rsidP="006A5EDB">
      <w:pPr>
        <w:pStyle w:val="NormalParagraph"/>
        <w:rPr>
          <w:highlight w:val="yellow"/>
          <w:lang w:eastAsia="en-US" w:bidi="bn-BD"/>
        </w:rPr>
      </w:pPr>
      <w:r w:rsidRPr="00CF5F72">
        <w:rPr>
          <w:lang w:eastAsia="en-US" w:bidi="bn-BD"/>
        </w:rPr>
        <w:t>The task</w:t>
      </w:r>
      <w:r w:rsidR="0029045A">
        <w:rPr>
          <w:lang w:eastAsia="en-US" w:bidi="bn-BD"/>
        </w:rPr>
        <w:t xml:space="preserve"> </w:t>
      </w:r>
      <w:r w:rsidRPr="00CF5F72">
        <w:rPr>
          <w:lang w:eastAsia="en-US" w:bidi="bn-BD"/>
        </w:rPr>
        <w:t xml:space="preserve">force has identified that </w:t>
      </w:r>
      <w:r w:rsidR="006520ED">
        <w:rPr>
          <w:lang w:eastAsia="en-US" w:bidi="bn-BD"/>
        </w:rPr>
        <w:t xml:space="preserve">the default configuration for Open Market Devices (can also be applied to other devices) </w:t>
      </w:r>
      <w:r w:rsidRPr="00CF5F72">
        <w:rPr>
          <w:lang w:eastAsia="en-US" w:bidi="bn-BD"/>
        </w:rPr>
        <w:t xml:space="preserve">may cause </w:t>
      </w:r>
      <w:r w:rsidR="0029045A">
        <w:rPr>
          <w:lang w:eastAsia="en-US" w:bidi="bn-BD"/>
        </w:rPr>
        <w:t xml:space="preserve">the 5G indicator to be turned on in the UE when </w:t>
      </w:r>
      <w:r w:rsidR="0029045A">
        <w:rPr>
          <w:lang w:eastAsia="en-US" w:bidi="bn-BD"/>
        </w:rPr>
        <w:lastRenderedPageBreak/>
        <w:t xml:space="preserve">the UE </w:t>
      </w:r>
      <w:r w:rsidR="00D405AE">
        <w:rPr>
          <w:lang w:eastAsia="en-US" w:bidi="bn-BD"/>
        </w:rPr>
        <w:t xml:space="preserve">does not support the capability to use </w:t>
      </w:r>
      <w:r w:rsidR="0029045A">
        <w:rPr>
          <w:lang w:eastAsia="en-US" w:bidi="bn-BD"/>
        </w:rPr>
        <w:t>the 5G resources offered by the network</w:t>
      </w:r>
      <w:r w:rsidRPr="00CF5F72">
        <w:rPr>
          <w:lang w:eastAsia="en-US" w:bidi="bn-BD"/>
        </w:rPr>
        <w:t xml:space="preserve">. For example, if the </w:t>
      </w:r>
      <w:proofErr w:type="spellStart"/>
      <w:r w:rsidRPr="004E2C8D">
        <w:rPr>
          <w:i/>
          <w:iCs/>
          <w:lang w:eastAsia="en-US" w:bidi="bn-BD"/>
        </w:rPr>
        <w:t>upperLayerIndication</w:t>
      </w:r>
      <w:proofErr w:type="spellEnd"/>
      <w:r w:rsidRPr="00CF5F72">
        <w:rPr>
          <w:lang w:eastAsia="en-US" w:bidi="bn-BD"/>
        </w:rPr>
        <w:t xml:space="preserve"> is TRUE for network supporting </w:t>
      </w:r>
      <w:proofErr w:type="spellStart"/>
      <w:r w:rsidR="00F60D19">
        <w:rPr>
          <w:lang w:eastAsia="en-US" w:bidi="bn-BD"/>
        </w:rPr>
        <w:t>n</w:t>
      </w:r>
      <w:r w:rsidR="00157B1A">
        <w:rPr>
          <w:lang w:eastAsia="en-US" w:bidi="bn-BD"/>
        </w:rPr>
        <w:t>X</w:t>
      </w:r>
      <w:proofErr w:type="spellEnd"/>
      <w:r w:rsidRPr="00CF5F72">
        <w:rPr>
          <w:lang w:eastAsia="en-US" w:bidi="bn-BD"/>
        </w:rPr>
        <w:t xml:space="preserve"> NR carrier and the UE supports </w:t>
      </w:r>
      <w:r w:rsidR="0029045A">
        <w:rPr>
          <w:lang w:eastAsia="en-US" w:bidi="bn-BD"/>
        </w:rPr>
        <w:t xml:space="preserve">only </w:t>
      </w:r>
      <w:proofErr w:type="spellStart"/>
      <w:r w:rsidR="00F60D19">
        <w:rPr>
          <w:lang w:eastAsia="en-US" w:bidi="bn-BD"/>
        </w:rPr>
        <w:t>nY</w:t>
      </w:r>
      <w:proofErr w:type="spellEnd"/>
      <w:r w:rsidRPr="00CF5F72">
        <w:rPr>
          <w:lang w:eastAsia="en-US" w:bidi="bn-BD"/>
        </w:rPr>
        <w:t xml:space="preserve"> &amp; </w:t>
      </w:r>
      <w:proofErr w:type="spellStart"/>
      <w:r w:rsidR="00F60D19">
        <w:rPr>
          <w:lang w:eastAsia="en-US" w:bidi="bn-BD"/>
        </w:rPr>
        <w:t>nZ</w:t>
      </w:r>
      <w:proofErr w:type="spellEnd"/>
      <w:r w:rsidRPr="00CF5F72">
        <w:rPr>
          <w:lang w:eastAsia="en-US" w:bidi="bn-BD"/>
        </w:rPr>
        <w:t xml:space="preserve"> NR carriers, the UE will display 5G although it </w:t>
      </w:r>
      <w:r w:rsidR="007B6347">
        <w:rPr>
          <w:lang w:eastAsia="en-US" w:bidi="bn-BD"/>
        </w:rPr>
        <w:t>is incapable of operating on the</w:t>
      </w:r>
      <w:r w:rsidR="0029045A">
        <w:rPr>
          <w:lang w:eastAsia="en-US" w:bidi="bn-BD"/>
        </w:rPr>
        <w:t xml:space="preserve"> </w:t>
      </w:r>
      <w:proofErr w:type="spellStart"/>
      <w:r w:rsidR="00F60D19">
        <w:rPr>
          <w:lang w:eastAsia="en-US" w:bidi="bn-BD"/>
        </w:rPr>
        <w:t>nX</w:t>
      </w:r>
      <w:proofErr w:type="spellEnd"/>
      <w:r w:rsidRPr="00CF5F72">
        <w:rPr>
          <w:lang w:eastAsia="en-US" w:bidi="bn-BD"/>
        </w:rPr>
        <w:t xml:space="preserve"> NR carrier</w:t>
      </w:r>
      <w:r w:rsidR="006F7C5C" w:rsidRPr="00FF4A92">
        <w:rPr>
          <w:lang w:eastAsia="en-US" w:bidi="bn-BD"/>
        </w:rPr>
        <w:t>.</w:t>
      </w:r>
    </w:p>
    <w:p w14:paraId="4171FF3E" w14:textId="010E8B39" w:rsidR="00A57892" w:rsidRPr="00CF5F72" w:rsidRDefault="00630B17" w:rsidP="006A5EDB">
      <w:pPr>
        <w:pStyle w:val="NormalParagraph"/>
        <w:rPr>
          <w:lang w:eastAsia="en-US" w:bidi="bn-BD"/>
        </w:rPr>
      </w:pPr>
      <w:r>
        <w:rPr>
          <w:lang w:eastAsia="en-US" w:bidi="bn-BD"/>
        </w:rPr>
        <w:t>Discuss</w:t>
      </w:r>
      <w:r w:rsidR="00DD3FD6">
        <w:rPr>
          <w:lang w:eastAsia="en-US" w:bidi="bn-BD"/>
        </w:rPr>
        <w:t>ion</w:t>
      </w:r>
      <w:r>
        <w:rPr>
          <w:lang w:eastAsia="en-US" w:bidi="bn-BD"/>
        </w:rPr>
        <w:t xml:space="preserve"> on </w:t>
      </w:r>
      <w:r w:rsidR="00DD3FD6">
        <w:rPr>
          <w:lang w:eastAsia="en-US" w:bidi="bn-BD"/>
        </w:rPr>
        <w:t>requirements and a path forward is ongoing</w:t>
      </w:r>
      <w:r w:rsidR="007B6347">
        <w:rPr>
          <w:lang w:eastAsia="en-US" w:bidi="bn-BD"/>
        </w:rPr>
        <w:t xml:space="preserve"> within the GSMA 5GSI TF</w:t>
      </w:r>
      <w:r>
        <w:rPr>
          <w:lang w:eastAsia="en-US" w:bidi="bn-BD"/>
        </w:rPr>
        <w:t>.</w:t>
      </w:r>
    </w:p>
    <w:p w14:paraId="2FB4E85F" w14:textId="214BFCE1" w:rsidR="009A2007" w:rsidRPr="00CF5F72" w:rsidRDefault="000F2754" w:rsidP="009A2007">
      <w:pPr>
        <w:pStyle w:val="Heading1"/>
      </w:pPr>
      <w:r w:rsidRPr="00CF5F72">
        <w:t>Future GSMA 5GSI Meeting</w:t>
      </w:r>
      <w:r w:rsidR="005F6FAE">
        <w:t>s</w:t>
      </w:r>
    </w:p>
    <w:p w14:paraId="2FB4E8AF" w14:textId="40787B3B" w:rsidR="00E852F1" w:rsidRPr="00CF5F72" w:rsidRDefault="00933EA5" w:rsidP="000F2754">
      <w:pPr>
        <w:pStyle w:val="NormalParagraph"/>
        <w:jc w:val="both"/>
      </w:pPr>
      <w:r w:rsidRPr="00CF5F72">
        <w:t xml:space="preserve"> </w:t>
      </w:r>
      <w:r w:rsidR="005530B7" w:rsidRPr="00CF5F72">
        <w:t>5GSI#</w:t>
      </w:r>
      <w:r w:rsidR="006A5EDB" w:rsidRPr="00CF5F72">
        <w:t>25</w:t>
      </w:r>
      <w:r w:rsidR="005530B7" w:rsidRPr="00CF5F72">
        <w:t xml:space="preserve"> </w:t>
      </w:r>
      <w:r w:rsidR="005530B7" w:rsidRPr="00CF5F72">
        <w:tab/>
      </w:r>
      <w:r w:rsidRPr="00CF5F72">
        <w:t>2</w:t>
      </w:r>
      <w:r w:rsidR="006A5EDB" w:rsidRPr="00CF5F72">
        <w:t>6</w:t>
      </w:r>
      <w:r w:rsidR="005530B7" w:rsidRPr="00CF5F72">
        <w:t xml:space="preserve"> </w:t>
      </w:r>
      <w:r w:rsidR="006A5EDB" w:rsidRPr="00CF5F72">
        <w:t xml:space="preserve">September </w:t>
      </w:r>
      <w:r w:rsidR="005530B7" w:rsidRPr="00CF5F72">
        <w:t>201</w:t>
      </w:r>
      <w:r w:rsidR="00972441" w:rsidRPr="00CF5F72">
        <w:t>9</w:t>
      </w:r>
    </w:p>
    <w:p w14:paraId="2FB4E8B0" w14:textId="0B1D6031" w:rsidR="00E766AC" w:rsidRPr="00CF5F72" w:rsidRDefault="00933EA5" w:rsidP="00933EA5">
      <w:pPr>
        <w:pStyle w:val="NormalParagraph"/>
        <w:jc w:val="both"/>
      </w:pPr>
      <w:r w:rsidRPr="00CF5F72">
        <w:t xml:space="preserve"> 5GSI#</w:t>
      </w:r>
      <w:r w:rsidR="006A5EDB" w:rsidRPr="00CF5F72">
        <w:t>26</w:t>
      </w:r>
      <w:r w:rsidRPr="00CF5F72">
        <w:t xml:space="preserve"> </w:t>
      </w:r>
      <w:r w:rsidRPr="00CF5F72">
        <w:tab/>
        <w:t>1</w:t>
      </w:r>
      <w:r w:rsidR="006A5EDB" w:rsidRPr="00CF5F72">
        <w:t>0</w:t>
      </w:r>
      <w:r w:rsidRPr="00CF5F72">
        <w:t xml:space="preserve"> </w:t>
      </w:r>
      <w:r w:rsidR="006A5EDB" w:rsidRPr="00CF5F72">
        <w:t xml:space="preserve">October </w:t>
      </w:r>
      <w:r w:rsidRPr="00CF5F72">
        <w:t>2019</w:t>
      </w:r>
    </w:p>
    <w:p w14:paraId="0C8B347E" w14:textId="68409FBA" w:rsidR="00552490" w:rsidRPr="00CF5F72" w:rsidRDefault="00552490" w:rsidP="004E2C8D">
      <w:pPr>
        <w:spacing w:before="0"/>
        <w:jc w:val="left"/>
        <w:rPr>
          <w:lang w:eastAsia="en-US"/>
        </w:rPr>
      </w:pPr>
    </w:p>
    <w:sectPr w:rsidR="00552490" w:rsidRPr="00CF5F72" w:rsidSect="00410665">
      <w:headerReference w:type="even" r:id="rId18"/>
      <w:footerReference w:type="default" r:id="rId19"/>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7775E" w14:textId="77777777" w:rsidR="00F121D2" w:rsidRDefault="00F121D2">
      <w:pPr>
        <w:spacing w:before="0"/>
      </w:pPr>
      <w:r>
        <w:separator/>
      </w:r>
    </w:p>
    <w:p w14:paraId="1DBB2D63" w14:textId="77777777" w:rsidR="00F121D2" w:rsidRDefault="00F121D2"/>
  </w:endnote>
  <w:endnote w:type="continuationSeparator" w:id="0">
    <w:p w14:paraId="29165305" w14:textId="77777777" w:rsidR="00F121D2" w:rsidRDefault="00F121D2">
      <w:pPr>
        <w:spacing w:before="0"/>
      </w:pPr>
      <w:r>
        <w:continuationSeparator/>
      </w:r>
    </w:p>
    <w:p w14:paraId="587BC107" w14:textId="77777777" w:rsidR="00F121D2" w:rsidRDefault="00F12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D" w14:textId="48968D6E" w:rsidR="00096007" w:rsidRDefault="00096007" w:rsidP="00A95E1E">
    <w:pPr>
      <w:pStyle w:val="Footer"/>
      <w:rPr>
        <w:i/>
      </w:rPr>
    </w:pPr>
    <w:r>
      <w:tab/>
      <w:t xml:space="preserve">Page </w:t>
    </w:r>
    <w:r w:rsidR="006777E4">
      <w:fldChar w:fldCharType="begin"/>
    </w:r>
    <w:r>
      <w:instrText xml:space="preserve"> PAGE </w:instrText>
    </w:r>
    <w:r w:rsidR="006777E4">
      <w:fldChar w:fldCharType="separate"/>
    </w:r>
    <w:r w:rsidR="00A26BE9">
      <w:rPr>
        <w:noProof/>
      </w:rPr>
      <w:t>2</w:t>
    </w:r>
    <w:r w:rsidR="006777E4">
      <w:fldChar w:fldCharType="end"/>
    </w:r>
    <w:r>
      <w:t xml:space="preserve"> of </w:t>
    </w:r>
    <w:r w:rsidR="00C8182F">
      <w:rPr>
        <w:noProof/>
      </w:rPr>
      <w:fldChar w:fldCharType="begin"/>
    </w:r>
    <w:r w:rsidR="00C8182F">
      <w:rPr>
        <w:noProof/>
      </w:rPr>
      <w:instrText xml:space="preserve"> NUMPAGES  </w:instrText>
    </w:r>
    <w:r w:rsidR="00C8182F">
      <w:rPr>
        <w:noProof/>
      </w:rPr>
      <w:fldChar w:fldCharType="separate"/>
    </w:r>
    <w:r w:rsidR="00A26BE9">
      <w:rPr>
        <w:noProof/>
      </w:rPr>
      <w:t>3</w:t>
    </w:r>
    <w:r w:rsidR="00C818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77A29" w14:textId="77777777" w:rsidR="00F121D2" w:rsidRDefault="00F121D2" w:rsidP="009527C9">
      <w:pPr>
        <w:spacing w:before="0"/>
      </w:pPr>
      <w:r>
        <w:separator/>
      </w:r>
    </w:p>
  </w:footnote>
  <w:footnote w:type="continuationSeparator" w:id="0">
    <w:p w14:paraId="4C57CBA4" w14:textId="77777777" w:rsidR="00F121D2" w:rsidRDefault="00F121D2" w:rsidP="009527C9">
      <w:pPr>
        <w:spacing w:before="0"/>
      </w:pPr>
      <w:r>
        <w:continuationSeparator/>
      </w:r>
    </w:p>
  </w:footnote>
  <w:footnote w:type="continuationNotice" w:id="1">
    <w:p w14:paraId="3D0152EC" w14:textId="77777777" w:rsidR="00F121D2" w:rsidRDefault="00F121D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4E8BA" w14:textId="77777777" w:rsidR="00096007" w:rsidRDefault="00096007" w:rsidP="00427F8A">
    <w:pPr>
      <w:pStyle w:val="NormalParagraph"/>
    </w:pPr>
  </w:p>
  <w:p w14:paraId="2FB4E8BB" w14:textId="77777777" w:rsidR="00096007" w:rsidRDefault="00096007"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7816AA"/>
    <w:multiLevelType w:val="hybridMultilevel"/>
    <w:tmpl w:val="E06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10D4D"/>
    <w:multiLevelType w:val="hybridMultilevel"/>
    <w:tmpl w:val="D44CF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15941306"/>
    <w:multiLevelType w:val="hybridMultilevel"/>
    <w:tmpl w:val="D9342C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C1229"/>
    <w:multiLevelType w:val="hybridMultilevel"/>
    <w:tmpl w:val="D29C4F42"/>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AD203A"/>
    <w:multiLevelType w:val="hybridMultilevel"/>
    <w:tmpl w:val="B3CE7F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9AF2110"/>
    <w:multiLevelType w:val="hybridMultilevel"/>
    <w:tmpl w:val="15F4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D67ED3"/>
    <w:multiLevelType w:val="hybridMultilevel"/>
    <w:tmpl w:val="90601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590A64"/>
    <w:multiLevelType w:val="hybridMultilevel"/>
    <w:tmpl w:val="824C39F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3E92373"/>
    <w:multiLevelType w:val="hybridMultilevel"/>
    <w:tmpl w:val="E7265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40C5F19"/>
    <w:multiLevelType w:val="hybridMultilevel"/>
    <w:tmpl w:val="F5E03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C4853E5"/>
    <w:multiLevelType w:val="hybridMultilevel"/>
    <w:tmpl w:val="8AAC5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0"/>
  </w:num>
  <w:num w:numId="4">
    <w:abstractNumId w:val="3"/>
  </w:num>
  <w:num w:numId="5">
    <w:abstractNumId w:val="0"/>
  </w:num>
  <w:num w:numId="6">
    <w:abstractNumId w:val="22"/>
  </w:num>
  <w:num w:numId="7">
    <w:abstractNumId w:val="6"/>
  </w:num>
  <w:num w:numId="8">
    <w:abstractNumId w:val="16"/>
  </w:num>
  <w:num w:numId="9">
    <w:abstractNumId w:val="7"/>
  </w:num>
  <w:num w:numId="10">
    <w:abstractNumId w:val="14"/>
  </w:num>
  <w:num w:numId="11">
    <w:abstractNumId w:val="17"/>
  </w:num>
  <w:num w:numId="12">
    <w:abstractNumId w:val="12"/>
  </w:num>
  <w:num w:numId="13">
    <w:abstractNumId w:val="8"/>
  </w:num>
  <w:num w:numId="14">
    <w:abstractNumId w:val="20"/>
  </w:num>
  <w:num w:numId="15">
    <w:abstractNumId w:val="4"/>
  </w:num>
  <w:num w:numId="16">
    <w:abstractNumId w:val="2"/>
  </w:num>
  <w:num w:numId="17">
    <w:abstractNumId w:val="11"/>
  </w:num>
  <w:num w:numId="18">
    <w:abstractNumId w:val="21"/>
  </w:num>
  <w:num w:numId="19">
    <w:abstractNumId w:val="13"/>
  </w:num>
  <w:num w:numId="20">
    <w:abstractNumId w:val="23"/>
  </w:num>
  <w:num w:numId="21">
    <w:abstractNumId w:val="1"/>
  </w:num>
  <w:num w:numId="22">
    <w:abstractNumId w:val="9"/>
  </w:num>
  <w:num w:numId="23">
    <w:abstractNumId w:val="5"/>
  </w:num>
  <w:num w:numId="24">
    <w:abstractNumId w:val="15"/>
  </w:num>
  <w:num w:numId="2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4096" w:nlCheck="1" w:checkStyle="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0MDE2sjA2Mjc1NjRX0lEKTi0uzszPAykwqwUADU4W/iwAAAA="/>
  </w:docVars>
  <w:rsids>
    <w:rsidRoot w:val="00DF08D3"/>
    <w:rsid w:val="00002771"/>
    <w:rsid w:val="00002803"/>
    <w:rsid w:val="0001024B"/>
    <w:rsid w:val="000371F1"/>
    <w:rsid w:val="00041759"/>
    <w:rsid w:val="00043721"/>
    <w:rsid w:val="00046D01"/>
    <w:rsid w:val="00052689"/>
    <w:rsid w:val="00052FE2"/>
    <w:rsid w:val="000703F0"/>
    <w:rsid w:val="000713B1"/>
    <w:rsid w:val="000774DD"/>
    <w:rsid w:val="000904F5"/>
    <w:rsid w:val="00096007"/>
    <w:rsid w:val="000A0FB0"/>
    <w:rsid w:val="000A2239"/>
    <w:rsid w:val="000B02F8"/>
    <w:rsid w:val="000C1DAF"/>
    <w:rsid w:val="000C3191"/>
    <w:rsid w:val="000D20CB"/>
    <w:rsid w:val="000E2366"/>
    <w:rsid w:val="000E2789"/>
    <w:rsid w:val="000E6BB7"/>
    <w:rsid w:val="000F2754"/>
    <w:rsid w:val="000F3E93"/>
    <w:rsid w:val="000F6B8B"/>
    <w:rsid w:val="0010050B"/>
    <w:rsid w:val="001010C7"/>
    <w:rsid w:val="00110F68"/>
    <w:rsid w:val="00114795"/>
    <w:rsid w:val="00117931"/>
    <w:rsid w:val="001276BD"/>
    <w:rsid w:val="00130150"/>
    <w:rsid w:val="001375CF"/>
    <w:rsid w:val="00141190"/>
    <w:rsid w:val="001455A2"/>
    <w:rsid w:val="00152615"/>
    <w:rsid w:val="00157B1A"/>
    <w:rsid w:val="00165872"/>
    <w:rsid w:val="00166F57"/>
    <w:rsid w:val="00176186"/>
    <w:rsid w:val="0018002B"/>
    <w:rsid w:val="001C760E"/>
    <w:rsid w:val="001F08AC"/>
    <w:rsid w:val="001F2D3A"/>
    <w:rsid w:val="00202265"/>
    <w:rsid w:val="00207D34"/>
    <w:rsid w:val="002111D3"/>
    <w:rsid w:val="002200A1"/>
    <w:rsid w:val="0022220E"/>
    <w:rsid w:val="00222DF9"/>
    <w:rsid w:val="0023227F"/>
    <w:rsid w:val="002408EE"/>
    <w:rsid w:val="00240E28"/>
    <w:rsid w:val="00243CE1"/>
    <w:rsid w:val="00254A23"/>
    <w:rsid w:val="00254E4D"/>
    <w:rsid w:val="002632B3"/>
    <w:rsid w:val="0027077C"/>
    <w:rsid w:val="00271498"/>
    <w:rsid w:val="002766F0"/>
    <w:rsid w:val="00281631"/>
    <w:rsid w:val="002820D0"/>
    <w:rsid w:val="00283857"/>
    <w:rsid w:val="002859F6"/>
    <w:rsid w:val="002873C5"/>
    <w:rsid w:val="0029045A"/>
    <w:rsid w:val="00294E91"/>
    <w:rsid w:val="00294F1F"/>
    <w:rsid w:val="00295A4E"/>
    <w:rsid w:val="002A7CAD"/>
    <w:rsid w:val="002C7882"/>
    <w:rsid w:val="002E2167"/>
    <w:rsid w:val="002F5E25"/>
    <w:rsid w:val="0032570B"/>
    <w:rsid w:val="00325CB1"/>
    <w:rsid w:val="00331905"/>
    <w:rsid w:val="003549D3"/>
    <w:rsid w:val="00360ED9"/>
    <w:rsid w:val="00361471"/>
    <w:rsid w:val="00370640"/>
    <w:rsid w:val="00373FBC"/>
    <w:rsid w:val="00376BF3"/>
    <w:rsid w:val="00383ADA"/>
    <w:rsid w:val="00391777"/>
    <w:rsid w:val="00397B86"/>
    <w:rsid w:val="003A0DA5"/>
    <w:rsid w:val="003A3B36"/>
    <w:rsid w:val="003A7D25"/>
    <w:rsid w:val="003D0069"/>
    <w:rsid w:val="003D0CD1"/>
    <w:rsid w:val="003D35C4"/>
    <w:rsid w:val="003D4034"/>
    <w:rsid w:val="003E493A"/>
    <w:rsid w:val="003F4D31"/>
    <w:rsid w:val="003F59A5"/>
    <w:rsid w:val="003F59EF"/>
    <w:rsid w:val="00406873"/>
    <w:rsid w:val="00410665"/>
    <w:rsid w:val="0041295B"/>
    <w:rsid w:val="00417276"/>
    <w:rsid w:val="00417C11"/>
    <w:rsid w:val="00427F8A"/>
    <w:rsid w:val="00437A62"/>
    <w:rsid w:val="0044325C"/>
    <w:rsid w:val="0044534A"/>
    <w:rsid w:val="00446532"/>
    <w:rsid w:val="004516CE"/>
    <w:rsid w:val="004624FC"/>
    <w:rsid w:val="0046531C"/>
    <w:rsid w:val="00471EA4"/>
    <w:rsid w:val="00476E46"/>
    <w:rsid w:val="00481653"/>
    <w:rsid w:val="00496C2E"/>
    <w:rsid w:val="004A7D27"/>
    <w:rsid w:val="004B1958"/>
    <w:rsid w:val="004B7801"/>
    <w:rsid w:val="004C114A"/>
    <w:rsid w:val="004D6670"/>
    <w:rsid w:val="004E0D37"/>
    <w:rsid w:val="004E2C8D"/>
    <w:rsid w:val="004E2F9A"/>
    <w:rsid w:val="004E3E1E"/>
    <w:rsid w:val="004E4FF9"/>
    <w:rsid w:val="004E6115"/>
    <w:rsid w:val="004F4891"/>
    <w:rsid w:val="004F70B3"/>
    <w:rsid w:val="00504394"/>
    <w:rsid w:val="00511283"/>
    <w:rsid w:val="00511DAC"/>
    <w:rsid w:val="00515A23"/>
    <w:rsid w:val="00525783"/>
    <w:rsid w:val="00542D36"/>
    <w:rsid w:val="00551AB7"/>
    <w:rsid w:val="00552490"/>
    <w:rsid w:val="005530B7"/>
    <w:rsid w:val="00553839"/>
    <w:rsid w:val="00554E35"/>
    <w:rsid w:val="00566D34"/>
    <w:rsid w:val="00573321"/>
    <w:rsid w:val="005840AA"/>
    <w:rsid w:val="00584B29"/>
    <w:rsid w:val="00585714"/>
    <w:rsid w:val="005942AF"/>
    <w:rsid w:val="005A1013"/>
    <w:rsid w:val="005A675F"/>
    <w:rsid w:val="005B0278"/>
    <w:rsid w:val="005C0217"/>
    <w:rsid w:val="005C0F24"/>
    <w:rsid w:val="005D4748"/>
    <w:rsid w:val="005F6FAE"/>
    <w:rsid w:val="00606293"/>
    <w:rsid w:val="00617947"/>
    <w:rsid w:val="00620887"/>
    <w:rsid w:val="00620BBC"/>
    <w:rsid w:val="00625CAC"/>
    <w:rsid w:val="00630B17"/>
    <w:rsid w:val="00640911"/>
    <w:rsid w:val="00641598"/>
    <w:rsid w:val="00642A24"/>
    <w:rsid w:val="00642D43"/>
    <w:rsid w:val="006520ED"/>
    <w:rsid w:val="006618AE"/>
    <w:rsid w:val="0066450F"/>
    <w:rsid w:val="00666EEC"/>
    <w:rsid w:val="006777E4"/>
    <w:rsid w:val="006903DD"/>
    <w:rsid w:val="00696F43"/>
    <w:rsid w:val="006A01A9"/>
    <w:rsid w:val="006A2394"/>
    <w:rsid w:val="006A3A08"/>
    <w:rsid w:val="006A46E2"/>
    <w:rsid w:val="006A5A2D"/>
    <w:rsid w:val="006A5EDB"/>
    <w:rsid w:val="006C3E00"/>
    <w:rsid w:val="006D67B8"/>
    <w:rsid w:val="006E00A2"/>
    <w:rsid w:val="006E03E2"/>
    <w:rsid w:val="006E5FA5"/>
    <w:rsid w:val="006E74AF"/>
    <w:rsid w:val="006F1B2D"/>
    <w:rsid w:val="006F720D"/>
    <w:rsid w:val="006F7C5C"/>
    <w:rsid w:val="00711810"/>
    <w:rsid w:val="0071644F"/>
    <w:rsid w:val="007261E1"/>
    <w:rsid w:val="00726CF1"/>
    <w:rsid w:val="007274BC"/>
    <w:rsid w:val="00727F18"/>
    <w:rsid w:val="0073220C"/>
    <w:rsid w:val="00740845"/>
    <w:rsid w:val="00747BA8"/>
    <w:rsid w:val="007552B7"/>
    <w:rsid w:val="0075588E"/>
    <w:rsid w:val="00771FBF"/>
    <w:rsid w:val="00791A11"/>
    <w:rsid w:val="007946AD"/>
    <w:rsid w:val="00797566"/>
    <w:rsid w:val="007A4853"/>
    <w:rsid w:val="007B31FE"/>
    <w:rsid w:val="007B6347"/>
    <w:rsid w:val="007E57B7"/>
    <w:rsid w:val="007E596E"/>
    <w:rsid w:val="007F17F2"/>
    <w:rsid w:val="007F4EA3"/>
    <w:rsid w:val="00811EAB"/>
    <w:rsid w:val="008144A3"/>
    <w:rsid w:val="00816EF8"/>
    <w:rsid w:val="00817A76"/>
    <w:rsid w:val="00824D1D"/>
    <w:rsid w:val="00831655"/>
    <w:rsid w:val="00833B40"/>
    <w:rsid w:val="008418DE"/>
    <w:rsid w:val="00842833"/>
    <w:rsid w:val="00854B5B"/>
    <w:rsid w:val="00854F8F"/>
    <w:rsid w:val="00866524"/>
    <w:rsid w:val="00870169"/>
    <w:rsid w:val="00871A1B"/>
    <w:rsid w:val="00873AD5"/>
    <w:rsid w:val="0087462A"/>
    <w:rsid w:val="00875B0B"/>
    <w:rsid w:val="00876444"/>
    <w:rsid w:val="008778F5"/>
    <w:rsid w:val="008B643F"/>
    <w:rsid w:val="008C2C00"/>
    <w:rsid w:val="008C4F3B"/>
    <w:rsid w:val="008D1991"/>
    <w:rsid w:val="008D384F"/>
    <w:rsid w:val="008F0F5E"/>
    <w:rsid w:val="008F6441"/>
    <w:rsid w:val="009044C6"/>
    <w:rsid w:val="00925B3D"/>
    <w:rsid w:val="00933EA5"/>
    <w:rsid w:val="00944378"/>
    <w:rsid w:val="00947DE6"/>
    <w:rsid w:val="009527C9"/>
    <w:rsid w:val="00955DF7"/>
    <w:rsid w:val="00960027"/>
    <w:rsid w:val="00972441"/>
    <w:rsid w:val="00982C92"/>
    <w:rsid w:val="0098351C"/>
    <w:rsid w:val="0099517D"/>
    <w:rsid w:val="009968FB"/>
    <w:rsid w:val="009A2007"/>
    <w:rsid w:val="009A69CD"/>
    <w:rsid w:val="009B61D8"/>
    <w:rsid w:val="009E2799"/>
    <w:rsid w:val="009E4123"/>
    <w:rsid w:val="00A00924"/>
    <w:rsid w:val="00A01934"/>
    <w:rsid w:val="00A05F54"/>
    <w:rsid w:val="00A11069"/>
    <w:rsid w:val="00A20F72"/>
    <w:rsid w:val="00A26BE9"/>
    <w:rsid w:val="00A27D92"/>
    <w:rsid w:val="00A315A9"/>
    <w:rsid w:val="00A47873"/>
    <w:rsid w:val="00A50E7A"/>
    <w:rsid w:val="00A57892"/>
    <w:rsid w:val="00A66939"/>
    <w:rsid w:val="00A74886"/>
    <w:rsid w:val="00A777F1"/>
    <w:rsid w:val="00A91734"/>
    <w:rsid w:val="00A95E1E"/>
    <w:rsid w:val="00A95FF2"/>
    <w:rsid w:val="00AA2754"/>
    <w:rsid w:val="00AA3070"/>
    <w:rsid w:val="00AA4C56"/>
    <w:rsid w:val="00AB695F"/>
    <w:rsid w:val="00AC2FCC"/>
    <w:rsid w:val="00AC3CB8"/>
    <w:rsid w:val="00AD2415"/>
    <w:rsid w:val="00AD7636"/>
    <w:rsid w:val="00AE7D77"/>
    <w:rsid w:val="00AF4FB4"/>
    <w:rsid w:val="00AF501F"/>
    <w:rsid w:val="00AF5C7C"/>
    <w:rsid w:val="00B22FE8"/>
    <w:rsid w:val="00B65662"/>
    <w:rsid w:val="00B673FE"/>
    <w:rsid w:val="00B731B9"/>
    <w:rsid w:val="00B82FEE"/>
    <w:rsid w:val="00B8382B"/>
    <w:rsid w:val="00B87F5F"/>
    <w:rsid w:val="00B95030"/>
    <w:rsid w:val="00BB12B8"/>
    <w:rsid w:val="00BB5F46"/>
    <w:rsid w:val="00BC0319"/>
    <w:rsid w:val="00BC40FF"/>
    <w:rsid w:val="00BC6AC6"/>
    <w:rsid w:val="00BE514A"/>
    <w:rsid w:val="00BF3BED"/>
    <w:rsid w:val="00C015BA"/>
    <w:rsid w:val="00C06A5A"/>
    <w:rsid w:val="00C114FC"/>
    <w:rsid w:val="00C13782"/>
    <w:rsid w:val="00C145FF"/>
    <w:rsid w:val="00C21179"/>
    <w:rsid w:val="00C213B4"/>
    <w:rsid w:val="00C25E2B"/>
    <w:rsid w:val="00C2637B"/>
    <w:rsid w:val="00C30152"/>
    <w:rsid w:val="00C455AF"/>
    <w:rsid w:val="00C54D32"/>
    <w:rsid w:val="00C57661"/>
    <w:rsid w:val="00C6177A"/>
    <w:rsid w:val="00C67F0A"/>
    <w:rsid w:val="00C7077E"/>
    <w:rsid w:val="00C8182F"/>
    <w:rsid w:val="00C82208"/>
    <w:rsid w:val="00C83C23"/>
    <w:rsid w:val="00C93264"/>
    <w:rsid w:val="00C93769"/>
    <w:rsid w:val="00CA563E"/>
    <w:rsid w:val="00CB0763"/>
    <w:rsid w:val="00CB219E"/>
    <w:rsid w:val="00CB2E9D"/>
    <w:rsid w:val="00CB4912"/>
    <w:rsid w:val="00CE1C2A"/>
    <w:rsid w:val="00CE4204"/>
    <w:rsid w:val="00CF5F72"/>
    <w:rsid w:val="00D00465"/>
    <w:rsid w:val="00D17488"/>
    <w:rsid w:val="00D2422F"/>
    <w:rsid w:val="00D32793"/>
    <w:rsid w:val="00D34853"/>
    <w:rsid w:val="00D362E8"/>
    <w:rsid w:val="00D405AE"/>
    <w:rsid w:val="00D406CB"/>
    <w:rsid w:val="00D430E2"/>
    <w:rsid w:val="00D465F7"/>
    <w:rsid w:val="00D55883"/>
    <w:rsid w:val="00D56C0A"/>
    <w:rsid w:val="00D64A0E"/>
    <w:rsid w:val="00D6588F"/>
    <w:rsid w:val="00D7048E"/>
    <w:rsid w:val="00D75061"/>
    <w:rsid w:val="00D77C8B"/>
    <w:rsid w:val="00D8145F"/>
    <w:rsid w:val="00D84468"/>
    <w:rsid w:val="00D858EC"/>
    <w:rsid w:val="00D9065F"/>
    <w:rsid w:val="00D90D97"/>
    <w:rsid w:val="00DA7467"/>
    <w:rsid w:val="00DC5672"/>
    <w:rsid w:val="00DD3FD6"/>
    <w:rsid w:val="00DD44B0"/>
    <w:rsid w:val="00DD490F"/>
    <w:rsid w:val="00DE1719"/>
    <w:rsid w:val="00DF08D3"/>
    <w:rsid w:val="00DF2B24"/>
    <w:rsid w:val="00DF2CF7"/>
    <w:rsid w:val="00DF6CBC"/>
    <w:rsid w:val="00E10F98"/>
    <w:rsid w:val="00E14ABA"/>
    <w:rsid w:val="00E30D7A"/>
    <w:rsid w:val="00E34134"/>
    <w:rsid w:val="00E36118"/>
    <w:rsid w:val="00E376E1"/>
    <w:rsid w:val="00E4281D"/>
    <w:rsid w:val="00E43231"/>
    <w:rsid w:val="00E5129B"/>
    <w:rsid w:val="00E57461"/>
    <w:rsid w:val="00E61324"/>
    <w:rsid w:val="00E62407"/>
    <w:rsid w:val="00E72D86"/>
    <w:rsid w:val="00E7347D"/>
    <w:rsid w:val="00E766AC"/>
    <w:rsid w:val="00E7772A"/>
    <w:rsid w:val="00E77B57"/>
    <w:rsid w:val="00E852F1"/>
    <w:rsid w:val="00E91A09"/>
    <w:rsid w:val="00E91F4E"/>
    <w:rsid w:val="00EA332A"/>
    <w:rsid w:val="00EA4F11"/>
    <w:rsid w:val="00EA6D4F"/>
    <w:rsid w:val="00EA7562"/>
    <w:rsid w:val="00ED0002"/>
    <w:rsid w:val="00EE656D"/>
    <w:rsid w:val="00EE6C6A"/>
    <w:rsid w:val="00EF4E8B"/>
    <w:rsid w:val="00EF548C"/>
    <w:rsid w:val="00EF6375"/>
    <w:rsid w:val="00EF7098"/>
    <w:rsid w:val="00F01F28"/>
    <w:rsid w:val="00F02935"/>
    <w:rsid w:val="00F121D2"/>
    <w:rsid w:val="00F14715"/>
    <w:rsid w:val="00F2507E"/>
    <w:rsid w:val="00F30187"/>
    <w:rsid w:val="00F308D9"/>
    <w:rsid w:val="00F33D50"/>
    <w:rsid w:val="00F57618"/>
    <w:rsid w:val="00F60BE6"/>
    <w:rsid w:val="00F60D19"/>
    <w:rsid w:val="00F631AC"/>
    <w:rsid w:val="00F63C58"/>
    <w:rsid w:val="00F85DA5"/>
    <w:rsid w:val="00F86362"/>
    <w:rsid w:val="00F9712B"/>
    <w:rsid w:val="00FA76CF"/>
    <w:rsid w:val="00FB18EF"/>
    <w:rsid w:val="00FB5F58"/>
    <w:rsid w:val="00FB79CD"/>
    <w:rsid w:val="00FC7A6B"/>
    <w:rsid w:val="00FD6383"/>
    <w:rsid w:val="00FD64D8"/>
    <w:rsid w:val="00FE531D"/>
    <w:rsid w:val="00FF2F73"/>
    <w:rsid w:val="00FF4033"/>
    <w:rsid w:val="00FF4A9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FB4E85C"/>
  <w15:docId w15:val="{579EF8A4-6E3A-49A6-AD7C-8D33422E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7">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49"/>
    <w:qFormat/>
    <w:rsid w:val="00C57661"/>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C57661"/>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C57661"/>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C57661"/>
    <w:pPr>
      <w:numPr>
        <w:ilvl w:val="2"/>
      </w:numPr>
      <w:outlineLvl w:val="2"/>
    </w:pPr>
    <w:rPr>
      <w:szCs w:val="26"/>
    </w:rPr>
  </w:style>
  <w:style w:type="paragraph" w:styleId="Heading4">
    <w:name w:val="heading 4"/>
    <w:basedOn w:val="Heading3"/>
    <w:next w:val="NormalParagraph"/>
    <w:link w:val="Heading4Char"/>
    <w:uiPriority w:val="1"/>
    <w:qFormat/>
    <w:rsid w:val="00C57661"/>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C57661"/>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C57661"/>
    <w:pPr>
      <w:numPr>
        <w:ilvl w:val="5"/>
      </w:numPr>
      <w:outlineLvl w:val="5"/>
    </w:pPr>
    <w:rPr>
      <w:bCs w:val="0"/>
      <w:szCs w:val="22"/>
    </w:rPr>
  </w:style>
  <w:style w:type="paragraph" w:styleId="Heading7">
    <w:name w:val="heading 7"/>
    <w:basedOn w:val="Normal"/>
    <w:next w:val="Normal"/>
    <w:link w:val="Heading7Char"/>
    <w:uiPriority w:val="1"/>
    <w:semiHidden/>
    <w:qFormat/>
    <w:rsid w:val="00C57661"/>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C57661"/>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C57661"/>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C57661"/>
    <w:rPr>
      <w:rFonts w:ascii="Arial" w:eastAsia="Times New Roman" w:hAnsi="Arial" w:cs="Arial"/>
      <w:b/>
      <w:bCs/>
      <w:sz w:val="28"/>
      <w:szCs w:val="32"/>
      <w:lang w:eastAsia="en-US" w:bidi="bn-BD"/>
    </w:rPr>
  </w:style>
  <w:style w:type="character" w:customStyle="1" w:styleId="Heading2Char">
    <w:name w:val="Heading 2 Char"/>
    <w:link w:val="Heading2"/>
    <w:uiPriority w:val="1"/>
    <w:rsid w:val="00C57661"/>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C57661"/>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C57661"/>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C5766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C5766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C57661"/>
    <w:rPr>
      <w:rFonts w:ascii="Arial" w:eastAsia="Times New Roman" w:hAnsi="Arial"/>
      <w:i/>
      <w:sz w:val="22"/>
      <w:lang w:eastAsia="en-US" w:bidi="bn-BD"/>
    </w:rPr>
  </w:style>
  <w:style w:type="character" w:customStyle="1" w:styleId="Heading8Char">
    <w:name w:val="Heading 8 Char"/>
    <w:link w:val="Heading8"/>
    <w:uiPriority w:val="1"/>
    <w:semiHidden/>
    <w:rsid w:val="00C57661"/>
    <w:rPr>
      <w:rFonts w:ascii="Arial" w:eastAsia="Times New Roman" w:hAnsi="Arial"/>
      <w:i/>
      <w:iCs/>
      <w:sz w:val="22"/>
      <w:lang w:val="en-US" w:eastAsia="en-US" w:bidi="bn-BD"/>
    </w:rPr>
  </w:style>
  <w:style w:type="character" w:customStyle="1" w:styleId="Heading9Char">
    <w:name w:val="Heading 9 Char"/>
    <w:link w:val="Heading9"/>
    <w:uiPriority w:val="1"/>
    <w:semiHidden/>
    <w:rsid w:val="00C57661"/>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C57661"/>
    <w:pPr>
      <w:spacing w:after="60"/>
      <w:jc w:val="right"/>
    </w:pPr>
    <w:rPr>
      <w:b/>
      <w:bCs/>
      <w:kern w:val="28"/>
      <w:sz w:val="32"/>
      <w:szCs w:val="32"/>
    </w:rPr>
  </w:style>
  <w:style w:type="character" w:customStyle="1" w:styleId="TitleChar">
    <w:name w:val="Title Char"/>
    <w:link w:val="Title"/>
    <w:uiPriority w:val="27"/>
    <w:rsid w:val="00C57661"/>
    <w:rPr>
      <w:rFonts w:ascii="Arial" w:eastAsia="SimSun" w:hAnsi="Arial"/>
      <w:b/>
      <w:bCs/>
      <w:kern w:val="28"/>
      <w:sz w:val="32"/>
      <w:szCs w:val="32"/>
      <w:lang w:eastAsia="zh-CN" w:bidi="bn-BD"/>
    </w:rPr>
  </w:style>
  <w:style w:type="paragraph" w:styleId="TOC1">
    <w:name w:val="toc 1"/>
    <w:basedOn w:val="NormalParagraph"/>
    <w:next w:val="NormalParagraph"/>
    <w:uiPriority w:val="39"/>
    <w:rsid w:val="00C57661"/>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C57661"/>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C57661"/>
    <w:pPr>
      <w:tabs>
        <w:tab w:val="clear" w:pos="993"/>
        <w:tab w:val="left" w:pos="1276"/>
      </w:tabs>
      <w:ind w:left="1248" w:hanging="851"/>
    </w:pPr>
  </w:style>
  <w:style w:type="paragraph" w:customStyle="1" w:styleId="ListBulletsub">
    <w:name w:val="List Bullet (sub)"/>
    <w:basedOn w:val="ListBullet3"/>
    <w:link w:val="ListBulletsubChar"/>
    <w:uiPriority w:val="5"/>
    <w:qFormat/>
    <w:rsid w:val="00C57661"/>
    <w:pPr>
      <w:numPr>
        <w:ilvl w:val="3"/>
      </w:numPr>
      <w:tabs>
        <w:tab w:val="clear" w:pos="1361"/>
        <w:tab w:val="left" w:pos="1701"/>
      </w:tabs>
      <w:ind w:left="2880" w:hanging="360"/>
    </w:pPr>
  </w:style>
  <w:style w:type="paragraph" w:styleId="Header">
    <w:name w:val="header"/>
    <w:basedOn w:val="NormalParagraph"/>
    <w:link w:val="HeaderChar"/>
    <w:uiPriority w:val="23"/>
    <w:rsid w:val="00C57661"/>
    <w:pPr>
      <w:tabs>
        <w:tab w:val="right" w:pos="8931"/>
        <w:tab w:val="right" w:pos="13892"/>
      </w:tabs>
      <w:contextualSpacing/>
    </w:pPr>
    <w:rPr>
      <w:sz w:val="20"/>
    </w:rPr>
  </w:style>
  <w:style w:type="character" w:customStyle="1" w:styleId="HeaderChar">
    <w:name w:val="Header Char"/>
    <w:link w:val="Header"/>
    <w:uiPriority w:val="23"/>
    <w:rsid w:val="00C57661"/>
    <w:rPr>
      <w:rFonts w:ascii="Arial" w:eastAsia="SimSun" w:hAnsi="Arial"/>
      <w:szCs w:val="22"/>
    </w:rPr>
  </w:style>
  <w:style w:type="paragraph" w:customStyle="1" w:styleId="ListBullet1">
    <w:name w:val="List Bullet 1"/>
    <w:basedOn w:val="NormalParagraph"/>
    <w:uiPriority w:val="2"/>
    <w:qFormat/>
    <w:rsid w:val="00C57661"/>
    <w:pPr>
      <w:numPr>
        <w:numId w:val="8"/>
      </w:numPr>
      <w:tabs>
        <w:tab w:val="left" w:pos="680"/>
      </w:tabs>
      <w:contextualSpacing/>
    </w:pPr>
  </w:style>
  <w:style w:type="paragraph" w:styleId="ListBullet2">
    <w:name w:val="List Bullet 2"/>
    <w:basedOn w:val="ListBullet1"/>
    <w:uiPriority w:val="2"/>
    <w:qFormat/>
    <w:rsid w:val="00C57661"/>
    <w:pPr>
      <w:numPr>
        <w:ilvl w:val="1"/>
      </w:numPr>
      <w:tabs>
        <w:tab w:val="clear" w:pos="680"/>
        <w:tab w:val="left" w:pos="1021"/>
      </w:tabs>
      <w:ind w:left="1440" w:hanging="360"/>
    </w:pPr>
  </w:style>
  <w:style w:type="paragraph" w:customStyle="1" w:styleId="DocInfo">
    <w:name w:val="Doc Info"/>
    <w:basedOn w:val="NormalParagraph"/>
    <w:next w:val="CSLegal3"/>
    <w:uiPriority w:val="29"/>
    <w:rsid w:val="00C57661"/>
    <w:pPr>
      <w:spacing w:before="240" w:after="60"/>
    </w:pPr>
    <w:rPr>
      <w:b/>
      <w:sz w:val="24"/>
    </w:rPr>
  </w:style>
  <w:style w:type="paragraph" w:customStyle="1" w:styleId="TableHeader">
    <w:name w:val="Table Header"/>
    <w:basedOn w:val="NormalParagraph"/>
    <w:uiPriority w:val="18"/>
    <w:qFormat/>
    <w:rsid w:val="00C57661"/>
    <w:pPr>
      <w:keepNext/>
      <w:spacing w:before="60" w:after="0"/>
    </w:pPr>
    <w:rPr>
      <w:rFonts w:cs="Arial"/>
      <w:b/>
      <w:color w:val="FFFFFF"/>
      <w:lang w:val="en-US"/>
    </w:rPr>
  </w:style>
  <w:style w:type="character" w:styleId="Hyperlink">
    <w:name w:val="Hyperlink"/>
    <w:uiPriority w:val="99"/>
    <w:unhideWhenUsed/>
    <w:rsid w:val="00C57661"/>
    <w:rPr>
      <w:color w:val="0000FF"/>
      <w:u w:val="single"/>
    </w:rPr>
  </w:style>
  <w:style w:type="paragraph" w:customStyle="1" w:styleId="Centredtext">
    <w:name w:val="Centred text"/>
    <w:basedOn w:val="NormalParagraph"/>
    <w:uiPriority w:val="27"/>
    <w:rsid w:val="00C57661"/>
    <w:pPr>
      <w:keepNext/>
      <w:jc w:val="center"/>
    </w:pPr>
    <w:rPr>
      <w:lang w:eastAsia="zh-CN" w:bidi="bn-BD"/>
    </w:rPr>
  </w:style>
  <w:style w:type="paragraph" w:customStyle="1" w:styleId="Disclaimer">
    <w:name w:val="Disclaimer"/>
    <w:basedOn w:val="NormalParagraph"/>
    <w:next w:val="NormalParagraph"/>
    <w:uiPriority w:val="28"/>
    <w:rsid w:val="00C57661"/>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57661"/>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C57661"/>
    <w:rPr>
      <w:rFonts w:ascii="Arial" w:eastAsia="SimSun" w:hAnsi="Arial"/>
      <w:sz w:val="22"/>
      <w:szCs w:val="22"/>
    </w:rPr>
  </w:style>
  <w:style w:type="paragraph" w:customStyle="1" w:styleId="TableText">
    <w:name w:val="Table Text"/>
    <w:basedOn w:val="NormalParagraph"/>
    <w:link w:val="TableTextChar"/>
    <w:uiPriority w:val="19"/>
    <w:qFormat/>
    <w:rsid w:val="00C57661"/>
    <w:pPr>
      <w:spacing w:before="40" w:after="40"/>
    </w:pPr>
    <w:rPr>
      <w:sz w:val="20"/>
      <w:lang w:eastAsia="de-DE"/>
    </w:rPr>
  </w:style>
  <w:style w:type="paragraph" w:customStyle="1" w:styleId="CSLegal3">
    <w:name w:val="CS_Legal3"/>
    <w:basedOn w:val="NormalParagraph"/>
    <w:uiPriority w:val="30"/>
    <w:rsid w:val="00C57661"/>
    <w:pPr>
      <w:spacing w:after="120"/>
    </w:pPr>
    <w:rPr>
      <w:rFonts w:eastAsia="Arial"/>
      <w:snapToGrid w:val="0"/>
      <w:sz w:val="14"/>
    </w:rPr>
  </w:style>
  <w:style w:type="paragraph" w:customStyle="1" w:styleId="Listletter">
    <w:name w:val="List letter"/>
    <w:basedOn w:val="NormalParagraph"/>
    <w:uiPriority w:val="7"/>
    <w:qFormat/>
    <w:rsid w:val="00C57661"/>
    <w:pPr>
      <w:numPr>
        <w:ilvl w:val="1"/>
        <w:numId w:val="9"/>
      </w:numPr>
      <w:tabs>
        <w:tab w:val="clear" w:pos="1020"/>
      </w:tabs>
      <w:ind w:left="1440" w:hanging="360"/>
      <w:contextualSpacing/>
    </w:pPr>
  </w:style>
  <w:style w:type="paragraph" w:styleId="ListBullet3">
    <w:name w:val="List Bullet 3"/>
    <w:basedOn w:val="ListBullet2"/>
    <w:uiPriority w:val="2"/>
    <w:qFormat/>
    <w:rsid w:val="00C57661"/>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C57661"/>
    <w:pPr>
      <w:spacing w:before="0"/>
    </w:pPr>
    <w:rPr>
      <w:rFonts w:ascii="Tahoma" w:hAnsi="Tahoma" w:cs="Tahoma"/>
      <w:sz w:val="16"/>
    </w:rPr>
  </w:style>
  <w:style w:type="paragraph" w:styleId="ListNumber">
    <w:name w:val="List Number"/>
    <w:basedOn w:val="Normal"/>
    <w:uiPriority w:val="6"/>
    <w:qFormat/>
    <w:rsid w:val="00C57661"/>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C57661"/>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C57661"/>
    <w:pPr>
      <w:ind w:left="227"/>
    </w:pPr>
  </w:style>
  <w:style w:type="paragraph" w:customStyle="1" w:styleId="ListParagraphletter">
    <w:name w:val="List Paragraph letter"/>
    <w:basedOn w:val="Listletter"/>
    <w:uiPriority w:val="9"/>
    <w:semiHidden/>
    <w:rsid w:val="00C57661"/>
    <w:pPr>
      <w:numPr>
        <w:ilvl w:val="0"/>
        <w:numId w:val="7"/>
      </w:numPr>
      <w:tabs>
        <w:tab w:val="left" w:pos="1021"/>
      </w:tabs>
    </w:pPr>
  </w:style>
  <w:style w:type="paragraph" w:customStyle="1" w:styleId="ListParagraphRomans">
    <w:name w:val="List Paragraph Romans"/>
    <w:basedOn w:val="NormalParagraph"/>
    <w:uiPriority w:val="8"/>
    <w:qFormat/>
    <w:rsid w:val="00C57661"/>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C57661"/>
    <w:pPr>
      <w:keepNext/>
      <w:pageBreakBefore/>
    </w:pPr>
    <w:rPr>
      <w:b/>
      <w:sz w:val="28"/>
    </w:rPr>
  </w:style>
  <w:style w:type="paragraph" w:styleId="ListParagraph">
    <w:name w:val="List Paragraph"/>
    <w:basedOn w:val="ListNumber"/>
    <w:uiPriority w:val="34"/>
    <w:qFormat/>
    <w:rsid w:val="00C57661"/>
    <w:pPr>
      <w:numPr>
        <w:numId w:val="6"/>
      </w:numPr>
    </w:pPr>
  </w:style>
  <w:style w:type="paragraph" w:customStyle="1" w:styleId="ASN1Code">
    <w:name w:val="ASN.1 Code"/>
    <w:link w:val="ASN1CodeChar"/>
    <w:uiPriority w:val="16"/>
    <w:qFormat/>
    <w:rsid w:val="00C57661"/>
    <w:pPr>
      <w:spacing w:line="276" w:lineRule="auto"/>
    </w:pPr>
    <w:rPr>
      <w:rFonts w:ascii="Courier New" w:eastAsia="SimSun" w:hAnsi="Courier New"/>
      <w:szCs w:val="22"/>
    </w:rPr>
  </w:style>
  <w:style w:type="paragraph" w:customStyle="1" w:styleId="XML">
    <w:name w:val="XML"/>
    <w:link w:val="XMLChar"/>
    <w:uiPriority w:val="17"/>
    <w:qFormat/>
    <w:rsid w:val="00C5766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C57661"/>
    <w:rPr>
      <w:rFonts w:ascii="Courier New" w:eastAsia="SimSun" w:hAnsi="Courier New"/>
      <w:szCs w:val="22"/>
    </w:rPr>
  </w:style>
  <w:style w:type="paragraph" w:customStyle="1" w:styleId="Annex">
    <w:name w:val="Annex"/>
    <w:next w:val="ANNEX-heading1"/>
    <w:uiPriority w:val="25"/>
    <w:qFormat/>
    <w:rsid w:val="00C57661"/>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C57661"/>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C57661"/>
    <w:pPr>
      <w:numPr>
        <w:numId w:val="12"/>
      </w:numPr>
    </w:pPr>
  </w:style>
  <w:style w:type="numbering" w:customStyle="1" w:styleId="ListBullets">
    <w:name w:val="ListBullets"/>
    <w:uiPriority w:val="99"/>
    <w:rsid w:val="00C57661"/>
    <w:pPr>
      <w:numPr>
        <w:numId w:val="8"/>
      </w:numPr>
    </w:pPr>
  </w:style>
  <w:style w:type="paragraph" w:customStyle="1" w:styleId="TableBulletText">
    <w:name w:val="Table Bullet Text"/>
    <w:basedOn w:val="TableText"/>
    <w:link w:val="TableBulletTextChar"/>
    <w:uiPriority w:val="21"/>
    <w:qFormat/>
    <w:rsid w:val="00C57661"/>
    <w:pPr>
      <w:numPr>
        <w:numId w:val="10"/>
      </w:numPr>
    </w:pPr>
  </w:style>
  <w:style w:type="character" w:customStyle="1" w:styleId="TableTextChar">
    <w:name w:val="Table Text Char"/>
    <w:link w:val="TableText"/>
    <w:uiPriority w:val="19"/>
    <w:rsid w:val="00C57661"/>
    <w:rPr>
      <w:rFonts w:ascii="Arial" w:eastAsia="SimSun" w:hAnsi="Arial"/>
      <w:szCs w:val="22"/>
      <w:lang w:eastAsia="de-DE"/>
    </w:rPr>
  </w:style>
  <w:style w:type="character" w:customStyle="1" w:styleId="TableIndentedTextChar">
    <w:name w:val="Table Indented Text Char"/>
    <w:link w:val="TableIndentedText"/>
    <w:uiPriority w:val="20"/>
    <w:rsid w:val="00C57661"/>
    <w:rPr>
      <w:rFonts w:ascii="Arial" w:eastAsia="SimSun" w:hAnsi="Arial"/>
      <w:szCs w:val="22"/>
      <w:lang w:eastAsia="de-DE"/>
    </w:rPr>
  </w:style>
  <w:style w:type="character" w:customStyle="1" w:styleId="TableBulletTextChar">
    <w:name w:val="Table Bullet Text Char"/>
    <w:link w:val="TableBulletText"/>
    <w:uiPriority w:val="21"/>
    <w:rsid w:val="00C57661"/>
    <w:rPr>
      <w:rFonts w:ascii="Arial" w:eastAsia="SimSun" w:hAnsi="Arial"/>
      <w:szCs w:val="22"/>
      <w:lang w:eastAsia="de-DE"/>
    </w:rPr>
  </w:style>
  <w:style w:type="paragraph" w:customStyle="1" w:styleId="CSDocNo">
    <w:name w:val="CS DocNo"/>
    <w:uiPriority w:val="29"/>
    <w:unhideWhenUsed/>
    <w:rsid w:val="00C57661"/>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C57661"/>
    <w:rPr>
      <w:rFonts w:ascii="Tahoma" w:eastAsia="SimSun" w:hAnsi="Tahoma" w:cs="Tahoma"/>
      <w:sz w:val="16"/>
      <w:lang w:eastAsia="zh-CN" w:bidi="bn-BD"/>
    </w:rPr>
  </w:style>
  <w:style w:type="paragraph" w:customStyle="1" w:styleId="NOTE">
    <w:name w:val="NOTE"/>
    <w:basedOn w:val="NormalParagraph"/>
    <w:uiPriority w:val="14"/>
    <w:qFormat/>
    <w:rsid w:val="00C57661"/>
    <w:pPr>
      <w:tabs>
        <w:tab w:val="left" w:pos="1560"/>
      </w:tabs>
      <w:ind w:left="1559" w:hanging="1202"/>
    </w:pPr>
  </w:style>
  <w:style w:type="paragraph" w:customStyle="1" w:styleId="EXAMPLE">
    <w:name w:val="EXAMPLE"/>
    <w:basedOn w:val="NormalParagraph"/>
    <w:uiPriority w:val="15"/>
    <w:qFormat/>
    <w:rsid w:val="00C57661"/>
    <w:pPr>
      <w:tabs>
        <w:tab w:val="left" w:pos="1985"/>
      </w:tabs>
      <w:ind w:left="1984" w:hanging="1627"/>
    </w:pPr>
  </w:style>
  <w:style w:type="paragraph" w:customStyle="1" w:styleId="NormalParagraph">
    <w:name w:val="Normal Paragraph"/>
    <w:uiPriority w:val="99"/>
    <w:qFormat/>
    <w:rsid w:val="00C57661"/>
    <w:pPr>
      <w:spacing w:after="200" w:line="276" w:lineRule="auto"/>
    </w:pPr>
    <w:rPr>
      <w:rFonts w:ascii="Arial" w:eastAsia="SimSun" w:hAnsi="Arial"/>
      <w:sz w:val="22"/>
      <w:szCs w:val="22"/>
    </w:rPr>
  </w:style>
  <w:style w:type="paragraph" w:customStyle="1" w:styleId="CSDocTitle">
    <w:name w:val="CS DocTitle"/>
    <w:uiPriority w:val="29"/>
    <w:unhideWhenUsed/>
    <w:rsid w:val="002F5E25"/>
    <w:pPr>
      <w:spacing w:before="360"/>
    </w:pPr>
    <w:rPr>
      <w:rFonts w:ascii="Arial" w:eastAsia="Times New Roman" w:hAnsi="Arial"/>
      <w:b/>
      <w:sz w:val="36"/>
      <w:lang w:val="en-IE" w:eastAsia="en-US"/>
    </w:rPr>
  </w:style>
  <w:style w:type="paragraph" w:customStyle="1" w:styleId="CSFieldInfo">
    <w:name w:val="CS FieldInfo"/>
    <w:uiPriority w:val="29"/>
    <w:unhideWhenUsed/>
    <w:rsid w:val="00C57661"/>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C57661"/>
    <w:rPr>
      <w:rFonts w:ascii="Arial" w:eastAsia="Times New Roman" w:hAnsi="Arial" w:cs="Arial"/>
      <w:bCs/>
      <w:szCs w:val="22"/>
      <w:lang w:eastAsia="en-US"/>
    </w:rPr>
  </w:style>
  <w:style w:type="paragraph" w:customStyle="1" w:styleId="CSLegalTxt">
    <w:name w:val="CS LegalTxt"/>
    <w:uiPriority w:val="29"/>
    <w:unhideWhenUsed/>
    <w:rsid w:val="00C57661"/>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C57661"/>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C57661"/>
    <w:pPr>
      <w:spacing w:line="360" w:lineRule="auto"/>
    </w:pPr>
    <w:rPr>
      <w:b/>
    </w:rPr>
  </w:style>
  <w:style w:type="paragraph" w:customStyle="1" w:styleId="CSLegal1">
    <w:name w:val="CS_Legal1"/>
    <w:basedOn w:val="Normal"/>
    <w:uiPriority w:val="29"/>
    <w:semiHidden/>
    <w:rsid w:val="00C57661"/>
    <w:rPr>
      <w:b/>
      <w:bCs/>
      <w:i/>
      <w:iCs/>
      <w:sz w:val="20"/>
    </w:rPr>
  </w:style>
  <w:style w:type="paragraph" w:customStyle="1" w:styleId="CSLegal2">
    <w:name w:val="CS_Legal2"/>
    <w:basedOn w:val="Normal"/>
    <w:uiPriority w:val="29"/>
    <w:semiHidden/>
    <w:rsid w:val="00C57661"/>
    <w:rPr>
      <w:rFonts w:eastAsia="Arial"/>
      <w:b/>
      <w:snapToGrid w:val="0"/>
      <w:sz w:val="14"/>
      <w:szCs w:val="22"/>
      <w:u w:val="single"/>
    </w:rPr>
  </w:style>
  <w:style w:type="paragraph" w:styleId="Footer">
    <w:name w:val="footer"/>
    <w:basedOn w:val="NormalParagraph"/>
    <w:link w:val="FooterChar"/>
    <w:uiPriority w:val="24"/>
    <w:rsid w:val="00C57661"/>
    <w:pPr>
      <w:tabs>
        <w:tab w:val="right" w:pos="8930"/>
        <w:tab w:val="right" w:pos="13892"/>
      </w:tabs>
      <w:contextualSpacing/>
    </w:pPr>
    <w:rPr>
      <w:sz w:val="20"/>
    </w:rPr>
  </w:style>
  <w:style w:type="character" w:customStyle="1" w:styleId="FooterChar">
    <w:name w:val="Footer Char"/>
    <w:link w:val="Footer"/>
    <w:uiPriority w:val="24"/>
    <w:rsid w:val="00C57661"/>
    <w:rPr>
      <w:rFonts w:ascii="Arial" w:eastAsia="SimSun" w:hAnsi="Arial"/>
      <w:szCs w:val="22"/>
    </w:rPr>
  </w:style>
  <w:style w:type="numbering" w:customStyle="1" w:styleId="ListNumbers">
    <w:name w:val="ListNumbers"/>
    <w:uiPriority w:val="99"/>
    <w:rsid w:val="00C57661"/>
    <w:pPr>
      <w:numPr>
        <w:numId w:val="9"/>
      </w:numPr>
    </w:pPr>
  </w:style>
  <w:style w:type="paragraph" w:styleId="FootnoteText">
    <w:name w:val="footnote text"/>
    <w:basedOn w:val="NormalParagraph"/>
    <w:link w:val="FootnoteTextChar"/>
    <w:uiPriority w:val="17"/>
    <w:rsid w:val="00C57661"/>
    <w:pPr>
      <w:spacing w:after="120"/>
    </w:pPr>
    <w:rPr>
      <w:sz w:val="20"/>
      <w:szCs w:val="25"/>
    </w:rPr>
  </w:style>
  <w:style w:type="character" w:customStyle="1" w:styleId="FootnoteTextChar">
    <w:name w:val="Footnote Text Char"/>
    <w:link w:val="FootnoteText"/>
    <w:uiPriority w:val="17"/>
    <w:rsid w:val="00C57661"/>
    <w:rPr>
      <w:rFonts w:ascii="Arial" w:eastAsia="SimSun" w:hAnsi="Arial"/>
      <w:szCs w:val="25"/>
    </w:rPr>
  </w:style>
  <w:style w:type="character" w:styleId="FootnoteReference">
    <w:name w:val="footnote reference"/>
    <w:uiPriority w:val="99"/>
    <w:semiHidden/>
    <w:unhideWhenUsed/>
    <w:rsid w:val="00C57661"/>
    <w:rPr>
      <w:vertAlign w:val="superscript"/>
    </w:rPr>
  </w:style>
  <w:style w:type="paragraph" w:styleId="ListBullet">
    <w:name w:val="List Bullet"/>
    <w:basedOn w:val="Normal"/>
    <w:uiPriority w:val="99"/>
    <w:rsid w:val="00C57661"/>
    <w:pPr>
      <w:numPr>
        <w:numId w:val="5"/>
      </w:numPr>
      <w:contextualSpacing/>
    </w:pPr>
  </w:style>
  <w:style w:type="paragraph" w:styleId="ListContinue">
    <w:name w:val="List Continue"/>
    <w:basedOn w:val="ListBullet1"/>
    <w:uiPriority w:val="99"/>
    <w:semiHidden/>
    <w:rsid w:val="00C57661"/>
    <w:pPr>
      <w:numPr>
        <w:numId w:val="0"/>
      </w:numPr>
      <w:spacing w:after="120"/>
    </w:pPr>
  </w:style>
  <w:style w:type="paragraph" w:customStyle="1" w:styleId="ListContinue1">
    <w:name w:val="List Continue 1"/>
    <w:basedOn w:val="ListBullet1"/>
    <w:uiPriority w:val="10"/>
    <w:qFormat/>
    <w:rsid w:val="00C57661"/>
    <w:pPr>
      <w:numPr>
        <w:numId w:val="0"/>
      </w:numPr>
      <w:ind w:left="680"/>
    </w:pPr>
  </w:style>
  <w:style w:type="paragraph" w:styleId="ListContinue2">
    <w:name w:val="List Continue 2"/>
    <w:basedOn w:val="ListBullet2"/>
    <w:uiPriority w:val="10"/>
    <w:rsid w:val="00C57661"/>
    <w:pPr>
      <w:numPr>
        <w:ilvl w:val="0"/>
        <w:numId w:val="0"/>
      </w:numPr>
      <w:ind w:left="1021"/>
    </w:pPr>
  </w:style>
  <w:style w:type="paragraph" w:styleId="ListContinue3">
    <w:name w:val="List Continue 3"/>
    <w:basedOn w:val="ListBullet3"/>
    <w:uiPriority w:val="10"/>
    <w:rsid w:val="00C57661"/>
    <w:pPr>
      <w:numPr>
        <w:ilvl w:val="0"/>
        <w:numId w:val="0"/>
      </w:numPr>
      <w:ind w:left="1361"/>
    </w:pPr>
  </w:style>
  <w:style w:type="paragraph" w:customStyle="1" w:styleId="ListBulletsubcontinue">
    <w:name w:val="List Bullet (sub) continue"/>
    <w:basedOn w:val="ListBulletsub"/>
    <w:uiPriority w:val="11"/>
    <w:qFormat/>
    <w:rsid w:val="00C57661"/>
    <w:pPr>
      <w:numPr>
        <w:ilvl w:val="0"/>
        <w:numId w:val="0"/>
      </w:numPr>
      <w:ind w:left="1701"/>
    </w:pPr>
  </w:style>
  <w:style w:type="paragraph" w:customStyle="1" w:styleId="ANNEX-heading1">
    <w:name w:val="ANNEX-heading1"/>
    <w:basedOn w:val="Annex"/>
    <w:next w:val="NormalParagraph"/>
    <w:uiPriority w:val="26"/>
    <w:rsid w:val="00C57661"/>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C57661"/>
    <w:pPr>
      <w:numPr>
        <w:ilvl w:val="2"/>
      </w:numPr>
      <w:outlineLvl w:val="2"/>
    </w:pPr>
    <w:rPr>
      <w:b w:val="0"/>
    </w:rPr>
  </w:style>
  <w:style w:type="paragraph" w:customStyle="1" w:styleId="ANNEX-heading3">
    <w:name w:val="ANNEX-heading3"/>
    <w:basedOn w:val="ANNEX-heading2"/>
    <w:next w:val="NormalParagraph"/>
    <w:uiPriority w:val="26"/>
    <w:rsid w:val="00C57661"/>
    <w:pPr>
      <w:numPr>
        <w:ilvl w:val="3"/>
      </w:numPr>
      <w:outlineLvl w:val="3"/>
    </w:pPr>
    <w:rPr>
      <w:sz w:val="22"/>
      <w:szCs w:val="22"/>
      <w:lang w:val="fr-FR"/>
    </w:rPr>
  </w:style>
  <w:style w:type="paragraph" w:customStyle="1" w:styleId="ANNEX-heading4">
    <w:name w:val="ANNEX-heading4"/>
    <w:basedOn w:val="ANNEX-heading3"/>
    <w:next w:val="NormalParagraph"/>
    <w:uiPriority w:val="26"/>
    <w:rsid w:val="00C57661"/>
    <w:pPr>
      <w:numPr>
        <w:ilvl w:val="4"/>
      </w:numPr>
      <w:outlineLvl w:val="4"/>
    </w:pPr>
  </w:style>
  <w:style w:type="paragraph" w:customStyle="1" w:styleId="ANNEX-heading5">
    <w:name w:val="ANNEX-heading5"/>
    <w:basedOn w:val="ANNEX-heading4"/>
    <w:next w:val="NormalParagraph"/>
    <w:uiPriority w:val="26"/>
    <w:rsid w:val="00C57661"/>
    <w:pPr>
      <w:numPr>
        <w:ilvl w:val="5"/>
      </w:numPr>
      <w:outlineLvl w:val="5"/>
    </w:pPr>
  </w:style>
  <w:style w:type="paragraph" w:styleId="TOC4">
    <w:name w:val="toc 4"/>
    <w:basedOn w:val="TOC3"/>
    <w:uiPriority w:val="39"/>
    <w:unhideWhenUsed/>
    <w:rsid w:val="00C57661"/>
    <w:pPr>
      <w:tabs>
        <w:tab w:val="clear" w:pos="1276"/>
        <w:tab w:val="left" w:pos="1701"/>
      </w:tabs>
      <w:ind w:left="1701" w:hanging="1275"/>
    </w:pPr>
  </w:style>
  <w:style w:type="paragraph" w:styleId="TOC5">
    <w:name w:val="toc 5"/>
    <w:basedOn w:val="TOC4"/>
    <w:uiPriority w:val="39"/>
    <w:unhideWhenUsed/>
    <w:rsid w:val="00C57661"/>
    <w:pPr>
      <w:tabs>
        <w:tab w:val="clear" w:pos="1701"/>
        <w:tab w:val="left" w:pos="2127"/>
      </w:tabs>
      <w:ind w:left="2127" w:hanging="1701"/>
    </w:pPr>
  </w:style>
  <w:style w:type="paragraph" w:styleId="TOC6">
    <w:name w:val="toc 6"/>
    <w:basedOn w:val="TOC5"/>
    <w:uiPriority w:val="39"/>
    <w:unhideWhenUsed/>
    <w:rsid w:val="00C57661"/>
    <w:pPr>
      <w:tabs>
        <w:tab w:val="clear" w:pos="2127"/>
        <w:tab w:val="left" w:pos="2552"/>
      </w:tabs>
      <w:ind w:left="2552" w:hanging="2126"/>
    </w:pPr>
  </w:style>
  <w:style w:type="paragraph" w:styleId="TOC9">
    <w:name w:val="toc 9"/>
    <w:basedOn w:val="Normal"/>
    <w:next w:val="Normal"/>
    <w:autoRedefine/>
    <w:uiPriority w:val="39"/>
    <w:semiHidden/>
    <w:unhideWhenUsed/>
    <w:rsid w:val="00C57661"/>
    <w:pPr>
      <w:ind w:left="1760"/>
    </w:pPr>
  </w:style>
  <w:style w:type="paragraph" w:customStyle="1" w:styleId="CRSheetSubtitle">
    <w:name w:val="CRSheet Subtitle"/>
    <w:basedOn w:val="Normal"/>
    <w:uiPriority w:val="29"/>
    <w:qFormat/>
    <w:rsid w:val="00C57661"/>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C57661"/>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C57661"/>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C57661"/>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C57661"/>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C57661"/>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C57661"/>
    <w:pPr>
      <w:tabs>
        <w:tab w:val="clear" w:pos="1560"/>
        <w:tab w:val="left" w:pos="2835"/>
      </w:tabs>
      <w:ind w:left="2835" w:hanging="2268"/>
    </w:pPr>
  </w:style>
  <w:style w:type="numbering" w:customStyle="1" w:styleId="LegalList">
    <w:name w:val="LegalList"/>
    <w:uiPriority w:val="99"/>
    <w:rsid w:val="00C57661"/>
    <w:pPr>
      <w:numPr>
        <w:numId w:val="4"/>
      </w:numPr>
    </w:pPr>
  </w:style>
  <w:style w:type="character" w:styleId="PlaceholderText">
    <w:name w:val="Placeholder Text"/>
    <w:basedOn w:val="DefaultParagraphFont"/>
    <w:uiPriority w:val="99"/>
    <w:semiHidden/>
    <w:rsid w:val="00C57661"/>
    <w:rPr>
      <w:color w:val="808080"/>
    </w:rPr>
  </w:style>
  <w:style w:type="paragraph" w:customStyle="1" w:styleId="TitleCentred">
    <w:name w:val="Title Centred"/>
    <w:basedOn w:val="Title"/>
    <w:next w:val="NormalParagraph"/>
    <w:uiPriority w:val="27"/>
    <w:qFormat/>
    <w:rsid w:val="00C57661"/>
    <w:pPr>
      <w:spacing w:before="240" w:after="240"/>
      <w:jc w:val="center"/>
      <w:outlineLvl w:val="0"/>
    </w:pPr>
  </w:style>
  <w:style w:type="table" w:styleId="TableGrid">
    <w:name w:val="Table Grid"/>
    <w:basedOn w:val="TableNormal"/>
    <w:uiPriority w:val="59"/>
    <w:rsid w:val="004516CE"/>
    <w:rPr>
      <w:rFonts w:ascii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Management">
    <w:name w:val="Document Management"/>
    <w:basedOn w:val="Heading1"/>
    <w:link w:val="DocumentManagementChar"/>
    <w:qFormat/>
    <w:rsid w:val="004F70B3"/>
    <w:pPr>
      <w:numPr>
        <w:numId w:val="0"/>
      </w:numPr>
      <w:ind w:left="854" w:hanging="854"/>
    </w:pPr>
    <w:rPr>
      <w:rFonts w:eastAsia="MS Mincho"/>
    </w:rPr>
  </w:style>
  <w:style w:type="character" w:customStyle="1" w:styleId="DocumentManagementChar">
    <w:name w:val="Document Management Char"/>
    <w:basedOn w:val="Heading1Char"/>
    <w:link w:val="DocumentManagement"/>
    <w:rsid w:val="004F70B3"/>
    <w:rPr>
      <w:rFonts w:ascii="Arial" w:eastAsia="MS Mincho" w:hAnsi="Arial" w:cs="Arial"/>
      <w:b/>
      <w:bCs/>
      <w:sz w:val="28"/>
      <w:szCs w:val="32"/>
      <w:lang w:eastAsia="en-US" w:bidi="bn-BD"/>
    </w:rPr>
  </w:style>
  <w:style w:type="paragraph" w:customStyle="1" w:styleId="CRCoverPage">
    <w:name w:val="CR Cover Page"/>
    <w:link w:val="CRCoverPageZchn"/>
    <w:rsid w:val="004F70B3"/>
    <w:pPr>
      <w:spacing w:after="120"/>
    </w:pPr>
    <w:rPr>
      <w:rFonts w:ascii="Arial" w:eastAsia="Times New Roman" w:hAnsi="Arial"/>
      <w:lang w:eastAsia="en-US"/>
    </w:rPr>
  </w:style>
  <w:style w:type="character" w:customStyle="1" w:styleId="CRCoverPageZchn">
    <w:name w:val="CR Cover Page Zchn"/>
    <w:link w:val="CRCoverPage"/>
    <w:locked/>
    <w:rsid w:val="004F70B3"/>
    <w:rPr>
      <w:rFonts w:ascii="Arial" w:eastAsia="Times New Roman" w:hAnsi="Arial"/>
      <w:lang w:eastAsia="en-US"/>
    </w:rPr>
  </w:style>
  <w:style w:type="paragraph" w:customStyle="1" w:styleId="AnnexH1">
    <w:name w:val="Annex H1"/>
    <w:basedOn w:val="Normal"/>
    <w:next w:val="Normal"/>
    <w:semiHidden/>
    <w:rsid w:val="000F2754"/>
    <w:pPr>
      <w:numPr>
        <w:numId w:val="22"/>
      </w:numPr>
      <w:spacing w:before="0"/>
    </w:pPr>
    <w:rPr>
      <w:b/>
      <w:bCs/>
      <w:color w:val="000000"/>
      <w:sz w:val="28"/>
    </w:rPr>
  </w:style>
  <w:style w:type="character" w:styleId="CommentReference">
    <w:name w:val="annotation reference"/>
    <w:basedOn w:val="DefaultParagraphFont"/>
    <w:uiPriority w:val="99"/>
    <w:semiHidden/>
    <w:unhideWhenUsed/>
    <w:rsid w:val="00240E28"/>
    <w:rPr>
      <w:sz w:val="16"/>
      <w:szCs w:val="16"/>
    </w:rPr>
  </w:style>
  <w:style w:type="paragraph" w:styleId="CommentText">
    <w:name w:val="annotation text"/>
    <w:basedOn w:val="Normal"/>
    <w:link w:val="CommentTextChar"/>
    <w:uiPriority w:val="99"/>
    <w:semiHidden/>
    <w:unhideWhenUsed/>
    <w:rsid w:val="00240E28"/>
    <w:rPr>
      <w:sz w:val="20"/>
      <w:szCs w:val="25"/>
    </w:rPr>
  </w:style>
  <w:style w:type="character" w:customStyle="1" w:styleId="CommentTextChar">
    <w:name w:val="Comment Text Char"/>
    <w:basedOn w:val="DefaultParagraphFont"/>
    <w:link w:val="CommentText"/>
    <w:uiPriority w:val="99"/>
    <w:semiHidden/>
    <w:rsid w:val="00240E28"/>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240E28"/>
    <w:rPr>
      <w:b/>
      <w:bCs/>
    </w:rPr>
  </w:style>
  <w:style w:type="character" w:customStyle="1" w:styleId="CommentSubjectChar">
    <w:name w:val="Comment Subject Char"/>
    <w:basedOn w:val="CommentTextChar"/>
    <w:link w:val="CommentSubject"/>
    <w:uiPriority w:val="99"/>
    <w:semiHidden/>
    <w:rsid w:val="00240E28"/>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853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GSMALiaisons@gsma.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docdisp.cgi?2753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85B292CFB8A743A1318ADA09355662" ma:contentTypeVersion="11" ma:contentTypeDescription="Create a new document." ma:contentTypeScope="" ma:versionID="17fcb7217174e9968782899bde453db7">
  <xsd:schema xmlns:xsd="http://www.w3.org/2001/XMLSchema" xmlns:xs="http://www.w3.org/2001/XMLSchema" xmlns:p="http://schemas.microsoft.com/office/2006/metadata/properties" xmlns:ns3="49fb3ff1-1c69-4a9f-99e7-55da9c36e69a" xmlns:ns4="83eac2a2-5c76-4345-8f72-d22749e4a314" targetNamespace="http://schemas.microsoft.com/office/2006/metadata/properties" ma:root="true" ma:fieldsID="1bf72d32977dad40fc268c5618060a1e" ns3:_="" ns4:_="">
    <xsd:import namespace="49fb3ff1-1c69-4a9f-99e7-55da9c36e69a"/>
    <xsd:import namespace="83eac2a2-5c76-4345-8f72-d22749e4a3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b3ff1-1c69-4a9f-99e7-55da9c36e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c2a2-5c76-4345-8f72-d22749e4a3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4E786FF-ADF7-444E-96FC-852BE9A59E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BE0554-6302-4F44-AF29-51A330E4EA72}">
  <ds:schemaRefs>
    <ds:schemaRef ds:uri="http://schemas.microsoft.com/sharepoint/v3/contenttype/forms"/>
  </ds:schemaRefs>
</ds:datastoreItem>
</file>

<file path=customXml/itemProps3.xml><?xml version="1.0" encoding="utf-8"?>
<ds:datastoreItem xmlns:ds="http://schemas.openxmlformats.org/officeDocument/2006/customXml" ds:itemID="{9F17AAC8-CF9A-49DF-AE87-E073141C2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b3ff1-1c69-4a9f-99e7-55da9c36e69a"/>
    <ds:schemaRef ds:uri="83eac2a2-5c76-4345-8f72-d22749e4a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A08723-1BA6-479C-B556-FE4B6676D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FCSIG</Template>
  <TotalTime>1</TotalTime>
  <Pages>3</Pages>
  <Words>370</Words>
  <Characters>2115</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2481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jove</dc:creator>
  <cp:lastModifiedBy>김 동욱</cp:lastModifiedBy>
  <cp:revision>3</cp:revision>
  <cp:lastPrinted>2012-07-13T09:11:00Z</cp:lastPrinted>
  <dcterms:created xsi:type="dcterms:W3CDTF">2019-09-12T14:05:00Z</dcterms:created>
  <dcterms:modified xsi:type="dcterms:W3CDTF">2019-09-12T14:06:00Z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0x010100BD85B292CFB8A743A1318ADA09355662</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NewReviewCycle">
    <vt:lpwstr/>
  </property>
  <property fmtid="{D5CDD505-2E9C-101B-9397-08002B2CF9AE}" pid="6" name="_dlc_DocIdItemGuid">
    <vt:lpwstr>2cf4c319-7f85-4810-82aa-07858493d23c</vt:lpwstr>
  </property>
</Properties>
</file>