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E07" w:rsidRDefault="00F36E07" w:rsidP="00F36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 CT Meeting #82</w:t>
      </w:r>
      <w:r>
        <w:rPr>
          <w:b/>
          <w:noProof/>
          <w:sz w:val="24"/>
        </w:rPr>
        <w:tab/>
      </w:r>
      <w:r w:rsidR="00FB5D8F" w:rsidRPr="00FB5D8F">
        <w:rPr>
          <w:b/>
          <w:noProof/>
          <w:sz w:val="24"/>
        </w:rPr>
        <w:t>CP-183185</w:t>
      </w:r>
    </w:p>
    <w:p w:rsidR="00F36E07" w:rsidRDefault="00F36E07" w:rsidP="00F36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Sorrento, Italy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2018</w:t>
      </w:r>
    </w:p>
    <w:p w:rsidR="00F36E07" w:rsidRDefault="00F36E07" w:rsidP="00F36E07"/>
    <w:p w:rsidR="00F36E07" w:rsidRDefault="00F36E07" w:rsidP="00F36E07"/>
    <w:p w:rsidR="00F36E07" w:rsidRDefault="00F36E07" w:rsidP="00F36E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CT6</w:t>
      </w:r>
    </w:p>
    <w:p w:rsidR="00F36E07" w:rsidRDefault="00F36E07" w:rsidP="00F36E07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CR packs for</w:t>
      </w:r>
      <w:r>
        <w:rPr>
          <w:rFonts w:ascii="Arial" w:hAnsi="Arial" w:cs="Arial"/>
          <w:b/>
          <w:lang w:val="en-US"/>
        </w:rPr>
        <w:t xml:space="preserve"> </w:t>
      </w:r>
      <w:r w:rsidRPr="009D6E27">
        <w:rPr>
          <w:rFonts w:ascii="Arial" w:hAnsi="Arial" w:cs="Arial"/>
          <w:b/>
          <w:lang w:val="en-US"/>
        </w:rPr>
        <w:t>5GS_Ph1-CT (normative phase)</w:t>
      </w:r>
    </w:p>
    <w:p w:rsidR="00F36E07" w:rsidRDefault="00F36E07" w:rsidP="00F36E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15.3</w:t>
      </w:r>
    </w:p>
    <w:p w:rsidR="00F36E07" w:rsidRPr="00D37A3B" w:rsidRDefault="00F36E07" w:rsidP="00F36E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F36E07" w:rsidRDefault="00F36E07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36E07" w:rsidRPr="00F36E07" w:rsidTr="00F36E07">
        <w:trPr>
          <w:tblHeader/>
        </w:trPr>
        <w:tc>
          <w:tcPr>
            <w:tcW w:w="865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299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48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@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Mtg</w:t>
            </w:r>
            <w:proofErr w:type="spellEnd"/>
          </w:p>
        </w:tc>
        <w:tc>
          <w:tcPr>
            <w:tcW w:w="1102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F36E07" w:rsidRPr="00F36E07" w:rsidTr="00F36E07">
        <w:tc>
          <w:tcPr>
            <w:tcW w:w="865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0818</w:t>
            </w:r>
          </w:p>
        </w:tc>
        <w:tc>
          <w:tcPr>
            <w:tcW w:w="512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Enhance USIM OPL configuration to support 3 bytes TAC when in NG-RAN.</w:t>
            </w:r>
          </w:p>
        </w:tc>
        <w:tc>
          <w:tcPr>
            <w:tcW w:w="512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C6-180692</w:t>
            </w:r>
          </w:p>
        </w:tc>
        <w:tc>
          <w:tcPr>
            <w:tcW w:w="1694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Intel</w:t>
            </w:r>
          </w:p>
        </w:tc>
        <w:tc>
          <w:tcPr>
            <w:tcW w:w="984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4.2.8, 4.2.58, 4.4.11.1, 4.4.11.9 (New), 4.7, 5.3.xxx (New), Annex A, Annex E, Annex H.9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B5D8F" w:rsidRPr="007F0C2F" w:rsidTr="00FB5D8F">
        <w:tc>
          <w:tcPr>
            <w:tcW w:w="865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0820</w:t>
            </w:r>
          </w:p>
        </w:tc>
        <w:tc>
          <w:tcPr>
            <w:tcW w:w="512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Support storage of EPS NAS security </w:t>
            </w:r>
            <w:proofErr w:type="spellStart"/>
            <w:r>
              <w:rPr>
                <w:rFonts w:ascii="Arial" w:hAnsi="Arial" w:cs="Arial"/>
                <w:sz w:val="16"/>
              </w:rPr>
              <w:t>algos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received in 5G for mobility over N26</w:t>
            </w:r>
          </w:p>
        </w:tc>
        <w:tc>
          <w:tcPr>
            <w:tcW w:w="512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C6-180623</w:t>
            </w:r>
          </w:p>
        </w:tc>
        <w:tc>
          <w:tcPr>
            <w:tcW w:w="1694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4.4.11.4, 4.4.11.5, Annex D</w:t>
            </w:r>
          </w:p>
        </w:tc>
        <w:tc>
          <w:tcPr>
            <w:tcW w:w="984" w:type="dxa"/>
          </w:tcPr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</w:p>
          <w:p w:rsidR="00FB5D8F" w:rsidRDefault="00FB5D8F" w:rsidP="00BA36F6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0821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implementation errors in post CT81 implementation of 31.102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C6-180626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4.2.8, 4.4.11.1, 4.4.11.9, 4.7, 5.3.49, Annex A, Annex E, Annex H.10 (removed)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0826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SUCI </w:t>
            </w:r>
            <w:proofErr w:type="spellStart"/>
            <w:r>
              <w:rPr>
                <w:rFonts w:ascii="Arial" w:hAnsi="Arial" w:cs="Arial"/>
                <w:sz w:val="16"/>
              </w:rPr>
              <w:t>EF_CalcInfo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access clarification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C6-180688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4.4.11.8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0829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Resolution of Editor's Note for SUCI Calculation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C6-180697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Giesecke+Devrient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MS GmbH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4.4.11.8, 7.5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24.501 CR 0615</w:t>
            </w: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31.103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0128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Default QoS flow usage restriction policy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C6-180614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4.2.18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 w:rsidRPr="00F36E07">
              <w:rPr>
                <w:rFonts w:ascii="Arial" w:hAnsi="Arial" w:cs="Arial"/>
                <w:sz w:val="16"/>
              </w:rPr>
              <w:lastRenderedPageBreak/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0706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 w:rsidRPr="00F36E07">
              <w:rPr>
                <w:rFonts w:ascii="Arial" w:hAnsi="Arial" w:cs="Arial"/>
                <w:sz w:val="16"/>
              </w:rPr>
              <w:t>Enable procedure for update of Routing ID data in the UICC, as triggered by the UDM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C6-180702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 w:rsidRPr="00F36E07">
              <w:rPr>
                <w:rFonts w:ascii="Arial" w:hAnsi="Arial" w:cs="Arial"/>
                <w:sz w:val="16"/>
              </w:rPr>
              <w:t>6.4.7.6(New), 7.1.1.a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0707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5G Call Control by USIM shall </w:t>
            </w:r>
            <w:proofErr w:type="gramStart"/>
            <w:r>
              <w:rPr>
                <w:rFonts w:ascii="Arial" w:hAnsi="Arial" w:cs="Arial"/>
                <w:sz w:val="16"/>
              </w:rPr>
              <w:t>take into account</w:t>
            </w:r>
            <w:proofErr w:type="gramEnd"/>
            <w:r>
              <w:rPr>
                <w:rFonts w:ascii="Arial" w:hAnsi="Arial" w:cs="Arial"/>
                <w:sz w:val="16"/>
              </w:rPr>
              <w:t xml:space="preserve"> SM PDU DN container length.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C6-180672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8.143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0708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NR ARFCN length in NMR from 3 to 4 to be future proof.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C6-180625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8.22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0710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CALL CONTROL command for PDU session establishment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C6-180675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7.3.1.6, 8.52.6, 9.3, T.1, T.2, T.3, T.4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0711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due to incorrect TS 24.501 subclause referred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C6-180676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6.4.7.5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0713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address data field in SMS-PP DOWNLOAD command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C6-180677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7.1.1.2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</w:tbl>
    <w:p w:rsidR="00F36E07" w:rsidRDefault="00F36E07"/>
    <w:p w:rsidR="00F36E07" w:rsidRDefault="00F36E07"/>
    <w:sectPr w:rsidR="00F36E07" w:rsidSect="00F36E0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E07"/>
    <w:rsid w:val="00397B33"/>
    <w:rsid w:val="008D7B68"/>
    <w:rsid w:val="00F36E07"/>
    <w:rsid w:val="00FB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F2E4C-534E-45A5-BF4E-DCF3BD96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36E0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Mkinsi</dc:creator>
  <cp:keywords/>
  <dc:description/>
  <cp:lastModifiedBy>Hakim Mkinsi</cp:lastModifiedBy>
  <cp:revision>2</cp:revision>
  <dcterms:created xsi:type="dcterms:W3CDTF">2018-12-05T19:18:00Z</dcterms:created>
  <dcterms:modified xsi:type="dcterms:W3CDTF">2018-12-05T19:18:00Z</dcterms:modified>
</cp:coreProperties>
</file>