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1781" w:rsidRDefault="00E71781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235FCE">
        <w:rPr>
          <w:b/>
          <w:noProof/>
          <w:sz w:val="24"/>
        </w:rPr>
        <w:t>GPP TSG CT Meeting #</w:t>
      </w:r>
      <w:r w:rsidR="008F4D78">
        <w:rPr>
          <w:b/>
          <w:noProof/>
          <w:sz w:val="24"/>
        </w:rPr>
        <w:t>80</w:t>
      </w:r>
      <w:r w:rsidR="00235FCE">
        <w:rPr>
          <w:b/>
          <w:noProof/>
          <w:sz w:val="24"/>
        </w:rPr>
        <w:tab/>
        <w:t>C</w:t>
      </w:r>
      <w:r w:rsidR="00C06D9E">
        <w:rPr>
          <w:b/>
          <w:noProof/>
          <w:sz w:val="24"/>
        </w:rPr>
        <w:t>P</w:t>
      </w:r>
      <w:r w:rsidR="00235FCE">
        <w:rPr>
          <w:b/>
          <w:noProof/>
          <w:sz w:val="24"/>
        </w:rPr>
        <w:t>-18</w:t>
      </w:r>
      <w:r w:rsidR="00983825">
        <w:rPr>
          <w:b/>
          <w:noProof/>
          <w:sz w:val="24"/>
        </w:rPr>
        <w:t>1111</w:t>
      </w:r>
    </w:p>
    <w:p w:rsidR="000F7ECB" w:rsidRPr="00E71781" w:rsidRDefault="008F4D78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La Jolla</w:t>
      </w:r>
      <w:r w:rsidR="00E717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71781">
        <w:rPr>
          <w:b/>
          <w:noProof/>
          <w:sz w:val="24"/>
        </w:rPr>
        <w:t>; 1</w:t>
      </w:r>
      <w:r>
        <w:rPr>
          <w:b/>
          <w:noProof/>
          <w:sz w:val="24"/>
        </w:rPr>
        <w:t>1</w:t>
      </w:r>
      <w:r w:rsidR="00E71781">
        <w:rPr>
          <w:b/>
          <w:noProof/>
          <w:sz w:val="24"/>
          <w:vertAlign w:val="superscript"/>
        </w:rPr>
        <w:t>th</w:t>
      </w:r>
      <w:r w:rsidR="00E7178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83825">
        <w:rPr>
          <w:b/>
          <w:noProof/>
          <w:sz w:val="24"/>
        </w:rPr>
        <w:t>2</w:t>
      </w:r>
      <w:bookmarkStart w:id="0" w:name="_GoBack"/>
      <w:bookmarkEnd w:id="0"/>
      <w:r w:rsidR="00E71781">
        <w:rPr>
          <w:b/>
          <w:noProof/>
          <w:sz w:val="24"/>
          <w:vertAlign w:val="superscript"/>
        </w:rPr>
        <w:t>th</w:t>
      </w:r>
      <w:r w:rsidR="00E7178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E71781">
        <w:rPr>
          <w:b/>
          <w:noProof/>
          <w:sz w:val="24"/>
        </w:rPr>
        <w:t xml:space="preserve"> 2018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35FCE" w:rsidRPr="00235FCE">
        <w:rPr>
          <w:rFonts w:ascii="Arial" w:hAnsi="Arial" w:cs="Arial"/>
          <w:b/>
        </w:rPr>
        <w:t>TS 29.5</w:t>
      </w:r>
      <w:r w:rsidR="00C42D80">
        <w:rPr>
          <w:rFonts w:ascii="Arial" w:hAnsi="Arial" w:cs="Arial"/>
          <w:b/>
        </w:rPr>
        <w:t>72</w:t>
      </w:r>
      <w:r w:rsidR="008F4D78">
        <w:rPr>
          <w:rFonts w:ascii="Arial" w:hAnsi="Arial" w:cs="Arial"/>
          <w:b/>
        </w:rPr>
        <w:t xml:space="preserve"> v</w:t>
      </w:r>
      <w:r w:rsidR="00983825">
        <w:rPr>
          <w:rFonts w:ascii="Arial" w:hAnsi="Arial" w:cs="Arial"/>
          <w:b/>
        </w:rPr>
        <w:t>2</w:t>
      </w:r>
      <w:r w:rsidR="00235FCE" w:rsidRPr="00235FCE">
        <w:rPr>
          <w:rFonts w:ascii="Arial" w:hAnsi="Arial" w:cs="Arial"/>
          <w:b/>
        </w:rPr>
        <w:t xml:space="preserve">.0.0 on </w:t>
      </w:r>
      <w:r w:rsidR="00C42D80">
        <w:rPr>
          <w:rFonts w:ascii="Arial" w:hAnsi="Arial" w:cs="Arial"/>
          <w:b/>
        </w:rPr>
        <w:t>Location Management Services</w:t>
      </w:r>
      <w:r w:rsidR="00222D66" w:rsidRPr="00E71781">
        <w:rPr>
          <w:rFonts w:ascii="Arial" w:hAnsi="Arial" w:cs="Arial"/>
          <w:b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71781" w:rsidRPr="00E71781">
        <w:rPr>
          <w:rFonts w:ascii="Arial" w:hAnsi="Arial" w:cs="Arial"/>
          <w:b/>
        </w:rPr>
        <w:t>3GPP TSG CT WG4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222D66" w:rsidRPr="00E7178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F4D78">
        <w:rPr>
          <w:rFonts w:ascii="Arial" w:hAnsi="Arial" w:cs="Arial"/>
          <w:b/>
        </w:rPr>
        <w:t>Approval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C42D80" w:rsidRDefault="00C42D80" w:rsidP="00C42D80">
      <w:r>
        <w:t>The present document specifies the stage 3 protocol and data model for the Nlmf Service Based Interface. It provides stage 3 protocol definitions and message flows, and specifies the API for each service offered by the LMF.</w:t>
      </w:r>
    </w:p>
    <w:p w:rsidR="00C42D80" w:rsidRDefault="00C42D80" w:rsidP="00C42D80">
      <w:r>
        <w:t>The 5G System stage 2 architecture and procedures are specified in 3GPP TS 23.501 [</w:t>
      </w:r>
      <w:r w:rsidRPr="00165696">
        <w:t>2</w:t>
      </w:r>
      <w:r>
        <w:t>] and 3GPP TS 23.502 [</w:t>
      </w:r>
      <w:r w:rsidRPr="00165696">
        <w:t>3</w:t>
      </w:r>
      <w:r>
        <w:t>].</w:t>
      </w:r>
    </w:p>
    <w:p w:rsidR="008F4D78" w:rsidRPr="00983825" w:rsidRDefault="00C42D80" w:rsidP="00983825">
      <w:r>
        <w:t>The Technical Realization of the Service Based Architecture and the Principles and Guidelines for Services Definition are specified in 3GPP TS 29.500 [</w:t>
      </w:r>
      <w:r w:rsidRPr="00165696">
        <w:t>4</w:t>
      </w:r>
      <w:r>
        <w:t>] and 3GPP TS 29.501 [</w:t>
      </w:r>
      <w:r w:rsidRPr="00165696">
        <w:t>5</w:t>
      </w:r>
      <w:r>
        <w:t>].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E71781">
        <w:rPr>
          <w:b/>
          <w:sz w:val="24"/>
        </w:rPr>
        <w:t>TSG CT Meeting</w:t>
      </w:r>
      <w:r>
        <w:rPr>
          <w:b/>
          <w:sz w:val="24"/>
        </w:rPr>
        <w:t>:</w:t>
      </w:r>
    </w:p>
    <w:p w:rsidR="0045428D" w:rsidRDefault="00C42D80" w:rsidP="00E71781">
      <w:r w:rsidRPr="00C42D80">
        <w:t>Main</w:t>
      </w:r>
      <w:r>
        <w:t xml:space="preserve"> changes from version v1.0.0:</w:t>
      </w:r>
    </w:p>
    <w:p w:rsidR="00213E38" w:rsidRDefault="00213E38" w:rsidP="00E71781">
      <w:r>
        <w:t>- Definition of the data type "VelocityEstimate"</w:t>
      </w:r>
    </w:p>
    <w:p w:rsidR="00213E38" w:rsidRDefault="00213E38" w:rsidP="00E71781">
      <w:r>
        <w:t xml:space="preserve">- Addition of Oauth2 security </w:t>
      </w:r>
      <w:r w:rsidR="00401F64">
        <w:t>mechanisms</w:t>
      </w:r>
    </w:p>
    <w:p w:rsidR="00213E38" w:rsidRDefault="00213E38" w:rsidP="00E71781">
      <w:r>
        <w:t>- Corrections to the definition of altitude, and geographical coordinates, and several other data types</w:t>
      </w:r>
    </w:p>
    <w:p w:rsidR="00A468AE" w:rsidRPr="00C42D80" w:rsidRDefault="00A468AE" w:rsidP="00E71781"/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Default="00A468AE" w:rsidP="00A468AE">
      <w:r>
        <w:t>The following issues need to be addressed:</w:t>
      </w:r>
    </w:p>
    <w:p w:rsidR="00A468AE" w:rsidRDefault="00A468AE" w:rsidP="00A468AE">
      <w:r>
        <w:t xml:space="preserve">- Definition and handling of error cases </w:t>
      </w:r>
    </w:p>
    <w:p w:rsidR="00A468AE" w:rsidRDefault="00A468AE" w:rsidP="00A468AE">
      <w:r>
        <w:t>- How to document custom operations in the graphical representation of the resource structure</w:t>
      </w:r>
    </w:p>
    <w:p w:rsidR="00A468AE" w:rsidRPr="00A468AE" w:rsidRDefault="00A468AE" w:rsidP="00A468AE"/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A468AE" w:rsidRDefault="00A468AE" w:rsidP="00A468AE">
      <w:r w:rsidRPr="00A468AE">
        <w:t>None identified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A4505"/>
    <w:rsid w:val="000F7ECB"/>
    <w:rsid w:val="001559D0"/>
    <w:rsid w:val="001C0DA7"/>
    <w:rsid w:val="00201520"/>
    <w:rsid w:val="00213E38"/>
    <w:rsid w:val="00222D66"/>
    <w:rsid w:val="00235FCE"/>
    <w:rsid w:val="002B09A1"/>
    <w:rsid w:val="00401F64"/>
    <w:rsid w:val="0045428D"/>
    <w:rsid w:val="005A48BE"/>
    <w:rsid w:val="00725D7D"/>
    <w:rsid w:val="008F4D78"/>
    <w:rsid w:val="0091192B"/>
    <w:rsid w:val="00983825"/>
    <w:rsid w:val="00A468AE"/>
    <w:rsid w:val="00AB28AC"/>
    <w:rsid w:val="00C06D9E"/>
    <w:rsid w:val="00C42D80"/>
    <w:rsid w:val="00CC358C"/>
    <w:rsid w:val="00DC278D"/>
    <w:rsid w:val="00DD0568"/>
    <w:rsid w:val="00DD297E"/>
    <w:rsid w:val="00E71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80A0F4"/>
  <w15:docId w15:val="{92887543-69A0-4D58-A120-B4504FE17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E7178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Presentation to TSG / WG</vt:lpstr>
      <vt:lpstr>Presentation to TSG / WG</vt:lpstr>
      <vt:lpstr>Presentation to TSG / WG</vt:lpstr>
    </vt:vector>
  </TitlesOfParts>
  <Company>ETSI Sophia-Antipolis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Kimmo Kymalainen</cp:lastModifiedBy>
  <cp:revision>8</cp:revision>
  <dcterms:created xsi:type="dcterms:W3CDTF">2018-04-23T06:39:00Z</dcterms:created>
  <dcterms:modified xsi:type="dcterms:W3CDTF">2018-06-07T09:59:00Z</dcterms:modified>
</cp:coreProperties>
</file>