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3C9082" w14:textId="77777777" w:rsidR="00DD172A" w:rsidRDefault="00AC3489" w:rsidP="00E21141">
      <w:bookmarkStart w:id="0" w:name="_Toc327548004"/>
      <w:bookmarkStart w:id="1" w:name="_Toc327548204"/>
      <w:bookmarkStart w:id="2" w:name="_Toc330993687"/>
      <w:bookmarkStart w:id="3" w:name="_Toc74460299"/>
      <w:r>
        <w:rPr>
          <w:noProof/>
          <w:lang w:eastAsia="en-GB" w:bidi="ar-SA"/>
        </w:rPr>
        <mc:AlternateContent>
          <mc:Choice Requires="wps">
            <w:drawing>
              <wp:anchor distT="0" distB="0" distL="114300" distR="114300" simplePos="0" relativeHeight="251658240" behindDoc="0" locked="0" layoutInCell="1" allowOverlap="1" wp14:anchorId="653C90EE" wp14:editId="4F970AAE">
                <wp:simplePos x="0" y="0"/>
                <wp:positionH relativeFrom="column">
                  <wp:posOffset>-485775</wp:posOffset>
                </wp:positionH>
                <wp:positionV relativeFrom="paragraph">
                  <wp:posOffset>-324485</wp:posOffset>
                </wp:positionV>
                <wp:extent cx="6858000" cy="9010650"/>
                <wp:effectExtent l="0" t="0" r="0" b="0"/>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901065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085"/>
                              <w:gridCol w:w="7470"/>
                            </w:tblGrid>
                            <w:tr w:rsidR="00A06B88" w14:paraId="653C9101" w14:textId="77777777" w:rsidTr="00BA7BD4">
                              <w:trPr>
                                <w:cantSplit/>
                              </w:trPr>
                              <w:tc>
                                <w:tcPr>
                                  <w:tcW w:w="3085" w:type="dxa"/>
                                  <w:tcBorders>
                                    <w:top w:val="single" w:sz="4" w:space="0" w:color="auto"/>
                                    <w:bottom w:val="single" w:sz="4" w:space="0" w:color="auto"/>
                                    <w:right w:val="single" w:sz="4" w:space="0" w:color="auto"/>
                                  </w:tcBorders>
                                </w:tcPr>
                                <w:p w14:paraId="653C90FD" w14:textId="77777777" w:rsidR="00A06B88" w:rsidRDefault="00A06B88" w:rsidP="00BA7BD4">
                                  <w:pPr>
                                    <w:pStyle w:val="NormalParagraph"/>
                                  </w:pPr>
                                  <w:r>
                                    <w:rPr>
                                      <w:noProof/>
                                    </w:rPr>
                                    <w:drawing>
                                      <wp:inline distT="0" distB="0" distL="0" distR="0" wp14:anchorId="653C913B" wp14:editId="653C913C">
                                        <wp:extent cx="1276350" cy="1266825"/>
                                        <wp:effectExtent l="0" t="0" r="0" b="9525"/>
                                        <wp:docPr id="4" name="Picture 6" descr="Description: Description: Description: Description: gsma_logo_colour_rg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Description: gsma_logo_colour_rgb_s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1266825"/>
                                                </a:xfrm>
                                                <a:prstGeom prst="rect">
                                                  <a:avLst/>
                                                </a:prstGeom>
                                                <a:noFill/>
                                                <a:ln>
                                                  <a:noFill/>
                                                </a:ln>
                                              </pic:spPr>
                                            </pic:pic>
                                          </a:graphicData>
                                        </a:graphic>
                                      </wp:inline>
                                    </w:drawing>
                                  </w:r>
                                </w:p>
                              </w:tc>
                              <w:tc>
                                <w:tcPr>
                                  <w:tcW w:w="7470" w:type="dxa"/>
                                  <w:tcBorders>
                                    <w:top w:val="single" w:sz="4" w:space="0" w:color="auto"/>
                                    <w:left w:val="single" w:sz="4" w:space="0" w:color="auto"/>
                                  </w:tcBorders>
                                </w:tcPr>
                                <w:p w14:paraId="653C90FF" w14:textId="069CFAE9" w:rsidR="00A06B88" w:rsidRDefault="00CD406C" w:rsidP="001D32DD">
                                  <w:pPr>
                                    <w:pStyle w:val="CSDocTitle"/>
                                    <w:spacing w:before="0" w:after="0"/>
                                    <w:ind w:left="0"/>
                                    <w:jc w:val="right"/>
                                    <w:rPr>
                                      <w:rFonts w:eastAsiaTheme="minorEastAsia"/>
                                      <w:lang w:val="en-GB" w:eastAsia="ja-JP"/>
                                    </w:rPr>
                                  </w:pPr>
                                  <w:r>
                                    <w:rPr>
                                      <w:rFonts w:eastAsiaTheme="minorEastAsia" w:hint="eastAsia"/>
                                      <w:lang w:val="en-GB" w:eastAsia="ja-JP"/>
                                    </w:rPr>
                                    <w:t xml:space="preserve">GSMA </w:t>
                                  </w:r>
                                  <w:r>
                                    <w:rPr>
                                      <w:rFonts w:eastAsiaTheme="minorEastAsia"/>
                                      <w:lang w:val="en-GB" w:eastAsia="ja-JP"/>
                                    </w:rPr>
                                    <w:t>NG-</w:t>
                                  </w:r>
                                  <w:r>
                                    <w:rPr>
                                      <w:rFonts w:eastAsiaTheme="minorEastAsia" w:hint="eastAsia"/>
                                      <w:lang w:val="en-GB" w:eastAsia="ja-JP"/>
                                    </w:rPr>
                                    <w:t>PACKET</w:t>
                                  </w:r>
                                </w:p>
                                <w:p w14:paraId="345DD1AE" w14:textId="77777777" w:rsidR="001D32DD" w:rsidRPr="001D32DD" w:rsidRDefault="001D32DD" w:rsidP="00BA7BD4">
                                  <w:pPr>
                                    <w:pStyle w:val="CSDocTitle"/>
                                    <w:spacing w:before="0" w:after="0"/>
                                    <w:ind w:left="0"/>
                                    <w:rPr>
                                      <w:rFonts w:eastAsiaTheme="minorEastAsia"/>
                                      <w:lang w:val="en-GB" w:eastAsia="ja-JP"/>
                                    </w:rPr>
                                  </w:pPr>
                                </w:p>
                                <w:p w14:paraId="653C9100" w14:textId="17E14EC3" w:rsidR="00A06B88" w:rsidRPr="00CB1022" w:rsidRDefault="001D32DD" w:rsidP="001D32DD">
                                  <w:pPr>
                                    <w:pStyle w:val="CSDocTitle"/>
                                    <w:spacing w:before="0" w:after="0"/>
                                    <w:ind w:left="0"/>
                                    <w:rPr>
                                      <w:rFonts w:eastAsiaTheme="minorEastAsia"/>
                                      <w:lang w:eastAsia="ja-JP"/>
                                    </w:rPr>
                                  </w:pPr>
                                  <w:bookmarkStart w:id="4" w:name="OLE_LINK3"/>
                                  <w:bookmarkStart w:id="5" w:name="OLE_LINK4"/>
                                  <w:r>
                                    <w:rPr>
                                      <w:rFonts w:eastAsiaTheme="minorEastAsia" w:hint="eastAsia"/>
                                      <w:lang w:val="en-GB" w:eastAsia="ja-JP"/>
                                    </w:rPr>
                                    <w:t xml:space="preserve">Reply </w:t>
                                  </w:r>
                                  <w:r w:rsidR="00A06B88" w:rsidRPr="00AB5954">
                                    <w:rPr>
                                      <w:lang w:val="en-GB"/>
                                    </w:rPr>
                                    <w:t>LS</w:t>
                                  </w:r>
                                  <w:bookmarkEnd w:id="4"/>
                                  <w:bookmarkEnd w:id="5"/>
                                  <w:r w:rsidR="00A06B88">
                                    <w:rPr>
                                      <w:rFonts w:eastAsiaTheme="minorEastAsia" w:hint="eastAsia"/>
                                      <w:lang w:val="en-GB" w:eastAsia="ja-JP"/>
                                    </w:rPr>
                                    <w:t xml:space="preserve"> on VoLTE Roaming </w:t>
                                  </w:r>
                                  <w:r>
                                    <w:rPr>
                                      <w:rFonts w:eastAsiaTheme="minorEastAsia" w:hint="eastAsia"/>
                                      <w:lang w:val="en-GB" w:eastAsia="ja-JP"/>
                                    </w:rPr>
                                    <w:t>Architecture</w:t>
                                  </w:r>
                                </w:p>
                              </w:tc>
                            </w:tr>
                            <w:tr w:rsidR="00A06B88" w14:paraId="653C9103"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2" w14:textId="77777777" w:rsidR="00A06B88" w:rsidRDefault="00A06B88" w:rsidP="00BA7BD4">
                                  <w:pPr>
                                    <w:pStyle w:val="CSTableTitle"/>
                                  </w:pPr>
                                  <w:r>
                                    <w:t>Meeting Information</w:t>
                                  </w:r>
                                </w:p>
                              </w:tc>
                            </w:tr>
                            <w:tr w:rsidR="00A06B88" w14:paraId="653C9106"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4" w14:textId="77777777" w:rsidR="00A06B88" w:rsidRDefault="00A06B88" w:rsidP="00BA7BD4">
                                  <w:pPr>
                                    <w:pStyle w:val="CSFieldName"/>
                                  </w:pPr>
                                  <w:r>
                                    <w:t>Meeting Name and Number</w:t>
                                  </w:r>
                                </w:p>
                              </w:tc>
                              <w:tc>
                                <w:tcPr>
                                  <w:tcW w:w="7470" w:type="dxa"/>
                                  <w:vAlign w:val="center"/>
                                </w:tcPr>
                                <w:p w14:paraId="653C9105" w14:textId="7BA6B833" w:rsidR="00A06B88" w:rsidRPr="00CB1022" w:rsidRDefault="001D32DD" w:rsidP="0028113E">
                                  <w:pPr>
                                    <w:pStyle w:val="CSFieldInfo"/>
                                    <w:rPr>
                                      <w:rFonts w:eastAsiaTheme="minorEastAsia"/>
                                      <w:bCs w:val="0"/>
                                      <w:iCs/>
                                      <w:lang w:eastAsia="ja-JP"/>
                                    </w:rPr>
                                  </w:pPr>
                                  <w:r>
                                    <w:rPr>
                                      <w:rFonts w:eastAsiaTheme="minorEastAsia" w:hint="eastAsia"/>
                                      <w:bCs w:val="0"/>
                                      <w:iCs/>
                                      <w:lang w:eastAsia="ja-JP"/>
                                    </w:rPr>
                                    <w:t>GSMA Network Group</w:t>
                                  </w:r>
                                </w:p>
                              </w:tc>
                            </w:tr>
                            <w:tr w:rsidR="00A06B88" w14:paraId="653C9109"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7" w14:textId="77777777" w:rsidR="00A06B88" w:rsidRDefault="00A06B88" w:rsidP="00BA7BD4">
                                  <w:pPr>
                                    <w:pStyle w:val="CSFieldName"/>
                                  </w:pPr>
                                  <w:r w:rsidRPr="00BC1F38">
                                    <w:t>Meeting</w:t>
                                  </w:r>
                                  <w:r>
                                    <w:t xml:space="preserve"> Date</w:t>
                                  </w:r>
                                </w:p>
                              </w:tc>
                              <w:tc>
                                <w:tcPr>
                                  <w:tcW w:w="7470" w:type="dxa"/>
                                  <w:vAlign w:val="center"/>
                                </w:tcPr>
                                <w:p w14:paraId="653C9108" w14:textId="2F1C831F" w:rsidR="00A06B88" w:rsidRPr="001D32DD" w:rsidRDefault="00835877" w:rsidP="00636180">
                                  <w:pPr>
                                    <w:pStyle w:val="CSFieldInfo"/>
                                    <w:rPr>
                                      <w:rFonts w:eastAsiaTheme="minorEastAsia"/>
                                      <w:bCs w:val="0"/>
                                      <w:iCs/>
                                      <w:lang w:eastAsia="ja-JP"/>
                                    </w:rPr>
                                  </w:pPr>
                                  <w:r>
                                    <w:rPr>
                                      <w:rFonts w:eastAsiaTheme="minorEastAsia"/>
                                      <w:bCs w:val="0"/>
                                      <w:iCs/>
                                      <w:lang w:eastAsia="ja-JP"/>
                                    </w:rPr>
                                    <w:t>20</w:t>
                                  </w:r>
                                  <w:r w:rsidRPr="00835877">
                                    <w:rPr>
                                      <w:rFonts w:eastAsiaTheme="minorEastAsia"/>
                                      <w:bCs w:val="0"/>
                                      <w:iCs/>
                                      <w:vertAlign w:val="superscript"/>
                                      <w:lang w:eastAsia="ja-JP"/>
                                    </w:rPr>
                                    <w:t>th</w:t>
                                  </w:r>
                                  <w:r>
                                    <w:rPr>
                                      <w:rFonts w:eastAsiaTheme="minorEastAsia"/>
                                      <w:bCs w:val="0"/>
                                      <w:iCs/>
                                      <w:lang w:eastAsia="ja-JP"/>
                                    </w:rPr>
                                    <w:t xml:space="preserve"> May 2015</w:t>
                                  </w:r>
                                </w:p>
                              </w:tc>
                            </w:tr>
                            <w:tr w:rsidR="00A06B88" w14:paraId="653C910C"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A" w14:textId="77777777" w:rsidR="00A06B88" w:rsidRDefault="00A06B88" w:rsidP="00BA7BD4">
                                  <w:pPr>
                                    <w:pStyle w:val="CSFieldName"/>
                                  </w:pPr>
                                  <w:r w:rsidRPr="00BC1F38">
                                    <w:t>Meeting</w:t>
                                  </w:r>
                                  <w:r>
                                    <w:t xml:space="preserve"> Location</w:t>
                                  </w:r>
                                </w:p>
                              </w:tc>
                              <w:tc>
                                <w:tcPr>
                                  <w:tcW w:w="7470" w:type="dxa"/>
                                  <w:vAlign w:val="center"/>
                                </w:tcPr>
                                <w:p w14:paraId="653C910B" w14:textId="42DF3498" w:rsidR="00A06B88" w:rsidRPr="001D32DD" w:rsidRDefault="00835877" w:rsidP="00BA7BD4">
                                  <w:pPr>
                                    <w:pStyle w:val="CSFieldInfo"/>
                                    <w:rPr>
                                      <w:rFonts w:eastAsiaTheme="minorEastAsia"/>
                                      <w:bCs w:val="0"/>
                                      <w:iCs/>
                                      <w:lang w:eastAsia="ja-JP"/>
                                    </w:rPr>
                                  </w:pPr>
                                  <w:r>
                                    <w:rPr>
                                      <w:rFonts w:eastAsiaTheme="minorEastAsia"/>
                                      <w:bCs w:val="0"/>
                                      <w:iCs/>
                                      <w:lang w:eastAsia="ja-JP"/>
                                    </w:rPr>
                                    <w:t>Conference Call</w:t>
                                  </w:r>
                                </w:p>
                              </w:tc>
                            </w:tr>
                            <w:tr w:rsidR="00A06B88" w14:paraId="653C910E"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D" w14:textId="77777777" w:rsidR="00A06B88" w:rsidRDefault="00A06B88" w:rsidP="00BA7BD4">
                                  <w:pPr>
                                    <w:pStyle w:val="CSTableTitle"/>
                                  </w:pPr>
                                  <w:r>
                                    <w:t>Document Information</w:t>
                                  </w:r>
                                </w:p>
                              </w:tc>
                            </w:tr>
                            <w:tr w:rsidR="00A06B88" w14:paraId="653C911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F" w14:textId="77777777" w:rsidR="00A06B88" w:rsidRPr="00B56578" w:rsidRDefault="00A06B88" w:rsidP="00BA7BD4">
                                  <w:pPr>
                                    <w:pStyle w:val="CSFieldName"/>
                                  </w:pPr>
                                  <w:r w:rsidRPr="00B56578">
                                    <w:t xml:space="preserve">Document </w:t>
                                  </w:r>
                                  <w:r>
                                    <w:t>Author</w:t>
                                  </w:r>
                                </w:p>
                              </w:tc>
                              <w:tc>
                                <w:tcPr>
                                  <w:tcW w:w="7470" w:type="dxa"/>
                                  <w:vAlign w:val="center"/>
                                </w:tcPr>
                                <w:p w14:paraId="653C9110" w14:textId="146C33C6" w:rsidR="00A06B88" w:rsidRPr="00CB1022" w:rsidRDefault="00A06B88" w:rsidP="00161509">
                                  <w:pPr>
                                    <w:pStyle w:val="CSFieldInfo"/>
                                    <w:rPr>
                                      <w:rFonts w:eastAsiaTheme="minorEastAsia"/>
                                      <w:bCs w:val="0"/>
                                      <w:iCs/>
                                      <w:lang w:eastAsia="ja-JP"/>
                                    </w:rPr>
                                  </w:pPr>
                                  <w:r>
                                    <w:rPr>
                                      <w:rFonts w:eastAsiaTheme="minorEastAsia" w:hint="eastAsia"/>
                                      <w:bCs w:val="0"/>
                                      <w:iCs/>
                                      <w:lang w:eastAsia="ja-JP"/>
                                    </w:rPr>
                                    <w:t>Itsuma Tanaka (NTT DOCOMO)</w:t>
                                  </w:r>
                                </w:p>
                              </w:tc>
                            </w:tr>
                            <w:tr w:rsidR="00A06B88" w14:paraId="653C9114"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12" w14:textId="77777777" w:rsidR="00A06B88" w:rsidRPr="00B56578" w:rsidRDefault="00A06B88" w:rsidP="00BA7BD4">
                                  <w:pPr>
                                    <w:pStyle w:val="CSFieldName"/>
                                  </w:pPr>
                                  <w:r>
                                    <w:t>Additional Contributors</w:t>
                                  </w:r>
                                </w:p>
                              </w:tc>
                              <w:tc>
                                <w:tcPr>
                                  <w:tcW w:w="7470" w:type="dxa"/>
                                  <w:vAlign w:val="center"/>
                                </w:tcPr>
                                <w:p w14:paraId="653C9113" w14:textId="77777777" w:rsidR="00A06B88" w:rsidRPr="00AB5954" w:rsidRDefault="00A06B88" w:rsidP="00BA7BD4">
                                  <w:pPr>
                                    <w:pStyle w:val="CSFieldInfo"/>
                                    <w:rPr>
                                      <w:bCs w:val="0"/>
                                      <w:iCs/>
                                    </w:rPr>
                                  </w:pPr>
                                </w:p>
                              </w:tc>
                            </w:tr>
                            <w:tr w:rsidR="00A06B88" w14:paraId="653C9117"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bottom w:val="single" w:sz="4" w:space="0" w:color="auto"/>
                                  </w:tcBorders>
                                  <w:vAlign w:val="center"/>
                                </w:tcPr>
                                <w:p w14:paraId="653C9115" w14:textId="77777777" w:rsidR="00A06B88" w:rsidRPr="00B56578" w:rsidRDefault="00A06B88" w:rsidP="00BA7BD4">
                                  <w:pPr>
                                    <w:pStyle w:val="CSFieldName"/>
                                  </w:pPr>
                                  <w:r w:rsidRPr="00B56578">
                                    <w:t>Document Creation Date</w:t>
                                  </w:r>
                                </w:p>
                              </w:tc>
                              <w:tc>
                                <w:tcPr>
                                  <w:tcW w:w="7470" w:type="dxa"/>
                                  <w:vAlign w:val="center"/>
                                </w:tcPr>
                                <w:p w14:paraId="653C9116" w14:textId="47BFF4A1" w:rsidR="00A06B88" w:rsidRPr="00CB1022" w:rsidRDefault="001D32DD" w:rsidP="00636180">
                                  <w:pPr>
                                    <w:pStyle w:val="CSFieldInfo"/>
                                    <w:rPr>
                                      <w:rFonts w:eastAsiaTheme="minorEastAsia"/>
                                      <w:bCs w:val="0"/>
                                      <w:iCs/>
                                      <w:lang w:eastAsia="ja-JP"/>
                                    </w:rPr>
                                  </w:pPr>
                                  <w:r>
                                    <w:rPr>
                                      <w:rFonts w:eastAsiaTheme="minorEastAsia" w:hint="eastAsia"/>
                                      <w:bCs w:val="0"/>
                                      <w:iCs/>
                                      <w:lang w:eastAsia="ja-JP"/>
                                    </w:rPr>
                                    <w:t>11 June 2015</w:t>
                                  </w:r>
                                </w:p>
                              </w:tc>
                            </w:tr>
                            <w:tr w:rsidR="00A06B88" w14:paraId="653C911A"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8" w14:textId="77777777" w:rsidR="00A06B88" w:rsidRDefault="00A06B88" w:rsidP="00BA7BD4">
                                  <w:pPr>
                                    <w:pStyle w:val="CSFieldName"/>
                                  </w:pPr>
                                  <w:r>
                                    <w:t>Document Status</w:t>
                                  </w:r>
                                </w:p>
                              </w:tc>
                              <w:tc>
                                <w:tcPr>
                                  <w:tcW w:w="7470" w:type="dxa"/>
                                  <w:vAlign w:val="center"/>
                                </w:tcPr>
                                <w:p w14:paraId="653C9119" w14:textId="62D862A8" w:rsidR="00A06B88" w:rsidRPr="00AB5954" w:rsidRDefault="00A06B88" w:rsidP="00BA7BD4">
                                  <w:pPr>
                                    <w:pStyle w:val="CSFieldInfo"/>
                                    <w:rPr>
                                      <w:bCs w:val="0"/>
                                      <w:iCs/>
                                    </w:rPr>
                                  </w:pPr>
                                </w:p>
                              </w:tc>
                            </w:tr>
                            <w:tr w:rsidR="00A06B88" w14:paraId="653C911D"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B" w14:textId="77777777" w:rsidR="00A06B88" w:rsidRDefault="00A06B88" w:rsidP="00BA7BD4">
                                  <w:pPr>
                                    <w:pStyle w:val="CSFieldName"/>
                                  </w:pPr>
                                  <w:r>
                                    <w:t>Security Classification</w:t>
                                  </w:r>
                                </w:p>
                              </w:tc>
                              <w:tc>
                                <w:tcPr>
                                  <w:tcW w:w="7470" w:type="dxa"/>
                                  <w:vAlign w:val="center"/>
                                </w:tcPr>
                                <w:p w14:paraId="653C911C" w14:textId="683A3DE4" w:rsidR="00A06B88" w:rsidRPr="001D32DD" w:rsidRDefault="001D32DD" w:rsidP="00BA7BD4">
                                  <w:pPr>
                                    <w:pStyle w:val="CSFieldInfo"/>
                                    <w:rPr>
                                      <w:rFonts w:eastAsiaTheme="minorEastAsia"/>
                                      <w:bCs w:val="0"/>
                                      <w:iCs/>
                                      <w:lang w:eastAsia="ja-JP"/>
                                    </w:rPr>
                                  </w:pPr>
                                  <w:r>
                                    <w:rPr>
                                      <w:rFonts w:eastAsiaTheme="minorEastAsia" w:hint="eastAsia"/>
                                      <w:bCs w:val="0"/>
                                      <w:iCs/>
                                      <w:lang w:eastAsia="ja-JP"/>
                                    </w:rPr>
                                    <w:t>Non-Confidential</w:t>
                                  </w:r>
                                </w:p>
                              </w:tc>
                            </w:tr>
                            <w:tr w:rsidR="00A06B88" w14:paraId="653C911F"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1E" w14:textId="77777777" w:rsidR="00A06B88" w:rsidRDefault="00A06B88" w:rsidP="00BA7BD4">
                                  <w:pPr>
                                    <w:pStyle w:val="CSTableTitle"/>
                                  </w:pPr>
                                  <w:r>
                                    <w:t>Document Summary</w:t>
                                  </w:r>
                                </w:p>
                              </w:tc>
                            </w:tr>
                            <w:tr w:rsidR="00A06B88" w:rsidRPr="00167C13" w14:paraId="653C912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tcBorders>
                                    <w:bottom w:val="single" w:sz="4" w:space="0" w:color="auto"/>
                                  </w:tcBorders>
                                </w:tcPr>
                                <w:p w14:paraId="653C9120" w14:textId="23765B6B" w:rsidR="00A06B88" w:rsidRPr="001D32DD" w:rsidRDefault="001D32DD" w:rsidP="00437AD5">
                                  <w:pPr>
                                    <w:pStyle w:val="CSFieldInfo"/>
                                    <w:rPr>
                                      <w:rFonts w:eastAsiaTheme="minorEastAsia"/>
                                      <w:lang w:eastAsia="ja-JP"/>
                                    </w:rPr>
                                  </w:pPr>
                                  <w:r>
                                    <w:rPr>
                                      <w:rFonts w:eastAsiaTheme="minorEastAsia" w:hint="eastAsia"/>
                                      <w:lang w:eastAsia="ja-JP"/>
                                    </w:rPr>
                                    <w:t>Reply LS to 3GPP on VoLTE Roaming Architecture</w:t>
                                  </w:r>
                                </w:p>
                              </w:tc>
                            </w:tr>
                          </w:tbl>
                          <w:p w14:paraId="653C9122" w14:textId="77777777" w:rsidR="00A06B88" w:rsidRDefault="00A06B88" w:rsidP="00E21141">
                            <w:pPr>
                              <w:pStyle w:val="CSLegalTxt"/>
                            </w:pPr>
                          </w:p>
                          <w:p w14:paraId="653C9123" w14:textId="77777777" w:rsidR="00A06B88" w:rsidRDefault="00A06B88" w:rsidP="00E21141">
                            <w:pPr>
                              <w:pStyle w:val="CSLegalTxt"/>
                            </w:pPr>
                          </w:p>
                          <w:p w14:paraId="653C9124" w14:textId="77777777" w:rsidR="00A06B88" w:rsidRDefault="00A06B88" w:rsidP="00E21141">
                            <w:pPr>
                              <w:pStyle w:val="CSLegalTxt"/>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728"/>
                              <w:gridCol w:w="1357"/>
                              <w:gridCol w:w="7470"/>
                            </w:tblGrid>
                            <w:tr w:rsidR="00A06B88" w14:paraId="653C9126" w14:textId="77777777" w:rsidTr="0003298E">
                              <w:trPr>
                                <w:cantSplit/>
                              </w:trPr>
                              <w:tc>
                                <w:tcPr>
                                  <w:tcW w:w="10555" w:type="dxa"/>
                                  <w:gridSpan w:val="3"/>
                                  <w:tcBorders>
                                    <w:top w:val="single" w:sz="4" w:space="0" w:color="auto"/>
                                    <w:bottom w:val="single" w:sz="4" w:space="0" w:color="auto"/>
                                  </w:tcBorders>
                                  <w:shd w:val="clear" w:color="auto" w:fill="E0E0E0"/>
                                  <w:vAlign w:val="center"/>
                                </w:tcPr>
                                <w:p w14:paraId="653C9125" w14:textId="77777777" w:rsidR="00A06B88" w:rsidRPr="001B1649" w:rsidRDefault="00A06B88" w:rsidP="00BA7BD4">
                                  <w:pPr>
                                    <w:pStyle w:val="CRSheetSubtitle"/>
                                  </w:pPr>
                                  <w:r>
                                    <w:t>Version History (to be completed by editor)</w:t>
                                  </w:r>
                                </w:p>
                              </w:tc>
                            </w:tr>
                            <w:tr w:rsidR="00A06B88" w14:paraId="653C912A"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vAlign w:val="center"/>
                                </w:tcPr>
                                <w:p w14:paraId="653C9127" w14:textId="77777777" w:rsidR="00A06B88" w:rsidRDefault="00A06B88" w:rsidP="00BA7BD4">
                                  <w:pPr>
                                    <w:pStyle w:val="CSFieldName"/>
                                  </w:pPr>
                                  <w:r>
                                    <w:t>Date</w:t>
                                  </w:r>
                                </w:p>
                              </w:tc>
                              <w:tc>
                                <w:tcPr>
                                  <w:tcW w:w="1357" w:type="dxa"/>
                                  <w:vAlign w:val="center"/>
                                </w:tcPr>
                                <w:p w14:paraId="653C9128" w14:textId="77777777" w:rsidR="00A06B88" w:rsidRDefault="00A06B88" w:rsidP="00BA7BD4">
                                  <w:pPr>
                                    <w:pStyle w:val="CSFieldName"/>
                                  </w:pPr>
                                  <w:r>
                                    <w:t>Version</w:t>
                                  </w:r>
                                </w:p>
                              </w:tc>
                              <w:tc>
                                <w:tcPr>
                                  <w:tcW w:w="7470" w:type="dxa"/>
                                  <w:vAlign w:val="center"/>
                                </w:tcPr>
                                <w:p w14:paraId="653C9129" w14:textId="77777777" w:rsidR="00A06B88" w:rsidRDefault="00A06B88" w:rsidP="00BA7BD4">
                                  <w:pPr>
                                    <w:pStyle w:val="CSFieldName"/>
                                  </w:pPr>
                                  <w:r>
                                    <w:t xml:space="preserve">Author / Comments </w:t>
                                  </w:r>
                                </w:p>
                              </w:tc>
                            </w:tr>
                            <w:tr w:rsidR="00A06B88" w:rsidRPr="00937DAD" w14:paraId="653C912E"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B" w14:textId="3B4CD77B" w:rsidR="00A06B88" w:rsidRPr="001D32DD" w:rsidRDefault="001D32DD" w:rsidP="00A1793E">
                                  <w:pPr>
                                    <w:pStyle w:val="CSFieldInfo"/>
                                    <w:rPr>
                                      <w:rFonts w:eastAsiaTheme="minorEastAsia"/>
                                      <w:lang w:eastAsia="ja-JP"/>
                                    </w:rPr>
                                  </w:pPr>
                                  <w:r>
                                    <w:rPr>
                                      <w:rFonts w:eastAsiaTheme="minorEastAsia" w:hint="eastAsia"/>
                                      <w:lang w:eastAsia="ja-JP"/>
                                    </w:rPr>
                                    <w:t>11 June</w:t>
                                  </w:r>
                                  <w:r w:rsidR="00A06B88">
                                    <w:rPr>
                                      <w:rFonts w:eastAsiaTheme="minorEastAsia" w:hint="eastAsia"/>
                                      <w:lang w:eastAsia="ja-JP"/>
                                    </w:rPr>
                                    <w:t xml:space="preserve"> </w:t>
                                  </w:r>
                                  <w:r>
                                    <w:t>201</w:t>
                                  </w:r>
                                  <w:r>
                                    <w:rPr>
                                      <w:rFonts w:eastAsiaTheme="minorEastAsia" w:hint="eastAsia"/>
                                      <w:lang w:eastAsia="ja-JP"/>
                                    </w:rPr>
                                    <w:t>5</w:t>
                                  </w:r>
                                </w:p>
                              </w:tc>
                              <w:tc>
                                <w:tcPr>
                                  <w:tcW w:w="1357" w:type="dxa"/>
                                </w:tcPr>
                                <w:p w14:paraId="653C912C" w14:textId="77777777" w:rsidR="00A06B88" w:rsidRDefault="00A06B88" w:rsidP="00BA7BD4">
                                  <w:pPr>
                                    <w:pStyle w:val="CSFieldInfo"/>
                                  </w:pPr>
                                  <w:r>
                                    <w:t>1.0</w:t>
                                  </w:r>
                                </w:p>
                              </w:tc>
                              <w:tc>
                                <w:tcPr>
                                  <w:tcW w:w="7470" w:type="dxa"/>
                                </w:tcPr>
                                <w:p w14:paraId="653C912D" w14:textId="10E62C55" w:rsidR="00A06B88" w:rsidRPr="00A1793E" w:rsidRDefault="00A06B88" w:rsidP="00153F18">
                                  <w:pPr>
                                    <w:pStyle w:val="CSFieldInfo"/>
                                    <w:rPr>
                                      <w:rFonts w:eastAsiaTheme="minorEastAsia"/>
                                      <w:lang w:eastAsia="ja-JP"/>
                                    </w:rPr>
                                  </w:pPr>
                                  <w:r>
                                    <w:rPr>
                                      <w:rFonts w:eastAsiaTheme="minorEastAsia" w:hint="eastAsia"/>
                                      <w:bCs w:val="0"/>
                                      <w:iCs/>
                                      <w:lang w:eastAsia="ja-JP"/>
                                    </w:rPr>
                                    <w:t>Itsuma Tanaka</w:t>
                                  </w:r>
                                  <w:r w:rsidR="001A055E">
                                    <w:rPr>
                                      <w:rFonts w:eastAsiaTheme="minorEastAsia" w:hint="eastAsia"/>
                                      <w:bCs w:val="0"/>
                                      <w:iCs/>
                                      <w:lang w:eastAsia="ja-JP"/>
                                    </w:rPr>
                                    <w:t xml:space="preserve"> (NTT DOCOMO)</w:t>
                                  </w:r>
                                </w:p>
                              </w:tc>
                            </w:tr>
                            <w:tr w:rsidR="00A06B88" w:rsidRPr="00044219" w14:paraId="653C9132"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F" w14:textId="77777777" w:rsidR="00A06B88" w:rsidRPr="00937DAD" w:rsidRDefault="00A06B88" w:rsidP="00BA7BD4">
                                  <w:pPr>
                                    <w:pStyle w:val="CSFieldInfo"/>
                                  </w:pPr>
                                </w:p>
                              </w:tc>
                              <w:tc>
                                <w:tcPr>
                                  <w:tcW w:w="1357" w:type="dxa"/>
                                </w:tcPr>
                                <w:p w14:paraId="653C9130" w14:textId="77777777" w:rsidR="00A06B88" w:rsidRPr="00937DAD" w:rsidRDefault="00A06B88" w:rsidP="00BA7BD4">
                                  <w:pPr>
                                    <w:pStyle w:val="CSFieldInfo"/>
                                  </w:pPr>
                                </w:p>
                              </w:tc>
                              <w:tc>
                                <w:tcPr>
                                  <w:tcW w:w="7470" w:type="dxa"/>
                                </w:tcPr>
                                <w:p w14:paraId="653C9131" w14:textId="77777777" w:rsidR="00A06B88" w:rsidRPr="00E5433D" w:rsidRDefault="00A06B88" w:rsidP="00BA7BD4">
                                  <w:pPr>
                                    <w:pStyle w:val="CSFieldInfo"/>
                                  </w:pPr>
                                </w:p>
                              </w:tc>
                            </w:tr>
                            <w:tr w:rsidR="00A06B88" w:rsidRPr="00044219" w14:paraId="653C9136"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33" w14:textId="77777777" w:rsidR="00A06B88" w:rsidRPr="00E5433D" w:rsidRDefault="00A06B88" w:rsidP="00BA7BD4">
                                  <w:pPr>
                                    <w:pStyle w:val="CSFieldInfo"/>
                                  </w:pPr>
                                </w:p>
                              </w:tc>
                              <w:tc>
                                <w:tcPr>
                                  <w:tcW w:w="1357" w:type="dxa"/>
                                </w:tcPr>
                                <w:p w14:paraId="653C9134" w14:textId="77777777" w:rsidR="00A06B88" w:rsidRPr="00E5433D" w:rsidRDefault="00A06B88" w:rsidP="00BA7BD4">
                                  <w:pPr>
                                    <w:pStyle w:val="CSFieldInfo"/>
                                  </w:pPr>
                                </w:p>
                              </w:tc>
                              <w:tc>
                                <w:tcPr>
                                  <w:tcW w:w="7470" w:type="dxa"/>
                                </w:tcPr>
                                <w:p w14:paraId="653C9135" w14:textId="77777777" w:rsidR="00A06B88" w:rsidRPr="00E5433D" w:rsidRDefault="00A06B88" w:rsidP="00BA7BD4">
                                  <w:pPr>
                                    <w:pStyle w:val="CSFieldInfo"/>
                                  </w:pPr>
                                </w:p>
                              </w:tc>
                            </w:tr>
                          </w:tbl>
                          <w:p w14:paraId="653C9137" w14:textId="77777777" w:rsidR="00A06B88" w:rsidRPr="00E5433D" w:rsidRDefault="00A06B88" w:rsidP="00E21141">
                            <w:pPr>
                              <w:pStyle w:val="CSLegalTxt"/>
                            </w:pPr>
                          </w:p>
                          <w:p w14:paraId="653C9138" w14:textId="77777777" w:rsidR="00A06B88" w:rsidRPr="00E5433D" w:rsidRDefault="00A06B88" w:rsidP="00E21141">
                            <w:pPr>
                              <w:pStyle w:val="CSLegalTxt"/>
                            </w:pPr>
                          </w:p>
                          <w:p w14:paraId="653C9139" w14:textId="77777777" w:rsidR="00A06B88" w:rsidRPr="00E5433D" w:rsidRDefault="00A06B88" w:rsidP="00E21141">
                            <w:pPr>
                              <w:pStyle w:val="CSLegalTxt"/>
                            </w:pPr>
                          </w:p>
                          <w:p w14:paraId="653C913A" w14:textId="77777777" w:rsidR="00A06B88" w:rsidRDefault="00A06B88" w:rsidP="00E21141">
                            <w:pPr>
                              <w:pStyle w:val="CSLegalTxt"/>
                            </w:pPr>
                            <w:r>
                              <w:t xml:space="preserve">© GSMA © </w:t>
                            </w:r>
                            <w:r>
                              <w:fldChar w:fldCharType="begin"/>
                            </w:r>
                            <w:r>
                              <w:instrText xml:space="preserve"> DATE  \@ "YYYY"  \* MERGEFORMAT </w:instrText>
                            </w:r>
                            <w:r>
                              <w:fldChar w:fldCharType="separate"/>
                            </w:r>
                            <w:r w:rsidR="00FB2492">
                              <w:rPr>
                                <w:noProof/>
                              </w:rPr>
                              <w:t>2015</w:t>
                            </w:r>
                            <w:r>
                              <w:rPr>
                                <w:noProof/>
                              </w:rPr>
                              <w:fldChar w:fldCharType="end"/>
                            </w:r>
                            <w:r>
                              <w:t xml:space="preserve">. </w:t>
                            </w:r>
                            <w:r w:rsidRPr="00C83C55">
                              <w:t>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w:t>
                            </w:r>
                            <w:r>
                              <w:t xml:space="preserve">. This document has been classified according to the </w:t>
                            </w:r>
                            <w:r w:rsidRPr="005A22F4">
                              <w:t xml:space="preserve">GSMA </w:t>
                            </w:r>
                            <w:hyperlink r:id="rId14" w:history="1">
                              <w:r w:rsidRPr="005A22F4">
                                <w:rPr>
                                  <w:rStyle w:val="Hyperlink"/>
                                  <w:rFonts w:cs="Arial"/>
                                </w:rPr>
                                <w:t>Document Confidentiality Policy</w:t>
                              </w:r>
                            </w:hyperlink>
                            <w:r>
                              <w:t xml:space="preserve">. GSMA meetings are conducted in full compliance with the GSMA </w:t>
                            </w:r>
                            <w:hyperlink r:id="rId15" w:history="1">
                              <w:r w:rsidRPr="005A22F4">
                                <w:rPr>
                                  <w:rStyle w:val="Hyperlink"/>
                                  <w:rFonts w:cs="Arial"/>
                                </w:rPr>
                                <w:t>Antitrust Policy</w:t>
                              </w:r>
                            </w:hyperlink>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3C90EE" id="_x0000_t202" coordsize="21600,21600" o:spt="202" path="m,l,21600r21600,l21600,xe">
                <v:stroke joinstyle="miter"/>
                <v:path gradientshapeok="t" o:connecttype="rect"/>
              </v:shapetype>
              <v:shape id="Text Box 7" o:spid="_x0000_s1026" type="#_x0000_t202" style="position:absolute;left:0;text-align:left;margin-left:-38.25pt;margin-top:-25.55pt;width:540pt;height:70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" stroked="f">
                <v:textbox>
                  <w:txbxContent>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085"/>
                        <w:gridCol w:w="7470"/>
                      </w:tblGrid>
                      <w:tr w:rsidR="00A06B88" w14:paraId="653C9101" w14:textId="77777777" w:rsidTr="00BA7BD4">
                        <w:trPr>
                          <w:cantSplit/>
                        </w:trPr>
                        <w:tc>
                          <w:tcPr>
                            <w:tcW w:w="3085" w:type="dxa"/>
                            <w:tcBorders>
                              <w:top w:val="single" w:sz="4" w:space="0" w:color="auto"/>
                              <w:bottom w:val="single" w:sz="4" w:space="0" w:color="auto"/>
                              <w:right w:val="single" w:sz="4" w:space="0" w:color="auto"/>
                            </w:tcBorders>
                          </w:tcPr>
                          <w:p w14:paraId="653C90FD" w14:textId="77777777" w:rsidR="00A06B88" w:rsidRDefault="00A06B88" w:rsidP="00BA7BD4">
                            <w:pPr>
                              <w:pStyle w:val="NormalParagraph"/>
                            </w:pPr>
                            <w:r>
                              <w:rPr>
                                <w:noProof/>
                              </w:rPr>
                              <w:drawing>
                                <wp:inline distT="0" distB="0" distL="0" distR="0" wp14:anchorId="653C913B" wp14:editId="653C913C">
                                  <wp:extent cx="1276350" cy="1266825"/>
                                  <wp:effectExtent l="0" t="0" r="0" b="9525"/>
                                  <wp:docPr id="4" name="Picture 6" descr="Description: Description: Description: Description: gsma_logo_colour_rg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Description: gsma_logo_colour_rgb_s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1266825"/>
                                          </a:xfrm>
                                          <a:prstGeom prst="rect">
                                            <a:avLst/>
                                          </a:prstGeom>
                                          <a:noFill/>
                                          <a:ln>
                                            <a:noFill/>
                                          </a:ln>
                                        </pic:spPr>
                                      </pic:pic>
                                    </a:graphicData>
                                  </a:graphic>
                                </wp:inline>
                              </w:drawing>
                            </w:r>
                          </w:p>
                        </w:tc>
                        <w:tc>
                          <w:tcPr>
                            <w:tcW w:w="7470" w:type="dxa"/>
                            <w:tcBorders>
                              <w:top w:val="single" w:sz="4" w:space="0" w:color="auto"/>
                              <w:left w:val="single" w:sz="4" w:space="0" w:color="auto"/>
                            </w:tcBorders>
                          </w:tcPr>
                          <w:p w14:paraId="653C90FF" w14:textId="069CFAE9" w:rsidR="00A06B88" w:rsidRDefault="00CD406C" w:rsidP="001D32DD">
                            <w:pPr>
                              <w:pStyle w:val="CSDocTitle"/>
                              <w:spacing w:before="0" w:after="0"/>
                              <w:ind w:left="0"/>
                              <w:jc w:val="right"/>
                              <w:rPr>
                                <w:rFonts w:eastAsiaTheme="minorEastAsia"/>
                                <w:lang w:val="en-GB" w:eastAsia="ja-JP"/>
                              </w:rPr>
                            </w:pPr>
                            <w:r>
                              <w:rPr>
                                <w:rFonts w:eastAsiaTheme="minorEastAsia" w:hint="eastAsia"/>
                                <w:lang w:val="en-GB" w:eastAsia="ja-JP"/>
                              </w:rPr>
                              <w:t xml:space="preserve">GSMA </w:t>
                            </w:r>
                            <w:r>
                              <w:rPr>
                                <w:rFonts w:eastAsiaTheme="minorEastAsia"/>
                                <w:lang w:val="en-GB" w:eastAsia="ja-JP"/>
                              </w:rPr>
                              <w:t>NG-</w:t>
                            </w:r>
                            <w:r>
                              <w:rPr>
                                <w:rFonts w:eastAsiaTheme="minorEastAsia" w:hint="eastAsia"/>
                                <w:lang w:val="en-GB" w:eastAsia="ja-JP"/>
                              </w:rPr>
                              <w:t>PACKET</w:t>
                            </w:r>
                          </w:p>
                          <w:p w14:paraId="345DD1AE" w14:textId="77777777" w:rsidR="001D32DD" w:rsidRPr="001D32DD" w:rsidRDefault="001D32DD" w:rsidP="00BA7BD4">
                            <w:pPr>
                              <w:pStyle w:val="CSDocTitle"/>
                              <w:spacing w:before="0" w:after="0"/>
                              <w:ind w:left="0"/>
                              <w:rPr>
                                <w:rFonts w:eastAsiaTheme="minorEastAsia"/>
                                <w:lang w:val="en-GB" w:eastAsia="ja-JP"/>
                              </w:rPr>
                            </w:pPr>
                          </w:p>
                          <w:p w14:paraId="653C9100" w14:textId="17E14EC3" w:rsidR="00A06B88" w:rsidRPr="00CB1022" w:rsidRDefault="001D32DD" w:rsidP="001D32DD">
                            <w:pPr>
                              <w:pStyle w:val="CSDocTitle"/>
                              <w:spacing w:before="0" w:after="0"/>
                              <w:ind w:left="0"/>
                              <w:rPr>
                                <w:rFonts w:eastAsiaTheme="minorEastAsia"/>
                                <w:lang w:eastAsia="ja-JP"/>
                              </w:rPr>
                            </w:pPr>
                            <w:bookmarkStart w:id="6" w:name="OLE_LINK3"/>
                            <w:bookmarkStart w:id="7" w:name="OLE_LINK4"/>
                            <w:r>
                              <w:rPr>
                                <w:rFonts w:eastAsiaTheme="minorEastAsia" w:hint="eastAsia"/>
                                <w:lang w:val="en-GB" w:eastAsia="ja-JP"/>
                              </w:rPr>
                              <w:t xml:space="preserve">Reply </w:t>
                            </w:r>
                            <w:r w:rsidR="00A06B88" w:rsidRPr="00AB5954">
                              <w:rPr>
                                <w:lang w:val="en-GB"/>
                              </w:rPr>
                              <w:t>LS</w:t>
                            </w:r>
                            <w:bookmarkEnd w:id="6"/>
                            <w:bookmarkEnd w:id="7"/>
                            <w:r w:rsidR="00A06B88">
                              <w:rPr>
                                <w:rFonts w:eastAsiaTheme="minorEastAsia" w:hint="eastAsia"/>
                                <w:lang w:val="en-GB" w:eastAsia="ja-JP"/>
                              </w:rPr>
                              <w:t xml:space="preserve"> on VoLTE Roaming </w:t>
                            </w:r>
                            <w:r>
                              <w:rPr>
                                <w:rFonts w:eastAsiaTheme="minorEastAsia" w:hint="eastAsia"/>
                                <w:lang w:val="en-GB" w:eastAsia="ja-JP"/>
                              </w:rPr>
                              <w:t>Architecture</w:t>
                            </w:r>
                          </w:p>
                        </w:tc>
                      </w:tr>
                      <w:tr w:rsidR="00A06B88" w14:paraId="653C9103"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2" w14:textId="77777777" w:rsidR="00A06B88" w:rsidRDefault="00A06B88" w:rsidP="00BA7BD4">
                            <w:pPr>
                              <w:pStyle w:val="CSTableTitle"/>
                            </w:pPr>
                            <w:r>
                              <w:t>Meeting Information</w:t>
                            </w:r>
                          </w:p>
                        </w:tc>
                      </w:tr>
                      <w:tr w:rsidR="00A06B88" w14:paraId="653C9106"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4" w14:textId="77777777" w:rsidR="00A06B88" w:rsidRDefault="00A06B88" w:rsidP="00BA7BD4">
                            <w:pPr>
                              <w:pStyle w:val="CSFieldName"/>
                            </w:pPr>
                            <w:r>
                              <w:t>Meeting Name and Number</w:t>
                            </w:r>
                          </w:p>
                        </w:tc>
                        <w:tc>
                          <w:tcPr>
                            <w:tcW w:w="7470" w:type="dxa"/>
                            <w:vAlign w:val="center"/>
                          </w:tcPr>
                          <w:p w14:paraId="653C9105" w14:textId="7BA6B833" w:rsidR="00A06B88" w:rsidRPr="00CB1022" w:rsidRDefault="001D32DD" w:rsidP="0028113E">
                            <w:pPr>
                              <w:pStyle w:val="CSFieldInfo"/>
                              <w:rPr>
                                <w:rFonts w:eastAsiaTheme="minorEastAsia"/>
                                <w:bCs w:val="0"/>
                                <w:iCs/>
                                <w:lang w:eastAsia="ja-JP"/>
                              </w:rPr>
                            </w:pPr>
                            <w:r>
                              <w:rPr>
                                <w:rFonts w:eastAsiaTheme="minorEastAsia" w:hint="eastAsia"/>
                                <w:bCs w:val="0"/>
                                <w:iCs/>
                                <w:lang w:eastAsia="ja-JP"/>
                              </w:rPr>
                              <w:t>GSMA Network Group</w:t>
                            </w:r>
                          </w:p>
                        </w:tc>
                      </w:tr>
                      <w:tr w:rsidR="00A06B88" w14:paraId="653C9109"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7" w14:textId="77777777" w:rsidR="00A06B88" w:rsidRDefault="00A06B88" w:rsidP="00BA7BD4">
                            <w:pPr>
                              <w:pStyle w:val="CSFieldName"/>
                            </w:pPr>
                            <w:r w:rsidRPr="00BC1F38">
                              <w:t>Meeting</w:t>
                            </w:r>
                            <w:r>
                              <w:t xml:space="preserve"> Date</w:t>
                            </w:r>
                          </w:p>
                        </w:tc>
                        <w:tc>
                          <w:tcPr>
                            <w:tcW w:w="7470" w:type="dxa"/>
                            <w:vAlign w:val="center"/>
                          </w:tcPr>
                          <w:p w14:paraId="653C9108" w14:textId="2F1C831F" w:rsidR="00A06B88" w:rsidRPr="001D32DD" w:rsidRDefault="00835877" w:rsidP="00636180">
                            <w:pPr>
                              <w:pStyle w:val="CSFieldInfo"/>
                              <w:rPr>
                                <w:rFonts w:eastAsiaTheme="minorEastAsia"/>
                                <w:bCs w:val="0"/>
                                <w:iCs/>
                                <w:lang w:eastAsia="ja-JP"/>
                              </w:rPr>
                            </w:pPr>
                            <w:r>
                              <w:rPr>
                                <w:rFonts w:eastAsiaTheme="minorEastAsia"/>
                                <w:bCs w:val="0"/>
                                <w:iCs/>
                                <w:lang w:eastAsia="ja-JP"/>
                              </w:rPr>
                              <w:t>20</w:t>
                            </w:r>
                            <w:r w:rsidRPr="00835877">
                              <w:rPr>
                                <w:rFonts w:eastAsiaTheme="minorEastAsia"/>
                                <w:bCs w:val="0"/>
                                <w:iCs/>
                                <w:vertAlign w:val="superscript"/>
                                <w:lang w:eastAsia="ja-JP"/>
                              </w:rPr>
                              <w:t>th</w:t>
                            </w:r>
                            <w:r>
                              <w:rPr>
                                <w:rFonts w:eastAsiaTheme="minorEastAsia"/>
                                <w:bCs w:val="0"/>
                                <w:iCs/>
                                <w:lang w:eastAsia="ja-JP"/>
                              </w:rPr>
                              <w:t xml:space="preserve"> May 2015</w:t>
                            </w:r>
                          </w:p>
                        </w:tc>
                      </w:tr>
                      <w:tr w:rsidR="00A06B88" w14:paraId="653C910C"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A" w14:textId="77777777" w:rsidR="00A06B88" w:rsidRDefault="00A06B88" w:rsidP="00BA7BD4">
                            <w:pPr>
                              <w:pStyle w:val="CSFieldName"/>
                            </w:pPr>
                            <w:r w:rsidRPr="00BC1F38">
                              <w:t>Meeting</w:t>
                            </w:r>
                            <w:r>
                              <w:t xml:space="preserve"> Location</w:t>
                            </w:r>
                          </w:p>
                        </w:tc>
                        <w:tc>
                          <w:tcPr>
                            <w:tcW w:w="7470" w:type="dxa"/>
                            <w:vAlign w:val="center"/>
                          </w:tcPr>
                          <w:p w14:paraId="653C910B" w14:textId="42DF3498" w:rsidR="00A06B88" w:rsidRPr="001D32DD" w:rsidRDefault="00835877" w:rsidP="00BA7BD4">
                            <w:pPr>
                              <w:pStyle w:val="CSFieldInfo"/>
                              <w:rPr>
                                <w:rFonts w:eastAsiaTheme="minorEastAsia"/>
                                <w:bCs w:val="0"/>
                                <w:iCs/>
                                <w:lang w:eastAsia="ja-JP"/>
                              </w:rPr>
                            </w:pPr>
                            <w:r>
                              <w:rPr>
                                <w:rFonts w:eastAsiaTheme="minorEastAsia"/>
                                <w:bCs w:val="0"/>
                                <w:iCs/>
                                <w:lang w:eastAsia="ja-JP"/>
                              </w:rPr>
                              <w:t>Conference Call</w:t>
                            </w:r>
                          </w:p>
                        </w:tc>
                      </w:tr>
                      <w:tr w:rsidR="00A06B88" w14:paraId="653C910E"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D" w14:textId="77777777" w:rsidR="00A06B88" w:rsidRDefault="00A06B88" w:rsidP="00BA7BD4">
                            <w:pPr>
                              <w:pStyle w:val="CSTableTitle"/>
                            </w:pPr>
                            <w:r>
                              <w:t>Document Information</w:t>
                            </w:r>
                          </w:p>
                        </w:tc>
                      </w:tr>
                      <w:tr w:rsidR="00A06B88" w14:paraId="653C911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F" w14:textId="77777777" w:rsidR="00A06B88" w:rsidRPr="00B56578" w:rsidRDefault="00A06B88" w:rsidP="00BA7BD4">
                            <w:pPr>
                              <w:pStyle w:val="CSFieldName"/>
                            </w:pPr>
                            <w:r w:rsidRPr="00B56578">
                              <w:t xml:space="preserve">Document </w:t>
                            </w:r>
                            <w:r>
                              <w:t>Author</w:t>
                            </w:r>
                          </w:p>
                        </w:tc>
                        <w:tc>
                          <w:tcPr>
                            <w:tcW w:w="7470" w:type="dxa"/>
                            <w:vAlign w:val="center"/>
                          </w:tcPr>
                          <w:p w14:paraId="653C9110" w14:textId="146C33C6" w:rsidR="00A06B88" w:rsidRPr="00CB1022" w:rsidRDefault="00A06B88" w:rsidP="00161509">
                            <w:pPr>
                              <w:pStyle w:val="CSFieldInfo"/>
                              <w:rPr>
                                <w:rFonts w:eastAsiaTheme="minorEastAsia"/>
                                <w:bCs w:val="0"/>
                                <w:iCs/>
                                <w:lang w:eastAsia="ja-JP"/>
                              </w:rPr>
                            </w:pPr>
                            <w:r>
                              <w:rPr>
                                <w:rFonts w:eastAsiaTheme="minorEastAsia" w:hint="eastAsia"/>
                                <w:bCs w:val="0"/>
                                <w:iCs/>
                                <w:lang w:eastAsia="ja-JP"/>
                              </w:rPr>
                              <w:t>Itsuma Tanaka (NTT DOCOMO)</w:t>
                            </w:r>
                          </w:p>
                        </w:tc>
                      </w:tr>
                      <w:tr w:rsidR="00A06B88" w14:paraId="653C9114"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12" w14:textId="77777777" w:rsidR="00A06B88" w:rsidRPr="00B56578" w:rsidRDefault="00A06B88" w:rsidP="00BA7BD4">
                            <w:pPr>
                              <w:pStyle w:val="CSFieldName"/>
                            </w:pPr>
                            <w:r>
                              <w:t>Additional Contributors</w:t>
                            </w:r>
                          </w:p>
                        </w:tc>
                        <w:tc>
                          <w:tcPr>
                            <w:tcW w:w="7470" w:type="dxa"/>
                            <w:vAlign w:val="center"/>
                          </w:tcPr>
                          <w:p w14:paraId="653C9113" w14:textId="77777777" w:rsidR="00A06B88" w:rsidRPr="00AB5954" w:rsidRDefault="00A06B88" w:rsidP="00BA7BD4">
                            <w:pPr>
                              <w:pStyle w:val="CSFieldInfo"/>
                              <w:rPr>
                                <w:bCs w:val="0"/>
                                <w:iCs/>
                              </w:rPr>
                            </w:pPr>
                          </w:p>
                        </w:tc>
                      </w:tr>
                      <w:tr w:rsidR="00A06B88" w14:paraId="653C9117"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bottom w:val="single" w:sz="4" w:space="0" w:color="auto"/>
                            </w:tcBorders>
                            <w:vAlign w:val="center"/>
                          </w:tcPr>
                          <w:p w14:paraId="653C9115" w14:textId="77777777" w:rsidR="00A06B88" w:rsidRPr="00B56578" w:rsidRDefault="00A06B88" w:rsidP="00BA7BD4">
                            <w:pPr>
                              <w:pStyle w:val="CSFieldName"/>
                            </w:pPr>
                            <w:r w:rsidRPr="00B56578">
                              <w:t>Document Creation Date</w:t>
                            </w:r>
                          </w:p>
                        </w:tc>
                        <w:tc>
                          <w:tcPr>
                            <w:tcW w:w="7470" w:type="dxa"/>
                            <w:vAlign w:val="center"/>
                          </w:tcPr>
                          <w:p w14:paraId="653C9116" w14:textId="47BFF4A1" w:rsidR="00A06B88" w:rsidRPr="00CB1022" w:rsidRDefault="001D32DD" w:rsidP="00636180">
                            <w:pPr>
                              <w:pStyle w:val="CSFieldInfo"/>
                              <w:rPr>
                                <w:rFonts w:eastAsiaTheme="minorEastAsia"/>
                                <w:bCs w:val="0"/>
                                <w:iCs/>
                                <w:lang w:eastAsia="ja-JP"/>
                              </w:rPr>
                            </w:pPr>
                            <w:r>
                              <w:rPr>
                                <w:rFonts w:eastAsiaTheme="minorEastAsia" w:hint="eastAsia"/>
                                <w:bCs w:val="0"/>
                                <w:iCs/>
                                <w:lang w:eastAsia="ja-JP"/>
                              </w:rPr>
                              <w:t>11 June 2015</w:t>
                            </w:r>
                          </w:p>
                        </w:tc>
                      </w:tr>
                      <w:tr w:rsidR="00A06B88" w14:paraId="653C911A"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8" w14:textId="77777777" w:rsidR="00A06B88" w:rsidRDefault="00A06B88" w:rsidP="00BA7BD4">
                            <w:pPr>
                              <w:pStyle w:val="CSFieldName"/>
                            </w:pPr>
                            <w:r>
                              <w:t>Document Status</w:t>
                            </w:r>
                          </w:p>
                        </w:tc>
                        <w:tc>
                          <w:tcPr>
                            <w:tcW w:w="7470" w:type="dxa"/>
                            <w:vAlign w:val="center"/>
                          </w:tcPr>
                          <w:p w14:paraId="653C9119" w14:textId="62D862A8" w:rsidR="00A06B88" w:rsidRPr="00AB5954" w:rsidRDefault="00A06B88" w:rsidP="00BA7BD4">
                            <w:pPr>
                              <w:pStyle w:val="CSFieldInfo"/>
                              <w:rPr>
                                <w:bCs w:val="0"/>
                                <w:iCs/>
                              </w:rPr>
                            </w:pPr>
                          </w:p>
                        </w:tc>
                      </w:tr>
                      <w:tr w:rsidR="00A06B88" w14:paraId="653C911D"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B" w14:textId="77777777" w:rsidR="00A06B88" w:rsidRDefault="00A06B88" w:rsidP="00BA7BD4">
                            <w:pPr>
                              <w:pStyle w:val="CSFieldName"/>
                            </w:pPr>
                            <w:r>
                              <w:t>Security Classification</w:t>
                            </w:r>
                          </w:p>
                        </w:tc>
                        <w:tc>
                          <w:tcPr>
                            <w:tcW w:w="7470" w:type="dxa"/>
                            <w:vAlign w:val="center"/>
                          </w:tcPr>
                          <w:p w14:paraId="653C911C" w14:textId="683A3DE4" w:rsidR="00A06B88" w:rsidRPr="001D32DD" w:rsidRDefault="001D32DD" w:rsidP="00BA7BD4">
                            <w:pPr>
                              <w:pStyle w:val="CSFieldInfo"/>
                              <w:rPr>
                                <w:rFonts w:eastAsiaTheme="minorEastAsia"/>
                                <w:bCs w:val="0"/>
                                <w:iCs/>
                                <w:lang w:eastAsia="ja-JP"/>
                              </w:rPr>
                            </w:pPr>
                            <w:r>
                              <w:rPr>
                                <w:rFonts w:eastAsiaTheme="minorEastAsia" w:hint="eastAsia"/>
                                <w:bCs w:val="0"/>
                                <w:iCs/>
                                <w:lang w:eastAsia="ja-JP"/>
                              </w:rPr>
                              <w:t>Non-Confidential</w:t>
                            </w:r>
                          </w:p>
                        </w:tc>
                      </w:tr>
                      <w:tr w:rsidR="00A06B88" w14:paraId="653C911F"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1E" w14:textId="77777777" w:rsidR="00A06B88" w:rsidRDefault="00A06B88" w:rsidP="00BA7BD4">
                            <w:pPr>
                              <w:pStyle w:val="CSTableTitle"/>
                            </w:pPr>
                            <w:r>
                              <w:t>Document Summary</w:t>
                            </w:r>
                          </w:p>
                        </w:tc>
                      </w:tr>
                      <w:tr w:rsidR="00A06B88" w:rsidRPr="00167C13" w14:paraId="653C912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tcBorders>
                              <w:bottom w:val="single" w:sz="4" w:space="0" w:color="auto"/>
                            </w:tcBorders>
                          </w:tcPr>
                          <w:p w14:paraId="653C9120" w14:textId="23765B6B" w:rsidR="00A06B88" w:rsidRPr="001D32DD" w:rsidRDefault="001D32DD" w:rsidP="00437AD5">
                            <w:pPr>
                              <w:pStyle w:val="CSFieldInfo"/>
                              <w:rPr>
                                <w:rFonts w:eastAsiaTheme="minorEastAsia"/>
                                <w:lang w:eastAsia="ja-JP"/>
                              </w:rPr>
                            </w:pPr>
                            <w:r>
                              <w:rPr>
                                <w:rFonts w:eastAsiaTheme="minorEastAsia" w:hint="eastAsia"/>
                                <w:lang w:eastAsia="ja-JP"/>
                              </w:rPr>
                              <w:t>Reply LS to 3GPP on VoLTE Roaming Architecture</w:t>
                            </w:r>
                          </w:p>
                        </w:tc>
                      </w:tr>
                    </w:tbl>
                    <w:p w14:paraId="653C9122" w14:textId="77777777" w:rsidR="00A06B88" w:rsidRDefault="00A06B88" w:rsidP="00E21141">
                      <w:pPr>
                        <w:pStyle w:val="CSLegalTxt"/>
                      </w:pPr>
                    </w:p>
                    <w:p w14:paraId="653C9123" w14:textId="77777777" w:rsidR="00A06B88" w:rsidRDefault="00A06B88" w:rsidP="00E21141">
                      <w:pPr>
                        <w:pStyle w:val="CSLegalTxt"/>
                      </w:pPr>
                    </w:p>
                    <w:p w14:paraId="653C9124" w14:textId="77777777" w:rsidR="00A06B88" w:rsidRDefault="00A06B88" w:rsidP="00E21141">
                      <w:pPr>
                        <w:pStyle w:val="CSLegalTxt"/>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728"/>
                        <w:gridCol w:w="1357"/>
                        <w:gridCol w:w="7470"/>
                      </w:tblGrid>
                      <w:tr w:rsidR="00A06B88" w14:paraId="653C9126" w14:textId="77777777" w:rsidTr="0003298E">
                        <w:trPr>
                          <w:cantSplit/>
                        </w:trPr>
                        <w:tc>
                          <w:tcPr>
                            <w:tcW w:w="10555" w:type="dxa"/>
                            <w:gridSpan w:val="3"/>
                            <w:tcBorders>
                              <w:top w:val="single" w:sz="4" w:space="0" w:color="auto"/>
                              <w:bottom w:val="single" w:sz="4" w:space="0" w:color="auto"/>
                            </w:tcBorders>
                            <w:shd w:val="clear" w:color="auto" w:fill="E0E0E0"/>
                            <w:vAlign w:val="center"/>
                          </w:tcPr>
                          <w:p w14:paraId="653C9125" w14:textId="77777777" w:rsidR="00A06B88" w:rsidRPr="001B1649" w:rsidRDefault="00A06B88" w:rsidP="00BA7BD4">
                            <w:pPr>
                              <w:pStyle w:val="CRSheetSubtitle"/>
                            </w:pPr>
                            <w:r>
                              <w:t>Version History (to be completed by editor)</w:t>
                            </w:r>
                          </w:p>
                        </w:tc>
                      </w:tr>
                      <w:tr w:rsidR="00A06B88" w14:paraId="653C912A"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vAlign w:val="center"/>
                          </w:tcPr>
                          <w:p w14:paraId="653C9127" w14:textId="77777777" w:rsidR="00A06B88" w:rsidRDefault="00A06B88" w:rsidP="00BA7BD4">
                            <w:pPr>
                              <w:pStyle w:val="CSFieldName"/>
                            </w:pPr>
                            <w:r>
                              <w:t>Date</w:t>
                            </w:r>
                          </w:p>
                        </w:tc>
                        <w:tc>
                          <w:tcPr>
                            <w:tcW w:w="1357" w:type="dxa"/>
                            <w:vAlign w:val="center"/>
                          </w:tcPr>
                          <w:p w14:paraId="653C9128" w14:textId="77777777" w:rsidR="00A06B88" w:rsidRDefault="00A06B88" w:rsidP="00BA7BD4">
                            <w:pPr>
                              <w:pStyle w:val="CSFieldName"/>
                            </w:pPr>
                            <w:r>
                              <w:t>Version</w:t>
                            </w:r>
                          </w:p>
                        </w:tc>
                        <w:tc>
                          <w:tcPr>
                            <w:tcW w:w="7470" w:type="dxa"/>
                            <w:vAlign w:val="center"/>
                          </w:tcPr>
                          <w:p w14:paraId="653C9129" w14:textId="77777777" w:rsidR="00A06B88" w:rsidRDefault="00A06B88" w:rsidP="00BA7BD4">
                            <w:pPr>
                              <w:pStyle w:val="CSFieldName"/>
                            </w:pPr>
                            <w:r>
                              <w:t xml:space="preserve">Author / Comments </w:t>
                            </w:r>
                          </w:p>
                        </w:tc>
                      </w:tr>
                      <w:tr w:rsidR="00A06B88" w:rsidRPr="00937DAD" w14:paraId="653C912E"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B" w14:textId="3B4CD77B" w:rsidR="00A06B88" w:rsidRPr="001D32DD" w:rsidRDefault="001D32DD" w:rsidP="00A1793E">
                            <w:pPr>
                              <w:pStyle w:val="CSFieldInfo"/>
                              <w:rPr>
                                <w:rFonts w:eastAsiaTheme="minorEastAsia"/>
                                <w:lang w:eastAsia="ja-JP"/>
                              </w:rPr>
                            </w:pPr>
                            <w:r>
                              <w:rPr>
                                <w:rFonts w:eastAsiaTheme="minorEastAsia" w:hint="eastAsia"/>
                                <w:lang w:eastAsia="ja-JP"/>
                              </w:rPr>
                              <w:t>11 June</w:t>
                            </w:r>
                            <w:r w:rsidR="00A06B88">
                              <w:rPr>
                                <w:rFonts w:eastAsiaTheme="minorEastAsia" w:hint="eastAsia"/>
                                <w:lang w:eastAsia="ja-JP"/>
                              </w:rPr>
                              <w:t xml:space="preserve"> </w:t>
                            </w:r>
                            <w:r>
                              <w:t>201</w:t>
                            </w:r>
                            <w:r>
                              <w:rPr>
                                <w:rFonts w:eastAsiaTheme="minorEastAsia" w:hint="eastAsia"/>
                                <w:lang w:eastAsia="ja-JP"/>
                              </w:rPr>
                              <w:t>5</w:t>
                            </w:r>
                          </w:p>
                        </w:tc>
                        <w:tc>
                          <w:tcPr>
                            <w:tcW w:w="1357" w:type="dxa"/>
                          </w:tcPr>
                          <w:p w14:paraId="653C912C" w14:textId="77777777" w:rsidR="00A06B88" w:rsidRDefault="00A06B88" w:rsidP="00BA7BD4">
                            <w:pPr>
                              <w:pStyle w:val="CSFieldInfo"/>
                            </w:pPr>
                            <w:r>
                              <w:t>1.0</w:t>
                            </w:r>
                          </w:p>
                        </w:tc>
                        <w:tc>
                          <w:tcPr>
                            <w:tcW w:w="7470" w:type="dxa"/>
                          </w:tcPr>
                          <w:p w14:paraId="653C912D" w14:textId="10E62C55" w:rsidR="00A06B88" w:rsidRPr="00A1793E" w:rsidRDefault="00A06B88" w:rsidP="00153F18">
                            <w:pPr>
                              <w:pStyle w:val="CSFieldInfo"/>
                              <w:rPr>
                                <w:rFonts w:eastAsiaTheme="minorEastAsia"/>
                                <w:lang w:eastAsia="ja-JP"/>
                              </w:rPr>
                            </w:pPr>
                            <w:r>
                              <w:rPr>
                                <w:rFonts w:eastAsiaTheme="minorEastAsia" w:hint="eastAsia"/>
                                <w:bCs w:val="0"/>
                                <w:iCs/>
                                <w:lang w:eastAsia="ja-JP"/>
                              </w:rPr>
                              <w:t>Itsuma Tanaka</w:t>
                            </w:r>
                            <w:r w:rsidR="001A055E">
                              <w:rPr>
                                <w:rFonts w:eastAsiaTheme="minorEastAsia" w:hint="eastAsia"/>
                                <w:bCs w:val="0"/>
                                <w:iCs/>
                                <w:lang w:eastAsia="ja-JP"/>
                              </w:rPr>
                              <w:t xml:space="preserve"> (NTT DOCOMO)</w:t>
                            </w:r>
                          </w:p>
                        </w:tc>
                      </w:tr>
                      <w:tr w:rsidR="00A06B88" w:rsidRPr="00044219" w14:paraId="653C9132"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F" w14:textId="77777777" w:rsidR="00A06B88" w:rsidRPr="00937DAD" w:rsidRDefault="00A06B88" w:rsidP="00BA7BD4">
                            <w:pPr>
                              <w:pStyle w:val="CSFieldInfo"/>
                            </w:pPr>
                          </w:p>
                        </w:tc>
                        <w:tc>
                          <w:tcPr>
                            <w:tcW w:w="1357" w:type="dxa"/>
                          </w:tcPr>
                          <w:p w14:paraId="653C9130" w14:textId="77777777" w:rsidR="00A06B88" w:rsidRPr="00937DAD" w:rsidRDefault="00A06B88" w:rsidP="00BA7BD4">
                            <w:pPr>
                              <w:pStyle w:val="CSFieldInfo"/>
                            </w:pPr>
                          </w:p>
                        </w:tc>
                        <w:tc>
                          <w:tcPr>
                            <w:tcW w:w="7470" w:type="dxa"/>
                          </w:tcPr>
                          <w:p w14:paraId="653C9131" w14:textId="77777777" w:rsidR="00A06B88" w:rsidRPr="00E5433D" w:rsidRDefault="00A06B88" w:rsidP="00BA7BD4">
                            <w:pPr>
                              <w:pStyle w:val="CSFieldInfo"/>
                            </w:pPr>
                          </w:p>
                        </w:tc>
                      </w:tr>
                      <w:tr w:rsidR="00A06B88" w:rsidRPr="00044219" w14:paraId="653C9136"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33" w14:textId="77777777" w:rsidR="00A06B88" w:rsidRPr="00E5433D" w:rsidRDefault="00A06B88" w:rsidP="00BA7BD4">
                            <w:pPr>
                              <w:pStyle w:val="CSFieldInfo"/>
                            </w:pPr>
                          </w:p>
                        </w:tc>
                        <w:tc>
                          <w:tcPr>
                            <w:tcW w:w="1357" w:type="dxa"/>
                          </w:tcPr>
                          <w:p w14:paraId="653C9134" w14:textId="77777777" w:rsidR="00A06B88" w:rsidRPr="00E5433D" w:rsidRDefault="00A06B88" w:rsidP="00BA7BD4">
                            <w:pPr>
                              <w:pStyle w:val="CSFieldInfo"/>
                            </w:pPr>
                          </w:p>
                        </w:tc>
                        <w:tc>
                          <w:tcPr>
                            <w:tcW w:w="7470" w:type="dxa"/>
                          </w:tcPr>
                          <w:p w14:paraId="653C9135" w14:textId="77777777" w:rsidR="00A06B88" w:rsidRPr="00E5433D" w:rsidRDefault="00A06B88" w:rsidP="00BA7BD4">
                            <w:pPr>
                              <w:pStyle w:val="CSFieldInfo"/>
                            </w:pPr>
                          </w:p>
                        </w:tc>
                      </w:tr>
                    </w:tbl>
                    <w:p w14:paraId="653C9137" w14:textId="77777777" w:rsidR="00A06B88" w:rsidRPr="00E5433D" w:rsidRDefault="00A06B88" w:rsidP="00E21141">
                      <w:pPr>
                        <w:pStyle w:val="CSLegalTxt"/>
                      </w:pPr>
                    </w:p>
                    <w:p w14:paraId="653C9138" w14:textId="77777777" w:rsidR="00A06B88" w:rsidRPr="00E5433D" w:rsidRDefault="00A06B88" w:rsidP="00E21141">
                      <w:pPr>
                        <w:pStyle w:val="CSLegalTxt"/>
                      </w:pPr>
                    </w:p>
                    <w:p w14:paraId="653C9139" w14:textId="77777777" w:rsidR="00A06B88" w:rsidRPr="00E5433D" w:rsidRDefault="00A06B88" w:rsidP="00E21141">
                      <w:pPr>
                        <w:pStyle w:val="CSLegalTxt"/>
                      </w:pPr>
                    </w:p>
                    <w:p w14:paraId="653C913A" w14:textId="77777777" w:rsidR="00A06B88" w:rsidRDefault="00A06B88" w:rsidP="00E21141">
                      <w:pPr>
                        <w:pStyle w:val="CSLegalTxt"/>
                      </w:pPr>
                      <w:r>
                        <w:t xml:space="preserve">© GSMA © </w:t>
                      </w:r>
                      <w:r>
                        <w:fldChar w:fldCharType="begin"/>
                      </w:r>
                      <w:r>
                        <w:instrText xml:space="preserve"> DATE  \@ "YYYY"  \* MERGEFORMAT </w:instrText>
                      </w:r>
                      <w:r>
                        <w:fldChar w:fldCharType="separate"/>
                      </w:r>
                      <w:r w:rsidR="00FB2492">
                        <w:rPr>
                          <w:noProof/>
                        </w:rPr>
                        <w:t>2015</w:t>
                      </w:r>
                      <w:r>
                        <w:rPr>
                          <w:noProof/>
                        </w:rPr>
                        <w:fldChar w:fldCharType="end"/>
                      </w:r>
                      <w:r>
                        <w:t xml:space="preserve">. </w:t>
                      </w:r>
                      <w:r w:rsidRPr="00C83C55">
                        <w:t>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w:t>
                      </w:r>
                      <w:r>
                        <w:t xml:space="preserve">. This document has been classified according to the </w:t>
                      </w:r>
                      <w:r w:rsidRPr="005A22F4">
                        <w:t xml:space="preserve">GSMA </w:t>
                      </w:r>
                      <w:hyperlink r:id="rId16" w:history="1">
                        <w:r w:rsidRPr="005A22F4">
                          <w:rPr>
                            <w:rStyle w:val="Hyperlink"/>
                            <w:rFonts w:cs="Arial"/>
                          </w:rPr>
                          <w:t>Document Confidentiality Policy</w:t>
                        </w:r>
                      </w:hyperlink>
                      <w:r>
                        <w:t xml:space="preserve">. GSMA meetings are conducted in full compliance with the GSMA </w:t>
                      </w:r>
                      <w:hyperlink r:id="rId17" w:history="1">
                        <w:r w:rsidRPr="005A22F4">
                          <w:rPr>
                            <w:rStyle w:val="Hyperlink"/>
                            <w:rFonts w:cs="Arial"/>
                          </w:rPr>
                          <w:t>Antitrust Policy</w:t>
                        </w:r>
                      </w:hyperlink>
                      <w:r>
                        <w:t>.</w:t>
                      </w:r>
                    </w:p>
                  </w:txbxContent>
                </v:textbox>
              </v:shape>
            </w:pict>
          </mc:Fallback>
        </mc:AlternateContent>
      </w:r>
    </w:p>
    <w:p w14:paraId="653C9083" w14:textId="77777777" w:rsidR="00DD172A" w:rsidRDefault="00DD172A" w:rsidP="00477CD5">
      <w:pPr>
        <w:pStyle w:val="Header"/>
        <w:tabs>
          <w:tab w:val="right" w:pos="9356"/>
        </w:tabs>
        <w:jc w:val="center"/>
      </w:pPr>
      <w:r>
        <w:br w:type="page"/>
      </w:r>
      <w:r w:rsidR="008E3BA9">
        <w:rPr>
          <w:noProof/>
          <w:lang w:val="en-GB" w:eastAsia="en-GB"/>
        </w:rPr>
        <w:lastRenderedPageBreak/>
        <w:drawing>
          <wp:inline distT="0" distB="0" distL="0" distR="0" wp14:anchorId="653C90F0" wp14:editId="653C90F1">
            <wp:extent cx="619125" cy="666750"/>
            <wp:effectExtent l="0" t="0" r="9525" b="0"/>
            <wp:docPr id="3" name="Picture 1" descr="Description: gsma_logo_colour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gsma_logo_colour_rg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125" cy="666750"/>
                    </a:xfrm>
                    <a:prstGeom prst="rect">
                      <a:avLst/>
                    </a:prstGeom>
                    <a:noFill/>
                    <a:ln>
                      <a:noFill/>
                    </a:ln>
                  </pic:spPr>
                </pic:pic>
              </a:graphicData>
            </a:graphic>
          </wp:inline>
        </w:drawing>
      </w:r>
    </w:p>
    <w:p w14:paraId="653C9084" w14:textId="77777777" w:rsidR="00DD172A" w:rsidRDefault="00DD172A" w:rsidP="003E4579">
      <w:pPr>
        <w:pStyle w:val="Title"/>
        <w:jc w:val="center"/>
      </w:pPr>
      <w:r w:rsidRPr="009D6A6C">
        <w:t xml:space="preserve">Liaison </w:t>
      </w:r>
      <w:r w:rsidRPr="00477CD5">
        <w:t>Statement</w:t>
      </w:r>
    </w:p>
    <w:p w14:paraId="653C9085" w14:textId="77777777" w:rsidR="00DD172A" w:rsidRPr="009D6A6C"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7"/>
        <w:gridCol w:w="6379"/>
      </w:tblGrid>
      <w:tr w:rsidR="00DD172A" w14:paraId="653C9088" w14:textId="77777777" w:rsidTr="003E4579">
        <w:trPr>
          <w:trHeight w:val="590"/>
          <w:tblHeader/>
        </w:trPr>
        <w:tc>
          <w:tcPr>
            <w:tcW w:w="3337" w:type="dxa"/>
            <w:tcBorders>
              <w:top w:val="single" w:sz="4" w:space="0" w:color="auto"/>
            </w:tcBorders>
            <w:shd w:val="clear" w:color="auto" w:fill="DE002B"/>
            <w:vAlign w:val="center"/>
          </w:tcPr>
          <w:p w14:paraId="653C9086" w14:textId="77777777" w:rsidR="00DD172A" w:rsidRDefault="00DD172A" w:rsidP="003E4579">
            <w:pPr>
              <w:pStyle w:val="TableHeader"/>
            </w:pPr>
            <w:r>
              <w:t>Liaison Statement Title:</w:t>
            </w:r>
          </w:p>
        </w:tc>
        <w:tc>
          <w:tcPr>
            <w:tcW w:w="6379" w:type="dxa"/>
            <w:tcBorders>
              <w:top w:val="single" w:sz="4" w:space="0" w:color="auto"/>
            </w:tcBorders>
            <w:vAlign w:val="center"/>
          </w:tcPr>
          <w:p w14:paraId="653C9087" w14:textId="31E4ECA3" w:rsidR="00DD172A" w:rsidRPr="001A055E" w:rsidRDefault="001A055E" w:rsidP="001A055E">
            <w:pPr>
              <w:pStyle w:val="TableText"/>
              <w:rPr>
                <w:rFonts w:eastAsiaTheme="minorEastAsia"/>
                <w:sz w:val="20"/>
                <w:szCs w:val="22"/>
                <w:lang w:eastAsia="ja-JP"/>
              </w:rPr>
            </w:pPr>
            <w:r>
              <w:rPr>
                <w:rFonts w:eastAsiaTheme="minorEastAsia" w:hint="eastAsia"/>
                <w:lang w:eastAsia="ja-JP"/>
              </w:rPr>
              <w:t xml:space="preserve">Reply </w:t>
            </w:r>
            <w:r w:rsidR="00163702" w:rsidRPr="00AB5954">
              <w:t xml:space="preserve">LS </w:t>
            </w:r>
            <w:r>
              <w:rPr>
                <w:rFonts w:eastAsiaTheme="minorEastAsia" w:hint="eastAsia"/>
                <w:lang w:eastAsia="ja-JP"/>
              </w:rPr>
              <w:t>on VoLTE Roaming Architecture</w:t>
            </w:r>
          </w:p>
        </w:tc>
      </w:tr>
      <w:tr w:rsidR="00DD172A" w14:paraId="653C908B" w14:textId="77777777" w:rsidTr="003E4579">
        <w:trPr>
          <w:trHeight w:val="590"/>
          <w:tblHeader/>
        </w:trPr>
        <w:tc>
          <w:tcPr>
            <w:tcW w:w="3337" w:type="dxa"/>
            <w:tcBorders>
              <w:bottom w:val="single" w:sz="4" w:space="0" w:color="auto"/>
            </w:tcBorders>
            <w:shd w:val="clear" w:color="auto" w:fill="DE002B"/>
            <w:vAlign w:val="center"/>
          </w:tcPr>
          <w:p w14:paraId="653C9089" w14:textId="77777777" w:rsidR="00DD172A" w:rsidRDefault="00DD172A" w:rsidP="003E4579">
            <w:pPr>
              <w:pStyle w:val="TableHeader"/>
            </w:pPr>
            <w:r>
              <w:t>Security Classification:</w:t>
            </w:r>
          </w:p>
        </w:tc>
        <w:tc>
          <w:tcPr>
            <w:tcW w:w="6379" w:type="dxa"/>
            <w:tcBorders>
              <w:bottom w:val="single" w:sz="4" w:space="0" w:color="auto"/>
            </w:tcBorders>
            <w:vAlign w:val="center"/>
          </w:tcPr>
          <w:p w14:paraId="653C908A" w14:textId="36F6CCE6" w:rsidR="00DD172A" w:rsidRPr="001A055E" w:rsidRDefault="001A055E" w:rsidP="003E4579">
            <w:pPr>
              <w:pStyle w:val="TableText"/>
              <w:rPr>
                <w:rFonts w:eastAsiaTheme="minorEastAsia"/>
                <w:sz w:val="20"/>
                <w:szCs w:val="22"/>
                <w:lang w:eastAsia="ja-JP"/>
              </w:rPr>
            </w:pPr>
            <w:r>
              <w:rPr>
                <w:rFonts w:ascii="Verdana" w:eastAsiaTheme="minorEastAsia" w:hAnsi="Verdana" w:hint="eastAsia"/>
                <w:color w:val="676767"/>
                <w:sz w:val="18"/>
                <w:szCs w:val="18"/>
                <w:lang w:eastAsia="ja-JP"/>
              </w:rPr>
              <w:t>Non-Confidential</w:t>
            </w:r>
          </w:p>
        </w:tc>
      </w:tr>
    </w:tbl>
    <w:p w14:paraId="653C908C" w14:textId="77777777" w:rsidR="00DD172A" w:rsidRDefault="00DD172A" w:rsidP="003E4579">
      <w:pPr>
        <w:pStyle w:val="NormalParagraph"/>
        <w:rPr>
          <w:lang w:val="en-IE"/>
        </w:rPr>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3008"/>
      </w:tblGrid>
      <w:tr w:rsidR="00DD172A" w14:paraId="653C908E" w14:textId="77777777" w:rsidTr="003E4579">
        <w:trPr>
          <w:trHeight w:val="130"/>
          <w:tblHeader/>
        </w:trPr>
        <w:tc>
          <w:tcPr>
            <w:tcW w:w="9716" w:type="dxa"/>
            <w:gridSpan w:val="3"/>
            <w:tcBorders>
              <w:top w:val="single" w:sz="4" w:space="0" w:color="auto"/>
            </w:tcBorders>
            <w:shd w:val="clear" w:color="auto" w:fill="DE002B"/>
            <w:vAlign w:val="center"/>
          </w:tcPr>
          <w:p w14:paraId="653C908D" w14:textId="77777777" w:rsidR="00DD172A" w:rsidRDefault="00DD172A" w:rsidP="003E4579">
            <w:pPr>
              <w:pStyle w:val="TableHeader"/>
            </w:pPr>
            <w:r>
              <w:t>Source Meeting Information</w:t>
            </w:r>
          </w:p>
        </w:tc>
      </w:tr>
      <w:tr w:rsidR="00DD172A" w14:paraId="653C9092" w14:textId="77777777" w:rsidTr="009177CC">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653C908F" w14:textId="77777777" w:rsidR="00DD172A" w:rsidRPr="00215A13" w:rsidRDefault="00DD172A" w:rsidP="00DC5B89">
            <w:pPr>
              <w:pStyle w:val="TableText"/>
              <w:rPr>
                <w:sz w:val="20"/>
                <w:szCs w:val="22"/>
              </w:rPr>
            </w:pPr>
            <w:r w:rsidRPr="00F16718">
              <w:rPr>
                <w:sz w:val="20"/>
                <w:szCs w:val="22"/>
              </w:rPr>
              <w:t>Meeting Number</w:t>
            </w:r>
          </w:p>
        </w:tc>
        <w:tc>
          <w:tcPr>
            <w:tcW w:w="3228" w:type="dxa"/>
            <w:shd w:val="clear" w:color="auto" w:fill="D9D9D9"/>
          </w:tcPr>
          <w:p w14:paraId="653C9090" w14:textId="77777777" w:rsidR="00DD172A" w:rsidRPr="00215A13" w:rsidRDefault="00DD172A" w:rsidP="00DC5B89">
            <w:pPr>
              <w:pStyle w:val="TableText"/>
              <w:rPr>
                <w:sz w:val="20"/>
                <w:szCs w:val="22"/>
              </w:rPr>
            </w:pPr>
            <w:r w:rsidRPr="00F16718">
              <w:rPr>
                <w:sz w:val="20"/>
                <w:szCs w:val="22"/>
              </w:rPr>
              <w:t>Meeting Date</w:t>
            </w:r>
          </w:p>
        </w:tc>
        <w:tc>
          <w:tcPr>
            <w:tcW w:w="3008" w:type="dxa"/>
            <w:shd w:val="clear" w:color="auto" w:fill="D9D9D9"/>
          </w:tcPr>
          <w:p w14:paraId="653C9091" w14:textId="77777777" w:rsidR="00DD172A" w:rsidRPr="00215A13" w:rsidRDefault="00DD172A" w:rsidP="00DC5B89">
            <w:pPr>
              <w:pStyle w:val="TableText"/>
              <w:rPr>
                <w:sz w:val="20"/>
                <w:szCs w:val="22"/>
              </w:rPr>
            </w:pPr>
            <w:r w:rsidRPr="00F16718">
              <w:rPr>
                <w:sz w:val="20"/>
                <w:szCs w:val="22"/>
              </w:rPr>
              <w:t>Meeting Location</w:t>
            </w:r>
          </w:p>
        </w:tc>
      </w:tr>
      <w:tr w:rsidR="00DD172A" w14:paraId="653C9096" w14:textId="77777777" w:rsidTr="00AD22EA">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653C9093" w14:textId="2746FF8B" w:rsidR="00DD172A" w:rsidRPr="00A1793E" w:rsidRDefault="001A055E" w:rsidP="00BA0200">
            <w:pPr>
              <w:pStyle w:val="TableText"/>
              <w:rPr>
                <w:rFonts w:eastAsiaTheme="minorEastAsia"/>
                <w:color w:val="000000"/>
                <w:sz w:val="20"/>
                <w:szCs w:val="22"/>
                <w:lang w:eastAsia="ja-JP"/>
              </w:rPr>
            </w:pPr>
            <w:r>
              <w:rPr>
                <w:rStyle w:val="PlaceholderText"/>
                <w:rFonts w:eastAsiaTheme="minorEastAsia" w:hint="eastAsia"/>
                <w:color w:val="000000"/>
                <w:sz w:val="20"/>
                <w:szCs w:val="22"/>
                <w:lang w:eastAsia="ja-JP"/>
              </w:rPr>
              <w:t>GSMA NG</w:t>
            </w:r>
          </w:p>
        </w:tc>
        <w:tc>
          <w:tcPr>
            <w:tcW w:w="3228" w:type="dxa"/>
          </w:tcPr>
          <w:p w14:paraId="653C9094" w14:textId="28B3BB51" w:rsidR="00DD172A" w:rsidRPr="001A055E" w:rsidRDefault="00835877" w:rsidP="00636180">
            <w:pPr>
              <w:pStyle w:val="TableText"/>
              <w:rPr>
                <w:rFonts w:eastAsiaTheme="minorEastAsia"/>
                <w:color w:val="000000"/>
                <w:sz w:val="20"/>
                <w:szCs w:val="22"/>
                <w:lang w:eastAsia="ja-JP"/>
              </w:rPr>
            </w:pPr>
            <w:r w:rsidRPr="00835877">
              <w:rPr>
                <w:rFonts w:eastAsiaTheme="minorEastAsia" w:hint="eastAsia"/>
                <w:color w:val="000000"/>
                <w:sz w:val="20"/>
                <w:szCs w:val="22"/>
                <w:lang w:eastAsia="ja-JP"/>
              </w:rPr>
              <w:t>20 May 2015</w:t>
            </w:r>
          </w:p>
        </w:tc>
        <w:tc>
          <w:tcPr>
            <w:tcW w:w="3008" w:type="dxa"/>
          </w:tcPr>
          <w:p w14:paraId="653C9095" w14:textId="170E4EDE" w:rsidR="00DD172A" w:rsidRPr="00215A13" w:rsidRDefault="00835877" w:rsidP="00636180">
            <w:pPr>
              <w:pStyle w:val="TableText"/>
              <w:rPr>
                <w:color w:val="000000"/>
                <w:sz w:val="20"/>
                <w:szCs w:val="22"/>
              </w:rPr>
            </w:pPr>
            <w:r>
              <w:rPr>
                <w:rFonts w:eastAsiaTheme="minorEastAsia"/>
                <w:color w:val="000000"/>
                <w:sz w:val="20"/>
                <w:szCs w:val="22"/>
                <w:lang w:eastAsia="ja-JP"/>
              </w:rPr>
              <w:t>Conference call</w:t>
            </w:r>
          </w:p>
        </w:tc>
      </w:tr>
    </w:tbl>
    <w:p w14:paraId="653C9097" w14:textId="77777777"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44"/>
        <w:gridCol w:w="2665"/>
        <w:gridCol w:w="3607"/>
      </w:tblGrid>
      <w:tr w:rsidR="00DD172A" w14:paraId="653C9099" w14:textId="77777777" w:rsidTr="003E4579">
        <w:trPr>
          <w:trHeight w:val="190"/>
          <w:tblHeader/>
        </w:trPr>
        <w:tc>
          <w:tcPr>
            <w:tcW w:w="9716" w:type="dxa"/>
            <w:gridSpan w:val="3"/>
            <w:tcBorders>
              <w:top w:val="single" w:sz="4" w:space="0" w:color="auto"/>
            </w:tcBorders>
            <w:shd w:val="clear" w:color="auto" w:fill="DE002B"/>
            <w:vAlign w:val="center"/>
          </w:tcPr>
          <w:p w14:paraId="653C9098" w14:textId="77777777" w:rsidR="00DD172A" w:rsidRDefault="00DD172A" w:rsidP="003E4579">
            <w:pPr>
              <w:pStyle w:val="TableHeader"/>
            </w:pPr>
            <w:r>
              <w:t>Document Details</w:t>
            </w:r>
          </w:p>
        </w:tc>
      </w:tr>
      <w:tr w:rsidR="00DD172A" w14:paraId="653C909D"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bottom w:val="single" w:sz="4" w:space="0" w:color="auto"/>
            </w:tcBorders>
            <w:shd w:val="clear" w:color="auto" w:fill="D9D9D9"/>
          </w:tcPr>
          <w:p w14:paraId="653C909A" w14:textId="77777777" w:rsidR="00DD172A" w:rsidRPr="00215A13" w:rsidRDefault="00DD172A" w:rsidP="00DC5B89">
            <w:pPr>
              <w:pStyle w:val="TableText"/>
              <w:rPr>
                <w:sz w:val="20"/>
                <w:szCs w:val="22"/>
              </w:rPr>
            </w:pPr>
            <w:r w:rsidRPr="00F16718">
              <w:rPr>
                <w:sz w:val="20"/>
                <w:szCs w:val="22"/>
              </w:rPr>
              <w:t>Document Number:</w:t>
            </w:r>
          </w:p>
        </w:tc>
        <w:tc>
          <w:tcPr>
            <w:tcW w:w="2692" w:type="dxa"/>
            <w:shd w:val="clear" w:color="auto" w:fill="D9D9D9"/>
          </w:tcPr>
          <w:p w14:paraId="653C909B" w14:textId="77777777" w:rsidR="00DD172A" w:rsidRPr="00215A13" w:rsidRDefault="00DD172A" w:rsidP="00DC5B89">
            <w:pPr>
              <w:pStyle w:val="TableText"/>
              <w:rPr>
                <w:sz w:val="20"/>
                <w:szCs w:val="22"/>
              </w:rPr>
            </w:pPr>
            <w:r w:rsidRPr="00F16718">
              <w:rPr>
                <w:sz w:val="20"/>
                <w:szCs w:val="22"/>
              </w:rPr>
              <w:t>Creation Date:</w:t>
            </w:r>
          </w:p>
        </w:tc>
        <w:tc>
          <w:tcPr>
            <w:tcW w:w="3544" w:type="dxa"/>
            <w:shd w:val="clear" w:color="auto" w:fill="D9D9D9"/>
          </w:tcPr>
          <w:p w14:paraId="653C909C" w14:textId="77777777" w:rsidR="00DD172A" w:rsidRPr="00215A13" w:rsidRDefault="00DD172A" w:rsidP="00DC5B89">
            <w:pPr>
              <w:pStyle w:val="TableText"/>
              <w:rPr>
                <w:sz w:val="20"/>
                <w:szCs w:val="22"/>
              </w:rPr>
            </w:pPr>
            <w:r w:rsidRPr="00F16718">
              <w:rPr>
                <w:sz w:val="20"/>
                <w:szCs w:val="22"/>
              </w:rPr>
              <w:t>Document Author:</w:t>
            </w:r>
          </w:p>
        </w:tc>
      </w:tr>
      <w:tr w:rsidR="00DD172A" w:rsidRPr="00153F18" w14:paraId="653C90A1"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top w:val="single" w:sz="4" w:space="0" w:color="auto"/>
              <w:left w:val="single" w:sz="4" w:space="0" w:color="auto"/>
              <w:bottom w:val="single" w:sz="4" w:space="0" w:color="auto"/>
              <w:right w:val="single" w:sz="4" w:space="0" w:color="auto"/>
            </w:tcBorders>
          </w:tcPr>
          <w:p w14:paraId="653C909E" w14:textId="1D8C053A" w:rsidR="00DD172A" w:rsidRPr="00215A13" w:rsidRDefault="00171045" w:rsidP="003653EF">
            <w:pPr>
              <w:pStyle w:val="TableText"/>
              <w:rPr>
                <w:sz w:val="20"/>
                <w:szCs w:val="22"/>
              </w:rPr>
            </w:pPr>
            <w:r>
              <w:rPr>
                <w:sz w:val="20"/>
                <w:szCs w:val="22"/>
              </w:rPr>
              <w:t>PACKET#81 Doc 123</w:t>
            </w:r>
          </w:p>
        </w:tc>
        <w:tc>
          <w:tcPr>
            <w:tcW w:w="2692" w:type="dxa"/>
            <w:tcBorders>
              <w:left w:val="single" w:sz="4" w:space="0" w:color="auto"/>
            </w:tcBorders>
          </w:tcPr>
          <w:p w14:paraId="653C909F" w14:textId="04381303" w:rsidR="00DD172A" w:rsidRPr="00A1793E" w:rsidRDefault="001A055E" w:rsidP="00636180">
            <w:pPr>
              <w:pStyle w:val="TableText"/>
              <w:rPr>
                <w:rFonts w:eastAsiaTheme="minorEastAsia"/>
                <w:sz w:val="20"/>
                <w:szCs w:val="22"/>
                <w:lang w:eastAsia="ja-JP"/>
              </w:rPr>
            </w:pPr>
            <w:r>
              <w:rPr>
                <w:rFonts w:eastAsiaTheme="minorEastAsia" w:hint="eastAsia"/>
                <w:sz w:val="20"/>
                <w:szCs w:val="22"/>
                <w:lang w:eastAsia="ja-JP"/>
              </w:rPr>
              <w:t>11 June 2015</w:t>
            </w:r>
          </w:p>
        </w:tc>
        <w:tc>
          <w:tcPr>
            <w:tcW w:w="3544" w:type="dxa"/>
          </w:tcPr>
          <w:p w14:paraId="653C90A0" w14:textId="225608AE" w:rsidR="00A1196B" w:rsidRPr="00A1793E" w:rsidRDefault="00A1793E" w:rsidP="003653EF">
            <w:pPr>
              <w:pStyle w:val="TableText"/>
              <w:rPr>
                <w:rFonts w:eastAsiaTheme="minorEastAsia"/>
                <w:iCs/>
                <w:sz w:val="20"/>
                <w:szCs w:val="22"/>
                <w:lang w:val="de-DE" w:eastAsia="ja-JP"/>
              </w:rPr>
            </w:pPr>
            <w:r>
              <w:rPr>
                <w:rFonts w:eastAsiaTheme="minorEastAsia" w:hint="eastAsia"/>
                <w:sz w:val="20"/>
                <w:szCs w:val="22"/>
                <w:lang w:eastAsia="ja-JP"/>
              </w:rPr>
              <w:t>Itsuma Tanaka (NTT DOCOMO)</w:t>
            </w:r>
          </w:p>
        </w:tc>
      </w:tr>
      <w:tr w:rsidR="00DD172A" w14:paraId="653C90A5"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top w:val="single" w:sz="4" w:space="0" w:color="auto"/>
            </w:tcBorders>
            <w:shd w:val="clear" w:color="auto" w:fill="D9D9D9"/>
          </w:tcPr>
          <w:p w14:paraId="653C90A2" w14:textId="77777777" w:rsidR="00DD172A" w:rsidRPr="00215A13" w:rsidRDefault="00DD172A" w:rsidP="00DC5B89">
            <w:pPr>
              <w:pStyle w:val="TableText"/>
              <w:rPr>
                <w:sz w:val="20"/>
                <w:szCs w:val="22"/>
              </w:rPr>
            </w:pPr>
            <w:r w:rsidRPr="00F16718">
              <w:rPr>
                <w:sz w:val="20"/>
                <w:szCs w:val="22"/>
              </w:rPr>
              <w:t>Originating GSMA Source:</w:t>
            </w:r>
          </w:p>
        </w:tc>
        <w:tc>
          <w:tcPr>
            <w:tcW w:w="2692" w:type="dxa"/>
            <w:shd w:val="clear" w:color="auto" w:fill="D9D9D9"/>
          </w:tcPr>
          <w:p w14:paraId="653C90A3" w14:textId="77777777" w:rsidR="00DD172A" w:rsidRPr="00215A13" w:rsidRDefault="00DD172A" w:rsidP="00DC5B89">
            <w:pPr>
              <w:pStyle w:val="TableText"/>
              <w:rPr>
                <w:sz w:val="20"/>
                <w:szCs w:val="22"/>
              </w:rPr>
            </w:pPr>
            <w:r w:rsidRPr="00F16718">
              <w:rPr>
                <w:sz w:val="20"/>
                <w:szCs w:val="22"/>
              </w:rPr>
              <w:t>Deadline for response:</w:t>
            </w:r>
          </w:p>
        </w:tc>
        <w:tc>
          <w:tcPr>
            <w:tcW w:w="3544" w:type="dxa"/>
            <w:shd w:val="clear" w:color="auto" w:fill="D9D9D9"/>
          </w:tcPr>
          <w:p w14:paraId="653C90A4" w14:textId="77777777" w:rsidR="00DD172A" w:rsidRPr="00215A13" w:rsidRDefault="00DD172A" w:rsidP="00DC5B89">
            <w:pPr>
              <w:pStyle w:val="TableText"/>
              <w:rPr>
                <w:sz w:val="20"/>
                <w:szCs w:val="22"/>
              </w:rPr>
            </w:pPr>
            <w:r w:rsidRPr="00F16718">
              <w:rPr>
                <w:sz w:val="20"/>
                <w:szCs w:val="22"/>
              </w:rPr>
              <w:t>Liaison Statement Contact</w:t>
            </w:r>
          </w:p>
        </w:tc>
      </w:tr>
      <w:tr w:rsidR="00DD172A" w14:paraId="653C90AA"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653C90A6" w14:textId="1490C457" w:rsidR="00816879" w:rsidRPr="00A1793E" w:rsidRDefault="001A055E" w:rsidP="00CE5D7C">
            <w:pPr>
              <w:pStyle w:val="TableText"/>
              <w:rPr>
                <w:rFonts w:eastAsiaTheme="minorEastAsia"/>
                <w:color w:val="000000"/>
                <w:sz w:val="20"/>
                <w:szCs w:val="22"/>
                <w:lang w:eastAsia="ja-JP"/>
              </w:rPr>
            </w:pPr>
            <w:r>
              <w:rPr>
                <w:rFonts w:eastAsiaTheme="minorEastAsia" w:hint="eastAsia"/>
                <w:color w:val="000000"/>
                <w:sz w:val="20"/>
                <w:szCs w:val="22"/>
                <w:lang w:eastAsia="ja-JP"/>
              </w:rPr>
              <w:t>GSMA Networks Group</w:t>
            </w:r>
          </w:p>
        </w:tc>
        <w:tc>
          <w:tcPr>
            <w:tcW w:w="2692" w:type="dxa"/>
          </w:tcPr>
          <w:p w14:paraId="653C90A7" w14:textId="77777777" w:rsidR="00DD172A" w:rsidRPr="00215A13" w:rsidRDefault="008D7549" w:rsidP="00153F18">
            <w:pPr>
              <w:pStyle w:val="TableText"/>
              <w:rPr>
                <w:color w:val="000000"/>
                <w:sz w:val="20"/>
                <w:szCs w:val="22"/>
              </w:rPr>
            </w:pPr>
            <w:r>
              <w:rPr>
                <w:rStyle w:val="PlaceholderText"/>
                <w:color w:val="000000"/>
                <w:sz w:val="20"/>
                <w:szCs w:val="22"/>
              </w:rPr>
              <w:t>N/A</w:t>
            </w:r>
          </w:p>
        </w:tc>
        <w:tc>
          <w:tcPr>
            <w:tcW w:w="3544" w:type="dxa"/>
          </w:tcPr>
          <w:p w14:paraId="653C90A9" w14:textId="31D0C0AB" w:rsidR="00A1793E" w:rsidRPr="00A1793E" w:rsidRDefault="008D7549" w:rsidP="00A1793E">
            <w:pPr>
              <w:pStyle w:val="TableText"/>
              <w:rPr>
                <w:rFonts w:eastAsiaTheme="minorEastAsia"/>
                <w:lang w:eastAsia="ja-JP"/>
              </w:rPr>
            </w:pPr>
            <w:r>
              <w:rPr>
                <w:rStyle w:val="PlaceholderText"/>
                <w:color w:val="000000"/>
                <w:sz w:val="20"/>
                <w:szCs w:val="22"/>
              </w:rPr>
              <w:t xml:space="preserve">Author: </w:t>
            </w:r>
            <w:r w:rsidR="00A1793E">
              <w:rPr>
                <w:rFonts w:eastAsiaTheme="minorEastAsia" w:hint="eastAsia"/>
                <w:lang w:eastAsia="ja-JP"/>
              </w:rPr>
              <w:t>itsuma.tanaka.ev@nttdocomo.com</w:t>
            </w:r>
          </w:p>
        </w:tc>
      </w:tr>
    </w:tbl>
    <w:p w14:paraId="653C90AB" w14:textId="589A4833"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6236"/>
      </w:tblGrid>
      <w:tr w:rsidR="00DD172A" w14:paraId="653C90AD" w14:textId="77777777" w:rsidTr="00E21141">
        <w:trPr>
          <w:trHeight w:val="214"/>
          <w:tblHeader/>
        </w:trPr>
        <w:tc>
          <w:tcPr>
            <w:tcW w:w="9716" w:type="dxa"/>
            <w:gridSpan w:val="2"/>
            <w:tcBorders>
              <w:top w:val="single" w:sz="4" w:space="0" w:color="auto"/>
            </w:tcBorders>
            <w:shd w:val="clear" w:color="auto" w:fill="DE002B"/>
            <w:vAlign w:val="center"/>
          </w:tcPr>
          <w:p w14:paraId="653C90AC" w14:textId="77777777" w:rsidR="00DD172A" w:rsidRDefault="00DD172A">
            <w:pPr>
              <w:pStyle w:val="TableHeader"/>
            </w:pPr>
            <w:r>
              <w:t>Action Required by Recipient</w:t>
            </w:r>
          </w:p>
        </w:tc>
      </w:tr>
      <w:tr w:rsidR="00DD172A" w14:paraId="653C90B0" w14:textId="77777777" w:rsidTr="00E21141">
        <w:trPr>
          <w:tblHeader/>
        </w:trPr>
        <w:tc>
          <w:tcPr>
            <w:tcW w:w="3480" w:type="dxa"/>
            <w:tcBorders>
              <w:top w:val="single" w:sz="4" w:space="0" w:color="auto"/>
              <w:bottom w:val="single" w:sz="4" w:space="0" w:color="auto"/>
              <w:right w:val="single" w:sz="4" w:space="0" w:color="auto"/>
            </w:tcBorders>
            <w:shd w:val="clear" w:color="auto" w:fill="D9D9D9"/>
          </w:tcPr>
          <w:p w14:paraId="653C90AE" w14:textId="77777777" w:rsidR="00DD172A" w:rsidRPr="00215A13" w:rsidRDefault="00DD172A">
            <w:pPr>
              <w:pStyle w:val="TableText"/>
              <w:rPr>
                <w:sz w:val="20"/>
                <w:szCs w:val="22"/>
              </w:rPr>
            </w:pPr>
            <w:r w:rsidRPr="00F16718">
              <w:rPr>
                <w:sz w:val="20"/>
                <w:szCs w:val="22"/>
              </w:rPr>
              <w:t>Internal Recipients:</w:t>
            </w:r>
          </w:p>
        </w:tc>
        <w:tc>
          <w:tcPr>
            <w:tcW w:w="6236" w:type="dxa"/>
            <w:tcBorders>
              <w:top w:val="single" w:sz="4" w:space="0" w:color="auto"/>
              <w:left w:val="single" w:sz="4" w:space="0" w:color="auto"/>
              <w:bottom w:val="single" w:sz="4" w:space="0" w:color="auto"/>
            </w:tcBorders>
          </w:tcPr>
          <w:p w14:paraId="653C90AF" w14:textId="28FBD084" w:rsidR="00792AAC" w:rsidRPr="00437AD5" w:rsidRDefault="001A055E" w:rsidP="00AF6EB8">
            <w:pPr>
              <w:pStyle w:val="TableText"/>
              <w:rPr>
                <w:rFonts w:eastAsiaTheme="minorEastAsia"/>
                <w:color w:val="000000"/>
                <w:sz w:val="20"/>
                <w:szCs w:val="22"/>
                <w:lang w:eastAsia="ja-JP"/>
              </w:rPr>
            </w:pPr>
            <w:r>
              <w:rPr>
                <w:rFonts w:eastAsiaTheme="minorEastAsia" w:hint="eastAsia"/>
                <w:color w:val="000000"/>
                <w:sz w:val="20"/>
                <w:szCs w:val="22"/>
                <w:lang w:eastAsia="ja-JP"/>
              </w:rPr>
              <w:t>CC: WAS, WSOLU, WAGREE, IDS, TDS</w:t>
            </w:r>
          </w:p>
        </w:tc>
      </w:tr>
      <w:tr w:rsidR="00DD172A" w14:paraId="653C90B3" w14:textId="77777777" w:rsidTr="00E21141">
        <w:trPr>
          <w:tblHeader/>
        </w:trPr>
        <w:tc>
          <w:tcPr>
            <w:tcW w:w="3480" w:type="dxa"/>
            <w:tcBorders>
              <w:top w:val="single" w:sz="4" w:space="0" w:color="auto"/>
              <w:bottom w:val="single" w:sz="4" w:space="0" w:color="auto"/>
              <w:right w:val="single" w:sz="4" w:space="0" w:color="auto"/>
            </w:tcBorders>
            <w:shd w:val="clear" w:color="auto" w:fill="D9D9D9"/>
          </w:tcPr>
          <w:p w14:paraId="653C90B1" w14:textId="77777777" w:rsidR="00DD172A" w:rsidRPr="00215A13" w:rsidRDefault="00DD172A">
            <w:pPr>
              <w:pStyle w:val="TableText"/>
              <w:rPr>
                <w:sz w:val="20"/>
                <w:szCs w:val="22"/>
              </w:rPr>
            </w:pPr>
            <w:r w:rsidRPr="00F16718">
              <w:rPr>
                <w:sz w:val="20"/>
                <w:szCs w:val="22"/>
              </w:rPr>
              <w:t>External Recipients:</w:t>
            </w:r>
          </w:p>
        </w:tc>
        <w:tc>
          <w:tcPr>
            <w:tcW w:w="6236" w:type="dxa"/>
            <w:tcBorders>
              <w:top w:val="single" w:sz="4" w:space="0" w:color="auto"/>
              <w:left w:val="single" w:sz="4" w:space="0" w:color="auto"/>
              <w:bottom w:val="single" w:sz="4" w:space="0" w:color="auto"/>
            </w:tcBorders>
          </w:tcPr>
          <w:p w14:paraId="653C90B2" w14:textId="3BDFCD38" w:rsidR="00DD172A" w:rsidRPr="001A055E" w:rsidRDefault="001A055E" w:rsidP="001A055E">
            <w:pPr>
              <w:pStyle w:val="TableText"/>
              <w:rPr>
                <w:rFonts w:eastAsiaTheme="minorEastAsia"/>
                <w:color w:val="000000"/>
                <w:sz w:val="20"/>
                <w:szCs w:val="22"/>
                <w:lang w:eastAsia="ja-JP"/>
              </w:rPr>
            </w:pPr>
            <w:r>
              <w:rPr>
                <w:rFonts w:eastAsiaTheme="minorEastAsia" w:hint="eastAsia"/>
                <w:color w:val="000000"/>
                <w:sz w:val="20"/>
                <w:szCs w:val="22"/>
                <w:lang w:eastAsia="ja-JP"/>
              </w:rPr>
              <w:t xml:space="preserve">TO: 3GPP TSG </w:t>
            </w:r>
            <w:r w:rsidR="00ED5B9B">
              <w:rPr>
                <w:rFonts w:eastAsiaTheme="minorEastAsia"/>
                <w:color w:val="000000"/>
                <w:sz w:val="20"/>
                <w:szCs w:val="22"/>
                <w:lang w:eastAsia="ja-JP"/>
              </w:rPr>
              <w:t xml:space="preserve">SA, TSG CT, </w:t>
            </w:r>
            <w:r>
              <w:rPr>
                <w:rFonts w:eastAsiaTheme="minorEastAsia" w:hint="eastAsia"/>
                <w:color w:val="000000"/>
                <w:sz w:val="20"/>
                <w:szCs w:val="22"/>
                <w:lang w:eastAsia="ja-JP"/>
              </w:rPr>
              <w:t>SA2, SA3, SA3-LI, SA5</w:t>
            </w:r>
            <w:r w:rsidR="00ED5B9B">
              <w:rPr>
                <w:rFonts w:eastAsiaTheme="minorEastAsia"/>
                <w:color w:val="000000"/>
                <w:sz w:val="20"/>
                <w:szCs w:val="22"/>
                <w:lang w:eastAsia="ja-JP"/>
              </w:rPr>
              <w:t>, CT1, CT3</w:t>
            </w:r>
          </w:p>
        </w:tc>
      </w:tr>
    </w:tbl>
    <w:p w14:paraId="653C90B4" w14:textId="77777777" w:rsidR="00DD172A" w:rsidRDefault="00DD172A" w:rsidP="003E4579">
      <w:pPr>
        <w:pStyle w:val="NormalParagraph"/>
      </w:pPr>
    </w:p>
    <w:p w14:paraId="653C90B5" w14:textId="7A781A1F" w:rsidR="00DD172A" w:rsidRDefault="001A055E" w:rsidP="003E4579">
      <w:pPr>
        <w:pStyle w:val="NormalParagraph"/>
        <w:rPr>
          <w:rFonts w:eastAsiaTheme="minorEastAsia"/>
          <w:lang w:eastAsia="ja-JP"/>
        </w:rPr>
      </w:pPr>
      <w:r>
        <w:rPr>
          <w:rFonts w:eastAsiaTheme="minorEastAsia" w:hint="eastAsia"/>
          <w:lang w:eastAsia="ja-JP"/>
        </w:rPr>
        <w:t xml:space="preserve">GSMA Networks Group (NG) thanks Liaison Statements from 3GPP </w:t>
      </w:r>
      <w:r w:rsidR="00ED5B9B">
        <w:rPr>
          <w:rFonts w:eastAsiaTheme="minorEastAsia"/>
          <w:lang w:eastAsia="ja-JP"/>
        </w:rPr>
        <w:t>Technical Specification Groups and Working Groups</w:t>
      </w:r>
      <w:r>
        <w:rPr>
          <w:rFonts w:eastAsiaTheme="minorEastAsia" w:hint="eastAsia"/>
          <w:lang w:eastAsia="ja-JP"/>
        </w:rPr>
        <w:t xml:space="preserve"> on VoLTE Roaming Architecture.</w:t>
      </w:r>
    </w:p>
    <w:p w14:paraId="077AEDF9" w14:textId="5217E07F" w:rsidR="001A055E" w:rsidRDefault="001A055E" w:rsidP="003E4579">
      <w:pPr>
        <w:pStyle w:val="NormalParagraph"/>
        <w:rPr>
          <w:rFonts w:eastAsiaTheme="minorEastAsia"/>
          <w:lang w:eastAsia="ja-JP"/>
        </w:rPr>
      </w:pPr>
      <w:r>
        <w:rPr>
          <w:rFonts w:eastAsiaTheme="minorEastAsia" w:hint="eastAsia"/>
          <w:lang w:eastAsia="ja-JP"/>
        </w:rPr>
        <w:t>NG would like to share the S8HR technical report, as attached</w:t>
      </w:r>
      <w:r w:rsidR="00E913B1">
        <w:rPr>
          <w:rFonts w:eastAsiaTheme="minorEastAsia"/>
          <w:lang w:eastAsia="ja-JP"/>
        </w:rPr>
        <w:t xml:space="preserve"> below</w:t>
      </w:r>
      <w:r>
        <w:rPr>
          <w:rFonts w:eastAsiaTheme="minorEastAsia" w:hint="eastAsia"/>
          <w:lang w:eastAsia="ja-JP"/>
        </w:rPr>
        <w:t xml:space="preserve">. NG would like to be updated about the progress of the technical discussion on S8HR VoLTE Roaming architecture in 3GPP. </w:t>
      </w:r>
    </w:p>
    <w:p w14:paraId="4DABFCFB" w14:textId="77777777" w:rsidR="001A055E" w:rsidRDefault="001A055E" w:rsidP="003E4579">
      <w:pPr>
        <w:pStyle w:val="NormalParagraph"/>
        <w:rPr>
          <w:rFonts w:eastAsiaTheme="minorEastAsia"/>
          <w:lang w:eastAsia="ja-JP"/>
        </w:rPr>
      </w:pPr>
    </w:p>
    <w:p w14:paraId="257D46F5" w14:textId="77777777" w:rsidR="00E913B1" w:rsidRDefault="00E913B1" w:rsidP="003E4579">
      <w:pPr>
        <w:pStyle w:val="NormalParagraph"/>
        <w:rPr>
          <w:rFonts w:eastAsiaTheme="minorEastAsia"/>
          <w:lang w:eastAsia="ja-JP"/>
        </w:rPr>
      </w:pPr>
    </w:p>
    <w:p w14:paraId="71F11C8F" w14:textId="6B4BC54C" w:rsidR="001A055E" w:rsidRPr="001A055E" w:rsidRDefault="001A055E" w:rsidP="003E4579">
      <w:pPr>
        <w:pStyle w:val="NormalParagraph"/>
        <w:rPr>
          <w:rFonts w:eastAsiaTheme="minorEastAsia"/>
          <w:b/>
          <w:u w:val="single"/>
          <w:lang w:val="en-US" w:eastAsia="ja-JP"/>
        </w:rPr>
      </w:pPr>
      <w:r w:rsidRPr="001A055E">
        <w:rPr>
          <w:rFonts w:eastAsiaTheme="minorEastAsia" w:hint="eastAsia"/>
          <w:b/>
          <w:u w:val="single"/>
          <w:lang w:eastAsia="ja-JP"/>
        </w:rPr>
        <w:t>Action:</w:t>
      </w:r>
    </w:p>
    <w:p w14:paraId="49E1822D" w14:textId="5F7B2ABF" w:rsidR="001A055E" w:rsidRPr="001A055E" w:rsidRDefault="001A055E" w:rsidP="003E4579">
      <w:pPr>
        <w:pStyle w:val="NormalParagraph"/>
        <w:rPr>
          <w:rFonts w:eastAsiaTheme="minorEastAsia"/>
          <w:lang w:eastAsia="ja-JP"/>
        </w:rPr>
      </w:pPr>
      <w:r>
        <w:rPr>
          <w:rFonts w:eastAsiaTheme="minorEastAsia" w:hint="eastAsia"/>
          <w:lang w:eastAsia="ja-JP"/>
        </w:rPr>
        <w:t xml:space="preserve">GSMA NG kindly asks 3GPP </w:t>
      </w:r>
      <w:r w:rsidR="00A62B22">
        <w:rPr>
          <w:rFonts w:eastAsiaTheme="minorEastAsia" w:hint="eastAsia"/>
          <w:lang w:eastAsia="ja-JP"/>
        </w:rPr>
        <w:t xml:space="preserve">TSGs and </w:t>
      </w:r>
      <w:r>
        <w:rPr>
          <w:rFonts w:eastAsiaTheme="minorEastAsia" w:hint="eastAsia"/>
          <w:lang w:eastAsia="ja-JP"/>
        </w:rPr>
        <w:t>WGs to take above into account.</w:t>
      </w:r>
    </w:p>
    <w:bookmarkEnd w:id="0"/>
    <w:bookmarkEnd w:id="1"/>
    <w:bookmarkEnd w:id="2"/>
    <w:bookmarkEnd w:id="3"/>
    <w:p w14:paraId="671FAAA7" w14:textId="00DF1EA9" w:rsidR="00273D81" w:rsidRDefault="00273D81">
      <w:pPr>
        <w:pStyle w:val="NormalParagraph"/>
        <w:rPr>
          <w:rFonts w:eastAsiaTheme="minorEastAsia"/>
          <w:b/>
          <w:u w:val="single"/>
          <w:lang w:eastAsia="ja-JP" w:bidi="bn-BD"/>
        </w:rPr>
      </w:pPr>
    </w:p>
    <w:p w14:paraId="04AABF65" w14:textId="77777777" w:rsidR="00E913B1" w:rsidRDefault="00E913B1">
      <w:pPr>
        <w:pStyle w:val="NormalParagraph"/>
        <w:rPr>
          <w:rFonts w:eastAsiaTheme="minorEastAsia"/>
          <w:b/>
          <w:u w:val="single"/>
          <w:lang w:eastAsia="ja-JP" w:bidi="bn-BD"/>
        </w:rPr>
      </w:pPr>
    </w:p>
    <w:p w14:paraId="790C4A84" w14:textId="77777777" w:rsidR="00E913B1" w:rsidRDefault="001A055E">
      <w:pPr>
        <w:pStyle w:val="NormalParagraph"/>
        <w:rPr>
          <w:rFonts w:eastAsiaTheme="minorEastAsia"/>
          <w:b/>
          <w:lang w:eastAsia="ja-JP" w:bidi="bn-BD"/>
        </w:rPr>
      </w:pPr>
      <w:r>
        <w:rPr>
          <w:rFonts w:eastAsiaTheme="minorEastAsia" w:hint="eastAsia"/>
          <w:b/>
          <w:u w:val="single"/>
          <w:lang w:eastAsia="ja-JP" w:bidi="bn-BD"/>
        </w:rPr>
        <w:t>Attachment</w:t>
      </w:r>
      <w:r w:rsidRPr="001A055E">
        <w:rPr>
          <w:rFonts w:eastAsiaTheme="minorEastAsia" w:hint="eastAsia"/>
          <w:b/>
          <w:lang w:eastAsia="ja-JP" w:bidi="bn-BD"/>
        </w:rPr>
        <w:t xml:space="preserve">: </w:t>
      </w:r>
    </w:p>
    <w:p w14:paraId="0AA85681" w14:textId="679396BF" w:rsidR="00E913B1" w:rsidRDefault="001A055E">
      <w:pPr>
        <w:pStyle w:val="NormalParagraph"/>
        <w:rPr>
          <w:rFonts w:eastAsiaTheme="minorEastAsia"/>
          <w:lang w:eastAsia="ja-JP" w:bidi="bn-BD"/>
        </w:rPr>
      </w:pPr>
      <w:r>
        <w:rPr>
          <w:rFonts w:eastAsiaTheme="minorEastAsia" w:hint="eastAsia"/>
          <w:lang w:eastAsia="ja-JP" w:bidi="bn-BD"/>
        </w:rPr>
        <w:t>S8HR Technical R</w:t>
      </w:r>
      <w:r w:rsidRPr="001A055E">
        <w:rPr>
          <w:rFonts w:eastAsiaTheme="minorEastAsia" w:hint="eastAsia"/>
          <w:lang w:eastAsia="ja-JP" w:bidi="bn-BD"/>
        </w:rPr>
        <w:t>eport</w:t>
      </w:r>
    </w:p>
    <w:bookmarkStart w:id="8" w:name="_MON_1499669506"/>
    <w:bookmarkEnd w:id="8"/>
    <w:p w14:paraId="1864C361" w14:textId="60B989D8" w:rsidR="00E913B1" w:rsidRPr="00E913B1" w:rsidRDefault="00A71597">
      <w:pPr>
        <w:pStyle w:val="NormalParagraph"/>
        <w:rPr>
          <w:rFonts w:eastAsiaTheme="minorEastAsia"/>
          <w:lang w:eastAsia="ja-JP" w:bidi="bn-BD"/>
        </w:rPr>
      </w:pPr>
      <w:r>
        <w:rPr>
          <w:rFonts w:eastAsiaTheme="minorEastAsia"/>
          <w:lang w:eastAsia="ja-JP" w:bidi="bn-BD"/>
        </w:rPr>
        <w:object w:dxaOrig="1551" w:dyaOrig="1004" w14:anchorId="0667E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9" o:title=""/>
          </v:shape>
          <o:OLEObject Type="Embed" ProgID="Word.Document.12" ShapeID="_x0000_i1025" DrawAspect="Icon" ObjectID="_1503121092" r:id="rId20">
            <o:FieldCodes>\s</o:FieldCodes>
          </o:OLEObject>
        </w:object>
      </w:r>
    </w:p>
    <w:sectPr w:rsidR="00E913B1" w:rsidRPr="00E913B1" w:rsidSect="003E4579">
      <w:headerReference w:type="even" r:id="rId21"/>
      <w:headerReference w:type="default" r:id="rId22"/>
      <w:footerReference w:type="even" r:id="rId23"/>
      <w:footerReference w:type="default" r:id="rId24"/>
      <w:headerReference w:type="first" r:id="rId25"/>
      <w:footerReference w:type="first" r:id="rId26"/>
      <w:pgSz w:w="11906" w:h="16838" w:code="9"/>
      <w:pgMar w:top="1440" w:right="1440" w:bottom="1440" w:left="1440" w:header="709" w:footer="709"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5A">
      <wne:acd wne:acdName="acd0"/>
    </wne:keymap>
  </wne:keymaps>
  <wne:toolbars>
    <wne:acdManifest>
      <wne:acdEntry wne:acdName="acd0"/>
    </wne:acdManifest>
  </wne:toolbars>
  <wne:acds>
    <wne:acd wne:argValue="AgBOAG8AcgBtAGEAbAAgAFAAYQByAGEAZwByAGEAcABoA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C843BD" w14:textId="77777777" w:rsidR="00F00582" w:rsidRDefault="00F00582">
      <w:pPr>
        <w:spacing w:before="0"/>
      </w:pPr>
      <w:r>
        <w:separator/>
      </w:r>
    </w:p>
    <w:p w14:paraId="67DB988D" w14:textId="77777777" w:rsidR="00F00582" w:rsidRDefault="00F00582"/>
  </w:endnote>
  <w:endnote w:type="continuationSeparator" w:id="0">
    <w:p w14:paraId="190E87A7" w14:textId="77777777" w:rsidR="00F00582" w:rsidRDefault="00F00582">
      <w:pPr>
        <w:spacing w:before="0"/>
      </w:pPr>
      <w:r>
        <w:continuationSeparator/>
      </w:r>
    </w:p>
    <w:p w14:paraId="5D76D63A" w14:textId="77777777" w:rsidR="00F00582" w:rsidRDefault="00F005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Bold">
    <w:panose1 w:val="020B0704020202020204"/>
    <w:charset w:val="00"/>
    <w:family w:val="auto"/>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ele-GroteskNor">
    <w:charset w:val="01"/>
    <w:family w:val="roman"/>
    <w:pitch w:val="variable"/>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4C4E7" w14:textId="77777777" w:rsidR="00FB2492" w:rsidRDefault="00FB249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C90FC" w14:textId="77777777" w:rsidR="00A06B88" w:rsidRDefault="00A06B88" w:rsidP="00A95E1E">
    <w:pPr>
      <w:pStyle w:val="Footer"/>
      <w:rPr>
        <w:i/>
      </w:rPr>
    </w:pPr>
    <w:r>
      <w:tab/>
      <w:t xml:space="preserve">Page </w:t>
    </w:r>
    <w:r>
      <w:fldChar w:fldCharType="begin"/>
    </w:r>
    <w:r>
      <w:instrText xml:space="preserve"> PAGE </w:instrText>
    </w:r>
    <w:r>
      <w:fldChar w:fldCharType="separate"/>
    </w:r>
    <w:r w:rsidR="00FB2492">
      <w:rPr>
        <w:noProof/>
      </w:rPr>
      <w:t>1</w:t>
    </w:r>
    <w:r>
      <w:rPr>
        <w:noProof/>
      </w:rPr>
      <w:fldChar w:fldCharType="end"/>
    </w:r>
    <w:r>
      <w:t xml:space="preserve"> of </w:t>
    </w:r>
    <w:r w:rsidR="00FB2492">
      <w:fldChar w:fldCharType="begin"/>
    </w:r>
    <w:r w:rsidR="00FB2492">
      <w:instrText xml:space="preserve"> NUMPAGES  </w:instrText>
    </w:r>
    <w:r w:rsidR="00FB2492">
      <w:fldChar w:fldCharType="separate"/>
    </w:r>
    <w:r w:rsidR="00FB2492">
      <w:rPr>
        <w:noProof/>
      </w:rPr>
      <w:t>3</w:t>
    </w:r>
    <w:r w:rsidR="00FB2492">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9C9FDE" w14:textId="77777777" w:rsidR="00FB2492" w:rsidRDefault="00FB249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126509" w14:textId="77777777" w:rsidR="00F00582" w:rsidRDefault="00F00582" w:rsidP="009527C9">
      <w:pPr>
        <w:spacing w:before="0"/>
      </w:pPr>
      <w:r>
        <w:separator/>
      </w:r>
    </w:p>
  </w:footnote>
  <w:footnote w:type="continuationSeparator" w:id="0">
    <w:p w14:paraId="45D5F4ED" w14:textId="77777777" w:rsidR="00F00582" w:rsidRDefault="00F00582" w:rsidP="009527C9">
      <w:pPr>
        <w:spacing w:before="0"/>
      </w:pPr>
      <w:r>
        <w:continuationSeparator/>
      </w:r>
    </w:p>
  </w:footnote>
  <w:footnote w:type="continuationNotice" w:id="1">
    <w:p w14:paraId="7F9A26E4" w14:textId="77777777" w:rsidR="00F00582" w:rsidRDefault="00F0058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C90F9" w14:textId="77777777" w:rsidR="00A06B88" w:rsidRDefault="00A06B88" w:rsidP="00427F8A">
    <w:pPr>
      <w:pStyle w:val="NormalParagraph"/>
    </w:pPr>
  </w:p>
  <w:p w14:paraId="653C90FA" w14:textId="77777777" w:rsidR="00A06B88" w:rsidRDefault="00A06B88" w:rsidP="00427F8A">
    <w:pPr>
      <w:pStyle w:val="NormalParagrap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071ACB" w14:textId="65B6D0D8" w:rsidR="00FB2492" w:rsidRDefault="00FB2492" w:rsidP="00FB2492">
    <w:pPr>
      <w:pStyle w:val="CRCoverPage"/>
      <w:tabs>
        <w:tab w:val="right" w:pos="9639"/>
      </w:tabs>
      <w:spacing w:after="0"/>
      <w:rPr>
        <w:b/>
        <w:noProof/>
        <w:sz w:val="28"/>
      </w:rPr>
    </w:pPr>
    <w:r>
      <w:rPr>
        <w:b/>
        <w:noProof/>
        <w:sz w:val="24"/>
      </w:rPr>
      <w:t>3GPP TSG CT Meeting #69</w:t>
    </w:r>
    <w:r>
      <w:rPr>
        <w:b/>
        <w:i/>
        <w:noProof/>
        <w:sz w:val="28"/>
      </w:rPr>
      <w:tab/>
    </w:r>
    <w:r>
      <w:rPr>
        <w:b/>
        <w:noProof/>
        <w:sz w:val="28"/>
      </w:rPr>
      <w:t>CP-150</w:t>
    </w:r>
    <w:bookmarkStart w:id="9" w:name="_GoBack"/>
    <w:bookmarkEnd w:id="9"/>
    <w:r>
      <w:rPr>
        <w:b/>
        <w:noProof/>
        <w:sz w:val="28"/>
      </w:rPr>
      <w:t>551</w:t>
    </w:r>
  </w:p>
  <w:p w14:paraId="179BD064" w14:textId="77777777" w:rsidR="00FB2492" w:rsidRDefault="00FB2492" w:rsidP="00FB2492">
    <w:pPr>
      <w:pStyle w:val="CRCoverPage"/>
      <w:outlineLvl w:val="0"/>
      <w:rPr>
        <w:b/>
        <w:noProof/>
        <w:sz w:val="24"/>
      </w:rPr>
    </w:pPr>
    <w:r>
      <w:rPr>
        <w:b/>
        <w:sz w:val="24"/>
      </w:rPr>
      <w:t>Phoenix, US; 14</w:t>
    </w:r>
    <w:r>
      <w:rPr>
        <w:b/>
        <w:sz w:val="24"/>
        <w:vertAlign w:val="superscript"/>
      </w:rPr>
      <w:t xml:space="preserve">th </w:t>
    </w:r>
    <w:r>
      <w:rPr>
        <w:b/>
        <w:sz w:val="24"/>
      </w:rPr>
      <w:t>– 15</w:t>
    </w:r>
    <w:r>
      <w:rPr>
        <w:b/>
        <w:sz w:val="24"/>
        <w:vertAlign w:val="superscript"/>
      </w:rPr>
      <w:t>th</w:t>
    </w:r>
    <w:r>
      <w:rPr>
        <w:b/>
        <w:sz w:val="24"/>
      </w:rPr>
      <w:t xml:space="preserve"> September 2015</w:t>
    </w:r>
  </w:p>
  <w:p w14:paraId="653C90FB" w14:textId="77777777" w:rsidR="00A06B88" w:rsidRPr="00F04B04" w:rsidRDefault="00A06B88" w:rsidP="00A95E1E">
    <w:pPr>
      <w:pStyle w:val="Header"/>
    </w:pPr>
    <w:r>
      <w:t>GSM Association</w:t>
    </w:r>
    <w:r>
      <w:tab/>
      <w:t>Non-confidential</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D1DBB9" w14:textId="77777777" w:rsidR="00FB2492" w:rsidRDefault="00FB249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C2442650"/>
    <w:lvl w:ilvl="0">
      <w:start w:val="1"/>
      <w:numFmt w:val="bullet"/>
      <w:pStyle w:val="ListBullet"/>
      <w:lvlText w:val=""/>
      <w:lvlJc w:val="left"/>
      <w:pPr>
        <w:tabs>
          <w:tab w:val="num" w:pos="643"/>
        </w:tabs>
        <w:ind w:left="643" w:hanging="360"/>
      </w:pPr>
      <w:rPr>
        <w:rFonts w:ascii="Symbol" w:hAnsi="Symbol" w:hint="default"/>
      </w:rPr>
    </w:lvl>
  </w:abstractNum>
  <w:abstractNum w:abstractNumId="1" w15:restartNumberingAfterBreak="0">
    <w:nsid w:val="03DD662F"/>
    <w:multiLevelType w:val="hybridMultilevel"/>
    <w:tmpl w:val="7374AAEA"/>
    <w:lvl w:ilvl="0" w:tplc="DC007556">
      <w:start w:val="1"/>
      <w:numFmt w:val="bullet"/>
      <w:lvlText w:val="–"/>
      <w:lvlJc w:val="left"/>
      <w:pPr>
        <w:tabs>
          <w:tab w:val="num" w:pos="360"/>
        </w:tabs>
        <w:ind w:left="360" w:hanging="360"/>
      </w:pPr>
      <w:rPr>
        <w:rFonts w:ascii="Arial" w:hAnsi="Arial" w:hint="default"/>
      </w:rPr>
    </w:lvl>
    <w:lvl w:ilvl="1" w:tplc="C2A01DDC">
      <w:start w:val="1"/>
      <w:numFmt w:val="bullet"/>
      <w:pStyle w:val="BulletedList1"/>
      <w:lvlText w:val=""/>
      <w:lvlJc w:val="left"/>
      <w:pPr>
        <w:tabs>
          <w:tab w:val="num" w:pos="1477"/>
        </w:tabs>
        <w:ind w:left="1477" w:hanging="397"/>
      </w:pPr>
      <w:rPr>
        <w:rFonts w:ascii="Wingdings" w:hAnsi="Wingdings" w:hint="default"/>
        <w:color w:val="E7007B"/>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F56DB8"/>
    <w:multiLevelType w:val="hybridMultilevel"/>
    <w:tmpl w:val="EF36A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806159"/>
    <w:multiLevelType w:val="hybridMultilevel"/>
    <w:tmpl w:val="0D3AA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BC582E"/>
    <w:multiLevelType w:val="hybridMultilevel"/>
    <w:tmpl w:val="3F76F8F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12316D3"/>
    <w:multiLevelType w:val="multilevel"/>
    <w:tmpl w:val="8DB0FE34"/>
    <w:lvl w:ilvl="0">
      <w:start w:val="1"/>
      <w:numFmt w:val="decimal"/>
      <w:lvlText w:val="%1)"/>
      <w:lvlJc w:val="left"/>
      <w:pPr>
        <w:ind w:left="360" w:hanging="360"/>
      </w:pPr>
    </w:lvl>
    <w:lvl w:ilvl="1">
      <w:start w:val="1"/>
      <w:numFmt w:val="none"/>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none"/>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none"/>
      <w:lvlText w:val="(%8)"/>
      <w:lvlJc w:val="left"/>
      <w:pPr>
        <w:ind w:left="3360" w:hanging="420"/>
      </w:pPr>
    </w:lvl>
    <w:lvl w:ilvl="8">
      <w:start w:val="1"/>
      <w:numFmt w:val="decimal"/>
      <w:lvlText w:val="%9"/>
      <w:lvlJc w:val="left"/>
      <w:pPr>
        <w:ind w:left="3780" w:hanging="420"/>
      </w:pPr>
    </w:lvl>
  </w:abstractNum>
  <w:abstractNum w:abstractNumId="6"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rPr>
        <w:rFonts w:cs="Times New Roman"/>
      </w:rPr>
    </w:lvl>
    <w:lvl w:ilvl="1" w:tplc="08090019" w:tentative="1">
      <w:start w:val="1"/>
      <w:numFmt w:val="lowerLetter"/>
      <w:pStyle w:val="Listletter"/>
      <w:lvlText w:val="%2."/>
      <w:lvlJc w:val="left"/>
      <w:pPr>
        <w:tabs>
          <w:tab w:val="num" w:pos="1440"/>
        </w:tabs>
        <w:ind w:left="1440" w:hanging="360"/>
      </w:pPr>
      <w:rPr>
        <w:rFonts w:cs="Times New Roman"/>
      </w:rPr>
    </w:lvl>
    <w:lvl w:ilvl="2" w:tplc="0809001B" w:tentative="1">
      <w:start w:val="1"/>
      <w:numFmt w:val="lowerRoman"/>
      <w:pStyle w:val="ListParagraphRomans"/>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1DA20F0C"/>
    <w:multiLevelType w:val="hybridMultilevel"/>
    <w:tmpl w:val="824E481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D20FA6"/>
    <w:multiLevelType w:val="hybridMultilevel"/>
    <w:tmpl w:val="869EF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9C36CC"/>
    <w:multiLevelType w:val="multilevel"/>
    <w:tmpl w:val="CAE660B4"/>
    <w:lvl w:ilvl="0">
      <w:start w:val="1"/>
      <w:numFmt w:val="upperLetter"/>
      <w:lvlText w:val="Annex %1"/>
      <w:lvlJc w:val="left"/>
      <w:pPr>
        <w:ind w:left="720" w:hanging="360"/>
      </w:pPr>
    </w:lvl>
    <w:lvl w:ilvl="1">
      <w:start w:val="1"/>
      <w:numFmt w:val="decimal"/>
      <w:lvlText w:val="%1.%2"/>
      <w:lvlJc w:val="left"/>
      <w:pPr>
        <w:tabs>
          <w:tab w:val="num" w:pos="680"/>
        </w:tabs>
        <w:ind w:left="680" w:hanging="680"/>
      </w:pPr>
    </w:lvl>
    <w:lvl w:ilvl="2">
      <w:start w:val="1"/>
      <w:numFmt w:val="decimal"/>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0" w15:restartNumberingAfterBreak="0">
    <w:nsid w:val="230A6D94"/>
    <w:multiLevelType w:val="multilevel"/>
    <w:tmpl w:val="7B2CD562"/>
    <w:styleLink w:val="ListNumbers"/>
    <w:lvl w:ilvl="0">
      <w:start w:val="1"/>
      <w:numFmt w:val="decimal"/>
      <w:lvlText w:val="%1."/>
      <w:lvlJc w:val="left"/>
      <w:pPr>
        <w:tabs>
          <w:tab w:val="num" w:pos="340"/>
        </w:tabs>
        <w:ind w:left="680" w:hanging="340"/>
      </w:pPr>
      <w:rPr>
        <w:rFonts w:cs="Times New Roman" w:hint="default"/>
      </w:rPr>
    </w:lvl>
    <w:lvl w:ilvl="1">
      <w:start w:val="1"/>
      <w:numFmt w:val="lowerLetter"/>
      <w:lvlText w:val="%2)"/>
      <w:lvlJc w:val="left"/>
      <w:pPr>
        <w:tabs>
          <w:tab w:val="num" w:pos="1020"/>
        </w:tabs>
        <w:ind w:left="1360" w:hanging="340"/>
      </w:pPr>
      <w:rPr>
        <w:rFonts w:cs="Times New Roman" w:hint="default"/>
      </w:rPr>
    </w:lvl>
    <w:lvl w:ilvl="2">
      <w:start w:val="1"/>
      <w:numFmt w:val="lowerRoman"/>
      <w:lvlText w:val="%3."/>
      <w:lvlJc w:val="left"/>
      <w:pPr>
        <w:tabs>
          <w:tab w:val="num" w:pos="1700"/>
        </w:tabs>
        <w:ind w:left="2040" w:hanging="340"/>
      </w:pPr>
      <w:rPr>
        <w:rFonts w:cs="Times New Roman" w:hint="default"/>
      </w:rPr>
    </w:lvl>
    <w:lvl w:ilvl="3">
      <w:start w:val="1"/>
      <w:numFmt w:val="none"/>
      <w:lvlText w:val="%4"/>
      <w:lvlJc w:val="left"/>
      <w:pPr>
        <w:tabs>
          <w:tab w:val="num" w:pos="2380"/>
        </w:tabs>
        <w:ind w:left="2720" w:hanging="340"/>
      </w:pPr>
      <w:rPr>
        <w:rFonts w:cs="Times New Roman" w:hint="default"/>
      </w:rPr>
    </w:lvl>
    <w:lvl w:ilvl="4">
      <w:start w:val="1"/>
      <w:numFmt w:val="none"/>
      <w:lvlText w:val="%5"/>
      <w:lvlJc w:val="left"/>
      <w:pPr>
        <w:tabs>
          <w:tab w:val="num" w:pos="3060"/>
        </w:tabs>
        <w:ind w:left="3400" w:hanging="340"/>
      </w:pPr>
      <w:rPr>
        <w:rFonts w:cs="Times New Roman" w:hint="default"/>
      </w:rPr>
    </w:lvl>
    <w:lvl w:ilvl="5">
      <w:start w:val="1"/>
      <w:numFmt w:val="none"/>
      <w:lvlText w:val="%6"/>
      <w:lvlJc w:val="right"/>
      <w:pPr>
        <w:tabs>
          <w:tab w:val="num" w:pos="3740"/>
        </w:tabs>
        <w:ind w:left="4080" w:hanging="340"/>
      </w:pPr>
      <w:rPr>
        <w:rFonts w:cs="Times New Roman" w:hint="default"/>
      </w:rPr>
    </w:lvl>
    <w:lvl w:ilvl="6">
      <w:start w:val="1"/>
      <w:numFmt w:val="none"/>
      <w:lvlText w:val="%7"/>
      <w:lvlJc w:val="left"/>
      <w:pPr>
        <w:tabs>
          <w:tab w:val="num" w:pos="4420"/>
        </w:tabs>
        <w:ind w:left="4760" w:hanging="340"/>
      </w:pPr>
      <w:rPr>
        <w:rFonts w:cs="Times New Roman" w:hint="default"/>
      </w:rPr>
    </w:lvl>
    <w:lvl w:ilvl="7">
      <w:start w:val="1"/>
      <w:numFmt w:val="none"/>
      <w:lvlText w:val="%8"/>
      <w:lvlJc w:val="left"/>
      <w:pPr>
        <w:tabs>
          <w:tab w:val="num" w:pos="5100"/>
        </w:tabs>
        <w:ind w:left="5440" w:hanging="340"/>
      </w:pPr>
      <w:rPr>
        <w:rFonts w:cs="Times New Roman" w:hint="default"/>
      </w:rPr>
    </w:lvl>
    <w:lvl w:ilvl="8">
      <w:start w:val="1"/>
      <w:numFmt w:val="none"/>
      <w:lvlText w:val="%9"/>
      <w:lvlJc w:val="right"/>
      <w:pPr>
        <w:tabs>
          <w:tab w:val="num" w:pos="5780"/>
        </w:tabs>
        <w:ind w:left="6120" w:hanging="340"/>
      </w:pPr>
      <w:rPr>
        <w:rFonts w:cs="Times New Roman" w:hint="default"/>
      </w:rPr>
    </w:lvl>
  </w:abstractNum>
  <w:abstractNum w:abstractNumId="11" w15:restartNumberingAfterBreak="0">
    <w:nsid w:val="2E5E1086"/>
    <w:multiLevelType w:val="multilevel"/>
    <w:tmpl w:val="8C0C4AFC"/>
    <w:lvl w:ilvl="0">
      <w:start w:val="1"/>
      <w:numFmt w:val="decimal"/>
      <w:pStyle w:val="Heading1"/>
      <w:lvlText w:val="%1"/>
      <w:lvlJc w:val="left"/>
      <w:pPr>
        <w:tabs>
          <w:tab w:val="num" w:pos="431"/>
        </w:tabs>
        <w:ind w:left="431" w:hanging="431"/>
      </w:pPr>
      <w:rPr>
        <w:rFonts w:cs="Times New Roman" w:hint="default"/>
        <w:b/>
        <w:i w:val="0"/>
        <w:color w:val="auto"/>
        <w:sz w:val="28"/>
      </w:rPr>
    </w:lvl>
    <w:lvl w:ilvl="1">
      <w:start w:val="1"/>
      <w:numFmt w:val="decimal"/>
      <w:pStyle w:val="Heading2"/>
      <w:lvlText w:val="%1.%2"/>
      <w:lvlJc w:val="left"/>
      <w:pPr>
        <w:tabs>
          <w:tab w:val="num" w:pos="624"/>
        </w:tabs>
        <w:ind w:left="624" w:hanging="624"/>
      </w:pPr>
      <w:rPr>
        <w:rFonts w:cs="Times New Roman" w:hint="default"/>
        <w:b/>
        <w:i w:val="0"/>
        <w:color w:val="auto"/>
        <w:sz w:val="24"/>
      </w:rPr>
    </w:lvl>
    <w:lvl w:ilvl="2">
      <w:start w:val="1"/>
      <w:numFmt w:val="decimal"/>
      <w:pStyle w:val="Heading3"/>
      <w:lvlText w:val="%1.%2.%3"/>
      <w:lvlJc w:val="left"/>
      <w:pPr>
        <w:tabs>
          <w:tab w:val="num" w:pos="851"/>
        </w:tabs>
        <w:ind w:left="851" w:hanging="851"/>
      </w:pPr>
      <w:rPr>
        <w:rFonts w:cs="Times New Roman"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cs="Times New Roman"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5">
      <w:start w:val="1"/>
      <w:numFmt w:val="decimal"/>
      <w:pStyle w:val="Heading6"/>
      <w:lvlText w:val="%1.%2.%3.%4.%5.%6"/>
      <w:lvlJc w:val="left"/>
      <w:pPr>
        <w:tabs>
          <w:tab w:val="num" w:pos="1531"/>
        </w:tabs>
        <w:ind w:left="1531" w:hanging="1531"/>
      </w:pPr>
      <w:rPr>
        <w:rFonts w:cs="Times New Roman" w:hint="default"/>
        <w:b/>
        <w:i w:val="0"/>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abstractNum>
  <w:abstractNum w:abstractNumId="12" w15:restartNumberingAfterBreak="0">
    <w:nsid w:val="3093283A"/>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B5F5EA9"/>
    <w:multiLevelType w:val="multilevel"/>
    <w:tmpl w:val="DA68538A"/>
    <w:lvl w:ilvl="0">
      <w:start w:val="1"/>
      <w:numFmt w:val="decimal"/>
      <w:pStyle w:val="TableReferencenumber"/>
      <w:lvlText w:val="[%1]"/>
      <w:lvlJc w:val="left"/>
      <w:pPr>
        <w:ind w:left="720" w:hanging="607"/>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4" w15:restartNumberingAfterBreak="0">
    <w:nsid w:val="3C22178B"/>
    <w:multiLevelType w:val="multilevel"/>
    <w:tmpl w:val="CD085CE2"/>
    <w:lvl w:ilvl="0">
      <w:start w:val="1"/>
      <w:numFmt w:val="decimal"/>
      <w:lvlText w:val="%1."/>
      <w:lvlJc w:val="left"/>
      <w:pPr>
        <w:tabs>
          <w:tab w:val="num" w:pos="720"/>
        </w:tabs>
        <w:ind w:left="720" w:hanging="720"/>
      </w:pPr>
      <w:rPr>
        <w:rFonts w:cs="Times New Roman"/>
      </w:rPr>
    </w:lvl>
    <w:lvl w:ilvl="1">
      <w:start w:val="1"/>
      <w:numFmt w:val="bullet"/>
      <w:lvlText w:val="–"/>
      <w:lvlJc w:val="left"/>
      <w:pPr>
        <w:tabs>
          <w:tab w:val="num" w:pos="1440"/>
        </w:tabs>
        <w:ind w:left="1440" w:hanging="720"/>
      </w:pPr>
      <w:rPr>
        <w:rFonts w:ascii="Arial" w:hAnsi="Arial" w:hint="default"/>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5"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2A4350"/>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cs="Times New Roman" w:hint="default"/>
      </w:rPr>
    </w:lvl>
    <w:lvl w:ilvl="5">
      <w:start w:val="1"/>
      <w:numFmt w:val="none"/>
      <w:lvlText w:val=""/>
      <w:lvlJc w:val="left"/>
      <w:pPr>
        <w:ind w:left="2380" w:hanging="340"/>
      </w:pPr>
      <w:rPr>
        <w:rFonts w:cs="Times New Roman" w:hint="default"/>
      </w:rPr>
    </w:lvl>
    <w:lvl w:ilvl="6">
      <w:start w:val="1"/>
      <w:numFmt w:val="none"/>
      <w:lvlText w:val=""/>
      <w:lvlJc w:val="left"/>
      <w:pPr>
        <w:ind w:left="2720" w:hanging="340"/>
      </w:pPr>
      <w:rPr>
        <w:rFonts w:cs="Times New Roman" w:hint="default"/>
      </w:rPr>
    </w:lvl>
    <w:lvl w:ilvl="7">
      <w:start w:val="1"/>
      <w:numFmt w:val="none"/>
      <w:lvlText w:val=""/>
      <w:lvlJc w:val="left"/>
      <w:pPr>
        <w:ind w:left="3060" w:hanging="340"/>
      </w:pPr>
      <w:rPr>
        <w:rFonts w:cs="Times New Roman" w:hint="default"/>
      </w:rPr>
    </w:lvl>
    <w:lvl w:ilvl="8">
      <w:start w:val="1"/>
      <w:numFmt w:val="none"/>
      <w:lvlText w:val=""/>
      <w:lvlJc w:val="left"/>
      <w:pPr>
        <w:ind w:left="3400" w:hanging="340"/>
      </w:pPr>
      <w:rPr>
        <w:rFonts w:cs="Times New Roman" w:hint="default"/>
      </w:rPr>
    </w:lvl>
  </w:abstractNum>
  <w:abstractNum w:abstractNumId="18"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9" w15:restartNumberingAfterBreak="0">
    <w:nsid w:val="571C265B"/>
    <w:multiLevelType w:val="multilevel"/>
    <w:tmpl w:val="B5B6B7B2"/>
    <w:lvl w:ilvl="0">
      <w:start w:val="1"/>
      <w:numFmt w:val="upperLetter"/>
      <w:pStyle w:val="Annex"/>
      <w:lvlText w:val="Annex %1"/>
      <w:lvlJc w:val="left"/>
      <w:rPr>
        <w:rFonts w:cs="Times New Roman" w:hint="default"/>
      </w:rPr>
    </w:lvl>
    <w:lvl w:ilvl="1">
      <w:start w:val="1"/>
      <w:numFmt w:val="decimal"/>
      <w:pStyle w:val="ANNEX-heading1"/>
      <w:lvlText w:val="%1.%2"/>
      <w:lvlJc w:val="left"/>
      <w:pPr>
        <w:tabs>
          <w:tab w:val="num" w:pos="680"/>
        </w:tabs>
        <w:ind w:left="680" w:hanging="680"/>
      </w:pPr>
      <w:rPr>
        <w:rFonts w:cs="Times New Roman" w:hint="default"/>
      </w:rPr>
    </w:lvl>
    <w:lvl w:ilvl="2">
      <w:start w:val="1"/>
      <w:numFmt w:val="decimal"/>
      <w:pStyle w:val="ANNEX-heading2"/>
      <w:lvlText w:val="%1.%2.%3"/>
      <w:lvlJc w:val="left"/>
      <w:pPr>
        <w:tabs>
          <w:tab w:val="num" w:pos="907"/>
        </w:tabs>
        <w:ind w:left="907" w:hanging="907"/>
      </w:pPr>
      <w:rPr>
        <w:rFonts w:cs="Times New Roman" w:hint="default"/>
      </w:rPr>
    </w:lvl>
    <w:lvl w:ilvl="3">
      <w:start w:val="1"/>
      <w:numFmt w:val="decimal"/>
      <w:pStyle w:val="ANNEX-heading3"/>
      <w:lvlText w:val="%1.%2.%3.%4"/>
      <w:lvlJc w:val="left"/>
      <w:pPr>
        <w:tabs>
          <w:tab w:val="num" w:pos="1134"/>
        </w:tabs>
        <w:ind w:left="1134" w:hanging="1134"/>
      </w:pPr>
      <w:rPr>
        <w:rFonts w:cs="Times New Roman" w:hint="default"/>
      </w:rPr>
    </w:lvl>
    <w:lvl w:ilvl="4">
      <w:start w:val="1"/>
      <w:numFmt w:val="decimal"/>
      <w:pStyle w:val="ANNEX-heading4"/>
      <w:lvlText w:val="%1.%2.%3.%4.%5"/>
      <w:lvlJc w:val="left"/>
      <w:pPr>
        <w:tabs>
          <w:tab w:val="num" w:pos="1361"/>
        </w:tabs>
        <w:ind w:left="1361" w:hanging="1361"/>
      </w:pPr>
      <w:rPr>
        <w:rFonts w:cs="Times New Roman" w:hint="default"/>
      </w:rPr>
    </w:lvl>
    <w:lvl w:ilvl="5">
      <w:start w:val="1"/>
      <w:numFmt w:val="decimal"/>
      <w:pStyle w:val="ANNEX-heading5"/>
      <w:lvlText w:val="%1.%2.%3.%4.%5.%6"/>
      <w:lvlJc w:val="left"/>
      <w:pPr>
        <w:tabs>
          <w:tab w:val="num" w:pos="1588"/>
        </w:tabs>
        <w:ind w:left="1588" w:hanging="1588"/>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0"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1" w15:restartNumberingAfterBreak="0">
    <w:nsid w:val="68554DB4"/>
    <w:multiLevelType w:val="hybridMultilevel"/>
    <w:tmpl w:val="103AC34A"/>
    <w:lvl w:ilvl="0" w:tplc="610C9D16">
      <w:start w:val="1"/>
      <w:numFmt w:val="decimal"/>
      <w:pStyle w:val="ListParagraph"/>
      <w:lvlText w:val="%1."/>
      <w:lvlJc w:val="left"/>
      <w:pPr>
        <w:tabs>
          <w:tab w:val="num" w:pos="360"/>
        </w:tabs>
        <w:ind w:left="36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79434579"/>
    <w:multiLevelType w:val="hybridMultilevel"/>
    <w:tmpl w:val="C87A6AB2"/>
    <w:lvl w:ilvl="0" w:tplc="21B8D67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11"/>
  </w:num>
  <w:num w:numId="3">
    <w:abstractNumId w:val="21"/>
  </w:num>
  <w:num w:numId="4">
    <w:abstractNumId w:val="6"/>
  </w:num>
  <w:num w:numId="5">
    <w:abstractNumId w:val="13"/>
  </w:num>
  <w:num w:numId="6">
    <w:abstractNumId w:val="15"/>
  </w:num>
  <w:num w:numId="7">
    <w:abstractNumId w:val="19"/>
  </w:num>
  <w:num w:numId="8">
    <w:abstractNumId w:val="17"/>
  </w:num>
  <w:num w:numId="9">
    <w:abstractNumId w:val="10"/>
  </w:num>
  <w:num w:numId="10">
    <w:abstractNumId w:val="20"/>
  </w:num>
  <w:num w:numId="11">
    <w:abstractNumId w:val="18"/>
  </w:num>
  <w:num w:numId="12">
    <w:abstractNumId w:val="14"/>
  </w:num>
  <w:num w:numId="13">
    <w:abstractNumId w:val="1"/>
  </w:num>
  <w:num w:numId="14">
    <w:abstractNumId w:val="16"/>
  </w:num>
  <w:num w:numId="15">
    <w:abstractNumId w:val="7"/>
  </w:num>
  <w:num w:numId="16">
    <w:abstractNumId w:val="2"/>
  </w:num>
  <w:num w:numId="17">
    <w:abstractNumId w:val="12"/>
  </w:num>
  <w:num w:numId="18">
    <w:abstractNumId w:val="8"/>
  </w:num>
  <w:num w:numId="19">
    <w:abstractNumId w:val="3"/>
  </w:num>
  <w:num w:numId="20">
    <w:abstractNumId w:val="4"/>
  </w:num>
  <w:num w:numId="21">
    <w:abstractNumId w:val="22"/>
  </w:num>
  <w:num w:numId="22">
    <w:abstractNumId w:val="9"/>
  </w:num>
  <w:num w:numId="23">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bordersDoNotSurroundHeader/>
  <w:bordersDoNotSurroundFooter/>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4097">
      <v:textbox inset="5.85pt,.7pt,5.85pt,.7pt"/>
    </o:shapedefaults>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B6E"/>
    <w:rsid w:val="00002803"/>
    <w:rsid w:val="00002E89"/>
    <w:rsid w:val="00004FCA"/>
    <w:rsid w:val="0001024B"/>
    <w:rsid w:val="0003298E"/>
    <w:rsid w:val="0003402C"/>
    <w:rsid w:val="00041759"/>
    <w:rsid w:val="00042E8C"/>
    <w:rsid w:val="00044219"/>
    <w:rsid w:val="00046D01"/>
    <w:rsid w:val="00052FE2"/>
    <w:rsid w:val="00064331"/>
    <w:rsid w:val="000672EF"/>
    <w:rsid w:val="000713B1"/>
    <w:rsid w:val="000747FD"/>
    <w:rsid w:val="00076BDF"/>
    <w:rsid w:val="000774DD"/>
    <w:rsid w:val="000A0FB0"/>
    <w:rsid w:val="000B02F8"/>
    <w:rsid w:val="000B6484"/>
    <w:rsid w:val="000D20CB"/>
    <w:rsid w:val="000D495C"/>
    <w:rsid w:val="000E2366"/>
    <w:rsid w:val="000E2C9D"/>
    <w:rsid w:val="000E6BB7"/>
    <w:rsid w:val="000F6B8B"/>
    <w:rsid w:val="0010050B"/>
    <w:rsid w:val="001010C7"/>
    <w:rsid w:val="00102B25"/>
    <w:rsid w:val="00123283"/>
    <w:rsid w:val="00124639"/>
    <w:rsid w:val="00124F45"/>
    <w:rsid w:val="00137686"/>
    <w:rsid w:val="00141190"/>
    <w:rsid w:val="00142975"/>
    <w:rsid w:val="00142F63"/>
    <w:rsid w:val="001455A2"/>
    <w:rsid w:val="001479FC"/>
    <w:rsid w:val="00153F18"/>
    <w:rsid w:val="001554C7"/>
    <w:rsid w:val="00161509"/>
    <w:rsid w:val="00163702"/>
    <w:rsid w:val="00163998"/>
    <w:rsid w:val="00165872"/>
    <w:rsid w:val="00167C13"/>
    <w:rsid w:val="00171045"/>
    <w:rsid w:val="0017454A"/>
    <w:rsid w:val="00176186"/>
    <w:rsid w:val="00176440"/>
    <w:rsid w:val="0018002B"/>
    <w:rsid w:val="001832DD"/>
    <w:rsid w:val="00183612"/>
    <w:rsid w:val="00185D50"/>
    <w:rsid w:val="00187F4D"/>
    <w:rsid w:val="00190BE2"/>
    <w:rsid w:val="001A055E"/>
    <w:rsid w:val="001A2210"/>
    <w:rsid w:val="001B1649"/>
    <w:rsid w:val="001B7373"/>
    <w:rsid w:val="001D32DD"/>
    <w:rsid w:val="001F08AC"/>
    <w:rsid w:val="001F2D3A"/>
    <w:rsid w:val="00202265"/>
    <w:rsid w:val="00207D34"/>
    <w:rsid w:val="002111D3"/>
    <w:rsid w:val="00215A13"/>
    <w:rsid w:val="002200A1"/>
    <w:rsid w:val="002200D2"/>
    <w:rsid w:val="0022220E"/>
    <w:rsid w:val="00231E9C"/>
    <w:rsid w:val="0023227F"/>
    <w:rsid w:val="00234A8C"/>
    <w:rsid w:val="00243007"/>
    <w:rsid w:val="00243CE1"/>
    <w:rsid w:val="00244F11"/>
    <w:rsid w:val="00245DB6"/>
    <w:rsid w:val="00254E4D"/>
    <w:rsid w:val="002662B5"/>
    <w:rsid w:val="00270788"/>
    <w:rsid w:val="00273D81"/>
    <w:rsid w:val="002766F0"/>
    <w:rsid w:val="0028113E"/>
    <w:rsid w:val="00282E08"/>
    <w:rsid w:val="00283857"/>
    <w:rsid w:val="002859F6"/>
    <w:rsid w:val="002873C5"/>
    <w:rsid w:val="00294E91"/>
    <w:rsid w:val="00294F1F"/>
    <w:rsid w:val="002A7CAD"/>
    <w:rsid w:val="002D06FB"/>
    <w:rsid w:val="002E0548"/>
    <w:rsid w:val="002E6040"/>
    <w:rsid w:val="002F2DB9"/>
    <w:rsid w:val="002F7DBE"/>
    <w:rsid w:val="00303E13"/>
    <w:rsid w:val="00304468"/>
    <w:rsid w:val="00304FF1"/>
    <w:rsid w:val="00306314"/>
    <w:rsid w:val="003131D1"/>
    <w:rsid w:val="00331905"/>
    <w:rsid w:val="0034268E"/>
    <w:rsid w:val="0035331A"/>
    <w:rsid w:val="003549D3"/>
    <w:rsid w:val="00360434"/>
    <w:rsid w:val="00360ED9"/>
    <w:rsid w:val="00361471"/>
    <w:rsid w:val="00361A3B"/>
    <w:rsid w:val="003653EF"/>
    <w:rsid w:val="003723F7"/>
    <w:rsid w:val="00373FBC"/>
    <w:rsid w:val="00376BF3"/>
    <w:rsid w:val="00383ADA"/>
    <w:rsid w:val="00387140"/>
    <w:rsid w:val="00387343"/>
    <w:rsid w:val="00390D9A"/>
    <w:rsid w:val="00397B86"/>
    <w:rsid w:val="003A0DA5"/>
    <w:rsid w:val="003A3B36"/>
    <w:rsid w:val="003A7D25"/>
    <w:rsid w:val="003B06B5"/>
    <w:rsid w:val="003B164B"/>
    <w:rsid w:val="003B400D"/>
    <w:rsid w:val="003B56AB"/>
    <w:rsid w:val="003C0F6C"/>
    <w:rsid w:val="003C2BC9"/>
    <w:rsid w:val="003C62D0"/>
    <w:rsid w:val="003C6304"/>
    <w:rsid w:val="003D0069"/>
    <w:rsid w:val="003D0CD1"/>
    <w:rsid w:val="003D4034"/>
    <w:rsid w:val="003D6E94"/>
    <w:rsid w:val="003D7981"/>
    <w:rsid w:val="003E2FC9"/>
    <w:rsid w:val="003E4579"/>
    <w:rsid w:val="003F4D31"/>
    <w:rsid w:val="00406873"/>
    <w:rsid w:val="00406DDA"/>
    <w:rsid w:val="00417276"/>
    <w:rsid w:val="00427F8A"/>
    <w:rsid w:val="00430976"/>
    <w:rsid w:val="00437AD5"/>
    <w:rsid w:val="00440119"/>
    <w:rsid w:val="0044325C"/>
    <w:rsid w:val="00446532"/>
    <w:rsid w:val="004563F2"/>
    <w:rsid w:val="00476E46"/>
    <w:rsid w:val="00477CD5"/>
    <w:rsid w:val="00481653"/>
    <w:rsid w:val="00494339"/>
    <w:rsid w:val="004A62F4"/>
    <w:rsid w:val="004B1958"/>
    <w:rsid w:val="004B7801"/>
    <w:rsid w:val="004C114A"/>
    <w:rsid w:val="004C1B7A"/>
    <w:rsid w:val="004D0026"/>
    <w:rsid w:val="004D27EF"/>
    <w:rsid w:val="004F0333"/>
    <w:rsid w:val="004F16E6"/>
    <w:rsid w:val="004F4891"/>
    <w:rsid w:val="00504394"/>
    <w:rsid w:val="0050784E"/>
    <w:rsid w:val="00511DAC"/>
    <w:rsid w:val="0051339A"/>
    <w:rsid w:val="00515A23"/>
    <w:rsid w:val="00524AB5"/>
    <w:rsid w:val="00525783"/>
    <w:rsid w:val="00542D36"/>
    <w:rsid w:val="00551AB7"/>
    <w:rsid w:val="00552A67"/>
    <w:rsid w:val="00553839"/>
    <w:rsid w:val="00554E35"/>
    <w:rsid w:val="00562158"/>
    <w:rsid w:val="0057124F"/>
    <w:rsid w:val="00581F5F"/>
    <w:rsid w:val="005840AA"/>
    <w:rsid w:val="00584B29"/>
    <w:rsid w:val="00585714"/>
    <w:rsid w:val="005942AF"/>
    <w:rsid w:val="005A1013"/>
    <w:rsid w:val="005A1B07"/>
    <w:rsid w:val="005A22F4"/>
    <w:rsid w:val="005A675F"/>
    <w:rsid w:val="005B0278"/>
    <w:rsid w:val="005C37E4"/>
    <w:rsid w:val="005D1DD4"/>
    <w:rsid w:val="005E10AA"/>
    <w:rsid w:val="005F74DF"/>
    <w:rsid w:val="00606293"/>
    <w:rsid w:val="00611B6E"/>
    <w:rsid w:val="00614D17"/>
    <w:rsid w:val="00636180"/>
    <w:rsid w:val="00640911"/>
    <w:rsid w:val="00642A24"/>
    <w:rsid w:val="00642D43"/>
    <w:rsid w:val="00656D5E"/>
    <w:rsid w:val="006602B3"/>
    <w:rsid w:val="006618AE"/>
    <w:rsid w:val="006652B5"/>
    <w:rsid w:val="00666EEC"/>
    <w:rsid w:val="00670828"/>
    <w:rsid w:val="006804A8"/>
    <w:rsid w:val="00687635"/>
    <w:rsid w:val="006A01A9"/>
    <w:rsid w:val="006A266B"/>
    <w:rsid w:val="006A3A08"/>
    <w:rsid w:val="006C18AA"/>
    <w:rsid w:val="006C2104"/>
    <w:rsid w:val="006C3E00"/>
    <w:rsid w:val="006D0552"/>
    <w:rsid w:val="006D1FDD"/>
    <w:rsid w:val="006D67B8"/>
    <w:rsid w:val="006E00A2"/>
    <w:rsid w:val="006E03E2"/>
    <w:rsid w:val="006E5FA5"/>
    <w:rsid w:val="00716364"/>
    <w:rsid w:val="007261E1"/>
    <w:rsid w:val="00726CF1"/>
    <w:rsid w:val="007531E8"/>
    <w:rsid w:val="0075588E"/>
    <w:rsid w:val="00792AAC"/>
    <w:rsid w:val="007954C8"/>
    <w:rsid w:val="00796C7E"/>
    <w:rsid w:val="00797566"/>
    <w:rsid w:val="007A3F1F"/>
    <w:rsid w:val="007A4853"/>
    <w:rsid w:val="007A71F4"/>
    <w:rsid w:val="007B31FE"/>
    <w:rsid w:val="007B736F"/>
    <w:rsid w:val="007D7D8F"/>
    <w:rsid w:val="00811EAB"/>
    <w:rsid w:val="00816879"/>
    <w:rsid w:val="00817A76"/>
    <w:rsid w:val="00824D1D"/>
    <w:rsid w:val="00831655"/>
    <w:rsid w:val="00835877"/>
    <w:rsid w:val="008418DE"/>
    <w:rsid w:val="00851514"/>
    <w:rsid w:val="00854B5B"/>
    <w:rsid w:val="00863558"/>
    <w:rsid w:val="00871A1B"/>
    <w:rsid w:val="00873AD5"/>
    <w:rsid w:val="00875B0B"/>
    <w:rsid w:val="00883C62"/>
    <w:rsid w:val="00895B3C"/>
    <w:rsid w:val="008B643F"/>
    <w:rsid w:val="008C2C00"/>
    <w:rsid w:val="008C4F3B"/>
    <w:rsid w:val="008D13E8"/>
    <w:rsid w:val="008D7549"/>
    <w:rsid w:val="008E3BA9"/>
    <w:rsid w:val="008E5106"/>
    <w:rsid w:val="008F1861"/>
    <w:rsid w:val="008F2D25"/>
    <w:rsid w:val="008F56CF"/>
    <w:rsid w:val="00906C32"/>
    <w:rsid w:val="0091226B"/>
    <w:rsid w:val="009177CC"/>
    <w:rsid w:val="00920116"/>
    <w:rsid w:val="00925B3D"/>
    <w:rsid w:val="00937DAD"/>
    <w:rsid w:val="00944378"/>
    <w:rsid w:val="0095026A"/>
    <w:rsid w:val="009527C9"/>
    <w:rsid w:val="00955DF7"/>
    <w:rsid w:val="00960027"/>
    <w:rsid w:val="009615FE"/>
    <w:rsid w:val="00965EA0"/>
    <w:rsid w:val="009707C6"/>
    <w:rsid w:val="00982C92"/>
    <w:rsid w:val="0098351C"/>
    <w:rsid w:val="00983EA1"/>
    <w:rsid w:val="009847A6"/>
    <w:rsid w:val="009968FB"/>
    <w:rsid w:val="009D6A6C"/>
    <w:rsid w:val="009D6E7F"/>
    <w:rsid w:val="009E2799"/>
    <w:rsid w:val="009E34DF"/>
    <w:rsid w:val="009E5C95"/>
    <w:rsid w:val="009F09A2"/>
    <w:rsid w:val="009F178F"/>
    <w:rsid w:val="009F3A28"/>
    <w:rsid w:val="009F4BBF"/>
    <w:rsid w:val="009F7ACB"/>
    <w:rsid w:val="00A01934"/>
    <w:rsid w:val="00A06B88"/>
    <w:rsid w:val="00A1196B"/>
    <w:rsid w:val="00A133E1"/>
    <w:rsid w:val="00A1793E"/>
    <w:rsid w:val="00A277E5"/>
    <w:rsid w:val="00A279AA"/>
    <w:rsid w:val="00A315A9"/>
    <w:rsid w:val="00A46F01"/>
    <w:rsid w:val="00A50E7A"/>
    <w:rsid w:val="00A61793"/>
    <w:rsid w:val="00A62B22"/>
    <w:rsid w:val="00A63237"/>
    <w:rsid w:val="00A66939"/>
    <w:rsid w:val="00A71597"/>
    <w:rsid w:val="00A777F1"/>
    <w:rsid w:val="00A86BE9"/>
    <w:rsid w:val="00A87461"/>
    <w:rsid w:val="00A91734"/>
    <w:rsid w:val="00A91ADD"/>
    <w:rsid w:val="00A95E1E"/>
    <w:rsid w:val="00A95FF2"/>
    <w:rsid w:val="00AA4C56"/>
    <w:rsid w:val="00AB5954"/>
    <w:rsid w:val="00AB695F"/>
    <w:rsid w:val="00AC016A"/>
    <w:rsid w:val="00AC2FCC"/>
    <w:rsid w:val="00AC3489"/>
    <w:rsid w:val="00AC7067"/>
    <w:rsid w:val="00AD22EA"/>
    <w:rsid w:val="00AD7636"/>
    <w:rsid w:val="00AF2D1F"/>
    <w:rsid w:val="00AF4FB4"/>
    <w:rsid w:val="00AF6EB8"/>
    <w:rsid w:val="00B0176A"/>
    <w:rsid w:val="00B01775"/>
    <w:rsid w:val="00B11F51"/>
    <w:rsid w:val="00B21505"/>
    <w:rsid w:val="00B22FE8"/>
    <w:rsid w:val="00B247FE"/>
    <w:rsid w:val="00B35086"/>
    <w:rsid w:val="00B431DA"/>
    <w:rsid w:val="00B56578"/>
    <w:rsid w:val="00B61C85"/>
    <w:rsid w:val="00B6305A"/>
    <w:rsid w:val="00B65662"/>
    <w:rsid w:val="00B673FE"/>
    <w:rsid w:val="00B71F32"/>
    <w:rsid w:val="00B82FEE"/>
    <w:rsid w:val="00B8382B"/>
    <w:rsid w:val="00B96506"/>
    <w:rsid w:val="00BA0200"/>
    <w:rsid w:val="00BA3AF1"/>
    <w:rsid w:val="00BA7BD4"/>
    <w:rsid w:val="00BB12B8"/>
    <w:rsid w:val="00BB5F46"/>
    <w:rsid w:val="00BC0319"/>
    <w:rsid w:val="00BC1F38"/>
    <w:rsid w:val="00BC4056"/>
    <w:rsid w:val="00BC51D4"/>
    <w:rsid w:val="00BD04C1"/>
    <w:rsid w:val="00BD7276"/>
    <w:rsid w:val="00BE0EA5"/>
    <w:rsid w:val="00BF1726"/>
    <w:rsid w:val="00C13782"/>
    <w:rsid w:val="00C13F37"/>
    <w:rsid w:val="00C21179"/>
    <w:rsid w:val="00C213B4"/>
    <w:rsid w:val="00C25E2B"/>
    <w:rsid w:val="00C30152"/>
    <w:rsid w:val="00C351F0"/>
    <w:rsid w:val="00C35713"/>
    <w:rsid w:val="00C455AF"/>
    <w:rsid w:val="00C45969"/>
    <w:rsid w:val="00C51705"/>
    <w:rsid w:val="00C6177A"/>
    <w:rsid w:val="00C71F41"/>
    <w:rsid w:val="00C73250"/>
    <w:rsid w:val="00C75EE0"/>
    <w:rsid w:val="00C82208"/>
    <w:rsid w:val="00C83C23"/>
    <w:rsid w:val="00C83C55"/>
    <w:rsid w:val="00C93769"/>
    <w:rsid w:val="00CA563E"/>
    <w:rsid w:val="00CB1022"/>
    <w:rsid w:val="00CB219E"/>
    <w:rsid w:val="00CB45CE"/>
    <w:rsid w:val="00CB4912"/>
    <w:rsid w:val="00CB6ECC"/>
    <w:rsid w:val="00CC4A5F"/>
    <w:rsid w:val="00CD1912"/>
    <w:rsid w:val="00CD366C"/>
    <w:rsid w:val="00CD406C"/>
    <w:rsid w:val="00CD5711"/>
    <w:rsid w:val="00CE0180"/>
    <w:rsid w:val="00CE1C2A"/>
    <w:rsid w:val="00CE4204"/>
    <w:rsid w:val="00CE5D7C"/>
    <w:rsid w:val="00CF7A51"/>
    <w:rsid w:val="00D02E84"/>
    <w:rsid w:val="00D07C79"/>
    <w:rsid w:val="00D106B2"/>
    <w:rsid w:val="00D11A47"/>
    <w:rsid w:val="00D17F57"/>
    <w:rsid w:val="00D32793"/>
    <w:rsid w:val="00D34853"/>
    <w:rsid w:val="00D406CB"/>
    <w:rsid w:val="00D42005"/>
    <w:rsid w:val="00D430E2"/>
    <w:rsid w:val="00D50A3C"/>
    <w:rsid w:val="00D539A4"/>
    <w:rsid w:val="00D55883"/>
    <w:rsid w:val="00D57297"/>
    <w:rsid w:val="00D64A0E"/>
    <w:rsid w:val="00D7048E"/>
    <w:rsid w:val="00D70B05"/>
    <w:rsid w:val="00D75061"/>
    <w:rsid w:val="00D77C8B"/>
    <w:rsid w:val="00D84468"/>
    <w:rsid w:val="00D87237"/>
    <w:rsid w:val="00DA7467"/>
    <w:rsid w:val="00DB2A26"/>
    <w:rsid w:val="00DB3D32"/>
    <w:rsid w:val="00DC3D20"/>
    <w:rsid w:val="00DC5B89"/>
    <w:rsid w:val="00DD172A"/>
    <w:rsid w:val="00DD3BC8"/>
    <w:rsid w:val="00DD490F"/>
    <w:rsid w:val="00DE1719"/>
    <w:rsid w:val="00DF0376"/>
    <w:rsid w:val="00DF6CBC"/>
    <w:rsid w:val="00E14ABA"/>
    <w:rsid w:val="00E158C2"/>
    <w:rsid w:val="00E20393"/>
    <w:rsid w:val="00E207DE"/>
    <w:rsid w:val="00E21141"/>
    <w:rsid w:val="00E34134"/>
    <w:rsid w:val="00E36118"/>
    <w:rsid w:val="00E376E1"/>
    <w:rsid w:val="00E40276"/>
    <w:rsid w:val="00E41658"/>
    <w:rsid w:val="00E44539"/>
    <w:rsid w:val="00E5129B"/>
    <w:rsid w:val="00E5433D"/>
    <w:rsid w:val="00E57461"/>
    <w:rsid w:val="00E729F4"/>
    <w:rsid w:val="00E72D86"/>
    <w:rsid w:val="00E7347D"/>
    <w:rsid w:val="00E73B45"/>
    <w:rsid w:val="00E73DCC"/>
    <w:rsid w:val="00E7772A"/>
    <w:rsid w:val="00E77B57"/>
    <w:rsid w:val="00E9055A"/>
    <w:rsid w:val="00E913B1"/>
    <w:rsid w:val="00EA2C7F"/>
    <w:rsid w:val="00EA332A"/>
    <w:rsid w:val="00EC1C5A"/>
    <w:rsid w:val="00ED0002"/>
    <w:rsid w:val="00ED5B9B"/>
    <w:rsid w:val="00EE6C6A"/>
    <w:rsid w:val="00F00582"/>
    <w:rsid w:val="00F046D7"/>
    <w:rsid w:val="00F04B04"/>
    <w:rsid w:val="00F05098"/>
    <w:rsid w:val="00F14715"/>
    <w:rsid w:val="00F16718"/>
    <w:rsid w:val="00F30187"/>
    <w:rsid w:val="00F308D9"/>
    <w:rsid w:val="00F33D50"/>
    <w:rsid w:val="00F34291"/>
    <w:rsid w:val="00F36FDB"/>
    <w:rsid w:val="00F41A38"/>
    <w:rsid w:val="00F63C58"/>
    <w:rsid w:val="00F8395D"/>
    <w:rsid w:val="00F86362"/>
    <w:rsid w:val="00F92C63"/>
    <w:rsid w:val="00F933AC"/>
    <w:rsid w:val="00F96915"/>
    <w:rsid w:val="00F96C94"/>
    <w:rsid w:val="00FB18EF"/>
    <w:rsid w:val="00FB1B1B"/>
    <w:rsid w:val="00FB2492"/>
    <w:rsid w:val="00FB34C5"/>
    <w:rsid w:val="00FB3EDC"/>
    <w:rsid w:val="00FC10E2"/>
    <w:rsid w:val="00FC2E13"/>
    <w:rsid w:val="00FD5E5D"/>
    <w:rsid w:val="00FD6383"/>
    <w:rsid w:val="00FD64D8"/>
    <w:rsid w:val="00FD6E21"/>
    <w:rsid w:val="00FD7610"/>
    <w:rsid w:val="00FE12A3"/>
    <w:rsid w:val="00FE531D"/>
    <w:rsid w:val="00FF15DC"/>
    <w:rsid w:val="00FF2096"/>
    <w:rsid w:val="00FF2F73"/>
    <w:rsid w:val="00FF4033"/>
    <w:rsid w:val="00FF5F3E"/>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653C9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E5D"/>
    <w:pPr>
      <w:spacing w:before="120"/>
      <w:jc w:val="both"/>
    </w:pPr>
    <w:rPr>
      <w:rFonts w:ascii="Arial" w:eastAsia="SimSun" w:hAnsi="Arial"/>
      <w:sz w:val="22"/>
      <w:lang w:val="en-GB" w:eastAsia="zh-CN" w:bidi="bn-BD"/>
    </w:rPr>
  </w:style>
  <w:style w:type="paragraph" w:styleId="Heading1">
    <w:name w:val="heading 1"/>
    <w:basedOn w:val="Normal"/>
    <w:next w:val="NormalParagraph"/>
    <w:link w:val="Heading1Char"/>
    <w:uiPriority w:val="99"/>
    <w:qFormat/>
    <w:rsid w:val="000F6B8B"/>
    <w:pPr>
      <w:keepNext/>
      <w:keepLines/>
      <w:numPr>
        <w:numId w:val="2"/>
      </w:numPr>
      <w:spacing w:before="360" w:after="60" w:line="276" w:lineRule="auto"/>
      <w:jc w:val="left"/>
      <w:outlineLvl w:val="0"/>
    </w:pPr>
    <w:rPr>
      <w:rFonts w:eastAsia="Times New Roman" w:cs="Arial"/>
      <w:b/>
      <w:bCs/>
      <w:sz w:val="28"/>
      <w:szCs w:val="32"/>
      <w:lang w:val="de-DE" w:eastAsia="en-US"/>
    </w:rPr>
  </w:style>
  <w:style w:type="paragraph" w:styleId="Heading2">
    <w:name w:val="heading 2"/>
    <w:basedOn w:val="Heading1"/>
    <w:next w:val="NormalParagraph"/>
    <w:link w:val="Heading2Char"/>
    <w:uiPriority w:val="99"/>
    <w:qFormat/>
    <w:rsid w:val="000D20CB"/>
    <w:pPr>
      <w:numPr>
        <w:ilvl w:val="1"/>
      </w:numPr>
      <w:tabs>
        <w:tab w:val="num" w:pos="926"/>
      </w:tabs>
      <w:spacing w:before="240"/>
      <w:outlineLvl w:val="1"/>
    </w:pPr>
    <w:rPr>
      <w:iCs/>
      <w:sz w:val="24"/>
      <w:szCs w:val="28"/>
    </w:rPr>
  </w:style>
  <w:style w:type="paragraph" w:styleId="Heading3">
    <w:name w:val="heading 3"/>
    <w:basedOn w:val="Heading2"/>
    <w:next w:val="NormalParagraph"/>
    <w:link w:val="Heading3Char"/>
    <w:uiPriority w:val="99"/>
    <w:qFormat/>
    <w:rsid w:val="00585714"/>
    <w:pPr>
      <w:numPr>
        <w:ilvl w:val="2"/>
      </w:numPr>
      <w:tabs>
        <w:tab w:val="num" w:pos="643"/>
      </w:tabs>
      <w:outlineLvl w:val="2"/>
    </w:pPr>
    <w:rPr>
      <w:szCs w:val="26"/>
    </w:rPr>
  </w:style>
  <w:style w:type="paragraph" w:styleId="Heading4">
    <w:name w:val="heading 4"/>
    <w:basedOn w:val="Heading3"/>
    <w:next w:val="NormalParagraph"/>
    <w:link w:val="Heading4Char"/>
    <w:uiPriority w:val="99"/>
    <w:qFormat/>
    <w:rsid w:val="000D20CB"/>
    <w:pPr>
      <w:numPr>
        <w:ilvl w:val="3"/>
      </w:numPr>
      <w:tabs>
        <w:tab w:val="num" w:pos="643"/>
        <w:tab w:val="num" w:pos="851"/>
      </w:tabs>
      <w:outlineLvl w:val="3"/>
    </w:pPr>
    <w:rPr>
      <w:rFonts w:ascii="Arial Bold" w:hAnsi="Arial Bold"/>
      <w:bCs w:val="0"/>
      <w:sz w:val="22"/>
      <w:szCs w:val="28"/>
    </w:rPr>
  </w:style>
  <w:style w:type="paragraph" w:styleId="Heading5">
    <w:name w:val="heading 5"/>
    <w:basedOn w:val="Heading4"/>
    <w:next w:val="NormalParagraph"/>
    <w:link w:val="Heading5Char"/>
    <w:uiPriority w:val="99"/>
    <w:qFormat/>
    <w:rsid w:val="000D20CB"/>
    <w:pPr>
      <w:numPr>
        <w:ilvl w:val="4"/>
      </w:numPr>
      <w:tabs>
        <w:tab w:val="num" w:pos="643"/>
        <w:tab w:val="num" w:pos="851"/>
      </w:tabs>
      <w:outlineLvl w:val="4"/>
    </w:pPr>
    <w:rPr>
      <w:bCs/>
      <w:iCs w:val="0"/>
      <w:szCs w:val="26"/>
      <w:lang w:val="en-US"/>
    </w:rPr>
  </w:style>
  <w:style w:type="paragraph" w:styleId="Heading6">
    <w:name w:val="heading 6"/>
    <w:basedOn w:val="Heading5"/>
    <w:next w:val="NormalParagraph"/>
    <w:link w:val="Heading6Char"/>
    <w:uiPriority w:val="99"/>
    <w:qFormat/>
    <w:rsid w:val="000D20CB"/>
    <w:pPr>
      <w:numPr>
        <w:ilvl w:val="5"/>
      </w:numPr>
      <w:tabs>
        <w:tab w:val="num" w:pos="643"/>
        <w:tab w:val="num" w:pos="851"/>
      </w:tabs>
      <w:outlineLvl w:val="5"/>
    </w:pPr>
    <w:rPr>
      <w:bCs w:val="0"/>
      <w:szCs w:val="22"/>
    </w:rPr>
  </w:style>
  <w:style w:type="paragraph" w:styleId="Heading7">
    <w:name w:val="heading 7"/>
    <w:basedOn w:val="Normal"/>
    <w:next w:val="Normal"/>
    <w:link w:val="Heading7Char"/>
    <w:uiPriority w:val="99"/>
    <w:qFormat/>
    <w:rsid w:val="00944378"/>
    <w:pPr>
      <w:keepNext/>
      <w:keepLines/>
      <w:numPr>
        <w:ilvl w:val="6"/>
        <w:numId w:val="2"/>
      </w:numPr>
      <w:spacing w:after="140" w:line="260" w:lineRule="atLeast"/>
      <w:jc w:val="left"/>
      <w:outlineLvl w:val="6"/>
    </w:pPr>
    <w:rPr>
      <w:rFonts w:eastAsia="Times New Roman"/>
      <w:i/>
      <w:lang w:val="de-DE" w:eastAsia="en-US"/>
    </w:rPr>
  </w:style>
  <w:style w:type="paragraph" w:styleId="Heading8">
    <w:name w:val="heading 8"/>
    <w:basedOn w:val="Normal"/>
    <w:next w:val="Normal"/>
    <w:link w:val="Heading8Char"/>
    <w:uiPriority w:val="99"/>
    <w:qFormat/>
    <w:rsid w:val="00944378"/>
    <w:pPr>
      <w:keepNext/>
      <w:keepLines/>
      <w:numPr>
        <w:ilvl w:val="7"/>
        <w:numId w:val="2"/>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99"/>
    <w:qFormat/>
    <w:rsid w:val="00944378"/>
    <w:pPr>
      <w:numPr>
        <w:ilvl w:val="8"/>
        <w:numId w:val="2"/>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A1013"/>
    <w:rPr>
      <w:rFonts w:ascii="Arial" w:eastAsia="Times New Roman" w:hAnsi="Arial" w:cs="Arial"/>
      <w:b/>
      <w:bCs/>
      <w:sz w:val="28"/>
      <w:szCs w:val="32"/>
      <w:lang w:eastAsia="en-US" w:bidi="bn-BD"/>
    </w:rPr>
  </w:style>
  <w:style w:type="character" w:customStyle="1" w:styleId="Heading2Char">
    <w:name w:val="Heading 2 Char"/>
    <w:basedOn w:val="DefaultParagraphFont"/>
    <w:link w:val="Heading2"/>
    <w:uiPriority w:val="99"/>
    <w:locked/>
    <w:rsid w:val="005A1013"/>
    <w:rPr>
      <w:rFonts w:ascii="Arial" w:eastAsia="Times New Roman" w:hAnsi="Arial" w:cs="Arial"/>
      <w:b/>
      <w:bCs/>
      <w:iCs/>
      <w:sz w:val="24"/>
      <w:szCs w:val="28"/>
      <w:lang w:eastAsia="en-US" w:bidi="bn-BD"/>
    </w:rPr>
  </w:style>
  <w:style w:type="character" w:customStyle="1" w:styleId="Heading3Char">
    <w:name w:val="Heading 3 Char"/>
    <w:basedOn w:val="DefaultParagraphFont"/>
    <w:link w:val="Heading3"/>
    <w:uiPriority w:val="99"/>
    <w:locked/>
    <w:rsid w:val="005A1013"/>
    <w:rPr>
      <w:rFonts w:ascii="Arial" w:eastAsia="Times New Roman" w:hAnsi="Arial" w:cs="Arial"/>
      <w:b/>
      <w:bCs/>
      <w:iCs/>
      <w:sz w:val="24"/>
      <w:szCs w:val="26"/>
      <w:lang w:eastAsia="en-US" w:bidi="bn-BD"/>
    </w:rPr>
  </w:style>
  <w:style w:type="character" w:customStyle="1" w:styleId="Heading4Char">
    <w:name w:val="Heading 4 Char"/>
    <w:basedOn w:val="DefaultParagraphFont"/>
    <w:link w:val="Heading4"/>
    <w:uiPriority w:val="99"/>
    <w:locked/>
    <w:rsid w:val="005A1013"/>
    <w:rPr>
      <w:rFonts w:ascii="Arial Bold" w:eastAsia="Times New Roman" w:hAnsi="Arial Bold" w:cs="Arial"/>
      <w:b/>
      <w:iCs/>
      <w:sz w:val="22"/>
      <w:szCs w:val="28"/>
      <w:lang w:eastAsia="en-US" w:bidi="bn-BD"/>
    </w:rPr>
  </w:style>
  <w:style w:type="character" w:customStyle="1" w:styleId="Heading5Char">
    <w:name w:val="Heading 5 Char"/>
    <w:basedOn w:val="DefaultParagraphFont"/>
    <w:link w:val="Heading5"/>
    <w:uiPriority w:val="99"/>
    <w:locked/>
    <w:rsid w:val="005A1013"/>
    <w:rPr>
      <w:rFonts w:ascii="Arial Bold" w:eastAsia="Times New Roman" w:hAnsi="Arial Bold" w:cs="Arial"/>
      <w:b/>
      <w:bCs/>
      <w:sz w:val="22"/>
      <w:szCs w:val="26"/>
      <w:lang w:val="en-US" w:eastAsia="en-US" w:bidi="bn-BD"/>
    </w:rPr>
  </w:style>
  <w:style w:type="character" w:customStyle="1" w:styleId="Heading6Char">
    <w:name w:val="Heading 6 Char"/>
    <w:basedOn w:val="DefaultParagraphFont"/>
    <w:link w:val="Heading6"/>
    <w:uiPriority w:val="99"/>
    <w:locked/>
    <w:rsid w:val="005A1013"/>
    <w:rPr>
      <w:rFonts w:ascii="Arial Bold" w:eastAsia="Times New Roman" w:hAnsi="Arial Bold" w:cs="Arial"/>
      <w:b/>
      <w:sz w:val="22"/>
      <w:szCs w:val="22"/>
      <w:lang w:val="en-US" w:eastAsia="en-US" w:bidi="bn-BD"/>
    </w:rPr>
  </w:style>
  <w:style w:type="character" w:customStyle="1" w:styleId="Heading7Char">
    <w:name w:val="Heading 7 Char"/>
    <w:basedOn w:val="DefaultParagraphFont"/>
    <w:link w:val="Heading7"/>
    <w:uiPriority w:val="99"/>
    <w:locked/>
    <w:rsid w:val="008B643F"/>
    <w:rPr>
      <w:rFonts w:ascii="Arial" w:eastAsia="Times New Roman" w:hAnsi="Arial"/>
      <w:i/>
      <w:sz w:val="22"/>
      <w:lang w:eastAsia="en-US" w:bidi="bn-BD"/>
    </w:rPr>
  </w:style>
  <w:style w:type="character" w:customStyle="1" w:styleId="Heading8Char">
    <w:name w:val="Heading 8 Char"/>
    <w:basedOn w:val="DefaultParagraphFont"/>
    <w:link w:val="Heading8"/>
    <w:uiPriority w:val="99"/>
    <w:locked/>
    <w:rsid w:val="008B643F"/>
    <w:rPr>
      <w:rFonts w:ascii="Arial" w:eastAsia="Times New Roman" w:hAnsi="Arial"/>
      <w:i/>
      <w:iCs/>
      <w:sz w:val="22"/>
      <w:lang w:val="en-US" w:eastAsia="en-US" w:bidi="bn-BD"/>
    </w:rPr>
  </w:style>
  <w:style w:type="character" w:customStyle="1" w:styleId="Heading9Char">
    <w:name w:val="Heading 9 Char"/>
    <w:basedOn w:val="DefaultParagraphFont"/>
    <w:link w:val="Heading9"/>
    <w:uiPriority w:val="99"/>
    <w:locked/>
    <w:rsid w:val="008B643F"/>
    <w:rPr>
      <w:rFonts w:ascii="Arial" w:eastAsia="Times New Roman" w:hAnsi="Arial" w:cs="Arial"/>
      <w:i/>
      <w:sz w:val="22"/>
      <w:szCs w:val="22"/>
      <w:lang w:val="fr-FR" w:eastAsia="en-US" w:bidi="bn-BD"/>
    </w:rPr>
  </w:style>
  <w:style w:type="paragraph" w:styleId="BalloonText">
    <w:name w:val="Balloon Text"/>
    <w:basedOn w:val="Normal"/>
    <w:link w:val="BalloonTextChar"/>
    <w:uiPriority w:val="99"/>
    <w:semiHidden/>
    <w:rsid w:val="005A1013"/>
    <w:pPr>
      <w:spacing w:before="0"/>
    </w:pPr>
    <w:rPr>
      <w:rFonts w:ascii="Tahoma" w:hAnsi="Tahoma" w:cs="Tahoma"/>
      <w:sz w:val="16"/>
      <w:lang w:val="de-DE"/>
    </w:rPr>
  </w:style>
  <w:style w:type="character" w:customStyle="1" w:styleId="BalloonTextChar">
    <w:name w:val="Balloon Text Char"/>
    <w:basedOn w:val="DefaultParagraphFont"/>
    <w:link w:val="BalloonText"/>
    <w:uiPriority w:val="99"/>
    <w:semiHidden/>
    <w:locked/>
    <w:rsid w:val="005A1013"/>
    <w:rPr>
      <w:rFonts w:ascii="Tahoma" w:eastAsia="SimSun" w:hAnsi="Tahoma" w:cs="Times New Roman"/>
      <w:sz w:val="16"/>
      <w:lang w:eastAsia="zh-CN"/>
    </w:rPr>
  </w:style>
  <w:style w:type="paragraph" w:styleId="Title">
    <w:name w:val="Title"/>
    <w:basedOn w:val="Normal"/>
    <w:link w:val="TitleChar"/>
    <w:uiPriority w:val="99"/>
    <w:qFormat/>
    <w:rsid w:val="00FD64D8"/>
    <w:pPr>
      <w:spacing w:after="60"/>
      <w:jc w:val="right"/>
    </w:pPr>
    <w:rPr>
      <w:b/>
      <w:bCs/>
      <w:kern w:val="28"/>
      <w:sz w:val="32"/>
      <w:szCs w:val="32"/>
      <w:lang w:val="de-DE"/>
    </w:rPr>
  </w:style>
  <w:style w:type="character" w:customStyle="1" w:styleId="TitleChar">
    <w:name w:val="Title Char"/>
    <w:basedOn w:val="DefaultParagraphFont"/>
    <w:link w:val="Title"/>
    <w:uiPriority w:val="99"/>
    <w:locked/>
    <w:rsid w:val="005A1013"/>
    <w:rPr>
      <w:rFonts w:ascii="Arial" w:eastAsia="SimSun" w:hAnsi="Arial" w:cs="Times New Roman"/>
      <w:b/>
      <w:kern w:val="28"/>
      <w:sz w:val="32"/>
      <w:lang w:eastAsia="zh-CN"/>
    </w:rPr>
  </w:style>
  <w:style w:type="paragraph" w:styleId="TOC1">
    <w:name w:val="toc 1"/>
    <w:basedOn w:val="NormalParagraph"/>
    <w:next w:val="NormalParagraph"/>
    <w:uiPriority w:val="9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9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99"/>
    <w:rsid w:val="00383ADA"/>
    <w:pPr>
      <w:tabs>
        <w:tab w:val="clear" w:pos="993"/>
        <w:tab w:val="left" w:pos="1276"/>
      </w:tabs>
      <w:ind w:left="1248" w:hanging="851"/>
    </w:pPr>
  </w:style>
  <w:style w:type="paragraph" w:customStyle="1" w:styleId="ListBulletsub">
    <w:name w:val="List Bullet (sub)"/>
    <w:basedOn w:val="ListBullet3"/>
    <w:link w:val="ListBulletsubChar"/>
    <w:uiPriority w:val="99"/>
    <w:rsid w:val="00283857"/>
    <w:pPr>
      <w:numPr>
        <w:ilvl w:val="3"/>
      </w:numPr>
      <w:tabs>
        <w:tab w:val="clear" w:pos="1361"/>
        <w:tab w:val="num" w:pos="1440"/>
        <w:tab w:val="left" w:pos="1701"/>
        <w:tab w:val="num" w:pos="2880"/>
      </w:tabs>
      <w:ind w:left="1700" w:hanging="180"/>
    </w:pPr>
    <w:rPr>
      <w:szCs w:val="20"/>
      <w:lang w:val="de-DE" w:eastAsia="de-DE"/>
    </w:rPr>
  </w:style>
  <w:style w:type="paragraph" w:styleId="Header">
    <w:name w:val="header"/>
    <w:basedOn w:val="NormalParagraph"/>
    <w:link w:val="HeaderChar"/>
    <w:uiPriority w:val="99"/>
    <w:rsid w:val="00A95E1E"/>
    <w:pPr>
      <w:tabs>
        <w:tab w:val="right" w:pos="8931"/>
        <w:tab w:val="right" w:pos="13892"/>
      </w:tabs>
      <w:contextualSpacing/>
    </w:pPr>
    <w:rPr>
      <w:sz w:val="20"/>
      <w:lang w:val="de-DE" w:eastAsia="de-DE"/>
    </w:rPr>
  </w:style>
  <w:style w:type="character" w:customStyle="1" w:styleId="HeaderChar">
    <w:name w:val="Header Char"/>
    <w:basedOn w:val="DefaultParagraphFont"/>
    <w:link w:val="Header"/>
    <w:uiPriority w:val="99"/>
    <w:locked/>
    <w:rsid w:val="005A1013"/>
    <w:rPr>
      <w:rFonts w:ascii="Arial" w:eastAsia="SimSun" w:hAnsi="Arial" w:cs="Times New Roman"/>
      <w:sz w:val="22"/>
    </w:rPr>
  </w:style>
  <w:style w:type="paragraph" w:customStyle="1" w:styleId="ListBullet1">
    <w:name w:val="List Bullet 1"/>
    <w:basedOn w:val="NormalParagraph"/>
    <w:uiPriority w:val="99"/>
    <w:rsid w:val="003D0069"/>
    <w:pPr>
      <w:tabs>
        <w:tab w:val="left" w:pos="680"/>
      </w:tabs>
      <w:ind w:left="680" w:hanging="340"/>
      <w:contextualSpacing/>
    </w:pPr>
  </w:style>
  <w:style w:type="paragraph" w:styleId="ListBullet2">
    <w:name w:val="List Bullet 2"/>
    <w:basedOn w:val="ListBullet1"/>
    <w:uiPriority w:val="99"/>
    <w:rsid w:val="003D0069"/>
    <w:pPr>
      <w:numPr>
        <w:ilvl w:val="1"/>
      </w:numPr>
      <w:tabs>
        <w:tab w:val="clear" w:pos="680"/>
        <w:tab w:val="left" w:pos="1021"/>
        <w:tab w:val="num" w:pos="1440"/>
      </w:tabs>
      <w:ind w:left="1020" w:hanging="340"/>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uiPriority w:val="99"/>
    <w:rsid w:val="00C25E2B"/>
    <w:pPr>
      <w:keepNext/>
      <w:spacing w:before="60" w:after="0"/>
    </w:pPr>
    <w:rPr>
      <w:rFonts w:cs="Arial"/>
      <w:b/>
      <w:color w:val="FFFFFF"/>
      <w:lang w:val="en-US"/>
    </w:rPr>
  </w:style>
  <w:style w:type="character" w:styleId="Hyperlink">
    <w:name w:val="Hyperlink"/>
    <w:basedOn w:val="DefaultParagraphFont"/>
    <w:uiPriority w:val="99"/>
    <w:rsid w:val="00944378"/>
    <w:rPr>
      <w:rFonts w:cs="Times New Roman"/>
      <w:color w:val="0000FF"/>
      <w:u w:val="single"/>
    </w:rPr>
  </w:style>
  <w:style w:type="paragraph" w:customStyle="1" w:styleId="Centredtext">
    <w:name w:val="Centred text"/>
    <w:basedOn w:val="NormalParagraph"/>
    <w:uiPriority w:val="99"/>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rsid w:val="00C25E2B"/>
    <w:pPr>
      <w:numPr>
        <w:numId w:val="11"/>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99"/>
    <w:locked/>
    <w:rsid w:val="00283857"/>
    <w:rPr>
      <w:rFonts w:ascii="Arial" w:eastAsia="SimSun" w:hAnsi="Arial"/>
      <w:sz w:val="22"/>
      <w:lang w:val="de-DE" w:eastAsia="de-DE"/>
    </w:rPr>
  </w:style>
  <w:style w:type="paragraph" w:customStyle="1" w:styleId="TableText">
    <w:name w:val="Table Text"/>
    <w:basedOn w:val="NormalParagraph"/>
    <w:link w:val="TableTextChar"/>
    <w:uiPriority w:val="99"/>
    <w:rsid w:val="00F14715"/>
    <w:pPr>
      <w:spacing w:before="40" w:after="40"/>
    </w:pPr>
    <w:rPr>
      <w:szCs w:val="20"/>
      <w:lang w:eastAsia="de-DE"/>
    </w:rPr>
  </w:style>
  <w:style w:type="paragraph" w:customStyle="1" w:styleId="CSLegal3">
    <w:name w:val="CS_Legal3"/>
    <w:basedOn w:val="NormalParagraph"/>
    <w:uiPriority w:val="99"/>
    <w:rsid w:val="00E72D86"/>
    <w:pPr>
      <w:spacing w:after="120"/>
    </w:pPr>
    <w:rPr>
      <w:rFonts w:eastAsia="Calibri"/>
      <w:sz w:val="14"/>
    </w:rPr>
  </w:style>
  <w:style w:type="paragraph" w:customStyle="1" w:styleId="Listletter">
    <w:name w:val="List letter"/>
    <w:basedOn w:val="NormalParagraph"/>
    <w:uiPriority w:val="99"/>
    <w:rsid w:val="00DF6CBC"/>
    <w:pPr>
      <w:numPr>
        <w:ilvl w:val="1"/>
        <w:numId w:val="4"/>
      </w:numPr>
      <w:tabs>
        <w:tab w:val="clear" w:pos="1440"/>
        <w:tab w:val="num" w:pos="680"/>
        <w:tab w:val="num" w:pos="1020"/>
      </w:tabs>
      <w:ind w:left="1020" w:hanging="340"/>
      <w:contextualSpacing/>
    </w:pPr>
  </w:style>
  <w:style w:type="paragraph" w:styleId="ListBullet3">
    <w:name w:val="List Bullet 3"/>
    <w:basedOn w:val="ListBullet2"/>
    <w:uiPriority w:val="99"/>
    <w:rsid w:val="003D0069"/>
    <w:pPr>
      <w:numPr>
        <w:ilvl w:val="2"/>
      </w:numPr>
      <w:tabs>
        <w:tab w:val="clear" w:pos="1021"/>
        <w:tab w:val="left" w:pos="1361"/>
        <w:tab w:val="num" w:pos="1440"/>
        <w:tab w:val="num" w:pos="2160"/>
      </w:tabs>
      <w:ind w:left="1360" w:hanging="180"/>
    </w:pPr>
  </w:style>
  <w:style w:type="paragraph" w:styleId="ListNumber">
    <w:name w:val="List Number"/>
    <w:basedOn w:val="Normal"/>
    <w:uiPriority w:val="99"/>
    <w:rsid w:val="003D0069"/>
    <w:pPr>
      <w:tabs>
        <w:tab w:val="num" w:pos="340"/>
      </w:tabs>
      <w:spacing w:before="0" w:after="200" w:line="276" w:lineRule="auto"/>
      <w:ind w:left="680" w:hanging="340"/>
      <w:contextualSpacing/>
    </w:pPr>
  </w:style>
  <w:style w:type="paragraph" w:customStyle="1" w:styleId="Figurecaption">
    <w:name w:val="Figure caption"/>
    <w:basedOn w:val="NormalParagraph"/>
    <w:uiPriority w:val="99"/>
    <w:rsid w:val="00C25E2B"/>
    <w:pPr>
      <w:numPr>
        <w:numId w:val="10"/>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rsid w:val="007B31FE"/>
    <w:pPr>
      <w:ind w:left="227"/>
    </w:pPr>
  </w:style>
  <w:style w:type="paragraph" w:customStyle="1" w:styleId="ListParagraphletter">
    <w:name w:val="List Paragraph letter"/>
    <w:basedOn w:val="Listletter"/>
    <w:uiPriority w:val="99"/>
    <w:semiHidden/>
    <w:rsid w:val="00D64A0E"/>
    <w:pPr>
      <w:numPr>
        <w:ilvl w:val="0"/>
      </w:numPr>
      <w:tabs>
        <w:tab w:val="clear" w:pos="720"/>
        <w:tab w:val="clear" w:pos="1020"/>
        <w:tab w:val="left" w:pos="1021"/>
      </w:tabs>
      <w:ind w:left="1361" w:hanging="340"/>
    </w:pPr>
  </w:style>
  <w:style w:type="paragraph" w:customStyle="1" w:styleId="ListParagraphRomans">
    <w:name w:val="List Paragraph Romans"/>
    <w:basedOn w:val="NormalParagraph"/>
    <w:uiPriority w:val="99"/>
    <w:rsid w:val="00DF6CBC"/>
    <w:pPr>
      <w:numPr>
        <w:ilvl w:val="2"/>
        <w:numId w:val="4"/>
      </w:numPr>
      <w:tabs>
        <w:tab w:val="clear" w:pos="2160"/>
        <w:tab w:val="num" w:pos="907"/>
        <w:tab w:val="left" w:pos="1361"/>
      </w:tabs>
      <w:ind w:left="1361" w:hanging="340"/>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99"/>
    <w:qFormat/>
    <w:rsid w:val="00D64A0E"/>
    <w:pPr>
      <w:numPr>
        <w:numId w:val="3"/>
      </w:numPr>
      <w:tabs>
        <w:tab w:val="clear" w:pos="360"/>
        <w:tab w:val="left" w:pos="340"/>
      </w:tabs>
      <w:ind w:left="680" w:hanging="340"/>
    </w:pPr>
  </w:style>
  <w:style w:type="paragraph" w:customStyle="1" w:styleId="ASN1Code">
    <w:name w:val="ASN.1 Code"/>
    <w:link w:val="ASN1CodeChar"/>
    <w:uiPriority w:val="99"/>
    <w:rsid w:val="00361471"/>
    <w:pPr>
      <w:spacing w:line="276" w:lineRule="auto"/>
    </w:pPr>
    <w:rPr>
      <w:rFonts w:ascii="Courier New" w:eastAsia="SimSun" w:hAnsi="Courier New"/>
      <w:sz w:val="22"/>
      <w:szCs w:val="22"/>
    </w:rPr>
  </w:style>
  <w:style w:type="paragraph" w:customStyle="1" w:styleId="XML">
    <w:name w:val="XML"/>
    <w:link w:val="XMLChar"/>
    <w:uiPriority w:val="99"/>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22"/>
      <w:szCs w:val="22"/>
    </w:rPr>
  </w:style>
  <w:style w:type="character" w:customStyle="1" w:styleId="ASN1CodeChar">
    <w:name w:val="ASN.1 Code Char"/>
    <w:link w:val="ASN1Code"/>
    <w:uiPriority w:val="99"/>
    <w:locked/>
    <w:rsid w:val="005A1013"/>
    <w:rPr>
      <w:rFonts w:ascii="Courier New" w:eastAsia="SimSun" w:hAnsi="Courier New"/>
      <w:sz w:val="22"/>
      <w:szCs w:val="22"/>
      <w:lang w:bidi="ar-SA"/>
    </w:rPr>
  </w:style>
  <w:style w:type="paragraph" w:customStyle="1" w:styleId="Annex">
    <w:name w:val="Annex"/>
    <w:next w:val="ANNEX-heading1"/>
    <w:uiPriority w:val="99"/>
    <w:rsid w:val="00554E35"/>
    <w:pPr>
      <w:keepNext/>
      <w:keepLines/>
      <w:numPr>
        <w:numId w:val="7"/>
      </w:numPr>
      <w:spacing w:before="360" w:after="60" w:line="276" w:lineRule="auto"/>
      <w:outlineLvl w:val="0"/>
    </w:pPr>
    <w:rPr>
      <w:rFonts w:ascii="Arial" w:eastAsia="SimSun" w:hAnsi="Arial"/>
      <w:b/>
      <w:sz w:val="28"/>
      <w:lang w:val="en-GB" w:eastAsia="zh-CN" w:bidi="bn-BD"/>
    </w:rPr>
  </w:style>
  <w:style w:type="character" w:customStyle="1" w:styleId="XMLChar">
    <w:name w:val="XML Char"/>
    <w:link w:val="XML"/>
    <w:uiPriority w:val="99"/>
    <w:locked/>
    <w:rsid w:val="005A1013"/>
    <w:rPr>
      <w:rFonts w:ascii="Arial" w:eastAsia="SimSun" w:hAnsi="Arial"/>
      <w:noProof/>
      <w:color w:val="008080"/>
      <w:sz w:val="22"/>
      <w:szCs w:val="22"/>
      <w:lang w:bidi="ar-SA"/>
    </w:rPr>
  </w:style>
  <w:style w:type="paragraph" w:customStyle="1" w:styleId="TableReferencenumber">
    <w:name w:val="Table Reference number"/>
    <w:basedOn w:val="TableText"/>
    <w:uiPriority w:val="99"/>
    <w:rsid w:val="003F4D31"/>
    <w:pPr>
      <w:numPr>
        <w:numId w:val="5"/>
      </w:numPr>
    </w:pPr>
  </w:style>
  <w:style w:type="paragraph" w:customStyle="1" w:styleId="TableBulletText">
    <w:name w:val="Table Bullet Text"/>
    <w:basedOn w:val="TableText"/>
    <w:link w:val="TableBulletTextChar"/>
    <w:uiPriority w:val="99"/>
    <w:rsid w:val="00361471"/>
    <w:pPr>
      <w:numPr>
        <w:numId w:val="6"/>
      </w:numPr>
      <w:tabs>
        <w:tab w:val="left" w:pos="454"/>
      </w:tabs>
      <w:ind w:left="454" w:hanging="227"/>
    </w:pPr>
    <w:rPr>
      <w:sz w:val="20"/>
    </w:rPr>
  </w:style>
  <w:style w:type="character" w:customStyle="1" w:styleId="TableTextChar">
    <w:name w:val="Table Text Char"/>
    <w:link w:val="TableText"/>
    <w:uiPriority w:val="99"/>
    <w:locked/>
    <w:rsid w:val="005A1013"/>
    <w:rPr>
      <w:rFonts w:ascii="Arial" w:eastAsia="SimSun" w:hAnsi="Arial"/>
      <w:sz w:val="22"/>
      <w:lang w:eastAsia="de-DE"/>
    </w:rPr>
  </w:style>
  <w:style w:type="character" w:customStyle="1" w:styleId="TableIndentedTextChar">
    <w:name w:val="Table Indented Text Char"/>
    <w:link w:val="TableIndentedText"/>
    <w:uiPriority w:val="99"/>
    <w:locked/>
    <w:rsid w:val="005A1013"/>
    <w:rPr>
      <w:rFonts w:ascii="Arial" w:eastAsia="SimSun" w:hAnsi="Arial"/>
      <w:sz w:val="22"/>
      <w:lang w:eastAsia="de-DE"/>
    </w:rPr>
  </w:style>
  <w:style w:type="character" w:customStyle="1" w:styleId="TableBulletTextChar">
    <w:name w:val="Table Bullet Text Char"/>
    <w:link w:val="TableBulletText"/>
    <w:uiPriority w:val="99"/>
    <w:locked/>
    <w:rsid w:val="005A1013"/>
    <w:rPr>
      <w:rFonts w:ascii="Arial" w:eastAsia="SimSun" w:hAnsi="Arial"/>
      <w:lang w:val="en-GB"/>
    </w:rPr>
  </w:style>
  <w:style w:type="paragraph" w:customStyle="1" w:styleId="CSDocNo">
    <w:name w:val="CS DocNo"/>
    <w:uiPriority w:val="99"/>
    <w:rsid w:val="00397B86"/>
    <w:pPr>
      <w:framePr w:hSpace="180" w:wrap="notBeside" w:hAnchor="margin" w:y="359"/>
      <w:ind w:left="560"/>
      <w:jc w:val="right"/>
    </w:pPr>
    <w:rPr>
      <w:rFonts w:ascii="Arial" w:eastAsia="Times New Roman" w:hAnsi="Arial"/>
      <w:b/>
      <w:sz w:val="32"/>
      <w:lang w:val="en-IE" w:eastAsia="en-US"/>
    </w:rPr>
  </w:style>
  <w:style w:type="paragraph" w:customStyle="1" w:styleId="CopyrightDisclaimer">
    <w:name w:val="Copyright Disclaimer"/>
    <w:basedOn w:val="Normal"/>
    <w:next w:val="Normal"/>
    <w:autoRedefine/>
    <w:uiPriority w:val="99"/>
    <w:rsid w:val="00477CD5"/>
    <w:pPr>
      <w:spacing w:before="0"/>
      <w:jc w:val="center"/>
    </w:pPr>
    <w:rPr>
      <w:rFonts w:eastAsia="Calibri" w:cs="Arial"/>
      <w:b/>
      <w:bCs/>
      <w:i/>
      <w:sz w:val="20"/>
      <w:szCs w:val="22"/>
      <w:lang w:eastAsia="en-US" w:bidi="ar-SA"/>
    </w:rPr>
  </w:style>
  <w:style w:type="paragraph" w:customStyle="1" w:styleId="NOTE">
    <w:name w:val="NOTE"/>
    <w:basedOn w:val="NormalParagraph"/>
    <w:uiPriority w:val="99"/>
    <w:rsid w:val="00AD7636"/>
    <w:pPr>
      <w:tabs>
        <w:tab w:val="left" w:pos="1560"/>
      </w:tabs>
      <w:ind w:left="1559" w:hanging="1202"/>
    </w:pPr>
  </w:style>
  <w:style w:type="paragraph" w:customStyle="1" w:styleId="EXAMPLE">
    <w:name w:val="EXAMPLE"/>
    <w:basedOn w:val="NormalParagraph"/>
    <w:uiPriority w:val="99"/>
    <w:rsid w:val="00875B0B"/>
    <w:pPr>
      <w:tabs>
        <w:tab w:val="left" w:pos="1985"/>
      </w:tabs>
      <w:ind w:left="1984" w:hanging="1627"/>
    </w:pPr>
  </w:style>
  <w:style w:type="paragraph" w:customStyle="1" w:styleId="NormalParagraph">
    <w:name w:val="Normal Paragraph"/>
    <w:uiPriority w:val="99"/>
    <w:rsid w:val="007261E1"/>
    <w:pPr>
      <w:spacing w:after="200" w:line="276" w:lineRule="auto"/>
    </w:pPr>
    <w:rPr>
      <w:rFonts w:ascii="Arial" w:eastAsia="SimSun" w:hAnsi="Arial"/>
      <w:sz w:val="22"/>
      <w:szCs w:val="22"/>
      <w:lang w:val="en-GB" w:eastAsia="en-GB"/>
    </w:rPr>
  </w:style>
  <w:style w:type="paragraph" w:customStyle="1" w:styleId="CSDocTitle">
    <w:name w:val="CS DocTitle"/>
    <w:uiPriority w:val="99"/>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rsid w:val="00397B86"/>
    <w:pPr>
      <w:framePr w:wrap="around" w:vAnchor="text" w:hAnchor="page" w:y="1"/>
      <w:spacing w:before="60" w:after="60"/>
    </w:pPr>
    <w:rPr>
      <w:rFonts w:ascii="Arial" w:eastAsia="Times New Roman" w:hAnsi="Arial" w:cs="Arial"/>
      <w:bCs/>
      <w:szCs w:val="22"/>
      <w:lang w:val="en-GB" w:eastAsia="en-US"/>
    </w:rPr>
  </w:style>
  <w:style w:type="paragraph" w:customStyle="1" w:styleId="CSFieldName">
    <w:name w:val="CS FieldName"/>
    <w:uiPriority w:val="99"/>
    <w:rsid w:val="00397B86"/>
    <w:rPr>
      <w:rFonts w:ascii="Arial" w:eastAsia="Times New Roman" w:hAnsi="Arial" w:cs="Arial"/>
      <w:bCs/>
      <w:szCs w:val="22"/>
      <w:lang w:val="en-GB" w:eastAsia="en-US"/>
    </w:rPr>
  </w:style>
  <w:style w:type="paragraph" w:customStyle="1" w:styleId="CSLegalTxt">
    <w:name w:val="CS LegalTxt"/>
    <w:uiPriority w:val="99"/>
    <w:rsid w:val="00397B86"/>
    <w:pPr>
      <w:jc w:val="both"/>
    </w:pPr>
    <w:rPr>
      <w:rFonts w:ascii="Arial" w:eastAsia="Times New Roman" w:hAnsi="Arial" w:cs="Arial"/>
      <w:bCs/>
      <w:sz w:val="14"/>
      <w:szCs w:val="22"/>
      <w:lang w:val="en-GB" w:eastAsia="en-US"/>
    </w:rPr>
  </w:style>
  <w:style w:type="paragraph" w:customStyle="1" w:styleId="CSTableTitle">
    <w:name w:val="CS TableTitle"/>
    <w:next w:val="Normal"/>
    <w:uiPriority w:val="99"/>
    <w:rsid w:val="00397B86"/>
    <w:pPr>
      <w:jc w:val="center"/>
    </w:pPr>
    <w:rPr>
      <w:rFonts w:ascii="Arial" w:hAnsi="Arial" w:cs="Arial"/>
      <w:b/>
      <w:i/>
      <w:sz w:val="22"/>
      <w:szCs w:val="22"/>
      <w:lang w:val="en-GB"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Calibri"/>
      <w:b/>
      <w:sz w:val="14"/>
      <w:szCs w:val="22"/>
      <w:u w:val="single"/>
    </w:rPr>
  </w:style>
  <w:style w:type="paragraph" w:styleId="Footer">
    <w:name w:val="footer"/>
    <w:basedOn w:val="NormalParagraph"/>
    <w:link w:val="FooterChar"/>
    <w:uiPriority w:val="99"/>
    <w:rsid w:val="00A95E1E"/>
    <w:pPr>
      <w:tabs>
        <w:tab w:val="right" w:pos="8930"/>
        <w:tab w:val="right" w:pos="13892"/>
      </w:tabs>
      <w:contextualSpacing/>
    </w:pPr>
    <w:rPr>
      <w:sz w:val="20"/>
      <w:lang w:val="de-DE" w:eastAsia="de-DE"/>
    </w:rPr>
  </w:style>
  <w:style w:type="character" w:customStyle="1" w:styleId="FooterChar">
    <w:name w:val="Footer Char"/>
    <w:basedOn w:val="DefaultParagraphFont"/>
    <w:link w:val="Footer"/>
    <w:uiPriority w:val="99"/>
    <w:locked/>
    <w:rsid w:val="00283857"/>
    <w:rPr>
      <w:rFonts w:ascii="Arial" w:eastAsia="SimSun" w:hAnsi="Arial" w:cs="Times New Roman"/>
      <w:sz w:val="22"/>
    </w:rPr>
  </w:style>
  <w:style w:type="paragraph" w:styleId="FootnoteText">
    <w:name w:val="footnote text"/>
    <w:basedOn w:val="NormalParagraph"/>
    <w:link w:val="FootnoteTextChar"/>
    <w:uiPriority w:val="99"/>
    <w:rsid w:val="009527C9"/>
    <w:pPr>
      <w:spacing w:after="120"/>
    </w:pPr>
    <w:rPr>
      <w:sz w:val="20"/>
      <w:szCs w:val="25"/>
      <w:lang w:val="de-DE" w:eastAsia="de-DE"/>
    </w:rPr>
  </w:style>
  <w:style w:type="character" w:customStyle="1" w:styleId="FootnoteTextChar">
    <w:name w:val="Footnote Text Char"/>
    <w:basedOn w:val="DefaultParagraphFont"/>
    <w:link w:val="FootnoteText"/>
    <w:uiPriority w:val="99"/>
    <w:locked/>
    <w:rsid w:val="00283857"/>
    <w:rPr>
      <w:rFonts w:ascii="Arial" w:eastAsia="SimSun" w:hAnsi="Arial" w:cs="Times New Roman"/>
      <w:sz w:val="25"/>
    </w:rPr>
  </w:style>
  <w:style w:type="character" w:styleId="FootnoteReference">
    <w:name w:val="footnote reference"/>
    <w:basedOn w:val="DefaultParagraphFont"/>
    <w:uiPriority w:val="99"/>
    <w:semiHidden/>
    <w:rsid w:val="009527C9"/>
    <w:rPr>
      <w:rFonts w:cs="Times New Roman"/>
      <w:vertAlign w:val="superscript"/>
    </w:rPr>
  </w:style>
  <w:style w:type="paragraph" w:styleId="ListBullet">
    <w:name w:val="List Bullet"/>
    <w:basedOn w:val="Normal"/>
    <w:uiPriority w:val="99"/>
    <w:semiHidden/>
    <w:rsid w:val="003A7D25"/>
    <w:pPr>
      <w:numPr>
        <w:numId w:val="1"/>
      </w:numPr>
      <w:tabs>
        <w:tab w:val="clear" w:pos="643"/>
        <w:tab w:val="num" w:pos="360"/>
      </w:tabs>
      <w:ind w:left="360"/>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rsid w:val="00871A1B"/>
    <w:pPr>
      <w:ind w:firstLine="0"/>
    </w:pPr>
  </w:style>
  <w:style w:type="paragraph" w:styleId="ListContinue2">
    <w:name w:val="List Continue 2"/>
    <w:basedOn w:val="ListBullet2"/>
    <w:uiPriority w:val="99"/>
    <w:rsid w:val="00871A1B"/>
    <w:pPr>
      <w:numPr>
        <w:ilvl w:val="0"/>
      </w:numPr>
      <w:tabs>
        <w:tab w:val="num" w:pos="1440"/>
      </w:tabs>
      <w:ind w:left="1021" w:hanging="340"/>
    </w:pPr>
  </w:style>
  <w:style w:type="paragraph" w:styleId="ListContinue3">
    <w:name w:val="List Continue 3"/>
    <w:basedOn w:val="ListBullet3"/>
    <w:uiPriority w:val="99"/>
    <w:rsid w:val="00871A1B"/>
    <w:pPr>
      <w:numPr>
        <w:ilvl w:val="0"/>
      </w:numPr>
      <w:tabs>
        <w:tab w:val="num" w:pos="1440"/>
      </w:tabs>
      <w:ind w:left="1361" w:hanging="180"/>
    </w:pPr>
  </w:style>
  <w:style w:type="paragraph" w:customStyle="1" w:styleId="ListBulletsubcontinue">
    <w:name w:val="List Bullet (sub) continue"/>
    <w:basedOn w:val="ListBulletsub"/>
    <w:uiPriority w:val="99"/>
    <w:rsid w:val="00871A1B"/>
    <w:pPr>
      <w:numPr>
        <w:ilvl w:val="0"/>
      </w:numPr>
      <w:tabs>
        <w:tab w:val="num" w:pos="1440"/>
      </w:tabs>
      <w:ind w:left="1701" w:hanging="180"/>
    </w:pPr>
  </w:style>
  <w:style w:type="paragraph" w:customStyle="1" w:styleId="ANNEX-heading1">
    <w:name w:val="ANNEX-heading1"/>
    <w:basedOn w:val="Annex"/>
    <w:next w:val="NormalParagraph"/>
    <w:uiPriority w:val="99"/>
    <w:rsid w:val="000F6B8B"/>
    <w:pPr>
      <w:numPr>
        <w:ilvl w:val="1"/>
      </w:numPr>
      <w:tabs>
        <w:tab w:val="num" w:pos="1440"/>
      </w:tabs>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tabs>
        <w:tab w:val="num" w:pos="2160"/>
      </w:tabs>
      <w:outlineLvl w:val="2"/>
    </w:pPr>
    <w:rPr>
      <w:b w:val="0"/>
    </w:rPr>
  </w:style>
  <w:style w:type="paragraph" w:customStyle="1" w:styleId="ANNEX-heading3">
    <w:name w:val="ANNEX-heading3"/>
    <w:basedOn w:val="ANNEX-heading2"/>
    <w:next w:val="NormalParagraph"/>
    <w:uiPriority w:val="99"/>
    <w:rsid w:val="00FB18EF"/>
    <w:pPr>
      <w:numPr>
        <w:ilvl w:val="3"/>
      </w:numPr>
      <w:tabs>
        <w:tab w:val="num" w:pos="2880"/>
      </w:tabs>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tabs>
        <w:tab w:val="num" w:pos="3600"/>
      </w:tabs>
      <w:outlineLvl w:val="4"/>
    </w:pPr>
  </w:style>
  <w:style w:type="paragraph" w:customStyle="1" w:styleId="ANNEX-heading5">
    <w:name w:val="ANNEX-heading5"/>
    <w:basedOn w:val="ANNEX-heading4"/>
    <w:next w:val="NormalParagraph"/>
    <w:uiPriority w:val="99"/>
    <w:rsid w:val="00FB18EF"/>
    <w:pPr>
      <w:numPr>
        <w:ilvl w:val="5"/>
      </w:numPr>
      <w:tabs>
        <w:tab w:val="num" w:pos="1440"/>
        <w:tab w:val="num" w:pos="4320"/>
      </w:tabs>
      <w:outlineLvl w:val="5"/>
    </w:pPr>
  </w:style>
  <w:style w:type="paragraph" w:styleId="TOC4">
    <w:name w:val="toc 4"/>
    <w:basedOn w:val="TOC3"/>
    <w:uiPriority w:val="99"/>
    <w:rsid w:val="00294E91"/>
    <w:pPr>
      <w:tabs>
        <w:tab w:val="clear" w:pos="1276"/>
        <w:tab w:val="left" w:pos="1701"/>
      </w:tabs>
      <w:ind w:left="1701" w:hanging="1275"/>
    </w:pPr>
  </w:style>
  <w:style w:type="paragraph" w:styleId="TOC5">
    <w:name w:val="toc 5"/>
    <w:basedOn w:val="TOC4"/>
    <w:uiPriority w:val="99"/>
    <w:rsid w:val="00294E91"/>
    <w:pPr>
      <w:tabs>
        <w:tab w:val="clear" w:pos="1701"/>
        <w:tab w:val="left" w:pos="2127"/>
      </w:tabs>
      <w:ind w:left="2127" w:hanging="1701"/>
    </w:pPr>
  </w:style>
  <w:style w:type="paragraph" w:styleId="TOC6">
    <w:name w:val="toc 6"/>
    <w:basedOn w:val="TOC5"/>
    <w:uiPriority w:val="99"/>
    <w:rsid w:val="00331905"/>
    <w:pPr>
      <w:tabs>
        <w:tab w:val="clear" w:pos="2127"/>
        <w:tab w:val="left" w:pos="2552"/>
      </w:tabs>
      <w:ind w:left="2552" w:hanging="2126"/>
    </w:pPr>
  </w:style>
  <w:style w:type="paragraph" w:styleId="TOC9">
    <w:name w:val="toc 9"/>
    <w:basedOn w:val="Normal"/>
    <w:next w:val="Normal"/>
    <w:autoRedefine/>
    <w:uiPriority w:val="99"/>
    <w:semiHidden/>
    <w:rsid w:val="00AC2FCC"/>
    <w:pPr>
      <w:ind w:left="1760"/>
    </w:pPr>
  </w:style>
  <w:style w:type="paragraph" w:customStyle="1" w:styleId="CRSheetSubtitle">
    <w:name w:val="CRSheet Subtitle"/>
    <w:basedOn w:val="Normal"/>
    <w:uiPriority w:val="99"/>
    <w:rsid w:val="00E21141"/>
    <w:pPr>
      <w:framePr w:hSpace="180" w:wrap="around" w:hAnchor="margin" w:xAlign="center" w:y="-756"/>
      <w:spacing w:before="60" w:after="60"/>
      <w:jc w:val="left"/>
    </w:pPr>
    <w:rPr>
      <w:rFonts w:cs="Arial"/>
      <w:b/>
      <w:i/>
      <w:szCs w:val="22"/>
      <w:lang w:eastAsia="en-GB" w:bidi="ar-SA"/>
    </w:rPr>
  </w:style>
  <w:style w:type="character" w:styleId="PlaceholderText">
    <w:name w:val="Placeholder Text"/>
    <w:basedOn w:val="DefaultParagraphFont"/>
    <w:uiPriority w:val="99"/>
    <w:semiHidden/>
    <w:rsid w:val="00002E89"/>
    <w:rPr>
      <w:rFonts w:cs="Times New Roman"/>
      <w:color w:val="808080"/>
    </w:rPr>
  </w:style>
  <w:style w:type="character" w:styleId="CommentReference">
    <w:name w:val="annotation reference"/>
    <w:basedOn w:val="DefaultParagraphFont"/>
    <w:uiPriority w:val="99"/>
    <w:semiHidden/>
    <w:locked/>
    <w:rsid w:val="009615FE"/>
    <w:rPr>
      <w:rFonts w:cs="Times New Roman"/>
      <w:sz w:val="16"/>
      <w:szCs w:val="16"/>
    </w:rPr>
  </w:style>
  <w:style w:type="paragraph" w:styleId="CommentText">
    <w:name w:val="annotation text"/>
    <w:basedOn w:val="Normal"/>
    <w:link w:val="CommentTextChar"/>
    <w:uiPriority w:val="99"/>
    <w:semiHidden/>
    <w:locked/>
    <w:rsid w:val="009615FE"/>
    <w:rPr>
      <w:sz w:val="20"/>
      <w:szCs w:val="25"/>
    </w:rPr>
  </w:style>
  <w:style w:type="character" w:customStyle="1" w:styleId="CommentTextChar">
    <w:name w:val="Comment Text Char"/>
    <w:basedOn w:val="DefaultParagraphFont"/>
    <w:link w:val="CommentText"/>
    <w:uiPriority w:val="99"/>
    <w:semiHidden/>
    <w:locked/>
    <w:rsid w:val="009615FE"/>
    <w:rPr>
      <w:rFonts w:ascii="Arial" w:eastAsia="SimSun" w:hAnsi="Arial" w:cs="Times New Roman"/>
      <w:sz w:val="25"/>
      <w:szCs w:val="25"/>
      <w:lang w:val="en-GB" w:eastAsia="zh-CN" w:bidi="bn-BD"/>
    </w:rPr>
  </w:style>
  <w:style w:type="paragraph" w:styleId="CommentSubject">
    <w:name w:val="annotation subject"/>
    <w:basedOn w:val="CommentText"/>
    <w:next w:val="CommentText"/>
    <w:link w:val="CommentSubjectChar"/>
    <w:uiPriority w:val="99"/>
    <w:semiHidden/>
    <w:locked/>
    <w:rsid w:val="009615FE"/>
    <w:rPr>
      <w:b/>
      <w:bCs/>
    </w:rPr>
  </w:style>
  <w:style w:type="character" w:customStyle="1" w:styleId="CommentSubjectChar">
    <w:name w:val="Comment Subject Char"/>
    <w:basedOn w:val="CommentTextChar"/>
    <w:link w:val="CommentSubject"/>
    <w:uiPriority w:val="99"/>
    <w:semiHidden/>
    <w:locked/>
    <w:rsid w:val="009615FE"/>
    <w:rPr>
      <w:rFonts w:ascii="Arial" w:eastAsia="SimSun" w:hAnsi="Arial" w:cs="Times New Roman"/>
      <w:b/>
      <w:bCs/>
      <w:sz w:val="25"/>
      <w:szCs w:val="25"/>
      <w:lang w:val="en-GB" w:eastAsia="zh-CN" w:bidi="bn-BD"/>
    </w:rPr>
  </w:style>
  <w:style w:type="numbering" w:customStyle="1" w:styleId="ListNumbers">
    <w:name w:val="ListNumbers"/>
    <w:rsid w:val="00CD1DCE"/>
    <w:pPr>
      <w:numPr>
        <w:numId w:val="9"/>
      </w:numPr>
    </w:pPr>
  </w:style>
  <w:style w:type="numbering" w:customStyle="1" w:styleId="ListBullets">
    <w:name w:val="ListBullets"/>
    <w:rsid w:val="00CD1DCE"/>
    <w:pPr>
      <w:numPr>
        <w:numId w:val="8"/>
      </w:numPr>
    </w:pPr>
  </w:style>
  <w:style w:type="paragraph" w:customStyle="1" w:styleId="BulletedList1">
    <w:name w:val="Bulleted List 1"/>
    <w:basedOn w:val="Normal"/>
    <w:rsid w:val="003653EF"/>
    <w:pPr>
      <w:numPr>
        <w:ilvl w:val="1"/>
        <w:numId w:val="13"/>
      </w:numPr>
      <w:spacing w:before="60" w:after="120"/>
    </w:pPr>
    <w:rPr>
      <w:rFonts w:ascii="Tele-GroteskNor" w:eastAsia="Times New Roman" w:hAnsi="Tele-GroteskNor"/>
      <w:szCs w:val="22"/>
      <w:lang w:eastAsia="en-US" w:bidi="ar-SA"/>
    </w:rPr>
  </w:style>
  <w:style w:type="paragraph" w:customStyle="1" w:styleId="CRCoverPage">
    <w:name w:val="CR Cover Page"/>
    <w:rsid w:val="00FB2492"/>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585753">
      <w:bodyDiv w:val="1"/>
      <w:marLeft w:val="0"/>
      <w:marRight w:val="0"/>
      <w:marTop w:val="0"/>
      <w:marBottom w:val="0"/>
      <w:divBdr>
        <w:top w:val="none" w:sz="0" w:space="0" w:color="auto"/>
        <w:left w:val="none" w:sz="0" w:space="0" w:color="auto"/>
        <w:bottom w:val="none" w:sz="0" w:space="0" w:color="auto"/>
        <w:right w:val="none" w:sz="0" w:space="0" w:color="auto"/>
      </w:divBdr>
      <w:divsChild>
        <w:div w:id="1351251253">
          <w:marLeft w:val="1267"/>
          <w:marRight w:val="0"/>
          <w:marTop w:val="58"/>
          <w:marBottom w:val="0"/>
          <w:divBdr>
            <w:top w:val="none" w:sz="0" w:space="0" w:color="auto"/>
            <w:left w:val="none" w:sz="0" w:space="0" w:color="auto"/>
            <w:bottom w:val="none" w:sz="0" w:space="0" w:color="auto"/>
            <w:right w:val="none" w:sz="0" w:space="0" w:color="auto"/>
          </w:divBdr>
        </w:div>
      </w:divsChild>
    </w:div>
    <w:div w:id="470442076">
      <w:bodyDiv w:val="1"/>
      <w:marLeft w:val="0"/>
      <w:marRight w:val="0"/>
      <w:marTop w:val="0"/>
      <w:marBottom w:val="0"/>
      <w:divBdr>
        <w:top w:val="none" w:sz="0" w:space="0" w:color="auto"/>
        <w:left w:val="none" w:sz="0" w:space="0" w:color="auto"/>
        <w:bottom w:val="none" w:sz="0" w:space="0" w:color="auto"/>
        <w:right w:val="none" w:sz="0" w:space="0" w:color="auto"/>
      </w:divBdr>
      <w:divsChild>
        <w:div w:id="1967467860">
          <w:marLeft w:val="1267"/>
          <w:marRight w:val="0"/>
          <w:marTop w:val="58"/>
          <w:marBottom w:val="0"/>
          <w:divBdr>
            <w:top w:val="none" w:sz="0" w:space="0" w:color="auto"/>
            <w:left w:val="none" w:sz="0" w:space="0" w:color="auto"/>
            <w:bottom w:val="none" w:sz="0" w:space="0" w:color="auto"/>
            <w:right w:val="none" w:sz="0" w:space="0" w:color="auto"/>
          </w:divBdr>
        </w:div>
        <w:div w:id="412287320">
          <w:marLeft w:val="1915"/>
          <w:marRight w:val="0"/>
          <w:marTop w:val="53"/>
          <w:marBottom w:val="0"/>
          <w:divBdr>
            <w:top w:val="none" w:sz="0" w:space="0" w:color="auto"/>
            <w:left w:val="none" w:sz="0" w:space="0" w:color="auto"/>
            <w:bottom w:val="none" w:sz="0" w:space="0" w:color="auto"/>
            <w:right w:val="none" w:sz="0" w:space="0" w:color="auto"/>
          </w:divBdr>
        </w:div>
        <w:div w:id="950671392">
          <w:marLeft w:val="1915"/>
          <w:marRight w:val="0"/>
          <w:marTop w:val="53"/>
          <w:marBottom w:val="0"/>
          <w:divBdr>
            <w:top w:val="none" w:sz="0" w:space="0" w:color="auto"/>
            <w:left w:val="none" w:sz="0" w:space="0" w:color="auto"/>
            <w:bottom w:val="none" w:sz="0" w:space="0" w:color="auto"/>
            <w:right w:val="none" w:sz="0" w:space="0" w:color="auto"/>
          </w:divBdr>
        </w:div>
      </w:divsChild>
    </w:div>
    <w:div w:id="601037090">
      <w:bodyDiv w:val="1"/>
      <w:marLeft w:val="0"/>
      <w:marRight w:val="0"/>
      <w:marTop w:val="0"/>
      <w:marBottom w:val="0"/>
      <w:divBdr>
        <w:top w:val="none" w:sz="0" w:space="0" w:color="auto"/>
        <w:left w:val="none" w:sz="0" w:space="0" w:color="auto"/>
        <w:bottom w:val="none" w:sz="0" w:space="0" w:color="auto"/>
        <w:right w:val="none" w:sz="0" w:space="0" w:color="auto"/>
      </w:divBdr>
      <w:divsChild>
        <w:div w:id="1396586987">
          <w:marLeft w:val="1267"/>
          <w:marRight w:val="0"/>
          <w:marTop w:val="58"/>
          <w:marBottom w:val="0"/>
          <w:divBdr>
            <w:top w:val="none" w:sz="0" w:space="0" w:color="auto"/>
            <w:left w:val="none" w:sz="0" w:space="0" w:color="auto"/>
            <w:bottom w:val="none" w:sz="0" w:space="0" w:color="auto"/>
            <w:right w:val="none" w:sz="0" w:space="0" w:color="auto"/>
          </w:divBdr>
        </w:div>
        <w:div w:id="1342973447">
          <w:marLeft w:val="1915"/>
          <w:marRight w:val="0"/>
          <w:marTop w:val="53"/>
          <w:marBottom w:val="0"/>
          <w:divBdr>
            <w:top w:val="none" w:sz="0" w:space="0" w:color="auto"/>
            <w:left w:val="none" w:sz="0" w:space="0" w:color="auto"/>
            <w:bottom w:val="none" w:sz="0" w:space="0" w:color="auto"/>
            <w:right w:val="none" w:sz="0" w:space="0" w:color="auto"/>
          </w:divBdr>
        </w:div>
        <w:div w:id="938753366">
          <w:marLeft w:val="1915"/>
          <w:marRight w:val="0"/>
          <w:marTop w:val="53"/>
          <w:marBottom w:val="0"/>
          <w:divBdr>
            <w:top w:val="none" w:sz="0" w:space="0" w:color="auto"/>
            <w:left w:val="none" w:sz="0" w:space="0" w:color="auto"/>
            <w:bottom w:val="none" w:sz="0" w:space="0" w:color="auto"/>
            <w:right w:val="none" w:sz="0" w:space="0" w:color="auto"/>
          </w:divBdr>
        </w:div>
        <w:div w:id="103574254">
          <w:marLeft w:val="1915"/>
          <w:marRight w:val="0"/>
          <w:marTop w:val="53"/>
          <w:marBottom w:val="0"/>
          <w:divBdr>
            <w:top w:val="none" w:sz="0" w:space="0" w:color="auto"/>
            <w:left w:val="none" w:sz="0" w:space="0" w:color="auto"/>
            <w:bottom w:val="none" w:sz="0" w:space="0" w:color="auto"/>
            <w:right w:val="none" w:sz="0" w:space="0" w:color="auto"/>
          </w:divBdr>
        </w:div>
        <w:div w:id="833833927">
          <w:marLeft w:val="1267"/>
          <w:marRight w:val="0"/>
          <w:marTop w:val="58"/>
          <w:marBottom w:val="0"/>
          <w:divBdr>
            <w:top w:val="none" w:sz="0" w:space="0" w:color="auto"/>
            <w:left w:val="none" w:sz="0" w:space="0" w:color="auto"/>
            <w:bottom w:val="none" w:sz="0" w:space="0" w:color="auto"/>
            <w:right w:val="none" w:sz="0" w:space="0" w:color="auto"/>
          </w:divBdr>
        </w:div>
        <w:div w:id="1827091491">
          <w:marLeft w:val="1915"/>
          <w:marRight w:val="0"/>
          <w:marTop w:val="48"/>
          <w:marBottom w:val="0"/>
          <w:divBdr>
            <w:top w:val="none" w:sz="0" w:space="0" w:color="auto"/>
            <w:left w:val="none" w:sz="0" w:space="0" w:color="auto"/>
            <w:bottom w:val="none" w:sz="0" w:space="0" w:color="auto"/>
            <w:right w:val="none" w:sz="0" w:space="0" w:color="auto"/>
          </w:divBdr>
        </w:div>
        <w:div w:id="1332830089">
          <w:marLeft w:val="1915"/>
          <w:marRight w:val="0"/>
          <w:marTop w:val="48"/>
          <w:marBottom w:val="0"/>
          <w:divBdr>
            <w:top w:val="none" w:sz="0" w:space="0" w:color="auto"/>
            <w:left w:val="none" w:sz="0" w:space="0" w:color="auto"/>
            <w:bottom w:val="none" w:sz="0" w:space="0" w:color="auto"/>
            <w:right w:val="none" w:sz="0" w:space="0" w:color="auto"/>
          </w:divBdr>
        </w:div>
      </w:divsChild>
    </w:div>
    <w:div w:id="650402498">
      <w:bodyDiv w:val="1"/>
      <w:marLeft w:val="0"/>
      <w:marRight w:val="0"/>
      <w:marTop w:val="0"/>
      <w:marBottom w:val="0"/>
      <w:divBdr>
        <w:top w:val="none" w:sz="0" w:space="0" w:color="auto"/>
        <w:left w:val="none" w:sz="0" w:space="0" w:color="auto"/>
        <w:bottom w:val="none" w:sz="0" w:space="0" w:color="auto"/>
        <w:right w:val="none" w:sz="0" w:space="0" w:color="auto"/>
      </w:divBdr>
      <w:divsChild>
        <w:div w:id="1259102422">
          <w:marLeft w:val="720"/>
          <w:marRight w:val="0"/>
          <w:marTop w:val="77"/>
          <w:marBottom w:val="0"/>
          <w:divBdr>
            <w:top w:val="none" w:sz="0" w:space="0" w:color="auto"/>
            <w:left w:val="none" w:sz="0" w:space="0" w:color="auto"/>
            <w:bottom w:val="none" w:sz="0" w:space="0" w:color="auto"/>
            <w:right w:val="none" w:sz="0" w:space="0" w:color="auto"/>
          </w:divBdr>
        </w:div>
      </w:divsChild>
    </w:div>
    <w:div w:id="665741096">
      <w:bodyDiv w:val="1"/>
      <w:marLeft w:val="0"/>
      <w:marRight w:val="0"/>
      <w:marTop w:val="0"/>
      <w:marBottom w:val="0"/>
      <w:divBdr>
        <w:top w:val="none" w:sz="0" w:space="0" w:color="auto"/>
        <w:left w:val="none" w:sz="0" w:space="0" w:color="auto"/>
        <w:bottom w:val="none" w:sz="0" w:space="0" w:color="auto"/>
        <w:right w:val="none" w:sz="0" w:space="0" w:color="auto"/>
      </w:divBdr>
    </w:div>
    <w:div w:id="700713983">
      <w:bodyDiv w:val="1"/>
      <w:marLeft w:val="0"/>
      <w:marRight w:val="0"/>
      <w:marTop w:val="0"/>
      <w:marBottom w:val="0"/>
      <w:divBdr>
        <w:top w:val="none" w:sz="0" w:space="0" w:color="auto"/>
        <w:left w:val="none" w:sz="0" w:space="0" w:color="auto"/>
        <w:bottom w:val="none" w:sz="0" w:space="0" w:color="auto"/>
        <w:right w:val="none" w:sz="0" w:space="0" w:color="auto"/>
      </w:divBdr>
    </w:div>
    <w:div w:id="747310505">
      <w:bodyDiv w:val="1"/>
      <w:marLeft w:val="0"/>
      <w:marRight w:val="0"/>
      <w:marTop w:val="0"/>
      <w:marBottom w:val="0"/>
      <w:divBdr>
        <w:top w:val="none" w:sz="0" w:space="0" w:color="auto"/>
        <w:left w:val="none" w:sz="0" w:space="0" w:color="auto"/>
        <w:bottom w:val="none" w:sz="0" w:space="0" w:color="auto"/>
        <w:right w:val="none" w:sz="0" w:space="0" w:color="auto"/>
      </w:divBdr>
      <w:divsChild>
        <w:div w:id="286552071">
          <w:marLeft w:val="1267"/>
          <w:marRight w:val="0"/>
          <w:marTop w:val="58"/>
          <w:marBottom w:val="0"/>
          <w:divBdr>
            <w:top w:val="none" w:sz="0" w:space="0" w:color="auto"/>
            <w:left w:val="none" w:sz="0" w:space="0" w:color="auto"/>
            <w:bottom w:val="none" w:sz="0" w:space="0" w:color="auto"/>
            <w:right w:val="none" w:sz="0" w:space="0" w:color="auto"/>
          </w:divBdr>
        </w:div>
        <w:div w:id="799298162">
          <w:marLeft w:val="1267"/>
          <w:marRight w:val="0"/>
          <w:marTop w:val="58"/>
          <w:marBottom w:val="0"/>
          <w:divBdr>
            <w:top w:val="none" w:sz="0" w:space="0" w:color="auto"/>
            <w:left w:val="none" w:sz="0" w:space="0" w:color="auto"/>
            <w:bottom w:val="none" w:sz="0" w:space="0" w:color="auto"/>
            <w:right w:val="none" w:sz="0" w:space="0" w:color="auto"/>
          </w:divBdr>
        </w:div>
        <w:div w:id="611742618">
          <w:marLeft w:val="1915"/>
          <w:marRight w:val="0"/>
          <w:marTop w:val="53"/>
          <w:marBottom w:val="0"/>
          <w:divBdr>
            <w:top w:val="none" w:sz="0" w:space="0" w:color="auto"/>
            <w:left w:val="none" w:sz="0" w:space="0" w:color="auto"/>
            <w:bottom w:val="none" w:sz="0" w:space="0" w:color="auto"/>
            <w:right w:val="none" w:sz="0" w:space="0" w:color="auto"/>
          </w:divBdr>
        </w:div>
        <w:div w:id="975717122">
          <w:marLeft w:val="1915"/>
          <w:marRight w:val="0"/>
          <w:marTop w:val="53"/>
          <w:marBottom w:val="0"/>
          <w:divBdr>
            <w:top w:val="none" w:sz="0" w:space="0" w:color="auto"/>
            <w:left w:val="none" w:sz="0" w:space="0" w:color="auto"/>
            <w:bottom w:val="none" w:sz="0" w:space="0" w:color="auto"/>
            <w:right w:val="none" w:sz="0" w:space="0" w:color="auto"/>
          </w:divBdr>
        </w:div>
      </w:divsChild>
    </w:div>
    <w:div w:id="975795942">
      <w:bodyDiv w:val="1"/>
      <w:marLeft w:val="0"/>
      <w:marRight w:val="0"/>
      <w:marTop w:val="0"/>
      <w:marBottom w:val="0"/>
      <w:divBdr>
        <w:top w:val="none" w:sz="0" w:space="0" w:color="auto"/>
        <w:left w:val="none" w:sz="0" w:space="0" w:color="auto"/>
        <w:bottom w:val="none" w:sz="0" w:space="0" w:color="auto"/>
        <w:right w:val="none" w:sz="0" w:space="0" w:color="auto"/>
      </w:divBdr>
    </w:div>
    <w:div w:id="1335764262">
      <w:bodyDiv w:val="1"/>
      <w:marLeft w:val="0"/>
      <w:marRight w:val="0"/>
      <w:marTop w:val="0"/>
      <w:marBottom w:val="0"/>
      <w:divBdr>
        <w:top w:val="none" w:sz="0" w:space="0" w:color="auto"/>
        <w:left w:val="none" w:sz="0" w:space="0" w:color="auto"/>
        <w:bottom w:val="none" w:sz="0" w:space="0" w:color="auto"/>
        <w:right w:val="none" w:sz="0" w:space="0" w:color="auto"/>
      </w:divBdr>
    </w:div>
    <w:div w:id="1476558019">
      <w:bodyDiv w:val="1"/>
      <w:marLeft w:val="0"/>
      <w:marRight w:val="0"/>
      <w:marTop w:val="0"/>
      <w:marBottom w:val="0"/>
      <w:divBdr>
        <w:top w:val="none" w:sz="0" w:space="0" w:color="auto"/>
        <w:left w:val="none" w:sz="0" w:space="0" w:color="auto"/>
        <w:bottom w:val="none" w:sz="0" w:space="0" w:color="auto"/>
        <w:right w:val="none" w:sz="0" w:space="0" w:color="auto"/>
      </w:divBdr>
      <w:divsChild>
        <w:div w:id="923343415">
          <w:marLeft w:val="720"/>
          <w:marRight w:val="0"/>
          <w:marTop w:val="77"/>
          <w:marBottom w:val="0"/>
          <w:divBdr>
            <w:top w:val="none" w:sz="0" w:space="0" w:color="auto"/>
            <w:left w:val="none" w:sz="0" w:space="0" w:color="auto"/>
            <w:bottom w:val="none" w:sz="0" w:space="0" w:color="auto"/>
            <w:right w:val="none" w:sz="0" w:space="0" w:color="auto"/>
          </w:divBdr>
        </w:div>
        <w:div w:id="387723950">
          <w:marLeft w:val="1354"/>
          <w:marRight w:val="0"/>
          <w:marTop w:val="58"/>
          <w:marBottom w:val="0"/>
          <w:divBdr>
            <w:top w:val="none" w:sz="0" w:space="0" w:color="auto"/>
            <w:left w:val="none" w:sz="0" w:space="0" w:color="auto"/>
            <w:bottom w:val="none" w:sz="0" w:space="0" w:color="auto"/>
            <w:right w:val="none" w:sz="0" w:space="0" w:color="auto"/>
          </w:divBdr>
        </w:div>
        <w:div w:id="858080500">
          <w:marLeft w:val="1354"/>
          <w:marRight w:val="0"/>
          <w:marTop w:val="58"/>
          <w:marBottom w:val="0"/>
          <w:divBdr>
            <w:top w:val="none" w:sz="0" w:space="0" w:color="auto"/>
            <w:left w:val="none" w:sz="0" w:space="0" w:color="auto"/>
            <w:bottom w:val="none" w:sz="0" w:space="0" w:color="auto"/>
            <w:right w:val="none" w:sz="0" w:space="0" w:color="auto"/>
          </w:divBdr>
        </w:div>
      </w:divsChild>
    </w:div>
    <w:div w:id="1732314113">
      <w:bodyDiv w:val="1"/>
      <w:marLeft w:val="0"/>
      <w:marRight w:val="0"/>
      <w:marTop w:val="0"/>
      <w:marBottom w:val="0"/>
      <w:divBdr>
        <w:top w:val="none" w:sz="0" w:space="0" w:color="auto"/>
        <w:left w:val="none" w:sz="0" w:space="0" w:color="auto"/>
        <w:bottom w:val="none" w:sz="0" w:space="0" w:color="auto"/>
        <w:right w:val="none" w:sz="0" w:space="0" w:color="auto"/>
      </w:divBdr>
      <w:divsChild>
        <w:div w:id="2089886975">
          <w:marLeft w:val="720"/>
          <w:marRight w:val="0"/>
          <w:marTop w:val="77"/>
          <w:marBottom w:val="0"/>
          <w:divBdr>
            <w:top w:val="none" w:sz="0" w:space="0" w:color="auto"/>
            <w:left w:val="none" w:sz="0" w:space="0" w:color="auto"/>
            <w:bottom w:val="none" w:sz="0" w:space="0" w:color="auto"/>
            <w:right w:val="none" w:sz="0" w:space="0" w:color="auto"/>
          </w:divBdr>
        </w:div>
      </w:divsChild>
    </w:div>
    <w:div w:id="1911378821">
      <w:bodyDiv w:val="1"/>
      <w:marLeft w:val="0"/>
      <w:marRight w:val="0"/>
      <w:marTop w:val="0"/>
      <w:marBottom w:val="0"/>
      <w:divBdr>
        <w:top w:val="none" w:sz="0" w:space="0" w:color="auto"/>
        <w:left w:val="none" w:sz="0" w:space="0" w:color="auto"/>
        <w:bottom w:val="none" w:sz="0" w:space="0" w:color="auto"/>
        <w:right w:val="none" w:sz="0" w:space="0" w:color="auto"/>
      </w:divBdr>
      <w:divsChild>
        <w:div w:id="246116459">
          <w:marLeft w:val="720"/>
          <w:marRight w:val="0"/>
          <w:marTop w:val="77"/>
          <w:marBottom w:val="0"/>
          <w:divBdr>
            <w:top w:val="none" w:sz="0" w:space="0" w:color="auto"/>
            <w:left w:val="none" w:sz="0" w:space="0" w:color="auto"/>
            <w:bottom w:val="none" w:sz="0" w:space="0" w:color="auto"/>
            <w:right w:val="none" w:sz="0" w:space="0" w:color="auto"/>
          </w:divBdr>
        </w:div>
      </w:divsChild>
    </w:div>
    <w:div w:id="1927959072">
      <w:bodyDiv w:val="1"/>
      <w:marLeft w:val="0"/>
      <w:marRight w:val="0"/>
      <w:marTop w:val="0"/>
      <w:marBottom w:val="0"/>
      <w:divBdr>
        <w:top w:val="none" w:sz="0" w:space="0" w:color="auto"/>
        <w:left w:val="none" w:sz="0" w:space="0" w:color="auto"/>
        <w:bottom w:val="none" w:sz="0" w:space="0" w:color="auto"/>
        <w:right w:val="none" w:sz="0" w:space="0" w:color="auto"/>
      </w:divBdr>
      <w:divsChild>
        <w:div w:id="980579060">
          <w:marLeft w:val="1267"/>
          <w:marRight w:val="0"/>
          <w:marTop w:val="67"/>
          <w:marBottom w:val="0"/>
          <w:divBdr>
            <w:top w:val="none" w:sz="0" w:space="0" w:color="auto"/>
            <w:left w:val="none" w:sz="0" w:space="0" w:color="auto"/>
            <w:bottom w:val="none" w:sz="0" w:space="0" w:color="auto"/>
            <w:right w:val="none" w:sz="0" w:space="0" w:color="auto"/>
          </w:divBdr>
        </w:div>
        <w:div w:id="622615568">
          <w:marLeft w:val="1915"/>
          <w:marRight w:val="0"/>
          <w:marTop w:val="58"/>
          <w:marBottom w:val="0"/>
          <w:divBdr>
            <w:top w:val="none" w:sz="0" w:space="0" w:color="auto"/>
            <w:left w:val="none" w:sz="0" w:space="0" w:color="auto"/>
            <w:bottom w:val="none" w:sz="0" w:space="0" w:color="auto"/>
            <w:right w:val="none" w:sz="0" w:space="0" w:color="auto"/>
          </w:divBdr>
        </w:div>
        <w:div w:id="850491884">
          <w:marLeft w:val="1915"/>
          <w:marRight w:val="0"/>
          <w:marTop w:val="58"/>
          <w:marBottom w:val="0"/>
          <w:divBdr>
            <w:top w:val="none" w:sz="0" w:space="0" w:color="auto"/>
            <w:left w:val="none" w:sz="0" w:space="0" w:color="auto"/>
            <w:bottom w:val="none" w:sz="0" w:space="0" w:color="auto"/>
            <w:right w:val="none" w:sz="0" w:space="0" w:color="auto"/>
          </w:divBdr>
        </w:div>
      </w:divsChild>
    </w:div>
    <w:div w:id="1951545319">
      <w:bodyDiv w:val="1"/>
      <w:marLeft w:val="0"/>
      <w:marRight w:val="0"/>
      <w:marTop w:val="0"/>
      <w:marBottom w:val="0"/>
      <w:divBdr>
        <w:top w:val="none" w:sz="0" w:space="0" w:color="auto"/>
        <w:left w:val="none" w:sz="0" w:space="0" w:color="auto"/>
        <w:bottom w:val="none" w:sz="0" w:space="0" w:color="auto"/>
        <w:right w:val="none" w:sz="0" w:space="0" w:color="auto"/>
      </w:divBdr>
      <w:divsChild>
        <w:div w:id="1319649060">
          <w:marLeft w:val="720"/>
          <w:marRight w:val="0"/>
          <w:marTop w:val="77"/>
          <w:marBottom w:val="0"/>
          <w:divBdr>
            <w:top w:val="none" w:sz="0" w:space="0" w:color="auto"/>
            <w:left w:val="none" w:sz="0" w:space="0" w:color="auto"/>
            <w:bottom w:val="none" w:sz="0" w:space="0" w:color="auto"/>
            <w:right w:val="none" w:sz="0" w:space="0" w:color="auto"/>
          </w:divBdr>
        </w:div>
        <w:div w:id="1427270846">
          <w:marLeft w:val="1166"/>
          <w:marRight w:val="0"/>
          <w:marTop w:val="67"/>
          <w:marBottom w:val="0"/>
          <w:divBdr>
            <w:top w:val="none" w:sz="0" w:space="0" w:color="auto"/>
            <w:left w:val="none" w:sz="0" w:space="0" w:color="auto"/>
            <w:bottom w:val="none" w:sz="0" w:space="0" w:color="auto"/>
            <w:right w:val="none" w:sz="0" w:space="0" w:color="auto"/>
          </w:divBdr>
        </w:div>
        <w:div w:id="2100514923">
          <w:marLeft w:val="1166"/>
          <w:marRight w:val="0"/>
          <w:marTop w:val="67"/>
          <w:marBottom w:val="0"/>
          <w:divBdr>
            <w:top w:val="none" w:sz="0" w:space="0" w:color="auto"/>
            <w:left w:val="none" w:sz="0" w:space="0" w:color="auto"/>
            <w:bottom w:val="none" w:sz="0" w:space="0" w:color="auto"/>
            <w:right w:val="none" w:sz="0" w:space="0" w:color="auto"/>
          </w:divBdr>
        </w:div>
        <w:div w:id="1013385520">
          <w:marLeft w:val="1166"/>
          <w:marRight w:val="0"/>
          <w:marTop w:val="67"/>
          <w:marBottom w:val="0"/>
          <w:divBdr>
            <w:top w:val="none" w:sz="0" w:space="0" w:color="auto"/>
            <w:left w:val="none" w:sz="0" w:space="0" w:color="auto"/>
            <w:bottom w:val="none" w:sz="0" w:space="0" w:color="auto"/>
            <w:right w:val="none" w:sz="0" w:space="0" w:color="auto"/>
          </w:divBdr>
        </w:div>
      </w:divsChild>
    </w:div>
    <w:div w:id="1952393678">
      <w:marLeft w:val="0"/>
      <w:marRight w:val="0"/>
      <w:marTop w:val="0"/>
      <w:marBottom w:val="0"/>
      <w:divBdr>
        <w:top w:val="none" w:sz="0" w:space="0" w:color="auto"/>
        <w:left w:val="none" w:sz="0" w:space="0" w:color="auto"/>
        <w:bottom w:val="none" w:sz="0" w:space="0" w:color="auto"/>
        <w:right w:val="none" w:sz="0" w:space="0" w:color="auto"/>
      </w:divBdr>
    </w:div>
    <w:div w:id="1952393679">
      <w:marLeft w:val="0"/>
      <w:marRight w:val="0"/>
      <w:marTop w:val="0"/>
      <w:marBottom w:val="0"/>
      <w:divBdr>
        <w:top w:val="none" w:sz="0" w:space="0" w:color="auto"/>
        <w:left w:val="none" w:sz="0" w:space="0" w:color="auto"/>
        <w:bottom w:val="none" w:sz="0" w:space="0" w:color="auto"/>
        <w:right w:val="none" w:sz="0" w:space="0" w:color="auto"/>
      </w:divBdr>
      <w:divsChild>
        <w:div w:id="1952393680">
          <w:marLeft w:val="0"/>
          <w:marRight w:val="0"/>
          <w:marTop w:val="0"/>
          <w:marBottom w:val="0"/>
          <w:divBdr>
            <w:top w:val="none" w:sz="0" w:space="0" w:color="auto"/>
            <w:left w:val="none" w:sz="0" w:space="0" w:color="auto"/>
            <w:bottom w:val="none" w:sz="0" w:space="0" w:color="auto"/>
            <w:right w:val="none" w:sz="0" w:space="0" w:color="auto"/>
          </w:divBdr>
        </w:div>
      </w:divsChild>
    </w:div>
    <w:div w:id="1952393682">
      <w:marLeft w:val="0"/>
      <w:marRight w:val="0"/>
      <w:marTop w:val="0"/>
      <w:marBottom w:val="0"/>
      <w:divBdr>
        <w:top w:val="none" w:sz="0" w:space="0" w:color="auto"/>
        <w:left w:val="none" w:sz="0" w:space="0" w:color="auto"/>
        <w:bottom w:val="none" w:sz="0" w:space="0" w:color="auto"/>
        <w:right w:val="none" w:sz="0" w:space="0" w:color="auto"/>
      </w:divBdr>
      <w:divsChild>
        <w:div w:id="1952393689">
          <w:marLeft w:val="0"/>
          <w:marRight w:val="0"/>
          <w:marTop w:val="0"/>
          <w:marBottom w:val="0"/>
          <w:divBdr>
            <w:top w:val="none" w:sz="0" w:space="0" w:color="auto"/>
            <w:left w:val="none" w:sz="0" w:space="0" w:color="auto"/>
            <w:bottom w:val="none" w:sz="0" w:space="0" w:color="auto"/>
            <w:right w:val="none" w:sz="0" w:space="0" w:color="auto"/>
          </w:divBdr>
          <w:divsChild>
            <w:div w:id="1952393685">
              <w:marLeft w:val="0"/>
              <w:marRight w:val="0"/>
              <w:marTop w:val="0"/>
              <w:marBottom w:val="0"/>
              <w:divBdr>
                <w:top w:val="none" w:sz="0" w:space="0" w:color="auto"/>
                <w:left w:val="none" w:sz="0" w:space="0" w:color="auto"/>
                <w:bottom w:val="none" w:sz="0" w:space="0" w:color="auto"/>
                <w:right w:val="none" w:sz="0" w:space="0" w:color="auto"/>
              </w:divBdr>
            </w:div>
            <w:div w:id="19523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683">
      <w:marLeft w:val="0"/>
      <w:marRight w:val="0"/>
      <w:marTop w:val="0"/>
      <w:marBottom w:val="0"/>
      <w:divBdr>
        <w:top w:val="none" w:sz="0" w:space="0" w:color="auto"/>
        <w:left w:val="none" w:sz="0" w:space="0" w:color="auto"/>
        <w:bottom w:val="none" w:sz="0" w:space="0" w:color="auto"/>
        <w:right w:val="none" w:sz="0" w:space="0" w:color="auto"/>
      </w:divBdr>
    </w:div>
    <w:div w:id="1952393686">
      <w:marLeft w:val="0"/>
      <w:marRight w:val="0"/>
      <w:marTop w:val="0"/>
      <w:marBottom w:val="0"/>
      <w:divBdr>
        <w:top w:val="none" w:sz="0" w:space="0" w:color="auto"/>
        <w:left w:val="none" w:sz="0" w:space="0" w:color="auto"/>
        <w:bottom w:val="none" w:sz="0" w:space="0" w:color="auto"/>
        <w:right w:val="none" w:sz="0" w:space="0" w:color="auto"/>
      </w:divBdr>
      <w:divsChild>
        <w:div w:id="1952393684">
          <w:marLeft w:val="0"/>
          <w:marRight w:val="0"/>
          <w:marTop w:val="0"/>
          <w:marBottom w:val="0"/>
          <w:divBdr>
            <w:top w:val="none" w:sz="0" w:space="0" w:color="auto"/>
            <w:left w:val="none" w:sz="0" w:space="0" w:color="auto"/>
            <w:bottom w:val="none" w:sz="0" w:space="0" w:color="auto"/>
            <w:right w:val="none" w:sz="0" w:space="0" w:color="auto"/>
          </w:divBdr>
          <w:divsChild>
            <w:div w:id="1952393681">
              <w:marLeft w:val="0"/>
              <w:marRight w:val="0"/>
              <w:marTop w:val="0"/>
              <w:marBottom w:val="0"/>
              <w:divBdr>
                <w:top w:val="none" w:sz="0" w:space="0" w:color="auto"/>
                <w:left w:val="none" w:sz="0" w:space="0" w:color="auto"/>
                <w:bottom w:val="none" w:sz="0" w:space="0" w:color="auto"/>
                <w:right w:val="none" w:sz="0" w:space="0" w:color="auto"/>
              </w:divBdr>
            </w:div>
            <w:div w:id="195239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2.jpeg"/><Relationship Id="rId26" Type="http://schemas.openxmlformats.org/officeDocument/2006/relationships/footer" Target="footer3.xml"/><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infocentre.gsm.org/cgi-bin/docdisp.cgi?275305" TargetMode="External"/><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yperlink" Target="https://infocentre.gsm.org/cgi-bin/prddets.cgi?274175" TargetMode="External"/><Relationship Id="rId20" Type="http://schemas.openxmlformats.org/officeDocument/2006/relationships/package" Target="embeddings/Microsoft_Word_Document1.doc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hyperlink" Target="https://infocentre.gsm.org/cgi-bin/docdisp.cgi?275305"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infocentre.gsm.org/cgi-bin/prddets.cgi?274175" TargetMode="External"/><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Group Document" ma:contentTypeID="0x010100EC728DFF17A841B193288BA44365FF7000B94428117C9D4ABEAE546B343679976600ACDBF4E2DAA944C2AE01FEAD255A01F600DB1DA8885C51FD409795AD7EB5E5358E" ma:contentTypeVersion="2" ma:contentTypeDescription="Group Document Content Type" ma:contentTypeScope="" ma:versionID="1a6943b5d26d12b2a38506271704eb8e">
  <xsd:schema xmlns:xsd="http://www.w3.org/2001/XMLSchema" xmlns:xs="http://www.w3.org/2001/XMLSchema" xmlns:p="http://schemas.microsoft.com/office/2006/metadata/properties" xmlns:ns2="ADEDD60E-22E2-4049-BE99-80A2BB237DD5" xmlns:ns3="54cf9ea2-8b24-4a35-a789-c10402c86061" targetNamespace="http://schemas.microsoft.com/office/2006/metadata/properties" ma:root="true" ma:fieldsID="ac763d54626129c8465875c551094d91" ns2:_="" ns3:_="">
    <xsd:import namespace="ADEDD60E-22E2-4049-BE99-80A2BB237DD5"/>
    <xsd:import namespace="54cf9ea2-8b24-4a35-a789-c10402c86061"/>
    <xsd:element name="properties">
      <xsd:complexType>
        <xsd:sequence>
          <xsd:element name="documentManagement">
            <xsd:complexType>
              <xsd:all>
                <xsd:element ref="ns2:GSMATitle" minOccurs="0"/>
                <xsd:element ref="ns2:GSMAKBCategoryTaxHTField0" minOccurs="0"/>
                <xsd:element ref="ns2:GSMADocumentTypeTaxHTField0" minOccurs="0"/>
                <xsd:element ref="ns2:GSMASecurityGroup"/>
                <xsd:element ref="ns2:GSMADocumentOwner" minOccurs="0"/>
                <xsd:element ref="ns2:GSMARelatedDiscussion" minOccurs="0"/>
                <xsd:element ref="ns2:GSMADocumentCreatedDate" minOccurs="0"/>
                <xsd:element ref="ns2:GSMADocumentCreatedBy" minOccurs="0"/>
                <xsd:element ref="ns2:GSMATemplateNumber" minOccurs="0"/>
                <xsd:element ref="ns2:GSMATemplateConversionStatus" minOccurs="0"/>
                <xsd:element ref="ns2:GSMAMeetingNameAndNumberText" minOccurs="0"/>
                <xsd:element ref="ns2:GSMAMeetingNameAndNumber" minOccurs="0"/>
                <xsd:element ref="ns2:GSMAMeetingItemNumber" minOccurs="0"/>
                <xsd:element ref="ns2:GSMAMeetingDate" minOccurs="0"/>
                <xsd:element ref="ns2:GSMAMeetingLocation" minOccurs="0"/>
                <xsd:element ref="ns2:GSMAMeetingNameAndNumberLocal" minOccurs="0"/>
                <xsd:element ref="ns2:GSMAMeetingItemNumberLocal" minOccurs="0"/>
                <xsd:element ref="ns2:GSMAItemFor" minOccurs="0"/>
                <xsd:element ref="ns2:GSMADocumentNumber" minOccurs="0"/>
                <xsd:element ref="ns2:GSMAShowInGeneralView" minOccurs="0"/>
                <xsd:element ref="ns2:GSMASummary" minOccurs="0"/>
                <xsd:element ref="ns2:GSMAListOfContributors" minOccurs="0"/>
                <xsd:element ref="ns3:TaxCatchAl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DD60E-22E2-4049-BE99-80A2BB237DD5" elementFormDefault="qualified">
    <xsd:import namespace="http://schemas.microsoft.com/office/2006/documentManagement/types"/>
    <xsd:import namespace="http://schemas.microsoft.com/office/infopath/2007/PartnerControls"/>
    <xsd:element name="GSMATitle" ma:index="8" nillable="true" ma:displayName="Document Title" ma:internalName="GSMATitle">
      <xsd:simpleType>
        <xsd:restriction base="dms:Text"/>
      </xsd:simpleType>
    </xsd:element>
    <xsd:element name="GSMAKBCategoryTaxHTField0" ma:index="10" nillable="true" ma:taxonomy="true" ma:internalName="GSMAKBCategoryTaxHTField0" ma:taxonomyFieldName="GSMAKBCategory" ma:displayName="KB Category" ma:fieldId="{21dee129-e704-4a2f-bbcd-72336400b048}" ma:taxonomyMulti="true" ma:sspId="da14f4a6-95d7-4d6d-97ca-713f9b6ea8eb" ma:termSetId="7526875a-7b98-42d9-b6a7-9f2766f84726" ma:anchorId="00000000-0000-0000-0000-000000000000" ma:open="false" ma:isKeyword="false">
      <xsd:complexType>
        <xsd:sequence>
          <xsd:element ref="pc:Terms" minOccurs="0" maxOccurs="1"/>
        </xsd:sequence>
      </xsd:complexType>
    </xsd:element>
    <xsd:element name="GSMADocumentTypeTaxHTField0" ma:index="12" ma:taxonomy="true" ma:internalName="GSMADocumentTypeTaxHTField0" ma:taxonomyFieldName="GSMADocumentType" ma:displayName="Document Type" ma:fieldId="{34a499d2-2c5a-49b8-81ca-7ba3b22c0d34}" ma:sspId="da14f4a6-95d7-4d6d-97ca-713f9b6ea8eb" ma:termSetId="ede25075-d64e-4502-8d90-5c5d069245ca" ma:anchorId="00000000-0000-0000-0000-000000000000" ma:open="false" ma:isKeyword="false">
      <xsd:complexType>
        <xsd:sequence>
          <xsd:element ref="pc:Terms" minOccurs="0" maxOccurs="1"/>
        </xsd:sequence>
      </xsd:complexType>
    </xsd:element>
    <xsd:element name="GSMASecurityGroup" ma:index="13" ma:displayName="Security Classification" ma:internalName="GSMASecurityGroup">
      <xsd:simpleType>
        <xsd:restriction base="dms:Choice">
          <xsd:enumeration value="Non-confidential"/>
          <xsd:enumeration value="Confidential - Full, Rapporteur, and Associate Members"/>
          <xsd:enumeration value="Confidential - Full and Rapporteur Members"/>
          <xsd:enumeration value="Confidential - Full Members"/>
          <xsd:enumeration value="Confidential - Group Members"/>
          <xsd:enumeration value="Confidential - Group Members (Full Members only)"/>
        </xsd:restriction>
      </xsd:simpleType>
    </xsd:element>
    <xsd:element name="GSMADocumentOwner" ma:index="14" nillable="true" ma:displayName="Document Owner" ma:list="UserInfo" ma:SharePointGroup="0" ma:internalName="GSMADocument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RelatedDiscussion" ma:index="15" nillable="true" ma:displayName="Related Discussion" ma:format="Hyperlink" ma:internalName="GSMARelatedDiscussion">
      <xsd:complexType>
        <xsd:complexContent>
          <xsd:extension base="dms:URL">
            <xsd:sequence>
              <xsd:element name="Url" type="dms:ValidUrl" minOccurs="0" nillable="true"/>
              <xsd:element name="Description" type="xsd:string" nillable="true"/>
            </xsd:sequence>
          </xsd:extension>
        </xsd:complexContent>
      </xsd:complexType>
    </xsd:element>
    <xsd:element name="GSMADocumentCreatedDate" ma:index="16" nillable="true" ma:displayName="Document Creation Date" ma:internalName="GSMADocumentCreatedDate">
      <xsd:simpleType>
        <xsd:restriction base="dms:DateTime"/>
      </xsd:simpleType>
    </xsd:element>
    <xsd:element name="GSMADocumentCreatedBy" ma:index="17" nillable="true" ma:displayName="Document Author" ma:internalName="GSMADocumentCre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TemplateNumber" ma:index="18" nillable="true" ma:displayName="Template Number" ma:internalName="GSMATemplateNumber" ma:readOnly="true">
      <xsd:simpleType>
        <xsd:restriction base="dms:Text"/>
      </xsd:simpleType>
    </xsd:element>
    <xsd:element name="GSMATemplateConversionStatus" ma:index="19" nillable="true" ma:displayName="Template Conversion Status" ma:internalName="GSMATemplateConversionStatus" ma:readOnly="false">
      <xsd:simpleType>
        <xsd:restriction base="dms:Text"/>
      </xsd:simpleType>
    </xsd:element>
    <xsd:element name="GSMAMeetingNameAndNumberText" ma:index="20" nillable="true" ma:displayName="Meeting Name and Number Text" ma:internalName="GSMAMeetingNameAndNumberText">
      <xsd:simpleType>
        <xsd:restriction base="dms:Text"/>
      </xsd:simpleType>
    </xsd:element>
    <xsd:element name="GSMAMeetingNameAndNumber" ma:index="21" nillable="true" ma:displayName="Meeting Name and Number" ma:format="Hyperlink" ma:internalName="GSMAMeetingNameAndNumber">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 ma:index="22" nillable="true" ma:displayName="Meeting Document Number" ma:internalName="GSMAMeetingItemNumber">
      <xsd:simpleType>
        <xsd:restriction base="dms:Text"/>
      </xsd:simpleType>
    </xsd:element>
    <xsd:element name="GSMAMeetingDate" ma:index="23" nillable="true" ma:displayName="Meeting Date" ma:indexed="true" ma:internalName="GSMAMeetingDate">
      <xsd:simpleType>
        <xsd:restriction base="dms:DateTime"/>
      </xsd:simpleType>
    </xsd:element>
    <xsd:element name="GSMAMeetingLocation" ma:index="24" nillable="true" ma:displayName="Meeting Location" ma:internalName="GSMAMeetingLocation">
      <xsd:simpleType>
        <xsd:restriction base="dms:Text"/>
      </xsd:simpleType>
    </xsd:element>
    <xsd:element name="GSMAMeetingNameAndNumberLocal" ma:index="25" nillable="true" ma:displayName="Meeting Name and Number (Local)" ma:format="Hyperlink" ma:internalName="GSMAMeetingNameAndNumberLoca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Local" ma:index="26" nillable="true" ma:displayName="Meeting Document Number (Local)" ma:internalName="GSMAMeetingItemNumberLocal" ma:readOnly="true">
      <xsd:simpleType>
        <xsd:restriction base="dms:Text"/>
      </xsd:simpleType>
    </xsd:element>
    <xsd:element name="GSMAItemFor" ma:index="27" nillable="true" ma:displayName="This document is for" ma:internalName="GSMAItemFor">
      <xsd:simpleType>
        <xsd:restriction base="dms:Choice">
          <xsd:enumeration value="Approval"/>
          <xsd:enumeration value="Discussion"/>
          <xsd:enumeration value="Information Only"/>
        </xsd:restriction>
      </xsd:simpleType>
    </xsd:element>
    <xsd:element name="GSMADocumentNumber" ma:index="28" nillable="true" ma:displayName="Document Number" ma:internalName="GSMADocumentNumber">
      <xsd:simpleType>
        <xsd:restriction base="dms:Text"/>
      </xsd:simpleType>
    </xsd:element>
    <xsd:element name="GSMAShowInGeneralView" ma:index="29" nillable="true" ma:displayName="Show in General View" ma:description="Should this document be displayed in the General view?" ma:indexed="true" ma:internalName="GSMAShowInGeneralView">
      <xsd:simpleType>
        <xsd:restriction base="dms:Boolean"/>
      </xsd:simpleType>
    </xsd:element>
    <xsd:element name="GSMASummary" ma:index="30" nillable="true" ma:displayName="Summary" ma:internalName="GSMASummary">
      <xsd:simpleType>
        <xsd:restriction base="dms:Note"/>
      </xsd:simpleType>
    </xsd:element>
    <xsd:element name="GSMAListOfContributors" ma:index="31" nillable="true" ma:displayName="List of contributors" ma:description="A list of contributors to be displayed on the cover sheet of the document" ma:internalName="GSMAListOfContributo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f9ea2-8b24-4a35-a789-c10402c86061" elementFormDefault="qualified">
    <xsd:import namespace="http://schemas.microsoft.com/office/2006/documentManagement/types"/>
    <xsd:import namespace="http://schemas.microsoft.com/office/infopath/2007/PartnerControls"/>
    <xsd:element name="TaxCatchAll" ma:index="32" nillable="true" ma:displayName="Taxonomy Catch All Column" ma:description="" ma:hidden="true" ma:list="{4a451a5f-d246-48f2-841a-fce3dd0c2c73}" ma:internalName="TaxCatchAll" ma:showField="CatchAllData" ma:web="54cf9ea2-8b24-4a35-a789-c10402c86061">
      <xsd:complexType>
        <xsd:complexContent>
          <xsd:extension base="dms:MultiChoiceLookup">
            <xsd:sequence>
              <xsd:element name="Value" type="dms:Lookup" maxOccurs="unbounded" minOccurs="0" nillable="true"/>
            </xsd:sequence>
          </xsd:extension>
        </xsd:complexContent>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element name="_dlc_DocIdUrl" ma:index="3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GSMASummary xmlns="ADEDD60E-22E2-4049-BE99-80A2BB237DD5" xsi:nil="true"/>
    <GSMADocumentCreatedDate xmlns="ADEDD60E-22E2-4049-BE99-80A2BB237DD5">2013-12-16T09:22:21+00:00</GSMADocumentCreatedDate>
    <GSMADocumentCreatedBy xmlns="ADEDD60E-22E2-4049-BE99-80A2BB237DD5">
      <UserInfo>
        <DisplayName/>
        <AccountId xsi:nil="true"/>
        <AccountType/>
      </UserInfo>
    </GSMADocumentCreatedBy>
    <GSMAMeetingItemNumber xmlns="ADEDD60E-22E2-4049-BE99-80A2BB237DD5">TSG#15 Doc 038</GSMAMeetingItemNumber>
    <GSMAMeetingDate xmlns="ADEDD60E-22E2-4049-BE99-80A2BB237DD5">2014-03-05T09:00:00+00:00</GSMAMeetingDate>
    <GSMAMeetingLocation xmlns="ADEDD60E-22E2-4049-BE99-80A2BB237DD5">Guangzhou China hosted by China Telecom</GSMAMeetingLocation>
    <GSMASecurityGroup xmlns="ADEDD60E-22E2-4049-BE99-80A2BB237DD5">Confidential - Full and Rapporteur Members</GSMASecurityGroup>
    <GSMARelatedDiscussion xmlns="ADEDD60E-22E2-4049-BE99-80A2BB237DD5">
      <Url xsi:nil="true"/>
      <Description xsi:nil="true"/>
    </GSMARelatedDiscussion>
    <_dlc_DocId xmlns="54cf9ea2-8b24-4a35-a789-c10402c86061">INFO-2363-119</_dlc_DocId>
    <TaxCatchAll xmlns="54cf9ea2-8b24-4a35-a789-c10402c86061">
      <Value>6</Value>
    </TaxCatchAll>
    <GSMADocumentNumber xmlns="ADEDD60E-22E2-4049-BE99-80A2BB237DD5" xsi:nil="true"/>
    <GSMAMeetingNameAndNumberLocal xmlns="ADEDD60E-22E2-4049-BE99-80A2BB237DD5">
      <Url>https://infocentre2.gsma.com/gp/wg/TS/TSF/GAP/Lists/Calendar/DispForm.aspx?ID=24</Url>
      <Description>TSGAP #23</Description>
    </GSMAMeetingNameAndNumberLocal>
    <GSMAMeetingItemNumberLocal xmlns="ADEDD60E-22E2-4049-BE99-80A2BB237DD5">TSGAP#23 Doc 002</GSMAMeetingItemNumberLocal>
    <GSMAMeetingNameAndNumber xmlns="ADEDD60E-22E2-4049-BE99-80A2BB237DD5">
      <Url>https://infocentre2.gsma.com/gp/wg/TS/Lists/Calendar/DispForm.aspx?ID=27</Url>
      <Description>TSG #15</Description>
    </GSMAMeetingNameAndNumber>
    <GSMAListOfContributors xmlns="ADEDD60E-22E2-4049-BE99-80A2BB237DD5" xsi:nil="true"/>
    <GSMADocumentTypeTaxHTField0 xmlns="ADEDD60E-22E2-4049-BE99-80A2BB237DD5">
      <Terms xmlns="http://schemas.microsoft.com/office/infopath/2007/PartnerControls">
        <TermInfo xmlns="http://schemas.microsoft.com/office/infopath/2007/PartnerControls">
          <TermName xmlns="http://schemas.microsoft.com/office/infopath/2007/PartnerControls">Liaison Statement</TermName>
          <TermId xmlns="http://schemas.microsoft.com/office/infopath/2007/PartnerControls">cbf76d2d-505a-404d-bce1-52a2ae1f5ef6</TermId>
        </TermInfo>
      </Terms>
    </GSMADocumentTypeTaxHTField0>
    <GSMAKBCategoryTaxHTField0 xmlns="ADEDD60E-22E2-4049-BE99-80A2BB237DD5">
      <Terms xmlns="http://schemas.microsoft.com/office/infopath/2007/PartnerControls"/>
    </GSMAKBCategoryTaxHTField0>
    <GSMADocumentOwner xmlns="ADEDD60E-22E2-4049-BE99-80A2BB237DD5">
      <UserInfo>
        <DisplayName>Katrin Jordan (Telekom Deutschland GmbH)</DisplayName>
        <AccountId>5214</AccountId>
        <AccountType/>
      </UserInfo>
    </GSMADocumentOwner>
    <GSMAShowInGeneralView xmlns="ADEDD60E-22E2-4049-BE99-80A2BB237DD5">true</GSMAShowInGeneralView>
    <GSMATemplateConversionStatus xmlns="ADEDD60E-22E2-4049-BE99-80A2BB237DD5" xsi:nil="true"/>
    <GSMAItemFor xmlns="ADEDD60E-22E2-4049-BE99-80A2BB237DD5">Discussion</GSMAItemFor>
    <GSMATitle xmlns="ADEDD60E-22E2-4049-BE99-80A2BB237DD5">LS to CTIA on support for test methods for devices wider than 72mm</GSMATitle>
    <GSMAMeetingNameAndNumberText xmlns="ADEDD60E-22E2-4049-BE99-80A2BB237DD5">TSG #15</GSMAMeetingNameAndNumberText>
    <_dlc_DocIdUrl xmlns="54cf9ea2-8b24-4a35-a789-c10402c86061">
      <Url>https://infocentre2.gsma.com/gp/wg/TS/TSF/GAP/_layouts/DocIdRedir.aspx?ID=INFO-2363-119</Url>
      <Description>INFO-2363-119</Description>
    </_dlc_DocIdUrl>
  </documentManagement>
</p:properties>
</file>

<file path=customXml/item4.xml><?xml version="1.0" encoding="utf-8"?>
<?mso-contentType ?>
<spe:Receivers xmlns:spe="http://schemas.microsoft.com/sharepoint/events">
  <Receiver>
    <Name>GroupDocument_ItemAdded</Name>
    <Synchronization>Synchronous</Synchronization>
    <Type>10001</Type>
    <SequenceNumber>101</SequenceNumber>
    <Assembly>Concentra.GSMA.Infocentre2, Version=1.0.0.0, Culture=neutral, PublicKeyToken=c190f15a35a842aa</Assembly>
    <Class>Concentra.GSMA.Infocentre2.Content_Types.EventReceivers.GroupDocumentEventReceiver</Class>
    <Data/>
    <Filter/>
  </Receiver>
  <Receiver>
    <Name>GroupDocument_ItemUpdated</Name>
    <Synchronization>Synchronous</Synchronization>
    <Type>10002</Type>
    <SequenceNumber>103</SequenceNumber>
    <Assembly>Concentra.GSMA.Infocentre2, Version=1.0.0.0, Culture=neutral, PublicKeyToken=c190f15a35a842aa</Assembly>
    <Class>Concentra.GSMA.Infocentre2.Content_Types.EventReceivers.GroupDocumentEventReceiver</Class>
    <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C4F3ED-6FB5-4CD4-BD96-2D0802A9F846}">
  <ds:schemaRefs>
    <ds:schemaRef ds:uri="http://schemas.microsoft.com/sharepoint/v3/contenttype/forms"/>
  </ds:schemaRefs>
</ds:datastoreItem>
</file>

<file path=customXml/itemProps2.xml><?xml version="1.0" encoding="utf-8"?>
<ds:datastoreItem xmlns:ds="http://schemas.openxmlformats.org/officeDocument/2006/customXml" ds:itemID="{01408F13-BF09-490E-B0B9-3DC9071C3B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DD60E-22E2-4049-BE99-80A2BB237DD5"/>
    <ds:schemaRef ds:uri="54cf9ea2-8b24-4a35-a789-c10402c860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DF7BE51-1247-4088-846B-841055673D1A}">
  <ds:schemaRefs>
    <ds:schemaRef ds:uri="http://purl.org/dc/terms/"/>
    <ds:schemaRef ds:uri="ADEDD60E-22E2-4049-BE99-80A2BB237DD5"/>
    <ds:schemaRef ds:uri="http://purl.org/dc/elements/1.1/"/>
    <ds:schemaRef ds:uri="http://schemas.microsoft.com/office/infopath/2007/PartnerControls"/>
    <ds:schemaRef ds:uri="http://schemas.openxmlformats.org/package/2006/metadata/core-properties"/>
    <ds:schemaRef ds:uri="54cf9ea2-8b24-4a35-a789-c10402c86061"/>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AFAAD8FA-36F6-4BC9-80B9-81778EAFDC9F}">
  <ds:schemaRefs>
    <ds:schemaRef ds:uri="http://schemas.microsoft.com/sharepoint/events"/>
  </ds:schemaRefs>
</ds:datastoreItem>
</file>

<file path=customXml/itemProps5.xml><?xml version="1.0" encoding="utf-8"?>
<ds:datastoreItem xmlns:ds="http://schemas.openxmlformats.org/officeDocument/2006/customXml" ds:itemID="{3F81830D-E9BA-4B94-8AD8-70069A757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158</Words>
  <Characters>995</Characters>
  <Application>Microsoft Office Word</Application>
  <DocSecurity>0</DocSecurity>
  <Lines>8</Lines>
  <Paragraphs>2</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LS to 3GPP RAN 4 &amp; 5, CTIA, GCF CAG / SG to inform on publication of TS.24 v2.0</vt:lpstr>
      <vt:lpstr>LS to 3GPP RAN 4 &amp; 5, CTIA, GCF CAG / SG to inform on publication of TS.24 v2.0</vt:lpstr>
      <vt:lpstr>LS to 3GPP RAN 4 &amp; 5, CTIA, GCF CAG / SG to inform on publication of TS.24 v2.0</vt:lpstr>
    </vt:vector>
  </TitlesOfParts>
  <LinksUpToDate>false</LinksUpToDate>
  <CharactersWithSpaces>1151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to 3GPP RAN 4 &amp; 5, CTIA, GCF CAG / SG to inform on publication of TS.24 v2.0</dc:title>
  <dc:creator/>
  <dc:description>Packet73 Doc028</dc:description>
  <cp:lastModifiedBy/>
  <cp:revision>1</cp:revision>
  <dcterms:created xsi:type="dcterms:W3CDTF">2015-09-07T06:51:00Z</dcterms:created>
  <dcterms:modified xsi:type="dcterms:W3CDTF">2015-09-07T06:51:00Z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Information Categories">
    <vt:lpwstr> asdfsdf</vt:lpwstr>
  </property>
  <property fmtid="{D5CDD505-2E9C-101B-9397-08002B2CF9AE}" pid="4" name="Description">
    <vt:lpwstr> </vt:lpwstr>
  </property>
  <property fmtid="{D5CDD505-2E9C-101B-9397-08002B2CF9AE}" pid="5" name="Binding">
    <vt:bool>true</vt:bool>
  </property>
  <property fmtid="{D5CDD505-2E9C-101B-9397-08002B2CF9AE}" pid="6" name="GSMAKBCategory">
    <vt:lpwstr/>
  </property>
  <property fmtid="{D5CDD505-2E9C-101B-9397-08002B2CF9AE}" pid="7" name="Security Classification Categories">
    <vt:lpwstr>Unrestricted</vt:lpwstr>
  </property>
  <property fmtid="{D5CDD505-2E9C-101B-9397-08002B2CF9AE}" pid="8" name="ContentTypeId">
    <vt:lpwstr>0x010100EC728DFF17A841B193288BA44365FF7000B94428117C9D4ABEAE546B343679976600ACDBF4E2DAA944C2AE01FEAD255A01F600DB1DA8885C51FD409795AD7EB5E5358E</vt:lpwstr>
  </property>
  <property fmtid="{D5CDD505-2E9C-101B-9397-08002B2CF9AE}" pid="9" name="TaxCatchAll">
    <vt:lpwstr>6;#</vt:lpwstr>
  </property>
  <property fmtid="{D5CDD505-2E9C-101B-9397-08002B2CF9AE}" pid="10" name="Approved Date">
    <vt:lpwstr>29th October 2004</vt:lpwstr>
  </property>
  <property fmtid="{D5CDD505-2E9C-101B-9397-08002B2CF9AE}" pid="11" name="Version Number">
    <vt:lpwstr>0.1</vt:lpwstr>
  </property>
  <property fmtid="{D5CDD505-2E9C-101B-9397-08002B2CF9AE}" pid="12" name="Official Number">
    <vt:lpwstr>0</vt:lpwstr>
  </property>
  <property fmtid="{D5CDD505-2E9C-101B-9397-08002B2CF9AE}" pid="13" name="Editor">
    <vt:lpwstr> editor</vt:lpwstr>
  </property>
  <property fmtid="{D5CDD505-2E9C-101B-9397-08002B2CF9AE}" pid="14" name="GSMADocumentType">
    <vt:lpwstr>6;#Liaison Statement|cbf76d2d-505a-404d-bce1-52a2ae1f5ef6</vt:lpwstr>
  </property>
  <property fmtid="{D5CDD505-2E9C-101B-9397-08002B2CF9AE}" pid="15" name="GSMAChangeRequestApprover">
    <vt:lpwstr/>
  </property>
  <property fmtid="{D5CDD505-2E9C-101B-9397-08002B2CF9AE}" pid="16" name="GSMAEditionType">
    <vt:lpwstr>Current</vt:lpwstr>
  </property>
  <property fmtid="{D5CDD505-2E9C-101B-9397-08002B2CF9AE}" pid="17" name="Order">
    <vt:r8>1.99748218451708E-302</vt:r8>
  </property>
  <property fmtid="{D5CDD505-2E9C-101B-9397-08002B2CF9AE}" pid="18" name="xd_ProgID">
    <vt:lpwstr/>
  </property>
  <property fmtid="{D5CDD505-2E9C-101B-9397-08002B2CF9AE}" pid="19" name="DocumentSetDescription">
    <vt:lpwstr/>
  </property>
  <property fmtid="{D5CDD505-2E9C-101B-9397-08002B2CF9AE}" pid="20" name="GSMAAdditionalReaders">
    <vt:lpwstr/>
  </property>
  <property fmtid="{D5CDD505-2E9C-101B-9397-08002B2CF9AE}" pid="21" name="GSMAAdditionalContributors">
    <vt:lpwstr/>
  </property>
  <property fmtid="{D5CDD505-2E9C-101B-9397-08002B2CF9AE}" pid="22" name="TemplateUrl">
    <vt:lpwstr/>
  </property>
  <property fmtid="{D5CDD505-2E9C-101B-9397-08002B2CF9AE}" pid="23" name="GSMALiaisonStatementLink">
    <vt:lpwstr>http://gsm-0002-d-sp-8/_layouts/Infocentre/InfocentreRedirect.aspx?WebId=ded023db-5b34-4dbf-afc5-9e919402b95e&amp;ListId=9a5b5119-10a1-48aa-8884-708c64b37f0b&amp;ItemId=ac1e091e-73fd-4ca8-a730-c3a0d796e4ea&amp;VersionLabel=, LS1</vt:lpwstr>
  </property>
  <property fmtid="{D5CDD505-2E9C-101B-9397-08002B2CF9AE}" pid="24" name="_docset_NoMedatataSyncRequired">
    <vt:lpwstr>False</vt:lpwstr>
  </property>
  <property fmtid="{D5CDD505-2E9C-101B-9397-08002B2CF9AE}" pid="25" name="GSMASecurityGroup">
    <vt:lpwstr>Confidential - Full and Rapporteur Members</vt:lpwstr>
  </property>
  <property fmtid="{D5CDD505-2E9C-101B-9397-08002B2CF9AE}" pid="26" name="GSMASummary">
    <vt:lpwstr/>
  </property>
  <property fmtid="{D5CDD505-2E9C-101B-9397-08002B2CF9AE}" pid="27" name="GSMALSInternalRecipients">
    <vt:lpwstr/>
  </property>
  <property fmtid="{D5CDD505-2E9C-101B-9397-08002B2CF9AE}" pid="28" name="GSMALSInternalRecipientsText">
    <vt:lpwstr/>
  </property>
  <property fmtid="{D5CDD505-2E9C-101B-9397-08002B2CF9AE}" pid="29" name="GSMALSExternalRecipients">
    <vt:lpwstr/>
  </property>
  <property fmtid="{D5CDD505-2E9C-101B-9397-08002B2CF9AE}" pid="30" name="GSMAItemFor">
    <vt:lpwstr>Approval</vt:lpwstr>
  </property>
  <property fmtid="{D5CDD505-2E9C-101B-9397-08002B2CF9AE}" pid="31" name="GSMARespondingToLS">
    <vt:lpwstr/>
  </property>
  <property fmtid="{D5CDD505-2E9C-101B-9397-08002B2CF9AE}" pid="32" name="GSMAMeetingDate">
    <vt:lpwstr>2014-01-20T14:00:00Z</vt:lpwstr>
  </property>
  <property fmtid="{D5CDD505-2E9C-101B-9397-08002B2CF9AE}" pid="33" name="GSMALSReferenceHistory">
    <vt:lpwstr/>
  </property>
  <property fmtid="{D5CDD505-2E9C-101B-9397-08002B2CF9AE}" pid="34" name="GSMADocumentOwner">
    <vt:lpwstr>5214;#Katrin Jordan (Telekom Deutschland GmbH)</vt:lpwstr>
  </property>
  <property fmtid="{D5CDD505-2E9C-101B-9397-08002B2CF9AE}" pid="35" name="GSMAListOfContributors">
    <vt:lpwstr/>
  </property>
  <property fmtid="{D5CDD505-2E9C-101B-9397-08002B2CF9AE}" pid="36" name="GSMAKBCategoryTaxHTField0">
    <vt:lpwstr/>
  </property>
  <property fmtid="{D5CDD505-2E9C-101B-9397-08002B2CF9AE}" pid="37" name="GSMADocumentCreatedDate">
    <vt:lpwstr>2013-12-16T09:22:21Z</vt:lpwstr>
  </property>
  <property fmtid="{D5CDD505-2E9C-101B-9397-08002B2CF9AE}" pid="38" name="GSMAOriginalLSReference">
    <vt:lpwstr/>
  </property>
  <property fmtid="{D5CDD505-2E9C-101B-9397-08002B2CF9AE}" pid="39" name="GSMAMeetingNameAndNumber">
    <vt:lpwstr>https://infocentre2.gsma.com/gp/wg/TS/TSF/GAP/Lists/Calendar/DispForm.aspx?ID=24, TSGAP #23</vt:lpwstr>
  </property>
  <property fmtid="{D5CDD505-2E9C-101B-9397-08002B2CF9AE}" pid="40" name="GSMATargetResponseDate">
    <vt:lpwstr/>
  </property>
  <property fmtid="{D5CDD505-2E9C-101B-9397-08002B2CF9AE}" pid="41" name="GSMADocumentCreatedBy">
    <vt:lpwstr/>
  </property>
  <property fmtid="{D5CDD505-2E9C-101B-9397-08002B2CF9AE}" pid="42" name="GSMALiaisonStatementStatus">
    <vt:lpwstr/>
  </property>
  <property fmtid="{D5CDD505-2E9C-101B-9397-08002B2CF9AE}" pid="43" name="GSMATitle">
    <vt:lpwstr>LS to CTIA on support for test methods for devices wider than 72mm</vt:lpwstr>
  </property>
  <property fmtid="{D5CDD505-2E9C-101B-9397-08002B2CF9AE}" pid="44" name="GSMADocumentTypeTaxHTField0">
    <vt:lpwstr>Liaison Statementcbf76d2d-505a-404d-bce1-52a2ae1f5ef6</vt:lpwstr>
  </property>
  <property fmtid="{D5CDD505-2E9C-101B-9397-08002B2CF9AE}" pid="45" name="GSMATemplateConversionStatus">
    <vt:lpwstr/>
  </property>
  <property fmtid="{D5CDD505-2E9C-101B-9397-08002B2CF9AE}" pid="46" name="GSMAMeetingNameAndNumberText">
    <vt:lpwstr>TSGAP #23</vt:lpwstr>
  </property>
  <property fmtid="{D5CDD505-2E9C-101B-9397-08002B2CF9AE}" pid="47" name="GSMAMeetingItemNumber">
    <vt:lpwstr>TSGAP#23 Doc 002</vt:lpwstr>
  </property>
  <property fmtid="{D5CDD505-2E9C-101B-9397-08002B2CF9AE}" pid="48" name="GSMADocumentNumber">
    <vt:lpwstr/>
  </property>
  <property fmtid="{D5CDD505-2E9C-101B-9397-08002B2CF9AE}" pid="49" name="GSMAMeetingLocation">
    <vt:lpwstr>Conference Call</vt:lpwstr>
  </property>
  <property fmtid="{D5CDD505-2E9C-101B-9397-08002B2CF9AE}" pid="50" name="GSMALiaisonStatementType">
    <vt:lpwstr/>
  </property>
  <property fmtid="{D5CDD505-2E9C-101B-9397-08002B2CF9AE}" pid="51" name="GSMALiaisonStatementContactName">
    <vt:lpwstr/>
  </property>
  <property fmtid="{D5CDD505-2E9C-101B-9397-08002B2CF9AE}" pid="52" name="GSMARelatedDiscussion">
    <vt:lpwstr/>
  </property>
  <property fmtid="{D5CDD505-2E9C-101B-9397-08002B2CF9AE}" pid="53" name="_NewReviewCycle">
    <vt:lpwstr/>
  </property>
  <property fmtid="{D5CDD505-2E9C-101B-9397-08002B2CF9AE}" pid="54" name="_dlc_DocIdItemGuid">
    <vt:lpwstr>c28db103-0136-4e0c-95cc-df8181329c38</vt:lpwstr>
  </property>
  <property fmtid="{D5CDD505-2E9C-101B-9397-08002B2CF9AE}" pid="55" name="GSMAShowInGeneralView">
    <vt:lpwstr>1</vt:lpwstr>
  </property>
  <property fmtid="{D5CDD505-2E9C-101B-9397-08002B2CF9AE}" pid="56" name="_dlc_DocId">
    <vt:lpwstr>INFO-2363-119</vt:lpwstr>
  </property>
  <property fmtid="{D5CDD505-2E9C-101B-9397-08002B2CF9AE}" pid="57" name="_dlc_DocIdUrl">
    <vt:lpwstr>https://infocentre2.gsma.com/gp/wg/TS/TSF/GAP/_layouts/DocIdRedir.aspx?ID=INFO-2363-119, INFO-2363-119</vt:lpwstr>
  </property>
  <property fmtid="{D5CDD505-2E9C-101B-9397-08002B2CF9AE}" pid="58" name="GSMAMeetingNameAndNumberLocal">
    <vt:lpwstr>https://infocentre2.gsma.com/gp/wg/TS/TSF/GAP/Lists/Calendar/DispForm.aspx?ID=24, TSGAP #23</vt:lpwstr>
  </property>
  <property fmtid="{D5CDD505-2E9C-101B-9397-08002B2CF9AE}" pid="59" name="GSMAMeetingItemNumberLocal">
    <vt:lpwstr>TSGAP#23 Doc 002</vt:lpwstr>
  </property>
</Properties>
</file>