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CP-140510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5E15F9" w:rsidRPr="005E15F9">
        <w:rPr>
          <w:rFonts w:ascii="Arial" w:hAnsi="Arial" w:cs="Arial"/>
          <w:b/>
          <w:bCs/>
        </w:rPr>
        <w:t>Enhancements on Enhanced S2a Mobility Over trusted WLAN access to EPC</w:t>
      </w:r>
    </w:p>
    <w:p w:rsidR="00236D1F" w:rsidRDefault="005E15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12.36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9D4720" w:rsidRDefault="009D4720" w:rsidP="009D4720"/>
    <w:tbl>
      <w:tblPr>
        <w:tblW w:w="13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573"/>
        <w:gridCol w:w="850"/>
        <w:gridCol w:w="2416"/>
        <w:gridCol w:w="488"/>
        <w:gridCol w:w="782"/>
        <w:gridCol w:w="1134"/>
        <w:gridCol w:w="1275"/>
        <w:gridCol w:w="1281"/>
        <w:gridCol w:w="1985"/>
        <w:gridCol w:w="1559"/>
      </w:tblGrid>
      <w:tr w:rsidR="009D4720" w:rsidTr="009D4720">
        <w:trPr>
          <w:tblHeader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hideMark/>
          </w:tcPr>
          <w:p w:rsidR="009D4720" w:rsidRDefault="009D4720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D4720" w:rsidTr="009D4720"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29.273</w:t>
            </w:r>
          </w:p>
        </w:tc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0379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Session Management back-off timer for UE in Single-Connection mode</w:t>
            </w:r>
          </w:p>
        </w:tc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C4-141635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ZTE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eSaMOG_St3, GOCMe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5.1.2.1.1, 5.1.2.1.2, 5.1.2.1.3., 5.1.2.1.4, 5.2.3.1, 5.2.3.26, 5.2.3.x (new), Annex A.2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4720" w:rsidRDefault="009D4720">
            <w:pPr>
              <w:rPr>
                <w:rFonts w:ascii="Arial" w:hAnsi="Arial" w:cs="Arial"/>
                <w:sz w:val="16"/>
              </w:rPr>
            </w:pPr>
          </w:p>
        </w:tc>
      </w:tr>
    </w:tbl>
    <w:p w:rsidR="009D4720" w:rsidRDefault="009D4720" w:rsidP="009D4720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919B7"/>
    <w:rsid w:val="00295D61"/>
    <w:rsid w:val="002A025E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4B34"/>
    <w:rsid w:val="00623AED"/>
    <w:rsid w:val="00633971"/>
    <w:rsid w:val="00660354"/>
    <w:rsid w:val="00665AC0"/>
    <w:rsid w:val="00665B9B"/>
    <w:rsid w:val="00675EAF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54A49"/>
    <w:rsid w:val="008965F5"/>
    <w:rsid w:val="008A06BE"/>
    <w:rsid w:val="008B2BA6"/>
    <w:rsid w:val="008D3DA6"/>
    <w:rsid w:val="008F7444"/>
    <w:rsid w:val="0091399A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83915"/>
    <w:rsid w:val="00C94BD3"/>
    <w:rsid w:val="00CD24EA"/>
    <w:rsid w:val="00CF07ED"/>
    <w:rsid w:val="00D145EC"/>
    <w:rsid w:val="00D208BB"/>
    <w:rsid w:val="00D42AEF"/>
    <w:rsid w:val="00D44A74"/>
    <w:rsid w:val="00D57CD2"/>
    <w:rsid w:val="00D57E66"/>
    <w:rsid w:val="00D8756E"/>
    <w:rsid w:val="00D907BA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0755"/>
    <w:rsid w:val="00F0218C"/>
    <w:rsid w:val="00F378BE"/>
    <w:rsid w:val="00F45A69"/>
    <w:rsid w:val="00F52887"/>
    <w:rsid w:val="00F763A4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2014-08-25T13:14:00Z</dcterms:created>
  <dcterms:modified xsi:type="dcterms:W3CDTF">2014-08-25T13:17:00Z</dcterms:modified>
</cp:coreProperties>
</file>