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386" w:rsidRDefault="00814386" w:rsidP="00814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CP-140012</w:t>
      </w:r>
    </w:p>
    <w:p w:rsidR="00814386" w:rsidRDefault="00814386" w:rsidP="0081438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Fukuoka, JAPAN; 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March 2014</w:t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 w:rsidR="00D71F40" w:rsidRPr="00BA3A53">
        <w:rPr>
          <w:rFonts w:cs="Arial"/>
          <w:sz w:val="18"/>
          <w:szCs w:val="18"/>
          <w:lang w:eastAsia="zh-CN"/>
        </w:rPr>
        <w:t>tg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Pr="00BA3A53">
        <w:rPr>
          <w:rFonts w:cs="Arial"/>
          <w:sz w:val="18"/>
          <w:szCs w:val="18"/>
          <w:lang w:eastAsia="zh-CN"/>
        </w:rPr>
        <w:t>yynnnn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814386">
        <w:rPr>
          <w:rFonts w:ascii="Arial" w:hAnsi="Arial" w:cs="Arial"/>
          <w:b/>
          <w:bCs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814386">
        <w:rPr>
          <w:rFonts w:ascii="Arial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8754F" w:rsidRPr="00AE6A63">
        <w:t>MTCe-</w:t>
      </w:r>
      <w:bookmarkStart w:id="0" w:name="_GoBack"/>
      <w:bookmarkEnd w:id="0"/>
      <w:r w:rsidR="0008754F" w:rsidRPr="00AE6A63">
        <w:t>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pPr>
        <w:rPr>
          <w:rFonts w:hint="eastAsia"/>
        </w:rPr>
      </w:pPr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rFonts w:hint="eastAsia"/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rFonts w:hint="eastAsia"/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  <w:lang w:eastAsia="x-non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  <w:lang w:eastAsia="x-none"/>
        </w:rPr>
        <w:t>ata transmission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 xml:space="preserve">add Core Network Assistance capability identified by the MTCe-SDDTE. </w:t>
      </w:r>
      <w:r>
        <w:t>The RAN and CN assistance data parameters 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rFonts w:hint="eastAsia"/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rFonts w:hint="eastAsia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r w:rsidRPr="009F56A1">
        <w:rPr>
          <w:lang w:eastAsia="zh-CN"/>
        </w:rPr>
        <w:t>Covered by the parent feature and the building block for security.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"/>
        <w:gridCol w:w="189"/>
        <w:gridCol w:w="5435"/>
        <w:gridCol w:w="1325"/>
        <w:gridCol w:w="2133"/>
      </w:tblGrid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00</w:t>
            </w:r>
            <w:r w:rsidRPr="00927C08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Style w:val="st1"/>
                <w:color w:val="222222"/>
                <w:lang w:eastAsia="zh-Hans"/>
              </w:rPr>
            </w:pPr>
            <w:r>
              <w:rPr>
                <w:lang w:eastAsia="zh-CN"/>
              </w:rPr>
              <w:t xml:space="preserve">to support the signalling to </w:t>
            </w:r>
            <w:r w:rsidRPr="00167FAD">
              <w:rPr>
                <w:lang w:eastAsia="zh-CN"/>
              </w:rPr>
              <w:t>the HSS to remove the SMS-SC address from the Message Waiting List</w:t>
            </w:r>
            <w:r>
              <w:rPr>
                <w:lang w:eastAsia="zh-CN"/>
              </w:rPr>
              <w:t xml:space="preserve"> in the HSS.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S6m interface protocol enhancements for </w:t>
            </w:r>
            <w:r>
              <w:rPr>
                <w:lang w:eastAsia="zh-CN"/>
              </w:rPr>
              <w:t>the support of device recall and  replace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r>
              <w:t>RAN assistance and 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4B6451" w:rsidP="002E2F2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to support the signalling to </w:t>
            </w:r>
            <w:r w:rsidRPr="00167FAD">
              <w:rPr>
                <w:lang w:eastAsia="zh-CN"/>
              </w:rPr>
              <w:t>the HSS to remove the SMS-SC address from the Message Waiting List</w:t>
            </w:r>
            <w:r>
              <w:rPr>
                <w:lang w:eastAsia="zh-CN"/>
              </w:rPr>
              <w:t xml:space="preserve"> in the HSS.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  <w:r w:rsidRPr="00927C08">
              <w:t>(possibly affected)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Fonts w:hint="eastAsia"/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hyperlink r:id="rId10" w:history="1">
        <w:r w:rsidRPr="00817590">
          <w:rPr>
            <w:rStyle w:val="Hyperlink"/>
            <w:lang w:val="de-DE"/>
          </w:rPr>
          <w:t>peter.schmitt@huawei.com</w:t>
        </w:r>
      </w:hyperlink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HiSilicon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730" w:rsidRDefault="00CE4730">
      <w:r>
        <w:separator/>
      </w:r>
    </w:p>
  </w:endnote>
  <w:endnote w:type="continuationSeparator" w:id="0">
    <w:p w:rsidR="00CE4730" w:rsidRDefault="00CE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730" w:rsidRDefault="00CE4730">
      <w:r>
        <w:separator/>
      </w:r>
    </w:p>
  </w:footnote>
  <w:footnote w:type="continuationSeparator" w:id="0">
    <w:p w:rsidR="00CE4730" w:rsidRDefault="00CE4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C5C86"/>
    <w:rsid w:val="002000C2"/>
    <w:rsid w:val="0024786B"/>
    <w:rsid w:val="002570AF"/>
    <w:rsid w:val="002826FE"/>
    <w:rsid w:val="00286BC5"/>
    <w:rsid w:val="002B26D6"/>
    <w:rsid w:val="002E2F28"/>
    <w:rsid w:val="002E7A9E"/>
    <w:rsid w:val="003205AD"/>
    <w:rsid w:val="00335FB2"/>
    <w:rsid w:val="00344158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6451"/>
    <w:rsid w:val="004E6F8A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8222A"/>
    <w:rsid w:val="008A76FD"/>
    <w:rsid w:val="008B2D09"/>
    <w:rsid w:val="008C537F"/>
    <w:rsid w:val="008D658B"/>
    <w:rsid w:val="009437A2"/>
    <w:rsid w:val="00944B28"/>
    <w:rsid w:val="00985B73"/>
    <w:rsid w:val="009870A7"/>
    <w:rsid w:val="009A3BC4"/>
    <w:rsid w:val="009B1936"/>
    <w:rsid w:val="00A05552"/>
    <w:rsid w:val="00A10539"/>
    <w:rsid w:val="00A338A3"/>
    <w:rsid w:val="00A36378"/>
    <w:rsid w:val="00A70E1E"/>
    <w:rsid w:val="00AE25BF"/>
    <w:rsid w:val="00B03C01"/>
    <w:rsid w:val="00B078D6"/>
    <w:rsid w:val="00B3015C"/>
    <w:rsid w:val="00B4077F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E4730"/>
    <w:rsid w:val="00D71F40"/>
    <w:rsid w:val="00D77416"/>
    <w:rsid w:val="00DA74F3"/>
    <w:rsid w:val="00DD58B7"/>
    <w:rsid w:val="00E033E0"/>
    <w:rsid w:val="00E13CB2"/>
    <w:rsid w:val="00E90B85"/>
    <w:rsid w:val="00ED7A5B"/>
    <w:rsid w:val="00F41A27"/>
    <w:rsid w:val="00F4338D"/>
    <w:rsid w:val="00F440D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0E739-39AA-4A3F-974F-2EB1F3F8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43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143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43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43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43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4386"/>
    <w:pPr>
      <w:outlineLvl w:val="5"/>
    </w:pPr>
  </w:style>
  <w:style w:type="paragraph" w:styleId="Heading7">
    <w:name w:val="heading 7"/>
    <w:basedOn w:val="H6"/>
    <w:next w:val="Normal"/>
    <w:qFormat/>
    <w:rsid w:val="00814386"/>
    <w:pPr>
      <w:outlineLvl w:val="6"/>
    </w:pPr>
  </w:style>
  <w:style w:type="paragraph" w:styleId="Heading8">
    <w:name w:val="heading 8"/>
    <w:basedOn w:val="Heading1"/>
    <w:next w:val="Normal"/>
    <w:qFormat/>
    <w:rsid w:val="008143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4386"/>
    <w:pPr>
      <w:outlineLvl w:val="8"/>
    </w:pPr>
  </w:style>
  <w:style w:type="character" w:default="1" w:styleId="DefaultParagraphFont">
    <w:name w:val="Default Paragraph Font"/>
    <w:semiHidden/>
    <w:rsid w:val="00814386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4386"/>
  </w:style>
  <w:style w:type="paragraph" w:customStyle="1" w:styleId="TAL">
    <w:name w:val="TAL"/>
    <w:basedOn w:val="Normal"/>
    <w:rsid w:val="008143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43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43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438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43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43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14386"/>
    <w:pPr>
      <w:ind w:left="1701" w:hanging="1701"/>
    </w:pPr>
  </w:style>
  <w:style w:type="paragraph" w:styleId="TOC4">
    <w:name w:val="toc 4"/>
    <w:basedOn w:val="TOC3"/>
    <w:semiHidden/>
    <w:rsid w:val="00814386"/>
    <w:pPr>
      <w:ind w:left="1418" w:hanging="1418"/>
    </w:pPr>
  </w:style>
  <w:style w:type="paragraph" w:styleId="TOC3">
    <w:name w:val="toc 3"/>
    <w:basedOn w:val="TOC2"/>
    <w:semiHidden/>
    <w:rsid w:val="00814386"/>
    <w:pPr>
      <w:ind w:left="1134" w:hanging="1134"/>
    </w:pPr>
  </w:style>
  <w:style w:type="paragraph" w:styleId="TOC2">
    <w:name w:val="toc 2"/>
    <w:basedOn w:val="TOC1"/>
    <w:semiHidden/>
    <w:rsid w:val="008143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4386"/>
    <w:pPr>
      <w:ind w:left="284"/>
    </w:pPr>
  </w:style>
  <w:style w:type="paragraph" w:styleId="Index1">
    <w:name w:val="index 1"/>
    <w:basedOn w:val="Normal"/>
    <w:semiHidden/>
    <w:rsid w:val="00814386"/>
    <w:pPr>
      <w:keepLines/>
      <w:spacing w:after="0"/>
    </w:pPr>
  </w:style>
  <w:style w:type="paragraph" w:customStyle="1" w:styleId="ZH">
    <w:name w:val="ZH"/>
    <w:rsid w:val="008143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4386"/>
    <w:pPr>
      <w:outlineLvl w:val="9"/>
    </w:pPr>
  </w:style>
  <w:style w:type="paragraph" w:styleId="ListNumber2">
    <w:name w:val="List Number 2"/>
    <w:basedOn w:val="ListNumber"/>
    <w:rsid w:val="00814386"/>
    <w:pPr>
      <w:ind w:left="851"/>
    </w:pPr>
  </w:style>
  <w:style w:type="character" w:styleId="FootnoteReference">
    <w:name w:val="footnote reference"/>
    <w:basedOn w:val="DefaultParagraphFont"/>
    <w:semiHidden/>
    <w:rsid w:val="00814386"/>
    <w:rPr>
      <w:b/>
      <w:position w:val="6"/>
      <w:sz w:val="16"/>
    </w:rPr>
  </w:style>
  <w:style w:type="paragraph" w:styleId="FootnoteText">
    <w:name w:val="footnote text"/>
    <w:basedOn w:val="Normal"/>
    <w:semiHidden/>
    <w:rsid w:val="008143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4386"/>
    <w:pPr>
      <w:jc w:val="center"/>
    </w:pPr>
  </w:style>
  <w:style w:type="paragraph" w:customStyle="1" w:styleId="TF">
    <w:name w:val="TF"/>
    <w:basedOn w:val="TH"/>
    <w:rsid w:val="00814386"/>
    <w:pPr>
      <w:keepNext w:val="0"/>
      <w:spacing w:before="0" w:after="240"/>
    </w:pPr>
  </w:style>
  <w:style w:type="paragraph" w:customStyle="1" w:styleId="NO">
    <w:name w:val="NO"/>
    <w:basedOn w:val="Normal"/>
    <w:rsid w:val="00814386"/>
    <w:pPr>
      <w:keepLines/>
      <w:ind w:left="1135" w:hanging="851"/>
    </w:pPr>
  </w:style>
  <w:style w:type="paragraph" w:styleId="TOC9">
    <w:name w:val="toc 9"/>
    <w:basedOn w:val="TOC8"/>
    <w:semiHidden/>
    <w:rsid w:val="00814386"/>
    <w:pPr>
      <w:ind w:left="1418" w:hanging="1418"/>
    </w:pPr>
  </w:style>
  <w:style w:type="paragraph" w:customStyle="1" w:styleId="EX">
    <w:name w:val="EX"/>
    <w:basedOn w:val="Normal"/>
    <w:rsid w:val="00814386"/>
    <w:pPr>
      <w:keepLines/>
      <w:ind w:left="1702" w:hanging="1418"/>
    </w:pPr>
  </w:style>
  <w:style w:type="paragraph" w:customStyle="1" w:styleId="FP">
    <w:name w:val="FP"/>
    <w:basedOn w:val="Normal"/>
    <w:rsid w:val="00814386"/>
    <w:pPr>
      <w:spacing w:after="0"/>
    </w:pPr>
  </w:style>
  <w:style w:type="paragraph" w:customStyle="1" w:styleId="LD">
    <w:name w:val="LD"/>
    <w:rsid w:val="00814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4386"/>
    <w:pPr>
      <w:spacing w:after="0"/>
    </w:pPr>
  </w:style>
  <w:style w:type="paragraph" w:customStyle="1" w:styleId="EW">
    <w:name w:val="EW"/>
    <w:basedOn w:val="EX"/>
    <w:rsid w:val="00814386"/>
    <w:pPr>
      <w:spacing w:after="0"/>
    </w:pPr>
  </w:style>
  <w:style w:type="paragraph" w:styleId="TOC6">
    <w:name w:val="toc 6"/>
    <w:basedOn w:val="TOC5"/>
    <w:next w:val="Normal"/>
    <w:semiHidden/>
    <w:rsid w:val="00814386"/>
    <w:pPr>
      <w:ind w:left="1985" w:hanging="1985"/>
    </w:pPr>
  </w:style>
  <w:style w:type="paragraph" w:styleId="TOC7">
    <w:name w:val="toc 7"/>
    <w:basedOn w:val="TOC6"/>
    <w:next w:val="Normal"/>
    <w:semiHidden/>
    <w:rsid w:val="00814386"/>
    <w:pPr>
      <w:ind w:left="2268" w:hanging="2268"/>
    </w:pPr>
  </w:style>
  <w:style w:type="paragraph" w:styleId="ListBullet2">
    <w:name w:val="List Bullet 2"/>
    <w:basedOn w:val="ListBullet"/>
    <w:rsid w:val="00814386"/>
    <w:pPr>
      <w:ind w:left="851"/>
    </w:pPr>
  </w:style>
  <w:style w:type="paragraph" w:styleId="ListBullet3">
    <w:name w:val="List Bullet 3"/>
    <w:basedOn w:val="ListBullet2"/>
    <w:rsid w:val="00814386"/>
    <w:pPr>
      <w:ind w:left="1135"/>
    </w:pPr>
  </w:style>
  <w:style w:type="paragraph" w:styleId="ListNumber">
    <w:name w:val="List Number"/>
    <w:basedOn w:val="List"/>
    <w:rsid w:val="00814386"/>
  </w:style>
  <w:style w:type="paragraph" w:customStyle="1" w:styleId="EQ">
    <w:name w:val="EQ"/>
    <w:basedOn w:val="Normal"/>
    <w:next w:val="Normal"/>
    <w:rsid w:val="008143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43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43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43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4386"/>
    <w:pPr>
      <w:jc w:val="right"/>
    </w:pPr>
  </w:style>
  <w:style w:type="paragraph" w:customStyle="1" w:styleId="H6">
    <w:name w:val="H6"/>
    <w:basedOn w:val="Heading5"/>
    <w:next w:val="Normal"/>
    <w:rsid w:val="008143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4386"/>
    <w:pPr>
      <w:ind w:left="851" w:hanging="851"/>
    </w:pPr>
  </w:style>
  <w:style w:type="paragraph" w:customStyle="1" w:styleId="ZA">
    <w:name w:val="ZA"/>
    <w:rsid w:val="008143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43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43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43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4386"/>
    <w:pPr>
      <w:framePr w:wrap="notBeside" w:y="16161"/>
    </w:pPr>
  </w:style>
  <w:style w:type="character" w:customStyle="1" w:styleId="ZGSM">
    <w:name w:val="ZGSM"/>
    <w:rsid w:val="00814386"/>
  </w:style>
  <w:style w:type="paragraph" w:styleId="List2">
    <w:name w:val="List 2"/>
    <w:basedOn w:val="List"/>
    <w:rsid w:val="00814386"/>
    <w:pPr>
      <w:ind w:left="851"/>
    </w:pPr>
  </w:style>
  <w:style w:type="paragraph" w:customStyle="1" w:styleId="ZG">
    <w:name w:val="ZG"/>
    <w:rsid w:val="008143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4386"/>
    <w:pPr>
      <w:ind w:left="1135"/>
    </w:pPr>
  </w:style>
  <w:style w:type="paragraph" w:styleId="List4">
    <w:name w:val="List 4"/>
    <w:basedOn w:val="List3"/>
    <w:rsid w:val="00814386"/>
    <w:pPr>
      <w:ind w:left="1418"/>
    </w:pPr>
  </w:style>
  <w:style w:type="paragraph" w:styleId="List5">
    <w:name w:val="List 5"/>
    <w:basedOn w:val="List4"/>
    <w:rsid w:val="00814386"/>
    <w:pPr>
      <w:ind w:left="1702"/>
    </w:pPr>
  </w:style>
  <w:style w:type="paragraph" w:customStyle="1" w:styleId="EditorsNote">
    <w:name w:val="Editor's Note"/>
    <w:basedOn w:val="NO"/>
    <w:rsid w:val="00814386"/>
    <w:rPr>
      <w:color w:val="FF0000"/>
    </w:rPr>
  </w:style>
  <w:style w:type="paragraph" w:styleId="List">
    <w:name w:val="List"/>
    <w:basedOn w:val="Normal"/>
    <w:rsid w:val="00814386"/>
    <w:pPr>
      <w:ind w:left="568" w:hanging="284"/>
    </w:pPr>
  </w:style>
  <w:style w:type="paragraph" w:styleId="ListBullet">
    <w:name w:val="List Bullet"/>
    <w:basedOn w:val="List"/>
    <w:rsid w:val="00814386"/>
  </w:style>
  <w:style w:type="paragraph" w:styleId="ListBullet4">
    <w:name w:val="List Bullet 4"/>
    <w:basedOn w:val="ListBullet3"/>
    <w:rsid w:val="00814386"/>
    <w:pPr>
      <w:ind w:left="1418"/>
    </w:pPr>
  </w:style>
  <w:style w:type="paragraph" w:styleId="ListBullet5">
    <w:name w:val="List Bullet 5"/>
    <w:basedOn w:val="ListBullet4"/>
    <w:rsid w:val="00814386"/>
    <w:pPr>
      <w:ind w:left="1702"/>
    </w:pPr>
  </w:style>
  <w:style w:type="paragraph" w:customStyle="1" w:styleId="B1">
    <w:name w:val="B1"/>
    <w:basedOn w:val="List"/>
    <w:link w:val="B1Char"/>
    <w:rsid w:val="00814386"/>
  </w:style>
  <w:style w:type="paragraph" w:customStyle="1" w:styleId="B2">
    <w:name w:val="B2"/>
    <w:basedOn w:val="List2"/>
    <w:rsid w:val="00814386"/>
  </w:style>
  <w:style w:type="paragraph" w:customStyle="1" w:styleId="B3">
    <w:name w:val="B3"/>
    <w:basedOn w:val="List3"/>
    <w:rsid w:val="00814386"/>
  </w:style>
  <w:style w:type="paragraph" w:customStyle="1" w:styleId="B4">
    <w:name w:val="B4"/>
    <w:basedOn w:val="List4"/>
    <w:rsid w:val="00814386"/>
  </w:style>
  <w:style w:type="paragraph" w:customStyle="1" w:styleId="B5">
    <w:name w:val="B5"/>
    <w:basedOn w:val="List5"/>
    <w:rsid w:val="00814386"/>
  </w:style>
  <w:style w:type="paragraph" w:styleId="Footer">
    <w:name w:val="footer"/>
    <w:basedOn w:val="Header"/>
    <w:rsid w:val="00814386"/>
    <w:pPr>
      <w:jc w:val="center"/>
    </w:pPr>
    <w:rPr>
      <w:i/>
    </w:rPr>
  </w:style>
  <w:style w:type="paragraph" w:customStyle="1" w:styleId="ZTD">
    <w:name w:val="ZTD"/>
    <w:basedOn w:val="ZB"/>
    <w:rsid w:val="008143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eter.schmitt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5202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Kimmo Kymalainen</cp:lastModifiedBy>
  <cp:revision>2</cp:revision>
  <cp:lastPrinted>2000-02-29T10:31:00Z</cp:lastPrinted>
  <dcterms:created xsi:type="dcterms:W3CDTF">2014-02-05T09:45:00Z</dcterms:created>
  <dcterms:modified xsi:type="dcterms:W3CDTF">2014-02-05T09:45:00Z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1390441505</vt:lpwstr>
  </property>
</Properties>
</file>