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6A3DED" w14:paraId="6420D5CF" w14:textId="77777777" w:rsidTr="00174E78">
        <w:trPr>
          <w:cantSplit/>
        </w:trPr>
        <w:tc>
          <w:tcPr>
            <w:tcW w:w="10423" w:type="dxa"/>
            <w:gridSpan w:val="2"/>
            <w:shd w:val="clear" w:color="auto" w:fill="auto"/>
          </w:tcPr>
          <w:p w14:paraId="3FDEDF14" w14:textId="521F5DE3" w:rsidR="004F0988" w:rsidRPr="006A3DED" w:rsidRDefault="004F0988" w:rsidP="00133525">
            <w:pPr>
              <w:pStyle w:val="ZA"/>
              <w:framePr w:w="0" w:hRule="auto" w:wrap="auto" w:vAnchor="margin" w:hAnchor="text" w:yAlign="inline"/>
            </w:pPr>
            <w:bookmarkStart w:id="0" w:name="page1"/>
            <w:r w:rsidRPr="006A3DED">
              <w:rPr>
                <w:sz w:val="64"/>
              </w:rPr>
              <w:t xml:space="preserve">3GPP </w:t>
            </w:r>
            <w:bookmarkStart w:id="1" w:name="specType1"/>
            <w:r w:rsidR="0063543D" w:rsidRPr="006A3DED">
              <w:rPr>
                <w:sz w:val="64"/>
              </w:rPr>
              <w:t>TR</w:t>
            </w:r>
            <w:bookmarkEnd w:id="1"/>
            <w:r w:rsidRPr="006A3DED">
              <w:rPr>
                <w:sz w:val="64"/>
              </w:rPr>
              <w:t xml:space="preserve"> </w:t>
            </w:r>
            <w:r w:rsidR="00B04C63" w:rsidRPr="006A3DED">
              <w:rPr>
                <w:sz w:val="64"/>
              </w:rPr>
              <w:t>29.866</w:t>
            </w:r>
            <w:r w:rsidRPr="006A3DED">
              <w:rPr>
                <w:sz w:val="64"/>
              </w:rPr>
              <w:t xml:space="preserve"> </w:t>
            </w:r>
            <w:r w:rsidRPr="006A3DED">
              <w:t>V</w:t>
            </w:r>
            <w:r w:rsidR="006A3DED">
              <w:t>1</w:t>
            </w:r>
            <w:r w:rsidR="00B04C63" w:rsidRPr="006A3DED">
              <w:t>.</w:t>
            </w:r>
            <w:r w:rsidR="006A3DED">
              <w:t>0</w:t>
            </w:r>
            <w:r w:rsidR="00B04C63" w:rsidRPr="006A3DED">
              <w:t>.0</w:t>
            </w:r>
            <w:r w:rsidRPr="006A3DED">
              <w:t xml:space="preserve"> </w:t>
            </w:r>
            <w:r w:rsidRPr="006A3DED">
              <w:rPr>
                <w:sz w:val="32"/>
              </w:rPr>
              <w:t>(</w:t>
            </w:r>
            <w:r w:rsidR="005E37FA" w:rsidRPr="006A3DED">
              <w:rPr>
                <w:sz w:val="32"/>
              </w:rPr>
              <w:t>2024</w:t>
            </w:r>
            <w:r w:rsidR="00B04C63" w:rsidRPr="006A3DED">
              <w:rPr>
                <w:sz w:val="32"/>
              </w:rPr>
              <w:t>-</w:t>
            </w:r>
            <w:r w:rsidR="001144BC" w:rsidRPr="006A3DED">
              <w:rPr>
                <w:sz w:val="32"/>
              </w:rPr>
              <w:t>0</w:t>
            </w:r>
            <w:r w:rsidR="006A3DED">
              <w:rPr>
                <w:sz w:val="32"/>
              </w:rPr>
              <w:t>6</w:t>
            </w:r>
            <w:r w:rsidRPr="006A3DED">
              <w:rPr>
                <w:sz w:val="32"/>
              </w:rPr>
              <w:t>)</w:t>
            </w:r>
          </w:p>
        </w:tc>
      </w:tr>
      <w:tr w:rsidR="004F0988" w:rsidRPr="006A3DED" w14:paraId="0FFD4F19" w14:textId="77777777" w:rsidTr="00174E78">
        <w:trPr>
          <w:cantSplit/>
          <w:trHeight w:hRule="exact" w:val="1134"/>
        </w:trPr>
        <w:tc>
          <w:tcPr>
            <w:tcW w:w="10423" w:type="dxa"/>
            <w:gridSpan w:val="2"/>
            <w:shd w:val="clear" w:color="auto" w:fill="auto"/>
          </w:tcPr>
          <w:p w14:paraId="5AB75458" w14:textId="75E44365" w:rsidR="004F0988" w:rsidRPr="006A3DED" w:rsidRDefault="004F0988" w:rsidP="00133525">
            <w:pPr>
              <w:pStyle w:val="ZB"/>
              <w:framePr w:w="0" w:hRule="auto" w:wrap="auto" w:vAnchor="margin" w:hAnchor="text" w:yAlign="inline"/>
            </w:pPr>
            <w:r w:rsidRPr="006A3DED">
              <w:t xml:space="preserve">Technical </w:t>
            </w:r>
            <w:bookmarkStart w:id="2" w:name="spectype2"/>
            <w:r w:rsidR="00D57972" w:rsidRPr="006A3DED">
              <w:t>Report</w:t>
            </w:r>
            <w:bookmarkEnd w:id="2"/>
          </w:p>
          <w:p w14:paraId="462B8E42" w14:textId="358A67B3" w:rsidR="00BA4B8D" w:rsidRPr="006A3DED" w:rsidRDefault="00BA4B8D" w:rsidP="00B04C63"/>
        </w:tc>
      </w:tr>
      <w:tr w:rsidR="00AE6164" w:rsidRPr="006A3DED"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6A3DED" w:rsidRDefault="004F0988" w:rsidP="00133525">
            <w:pPr>
              <w:pStyle w:val="ZT"/>
              <w:framePr w:wrap="auto" w:hAnchor="text" w:yAlign="inline"/>
            </w:pPr>
            <w:r w:rsidRPr="006A3DED">
              <w:t>3rd Generation Partnership Project;</w:t>
            </w:r>
          </w:p>
          <w:p w14:paraId="69E43C51" w14:textId="77777777" w:rsidR="00B04C63" w:rsidRPr="006A3DED" w:rsidRDefault="00B04C63" w:rsidP="00B04C63">
            <w:pPr>
              <w:pStyle w:val="ZT"/>
              <w:framePr w:wrap="auto" w:hAnchor="text" w:yAlign="inline"/>
            </w:pPr>
            <w:r w:rsidRPr="006A3DED">
              <w:t xml:space="preserve">Technical Specification Group </w:t>
            </w:r>
            <w:bookmarkStart w:id="3" w:name="specTitle"/>
            <w:r w:rsidRPr="006A3DED">
              <w:t>Core Network and Terminals;</w:t>
            </w:r>
          </w:p>
          <w:bookmarkEnd w:id="3"/>
          <w:p w14:paraId="73EAE8F5" w14:textId="0A894ECD" w:rsidR="00B04C63" w:rsidRPr="006A3DED" w:rsidRDefault="00B04C63" w:rsidP="00B04C63">
            <w:pPr>
              <w:pStyle w:val="ZT"/>
              <w:framePr w:wrap="auto" w:hAnchor="text" w:yAlign="inline"/>
              <w:wordWrap w:val="0"/>
            </w:pPr>
            <w:r w:rsidRPr="006A3DED">
              <w:t>Study on IMS Disaster Prevention</w:t>
            </w:r>
            <w:r w:rsidRPr="006A3DED">
              <w:br/>
              <w:t>and Restoration Enhancement</w:t>
            </w:r>
          </w:p>
          <w:p w14:paraId="04CAC1E0" w14:textId="15F7F0AC" w:rsidR="004F0988" w:rsidRPr="006A3DED" w:rsidRDefault="00B04C63" w:rsidP="00B04C63">
            <w:pPr>
              <w:pStyle w:val="ZT"/>
              <w:framePr w:wrap="auto" w:hAnchor="text" w:yAlign="inline"/>
              <w:rPr>
                <w:i/>
                <w:sz w:val="28"/>
              </w:rPr>
            </w:pPr>
            <w:r w:rsidRPr="006A3DED">
              <w:t>(</w:t>
            </w:r>
            <w:r w:rsidRPr="006A3DED">
              <w:rPr>
                <w:rStyle w:val="ZGSM"/>
              </w:rPr>
              <w:t xml:space="preserve">Release </w:t>
            </w:r>
            <w:bookmarkStart w:id="4" w:name="specRelease"/>
            <w:r w:rsidRPr="006A3DED">
              <w:rPr>
                <w:rStyle w:val="ZGSM"/>
              </w:rPr>
              <w:t>18</w:t>
            </w:r>
            <w:bookmarkEnd w:id="4"/>
            <w:r w:rsidRPr="006A3DED">
              <w:t>)</w:t>
            </w:r>
          </w:p>
        </w:tc>
      </w:tr>
      <w:tr w:rsidR="00670CF4" w:rsidRPr="006A3DED"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6A3DED" w:rsidRDefault="00670CF4" w:rsidP="00670CF4">
            <w:pPr>
              <w:pStyle w:val="TAR"/>
            </w:pPr>
            <w:r w:rsidRPr="006A3DED">
              <w:tab/>
            </w:r>
          </w:p>
        </w:tc>
      </w:tr>
      <w:bookmarkStart w:id="5" w:name="_MON_1684549432"/>
      <w:bookmarkEnd w:id="5"/>
      <w:tr w:rsidR="00670CF4" w:rsidRPr="006A3DED"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6A3DED" w:rsidRDefault="00830904" w:rsidP="00670CF4">
            <w:pPr>
              <w:pStyle w:val="TAL"/>
            </w:pPr>
            <w:r w:rsidRPr="006A3DED">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pt;height:59.75pt" o:ole="">
                  <v:imagedata r:id="rId9" o:title=""/>
                </v:shape>
                <o:OLEObject Type="Embed" ProgID="Word.Picture.8" ShapeID="_x0000_i1025" DrawAspect="Content" ObjectID="_1779276117" r:id="rId10"/>
              </w:object>
            </w:r>
          </w:p>
        </w:tc>
        <w:bookmarkStart w:id="6" w:name="_MON_1710316168"/>
        <w:bookmarkEnd w:id="6"/>
        <w:tc>
          <w:tcPr>
            <w:tcW w:w="5212" w:type="dxa"/>
            <w:tcBorders>
              <w:top w:val="dashed" w:sz="4" w:space="0" w:color="auto"/>
              <w:bottom w:val="dashed" w:sz="4" w:space="0" w:color="auto"/>
            </w:tcBorders>
            <w:shd w:val="clear" w:color="auto" w:fill="auto"/>
          </w:tcPr>
          <w:p w14:paraId="5D244E2A" w14:textId="3B90DFFA" w:rsidR="00670CF4" w:rsidRPr="006A3DED" w:rsidRDefault="00830904" w:rsidP="00670CF4">
            <w:pPr>
              <w:pStyle w:val="TAR"/>
            </w:pPr>
            <w:r w:rsidRPr="006A3DED">
              <w:object w:dxaOrig="2126" w:dyaOrig="1243" w14:anchorId="4D688233">
                <v:shape id="_x0000_i1026" type="#_x0000_t75" style="width:131.75pt;height:78.1pt" o:ole="">
                  <v:imagedata r:id="rId11" o:title=""/>
                </v:shape>
                <o:OLEObject Type="Embed" ProgID="Word.Picture.8" ShapeID="_x0000_i1026" DrawAspect="Content" ObjectID="_1779276118" r:id="rId12"/>
              </w:object>
            </w:r>
          </w:p>
        </w:tc>
      </w:tr>
      <w:tr w:rsidR="000270B9" w:rsidRPr="006A3DED"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DDABD58" w:rsidR="000270B9" w:rsidRPr="006A3DED" w:rsidRDefault="000270B9" w:rsidP="000270B9">
            <w:pPr>
              <w:pStyle w:val="TAL"/>
            </w:pPr>
          </w:p>
        </w:tc>
      </w:tr>
      <w:tr w:rsidR="000270B9" w:rsidRPr="006A3DED"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6A3DED" w:rsidRDefault="000270B9" w:rsidP="000270B9">
            <w:pPr>
              <w:rPr>
                <w:sz w:val="16"/>
                <w:szCs w:val="16"/>
              </w:rPr>
            </w:pPr>
            <w:r w:rsidRPr="006A3DED">
              <w:rPr>
                <w:sz w:val="16"/>
                <w:szCs w:val="16"/>
              </w:rPr>
              <w:t>The present document has been developed within the 3rd Generation Partnership Project (3GPP</w:t>
            </w:r>
            <w:r w:rsidRPr="006A3DED">
              <w:rPr>
                <w:sz w:val="16"/>
                <w:szCs w:val="16"/>
                <w:vertAlign w:val="superscript"/>
              </w:rPr>
              <w:t xml:space="preserve"> TM</w:t>
            </w:r>
            <w:r w:rsidRPr="006A3DED">
              <w:rPr>
                <w:sz w:val="16"/>
                <w:szCs w:val="16"/>
              </w:rPr>
              <w:t>) and may be further elaborated for the purposes of 3GPP.</w:t>
            </w:r>
            <w:r w:rsidRPr="006A3DED">
              <w:rPr>
                <w:sz w:val="16"/>
                <w:szCs w:val="16"/>
              </w:rPr>
              <w:br/>
              <w:t>The present document has not been subject to any approval process by the 3GPP</w:t>
            </w:r>
            <w:r w:rsidRPr="006A3DED">
              <w:rPr>
                <w:sz w:val="16"/>
                <w:szCs w:val="16"/>
                <w:vertAlign w:val="superscript"/>
              </w:rPr>
              <w:t xml:space="preserve"> </w:t>
            </w:r>
            <w:r w:rsidRPr="006A3DED">
              <w:rPr>
                <w:sz w:val="16"/>
                <w:szCs w:val="16"/>
              </w:rPr>
              <w:t>Organizational Partners and shall not be implemented.</w:t>
            </w:r>
            <w:r w:rsidRPr="006A3DED">
              <w:rPr>
                <w:sz w:val="16"/>
                <w:szCs w:val="16"/>
              </w:rPr>
              <w:br/>
              <w:t>This Specification is provided for future development work within 3GPP</w:t>
            </w:r>
            <w:r w:rsidRPr="006A3DED">
              <w:rPr>
                <w:sz w:val="16"/>
                <w:szCs w:val="16"/>
                <w:vertAlign w:val="superscript"/>
              </w:rPr>
              <w:t xml:space="preserve"> </w:t>
            </w:r>
            <w:r w:rsidRPr="006A3DED">
              <w:rPr>
                <w:sz w:val="16"/>
                <w:szCs w:val="16"/>
              </w:rPr>
              <w:t>only. The Organizational Partners accept no liability for any use of this Specification.</w:t>
            </w:r>
            <w:r w:rsidRPr="006A3DED">
              <w:rPr>
                <w:sz w:val="16"/>
                <w:szCs w:val="16"/>
              </w:rPr>
              <w:br/>
              <w:t>Specifications and Reports for implementation of the 3GPP</w:t>
            </w:r>
            <w:r w:rsidRPr="006A3DED">
              <w:rPr>
                <w:sz w:val="16"/>
                <w:szCs w:val="16"/>
                <w:vertAlign w:val="superscript"/>
              </w:rPr>
              <w:t xml:space="preserve"> TM</w:t>
            </w:r>
            <w:r w:rsidRPr="006A3DED">
              <w:rPr>
                <w:sz w:val="16"/>
                <w:szCs w:val="16"/>
              </w:rPr>
              <w:t xml:space="preserve"> system should be obtained via the 3GPP Organizational Partners' Publications Offices.</w:t>
            </w:r>
          </w:p>
        </w:tc>
      </w:tr>
    </w:tbl>
    <w:p w14:paraId="62A41910" w14:textId="77777777" w:rsidR="00080512" w:rsidRPr="006A3DED" w:rsidRDefault="00080512">
      <w:pPr>
        <w:sectPr w:rsidR="00080512" w:rsidRPr="006A3DED" w:rsidSect="00176E53">
          <w:footnotePr>
            <w:numRestart w:val="eachSect"/>
          </w:footnotePr>
          <w:pgSz w:w="11907" w:h="16840" w:code="9"/>
          <w:pgMar w:top="1134" w:right="851" w:bottom="397" w:left="851" w:header="0" w:footer="0" w:gutter="0"/>
          <w:cols w:space="720"/>
        </w:sectPr>
      </w:pPr>
      <w:bookmarkStart w:id="7" w:name="_MON_1684549432"/>
      <w:bookmarkEnd w:id="0"/>
      <w:bookmarkEnd w:id="7"/>
    </w:p>
    <w:tbl>
      <w:tblPr>
        <w:tblW w:w="10423" w:type="dxa"/>
        <w:tblLook w:val="04A0" w:firstRow="1" w:lastRow="0" w:firstColumn="1" w:lastColumn="0" w:noHBand="0" w:noVBand="1"/>
      </w:tblPr>
      <w:tblGrid>
        <w:gridCol w:w="10423"/>
      </w:tblGrid>
      <w:tr w:rsidR="00E16509" w:rsidRPr="006A3DED" w14:paraId="779AAB31" w14:textId="77777777" w:rsidTr="00133525">
        <w:trPr>
          <w:trHeight w:hRule="exact" w:val="5670"/>
        </w:trPr>
        <w:tc>
          <w:tcPr>
            <w:tcW w:w="10423" w:type="dxa"/>
            <w:shd w:val="clear" w:color="auto" w:fill="auto"/>
          </w:tcPr>
          <w:p w14:paraId="4C627120" w14:textId="77777777" w:rsidR="00E16509" w:rsidRPr="006A3DED" w:rsidRDefault="00E16509" w:rsidP="00E16509">
            <w:pPr>
              <w:pStyle w:val="Guidance"/>
            </w:pPr>
            <w:bookmarkStart w:id="8" w:name="page2"/>
          </w:p>
        </w:tc>
      </w:tr>
      <w:tr w:rsidR="00E16509" w:rsidRPr="006A3DED" w14:paraId="7A3B3A7F" w14:textId="77777777" w:rsidTr="00C074DD">
        <w:trPr>
          <w:trHeight w:hRule="exact" w:val="5387"/>
        </w:trPr>
        <w:tc>
          <w:tcPr>
            <w:tcW w:w="10423" w:type="dxa"/>
            <w:shd w:val="clear" w:color="auto" w:fill="auto"/>
          </w:tcPr>
          <w:p w14:paraId="03A67D73" w14:textId="77777777" w:rsidR="00E16509" w:rsidRPr="006A3DED" w:rsidRDefault="00E16509" w:rsidP="00133525">
            <w:pPr>
              <w:pStyle w:val="FP"/>
              <w:spacing w:after="240"/>
              <w:ind w:left="2835" w:right="2835"/>
              <w:jc w:val="center"/>
              <w:rPr>
                <w:rFonts w:ascii="Arial" w:hAnsi="Arial"/>
                <w:b/>
                <w:i/>
              </w:rPr>
            </w:pPr>
            <w:bookmarkStart w:id="9" w:name="coords3gpp"/>
            <w:r w:rsidRPr="006A3DED">
              <w:rPr>
                <w:rFonts w:ascii="Arial" w:hAnsi="Arial"/>
                <w:b/>
                <w:i/>
              </w:rPr>
              <w:t>3GPP</w:t>
            </w:r>
          </w:p>
          <w:p w14:paraId="252767FD" w14:textId="77777777" w:rsidR="00E16509" w:rsidRPr="006A3DED" w:rsidRDefault="00E16509" w:rsidP="00133525">
            <w:pPr>
              <w:pStyle w:val="FP"/>
              <w:pBdr>
                <w:bottom w:val="single" w:sz="6" w:space="1" w:color="auto"/>
              </w:pBdr>
              <w:ind w:left="2835" w:right="2835"/>
              <w:jc w:val="center"/>
            </w:pPr>
            <w:r w:rsidRPr="006A3DED">
              <w:t>Postal address</w:t>
            </w:r>
          </w:p>
          <w:p w14:paraId="73CD2C20" w14:textId="77777777" w:rsidR="00E16509" w:rsidRPr="006A3DED" w:rsidRDefault="00E16509" w:rsidP="00133525">
            <w:pPr>
              <w:pStyle w:val="FP"/>
              <w:ind w:left="2835" w:right="2835"/>
              <w:jc w:val="center"/>
              <w:rPr>
                <w:rFonts w:ascii="Arial" w:hAnsi="Arial"/>
                <w:sz w:val="18"/>
              </w:rPr>
            </w:pPr>
          </w:p>
          <w:p w14:paraId="2122B1F3" w14:textId="77777777" w:rsidR="00E16509" w:rsidRPr="006A3DED" w:rsidRDefault="00E16509" w:rsidP="00133525">
            <w:pPr>
              <w:pStyle w:val="FP"/>
              <w:pBdr>
                <w:bottom w:val="single" w:sz="6" w:space="1" w:color="auto"/>
              </w:pBdr>
              <w:spacing w:before="240"/>
              <w:ind w:left="2835" w:right="2835"/>
              <w:jc w:val="center"/>
            </w:pPr>
            <w:r w:rsidRPr="006A3DED">
              <w:t>3GPP support office address</w:t>
            </w:r>
          </w:p>
          <w:p w14:paraId="4B118786" w14:textId="77777777" w:rsidR="00E16509" w:rsidRPr="006A3DED" w:rsidRDefault="00E16509" w:rsidP="00133525">
            <w:pPr>
              <w:pStyle w:val="FP"/>
              <w:ind w:left="2835" w:right="2835"/>
              <w:jc w:val="center"/>
              <w:rPr>
                <w:rFonts w:ascii="Arial" w:hAnsi="Arial"/>
                <w:sz w:val="18"/>
                <w:lang w:val="fr-FR"/>
              </w:rPr>
            </w:pPr>
            <w:r w:rsidRPr="006A3DED">
              <w:rPr>
                <w:rFonts w:ascii="Arial" w:hAnsi="Arial"/>
                <w:sz w:val="18"/>
                <w:lang w:val="fr-FR"/>
              </w:rPr>
              <w:t>650 Route des Lucioles - Sophia Antipolis</w:t>
            </w:r>
          </w:p>
          <w:p w14:paraId="7A890E1F" w14:textId="77777777" w:rsidR="00E16509" w:rsidRPr="006A3DED" w:rsidRDefault="00E16509" w:rsidP="00133525">
            <w:pPr>
              <w:pStyle w:val="FP"/>
              <w:ind w:left="2835" w:right="2835"/>
              <w:jc w:val="center"/>
              <w:rPr>
                <w:rFonts w:ascii="Arial" w:hAnsi="Arial"/>
                <w:sz w:val="18"/>
                <w:lang w:val="fr-FR"/>
              </w:rPr>
            </w:pPr>
            <w:r w:rsidRPr="006A3DED">
              <w:rPr>
                <w:rFonts w:ascii="Arial" w:hAnsi="Arial"/>
                <w:sz w:val="18"/>
                <w:lang w:val="fr-FR"/>
              </w:rPr>
              <w:t>Valbonne - FRANCE</w:t>
            </w:r>
          </w:p>
          <w:p w14:paraId="76EFB16C" w14:textId="77777777" w:rsidR="00E16509" w:rsidRPr="006A3DED" w:rsidRDefault="00E16509" w:rsidP="00133525">
            <w:pPr>
              <w:pStyle w:val="FP"/>
              <w:spacing w:after="20"/>
              <w:ind w:left="2835" w:right="2835"/>
              <w:jc w:val="center"/>
              <w:rPr>
                <w:rFonts w:ascii="Arial" w:hAnsi="Arial"/>
                <w:sz w:val="18"/>
              </w:rPr>
            </w:pPr>
            <w:r w:rsidRPr="006A3DED">
              <w:rPr>
                <w:rFonts w:ascii="Arial" w:hAnsi="Arial"/>
                <w:sz w:val="18"/>
              </w:rPr>
              <w:t>Tel.: +33 4 92 94 42 00 Fax: +33 4 93 65 47 16</w:t>
            </w:r>
          </w:p>
          <w:p w14:paraId="6476674E" w14:textId="77777777" w:rsidR="00E16509" w:rsidRPr="006A3DED" w:rsidRDefault="00E16509" w:rsidP="00133525">
            <w:pPr>
              <w:pStyle w:val="FP"/>
              <w:pBdr>
                <w:bottom w:val="single" w:sz="6" w:space="1" w:color="auto"/>
              </w:pBdr>
              <w:spacing w:before="240"/>
              <w:ind w:left="2835" w:right="2835"/>
              <w:jc w:val="center"/>
            </w:pPr>
            <w:r w:rsidRPr="006A3DED">
              <w:t>Internet</w:t>
            </w:r>
          </w:p>
          <w:p w14:paraId="2D660AE8" w14:textId="77777777" w:rsidR="00E16509" w:rsidRPr="006A3DED" w:rsidRDefault="00E16509" w:rsidP="00133525">
            <w:pPr>
              <w:pStyle w:val="FP"/>
              <w:ind w:left="2835" w:right="2835"/>
              <w:jc w:val="center"/>
              <w:rPr>
                <w:rFonts w:ascii="Arial" w:hAnsi="Arial"/>
                <w:sz w:val="18"/>
              </w:rPr>
            </w:pPr>
            <w:r w:rsidRPr="006A3DED">
              <w:rPr>
                <w:rFonts w:ascii="Arial" w:hAnsi="Arial"/>
                <w:sz w:val="18"/>
              </w:rPr>
              <w:t>http://www.3gpp.org</w:t>
            </w:r>
            <w:bookmarkEnd w:id="9"/>
          </w:p>
          <w:p w14:paraId="3EBD2B84" w14:textId="77777777" w:rsidR="00E16509" w:rsidRPr="006A3DED" w:rsidRDefault="00E16509" w:rsidP="00133525"/>
        </w:tc>
      </w:tr>
      <w:tr w:rsidR="00E16509" w:rsidRPr="006A3DED" w14:paraId="1D69F471" w14:textId="77777777" w:rsidTr="00C074DD">
        <w:tc>
          <w:tcPr>
            <w:tcW w:w="10423" w:type="dxa"/>
            <w:shd w:val="clear" w:color="auto" w:fill="auto"/>
            <w:vAlign w:val="bottom"/>
          </w:tcPr>
          <w:p w14:paraId="4D400848" w14:textId="77777777" w:rsidR="00E16509" w:rsidRPr="006A3DED" w:rsidRDefault="00E16509" w:rsidP="00133525">
            <w:pPr>
              <w:pStyle w:val="FP"/>
              <w:pBdr>
                <w:bottom w:val="single" w:sz="6" w:space="1" w:color="auto"/>
              </w:pBdr>
              <w:spacing w:after="240"/>
              <w:jc w:val="center"/>
              <w:rPr>
                <w:rFonts w:ascii="Arial" w:hAnsi="Arial"/>
                <w:b/>
                <w:i/>
                <w:noProof/>
              </w:rPr>
            </w:pPr>
            <w:bookmarkStart w:id="10" w:name="copyrightNotification"/>
            <w:r w:rsidRPr="006A3DED">
              <w:rPr>
                <w:rFonts w:ascii="Arial" w:hAnsi="Arial"/>
                <w:b/>
                <w:i/>
                <w:noProof/>
              </w:rPr>
              <w:t>Copyright Notification</w:t>
            </w:r>
          </w:p>
          <w:p w14:paraId="2C8A8C99" w14:textId="77777777" w:rsidR="00E16509" w:rsidRPr="006A3DED" w:rsidRDefault="00E16509" w:rsidP="00133525">
            <w:pPr>
              <w:pStyle w:val="FP"/>
              <w:jc w:val="center"/>
              <w:rPr>
                <w:noProof/>
              </w:rPr>
            </w:pPr>
            <w:r w:rsidRPr="006A3DED">
              <w:rPr>
                <w:noProof/>
              </w:rPr>
              <w:t>No part may be reproduced except as authorized by written permission.</w:t>
            </w:r>
            <w:r w:rsidRPr="006A3DED">
              <w:rPr>
                <w:noProof/>
              </w:rPr>
              <w:br/>
              <w:t>The copyright and the foregoing restriction extend to reproduction in all media.</w:t>
            </w:r>
          </w:p>
          <w:p w14:paraId="5A408646" w14:textId="77777777" w:rsidR="00E16509" w:rsidRPr="006A3DED" w:rsidRDefault="00E16509" w:rsidP="00133525">
            <w:pPr>
              <w:pStyle w:val="FP"/>
              <w:jc w:val="center"/>
              <w:rPr>
                <w:noProof/>
              </w:rPr>
            </w:pPr>
          </w:p>
          <w:p w14:paraId="786C0A36" w14:textId="25855618" w:rsidR="00E16509" w:rsidRPr="006A3DED" w:rsidRDefault="00E16509" w:rsidP="00133525">
            <w:pPr>
              <w:pStyle w:val="FP"/>
              <w:jc w:val="center"/>
              <w:rPr>
                <w:noProof/>
                <w:sz w:val="18"/>
              </w:rPr>
            </w:pPr>
            <w:r w:rsidRPr="006A3DED">
              <w:rPr>
                <w:noProof/>
                <w:sz w:val="18"/>
              </w:rPr>
              <w:t xml:space="preserve">© </w:t>
            </w:r>
            <w:r w:rsidR="005E37FA" w:rsidRPr="006A3DED">
              <w:rPr>
                <w:noProof/>
                <w:sz w:val="18"/>
              </w:rPr>
              <w:t>2024</w:t>
            </w:r>
            <w:r w:rsidRPr="006A3DED">
              <w:rPr>
                <w:noProof/>
                <w:sz w:val="18"/>
              </w:rPr>
              <w:t>, 3GPP Organizational Partners (ARIB, ATIS, CCSA, ETSI, TSDSI, TTA, TTC).</w:t>
            </w:r>
            <w:bookmarkStart w:id="11" w:name="copyrightaddon"/>
            <w:bookmarkEnd w:id="11"/>
          </w:p>
          <w:p w14:paraId="63D0B133" w14:textId="77777777" w:rsidR="00E16509" w:rsidRPr="006A3DED" w:rsidRDefault="00E16509" w:rsidP="00133525">
            <w:pPr>
              <w:pStyle w:val="FP"/>
              <w:jc w:val="center"/>
              <w:rPr>
                <w:noProof/>
                <w:sz w:val="18"/>
              </w:rPr>
            </w:pPr>
            <w:r w:rsidRPr="006A3DED">
              <w:rPr>
                <w:noProof/>
                <w:sz w:val="18"/>
              </w:rPr>
              <w:t>All rights reserved.</w:t>
            </w:r>
          </w:p>
          <w:p w14:paraId="582AEDD5" w14:textId="77777777" w:rsidR="00E16509" w:rsidRPr="006A3DED" w:rsidRDefault="00E16509" w:rsidP="00E16509">
            <w:pPr>
              <w:pStyle w:val="FP"/>
              <w:rPr>
                <w:noProof/>
                <w:sz w:val="18"/>
              </w:rPr>
            </w:pPr>
          </w:p>
          <w:p w14:paraId="01F2EB56" w14:textId="77777777" w:rsidR="00E16509" w:rsidRPr="006A3DED" w:rsidRDefault="00E16509" w:rsidP="00E16509">
            <w:pPr>
              <w:pStyle w:val="FP"/>
              <w:rPr>
                <w:noProof/>
                <w:sz w:val="18"/>
              </w:rPr>
            </w:pPr>
            <w:r w:rsidRPr="006A3DED">
              <w:rPr>
                <w:noProof/>
                <w:sz w:val="18"/>
              </w:rPr>
              <w:t>UMTS™ is a Trade Mark of ETSI registered for the benefit of its members</w:t>
            </w:r>
          </w:p>
          <w:p w14:paraId="5F3AE562" w14:textId="77777777" w:rsidR="00E16509" w:rsidRPr="006A3DED" w:rsidRDefault="00E16509" w:rsidP="00E16509">
            <w:pPr>
              <w:pStyle w:val="FP"/>
              <w:rPr>
                <w:noProof/>
                <w:sz w:val="18"/>
              </w:rPr>
            </w:pPr>
            <w:r w:rsidRPr="006A3DED">
              <w:rPr>
                <w:noProof/>
                <w:sz w:val="18"/>
              </w:rPr>
              <w:t>3GPP™ is a Trade Mark of ETSI registered for the benefit of its Members and of the 3GPP Organizational Partners</w:t>
            </w:r>
            <w:r w:rsidRPr="006A3DED">
              <w:rPr>
                <w:noProof/>
                <w:sz w:val="18"/>
              </w:rPr>
              <w:br/>
              <w:t>LTE™ is a Trade Mark of ETSI registered for the benefit of its Members and of the 3GPP Organizational Partners</w:t>
            </w:r>
          </w:p>
          <w:p w14:paraId="717EC1B5" w14:textId="77777777" w:rsidR="00E16509" w:rsidRPr="006A3DED" w:rsidRDefault="00E16509" w:rsidP="00E16509">
            <w:pPr>
              <w:pStyle w:val="FP"/>
              <w:rPr>
                <w:noProof/>
                <w:sz w:val="18"/>
              </w:rPr>
            </w:pPr>
            <w:r w:rsidRPr="006A3DED">
              <w:rPr>
                <w:noProof/>
                <w:sz w:val="18"/>
              </w:rPr>
              <w:t>GSM® and the GSM logo are registered and owned by the GSM Association</w:t>
            </w:r>
            <w:bookmarkEnd w:id="10"/>
          </w:p>
          <w:p w14:paraId="26DA3D2F" w14:textId="77777777" w:rsidR="00E16509" w:rsidRPr="006A3DED" w:rsidRDefault="00E16509" w:rsidP="00133525"/>
        </w:tc>
      </w:tr>
      <w:bookmarkEnd w:id="8"/>
    </w:tbl>
    <w:p w14:paraId="04D347A8" w14:textId="77777777" w:rsidR="00080512" w:rsidRPr="006A3DED" w:rsidRDefault="00080512">
      <w:pPr>
        <w:pStyle w:val="TT"/>
      </w:pPr>
      <w:r w:rsidRPr="006A3DED">
        <w:br w:type="page"/>
      </w:r>
      <w:bookmarkStart w:id="12" w:name="tableOfContents"/>
      <w:bookmarkEnd w:id="12"/>
      <w:r w:rsidRPr="006A3DED">
        <w:lastRenderedPageBreak/>
        <w:t>Contents</w:t>
      </w:r>
    </w:p>
    <w:p w14:paraId="7D77527E" w14:textId="2BADDC91" w:rsidR="006A3DED" w:rsidRDefault="004D3578">
      <w:pPr>
        <w:pStyle w:val="TOC1"/>
        <w:rPr>
          <w:rFonts w:asciiTheme="minorHAnsi" w:hAnsiTheme="minorHAnsi" w:cstheme="minorBidi"/>
          <w:noProof/>
          <w:kern w:val="2"/>
          <w:sz w:val="24"/>
          <w:szCs w:val="24"/>
          <w:lang w:eastAsia="en-GB"/>
          <w14:ligatures w14:val="standardContextual"/>
        </w:rPr>
      </w:pPr>
      <w:r w:rsidRPr="006A3DED">
        <w:fldChar w:fldCharType="begin" w:fldLock="1"/>
      </w:r>
      <w:r w:rsidRPr="006A3DED">
        <w:instrText xml:space="preserve"> TOC \o "1-9" </w:instrText>
      </w:r>
      <w:r w:rsidRPr="006A3DED">
        <w:fldChar w:fldCharType="separate"/>
      </w:r>
      <w:r w:rsidR="006A3DED">
        <w:rPr>
          <w:noProof/>
        </w:rPr>
        <w:t>Foreword</w:t>
      </w:r>
      <w:r w:rsidR="006A3DED">
        <w:rPr>
          <w:noProof/>
        </w:rPr>
        <w:tab/>
      </w:r>
      <w:r w:rsidR="006A3DED">
        <w:rPr>
          <w:noProof/>
        </w:rPr>
        <w:fldChar w:fldCharType="begin" w:fldLock="1"/>
      </w:r>
      <w:r w:rsidR="006A3DED">
        <w:rPr>
          <w:noProof/>
        </w:rPr>
        <w:instrText xml:space="preserve"> PAGEREF _Toc168663109 \h </w:instrText>
      </w:r>
      <w:r w:rsidR="006A3DED">
        <w:rPr>
          <w:noProof/>
        </w:rPr>
      </w:r>
      <w:r w:rsidR="006A3DED">
        <w:rPr>
          <w:noProof/>
        </w:rPr>
        <w:fldChar w:fldCharType="separate"/>
      </w:r>
      <w:r w:rsidR="006A3DED">
        <w:rPr>
          <w:noProof/>
        </w:rPr>
        <w:t>5</w:t>
      </w:r>
      <w:r w:rsidR="006A3DED">
        <w:rPr>
          <w:noProof/>
        </w:rPr>
        <w:fldChar w:fldCharType="end"/>
      </w:r>
    </w:p>
    <w:p w14:paraId="65A4AD79" w14:textId="2E9CDCF8" w:rsidR="006A3DED" w:rsidRDefault="006A3DED">
      <w:pPr>
        <w:pStyle w:val="TOC1"/>
        <w:rPr>
          <w:rFonts w:asciiTheme="minorHAnsi"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_Toc168663110 \h </w:instrText>
      </w:r>
      <w:r>
        <w:rPr>
          <w:noProof/>
        </w:rPr>
      </w:r>
      <w:r>
        <w:rPr>
          <w:noProof/>
        </w:rPr>
        <w:fldChar w:fldCharType="separate"/>
      </w:r>
      <w:r>
        <w:rPr>
          <w:noProof/>
        </w:rPr>
        <w:t>6</w:t>
      </w:r>
      <w:r>
        <w:rPr>
          <w:noProof/>
        </w:rPr>
        <w:fldChar w:fldCharType="end"/>
      </w:r>
    </w:p>
    <w:p w14:paraId="799FE4FA" w14:textId="06162BD4" w:rsidR="006A3DED" w:rsidRDefault="006A3DED">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_Toc168663111 \h </w:instrText>
      </w:r>
      <w:r>
        <w:rPr>
          <w:noProof/>
        </w:rPr>
      </w:r>
      <w:r>
        <w:rPr>
          <w:noProof/>
        </w:rPr>
        <w:fldChar w:fldCharType="separate"/>
      </w:r>
      <w:r>
        <w:rPr>
          <w:noProof/>
        </w:rPr>
        <w:t>7</w:t>
      </w:r>
      <w:r>
        <w:rPr>
          <w:noProof/>
        </w:rPr>
        <w:fldChar w:fldCharType="end"/>
      </w:r>
    </w:p>
    <w:p w14:paraId="06204BDA" w14:textId="163DD63F" w:rsidR="006A3DED" w:rsidRDefault="006A3DED">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_Toc168663112 \h </w:instrText>
      </w:r>
      <w:r>
        <w:rPr>
          <w:noProof/>
        </w:rPr>
      </w:r>
      <w:r>
        <w:rPr>
          <w:noProof/>
        </w:rPr>
        <w:fldChar w:fldCharType="separate"/>
      </w:r>
      <w:r>
        <w:rPr>
          <w:noProof/>
        </w:rPr>
        <w:t>7</w:t>
      </w:r>
      <w:r>
        <w:rPr>
          <w:noProof/>
        </w:rPr>
        <w:fldChar w:fldCharType="end"/>
      </w:r>
    </w:p>
    <w:p w14:paraId="200A9595" w14:textId="7BB9EB09" w:rsidR="006A3DED" w:rsidRDefault="006A3DED">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_Toc168663113 \h </w:instrText>
      </w:r>
      <w:r>
        <w:rPr>
          <w:noProof/>
        </w:rPr>
      </w:r>
      <w:r>
        <w:rPr>
          <w:noProof/>
        </w:rPr>
        <w:fldChar w:fldCharType="separate"/>
      </w:r>
      <w:r>
        <w:rPr>
          <w:noProof/>
        </w:rPr>
        <w:t>8</w:t>
      </w:r>
      <w:r>
        <w:rPr>
          <w:noProof/>
        </w:rPr>
        <w:fldChar w:fldCharType="end"/>
      </w:r>
    </w:p>
    <w:p w14:paraId="51192F1F" w14:textId="219E9669" w:rsidR="006A3DED" w:rsidRDefault="006A3DED">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_Toc168663114 \h </w:instrText>
      </w:r>
      <w:r>
        <w:rPr>
          <w:noProof/>
        </w:rPr>
      </w:r>
      <w:r>
        <w:rPr>
          <w:noProof/>
        </w:rPr>
        <w:fldChar w:fldCharType="separate"/>
      </w:r>
      <w:r>
        <w:rPr>
          <w:noProof/>
        </w:rPr>
        <w:t>8</w:t>
      </w:r>
      <w:r>
        <w:rPr>
          <w:noProof/>
        </w:rPr>
        <w:fldChar w:fldCharType="end"/>
      </w:r>
    </w:p>
    <w:p w14:paraId="4E31A8BB" w14:textId="257B98F8" w:rsidR="006A3DED" w:rsidRDefault="006A3DED">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_Toc168663115 \h </w:instrText>
      </w:r>
      <w:r>
        <w:rPr>
          <w:noProof/>
        </w:rPr>
      </w:r>
      <w:r>
        <w:rPr>
          <w:noProof/>
        </w:rPr>
        <w:fldChar w:fldCharType="separate"/>
      </w:r>
      <w:r>
        <w:rPr>
          <w:noProof/>
        </w:rPr>
        <w:t>8</w:t>
      </w:r>
      <w:r>
        <w:rPr>
          <w:noProof/>
        </w:rPr>
        <w:fldChar w:fldCharType="end"/>
      </w:r>
    </w:p>
    <w:p w14:paraId="6222DA0F" w14:textId="460B9DB8" w:rsidR="006A3DED" w:rsidRDefault="006A3DED">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_Toc168663116 \h </w:instrText>
      </w:r>
      <w:r>
        <w:rPr>
          <w:noProof/>
        </w:rPr>
      </w:r>
      <w:r>
        <w:rPr>
          <w:noProof/>
        </w:rPr>
        <w:fldChar w:fldCharType="separate"/>
      </w:r>
      <w:r>
        <w:rPr>
          <w:noProof/>
        </w:rPr>
        <w:t>8</w:t>
      </w:r>
      <w:r>
        <w:rPr>
          <w:noProof/>
        </w:rPr>
        <w:fldChar w:fldCharType="end"/>
      </w:r>
    </w:p>
    <w:p w14:paraId="6E146044" w14:textId="07760108" w:rsidR="006A3DED" w:rsidRDefault="006A3DED">
      <w:pPr>
        <w:pStyle w:val="TOC1"/>
        <w:rPr>
          <w:rFonts w:asciiTheme="minorHAnsi" w:hAnsiTheme="minorHAnsi" w:cstheme="minorBidi"/>
          <w:noProof/>
          <w:kern w:val="2"/>
          <w:sz w:val="24"/>
          <w:szCs w:val="24"/>
          <w:lang w:eastAsia="en-GB"/>
          <w14:ligatures w14:val="standardContextual"/>
        </w:rPr>
      </w:pP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Baseline</w:t>
      </w:r>
      <w:r>
        <w:rPr>
          <w:noProof/>
        </w:rPr>
        <w:tab/>
      </w:r>
      <w:r>
        <w:rPr>
          <w:noProof/>
        </w:rPr>
        <w:fldChar w:fldCharType="begin" w:fldLock="1"/>
      </w:r>
      <w:r>
        <w:rPr>
          <w:noProof/>
        </w:rPr>
        <w:instrText xml:space="preserve"> PAGEREF _Toc168663117 \h </w:instrText>
      </w:r>
      <w:r>
        <w:rPr>
          <w:noProof/>
        </w:rPr>
      </w:r>
      <w:r>
        <w:rPr>
          <w:noProof/>
        </w:rPr>
        <w:fldChar w:fldCharType="separate"/>
      </w:r>
      <w:r>
        <w:rPr>
          <w:noProof/>
        </w:rPr>
        <w:t>9</w:t>
      </w:r>
      <w:r>
        <w:rPr>
          <w:noProof/>
        </w:rPr>
        <w:fldChar w:fldCharType="end"/>
      </w:r>
    </w:p>
    <w:p w14:paraId="1EBE0359" w14:textId="6A69F786" w:rsidR="006A3DED" w:rsidRDefault="006A3DED">
      <w:pPr>
        <w:pStyle w:val="TOC1"/>
        <w:rPr>
          <w:rFonts w:asciiTheme="minorHAnsi" w:hAnsiTheme="minorHAnsi" w:cstheme="minorBidi"/>
          <w:noProof/>
          <w:kern w:val="2"/>
          <w:sz w:val="24"/>
          <w:szCs w:val="24"/>
          <w:lang w:eastAsia="en-GB"/>
          <w14:ligatures w14:val="standardContextual"/>
        </w:rPr>
      </w:pP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Key Issues</w:t>
      </w:r>
      <w:r>
        <w:rPr>
          <w:noProof/>
        </w:rPr>
        <w:tab/>
      </w:r>
      <w:r>
        <w:rPr>
          <w:noProof/>
        </w:rPr>
        <w:fldChar w:fldCharType="begin" w:fldLock="1"/>
      </w:r>
      <w:r>
        <w:rPr>
          <w:noProof/>
        </w:rPr>
        <w:instrText xml:space="preserve"> PAGEREF _Toc168663118 \h </w:instrText>
      </w:r>
      <w:r>
        <w:rPr>
          <w:noProof/>
        </w:rPr>
      </w:r>
      <w:r>
        <w:rPr>
          <w:noProof/>
        </w:rPr>
        <w:fldChar w:fldCharType="separate"/>
      </w:r>
      <w:r>
        <w:rPr>
          <w:noProof/>
        </w:rPr>
        <w:t>9</w:t>
      </w:r>
      <w:r>
        <w:rPr>
          <w:noProof/>
        </w:rPr>
        <w:fldChar w:fldCharType="end"/>
      </w:r>
    </w:p>
    <w:p w14:paraId="7A931D82" w14:textId="415085C7" w:rsidR="006A3DED" w:rsidRDefault="006A3DED">
      <w:pPr>
        <w:pStyle w:val="TOC2"/>
        <w:rPr>
          <w:rFonts w:asciiTheme="minorHAnsi" w:hAnsiTheme="minorHAnsi" w:cstheme="minorBidi"/>
          <w:noProof/>
          <w:kern w:val="2"/>
          <w:sz w:val="24"/>
          <w:szCs w:val="24"/>
          <w:lang w:eastAsia="en-GB"/>
          <w14:ligatures w14:val="standardContextual"/>
        </w:rPr>
      </w:pPr>
      <w:r>
        <w:rPr>
          <w:noProof/>
          <w:lang w:eastAsia="zh-CN"/>
        </w:rPr>
        <w:t>5.1</w:t>
      </w:r>
      <w:r>
        <w:rPr>
          <w:rFonts w:asciiTheme="minorHAnsi" w:hAnsiTheme="minorHAnsi" w:cstheme="minorBidi"/>
          <w:noProof/>
          <w:kern w:val="2"/>
          <w:sz w:val="24"/>
          <w:szCs w:val="24"/>
          <w:lang w:eastAsia="en-GB"/>
          <w14:ligatures w14:val="standardContextual"/>
        </w:rPr>
        <w:tab/>
      </w:r>
      <w:r>
        <w:rPr>
          <w:noProof/>
          <w:lang w:eastAsia="zh-CN"/>
        </w:rPr>
        <w:t>Key Issue #1: Continue service for registered users in case of HSS/UDM failure or overload</w:t>
      </w:r>
      <w:r>
        <w:rPr>
          <w:noProof/>
        </w:rPr>
        <w:tab/>
      </w:r>
      <w:r>
        <w:rPr>
          <w:noProof/>
        </w:rPr>
        <w:fldChar w:fldCharType="begin" w:fldLock="1"/>
      </w:r>
      <w:r>
        <w:rPr>
          <w:noProof/>
        </w:rPr>
        <w:instrText xml:space="preserve"> PAGEREF _Toc168663119 \h </w:instrText>
      </w:r>
      <w:r>
        <w:rPr>
          <w:noProof/>
        </w:rPr>
      </w:r>
      <w:r>
        <w:rPr>
          <w:noProof/>
        </w:rPr>
        <w:fldChar w:fldCharType="separate"/>
      </w:r>
      <w:r>
        <w:rPr>
          <w:noProof/>
        </w:rPr>
        <w:t>9</w:t>
      </w:r>
      <w:r>
        <w:rPr>
          <w:noProof/>
        </w:rPr>
        <w:fldChar w:fldCharType="end"/>
      </w:r>
    </w:p>
    <w:p w14:paraId="78DFFC8F" w14:textId="27928BC4" w:rsidR="006A3DED" w:rsidRDefault="006A3DED">
      <w:pPr>
        <w:pStyle w:val="TOC3"/>
        <w:rPr>
          <w:rFonts w:asciiTheme="minorHAnsi" w:hAnsiTheme="minorHAnsi" w:cstheme="minorBidi"/>
          <w:noProof/>
          <w:kern w:val="2"/>
          <w:sz w:val="24"/>
          <w:szCs w:val="24"/>
          <w:lang w:eastAsia="en-GB"/>
          <w14:ligatures w14:val="standardContextual"/>
        </w:rPr>
      </w:pPr>
      <w:r w:rsidRPr="0008499B">
        <w:rPr>
          <w:rFonts w:eastAsia="DengXian"/>
          <w:noProof/>
          <w:lang w:eastAsia="zh-CN"/>
        </w:rPr>
        <w:t>5.1.1</w:t>
      </w:r>
      <w:r>
        <w:rPr>
          <w:rFonts w:asciiTheme="minorHAnsi" w:hAnsiTheme="minorHAnsi" w:cstheme="minorBidi"/>
          <w:noProof/>
          <w:kern w:val="2"/>
          <w:sz w:val="24"/>
          <w:szCs w:val="24"/>
          <w:lang w:eastAsia="en-GB"/>
          <w14:ligatures w14:val="standardContextual"/>
        </w:rPr>
        <w:tab/>
      </w:r>
      <w:r w:rsidRPr="0008499B">
        <w:rPr>
          <w:rFonts w:eastAsia="DengXian"/>
          <w:noProof/>
          <w:lang w:eastAsia="zh-CN"/>
        </w:rPr>
        <w:t>Description of the use case</w:t>
      </w:r>
      <w:r>
        <w:rPr>
          <w:noProof/>
        </w:rPr>
        <w:tab/>
      </w:r>
      <w:r>
        <w:rPr>
          <w:noProof/>
        </w:rPr>
        <w:fldChar w:fldCharType="begin" w:fldLock="1"/>
      </w:r>
      <w:r>
        <w:rPr>
          <w:noProof/>
        </w:rPr>
        <w:instrText xml:space="preserve"> PAGEREF _Toc168663120 \h </w:instrText>
      </w:r>
      <w:r>
        <w:rPr>
          <w:noProof/>
        </w:rPr>
      </w:r>
      <w:r>
        <w:rPr>
          <w:noProof/>
        </w:rPr>
        <w:fldChar w:fldCharType="separate"/>
      </w:r>
      <w:r>
        <w:rPr>
          <w:noProof/>
        </w:rPr>
        <w:t>9</w:t>
      </w:r>
      <w:r>
        <w:rPr>
          <w:noProof/>
        </w:rPr>
        <w:fldChar w:fldCharType="end"/>
      </w:r>
    </w:p>
    <w:p w14:paraId="43E8EF5D" w14:textId="06043965" w:rsidR="006A3DED" w:rsidRDefault="006A3DED">
      <w:pPr>
        <w:pStyle w:val="TOC3"/>
        <w:rPr>
          <w:rFonts w:asciiTheme="minorHAnsi" w:hAnsiTheme="minorHAnsi" w:cstheme="minorBidi"/>
          <w:noProof/>
          <w:kern w:val="2"/>
          <w:sz w:val="24"/>
          <w:szCs w:val="24"/>
          <w:lang w:eastAsia="en-GB"/>
          <w14:ligatures w14:val="standardContextual"/>
        </w:rPr>
      </w:pPr>
      <w:r w:rsidRPr="0008499B">
        <w:rPr>
          <w:rFonts w:eastAsia="DengXian"/>
          <w:noProof/>
          <w:lang w:eastAsia="zh-CN"/>
        </w:rPr>
        <w:t>5.1.2</w:t>
      </w:r>
      <w:r>
        <w:rPr>
          <w:rFonts w:asciiTheme="minorHAnsi" w:hAnsiTheme="minorHAnsi" w:cstheme="minorBidi"/>
          <w:noProof/>
          <w:kern w:val="2"/>
          <w:sz w:val="24"/>
          <w:szCs w:val="24"/>
          <w:lang w:eastAsia="en-GB"/>
          <w14:ligatures w14:val="standardContextual"/>
        </w:rPr>
        <w:tab/>
      </w:r>
      <w:r w:rsidRPr="0008499B">
        <w:rPr>
          <w:rFonts w:eastAsia="DengXian"/>
          <w:noProof/>
          <w:lang w:eastAsia="zh-CN"/>
        </w:rPr>
        <w:t>Key issue definition</w:t>
      </w:r>
      <w:r>
        <w:rPr>
          <w:noProof/>
        </w:rPr>
        <w:tab/>
      </w:r>
      <w:r>
        <w:rPr>
          <w:noProof/>
        </w:rPr>
        <w:fldChar w:fldCharType="begin" w:fldLock="1"/>
      </w:r>
      <w:r>
        <w:rPr>
          <w:noProof/>
        </w:rPr>
        <w:instrText xml:space="preserve"> PAGEREF _Toc168663121 \h </w:instrText>
      </w:r>
      <w:r>
        <w:rPr>
          <w:noProof/>
        </w:rPr>
      </w:r>
      <w:r>
        <w:rPr>
          <w:noProof/>
        </w:rPr>
        <w:fldChar w:fldCharType="separate"/>
      </w:r>
      <w:r>
        <w:rPr>
          <w:noProof/>
        </w:rPr>
        <w:t>9</w:t>
      </w:r>
      <w:r>
        <w:rPr>
          <w:noProof/>
        </w:rPr>
        <w:fldChar w:fldCharType="end"/>
      </w:r>
    </w:p>
    <w:p w14:paraId="5A338E89" w14:textId="03A30C0A" w:rsidR="006A3DED" w:rsidRDefault="006A3DED">
      <w:pPr>
        <w:pStyle w:val="TOC2"/>
        <w:rPr>
          <w:rFonts w:asciiTheme="minorHAnsi" w:hAnsiTheme="minorHAnsi" w:cstheme="minorBidi"/>
          <w:noProof/>
          <w:kern w:val="2"/>
          <w:sz w:val="24"/>
          <w:szCs w:val="24"/>
          <w:lang w:eastAsia="en-GB"/>
          <w14:ligatures w14:val="standardContextual"/>
        </w:rPr>
      </w:pPr>
      <w:r>
        <w:rPr>
          <w:noProof/>
          <w:lang w:eastAsia="zh-CN"/>
        </w:rPr>
        <w:t>5.2</w:t>
      </w:r>
      <w:r>
        <w:rPr>
          <w:rFonts w:asciiTheme="minorHAnsi" w:hAnsiTheme="minorHAnsi" w:cstheme="minorBidi"/>
          <w:noProof/>
          <w:kern w:val="2"/>
          <w:sz w:val="24"/>
          <w:szCs w:val="24"/>
          <w:lang w:eastAsia="en-GB"/>
          <w14:ligatures w14:val="standardContextual"/>
        </w:rPr>
        <w:tab/>
      </w:r>
      <w:r>
        <w:rPr>
          <w:noProof/>
          <w:lang w:eastAsia="zh-CN"/>
        </w:rPr>
        <w:t>Key Issue #2: Handle all PCRF/PCF instances failure scenario with minimum impact to the registered IMS users</w:t>
      </w:r>
      <w:r>
        <w:rPr>
          <w:noProof/>
        </w:rPr>
        <w:tab/>
      </w:r>
      <w:r>
        <w:rPr>
          <w:noProof/>
        </w:rPr>
        <w:fldChar w:fldCharType="begin" w:fldLock="1"/>
      </w:r>
      <w:r>
        <w:rPr>
          <w:noProof/>
        </w:rPr>
        <w:instrText xml:space="preserve"> PAGEREF _Toc168663122 \h </w:instrText>
      </w:r>
      <w:r>
        <w:rPr>
          <w:noProof/>
        </w:rPr>
      </w:r>
      <w:r>
        <w:rPr>
          <w:noProof/>
        </w:rPr>
        <w:fldChar w:fldCharType="separate"/>
      </w:r>
      <w:r>
        <w:rPr>
          <w:noProof/>
        </w:rPr>
        <w:t>10</w:t>
      </w:r>
      <w:r>
        <w:rPr>
          <w:noProof/>
        </w:rPr>
        <w:fldChar w:fldCharType="end"/>
      </w:r>
    </w:p>
    <w:p w14:paraId="06F0101D" w14:textId="6E26DBB9" w:rsidR="006A3DED" w:rsidRDefault="006A3DED">
      <w:pPr>
        <w:pStyle w:val="TOC3"/>
        <w:rPr>
          <w:rFonts w:asciiTheme="minorHAnsi" w:hAnsiTheme="minorHAnsi" w:cstheme="minorBidi"/>
          <w:noProof/>
          <w:kern w:val="2"/>
          <w:sz w:val="24"/>
          <w:szCs w:val="24"/>
          <w:lang w:eastAsia="en-GB"/>
          <w14:ligatures w14:val="standardContextual"/>
        </w:rPr>
      </w:pPr>
      <w:r>
        <w:rPr>
          <w:noProof/>
          <w:lang w:eastAsia="zh-CN"/>
        </w:rPr>
        <w:t>5.2.1</w:t>
      </w:r>
      <w:r>
        <w:rPr>
          <w:rFonts w:asciiTheme="minorHAnsi" w:hAnsiTheme="minorHAnsi" w:cstheme="minorBidi"/>
          <w:noProof/>
          <w:kern w:val="2"/>
          <w:sz w:val="24"/>
          <w:szCs w:val="24"/>
          <w:lang w:eastAsia="en-GB"/>
          <w14:ligatures w14:val="standardContextual"/>
        </w:rPr>
        <w:tab/>
      </w:r>
      <w:r>
        <w:rPr>
          <w:noProof/>
          <w:lang w:eastAsia="zh-CN"/>
        </w:rPr>
        <w:t>Description of the use case</w:t>
      </w:r>
      <w:r>
        <w:rPr>
          <w:noProof/>
        </w:rPr>
        <w:tab/>
      </w:r>
      <w:r>
        <w:rPr>
          <w:noProof/>
        </w:rPr>
        <w:fldChar w:fldCharType="begin" w:fldLock="1"/>
      </w:r>
      <w:r>
        <w:rPr>
          <w:noProof/>
        </w:rPr>
        <w:instrText xml:space="preserve"> PAGEREF _Toc168663123 \h </w:instrText>
      </w:r>
      <w:r>
        <w:rPr>
          <w:noProof/>
        </w:rPr>
      </w:r>
      <w:r>
        <w:rPr>
          <w:noProof/>
        </w:rPr>
        <w:fldChar w:fldCharType="separate"/>
      </w:r>
      <w:r>
        <w:rPr>
          <w:noProof/>
        </w:rPr>
        <w:t>10</w:t>
      </w:r>
      <w:r>
        <w:rPr>
          <w:noProof/>
        </w:rPr>
        <w:fldChar w:fldCharType="end"/>
      </w:r>
    </w:p>
    <w:p w14:paraId="42A6E30E" w14:textId="30D9BCA4" w:rsidR="006A3DED" w:rsidRDefault="006A3DED">
      <w:pPr>
        <w:pStyle w:val="TOC3"/>
        <w:rPr>
          <w:rFonts w:asciiTheme="minorHAnsi" w:hAnsiTheme="minorHAnsi" w:cstheme="minorBidi"/>
          <w:noProof/>
          <w:kern w:val="2"/>
          <w:sz w:val="24"/>
          <w:szCs w:val="24"/>
          <w:lang w:eastAsia="en-GB"/>
          <w14:ligatures w14:val="standardContextual"/>
        </w:rPr>
      </w:pPr>
      <w:r>
        <w:rPr>
          <w:noProof/>
          <w:lang w:eastAsia="zh-CN"/>
        </w:rPr>
        <w:t>5.2.2</w:t>
      </w:r>
      <w:r>
        <w:rPr>
          <w:rFonts w:asciiTheme="minorHAnsi" w:hAnsiTheme="minorHAnsi" w:cstheme="minorBidi"/>
          <w:noProof/>
          <w:kern w:val="2"/>
          <w:sz w:val="24"/>
          <w:szCs w:val="24"/>
          <w:lang w:eastAsia="en-GB"/>
          <w14:ligatures w14:val="standardContextual"/>
        </w:rPr>
        <w:tab/>
      </w:r>
      <w:r>
        <w:rPr>
          <w:noProof/>
          <w:lang w:eastAsia="zh-CN"/>
        </w:rPr>
        <w:t>Key issue definition</w:t>
      </w:r>
      <w:r>
        <w:rPr>
          <w:noProof/>
        </w:rPr>
        <w:tab/>
      </w:r>
      <w:r>
        <w:rPr>
          <w:noProof/>
        </w:rPr>
        <w:fldChar w:fldCharType="begin" w:fldLock="1"/>
      </w:r>
      <w:r>
        <w:rPr>
          <w:noProof/>
        </w:rPr>
        <w:instrText xml:space="preserve"> PAGEREF _Toc168663124 \h </w:instrText>
      </w:r>
      <w:r>
        <w:rPr>
          <w:noProof/>
        </w:rPr>
      </w:r>
      <w:r>
        <w:rPr>
          <w:noProof/>
        </w:rPr>
        <w:fldChar w:fldCharType="separate"/>
      </w:r>
      <w:r>
        <w:rPr>
          <w:noProof/>
        </w:rPr>
        <w:t>10</w:t>
      </w:r>
      <w:r>
        <w:rPr>
          <w:noProof/>
        </w:rPr>
        <w:fldChar w:fldCharType="end"/>
      </w:r>
    </w:p>
    <w:p w14:paraId="1761649C" w14:textId="26FDDD78" w:rsidR="006A3DED" w:rsidRDefault="006A3DED">
      <w:pPr>
        <w:pStyle w:val="TOC2"/>
        <w:rPr>
          <w:rFonts w:asciiTheme="minorHAnsi" w:hAnsiTheme="minorHAnsi" w:cstheme="minorBidi"/>
          <w:noProof/>
          <w:kern w:val="2"/>
          <w:sz w:val="24"/>
          <w:szCs w:val="24"/>
          <w:lang w:eastAsia="en-GB"/>
          <w14:ligatures w14:val="standardContextual"/>
        </w:rPr>
      </w:pPr>
      <w:r>
        <w:rPr>
          <w:noProof/>
          <w:lang w:eastAsia="zh-CN"/>
        </w:rPr>
        <w:t>5.3</w:t>
      </w:r>
      <w:r>
        <w:rPr>
          <w:rFonts w:asciiTheme="minorHAnsi" w:hAnsiTheme="minorHAnsi" w:cstheme="minorBidi"/>
          <w:noProof/>
          <w:kern w:val="2"/>
          <w:sz w:val="24"/>
          <w:szCs w:val="24"/>
          <w:lang w:eastAsia="en-GB"/>
          <w14:ligatures w14:val="standardContextual"/>
        </w:rPr>
        <w:tab/>
      </w:r>
      <w:r>
        <w:rPr>
          <w:noProof/>
          <w:lang w:eastAsia="zh-CN"/>
        </w:rPr>
        <w:t>Key Issue #3: Speed up the restoration procedure of the terminating session when EPC/5GC NF fails</w:t>
      </w:r>
      <w:r>
        <w:rPr>
          <w:noProof/>
        </w:rPr>
        <w:tab/>
      </w:r>
      <w:r>
        <w:rPr>
          <w:noProof/>
        </w:rPr>
        <w:fldChar w:fldCharType="begin" w:fldLock="1"/>
      </w:r>
      <w:r>
        <w:rPr>
          <w:noProof/>
        </w:rPr>
        <w:instrText xml:space="preserve"> PAGEREF _Toc168663125 \h </w:instrText>
      </w:r>
      <w:r>
        <w:rPr>
          <w:noProof/>
        </w:rPr>
      </w:r>
      <w:r>
        <w:rPr>
          <w:noProof/>
        </w:rPr>
        <w:fldChar w:fldCharType="separate"/>
      </w:r>
      <w:r>
        <w:rPr>
          <w:noProof/>
        </w:rPr>
        <w:t>10</w:t>
      </w:r>
      <w:r>
        <w:rPr>
          <w:noProof/>
        </w:rPr>
        <w:fldChar w:fldCharType="end"/>
      </w:r>
    </w:p>
    <w:p w14:paraId="0E5D63F4" w14:textId="18104F06" w:rsidR="006A3DED" w:rsidRDefault="006A3DED">
      <w:pPr>
        <w:pStyle w:val="TOC3"/>
        <w:rPr>
          <w:rFonts w:asciiTheme="minorHAnsi" w:hAnsiTheme="minorHAnsi" w:cstheme="minorBidi"/>
          <w:noProof/>
          <w:kern w:val="2"/>
          <w:sz w:val="24"/>
          <w:szCs w:val="24"/>
          <w:lang w:eastAsia="en-GB"/>
          <w14:ligatures w14:val="standardContextual"/>
        </w:rPr>
      </w:pPr>
      <w:r>
        <w:rPr>
          <w:noProof/>
          <w:lang w:eastAsia="zh-CN"/>
        </w:rPr>
        <w:t>5.3.1</w:t>
      </w:r>
      <w:r>
        <w:rPr>
          <w:rFonts w:asciiTheme="minorHAnsi" w:hAnsiTheme="minorHAnsi" w:cstheme="minorBidi"/>
          <w:noProof/>
          <w:kern w:val="2"/>
          <w:sz w:val="24"/>
          <w:szCs w:val="24"/>
          <w:lang w:eastAsia="en-GB"/>
          <w14:ligatures w14:val="standardContextual"/>
        </w:rPr>
        <w:tab/>
      </w:r>
      <w:r>
        <w:rPr>
          <w:noProof/>
          <w:lang w:eastAsia="zh-CN"/>
        </w:rPr>
        <w:t>Description of the use case</w:t>
      </w:r>
      <w:r>
        <w:rPr>
          <w:noProof/>
        </w:rPr>
        <w:tab/>
      </w:r>
      <w:r>
        <w:rPr>
          <w:noProof/>
        </w:rPr>
        <w:fldChar w:fldCharType="begin" w:fldLock="1"/>
      </w:r>
      <w:r>
        <w:rPr>
          <w:noProof/>
        </w:rPr>
        <w:instrText xml:space="preserve"> PAGEREF _Toc168663126 \h </w:instrText>
      </w:r>
      <w:r>
        <w:rPr>
          <w:noProof/>
        </w:rPr>
      </w:r>
      <w:r>
        <w:rPr>
          <w:noProof/>
        </w:rPr>
        <w:fldChar w:fldCharType="separate"/>
      </w:r>
      <w:r>
        <w:rPr>
          <w:noProof/>
        </w:rPr>
        <w:t>10</w:t>
      </w:r>
      <w:r>
        <w:rPr>
          <w:noProof/>
        </w:rPr>
        <w:fldChar w:fldCharType="end"/>
      </w:r>
    </w:p>
    <w:p w14:paraId="2FD052B8" w14:textId="5F79E30E" w:rsidR="006A3DED" w:rsidRDefault="006A3DED">
      <w:pPr>
        <w:pStyle w:val="TOC3"/>
        <w:rPr>
          <w:rFonts w:asciiTheme="minorHAnsi" w:hAnsiTheme="minorHAnsi" w:cstheme="minorBidi"/>
          <w:noProof/>
          <w:kern w:val="2"/>
          <w:sz w:val="24"/>
          <w:szCs w:val="24"/>
          <w:lang w:eastAsia="en-GB"/>
          <w14:ligatures w14:val="standardContextual"/>
        </w:rPr>
      </w:pPr>
      <w:r>
        <w:rPr>
          <w:noProof/>
          <w:lang w:eastAsia="zh-CN"/>
        </w:rPr>
        <w:t>5.3.2</w:t>
      </w:r>
      <w:r>
        <w:rPr>
          <w:rFonts w:asciiTheme="minorHAnsi" w:hAnsiTheme="minorHAnsi" w:cstheme="minorBidi"/>
          <w:noProof/>
          <w:kern w:val="2"/>
          <w:sz w:val="24"/>
          <w:szCs w:val="24"/>
          <w:lang w:eastAsia="en-GB"/>
          <w14:ligatures w14:val="standardContextual"/>
        </w:rPr>
        <w:tab/>
      </w:r>
      <w:r>
        <w:rPr>
          <w:noProof/>
          <w:lang w:eastAsia="zh-CN"/>
        </w:rPr>
        <w:t>Key issue definition</w:t>
      </w:r>
      <w:r>
        <w:rPr>
          <w:noProof/>
        </w:rPr>
        <w:tab/>
      </w:r>
      <w:r>
        <w:rPr>
          <w:noProof/>
        </w:rPr>
        <w:fldChar w:fldCharType="begin" w:fldLock="1"/>
      </w:r>
      <w:r>
        <w:rPr>
          <w:noProof/>
        </w:rPr>
        <w:instrText xml:space="preserve"> PAGEREF _Toc168663127 \h </w:instrText>
      </w:r>
      <w:r>
        <w:rPr>
          <w:noProof/>
        </w:rPr>
      </w:r>
      <w:r>
        <w:rPr>
          <w:noProof/>
        </w:rPr>
        <w:fldChar w:fldCharType="separate"/>
      </w:r>
      <w:r>
        <w:rPr>
          <w:noProof/>
        </w:rPr>
        <w:t>10</w:t>
      </w:r>
      <w:r>
        <w:rPr>
          <w:noProof/>
        </w:rPr>
        <w:fldChar w:fldCharType="end"/>
      </w:r>
    </w:p>
    <w:p w14:paraId="660236D5" w14:textId="0D35BB55" w:rsidR="006A3DED" w:rsidRDefault="006A3DED">
      <w:pPr>
        <w:pStyle w:val="TOC2"/>
        <w:rPr>
          <w:rFonts w:asciiTheme="minorHAnsi" w:hAnsiTheme="minorHAnsi" w:cstheme="minorBidi"/>
          <w:noProof/>
          <w:kern w:val="2"/>
          <w:sz w:val="24"/>
          <w:szCs w:val="24"/>
          <w:lang w:eastAsia="en-GB"/>
          <w14:ligatures w14:val="standardContextual"/>
        </w:rPr>
      </w:pPr>
      <w:r>
        <w:rPr>
          <w:noProof/>
          <w:lang w:eastAsia="zh-CN"/>
        </w:rPr>
        <w:t>5.4</w:t>
      </w:r>
      <w:r>
        <w:rPr>
          <w:rFonts w:asciiTheme="minorHAnsi" w:hAnsiTheme="minorHAnsi" w:cstheme="minorBidi"/>
          <w:noProof/>
          <w:kern w:val="2"/>
          <w:sz w:val="24"/>
          <w:szCs w:val="24"/>
          <w:lang w:eastAsia="en-GB"/>
          <w14:ligatures w14:val="standardContextual"/>
        </w:rPr>
        <w:tab/>
      </w:r>
      <w:r>
        <w:rPr>
          <w:noProof/>
          <w:lang w:eastAsia="zh-CN"/>
        </w:rPr>
        <w:t>Key Issue #4: Preventing the IMS disaster in the HSS overload scenario</w:t>
      </w:r>
      <w:r>
        <w:rPr>
          <w:noProof/>
        </w:rPr>
        <w:tab/>
      </w:r>
      <w:r>
        <w:rPr>
          <w:noProof/>
        </w:rPr>
        <w:fldChar w:fldCharType="begin" w:fldLock="1"/>
      </w:r>
      <w:r>
        <w:rPr>
          <w:noProof/>
        </w:rPr>
        <w:instrText xml:space="preserve"> PAGEREF _Toc168663128 \h </w:instrText>
      </w:r>
      <w:r>
        <w:rPr>
          <w:noProof/>
        </w:rPr>
      </w:r>
      <w:r>
        <w:rPr>
          <w:noProof/>
        </w:rPr>
        <w:fldChar w:fldCharType="separate"/>
      </w:r>
      <w:r>
        <w:rPr>
          <w:noProof/>
        </w:rPr>
        <w:t>11</w:t>
      </w:r>
      <w:r>
        <w:rPr>
          <w:noProof/>
        </w:rPr>
        <w:fldChar w:fldCharType="end"/>
      </w:r>
    </w:p>
    <w:p w14:paraId="7DFE68FC" w14:textId="50685915" w:rsidR="006A3DED" w:rsidRDefault="006A3DED">
      <w:pPr>
        <w:pStyle w:val="TOC3"/>
        <w:rPr>
          <w:rFonts w:asciiTheme="minorHAnsi" w:hAnsiTheme="minorHAnsi" w:cstheme="minorBidi"/>
          <w:noProof/>
          <w:kern w:val="2"/>
          <w:sz w:val="24"/>
          <w:szCs w:val="24"/>
          <w:lang w:eastAsia="en-GB"/>
          <w14:ligatures w14:val="standardContextual"/>
        </w:rPr>
      </w:pPr>
      <w:r>
        <w:rPr>
          <w:noProof/>
          <w:lang w:eastAsia="zh-CN"/>
        </w:rPr>
        <w:t>5.4.1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_Toc168663129 \h </w:instrText>
      </w:r>
      <w:r>
        <w:rPr>
          <w:noProof/>
        </w:rPr>
      </w:r>
      <w:r>
        <w:rPr>
          <w:noProof/>
        </w:rPr>
        <w:fldChar w:fldCharType="separate"/>
      </w:r>
      <w:r>
        <w:rPr>
          <w:noProof/>
        </w:rPr>
        <w:t>11</w:t>
      </w:r>
      <w:r>
        <w:rPr>
          <w:noProof/>
        </w:rPr>
        <w:fldChar w:fldCharType="end"/>
      </w:r>
    </w:p>
    <w:p w14:paraId="240E830F" w14:textId="2DE483CF" w:rsidR="006A3DED" w:rsidRDefault="006A3DED">
      <w:pPr>
        <w:pStyle w:val="TOC3"/>
        <w:rPr>
          <w:rFonts w:asciiTheme="minorHAnsi" w:hAnsiTheme="minorHAnsi" w:cstheme="minorBidi"/>
          <w:noProof/>
          <w:kern w:val="2"/>
          <w:sz w:val="24"/>
          <w:szCs w:val="24"/>
          <w:lang w:eastAsia="en-GB"/>
          <w14:ligatures w14:val="standardContextual"/>
        </w:rPr>
      </w:pPr>
      <w:r>
        <w:rPr>
          <w:noProof/>
          <w:lang w:eastAsia="zh-CN"/>
        </w:rPr>
        <w:t>5.4.2</w:t>
      </w:r>
      <w:r>
        <w:rPr>
          <w:rFonts w:asciiTheme="minorHAnsi" w:hAnsiTheme="minorHAnsi" w:cstheme="minorBidi"/>
          <w:noProof/>
          <w:kern w:val="2"/>
          <w:sz w:val="24"/>
          <w:szCs w:val="24"/>
          <w:lang w:eastAsia="en-GB"/>
          <w14:ligatures w14:val="standardContextual"/>
        </w:rPr>
        <w:tab/>
      </w:r>
      <w:r>
        <w:rPr>
          <w:noProof/>
          <w:lang w:eastAsia="zh-CN"/>
        </w:rPr>
        <w:t>Key issue definition</w:t>
      </w:r>
      <w:r>
        <w:rPr>
          <w:noProof/>
        </w:rPr>
        <w:tab/>
      </w:r>
      <w:r>
        <w:rPr>
          <w:noProof/>
        </w:rPr>
        <w:fldChar w:fldCharType="begin" w:fldLock="1"/>
      </w:r>
      <w:r>
        <w:rPr>
          <w:noProof/>
        </w:rPr>
        <w:instrText xml:space="preserve"> PAGEREF _Toc168663130 \h </w:instrText>
      </w:r>
      <w:r>
        <w:rPr>
          <w:noProof/>
        </w:rPr>
      </w:r>
      <w:r>
        <w:rPr>
          <w:noProof/>
        </w:rPr>
        <w:fldChar w:fldCharType="separate"/>
      </w:r>
      <w:r>
        <w:rPr>
          <w:noProof/>
        </w:rPr>
        <w:t>11</w:t>
      </w:r>
      <w:r>
        <w:rPr>
          <w:noProof/>
        </w:rPr>
        <w:fldChar w:fldCharType="end"/>
      </w:r>
    </w:p>
    <w:p w14:paraId="5BC6A57F" w14:textId="160F6733" w:rsidR="006A3DED" w:rsidRDefault="006A3DED">
      <w:pPr>
        <w:pStyle w:val="TOC1"/>
        <w:rPr>
          <w:rFonts w:asciiTheme="minorHAnsi" w:hAnsiTheme="minorHAnsi" w:cstheme="minorBidi"/>
          <w:noProof/>
          <w:kern w:val="2"/>
          <w:sz w:val="24"/>
          <w:szCs w:val="24"/>
          <w:lang w:eastAsia="en-GB"/>
          <w14:ligatures w14:val="standardContextual"/>
        </w:rPr>
      </w:pP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Solutions</w:t>
      </w:r>
      <w:r>
        <w:rPr>
          <w:noProof/>
        </w:rPr>
        <w:tab/>
      </w:r>
      <w:r>
        <w:rPr>
          <w:noProof/>
        </w:rPr>
        <w:fldChar w:fldCharType="begin" w:fldLock="1"/>
      </w:r>
      <w:r>
        <w:rPr>
          <w:noProof/>
        </w:rPr>
        <w:instrText xml:space="preserve"> PAGEREF _Toc168663131 \h </w:instrText>
      </w:r>
      <w:r>
        <w:rPr>
          <w:noProof/>
        </w:rPr>
      </w:r>
      <w:r>
        <w:rPr>
          <w:noProof/>
        </w:rPr>
        <w:fldChar w:fldCharType="separate"/>
      </w:r>
      <w:r>
        <w:rPr>
          <w:noProof/>
        </w:rPr>
        <w:t>11</w:t>
      </w:r>
      <w:r>
        <w:rPr>
          <w:noProof/>
        </w:rPr>
        <w:fldChar w:fldCharType="end"/>
      </w:r>
    </w:p>
    <w:p w14:paraId="6EC7EB2D" w14:textId="782FA6D7" w:rsidR="006A3DED" w:rsidRDefault="006A3DED">
      <w:pPr>
        <w:pStyle w:val="TOC2"/>
        <w:rPr>
          <w:rFonts w:asciiTheme="minorHAnsi" w:hAnsiTheme="minorHAnsi" w:cstheme="minorBidi"/>
          <w:noProof/>
          <w:kern w:val="2"/>
          <w:sz w:val="24"/>
          <w:szCs w:val="24"/>
          <w:lang w:eastAsia="en-GB"/>
          <w14:ligatures w14:val="standardContextual"/>
        </w:rPr>
      </w:pPr>
      <w:r>
        <w:rPr>
          <w:noProof/>
          <w:lang w:eastAsia="zh-CN"/>
        </w:rPr>
        <w:t>6.0</w:t>
      </w:r>
      <w:r>
        <w:rPr>
          <w:rFonts w:asciiTheme="minorHAnsi" w:hAnsiTheme="minorHAnsi" w:cstheme="minorBidi"/>
          <w:noProof/>
          <w:kern w:val="2"/>
          <w:sz w:val="24"/>
          <w:szCs w:val="24"/>
          <w:lang w:eastAsia="en-GB"/>
          <w14:ligatures w14:val="standardContextual"/>
        </w:rPr>
        <w:tab/>
      </w:r>
      <w:r>
        <w:rPr>
          <w:noProof/>
          <w:lang w:eastAsia="zh-CN"/>
        </w:rPr>
        <w:t>Mapping of Solutions to Key Issues</w:t>
      </w:r>
      <w:r>
        <w:rPr>
          <w:noProof/>
        </w:rPr>
        <w:tab/>
      </w:r>
      <w:r>
        <w:rPr>
          <w:noProof/>
        </w:rPr>
        <w:fldChar w:fldCharType="begin" w:fldLock="1"/>
      </w:r>
      <w:r>
        <w:rPr>
          <w:noProof/>
        </w:rPr>
        <w:instrText xml:space="preserve"> PAGEREF _Toc168663132 \h </w:instrText>
      </w:r>
      <w:r>
        <w:rPr>
          <w:noProof/>
        </w:rPr>
      </w:r>
      <w:r>
        <w:rPr>
          <w:noProof/>
        </w:rPr>
        <w:fldChar w:fldCharType="separate"/>
      </w:r>
      <w:r>
        <w:rPr>
          <w:noProof/>
        </w:rPr>
        <w:t>11</w:t>
      </w:r>
      <w:r>
        <w:rPr>
          <w:noProof/>
        </w:rPr>
        <w:fldChar w:fldCharType="end"/>
      </w:r>
    </w:p>
    <w:p w14:paraId="069608B9" w14:textId="4C6C8E8D" w:rsidR="006A3DED" w:rsidRDefault="006A3DED">
      <w:pPr>
        <w:pStyle w:val="TOC2"/>
        <w:rPr>
          <w:rFonts w:asciiTheme="minorHAnsi" w:hAnsiTheme="minorHAnsi" w:cstheme="minorBidi"/>
          <w:noProof/>
          <w:kern w:val="2"/>
          <w:sz w:val="24"/>
          <w:szCs w:val="24"/>
          <w:lang w:eastAsia="en-GB"/>
          <w14:ligatures w14:val="standardContextual"/>
        </w:rPr>
      </w:pPr>
      <w:r>
        <w:rPr>
          <w:noProof/>
          <w:lang w:eastAsia="zh-CN"/>
        </w:rPr>
        <w:t>6.1</w:t>
      </w:r>
      <w:r>
        <w:rPr>
          <w:rFonts w:asciiTheme="minorHAnsi" w:hAnsiTheme="minorHAnsi" w:cstheme="minorBidi"/>
          <w:noProof/>
          <w:kern w:val="2"/>
          <w:sz w:val="24"/>
          <w:szCs w:val="24"/>
          <w:lang w:eastAsia="en-GB"/>
          <w14:ligatures w14:val="standardContextual"/>
        </w:rPr>
        <w:tab/>
      </w:r>
      <w:r>
        <w:rPr>
          <w:noProof/>
          <w:lang w:eastAsia="zh-CN"/>
        </w:rPr>
        <w:t>Solution#1: Solution for optimizing Re-registration process in case of HSS/UDM failure or overload</w:t>
      </w:r>
      <w:r>
        <w:rPr>
          <w:noProof/>
        </w:rPr>
        <w:tab/>
      </w:r>
      <w:r>
        <w:rPr>
          <w:noProof/>
        </w:rPr>
        <w:fldChar w:fldCharType="begin" w:fldLock="1"/>
      </w:r>
      <w:r>
        <w:rPr>
          <w:noProof/>
        </w:rPr>
        <w:instrText xml:space="preserve"> PAGEREF _Toc168663133 \h </w:instrText>
      </w:r>
      <w:r>
        <w:rPr>
          <w:noProof/>
        </w:rPr>
      </w:r>
      <w:r>
        <w:rPr>
          <w:noProof/>
        </w:rPr>
        <w:fldChar w:fldCharType="separate"/>
      </w:r>
      <w:r>
        <w:rPr>
          <w:noProof/>
        </w:rPr>
        <w:t>11</w:t>
      </w:r>
      <w:r>
        <w:rPr>
          <w:noProof/>
        </w:rPr>
        <w:fldChar w:fldCharType="end"/>
      </w:r>
    </w:p>
    <w:p w14:paraId="44D95FEC" w14:textId="3FA8F376" w:rsidR="006A3DED" w:rsidRDefault="006A3DED">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_Toc168663134 \h </w:instrText>
      </w:r>
      <w:r>
        <w:rPr>
          <w:noProof/>
        </w:rPr>
      </w:r>
      <w:r>
        <w:rPr>
          <w:noProof/>
        </w:rPr>
        <w:fldChar w:fldCharType="separate"/>
      </w:r>
      <w:r>
        <w:rPr>
          <w:noProof/>
        </w:rPr>
        <w:t>11</w:t>
      </w:r>
      <w:r>
        <w:rPr>
          <w:noProof/>
        </w:rPr>
        <w:fldChar w:fldCharType="end"/>
      </w:r>
    </w:p>
    <w:p w14:paraId="6241BBD8" w14:textId="587189F8" w:rsidR="006A3DED" w:rsidRDefault="006A3DED">
      <w:pPr>
        <w:pStyle w:val="TOC4"/>
        <w:rPr>
          <w:rFonts w:asciiTheme="minorHAnsi" w:hAnsiTheme="minorHAnsi" w:cstheme="minorBidi"/>
          <w:noProof/>
          <w:kern w:val="2"/>
          <w:sz w:val="24"/>
          <w:szCs w:val="24"/>
          <w:lang w:eastAsia="en-GB"/>
          <w14:ligatures w14:val="standardContextual"/>
        </w:rPr>
      </w:pPr>
      <w:r>
        <w:rPr>
          <w:noProof/>
        </w:rPr>
        <w:t>6.1.1.1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_Toc168663135 \h </w:instrText>
      </w:r>
      <w:r>
        <w:rPr>
          <w:noProof/>
        </w:rPr>
      </w:r>
      <w:r>
        <w:rPr>
          <w:noProof/>
        </w:rPr>
        <w:fldChar w:fldCharType="separate"/>
      </w:r>
      <w:r>
        <w:rPr>
          <w:noProof/>
        </w:rPr>
        <w:t>11</w:t>
      </w:r>
      <w:r>
        <w:rPr>
          <w:noProof/>
        </w:rPr>
        <w:fldChar w:fldCharType="end"/>
      </w:r>
    </w:p>
    <w:p w14:paraId="0ED048E1" w14:textId="771A9DA0" w:rsidR="006A3DED" w:rsidRDefault="006A3DED">
      <w:pPr>
        <w:pStyle w:val="TOC4"/>
        <w:rPr>
          <w:rFonts w:asciiTheme="minorHAnsi" w:hAnsiTheme="minorHAnsi" w:cstheme="minorBidi"/>
          <w:noProof/>
          <w:kern w:val="2"/>
          <w:sz w:val="24"/>
          <w:szCs w:val="24"/>
          <w:lang w:eastAsia="en-GB"/>
          <w14:ligatures w14:val="standardContextual"/>
        </w:rPr>
      </w:pPr>
      <w:r>
        <w:rPr>
          <w:noProof/>
        </w:rPr>
        <w:t>6.1.1.2</w:t>
      </w:r>
      <w:r>
        <w:rPr>
          <w:rFonts w:asciiTheme="minorHAnsi" w:hAnsiTheme="minorHAnsi" w:cstheme="minorBidi"/>
          <w:noProof/>
          <w:kern w:val="2"/>
          <w:sz w:val="24"/>
          <w:szCs w:val="24"/>
          <w:lang w:eastAsia="en-GB"/>
          <w14:ligatures w14:val="standardContextual"/>
        </w:rPr>
        <w:tab/>
      </w:r>
      <w:r>
        <w:rPr>
          <w:noProof/>
        </w:rPr>
        <w:t>(Re)-registration procedure for routing without I-CSCF</w:t>
      </w:r>
      <w:r>
        <w:rPr>
          <w:noProof/>
        </w:rPr>
        <w:tab/>
      </w:r>
      <w:r>
        <w:rPr>
          <w:noProof/>
        </w:rPr>
        <w:fldChar w:fldCharType="begin" w:fldLock="1"/>
      </w:r>
      <w:r>
        <w:rPr>
          <w:noProof/>
        </w:rPr>
        <w:instrText xml:space="preserve"> PAGEREF _Toc168663136 \h </w:instrText>
      </w:r>
      <w:r>
        <w:rPr>
          <w:noProof/>
        </w:rPr>
      </w:r>
      <w:r>
        <w:rPr>
          <w:noProof/>
        </w:rPr>
        <w:fldChar w:fldCharType="separate"/>
      </w:r>
      <w:r>
        <w:rPr>
          <w:noProof/>
        </w:rPr>
        <w:t>12</w:t>
      </w:r>
      <w:r>
        <w:rPr>
          <w:noProof/>
        </w:rPr>
        <w:fldChar w:fldCharType="end"/>
      </w:r>
    </w:p>
    <w:p w14:paraId="6788996E" w14:textId="632AA067" w:rsidR="006A3DED" w:rsidRDefault="006A3DED">
      <w:pPr>
        <w:pStyle w:val="TOC4"/>
        <w:rPr>
          <w:rFonts w:asciiTheme="minorHAnsi" w:hAnsiTheme="minorHAnsi" w:cstheme="minorBidi"/>
          <w:noProof/>
          <w:kern w:val="2"/>
          <w:sz w:val="24"/>
          <w:szCs w:val="24"/>
          <w:lang w:eastAsia="en-GB"/>
          <w14:ligatures w14:val="standardContextual"/>
        </w:rPr>
      </w:pPr>
      <w:r>
        <w:rPr>
          <w:noProof/>
        </w:rPr>
        <w:t>6.1.1.3</w:t>
      </w:r>
      <w:r>
        <w:rPr>
          <w:rFonts w:asciiTheme="minorHAnsi" w:hAnsiTheme="minorHAnsi" w:cstheme="minorBidi"/>
          <w:noProof/>
          <w:kern w:val="2"/>
          <w:sz w:val="24"/>
          <w:szCs w:val="24"/>
          <w:lang w:eastAsia="en-GB"/>
          <w14:ligatures w14:val="standardContextual"/>
        </w:rPr>
        <w:tab/>
      </w:r>
      <w:r>
        <w:rPr>
          <w:noProof/>
        </w:rPr>
        <w:t>(Re)-registration procedure for routing with I-CSCF</w:t>
      </w:r>
      <w:r>
        <w:rPr>
          <w:noProof/>
        </w:rPr>
        <w:tab/>
      </w:r>
      <w:r>
        <w:rPr>
          <w:noProof/>
        </w:rPr>
        <w:fldChar w:fldCharType="begin" w:fldLock="1"/>
      </w:r>
      <w:r>
        <w:rPr>
          <w:noProof/>
        </w:rPr>
        <w:instrText xml:space="preserve"> PAGEREF _Toc168663137 \h </w:instrText>
      </w:r>
      <w:r>
        <w:rPr>
          <w:noProof/>
        </w:rPr>
      </w:r>
      <w:r>
        <w:rPr>
          <w:noProof/>
        </w:rPr>
        <w:fldChar w:fldCharType="separate"/>
      </w:r>
      <w:r>
        <w:rPr>
          <w:noProof/>
        </w:rPr>
        <w:t>13</w:t>
      </w:r>
      <w:r>
        <w:rPr>
          <w:noProof/>
        </w:rPr>
        <w:fldChar w:fldCharType="end"/>
      </w:r>
    </w:p>
    <w:p w14:paraId="7E730BEA" w14:textId="5AE70C68" w:rsidR="006A3DED" w:rsidRDefault="006A3DED">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.1.2</w:t>
      </w:r>
      <w:r>
        <w:rPr>
          <w:rFonts w:asciiTheme="minorHAnsi"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_Toc168663138 \h </w:instrText>
      </w:r>
      <w:r>
        <w:rPr>
          <w:noProof/>
        </w:rPr>
      </w:r>
      <w:r>
        <w:rPr>
          <w:noProof/>
        </w:rPr>
        <w:fldChar w:fldCharType="separate"/>
      </w:r>
      <w:r>
        <w:rPr>
          <w:noProof/>
        </w:rPr>
        <w:t>13</w:t>
      </w:r>
      <w:r>
        <w:rPr>
          <w:noProof/>
        </w:rPr>
        <w:fldChar w:fldCharType="end"/>
      </w:r>
    </w:p>
    <w:p w14:paraId="1E9D12FC" w14:textId="7C204539" w:rsidR="006A3DED" w:rsidRDefault="006A3DED">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Routing without I-CSCF</w:t>
      </w:r>
      <w:r>
        <w:rPr>
          <w:noProof/>
        </w:rPr>
        <w:tab/>
      </w:r>
      <w:r>
        <w:rPr>
          <w:noProof/>
        </w:rPr>
        <w:fldChar w:fldCharType="begin" w:fldLock="1"/>
      </w:r>
      <w:r>
        <w:rPr>
          <w:noProof/>
        </w:rPr>
        <w:instrText xml:space="preserve"> PAGEREF _Toc168663139 \h </w:instrText>
      </w:r>
      <w:r>
        <w:rPr>
          <w:noProof/>
        </w:rPr>
      </w:r>
      <w:r>
        <w:rPr>
          <w:noProof/>
        </w:rPr>
        <w:fldChar w:fldCharType="separate"/>
      </w:r>
      <w:r>
        <w:rPr>
          <w:noProof/>
        </w:rPr>
        <w:t>13</w:t>
      </w:r>
      <w:r>
        <w:rPr>
          <w:noProof/>
        </w:rPr>
        <w:fldChar w:fldCharType="end"/>
      </w:r>
    </w:p>
    <w:p w14:paraId="0AEE1482" w14:textId="5B8981C5" w:rsidR="006A3DED" w:rsidRDefault="006A3DED">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Routing with I-CSCF</w:t>
      </w:r>
      <w:r>
        <w:rPr>
          <w:noProof/>
        </w:rPr>
        <w:tab/>
      </w:r>
      <w:r>
        <w:rPr>
          <w:noProof/>
        </w:rPr>
        <w:fldChar w:fldCharType="begin" w:fldLock="1"/>
      </w:r>
      <w:r>
        <w:rPr>
          <w:noProof/>
        </w:rPr>
        <w:instrText xml:space="preserve"> PAGEREF _Toc168663140 \h </w:instrText>
      </w:r>
      <w:r>
        <w:rPr>
          <w:noProof/>
        </w:rPr>
      </w:r>
      <w:r>
        <w:rPr>
          <w:noProof/>
        </w:rPr>
        <w:fldChar w:fldCharType="separate"/>
      </w:r>
      <w:r>
        <w:rPr>
          <w:noProof/>
        </w:rPr>
        <w:t>14</w:t>
      </w:r>
      <w:r>
        <w:rPr>
          <w:noProof/>
        </w:rPr>
        <w:fldChar w:fldCharType="end"/>
      </w:r>
    </w:p>
    <w:p w14:paraId="6A957339" w14:textId="6B5512C5" w:rsidR="006A3DED" w:rsidRDefault="006A3DED">
      <w:pPr>
        <w:pStyle w:val="TOC3"/>
        <w:rPr>
          <w:rFonts w:asciiTheme="minorHAnsi" w:hAnsiTheme="minorHAnsi" w:cstheme="minorBidi"/>
          <w:noProof/>
          <w:kern w:val="2"/>
          <w:sz w:val="24"/>
          <w:szCs w:val="24"/>
          <w:lang w:eastAsia="en-GB"/>
          <w14:ligatures w14:val="standardContextual"/>
        </w:rPr>
      </w:pPr>
      <w:r>
        <w:rPr>
          <w:noProof/>
          <w:lang w:eastAsia="zh-CN"/>
        </w:rPr>
        <w:t>6.1.3</w:t>
      </w:r>
      <w:r>
        <w:rPr>
          <w:rFonts w:asciiTheme="minorHAnsi" w:hAnsiTheme="minorHAnsi" w:cstheme="minorBidi"/>
          <w:noProof/>
          <w:kern w:val="2"/>
          <w:sz w:val="24"/>
          <w:szCs w:val="24"/>
          <w:lang w:eastAsia="en-GB"/>
          <w14:ligatures w14:val="standardContextual"/>
        </w:rPr>
        <w:tab/>
      </w:r>
      <w:r>
        <w:rPr>
          <w:noProof/>
          <w:lang w:eastAsia="zh-CN"/>
        </w:rPr>
        <w:t>Pros</w:t>
      </w:r>
      <w:r>
        <w:rPr>
          <w:noProof/>
        </w:rPr>
        <w:tab/>
      </w:r>
      <w:r>
        <w:rPr>
          <w:noProof/>
        </w:rPr>
        <w:fldChar w:fldCharType="begin" w:fldLock="1"/>
      </w:r>
      <w:r>
        <w:rPr>
          <w:noProof/>
        </w:rPr>
        <w:instrText xml:space="preserve"> PAGEREF _Toc168663141 \h </w:instrText>
      </w:r>
      <w:r>
        <w:rPr>
          <w:noProof/>
        </w:rPr>
      </w:r>
      <w:r>
        <w:rPr>
          <w:noProof/>
        </w:rPr>
        <w:fldChar w:fldCharType="separate"/>
      </w:r>
      <w:r>
        <w:rPr>
          <w:noProof/>
        </w:rPr>
        <w:t>14</w:t>
      </w:r>
      <w:r>
        <w:rPr>
          <w:noProof/>
        </w:rPr>
        <w:fldChar w:fldCharType="end"/>
      </w:r>
    </w:p>
    <w:p w14:paraId="02725429" w14:textId="5815238A" w:rsidR="006A3DED" w:rsidRDefault="006A3DED">
      <w:pPr>
        <w:pStyle w:val="TOC3"/>
        <w:rPr>
          <w:rFonts w:asciiTheme="minorHAnsi" w:hAnsiTheme="minorHAnsi" w:cstheme="minorBidi"/>
          <w:noProof/>
          <w:kern w:val="2"/>
          <w:sz w:val="24"/>
          <w:szCs w:val="24"/>
          <w:lang w:eastAsia="en-GB"/>
          <w14:ligatures w14:val="standardContextual"/>
        </w:rPr>
      </w:pPr>
      <w:r>
        <w:rPr>
          <w:noProof/>
          <w:lang w:eastAsia="zh-CN"/>
        </w:rPr>
        <w:t>6.1.4</w:t>
      </w:r>
      <w:r>
        <w:rPr>
          <w:rFonts w:asciiTheme="minorHAnsi" w:hAnsiTheme="minorHAnsi" w:cstheme="minorBidi"/>
          <w:noProof/>
          <w:kern w:val="2"/>
          <w:sz w:val="24"/>
          <w:szCs w:val="24"/>
          <w:lang w:eastAsia="en-GB"/>
          <w14:ligatures w14:val="standardContextual"/>
        </w:rPr>
        <w:tab/>
      </w:r>
      <w:r>
        <w:rPr>
          <w:noProof/>
          <w:lang w:eastAsia="zh-CN"/>
        </w:rPr>
        <w:t>Cons</w:t>
      </w:r>
      <w:r>
        <w:rPr>
          <w:noProof/>
        </w:rPr>
        <w:tab/>
      </w:r>
      <w:r>
        <w:rPr>
          <w:noProof/>
        </w:rPr>
        <w:fldChar w:fldCharType="begin" w:fldLock="1"/>
      </w:r>
      <w:r>
        <w:rPr>
          <w:noProof/>
        </w:rPr>
        <w:instrText xml:space="preserve"> PAGEREF _Toc168663142 \h </w:instrText>
      </w:r>
      <w:r>
        <w:rPr>
          <w:noProof/>
        </w:rPr>
      </w:r>
      <w:r>
        <w:rPr>
          <w:noProof/>
        </w:rPr>
        <w:fldChar w:fldCharType="separate"/>
      </w:r>
      <w:r>
        <w:rPr>
          <w:noProof/>
        </w:rPr>
        <w:t>14</w:t>
      </w:r>
      <w:r>
        <w:rPr>
          <w:noProof/>
        </w:rPr>
        <w:fldChar w:fldCharType="end"/>
      </w:r>
    </w:p>
    <w:p w14:paraId="7713656F" w14:textId="1FEBFAF8" w:rsidR="006A3DED" w:rsidRDefault="006A3DED">
      <w:pPr>
        <w:pStyle w:val="TOC2"/>
        <w:rPr>
          <w:rFonts w:asciiTheme="minorHAnsi" w:hAnsiTheme="minorHAnsi" w:cstheme="minorBidi"/>
          <w:noProof/>
          <w:kern w:val="2"/>
          <w:sz w:val="24"/>
          <w:szCs w:val="24"/>
          <w:lang w:eastAsia="en-GB"/>
          <w14:ligatures w14:val="standardContextual"/>
        </w:rPr>
      </w:pPr>
      <w:r>
        <w:rPr>
          <w:noProof/>
          <w:lang w:eastAsia="zh-CN"/>
        </w:rPr>
        <w:t>6.2</w:t>
      </w:r>
      <w:r>
        <w:rPr>
          <w:rFonts w:asciiTheme="minorHAnsi" w:hAnsiTheme="minorHAnsi" w:cstheme="minorBidi"/>
          <w:noProof/>
          <w:kern w:val="2"/>
          <w:sz w:val="24"/>
          <w:szCs w:val="24"/>
          <w:lang w:eastAsia="en-GB"/>
          <w14:ligatures w14:val="standardContextual"/>
        </w:rPr>
        <w:tab/>
      </w:r>
      <w:r>
        <w:rPr>
          <w:noProof/>
          <w:lang w:eastAsia="zh-CN"/>
        </w:rPr>
        <w:t>Solution#2: Preventing the IMS disaster in the HSS overload scenario</w:t>
      </w:r>
      <w:r>
        <w:rPr>
          <w:noProof/>
        </w:rPr>
        <w:tab/>
      </w:r>
      <w:r>
        <w:rPr>
          <w:noProof/>
        </w:rPr>
        <w:fldChar w:fldCharType="begin" w:fldLock="1"/>
      </w:r>
      <w:r>
        <w:rPr>
          <w:noProof/>
        </w:rPr>
        <w:instrText xml:space="preserve"> PAGEREF _Toc168663143 \h </w:instrText>
      </w:r>
      <w:r>
        <w:rPr>
          <w:noProof/>
        </w:rPr>
      </w:r>
      <w:r>
        <w:rPr>
          <w:noProof/>
        </w:rPr>
        <w:fldChar w:fldCharType="separate"/>
      </w:r>
      <w:r>
        <w:rPr>
          <w:noProof/>
        </w:rPr>
        <w:t>14</w:t>
      </w:r>
      <w:r>
        <w:rPr>
          <w:noProof/>
        </w:rPr>
        <w:fldChar w:fldCharType="end"/>
      </w:r>
    </w:p>
    <w:p w14:paraId="3E274A8A" w14:textId="3AA86971" w:rsidR="006A3DED" w:rsidRDefault="006A3DED">
      <w:pPr>
        <w:pStyle w:val="TOC3"/>
        <w:rPr>
          <w:rFonts w:asciiTheme="minorHAnsi" w:hAnsiTheme="minorHAnsi" w:cstheme="minorBidi"/>
          <w:noProof/>
          <w:kern w:val="2"/>
          <w:sz w:val="24"/>
          <w:szCs w:val="24"/>
          <w:lang w:eastAsia="en-GB"/>
          <w14:ligatures w14:val="standardContextual"/>
        </w:rPr>
      </w:pPr>
      <w:r>
        <w:rPr>
          <w:noProof/>
        </w:rPr>
        <w:t>6.2.1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_Toc168663144 \h </w:instrText>
      </w:r>
      <w:r>
        <w:rPr>
          <w:noProof/>
        </w:rPr>
      </w:r>
      <w:r>
        <w:rPr>
          <w:noProof/>
        </w:rPr>
        <w:fldChar w:fldCharType="separate"/>
      </w:r>
      <w:r>
        <w:rPr>
          <w:noProof/>
        </w:rPr>
        <w:t>14</w:t>
      </w:r>
      <w:r>
        <w:rPr>
          <w:noProof/>
        </w:rPr>
        <w:fldChar w:fldCharType="end"/>
      </w:r>
    </w:p>
    <w:p w14:paraId="04635A3E" w14:textId="6F0F5073" w:rsidR="006A3DED" w:rsidRDefault="006A3DED">
      <w:pPr>
        <w:pStyle w:val="TOC4"/>
        <w:rPr>
          <w:rFonts w:asciiTheme="minorHAnsi" w:hAnsiTheme="minorHAnsi" w:cstheme="minorBidi"/>
          <w:noProof/>
          <w:kern w:val="2"/>
          <w:sz w:val="24"/>
          <w:szCs w:val="24"/>
          <w:lang w:eastAsia="en-GB"/>
          <w14:ligatures w14:val="standardContextual"/>
        </w:rPr>
      </w:pPr>
      <w:r>
        <w:rPr>
          <w:noProof/>
        </w:rPr>
        <w:t>6.2.1.1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_Toc168663145 \h </w:instrText>
      </w:r>
      <w:r>
        <w:rPr>
          <w:noProof/>
        </w:rPr>
      </w:r>
      <w:r>
        <w:rPr>
          <w:noProof/>
        </w:rPr>
        <w:fldChar w:fldCharType="separate"/>
      </w:r>
      <w:r>
        <w:rPr>
          <w:noProof/>
        </w:rPr>
        <w:t>14</w:t>
      </w:r>
      <w:r>
        <w:rPr>
          <w:noProof/>
        </w:rPr>
        <w:fldChar w:fldCharType="end"/>
      </w:r>
    </w:p>
    <w:p w14:paraId="7289A249" w14:textId="04C9ACB6" w:rsidR="006A3DED" w:rsidRDefault="006A3DED">
      <w:pPr>
        <w:pStyle w:val="TOC4"/>
        <w:rPr>
          <w:rFonts w:asciiTheme="minorHAnsi" w:hAnsiTheme="minorHAnsi" w:cstheme="minorBidi"/>
          <w:noProof/>
          <w:kern w:val="2"/>
          <w:sz w:val="24"/>
          <w:szCs w:val="24"/>
          <w:lang w:eastAsia="en-GB"/>
          <w14:ligatures w14:val="standardContextual"/>
        </w:rPr>
      </w:pPr>
      <w:r>
        <w:rPr>
          <w:noProof/>
        </w:rPr>
        <w:t>6.2.1.2</w:t>
      </w:r>
      <w:r>
        <w:rPr>
          <w:rFonts w:asciiTheme="minorHAnsi" w:hAnsiTheme="minorHAnsi" w:cstheme="minorBidi"/>
          <w:noProof/>
          <w:kern w:val="2"/>
          <w:sz w:val="24"/>
          <w:szCs w:val="24"/>
          <w:lang w:eastAsia="en-GB"/>
          <w14:ligatures w14:val="standardContextual"/>
        </w:rPr>
        <w:tab/>
      </w:r>
      <w:r>
        <w:rPr>
          <w:noProof/>
        </w:rPr>
        <w:t>IMS initial registration of reducing HSS load</w:t>
      </w:r>
      <w:r>
        <w:rPr>
          <w:noProof/>
        </w:rPr>
        <w:tab/>
      </w:r>
      <w:r>
        <w:rPr>
          <w:noProof/>
        </w:rPr>
        <w:fldChar w:fldCharType="begin" w:fldLock="1"/>
      </w:r>
      <w:r>
        <w:rPr>
          <w:noProof/>
        </w:rPr>
        <w:instrText xml:space="preserve"> PAGEREF _Toc168663146 \h </w:instrText>
      </w:r>
      <w:r>
        <w:rPr>
          <w:noProof/>
        </w:rPr>
      </w:r>
      <w:r>
        <w:rPr>
          <w:noProof/>
        </w:rPr>
        <w:fldChar w:fldCharType="separate"/>
      </w:r>
      <w:r>
        <w:rPr>
          <w:noProof/>
        </w:rPr>
        <w:t>14</w:t>
      </w:r>
      <w:r>
        <w:rPr>
          <w:noProof/>
        </w:rPr>
        <w:fldChar w:fldCharType="end"/>
      </w:r>
    </w:p>
    <w:p w14:paraId="2523B957" w14:textId="57915801" w:rsidR="006A3DED" w:rsidRDefault="006A3DED">
      <w:pPr>
        <w:pStyle w:val="TOC4"/>
        <w:rPr>
          <w:rFonts w:asciiTheme="minorHAnsi" w:hAnsiTheme="minorHAnsi" w:cstheme="minorBidi"/>
          <w:noProof/>
          <w:kern w:val="2"/>
          <w:sz w:val="24"/>
          <w:szCs w:val="24"/>
          <w:lang w:eastAsia="en-GB"/>
          <w14:ligatures w14:val="standardContextual"/>
        </w:rPr>
      </w:pPr>
      <w:r>
        <w:rPr>
          <w:noProof/>
        </w:rPr>
        <w:t>6.2.1.3</w:t>
      </w:r>
      <w:r>
        <w:rPr>
          <w:rFonts w:asciiTheme="minorHAnsi" w:hAnsiTheme="minorHAnsi" w:cstheme="minorBidi"/>
          <w:noProof/>
          <w:kern w:val="2"/>
          <w:sz w:val="24"/>
          <w:szCs w:val="24"/>
          <w:lang w:eastAsia="en-GB"/>
          <w14:ligatures w14:val="standardContextual"/>
        </w:rPr>
        <w:tab/>
      </w:r>
      <w:r>
        <w:rPr>
          <w:noProof/>
        </w:rPr>
        <w:t>IMS third-party registration of reducing HSS load</w:t>
      </w:r>
      <w:r>
        <w:rPr>
          <w:noProof/>
        </w:rPr>
        <w:tab/>
      </w:r>
      <w:r>
        <w:rPr>
          <w:noProof/>
        </w:rPr>
        <w:fldChar w:fldCharType="begin" w:fldLock="1"/>
      </w:r>
      <w:r>
        <w:rPr>
          <w:noProof/>
        </w:rPr>
        <w:instrText xml:space="preserve"> PAGEREF _Toc168663147 \h </w:instrText>
      </w:r>
      <w:r>
        <w:rPr>
          <w:noProof/>
        </w:rPr>
      </w:r>
      <w:r>
        <w:rPr>
          <w:noProof/>
        </w:rPr>
        <w:fldChar w:fldCharType="separate"/>
      </w:r>
      <w:r>
        <w:rPr>
          <w:noProof/>
        </w:rPr>
        <w:t>16</w:t>
      </w:r>
      <w:r>
        <w:rPr>
          <w:noProof/>
        </w:rPr>
        <w:fldChar w:fldCharType="end"/>
      </w:r>
    </w:p>
    <w:p w14:paraId="668A0AF5" w14:textId="26EA26A6" w:rsidR="006A3DED" w:rsidRDefault="006A3DED">
      <w:pPr>
        <w:pStyle w:val="TOC3"/>
        <w:rPr>
          <w:rFonts w:asciiTheme="minorHAnsi" w:hAnsiTheme="minorHAnsi" w:cstheme="minorBidi"/>
          <w:noProof/>
          <w:kern w:val="2"/>
          <w:sz w:val="24"/>
          <w:szCs w:val="24"/>
          <w:lang w:eastAsia="en-GB"/>
          <w14:ligatures w14:val="standardContextual"/>
        </w:rPr>
      </w:pPr>
      <w:r>
        <w:rPr>
          <w:noProof/>
        </w:rPr>
        <w:t>6.2.2</w:t>
      </w:r>
      <w:r>
        <w:rPr>
          <w:rFonts w:asciiTheme="minorHAnsi"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_Toc168663148 \h </w:instrText>
      </w:r>
      <w:r>
        <w:rPr>
          <w:noProof/>
        </w:rPr>
      </w:r>
      <w:r>
        <w:rPr>
          <w:noProof/>
        </w:rPr>
        <w:fldChar w:fldCharType="separate"/>
      </w:r>
      <w:r>
        <w:rPr>
          <w:noProof/>
        </w:rPr>
        <w:t>16</w:t>
      </w:r>
      <w:r>
        <w:rPr>
          <w:noProof/>
        </w:rPr>
        <w:fldChar w:fldCharType="end"/>
      </w:r>
    </w:p>
    <w:p w14:paraId="58D3365D" w14:textId="5CEA6E13" w:rsidR="006A3DED" w:rsidRDefault="006A3DED">
      <w:pPr>
        <w:pStyle w:val="TOC3"/>
        <w:rPr>
          <w:rFonts w:asciiTheme="minorHAnsi" w:hAnsiTheme="minorHAnsi" w:cstheme="minorBidi"/>
          <w:noProof/>
          <w:kern w:val="2"/>
          <w:sz w:val="24"/>
          <w:szCs w:val="24"/>
          <w:lang w:eastAsia="en-GB"/>
          <w14:ligatures w14:val="standardContextual"/>
        </w:rPr>
      </w:pPr>
      <w:r>
        <w:rPr>
          <w:noProof/>
        </w:rPr>
        <w:t>6.2.3</w:t>
      </w:r>
      <w:r>
        <w:rPr>
          <w:rFonts w:asciiTheme="minorHAnsi" w:hAnsiTheme="minorHAnsi" w:cstheme="minorBidi"/>
          <w:noProof/>
          <w:kern w:val="2"/>
          <w:sz w:val="24"/>
          <w:szCs w:val="24"/>
          <w:lang w:eastAsia="en-GB"/>
          <w14:ligatures w14:val="standardContextual"/>
        </w:rPr>
        <w:tab/>
      </w:r>
      <w:r>
        <w:rPr>
          <w:noProof/>
        </w:rPr>
        <w:t>Pros</w:t>
      </w:r>
      <w:r>
        <w:rPr>
          <w:noProof/>
        </w:rPr>
        <w:tab/>
      </w:r>
      <w:r>
        <w:rPr>
          <w:noProof/>
        </w:rPr>
        <w:fldChar w:fldCharType="begin" w:fldLock="1"/>
      </w:r>
      <w:r>
        <w:rPr>
          <w:noProof/>
        </w:rPr>
        <w:instrText xml:space="preserve"> PAGEREF _Toc168663149 \h </w:instrText>
      </w:r>
      <w:r>
        <w:rPr>
          <w:noProof/>
        </w:rPr>
      </w:r>
      <w:r>
        <w:rPr>
          <w:noProof/>
        </w:rPr>
        <w:fldChar w:fldCharType="separate"/>
      </w:r>
      <w:r>
        <w:rPr>
          <w:noProof/>
        </w:rPr>
        <w:t>17</w:t>
      </w:r>
      <w:r>
        <w:rPr>
          <w:noProof/>
        </w:rPr>
        <w:fldChar w:fldCharType="end"/>
      </w:r>
    </w:p>
    <w:p w14:paraId="39D97410" w14:textId="7204CA39" w:rsidR="006A3DED" w:rsidRDefault="006A3DED">
      <w:pPr>
        <w:pStyle w:val="TOC3"/>
        <w:rPr>
          <w:rFonts w:asciiTheme="minorHAnsi" w:hAnsiTheme="minorHAnsi" w:cstheme="minorBidi"/>
          <w:noProof/>
          <w:kern w:val="2"/>
          <w:sz w:val="24"/>
          <w:szCs w:val="24"/>
          <w:lang w:eastAsia="en-GB"/>
          <w14:ligatures w14:val="standardContextual"/>
        </w:rPr>
      </w:pPr>
      <w:r>
        <w:rPr>
          <w:noProof/>
        </w:rPr>
        <w:t>6.2.4</w:t>
      </w:r>
      <w:r>
        <w:rPr>
          <w:rFonts w:asciiTheme="minorHAnsi" w:hAnsiTheme="minorHAnsi" w:cstheme="minorBidi"/>
          <w:noProof/>
          <w:kern w:val="2"/>
          <w:sz w:val="24"/>
          <w:szCs w:val="24"/>
          <w:lang w:eastAsia="en-GB"/>
          <w14:ligatures w14:val="standardContextual"/>
        </w:rPr>
        <w:tab/>
      </w:r>
      <w:r>
        <w:rPr>
          <w:noProof/>
        </w:rPr>
        <w:t>Cons</w:t>
      </w:r>
      <w:r>
        <w:rPr>
          <w:noProof/>
        </w:rPr>
        <w:tab/>
      </w:r>
      <w:r>
        <w:rPr>
          <w:noProof/>
        </w:rPr>
        <w:fldChar w:fldCharType="begin" w:fldLock="1"/>
      </w:r>
      <w:r>
        <w:rPr>
          <w:noProof/>
        </w:rPr>
        <w:instrText xml:space="preserve"> PAGEREF _Toc168663150 \h </w:instrText>
      </w:r>
      <w:r>
        <w:rPr>
          <w:noProof/>
        </w:rPr>
      </w:r>
      <w:r>
        <w:rPr>
          <w:noProof/>
        </w:rPr>
        <w:fldChar w:fldCharType="separate"/>
      </w:r>
      <w:r>
        <w:rPr>
          <w:noProof/>
        </w:rPr>
        <w:t>17</w:t>
      </w:r>
      <w:r>
        <w:rPr>
          <w:noProof/>
        </w:rPr>
        <w:fldChar w:fldCharType="end"/>
      </w:r>
    </w:p>
    <w:p w14:paraId="66466154" w14:textId="458EBA80" w:rsidR="006A3DED" w:rsidRDefault="006A3DED">
      <w:pPr>
        <w:pStyle w:val="TOC2"/>
        <w:rPr>
          <w:rFonts w:asciiTheme="minorHAnsi" w:hAnsiTheme="minorHAnsi" w:cstheme="minorBidi"/>
          <w:noProof/>
          <w:kern w:val="2"/>
          <w:sz w:val="24"/>
          <w:szCs w:val="24"/>
          <w:lang w:eastAsia="en-GB"/>
          <w14:ligatures w14:val="standardContextual"/>
        </w:rPr>
      </w:pPr>
      <w:r>
        <w:rPr>
          <w:noProof/>
          <w:lang w:eastAsia="zh-CN"/>
        </w:rPr>
        <w:t>6.3</w:t>
      </w:r>
      <w:r>
        <w:rPr>
          <w:rFonts w:asciiTheme="minorHAnsi" w:hAnsiTheme="minorHAnsi" w:cstheme="minorBidi"/>
          <w:noProof/>
          <w:kern w:val="2"/>
          <w:sz w:val="24"/>
          <w:szCs w:val="24"/>
          <w:lang w:eastAsia="en-GB"/>
          <w14:ligatures w14:val="standardContextual"/>
        </w:rPr>
        <w:tab/>
      </w:r>
      <w:r>
        <w:rPr>
          <w:noProof/>
          <w:lang w:eastAsia="zh-CN"/>
        </w:rPr>
        <w:t>Solution#3: Solution for maintaining the IMS registration and call services uninterruptible in case of HSS/UDM failure</w:t>
      </w:r>
      <w:r>
        <w:rPr>
          <w:noProof/>
        </w:rPr>
        <w:tab/>
      </w:r>
      <w:r>
        <w:rPr>
          <w:noProof/>
        </w:rPr>
        <w:fldChar w:fldCharType="begin" w:fldLock="1"/>
      </w:r>
      <w:r>
        <w:rPr>
          <w:noProof/>
        </w:rPr>
        <w:instrText xml:space="preserve"> PAGEREF _Toc168663151 \h </w:instrText>
      </w:r>
      <w:r>
        <w:rPr>
          <w:noProof/>
        </w:rPr>
      </w:r>
      <w:r>
        <w:rPr>
          <w:noProof/>
        </w:rPr>
        <w:fldChar w:fldCharType="separate"/>
      </w:r>
      <w:r>
        <w:rPr>
          <w:noProof/>
        </w:rPr>
        <w:t>17</w:t>
      </w:r>
      <w:r>
        <w:rPr>
          <w:noProof/>
        </w:rPr>
        <w:fldChar w:fldCharType="end"/>
      </w:r>
    </w:p>
    <w:p w14:paraId="3510B35A" w14:textId="7CE47635" w:rsidR="006A3DED" w:rsidRDefault="006A3DED">
      <w:pPr>
        <w:pStyle w:val="TOC3"/>
        <w:rPr>
          <w:rFonts w:asciiTheme="minorHAnsi" w:hAnsiTheme="minorHAnsi" w:cstheme="minorBidi"/>
          <w:noProof/>
          <w:kern w:val="2"/>
          <w:sz w:val="24"/>
          <w:szCs w:val="24"/>
          <w:lang w:eastAsia="en-GB"/>
          <w14:ligatures w14:val="standardContextual"/>
        </w:rPr>
      </w:pPr>
      <w:r>
        <w:rPr>
          <w:noProof/>
          <w:lang w:eastAsia="zh-CN"/>
        </w:rPr>
        <w:t>6.3.1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_Toc168663152 \h </w:instrText>
      </w:r>
      <w:r>
        <w:rPr>
          <w:noProof/>
        </w:rPr>
      </w:r>
      <w:r>
        <w:rPr>
          <w:noProof/>
        </w:rPr>
        <w:fldChar w:fldCharType="separate"/>
      </w:r>
      <w:r>
        <w:rPr>
          <w:noProof/>
        </w:rPr>
        <w:t>17</w:t>
      </w:r>
      <w:r>
        <w:rPr>
          <w:noProof/>
        </w:rPr>
        <w:fldChar w:fldCharType="end"/>
      </w:r>
    </w:p>
    <w:p w14:paraId="5CBD4362" w14:textId="78AE4599" w:rsidR="006A3DED" w:rsidRDefault="006A3DED">
      <w:pPr>
        <w:pStyle w:val="TOC4"/>
        <w:rPr>
          <w:rFonts w:asciiTheme="minorHAnsi" w:hAnsiTheme="minorHAnsi" w:cstheme="minorBidi"/>
          <w:noProof/>
          <w:kern w:val="2"/>
          <w:sz w:val="24"/>
          <w:szCs w:val="24"/>
          <w:lang w:eastAsia="en-GB"/>
          <w14:ligatures w14:val="standardContextual"/>
        </w:rPr>
      </w:pPr>
      <w:r>
        <w:rPr>
          <w:noProof/>
        </w:rPr>
        <w:t>6.3.1.1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_Toc168663153 \h </w:instrText>
      </w:r>
      <w:r>
        <w:rPr>
          <w:noProof/>
        </w:rPr>
      </w:r>
      <w:r>
        <w:rPr>
          <w:noProof/>
        </w:rPr>
        <w:fldChar w:fldCharType="separate"/>
      </w:r>
      <w:r>
        <w:rPr>
          <w:noProof/>
        </w:rPr>
        <w:t>17</w:t>
      </w:r>
      <w:r>
        <w:rPr>
          <w:noProof/>
        </w:rPr>
        <w:fldChar w:fldCharType="end"/>
      </w:r>
    </w:p>
    <w:p w14:paraId="63CEEF93" w14:textId="7DB87985" w:rsidR="006A3DED" w:rsidRDefault="006A3DED">
      <w:pPr>
        <w:pStyle w:val="TOC4"/>
        <w:rPr>
          <w:rFonts w:asciiTheme="minorHAnsi" w:hAnsiTheme="minorHAnsi" w:cstheme="minorBidi"/>
          <w:noProof/>
          <w:kern w:val="2"/>
          <w:sz w:val="24"/>
          <w:szCs w:val="24"/>
          <w:lang w:eastAsia="en-GB"/>
          <w14:ligatures w14:val="standardContextual"/>
        </w:rPr>
      </w:pPr>
      <w:r>
        <w:rPr>
          <w:noProof/>
        </w:rPr>
        <w:t>6.3.1.2</w:t>
      </w:r>
      <w:r>
        <w:rPr>
          <w:rFonts w:asciiTheme="minorHAnsi" w:hAnsiTheme="minorHAnsi" w:cstheme="minorBidi"/>
          <w:noProof/>
          <w:kern w:val="2"/>
          <w:sz w:val="24"/>
          <w:szCs w:val="24"/>
          <w:lang w:eastAsia="en-GB"/>
          <w14:ligatures w14:val="standardContextual"/>
        </w:rPr>
        <w:tab/>
      </w:r>
      <w:r>
        <w:rPr>
          <w:noProof/>
        </w:rPr>
        <w:t>Storage of S-CSCF Address</w:t>
      </w:r>
      <w:r>
        <w:rPr>
          <w:noProof/>
        </w:rPr>
        <w:tab/>
      </w:r>
      <w:r>
        <w:rPr>
          <w:noProof/>
        </w:rPr>
        <w:fldChar w:fldCharType="begin" w:fldLock="1"/>
      </w:r>
      <w:r>
        <w:rPr>
          <w:noProof/>
        </w:rPr>
        <w:instrText xml:space="preserve"> PAGEREF _Toc168663154 \h </w:instrText>
      </w:r>
      <w:r>
        <w:rPr>
          <w:noProof/>
        </w:rPr>
      </w:r>
      <w:r>
        <w:rPr>
          <w:noProof/>
        </w:rPr>
        <w:fldChar w:fldCharType="separate"/>
      </w:r>
      <w:r>
        <w:rPr>
          <w:noProof/>
        </w:rPr>
        <w:t>17</w:t>
      </w:r>
      <w:r>
        <w:rPr>
          <w:noProof/>
        </w:rPr>
        <w:fldChar w:fldCharType="end"/>
      </w:r>
    </w:p>
    <w:p w14:paraId="14C9C69A" w14:textId="7E42FFFC" w:rsidR="006A3DED" w:rsidRDefault="006A3DED">
      <w:pPr>
        <w:pStyle w:val="TOC4"/>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.1.3</w:t>
      </w:r>
      <w:r>
        <w:rPr>
          <w:rFonts w:asciiTheme="minorHAnsi" w:hAnsiTheme="minorHAnsi" w:cstheme="minorBidi"/>
          <w:noProof/>
          <w:kern w:val="2"/>
          <w:sz w:val="24"/>
          <w:szCs w:val="24"/>
          <w:lang w:eastAsia="en-GB"/>
          <w14:ligatures w14:val="standardContextual"/>
        </w:rPr>
        <w:tab/>
      </w:r>
      <w:r>
        <w:rPr>
          <w:noProof/>
        </w:rPr>
        <w:t xml:space="preserve">IMS </w:t>
      </w:r>
      <w:r>
        <w:rPr>
          <w:noProof/>
          <w:lang w:eastAsia="zh-CN"/>
        </w:rPr>
        <w:t>initial registration</w:t>
      </w:r>
      <w:r>
        <w:rPr>
          <w:noProof/>
        </w:rPr>
        <w:t xml:space="preserve"> procedure in case of HSS failure</w:t>
      </w:r>
      <w:r>
        <w:rPr>
          <w:noProof/>
        </w:rPr>
        <w:tab/>
      </w:r>
      <w:r>
        <w:rPr>
          <w:noProof/>
        </w:rPr>
        <w:fldChar w:fldCharType="begin" w:fldLock="1"/>
      </w:r>
      <w:r>
        <w:rPr>
          <w:noProof/>
        </w:rPr>
        <w:instrText xml:space="preserve"> PAGEREF _Toc168663155 \h </w:instrText>
      </w:r>
      <w:r>
        <w:rPr>
          <w:noProof/>
        </w:rPr>
      </w:r>
      <w:r>
        <w:rPr>
          <w:noProof/>
        </w:rPr>
        <w:fldChar w:fldCharType="separate"/>
      </w:r>
      <w:r>
        <w:rPr>
          <w:noProof/>
        </w:rPr>
        <w:t>18</w:t>
      </w:r>
      <w:r>
        <w:rPr>
          <w:noProof/>
        </w:rPr>
        <w:fldChar w:fldCharType="end"/>
      </w:r>
    </w:p>
    <w:p w14:paraId="1BD4C083" w14:textId="5BEDEE96" w:rsidR="006A3DED" w:rsidRDefault="006A3DED">
      <w:pPr>
        <w:pStyle w:val="TOC4"/>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.1.</w:t>
      </w:r>
      <w:r>
        <w:rPr>
          <w:noProof/>
          <w:lang w:eastAsia="zh-CN"/>
        </w:rPr>
        <w:t>4</w:t>
      </w:r>
      <w:r>
        <w:rPr>
          <w:rFonts w:asciiTheme="minorHAnsi" w:hAnsiTheme="minorHAnsi" w:cstheme="minorBidi"/>
          <w:noProof/>
          <w:kern w:val="2"/>
          <w:sz w:val="24"/>
          <w:szCs w:val="24"/>
          <w:lang w:eastAsia="en-GB"/>
          <w14:ligatures w14:val="standardContextual"/>
        </w:rPr>
        <w:tab/>
      </w:r>
      <w:r>
        <w:rPr>
          <w:noProof/>
        </w:rPr>
        <w:t xml:space="preserve">IMS </w:t>
      </w:r>
      <w:r>
        <w:rPr>
          <w:noProof/>
          <w:lang w:eastAsia="zh-CN"/>
        </w:rPr>
        <w:t>re-registration</w:t>
      </w:r>
      <w:r>
        <w:rPr>
          <w:noProof/>
        </w:rPr>
        <w:t xml:space="preserve"> procedure in case of HSS failure</w:t>
      </w:r>
      <w:r>
        <w:rPr>
          <w:noProof/>
        </w:rPr>
        <w:tab/>
      </w:r>
      <w:r>
        <w:rPr>
          <w:noProof/>
        </w:rPr>
        <w:fldChar w:fldCharType="begin" w:fldLock="1"/>
      </w:r>
      <w:r>
        <w:rPr>
          <w:noProof/>
        </w:rPr>
        <w:instrText xml:space="preserve"> PAGEREF _Toc168663156 \h </w:instrText>
      </w:r>
      <w:r>
        <w:rPr>
          <w:noProof/>
        </w:rPr>
      </w:r>
      <w:r>
        <w:rPr>
          <w:noProof/>
        </w:rPr>
        <w:fldChar w:fldCharType="separate"/>
      </w:r>
      <w:r>
        <w:rPr>
          <w:noProof/>
        </w:rPr>
        <w:t>20</w:t>
      </w:r>
      <w:r>
        <w:rPr>
          <w:noProof/>
        </w:rPr>
        <w:fldChar w:fldCharType="end"/>
      </w:r>
    </w:p>
    <w:p w14:paraId="4BEA2EC4" w14:textId="7FA14E94" w:rsidR="006A3DED" w:rsidRDefault="006A3DED">
      <w:pPr>
        <w:pStyle w:val="TOC4"/>
        <w:rPr>
          <w:rFonts w:asciiTheme="minorHAnsi" w:hAnsiTheme="minorHAnsi" w:cstheme="minorBidi"/>
          <w:noProof/>
          <w:kern w:val="2"/>
          <w:sz w:val="24"/>
          <w:szCs w:val="24"/>
          <w:lang w:eastAsia="en-GB"/>
          <w14:ligatures w14:val="standardContextual"/>
        </w:rPr>
      </w:pPr>
      <w:r>
        <w:rPr>
          <w:noProof/>
        </w:rPr>
        <w:t>6.3.1.</w:t>
      </w:r>
      <w:r>
        <w:rPr>
          <w:noProof/>
          <w:lang w:eastAsia="zh-CN"/>
        </w:rPr>
        <w:t>5</w:t>
      </w:r>
      <w:r>
        <w:rPr>
          <w:rFonts w:asciiTheme="minorHAnsi" w:hAnsiTheme="minorHAnsi" w:cstheme="minorBidi"/>
          <w:noProof/>
          <w:kern w:val="2"/>
          <w:sz w:val="24"/>
          <w:szCs w:val="24"/>
          <w:lang w:eastAsia="en-GB"/>
          <w14:ligatures w14:val="standardContextual"/>
        </w:rPr>
        <w:tab/>
      </w:r>
      <w:r>
        <w:rPr>
          <w:noProof/>
        </w:rPr>
        <w:t>IMS MT procedure in case of HSS failure</w:t>
      </w:r>
      <w:r>
        <w:rPr>
          <w:noProof/>
        </w:rPr>
        <w:tab/>
      </w:r>
      <w:r>
        <w:rPr>
          <w:noProof/>
        </w:rPr>
        <w:fldChar w:fldCharType="begin" w:fldLock="1"/>
      </w:r>
      <w:r>
        <w:rPr>
          <w:noProof/>
        </w:rPr>
        <w:instrText xml:space="preserve"> PAGEREF _Toc168663157 \h </w:instrText>
      </w:r>
      <w:r>
        <w:rPr>
          <w:noProof/>
        </w:rPr>
      </w:r>
      <w:r>
        <w:rPr>
          <w:noProof/>
        </w:rPr>
        <w:fldChar w:fldCharType="separate"/>
      </w:r>
      <w:r>
        <w:rPr>
          <w:noProof/>
        </w:rPr>
        <w:t>20</w:t>
      </w:r>
      <w:r>
        <w:rPr>
          <w:noProof/>
        </w:rPr>
        <w:fldChar w:fldCharType="end"/>
      </w:r>
    </w:p>
    <w:p w14:paraId="7210F27C" w14:textId="5790992D" w:rsidR="006A3DED" w:rsidRDefault="006A3DED">
      <w:pPr>
        <w:pStyle w:val="TOC3"/>
        <w:rPr>
          <w:rFonts w:asciiTheme="minorHAnsi" w:hAnsiTheme="minorHAnsi" w:cstheme="minorBidi"/>
          <w:noProof/>
          <w:kern w:val="2"/>
          <w:sz w:val="24"/>
          <w:szCs w:val="24"/>
          <w:lang w:eastAsia="en-GB"/>
          <w14:ligatures w14:val="standardContextual"/>
        </w:rPr>
      </w:pPr>
      <w:r>
        <w:rPr>
          <w:noProof/>
          <w:lang w:eastAsia="zh-CN"/>
        </w:rPr>
        <w:t>6.3.2</w:t>
      </w:r>
      <w:r>
        <w:rPr>
          <w:rFonts w:asciiTheme="minorHAnsi" w:hAnsiTheme="minorHAnsi" w:cstheme="minorBidi"/>
          <w:noProof/>
          <w:kern w:val="2"/>
          <w:sz w:val="24"/>
          <w:szCs w:val="24"/>
          <w:lang w:eastAsia="en-GB"/>
          <w14:ligatures w14:val="standardContextual"/>
        </w:rPr>
        <w:tab/>
      </w:r>
      <w:r>
        <w:rPr>
          <w:noProof/>
          <w:lang w:eastAsia="zh-CN"/>
        </w:rPr>
        <w:t>Impacts on services, entities and interfaces</w:t>
      </w:r>
      <w:r>
        <w:rPr>
          <w:noProof/>
        </w:rPr>
        <w:tab/>
      </w:r>
      <w:r>
        <w:rPr>
          <w:noProof/>
        </w:rPr>
        <w:fldChar w:fldCharType="begin" w:fldLock="1"/>
      </w:r>
      <w:r>
        <w:rPr>
          <w:noProof/>
        </w:rPr>
        <w:instrText xml:space="preserve"> PAGEREF _Toc168663158 \h </w:instrText>
      </w:r>
      <w:r>
        <w:rPr>
          <w:noProof/>
        </w:rPr>
      </w:r>
      <w:r>
        <w:rPr>
          <w:noProof/>
        </w:rPr>
        <w:fldChar w:fldCharType="separate"/>
      </w:r>
      <w:r>
        <w:rPr>
          <w:noProof/>
        </w:rPr>
        <w:t>20</w:t>
      </w:r>
      <w:r>
        <w:rPr>
          <w:noProof/>
        </w:rPr>
        <w:fldChar w:fldCharType="end"/>
      </w:r>
    </w:p>
    <w:p w14:paraId="0F3384B9" w14:textId="64DB7C22" w:rsidR="006A3DED" w:rsidRDefault="006A3DED">
      <w:pPr>
        <w:pStyle w:val="TOC3"/>
        <w:rPr>
          <w:rFonts w:asciiTheme="minorHAnsi" w:hAnsiTheme="minorHAnsi" w:cstheme="minorBidi"/>
          <w:noProof/>
          <w:kern w:val="2"/>
          <w:sz w:val="24"/>
          <w:szCs w:val="24"/>
          <w:lang w:eastAsia="en-GB"/>
          <w14:ligatures w14:val="standardContextual"/>
        </w:rPr>
      </w:pPr>
      <w:r>
        <w:rPr>
          <w:noProof/>
          <w:lang w:eastAsia="zh-CN"/>
        </w:rPr>
        <w:t>6.3.3</w:t>
      </w:r>
      <w:r>
        <w:rPr>
          <w:rFonts w:asciiTheme="minorHAnsi" w:hAnsiTheme="minorHAnsi" w:cstheme="minorBidi"/>
          <w:noProof/>
          <w:kern w:val="2"/>
          <w:sz w:val="24"/>
          <w:szCs w:val="24"/>
          <w:lang w:eastAsia="en-GB"/>
          <w14:ligatures w14:val="standardContextual"/>
        </w:rPr>
        <w:tab/>
      </w:r>
      <w:r>
        <w:rPr>
          <w:noProof/>
          <w:lang w:eastAsia="zh-CN"/>
        </w:rPr>
        <w:t>Pros</w:t>
      </w:r>
      <w:r>
        <w:rPr>
          <w:noProof/>
        </w:rPr>
        <w:tab/>
      </w:r>
      <w:r>
        <w:rPr>
          <w:noProof/>
        </w:rPr>
        <w:fldChar w:fldCharType="begin" w:fldLock="1"/>
      </w:r>
      <w:r>
        <w:rPr>
          <w:noProof/>
        </w:rPr>
        <w:instrText xml:space="preserve"> PAGEREF _Toc168663159 \h </w:instrText>
      </w:r>
      <w:r>
        <w:rPr>
          <w:noProof/>
        </w:rPr>
      </w:r>
      <w:r>
        <w:rPr>
          <w:noProof/>
        </w:rPr>
        <w:fldChar w:fldCharType="separate"/>
      </w:r>
      <w:r>
        <w:rPr>
          <w:noProof/>
        </w:rPr>
        <w:t>21</w:t>
      </w:r>
      <w:r>
        <w:rPr>
          <w:noProof/>
        </w:rPr>
        <w:fldChar w:fldCharType="end"/>
      </w:r>
    </w:p>
    <w:p w14:paraId="4677627B" w14:textId="1ABEB822" w:rsidR="006A3DED" w:rsidRDefault="006A3DED">
      <w:pPr>
        <w:pStyle w:val="TOC3"/>
        <w:rPr>
          <w:rFonts w:asciiTheme="minorHAnsi" w:hAnsiTheme="minorHAnsi" w:cstheme="minorBidi"/>
          <w:noProof/>
          <w:kern w:val="2"/>
          <w:sz w:val="24"/>
          <w:szCs w:val="24"/>
          <w:lang w:eastAsia="en-GB"/>
          <w14:ligatures w14:val="standardContextual"/>
        </w:rPr>
      </w:pPr>
      <w:r>
        <w:rPr>
          <w:noProof/>
          <w:lang w:eastAsia="zh-CN"/>
        </w:rPr>
        <w:t>6.3.4</w:t>
      </w:r>
      <w:r>
        <w:rPr>
          <w:rFonts w:asciiTheme="minorHAnsi" w:hAnsiTheme="minorHAnsi" w:cstheme="minorBidi"/>
          <w:noProof/>
          <w:kern w:val="2"/>
          <w:sz w:val="24"/>
          <w:szCs w:val="24"/>
          <w:lang w:eastAsia="en-GB"/>
          <w14:ligatures w14:val="standardContextual"/>
        </w:rPr>
        <w:tab/>
      </w:r>
      <w:r>
        <w:rPr>
          <w:noProof/>
          <w:lang w:eastAsia="zh-CN"/>
        </w:rPr>
        <w:t>Cons</w:t>
      </w:r>
      <w:r>
        <w:rPr>
          <w:noProof/>
        </w:rPr>
        <w:tab/>
      </w:r>
      <w:r>
        <w:rPr>
          <w:noProof/>
        </w:rPr>
        <w:fldChar w:fldCharType="begin" w:fldLock="1"/>
      </w:r>
      <w:r>
        <w:rPr>
          <w:noProof/>
        </w:rPr>
        <w:instrText xml:space="preserve"> PAGEREF _Toc168663160 \h </w:instrText>
      </w:r>
      <w:r>
        <w:rPr>
          <w:noProof/>
        </w:rPr>
      </w:r>
      <w:r>
        <w:rPr>
          <w:noProof/>
        </w:rPr>
        <w:fldChar w:fldCharType="separate"/>
      </w:r>
      <w:r>
        <w:rPr>
          <w:noProof/>
        </w:rPr>
        <w:t>21</w:t>
      </w:r>
      <w:r>
        <w:rPr>
          <w:noProof/>
        </w:rPr>
        <w:fldChar w:fldCharType="end"/>
      </w:r>
    </w:p>
    <w:p w14:paraId="6D09E824" w14:textId="7B7B861B" w:rsidR="006A3DED" w:rsidRDefault="006A3DED">
      <w:pPr>
        <w:pStyle w:val="TOC2"/>
        <w:rPr>
          <w:rFonts w:asciiTheme="minorHAnsi" w:hAnsiTheme="minorHAnsi" w:cstheme="minorBidi"/>
          <w:noProof/>
          <w:kern w:val="2"/>
          <w:sz w:val="24"/>
          <w:szCs w:val="24"/>
          <w:lang w:eastAsia="en-GB"/>
          <w14:ligatures w14:val="standardContextual"/>
        </w:rPr>
      </w:pPr>
      <w:r>
        <w:rPr>
          <w:noProof/>
          <w:lang w:eastAsia="zh-CN"/>
        </w:rPr>
        <w:lastRenderedPageBreak/>
        <w:t>6.4</w:t>
      </w:r>
      <w:r>
        <w:rPr>
          <w:rFonts w:asciiTheme="minorHAnsi" w:hAnsiTheme="minorHAnsi" w:cstheme="minorBidi"/>
          <w:noProof/>
          <w:kern w:val="2"/>
          <w:sz w:val="24"/>
          <w:szCs w:val="24"/>
          <w:lang w:eastAsia="en-GB"/>
          <w14:ligatures w14:val="standardContextual"/>
        </w:rPr>
        <w:tab/>
      </w:r>
      <w:r>
        <w:rPr>
          <w:noProof/>
          <w:lang w:eastAsia="zh-CN"/>
        </w:rPr>
        <w:t>Solution #4: Solution for HSS/UDM bypass</w:t>
      </w:r>
      <w:r>
        <w:rPr>
          <w:noProof/>
        </w:rPr>
        <w:tab/>
      </w:r>
      <w:r>
        <w:rPr>
          <w:noProof/>
        </w:rPr>
        <w:fldChar w:fldCharType="begin" w:fldLock="1"/>
      </w:r>
      <w:r>
        <w:rPr>
          <w:noProof/>
        </w:rPr>
        <w:instrText xml:space="preserve"> PAGEREF _Toc168663161 \h </w:instrText>
      </w:r>
      <w:r>
        <w:rPr>
          <w:noProof/>
        </w:rPr>
      </w:r>
      <w:r>
        <w:rPr>
          <w:noProof/>
        </w:rPr>
        <w:fldChar w:fldCharType="separate"/>
      </w:r>
      <w:r>
        <w:rPr>
          <w:noProof/>
        </w:rPr>
        <w:t>21</w:t>
      </w:r>
      <w:r>
        <w:rPr>
          <w:noProof/>
        </w:rPr>
        <w:fldChar w:fldCharType="end"/>
      </w:r>
    </w:p>
    <w:p w14:paraId="301B96A7" w14:textId="178F95D4" w:rsidR="006A3DED" w:rsidRDefault="006A3DED">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_Toc168663162 \h </w:instrText>
      </w:r>
      <w:r>
        <w:rPr>
          <w:noProof/>
        </w:rPr>
      </w:r>
      <w:r>
        <w:rPr>
          <w:noProof/>
        </w:rPr>
        <w:fldChar w:fldCharType="separate"/>
      </w:r>
      <w:r>
        <w:rPr>
          <w:noProof/>
        </w:rPr>
        <w:t>21</w:t>
      </w:r>
      <w:r>
        <w:rPr>
          <w:noProof/>
        </w:rPr>
        <w:fldChar w:fldCharType="end"/>
      </w:r>
    </w:p>
    <w:p w14:paraId="2D6F5BF6" w14:textId="73462715" w:rsidR="006A3DED" w:rsidRDefault="006A3DED">
      <w:pPr>
        <w:pStyle w:val="TOC4"/>
        <w:rPr>
          <w:rFonts w:asciiTheme="minorHAnsi" w:hAnsiTheme="minorHAnsi" w:cstheme="minorBidi"/>
          <w:noProof/>
          <w:kern w:val="2"/>
          <w:sz w:val="24"/>
          <w:szCs w:val="24"/>
          <w:lang w:eastAsia="en-GB"/>
          <w14:ligatures w14:val="standardContextual"/>
        </w:rPr>
      </w:pPr>
      <w:r>
        <w:rPr>
          <w:noProof/>
        </w:rPr>
        <w:t>6.</w:t>
      </w:r>
      <w:r>
        <w:rPr>
          <w:noProof/>
          <w:lang w:eastAsia="zh-CN"/>
        </w:rPr>
        <w:t>4</w:t>
      </w:r>
      <w:r>
        <w:rPr>
          <w:noProof/>
        </w:rPr>
        <w:t>.1.1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_Toc168663163 \h </w:instrText>
      </w:r>
      <w:r>
        <w:rPr>
          <w:noProof/>
        </w:rPr>
      </w:r>
      <w:r>
        <w:rPr>
          <w:noProof/>
        </w:rPr>
        <w:fldChar w:fldCharType="separate"/>
      </w:r>
      <w:r>
        <w:rPr>
          <w:noProof/>
        </w:rPr>
        <w:t>21</w:t>
      </w:r>
      <w:r>
        <w:rPr>
          <w:noProof/>
        </w:rPr>
        <w:fldChar w:fldCharType="end"/>
      </w:r>
    </w:p>
    <w:p w14:paraId="2427B74C" w14:textId="0E583937" w:rsidR="006A3DED" w:rsidRDefault="006A3DED">
      <w:pPr>
        <w:pStyle w:val="TOC4"/>
        <w:rPr>
          <w:rFonts w:asciiTheme="minorHAnsi" w:hAnsiTheme="minorHAnsi" w:cstheme="minorBidi"/>
          <w:noProof/>
          <w:kern w:val="2"/>
          <w:sz w:val="24"/>
          <w:szCs w:val="24"/>
          <w:lang w:eastAsia="en-GB"/>
          <w14:ligatures w14:val="standardContextual"/>
        </w:rPr>
      </w:pPr>
      <w:r>
        <w:rPr>
          <w:noProof/>
        </w:rPr>
        <w:t>6.</w:t>
      </w:r>
      <w:r>
        <w:rPr>
          <w:noProof/>
          <w:lang w:eastAsia="zh-CN"/>
        </w:rPr>
        <w:t>4</w:t>
      </w:r>
      <w:r>
        <w:rPr>
          <w:noProof/>
        </w:rPr>
        <w:t>.1.2</w:t>
      </w:r>
      <w:r>
        <w:rPr>
          <w:rFonts w:asciiTheme="minorHAnsi" w:hAnsiTheme="minorHAnsi" w:cstheme="minorBidi"/>
          <w:noProof/>
          <w:kern w:val="2"/>
          <w:sz w:val="24"/>
          <w:szCs w:val="24"/>
          <w:lang w:eastAsia="en-GB"/>
          <w14:ligatures w14:val="standardContextual"/>
        </w:rPr>
        <w:tab/>
      </w:r>
      <w:r>
        <w:rPr>
          <w:noProof/>
        </w:rPr>
        <w:t>IMS deregistration procedure of HSS/UDM bypass</w:t>
      </w:r>
      <w:r>
        <w:rPr>
          <w:noProof/>
        </w:rPr>
        <w:tab/>
      </w:r>
      <w:r>
        <w:rPr>
          <w:noProof/>
        </w:rPr>
        <w:fldChar w:fldCharType="begin" w:fldLock="1"/>
      </w:r>
      <w:r>
        <w:rPr>
          <w:noProof/>
        </w:rPr>
        <w:instrText xml:space="preserve"> PAGEREF _Toc168663164 \h </w:instrText>
      </w:r>
      <w:r>
        <w:rPr>
          <w:noProof/>
        </w:rPr>
      </w:r>
      <w:r>
        <w:rPr>
          <w:noProof/>
        </w:rPr>
        <w:fldChar w:fldCharType="separate"/>
      </w:r>
      <w:r>
        <w:rPr>
          <w:noProof/>
        </w:rPr>
        <w:t>22</w:t>
      </w:r>
      <w:r>
        <w:rPr>
          <w:noProof/>
        </w:rPr>
        <w:fldChar w:fldCharType="end"/>
      </w:r>
    </w:p>
    <w:p w14:paraId="22AFAAAA" w14:textId="62A6D087" w:rsidR="006A3DED" w:rsidRDefault="006A3DED">
      <w:pPr>
        <w:pStyle w:val="TOC4"/>
        <w:rPr>
          <w:rFonts w:asciiTheme="minorHAnsi" w:hAnsiTheme="minorHAnsi" w:cstheme="minorBidi"/>
          <w:noProof/>
          <w:kern w:val="2"/>
          <w:sz w:val="24"/>
          <w:szCs w:val="24"/>
          <w:lang w:eastAsia="en-GB"/>
          <w14:ligatures w14:val="standardContextual"/>
        </w:rPr>
      </w:pPr>
      <w:r>
        <w:rPr>
          <w:noProof/>
        </w:rPr>
        <w:t>6.</w:t>
      </w:r>
      <w:r>
        <w:rPr>
          <w:noProof/>
          <w:lang w:eastAsia="zh-CN"/>
        </w:rPr>
        <w:t>4</w:t>
      </w:r>
      <w:r>
        <w:rPr>
          <w:noProof/>
        </w:rPr>
        <w:t>.1.3</w:t>
      </w:r>
      <w:r>
        <w:rPr>
          <w:rFonts w:asciiTheme="minorHAnsi" w:hAnsiTheme="minorHAnsi" w:cstheme="minorBidi"/>
          <w:noProof/>
          <w:kern w:val="2"/>
          <w:sz w:val="24"/>
          <w:szCs w:val="24"/>
          <w:lang w:eastAsia="en-GB"/>
          <w14:ligatures w14:val="standardContextual"/>
        </w:rPr>
        <w:tab/>
      </w:r>
      <w:r>
        <w:rPr>
          <w:noProof/>
        </w:rPr>
        <w:t>IMS initial registration procedure of HSS/UDM bypass</w:t>
      </w:r>
      <w:r>
        <w:rPr>
          <w:noProof/>
        </w:rPr>
        <w:tab/>
      </w:r>
      <w:r>
        <w:rPr>
          <w:noProof/>
        </w:rPr>
        <w:fldChar w:fldCharType="begin" w:fldLock="1"/>
      </w:r>
      <w:r>
        <w:rPr>
          <w:noProof/>
        </w:rPr>
        <w:instrText xml:space="preserve"> PAGEREF _Toc168663165 \h </w:instrText>
      </w:r>
      <w:r>
        <w:rPr>
          <w:noProof/>
        </w:rPr>
      </w:r>
      <w:r>
        <w:rPr>
          <w:noProof/>
        </w:rPr>
        <w:fldChar w:fldCharType="separate"/>
      </w:r>
      <w:r>
        <w:rPr>
          <w:noProof/>
        </w:rPr>
        <w:t>22</w:t>
      </w:r>
      <w:r>
        <w:rPr>
          <w:noProof/>
        </w:rPr>
        <w:fldChar w:fldCharType="end"/>
      </w:r>
    </w:p>
    <w:p w14:paraId="4832FD3F" w14:textId="546B8D16" w:rsidR="006A3DED" w:rsidRDefault="006A3DED">
      <w:pPr>
        <w:pStyle w:val="TOC4"/>
        <w:rPr>
          <w:rFonts w:asciiTheme="minorHAnsi" w:hAnsiTheme="minorHAnsi" w:cstheme="minorBidi"/>
          <w:noProof/>
          <w:kern w:val="2"/>
          <w:sz w:val="24"/>
          <w:szCs w:val="24"/>
          <w:lang w:eastAsia="en-GB"/>
          <w14:ligatures w14:val="standardContextual"/>
        </w:rPr>
      </w:pPr>
      <w:r>
        <w:rPr>
          <w:noProof/>
        </w:rPr>
        <w:t>6.</w:t>
      </w:r>
      <w:r>
        <w:rPr>
          <w:noProof/>
          <w:lang w:eastAsia="zh-CN"/>
        </w:rPr>
        <w:t>4</w:t>
      </w:r>
      <w:r>
        <w:rPr>
          <w:noProof/>
        </w:rPr>
        <w:t>.1.4</w:t>
      </w:r>
      <w:r>
        <w:rPr>
          <w:rFonts w:asciiTheme="minorHAnsi" w:hAnsiTheme="minorHAnsi" w:cstheme="minorBidi"/>
          <w:noProof/>
          <w:kern w:val="2"/>
          <w:sz w:val="24"/>
          <w:szCs w:val="24"/>
          <w:lang w:eastAsia="en-GB"/>
          <w14:ligatures w14:val="standardContextual"/>
        </w:rPr>
        <w:tab/>
      </w:r>
      <w:r>
        <w:rPr>
          <w:noProof/>
        </w:rPr>
        <w:t>IMS re-registration procedure of HSS/UDM bypass</w:t>
      </w:r>
      <w:r>
        <w:rPr>
          <w:noProof/>
        </w:rPr>
        <w:tab/>
      </w:r>
      <w:r>
        <w:rPr>
          <w:noProof/>
        </w:rPr>
        <w:fldChar w:fldCharType="begin" w:fldLock="1"/>
      </w:r>
      <w:r>
        <w:rPr>
          <w:noProof/>
        </w:rPr>
        <w:instrText xml:space="preserve"> PAGEREF _Toc168663166 \h </w:instrText>
      </w:r>
      <w:r>
        <w:rPr>
          <w:noProof/>
        </w:rPr>
      </w:r>
      <w:r>
        <w:rPr>
          <w:noProof/>
        </w:rPr>
        <w:fldChar w:fldCharType="separate"/>
      </w:r>
      <w:r>
        <w:rPr>
          <w:noProof/>
        </w:rPr>
        <w:t>23</w:t>
      </w:r>
      <w:r>
        <w:rPr>
          <w:noProof/>
        </w:rPr>
        <w:fldChar w:fldCharType="end"/>
      </w:r>
    </w:p>
    <w:p w14:paraId="672A2A48" w14:textId="41C979D0" w:rsidR="006A3DED" w:rsidRDefault="006A3DED">
      <w:pPr>
        <w:pStyle w:val="TOC4"/>
        <w:rPr>
          <w:rFonts w:asciiTheme="minorHAnsi" w:hAnsiTheme="minorHAnsi" w:cstheme="minorBidi"/>
          <w:noProof/>
          <w:kern w:val="2"/>
          <w:sz w:val="24"/>
          <w:szCs w:val="24"/>
          <w:lang w:eastAsia="en-GB"/>
          <w14:ligatures w14:val="standardContextual"/>
        </w:rPr>
      </w:pPr>
      <w:r>
        <w:rPr>
          <w:noProof/>
        </w:rPr>
        <w:t>6.</w:t>
      </w:r>
      <w:r>
        <w:rPr>
          <w:noProof/>
          <w:lang w:eastAsia="zh-CN"/>
        </w:rPr>
        <w:t>4</w:t>
      </w:r>
      <w:r>
        <w:rPr>
          <w:noProof/>
        </w:rPr>
        <w:t>.1.5</w:t>
      </w:r>
      <w:r>
        <w:rPr>
          <w:rFonts w:asciiTheme="minorHAnsi" w:hAnsiTheme="minorHAnsi" w:cstheme="minorBidi"/>
          <w:noProof/>
          <w:kern w:val="2"/>
          <w:sz w:val="24"/>
          <w:szCs w:val="24"/>
          <w:lang w:eastAsia="en-GB"/>
          <w14:ligatures w14:val="standardContextual"/>
        </w:rPr>
        <w:tab/>
      </w:r>
      <w:r>
        <w:rPr>
          <w:noProof/>
        </w:rPr>
        <w:t>MT procedure of HSS/UDM bypass</w:t>
      </w:r>
      <w:r>
        <w:rPr>
          <w:noProof/>
        </w:rPr>
        <w:tab/>
      </w:r>
      <w:r>
        <w:rPr>
          <w:noProof/>
        </w:rPr>
        <w:fldChar w:fldCharType="begin" w:fldLock="1"/>
      </w:r>
      <w:r>
        <w:rPr>
          <w:noProof/>
        </w:rPr>
        <w:instrText xml:space="preserve"> PAGEREF _Toc168663167 \h </w:instrText>
      </w:r>
      <w:r>
        <w:rPr>
          <w:noProof/>
        </w:rPr>
      </w:r>
      <w:r>
        <w:rPr>
          <w:noProof/>
        </w:rPr>
        <w:fldChar w:fldCharType="separate"/>
      </w:r>
      <w:r>
        <w:rPr>
          <w:noProof/>
        </w:rPr>
        <w:t>23</w:t>
      </w:r>
      <w:r>
        <w:rPr>
          <w:noProof/>
        </w:rPr>
        <w:fldChar w:fldCharType="end"/>
      </w:r>
    </w:p>
    <w:p w14:paraId="57A50889" w14:textId="4BC0EF38" w:rsidR="006A3DED" w:rsidRDefault="006A3DED">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_Toc168663168 \h </w:instrText>
      </w:r>
      <w:r>
        <w:rPr>
          <w:noProof/>
        </w:rPr>
      </w:r>
      <w:r>
        <w:rPr>
          <w:noProof/>
        </w:rPr>
        <w:fldChar w:fldCharType="separate"/>
      </w:r>
      <w:r>
        <w:rPr>
          <w:noProof/>
        </w:rPr>
        <w:t>24</w:t>
      </w:r>
      <w:r>
        <w:rPr>
          <w:noProof/>
        </w:rPr>
        <w:fldChar w:fldCharType="end"/>
      </w:r>
    </w:p>
    <w:p w14:paraId="71455DB0" w14:textId="50CC8713" w:rsidR="006A3DED" w:rsidRDefault="006A3DED">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4</w:t>
      </w:r>
      <w:r>
        <w:rPr>
          <w:noProof/>
        </w:rPr>
        <w:t>.3</w:t>
      </w:r>
      <w:r>
        <w:rPr>
          <w:rFonts w:asciiTheme="minorHAnsi" w:hAnsiTheme="minorHAnsi" w:cstheme="minorBidi"/>
          <w:noProof/>
          <w:kern w:val="2"/>
          <w:sz w:val="24"/>
          <w:szCs w:val="24"/>
          <w:lang w:eastAsia="en-GB"/>
          <w14:ligatures w14:val="standardContextual"/>
        </w:rPr>
        <w:tab/>
      </w:r>
      <w:r>
        <w:rPr>
          <w:noProof/>
        </w:rPr>
        <w:t>Pros</w:t>
      </w:r>
      <w:r>
        <w:rPr>
          <w:noProof/>
        </w:rPr>
        <w:tab/>
      </w:r>
      <w:r>
        <w:rPr>
          <w:noProof/>
        </w:rPr>
        <w:fldChar w:fldCharType="begin" w:fldLock="1"/>
      </w:r>
      <w:r>
        <w:rPr>
          <w:noProof/>
        </w:rPr>
        <w:instrText xml:space="preserve"> PAGEREF _Toc168663169 \h </w:instrText>
      </w:r>
      <w:r>
        <w:rPr>
          <w:noProof/>
        </w:rPr>
      </w:r>
      <w:r>
        <w:rPr>
          <w:noProof/>
        </w:rPr>
        <w:fldChar w:fldCharType="separate"/>
      </w:r>
      <w:r>
        <w:rPr>
          <w:noProof/>
        </w:rPr>
        <w:t>24</w:t>
      </w:r>
      <w:r>
        <w:rPr>
          <w:noProof/>
        </w:rPr>
        <w:fldChar w:fldCharType="end"/>
      </w:r>
    </w:p>
    <w:p w14:paraId="0D2814B0" w14:textId="38D79E7E" w:rsidR="006A3DED" w:rsidRDefault="006A3DED">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4</w:t>
      </w:r>
      <w:r>
        <w:rPr>
          <w:noProof/>
        </w:rPr>
        <w:t>.4</w:t>
      </w:r>
      <w:r>
        <w:rPr>
          <w:rFonts w:asciiTheme="minorHAnsi" w:hAnsiTheme="minorHAnsi" w:cstheme="minorBidi"/>
          <w:noProof/>
          <w:kern w:val="2"/>
          <w:sz w:val="24"/>
          <w:szCs w:val="24"/>
          <w:lang w:eastAsia="en-GB"/>
          <w14:ligatures w14:val="standardContextual"/>
        </w:rPr>
        <w:tab/>
      </w:r>
      <w:r>
        <w:rPr>
          <w:noProof/>
        </w:rPr>
        <w:t>Cons</w:t>
      </w:r>
      <w:r>
        <w:rPr>
          <w:noProof/>
        </w:rPr>
        <w:tab/>
      </w:r>
      <w:r>
        <w:rPr>
          <w:noProof/>
        </w:rPr>
        <w:fldChar w:fldCharType="begin" w:fldLock="1"/>
      </w:r>
      <w:r>
        <w:rPr>
          <w:noProof/>
        </w:rPr>
        <w:instrText xml:space="preserve"> PAGEREF _Toc168663170 \h </w:instrText>
      </w:r>
      <w:r>
        <w:rPr>
          <w:noProof/>
        </w:rPr>
      </w:r>
      <w:r>
        <w:rPr>
          <w:noProof/>
        </w:rPr>
        <w:fldChar w:fldCharType="separate"/>
      </w:r>
      <w:r>
        <w:rPr>
          <w:noProof/>
        </w:rPr>
        <w:t>24</w:t>
      </w:r>
      <w:r>
        <w:rPr>
          <w:noProof/>
        </w:rPr>
        <w:fldChar w:fldCharType="end"/>
      </w:r>
    </w:p>
    <w:p w14:paraId="55AE5F34" w14:textId="48333E2E" w:rsidR="006A3DED" w:rsidRDefault="006A3DED">
      <w:pPr>
        <w:pStyle w:val="TOC2"/>
        <w:rPr>
          <w:rFonts w:asciiTheme="minorHAnsi" w:hAnsiTheme="minorHAnsi" w:cstheme="minorBidi"/>
          <w:noProof/>
          <w:kern w:val="2"/>
          <w:sz w:val="24"/>
          <w:szCs w:val="24"/>
          <w:lang w:eastAsia="en-GB"/>
          <w14:ligatures w14:val="standardContextual"/>
        </w:rPr>
      </w:pPr>
      <w:r>
        <w:rPr>
          <w:noProof/>
          <w:lang w:eastAsia="zh-CN"/>
        </w:rPr>
        <w:t>6.5</w:t>
      </w:r>
      <w:r>
        <w:rPr>
          <w:rFonts w:asciiTheme="minorHAnsi" w:hAnsiTheme="minorHAnsi" w:cstheme="minorBidi"/>
          <w:noProof/>
          <w:kern w:val="2"/>
          <w:sz w:val="24"/>
          <w:szCs w:val="24"/>
          <w:lang w:eastAsia="en-GB"/>
          <w14:ligatures w14:val="standardContextual"/>
        </w:rPr>
        <w:tab/>
      </w:r>
      <w:r>
        <w:rPr>
          <w:noProof/>
          <w:lang w:eastAsia="zh-CN"/>
        </w:rPr>
        <w:t>Solution #5: Solution for PCRF/PCF bypass</w:t>
      </w:r>
      <w:r>
        <w:rPr>
          <w:noProof/>
        </w:rPr>
        <w:tab/>
      </w:r>
      <w:r>
        <w:rPr>
          <w:noProof/>
        </w:rPr>
        <w:fldChar w:fldCharType="begin" w:fldLock="1"/>
      </w:r>
      <w:r>
        <w:rPr>
          <w:noProof/>
        </w:rPr>
        <w:instrText xml:space="preserve"> PAGEREF _Toc168663171 \h </w:instrText>
      </w:r>
      <w:r>
        <w:rPr>
          <w:noProof/>
        </w:rPr>
      </w:r>
      <w:r>
        <w:rPr>
          <w:noProof/>
        </w:rPr>
        <w:fldChar w:fldCharType="separate"/>
      </w:r>
      <w:r>
        <w:rPr>
          <w:noProof/>
        </w:rPr>
        <w:t>24</w:t>
      </w:r>
      <w:r>
        <w:rPr>
          <w:noProof/>
        </w:rPr>
        <w:fldChar w:fldCharType="end"/>
      </w:r>
    </w:p>
    <w:p w14:paraId="1D8741BB" w14:textId="46FA87C4" w:rsidR="006A3DED" w:rsidRDefault="006A3DED">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_Toc168663172 \h </w:instrText>
      </w:r>
      <w:r>
        <w:rPr>
          <w:noProof/>
        </w:rPr>
      </w:r>
      <w:r>
        <w:rPr>
          <w:noProof/>
        </w:rPr>
        <w:fldChar w:fldCharType="separate"/>
      </w:r>
      <w:r>
        <w:rPr>
          <w:noProof/>
        </w:rPr>
        <w:t>24</w:t>
      </w:r>
      <w:r>
        <w:rPr>
          <w:noProof/>
        </w:rPr>
        <w:fldChar w:fldCharType="end"/>
      </w:r>
    </w:p>
    <w:p w14:paraId="68F175BA" w14:textId="7940BED8" w:rsidR="006A3DED" w:rsidRDefault="006A3DED">
      <w:pPr>
        <w:pStyle w:val="TOC4"/>
        <w:rPr>
          <w:rFonts w:asciiTheme="minorHAnsi" w:hAnsiTheme="minorHAnsi" w:cstheme="minorBidi"/>
          <w:noProof/>
          <w:kern w:val="2"/>
          <w:sz w:val="24"/>
          <w:szCs w:val="24"/>
          <w:lang w:eastAsia="en-GB"/>
          <w14:ligatures w14:val="standardContextual"/>
        </w:rPr>
      </w:pPr>
      <w:r>
        <w:rPr>
          <w:noProof/>
        </w:rPr>
        <w:t>6.</w:t>
      </w:r>
      <w:r>
        <w:rPr>
          <w:noProof/>
          <w:lang w:eastAsia="zh-CN"/>
        </w:rPr>
        <w:t>5</w:t>
      </w:r>
      <w:r>
        <w:rPr>
          <w:noProof/>
        </w:rPr>
        <w:t>.1.1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_Toc168663173 \h </w:instrText>
      </w:r>
      <w:r>
        <w:rPr>
          <w:noProof/>
        </w:rPr>
      </w:r>
      <w:r>
        <w:rPr>
          <w:noProof/>
        </w:rPr>
        <w:fldChar w:fldCharType="separate"/>
      </w:r>
      <w:r>
        <w:rPr>
          <w:noProof/>
        </w:rPr>
        <w:t>24</w:t>
      </w:r>
      <w:r>
        <w:rPr>
          <w:noProof/>
        </w:rPr>
        <w:fldChar w:fldCharType="end"/>
      </w:r>
    </w:p>
    <w:p w14:paraId="123E55C3" w14:textId="420B0663" w:rsidR="006A3DED" w:rsidRDefault="006A3DED">
      <w:pPr>
        <w:pStyle w:val="TOC4"/>
        <w:rPr>
          <w:rFonts w:asciiTheme="minorHAnsi" w:hAnsiTheme="minorHAnsi" w:cstheme="minorBidi"/>
          <w:noProof/>
          <w:kern w:val="2"/>
          <w:sz w:val="24"/>
          <w:szCs w:val="24"/>
          <w:lang w:eastAsia="en-GB"/>
          <w14:ligatures w14:val="standardContextual"/>
        </w:rPr>
      </w:pPr>
      <w:r>
        <w:rPr>
          <w:noProof/>
        </w:rPr>
        <w:t>6.</w:t>
      </w:r>
      <w:r>
        <w:rPr>
          <w:noProof/>
          <w:lang w:eastAsia="zh-CN"/>
        </w:rPr>
        <w:t>5</w:t>
      </w:r>
      <w:r>
        <w:rPr>
          <w:noProof/>
        </w:rPr>
        <w:t>.1.2</w:t>
      </w:r>
      <w:r>
        <w:rPr>
          <w:rFonts w:asciiTheme="minorHAnsi" w:hAnsiTheme="minorHAnsi" w:cstheme="minorBidi"/>
          <w:noProof/>
          <w:kern w:val="2"/>
          <w:sz w:val="24"/>
          <w:szCs w:val="24"/>
          <w:lang w:eastAsia="en-GB"/>
          <w14:ligatures w14:val="standardContextual"/>
        </w:rPr>
        <w:tab/>
      </w:r>
      <w:r>
        <w:rPr>
          <w:noProof/>
        </w:rPr>
        <w:t>Default IMS bearer establishment procedure of PCRF/PCF bypass</w:t>
      </w:r>
      <w:r>
        <w:rPr>
          <w:noProof/>
        </w:rPr>
        <w:tab/>
      </w:r>
      <w:r>
        <w:rPr>
          <w:noProof/>
        </w:rPr>
        <w:fldChar w:fldCharType="begin" w:fldLock="1"/>
      </w:r>
      <w:r>
        <w:rPr>
          <w:noProof/>
        </w:rPr>
        <w:instrText xml:space="preserve"> PAGEREF _Toc168663174 \h </w:instrText>
      </w:r>
      <w:r>
        <w:rPr>
          <w:noProof/>
        </w:rPr>
      </w:r>
      <w:r>
        <w:rPr>
          <w:noProof/>
        </w:rPr>
        <w:fldChar w:fldCharType="separate"/>
      </w:r>
      <w:r>
        <w:rPr>
          <w:noProof/>
        </w:rPr>
        <w:t>24</w:t>
      </w:r>
      <w:r>
        <w:rPr>
          <w:noProof/>
        </w:rPr>
        <w:fldChar w:fldCharType="end"/>
      </w:r>
    </w:p>
    <w:p w14:paraId="7C6CD09C" w14:textId="5D78C98F" w:rsidR="006A3DED" w:rsidRDefault="006A3DED">
      <w:pPr>
        <w:pStyle w:val="TOC4"/>
        <w:rPr>
          <w:rFonts w:asciiTheme="minorHAnsi" w:hAnsiTheme="minorHAnsi" w:cstheme="minorBidi"/>
          <w:noProof/>
          <w:kern w:val="2"/>
          <w:sz w:val="24"/>
          <w:szCs w:val="24"/>
          <w:lang w:eastAsia="en-GB"/>
          <w14:ligatures w14:val="standardContextual"/>
        </w:rPr>
      </w:pPr>
      <w:r>
        <w:rPr>
          <w:noProof/>
        </w:rPr>
        <w:t>6.</w:t>
      </w:r>
      <w:r>
        <w:rPr>
          <w:noProof/>
          <w:lang w:eastAsia="zh-CN"/>
        </w:rPr>
        <w:t>5</w:t>
      </w:r>
      <w:r>
        <w:rPr>
          <w:noProof/>
        </w:rPr>
        <w:t>.1.3</w:t>
      </w:r>
      <w:r>
        <w:rPr>
          <w:rFonts w:asciiTheme="minorHAnsi" w:hAnsiTheme="minorHAnsi" w:cstheme="minorBidi"/>
          <w:noProof/>
          <w:kern w:val="2"/>
          <w:sz w:val="24"/>
          <w:szCs w:val="24"/>
          <w:lang w:eastAsia="en-GB"/>
          <w14:ligatures w14:val="standardContextual"/>
        </w:rPr>
        <w:tab/>
      </w:r>
      <w:r>
        <w:rPr>
          <w:noProof/>
        </w:rPr>
        <w:t>IMS MO procedure of PCRF/PCF bypass</w:t>
      </w:r>
      <w:r>
        <w:rPr>
          <w:noProof/>
        </w:rPr>
        <w:tab/>
      </w:r>
      <w:r>
        <w:rPr>
          <w:noProof/>
        </w:rPr>
        <w:fldChar w:fldCharType="begin" w:fldLock="1"/>
      </w:r>
      <w:r>
        <w:rPr>
          <w:noProof/>
        </w:rPr>
        <w:instrText xml:space="preserve"> PAGEREF _Toc168663175 \h </w:instrText>
      </w:r>
      <w:r>
        <w:rPr>
          <w:noProof/>
        </w:rPr>
      </w:r>
      <w:r>
        <w:rPr>
          <w:noProof/>
        </w:rPr>
        <w:fldChar w:fldCharType="separate"/>
      </w:r>
      <w:r>
        <w:rPr>
          <w:noProof/>
        </w:rPr>
        <w:t>25</w:t>
      </w:r>
      <w:r>
        <w:rPr>
          <w:noProof/>
        </w:rPr>
        <w:fldChar w:fldCharType="end"/>
      </w:r>
    </w:p>
    <w:p w14:paraId="758BE868" w14:textId="54F21435" w:rsidR="006A3DED" w:rsidRDefault="006A3DED">
      <w:pPr>
        <w:pStyle w:val="TOC4"/>
        <w:rPr>
          <w:rFonts w:asciiTheme="minorHAnsi" w:hAnsiTheme="minorHAnsi" w:cstheme="minorBidi"/>
          <w:noProof/>
          <w:kern w:val="2"/>
          <w:sz w:val="24"/>
          <w:szCs w:val="24"/>
          <w:lang w:eastAsia="en-GB"/>
          <w14:ligatures w14:val="standardContextual"/>
        </w:rPr>
      </w:pPr>
      <w:r>
        <w:rPr>
          <w:noProof/>
        </w:rPr>
        <w:t>6.</w:t>
      </w:r>
      <w:r>
        <w:rPr>
          <w:noProof/>
          <w:lang w:eastAsia="zh-CN"/>
        </w:rPr>
        <w:t>5</w:t>
      </w:r>
      <w:r>
        <w:rPr>
          <w:noProof/>
        </w:rPr>
        <w:t>.1.4</w:t>
      </w:r>
      <w:r>
        <w:rPr>
          <w:rFonts w:asciiTheme="minorHAnsi" w:hAnsiTheme="minorHAnsi" w:cstheme="minorBidi"/>
          <w:noProof/>
          <w:kern w:val="2"/>
          <w:sz w:val="24"/>
          <w:szCs w:val="24"/>
          <w:lang w:eastAsia="en-GB"/>
          <w14:ligatures w14:val="standardContextual"/>
        </w:rPr>
        <w:tab/>
      </w:r>
      <w:r>
        <w:rPr>
          <w:noProof/>
        </w:rPr>
        <w:t>IMS MT procedure of PCRF/PCF bypass</w:t>
      </w:r>
      <w:r>
        <w:rPr>
          <w:noProof/>
        </w:rPr>
        <w:tab/>
      </w:r>
      <w:r>
        <w:rPr>
          <w:noProof/>
        </w:rPr>
        <w:fldChar w:fldCharType="begin" w:fldLock="1"/>
      </w:r>
      <w:r>
        <w:rPr>
          <w:noProof/>
        </w:rPr>
        <w:instrText xml:space="preserve"> PAGEREF _Toc168663176 \h </w:instrText>
      </w:r>
      <w:r>
        <w:rPr>
          <w:noProof/>
        </w:rPr>
      </w:r>
      <w:r>
        <w:rPr>
          <w:noProof/>
        </w:rPr>
        <w:fldChar w:fldCharType="separate"/>
      </w:r>
      <w:r>
        <w:rPr>
          <w:noProof/>
        </w:rPr>
        <w:t>26</w:t>
      </w:r>
      <w:r>
        <w:rPr>
          <w:noProof/>
        </w:rPr>
        <w:fldChar w:fldCharType="end"/>
      </w:r>
    </w:p>
    <w:p w14:paraId="135FC1D0" w14:textId="677BDEB4" w:rsidR="006A3DED" w:rsidRDefault="006A3DED">
      <w:pPr>
        <w:pStyle w:val="TOC4"/>
        <w:rPr>
          <w:rFonts w:asciiTheme="minorHAnsi" w:hAnsiTheme="minorHAnsi" w:cstheme="minorBidi"/>
          <w:noProof/>
          <w:kern w:val="2"/>
          <w:sz w:val="24"/>
          <w:szCs w:val="24"/>
          <w:lang w:eastAsia="en-GB"/>
          <w14:ligatures w14:val="standardContextual"/>
        </w:rPr>
      </w:pPr>
      <w:r>
        <w:rPr>
          <w:noProof/>
        </w:rPr>
        <w:t>6.</w:t>
      </w:r>
      <w:r>
        <w:rPr>
          <w:noProof/>
          <w:lang w:eastAsia="zh-CN"/>
        </w:rPr>
        <w:t>5</w:t>
      </w:r>
      <w:r>
        <w:rPr>
          <w:noProof/>
        </w:rPr>
        <w:t>.1.5</w:t>
      </w:r>
      <w:r>
        <w:rPr>
          <w:rFonts w:asciiTheme="minorHAnsi" w:hAnsiTheme="minorHAnsi" w:cstheme="minorBidi"/>
          <w:noProof/>
          <w:kern w:val="2"/>
          <w:sz w:val="24"/>
          <w:szCs w:val="24"/>
          <w:lang w:eastAsia="en-GB"/>
          <w14:ligatures w14:val="standardContextual"/>
        </w:rPr>
        <w:tab/>
      </w:r>
      <w:r>
        <w:rPr>
          <w:noProof/>
        </w:rPr>
        <w:t>Dedicated IMS bearer termination procedure of PCRF/PCF bypass</w:t>
      </w:r>
      <w:r>
        <w:rPr>
          <w:noProof/>
        </w:rPr>
        <w:tab/>
      </w:r>
      <w:r>
        <w:rPr>
          <w:noProof/>
        </w:rPr>
        <w:fldChar w:fldCharType="begin" w:fldLock="1"/>
      </w:r>
      <w:r>
        <w:rPr>
          <w:noProof/>
        </w:rPr>
        <w:instrText xml:space="preserve"> PAGEREF _Toc168663177 \h </w:instrText>
      </w:r>
      <w:r>
        <w:rPr>
          <w:noProof/>
        </w:rPr>
      </w:r>
      <w:r>
        <w:rPr>
          <w:noProof/>
        </w:rPr>
        <w:fldChar w:fldCharType="separate"/>
      </w:r>
      <w:r>
        <w:rPr>
          <w:noProof/>
        </w:rPr>
        <w:t>26</w:t>
      </w:r>
      <w:r>
        <w:rPr>
          <w:noProof/>
        </w:rPr>
        <w:fldChar w:fldCharType="end"/>
      </w:r>
    </w:p>
    <w:p w14:paraId="5B9B0EEB" w14:textId="44EDEE14" w:rsidR="006A3DED" w:rsidRDefault="006A3DED">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5</w:t>
      </w:r>
      <w:r>
        <w:rPr>
          <w:noProof/>
        </w:rPr>
        <w:t>.2</w:t>
      </w:r>
      <w:r>
        <w:rPr>
          <w:rFonts w:asciiTheme="minorHAnsi"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_Toc168663178 \h </w:instrText>
      </w:r>
      <w:r>
        <w:rPr>
          <w:noProof/>
        </w:rPr>
      </w:r>
      <w:r>
        <w:rPr>
          <w:noProof/>
        </w:rPr>
        <w:fldChar w:fldCharType="separate"/>
      </w:r>
      <w:r>
        <w:rPr>
          <w:noProof/>
        </w:rPr>
        <w:t>27</w:t>
      </w:r>
      <w:r>
        <w:rPr>
          <w:noProof/>
        </w:rPr>
        <w:fldChar w:fldCharType="end"/>
      </w:r>
    </w:p>
    <w:p w14:paraId="66983CB6" w14:textId="52DBE179" w:rsidR="006A3DED" w:rsidRDefault="006A3DED">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rPr>
        <w:t>Pros</w:t>
      </w:r>
      <w:r>
        <w:rPr>
          <w:noProof/>
        </w:rPr>
        <w:tab/>
      </w:r>
      <w:r>
        <w:rPr>
          <w:noProof/>
        </w:rPr>
        <w:fldChar w:fldCharType="begin" w:fldLock="1"/>
      </w:r>
      <w:r>
        <w:rPr>
          <w:noProof/>
        </w:rPr>
        <w:instrText xml:space="preserve"> PAGEREF _Toc168663179 \h </w:instrText>
      </w:r>
      <w:r>
        <w:rPr>
          <w:noProof/>
        </w:rPr>
      </w:r>
      <w:r>
        <w:rPr>
          <w:noProof/>
        </w:rPr>
        <w:fldChar w:fldCharType="separate"/>
      </w:r>
      <w:r>
        <w:rPr>
          <w:noProof/>
        </w:rPr>
        <w:t>27</w:t>
      </w:r>
      <w:r>
        <w:rPr>
          <w:noProof/>
        </w:rPr>
        <w:fldChar w:fldCharType="end"/>
      </w:r>
    </w:p>
    <w:p w14:paraId="795E0F2B" w14:textId="3CF6D279" w:rsidR="006A3DED" w:rsidRDefault="006A3DED">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5</w:t>
      </w:r>
      <w:r>
        <w:rPr>
          <w:noProof/>
        </w:rPr>
        <w:t>.4</w:t>
      </w:r>
      <w:r>
        <w:rPr>
          <w:rFonts w:asciiTheme="minorHAnsi" w:hAnsiTheme="minorHAnsi" w:cstheme="minorBidi"/>
          <w:noProof/>
          <w:kern w:val="2"/>
          <w:sz w:val="24"/>
          <w:szCs w:val="24"/>
          <w:lang w:eastAsia="en-GB"/>
          <w14:ligatures w14:val="standardContextual"/>
        </w:rPr>
        <w:tab/>
      </w:r>
      <w:r>
        <w:rPr>
          <w:noProof/>
        </w:rPr>
        <w:t>Cons</w:t>
      </w:r>
      <w:r>
        <w:rPr>
          <w:noProof/>
        </w:rPr>
        <w:tab/>
      </w:r>
      <w:r>
        <w:rPr>
          <w:noProof/>
        </w:rPr>
        <w:fldChar w:fldCharType="begin" w:fldLock="1"/>
      </w:r>
      <w:r>
        <w:rPr>
          <w:noProof/>
        </w:rPr>
        <w:instrText xml:space="preserve"> PAGEREF _Toc168663180 \h </w:instrText>
      </w:r>
      <w:r>
        <w:rPr>
          <w:noProof/>
        </w:rPr>
      </w:r>
      <w:r>
        <w:rPr>
          <w:noProof/>
        </w:rPr>
        <w:fldChar w:fldCharType="separate"/>
      </w:r>
      <w:r>
        <w:rPr>
          <w:noProof/>
        </w:rPr>
        <w:t>27</w:t>
      </w:r>
      <w:r>
        <w:rPr>
          <w:noProof/>
        </w:rPr>
        <w:fldChar w:fldCharType="end"/>
      </w:r>
    </w:p>
    <w:p w14:paraId="2878EAE5" w14:textId="53D5E81B" w:rsidR="006A3DED" w:rsidRDefault="006A3DED">
      <w:pPr>
        <w:pStyle w:val="TOC2"/>
        <w:rPr>
          <w:rFonts w:asciiTheme="minorHAnsi" w:hAnsiTheme="minorHAnsi" w:cstheme="minorBidi"/>
          <w:noProof/>
          <w:kern w:val="2"/>
          <w:sz w:val="24"/>
          <w:szCs w:val="24"/>
          <w:lang w:eastAsia="en-GB"/>
          <w14:ligatures w14:val="standardContextual"/>
        </w:rPr>
      </w:pPr>
      <w:r>
        <w:rPr>
          <w:noProof/>
          <w:lang w:eastAsia="zh-CN"/>
        </w:rPr>
        <w:t>6.6</w:t>
      </w:r>
      <w:r>
        <w:rPr>
          <w:rFonts w:asciiTheme="minorHAnsi" w:hAnsiTheme="minorHAnsi" w:cstheme="minorBidi"/>
          <w:noProof/>
          <w:kern w:val="2"/>
          <w:sz w:val="24"/>
          <w:szCs w:val="24"/>
          <w:lang w:eastAsia="en-GB"/>
          <w14:ligatures w14:val="standardContextual"/>
        </w:rPr>
        <w:tab/>
      </w:r>
      <w:r>
        <w:rPr>
          <w:noProof/>
          <w:lang w:eastAsia="zh-CN"/>
        </w:rPr>
        <w:t>Solution #6: Solution for speeding up the restoration procedure of the terminating session when EPC/5GC NF fails</w:t>
      </w:r>
      <w:r>
        <w:rPr>
          <w:noProof/>
        </w:rPr>
        <w:tab/>
      </w:r>
      <w:r>
        <w:rPr>
          <w:noProof/>
        </w:rPr>
        <w:fldChar w:fldCharType="begin" w:fldLock="1"/>
      </w:r>
      <w:r>
        <w:rPr>
          <w:noProof/>
        </w:rPr>
        <w:instrText xml:space="preserve"> PAGEREF _Toc168663181 \h </w:instrText>
      </w:r>
      <w:r>
        <w:rPr>
          <w:noProof/>
        </w:rPr>
      </w:r>
      <w:r>
        <w:rPr>
          <w:noProof/>
        </w:rPr>
        <w:fldChar w:fldCharType="separate"/>
      </w:r>
      <w:r>
        <w:rPr>
          <w:noProof/>
        </w:rPr>
        <w:t>27</w:t>
      </w:r>
      <w:r>
        <w:rPr>
          <w:noProof/>
        </w:rPr>
        <w:fldChar w:fldCharType="end"/>
      </w:r>
    </w:p>
    <w:p w14:paraId="41D819D9" w14:textId="3E975779" w:rsidR="006A3DED" w:rsidRDefault="006A3DED">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_Toc168663182 \h </w:instrText>
      </w:r>
      <w:r>
        <w:rPr>
          <w:noProof/>
        </w:rPr>
      </w:r>
      <w:r>
        <w:rPr>
          <w:noProof/>
        </w:rPr>
        <w:fldChar w:fldCharType="separate"/>
      </w:r>
      <w:r>
        <w:rPr>
          <w:noProof/>
        </w:rPr>
        <w:t>27</w:t>
      </w:r>
      <w:r>
        <w:rPr>
          <w:noProof/>
        </w:rPr>
        <w:fldChar w:fldCharType="end"/>
      </w:r>
    </w:p>
    <w:p w14:paraId="1A647EB0" w14:textId="74B93451" w:rsidR="006A3DED" w:rsidRDefault="006A3DED">
      <w:pPr>
        <w:pStyle w:val="TOC4"/>
        <w:rPr>
          <w:rFonts w:asciiTheme="minorHAnsi" w:hAnsiTheme="minorHAnsi" w:cstheme="minorBidi"/>
          <w:noProof/>
          <w:kern w:val="2"/>
          <w:sz w:val="24"/>
          <w:szCs w:val="24"/>
          <w:lang w:eastAsia="en-GB"/>
          <w14:ligatures w14:val="standardContextual"/>
        </w:rPr>
      </w:pPr>
      <w:r>
        <w:rPr>
          <w:noProof/>
        </w:rPr>
        <w:t>6.</w:t>
      </w:r>
      <w:r>
        <w:rPr>
          <w:noProof/>
          <w:lang w:eastAsia="zh-CN"/>
        </w:rPr>
        <w:t>6</w:t>
      </w:r>
      <w:r>
        <w:rPr>
          <w:noProof/>
        </w:rPr>
        <w:t>.1.1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_Toc168663183 \h </w:instrText>
      </w:r>
      <w:r>
        <w:rPr>
          <w:noProof/>
        </w:rPr>
      </w:r>
      <w:r>
        <w:rPr>
          <w:noProof/>
        </w:rPr>
        <w:fldChar w:fldCharType="separate"/>
      </w:r>
      <w:r>
        <w:rPr>
          <w:noProof/>
        </w:rPr>
        <w:t>27</w:t>
      </w:r>
      <w:r>
        <w:rPr>
          <w:noProof/>
        </w:rPr>
        <w:fldChar w:fldCharType="end"/>
      </w:r>
    </w:p>
    <w:p w14:paraId="1C5CEC26" w14:textId="41FCD464" w:rsidR="006A3DED" w:rsidRDefault="006A3DED">
      <w:pPr>
        <w:pStyle w:val="TOC4"/>
        <w:rPr>
          <w:rFonts w:asciiTheme="minorHAnsi" w:hAnsiTheme="minorHAnsi" w:cstheme="minorBidi"/>
          <w:noProof/>
          <w:kern w:val="2"/>
          <w:sz w:val="24"/>
          <w:szCs w:val="24"/>
          <w:lang w:eastAsia="en-GB"/>
          <w14:ligatures w14:val="standardContextual"/>
        </w:rPr>
      </w:pPr>
      <w:r>
        <w:rPr>
          <w:noProof/>
        </w:rPr>
        <w:t>6.</w:t>
      </w:r>
      <w:r>
        <w:rPr>
          <w:noProof/>
          <w:lang w:eastAsia="zh-CN"/>
        </w:rPr>
        <w:t>6</w:t>
      </w:r>
      <w:r>
        <w:rPr>
          <w:noProof/>
        </w:rPr>
        <w:t>.1.2</w:t>
      </w:r>
      <w:r>
        <w:rPr>
          <w:rFonts w:asciiTheme="minorHAnsi" w:hAnsiTheme="minorHAnsi" w:cstheme="minorBidi"/>
          <w:noProof/>
          <w:kern w:val="2"/>
          <w:sz w:val="24"/>
          <w:szCs w:val="24"/>
          <w:lang w:eastAsia="en-GB"/>
          <w14:ligatures w14:val="standardContextual"/>
        </w:rPr>
        <w:tab/>
      </w:r>
      <w:r>
        <w:rPr>
          <w:noProof/>
        </w:rPr>
        <w:t>Quick restoration procedure of IMS terminating session</w:t>
      </w:r>
      <w:r>
        <w:rPr>
          <w:noProof/>
        </w:rPr>
        <w:tab/>
      </w:r>
      <w:r>
        <w:rPr>
          <w:noProof/>
        </w:rPr>
        <w:fldChar w:fldCharType="begin" w:fldLock="1"/>
      </w:r>
      <w:r>
        <w:rPr>
          <w:noProof/>
        </w:rPr>
        <w:instrText xml:space="preserve"> PAGEREF _Toc168663184 \h </w:instrText>
      </w:r>
      <w:r>
        <w:rPr>
          <w:noProof/>
        </w:rPr>
      </w:r>
      <w:r>
        <w:rPr>
          <w:noProof/>
        </w:rPr>
        <w:fldChar w:fldCharType="separate"/>
      </w:r>
      <w:r>
        <w:rPr>
          <w:noProof/>
        </w:rPr>
        <w:t>28</w:t>
      </w:r>
      <w:r>
        <w:rPr>
          <w:noProof/>
        </w:rPr>
        <w:fldChar w:fldCharType="end"/>
      </w:r>
    </w:p>
    <w:p w14:paraId="33DC28D9" w14:textId="316FDD81" w:rsidR="006A3DED" w:rsidRDefault="006A3DED">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6</w:t>
      </w:r>
      <w:r>
        <w:rPr>
          <w:noProof/>
        </w:rPr>
        <w:t>.2</w:t>
      </w:r>
      <w:r>
        <w:rPr>
          <w:rFonts w:asciiTheme="minorHAnsi"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_Toc168663185 \h </w:instrText>
      </w:r>
      <w:r>
        <w:rPr>
          <w:noProof/>
        </w:rPr>
      </w:r>
      <w:r>
        <w:rPr>
          <w:noProof/>
        </w:rPr>
        <w:fldChar w:fldCharType="separate"/>
      </w:r>
      <w:r>
        <w:rPr>
          <w:noProof/>
        </w:rPr>
        <w:t>29</w:t>
      </w:r>
      <w:r>
        <w:rPr>
          <w:noProof/>
        </w:rPr>
        <w:fldChar w:fldCharType="end"/>
      </w:r>
    </w:p>
    <w:p w14:paraId="2017EBC5" w14:textId="55AF3D86" w:rsidR="006A3DED" w:rsidRDefault="006A3DED">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6</w:t>
      </w:r>
      <w:r>
        <w:rPr>
          <w:noProof/>
        </w:rPr>
        <w:t>.3</w:t>
      </w:r>
      <w:r>
        <w:rPr>
          <w:rFonts w:asciiTheme="minorHAnsi" w:hAnsiTheme="minorHAnsi" w:cstheme="minorBidi"/>
          <w:noProof/>
          <w:kern w:val="2"/>
          <w:sz w:val="24"/>
          <w:szCs w:val="24"/>
          <w:lang w:eastAsia="en-GB"/>
          <w14:ligatures w14:val="standardContextual"/>
        </w:rPr>
        <w:tab/>
      </w:r>
      <w:r>
        <w:rPr>
          <w:noProof/>
        </w:rPr>
        <w:t>Pros</w:t>
      </w:r>
      <w:r>
        <w:rPr>
          <w:noProof/>
        </w:rPr>
        <w:tab/>
      </w:r>
      <w:r>
        <w:rPr>
          <w:noProof/>
        </w:rPr>
        <w:fldChar w:fldCharType="begin" w:fldLock="1"/>
      </w:r>
      <w:r>
        <w:rPr>
          <w:noProof/>
        </w:rPr>
        <w:instrText xml:space="preserve"> PAGEREF _Toc168663186 \h </w:instrText>
      </w:r>
      <w:r>
        <w:rPr>
          <w:noProof/>
        </w:rPr>
      </w:r>
      <w:r>
        <w:rPr>
          <w:noProof/>
        </w:rPr>
        <w:fldChar w:fldCharType="separate"/>
      </w:r>
      <w:r>
        <w:rPr>
          <w:noProof/>
        </w:rPr>
        <w:t>29</w:t>
      </w:r>
      <w:r>
        <w:rPr>
          <w:noProof/>
        </w:rPr>
        <w:fldChar w:fldCharType="end"/>
      </w:r>
    </w:p>
    <w:p w14:paraId="50BC9D5D" w14:textId="0AF3B9E8" w:rsidR="006A3DED" w:rsidRDefault="006A3DED">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6</w:t>
      </w:r>
      <w:r>
        <w:rPr>
          <w:noProof/>
        </w:rPr>
        <w:t>.4</w:t>
      </w:r>
      <w:r>
        <w:rPr>
          <w:rFonts w:asciiTheme="minorHAnsi" w:hAnsiTheme="minorHAnsi" w:cstheme="minorBidi"/>
          <w:noProof/>
          <w:kern w:val="2"/>
          <w:sz w:val="24"/>
          <w:szCs w:val="24"/>
          <w:lang w:eastAsia="en-GB"/>
          <w14:ligatures w14:val="standardContextual"/>
        </w:rPr>
        <w:tab/>
      </w:r>
      <w:r>
        <w:rPr>
          <w:noProof/>
        </w:rPr>
        <w:t>Cons</w:t>
      </w:r>
      <w:r>
        <w:rPr>
          <w:noProof/>
        </w:rPr>
        <w:tab/>
      </w:r>
      <w:r>
        <w:rPr>
          <w:noProof/>
        </w:rPr>
        <w:fldChar w:fldCharType="begin" w:fldLock="1"/>
      </w:r>
      <w:r>
        <w:rPr>
          <w:noProof/>
        </w:rPr>
        <w:instrText xml:space="preserve"> PAGEREF _Toc168663187 \h </w:instrText>
      </w:r>
      <w:r>
        <w:rPr>
          <w:noProof/>
        </w:rPr>
      </w:r>
      <w:r>
        <w:rPr>
          <w:noProof/>
        </w:rPr>
        <w:fldChar w:fldCharType="separate"/>
      </w:r>
      <w:r>
        <w:rPr>
          <w:noProof/>
        </w:rPr>
        <w:t>29</w:t>
      </w:r>
      <w:r>
        <w:rPr>
          <w:noProof/>
        </w:rPr>
        <w:fldChar w:fldCharType="end"/>
      </w:r>
    </w:p>
    <w:p w14:paraId="6EEDC67C" w14:textId="0391551E" w:rsidR="006A3DED" w:rsidRDefault="006A3DED">
      <w:pPr>
        <w:pStyle w:val="TOC2"/>
        <w:rPr>
          <w:rFonts w:asciiTheme="minorHAnsi" w:hAnsiTheme="minorHAnsi" w:cstheme="minorBidi"/>
          <w:noProof/>
          <w:kern w:val="2"/>
          <w:sz w:val="24"/>
          <w:szCs w:val="24"/>
          <w:lang w:eastAsia="en-GB"/>
          <w14:ligatures w14:val="standardContextual"/>
        </w:rPr>
      </w:pPr>
      <w:r>
        <w:rPr>
          <w:noProof/>
          <w:lang w:eastAsia="zh-CN"/>
        </w:rPr>
        <w:t>6.7</w:t>
      </w:r>
      <w:r>
        <w:rPr>
          <w:rFonts w:asciiTheme="minorHAnsi" w:hAnsiTheme="minorHAnsi" w:cstheme="minorBidi"/>
          <w:noProof/>
          <w:kern w:val="2"/>
          <w:sz w:val="24"/>
          <w:szCs w:val="24"/>
          <w:lang w:eastAsia="en-GB"/>
          <w14:ligatures w14:val="standardContextual"/>
        </w:rPr>
        <w:tab/>
      </w:r>
      <w:r>
        <w:rPr>
          <w:noProof/>
          <w:lang w:eastAsia="zh-CN"/>
        </w:rPr>
        <w:t>Solution#7: Enhance the P-CSCF restoration in the case of 5GC/EPC UP failure</w:t>
      </w:r>
      <w:r>
        <w:rPr>
          <w:noProof/>
        </w:rPr>
        <w:tab/>
      </w:r>
      <w:r>
        <w:rPr>
          <w:noProof/>
        </w:rPr>
        <w:fldChar w:fldCharType="begin" w:fldLock="1"/>
      </w:r>
      <w:r>
        <w:rPr>
          <w:noProof/>
        </w:rPr>
        <w:instrText xml:space="preserve"> PAGEREF _Toc168663188 \h </w:instrText>
      </w:r>
      <w:r>
        <w:rPr>
          <w:noProof/>
        </w:rPr>
      </w:r>
      <w:r>
        <w:rPr>
          <w:noProof/>
        </w:rPr>
        <w:fldChar w:fldCharType="separate"/>
      </w:r>
      <w:r>
        <w:rPr>
          <w:noProof/>
        </w:rPr>
        <w:t>29</w:t>
      </w:r>
      <w:r>
        <w:rPr>
          <w:noProof/>
        </w:rPr>
        <w:fldChar w:fldCharType="end"/>
      </w:r>
    </w:p>
    <w:p w14:paraId="32E46AC0" w14:textId="6DAEDFF4" w:rsidR="006A3DED" w:rsidRDefault="006A3DED">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_Toc168663189 \h </w:instrText>
      </w:r>
      <w:r>
        <w:rPr>
          <w:noProof/>
        </w:rPr>
      </w:r>
      <w:r>
        <w:rPr>
          <w:noProof/>
        </w:rPr>
        <w:fldChar w:fldCharType="separate"/>
      </w:r>
      <w:r>
        <w:rPr>
          <w:noProof/>
        </w:rPr>
        <w:t>29</w:t>
      </w:r>
      <w:r>
        <w:rPr>
          <w:noProof/>
        </w:rPr>
        <w:fldChar w:fldCharType="end"/>
      </w:r>
    </w:p>
    <w:p w14:paraId="7FE00A35" w14:textId="0B902CA4" w:rsidR="006A3DED" w:rsidRDefault="006A3DED">
      <w:pPr>
        <w:pStyle w:val="TOC4"/>
        <w:rPr>
          <w:rFonts w:asciiTheme="minorHAnsi" w:hAnsiTheme="minorHAnsi" w:cstheme="minorBidi"/>
          <w:noProof/>
          <w:kern w:val="2"/>
          <w:sz w:val="24"/>
          <w:szCs w:val="24"/>
          <w:lang w:eastAsia="en-GB"/>
          <w14:ligatures w14:val="standardContextual"/>
        </w:rPr>
      </w:pPr>
      <w:r>
        <w:rPr>
          <w:noProof/>
        </w:rPr>
        <w:t>6.</w:t>
      </w:r>
      <w:r>
        <w:rPr>
          <w:noProof/>
          <w:lang w:eastAsia="zh-CN"/>
        </w:rPr>
        <w:t>7</w:t>
      </w:r>
      <w:r>
        <w:rPr>
          <w:noProof/>
        </w:rPr>
        <w:t>.1.1</w:t>
      </w:r>
      <w:r>
        <w:rPr>
          <w:rFonts w:asciiTheme="minorHAnsi" w:hAnsiTheme="minorHAnsi" w:cstheme="minorBidi"/>
          <w:noProof/>
          <w:kern w:val="2"/>
          <w:sz w:val="24"/>
          <w:szCs w:val="24"/>
          <w:lang w:eastAsia="en-GB"/>
          <w14:ligatures w14:val="standardContextual"/>
        </w:rPr>
        <w:tab/>
      </w:r>
      <w:r>
        <w:rPr>
          <w:noProof/>
        </w:rPr>
        <w:t>Gerenal</w:t>
      </w:r>
      <w:r>
        <w:rPr>
          <w:noProof/>
        </w:rPr>
        <w:tab/>
      </w:r>
      <w:r>
        <w:rPr>
          <w:noProof/>
        </w:rPr>
        <w:fldChar w:fldCharType="begin" w:fldLock="1"/>
      </w:r>
      <w:r>
        <w:rPr>
          <w:noProof/>
        </w:rPr>
        <w:instrText xml:space="preserve"> PAGEREF _Toc168663190 \h </w:instrText>
      </w:r>
      <w:r>
        <w:rPr>
          <w:noProof/>
        </w:rPr>
      </w:r>
      <w:r>
        <w:rPr>
          <w:noProof/>
        </w:rPr>
        <w:fldChar w:fldCharType="separate"/>
      </w:r>
      <w:r>
        <w:rPr>
          <w:noProof/>
        </w:rPr>
        <w:t>29</w:t>
      </w:r>
      <w:r>
        <w:rPr>
          <w:noProof/>
        </w:rPr>
        <w:fldChar w:fldCharType="end"/>
      </w:r>
    </w:p>
    <w:p w14:paraId="50F497E0" w14:textId="46AFA02C" w:rsidR="006A3DED" w:rsidRDefault="006A3DED">
      <w:pPr>
        <w:pStyle w:val="TOC4"/>
        <w:rPr>
          <w:rFonts w:asciiTheme="minorHAnsi" w:hAnsiTheme="minorHAnsi" w:cstheme="minorBidi"/>
          <w:noProof/>
          <w:kern w:val="2"/>
          <w:sz w:val="24"/>
          <w:szCs w:val="24"/>
          <w:lang w:eastAsia="en-GB"/>
          <w14:ligatures w14:val="standardContextual"/>
        </w:rPr>
      </w:pPr>
      <w:r>
        <w:rPr>
          <w:noProof/>
        </w:rPr>
        <w:t>6.</w:t>
      </w:r>
      <w:r>
        <w:rPr>
          <w:noProof/>
          <w:lang w:eastAsia="zh-CN"/>
        </w:rPr>
        <w:t>7</w:t>
      </w:r>
      <w:r>
        <w:rPr>
          <w:noProof/>
        </w:rPr>
        <w:t>.1.2</w:t>
      </w:r>
      <w:r>
        <w:rPr>
          <w:rFonts w:asciiTheme="minorHAnsi" w:hAnsiTheme="minorHAnsi" w:cstheme="minorBidi"/>
          <w:noProof/>
          <w:kern w:val="2"/>
          <w:sz w:val="24"/>
          <w:szCs w:val="24"/>
          <w:lang w:eastAsia="en-GB"/>
          <w14:ligatures w14:val="standardContextual"/>
        </w:rPr>
        <w:tab/>
      </w:r>
      <w:r w:rsidRPr="0008499B">
        <w:rPr>
          <w:rFonts w:eastAsia="DengXian"/>
          <w:noProof/>
          <w:lang w:val="en-US"/>
        </w:rPr>
        <w:t>CN user plane</w:t>
      </w:r>
      <w:r>
        <w:rPr>
          <w:noProof/>
          <w:lang w:eastAsia="zh-CN"/>
        </w:rPr>
        <w:t xml:space="preserve"> failure detected</w:t>
      </w:r>
      <w:r>
        <w:rPr>
          <w:noProof/>
        </w:rPr>
        <w:tab/>
      </w:r>
      <w:r>
        <w:rPr>
          <w:noProof/>
        </w:rPr>
        <w:fldChar w:fldCharType="begin" w:fldLock="1"/>
      </w:r>
      <w:r>
        <w:rPr>
          <w:noProof/>
        </w:rPr>
        <w:instrText xml:space="preserve"> PAGEREF _Toc168663191 \h </w:instrText>
      </w:r>
      <w:r>
        <w:rPr>
          <w:noProof/>
        </w:rPr>
      </w:r>
      <w:r>
        <w:rPr>
          <w:noProof/>
        </w:rPr>
        <w:fldChar w:fldCharType="separate"/>
      </w:r>
      <w:r>
        <w:rPr>
          <w:noProof/>
        </w:rPr>
        <w:t>30</w:t>
      </w:r>
      <w:r>
        <w:rPr>
          <w:noProof/>
        </w:rPr>
        <w:fldChar w:fldCharType="end"/>
      </w:r>
    </w:p>
    <w:p w14:paraId="527359B2" w14:textId="4178BA10" w:rsidR="006A3DED" w:rsidRDefault="006A3DED">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7</w:t>
      </w:r>
      <w:r>
        <w:rPr>
          <w:noProof/>
        </w:rPr>
        <w:t>.2</w:t>
      </w:r>
      <w:r>
        <w:rPr>
          <w:rFonts w:asciiTheme="minorHAnsi"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_Toc168663192 \h </w:instrText>
      </w:r>
      <w:r>
        <w:rPr>
          <w:noProof/>
        </w:rPr>
      </w:r>
      <w:r>
        <w:rPr>
          <w:noProof/>
        </w:rPr>
        <w:fldChar w:fldCharType="separate"/>
      </w:r>
      <w:r>
        <w:rPr>
          <w:noProof/>
        </w:rPr>
        <w:t>31</w:t>
      </w:r>
      <w:r>
        <w:rPr>
          <w:noProof/>
        </w:rPr>
        <w:fldChar w:fldCharType="end"/>
      </w:r>
    </w:p>
    <w:p w14:paraId="2E44DC07" w14:textId="2B061489" w:rsidR="006A3DED" w:rsidRDefault="006A3DED">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7</w:t>
      </w:r>
      <w:r>
        <w:rPr>
          <w:noProof/>
        </w:rPr>
        <w:t>.3</w:t>
      </w:r>
      <w:r>
        <w:rPr>
          <w:rFonts w:asciiTheme="minorHAnsi" w:hAnsiTheme="minorHAnsi" w:cstheme="minorBidi"/>
          <w:noProof/>
          <w:kern w:val="2"/>
          <w:sz w:val="24"/>
          <w:szCs w:val="24"/>
          <w:lang w:eastAsia="en-GB"/>
          <w14:ligatures w14:val="standardContextual"/>
        </w:rPr>
        <w:tab/>
      </w:r>
      <w:r>
        <w:rPr>
          <w:noProof/>
        </w:rPr>
        <w:t>Pros</w:t>
      </w:r>
      <w:r>
        <w:rPr>
          <w:noProof/>
        </w:rPr>
        <w:tab/>
      </w:r>
      <w:r>
        <w:rPr>
          <w:noProof/>
        </w:rPr>
        <w:fldChar w:fldCharType="begin" w:fldLock="1"/>
      </w:r>
      <w:r>
        <w:rPr>
          <w:noProof/>
        </w:rPr>
        <w:instrText xml:space="preserve"> PAGEREF _Toc168663193 \h </w:instrText>
      </w:r>
      <w:r>
        <w:rPr>
          <w:noProof/>
        </w:rPr>
      </w:r>
      <w:r>
        <w:rPr>
          <w:noProof/>
        </w:rPr>
        <w:fldChar w:fldCharType="separate"/>
      </w:r>
      <w:r>
        <w:rPr>
          <w:noProof/>
        </w:rPr>
        <w:t>31</w:t>
      </w:r>
      <w:r>
        <w:rPr>
          <w:noProof/>
        </w:rPr>
        <w:fldChar w:fldCharType="end"/>
      </w:r>
    </w:p>
    <w:p w14:paraId="22B9D4A2" w14:textId="3CBF35F5" w:rsidR="006A3DED" w:rsidRDefault="006A3DED">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7</w:t>
      </w:r>
      <w:r>
        <w:rPr>
          <w:noProof/>
        </w:rPr>
        <w:t>.4</w:t>
      </w:r>
      <w:r>
        <w:rPr>
          <w:rFonts w:asciiTheme="minorHAnsi" w:hAnsiTheme="minorHAnsi" w:cstheme="minorBidi"/>
          <w:noProof/>
          <w:kern w:val="2"/>
          <w:sz w:val="24"/>
          <w:szCs w:val="24"/>
          <w:lang w:eastAsia="en-GB"/>
          <w14:ligatures w14:val="standardContextual"/>
        </w:rPr>
        <w:tab/>
      </w:r>
      <w:r>
        <w:rPr>
          <w:noProof/>
        </w:rPr>
        <w:t>Cons</w:t>
      </w:r>
      <w:r>
        <w:rPr>
          <w:noProof/>
        </w:rPr>
        <w:tab/>
      </w:r>
      <w:r>
        <w:rPr>
          <w:noProof/>
        </w:rPr>
        <w:fldChar w:fldCharType="begin" w:fldLock="1"/>
      </w:r>
      <w:r>
        <w:rPr>
          <w:noProof/>
        </w:rPr>
        <w:instrText xml:space="preserve"> PAGEREF _Toc168663194 \h </w:instrText>
      </w:r>
      <w:r>
        <w:rPr>
          <w:noProof/>
        </w:rPr>
      </w:r>
      <w:r>
        <w:rPr>
          <w:noProof/>
        </w:rPr>
        <w:fldChar w:fldCharType="separate"/>
      </w:r>
      <w:r>
        <w:rPr>
          <w:noProof/>
        </w:rPr>
        <w:t>31</w:t>
      </w:r>
      <w:r>
        <w:rPr>
          <w:noProof/>
        </w:rPr>
        <w:fldChar w:fldCharType="end"/>
      </w:r>
    </w:p>
    <w:p w14:paraId="4E1F0765" w14:textId="3F604E77" w:rsidR="006A3DED" w:rsidRDefault="006A3DED">
      <w:pPr>
        <w:pStyle w:val="TOC2"/>
        <w:rPr>
          <w:rFonts w:asciiTheme="minorHAnsi" w:hAnsiTheme="minorHAnsi" w:cstheme="minorBidi"/>
          <w:noProof/>
          <w:kern w:val="2"/>
          <w:sz w:val="24"/>
          <w:szCs w:val="24"/>
          <w:lang w:eastAsia="en-GB"/>
          <w14:ligatures w14:val="standardContextual"/>
        </w:rPr>
      </w:pPr>
      <w:r>
        <w:rPr>
          <w:noProof/>
          <w:lang w:eastAsia="zh-CN"/>
        </w:rPr>
        <w:t>6.8</w:t>
      </w:r>
      <w:r>
        <w:rPr>
          <w:rFonts w:asciiTheme="minorHAnsi" w:hAnsiTheme="minorHAnsi" w:cstheme="minorBidi"/>
          <w:noProof/>
          <w:kern w:val="2"/>
          <w:sz w:val="24"/>
          <w:szCs w:val="24"/>
          <w:lang w:eastAsia="en-GB"/>
          <w14:ligatures w14:val="standardContextual"/>
        </w:rPr>
        <w:tab/>
      </w:r>
      <w:r>
        <w:rPr>
          <w:noProof/>
          <w:lang w:eastAsia="zh-CN"/>
        </w:rPr>
        <w:t>Solution#8: Enhance the P-CSCF restoration in the case of 5GC/EPC failure</w:t>
      </w:r>
      <w:r>
        <w:rPr>
          <w:noProof/>
        </w:rPr>
        <w:tab/>
      </w:r>
      <w:r>
        <w:rPr>
          <w:noProof/>
        </w:rPr>
        <w:fldChar w:fldCharType="begin" w:fldLock="1"/>
      </w:r>
      <w:r>
        <w:rPr>
          <w:noProof/>
        </w:rPr>
        <w:instrText xml:space="preserve"> PAGEREF _Toc168663195 \h </w:instrText>
      </w:r>
      <w:r>
        <w:rPr>
          <w:noProof/>
        </w:rPr>
      </w:r>
      <w:r>
        <w:rPr>
          <w:noProof/>
        </w:rPr>
        <w:fldChar w:fldCharType="separate"/>
      </w:r>
      <w:r>
        <w:rPr>
          <w:noProof/>
        </w:rPr>
        <w:t>31</w:t>
      </w:r>
      <w:r>
        <w:rPr>
          <w:noProof/>
        </w:rPr>
        <w:fldChar w:fldCharType="end"/>
      </w:r>
    </w:p>
    <w:p w14:paraId="176B7E8B" w14:textId="74992009" w:rsidR="006A3DED" w:rsidRDefault="006A3DED">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8</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_Toc168663196 \h </w:instrText>
      </w:r>
      <w:r>
        <w:rPr>
          <w:noProof/>
        </w:rPr>
      </w:r>
      <w:r>
        <w:rPr>
          <w:noProof/>
        </w:rPr>
        <w:fldChar w:fldCharType="separate"/>
      </w:r>
      <w:r>
        <w:rPr>
          <w:noProof/>
        </w:rPr>
        <w:t>31</w:t>
      </w:r>
      <w:r>
        <w:rPr>
          <w:noProof/>
        </w:rPr>
        <w:fldChar w:fldCharType="end"/>
      </w:r>
    </w:p>
    <w:p w14:paraId="11E24D9A" w14:textId="01729A28" w:rsidR="006A3DED" w:rsidRDefault="006A3DED">
      <w:pPr>
        <w:pStyle w:val="TOC4"/>
        <w:rPr>
          <w:rFonts w:asciiTheme="minorHAnsi" w:hAnsiTheme="minorHAnsi" w:cstheme="minorBidi"/>
          <w:noProof/>
          <w:kern w:val="2"/>
          <w:sz w:val="24"/>
          <w:szCs w:val="24"/>
          <w:lang w:eastAsia="en-GB"/>
          <w14:ligatures w14:val="standardContextual"/>
        </w:rPr>
      </w:pPr>
      <w:r>
        <w:rPr>
          <w:noProof/>
        </w:rPr>
        <w:t>6.</w:t>
      </w:r>
      <w:r>
        <w:rPr>
          <w:noProof/>
          <w:lang w:eastAsia="zh-CN"/>
        </w:rPr>
        <w:t>8</w:t>
      </w:r>
      <w:r>
        <w:rPr>
          <w:noProof/>
        </w:rPr>
        <w:t>.1.1</w:t>
      </w:r>
      <w:r>
        <w:rPr>
          <w:rFonts w:asciiTheme="minorHAnsi" w:hAnsiTheme="minorHAnsi" w:cstheme="minorBidi"/>
          <w:noProof/>
          <w:kern w:val="2"/>
          <w:sz w:val="24"/>
          <w:szCs w:val="24"/>
          <w:lang w:eastAsia="en-GB"/>
          <w14:ligatures w14:val="standardContextual"/>
        </w:rPr>
        <w:tab/>
      </w:r>
      <w:r>
        <w:rPr>
          <w:noProof/>
        </w:rPr>
        <w:t>Gerenal</w:t>
      </w:r>
      <w:r>
        <w:rPr>
          <w:noProof/>
        </w:rPr>
        <w:tab/>
      </w:r>
      <w:r>
        <w:rPr>
          <w:noProof/>
        </w:rPr>
        <w:fldChar w:fldCharType="begin" w:fldLock="1"/>
      </w:r>
      <w:r>
        <w:rPr>
          <w:noProof/>
        </w:rPr>
        <w:instrText xml:space="preserve"> PAGEREF _Toc168663197 \h </w:instrText>
      </w:r>
      <w:r>
        <w:rPr>
          <w:noProof/>
        </w:rPr>
      </w:r>
      <w:r>
        <w:rPr>
          <w:noProof/>
        </w:rPr>
        <w:fldChar w:fldCharType="separate"/>
      </w:r>
      <w:r>
        <w:rPr>
          <w:noProof/>
        </w:rPr>
        <w:t>31</w:t>
      </w:r>
      <w:r>
        <w:rPr>
          <w:noProof/>
        </w:rPr>
        <w:fldChar w:fldCharType="end"/>
      </w:r>
    </w:p>
    <w:p w14:paraId="31C7BBC7" w14:textId="7369D5A8" w:rsidR="006A3DED" w:rsidRDefault="006A3DED">
      <w:pPr>
        <w:pStyle w:val="TOC4"/>
        <w:rPr>
          <w:rFonts w:asciiTheme="minorHAnsi" w:hAnsiTheme="minorHAnsi" w:cstheme="minorBidi"/>
          <w:noProof/>
          <w:kern w:val="2"/>
          <w:sz w:val="24"/>
          <w:szCs w:val="24"/>
          <w:lang w:eastAsia="en-GB"/>
          <w14:ligatures w14:val="standardContextual"/>
        </w:rPr>
      </w:pPr>
      <w:r>
        <w:rPr>
          <w:noProof/>
        </w:rPr>
        <w:t>6.</w:t>
      </w:r>
      <w:r>
        <w:rPr>
          <w:noProof/>
          <w:lang w:eastAsia="zh-CN"/>
        </w:rPr>
        <w:t>8</w:t>
      </w:r>
      <w:r>
        <w:rPr>
          <w:noProof/>
        </w:rPr>
        <w:t>.1.2</w:t>
      </w:r>
      <w:r>
        <w:rPr>
          <w:rFonts w:asciiTheme="minorHAnsi" w:hAnsiTheme="minorHAnsi" w:cstheme="minorBidi"/>
          <w:noProof/>
          <w:kern w:val="2"/>
          <w:sz w:val="24"/>
          <w:szCs w:val="24"/>
          <w:lang w:eastAsia="en-GB"/>
          <w14:ligatures w14:val="standardContextual"/>
        </w:rPr>
        <w:tab/>
      </w:r>
      <w:r>
        <w:rPr>
          <w:noProof/>
        </w:rPr>
        <w:t>PCRF</w:t>
      </w:r>
      <w:r>
        <w:rPr>
          <w:noProof/>
          <w:lang w:eastAsia="zh-CN"/>
        </w:rPr>
        <w:t>/</w:t>
      </w:r>
      <w:r>
        <w:rPr>
          <w:noProof/>
        </w:rPr>
        <w:t>PCF detecting PGW-C</w:t>
      </w:r>
      <w:r>
        <w:rPr>
          <w:noProof/>
          <w:lang w:eastAsia="zh-CN"/>
        </w:rPr>
        <w:t>/SMF failure</w:t>
      </w:r>
      <w:r>
        <w:rPr>
          <w:noProof/>
        </w:rPr>
        <w:tab/>
      </w:r>
      <w:r>
        <w:rPr>
          <w:noProof/>
        </w:rPr>
        <w:fldChar w:fldCharType="begin" w:fldLock="1"/>
      </w:r>
      <w:r>
        <w:rPr>
          <w:noProof/>
        </w:rPr>
        <w:instrText xml:space="preserve"> PAGEREF _Toc168663198 \h </w:instrText>
      </w:r>
      <w:r>
        <w:rPr>
          <w:noProof/>
        </w:rPr>
      </w:r>
      <w:r>
        <w:rPr>
          <w:noProof/>
        </w:rPr>
        <w:fldChar w:fldCharType="separate"/>
      </w:r>
      <w:r>
        <w:rPr>
          <w:noProof/>
        </w:rPr>
        <w:t>31</w:t>
      </w:r>
      <w:r>
        <w:rPr>
          <w:noProof/>
        </w:rPr>
        <w:fldChar w:fldCharType="end"/>
      </w:r>
    </w:p>
    <w:p w14:paraId="567B88EC" w14:textId="0BC5F7D4" w:rsidR="006A3DED" w:rsidRDefault="006A3DED">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8</w:t>
      </w:r>
      <w:r>
        <w:rPr>
          <w:noProof/>
        </w:rPr>
        <w:t>.2</w:t>
      </w:r>
      <w:r>
        <w:rPr>
          <w:rFonts w:asciiTheme="minorHAnsi"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_Toc168663199 \h </w:instrText>
      </w:r>
      <w:r>
        <w:rPr>
          <w:noProof/>
        </w:rPr>
      </w:r>
      <w:r>
        <w:rPr>
          <w:noProof/>
        </w:rPr>
        <w:fldChar w:fldCharType="separate"/>
      </w:r>
      <w:r>
        <w:rPr>
          <w:noProof/>
        </w:rPr>
        <w:t>33</w:t>
      </w:r>
      <w:r>
        <w:rPr>
          <w:noProof/>
        </w:rPr>
        <w:fldChar w:fldCharType="end"/>
      </w:r>
    </w:p>
    <w:p w14:paraId="5C40B873" w14:textId="4DB23655" w:rsidR="006A3DED" w:rsidRDefault="006A3DED">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8</w:t>
      </w:r>
      <w:r>
        <w:rPr>
          <w:noProof/>
        </w:rPr>
        <w:t>.3</w:t>
      </w:r>
      <w:r>
        <w:rPr>
          <w:rFonts w:asciiTheme="minorHAnsi" w:hAnsiTheme="minorHAnsi" w:cstheme="minorBidi"/>
          <w:noProof/>
          <w:kern w:val="2"/>
          <w:sz w:val="24"/>
          <w:szCs w:val="24"/>
          <w:lang w:eastAsia="en-GB"/>
          <w14:ligatures w14:val="standardContextual"/>
        </w:rPr>
        <w:tab/>
      </w:r>
      <w:r>
        <w:rPr>
          <w:noProof/>
        </w:rPr>
        <w:t>Pros</w:t>
      </w:r>
      <w:r>
        <w:rPr>
          <w:noProof/>
        </w:rPr>
        <w:tab/>
      </w:r>
      <w:r>
        <w:rPr>
          <w:noProof/>
        </w:rPr>
        <w:fldChar w:fldCharType="begin" w:fldLock="1"/>
      </w:r>
      <w:r>
        <w:rPr>
          <w:noProof/>
        </w:rPr>
        <w:instrText xml:space="preserve"> PAGEREF _Toc168663200 \h </w:instrText>
      </w:r>
      <w:r>
        <w:rPr>
          <w:noProof/>
        </w:rPr>
      </w:r>
      <w:r>
        <w:rPr>
          <w:noProof/>
        </w:rPr>
        <w:fldChar w:fldCharType="separate"/>
      </w:r>
      <w:r>
        <w:rPr>
          <w:noProof/>
        </w:rPr>
        <w:t>33</w:t>
      </w:r>
      <w:r>
        <w:rPr>
          <w:noProof/>
        </w:rPr>
        <w:fldChar w:fldCharType="end"/>
      </w:r>
    </w:p>
    <w:p w14:paraId="39F0F124" w14:textId="6E157FF6" w:rsidR="006A3DED" w:rsidRDefault="006A3DED">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8</w:t>
      </w:r>
      <w:r>
        <w:rPr>
          <w:noProof/>
        </w:rPr>
        <w:t>.4</w:t>
      </w:r>
      <w:r>
        <w:rPr>
          <w:rFonts w:asciiTheme="minorHAnsi" w:hAnsiTheme="minorHAnsi" w:cstheme="minorBidi"/>
          <w:noProof/>
          <w:kern w:val="2"/>
          <w:sz w:val="24"/>
          <w:szCs w:val="24"/>
          <w:lang w:eastAsia="en-GB"/>
          <w14:ligatures w14:val="standardContextual"/>
        </w:rPr>
        <w:tab/>
      </w:r>
      <w:r>
        <w:rPr>
          <w:noProof/>
        </w:rPr>
        <w:t>Cons</w:t>
      </w:r>
      <w:r>
        <w:rPr>
          <w:noProof/>
        </w:rPr>
        <w:tab/>
      </w:r>
      <w:r>
        <w:rPr>
          <w:noProof/>
        </w:rPr>
        <w:fldChar w:fldCharType="begin" w:fldLock="1"/>
      </w:r>
      <w:r>
        <w:rPr>
          <w:noProof/>
        </w:rPr>
        <w:instrText xml:space="preserve"> PAGEREF _Toc168663201 \h </w:instrText>
      </w:r>
      <w:r>
        <w:rPr>
          <w:noProof/>
        </w:rPr>
      </w:r>
      <w:r>
        <w:rPr>
          <w:noProof/>
        </w:rPr>
        <w:fldChar w:fldCharType="separate"/>
      </w:r>
      <w:r>
        <w:rPr>
          <w:noProof/>
        </w:rPr>
        <w:t>33</w:t>
      </w:r>
      <w:r>
        <w:rPr>
          <w:noProof/>
        </w:rPr>
        <w:fldChar w:fldCharType="end"/>
      </w:r>
    </w:p>
    <w:p w14:paraId="6B5FB1FD" w14:textId="02BAC55F" w:rsidR="006A3DED" w:rsidRDefault="006A3DED">
      <w:pPr>
        <w:pStyle w:val="TOC1"/>
        <w:rPr>
          <w:rFonts w:asciiTheme="minorHAnsi" w:hAnsiTheme="minorHAnsi" w:cstheme="minorBidi"/>
          <w:noProof/>
          <w:kern w:val="2"/>
          <w:sz w:val="24"/>
          <w:szCs w:val="24"/>
          <w:lang w:eastAsia="en-GB"/>
          <w14:ligatures w14:val="standardContextual"/>
        </w:rPr>
      </w:pP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Evaluations</w:t>
      </w:r>
      <w:r>
        <w:rPr>
          <w:noProof/>
        </w:rPr>
        <w:tab/>
      </w:r>
      <w:r>
        <w:rPr>
          <w:noProof/>
        </w:rPr>
        <w:fldChar w:fldCharType="begin" w:fldLock="1"/>
      </w:r>
      <w:r>
        <w:rPr>
          <w:noProof/>
        </w:rPr>
        <w:instrText xml:space="preserve"> PAGEREF _Toc168663202 \h </w:instrText>
      </w:r>
      <w:r>
        <w:rPr>
          <w:noProof/>
        </w:rPr>
      </w:r>
      <w:r>
        <w:rPr>
          <w:noProof/>
        </w:rPr>
        <w:fldChar w:fldCharType="separate"/>
      </w:r>
      <w:r>
        <w:rPr>
          <w:noProof/>
        </w:rPr>
        <w:t>33</w:t>
      </w:r>
      <w:r>
        <w:rPr>
          <w:noProof/>
        </w:rPr>
        <w:fldChar w:fldCharType="end"/>
      </w:r>
    </w:p>
    <w:p w14:paraId="513C34CA" w14:textId="03AD8E47" w:rsidR="006A3DED" w:rsidRDefault="006A3DED">
      <w:pPr>
        <w:pStyle w:val="TOC2"/>
        <w:rPr>
          <w:rFonts w:asciiTheme="minorHAnsi" w:hAnsiTheme="minorHAnsi" w:cstheme="minorBidi"/>
          <w:noProof/>
          <w:kern w:val="2"/>
          <w:sz w:val="24"/>
          <w:szCs w:val="24"/>
          <w:lang w:eastAsia="en-GB"/>
          <w14:ligatures w14:val="standardContextual"/>
        </w:rPr>
      </w:pPr>
      <w:r>
        <w:rPr>
          <w:noProof/>
          <w:lang w:eastAsia="zh-CN"/>
        </w:rPr>
        <w:t>7.1</w:t>
      </w:r>
      <w:r>
        <w:rPr>
          <w:rFonts w:asciiTheme="minorHAnsi" w:hAnsiTheme="minorHAnsi" w:cstheme="minorBidi"/>
          <w:noProof/>
          <w:kern w:val="2"/>
          <w:sz w:val="24"/>
          <w:szCs w:val="24"/>
          <w:lang w:eastAsia="en-GB"/>
          <w14:ligatures w14:val="standardContextual"/>
        </w:rPr>
        <w:tab/>
      </w:r>
      <w:r>
        <w:rPr>
          <w:noProof/>
          <w:lang w:eastAsia="zh-CN"/>
        </w:rPr>
        <w:t>Evaluation of Solutions for Key Issue#1</w:t>
      </w:r>
      <w:r>
        <w:rPr>
          <w:noProof/>
        </w:rPr>
        <w:tab/>
      </w:r>
      <w:r>
        <w:rPr>
          <w:noProof/>
        </w:rPr>
        <w:fldChar w:fldCharType="begin" w:fldLock="1"/>
      </w:r>
      <w:r>
        <w:rPr>
          <w:noProof/>
        </w:rPr>
        <w:instrText xml:space="preserve"> PAGEREF _Toc168663203 \h </w:instrText>
      </w:r>
      <w:r>
        <w:rPr>
          <w:noProof/>
        </w:rPr>
      </w:r>
      <w:r>
        <w:rPr>
          <w:noProof/>
        </w:rPr>
        <w:fldChar w:fldCharType="separate"/>
      </w:r>
      <w:r>
        <w:rPr>
          <w:noProof/>
        </w:rPr>
        <w:t>33</w:t>
      </w:r>
      <w:r>
        <w:rPr>
          <w:noProof/>
        </w:rPr>
        <w:fldChar w:fldCharType="end"/>
      </w:r>
    </w:p>
    <w:p w14:paraId="0DC20938" w14:textId="7D7DE4FB" w:rsidR="006A3DED" w:rsidRDefault="006A3DED">
      <w:pPr>
        <w:pStyle w:val="TOC2"/>
        <w:rPr>
          <w:rFonts w:asciiTheme="minorHAnsi" w:hAnsiTheme="minorHAnsi" w:cstheme="minorBidi"/>
          <w:noProof/>
          <w:kern w:val="2"/>
          <w:sz w:val="24"/>
          <w:szCs w:val="24"/>
          <w:lang w:eastAsia="en-GB"/>
          <w14:ligatures w14:val="standardContextual"/>
        </w:rPr>
      </w:pPr>
      <w:r>
        <w:rPr>
          <w:noProof/>
          <w:lang w:eastAsia="zh-CN"/>
        </w:rPr>
        <w:t>7.2</w:t>
      </w:r>
      <w:r>
        <w:rPr>
          <w:rFonts w:asciiTheme="minorHAnsi" w:hAnsiTheme="minorHAnsi" w:cstheme="minorBidi"/>
          <w:noProof/>
          <w:kern w:val="2"/>
          <w:sz w:val="24"/>
          <w:szCs w:val="24"/>
          <w:lang w:eastAsia="en-GB"/>
          <w14:ligatures w14:val="standardContextual"/>
        </w:rPr>
        <w:tab/>
      </w:r>
      <w:r>
        <w:rPr>
          <w:noProof/>
          <w:lang w:eastAsia="zh-CN"/>
        </w:rPr>
        <w:t>Evaluation of Solutions for Key Issue#2</w:t>
      </w:r>
      <w:r>
        <w:rPr>
          <w:noProof/>
        </w:rPr>
        <w:tab/>
      </w:r>
      <w:r>
        <w:rPr>
          <w:noProof/>
        </w:rPr>
        <w:fldChar w:fldCharType="begin" w:fldLock="1"/>
      </w:r>
      <w:r>
        <w:rPr>
          <w:noProof/>
        </w:rPr>
        <w:instrText xml:space="preserve"> PAGEREF _Toc168663204 \h </w:instrText>
      </w:r>
      <w:r>
        <w:rPr>
          <w:noProof/>
        </w:rPr>
      </w:r>
      <w:r>
        <w:rPr>
          <w:noProof/>
        </w:rPr>
        <w:fldChar w:fldCharType="separate"/>
      </w:r>
      <w:r>
        <w:rPr>
          <w:noProof/>
        </w:rPr>
        <w:t>34</w:t>
      </w:r>
      <w:r>
        <w:rPr>
          <w:noProof/>
        </w:rPr>
        <w:fldChar w:fldCharType="end"/>
      </w:r>
    </w:p>
    <w:p w14:paraId="67E86908" w14:textId="62E5E140" w:rsidR="006A3DED" w:rsidRDefault="006A3DED">
      <w:pPr>
        <w:pStyle w:val="TOC2"/>
        <w:rPr>
          <w:rFonts w:asciiTheme="minorHAnsi" w:hAnsiTheme="minorHAnsi" w:cstheme="minorBidi"/>
          <w:noProof/>
          <w:kern w:val="2"/>
          <w:sz w:val="24"/>
          <w:szCs w:val="24"/>
          <w:lang w:eastAsia="en-GB"/>
          <w14:ligatures w14:val="standardContextual"/>
        </w:rPr>
      </w:pPr>
      <w:r>
        <w:rPr>
          <w:noProof/>
          <w:lang w:eastAsia="zh-CN"/>
        </w:rPr>
        <w:t>7.3</w:t>
      </w:r>
      <w:r>
        <w:rPr>
          <w:rFonts w:asciiTheme="minorHAnsi" w:hAnsiTheme="minorHAnsi" w:cstheme="minorBidi"/>
          <w:noProof/>
          <w:kern w:val="2"/>
          <w:sz w:val="24"/>
          <w:szCs w:val="24"/>
          <w:lang w:eastAsia="en-GB"/>
          <w14:ligatures w14:val="standardContextual"/>
        </w:rPr>
        <w:tab/>
      </w:r>
      <w:r>
        <w:rPr>
          <w:noProof/>
          <w:lang w:eastAsia="zh-CN"/>
        </w:rPr>
        <w:t>Evaluation of Solutions for Key Issue#3</w:t>
      </w:r>
      <w:r>
        <w:rPr>
          <w:noProof/>
        </w:rPr>
        <w:tab/>
      </w:r>
      <w:r>
        <w:rPr>
          <w:noProof/>
        </w:rPr>
        <w:fldChar w:fldCharType="begin" w:fldLock="1"/>
      </w:r>
      <w:r>
        <w:rPr>
          <w:noProof/>
        </w:rPr>
        <w:instrText xml:space="preserve"> PAGEREF _Toc168663205 \h </w:instrText>
      </w:r>
      <w:r>
        <w:rPr>
          <w:noProof/>
        </w:rPr>
      </w:r>
      <w:r>
        <w:rPr>
          <w:noProof/>
        </w:rPr>
        <w:fldChar w:fldCharType="separate"/>
      </w:r>
      <w:r>
        <w:rPr>
          <w:noProof/>
        </w:rPr>
        <w:t>34</w:t>
      </w:r>
      <w:r>
        <w:rPr>
          <w:noProof/>
        </w:rPr>
        <w:fldChar w:fldCharType="end"/>
      </w:r>
    </w:p>
    <w:p w14:paraId="5A1240E1" w14:textId="6055E418" w:rsidR="006A3DED" w:rsidRDefault="006A3DED">
      <w:pPr>
        <w:pStyle w:val="TOC2"/>
        <w:rPr>
          <w:rFonts w:asciiTheme="minorHAnsi" w:hAnsiTheme="minorHAnsi" w:cstheme="minorBidi"/>
          <w:noProof/>
          <w:kern w:val="2"/>
          <w:sz w:val="24"/>
          <w:szCs w:val="24"/>
          <w:lang w:eastAsia="en-GB"/>
          <w14:ligatures w14:val="standardContextual"/>
        </w:rPr>
      </w:pPr>
      <w:r>
        <w:rPr>
          <w:noProof/>
          <w:lang w:eastAsia="zh-CN"/>
        </w:rPr>
        <w:t>7.4</w:t>
      </w:r>
      <w:r>
        <w:rPr>
          <w:rFonts w:asciiTheme="minorHAnsi" w:hAnsiTheme="minorHAnsi" w:cstheme="minorBidi"/>
          <w:noProof/>
          <w:kern w:val="2"/>
          <w:sz w:val="24"/>
          <w:szCs w:val="24"/>
          <w:lang w:eastAsia="en-GB"/>
          <w14:ligatures w14:val="standardContextual"/>
        </w:rPr>
        <w:tab/>
      </w:r>
      <w:r>
        <w:rPr>
          <w:noProof/>
          <w:lang w:eastAsia="zh-CN"/>
        </w:rPr>
        <w:t>Evaluation of Solutions for Key Issue#4</w:t>
      </w:r>
      <w:r>
        <w:rPr>
          <w:noProof/>
        </w:rPr>
        <w:tab/>
      </w:r>
      <w:r>
        <w:rPr>
          <w:noProof/>
        </w:rPr>
        <w:fldChar w:fldCharType="begin" w:fldLock="1"/>
      </w:r>
      <w:r>
        <w:rPr>
          <w:noProof/>
        </w:rPr>
        <w:instrText xml:space="preserve"> PAGEREF _Toc168663206 \h </w:instrText>
      </w:r>
      <w:r>
        <w:rPr>
          <w:noProof/>
        </w:rPr>
      </w:r>
      <w:r>
        <w:rPr>
          <w:noProof/>
        </w:rPr>
        <w:fldChar w:fldCharType="separate"/>
      </w:r>
      <w:r>
        <w:rPr>
          <w:noProof/>
        </w:rPr>
        <w:t>34</w:t>
      </w:r>
      <w:r>
        <w:rPr>
          <w:noProof/>
        </w:rPr>
        <w:fldChar w:fldCharType="end"/>
      </w:r>
    </w:p>
    <w:p w14:paraId="094FE3F0" w14:textId="1C297DE7" w:rsidR="006A3DED" w:rsidRDefault="006A3DED">
      <w:pPr>
        <w:pStyle w:val="TOC1"/>
        <w:rPr>
          <w:rFonts w:asciiTheme="minorHAnsi" w:hAnsiTheme="minorHAnsi" w:cstheme="minorBidi"/>
          <w:noProof/>
          <w:kern w:val="2"/>
          <w:sz w:val="24"/>
          <w:szCs w:val="24"/>
          <w:lang w:eastAsia="en-GB"/>
          <w14:ligatures w14:val="standardContextual"/>
        </w:rPr>
      </w:pP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Conclusions</w:t>
      </w:r>
      <w:r>
        <w:rPr>
          <w:noProof/>
        </w:rPr>
        <w:tab/>
      </w:r>
      <w:r>
        <w:rPr>
          <w:noProof/>
        </w:rPr>
        <w:fldChar w:fldCharType="begin" w:fldLock="1"/>
      </w:r>
      <w:r>
        <w:rPr>
          <w:noProof/>
        </w:rPr>
        <w:instrText xml:space="preserve"> PAGEREF _Toc168663207 \h </w:instrText>
      </w:r>
      <w:r>
        <w:rPr>
          <w:noProof/>
        </w:rPr>
      </w:r>
      <w:r>
        <w:rPr>
          <w:noProof/>
        </w:rPr>
        <w:fldChar w:fldCharType="separate"/>
      </w:r>
      <w:r>
        <w:rPr>
          <w:noProof/>
        </w:rPr>
        <w:t>35</w:t>
      </w:r>
      <w:r>
        <w:rPr>
          <w:noProof/>
        </w:rPr>
        <w:fldChar w:fldCharType="end"/>
      </w:r>
    </w:p>
    <w:p w14:paraId="58E82CC0" w14:textId="7284D8F6" w:rsidR="006A3DED" w:rsidRDefault="006A3DED">
      <w:pPr>
        <w:pStyle w:val="TOC2"/>
        <w:rPr>
          <w:rFonts w:asciiTheme="minorHAnsi" w:hAnsiTheme="minorHAnsi" w:cstheme="minorBidi"/>
          <w:noProof/>
          <w:kern w:val="2"/>
          <w:sz w:val="24"/>
          <w:szCs w:val="24"/>
          <w:lang w:eastAsia="en-GB"/>
          <w14:ligatures w14:val="standardContextual"/>
        </w:rPr>
      </w:pPr>
      <w:r>
        <w:rPr>
          <w:noProof/>
          <w:lang w:eastAsia="zh-CN"/>
        </w:rPr>
        <w:t>8.1</w:t>
      </w:r>
      <w:r>
        <w:rPr>
          <w:rFonts w:asciiTheme="minorHAnsi" w:hAnsiTheme="minorHAnsi" w:cstheme="minorBidi"/>
          <w:noProof/>
          <w:kern w:val="2"/>
          <w:sz w:val="24"/>
          <w:szCs w:val="24"/>
          <w:lang w:eastAsia="en-GB"/>
          <w14:ligatures w14:val="standardContextual"/>
        </w:rPr>
        <w:tab/>
      </w:r>
      <w:r>
        <w:rPr>
          <w:noProof/>
          <w:lang w:eastAsia="zh-CN"/>
        </w:rPr>
        <w:t>Conclusion of Solutions for Key Issue#1</w:t>
      </w:r>
      <w:r>
        <w:rPr>
          <w:noProof/>
        </w:rPr>
        <w:tab/>
      </w:r>
      <w:r>
        <w:rPr>
          <w:noProof/>
        </w:rPr>
        <w:fldChar w:fldCharType="begin" w:fldLock="1"/>
      </w:r>
      <w:r>
        <w:rPr>
          <w:noProof/>
        </w:rPr>
        <w:instrText xml:space="preserve"> PAGEREF _Toc168663208 \h </w:instrText>
      </w:r>
      <w:r>
        <w:rPr>
          <w:noProof/>
        </w:rPr>
      </w:r>
      <w:r>
        <w:rPr>
          <w:noProof/>
        </w:rPr>
        <w:fldChar w:fldCharType="separate"/>
      </w:r>
      <w:r>
        <w:rPr>
          <w:noProof/>
        </w:rPr>
        <w:t>35</w:t>
      </w:r>
      <w:r>
        <w:rPr>
          <w:noProof/>
        </w:rPr>
        <w:fldChar w:fldCharType="end"/>
      </w:r>
    </w:p>
    <w:p w14:paraId="5E09B54A" w14:textId="1630E110" w:rsidR="006A3DED" w:rsidRDefault="006A3DED">
      <w:pPr>
        <w:pStyle w:val="TOC2"/>
        <w:rPr>
          <w:rFonts w:asciiTheme="minorHAnsi" w:hAnsiTheme="minorHAnsi" w:cstheme="minorBidi"/>
          <w:noProof/>
          <w:kern w:val="2"/>
          <w:sz w:val="24"/>
          <w:szCs w:val="24"/>
          <w:lang w:eastAsia="en-GB"/>
          <w14:ligatures w14:val="standardContextual"/>
        </w:rPr>
      </w:pPr>
      <w:r>
        <w:rPr>
          <w:noProof/>
          <w:lang w:eastAsia="zh-CN"/>
        </w:rPr>
        <w:t>8.2</w:t>
      </w:r>
      <w:r>
        <w:rPr>
          <w:rFonts w:asciiTheme="minorHAnsi" w:hAnsiTheme="minorHAnsi" w:cstheme="minorBidi"/>
          <w:noProof/>
          <w:kern w:val="2"/>
          <w:sz w:val="24"/>
          <w:szCs w:val="24"/>
          <w:lang w:eastAsia="en-GB"/>
          <w14:ligatures w14:val="standardContextual"/>
        </w:rPr>
        <w:tab/>
      </w:r>
      <w:r>
        <w:rPr>
          <w:noProof/>
          <w:lang w:eastAsia="zh-CN"/>
        </w:rPr>
        <w:t>Conclusion of Solutions for Key Issue#2</w:t>
      </w:r>
      <w:r>
        <w:rPr>
          <w:noProof/>
        </w:rPr>
        <w:tab/>
      </w:r>
      <w:r>
        <w:rPr>
          <w:noProof/>
        </w:rPr>
        <w:fldChar w:fldCharType="begin" w:fldLock="1"/>
      </w:r>
      <w:r>
        <w:rPr>
          <w:noProof/>
        </w:rPr>
        <w:instrText xml:space="preserve"> PAGEREF _Toc168663209 \h </w:instrText>
      </w:r>
      <w:r>
        <w:rPr>
          <w:noProof/>
        </w:rPr>
      </w:r>
      <w:r>
        <w:rPr>
          <w:noProof/>
        </w:rPr>
        <w:fldChar w:fldCharType="separate"/>
      </w:r>
      <w:r>
        <w:rPr>
          <w:noProof/>
        </w:rPr>
        <w:t>35</w:t>
      </w:r>
      <w:r>
        <w:rPr>
          <w:noProof/>
        </w:rPr>
        <w:fldChar w:fldCharType="end"/>
      </w:r>
    </w:p>
    <w:p w14:paraId="357CB52B" w14:textId="5CA54F8C" w:rsidR="006A3DED" w:rsidRDefault="006A3DED">
      <w:pPr>
        <w:pStyle w:val="TOC2"/>
        <w:rPr>
          <w:rFonts w:asciiTheme="minorHAnsi" w:hAnsiTheme="minorHAnsi" w:cstheme="minorBidi"/>
          <w:noProof/>
          <w:kern w:val="2"/>
          <w:sz w:val="24"/>
          <w:szCs w:val="24"/>
          <w:lang w:eastAsia="en-GB"/>
          <w14:ligatures w14:val="standardContextual"/>
        </w:rPr>
      </w:pPr>
      <w:r>
        <w:rPr>
          <w:noProof/>
          <w:lang w:eastAsia="zh-CN"/>
        </w:rPr>
        <w:t>8.3</w:t>
      </w:r>
      <w:r>
        <w:rPr>
          <w:rFonts w:asciiTheme="minorHAnsi" w:hAnsiTheme="minorHAnsi" w:cstheme="minorBidi"/>
          <w:noProof/>
          <w:kern w:val="2"/>
          <w:sz w:val="24"/>
          <w:szCs w:val="24"/>
          <w:lang w:eastAsia="en-GB"/>
          <w14:ligatures w14:val="standardContextual"/>
        </w:rPr>
        <w:tab/>
      </w:r>
      <w:r>
        <w:rPr>
          <w:noProof/>
          <w:lang w:eastAsia="zh-CN"/>
        </w:rPr>
        <w:t>Conclusion of Solutions for Key Issue#3</w:t>
      </w:r>
      <w:r>
        <w:rPr>
          <w:noProof/>
        </w:rPr>
        <w:tab/>
      </w:r>
      <w:r>
        <w:rPr>
          <w:noProof/>
        </w:rPr>
        <w:fldChar w:fldCharType="begin" w:fldLock="1"/>
      </w:r>
      <w:r>
        <w:rPr>
          <w:noProof/>
        </w:rPr>
        <w:instrText xml:space="preserve"> PAGEREF _Toc168663210 \h </w:instrText>
      </w:r>
      <w:r>
        <w:rPr>
          <w:noProof/>
        </w:rPr>
      </w:r>
      <w:r>
        <w:rPr>
          <w:noProof/>
        </w:rPr>
        <w:fldChar w:fldCharType="separate"/>
      </w:r>
      <w:r>
        <w:rPr>
          <w:noProof/>
        </w:rPr>
        <w:t>35</w:t>
      </w:r>
      <w:r>
        <w:rPr>
          <w:noProof/>
        </w:rPr>
        <w:fldChar w:fldCharType="end"/>
      </w:r>
    </w:p>
    <w:p w14:paraId="0C3F11EF" w14:textId="461AA4A0" w:rsidR="006A3DED" w:rsidRDefault="006A3DED">
      <w:pPr>
        <w:pStyle w:val="TOC2"/>
        <w:rPr>
          <w:rFonts w:asciiTheme="minorHAnsi" w:hAnsiTheme="minorHAnsi" w:cstheme="minorBidi"/>
          <w:noProof/>
          <w:kern w:val="2"/>
          <w:sz w:val="24"/>
          <w:szCs w:val="24"/>
          <w:lang w:eastAsia="en-GB"/>
          <w14:ligatures w14:val="standardContextual"/>
        </w:rPr>
      </w:pPr>
      <w:r>
        <w:rPr>
          <w:noProof/>
          <w:lang w:eastAsia="zh-CN"/>
        </w:rPr>
        <w:t>8.4</w:t>
      </w:r>
      <w:r>
        <w:rPr>
          <w:rFonts w:asciiTheme="minorHAnsi" w:hAnsiTheme="minorHAnsi" w:cstheme="minorBidi"/>
          <w:noProof/>
          <w:kern w:val="2"/>
          <w:sz w:val="24"/>
          <w:szCs w:val="24"/>
          <w:lang w:eastAsia="en-GB"/>
          <w14:ligatures w14:val="standardContextual"/>
        </w:rPr>
        <w:tab/>
      </w:r>
      <w:r>
        <w:rPr>
          <w:noProof/>
          <w:lang w:eastAsia="zh-CN"/>
        </w:rPr>
        <w:t>Conclusion of Solutions for Key Issue#4</w:t>
      </w:r>
      <w:r>
        <w:rPr>
          <w:noProof/>
        </w:rPr>
        <w:tab/>
      </w:r>
      <w:r>
        <w:rPr>
          <w:noProof/>
        </w:rPr>
        <w:fldChar w:fldCharType="begin" w:fldLock="1"/>
      </w:r>
      <w:r>
        <w:rPr>
          <w:noProof/>
        </w:rPr>
        <w:instrText xml:space="preserve"> PAGEREF _Toc168663211 \h </w:instrText>
      </w:r>
      <w:r>
        <w:rPr>
          <w:noProof/>
        </w:rPr>
      </w:r>
      <w:r>
        <w:rPr>
          <w:noProof/>
        </w:rPr>
        <w:fldChar w:fldCharType="separate"/>
      </w:r>
      <w:r>
        <w:rPr>
          <w:noProof/>
        </w:rPr>
        <w:t>35</w:t>
      </w:r>
      <w:r>
        <w:rPr>
          <w:noProof/>
        </w:rPr>
        <w:fldChar w:fldCharType="end"/>
      </w:r>
    </w:p>
    <w:p w14:paraId="6A9FB319" w14:textId="569C9DC6" w:rsidR="006A3DED" w:rsidRDefault="006A3DED" w:rsidP="006A3DED">
      <w:pPr>
        <w:pStyle w:val="TOC8"/>
        <w:rPr>
          <w:rFonts w:asciiTheme="minorHAnsi" w:hAnsiTheme="minorHAnsi" w:cstheme="minorBidi"/>
          <w:b w:val="0"/>
          <w:noProof/>
          <w:kern w:val="2"/>
          <w:sz w:val="24"/>
          <w:szCs w:val="24"/>
          <w:lang w:eastAsia="en-GB"/>
          <w14:ligatures w14:val="standardContextual"/>
        </w:rPr>
      </w:pPr>
      <w:r>
        <w:rPr>
          <w:noProof/>
        </w:rPr>
        <w:t>Annex A (informative): Change history</w:t>
      </w:r>
      <w:r>
        <w:rPr>
          <w:noProof/>
        </w:rPr>
        <w:tab/>
      </w:r>
      <w:r>
        <w:rPr>
          <w:noProof/>
        </w:rPr>
        <w:fldChar w:fldCharType="begin" w:fldLock="1"/>
      </w:r>
      <w:r>
        <w:rPr>
          <w:noProof/>
        </w:rPr>
        <w:instrText xml:space="preserve"> PAGEREF _Toc168663212 \h </w:instrText>
      </w:r>
      <w:r>
        <w:rPr>
          <w:noProof/>
        </w:rPr>
      </w:r>
      <w:r>
        <w:rPr>
          <w:noProof/>
        </w:rPr>
        <w:fldChar w:fldCharType="separate"/>
      </w:r>
      <w:r>
        <w:rPr>
          <w:noProof/>
        </w:rPr>
        <w:t>36</w:t>
      </w:r>
      <w:r>
        <w:rPr>
          <w:noProof/>
        </w:rPr>
        <w:fldChar w:fldCharType="end"/>
      </w:r>
    </w:p>
    <w:p w14:paraId="0B9E3498" w14:textId="0BA6A58B" w:rsidR="00080512" w:rsidRPr="006A3DED" w:rsidRDefault="004D3578">
      <w:r w:rsidRPr="006A3DED">
        <w:rPr>
          <w:noProof/>
          <w:sz w:val="22"/>
        </w:rPr>
        <w:fldChar w:fldCharType="end"/>
      </w:r>
    </w:p>
    <w:p w14:paraId="747690AD" w14:textId="37EA9B63" w:rsidR="0074026F" w:rsidRPr="006A3DED" w:rsidRDefault="00080512" w:rsidP="00BC0977">
      <w:pPr>
        <w:pStyle w:val="Guidance"/>
      </w:pPr>
      <w:r w:rsidRPr="006A3DED">
        <w:br w:type="page"/>
      </w:r>
    </w:p>
    <w:p w14:paraId="03993004" w14:textId="77777777" w:rsidR="00080512" w:rsidRPr="006A3DED" w:rsidRDefault="00080512">
      <w:pPr>
        <w:pStyle w:val="Heading1"/>
      </w:pPr>
      <w:bookmarkStart w:id="13" w:name="foreword"/>
      <w:bookmarkStart w:id="14" w:name="_Toc168663109"/>
      <w:bookmarkEnd w:id="13"/>
      <w:r w:rsidRPr="006A3DED">
        <w:lastRenderedPageBreak/>
        <w:t>Foreword</w:t>
      </w:r>
      <w:bookmarkEnd w:id="14"/>
    </w:p>
    <w:p w14:paraId="2511FBFA" w14:textId="3B4113D5" w:rsidR="00080512" w:rsidRPr="006A3DED" w:rsidRDefault="00080512">
      <w:r w:rsidRPr="006A3DED">
        <w:t xml:space="preserve">This Technical </w:t>
      </w:r>
      <w:bookmarkStart w:id="15" w:name="spectype3"/>
      <w:r w:rsidR="00602AEA" w:rsidRPr="006A3DED">
        <w:t>Report</w:t>
      </w:r>
      <w:bookmarkEnd w:id="15"/>
      <w:r w:rsidRPr="006A3DED">
        <w:t xml:space="preserve"> has been produced by the 3</w:t>
      </w:r>
      <w:r w:rsidR="00F04712" w:rsidRPr="006A3DED">
        <w:t>rd</w:t>
      </w:r>
      <w:r w:rsidRPr="006A3DED">
        <w:t xml:space="preserve"> Generation Partnership Project (3GPP).</w:t>
      </w:r>
    </w:p>
    <w:p w14:paraId="3DFC7B77" w14:textId="77777777" w:rsidR="00080512" w:rsidRPr="006A3DED" w:rsidRDefault="00080512">
      <w:r w:rsidRPr="006A3DE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6A3DED" w:rsidRDefault="00080512">
      <w:pPr>
        <w:pStyle w:val="B1"/>
      </w:pPr>
      <w:r w:rsidRPr="006A3DED">
        <w:t>Version x.y.z</w:t>
      </w:r>
    </w:p>
    <w:p w14:paraId="580463B0" w14:textId="77777777" w:rsidR="00080512" w:rsidRPr="006A3DED" w:rsidRDefault="00080512">
      <w:pPr>
        <w:pStyle w:val="B1"/>
      </w:pPr>
      <w:r w:rsidRPr="006A3DED">
        <w:t>where:</w:t>
      </w:r>
    </w:p>
    <w:p w14:paraId="3B71368C" w14:textId="77777777" w:rsidR="00080512" w:rsidRPr="006A3DED" w:rsidRDefault="00080512">
      <w:pPr>
        <w:pStyle w:val="B2"/>
      </w:pPr>
      <w:r w:rsidRPr="006A3DED">
        <w:t>x</w:t>
      </w:r>
      <w:r w:rsidRPr="006A3DED">
        <w:tab/>
        <w:t>the first digit:</w:t>
      </w:r>
    </w:p>
    <w:p w14:paraId="01466A03" w14:textId="77777777" w:rsidR="00080512" w:rsidRPr="006A3DED" w:rsidRDefault="00080512">
      <w:pPr>
        <w:pStyle w:val="B3"/>
      </w:pPr>
      <w:r w:rsidRPr="006A3DED">
        <w:t>1</w:t>
      </w:r>
      <w:r w:rsidRPr="006A3DED">
        <w:tab/>
        <w:t>presented to TSG for information;</w:t>
      </w:r>
    </w:p>
    <w:p w14:paraId="055D9DB4" w14:textId="77777777" w:rsidR="00080512" w:rsidRPr="006A3DED" w:rsidRDefault="00080512">
      <w:pPr>
        <w:pStyle w:val="B3"/>
      </w:pPr>
      <w:r w:rsidRPr="006A3DED">
        <w:t>2</w:t>
      </w:r>
      <w:r w:rsidRPr="006A3DED">
        <w:tab/>
        <w:t>presented to TSG for approval;</w:t>
      </w:r>
    </w:p>
    <w:p w14:paraId="7377C719" w14:textId="77777777" w:rsidR="00080512" w:rsidRPr="006A3DED" w:rsidRDefault="00080512">
      <w:pPr>
        <w:pStyle w:val="B3"/>
      </w:pPr>
      <w:r w:rsidRPr="006A3DED">
        <w:t>3</w:t>
      </w:r>
      <w:r w:rsidRPr="006A3DED">
        <w:tab/>
        <w:t>or greater indicates TSG approved document under change control.</w:t>
      </w:r>
    </w:p>
    <w:p w14:paraId="551E0512" w14:textId="77777777" w:rsidR="00080512" w:rsidRPr="006A3DED" w:rsidRDefault="00080512">
      <w:pPr>
        <w:pStyle w:val="B2"/>
      </w:pPr>
      <w:r w:rsidRPr="006A3DED">
        <w:t>y</w:t>
      </w:r>
      <w:r w:rsidRPr="006A3DED">
        <w:tab/>
        <w:t>the second digit is incremented for all changes of substance, i.e. technical enhancements, corrections, updates, etc.</w:t>
      </w:r>
    </w:p>
    <w:p w14:paraId="7BB56F35" w14:textId="77777777" w:rsidR="00080512" w:rsidRPr="006A3DED" w:rsidRDefault="00080512">
      <w:pPr>
        <w:pStyle w:val="B2"/>
      </w:pPr>
      <w:r w:rsidRPr="006A3DED">
        <w:t>z</w:t>
      </w:r>
      <w:r w:rsidRPr="006A3DED">
        <w:tab/>
        <w:t>the third digit is incremented when editorial only changes have been incorporated in the document.</w:t>
      </w:r>
    </w:p>
    <w:p w14:paraId="7300ED02" w14:textId="77777777" w:rsidR="008C384C" w:rsidRPr="006A3DED" w:rsidRDefault="008C384C" w:rsidP="008C384C">
      <w:r w:rsidRPr="006A3DED">
        <w:t xml:space="preserve">In </w:t>
      </w:r>
      <w:r w:rsidR="0074026F" w:rsidRPr="006A3DED">
        <w:t>the present</w:t>
      </w:r>
      <w:r w:rsidRPr="006A3DED">
        <w:t xml:space="preserve"> document, modal verbs have the following meanings:</w:t>
      </w:r>
    </w:p>
    <w:p w14:paraId="059166D5" w14:textId="50F31FCC" w:rsidR="008C384C" w:rsidRPr="006A3DED" w:rsidRDefault="008C384C" w:rsidP="00774DA4">
      <w:pPr>
        <w:pStyle w:val="EX"/>
      </w:pPr>
      <w:r w:rsidRPr="006A3DED">
        <w:rPr>
          <w:b/>
        </w:rPr>
        <w:t>shall</w:t>
      </w:r>
      <w:r w:rsidR="000270B9" w:rsidRPr="006A3DED">
        <w:tab/>
      </w:r>
      <w:r w:rsidRPr="006A3DED">
        <w:t>indicates a mandatory requirement to do something</w:t>
      </w:r>
    </w:p>
    <w:p w14:paraId="3622ABA8" w14:textId="77777777" w:rsidR="008C384C" w:rsidRPr="006A3DED" w:rsidRDefault="008C384C" w:rsidP="00774DA4">
      <w:pPr>
        <w:pStyle w:val="EX"/>
      </w:pPr>
      <w:r w:rsidRPr="006A3DED">
        <w:rPr>
          <w:b/>
        </w:rPr>
        <w:t>shall not</w:t>
      </w:r>
      <w:r w:rsidRPr="006A3DED">
        <w:tab/>
        <w:t>indicates an interdiction (</w:t>
      </w:r>
      <w:r w:rsidR="001F1132" w:rsidRPr="006A3DED">
        <w:t>prohibition</w:t>
      </w:r>
      <w:r w:rsidRPr="006A3DED">
        <w:t>) to do something</w:t>
      </w:r>
    </w:p>
    <w:p w14:paraId="6B20214C" w14:textId="77777777" w:rsidR="00BA19ED" w:rsidRPr="006A3DED" w:rsidRDefault="00BA19ED" w:rsidP="00A27486">
      <w:r w:rsidRPr="006A3DED">
        <w:t>The constructions "shall" and "shall not" are confined to the context of normative provisions, and do not appear in Technical Reports.</w:t>
      </w:r>
    </w:p>
    <w:p w14:paraId="4AAA5592" w14:textId="77777777" w:rsidR="00C1496A" w:rsidRPr="006A3DED" w:rsidRDefault="00C1496A" w:rsidP="00A27486">
      <w:r w:rsidRPr="006A3DED">
        <w:t xml:space="preserve">The constructions "must" and "must not" are not used as substitutes for "shall" and "shall not". Their use is avoided insofar as possible, and </w:t>
      </w:r>
      <w:r w:rsidR="001F1132" w:rsidRPr="006A3DED">
        <w:t xml:space="preserve">they </w:t>
      </w:r>
      <w:r w:rsidRPr="006A3DED">
        <w:t xml:space="preserve">are </w:t>
      </w:r>
      <w:r w:rsidR="001F1132" w:rsidRPr="006A3DED">
        <w:t>not</w:t>
      </w:r>
      <w:r w:rsidRPr="006A3DED">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6A3DED" w:rsidRDefault="008C384C" w:rsidP="00774DA4">
      <w:pPr>
        <w:pStyle w:val="EX"/>
      </w:pPr>
      <w:r w:rsidRPr="006A3DED">
        <w:rPr>
          <w:b/>
        </w:rPr>
        <w:t>should</w:t>
      </w:r>
      <w:r w:rsidR="000270B9" w:rsidRPr="006A3DED">
        <w:tab/>
      </w:r>
      <w:r w:rsidRPr="006A3DED">
        <w:t>indicates a recommendation to do something</w:t>
      </w:r>
    </w:p>
    <w:p w14:paraId="6D04F475" w14:textId="77777777" w:rsidR="008C384C" w:rsidRPr="006A3DED" w:rsidRDefault="008C384C" w:rsidP="00774DA4">
      <w:pPr>
        <w:pStyle w:val="EX"/>
      </w:pPr>
      <w:r w:rsidRPr="006A3DED">
        <w:rPr>
          <w:b/>
        </w:rPr>
        <w:t>should not</w:t>
      </w:r>
      <w:r w:rsidRPr="006A3DED">
        <w:tab/>
        <w:t>indicates a recommendation not to do something</w:t>
      </w:r>
    </w:p>
    <w:p w14:paraId="72230B23" w14:textId="56AABB4F" w:rsidR="008C384C" w:rsidRPr="006A3DED" w:rsidRDefault="008C384C" w:rsidP="00774DA4">
      <w:pPr>
        <w:pStyle w:val="EX"/>
      </w:pPr>
      <w:r w:rsidRPr="006A3DED">
        <w:rPr>
          <w:b/>
        </w:rPr>
        <w:t>may</w:t>
      </w:r>
      <w:r w:rsidR="000270B9" w:rsidRPr="006A3DED">
        <w:tab/>
      </w:r>
      <w:r w:rsidRPr="006A3DED">
        <w:t>indicates permission to do something</w:t>
      </w:r>
    </w:p>
    <w:p w14:paraId="456F2770" w14:textId="77777777" w:rsidR="008C384C" w:rsidRPr="006A3DED" w:rsidRDefault="008C384C" w:rsidP="00774DA4">
      <w:pPr>
        <w:pStyle w:val="EX"/>
      </w:pPr>
      <w:r w:rsidRPr="006A3DED">
        <w:rPr>
          <w:b/>
        </w:rPr>
        <w:t>need not</w:t>
      </w:r>
      <w:r w:rsidRPr="006A3DED">
        <w:tab/>
        <w:t>indicates permission not to do something</w:t>
      </w:r>
    </w:p>
    <w:p w14:paraId="5448D8EA" w14:textId="77777777" w:rsidR="008C384C" w:rsidRPr="006A3DED" w:rsidRDefault="008C384C" w:rsidP="00A27486">
      <w:r w:rsidRPr="006A3DED">
        <w:t>The construction "may not" is ambiguous</w:t>
      </w:r>
      <w:r w:rsidR="001F1132" w:rsidRPr="006A3DED">
        <w:t xml:space="preserve"> </w:t>
      </w:r>
      <w:r w:rsidRPr="006A3DED">
        <w:t xml:space="preserve">and </w:t>
      </w:r>
      <w:r w:rsidR="00774DA4" w:rsidRPr="006A3DED">
        <w:t>is not</w:t>
      </w:r>
      <w:r w:rsidR="00F9008D" w:rsidRPr="006A3DED">
        <w:t xml:space="preserve"> </w:t>
      </w:r>
      <w:r w:rsidRPr="006A3DED">
        <w:t>used in normative elements.</w:t>
      </w:r>
      <w:r w:rsidR="001F1132" w:rsidRPr="006A3DED">
        <w:t xml:space="preserve"> The </w:t>
      </w:r>
      <w:r w:rsidR="003765B8" w:rsidRPr="006A3DED">
        <w:t xml:space="preserve">unambiguous </w:t>
      </w:r>
      <w:r w:rsidR="001F1132" w:rsidRPr="006A3DED">
        <w:t>construction</w:t>
      </w:r>
      <w:r w:rsidR="003765B8" w:rsidRPr="006A3DED">
        <w:t>s</w:t>
      </w:r>
      <w:r w:rsidR="001F1132" w:rsidRPr="006A3DED">
        <w:t xml:space="preserve"> "might not" </w:t>
      </w:r>
      <w:r w:rsidR="003765B8" w:rsidRPr="006A3DED">
        <w:t>or "shall not" are</w:t>
      </w:r>
      <w:r w:rsidR="001F1132" w:rsidRPr="006A3DED">
        <w:t xml:space="preserve"> used </w:t>
      </w:r>
      <w:r w:rsidR="003765B8" w:rsidRPr="006A3DED">
        <w:t xml:space="preserve">instead, depending upon the </w:t>
      </w:r>
      <w:r w:rsidR="001F1132" w:rsidRPr="006A3DED">
        <w:t>meaning intended.</w:t>
      </w:r>
    </w:p>
    <w:p w14:paraId="09B67210" w14:textId="3C9428F1" w:rsidR="008C384C" w:rsidRPr="006A3DED" w:rsidRDefault="008C384C" w:rsidP="00774DA4">
      <w:pPr>
        <w:pStyle w:val="EX"/>
      </w:pPr>
      <w:r w:rsidRPr="006A3DED">
        <w:rPr>
          <w:b/>
        </w:rPr>
        <w:t>can</w:t>
      </w:r>
      <w:r w:rsidR="000270B9" w:rsidRPr="006A3DED">
        <w:tab/>
      </w:r>
      <w:r w:rsidRPr="006A3DED">
        <w:t>indicates</w:t>
      </w:r>
      <w:r w:rsidR="00774DA4" w:rsidRPr="006A3DED">
        <w:t xml:space="preserve"> that something is possible</w:t>
      </w:r>
    </w:p>
    <w:p w14:paraId="37427640" w14:textId="07969198" w:rsidR="00774DA4" w:rsidRPr="006A3DED" w:rsidRDefault="00774DA4" w:rsidP="00774DA4">
      <w:pPr>
        <w:pStyle w:val="EX"/>
      </w:pPr>
      <w:r w:rsidRPr="006A3DED">
        <w:rPr>
          <w:b/>
        </w:rPr>
        <w:t>cannot</w:t>
      </w:r>
      <w:r w:rsidR="000270B9" w:rsidRPr="006A3DED">
        <w:tab/>
      </w:r>
      <w:r w:rsidRPr="006A3DED">
        <w:t>indicates that something is impossible</w:t>
      </w:r>
    </w:p>
    <w:p w14:paraId="0BBF5610" w14:textId="77777777" w:rsidR="00774DA4" w:rsidRPr="006A3DED" w:rsidRDefault="00774DA4" w:rsidP="00A27486">
      <w:r w:rsidRPr="006A3DED">
        <w:t xml:space="preserve">The constructions "can" and "cannot" </w:t>
      </w:r>
      <w:r w:rsidR="00F9008D" w:rsidRPr="006A3DED">
        <w:t xml:space="preserve">are not </w:t>
      </w:r>
      <w:r w:rsidRPr="006A3DED">
        <w:t>substitute</w:t>
      </w:r>
      <w:r w:rsidR="003765B8" w:rsidRPr="006A3DED">
        <w:t>s</w:t>
      </w:r>
      <w:r w:rsidRPr="006A3DED">
        <w:t xml:space="preserve"> for "may" and "need not".</w:t>
      </w:r>
    </w:p>
    <w:p w14:paraId="46554B00" w14:textId="08C1E576" w:rsidR="00774DA4" w:rsidRPr="006A3DED" w:rsidRDefault="00774DA4" w:rsidP="00774DA4">
      <w:pPr>
        <w:pStyle w:val="EX"/>
      </w:pPr>
      <w:r w:rsidRPr="006A3DED">
        <w:rPr>
          <w:b/>
        </w:rPr>
        <w:t>will</w:t>
      </w:r>
      <w:r w:rsidR="000270B9" w:rsidRPr="006A3DED">
        <w:tab/>
      </w:r>
      <w:r w:rsidRPr="006A3DED">
        <w:t xml:space="preserve">indicates that something is certain </w:t>
      </w:r>
      <w:r w:rsidR="003765B8" w:rsidRPr="006A3DED">
        <w:t xml:space="preserve">or </w:t>
      </w:r>
      <w:r w:rsidRPr="006A3DED">
        <w:t xml:space="preserve">expected to happen </w:t>
      </w:r>
      <w:r w:rsidR="003765B8" w:rsidRPr="006A3DED">
        <w:t xml:space="preserve">as a result of action taken by an </w:t>
      </w:r>
      <w:r w:rsidRPr="006A3DED">
        <w:t>agency the behaviour of which is outside the scope of the present document</w:t>
      </w:r>
    </w:p>
    <w:p w14:paraId="512B18C3" w14:textId="57A47829" w:rsidR="00774DA4" w:rsidRPr="006A3DED" w:rsidRDefault="00774DA4" w:rsidP="00774DA4">
      <w:pPr>
        <w:pStyle w:val="EX"/>
      </w:pPr>
      <w:r w:rsidRPr="006A3DED">
        <w:rPr>
          <w:b/>
        </w:rPr>
        <w:t>will not</w:t>
      </w:r>
      <w:r w:rsidR="000270B9" w:rsidRPr="006A3DED">
        <w:tab/>
      </w:r>
      <w:r w:rsidRPr="006A3DED">
        <w:t xml:space="preserve">indicates that something is certain </w:t>
      </w:r>
      <w:r w:rsidR="003765B8" w:rsidRPr="006A3DED">
        <w:t xml:space="preserve">or expected not </w:t>
      </w:r>
      <w:r w:rsidRPr="006A3DED">
        <w:t xml:space="preserve">to happen </w:t>
      </w:r>
      <w:r w:rsidR="003765B8" w:rsidRPr="006A3DED">
        <w:t xml:space="preserve">as a result of action taken </w:t>
      </w:r>
      <w:r w:rsidRPr="006A3DED">
        <w:t xml:space="preserve">by </w:t>
      </w:r>
      <w:r w:rsidR="003765B8" w:rsidRPr="006A3DED">
        <w:t xml:space="preserve">an </w:t>
      </w:r>
      <w:r w:rsidRPr="006A3DED">
        <w:t>agency the behaviour of which is outside the scope of the present document</w:t>
      </w:r>
    </w:p>
    <w:p w14:paraId="7D61E1E7" w14:textId="77777777" w:rsidR="001F1132" w:rsidRPr="006A3DED" w:rsidRDefault="001F1132" w:rsidP="00774DA4">
      <w:pPr>
        <w:pStyle w:val="EX"/>
      </w:pPr>
      <w:r w:rsidRPr="006A3DED">
        <w:rPr>
          <w:b/>
        </w:rPr>
        <w:t>might</w:t>
      </w:r>
      <w:r w:rsidRPr="006A3DED">
        <w:tab/>
        <w:t xml:space="preserve">indicates a likelihood that something will happen as a result of </w:t>
      </w:r>
      <w:r w:rsidR="003765B8" w:rsidRPr="006A3DED">
        <w:t xml:space="preserve">action taken by </w:t>
      </w:r>
      <w:r w:rsidRPr="006A3DED">
        <w:t>some agency the behaviour of which is outside the scope of the present document</w:t>
      </w:r>
    </w:p>
    <w:p w14:paraId="2F245ECB" w14:textId="77777777" w:rsidR="003765B8" w:rsidRPr="006A3DED" w:rsidRDefault="003765B8" w:rsidP="003765B8">
      <w:pPr>
        <w:pStyle w:val="EX"/>
      </w:pPr>
      <w:r w:rsidRPr="006A3DED">
        <w:rPr>
          <w:b/>
        </w:rPr>
        <w:lastRenderedPageBreak/>
        <w:t>might not</w:t>
      </w:r>
      <w:r w:rsidRPr="006A3DED">
        <w:tab/>
        <w:t>indicates a likelihood that something will not happen as a result of action taken by some agency the behaviour of which is outside the scope of the present document</w:t>
      </w:r>
    </w:p>
    <w:p w14:paraId="21555F99" w14:textId="77777777" w:rsidR="001F1132" w:rsidRPr="006A3DED" w:rsidRDefault="001F1132" w:rsidP="001F1132">
      <w:r w:rsidRPr="006A3DED">
        <w:t>In addition:</w:t>
      </w:r>
    </w:p>
    <w:p w14:paraId="63413FDB" w14:textId="77777777" w:rsidR="00774DA4" w:rsidRPr="006A3DED" w:rsidRDefault="00774DA4" w:rsidP="00774DA4">
      <w:pPr>
        <w:pStyle w:val="EX"/>
      </w:pPr>
      <w:r w:rsidRPr="006A3DED">
        <w:rPr>
          <w:b/>
        </w:rPr>
        <w:t>is</w:t>
      </w:r>
      <w:r w:rsidRPr="006A3DED">
        <w:tab/>
        <w:t>(or any other verb in the indicative</w:t>
      </w:r>
      <w:r w:rsidR="001F1132" w:rsidRPr="006A3DED">
        <w:t xml:space="preserve"> mood</w:t>
      </w:r>
      <w:r w:rsidRPr="006A3DED">
        <w:t>) indicates a statement of fact</w:t>
      </w:r>
    </w:p>
    <w:p w14:paraId="593B9524" w14:textId="77777777" w:rsidR="00647114" w:rsidRPr="006A3DED" w:rsidRDefault="00647114" w:rsidP="00774DA4">
      <w:pPr>
        <w:pStyle w:val="EX"/>
      </w:pPr>
      <w:r w:rsidRPr="006A3DED">
        <w:rPr>
          <w:b/>
        </w:rPr>
        <w:t>is not</w:t>
      </w:r>
      <w:r w:rsidRPr="006A3DED">
        <w:tab/>
        <w:t>(or any other negative verb in the indicative</w:t>
      </w:r>
      <w:r w:rsidR="001F1132" w:rsidRPr="006A3DED">
        <w:t xml:space="preserve"> mood</w:t>
      </w:r>
      <w:r w:rsidRPr="006A3DED">
        <w:t>) indicates a statement of fact</w:t>
      </w:r>
    </w:p>
    <w:p w14:paraId="5DD56516" w14:textId="77777777" w:rsidR="00774DA4" w:rsidRPr="006A3DED" w:rsidRDefault="00647114" w:rsidP="00A27486">
      <w:r w:rsidRPr="006A3DED">
        <w:t>The constructions "is" and "is not" do not indicate requirements.</w:t>
      </w:r>
    </w:p>
    <w:p w14:paraId="7A5D4E78" w14:textId="77777777" w:rsidR="00BC0977" w:rsidRPr="006A3DED" w:rsidRDefault="00BC0977" w:rsidP="00BC0977">
      <w:pPr>
        <w:pStyle w:val="Heading1"/>
      </w:pPr>
      <w:bookmarkStart w:id="16" w:name="introduction"/>
      <w:bookmarkStart w:id="17" w:name="_Toc148100518"/>
      <w:bookmarkStart w:id="18" w:name="_Toc148100945"/>
      <w:bookmarkStart w:id="19" w:name="_Toc148102116"/>
      <w:bookmarkStart w:id="20" w:name="_Toc149032224"/>
      <w:bookmarkStart w:id="21" w:name="_Toc168663110"/>
      <w:bookmarkEnd w:id="16"/>
      <w:r w:rsidRPr="006A3DED">
        <w:t>Introduction</w:t>
      </w:r>
      <w:bookmarkEnd w:id="17"/>
      <w:bookmarkEnd w:id="18"/>
      <w:bookmarkEnd w:id="19"/>
      <w:bookmarkEnd w:id="20"/>
      <w:bookmarkEnd w:id="21"/>
    </w:p>
    <w:p w14:paraId="68984B93" w14:textId="77777777" w:rsidR="00BC0977" w:rsidRPr="006A3DED" w:rsidRDefault="00BC0977" w:rsidP="00BC0977">
      <w:pPr>
        <w:rPr>
          <w:rFonts w:eastAsia="DengXian"/>
          <w:lang w:eastAsia="zh-CN"/>
        </w:rPr>
      </w:pPr>
      <w:r w:rsidRPr="006A3DED">
        <w:rPr>
          <w:rFonts w:eastAsia="DengXian"/>
          <w:lang w:eastAsia="zh-CN"/>
        </w:rPr>
        <w:t>This Technical Report aims t</w:t>
      </w:r>
      <w:r w:rsidRPr="006A3DED">
        <w:rPr>
          <w:rFonts w:eastAsia="DengXian" w:hint="eastAsia"/>
          <w:lang w:eastAsia="zh-CN"/>
        </w:rPr>
        <w:t>o</w:t>
      </w:r>
      <w:r w:rsidRPr="006A3DED">
        <w:rPr>
          <w:rFonts w:eastAsia="DengXian"/>
          <w:lang w:eastAsia="zh-CN"/>
        </w:rPr>
        <w:t xml:space="preserve"> study potential enhancements on IMS Disaster Prevention and Restoration, to increase the stability of the IMS system.</w:t>
      </w:r>
    </w:p>
    <w:p w14:paraId="35983B84" w14:textId="77777777" w:rsidR="00BC0977" w:rsidRPr="006A3DED" w:rsidRDefault="00BC0977" w:rsidP="0010105D">
      <w:r w:rsidRPr="006A3DED">
        <w:br w:type="page"/>
      </w:r>
      <w:bookmarkStart w:id="22" w:name="scope"/>
      <w:bookmarkStart w:id="23" w:name="_Toc148100519"/>
      <w:bookmarkStart w:id="24" w:name="_Toc148100946"/>
      <w:bookmarkStart w:id="25" w:name="_Toc148102117"/>
      <w:bookmarkEnd w:id="22"/>
    </w:p>
    <w:p w14:paraId="2C300D1F" w14:textId="77777777" w:rsidR="00BC0977" w:rsidRPr="006A3DED" w:rsidRDefault="00BC0977" w:rsidP="00BC0977">
      <w:pPr>
        <w:pStyle w:val="Heading1"/>
      </w:pPr>
      <w:bookmarkStart w:id="26" w:name="_Toc149032225"/>
      <w:bookmarkStart w:id="27" w:name="_Toc168663111"/>
      <w:r w:rsidRPr="006A3DED">
        <w:lastRenderedPageBreak/>
        <w:t>1</w:t>
      </w:r>
      <w:r w:rsidRPr="006A3DED">
        <w:tab/>
        <w:t>Scope</w:t>
      </w:r>
      <w:bookmarkEnd w:id="23"/>
      <w:bookmarkEnd w:id="24"/>
      <w:bookmarkEnd w:id="25"/>
      <w:bookmarkEnd w:id="26"/>
      <w:bookmarkEnd w:id="27"/>
    </w:p>
    <w:p w14:paraId="4A7433C1" w14:textId="77777777" w:rsidR="00BC0977" w:rsidRPr="006A3DED" w:rsidRDefault="00BC0977" w:rsidP="00BC0977">
      <w:pPr>
        <w:rPr>
          <w:rFonts w:eastAsia="DengXian"/>
          <w:color w:val="000000"/>
          <w:lang w:val="en-US" w:eastAsia="zh-CN"/>
        </w:rPr>
      </w:pPr>
      <w:r w:rsidRPr="006A3DED">
        <w:rPr>
          <w:rFonts w:eastAsia="DengXian"/>
          <w:color w:val="000000"/>
          <w:lang w:val="en-US" w:eastAsia="zh-CN"/>
        </w:rPr>
        <w:t xml:space="preserve">The present document identifies </w:t>
      </w:r>
      <w:r w:rsidRPr="006A3DED">
        <w:rPr>
          <w:rFonts w:eastAsia="DengXian"/>
          <w:color w:val="000000"/>
          <w:lang w:eastAsia="ja-JP"/>
        </w:rPr>
        <w:t>IMS restoration mechanisms</w:t>
      </w:r>
      <w:r w:rsidRPr="006A3DED">
        <w:rPr>
          <w:rFonts w:eastAsia="DengXian"/>
          <w:color w:val="000000"/>
          <w:lang w:val="en-US" w:eastAsia="zh-CN"/>
        </w:rPr>
        <w:t xml:space="preserve"> as specified in 3GPP</w:t>
      </w:r>
      <w:r w:rsidRPr="006A3DED">
        <w:rPr>
          <w:rFonts w:eastAsia="DengXian"/>
        </w:rPr>
        <w:t> </w:t>
      </w:r>
      <w:r w:rsidRPr="006A3DED">
        <w:rPr>
          <w:rFonts w:eastAsia="DengXian"/>
          <w:color w:val="000000"/>
          <w:lang w:val="en-US" w:eastAsia="zh-CN"/>
        </w:rPr>
        <w:t>TS</w:t>
      </w:r>
      <w:r w:rsidRPr="006A3DED">
        <w:rPr>
          <w:rFonts w:eastAsia="DengXian"/>
        </w:rPr>
        <w:t> </w:t>
      </w:r>
      <w:r w:rsidRPr="006A3DED">
        <w:rPr>
          <w:rFonts w:eastAsia="DengXian"/>
          <w:color w:val="000000"/>
          <w:lang w:val="en-US" w:eastAsia="zh-CN"/>
        </w:rPr>
        <w:t>23.380</w:t>
      </w:r>
      <w:r w:rsidRPr="006A3DED">
        <w:rPr>
          <w:rFonts w:eastAsia="DengXian"/>
        </w:rPr>
        <w:t> </w:t>
      </w:r>
      <w:r w:rsidRPr="006A3DED">
        <w:rPr>
          <w:rFonts w:eastAsia="DengXian"/>
          <w:color w:val="000000"/>
          <w:lang w:val="en-US" w:eastAsia="zh-CN"/>
        </w:rPr>
        <w:t>[2] and studies potential optimization solutions. The document will focus on the following aspects:</w:t>
      </w:r>
    </w:p>
    <w:p w14:paraId="66F2569E" w14:textId="77777777" w:rsidR="00BC0977" w:rsidRPr="006A3DED" w:rsidRDefault="00BC0977" w:rsidP="00BC0977">
      <w:pPr>
        <w:overflowPunct w:val="0"/>
        <w:autoSpaceDE w:val="0"/>
        <w:autoSpaceDN w:val="0"/>
        <w:adjustRightInd w:val="0"/>
        <w:ind w:left="568" w:hanging="284"/>
        <w:textAlignment w:val="baseline"/>
        <w:rPr>
          <w:lang w:eastAsia="en-GB"/>
        </w:rPr>
      </w:pPr>
      <w:r w:rsidRPr="006A3DED">
        <w:rPr>
          <w:lang w:eastAsia="en-GB"/>
        </w:rPr>
        <w:t>-</w:t>
      </w:r>
      <w:r w:rsidRPr="006A3DED">
        <w:rPr>
          <w:lang w:eastAsia="en-GB"/>
        </w:rPr>
        <w:tab/>
      </w:r>
      <w:r w:rsidRPr="006A3DED">
        <w:rPr>
          <w:rFonts w:hint="eastAsia"/>
          <w:lang w:eastAsia="en-GB"/>
        </w:rPr>
        <w:t>C</w:t>
      </w:r>
      <w:r w:rsidRPr="006A3DED">
        <w:rPr>
          <w:lang w:eastAsia="en-GB"/>
        </w:rPr>
        <w:t>reate/enhance corresponding the restoration mechanism to support the normal use of voice, video and SMS services in the IMS network. Specifically, it adopts the context data of registered online users stored by HSS/UDM, S-CSCF, P-CSCF and MMTEL to bypass the involved faulty network functions or links. That supports the following procedures:</w:t>
      </w:r>
    </w:p>
    <w:p w14:paraId="79F1CDA0" w14:textId="77777777" w:rsidR="00BC0977" w:rsidRPr="006A3DED" w:rsidRDefault="00BC0977" w:rsidP="00BC0977">
      <w:pPr>
        <w:overflowPunct w:val="0"/>
        <w:autoSpaceDE w:val="0"/>
        <w:autoSpaceDN w:val="0"/>
        <w:adjustRightInd w:val="0"/>
        <w:ind w:left="851" w:hanging="284"/>
        <w:textAlignment w:val="baseline"/>
        <w:rPr>
          <w:lang w:eastAsia="en-GB"/>
        </w:rPr>
      </w:pPr>
      <w:r w:rsidRPr="006A3DED">
        <w:rPr>
          <w:lang w:eastAsia="en-GB"/>
        </w:rPr>
        <w:t>-</w:t>
      </w:r>
      <w:r w:rsidRPr="006A3DED">
        <w:rPr>
          <w:lang w:eastAsia="en-GB"/>
        </w:rPr>
        <w:tab/>
        <w:t>Re-registration procedure for registered online users;</w:t>
      </w:r>
    </w:p>
    <w:p w14:paraId="4C6A7859" w14:textId="77777777" w:rsidR="00BC0977" w:rsidRPr="006A3DED" w:rsidRDefault="00BC0977" w:rsidP="00BC0977">
      <w:pPr>
        <w:overflowPunct w:val="0"/>
        <w:autoSpaceDE w:val="0"/>
        <w:autoSpaceDN w:val="0"/>
        <w:adjustRightInd w:val="0"/>
        <w:ind w:left="851" w:hanging="284"/>
        <w:textAlignment w:val="baseline"/>
        <w:rPr>
          <w:lang w:eastAsia="en-GB"/>
        </w:rPr>
      </w:pPr>
      <w:r w:rsidRPr="006A3DED">
        <w:rPr>
          <w:lang w:eastAsia="en-GB"/>
        </w:rPr>
        <w:t>-</w:t>
      </w:r>
      <w:r w:rsidRPr="006A3DED">
        <w:rPr>
          <w:lang w:eastAsia="en-GB"/>
        </w:rPr>
        <w:tab/>
      </w:r>
      <w:r w:rsidRPr="006A3DED">
        <w:rPr>
          <w:rFonts w:hint="eastAsia"/>
          <w:lang w:eastAsia="en-GB"/>
        </w:rPr>
        <w:t xml:space="preserve">Mobile </w:t>
      </w:r>
      <w:r w:rsidRPr="006A3DED">
        <w:rPr>
          <w:lang w:eastAsia="en-GB"/>
        </w:rPr>
        <w:t>terminated procedure for registered online users;</w:t>
      </w:r>
    </w:p>
    <w:p w14:paraId="2B97C6AD" w14:textId="77777777" w:rsidR="00BC0977" w:rsidRPr="006A3DED" w:rsidRDefault="00BC0977" w:rsidP="00BC0977">
      <w:pPr>
        <w:overflowPunct w:val="0"/>
        <w:autoSpaceDE w:val="0"/>
        <w:autoSpaceDN w:val="0"/>
        <w:adjustRightInd w:val="0"/>
        <w:ind w:left="851" w:hanging="284"/>
        <w:textAlignment w:val="baseline"/>
        <w:rPr>
          <w:lang w:eastAsia="en-GB"/>
        </w:rPr>
      </w:pPr>
      <w:r w:rsidRPr="006A3DED">
        <w:rPr>
          <w:lang w:eastAsia="en-GB"/>
        </w:rPr>
        <w:t>-</w:t>
      </w:r>
      <w:r w:rsidRPr="006A3DED">
        <w:rPr>
          <w:lang w:eastAsia="en-GB"/>
        </w:rPr>
        <w:tab/>
        <w:t>EPS fallback procedure for registered online users;</w:t>
      </w:r>
    </w:p>
    <w:p w14:paraId="78AD943D" w14:textId="77777777" w:rsidR="00BC0977" w:rsidRPr="006A3DED" w:rsidRDefault="00BC0977" w:rsidP="00BC0977">
      <w:pPr>
        <w:overflowPunct w:val="0"/>
        <w:autoSpaceDE w:val="0"/>
        <w:autoSpaceDN w:val="0"/>
        <w:adjustRightInd w:val="0"/>
        <w:ind w:left="851" w:hanging="284"/>
        <w:textAlignment w:val="baseline"/>
        <w:rPr>
          <w:lang w:eastAsia="en-GB"/>
        </w:rPr>
      </w:pPr>
      <w:r w:rsidRPr="006A3DED">
        <w:rPr>
          <w:lang w:eastAsia="en-GB"/>
        </w:rPr>
        <w:t>-</w:t>
      </w:r>
      <w:r w:rsidRPr="006A3DED">
        <w:rPr>
          <w:lang w:eastAsia="en-GB"/>
        </w:rPr>
        <w:tab/>
        <w:t>Initial registration procedure for registered online users after deregistration.</w:t>
      </w:r>
    </w:p>
    <w:p w14:paraId="361CED9C" w14:textId="77777777" w:rsidR="00BC0977" w:rsidRPr="006A3DED" w:rsidRDefault="00BC0977" w:rsidP="00BC0977">
      <w:pPr>
        <w:overflowPunct w:val="0"/>
        <w:autoSpaceDE w:val="0"/>
        <w:autoSpaceDN w:val="0"/>
        <w:adjustRightInd w:val="0"/>
        <w:ind w:left="568" w:hanging="284"/>
        <w:textAlignment w:val="baseline"/>
        <w:rPr>
          <w:lang w:eastAsia="en-GB"/>
        </w:rPr>
      </w:pPr>
      <w:r w:rsidRPr="006A3DED">
        <w:rPr>
          <w:lang w:eastAsia="en-GB"/>
        </w:rPr>
        <w:t>-</w:t>
      </w:r>
      <w:r w:rsidRPr="006A3DED">
        <w:rPr>
          <w:lang w:eastAsia="en-GB"/>
        </w:rPr>
        <w:tab/>
      </w:r>
      <w:r w:rsidRPr="006A3DED">
        <w:rPr>
          <w:rFonts w:hint="eastAsia"/>
          <w:lang w:eastAsia="en-GB"/>
        </w:rPr>
        <w:t>C</w:t>
      </w:r>
      <w:r w:rsidRPr="006A3DED">
        <w:rPr>
          <w:lang w:eastAsia="en-GB"/>
        </w:rPr>
        <w:t>reate/enhance corresponding network disaster-prevention mechanisms, including:</w:t>
      </w:r>
    </w:p>
    <w:p w14:paraId="0ED4407C" w14:textId="77777777" w:rsidR="00BC0977" w:rsidRPr="006A3DED" w:rsidRDefault="00BC0977" w:rsidP="00BC0977">
      <w:pPr>
        <w:overflowPunct w:val="0"/>
        <w:autoSpaceDE w:val="0"/>
        <w:autoSpaceDN w:val="0"/>
        <w:adjustRightInd w:val="0"/>
        <w:ind w:left="851" w:hanging="284"/>
        <w:textAlignment w:val="baseline"/>
      </w:pPr>
      <w:r w:rsidRPr="006A3DED">
        <w:rPr>
          <w:lang w:eastAsia="en-GB"/>
        </w:rPr>
        <w:t>-</w:t>
      </w:r>
      <w:r w:rsidRPr="006A3DED">
        <w:rPr>
          <w:lang w:eastAsia="en-GB"/>
        </w:rPr>
        <w:tab/>
        <w:t>UE specific registration analysis mechanism, to prevent registration with missing parameter or incorrect parameters repeatedly.</w:t>
      </w:r>
    </w:p>
    <w:p w14:paraId="7FBA7B1B" w14:textId="77777777" w:rsidR="00BC0977" w:rsidRPr="006A3DED" w:rsidRDefault="00BC0977" w:rsidP="00BC0977">
      <w:pPr>
        <w:pStyle w:val="Heading1"/>
      </w:pPr>
      <w:bookmarkStart w:id="28" w:name="references"/>
      <w:bookmarkStart w:id="29" w:name="definitions"/>
      <w:bookmarkStart w:id="30" w:name="_Toc148100520"/>
      <w:bookmarkStart w:id="31" w:name="_Toc148100947"/>
      <w:bookmarkStart w:id="32" w:name="_Toc148102118"/>
      <w:bookmarkStart w:id="33" w:name="_Toc149032226"/>
      <w:bookmarkStart w:id="34" w:name="_Toc168663112"/>
      <w:bookmarkEnd w:id="28"/>
      <w:bookmarkEnd w:id="29"/>
      <w:r w:rsidRPr="006A3DED">
        <w:t>2</w:t>
      </w:r>
      <w:r w:rsidRPr="006A3DED">
        <w:tab/>
        <w:t>References</w:t>
      </w:r>
      <w:bookmarkEnd w:id="30"/>
      <w:bookmarkEnd w:id="31"/>
      <w:bookmarkEnd w:id="32"/>
      <w:bookmarkEnd w:id="33"/>
      <w:bookmarkEnd w:id="34"/>
    </w:p>
    <w:p w14:paraId="3011C581" w14:textId="77777777" w:rsidR="00BC0977" w:rsidRPr="006A3DED" w:rsidRDefault="00BC0977" w:rsidP="00BC0977">
      <w:r w:rsidRPr="006A3DED">
        <w:t>The following documents contain provisions which, through reference in this text, constitute provisions of the present document.</w:t>
      </w:r>
    </w:p>
    <w:p w14:paraId="34D2A1BB" w14:textId="77777777" w:rsidR="00BC0977" w:rsidRPr="006A3DED" w:rsidRDefault="00BC0977" w:rsidP="00BC0977">
      <w:pPr>
        <w:pStyle w:val="B1"/>
      </w:pPr>
      <w:r w:rsidRPr="006A3DED">
        <w:t>-</w:t>
      </w:r>
      <w:r w:rsidRPr="006A3DED">
        <w:tab/>
        <w:t>References are either specific (identified by date of publication, edition number, version number, etc.) or non</w:t>
      </w:r>
      <w:r w:rsidRPr="006A3DED">
        <w:noBreakHyphen/>
        <w:t>specific.</w:t>
      </w:r>
    </w:p>
    <w:p w14:paraId="0F9361CC" w14:textId="77777777" w:rsidR="00BC0977" w:rsidRPr="006A3DED" w:rsidRDefault="00BC0977" w:rsidP="00BC0977">
      <w:pPr>
        <w:pStyle w:val="B1"/>
      </w:pPr>
      <w:r w:rsidRPr="006A3DED">
        <w:t>-</w:t>
      </w:r>
      <w:r w:rsidRPr="006A3DED">
        <w:tab/>
        <w:t>For a specific reference, subsequent revisions do not apply.</w:t>
      </w:r>
    </w:p>
    <w:p w14:paraId="241B80F0" w14:textId="77777777" w:rsidR="00BC0977" w:rsidRPr="006A3DED" w:rsidRDefault="00BC0977" w:rsidP="00BC0977">
      <w:pPr>
        <w:pStyle w:val="B1"/>
      </w:pPr>
      <w:r w:rsidRPr="006A3DED">
        <w:t>-</w:t>
      </w:r>
      <w:r w:rsidRPr="006A3DED">
        <w:tab/>
        <w:t>For a non-specific reference, the latest version applies. In the case of a reference to a 3GPP document (including a GSM document), a non-specific reference implicitly refers to the latest version of that document</w:t>
      </w:r>
      <w:r w:rsidRPr="006A3DED">
        <w:rPr>
          <w:i/>
        </w:rPr>
        <w:t xml:space="preserve"> in the same Release as the present document</w:t>
      </w:r>
      <w:r w:rsidRPr="006A3DED">
        <w:t>.</w:t>
      </w:r>
    </w:p>
    <w:p w14:paraId="4E2E4902" w14:textId="77777777" w:rsidR="00BC0977" w:rsidRPr="006A3DED" w:rsidRDefault="00BC0977" w:rsidP="00BC0977">
      <w:pPr>
        <w:pStyle w:val="EX"/>
      </w:pPr>
      <w:r w:rsidRPr="006A3DED">
        <w:t>[1]</w:t>
      </w:r>
      <w:r w:rsidRPr="006A3DED">
        <w:tab/>
        <w:t>3GPP TR 21.905: "Vocabulary for 3GPP Specifications".</w:t>
      </w:r>
    </w:p>
    <w:p w14:paraId="60B3B90D" w14:textId="77777777" w:rsidR="00BC0977" w:rsidRPr="006A3DED" w:rsidRDefault="00BC0977" w:rsidP="00BC0977">
      <w:pPr>
        <w:keepLines/>
        <w:ind w:left="1702" w:hanging="1418"/>
        <w:rPr>
          <w:lang w:eastAsia="zh-CN"/>
        </w:rPr>
      </w:pPr>
      <w:r w:rsidRPr="006A3DED">
        <w:rPr>
          <w:lang w:eastAsia="zh-CN"/>
        </w:rPr>
        <w:t>[2]</w:t>
      </w:r>
      <w:r w:rsidRPr="006A3DED">
        <w:rPr>
          <w:lang w:eastAsia="zh-CN"/>
        </w:rPr>
        <w:tab/>
        <w:t>3GPP TS 23.380: "</w:t>
      </w:r>
      <w:r w:rsidRPr="006A3DED">
        <w:t>IMS Restoration Procedures</w:t>
      </w:r>
      <w:r w:rsidRPr="006A3DED">
        <w:rPr>
          <w:lang w:eastAsia="zh-CN"/>
        </w:rPr>
        <w:t>".</w:t>
      </w:r>
    </w:p>
    <w:p w14:paraId="69CF1411" w14:textId="77777777" w:rsidR="00BC0977" w:rsidRPr="006A3DED" w:rsidRDefault="00BC0977" w:rsidP="00BC0977">
      <w:pPr>
        <w:keepLines/>
        <w:ind w:left="1702" w:hanging="1418"/>
        <w:rPr>
          <w:lang w:eastAsia="zh-CN"/>
        </w:rPr>
      </w:pPr>
      <w:r w:rsidRPr="006A3DED">
        <w:rPr>
          <w:lang w:eastAsia="zh-CN"/>
        </w:rPr>
        <w:t>[3]</w:t>
      </w:r>
      <w:r w:rsidRPr="006A3DED">
        <w:rPr>
          <w:lang w:eastAsia="zh-CN"/>
        </w:rPr>
        <w:tab/>
        <w:t>3GPP TS 23.228: "</w:t>
      </w:r>
      <w:r w:rsidRPr="006A3DED">
        <w:t>IP Multimedia Subsystem (IMS); Stage 2</w:t>
      </w:r>
      <w:r w:rsidRPr="006A3DED">
        <w:rPr>
          <w:lang w:eastAsia="zh-CN"/>
        </w:rPr>
        <w:t>".</w:t>
      </w:r>
    </w:p>
    <w:p w14:paraId="4841C30A" w14:textId="2E0E5C39" w:rsidR="00BC0977" w:rsidRPr="006A3DED" w:rsidRDefault="00BC0977" w:rsidP="00BC0977">
      <w:pPr>
        <w:keepLines/>
        <w:ind w:left="1702" w:hanging="1418"/>
        <w:rPr>
          <w:lang w:eastAsia="zh-CN"/>
        </w:rPr>
      </w:pPr>
      <w:r w:rsidRPr="006A3DED">
        <w:t>[4]</w:t>
      </w:r>
      <w:r w:rsidRPr="006A3DED">
        <w:tab/>
        <w:t>3GPP TS 23.007: "Restoration procedures".</w:t>
      </w:r>
    </w:p>
    <w:p w14:paraId="1DE441EF" w14:textId="77777777" w:rsidR="00BC0977" w:rsidRPr="006A3DED" w:rsidRDefault="00BC0977" w:rsidP="00BC0977">
      <w:pPr>
        <w:keepLines/>
        <w:ind w:left="1702" w:hanging="1418"/>
      </w:pPr>
      <w:r w:rsidRPr="006A3DED">
        <w:rPr>
          <w:lang w:eastAsia="zh-CN"/>
        </w:rPr>
        <w:t>[5]</w:t>
      </w:r>
      <w:r w:rsidRPr="006A3DED">
        <w:tab/>
        <w:t>3GPP</w:t>
      </w:r>
      <w:r w:rsidRPr="006A3DED">
        <w:rPr>
          <w:lang w:eastAsia="zh-CN"/>
        </w:rPr>
        <w:t> </w:t>
      </w:r>
      <w:r w:rsidRPr="006A3DED">
        <w:t>TS</w:t>
      </w:r>
      <w:r w:rsidRPr="006A3DED">
        <w:rPr>
          <w:lang w:eastAsia="zh-CN"/>
        </w:rPr>
        <w:t> </w:t>
      </w:r>
      <w:r w:rsidRPr="006A3DED">
        <w:t>29.228: "IP Multimedia (IM) Subsystem Cx and Dx interfaces;</w:t>
      </w:r>
      <w:r w:rsidRPr="006A3DED">
        <w:rPr>
          <w:rFonts w:hint="eastAsia"/>
          <w:lang w:eastAsia="zh-CN"/>
        </w:rPr>
        <w:t xml:space="preserve"> </w:t>
      </w:r>
      <w:r w:rsidRPr="006A3DED">
        <w:t>Signalling flows and message contents ".</w:t>
      </w:r>
    </w:p>
    <w:p w14:paraId="58C2257F" w14:textId="77777777" w:rsidR="00BC0977" w:rsidRPr="006A3DED" w:rsidRDefault="00BC0977" w:rsidP="00BC0977">
      <w:pPr>
        <w:keepLines/>
        <w:ind w:left="1702" w:hanging="1418"/>
      </w:pPr>
      <w:r w:rsidRPr="006A3DED">
        <w:t>[6]</w:t>
      </w:r>
      <w:r w:rsidRPr="006A3DED">
        <w:tab/>
        <w:t>3GPP</w:t>
      </w:r>
      <w:r w:rsidRPr="006A3DED">
        <w:rPr>
          <w:lang w:eastAsia="zh-CN"/>
        </w:rPr>
        <w:t> </w:t>
      </w:r>
      <w:r w:rsidRPr="006A3DED">
        <w:t>TS</w:t>
      </w:r>
      <w:r w:rsidRPr="006A3DED">
        <w:rPr>
          <w:lang w:eastAsia="zh-CN"/>
        </w:rPr>
        <w:t> </w:t>
      </w:r>
      <w:r w:rsidRPr="006A3DED">
        <w:t>24.229: "IP multimedia call control protocol based on</w:t>
      </w:r>
      <w:r w:rsidRPr="006A3DED">
        <w:rPr>
          <w:rFonts w:hint="eastAsia"/>
          <w:lang w:eastAsia="zh-CN"/>
        </w:rPr>
        <w:t xml:space="preserve"> </w:t>
      </w:r>
      <w:r w:rsidRPr="006A3DED">
        <w:t>Session Initiation Protocol (SIP)</w:t>
      </w:r>
      <w:r w:rsidRPr="006A3DED">
        <w:rPr>
          <w:rFonts w:hint="eastAsia"/>
          <w:lang w:eastAsia="zh-CN"/>
        </w:rPr>
        <w:t xml:space="preserve"> </w:t>
      </w:r>
      <w:r w:rsidRPr="006A3DED">
        <w:t>and Session Description Protocol (SDP);</w:t>
      </w:r>
      <w:r w:rsidRPr="006A3DED">
        <w:rPr>
          <w:rFonts w:hint="eastAsia"/>
          <w:lang w:eastAsia="zh-CN"/>
        </w:rPr>
        <w:t xml:space="preserve"> </w:t>
      </w:r>
      <w:r w:rsidRPr="006A3DED">
        <w:t>Stage 3".</w:t>
      </w:r>
    </w:p>
    <w:p w14:paraId="7D566BBC" w14:textId="671025FD" w:rsidR="003A1C0A" w:rsidRPr="006A3DED" w:rsidRDefault="00BC0977" w:rsidP="003A1C0A">
      <w:pPr>
        <w:keepLines/>
        <w:ind w:left="1702" w:hanging="1418"/>
        <w:rPr>
          <w:lang w:eastAsia="zh-CN"/>
        </w:rPr>
      </w:pPr>
      <w:r w:rsidRPr="006A3DED">
        <w:t>[7]</w:t>
      </w:r>
      <w:r w:rsidRPr="006A3DED">
        <w:rPr>
          <w:lang w:eastAsia="zh-CN"/>
        </w:rPr>
        <w:tab/>
      </w:r>
      <w:r w:rsidRPr="006A3DED">
        <w:t>3GPP</w:t>
      </w:r>
      <w:r w:rsidRPr="006A3DED">
        <w:rPr>
          <w:lang w:val="en-US"/>
        </w:rPr>
        <w:t> </w:t>
      </w:r>
      <w:r w:rsidRPr="006A3DED">
        <w:t>TS</w:t>
      </w:r>
      <w:r w:rsidRPr="006A3DED">
        <w:rPr>
          <w:lang w:val="en-US"/>
        </w:rPr>
        <w:t> </w:t>
      </w:r>
      <w:r w:rsidRPr="006A3DED">
        <w:t>23.50</w:t>
      </w:r>
      <w:r w:rsidRPr="006A3DED">
        <w:rPr>
          <w:lang w:eastAsia="zh-CN"/>
        </w:rPr>
        <w:t>3</w:t>
      </w:r>
      <w:r w:rsidRPr="006A3DED">
        <w:t>: "Policy and Charging Control Framework for the 5G System; Stage 2".</w:t>
      </w:r>
    </w:p>
    <w:p w14:paraId="6E7578BC" w14:textId="6FCF1EDB" w:rsidR="00751A49" w:rsidRPr="006A3DED" w:rsidRDefault="00751A49" w:rsidP="00751A49">
      <w:pPr>
        <w:keepLines/>
        <w:ind w:left="1702" w:hanging="1418"/>
        <w:rPr>
          <w:rFonts w:eastAsia="DengXian"/>
        </w:rPr>
      </w:pPr>
      <w:r w:rsidRPr="006A3DED">
        <w:rPr>
          <w:rFonts w:eastAsia="DengXian"/>
        </w:rPr>
        <w:t>[8]</w:t>
      </w:r>
      <w:r w:rsidRPr="006A3DED">
        <w:rPr>
          <w:rFonts w:eastAsia="DengXian"/>
          <w:lang w:eastAsia="zh-CN"/>
        </w:rPr>
        <w:tab/>
      </w:r>
      <w:r w:rsidRPr="006A3DED">
        <w:rPr>
          <w:rFonts w:eastAsia="DengXian"/>
        </w:rPr>
        <w:t>IETF</w:t>
      </w:r>
      <w:r w:rsidR="007633D8" w:rsidRPr="006A3DED">
        <w:rPr>
          <w:lang w:val="en-US"/>
        </w:rPr>
        <w:t> </w:t>
      </w:r>
      <w:r w:rsidRPr="006A3DED">
        <w:rPr>
          <w:rFonts w:eastAsia="DengXian"/>
        </w:rPr>
        <w:t>RFC</w:t>
      </w:r>
      <w:r w:rsidR="007633D8" w:rsidRPr="006A3DED">
        <w:rPr>
          <w:lang w:val="en-US"/>
        </w:rPr>
        <w:t> </w:t>
      </w:r>
      <w:r w:rsidRPr="006A3DED">
        <w:rPr>
          <w:rFonts w:eastAsia="DengXian"/>
        </w:rPr>
        <w:t>7683: "Diameter Overload Indication Conveyance".</w:t>
      </w:r>
    </w:p>
    <w:p w14:paraId="2B255167" w14:textId="1C420CC4" w:rsidR="00BC0977" w:rsidRPr="006A3DED" w:rsidRDefault="00751A49" w:rsidP="00BC0977">
      <w:pPr>
        <w:keepLines/>
        <w:ind w:left="1702" w:hanging="1418"/>
        <w:rPr>
          <w:rFonts w:eastAsia="DengXian"/>
        </w:rPr>
      </w:pPr>
      <w:r w:rsidRPr="006A3DED">
        <w:rPr>
          <w:rFonts w:eastAsia="DengXian"/>
        </w:rPr>
        <w:t>[9]</w:t>
      </w:r>
      <w:r w:rsidRPr="006A3DED">
        <w:rPr>
          <w:rFonts w:eastAsia="DengXian"/>
          <w:lang w:eastAsia="zh-CN"/>
        </w:rPr>
        <w:tab/>
      </w:r>
      <w:r w:rsidRPr="006A3DED">
        <w:rPr>
          <w:rFonts w:eastAsia="DengXian"/>
        </w:rPr>
        <w:t>3GPP</w:t>
      </w:r>
      <w:r w:rsidRPr="006A3DED">
        <w:rPr>
          <w:rFonts w:eastAsia="DengXian"/>
          <w:lang w:val="en-US"/>
        </w:rPr>
        <w:t> </w:t>
      </w:r>
      <w:r w:rsidRPr="006A3DED">
        <w:rPr>
          <w:rFonts w:eastAsia="DengXian"/>
        </w:rPr>
        <w:t>TS</w:t>
      </w:r>
      <w:r w:rsidRPr="006A3DED">
        <w:rPr>
          <w:rFonts w:eastAsia="DengXian"/>
          <w:lang w:val="en-US"/>
        </w:rPr>
        <w:t> </w:t>
      </w:r>
      <w:r w:rsidRPr="006A3DED">
        <w:rPr>
          <w:rFonts w:eastAsia="DengXian"/>
        </w:rPr>
        <w:t>33.20</w:t>
      </w:r>
      <w:r w:rsidRPr="006A3DED">
        <w:rPr>
          <w:rFonts w:eastAsia="DengXian"/>
          <w:lang w:eastAsia="zh-CN"/>
        </w:rPr>
        <w:t>3</w:t>
      </w:r>
      <w:r w:rsidRPr="006A3DED">
        <w:rPr>
          <w:rFonts w:eastAsia="DengXian"/>
        </w:rPr>
        <w:t>: "Technical Specification Group Services and System Aspects;</w:t>
      </w:r>
      <w:r w:rsidRPr="006A3DED">
        <w:rPr>
          <w:rFonts w:eastAsia="DengXian" w:hint="eastAsia"/>
          <w:lang w:eastAsia="zh-CN"/>
        </w:rPr>
        <w:t xml:space="preserve"> </w:t>
      </w:r>
      <w:r w:rsidRPr="006A3DED">
        <w:rPr>
          <w:rFonts w:eastAsia="DengXian"/>
        </w:rPr>
        <w:t>3G security;</w:t>
      </w:r>
      <w:r w:rsidRPr="006A3DED">
        <w:rPr>
          <w:rFonts w:eastAsia="DengXian" w:hint="eastAsia"/>
          <w:lang w:eastAsia="zh-CN"/>
        </w:rPr>
        <w:t xml:space="preserve"> </w:t>
      </w:r>
      <w:r w:rsidRPr="006A3DED">
        <w:rPr>
          <w:rFonts w:eastAsia="DengXian"/>
        </w:rPr>
        <w:t>Access security for IP-based services".</w:t>
      </w:r>
    </w:p>
    <w:p w14:paraId="4AC9BC7D" w14:textId="2E512FAF" w:rsidR="00FE1FB8" w:rsidRPr="006A3DED" w:rsidRDefault="00FE1FB8" w:rsidP="00BC0977">
      <w:pPr>
        <w:keepLines/>
        <w:ind w:left="1702" w:hanging="1418"/>
        <w:rPr>
          <w:lang w:val="en-US" w:eastAsia="zh-CN"/>
        </w:rPr>
      </w:pPr>
      <w:r w:rsidRPr="006A3DED">
        <w:rPr>
          <w:rFonts w:hint="eastAsia"/>
          <w:lang w:eastAsia="zh-CN"/>
        </w:rPr>
        <w:t>[</w:t>
      </w:r>
      <w:r w:rsidRPr="006A3DED">
        <w:rPr>
          <w:lang w:eastAsia="zh-CN"/>
        </w:rPr>
        <w:t>10]</w:t>
      </w:r>
      <w:r w:rsidRPr="006A3DED">
        <w:rPr>
          <w:lang w:eastAsia="zh-CN"/>
        </w:rPr>
        <w:tab/>
        <w:t>3GPP</w:t>
      </w:r>
      <w:r w:rsidRPr="006A3DED">
        <w:rPr>
          <w:lang w:val="en-US" w:eastAsia="zh-CN"/>
        </w:rPr>
        <w:t> TS 23.203: "Policy and charging control architecture".</w:t>
      </w:r>
    </w:p>
    <w:p w14:paraId="79FD0874" w14:textId="17851C93" w:rsidR="00366011" w:rsidRPr="006A3DED" w:rsidRDefault="00366011" w:rsidP="00366011">
      <w:pPr>
        <w:keepLines/>
        <w:ind w:left="1702" w:hanging="1418"/>
        <w:rPr>
          <w:lang w:val="en-US" w:eastAsia="zh-CN"/>
        </w:rPr>
      </w:pPr>
      <w:r w:rsidRPr="006A3DED">
        <w:rPr>
          <w:rFonts w:hint="eastAsia"/>
          <w:lang w:eastAsia="zh-CN"/>
        </w:rPr>
        <w:t>[11</w:t>
      </w:r>
      <w:r w:rsidRPr="006A3DED">
        <w:rPr>
          <w:lang w:eastAsia="zh-CN"/>
        </w:rPr>
        <w:t>]</w:t>
      </w:r>
      <w:r w:rsidRPr="006A3DED">
        <w:rPr>
          <w:lang w:eastAsia="zh-CN"/>
        </w:rPr>
        <w:tab/>
        <w:t>3GPP</w:t>
      </w:r>
      <w:r w:rsidRPr="006A3DED">
        <w:rPr>
          <w:lang w:val="en-US" w:eastAsia="zh-CN"/>
        </w:rPr>
        <w:t> </w:t>
      </w:r>
      <w:r w:rsidRPr="006A3DED">
        <w:rPr>
          <w:rFonts w:hint="eastAsia"/>
          <w:lang w:val="en-US" w:eastAsia="zh-CN"/>
        </w:rPr>
        <w:t>TS</w:t>
      </w:r>
      <w:r w:rsidRPr="006A3DED">
        <w:rPr>
          <w:lang w:val="en-US" w:eastAsia="zh-CN"/>
        </w:rPr>
        <w:t> 29.214: "Policy and Charging Control over Rx reference point".</w:t>
      </w:r>
    </w:p>
    <w:p w14:paraId="4ACBA87A" w14:textId="7303E726" w:rsidR="00366011" w:rsidRPr="006A3DED" w:rsidRDefault="00366011" w:rsidP="00BC0977">
      <w:pPr>
        <w:keepLines/>
        <w:ind w:left="1702" w:hanging="1418"/>
        <w:rPr>
          <w:lang w:val="en-US" w:eastAsia="zh-CN"/>
        </w:rPr>
      </w:pPr>
      <w:r w:rsidRPr="006A3DED">
        <w:rPr>
          <w:rFonts w:hint="eastAsia"/>
          <w:lang w:val="en-US" w:eastAsia="zh-CN"/>
        </w:rPr>
        <w:t>[12</w:t>
      </w:r>
      <w:r w:rsidRPr="006A3DED">
        <w:rPr>
          <w:lang w:val="en-US" w:eastAsia="zh-CN"/>
        </w:rPr>
        <w:t>]</w:t>
      </w:r>
      <w:r w:rsidRPr="006A3DED">
        <w:rPr>
          <w:lang w:val="en-US" w:eastAsia="zh-CN"/>
        </w:rPr>
        <w:tab/>
        <w:t>IETF RFC 6733</w:t>
      </w:r>
      <w:r w:rsidRPr="006A3DED">
        <w:rPr>
          <w:rFonts w:hint="eastAsia"/>
          <w:lang w:val="en-US" w:eastAsia="zh-CN"/>
        </w:rPr>
        <w:t>:</w:t>
      </w:r>
      <w:r w:rsidRPr="006A3DED">
        <w:rPr>
          <w:lang w:val="en-US" w:eastAsia="zh-CN"/>
        </w:rPr>
        <w:t xml:space="preserve"> "Diameter Base Protocol".</w:t>
      </w:r>
    </w:p>
    <w:p w14:paraId="51B0B535" w14:textId="77777777" w:rsidR="00BC0977" w:rsidRPr="006A3DED" w:rsidRDefault="00BC0977" w:rsidP="00BC0977">
      <w:pPr>
        <w:pStyle w:val="Heading1"/>
      </w:pPr>
      <w:r w:rsidRPr="006A3DED" w:rsidDel="003B1DC9">
        <w:lastRenderedPageBreak/>
        <w:t xml:space="preserve"> </w:t>
      </w:r>
      <w:bookmarkStart w:id="35" w:name="_Toc148100521"/>
      <w:bookmarkStart w:id="36" w:name="_Toc148100948"/>
      <w:bookmarkStart w:id="37" w:name="_Toc148102119"/>
      <w:bookmarkStart w:id="38" w:name="_Toc149032227"/>
      <w:bookmarkStart w:id="39" w:name="_Toc168663113"/>
      <w:r w:rsidRPr="006A3DED">
        <w:t>3</w:t>
      </w:r>
      <w:r w:rsidRPr="006A3DED">
        <w:tab/>
        <w:t>Definitions of terms, symbols and abbreviations</w:t>
      </w:r>
      <w:bookmarkEnd w:id="35"/>
      <w:bookmarkEnd w:id="36"/>
      <w:bookmarkEnd w:id="37"/>
      <w:bookmarkEnd w:id="38"/>
      <w:bookmarkEnd w:id="39"/>
    </w:p>
    <w:p w14:paraId="03249577" w14:textId="77777777" w:rsidR="00BC0977" w:rsidRPr="006A3DED" w:rsidRDefault="00BC0977" w:rsidP="00BC0977">
      <w:pPr>
        <w:pStyle w:val="Guidance"/>
      </w:pPr>
      <w:r w:rsidRPr="006A3DED">
        <w:t>This clause and its three subclauses are mandatory. The contents shall be shown as "void" if the TS/TR does not define any terms, symbols, or abbreviations.</w:t>
      </w:r>
    </w:p>
    <w:p w14:paraId="2D86963A" w14:textId="77777777" w:rsidR="00BC0977" w:rsidRPr="006A3DED" w:rsidRDefault="00BC0977" w:rsidP="00BC0977">
      <w:pPr>
        <w:pStyle w:val="Heading2"/>
      </w:pPr>
      <w:bookmarkStart w:id="40" w:name="_Toc148100522"/>
      <w:bookmarkStart w:id="41" w:name="_Toc148100949"/>
      <w:bookmarkStart w:id="42" w:name="_Toc148102120"/>
      <w:bookmarkStart w:id="43" w:name="_Toc149032228"/>
      <w:bookmarkStart w:id="44" w:name="_Toc168663114"/>
      <w:r w:rsidRPr="006A3DED">
        <w:t>3.1</w:t>
      </w:r>
      <w:r w:rsidRPr="006A3DED">
        <w:tab/>
        <w:t>Terms</w:t>
      </w:r>
      <w:bookmarkEnd w:id="40"/>
      <w:bookmarkEnd w:id="41"/>
      <w:bookmarkEnd w:id="42"/>
      <w:bookmarkEnd w:id="43"/>
      <w:bookmarkEnd w:id="44"/>
    </w:p>
    <w:p w14:paraId="1F3DF80E" w14:textId="77DFB56F" w:rsidR="00BC0977" w:rsidRPr="006A3DED" w:rsidRDefault="00BC0977" w:rsidP="00BC0977">
      <w:r w:rsidRPr="006A3DED">
        <w:t>For the purposes of the present document, the terms given in 3GPP TR 21.905 [1] and the following apply. A term defined in the present document takes precedence over the definition of the same term, if any, in 3GPP</w:t>
      </w:r>
      <w:r w:rsidR="007633D8" w:rsidRPr="006A3DED">
        <w:t> </w:t>
      </w:r>
      <w:r w:rsidRPr="006A3DED">
        <w:t>TR 21.905 [1].</w:t>
      </w:r>
    </w:p>
    <w:p w14:paraId="2761F86B" w14:textId="77777777" w:rsidR="00BC0977" w:rsidRPr="006A3DED" w:rsidRDefault="00BC0977" w:rsidP="00BC0977">
      <w:pPr>
        <w:pStyle w:val="Guidance"/>
      </w:pPr>
      <w:r w:rsidRPr="006A3DED">
        <w:t>Definition format (</w:t>
      </w:r>
      <w:smartTag w:uri="urn:schemas-microsoft-com:office:smarttags" w:element="place">
        <w:smartTag w:uri="urn:schemas-microsoft-com:office:smarttags" w:element="City">
          <w:r w:rsidRPr="006A3DED">
            <w:t>Normal</w:t>
          </w:r>
        </w:smartTag>
      </w:smartTag>
      <w:r w:rsidRPr="006A3DED">
        <w:t>)</w:t>
      </w:r>
    </w:p>
    <w:p w14:paraId="7483F7B6" w14:textId="77777777" w:rsidR="00BC0977" w:rsidRPr="006A3DED" w:rsidRDefault="00BC0977" w:rsidP="00BC0977">
      <w:pPr>
        <w:pStyle w:val="Guidance"/>
      </w:pPr>
      <w:r w:rsidRPr="006A3DED">
        <w:rPr>
          <w:b/>
        </w:rPr>
        <w:t>&lt;defined term&gt;:</w:t>
      </w:r>
      <w:r w:rsidRPr="006A3DED">
        <w:t xml:space="preserve"> &lt;definition&gt;.</w:t>
      </w:r>
    </w:p>
    <w:p w14:paraId="05C2EEF7" w14:textId="77777777" w:rsidR="00BC0977" w:rsidRPr="006A3DED" w:rsidRDefault="00BC0977" w:rsidP="00BC0977">
      <w:r w:rsidRPr="006A3DED">
        <w:rPr>
          <w:b/>
        </w:rPr>
        <w:t>example:</w:t>
      </w:r>
      <w:r w:rsidRPr="006A3DED">
        <w:t xml:space="preserve"> text used to clarify abstract rules by applying them literally.</w:t>
      </w:r>
    </w:p>
    <w:p w14:paraId="2256384C" w14:textId="77777777" w:rsidR="00BC0977" w:rsidRPr="006A3DED" w:rsidRDefault="00BC0977" w:rsidP="00BC0977">
      <w:pPr>
        <w:pStyle w:val="Heading2"/>
      </w:pPr>
      <w:bookmarkStart w:id="45" w:name="_Toc148100523"/>
      <w:bookmarkStart w:id="46" w:name="_Toc148100950"/>
      <w:bookmarkStart w:id="47" w:name="_Toc148102121"/>
      <w:bookmarkStart w:id="48" w:name="_Toc149032229"/>
      <w:bookmarkStart w:id="49" w:name="_Toc168663115"/>
      <w:r w:rsidRPr="006A3DED">
        <w:t>3.2</w:t>
      </w:r>
      <w:r w:rsidRPr="006A3DED">
        <w:tab/>
        <w:t>Symbols</w:t>
      </w:r>
      <w:bookmarkEnd w:id="45"/>
      <w:bookmarkEnd w:id="46"/>
      <w:bookmarkEnd w:id="47"/>
      <w:bookmarkEnd w:id="48"/>
      <w:bookmarkEnd w:id="49"/>
    </w:p>
    <w:p w14:paraId="60BA88C9" w14:textId="77777777" w:rsidR="00BC0977" w:rsidRPr="006A3DED" w:rsidRDefault="00BC0977" w:rsidP="00BC0977">
      <w:pPr>
        <w:keepNext/>
      </w:pPr>
      <w:r w:rsidRPr="006A3DED">
        <w:t>For the purposes of the present document, the following symbols apply:</w:t>
      </w:r>
    </w:p>
    <w:p w14:paraId="6F1E644D" w14:textId="77777777" w:rsidR="00BC0977" w:rsidRPr="006A3DED" w:rsidRDefault="00BC0977" w:rsidP="00BC0977">
      <w:pPr>
        <w:pStyle w:val="Guidance"/>
      </w:pPr>
      <w:r w:rsidRPr="006A3DED">
        <w:t>Symbol format (EW)</w:t>
      </w:r>
    </w:p>
    <w:p w14:paraId="7BFAE3A4" w14:textId="77777777" w:rsidR="00BC0977" w:rsidRPr="006A3DED" w:rsidRDefault="00BC0977" w:rsidP="00BC0977">
      <w:pPr>
        <w:pStyle w:val="EW"/>
      </w:pPr>
      <w:r w:rsidRPr="006A3DED">
        <w:t>&lt;symbol&gt;</w:t>
      </w:r>
      <w:r w:rsidRPr="006A3DED">
        <w:tab/>
        <w:t>&lt;Explanation&gt;</w:t>
      </w:r>
    </w:p>
    <w:p w14:paraId="62FC0C94" w14:textId="77777777" w:rsidR="00BC0977" w:rsidRPr="006A3DED" w:rsidRDefault="00BC0977" w:rsidP="00BC0977">
      <w:pPr>
        <w:pStyle w:val="EW"/>
      </w:pPr>
    </w:p>
    <w:p w14:paraId="7A7B694C" w14:textId="77777777" w:rsidR="00BC0977" w:rsidRPr="006A3DED" w:rsidRDefault="00BC0977" w:rsidP="00BC0977">
      <w:pPr>
        <w:pStyle w:val="Heading2"/>
      </w:pPr>
      <w:bookmarkStart w:id="50" w:name="_Toc148100524"/>
      <w:bookmarkStart w:id="51" w:name="_Toc148100951"/>
      <w:bookmarkStart w:id="52" w:name="_Toc148102122"/>
      <w:bookmarkStart w:id="53" w:name="_Toc149032230"/>
      <w:bookmarkStart w:id="54" w:name="_Toc168663116"/>
      <w:r w:rsidRPr="006A3DED">
        <w:t>3.3</w:t>
      </w:r>
      <w:r w:rsidRPr="006A3DED">
        <w:tab/>
        <w:t>Abbreviations</w:t>
      </w:r>
      <w:bookmarkEnd w:id="50"/>
      <w:bookmarkEnd w:id="51"/>
      <w:bookmarkEnd w:id="52"/>
      <w:bookmarkEnd w:id="53"/>
      <w:bookmarkEnd w:id="54"/>
    </w:p>
    <w:p w14:paraId="6B837926" w14:textId="289A53FF" w:rsidR="00BC0977" w:rsidRPr="006A3DED" w:rsidRDefault="00BC0977" w:rsidP="00BC0977">
      <w:pPr>
        <w:keepNext/>
      </w:pPr>
      <w:r w:rsidRPr="006A3DED">
        <w:t>For the purposes of the present document, the abbreviations given in 3GPP</w:t>
      </w:r>
      <w:r w:rsidR="007633D8" w:rsidRPr="006A3DED">
        <w:t> </w:t>
      </w:r>
      <w:r w:rsidRPr="006A3DED">
        <w:t>TR 21.905</w:t>
      </w:r>
      <w:r w:rsidR="007633D8" w:rsidRPr="006A3DED">
        <w:t> </w:t>
      </w:r>
      <w:r w:rsidRPr="006A3DED">
        <w:t>[1] and the following apply. An abbreviation defined in the present document takes precedence over the definition of the same abbreviation, if any, in 3GPP</w:t>
      </w:r>
      <w:r w:rsidR="007633D8" w:rsidRPr="006A3DED">
        <w:t> </w:t>
      </w:r>
      <w:r w:rsidRPr="006A3DED">
        <w:t>TR 21.905 [1].</w:t>
      </w:r>
    </w:p>
    <w:p w14:paraId="1FC764E2" w14:textId="77777777" w:rsidR="008575E6" w:rsidRPr="006A3DED" w:rsidRDefault="008575E6" w:rsidP="008575E6">
      <w:pPr>
        <w:keepLines/>
        <w:overflowPunct w:val="0"/>
        <w:autoSpaceDE w:val="0"/>
        <w:autoSpaceDN w:val="0"/>
        <w:adjustRightInd w:val="0"/>
        <w:spacing w:after="0"/>
        <w:ind w:left="1702" w:hanging="1418"/>
        <w:textAlignment w:val="baseline"/>
        <w:rPr>
          <w:lang w:eastAsia="zh-CN"/>
        </w:rPr>
      </w:pPr>
      <w:r w:rsidRPr="006A3DED">
        <w:rPr>
          <w:rFonts w:hint="eastAsia"/>
          <w:lang w:eastAsia="zh-CN"/>
        </w:rPr>
        <w:t>5</w:t>
      </w:r>
      <w:r w:rsidRPr="006A3DED">
        <w:rPr>
          <w:lang w:eastAsia="zh-CN"/>
        </w:rPr>
        <w:t>GC</w:t>
      </w:r>
      <w:r w:rsidRPr="006A3DED">
        <w:rPr>
          <w:lang w:eastAsia="zh-CN"/>
        </w:rPr>
        <w:tab/>
        <w:t>5G Core</w:t>
      </w:r>
    </w:p>
    <w:p w14:paraId="320845D7" w14:textId="77777777" w:rsidR="00FE1FB8" w:rsidRPr="006A3DED" w:rsidRDefault="00FE1FB8" w:rsidP="00FE1FB8">
      <w:pPr>
        <w:keepLines/>
        <w:overflowPunct w:val="0"/>
        <w:autoSpaceDE w:val="0"/>
        <w:autoSpaceDN w:val="0"/>
        <w:adjustRightInd w:val="0"/>
        <w:spacing w:after="0"/>
        <w:ind w:left="1702" w:hanging="1418"/>
        <w:textAlignment w:val="baseline"/>
        <w:rPr>
          <w:lang w:eastAsia="zh-CN"/>
        </w:rPr>
      </w:pPr>
      <w:r w:rsidRPr="006A3DED">
        <w:rPr>
          <w:rFonts w:hint="eastAsia"/>
          <w:lang w:eastAsia="zh-CN"/>
        </w:rPr>
        <w:t>5</w:t>
      </w:r>
      <w:r w:rsidRPr="006A3DED">
        <w:rPr>
          <w:lang w:eastAsia="zh-CN"/>
        </w:rPr>
        <w:t>QI</w:t>
      </w:r>
      <w:r w:rsidRPr="006A3DED">
        <w:rPr>
          <w:lang w:eastAsia="zh-CN"/>
        </w:rPr>
        <w:tab/>
        <w:t>5G QoS Identifier</w:t>
      </w:r>
    </w:p>
    <w:p w14:paraId="21921CC4" w14:textId="77777777" w:rsidR="008575E6" w:rsidRPr="006A3DED" w:rsidRDefault="008575E6" w:rsidP="008575E6">
      <w:pPr>
        <w:keepLines/>
        <w:overflowPunct w:val="0"/>
        <w:autoSpaceDE w:val="0"/>
        <w:autoSpaceDN w:val="0"/>
        <w:adjustRightInd w:val="0"/>
        <w:spacing w:after="0"/>
        <w:ind w:left="1702" w:hanging="1418"/>
        <w:textAlignment w:val="baseline"/>
        <w:rPr>
          <w:lang w:eastAsia="zh-CN"/>
        </w:rPr>
      </w:pPr>
      <w:r w:rsidRPr="006A3DED">
        <w:rPr>
          <w:rFonts w:hint="eastAsia"/>
          <w:lang w:eastAsia="zh-CN"/>
        </w:rPr>
        <w:t>A</w:t>
      </w:r>
      <w:r w:rsidRPr="006A3DED">
        <w:rPr>
          <w:lang w:eastAsia="zh-CN"/>
        </w:rPr>
        <w:t>AA</w:t>
      </w:r>
      <w:r w:rsidRPr="006A3DED">
        <w:rPr>
          <w:lang w:eastAsia="zh-CN"/>
        </w:rPr>
        <w:tab/>
        <w:t>Authorization-Authentication-Answer</w:t>
      </w:r>
    </w:p>
    <w:p w14:paraId="7D664784" w14:textId="77777777" w:rsidR="008575E6" w:rsidRPr="006A3DED" w:rsidRDefault="008575E6" w:rsidP="008575E6">
      <w:pPr>
        <w:keepLines/>
        <w:overflowPunct w:val="0"/>
        <w:autoSpaceDE w:val="0"/>
        <w:autoSpaceDN w:val="0"/>
        <w:adjustRightInd w:val="0"/>
        <w:spacing w:after="0"/>
        <w:ind w:left="1702" w:hanging="1418"/>
        <w:textAlignment w:val="baseline"/>
        <w:rPr>
          <w:lang w:eastAsia="zh-CN"/>
        </w:rPr>
      </w:pPr>
      <w:r w:rsidRPr="006A3DED">
        <w:rPr>
          <w:rFonts w:hint="eastAsia"/>
          <w:lang w:eastAsia="zh-CN"/>
        </w:rPr>
        <w:t>A</w:t>
      </w:r>
      <w:r w:rsidRPr="006A3DED">
        <w:rPr>
          <w:lang w:eastAsia="zh-CN"/>
        </w:rPr>
        <w:t>AR</w:t>
      </w:r>
      <w:r w:rsidRPr="006A3DED">
        <w:rPr>
          <w:lang w:eastAsia="zh-CN"/>
        </w:rPr>
        <w:tab/>
        <w:t>Authorization-Authentication-Request</w:t>
      </w:r>
    </w:p>
    <w:p w14:paraId="026C2858" w14:textId="77777777" w:rsidR="00FE1FB8" w:rsidRPr="006A3DED" w:rsidRDefault="00FE1FB8" w:rsidP="00FE1FB8">
      <w:pPr>
        <w:keepLines/>
        <w:overflowPunct w:val="0"/>
        <w:autoSpaceDE w:val="0"/>
        <w:autoSpaceDN w:val="0"/>
        <w:adjustRightInd w:val="0"/>
        <w:spacing w:after="0"/>
        <w:ind w:left="1702" w:hanging="1418"/>
        <w:textAlignment w:val="baseline"/>
        <w:rPr>
          <w:lang w:eastAsia="zh-CN"/>
        </w:rPr>
      </w:pPr>
      <w:r w:rsidRPr="006A3DED">
        <w:rPr>
          <w:rFonts w:hint="eastAsia"/>
          <w:lang w:eastAsia="zh-CN"/>
        </w:rPr>
        <w:t>A</w:t>
      </w:r>
      <w:r w:rsidRPr="006A3DED">
        <w:rPr>
          <w:lang w:eastAsia="zh-CN"/>
        </w:rPr>
        <w:t>MF</w:t>
      </w:r>
      <w:r w:rsidRPr="006A3DED">
        <w:rPr>
          <w:lang w:eastAsia="zh-CN"/>
        </w:rPr>
        <w:tab/>
        <w:t>Access Management Function</w:t>
      </w:r>
    </w:p>
    <w:p w14:paraId="2DCBA06A" w14:textId="77777777" w:rsidR="00BC0977" w:rsidRPr="006A3DED" w:rsidRDefault="00BC0977" w:rsidP="00BC0977">
      <w:pPr>
        <w:keepLines/>
        <w:overflowPunct w:val="0"/>
        <w:autoSpaceDE w:val="0"/>
        <w:autoSpaceDN w:val="0"/>
        <w:adjustRightInd w:val="0"/>
        <w:spacing w:after="0"/>
        <w:ind w:left="1702" w:hanging="1418"/>
        <w:textAlignment w:val="baseline"/>
        <w:rPr>
          <w:lang w:eastAsia="en-GB"/>
        </w:rPr>
      </w:pPr>
      <w:r w:rsidRPr="006A3DED">
        <w:rPr>
          <w:lang w:eastAsia="en-GB"/>
        </w:rPr>
        <w:t>AS</w:t>
      </w:r>
      <w:r w:rsidRPr="006A3DED">
        <w:rPr>
          <w:lang w:eastAsia="en-GB"/>
        </w:rPr>
        <w:tab/>
        <w:t>A</w:t>
      </w:r>
      <w:r w:rsidRPr="006A3DED">
        <w:rPr>
          <w:rFonts w:hint="eastAsia"/>
          <w:lang w:eastAsia="zh-CN"/>
        </w:rPr>
        <w:t>pp</w:t>
      </w:r>
      <w:r w:rsidRPr="006A3DED">
        <w:rPr>
          <w:lang w:eastAsia="en-GB"/>
        </w:rPr>
        <w:t>lication Server</w:t>
      </w:r>
    </w:p>
    <w:p w14:paraId="77D5D4DA" w14:textId="77777777" w:rsidR="00BC0977" w:rsidRPr="006A3DED" w:rsidRDefault="00BC0977" w:rsidP="00BC0977">
      <w:pPr>
        <w:keepLines/>
        <w:overflowPunct w:val="0"/>
        <w:autoSpaceDE w:val="0"/>
        <w:autoSpaceDN w:val="0"/>
        <w:adjustRightInd w:val="0"/>
        <w:spacing w:after="0"/>
        <w:ind w:left="1702" w:hanging="1418"/>
        <w:textAlignment w:val="baseline"/>
        <w:rPr>
          <w:lang w:eastAsia="en-GB"/>
        </w:rPr>
      </w:pPr>
      <w:r w:rsidRPr="006A3DED">
        <w:rPr>
          <w:lang w:eastAsia="en-GB"/>
        </w:rPr>
        <w:t>AV</w:t>
      </w:r>
      <w:r w:rsidRPr="006A3DED">
        <w:rPr>
          <w:lang w:eastAsia="en-GB"/>
        </w:rPr>
        <w:tab/>
        <w:t>Authentication Vector</w:t>
      </w:r>
    </w:p>
    <w:p w14:paraId="6153A0EF" w14:textId="77777777" w:rsidR="00BC0977" w:rsidRPr="006A3DED" w:rsidRDefault="00BC0977" w:rsidP="00BC0977">
      <w:pPr>
        <w:keepLines/>
        <w:overflowPunct w:val="0"/>
        <w:autoSpaceDE w:val="0"/>
        <w:autoSpaceDN w:val="0"/>
        <w:adjustRightInd w:val="0"/>
        <w:spacing w:after="0"/>
        <w:ind w:left="1702" w:hanging="1418"/>
        <w:textAlignment w:val="baseline"/>
        <w:rPr>
          <w:snapToGrid w:val="0"/>
          <w:lang w:eastAsia="en-GB"/>
        </w:rPr>
      </w:pPr>
      <w:r w:rsidRPr="006A3DED">
        <w:rPr>
          <w:lang w:eastAsia="en-GB"/>
        </w:rPr>
        <w:t>AVP</w:t>
      </w:r>
      <w:r w:rsidRPr="006A3DED">
        <w:rPr>
          <w:lang w:eastAsia="en-GB"/>
        </w:rPr>
        <w:tab/>
        <w:t>Attribute-Value Pair</w:t>
      </w:r>
    </w:p>
    <w:p w14:paraId="6051E6D6" w14:textId="77777777" w:rsidR="00BC0977" w:rsidRPr="006A3DED" w:rsidRDefault="00BC0977" w:rsidP="00BC0977">
      <w:pPr>
        <w:keepLines/>
        <w:overflowPunct w:val="0"/>
        <w:autoSpaceDE w:val="0"/>
        <w:autoSpaceDN w:val="0"/>
        <w:adjustRightInd w:val="0"/>
        <w:spacing w:after="0"/>
        <w:ind w:left="1702" w:hanging="1418"/>
        <w:textAlignment w:val="baseline"/>
        <w:rPr>
          <w:snapToGrid w:val="0"/>
          <w:lang w:eastAsia="en-GB"/>
        </w:rPr>
      </w:pPr>
      <w:r w:rsidRPr="006A3DED">
        <w:rPr>
          <w:snapToGrid w:val="0"/>
          <w:lang w:eastAsia="en-GB"/>
        </w:rPr>
        <w:t>CSCF</w:t>
      </w:r>
      <w:r w:rsidRPr="006A3DED">
        <w:rPr>
          <w:snapToGrid w:val="0"/>
          <w:lang w:eastAsia="en-GB"/>
        </w:rPr>
        <w:tab/>
        <w:t>Call Server Control Function</w:t>
      </w:r>
    </w:p>
    <w:p w14:paraId="4BBD5516" w14:textId="77777777" w:rsidR="008575E6" w:rsidRPr="006A3DED" w:rsidRDefault="008575E6" w:rsidP="008575E6">
      <w:pPr>
        <w:keepLines/>
        <w:overflowPunct w:val="0"/>
        <w:autoSpaceDE w:val="0"/>
        <w:autoSpaceDN w:val="0"/>
        <w:adjustRightInd w:val="0"/>
        <w:spacing w:after="0"/>
        <w:ind w:left="1702" w:hanging="1418"/>
        <w:textAlignment w:val="baseline"/>
        <w:rPr>
          <w:snapToGrid w:val="0"/>
          <w:lang w:eastAsia="zh-CN"/>
        </w:rPr>
      </w:pPr>
      <w:r w:rsidRPr="006A3DED">
        <w:rPr>
          <w:rFonts w:hint="eastAsia"/>
          <w:snapToGrid w:val="0"/>
          <w:lang w:eastAsia="zh-CN"/>
        </w:rPr>
        <w:t>E</w:t>
      </w:r>
      <w:r w:rsidRPr="006A3DED">
        <w:rPr>
          <w:snapToGrid w:val="0"/>
          <w:lang w:eastAsia="zh-CN"/>
        </w:rPr>
        <w:t>PC</w:t>
      </w:r>
      <w:r w:rsidRPr="006A3DED">
        <w:rPr>
          <w:snapToGrid w:val="0"/>
          <w:lang w:eastAsia="zh-CN"/>
        </w:rPr>
        <w:tab/>
        <w:t>Evolved Packet Core</w:t>
      </w:r>
    </w:p>
    <w:p w14:paraId="41117CCE" w14:textId="77777777" w:rsidR="00BC0977" w:rsidRPr="006A3DED" w:rsidRDefault="00BC0977" w:rsidP="00BC0977">
      <w:pPr>
        <w:keepLines/>
        <w:overflowPunct w:val="0"/>
        <w:autoSpaceDE w:val="0"/>
        <w:autoSpaceDN w:val="0"/>
        <w:adjustRightInd w:val="0"/>
        <w:spacing w:after="0"/>
        <w:ind w:left="1702" w:hanging="1418"/>
        <w:textAlignment w:val="baseline"/>
        <w:rPr>
          <w:lang w:eastAsia="en-GB"/>
        </w:rPr>
      </w:pPr>
      <w:r w:rsidRPr="006A3DED">
        <w:rPr>
          <w:lang w:eastAsia="en-GB"/>
        </w:rPr>
        <w:t>HSS</w:t>
      </w:r>
      <w:r w:rsidRPr="006A3DED">
        <w:rPr>
          <w:lang w:eastAsia="en-GB"/>
        </w:rPr>
        <w:tab/>
        <w:t>Home Subscriber Server</w:t>
      </w:r>
    </w:p>
    <w:p w14:paraId="56EDB53D" w14:textId="77777777" w:rsidR="00BC0977" w:rsidRPr="006A3DED" w:rsidRDefault="00BC0977" w:rsidP="00BC0977">
      <w:pPr>
        <w:keepLines/>
        <w:overflowPunct w:val="0"/>
        <w:autoSpaceDE w:val="0"/>
        <w:autoSpaceDN w:val="0"/>
        <w:adjustRightInd w:val="0"/>
        <w:spacing w:after="0"/>
        <w:ind w:left="1702" w:hanging="1418"/>
        <w:textAlignment w:val="baseline"/>
        <w:rPr>
          <w:lang w:eastAsia="en-GB"/>
        </w:rPr>
      </w:pPr>
      <w:r w:rsidRPr="006A3DED">
        <w:rPr>
          <w:lang w:eastAsia="en-GB"/>
        </w:rPr>
        <w:t>I</w:t>
      </w:r>
      <w:r w:rsidRPr="006A3DED">
        <w:rPr>
          <w:lang w:eastAsia="en-GB"/>
        </w:rPr>
        <w:noBreakHyphen/>
        <w:t>CSCF</w:t>
      </w:r>
      <w:r w:rsidRPr="006A3DED">
        <w:rPr>
          <w:lang w:eastAsia="en-GB"/>
        </w:rPr>
        <w:tab/>
        <w:t>Interrogating</w:t>
      </w:r>
      <w:r w:rsidRPr="006A3DED">
        <w:rPr>
          <w:lang w:eastAsia="en-GB"/>
        </w:rPr>
        <w:noBreakHyphen/>
        <w:t>CSCF</w:t>
      </w:r>
    </w:p>
    <w:p w14:paraId="062786E6" w14:textId="5232772E" w:rsidR="00F5501B" w:rsidRPr="006A3DED" w:rsidRDefault="00F5501B" w:rsidP="00BC0977">
      <w:pPr>
        <w:keepLines/>
        <w:overflowPunct w:val="0"/>
        <w:autoSpaceDE w:val="0"/>
        <w:autoSpaceDN w:val="0"/>
        <w:adjustRightInd w:val="0"/>
        <w:spacing w:after="0"/>
        <w:ind w:left="1702" w:hanging="1418"/>
        <w:textAlignment w:val="baseline"/>
        <w:rPr>
          <w:lang w:eastAsia="en-GB"/>
        </w:rPr>
      </w:pPr>
      <w:r w:rsidRPr="006A3DED">
        <w:rPr>
          <w:lang w:eastAsia="zh-CN"/>
        </w:rPr>
        <w:t>iFC</w:t>
      </w:r>
      <w:r w:rsidRPr="006A3DED">
        <w:rPr>
          <w:lang w:eastAsia="zh-CN"/>
        </w:rPr>
        <w:tab/>
        <w:t>initial Filter Criteria</w:t>
      </w:r>
    </w:p>
    <w:p w14:paraId="784ECD28" w14:textId="77777777" w:rsidR="00BC0977" w:rsidRPr="006A3DED" w:rsidRDefault="00BC0977" w:rsidP="00BC0977">
      <w:pPr>
        <w:keepLines/>
        <w:overflowPunct w:val="0"/>
        <w:autoSpaceDE w:val="0"/>
        <w:autoSpaceDN w:val="0"/>
        <w:adjustRightInd w:val="0"/>
        <w:spacing w:after="0"/>
        <w:ind w:left="1702" w:hanging="1418"/>
        <w:textAlignment w:val="baseline"/>
        <w:rPr>
          <w:lang w:eastAsia="en-GB"/>
        </w:rPr>
      </w:pPr>
      <w:r w:rsidRPr="006A3DED">
        <w:rPr>
          <w:lang w:eastAsia="en-GB"/>
        </w:rPr>
        <w:t>IMS</w:t>
      </w:r>
      <w:r w:rsidRPr="006A3DED">
        <w:rPr>
          <w:lang w:eastAsia="en-GB"/>
        </w:rPr>
        <w:tab/>
        <w:t>IP Multimedia Subsystem</w:t>
      </w:r>
    </w:p>
    <w:p w14:paraId="32FE1E13" w14:textId="77777777" w:rsidR="00FE1FB8" w:rsidRPr="006A3DED" w:rsidRDefault="00FE1FB8" w:rsidP="00FE1FB8">
      <w:pPr>
        <w:keepLines/>
        <w:overflowPunct w:val="0"/>
        <w:autoSpaceDE w:val="0"/>
        <w:autoSpaceDN w:val="0"/>
        <w:adjustRightInd w:val="0"/>
        <w:spacing w:after="0"/>
        <w:ind w:left="1702" w:hanging="1418"/>
        <w:textAlignment w:val="baseline"/>
        <w:rPr>
          <w:lang w:eastAsia="zh-CN"/>
        </w:rPr>
      </w:pPr>
      <w:r w:rsidRPr="006A3DED">
        <w:rPr>
          <w:rFonts w:hint="eastAsia"/>
          <w:lang w:eastAsia="zh-CN"/>
        </w:rPr>
        <w:t>I</w:t>
      </w:r>
      <w:r w:rsidRPr="006A3DED">
        <w:rPr>
          <w:lang w:eastAsia="zh-CN"/>
        </w:rPr>
        <w:t>MS-AGW</w:t>
      </w:r>
      <w:r w:rsidRPr="006A3DED">
        <w:rPr>
          <w:lang w:eastAsia="zh-CN"/>
        </w:rPr>
        <w:tab/>
        <w:t>IMS Access Gateway</w:t>
      </w:r>
    </w:p>
    <w:p w14:paraId="02217C3C" w14:textId="77777777" w:rsidR="00BC0977" w:rsidRPr="006A3DED" w:rsidRDefault="00BC0977" w:rsidP="00BC0977">
      <w:pPr>
        <w:keepLines/>
        <w:overflowPunct w:val="0"/>
        <w:autoSpaceDE w:val="0"/>
        <w:autoSpaceDN w:val="0"/>
        <w:adjustRightInd w:val="0"/>
        <w:spacing w:after="0"/>
        <w:ind w:left="1702" w:hanging="1418"/>
        <w:textAlignment w:val="baseline"/>
        <w:rPr>
          <w:lang w:eastAsia="en-GB"/>
        </w:rPr>
      </w:pPr>
      <w:r w:rsidRPr="006A3DED">
        <w:rPr>
          <w:lang w:eastAsia="en-GB"/>
        </w:rPr>
        <w:t>MAA</w:t>
      </w:r>
      <w:r w:rsidRPr="006A3DED">
        <w:rPr>
          <w:lang w:eastAsia="en-GB"/>
        </w:rPr>
        <w:tab/>
        <w:t>Multimedia-Auth-Answer</w:t>
      </w:r>
    </w:p>
    <w:p w14:paraId="59A7B148" w14:textId="77777777" w:rsidR="00BC0977" w:rsidRPr="006A3DED" w:rsidRDefault="00BC0977" w:rsidP="00BC0977">
      <w:pPr>
        <w:keepLines/>
        <w:overflowPunct w:val="0"/>
        <w:autoSpaceDE w:val="0"/>
        <w:autoSpaceDN w:val="0"/>
        <w:adjustRightInd w:val="0"/>
        <w:spacing w:after="0"/>
        <w:ind w:left="1702" w:hanging="1418"/>
        <w:textAlignment w:val="baseline"/>
        <w:rPr>
          <w:lang w:eastAsia="en-GB"/>
        </w:rPr>
      </w:pPr>
      <w:r w:rsidRPr="006A3DED">
        <w:rPr>
          <w:lang w:eastAsia="en-GB"/>
        </w:rPr>
        <w:t>MAR</w:t>
      </w:r>
      <w:r w:rsidRPr="006A3DED">
        <w:rPr>
          <w:lang w:eastAsia="en-GB"/>
        </w:rPr>
        <w:tab/>
        <w:t>Multimedia-Auth-Request</w:t>
      </w:r>
    </w:p>
    <w:p w14:paraId="65954F94" w14:textId="77777777" w:rsidR="00FE1FB8" w:rsidRPr="006A3DED" w:rsidRDefault="00FE1FB8" w:rsidP="00FE1FB8">
      <w:pPr>
        <w:keepLines/>
        <w:overflowPunct w:val="0"/>
        <w:autoSpaceDE w:val="0"/>
        <w:autoSpaceDN w:val="0"/>
        <w:adjustRightInd w:val="0"/>
        <w:spacing w:after="0"/>
        <w:ind w:left="1702" w:hanging="1418"/>
        <w:textAlignment w:val="baseline"/>
        <w:rPr>
          <w:lang w:eastAsia="zh-CN"/>
        </w:rPr>
      </w:pPr>
      <w:r w:rsidRPr="006A3DED">
        <w:rPr>
          <w:rFonts w:hint="eastAsia"/>
          <w:lang w:eastAsia="zh-CN"/>
        </w:rPr>
        <w:t>M</w:t>
      </w:r>
      <w:r w:rsidRPr="006A3DED">
        <w:rPr>
          <w:lang w:eastAsia="zh-CN"/>
        </w:rPr>
        <w:t>ME</w:t>
      </w:r>
      <w:r w:rsidRPr="006A3DED">
        <w:rPr>
          <w:lang w:eastAsia="zh-CN"/>
        </w:rPr>
        <w:tab/>
        <w:t>Mobility Management Entity</w:t>
      </w:r>
    </w:p>
    <w:p w14:paraId="11490CCD" w14:textId="77777777" w:rsidR="00BC0977" w:rsidRPr="006A3DED" w:rsidRDefault="00BC0977" w:rsidP="00BC0977">
      <w:pPr>
        <w:keepLines/>
        <w:overflowPunct w:val="0"/>
        <w:autoSpaceDE w:val="0"/>
        <w:autoSpaceDN w:val="0"/>
        <w:adjustRightInd w:val="0"/>
        <w:spacing w:after="0"/>
        <w:ind w:left="1702" w:hanging="1418"/>
        <w:textAlignment w:val="baseline"/>
        <w:rPr>
          <w:lang w:eastAsia="en-GB"/>
        </w:rPr>
      </w:pPr>
      <w:r w:rsidRPr="006A3DED">
        <w:rPr>
          <w:rFonts w:hint="eastAsia"/>
          <w:lang w:eastAsia="zh-CN"/>
        </w:rPr>
        <w:t>MMTEL</w:t>
      </w:r>
      <w:r w:rsidRPr="006A3DED">
        <w:rPr>
          <w:lang w:eastAsia="en-GB"/>
        </w:rPr>
        <w:tab/>
        <w:t>Multi</w:t>
      </w:r>
      <w:r w:rsidRPr="006A3DED">
        <w:rPr>
          <w:rFonts w:hint="eastAsia"/>
          <w:lang w:eastAsia="zh-CN"/>
        </w:rPr>
        <w:t>m</w:t>
      </w:r>
      <w:r w:rsidRPr="006A3DED">
        <w:rPr>
          <w:lang w:eastAsia="en-GB"/>
        </w:rPr>
        <w:t>edia</w:t>
      </w:r>
      <w:r w:rsidRPr="006A3DED">
        <w:rPr>
          <w:rFonts w:hint="eastAsia"/>
          <w:lang w:eastAsia="zh-CN"/>
        </w:rPr>
        <w:t xml:space="preserve"> </w:t>
      </w:r>
      <w:r w:rsidRPr="006A3DED">
        <w:rPr>
          <w:lang w:eastAsia="en-GB"/>
        </w:rPr>
        <w:t>Telephony</w:t>
      </w:r>
    </w:p>
    <w:p w14:paraId="3A7CBF55" w14:textId="77777777" w:rsidR="00BC0977" w:rsidRPr="006A3DED" w:rsidRDefault="00BC0977" w:rsidP="00BC0977">
      <w:pPr>
        <w:keepLines/>
        <w:overflowPunct w:val="0"/>
        <w:autoSpaceDE w:val="0"/>
        <w:autoSpaceDN w:val="0"/>
        <w:adjustRightInd w:val="0"/>
        <w:spacing w:after="0"/>
        <w:ind w:left="1702" w:hanging="1418"/>
        <w:textAlignment w:val="baseline"/>
        <w:rPr>
          <w:lang w:eastAsia="en-GB"/>
        </w:rPr>
      </w:pPr>
      <w:r w:rsidRPr="006A3DED">
        <w:rPr>
          <w:lang w:eastAsia="en-GB"/>
        </w:rPr>
        <w:t>P</w:t>
      </w:r>
      <w:r w:rsidRPr="006A3DED">
        <w:rPr>
          <w:lang w:eastAsia="en-GB"/>
        </w:rPr>
        <w:noBreakHyphen/>
        <w:t>CSCF</w:t>
      </w:r>
      <w:r w:rsidRPr="006A3DED">
        <w:rPr>
          <w:lang w:eastAsia="en-GB"/>
        </w:rPr>
        <w:tab/>
        <w:t>Proxy</w:t>
      </w:r>
      <w:r w:rsidRPr="006A3DED">
        <w:rPr>
          <w:lang w:eastAsia="en-GB"/>
        </w:rPr>
        <w:noBreakHyphen/>
        <w:t>CSCF</w:t>
      </w:r>
    </w:p>
    <w:p w14:paraId="75D1AB17" w14:textId="77777777" w:rsidR="00FE1FB8" w:rsidRPr="006A3DED" w:rsidRDefault="00FE1FB8" w:rsidP="00FE1FB8">
      <w:pPr>
        <w:keepLines/>
        <w:overflowPunct w:val="0"/>
        <w:autoSpaceDE w:val="0"/>
        <w:autoSpaceDN w:val="0"/>
        <w:adjustRightInd w:val="0"/>
        <w:spacing w:after="0"/>
        <w:ind w:left="1702" w:hanging="1418"/>
        <w:textAlignment w:val="baseline"/>
        <w:rPr>
          <w:lang w:eastAsia="zh-CN"/>
        </w:rPr>
      </w:pPr>
      <w:r w:rsidRPr="006A3DED">
        <w:rPr>
          <w:rFonts w:hint="eastAsia"/>
          <w:lang w:eastAsia="zh-CN"/>
        </w:rPr>
        <w:t>P</w:t>
      </w:r>
      <w:r w:rsidRPr="006A3DED">
        <w:rPr>
          <w:lang w:eastAsia="zh-CN"/>
        </w:rPr>
        <w:t>-GW</w:t>
      </w:r>
      <w:r w:rsidRPr="006A3DED">
        <w:rPr>
          <w:lang w:eastAsia="zh-CN"/>
        </w:rPr>
        <w:tab/>
        <w:t>PDN Gateway</w:t>
      </w:r>
    </w:p>
    <w:p w14:paraId="079D96A8" w14:textId="77777777" w:rsidR="00FE1FB8" w:rsidRPr="006A3DED" w:rsidRDefault="00FE1FB8" w:rsidP="00FE1FB8">
      <w:pPr>
        <w:keepLines/>
        <w:overflowPunct w:val="0"/>
        <w:autoSpaceDE w:val="0"/>
        <w:autoSpaceDN w:val="0"/>
        <w:adjustRightInd w:val="0"/>
        <w:spacing w:after="0"/>
        <w:ind w:left="1702" w:hanging="1418"/>
        <w:textAlignment w:val="baseline"/>
        <w:rPr>
          <w:lang w:eastAsia="zh-CN"/>
        </w:rPr>
      </w:pPr>
      <w:r w:rsidRPr="006A3DED">
        <w:rPr>
          <w:rFonts w:hint="eastAsia"/>
          <w:lang w:eastAsia="zh-CN"/>
        </w:rPr>
        <w:t>P</w:t>
      </w:r>
      <w:r w:rsidRPr="006A3DED">
        <w:rPr>
          <w:lang w:eastAsia="zh-CN"/>
        </w:rPr>
        <w:t>CC</w:t>
      </w:r>
      <w:r w:rsidRPr="006A3DED">
        <w:rPr>
          <w:lang w:eastAsia="zh-CN"/>
        </w:rPr>
        <w:tab/>
        <w:t>Policy and Charging Control</w:t>
      </w:r>
    </w:p>
    <w:p w14:paraId="43A963E7" w14:textId="77777777" w:rsidR="00FE1FB8" w:rsidRPr="006A3DED" w:rsidRDefault="00FE1FB8" w:rsidP="00FE1FB8">
      <w:pPr>
        <w:keepLines/>
        <w:overflowPunct w:val="0"/>
        <w:autoSpaceDE w:val="0"/>
        <w:autoSpaceDN w:val="0"/>
        <w:adjustRightInd w:val="0"/>
        <w:spacing w:after="0"/>
        <w:ind w:left="1702" w:hanging="1418"/>
        <w:textAlignment w:val="baseline"/>
        <w:rPr>
          <w:lang w:eastAsia="zh-CN"/>
        </w:rPr>
      </w:pPr>
      <w:r w:rsidRPr="006A3DED">
        <w:rPr>
          <w:rFonts w:hint="eastAsia"/>
          <w:lang w:eastAsia="zh-CN"/>
        </w:rPr>
        <w:t>P</w:t>
      </w:r>
      <w:r w:rsidRPr="006A3DED">
        <w:rPr>
          <w:lang w:eastAsia="zh-CN"/>
        </w:rPr>
        <w:t>CF</w:t>
      </w:r>
      <w:r w:rsidRPr="006A3DED">
        <w:rPr>
          <w:lang w:eastAsia="zh-CN"/>
        </w:rPr>
        <w:tab/>
        <w:t>Policy Control Function</w:t>
      </w:r>
    </w:p>
    <w:p w14:paraId="546A6996" w14:textId="77777777" w:rsidR="00FE1FB8" w:rsidRPr="006A3DED" w:rsidRDefault="00FE1FB8" w:rsidP="00FE1FB8">
      <w:pPr>
        <w:keepLines/>
        <w:overflowPunct w:val="0"/>
        <w:autoSpaceDE w:val="0"/>
        <w:autoSpaceDN w:val="0"/>
        <w:adjustRightInd w:val="0"/>
        <w:spacing w:after="0"/>
        <w:ind w:left="1702" w:hanging="1418"/>
        <w:textAlignment w:val="baseline"/>
        <w:rPr>
          <w:lang w:eastAsia="zh-CN"/>
        </w:rPr>
      </w:pPr>
      <w:r w:rsidRPr="006A3DED">
        <w:rPr>
          <w:rFonts w:hint="eastAsia"/>
          <w:lang w:eastAsia="zh-CN"/>
        </w:rPr>
        <w:t>P</w:t>
      </w:r>
      <w:r w:rsidRPr="006A3DED">
        <w:rPr>
          <w:lang w:eastAsia="zh-CN"/>
        </w:rPr>
        <w:t>CRF</w:t>
      </w:r>
      <w:r w:rsidRPr="006A3DED">
        <w:rPr>
          <w:lang w:eastAsia="zh-CN"/>
        </w:rPr>
        <w:tab/>
        <w:t>Policy and Charging Rules Function</w:t>
      </w:r>
    </w:p>
    <w:p w14:paraId="11618313" w14:textId="77777777" w:rsidR="00FE1FB8" w:rsidRPr="006A3DED" w:rsidRDefault="00FE1FB8" w:rsidP="00FE1FB8">
      <w:pPr>
        <w:keepLines/>
        <w:overflowPunct w:val="0"/>
        <w:autoSpaceDE w:val="0"/>
        <w:autoSpaceDN w:val="0"/>
        <w:adjustRightInd w:val="0"/>
        <w:spacing w:after="0"/>
        <w:ind w:left="1702" w:hanging="1418"/>
        <w:textAlignment w:val="baseline"/>
        <w:rPr>
          <w:lang w:eastAsia="zh-CN"/>
        </w:rPr>
      </w:pPr>
      <w:r w:rsidRPr="006A3DED">
        <w:rPr>
          <w:rFonts w:hint="eastAsia"/>
          <w:lang w:eastAsia="zh-CN"/>
        </w:rPr>
        <w:t>P</w:t>
      </w:r>
      <w:r w:rsidRPr="006A3DED">
        <w:rPr>
          <w:lang w:eastAsia="zh-CN"/>
        </w:rPr>
        <w:t>FCP</w:t>
      </w:r>
      <w:r w:rsidRPr="006A3DED">
        <w:rPr>
          <w:lang w:eastAsia="zh-CN"/>
        </w:rPr>
        <w:tab/>
        <w:t>Packet Forwarding Control Protocol</w:t>
      </w:r>
    </w:p>
    <w:p w14:paraId="526F7147" w14:textId="77777777" w:rsidR="008575E6" w:rsidRPr="006A3DED" w:rsidRDefault="008575E6" w:rsidP="008575E6">
      <w:pPr>
        <w:keepLines/>
        <w:overflowPunct w:val="0"/>
        <w:autoSpaceDE w:val="0"/>
        <w:autoSpaceDN w:val="0"/>
        <w:adjustRightInd w:val="0"/>
        <w:spacing w:after="0"/>
        <w:ind w:left="1702" w:hanging="1418"/>
        <w:textAlignment w:val="baseline"/>
        <w:rPr>
          <w:lang w:eastAsia="zh-CN"/>
        </w:rPr>
      </w:pPr>
      <w:r w:rsidRPr="006A3DED">
        <w:rPr>
          <w:rFonts w:hint="eastAsia"/>
          <w:lang w:eastAsia="zh-CN"/>
        </w:rPr>
        <w:t>R</w:t>
      </w:r>
      <w:r w:rsidRPr="006A3DED">
        <w:rPr>
          <w:lang w:eastAsia="zh-CN"/>
        </w:rPr>
        <w:t>AR</w:t>
      </w:r>
      <w:r w:rsidRPr="006A3DED">
        <w:rPr>
          <w:lang w:eastAsia="zh-CN"/>
        </w:rPr>
        <w:tab/>
        <w:t>Re-Auth-Request</w:t>
      </w:r>
    </w:p>
    <w:p w14:paraId="64EE32BD" w14:textId="77777777" w:rsidR="00FE1FB8" w:rsidRPr="006A3DED" w:rsidRDefault="00FE1FB8" w:rsidP="00FE1FB8">
      <w:pPr>
        <w:keepLines/>
        <w:overflowPunct w:val="0"/>
        <w:autoSpaceDE w:val="0"/>
        <w:autoSpaceDN w:val="0"/>
        <w:adjustRightInd w:val="0"/>
        <w:spacing w:after="0"/>
        <w:ind w:left="1702" w:hanging="1418"/>
        <w:textAlignment w:val="baseline"/>
        <w:rPr>
          <w:lang w:eastAsia="zh-CN"/>
        </w:rPr>
      </w:pPr>
      <w:r w:rsidRPr="006A3DED">
        <w:rPr>
          <w:rFonts w:hint="eastAsia"/>
          <w:lang w:eastAsia="zh-CN"/>
        </w:rPr>
        <w:t>R</w:t>
      </w:r>
      <w:r w:rsidRPr="006A3DED">
        <w:rPr>
          <w:lang w:eastAsia="zh-CN"/>
        </w:rPr>
        <w:t>R</w:t>
      </w:r>
      <w:r w:rsidRPr="006A3DED">
        <w:rPr>
          <w:lang w:eastAsia="zh-CN"/>
        </w:rPr>
        <w:tab/>
        <w:t>RTCP Receiver Report</w:t>
      </w:r>
    </w:p>
    <w:p w14:paraId="211D5767" w14:textId="77777777" w:rsidR="00FE1FB8" w:rsidRPr="006A3DED" w:rsidRDefault="00FE1FB8" w:rsidP="00FE1FB8">
      <w:pPr>
        <w:keepLines/>
        <w:overflowPunct w:val="0"/>
        <w:autoSpaceDE w:val="0"/>
        <w:autoSpaceDN w:val="0"/>
        <w:adjustRightInd w:val="0"/>
        <w:spacing w:after="0"/>
        <w:ind w:left="1702" w:hanging="1418"/>
        <w:textAlignment w:val="baseline"/>
        <w:rPr>
          <w:lang w:eastAsia="zh-CN"/>
        </w:rPr>
      </w:pPr>
      <w:r w:rsidRPr="006A3DED">
        <w:rPr>
          <w:rFonts w:hint="eastAsia"/>
          <w:lang w:eastAsia="zh-CN"/>
        </w:rPr>
        <w:t>R</w:t>
      </w:r>
      <w:r w:rsidRPr="006A3DED">
        <w:rPr>
          <w:lang w:eastAsia="zh-CN"/>
        </w:rPr>
        <w:t>TCP</w:t>
      </w:r>
      <w:r w:rsidRPr="006A3DED">
        <w:rPr>
          <w:lang w:eastAsia="zh-CN"/>
        </w:rPr>
        <w:tab/>
        <w:t>Real-Time Control Protocol</w:t>
      </w:r>
    </w:p>
    <w:p w14:paraId="7DAEBC9E" w14:textId="77777777" w:rsidR="00FE1FB8" w:rsidRPr="006A3DED" w:rsidRDefault="00FE1FB8" w:rsidP="00FE1FB8">
      <w:pPr>
        <w:keepLines/>
        <w:overflowPunct w:val="0"/>
        <w:autoSpaceDE w:val="0"/>
        <w:autoSpaceDN w:val="0"/>
        <w:adjustRightInd w:val="0"/>
        <w:spacing w:after="0"/>
        <w:ind w:left="1702" w:hanging="1418"/>
        <w:textAlignment w:val="baseline"/>
        <w:rPr>
          <w:lang w:eastAsia="zh-CN"/>
        </w:rPr>
      </w:pPr>
      <w:r w:rsidRPr="006A3DED">
        <w:rPr>
          <w:rFonts w:hint="eastAsia"/>
          <w:lang w:eastAsia="zh-CN"/>
        </w:rPr>
        <w:t>Q</w:t>
      </w:r>
      <w:r w:rsidRPr="006A3DED">
        <w:rPr>
          <w:lang w:eastAsia="zh-CN"/>
        </w:rPr>
        <w:t>CI</w:t>
      </w:r>
      <w:r w:rsidRPr="006A3DED">
        <w:rPr>
          <w:lang w:eastAsia="zh-CN"/>
        </w:rPr>
        <w:tab/>
        <w:t>QoS Class Identifier</w:t>
      </w:r>
    </w:p>
    <w:p w14:paraId="5EC4F5D2" w14:textId="77777777" w:rsidR="00BC0977" w:rsidRPr="006A3DED" w:rsidRDefault="00BC0977" w:rsidP="00BC0977">
      <w:pPr>
        <w:keepLines/>
        <w:overflowPunct w:val="0"/>
        <w:autoSpaceDE w:val="0"/>
        <w:autoSpaceDN w:val="0"/>
        <w:adjustRightInd w:val="0"/>
        <w:spacing w:after="0"/>
        <w:ind w:left="1702" w:hanging="1418"/>
        <w:textAlignment w:val="baseline"/>
        <w:rPr>
          <w:noProof/>
          <w:lang w:eastAsia="en-GB"/>
        </w:rPr>
      </w:pPr>
      <w:r w:rsidRPr="006A3DED">
        <w:rPr>
          <w:noProof/>
          <w:lang w:eastAsia="en-GB"/>
        </w:rPr>
        <w:lastRenderedPageBreak/>
        <w:t>S-CSCF</w:t>
      </w:r>
      <w:r w:rsidRPr="006A3DED">
        <w:rPr>
          <w:noProof/>
          <w:lang w:eastAsia="en-GB"/>
        </w:rPr>
        <w:tab/>
        <w:t>Serving CSCF</w:t>
      </w:r>
    </w:p>
    <w:p w14:paraId="4517603E" w14:textId="77777777" w:rsidR="00BC0977" w:rsidRPr="006A3DED" w:rsidRDefault="00BC0977" w:rsidP="00BC0977">
      <w:pPr>
        <w:keepLines/>
        <w:overflowPunct w:val="0"/>
        <w:autoSpaceDE w:val="0"/>
        <w:autoSpaceDN w:val="0"/>
        <w:adjustRightInd w:val="0"/>
        <w:spacing w:after="0"/>
        <w:ind w:left="1702" w:hanging="1418"/>
        <w:textAlignment w:val="baseline"/>
        <w:rPr>
          <w:lang w:eastAsia="en-GB"/>
        </w:rPr>
      </w:pPr>
      <w:r w:rsidRPr="006A3DED">
        <w:rPr>
          <w:lang w:eastAsia="en-GB"/>
        </w:rPr>
        <w:t>SAA</w:t>
      </w:r>
      <w:r w:rsidRPr="006A3DED">
        <w:rPr>
          <w:lang w:eastAsia="en-GB"/>
        </w:rPr>
        <w:tab/>
        <w:t>Server-Assignment-Answer</w:t>
      </w:r>
    </w:p>
    <w:p w14:paraId="2CD3F408" w14:textId="77777777" w:rsidR="00BC0977" w:rsidRPr="006A3DED" w:rsidRDefault="00BC0977" w:rsidP="00BC0977">
      <w:pPr>
        <w:keepLines/>
        <w:overflowPunct w:val="0"/>
        <w:autoSpaceDE w:val="0"/>
        <w:autoSpaceDN w:val="0"/>
        <w:adjustRightInd w:val="0"/>
        <w:spacing w:after="0"/>
        <w:ind w:left="1702" w:hanging="1418"/>
        <w:textAlignment w:val="baseline"/>
        <w:rPr>
          <w:noProof/>
          <w:lang w:eastAsia="en-GB"/>
        </w:rPr>
      </w:pPr>
      <w:r w:rsidRPr="006A3DED">
        <w:rPr>
          <w:lang w:eastAsia="en-GB"/>
        </w:rPr>
        <w:t>SAR</w:t>
      </w:r>
      <w:r w:rsidRPr="006A3DED">
        <w:rPr>
          <w:lang w:eastAsia="en-GB"/>
        </w:rPr>
        <w:tab/>
        <w:t>Server-Assignment-Request</w:t>
      </w:r>
    </w:p>
    <w:p w14:paraId="11C71B67" w14:textId="77777777" w:rsidR="00FE1FB8" w:rsidRPr="006A3DED" w:rsidRDefault="00FE1FB8" w:rsidP="00FE1FB8">
      <w:pPr>
        <w:keepLines/>
        <w:overflowPunct w:val="0"/>
        <w:autoSpaceDE w:val="0"/>
        <w:autoSpaceDN w:val="0"/>
        <w:adjustRightInd w:val="0"/>
        <w:spacing w:after="0"/>
        <w:ind w:left="1702" w:hanging="1418"/>
        <w:textAlignment w:val="baseline"/>
        <w:rPr>
          <w:noProof/>
          <w:lang w:eastAsia="zh-CN"/>
        </w:rPr>
      </w:pPr>
      <w:r w:rsidRPr="006A3DED">
        <w:rPr>
          <w:rFonts w:hint="eastAsia"/>
          <w:noProof/>
          <w:lang w:eastAsia="zh-CN"/>
        </w:rPr>
        <w:t>S</w:t>
      </w:r>
      <w:r w:rsidRPr="006A3DED">
        <w:rPr>
          <w:noProof/>
          <w:lang w:eastAsia="zh-CN"/>
        </w:rPr>
        <w:t>MF</w:t>
      </w:r>
      <w:r w:rsidRPr="006A3DED">
        <w:rPr>
          <w:noProof/>
          <w:lang w:eastAsia="zh-CN"/>
        </w:rPr>
        <w:tab/>
        <w:t>Session Management Function</w:t>
      </w:r>
    </w:p>
    <w:p w14:paraId="5A4591A6" w14:textId="77777777" w:rsidR="00BC0977" w:rsidRPr="006A3DED" w:rsidRDefault="00BC0977" w:rsidP="00BC0977">
      <w:pPr>
        <w:keepLines/>
        <w:overflowPunct w:val="0"/>
        <w:autoSpaceDE w:val="0"/>
        <w:autoSpaceDN w:val="0"/>
        <w:adjustRightInd w:val="0"/>
        <w:spacing w:after="0"/>
        <w:ind w:left="1702" w:hanging="1418"/>
        <w:textAlignment w:val="baseline"/>
        <w:rPr>
          <w:lang w:eastAsia="en-GB"/>
        </w:rPr>
      </w:pPr>
      <w:r w:rsidRPr="006A3DED">
        <w:rPr>
          <w:lang w:eastAsia="en-GB"/>
        </w:rPr>
        <w:t>UDA</w:t>
      </w:r>
      <w:r w:rsidRPr="006A3DED">
        <w:rPr>
          <w:lang w:eastAsia="en-GB"/>
        </w:rPr>
        <w:tab/>
        <w:t>User Data Answer</w:t>
      </w:r>
    </w:p>
    <w:p w14:paraId="39F176BB" w14:textId="77777777" w:rsidR="00BC0977" w:rsidRPr="006A3DED" w:rsidRDefault="00BC0977" w:rsidP="00BC0977">
      <w:pPr>
        <w:keepLines/>
        <w:overflowPunct w:val="0"/>
        <w:autoSpaceDE w:val="0"/>
        <w:autoSpaceDN w:val="0"/>
        <w:adjustRightInd w:val="0"/>
        <w:spacing w:after="0"/>
        <w:ind w:left="1702" w:hanging="1418"/>
        <w:textAlignment w:val="baseline"/>
        <w:rPr>
          <w:lang w:eastAsia="en-GB"/>
        </w:rPr>
      </w:pPr>
      <w:r w:rsidRPr="006A3DED">
        <w:rPr>
          <w:lang w:eastAsia="en-GB"/>
        </w:rPr>
        <w:t>UDM</w:t>
      </w:r>
      <w:r w:rsidRPr="006A3DED">
        <w:rPr>
          <w:lang w:eastAsia="en-GB"/>
        </w:rPr>
        <w:tab/>
        <w:t>Unified Data Management</w:t>
      </w:r>
    </w:p>
    <w:p w14:paraId="7F64AD36" w14:textId="77777777" w:rsidR="00BC0977" w:rsidRPr="006A3DED" w:rsidRDefault="00BC0977" w:rsidP="00BC0977">
      <w:pPr>
        <w:keepLines/>
        <w:overflowPunct w:val="0"/>
        <w:autoSpaceDE w:val="0"/>
        <w:autoSpaceDN w:val="0"/>
        <w:adjustRightInd w:val="0"/>
        <w:spacing w:after="0"/>
        <w:ind w:left="1702" w:hanging="1418"/>
        <w:textAlignment w:val="baseline"/>
        <w:rPr>
          <w:lang w:eastAsia="en-GB"/>
        </w:rPr>
      </w:pPr>
      <w:r w:rsidRPr="006A3DED">
        <w:rPr>
          <w:lang w:eastAsia="en-GB"/>
        </w:rPr>
        <w:t>UDR</w:t>
      </w:r>
      <w:r w:rsidRPr="006A3DED">
        <w:rPr>
          <w:lang w:eastAsia="en-GB"/>
        </w:rPr>
        <w:tab/>
        <w:t>User Data Request</w:t>
      </w:r>
    </w:p>
    <w:p w14:paraId="119FBEDC" w14:textId="54621278" w:rsidR="00FE1FB8" w:rsidRPr="006A3DED" w:rsidRDefault="00FE1FB8" w:rsidP="00BC0977">
      <w:pPr>
        <w:keepLines/>
        <w:overflowPunct w:val="0"/>
        <w:autoSpaceDE w:val="0"/>
        <w:autoSpaceDN w:val="0"/>
        <w:adjustRightInd w:val="0"/>
        <w:spacing w:after="0"/>
        <w:ind w:left="1702" w:hanging="1418"/>
        <w:textAlignment w:val="baseline"/>
      </w:pPr>
      <w:r w:rsidRPr="006A3DED">
        <w:rPr>
          <w:rFonts w:hint="eastAsia"/>
          <w:lang w:eastAsia="zh-CN"/>
        </w:rPr>
        <w:t>U</w:t>
      </w:r>
      <w:r w:rsidRPr="006A3DED">
        <w:rPr>
          <w:lang w:eastAsia="zh-CN"/>
        </w:rPr>
        <w:t>PF</w:t>
      </w:r>
      <w:r w:rsidRPr="006A3DED">
        <w:rPr>
          <w:lang w:eastAsia="zh-CN"/>
        </w:rPr>
        <w:tab/>
        <w:t>User Plane Function</w:t>
      </w:r>
    </w:p>
    <w:p w14:paraId="5455E32E" w14:textId="77777777" w:rsidR="00BC0977" w:rsidRPr="006A3DED" w:rsidRDefault="00BC0977" w:rsidP="00BC0977">
      <w:pPr>
        <w:pStyle w:val="Heading1"/>
        <w:rPr>
          <w:lang w:eastAsia="zh-CN"/>
        </w:rPr>
      </w:pPr>
      <w:bookmarkStart w:id="55" w:name="clause4"/>
      <w:bookmarkStart w:id="56" w:name="_Toc39050164"/>
      <w:bookmarkStart w:id="57" w:name="_Toc148100525"/>
      <w:bookmarkStart w:id="58" w:name="_Toc148100952"/>
      <w:bookmarkStart w:id="59" w:name="_Toc148102123"/>
      <w:bookmarkStart w:id="60" w:name="_Toc149032231"/>
      <w:bookmarkStart w:id="61" w:name="_Toc168663117"/>
      <w:bookmarkStart w:id="62" w:name="OLE_LINK2"/>
      <w:bookmarkStart w:id="63" w:name="OLE_LINK3"/>
      <w:bookmarkEnd w:id="55"/>
      <w:r w:rsidRPr="006A3DED">
        <w:rPr>
          <w:rFonts w:hint="eastAsia"/>
          <w:lang w:eastAsia="zh-CN"/>
        </w:rPr>
        <w:t>4</w:t>
      </w:r>
      <w:r w:rsidRPr="006A3DED">
        <w:rPr>
          <w:rFonts w:hint="eastAsia"/>
          <w:lang w:eastAsia="zh-CN"/>
        </w:rPr>
        <w:tab/>
      </w:r>
      <w:r w:rsidRPr="006A3DED">
        <w:rPr>
          <w:lang w:eastAsia="zh-CN"/>
        </w:rPr>
        <w:t>Baseline</w:t>
      </w:r>
      <w:bookmarkEnd w:id="56"/>
      <w:bookmarkEnd w:id="57"/>
      <w:bookmarkEnd w:id="58"/>
      <w:bookmarkEnd w:id="59"/>
      <w:bookmarkEnd w:id="60"/>
      <w:bookmarkEnd w:id="61"/>
    </w:p>
    <w:bookmarkEnd w:id="62"/>
    <w:bookmarkEnd w:id="63"/>
    <w:p w14:paraId="7DF95192" w14:textId="3F9FC598" w:rsidR="00BC0977" w:rsidRPr="006A3DED" w:rsidRDefault="007633D8" w:rsidP="00BC0977">
      <w:pPr>
        <w:overflowPunct w:val="0"/>
        <w:autoSpaceDE w:val="0"/>
        <w:autoSpaceDN w:val="0"/>
        <w:adjustRightInd w:val="0"/>
        <w:textAlignment w:val="baseline"/>
        <w:rPr>
          <w:rFonts w:eastAsia="DengXian"/>
          <w:color w:val="000000"/>
          <w:lang w:val="en-US" w:eastAsia="zh-CN"/>
        </w:rPr>
      </w:pPr>
      <w:r w:rsidRPr="006A3DED">
        <w:rPr>
          <w:rFonts w:eastAsia="DengXian"/>
          <w:color w:val="000000"/>
          <w:lang w:val="en-US" w:eastAsia="zh-CN"/>
        </w:rPr>
        <w:t>3</w:t>
      </w:r>
      <w:r w:rsidRPr="006A3DED">
        <w:rPr>
          <w:rFonts w:eastAsia="DengXian" w:hint="eastAsia"/>
          <w:color w:val="000000"/>
          <w:lang w:val="en-US" w:eastAsia="zh-CN"/>
        </w:rPr>
        <w:t>GPP</w:t>
      </w:r>
      <w:r w:rsidRPr="006A3DED">
        <w:rPr>
          <w:rFonts w:eastAsia="DengXian"/>
          <w:lang w:eastAsia="zh-CN"/>
        </w:rPr>
        <w:t> </w:t>
      </w:r>
      <w:r w:rsidR="00BC0977" w:rsidRPr="006A3DED">
        <w:rPr>
          <w:rFonts w:eastAsia="DengXian"/>
          <w:color w:val="000000"/>
          <w:lang w:val="en-US" w:eastAsia="zh-CN"/>
        </w:rPr>
        <w:t>TS</w:t>
      </w:r>
      <w:r w:rsidR="00BC0977" w:rsidRPr="006A3DED">
        <w:rPr>
          <w:rFonts w:eastAsia="DengXian"/>
          <w:lang w:eastAsia="zh-CN"/>
        </w:rPr>
        <w:t> </w:t>
      </w:r>
      <w:r w:rsidR="00BC0977" w:rsidRPr="006A3DED">
        <w:rPr>
          <w:rFonts w:eastAsia="DengXian"/>
          <w:color w:val="000000"/>
          <w:lang w:val="en-US" w:eastAsia="zh-CN"/>
        </w:rPr>
        <w:t>23.380</w:t>
      </w:r>
      <w:r w:rsidR="00BC0977" w:rsidRPr="006A3DED">
        <w:rPr>
          <w:rFonts w:eastAsia="DengXian"/>
          <w:lang w:eastAsia="zh-CN"/>
        </w:rPr>
        <w:t> </w:t>
      </w:r>
      <w:r w:rsidR="00BC0977" w:rsidRPr="006A3DED">
        <w:rPr>
          <w:rFonts w:eastAsia="DengXian"/>
          <w:color w:val="000000"/>
          <w:lang w:val="en-US" w:eastAsia="zh-CN"/>
        </w:rPr>
        <w:t>[2] has specified the procedures required in IMS to handle a S-CSCF or a P-CSCF service interruption scenario with minimum impact to the service to the end user. But IMS Restoration Procedures covering service interruption of other network elements (e.g. UDM, DRA, etc.) are not defined. So it is proposed to create/enhance corresponding restoration mechanism to network elements in the IMS network, to enhance the stability of IMS system.</w:t>
      </w:r>
    </w:p>
    <w:p w14:paraId="60BB4386" w14:textId="77777777" w:rsidR="00BC0977" w:rsidRPr="006A3DED" w:rsidRDefault="00BC0977" w:rsidP="00BC0977">
      <w:pPr>
        <w:rPr>
          <w:lang w:eastAsia="zh-CN"/>
        </w:rPr>
      </w:pPr>
      <w:r w:rsidRPr="006A3DED">
        <w:rPr>
          <w:lang w:eastAsia="zh-CN"/>
        </w:rPr>
        <w:t xml:space="preserve">Besides this, UE registration with missing parameter or incorrect parameters repeatedly may also lead to HSS/UDM overload, and thus make troubles to IMS. So it is proposed to create/enhance UE specific registration analysis for these abnormal behaviours and help to prevent </w:t>
      </w:r>
      <w:r w:rsidRPr="006A3DED">
        <w:rPr>
          <w:rFonts w:eastAsia="DengXian"/>
          <w:color w:val="000000"/>
          <w:lang w:val="en-US" w:eastAsia="zh-CN"/>
        </w:rPr>
        <w:t>IMS disasters.</w:t>
      </w:r>
    </w:p>
    <w:p w14:paraId="0B1A64B1" w14:textId="77777777" w:rsidR="00BC0977" w:rsidRPr="006A3DED" w:rsidRDefault="00BC0977" w:rsidP="00BC0977">
      <w:pPr>
        <w:pStyle w:val="Heading1"/>
        <w:rPr>
          <w:lang w:eastAsia="zh-CN"/>
        </w:rPr>
      </w:pPr>
      <w:bookmarkStart w:id="64" w:name="_Toc39050165"/>
      <w:bookmarkStart w:id="65" w:name="_Toc148100526"/>
      <w:bookmarkStart w:id="66" w:name="_Toc148100953"/>
      <w:bookmarkStart w:id="67" w:name="_Toc148102124"/>
      <w:bookmarkStart w:id="68" w:name="_Toc149032232"/>
      <w:bookmarkStart w:id="69" w:name="_Toc168663118"/>
      <w:r w:rsidRPr="006A3DED">
        <w:rPr>
          <w:lang w:eastAsia="zh-CN"/>
        </w:rPr>
        <w:t>5</w:t>
      </w:r>
      <w:r w:rsidRPr="006A3DED">
        <w:tab/>
      </w:r>
      <w:r w:rsidRPr="006A3DED">
        <w:rPr>
          <w:rFonts w:hint="eastAsia"/>
          <w:lang w:eastAsia="zh-CN"/>
        </w:rPr>
        <w:t>Key Issues</w:t>
      </w:r>
      <w:bookmarkEnd w:id="64"/>
      <w:bookmarkEnd w:id="65"/>
      <w:bookmarkEnd w:id="66"/>
      <w:bookmarkEnd w:id="67"/>
      <w:bookmarkEnd w:id="68"/>
      <w:bookmarkEnd w:id="69"/>
    </w:p>
    <w:p w14:paraId="0E959B31" w14:textId="77777777" w:rsidR="00BC0977" w:rsidRPr="006A3DED" w:rsidRDefault="00BC0977" w:rsidP="00BC0977">
      <w:pPr>
        <w:pStyle w:val="Guidance"/>
        <w:rPr>
          <w:lang w:eastAsia="zh-CN"/>
        </w:rPr>
      </w:pPr>
      <w:r w:rsidRPr="006A3DED">
        <w:t>Th</w:t>
      </w:r>
      <w:r w:rsidRPr="006A3DED">
        <w:rPr>
          <w:rFonts w:hint="eastAsia"/>
          <w:lang w:eastAsia="zh-CN"/>
        </w:rPr>
        <w:t xml:space="preserve">is clause describes the issues that </w:t>
      </w:r>
      <w:r w:rsidRPr="006A3DED">
        <w:rPr>
          <w:lang w:eastAsia="zh-CN"/>
        </w:rPr>
        <w:t>needs to be considered for</w:t>
      </w:r>
      <w:r w:rsidRPr="006A3DED">
        <w:t xml:space="preserve"> </w:t>
      </w:r>
      <w:r w:rsidRPr="006A3DED">
        <w:rPr>
          <w:lang w:eastAsia="zh-CN"/>
        </w:rPr>
        <w:t>IMS Disaster Prevention and Restoration Enhancement.</w:t>
      </w:r>
    </w:p>
    <w:p w14:paraId="1C6F65D1" w14:textId="77777777" w:rsidR="00BC0977" w:rsidRPr="006A3DED" w:rsidRDefault="00BC0977" w:rsidP="00BC0977">
      <w:pPr>
        <w:pStyle w:val="Heading2"/>
        <w:rPr>
          <w:lang w:eastAsia="zh-CN"/>
        </w:rPr>
      </w:pPr>
      <w:bookmarkStart w:id="70" w:name="_Toc146526765"/>
      <w:bookmarkStart w:id="71" w:name="_Toc149032233"/>
      <w:bookmarkStart w:id="72" w:name="_Toc168663119"/>
      <w:bookmarkStart w:id="73" w:name="_Toc136842761"/>
      <w:bookmarkStart w:id="74" w:name="_Toc39050166"/>
      <w:bookmarkStart w:id="75" w:name="_Toc148100527"/>
      <w:r w:rsidRPr="006A3DED">
        <w:rPr>
          <w:lang w:eastAsia="zh-CN"/>
        </w:rPr>
        <w:t>5.</w:t>
      </w:r>
      <w:r w:rsidRPr="006A3DED">
        <w:rPr>
          <w:rFonts w:hint="eastAsia"/>
          <w:lang w:eastAsia="zh-CN"/>
        </w:rPr>
        <w:t>1</w:t>
      </w:r>
      <w:r w:rsidRPr="006A3DED">
        <w:rPr>
          <w:rFonts w:hint="eastAsia"/>
          <w:lang w:eastAsia="zh-CN"/>
        </w:rPr>
        <w:tab/>
        <w:t xml:space="preserve">Key Issue #1: </w:t>
      </w:r>
      <w:bookmarkEnd w:id="70"/>
      <w:r w:rsidRPr="006A3DED">
        <w:rPr>
          <w:lang w:eastAsia="zh-CN"/>
        </w:rPr>
        <w:t>Continue service for registered users in case of HSS</w:t>
      </w:r>
      <w:r w:rsidRPr="006A3DED">
        <w:rPr>
          <w:rFonts w:hint="eastAsia"/>
          <w:lang w:eastAsia="zh-CN"/>
        </w:rPr>
        <w:t>/</w:t>
      </w:r>
      <w:r w:rsidRPr="006A3DED">
        <w:rPr>
          <w:lang w:eastAsia="zh-CN"/>
        </w:rPr>
        <w:t>UDM failure or overload</w:t>
      </w:r>
      <w:bookmarkEnd w:id="71"/>
      <w:bookmarkEnd w:id="72"/>
    </w:p>
    <w:p w14:paraId="78A1D38C" w14:textId="77777777" w:rsidR="00BC0977" w:rsidRPr="006A3DED" w:rsidRDefault="00BC0977" w:rsidP="00BC0977">
      <w:pPr>
        <w:pStyle w:val="Heading3"/>
        <w:rPr>
          <w:rFonts w:eastAsia="DengXian"/>
          <w:lang w:eastAsia="zh-CN"/>
        </w:rPr>
      </w:pPr>
      <w:bookmarkStart w:id="76" w:name="_Toc49769247"/>
      <w:bookmarkStart w:id="77" w:name="_Toc56438051"/>
      <w:bookmarkStart w:id="78" w:name="_Toc56438193"/>
      <w:bookmarkStart w:id="79" w:name="_Toc56438267"/>
      <w:bookmarkStart w:id="80" w:name="_Toc57274138"/>
      <w:bookmarkStart w:id="81" w:name="_Toc57274606"/>
      <w:bookmarkStart w:id="82" w:name="_Toc66461547"/>
      <w:bookmarkStart w:id="83" w:name="_Toc70926339"/>
      <w:bookmarkStart w:id="84" w:name="_Toc86043842"/>
      <w:bookmarkStart w:id="85" w:name="_Toc136842763"/>
      <w:bookmarkStart w:id="86" w:name="_Toc168663120"/>
      <w:r w:rsidRPr="006A3DED">
        <w:rPr>
          <w:rFonts w:eastAsia="DengXian" w:hint="eastAsia"/>
          <w:lang w:eastAsia="zh-CN"/>
        </w:rPr>
        <w:t>5</w:t>
      </w:r>
      <w:r w:rsidRPr="006A3DED">
        <w:rPr>
          <w:rFonts w:eastAsia="DengXian"/>
          <w:lang w:eastAsia="zh-CN"/>
        </w:rPr>
        <w:t>.</w:t>
      </w:r>
      <w:r w:rsidRPr="006A3DED">
        <w:rPr>
          <w:rFonts w:eastAsia="DengXian" w:hint="eastAsia"/>
          <w:lang w:eastAsia="zh-CN"/>
        </w:rPr>
        <w:t>1</w:t>
      </w:r>
      <w:r w:rsidRPr="006A3DED">
        <w:rPr>
          <w:rFonts w:eastAsia="DengXian"/>
          <w:lang w:eastAsia="zh-CN"/>
        </w:rPr>
        <w:t>.1</w:t>
      </w:r>
      <w:r w:rsidRPr="006A3DED">
        <w:rPr>
          <w:rFonts w:eastAsia="DengXian"/>
          <w:lang w:eastAsia="zh-CN"/>
        </w:rPr>
        <w:tab/>
        <w:t>Description of the use case</w:t>
      </w:r>
      <w:bookmarkEnd w:id="76"/>
      <w:bookmarkEnd w:id="77"/>
      <w:bookmarkEnd w:id="78"/>
      <w:bookmarkEnd w:id="79"/>
      <w:bookmarkEnd w:id="80"/>
      <w:bookmarkEnd w:id="81"/>
      <w:bookmarkEnd w:id="82"/>
      <w:bookmarkEnd w:id="83"/>
      <w:bookmarkEnd w:id="84"/>
      <w:bookmarkEnd w:id="85"/>
      <w:bookmarkEnd w:id="86"/>
    </w:p>
    <w:p w14:paraId="733D8CC7" w14:textId="4AE07EA2" w:rsidR="00BC0977" w:rsidRPr="006A3DED" w:rsidRDefault="00BC0977" w:rsidP="00BC0977">
      <w:pPr>
        <w:rPr>
          <w:rFonts w:eastAsia="DengXian"/>
          <w:lang w:val="en-US" w:eastAsia="zh-CN"/>
        </w:rPr>
      </w:pPr>
      <w:r w:rsidRPr="006A3DED">
        <w:rPr>
          <w:rFonts w:eastAsia="DengXian"/>
        </w:rPr>
        <w:t>3GPP TS 23.380 [2]</w:t>
      </w:r>
      <w:r w:rsidRPr="006A3DED">
        <w:rPr>
          <w:rFonts w:eastAsia="DengXian"/>
          <w:lang w:val="en-US" w:eastAsia="zh-CN"/>
        </w:rPr>
        <w:t xml:space="preserve"> has already specified a couple of IMS restoration procedures for P-CSCF/S-CSCF failure scenario. However, the HSS/UDM failure or overload scenario has not been considered. In addition, P-CSCF/S-CSCF restoration procedures via HSS increases the HSS load which may further cause HSS overload.</w:t>
      </w:r>
    </w:p>
    <w:p w14:paraId="1B4EB64A" w14:textId="2B11FFD4" w:rsidR="00BC0977" w:rsidRPr="006A3DED" w:rsidRDefault="00BC0977" w:rsidP="00BC0977">
      <w:pPr>
        <w:rPr>
          <w:rFonts w:eastAsia="DengXian"/>
          <w:lang w:val="en-US" w:eastAsia="zh-CN"/>
        </w:rPr>
      </w:pPr>
      <w:r w:rsidRPr="006A3DED">
        <w:rPr>
          <w:rFonts w:eastAsia="DengXian" w:hint="eastAsia"/>
          <w:lang w:val="en-US" w:eastAsia="zh-CN"/>
        </w:rPr>
        <w:t>H</w:t>
      </w:r>
      <w:r w:rsidRPr="006A3DED">
        <w:rPr>
          <w:rFonts w:eastAsia="DengXian"/>
          <w:lang w:val="en-US" w:eastAsia="zh-CN"/>
        </w:rPr>
        <w:t>SS/UDM stores authentication data and subscription data of IMS subscribers. When one HSS/UDM instance fails, other HSS/UDM instances in the same set could provide services to I-</w:t>
      </w:r>
      <w:r w:rsidR="007633D8" w:rsidRPr="006A3DED">
        <w:rPr>
          <w:rFonts w:eastAsia="DengXian" w:hint="eastAsia"/>
          <w:lang w:val="en-US" w:eastAsia="zh-CN"/>
        </w:rPr>
        <w:t>CSCF</w:t>
      </w:r>
      <w:r w:rsidRPr="006A3DED">
        <w:rPr>
          <w:rFonts w:eastAsia="DengXian"/>
          <w:lang w:val="en-US" w:eastAsia="zh-CN"/>
        </w:rPr>
        <w:t xml:space="preserve">/S-CSCF and IMS AS. In this case, there is no impact on IMS services. But once all the HSS/UDM instances in the set are unavailable, </w:t>
      </w:r>
      <w:r w:rsidRPr="006A3DED">
        <w:rPr>
          <w:rFonts w:eastAsia="DengXian" w:hint="eastAsia"/>
          <w:lang w:val="en-US" w:eastAsia="zh-CN"/>
        </w:rPr>
        <w:t>most</w:t>
      </w:r>
      <w:r w:rsidRPr="006A3DED">
        <w:rPr>
          <w:rFonts w:eastAsia="DengXian"/>
          <w:lang w:val="en-US" w:eastAsia="zh-CN"/>
        </w:rPr>
        <w:t xml:space="preserve"> IMS procedures (e.g. IMS (re-)registration, IMS deregistration, mobile terminating session, AS originating session, supplementary services such as IP SMS, etc.) are impacted which results the service failure. Similar situation happens to HSS/UDM overload scenario, since at that time the HSS/UDM is hard to handle the related procedures.</w:t>
      </w:r>
    </w:p>
    <w:p w14:paraId="35B4026F" w14:textId="77777777" w:rsidR="00BC0977" w:rsidRPr="006A3DED" w:rsidRDefault="00BC0977" w:rsidP="00BC0977">
      <w:pPr>
        <w:rPr>
          <w:rFonts w:eastAsia="DengXian"/>
          <w:lang w:val="en-US" w:eastAsia="zh-CN"/>
        </w:rPr>
      </w:pPr>
      <w:r w:rsidRPr="006A3DED">
        <w:rPr>
          <w:rFonts w:eastAsia="DengXian"/>
          <w:lang w:val="en-US" w:eastAsia="zh-CN"/>
        </w:rPr>
        <w:t>Even if HSS/UDM failure or overload, operators have strong requirement to continue IMS service for those users already registered to IMS, so that to minimize the service interruption due to HSS/UDM failure or overload. How to enhance existing procedure to support the operator requirement should be considered.</w:t>
      </w:r>
    </w:p>
    <w:p w14:paraId="55CE3616" w14:textId="77777777" w:rsidR="00BC0977" w:rsidRPr="006A3DED" w:rsidRDefault="00BC0977" w:rsidP="00BC0977">
      <w:pPr>
        <w:pStyle w:val="Heading3"/>
        <w:rPr>
          <w:rFonts w:eastAsia="DengXian"/>
          <w:lang w:eastAsia="zh-CN"/>
        </w:rPr>
      </w:pPr>
      <w:bookmarkStart w:id="87" w:name="_Toc136842764"/>
      <w:bookmarkStart w:id="88" w:name="_Toc168663121"/>
      <w:r w:rsidRPr="006A3DED">
        <w:rPr>
          <w:rFonts w:eastAsia="DengXian" w:hint="eastAsia"/>
          <w:lang w:eastAsia="zh-CN"/>
        </w:rPr>
        <w:t>5</w:t>
      </w:r>
      <w:r w:rsidRPr="006A3DED">
        <w:rPr>
          <w:rFonts w:eastAsia="DengXian"/>
          <w:lang w:eastAsia="zh-CN"/>
        </w:rPr>
        <w:t>.</w:t>
      </w:r>
      <w:r w:rsidRPr="006A3DED">
        <w:rPr>
          <w:rFonts w:eastAsia="DengXian" w:hint="eastAsia"/>
          <w:lang w:eastAsia="zh-CN"/>
        </w:rPr>
        <w:t>1</w:t>
      </w:r>
      <w:r w:rsidRPr="006A3DED">
        <w:rPr>
          <w:rFonts w:eastAsia="DengXian"/>
          <w:lang w:eastAsia="zh-CN"/>
        </w:rPr>
        <w:t>.2</w:t>
      </w:r>
      <w:r w:rsidRPr="006A3DED">
        <w:rPr>
          <w:rFonts w:eastAsia="DengXian"/>
          <w:lang w:eastAsia="zh-CN"/>
        </w:rPr>
        <w:tab/>
        <w:t>Key issue definition</w:t>
      </w:r>
      <w:bookmarkEnd w:id="87"/>
      <w:bookmarkEnd w:id="88"/>
    </w:p>
    <w:p w14:paraId="62FDDB0F" w14:textId="77777777" w:rsidR="00BC0977" w:rsidRPr="006A3DED" w:rsidRDefault="00BC0977" w:rsidP="00BC0977">
      <w:pPr>
        <w:rPr>
          <w:rFonts w:eastAsia="DengXian"/>
          <w:lang w:val="en-US" w:eastAsia="zh-CN"/>
        </w:rPr>
      </w:pPr>
      <w:r w:rsidRPr="006A3DED">
        <w:rPr>
          <w:rFonts w:eastAsia="DengXian"/>
          <w:lang w:val="en-US" w:eastAsia="zh-CN"/>
        </w:rPr>
        <w:t>This key issue will study the following aspects:</w:t>
      </w:r>
    </w:p>
    <w:p w14:paraId="3FC9ABF6" w14:textId="77777777" w:rsidR="00BC0977" w:rsidRPr="006A3DED" w:rsidRDefault="00BC0977" w:rsidP="0010105D">
      <w:pPr>
        <w:pStyle w:val="B1"/>
        <w:rPr>
          <w:rFonts w:eastAsia="DengXian"/>
          <w:lang w:val="en-US" w:eastAsia="zh-CN"/>
        </w:rPr>
      </w:pPr>
      <w:r w:rsidRPr="006A3DED">
        <w:rPr>
          <w:rFonts w:eastAsia="DengXian"/>
          <w:lang w:val="en-US" w:eastAsia="zh-CN"/>
        </w:rPr>
        <w:t>-</w:t>
      </w:r>
      <w:r w:rsidRPr="006A3DED">
        <w:rPr>
          <w:rFonts w:eastAsia="DengXian"/>
          <w:lang w:val="en-US" w:eastAsia="zh-CN"/>
        </w:rPr>
        <w:tab/>
        <w:t>in the case of all HSS/UDM instances failure or overload, how to continue IMS service for registered users as much as possible;</w:t>
      </w:r>
    </w:p>
    <w:p w14:paraId="36D6CA38" w14:textId="77777777" w:rsidR="00BC0977" w:rsidRPr="006A3DED" w:rsidRDefault="00BC0977" w:rsidP="0010105D">
      <w:pPr>
        <w:pStyle w:val="B1"/>
        <w:rPr>
          <w:rFonts w:eastAsia="DengXian"/>
          <w:lang w:val="en-US" w:eastAsia="zh-CN"/>
        </w:rPr>
      </w:pPr>
      <w:r w:rsidRPr="006A3DED">
        <w:rPr>
          <w:rFonts w:eastAsia="DengXian"/>
          <w:lang w:val="en-US" w:eastAsia="zh-CN"/>
        </w:rPr>
        <w:t>-</w:t>
      </w:r>
      <w:r w:rsidRPr="006A3DED">
        <w:rPr>
          <w:rFonts w:eastAsia="DengXian"/>
          <w:lang w:val="en-US" w:eastAsia="zh-CN"/>
        </w:rPr>
        <w:tab/>
        <w:t>which procedures can be enhanced to continue IMS service for registered users, and how to enhance the procedures.</w:t>
      </w:r>
    </w:p>
    <w:p w14:paraId="6918959E" w14:textId="77777777" w:rsidR="00BC0977" w:rsidRPr="006A3DED" w:rsidRDefault="00BC0977" w:rsidP="00BC0977">
      <w:pPr>
        <w:pStyle w:val="Heading2"/>
        <w:rPr>
          <w:lang w:eastAsia="zh-CN"/>
        </w:rPr>
      </w:pPr>
      <w:bookmarkStart w:id="89" w:name="_Toc124165199"/>
      <w:bookmarkStart w:id="90" w:name="_Toc148100955"/>
      <w:bookmarkStart w:id="91" w:name="_Toc148102126"/>
      <w:bookmarkStart w:id="92" w:name="_Toc149032234"/>
      <w:bookmarkStart w:id="93" w:name="_Toc168663122"/>
      <w:bookmarkEnd w:id="73"/>
      <w:bookmarkEnd w:id="74"/>
      <w:bookmarkEnd w:id="75"/>
      <w:r w:rsidRPr="006A3DED">
        <w:rPr>
          <w:lang w:eastAsia="zh-CN"/>
        </w:rPr>
        <w:lastRenderedPageBreak/>
        <w:t>5.2</w:t>
      </w:r>
      <w:r w:rsidRPr="006A3DED">
        <w:rPr>
          <w:lang w:eastAsia="zh-CN"/>
        </w:rPr>
        <w:tab/>
        <w:t xml:space="preserve">Key Issue #2: </w:t>
      </w:r>
      <w:bookmarkEnd w:id="89"/>
      <w:r w:rsidRPr="006A3DED">
        <w:rPr>
          <w:lang w:eastAsia="zh-CN"/>
        </w:rPr>
        <w:t>Handle all PCRF/PCF instances failure scenario with minimum impact to the registered IMS users</w:t>
      </w:r>
      <w:bookmarkEnd w:id="90"/>
      <w:bookmarkEnd w:id="91"/>
      <w:bookmarkEnd w:id="92"/>
      <w:bookmarkEnd w:id="93"/>
    </w:p>
    <w:p w14:paraId="6F30AEFA" w14:textId="77777777" w:rsidR="00BC0977" w:rsidRPr="006A3DED" w:rsidRDefault="00BC0977" w:rsidP="00BC0977">
      <w:pPr>
        <w:pStyle w:val="Heading3"/>
        <w:rPr>
          <w:lang w:eastAsia="zh-CN"/>
        </w:rPr>
      </w:pPr>
      <w:bookmarkStart w:id="94" w:name="_Toc168663123"/>
      <w:r w:rsidRPr="006A3DED">
        <w:rPr>
          <w:rFonts w:hint="eastAsia"/>
          <w:lang w:eastAsia="zh-CN"/>
        </w:rPr>
        <w:t>5</w:t>
      </w:r>
      <w:r w:rsidRPr="006A3DED">
        <w:rPr>
          <w:lang w:eastAsia="zh-CN"/>
        </w:rPr>
        <w:t>.2.1</w:t>
      </w:r>
      <w:r w:rsidRPr="006A3DED">
        <w:rPr>
          <w:lang w:eastAsia="zh-CN"/>
        </w:rPr>
        <w:tab/>
        <w:t>Description of the use case</w:t>
      </w:r>
      <w:bookmarkEnd w:id="94"/>
    </w:p>
    <w:p w14:paraId="39B5B232" w14:textId="77777777" w:rsidR="00BC0977" w:rsidRPr="006A3DED" w:rsidRDefault="00BC0977" w:rsidP="00BC0977">
      <w:pPr>
        <w:rPr>
          <w:rFonts w:eastAsia="DengXian"/>
          <w:lang w:val="en-US" w:eastAsia="zh-CN"/>
        </w:rPr>
      </w:pPr>
      <w:r w:rsidRPr="006A3DED">
        <w:rPr>
          <w:rFonts w:eastAsia="DengXian"/>
          <w:lang w:val="en-US"/>
        </w:rPr>
        <w:t xml:space="preserve">The reliability of PS domain is the prerequisite of the availability of IMS voice, video and SMS service. In 4G network, CSFB solution could be used to provide voice call service for subscribers when EPC network failure causes that VoLTE is unavailable. But </w:t>
      </w:r>
      <w:r w:rsidRPr="006A3DED">
        <w:rPr>
          <w:rFonts w:eastAsia="DengXian"/>
          <w:lang w:val="en-US" w:eastAsia="zh-CN"/>
        </w:rPr>
        <w:t xml:space="preserve">CSFB solution could not be used anymore </w:t>
      </w:r>
      <w:r w:rsidRPr="006A3DED">
        <w:rPr>
          <w:rFonts w:eastAsia="DengXian"/>
          <w:lang w:val="en-US"/>
        </w:rPr>
        <w:t>after 2</w:t>
      </w:r>
      <w:r w:rsidRPr="006A3DED">
        <w:rPr>
          <w:rFonts w:eastAsia="DengXian" w:hint="eastAsia"/>
          <w:lang w:val="en-US" w:eastAsia="zh-CN"/>
        </w:rPr>
        <w:t>/</w:t>
      </w:r>
      <w:r w:rsidRPr="006A3DED">
        <w:rPr>
          <w:rFonts w:eastAsia="DengXian"/>
          <w:lang w:val="en-US" w:eastAsia="zh-CN"/>
        </w:rPr>
        <w:t>3</w:t>
      </w:r>
      <w:r w:rsidRPr="006A3DED">
        <w:rPr>
          <w:rFonts w:eastAsia="DengXian" w:hint="eastAsia"/>
          <w:lang w:val="en-US" w:eastAsia="zh-CN"/>
        </w:rPr>
        <w:t>G</w:t>
      </w:r>
      <w:r w:rsidRPr="006A3DED">
        <w:rPr>
          <w:rFonts w:eastAsia="DengXian"/>
          <w:lang w:val="en-US" w:eastAsia="zh-CN"/>
        </w:rPr>
        <w:t xml:space="preserve"> sunset. Therefore, it’s important to study how to minimize the impact to IMS services when some network function in EPC/5GC network fails, especially when all network functions of this kind are faulty.</w:t>
      </w:r>
    </w:p>
    <w:p w14:paraId="0A81E7EE" w14:textId="77F4C647" w:rsidR="00BC0977" w:rsidRPr="006A3DED" w:rsidRDefault="00BC0977" w:rsidP="00BC0977">
      <w:pPr>
        <w:rPr>
          <w:rFonts w:eastAsia="DengXian"/>
          <w:lang w:val="en-US"/>
        </w:rPr>
      </w:pPr>
      <w:r w:rsidRPr="006A3DED">
        <w:rPr>
          <w:rFonts w:eastAsia="DengXian"/>
          <w:lang w:val="en-US"/>
        </w:rPr>
        <w:t xml:space="preserve">PCRF/PCF provides QoS guarantee to IMS services, which are defined in 3GPP TS 23.503 [7]. </w:t>
      </w:r>
      <w:r w:rsidRPr="006A3DED">
        <w:rPr>
          <w:rFonts w:eastAsia="DengXian"/>
          <w:lang w:val="en-US" w:eastAsia="zh-CN"/>
        </w:rPr>
        <w:t>When one PCRF/PCF instance fails, the other PCRF/PCF instances in the set could provide services to P-CSCF and there is no impact on IMS services. But once all the PCRF/PCF instances in the set are unavailable, the dedicated bearers of voice</w:t>
      </w:r>
      <w:r w:rsidRPr="006A3DED">
        <w:rPr>
          <w:rFonts w:eastAsia="DengXian" w:hint="eastAsia"/>
          <w:lang w:val="en-US" w:eastAsia="zh-CN"/>
        </w:rPr>
        <w:t>/</w:t>
      </w:r>
      <w:r w:rsidRPr="006A3DED">
        <w:rPr>
          <w:rFonts w:eastAsia="DengXian"/>
          <w:lang w:val="en-US" w:eastAsia="zh-CN"/>
        </w:rPr>
        <w:t xml:space="preserve">video media could not be established which causes that all the newly initiated calls fail. </w:t>
      </w:r>
      <w:r w:rsidRPr="006A3DED">
        <w:rPr>
          <w:rFonts w:eastAsia="DengXian" w:hint="eastAsia"/>
          <w:lang w:val="en-US" w:eastAsia="zh-CN"/>
        </w:rPr>
        <w:t>T</w:t>
      </w:r>
      <w:r w:rsidRPr="006A3DED">
        <w:rPr>
          <w:rFonts w:eastAsia="DengXian"/>
          <w:lang w:val="en-US" w:eastAsia="zh-CN"/>
        </w:rPr>
        <w:t>his key issue will study the solution addressing this case.</w:t>
      </w:r>
    </w:p>
    <w:p w14:paraId="34AB5F0B" w14:textId="77777777" w:rsidR="00BC0977" w:rsidRPr="006A3DED" w:rsidRDefault="00BC0977" w:rsidP="00BC0977">
      <w:pPr>
        <w:pStyle w:val="Heading3"/>
        <w:rPr>
          <w:lang w:eastAsia="zh-CN"/>
        </w:rPr>
      </w:pPr>
      <w:bookmarkStart w:id="95" w:name="_Toc168663124"/>
      <w:r w:rsidRPr="006A3DED">
        <w:rPr>
          <w:rFonts w:hint="eastAsia"/>
          <w:lang w:eastAsia="zh-CN"/>
        </w:rPr>
        <w:t>5</w:t>
      </w:r>
      <w:r w:rsidRPr="006A3DED">
        <w:rPr>
          <w:lang w:eastAsia="zh-CN"/>
        </w:rPr>
        <w:t>.2.2</w:t>
      </w:r>
      <w:r w:rsidRPr="006A3DED">
        <w:rPr>
          <w:lang w:eastAsia="zh-CN"/>
        </w:rPr>
        <w:tab/>
        <w:t>Key issue definition</w:t>
      </w:r>
      <w:bookmarkEnd w:id="95"/>
    </w:p>
    <w:p w14:paraId="2D69EAB6" w14:textId="77777777" w:rsidR="00BC0977" w:rsidRPr="006A3DED" w:rsidRDefault="00BC0977" w:rsidP="00BC0977">
      <w:pPr>
        <w:rPr>
          <w:lang w:val="en-US" w:eastAsia="zh-CN"/>
        </w:rPr>
      </w:pPr>
      <w:r w:rsidRPr="006A3DED">
        <w:rPr>
          <w:rFonts w:eastAsia="DengXian"/>
          <w:lang w:val="en-US" w:eastAsia="zh-CN"/>
        </w:rPr>
        <w:t>This key issue will study the following aspects:</w:t>
      </w:r>
    </w:p>
    <w:p w14:paraId="535E070E" w14:textId="77777777" w:rsidR="00BC0977" w:rsidRPr="006A3DED" w:rsidRDefault="00BC0977" w:rsidP="0010105D">
      <w:pPr>
        <w:pStyle w:val="B1"/>
        <w:rPr>
          <w:rFonts w:eastAsia="DengXian"/>
          <w:lang w:val="en-US" w:eastAsia="zh-CN"/>
        </w:rPr>
      </w:pPr>
      <w:r w:rsidRPr="006A3DED">
        <w:rPr>
          <w:rFonts w:eastAsia="DengXian"/>
          <w:lang w:val="en-US" w:eastAsia="zh-CN"/>
        </w:rPr>
        <w:t>-</w:t>
      </w:r>
      <w:r w:rsidRPr="006A3DED">
        <w:rPr>
          <w:rFonts w:eastAsia="DengXian"/>
          <w:lang w:val="en-US" w:eastAsia="zh-CN"/>
        </w:rPr>
        <w:tab/>
        <w:t>in the case of all PCRF</w:t>
      </w:r>
      <w:r w:rsidRPr="006A3DED">
        <w:rPr>
          <w:rFonts w:eastAsia="DengXian" w:hint="eastAsia"/>
          <w:lang w:val="en-US" w:eastAsia="zh-CN"/>
        </w:rPr>
        <w:t>/</w:t>
      </w:r>
      <w:r w:rsidRPr="006A3DED">
        <w:rPr>
          <w:rFonts w:eastAsia="DengXian"/>
          <w:lang w:val="en-US" w:eastAsia="zh-CN"/>
        </w:rPr>
        <w:t>PCF instances failure or overload, how to continue IMS service for registered users as much as possible;</w:t>
      </w:r>
    </w:p>
    <w:p w14:paraId="5941941A" w14:textId="77777777" w:rsidR="00BC0977" w:rsidRPr="006A3DED" w:rsidRDefault="00BC0977" w:rsidP="0010105D">
      <w:pPr>
        <w:pStyle w:val="B1"/>
        <w:rPr>
          <w:rFonts w:eastAsia="DengXian"/>
        </w:rPr>
      </w:pPr>
      <w:r w:rsidRPr="006A3DED">
        <w:rPr>
          <w:rFonts w:eastAsia="DengXian"/>
          <w:lang w:val="en-US" w:eastAsia="zh-CN"/>
        </w:rPr>
        <w:t>-</w:t>
      </w:r>
      <w:r w:rsidRPr="006A3DED">
        <w:rPr>
          <w:rFonts w:eastAsia="DengXian"/>
          <w:lang w:val="en-US" w:eastAsia="zh-CN"/>
        </w:rPr>
        <w:tab/>
        <w:t>which procedures can be enhanced to continue IMS service for registered users, and how to enhance the procedures.</w:t>
      </w:r>
    </w:p>
    <w:p w14:paraId="43DB987D" w14:textId="77777777" w:rsidR="00BC0977" w:rsidRPr="006A3DED" w:rsidRDefault="00BC0977" w:rsidP="00BC0977">
      <w:pPr>
        <w:pStyle w:val="Heading2"/>
        <w:rPr>
          <w:lang w:eastAsia="zh-CN"/>
        </w:rPr>
      </w:pPr>
      <w:bookmarkStart w:id="96" w:name="_Toc148102127"/>
      <w:bookmarkStart w:id="97" w:name="_Toc149032235"/>
      <w:bookmarkStart w:id="98" w:name="_Toc168663125"/>
      <w:r w:rsidRPr="006A3DED">
        <w:rPr>
          <w:lang w:eastAsia="zh-CN"/>
        </w:rPr>
        <w:t>5.3</w:t>
      </w:r>
      <w:r w:rsidRPr="006A3DED">
        <w:rPr>
          <w:lang w:eastAsia="zh-CN"/>
        </w:rPr>
        <w:tab/>
        <w:t>Key Issue #3: Speed up the restoration procedure of the terminating session when EPC/5GC NF fails</w:t>
      </w:r>
      <w:bookmarkEnd w:id="96"/>
      <w:bookmarkEnd w:id="97"/>
      <w:bookmarkEnd w:id="98"/>
    </w:p>
    <w:p w14:paraId="5A75D497" w14:textId="77777777" w:rsidR="00BC0977" w:rsidRPr="006A3DED" w:rsidRDefault="00BC0977" w:rsidP="00DD7BF6">
      <w:pPr>
        <w:pStyle w:val="Heading3"/>
        <w:rPr>
          <w:lang w:eastAsia="zh-CN"/>
        </w:rPr>
      </w:pPr>
      <w:bookmarkStart w:id="99" w:name="_Toc168663126"/>
      <w:r w:rsidRPr="006A3DED">
        <w:rPr>
          <w:rFonts w:hint="eastAsia"/>
          <w:lang w:eastAsia="zh-CN"/>
        </w:rPr>
        <w:t>5</w:t>
      </w:r>
      <w:r w:rsidRPr="006A3DED">
        <w:rPr>
          <w:lang w:eastAsia="zh-CN"/>
        </w:rPr>
        <w:t>.3.1</w:t>
      </w:r>
      <w:r w:rsidRPr="006A3DED">
        <w:rPr>
          <w:lang w:eastAsia="zh-CN"/>
        </w:rPr>
        <w:tab/>
        <w:t>Description of the use case</w:t>
      </w:r>
      <w:bookmarkEnd w:id="99"/>
    </w:p>
    <w:p w14:paraId="7569953F" w14:textId="77777777" w:rsidR="00BC0977" w:rsidRPr="006A3DED" w:rsidRDefault="00BC0977" w:rsidP="00BC0977">
      <w:pPr>
        <w:rPr>
          <w:rFonts w:eastAsia="DengXian"/>
          <w:lang w:val="en-US"/>
        </w:rPr>
      </w:pPr>
      <w:r w:rsidRPr="006A3DED">
        <w:rPr>
          <w:rFonts w:eastAsia="DengXian"/>
          <w:lang w:val="en-US"/>
        </w:rPr>
        <w:t>In most of EPC/5</w:t>
      </w:r>
      <w:r w:rsidRPr="006A3DED">
        <w:rPr>
          <w:rFonts w:eastAsia="DengXian" w:hint="eastAsia"/>
          <w:lang w:val="en-US" w:eastAsia="zh-CN"/>
        </w:rPr>
        <w:t>GC</w:t>
      </w:r>
      <w:r w:rsidRPr="006A3DED">
        <w:rPr>
          <w:rFonts w:eastAsia="DengXian"/>
          <w:lang w:val="en-US"/>
        </w:rPr>
        <w:t xml:space="preserve"> NF failure scenarios, the UE could invoke re-attach and re-registration procedures quickly if</w:t>
      </w:r>
    </w:p>
    <w:p w14:paraId="6E8F7D68" w14:textId="77777777" w:rsidR="00BC0977" w:rsidRPr="006A3DED" w:rsidRDefault="00BC0977" w:rsidP="0010105D">
      <w:pPr>
        <w:pStyle w:val="B1"/>
        <w:rPr>
          <w:rFonts w:eastAsia="DengXian"/>
        </w:rPr>
      </w:pPr>
      <w:r w:rsidRPr="006A3DED">
        <w:rPr>
          <w:rFonts w:eastAsia="DengXian" w:hint="eastAsia"/>
        </w:rPr>
        <w:t>-</w:t>
      </w:r>
      <w:r w:rsidRPr="006A3DED">
        <w:rPr>
          <w:rFonts w:eastAsia="DengXian"/>
        </w:rPr>
        <w:tab/>
        <w:t>the UE initiates a new IMS session and some SIP error code is sent by the IMS network; or</w:t>
      </w:r>
    </w:p>
    <w:p w14:paraId="11CAF1CD" w14:textId="77777777" w:rsidR="00BC0977" w:rsidRPr="006A3DED" w:rsidRDefault="00BC0977" w:rsidP="0010105D">
      <w:pPr>
        <w:pStyle w:val="B1"/>
        <w:rPr>
          <w:rFonts w:eastAsia="DengXian"/>
        </w:rPr>
      </w:pPr>
      <w:r w:rsidRPr="006A3DED">
        <w:rPr>
          <w:rFonts w:eastAsia="DengXian"/>
        </w:rPr>
        <w:t>-</w:t>
      </w:r>
      <w:r w:rsidRPr="006A3DED">
        <w:rPr>
          <w:rFonts w:eastAsia="DengXian"/>
        </w:rPr>
        <w:tab/>
        <w:t>the EPC/5GC network detects the failure and kicks off the related UEs to re-attach.</w:t>
      </w:r>
    </w:p>
    <w:p w14:paraId="31AAF20E" w14:textId="04678E41" w:rsidR="00BC0977" w:rsidRPr="006A3DED" w:rsidRDefault="00BC0977" w:rsidP="00BC0977">
      <w:pPr>
        <w:rPr>
          <w:rFonts w:eastAsia="DengXian"/>
          <w:lang w:val="en-US"/>
        </w:rPr>
      </w:pPr>
      <w:r w:rsidRPr="006A3DED">
        <w:rPr>
          <w:rFonts w:eastAsia="DengXian" w:hint="eastAsia"/>
          <w:lang w:val="en-US" w:eastAsia="zh-CN"/>
        </w:rPr>
        <w:t>T</w:t>
      </w:r>
      <w:r w:rsidRPr="006A3DED">
        <w:rPr>
          <w:rFonts w:eastAsia="DengXian"/>
          <w:lang w:val="en-US"/>
        </w:rPr>
        <w:t xml:space="preserve">hen the UE’s service </w:t>
      </w:r>
      <w:r w:rsidRPr="006A3DED">
        <w:rPr>
          <w:rFonts w:eastAsia="DengXian" w:hint="eastAsia"/>
          <w:lang w:val="en-US" w:eastAsia="zh-CN"/>
        </w:rPr>
        <w:t>will</w:t>
      </w:r>
      <w:r w:rsidRPr="006A3DED">
        <w:rPr>
          <w:rFonts w:eastAsia="DengXian"/>
          <w:lang w:val="en-US"/>
        </w:rPr>
        <w:t xml:space="preserve"> be restored soon.</w:t>
      </w:r>
    </w:p>
    <w:p w14:paraId="0614DFDA" w14:textId="77777777" w:rsidR="00BC0977" w:rsidRPr="006A3DED" w:rsidRDefault="00BC0977" w:rsidP="00BC0977">
      <w:pPr>
        <w:rPr>
          <w:rFonts w:eastAsia="DengXian"/>
          <w:lang w:val="en-US"/>
        </w:rPr>
      </w:pPr>
      <w:r w:rsidRPr="006A3DED">
        <w:rPr>
          <w:rFonts w:eastAsia="DengXian"/>
          <w:lang w:val="en-US"/>
        </w:rPr>
        <w:t>But in some cases, the re-attach and re-registration procedures will not be invoked immediately. In that case, the UE’s terminating session will be unavailable until its IMS registration is expired and it invokes the re-registration procedure. If the UE’s registration expiration time is 6000 seconds, the unavailable time is 50 minutes in the worst case. It’s important to find a solution to speed up the restoration procedure of the terminating session when EPC/5GC NF fails</w:t>
      </w:r>
      <w:r w:rsidRPr="006A3DED">
        <w:rPr>
          <w:rFonts w:eastAsia="DengXian" w:hint="eastAsia"/>
          <w:lang w:val="en-US" w:eastAsia="zh-CN"/>
        </w:rPr>
        <w:t>.</w:t>
      </w:r>
    </w:p>
    <w:p w14:paraId="69DC5CB9" w14:textId="77777777" w:rsidR="00BC0977" w:rsidRPr="006A3DED" w:rsidRDefault="00BC0977" w:rsidP="0010105D">
      <w:pPr>
        <w:pStyle w:val="Heading3"/>
        <w:rPr>
          <w:lang w:eastAsia="zh-CN"/>
        </w:rPr>
      </w:pPr>
      <w:bookmarkStart w:id="100" w:name="_Toc168663127"/>
      <w:r w:rsidRPr="006A3DED">
        <w:rPr>
          <w:rFonts w:hint="eastAsia"/>
          <w:lang w:eastAsia="zh-CN"/>
        </w:rPr>
        <w:t>5</w:t>
      </w:r>
      <w:r w:rsidRPr="006A3DED">
        <w:rPr>
          <w:lang w:eastAsia="zh-CN"/>
        </w:rPr>
        <w:t>.3.2</w:t>
      </w:r>
      <w:r w:rsidRPr="006A3DED">
        <w:rPr>
          <w:lang w:eastAsia="zh-CN"/>
        </w:rPr>
        <w:tab/>
        <w:t>Key issue definition</w:t>
      </w:r>
      <w:bookmarkEnd w:id="100"/>
    </w:p>
    <w:p w14:paraId="45DE1DB1" w14:textId="77777777" w:rsidR="00BC0977" w:rsidRPr="006A3DED" w:rsidRDefault="00BC0977" w:rsidP="00BC0977">
      <w:pPr>
        <w:rPr>
          <w:rFonts w:eastAsia="DengXian"/>
        </w:rPr>
      </w:pPr>
      <w:r w:rsidRPr="006A3DED">
        <w:rPr>
          <w:rFonts w:eastAsia="DengXian"/>
          <w:lang w:val="en-US" w:eastAsia="zh-CN"/>
        </w:rPr>
        <w:t>This key issue will study the following aspects:</w:t>
      </w:r>
    </w:p>
    <w:p w14:paraId="7525EC22" w14:textId="77777777" w:rsidR="00BC0977" w:rsidRPr="006A3DED" w:rsidRDefault="00BC0977" w:rsidP="0010105D">
      <w:pPr>
        <w:pStyle w:val="B1"/>
      </w:pPr>
      <w:r w:rsidRPr="006A3DED">
        <w:rPr>
          <w:rFonts w:eastAsia="DengXian"/>
        </w:rPr>
        <w:t>-</w:t>
      </w:r>
      <w:r w:rsidRPr="006A3DED">
        <w:rPr>
          <w:rFonts w:eastAsia="DengXian"/>
        </w:rPr>
        <w:tab/>
      </w:r>
      <w:r w:rsidRPr="006A3DED">
        <w:rPr>
          <w:rFonts w:hint="eastAsia"/>
        </w:rPr>
        <w:t>S</w:t>
      </w:r>
      <w:r w:rsidRPr="006A3DED">
        <w:t>pecify the mechanism that speeds up the restoration procedure of the terminating session when EPC/5GC NF fails.</w:t>
      </w:r>
    </w:p>
    <w:p w14:paraId="3F54A748" w14:textId="279376B3" w:rsidR="003A1C0A" w:rsidRPr="006A3DED" w:rsidRDefault="00BC0977" w:rsidP="003A1C0A">
      <w:pPr>
        <w:pStyle w:val="NO"/>
        <w:rPr>
          <w:rFonts w:eastAsia="DengXian"/>
          <w:lang w:val="en-US" w:eastAsia="zh-CN"/>
        </w:rPr>
      </w:pPr>
      <w:r w:rsidRPr="006A3DED">
        <w:rPr>
          <w:rFonts w:eastAsia="DengXian"/>
          <w:lang w:val="en-US"/>
        </w:rPr>
        <w:t>NOTE:</w:t>
      </w:r>
      <w:r w:rsidRPr="006A3DED">
        <w:rPr>
          <w:rFonts w:eastAsia="DengXian"/>
          <w:lang w:val="en-US"/>
        </w:rPr>
        <w:tab/>
        <w:t>The mechanism to speed up the restoration procedure should not impact the UE and introduce overload of</w:t>
      </w:r>
      <w:r w:rsidRPr="006A3DED">
        <w:rPr>
          <w:rFonts w:eastAsia="DengXian"/>
          <w:lang w:val="en-US" w:eastAsia="zh-CN"/>
        </w:rPr>
        <w:t xml:space="preserve"> EPC</w:t>
      </w:r>
      <w:r w:rsidRPr="006A3DED">
        <w:rPr>
          <w:rFonts w:eastAsia="DengXian" w:hint="eastAsia"/>
          <w:lang w:val="en-US" w:eastAsia="zh-CN"/>
        </w:rPr>
        <w:t>/</w:t>
      </w:r>
      <w:r w:rsidRPr="006A3DED">
        <w:rPr>
          <w:rFonts w:eastAsia="DengXian"/>
          <w:lang w:val="en-US" w:eastAsia="zh-CN"/>
        </w:rPr>
        <w:t>5GC.</w:t>
      </w:r>
    </w:p>
    <w:p w14:paraId="0C1D2E85" w14:textId="77777777" w:rsidR="00094DD9" w:rsidRPr="006A3DED" w:rsidRDefault="00094DD9" w:rsidP="00094DD9">
      <w:pPr>
        <w:pStyle w:val="Heading2"/>
        <w:rPr>
          <w:lang w:eastAsia="zh-CN"/>
        </w:rPr>
      </w:pPr>
      <w:bookmarkStart w:id="101" w:name="_Toc168663128"/>
      <w:r w:rsidRPr="006A3DED">
        <w:rPr>
          <w:lang w:eastAsia="zh-CN"/>
        </w:rPr>
        <w:lastRenderedPageBreak/>
        <w:t>5.4</w:t>
      </w:r>
      <w:r w:rsidRPr="006A3DED">
        <w:rPr>
          <w:lang w:eastAsia="zh-CN"/>
        </w:rPr>
        <w:tab/>
        <w:t>Key Issue #4: Preventing the IMS disaster in the HSS overload scenario</w:t>
      </w:r>
      <w:bookmarkEnd w:id="101"/>
    </w:p>
    <w:p w14:paraId="568E6594" w14:textId="77777777" w:rsidR="00094DD9" w:rsidRPr="006A3DED" w:rsidRDefault="00094DD9" w:rsidP="00094DD9">
      <w:pPr>
        <w:pStyle w:val="Heading3"/>
        <w:rPr>
          <w:lang w:eastAsia="zh-CN"/>
        </w:rPr>
      </w:pPr>
      <w:bookmarkStart w:id="102" w:name="_Toc168663129"/>
      <w:r w:rsidRPr="006A3DED">
        <w:rPr>
          <w:lang w:eastAsia="zh-CN"/>
        </w:rPr>
        <w:t>5.4.1</w:t>
      </w:r>
      <w:r w:rsidRPr="006A3DED">
        <w:rPr>
          <w:lang w:eastAsia="zh-CN"/>
        </w:rPr>
        <w:tab/>
        <w:t>Description</w:t>
      </w:r>
      <w:bookmarkEnd w:id="102"/>
    </w:p>
    <w:p w14:paraId="2FDBC0A0" w14:textId="77777777" w:rsidR="00094DD9" w:rsidRPr="006A3DED" w:rsidRDefault="00094DD9" w:rsidP="00094DD9">
      <w:pPr>
        <w:rPr>
          <w:rFonts w:eastAsia="DengXian"/>
          <w:lang w:val="en-US"/>
        </w:rPr>
      </w:pPr>
      <w:r w:rsidRPr="006A3DED">
        <w:rPr>
          <w:rFonts w:eastAsia="DengXian"/>
          <w:lang w:val="en-US"/>
        </w:rPr>
        <w:t>3GPP TS 23.380 [2] has already specified a couple of IMS restoration procedures for the P-CSCF/S-CSCF failure scenario. However, how to prevent the IMS disaster has not been considered in the HSS overload scenario.</w:t>
      </w:r>
    </w:p>
    <w:p w14:paraId="1C797625" w14:textId="54C3A0E4" w:rsidR="00094DD9" w:rsidRPr="006A3DED" w:rsidRDefault="00094DD9" w:rsidP="00094DD9">
      <w:pPr>
        <w:rPr>
          <w:rFonts w:eastAsia="DengXian"/>
          <w:lang w:val="en-US"/>
        </w:rPr>
      </w:pPr>
      <w:r w:rsidRPr="006A3DED">
        <w:rPr>
          <w:rFonts w:eastAsia="DengXian"/>
          <w:lang w:val="en-US"/>
        </w:rPr>
        <w:t>In addition to overload control mechanisms in IETF RFC 7683 [8], the following flow-reduction mechanisms for overload control are defined. If many UEs initiate the initial REGISTER request to the IMS network, a large number of signalling interactions with HSS will accelerate the occurrence of signalling storm. Thus, it is necessary to consider the case in which the signalling interactions between NFs and HSS can be simplified to reduce the HSS load. For example, if the IP address assigned to the UE by the EPC/5GC changes when the UE undergoes a location move, the UE will initiate an initial REGISTER request to the IMS network. At the same time, the used S-CSCF is the same as the last used S-CSCF. Therefore, the stored user data in the S-CSCF can be reused to complete the initial registration procedure, further reducing unnecessary signalling interaction with HSS.</w:t>
      </w:r>
    </w:p>
    <w:p w14:paraId="7AB62FDF" w14:textId="77777777" w:rsidR="00094DD9" w:rsidRPr="006A3DED" w:rsidRDefault="00094DD9" w:rsidP="00094DD9">
      <w:pPr>
        <w:pStyle w:val="Heading3"/>
        <w:rPr>
          <w:lang w:eastAsia="zh-CN"/>
        </w:rPr>
      </w:pPr>
      <w:bookmarkStart w:id="103" w:name="_Toc168663130"/>
      <w:r w:rsidRPr="006A3DED">
        <w:rPr>
          <w:lang w:eastAsia="zh-CN"/>
        </w:rPr>
        <w:t>5.4.2</w:t>
      </w:r>
      <w:r w:rsidRPr="006A3DED">
        <w:rPr>
          <w:lang w:eastAsia="zh-CN"/>
        </w:rPr>
        <w:tab/>
        <w:t>Key issue definition</w:t>
      </w:r>
      <w:bookmarkEnd w:id="103"/>
    </w:p>
    <w:p w14:paraId="3A577453" w14:textId="77777777" w:rsidR="00094DD9" w:rsidRPr="006A3DED" w:rsidRDefault="00094DD9" w:rsidP="00094DD9">
      <w:pPr>
        <w:rPr>
          <w:rFonts w:eastAsia="DengXian"/>
          <w:lang w:val="en-US"/>
        </w:rPr>
      </w:pPr>
      <w:r w:rsidRPr="006A3DED">
        <w:rPr>
          <w:rFonts w:eastAsia="DengXian"/>
          <w:lang w:val="en-US"/>
        </w:rPr>
        <w:t>This key issue will study the following aspects:</w:t>
      </w:r>
    </w:p>
    <w:p w14:paraId="481666CC" w14:textId="77777777" w:rsidR="00094DD9" w:rsidRPr="006A3DED" w:rsidRDefault="00094DD9" w:rsidP="00094DD9">
      <w:pPr>
        <w:pStyle w:val="B1"/>
        <w:rPr>
          <w:rFonts w:eastAsia="DengXian"/>
        </w:rPr>
      </w:pPr>
      <w:r w:rsidRPr="006A3DED">
        <w:rPr>
          <w:rFonts w:eastAsia="DengXian"/>
        </w:rPr>
        <w:t>-</w:t>
      </w:r>
      <w:r w:rsidRPr="006A3DED">
        <w:rPr>
          <w:rFonts w:eastAsia="DengXian"/>
        </w:rPr>
        <w:tab/>
        <w:t>How to reduce the load of HSS to prevent IMS disaster when the HSS overloads. For example, by reducing signal flow via Cx and Sh interfaces.</w:t>
      </w:r>
    </w:p>
    <w:p w14:paraId="1E72875D" w14:textId="77777777" w:rsidR="00094DD9" w:rsidRPr="006A3DED" w:rsidRDefault="00094DD9" w:rsidP="00094DD9">
      <w:pPr>
        <w:pStyle w:val="NO"/>
        <w:rPr>
          <w:rFonts w:eastAsia="DengXian"/>
          <w:lang w:val="en-US"/>
        </w:rPr>
      </w:pPr>
      <w:r w:rsidRPr="006A3DED">
        <w:rPr>
          <w:rFonts w:eastAsia="DengXian"/>
          <w:lang w:val="en-US"/>
        </w:rPr>
        <w:t>NOTE:</w:t>
      </w:r>
      <w:r w:rsidRPr="006A3DED">
        <w:rPr>
          <w:rFonts w:eastAsia="DengXian"/>
          <w:lang w:val="en-US"/>
        </w:rPr>
        <w:tab/>
        <w:t xml:space="preserve">This solution of the KI is only for the HSS overload scenario, which does not impact the existing procedures </w:t>
      </w:r>
      <w:r w:rsidRPr="006A3DED">
        <w:rPr>
          <w:rFonts w:eastAsia="DengXian" w:hint="eastAsia"/>
          <w:lang w:val="en-US"/>
        </w:rPr>
        <w:t>fo</w:t>
      </w:r>
      <w:r w:rsidRPr="006A3DED">
        <w:rPr>
          <w:rFonts w:eastAsia="DengXian"/>
          <w:lang w:val="en-US"/>
        </w:rPr>
        <w:t>r normal cases</w:t>
      </w:r>
      <w:r w:rsidRPr="006A3DED">
        <w:rPr>
          <w:rFonts w:eastAsia="DengXian" w:hint="eastAsia"/>
          <w:lang w:val="en-US"/>
        </w:rPr>
        <w:t>.</w:t>
      </w:r>
    </w:p>
    <w:p w14:paraId="1AAD3128" w14:textId="77777777" w:rsidR="00BC0977" w:rsidRPr="006A3DED" w:rsidRDefault="00BC0977" w:rsidP="00BC0977">
      <w:pPr>
        <w:pStyle w:val="Heading1"/>
        <w:rPr>
          <w:lang w:eastAsia="zh-CN"/>
        </w:rPr>
      </w:pPr>
      <w:bookmarkStart w:id="104" w:name="_Toc39050168"/>
      <w:bookmarkStart w:id="105" w:name="_Toc148100530"/>
      <w:bookmarkStart w:id="106" w:name="_Toc148100956"/>
      <w:bookmarkStart w:id="107" w:name="_Toc148102128"/>
      <w:bookmarkStart w:id="108" w:name="_Toc149032236"/>
      <w:bookmarkStart w:id="109" w:name="_Toc168663131"/>
      <w:r w:rsidRPr="006A3DED">
        <w:rPr>
          <w:lang w:eastAsia="zh-CN"/>
        </w:rPr>
        <w:t>6</w:t>
      </w:r>
      <w:r w:rsidRPr="006A3DED">
        <w:rPr>
          <w:rFonts w:hint="eastAsia"/>
          <w:lang w:eastAsia="zh-CN"/>
        </w:rPr>
        <w:tab/>
        <w:t>Solutions</w:t>
      </w:r>
      <w:bookmarkEnd w:id="104"/>
      <w:bookmarkEnd w:id="105"/>
      <w:bookmarkEnd w:id="106"/>
      <w:bookmarkEnd w:id="107"/>
      <w:bookmarkEnd w:id="108"/>
      <w:bookmarkEnd w:id="109"/>
    </w:p>
    <w:p w14:paraId="72EF8441" w14:textId="531831E8" w:rsidR="00445041" w:rsidRPr="006A3DED" w:rsidRDefault="00445041" w:rsidP="00445041">
      <w:pPr>
        <w:pStyle w:val="Heading2"/>
        <w:rPr>
          <w:lang w:eastAsia="zh-CN"/>
        </w:rPr>
      </w:pPr>
      <w:bookmarkStart w:id="110" w:name="_Toc168663132"/>
      <w:r w:rsidRPr="006A3DED">
        <w:rPr>
          <w:lang w:eastAsia="zh-CN"/>
        </w:rPr>
        <w:t>6.0</w:t>
      </w:r>
      <w:r w:rsidRPr="006A3DED">
        <w:rPr>
          <w:lang w:eastAsia="zh-CN"/>
        </w:rPr>
        <w:tab/>
        <w:t>Mapping of Solutions to Key Issues</w:t>
      </w:r>
      <w:bookmarkEnd w:id="110"/>
    </w:p>
    <w:p w14:paraId="69B1A5E6" w14:textId="77777777" w:rsidR="00445041" w:rsidRPr="006A3DED" w:rsidRDefault="00445041" w:rsidP="00445041">
      <w:pPr>
        <w:pStyle w:val="TH"/>
        <w:rPr>
          <w:lang w:eastAsia="zh-CN"/>
        </w:rPr>
      </w:pPr>
      <w:r w:rsidRPr="006A3DED">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275"/>
        <w:gridCol w:w="1276"/>
        <w:gridCol w:w="1134"/>
        <w:gridCol w:w="1276"/>
      </w:tblGrid>
      <w:tr w:rsidR="00445041" w:rsidRPr="006A3DED" w14:paraId="086E2C72" w14:textId="77777777" w:rsidTr="00355D95">
        <w:trPr>
          <w:cantSplit/>
          <w:jc w:val="center"/>
        </w:trPr>
        <w:tc>
          <w:tcPr>
            <w:tcW w:w="1555" w:type="dxa"/>
          </w:tcPr>
          <w:p w14:paraId="5F366529" w14:textId="77777777" w:rsidR="00445041" w:rsidRPr="006A3DED" w:rsidRDefault="00445041" w:rsidP="00355D95">
            <w:pPr>
              <w:pStyle w:val="TAH"/>
              <w:rPr>
                <w:szCs w:val="18"/>
              </w:rPr>
            </w:pPr>
          </w:p>
        </w:tc>
        <w:tc>
          <w:tcPr>
            <w:tcW w:w="4961" w:type="dxa"/>
            <w:gridSpan w:val="4"/>
          </w:tcPr>
          <w:p w14:paraId="44D3B25B" w14:textId="77777777" w:rsidR="00445041" w:rsidRPr="006A3DED" w:rsidRDefault="00445041" w:rsidP="00355D95">
            <w:pPr>
              <w:pStyle w:val="TAH"/>
              <w:rPr>
                <w:rFonts w:eastAsia="SimSun"/>
                <w:szCs w:val="18"/>
                <w:lang w:val="en-US" w:eastAsia="zh-CN"/>
              </w:rPr>
            </w:pPr>
            <w:r w:rsidRPr="006A3DED">
              <w:rPr>
                <w:rFonts w:eastAsia="SimSun" w:hint="eastAsia"/>
                <w:szCs w:val="18"/>
                <w:lang w:val="en-US" w:eastAsia="zh-CN"/>
              </w:rPr>
              <w:t>K</w:t>
            </w:r>
            <w:r w:rsidRPr="006A3DED">
              <w:rPr>
                <w:rFonts w:eastAsia="SimSun"/>
                <w:szCs w:val="18"/>
                <w:lang w:val="en-US" w:eastAsia="zh-CN"/>
              </w:rPr>
              <w:t>ey Issues</w:t>
            </w:r>
          </w:p>
        </w:tc>
      </w:tr>
      <w:tr w:rsidR="00445041" w:rsidRPr="006A3DED" w14:paraId="0FAD4024" w14:textId="77777777" w:rsidTr="00355D95">
        <w:trPr>
          <w:cantSplit/>
          <w:jc w:val="center"/>
        </w:trPr>
        <w:tc>
          <w:tcPr>
            <w:tcW w:w="1555" w:type="dxa"/>
          </w:tcPr>
          <w:p w14:paraId="05ABCDA9" w14:textId="77777777" w:rsidR="00445041" w:rsidRPr="006A3DED" w:rsidRDefault="00445041" w:rsidP="00355D95">
            <w:pPr>
              <w:pStyle w:val="TAH"/>
              <w:rPr>
                <w:szCs w:val="18"/>
              </w:rPr>
            </w:pPr>
            <w:r w:rsidRPr="006A3DED">
              <w:rPr>
                <w:szCs w:val="18"/>
              </w:rPr>
              <w:t>Solutions</w:t>
            </w:r>
          </w:p>
        </w:tc>
        <w:tc>
          <w:tcPr>
            <w:tcW w:w="1275" w:type="dxa"/>
          </w:tcPr>
          <w:p w14:paraId="2AFD815F" w14:textId="77777777" w:rsidR="00445041" w:rsidRPr="006A3DED" w:rsidRDefault="00445041" w:rsidP="00355D95">
            <w:pPr>
              <w:pStyle w:val="TAH"/>
              <w:rPr>
                <w:rFonts w:eastAsia="SimSun"/>
                <w:szCs w:val="18"/>
                <w:lang w:val="en-US" w:eastAsia="zh-CN"/>
              </w:rPr>
            </w:pPr>
            <w:r w:rsidRPr="006A3DED">
              <w:rPr>
                <w:rFonts w:eastAsia="SimSun" w:hint="eastAsia"/>
                <w:szCs w:val="18"/>
                <w:lang w:val="en-US" w:eastAsia="zh-CN"/>
              </w:rPr>
              <w:t>1</w:t>
            </w:r>
          </w:p>
        </w:tc>
        <w:tc>
          <w:tcPr>
            <w:tcW w:w="1276" w:type="dxa"/>
          </w:tcPr>
          <w:p w14:paraId="5A58DD19" w14:textId="77777777" w:rsidR="00445041" w:rsidRPr="006A3DED" w:rsidRDefault="00445041" w:rsidP="00355D95">
            <w:pPr>
              <w:pStyle w:val="TAH"/>
              <w:rPr>
                <w:rFonts w:eastAsia="SimSun"/>
                <w:szCs w:val="18"/>
                <w:lang w:val="en-US" w:eastAsia="zh-CN"/>
              </w:rPr>
            </w:pPr>
            <w:r w:rsidRPr="006A3DED">
              <w:rPr>
                <w:rFonts w:eastAsia="SimSun" w:hint="eastAsia"/>
                <w:szCs w:val="18"/>
                <w:lang w:val="en-US" w:eastAsia="zh-CN"/>
              </w:rPr>
              <w:t>2</w:t>
            </w:r>
          </w:p>
        </w:tc>
        <w:tc>
          <w:tcPr>
            <w:tcW w:w="1134" w:type="dxa"/>
          </w:tcPr>
          <w:p w14:paraId="1E26DBC8" w14:textId="77777777" w:rsidR="00445041" w:rsidRPr="006A3DED" w:rsidRDefault="00445041" w:rsidP="00355D95">
            <w:pPr>
              <w:pStyle w:val="TAH"/>
              <w:rPr>
                <w:rFonts w:eastAsia="SimSun"/>
                <w:szCs w:val="18"/>
                <w:lang w:val="en-US" w:eastAsia="zh-CN"/>
              </w:rPr>
            </w:pPr>
            <w:r w:rsidRPr="006A3DED">
              <w:rPr>
                <w:rFonts w:eastAsia="SimSun" w:hint="eastAsia"/>
                <w:szCs w:val="18"/>
                <w:lang w:val="en-US" w:eastAsia="zh-CN"/>
              </w:rPr>
              <w:t>3</w:t>
            </w:r>
          </w:p>
        </w:tc>
        <w:tc>
          <w:tcPr>
            <w:tcW w:w="1276" w:type="dxa"/>
          </w:tcPr>
          <w:p w14:paraId="53CA3703" w14:textId="77777777" w:rsidR="00445041" w:rsidRPr="006A3DED" w:rsidRDefault="00445041" w:rsidP="00355D95">
            <w:pPr>
              <w:pStyle w:val="TAH"/>
              <w:rPr>
                <w:rFonts w:eastAsia="SimSun"/>
                <w:szCs w:val="18"/>
                <w:lang w:val="en-US" w:eastAsia="zh-CN"/>
              </w:rPr>
            </w:pPr>
            <w:r w:rsidRPr="006A3DED">
              <w:rPr>
                <w:rFonts w:eastAsia="SimSun" w:hint="eastAsia"/>
                <w:szCs w:val="18"/>
                <w:lang w:val="en-US" w:eastAsia="zh-CN"/>
              </w:rPr>
              <w:t>4</w:t>
            </w:r>
          </w:p>
        </w:tc>
      </w:tr>
      <w:tr w:rsidR="00445041" w:rsidRPr="006A3DED" w14:paraId="04685E6E" w14:textId="77777777" w:rsidTr="00355D95">
        <w:trPr>
          <w:cantSplit/>
          <w:jc w:val="center"/>
        </w:trPr>
        <w:tc>
          <w:tcPr>
            <w:tcW w:w="1555" w:type="dxa"/>
          </w:tcPr>
          <w:p w14:paraId="04825496" w14:textId="77777777" w:rsidR="00445041" w:rsidRPr="006A3DED" w:rsidRDefault="00445041" w:rsidP="00355D95">
            <w:pPr>
              <w:pStyle w:val="TAH"/>
              <w:rPr>
                <w:rFonts w:eastAsia="SimSun"/>
                <w:szCs w:val="18"/>
              </w:rPr>
            </w:pPr>
            <w:r w:rsidRPr="006A3DED">
              <w:rPr>
                <w:rFonts w:eastAsia="SimSun" w:hint="eastAsia"/>
                <w:szCs w:val="18"/>
              </w:rPr>
              <w:t>1</w:t>
            </w:r>
          </w:p>
        </w:tc>
        <w:tc>
          <w:tcPr>
            <w:tcW w:w="1275" w:type="dxa"/>
          </w:tcPr>
          <w:p w14:paraId="16F3B81D" w14:textId="77777777" w:rsidR="00445041" w:rsidRPr="006A3DED" w:rsidRDefault="00445041" w:rsidP="00355D95">
            <w:pPr>
              <w:pStyle w:val="TAC"/>
              <w:rPr>
                <w:rFonts w:eastAsia="SimSun"/>
                <w:szCs w:val="18"/>
              </w:rPr>
            </w:pPr>
            <w:r w:rsidRPr="006A3DED">
              <w:rPr>
                <w:rFonts w:eastAsia="SimSun" w:hint="eastAsia"/>
                <w:szCs w:val="18"/>
              </w:rPr>
              <w:t>X</w:t>
            </w:r>
          </w:p>
        </w:tc>
        <w:tc>
          <w:tcPr>
            <w:tcW w:w="1276" w:type="dxa"/>
          </w:tcPr>
          <w:p w14:paraId="1EEAFE2A" w14:textId="77777777" w:rsidR="00445041" w:rsidRPr="006A3DED" w:rsidRDefault="00445041" w:rsidP="00355D95">
            <w:pPr>
              <w:pStyle w:val="TAC"/>
              <w:rPr>
                <w:szCs w:val="18"/>
              </w:rPr>
            </w:pPr>
          </w:p>
        </w:tc>
        <w:tc>
          <w:tcPr>
            <w:tcW w:w="1134" w:type="dxa"/>
          </w:tcPr>
          <w:p w14:paraId="38254BA1" w14:textId="77777777" w:rsidR="00445041" w:rsidRPr="006A3DED" w:rsidRDefault="00445041" w:rsidP="00355D95">
            <w:pPr>
              <w:pStyle w:val="TAC"/>
              <w:rPr>
                <w:szCs w:val="18"/>
              </w:rPr>
            </w:pPr>
          </w:p>
        </w:tc>
        <w:tc>
          <w:tcPr>
            <w:tcW w:w="1276" w:type="dxa"/>
          </w:tcPr>
          <w:p w14:paraId="09D32613" w14:textId="77777777" w:rsidR="00445041" w:rsidRPr="006A3DED" w:rsidRDefault="00445041" w:rsidP="00355D95">
            <w:pPr>
              <w:pStyle w:val="TAC"/>
              <w:rPr>
                <w:szCs w:val="18"/>
              </w:rPr>
            </w:pPr>
          </w:p>
        </w:tc>
      </w:tr>
      <w:tr w:rsidR="00445041" w:rsidRPr="006A3DED" w14:paraId="76C507D6" w14:textId="77777777" w:rsidTr="00355D95">
        <w:trPr>
          <w:cantSplit/>
          <w:jc w:val="center"/>
        </w:trPr>
        <w:tc>
          <w:tcPr>
            <w:tcW w:w="1555" w:type="dxa"/>
          </w:tcPr>
          <w:p w14:paraId="32FB45ED" w14:textId="77777777" w:rsidR="00445041" w:rsidRPr="006A3DED" w:rsidRDefault="00445041" w:rsidP="00355D95">
            <w:pPr>
              <w:pStyle w:val="TAH"/>
              <w:rPr>
                <w:rFonts w:eastAsia="SimSun"/>
                <w:szCs w:val="18"/>
              </w:rPr>
            </w:pPr>
            <w:r w:rsidRPr="006A3DED">
              <w:rPr>
                <w:rFonts w:eastAsia="SimSun" w:hint="eastAsia"/>
                <w:szCs w:val="18"/>
              </w:rPr>
              <w:t>2</w:t>
            </w:r>
          </w:p>
        </w:tc>
        <w:tc>
          <w:tcPr>
            <w:tcW w:w="1275" w:type="dxa"/>
          </w:tcPr>
          <w:p w14:paraId="6CB67621" w14:textId="77777777" w:rsidR="00445041" w:rsidRPr="006A3DED" w:rsidRDefault="00445041" w:rsidP="00355D95">
            <w:pPr>
              <w:pStyle w:val="TAC"/>
              <w:rPr>
                <w:rFonts w:eastAsia="SimSun"/>
                <w:szCs w:val="18"/>
              </w:rPr>
            </w:pPr>
          </w:p>
        </w:tc>
        <w:tc>
          <w:tcPr>
            <w:tcW w:w="1276" w:type="dxa"/>
          </w:tcPr>
          <w:p w14:paraId="2EDEB272" w14:textId="77777777" w:rsidR="00445041" w:rsidRPr="006A3DED" w:rsidRDefault="00445041" w:rsidP="00355D95">
            <w:pPr>
              <w:pStyle w:val="TAC"/>
              <w:rPr>
                <w:szCs w:val="18"/>
              </w:rPr>
            </w:pPr>
          </w:p>
        </w:tc>
        <w:tc>
          <w:tcPr>
            <w:tcW w:w="1134" w:type="dxa"/>
          </w:tcPr>
          <w:p w14:paraId="30708CF7" w14:textId="77777777" w:rsidR="00445041" w:rsidRPr="006A3DED" w:rsidRDefault="00445041" w:rsidP="00355D95">
            <w:pPr>
              <w:pStyle w:val="TAC"/>
              <w:rPr>
                <w:szCs w:val="18"/>
              </w:rPr>
            </w:pPr>
          </w:p>
        </w:tc>
        <w:tc>
          <w:tcPr>
            <w:tcW w:w="1276" w:type="dxa"/>
          </w:tcPr>
          <w:p w14:paraId="68DCB97E" w14:textId="77777777" w:rsidR="00445041" w:rsidRPr="006A3DED" w:rsidRDefault="00445041" w:rsidP="00355D95">
            <w:pPr>
              <w:pStyle w:val="TAC"/>
              <w:rPr>
                <w:szCs w:val="18"/>
                <w:lang w:eastAsia="zh-CN"/>
              </w:rPr>
            </w:pPr>
            <w:r w:rsidRPr="006A3DED">
              <w:rPr>
                <w:rFonts w:hint="eastAsia"/>
                <w:szCs w:val="18"/>
                <w:lang w:eastAsia="zh-CN"/>
              </w:rPr>
              <w:t>X</w:t>
            </w:r>
          </w:p>
        </w:tc>
      </w:tr>
      <w:tr w:rsidR="00445041" w:rsidRPr="006A3DED" w14:paraId="748C17BC" w14:textId="77777777" w:rsidTr="00355D95">
        <w:trPr>
          <w:cantSplit/>
          <w:jc w:val="center"/>
        </w:trPr>
        <w:tc>
          <w:tcPr>
            <w:tcW w:w="1555" w:type="dxa"/>
          </w:tcPr>
          <w:p w14:paraId="7FCAA09D" w14:textId="77777777" w:rsidR="00445041" w:rsidRPr="006A3DED" w:rsidRDefault="00445041" w:rsidP="00355D95">
            <w:pPr>
              <w:pStyle w:val="TAH"/>
              <w:rPr>
                <w:rFonts w:eastAsia="SimSun"/>
                <w:szCs w:val="18"/>
              </w:rPr>
            </w:pPr>
            <w:r w:rsidRPr="006A3DED">
              <w:rPr>
                <w:rFonts w:eastAsia="SimSun" w:hint="eastAsia"/>
                <w:szCs w:val="18"/>
              </w:rPr>
              <w:t>3</w:t>
            </w:r>
          </w:p>
        </w:tc>
        <w:tc>
          <w:tcPr>
            <w:tcW w:w="1275" w:type="dxa"/>
          </w:tcPr>
          <w:p w14:paraId="1B809B40" w14:textId="77777777" w:rsidR="00445041" w:rsidRPr="006A3DED" w:rsidRDefault="00445041" w:rsidP="00355D95">
            <w:pPr>
              <w:pStyle w:val="TAC"/>
              <w:rPr>
                <w:rFonts w:eastAsia="SimSun"/>
                <w:szCs w:val="18"/>
                <w:lang w:eastAsia="zh-CN"/>
              </w:rPr>
            </w:pPr>
            <w:r w:rsidRPr="006A3DED">
              <w:rPr>
                <w:rFonts w:eastAsia="SimSun" w:hint="eastAsia"/>
                <w:szCs w:val="18"/>
                <w:lang w:eastAsia="zh-CN"/>
              </w:rPr>
              <w:t>X</w:t>
            </w:r>
          </w:p>
        </w:tc>
        <w:tc>
          <w:tcPr>
            <w:tcW w:w="1276" w:type="dxa"/>
          </w:tcPr>
          <w:p w14:paraId="2FD0B59A" w14:textId="77777777" w:rsidR="00445041" w:rsidRPr="006A3DED" w:rsidRDefault="00445041" w:rsidP="00355D95">
            <w:pPr>
              <w:pStyle w:val="TAC"/>
              <w:rPr>
                <w:szCs w:val="18"/>
              </w:rPr>
            </w:pPr>
          </w:p>
        </w:tc>
        <w:tc>
          <w:tcPr>
            <w:tcW w:w="1134" w:type="dxa"/>
          </w:tcPr>
          <w:p w14:paraId="74D39621" w14:textId="77777777" w:rsidR="00445041" w:rsidRPr="006A3DED" w:rsidRDefault="00445041" w:rsidP="00355D95">
            <w:pPr>
              <w:pStyle w:val="TAC"/>
              <w:rPr>
                <w:szCs w:val="18"/>
              </w:rPr>
            </w:pPr>
          </w:p>
        </w:tc>
        <w:tc>
          <w:tcPr>
            <w:tcW w:w="1276" w:type="dxa"/>
          </w:tcPr>
          <w:p w14:paraId="7433713D" w14:textId="77777777" w:rsidR="00445041" w:rsidRPr="006A3DED" w:rsidRDefault="00445041" w:rsidP="00355D95">
            <w:pPr>
              <w:pStyle w:val="TAC"/>
              <w:rPr>
                <w:szCs w:val="18"/>
              </w:rPr>
            </w:pPr>
          </w:p>
        </w:tc>
      </w:tr>
      <w:tr w:rsidR="00445041" w:rsidRPr="006A3DED" w14:paraId="183ECFC8" w14:textId="77777777" w:rsidTr="00355D95">
        <w:trPr>
          <w:cantSplit/>
          <w:jc w:val="center"/>
        </w:trPr>
        <w:tc>
          <w:tcPr>
            <w:tcW w:w="1555" w:type="dxa"/>
          </w:tcPr>
          <w:p w14:paraId="3D777AC3" w14:textId="77777777" w:rsidR="00445041" w:rsidRPr="006A3DED" w:rsidRDefault="00445041" w:rsidP="00355D95">
            <w:pPr>
              <w:pStyle w:val="TAH"/>
              <w:rPr>
                <w:rFonts w:eastAsia="SimSun"/>
                <w:szCs w:val="18"/>
              </w:rPr>
            </w:pPr>
            <w:r w:rsidRPr="006A3DED">
              <w:rPr>
                <w:rFonts w:eastAsia="SimSun" w:hint="eastAsia"/>
                <w:szCs w:val="18"/>
              </w:rPr>
              <w:t>4</w:t>
            </w:r>
          </w:p>
        </w:tc>
        <w:tc>
          <w:tcPr>
            <w:tcW w:w="1275" w:type="dxa"/>
          </w:tcPr>
          <w:p w14:paraId="2BAD613C" w14:textId="77777777" w:rsidR="00445041" w:rsidRPr="006A3DED" w:rsidRDefault="00445041" w:rsidP="00355D95">
            <w:pPr>
              <w:pStyle w:val="TAC"/>
              <w:rPr>
                <w:rFonts w:eastAsia="SimSun"/>
                <w:szCs w:val="18"/>
                <w:lang w:eastAsia="zh-CN"/>
              </w:rPr>
            </w:pPr>
            <w:r w:rsidRPr="006A3DED">
              <w:rPr>
                <w:rFonts w:eastAsia="SimSun" w:hint="eastAsia"/>
                <w:szCs w:val="18"/>
                <w:lang w:eastAsia="zh-CN"/>
              </w:rPr>
              <w:t>X</w:t>
            </w:r>
          </w:p>
        </w:tc>
        <w:tc>
          <w:tcPr>
            <w:tcW w:w="1276" w:type="dxa"/>
          </w:tcPr>
          <w:p w14:paraId="3577FED5" w14:textId="77777777" w:rsidR="00445041" w:rsidRPr="006A3DED" w:rsidRDefault="00445041" w:rsidP="00355D95">
            <w:pPr>
              <w:pStyle w:val="TAC"/>
              <w:rPr>
                <w:szCs w:val="18"/>
              </w:rPr>
            </w:pPr>
          </w:p>
        </w:tc>
        <w:tc>
          <w:tcPr>
            <w:tcW w:w="1134" w:type="dxa"/>
          </w:tcPr>
          <w:p w14:paraId="57780885" w14:textId="77777777" w:rsidR="00445041" w:rsidRPr="006A3DED" w:rsidRDefault="00445041" w:rsidP="00355D95">
            <w:pPr>
              <w:pStyle w:val="TAC"/>
              <w:rPr>
                <w:szCs w:val="18"/>
              </w:rPr>
            </w:pPr>
          </w:p>
        </w:tc>
        <w:tc>
          <w:tcPr>
            <w:tcW w:w="1276" w:type="dxa"/>
          </w:tcPr>
          <w:p w14:paraId="32EBB9AC" w14:textId="77777777" w:rsidR="00445041" w:rsidRPr="006A3DED" w:rsidRDefault="00445041" w:rsidP="00355D95">
            <w:pPr>
              <w:pStyle w:val="TAC"/>
              <w:rPr>
                <w:rFonts w:eastAsia="SimSun"/>
                <w:szCs w:val="18"/>
              </w:rPr>
            </w:pPr>
          </w:p>
        </w:tc>
      </w:tr>
      <w:tr w:rsidR="00445041" w:rsidRPr="006A3DED" w14:paraId="7B68C1EB" w14:textId="77777777" w:rsidTr="00355D95">
        <w:trPr>
          <w:cantSplit/>
          <w:jc w:val="center"/>
        </w:trPr>
        <w:tc>
          <w:tcPr>
            <w:tcW w:w="1555" w:type="dxa"/>
          </w:tcPr>
          <w:p w14:paraId="3CB5EC65" w14:textId="77777777" w:rsidR="00445041" w:rsidRPr="006A3DED" w:rsidRDefault="00445041" w:rsidP="00355D95">
            <w:pPr>
              <w:pStyle w:val="TAH"/>
              <w:rPr>
                <w:rFonts w:eastAsia="SimSun"/>
                <w:szCs w:val="18"/>
              </w:rPr>
            </w:pPr>
            <w:r w:rsidRPr="006A3DED">
              <w:rPr>
                <w:rFonts w:eastAsia="SimSun" w:hint="eastAsia"/>
                <w:szCs w:val="18"/>
              </w:rPr>
              <w:t>5</w:t>
            </w:r>
          </w:p>
        </w:tc>
        <w:tc>
          <w:tcPr>
            <w:tcW w:w="1275" w:type="dxa"/>
          </w:tcPr>
          <w:p w14:paraId="2A3AB622" w14:textId="77777777" w:rsidR="00445041" w:rsidRPr="006A3DED" w:rsidRDefault="00445041" w:rsidP="00355D95">
            <w:pPr>
              <w:pStyle w:val="TAC"/>
              <w:rPr>
                <w:rFonts w:eastAsia="SimSun"/>
                <w:szCs w:val="18"/>
              </w:rPr>
            </w:pPr>
          </w:p>
        </w:tc>
        <w:tc>
          <w:tcPr>
            <w:tcW w:w="1276" w:type="dxa"/>
          </w:tcPr>
          <w:p w14:paraId="296A0F38" w14:textId="77777777" w:rsidR="00445041" w:rsidRPr="006A3DED" w:rsidRDefault="00445041" w:rsidP="00355D95">
            <w:pPr>
              <w:pStyle w:val="TAC"/>
              <w:rPr>
                <w:szCs w:val="18"/>
                <w:lang w:eastAsia="zh-CN"/>
              </w:rPr>
            </w:pPr>
            <w:r w:rsidRPr="006A3DED">
              <w:rPr>
                <w:rFonts w:hint="eastAsia"/>
                <w:szCs w:val="18"/>
                <w:lang w:eastAsia="zh-CN"/>
              </w:rPr>
              <w:t>X</w:t>
            </w:r>
          </w:p>
        </w:tc>
        <w:tc>
          <w:tcPr>
            <w:tcW w:w="1134" w:type="dxa"/>
          </w:tcPr>
          <w:p w14:paraId="64D69B27" w14:textId="77777777" w:rsidR="00445041" w:rsidRPr="006A3DED" w:rsidRDefault="00445041" w:rsidP="00355D95">
            <w:pPr>
              <w:pStyle w:val="TAC"/>
              <w:rPr>
                <w:szCs w:val="18"/>
              </w:rPr>
            </w:pPr>
          </w:p>
        </w:tc>
        <w:tc>
          <w:tcPr>
            <w:tcW w:w="1276" w:type="dxa"/>
          </w:tcPr>
          <w:p w14:paraId="180B0FC5" w14:textId="77777777" w:rsidR="00445041" w:rsidRPr="006A3DED" w:rsidRDefault="00445041" w:rsidP="00355D95">
            <w:pPr>
              <w:pStyle w:val="TAC"/>
              <w:rPr>
                <w:szCs w:val="18"/>
              </w:rPr>
            </w:pPr>
          </w:p>
        </w:tc>
      </w:tr>
      <w:tr w:rsidR="00445041" w:rsidRPr="006A3DED" w14:paraId="5EC4F16F" w14:textId="77777777" w:rsidTr="00355D95">
        <w:trPr>
          <w:cantSplit/>
          <w:jc w:val="center"/>
        </w:trPr>
        <w:tc>
          <w:tcPr>
            <w:tcW w:w="1555" w:type="dxa"/>
          </w:tcPr>
          <w:p w14:paraId="7CE44DE7" w14:textId="77777777" w:rsidR="00445041" w:rsidRPr="006A3DED" w:rsidRDefault="00445041" w:rsidP="00355D95">
            <w:pPr>
              <w:pStyle w:val="TAH"/>
              <w:rPr>
                <w:rFonts w:eastAsia="SimSun"/>
                <w:szCs w:val="18"/>
              </w:rPr>
            </w:pPr>
            <w:r w:rsidRPr="006A3DED">
              <w:rPr>
                <w:rFonts w:eastAsia="SimSun" w:hint="eastAsia"/>
                <w:szCs w:val="18"/>
              </w:rPr>
              <w:t>6</w:t>
            </w:r>
          </w:p>
        </w:tc>
        <w:tc>
          <w:tcPr>
            <w:tcW w:w="1275" w:type="dxa"/>
          </w:tcPr>
          <w:p w14:paraId="5D8D88BC" w14:textId="77777777" w:rsidR="00445041" w:rsidRPr="006A3DED" w:rsidRDefault="00445041" w:rsidP="00355D95">
            <w:pPr>
              <w:pStyle w:val="TAC"/>
              <w:rPr>
                <w:szCs w:val="18"/>
              </w:rPr>
            </w:pPr>
          </w:p>
        </w:tc>
        <w:tc>
          <w:tcPr>
            <w:tcW w:w="1276" w:type="dxa"/>
          </w:tcPr>
          <w:p w14:paraId="19C36AD7" w14:textId="77777777" w:rsidR="00445041" w:rsidRPr="006A3DED" w:rsidRDefault="00445041" w:rsidP="00355D95">
            <w:pPr>
              <w:pStyle w:val="TAC"/>
              <w:rPr>
                <w:rFonts w:eastAsia="SimSun"/>
                <w:szCs w:val="18"/>
              </w:rPr>
            </w:pPr>
          </w:p>
        </w:tc>
        <w:tc>
          <w:tcPr>
            <w:tcW w:w="1134" w:type="dxa"/>
          </w:tcPr>
          <w:p w14:paraId="78E68C13" w14:textId="77777777" w:rsidR="00445041" w:rsidRPr="006A3DED" w:rsidRDefault="00445041" w:rsidP="00355D95">
            <w:pPr>
              <w:pStyle w:val="TAC"/>
              <w:rPr>
                <w:szCs w:val="18"/>
                <w:lang w:eastAsia="zh-CN"/>
              </w:rPr>
            </w:pPr>
            <w:r w:rsidRPr="006A3DED">
              <w:rPr>
                <w:rFonts w:hint="eastAsia"/>
                <w:szCs w:val="18"/>
                <w:lang w:eastAsia="zh-CN"/>
              </w:rPr>
              <w:t>X</w:t>
            </w:r>
          </w:p>
        </w:tc>
        <w:tc>
          <w:tcPr>
            <w:tcW w:w="1276" w:type="dxa"/>
          </w:tcPr>
          <w:p w14:paraId="3F98AA2A" w14:textId="77777777" w:rsidR="00445041" w:rsidRPr="006A3DED" w:rsidRDefault="00445041" w:rsidP="00355D95">
            <w:pPr>
              <w:pStyle w:val="TAC"/>
              <w:rPr>
                <w:szCs w:val="18"/>
              </w:rPr>
            </w:pPr>
          </w:p>
        </w:tc>
      </w:tr>
      <w:tr w:rsidR="00445041" w:rsidRPr="006A3DED" w14:paraId="1A8E32A8" w14:textId="77777777" w:rsidTr="00355D95">
        <w:trPr>
          <w:cantSplit/>
          <w:jc w:val="center"/>
        </w:trPr>
        <w:tc>
          <w:tcPr>
            <w:tcW w:w="1555" w:type="dxa"/>
          </w:tcPr>
          <w:p w14:paraId="446F29E8" w14:textId="4378DD54" w:rsidR="00445041" w:rsidRPr="006A3DED" w:rsidRDefault="007D0D12" w:rsidP="00355D95">
            <w:pPr>
              <w:pStyle w:val="TAH"/>
              <w:rPr>
                <w:rFonts w:eastAsia="SimSun"/>
                <w:szCs w:val="18"/>
                <w:lang w:eastAsia="zh-CN"/>
              </w:rPr>
            </w:pPr>
            <w:r w:rsidRPr="006A3DED">
              <w:rPr>
                <w:rFonts w:eastAsia="SimSun" w:hint="eastAsia"/>
                <w:szCs w:val="18"/>
                <w:lang w:eastAsia="zh-CN"/>
              </w:rPr>
              <w:t>7</w:t>
            </w:r>
          </w:p>
        </w:tc>
        <w:tc>
          <w:tcPr>
            <w:tcW w:w="1275" w:type="dxa"/>
          </w:tcPr>
          <w:p w14:paraId="77A78969" w14:textId="77777777" w:rsidR="00445041" w:rsidRPr="006A3DED" w:rsidRDefault="00445041" w:rsidP="00355D95">
            <w:pPr>
              <w:pStyle w:val="TAC"/>
              <w:rPr>
                <w:szCs w:val="18"/>
              </w:rPr>
            </w:pPr>
          </w:p>
        </w:tc>
        <w:tc>
          <w:tcPr>
            <w:tcW w:w="1276" w:type="dxa"/>
          </w:tcPr>
          <w:p w14:paraId="714F8311" w14:textId="77777777" w:rsidR="00445041" w:rsidRPr="006A3DED" w:rsidRDefault="00445041" w:rsidP="00355D95">
            <w:pPr>
              <w:pStyle w:val="TAC"/>
              <w:rPr>
                <w:rFonts w:eastAsia="SimSun"/>
                <w:szCs w:val="18"/>
              </w:rPr>
            </w:pPr>
          </w:p>
        </w:tc>
        <w:tc>
          <w:tcPr>
            <w:tcW w:w="1134" w:type="dxa"/>
          </w:tcPr>
          <w:p w14:paraId="1264222F" w14:textId="77777777" w:rsidR="00445041" w:rsidRPr="006A3DED" w:rsidRDefault="00445041" w:rsidP="00355D95">
            <w:pPr>
              <w:pStyle w:val="TAC"/>
              <w:rPr>
                <w:szCs w:val="18"/>
                <w:lang w:eastAsia="zh-CN"/>
              </w:rPr>
            </w:pPr>
            <w:r w:rsidRPr="006A3DED">
              <w:rPr>
                <w:szCs w:val="18"/>
                <w:lang w:eastAsia="zh-CN"/>
              </w:rPr>
              <w:t>X</w:t>
            </w:r>
          </w:p>
        </w:tc>
        <w:tc>
          <w:tcPr>
            <w:tcW w:w="1276" w:type="dxa"/>
          </w:tcPr>
          <w:p w14:paraId="2680140E" w14:textId="77777777" w:rsidR="00445041" w:rsidRPr="006A3DED" w:rsidRDefault="00445041" w:rsidP="00355D95">
            <w:pPr>
              <w:pStyle w:val="TAC"/>
              <w:rPr>
                <w:szCs w:val="18"/>
              </w:rPr>
            </w:pPr>
          </w:p>
        </w:tc>
      </w:tr>
      <w:tr w:rsidR="00445041" w:rsidRPr="006A3DED" w14:paraId="4DD92C96" w14:textId="77777777" w:rsidTr="00355D95">
        <w:trPr>
          <w:cantSplit/>
          <w:jc w:val="center"/>
        </w:trPr>
        <w:tc>
          <w:tcPr>
            <w:tcW w:w="1555" w:type="dxa"/>
          </w:tcPr>
          <w:p w14:paraId="5C3A1B24" w14:textId="183587EA" w:rsidR="00445041" w:rsidRPr="006A3DED" w:rsidRDefault="007D0D12" w:rsidP="00355D95">
            <w:pPr>
              <w:pStyle w:val="TAH"/>
              <w:rPr>
                <w:rFonts w:eastAsia="SimSun"/>
                <w:szCs w:val="18"/>
                <w:lang w:eastAsia="zh-CN"/>
              </w:rPr>
            </w:pPr>
            <w:r w:rsidRPr="006A3DED">
              <w:rPr>
                <w:rFonts w:eastAsia="SimSun" w:hint="eastAsia"/>
                <w:szCs w:val="18"/>
                <w:lang w:eastAsia="zh-CN"/>
              </w:rPr>
              <w:t>8</w:t>
            </w:r>
          </w:p>
        </w:tc>
        <w:tc>
          <w:tcPr>
            <w:tcW w:w="1275" w:type="dxa"/>
          </w:tcPr>
          <w:p w14:paraId="3C301230" w14:textId="77777777" w:rsidR="00445041" w:rsidRPr="006A3DED" w:rsidRDefault="00445041" w:rsidP="00355D95">
            <w:pPr>
              <w:pStyle w:val="TAC"/>
              <w:rPr>
                <w:szCs w:val="18"/>
              </w:rPr>
            </w:pPr>
          </w:p>
        </w:tc>
        <w:tc>
          <w:tcPr>
            <w:tcW w:w="1276" w:type="dxa"/>
          </w:tcPr>
          <w:p w14:paraId="1B369AAD" w14:textId="77777777" w:rsidR="00445041" w:rsidRPr="006A3DED" w:rsidRDefault="00445041" w:rsidP="00355D95">
            <w:pPr>
              <w:pStyle w:val="TAC"/>
              <w:rPr>
                <w:rFonts w:eastAsia="SimSun"/>
                <w:szCs w:val="18"/>
              </w:rPr>
            </w:pPr>
          </w:p>
        </w:tc>
        <w:tc>
          <w:tcPr>
            <w:tcW w:w="1134" w:type="dxa"/>
          </w:tcPr>
          <w:p w14:paraId="18D88D28" w14:textId="77777777" w:rsidR="00445041" w:rsidRPr="006A3DED" w:rsidRDefault="00445041" w:rsidP="00355D95">
            <w:pPr>
              <w:pStyle w:val="TAC"/>
              <w:rPr>
                <w:szCs w:val="18"/>
                <w:lang w:eastAsia="zh-CN"/>
              </w:rPr>
            </w:pPr>
            <w:r w:rsidRPr="006A3DED">
              <w:rPr>
                <w:rFonts w:hint="eastAsia"/>
                <w:szCs w:val="18"/>
                <w:lang w:eastAsia="zh-CN"/>
              </w:rPr>
              <w:t>X</w:t>
            </w:r>
          </w:p>
        </w:tc>
        <w:tc>
          <w:tcPr>
            <w:tcW w:w="1276" w:type="dxa"/>
          </w:tcPr>
          <w:p w14:paraId="46ABF4BF" w14:textId="77777777" w:rsidR="00445041" w:rsidRPr="006A3DED" w:rsidRDefault="00445041" w:rsidP="00355D95">
            <w:pPr>
              <w:pStyle w:val="TAC"/>
              <w:rPr>
                <w:szCs w:val="18"/>
              </w:rPr>
            </w:pPr>
          </w:p>
        </w:tc>
      </w:tr>
    </w:tbl>
    <w:p w14:paraId="0BDA5E8B" w14:textId="77777777" w:rsidR="006A3DED" w:rsidRDefault="006A3DED" w:rsidP="006A3DED">
      <w:pPr>
        <w:rPr>
          <w:lang w:eastAsia="zh-CN"/>
        </w:rPr>
      </w:pPr>
      <w:bookmarkStart w:id="111" w:name="_Toc39050169"/>
      <w:bookmarkStart w:id="112" w:name="_Toc148100531"/>
      <w:bookmarkStart w:id="113" w:name="_Toc148100957"/>
      <w:bookmarkStart w:id="114" w:name="_Toc148102129"/>
      <w:bookmarkStart w:id="115" w:name="_Toc149032237"/>
    </w:p>
    <w:p w14:paraId="19B65000" w14:textId="6FCFA42E" w:rsidR="00BC0977" w:rsidRPr="006A3DED" w:rsidRDefault="00BC0977" w:rsidP="00BC0977">
      <w:pPr>
        <w:pStyle w:val="Heading2"/>
        <w:rPr>
          <w:lang w:eastAsia="zh-CN"/>
        </w:rPr>
      </w:pPr>
      <w:bookmarkStart w:id="116" w:name="_Toc168663133"/>
      <w:r w:rsidRPr="006A3DED">
        <w:rPr>
          <w:lang w:eastAsia="zh-CN"/>
        </w:rPr>
        <w:t>6</w:t>
      </w:r>
      <w:r w:rsidRPr="006A3DED">
        <w:rPr>
          <w:rFonts w:hint="eastAsia"/>
          <w:lang w:eastAsia="zh-CN"/>
        </w:rPr>
        <w:t>.1</w:t>
      </w:r>
      <w:r w:rsidRPr="006A3DED">
        <w:rPr>
          <w:rFonts w:hint="eastAsia"/>
          <w:lang w:eastAsia="zh-CN"/>
        </w:rPr>
        <w:tab/>
        <w:t xml:space="preserve">Solution#1: </w:t>
      </w:r>
      <w:bookmarkEnd w:id="111"/>
      <w:r w:rsidRPr="006A3DED">
        <w:rPr>
          <w:lang w:eastAsia="zh-CN"/>
        </w:rPr>
        <w:t>Solution for optimizing Re-registration process in case of HSS/UDM failure or overload</w:t>
      </w:r>
      <w:bookmarkEnd w:id="112"/>
      <w:bookmarkEnd w:id="113"/>
      <w:bookmarkEnd w:id="114"/>
      <w:bookmarkEnd w:id="115"/>
      <w:bookmarkEnd w:id="116"/>
    </w:p>
    <w:p w14:paraId="0227C1AF" w14:textId="77777777" w:rsidR="00BC0977" w:rsidRPr="006A3DED" w:rsidRDefault="00BC0977" w:rsidP="00BC0977">
      <w:pPr>
        <w:pStyle w:val="Heading3"/>
      </w:pPr>
      <w:bookmarkStart w:id="117" w:name="_Toc49769261"/>
      <w:bookmarkStart w:id="118" w:name="_Toc56438070"/>
      <w:bookmarkStart w:id="119" w:name="_Toc56438212"/>
      <w:bookmarkStart w:id="120" w:name="_Toc56438286"/>
      <w:bookmarkStart w:id="121" w:name="_Toc57274156"/>
      <w:bookmarkStart w:id="122" w:name="_Toc57274625"/>
      <w:bookmarkStart w:id="123" w:name="_Toc66461568"/>
      <w:bookmarkStart w:id="124" w:name="_Toc70926360"/>
      <w:bookmarkStart w:id="125" w:name="_Toc86043863"/>
      <w:bookmarkStart w:id="126" w:name="_Toc144711245"/>
      <w:bookmarkStart w:id="127" w:name="_Toc168663134"/>
      <w:bookmarkStart w:id="128" w:name="_Toc144711261"/>
      <w:r w:rsidRPr="006A3DED">
        <w:rPr>
          <w:rFonts w:hint="eastAsia"/>
          <w:lang w:eastAsia="zh-CN"/>
        </w:rPr>
        <w:t>6</w:t>
      </w:r>
      <w:r w:rsidRPr="006A3DED">
        <w:t>.1.1</w:t>
      </w:r>
      <w:r w:rsidRPr="006A3DED">
        <w:tab/>
        <w:t>Description</w:t>
      </w:r>
      <w:bookmarkEnd w:id="117"/>
      <w:bookmarkEnd w:id="118"/>
      <w:bookmarkEnd w:id="119"/>
      <w:bookmarkEnd w:id="120"/>
      <w:bookmarkEnd w:id="121"/>
      <w:bookmarkEnd w:id="122"/>
      <w:bookmarkEnd w:id="123"/>
      <w:bookmarkEnd w:id="124"/>
      <w:bookmarkEnd w:id="125"/>
      <w:bookmarkEnd w:id="126"/>
      <w:bookmarkEnd w:id="127"/>
    </w:p>
    <w:p w14:paraId="4A3DFF99" w14:textId="77777777" w:rsidR="00BC0977" w:rsidRPr="006A3DED" w:rsidRDefault="00BC0977" w:rsidP="00BC0977">
      <w:pPr>
        <w:pStyle w:val="Heading4"/>
      </w:pPr>
      <w:bookmarkStart w:id="129" w:name="_Toc149032238"/>
      <w:bookmarkStart w:id="130" w:name="_Toc168663135"/>
      <w:r w:rsidRPr="006A3DED">
        <w:t>6.1.1.1</w:t>
      </w:r>
      <w:r w:rsidRPr="006A3DED">
        <w:tab/>
        <w:t>General</w:t>
      </w:r>
      <w:bookmarkEnd w:id="129"/>
      <w:bookmarkEnd w:id="130"/>
    </w:p>
    <w:p w14:paraId="47836870" w14:textId="77777777" w:rsidR="00BC0977" w:rsidRPr="006A3DED" w:rsidRDefault="00BC0977" w:rsidP="00BC0977">
      <w:pPr>
        <w:overflowPunct w:val="0"/>
        <w:autoSpaceDE w:val="0"/>
        <w:autoSpaceDN w:val="0"/>
        <w:adjustRightInd w:val="0"/>
        <w:textAlignment w:val="baseline"/>
        <w:rPr>
          <w:rFonts w:eastAsia="DengXian"/>
          <w:lang w:eastAsia="en-GB"/>
        </w:rPr>
      </w:pPr>
      <w:r w:rsidRPr="006A3DED">
        <w:rPr>
          <w:rFonts w:eastAsia="DengXian"/>
          <w:lang w:eastAsia="en-GB"/>
        </w:rPr>
        <w:t>The solution is to address the Key Issue #1:</w:t>
      </w:r>
      <w:r w:rsidRPr="006A3DED">
        <w:rPr>
          <w:rFonts w:eastAsia="DengXian"/>
        </w:rPr>
        <w:t xml:space="preserve"> </w:t>
      </w:r>
      <w:r w:rsidRPr="006A3DED">
        <w:rPr>
          <w:rFonts w:eastAsia="DengXian"/>
          <w:lang w:eastAsia="en-GB"/>
        </w:rPr>
        <w:t>Continue service for registered users in case of HSS/UDM failure or overload</w:t>
      </w:r>
      <w:r w:rsidRPr="006A3DED">
        <w:rPr>
          <w:rFonts w:eastAsia="DengXian"/>
          <w:lang w:eastAsia="zh-CN"/>
        </w:rPr>
        <w:t>.</w:t>
      </w:r>
    </w:p>
    <w:p w14:paraId="174A6D4D" w14:textId="13C8FBDA" w:rsidR="00BC0977" w:rsidRPr="006A3DED" w:rsidRDefault="00BC0977" w:rsidP="00BC0977">
      <w:pPr>
        <w:rPr>
          <w:rFonts w:eastAsia="DengXian"/>
          <w:lang w:val="en-US" w:eastAsia="zh-CN"/>
        </w:rPr>
      </w:pPr>
      <w:r w:rsidRPr="006A3DED">
        <w:rPr>
          <w:rFonts w:eastAsia="DengXian"/>
          <w:lang w:val="en-US" w:eastAsia="zh-CN"/>
        </w:rPr>
        <w:lastRenderedPageBreak/>
        <w:t>3GPP</w:t>
      </w:r>
      <w:r w:rsidRPr="006A3DED">
        <w:rPr>
          <w:rFonts w:eastAsia="DengXian"/>
        </w:rPr>
        <w:t> </w:t>
      </w:r>
      <w:r w:rsidRPr="006A3DED">
        <w:rPr>
          <w:rFonts w:eastAsia="DengXian"/>
          <w:lang w:val="en-US" w:eastAsia="zh-CN"/>
        </w:rPr>
        <w:t>TS</w:t>
      </w:r>
      <w:r w:rsidRPr="006A3DED">
        <w:rPr>
          <w:rFonts w:eastAsia="DengXian"/>
        </w:rPr>
        <w:t> </w:t>
      </w:r>
      <w:r w:rsidRPr="006A3DED">
        <w:rPr>
          <w:rFonts w:eastAsia="DengXian"/>
          <w:lang w:val="en-US" w:eastAsia="zh-CN"/>
        </w:rPr>
        <w:t>23.380</w:t>
      </w:r>
      <w:r w:rsidRPr="006A3DED">
        <w:rPr>
          <w:rFonts w:eastAsia="DengXian"/>
        </w:rPr>
        <w:t> </w:t>
      </w:r>
      <w:r w:rsidRPr="006A3DED">
        <w:rPr>
          <w:rFonts w:eastAsia="DengXian"/>
          <w:noProof/>
          <w:lang w:val="en-US" w:eastAsia="zh-CN"/>
        </w:rPr>
        <w:t xml:space="preserve">[2] </w:t>
      </w:r>
      <w:r w:rsidRPr="006A3DED">
        <w:rPr>
          <w:rFonts w:eastAsia="DengXian"/>
          <w:lang w:val="en-US" w:eastAsia="zh-CN"/>
        </w:rPr>
        <w:t>has already specified a couple of IMS restoration procedures for P-CSCF/S-CSCF failure scenario. However, the HSS/UDM failure or overload scenario has not been considered. In addition, the existing P-CSCF/S-CSCF restoration procedures via HSS/UDM increases the HSS</w:t>
      </w:r>
      <w:r w:rsidRPr="006A3DED">
        <w:rPr>
          <w:rFonts w:eastAsia="DengXian" w:hint="eastAsia"/>
          <w:lang w:val="en-US" w:eastAsia="zh-CN"/>
        </w:rPr>
        <w:t>/</w:t>
      </w:r>
      <w:r w:rsidRPr="006A3DED">
        <w:rPr>
          <w:rFonts w:eastAsia="DengXian"/>
          <w:lang w:val="en-US" w:eastAsia="zh-CN"/>
        </w:rPr>
        <w:t>UDM load which may further cause HSS/UDM overload.</w:t>
      </w:r>
    </w:p>
    <w:p w14:paraId="1D4FE9EF" w14:textId="2072A26E" w:rsidR="00BC0977" w:rsidRPr="006A3DED" w:rsidRDefault="00BC0977" w:rsidP="00BC0977">
      <w:pPr>
        <w:rPr>
          <w:rFonts w:eastAsia="DengXian"/>
          <w:lang w:val="en-US" w:eastAsia="zh-CN"/>
        </w:rPr>
      </w:pPr>
      <w:r w:rsidRPr="006A3DED">
        <w:rPr>
          <w:rFonts w:eastAsia="DengXian" w:hint="eastAsia"/>
          <w:lang w:eastAsia="zh-CN"/>
        </w:rPr>
        <w:t>I</w:t>
      </w:r>
      <w:r w:rsidRPr="006A3DED">
        <w:rPr>
          <w:rFonts w:eastAsia="DengXian"/>
          <w:lang w:eastAsia="zh-CN"/>
        </w:rPr>
        <w:t>n the case of HSS</w:t>
      </w:r>
      <w:r w:rsidRPr="006A3DED">
        <w:rPr>
          <w:rFonts w:eastAsia="DengXian" w:hint="eastAsia"/>
          <w:lang w:eastAsia="zh-CN"/>
        </w:rPr>
        <w:t>/</w:t>
      </w:r>
      <w:r w:rsidRPr="006A3DED">
        <w:rPr>
          <w:rFonts w:eastAsia="DengXian"/>
          <w:lang w:eastAsia="zh-CN"/>
        </w:rPr>
        <w:t xml:space="preserve">UDM failure, </w:t>
      </w:r>
      <w:r w:rsidRPr="006A3DED">
        <w:rPr>
          <w:rFonts w:eastAsia="DengXian" w:hint="eastAsia"/>
          <w:lang w:val="en-US" w:eastAsia="zh-CN"/>
        </w:rPr>
        <w:t>most</w:t>
      </w:r>
      <w:r w:rsidRPr="006A3DED">
        <w:rPr>
          <w:rFonts w:eastAsia="DengXian"/>
          <w:lang w:val="en-US" w:eastAsia="zh-CN"/>
        </w:rPr>
        <w:t xml:space="preserve"> IMS procedures (e.g. IMS (re-)registration, IMS deregistration, mobile terminating session, AS originating session, supplementary services such as IP SMS, etc.) are impacted which results in the service failure.</w:t>
      </w:r>
    </w:p>
    <w:p w14:paraId="1DCE29D4" w14:textId="77777777" w:rsidR="00BC0977" w:rsidRPr="006A3DED" w:rsidRDefault="00BC0977" w:rsidP="00BC0977">
      <w:pPr>
        <w:rPr>
          <w:lang w:val="en-US"/>
        </w:rPr>
      </w:pPr>
      <w:r w:rsidRPr="006A3DED">
        <w:rPr>
          <w:rFonts w:eastAsia="DengXian"/>
          <w:lang w:val="en-US" w:eastAsia="zh-CN"/>
        </w:rPr>
        <w:t xml:space="preserve">This solution considers to continue IMS service for registered UE, in </w:t>
      </w:r>
      <w:r w:rsidRPr="006A3DED">
        <w:rPr>
          <w:lang w:val="en-US"/>
        </w:rPr>
        <w:t>the following procedures:</w:t>
      </w:r>
    </w:p>
    <w:p w14:paraId="09275FBE" w14:textId="77777777" w:rsidR="00BC0977" w:rsidRPr="006A3DED" w:rsidRDefault="00BC0977" w:rsidP="0010105D">
      <w:pPr>
        <w:pStyle w:val="B1"/>
        <w:rPr>
          <w:lang w:val="en-US"/>
        </w:rPr>
      </w:pPr>
      <w:r w:rsidRPr="006A3DED">
        <w:t>-</w:t>
      </w:r>
      <w:r w:rsidRPr="006A3DED">
        <w:tab/>
        <w:t>(</w:t>
      </w:r>
      <w:r w:rsidRPr="006A3DED">
        <w:rPr>
          <w:lang w:val="en-US"/>
        </w:rPr>
        <w:t>re)-registration procedure for routing without I-CSCF;</w:t>
      </w:r>
    </w:p>
    <w:p w14:paraId="4690B891" w14:textId="77777777" w:rsidR="00BC0977" w:rsidRPr="006A3DED" w:rsidRDefault="00BC0977" w:rsidP="0010105D">
      <w:pPr>
        <w:pStyle w:val="B1"/>
        <w:rPr>
          <w:lang w:val="en-US"/>
        </w:rPr>
      </w:pPr>
      <w:r w:rsidRPr="006A3DED">
        <w:rPr>
          <w:lang w:val="en-US"/>
        </w:rPr>
        <w:t>-</w:t>
      </w:r>
      <w:r w:rsidRPr="006A3DED">
        <w:rPr>
          <w:lang w:val="en-US"/>
        </w:rPr>
        <w:tab/>
      </w:r>
      <w:r w:rsidRPr="006A3DED">
        <w:rPr>
          <w:lang w:eastAsia="zh-CN"/>
        </w:rPr>
        <w:t>(</w:t>
      </w:r>
      <w:r w:rsidRPr="006A3DED">
        <w:rPr>
          <w:rFonts w:hint="eastAsia"/>
          <w:lang w:eastAsia="zh-CN"/>
        </w:rPr>
        <w:t>r</w:t>
      </w:r>
      <w:r w:rsidRPr="006A3DED">
        <w:rPr>
          <w:lang w:eastAsia="zh-CN"/>
        </w:rPr>
        <w:t xml:space="preserve">e)-registration procedure for </w:t>
      </w:r>
      <w:r w:rsidRPr="006A3DED">
        <w:rPr>
          <w:lang w:val="en-US"/>
        </w:rPr>
        <w:t>routing with I-CSCF</w:t>
      </w:r>
      <w:r w:rsidRPr="006A3DED">
        <w:rPr>
          <w:rFonts w:hint="eastAsia"/>
          <w:lang w:val="en-US" w:eastAsia="zh-CN"/>
        </w:rPr>
        <w:t>;</w:t>
      </w:r>
    </w:p>
    <w:p w14:paraId="39056386" w14:textId="77777777" w:rsidR="00BC0977" w:rsidRPr="006A3DED" w:rsidRDefault="00BC0977" w:rsidP="00BC0977">
      <w:pPr>
        <w:rPr>
          <w:lang w:val="en-US"/>
        </w:rPr>
      </w:pPr>
      <w:r w:rsidRPr="006A3DED">
        <w:rPr>
          <w:lang w:val="en-US"/>
        </w:rPr>
        <w:t xml:space="preserve">Selection of routing without I-CSCF or routing with I-CSCF in the scenario of </w:t>
      </w:r>
      <w:r w:rsidRPr="006A3DED">
        <w:rPr>
          <w:rFonts w:eastAsia="SimSun"/>
        </w:rPr>
        <w:t>HSS/UDM failure or overload is</w:t>
      </w:r>
      <w:r w:rsidRPr="006A3DED">
        <w:rPr>
          <w:lang w:val="en-US"/>
        </w:rPr>
        <w:t xml:space="preserve"> based on operation policy.</w:t>
      </w:r>
    </w:p>
    <w:p w14:paraId="1EC7E525" w14:textId="77777777" w:rsidR="00BC0977" w:rsidRPr="006A3DED" w:rsidRDefault="00BC0977" w:rsidP="00BC0977">
      <w:pPr>
        <w:pStyle w:val="Heading4"/>
      </w:pPr>
      <w:bookmarkStart w:id="131" w:name="_Toc149032239"/>
      <w:bookmarkStart w:id="132" w:name="_Toc168663136"/>
      <w:r w:rsidRPr="006A3DED">
        <w:rPr>
          <w:rFonts w:hint="eastAsia"/>
        </w:rPr>
        <w:t>6</w:t>
      </w:r>
      <w:r w:rsidRPr="006A3DED">
        <w:t>.1.1</w:t>
      </w:r>
      <w:r w:rsidRPr="006A3DED">
        <w:rPr>
          <w:rFonts w:hint="eastAsia"/>
        </w:rPr>
        <w:t>.</w:t>
      </w:r>
      <w:r w:rsidRPr="006A3DED">
        <w:t>2</w:t>
      </w:r>
      <w:r w:rsidRPr="006A3DED">
        <w:tab/>
        <w:t>(Re)-registration procedure for routing without I-CSCF</w:t>
      </w:r>
      <w:bookmarkEnd w:id="131"/>
      <w:bookmarkEnd w:id="132"/>
    </w:p>
    <w:p w14:paraId="75AE91A2" w14:textId="3CC0E16D" w:rsidR="00BC0977" w:rsidRPr="006A3DED" w:rsidRDefault="00BC0977" w:rsidP="00BC0977">
      <w:pPr>
        <w:overflowPunct w:val="0"/>
        <w:autoSpaceDE w:val="0"/>
        <w:autoSpaceDN w:val="0"/>
        <w:adjustRightInd w:val="0"/>
        <w:textAlignment w:val="baseline"/>
        <w:rPr>
          <w:rFonts w:eastAsia="SimSun"/>
        </w:rPr>
      </w:pPr>
      <w:r w:rsidRPr="006A3DED">
        <w:rPr>
          <w:rFonts w:eastAsia="SimSun"/>
        </w:rPr>
        <w:t xml:space="preserve">The below Figure 6.1.1.2-1 illustrates the </w:t>
      </w:r>
      <w:r w:rsidR="007633D8" w:rsidRPr="006A3DED">
        <w:rPr>
          <w:rFonts w:eastAsia="SimSun" w:hint="eastAsia"/>
          <w:lang w:eastAsia="zh-CN"/>
        </w:rPr>
        <w:t>r</w:t>
      </w:r>
      <w:r w:rsidRPr="006A3DED">
        <w:rPr>
          <w:rFonts w:eastAsia="SimSun"/>
        </w:rPr>
        <w:t>e-registration procedure</w:t>
      </w:r>
      <w:r w:rsidRPr="006A3DED">
        <w:rPr>
          <w:rFonts w:eastAsia="DengXian"/>
          <w:lang w:eastAsia="zh-CN"/>
        </w:rPr>
        <w:t xml:space="preserve"> for </w:t>
      </w:r>
      <w:r w:rsidRPr="006A3DED">
        <w:rPr>
          <w:rFonts w:eastAsia="DengXian"/>
          <w:lang w:val="en-US"/>
        </w:rPr>
        <w:t>routing without I-CSCF</w:t>
      </w:r>
      <w:r w:rsidRPr="006A3DED">
        <w:rPr>
          <w:rFonts w:eastAsia="SimSun"/>
        </w:rPr>
        <w:t xml:space="preserve"> when HSS/UDM failure or overload is detected.</w:t>
      </w:r>
    </w:p>
    <w:p w14:paraId="4515E1D9" w14:textId="77777777" w:rsidR="00BC0977" w:rsidRPr="006A3DED" w:rsidRDefault="00BC0977" w:rsidP="0010105D">
      <w:pPr>
        <w:pStyle w:val="TH"/>
        <w:rPr>
          <w:lang w:eastAsia="en-GB"/>
        </w:rPr>
      </w:pPr>
      <w:r w:rsidRPr="006A3DED">
        <w:rPr>
          <w:lang w:eastAsia="en-GB"/>
        </w:rPr>
        <w:object w:dxaOrig="8851" w:dyaOrig="5351" w14:anchorId="4BA65692">
          <v:shape id="_x0000_i1027" type="#_x0000_t75" style="width:443.55pt;height:269.65pt" o:ole="">
            <v:imagedata r:id="rId13" o:title=""/>
          </v:shape>
          <o:OLEObject Type="Embed" ProgID="Visio.Drawing.15" ShapeID="_x0000_i1027" DrawAspect="Content" ObjectID="_1779276119" r:id="rId14"/>
        </w:object>
      </w:r>
    </w:p>
    <w:p w14:paraId="73860E2E" w14:textId="77777777" w:rsidR="00BC0977" w:rsidRPr="006A3DED" w:rsidRDefault="00BC0977" w:rsidP="0010105D">
      <w:pPr>
        <w:pStyle w:val="TF"/>
        <w:rPr>
          <w:noProof/>
          <w:lang w:eastAsia="en-GB"/>
        </w:rPr>
      </w:pPr>
      <w:r w:rsidRPr="006A3DED">
        <w:rPr>
          <w:noProof/>
          <w:lang w:eastAsia="en-GB"/>
        </w:rPr>
        <w:t xml:space="preserve">Figure </w:t>
      </w:r>
      <w:r w:rsidRPr="006A3DED">
        <w:rPr>
          <w:noProof/>
          <w:lang w:eastAsia="zh-CN"/>
        </w:rPr>
        <w:t>6.1.1.2</w:t>
      </w:r>
      <w:r w:rsidRPr="006A3DED">
        <w:rPr>
          <w:noProof/>
          <w:lang w:eastAsia="en-GB"/>
        </w:rPr>
        <w:t xml:space="preserve">-1: </w:t>
      </w:r>
      <w:r w:rsidRPr="006A3DED">
        <w:rPr>
          <w:lang w:eastAsia="zh-CN"/>
        </w:rPr>
        <w:t xml:space="preserve">Re-registration procedure for </w:t>
      </w:r>
      <w:r w:rsidRPr="006A3DED">
        <w:rPr>
          <w:lang w:val="en-US" w:eastAsia="zh-CN"/>
        </w:rPr>
        <w:t>routing without I-CSCF</w:t>
      </w:r>
    </w:p>
    <w:p w14:paraId="78DAFE6F" w14:textId="77777777" w:rsidR="00BC0977" w:rsidRPr="006A3DED" w:rsidRDefault="00BC0977" w:rsidP="00BC0977">
      <w:pPr>
        <w:ind w:left="100"/>
        <w:rPr>
          <w:rFonts w:eastAsia="DengXian"/>
          <w:noProof/>
          <w:lang w:val="en-US" w:eastAsia="zh-CN"/>
        </w:rPr>
      </w:pPr>
      <w:r w:rsidRPr="006A3DED">
        <w:rPr>
          <w:rFonts w:eastAsia="DengXian"/>
          <w:noProof/>
          <w:lang w:val="en-US" w:eastAsia="zh-CN"/>
        </w:rPr>
        <w:t>1.</w:t>
      </w:r>
      <w:r w:rsidRPr="006A3DED">
        <w:rPr>
          <w:rFonts w:eastAsia="DengXian"/>
          <w:noProof/>
          <w:lang w:val="en-US" w:eastAsia="zh-CN"/>
        </w:rPr>
        <w:tab/>
        <w:t>Prior to the expiration of a user's registration, the user sends a re-registration message.</w:t>
      </w:r>
    </w:p>
    <w:p w14:paraId="045FCEC1" w14:textId="77777777" w:rsidR="00BC0977" w:rsidRPr="006A3DED" w:rsidRDefault="00BC0977" w:rsidP="00BC0977">
      <w:pPr>
        <w:ind w:left="100"/>
        <w:rPr>
          <w:rFonts w:eastAsia="DengXian"/>
          <w:noProof/>
          <w:lang w:val="en-US" w:eastAsia="zh-CN"/>
        </w:rPr>
      </w:pPr>
      <w:r w:rsidRPr="006A3DED">
        <w:rPr>
          <w:rFonts w:eastAsia="DengXian"/>
          <w:noProof/>
          <w:lang w:val="en-US" w:eastAsia="zh-CN"/>
        </w:rPr>
        <w:t>2.</w:t>
      </w:r>
      <w:r w:rsidRPr="006A3DED">
        <w:rPr>
          <w:rFonts w:eastAsia="DengXian"/>
          <w:noProof/>
          <w:lang w:val="en-US" w:eastAsia="zh-CN"/>
        </w:rPr>
        <w:tab/>
        <w:t>The P-CSCF assesses the user's registration status. If the user is already registered, it forwards the re-registration message directly to the S-CSCF.</w:t>
      </w:r>
    </w:p>
    <w:p w14:paraId="6A8B8147" w14:textId="68CE0D55" w:rsidR="00BC0977" w:rsidRPr="006A3DED" w:rsidRDefault="00BC0977" w:rsidP="00BC0977">
      <w:pPr>
        <w:ind w:left="100"/>
        <w:rPr>
          <w:rFonts w:eastAsia="DengXian"/>
          <w:noProof/>
          <w:lang w:val="en-US" w:eastAsia="zh-CN"/>
        </w:rPr>
      </w:pPr>
      <w:r w:rsidRPr="006A3DED">
        <w:rPr>
          <w:rFonts w:eastAsia="DengXian"/>
          <w:noProof/>
          <w:lang w:val="en-US" w:eastAsia="zh-CN"/>
        </w:rPr>
        <w:t>3-4. Authentication and registration timer update process are consistent with procedures outlined in A</w:t>
      </w:r>
      <w:r w:rsidRPr="006A3DED">
        <w:rPr>
          <w:rFonts w:eastAsia="DengXian" w:hint="eastAsia"/>
          <w:noProof/>
          <w:lang w:val="en-US" w:eastAsia="zh-CN"/>
        </w:rPr>
        <w:t>nn</w:t>
      </w:r>
      <w:r w:rsidRPr="006A3DED">
        <w:rPr>
          <w:rFonts w:eastAsia="DengXian"/>
          <w:noProof/>
          <w:lang w:val="en-US" w:eastAsia="zh-CN"/>
        </w:rPr>
        <w:t>ex A of 3GPP</w:t>
      </w:r>
      <w:r w:rsidRPr="006A3DED">
        <w:rPr>
          <w:rFonts w:eastAsia="DengXian"/>
        </w:rPr>
        <w:t> </w:t>
      </w:r>
      <w:r w:rsidRPr="006A3DED">
        <w:rPr>
          <w:rFonts w:eastAsia="DengXian"/>
          <w:noProof/>
          <w:lang w:val="en-US" w:eastAsia="zh-CN"/>
        </w:rPr>
        <w:t>TS</w:t>
      </w:r>
      <w:r w:rsidRPr="006A3DED">
        <w:rPr>
          <w:rFonts w:eastAsia="DengXian"/>
        </w:rPr>
        <w:t> </w:t>
      </w:r>
      <w:r w:rsidRPr="006A3DED">
        <w:rPr>
          <w:rFonts w:eastAsia="DengXian"/>
          <w:noProof/>
          <w:lang w:val="en-US" w:eastAsia="zh-CN"/>
        </w:rPr>
        <w:t>29.228</w:t>
      </w:r>
      <w:r w:rsidRPr="006A3DED">
        <w:rPr>
          <w:rFonts w:eastAsia="DengXian"/>
        </w:rPr>
        <w:t> </w:t>
      </w:r>
      <w:r w:rsidRPr="006A3DED">
        <w:rPr>
          <w:rFonts w:eastAsia="DengXian"/>
          <w:noProof/>
          <w:lang w:val="en-US" w:eastAsia="zh-CN"/>
        </w:rPr>
        <w:t>[5] and more details are described in 3GPP</w:t>
      </w:r>
      <w:r w:rsidRPr="006A3DED">
        <w:rPr>
          <w:rFonts w:eastAsia="DengXian"/>
        </w:rPr>
        <w:t> </w:t>
      </w:r>
      <w:r w:rsidRPr="006A3DED">
        <w:rPr>
          <w:rFonts w:eastAsia="DengXian"/>
          <w:noProof/>
          <w:lang w:val="en-US" w:eastAsia="zh-CN"/>
        </w:rPr>
        <w:t>TS</w:t>
      </w:r>
      <w:r w:rsidRPr="006A3DED">
        <w:rPr>
          <w:rFonts w:eastAsia="DengXian"/>
        </w:rPr>
        <w:t> </w:t>
      </w:r>
      <w:r w:rsidRPr="006A3DED">
        <w:rPr>
          <w:rFonts w:eastAsia="DengXian"/>
          <w:noProof/>
          <w:lang w:val="en-US" w:eastAsia="zh-CN"/>
        </w:rPr>
        <w:t>24.229</w:t>
      </w:r>
      <w:r w:rsidRPr="006A3DED">
        <w:rPr>
          <w:rFonts w:eastAsia="DengXian"/>
        </w:rPr>
        <w:t> </w:t>
      </w:r>
      <w:r w:rsidRPr="006A3DED">
        <w:rPr>
          <w:rFonts w:eastAsia="DengXian"/>
          <w:noProof/>
          <w:lang w:val="en-US" w:eastAsia="zh-CN"/>
        </w:rPr>
        <w:t>[6] and 3GPP</w:t>
      </w:r>
      <w:r w:rsidRPr="006A3DED">
        <w:rPr>
          <w:rFonts w:eastAsia="DengXian"/>
        </w:rPr>
        <w:t> </w:t>
      </w:r>
      <w:r w:rsidRPr="006A3DED">
        <w:rPr>
          <w:rFonts w:eastAsia="DengXian"/>
          <w:noProof/>
          <w:lang w:val="en-US" w:eastAsia="zh-CN"/>
        </w:rPr>
        <w:t>TS</w:t>
      </w:r>
      <w:r w:rsidRPr="006A3DED">
        <w:rPr>
          <w:rFonts w:eastAsia="DengXian"/>
        </w:rPr>
        <w:t> </w:t>
      </w:r>
      <w:r w:rsidRPr="006A3DED">
        <w:rPr>
          <w:rFonts w:eastAsia="DengXian"/>
          <w:noProof/>
          <w:lang w:val="en-US" w:eastAsia="zh-CN"/>
        </w:rPr>
        <w:t>23.228</w:t>
      </w:r>
      <w:r w:rsidRPr="006A3DED">
        <w:rPr>
          <w:rFonts w:eastAsia="DengXian"/>
        </w:rPr>
        <w:t> </w:t>
      </w:r>
      <w:r w:rsidRPr="006A3DED">
        <w:rPr>
          <w:rFonts w:eastAsia="DengXian"/>
          <w:noProof/>
          <w:lang w:val="en-US" w:eastAsia="zh-CN"/>
        </w:rPr>
        <w:t>[3].</w:t>
      </w:r>
    </w:p>
    <w:p w14:paraId="04EB5F5B" w14:textId="43E258A2" w:rsidR="00BC0977" w:rsidRPr="006A3DED" w:rsidRDefault="00BC0977" w:rsidP="00BC0977">
      <w:pPr>
        <w:ind w:left="100"/>
        <w:rPr>
          <w:rFonts w:eastAsia="DengXian"/>
        </w:rPr>
      </w:pPr>
      <w:r w:rsidRPr="006A3DED">
        <w:rPr>
          <w:rFonts w:eastAsia="DengXian"/>
          <w:noProof/>
          <w:lang w:val="en-US" w:eastAsia="zh-CN"/>
        </w:rPr>
        <w:t xml:space="preserve">5-6. </w:t>
      </w:r>
      <w:r w:rsidRPr="006A3DED">
        <w:rPr>
          <w:noProof/>
          <w:lang w:val="en-US" w:eastAsia="zh-CN"/>
        </w:rPr>
        <w:t>According to the strategy in 3GPP</w:t>
      </w:r>
      <w:r w:rsidRPr="006A3DED">
        <w:rPr>
          <w:rFonts w:eastAsia="DengXian"/>
        </w:rPr>
        <w:t> </w:t>
      </w:r>
      <w:r w:rsidRPr="006A3DED">
        <w:rPr>
          <w:noProof/>
          <w:lang w:val="en-US" w:eastAsia="zh-CN"/>
        </w:rPr>
        <w:t>TS</w:t>
      </w:r>
      <w:r w:rsidRPr="006A3DED">
        <w:rPr>
          <w:rFonts w:eastAsia="DengXian"/>
        </w:rPr>
        <w:t> </w:t>
      </w:r>
      <w:r w:rsidRPr="006A3DED">
        <w:rPr>
          <w:noProof/>
          <w:lang w:val="en-US" w:eastAsia="zh-CN"/>
        </w:rPr>
        <w:t>23.228</w:t>
      </w:r>
      <w:r w:rsidRPr="006A3DED">
        <w:rPr>
          <w:rFonts w:eastAsia="DengXian"/>
        </w:rPr>
        <w:t> </w:t>
      </w:r>
      <w:r w:rsidRPr="006A3DED">
        <w:rPr>
          <w:noProof/>
          <w:lang w:val="en-US" w:eastAsia="zh-CN"/>
        </w:rPr>
        <w:t xml:space="preserve">[3], step 5-6 are </w:t>
      </w:r>
      <w:r w:rsidRPr="006A3DED">
        <w:rPr>
          <w:rFonts w:eastAsia="DengXian" w:hint="eastAsia"/>
          <w:lang w:eastAsia="zh-CN"/>
        </w:rPr>
        <w:t>o</w:t>
      </w:r>
      <w:r w:rsidRPr="006A3DED">
        <w:rPr>
          <w:rFonts w:eastAsia="DengXian"/>
        </w:rPr>
        <w:t>ptional as an optimization. If the S-CSCF chooses to interact with HSS/UDM, when the HSS/UDM has no response or returns an appropriate error code, the S-CSCF shall skip the interactions with HSS/UDM and return 200 OK to the UE.</w:t>
      </w:r>
    </w:p>
    <w:p w14:paraId="54B5E260" w14:textId="77777777" w:rsidR="00BC0977" w:rsidRPr="006A3DED" w:rsidRDefault="00BC0977" w:rsidP="00BC0977">
      <w:pPr>
        <w:overflowPunct w:val="0"/>
        <w:autoSpaceDE w:val="0"/>
        <w:autoSpaceDN w:val="0"/>
        <w:adjustRightInd w:val="0"/>
        <w:ind w:left="102"/>
        <w:textAlignment w:val="baseline"/>
        <w:rPr>
          <w:rFonts w:eastAsia="DengXian"/>
          <w:noProof/>
          <w:lang w:val="en-US" w:eastAsia="zh-CN"/>
        </w:rPr>
      </w:pPr>
      <w:r w:rsidRPr="006A3DED">
        <w:rPr>
          <w:rFonts w:eastAsia="DengXian"/>
          <w:noProof/>
          <w:lang w:val="en-US" w:eastAsia="zh-CN"/>
        </w:rPr>
        <w:t>7-8. The S-CSCF returns 200 OK to the UE.</w:t>
      </w:r>
    </w:p>
    <w:p w14:paraId="60BA5F2E" w14:textId="77777777" w:rsidR="00BC0977" w:rsidRPr="006A3DED" w:rsidRDefault="00BC0977" w:rsidP="00BC0977">
      <w:pPr>
        <w:pStyle w:val="Heading4"/>
      </w:pPr>
      <w:bookmarkStart w:id="133" w:name="_Toc149032240"/>
      <w:bookmarkStart w:id="134" w:name="_Toc168663137"/>
      <w:r w:rsidRPr="006A3DED">
        <w:rPr>
          <w:rFonts w:hint="eastAsia"/>
        </w:rPr>
        <w:lastRenderedPageBreak/>
        <w:t>6</w:t>
      </w:r>
      <w:r w:rsidRPr="006A3DED">
        <w:t>.1.1</w:t>
      </w:r>
      <w:r w:rsidRPr="006A3DED">
        <w:rPr>
          <w:rFonts w:hint="eastAsia"/>
        </w:rPr>
        <w:t>.</w:t>
      </w:r>
      <w:r w:rsidRPr="006A3DED">
        <w:t>3</w:t>
      </w:r>
      <w:r w:rsidRPr="006A3DED">
        <w:tab/>
        <w:t>(Re)-registration procedure for routing with I-CSCF</w:t>
      </w:r>
      <w:bookmarkEnd w:id="133"/>
      <w:bookmarkEnd w:id="134"/>
    </w:p>
    <w:p w14:paraId="68E24D89" w14:textId="77777777" w:rsidR="00BC0977" w:rsidRPr="006A3DED" w:rsidRDefault="00BC0977" w:rsidP="00BC0977">
      <w:pPr>
        <w:overflowPunct w:val="0"/>
        <w:autoSpaceDE w:val="0"/>
        <w:autoSpaceDN w:val="0"/>
        <w:adjustRightInd w:val="0"/>
        <w:textAlignment w:val="baseline"/>
        <w:rPr>
          <w:rFonts w:eastAsia="SimSun"/>
        </w:rPr>
      </w:pPr>
      <w:r w:rsidRPr="006A3DED">
        <w:rPr>
          <w:rFonts w:eastAsia="SimSun"/>
        </w:rPr>
        <w:t xml:space="preserve">The below </w:t>
      </w:r>
      <w:r w:rsidRPr="006A3DED">
        <w:rPr>
          <w:rFonts w:eastAsia="SimSun"/>
          <w:lang w:eastAsia="zh-CN"/>
        </w:rPr>
        <w:t>F</w:t>
      </w:r>
      <w:r w:rsidRPr="006A3DED">
        <w:rPr>
          <w:rFonts w:eastAsia="SimSun"/>
        </w:rPr>
        <w:t>igure 6.1.1.3-1 illustrates the Re-registration procedure</w:t>
      </w:r>
      <w:r w:rsidRPr="006A3DED">
        <w:rPr>
          <w:rFonts w:eastAsia="DengXian"/>
          <w:lang w:eastAsia="zh-CN"/>
        </w:rPr>
        <w:t xml:space="preserve"> for routing</w:t>
      </w:r>
      <w:r w:rsidRPr="006A3DED">
        <w:rPr>
          <w:rFonts w:eastAsia="SimSun"/>
        </w:rPr>
        <w:t xml:space="preserve"> </w:t>
      </w:r>
      <w:r w:rsidRPr="006A3DED">
        <w:rPr>
          <w:rFonts w:eastAsia="SimSun" w:hint="eastAsia"/>
          <w:lang w:eastAsia="zh-CN"/>
        </w:rPr>
        <w:t>with</w:t>
      </w:r>
      <w:r w:rsidRPr="006A3DED">
        <w:rPr>
          <w:rFonts w:eastAsia="SimSun"/>
        </w:rPr>
        <w:t xml:space="preserve"> I-CSCF when HSS/UDM failure or overload is detected.</w:t>
      </w:r>
    </w:p>
    <w:p w14:paraId="4CC57B34" w14:textId="77777777" w:rsidR="00BC0977" w:rsidRPr="006A3DED" w:rsidRDefault="00BC0977" w:rsidP="0010105D">
      <w:pPr>
        <w:pStyle w:val="TH"/>
        <w:rPr>
          <w:lang w:eastAsia="en-GB"/>
        </w:rPr>
      </w:pPr>
      <w:r w:rsidRPr="006A3DED">
        <w:rPr>
          <w:lang w:eastAsia="en-GB"/>
        </w:rPr>
        <w:object w:dxaOrig="8851" w:dyaOrig="5921" w14:anchorId="4753F14F">
          <v:shape id="_x0000_i1028" type="#_x0000_t75" style="width:443.55pt;height:300.25pt" o:ole="">
            <v:imagedata r:id="rId15" o:title=""/>
          </v:shape>
          <o:OLEObject Type="Embed" ProgID="Visio.Drawing.15" ShapeID="_x0000_i1028" DrawAspect="Content" ObjectID="_1779276120" r:id="rId16"/>
        </w:object>
      </w:r>
    </w:p>
    <w:p w14:paraId="4F144C16" w14:textId="77777777" w:rsidR="00BC0977" w:rsidRPr="006A3DED" w:rsidRDefault="00BC0977" w:rsidP="0010105D">
      <w:pPr>
        <w:pStyle w:val="TF"/>
        <w:rPr>
          <w:noProof/>
          <w:lang w:eastAsia="en-GB"/>
        </w:rPr>
      </w:pPr>
      <w:r w:rsidRPr="006A3DED">
        <w:rPr>
          <w:noProof/>
          <w:lang w:eastAsia="en-GB"/>
        </w:rPr>
        <w:t xml:space="preserve">Figure </w:t>
      </w:r>
      <w:r w:rsidRPr="006A3DED">
        <w:rPr>
          <w:noProof/>
          <w:lang w:eastAsia="zh-CN"/>
        </w:rPr>
        <w:t>6.1.1.3</w:t>
      </w:r>
      <w:r w:rsidRPr="006A3DED">
        <w:rPr>
          <w:noProof/>
          <w:lang w:eastAsia="en-GB"/>
        </w:rPr>
        <w:t>-1: Re-registration procedure for routing with I-CSCF</w:t>
      </w:r>
    </w:p>
    <w:p w14:paraId="58B7CBCC" w14:textId="77777777" w:rsidR="00BC0977" w:rsidRPr="006A3DED" w:rsidRDefault="00BC0977" w:rsidP="00BC0977">
      <w:pPr>
        <w:rPr>
          <w:noProof/>
          <w:lang w:val="en-US" w:eastAsia="zh-CN"/>
        </w:rPr>
      </w:pPr>
      <w:r w:rsidRPr="006A3DED">
        <w:rPr>
          <w:noProof/>
          <w:lang w:val="en-US" w:eastAsia="zh-CN"/>
        </w:rPr>
        <w:t>1.</w:t>
      </w:r>
      <w:r w:rsidRPr="006A3DED">
        <w:rPr>
          <w:noProof/>
          <w:lang w:val="en-US" w:eastAsia="zh-CN"/>
        </w:rPr>
        <w:tab/>
        <w:t>Prior to the expiration of a user's registration, the user sends a re-registration message.</w:t>
      </w:r>
    </w:p>
    <w:p w14:paraId="1E1228DA" w14:textId="5D6F2820" w:rsidR="00BC0977" w:rsidRPr="006A3DED" w:rsidRDefault="00BC0977" w:rsidP="00BC0977">
      <w:pPr>
        <w:rPr>
          <w:noProof/>
          <w:lang w:val="en-US" w:eastAsia="zh-CN"/>
        </w:rPr>
      </w:pPr>
      <w:r w:rsidRPr="006A3DED">
        <w:rPr>
          <w:noProof/>
          <w:lang w:val="en-US" w:eastAsia="zh-CN"/>
        </w:rPr>
        <w:t>2.</w:t>
      </w:r>
      <w:r w:rsidRPr="006A3DED">
        <w:rPr>
          <w:noProof/>
          <w:lang w:val="en-US" w:eastAsia="zh-CN"/>
        </w:rPr>
        <w:tab/>
        <w:t>The P-CSCF assesses the user's registration status. If the user is already registered, the P-CSCF adds the address of S-CSCF to a new header field and forwards the re-registration message to the I-CSCF.</w:t>
      </w:r>
    </w:p>
    <w:p w14:paraId="39B60192" w14:textId="0C633556" w:rsidR="00BC0977" w:rsidRPr="006A3DED" w:rsidRDefault="00BC0977" w:rsidP="00BC0977">
      <w:pPr>
        <w:rPr>
          <w:noProof/>
          <w:lang w:val="en-US" w:eastAsia="zh-CN"/>
        </w:rPr>
      </w:pPr>
      <w:r w:rsidRPr="006A3DED">
        <w:rPr>
          <w:noProof/>
          <w:lang w:val="en-US" w:eastAsia="zh-CN"/>
        </w:rPr>
        <w:t>3.</w:t>
      </w:r>
      <w:r w:rsidRPr="006A3DED">
        <w:rPr>
          <w:noProof/>
          <w:lang w:val="en-US" w:eastAsia="zh-CN"/>
        </w:rPr>
        <w:tab/>
        <w:t>The I-CSCF identifies the new header field within the message. If it presents, I-CSCF forwards the re-registration message to the S-CSCF address obtained from the new header field.</w:t>
      </w:r>
    </w:p>
    <w:p w14:paraId="166717BB" w14:textId="5501D252" w:rsidR="00BC0977" w:rsidRPr="006A3DED" w:rsidRDefault="00BC0977" w:rsidP="00BC0977">
      <w:pPr>
        <w:rPr>
          <w:noProof/>
          <w:lang w:val="en-US" w:eastAsia="zh-CN"/>
        </w:rPr>
      </w:pPr>
      <w:r w:rsidRPr="006A3DED">
        <w:rPr>
          <w:noProof/>
          <w:lang w:val="en-US" w:eastAsia="zh-CN"/>
        </w:rPr>
        <w:t>4-5.</w:t>
      </w:r>
      <w:r w:rsidRPr="006A3DED">
        <w:rPr>
          <w:noProof/>
          <w:lang w:val="en-US" w:eastAsia="zh-CN"/>
        </w:rPr>
        <w:tab/>
      </w:r>
      <w:r w:rsidRPr="006A3DED">
        <w:rPr>
          <w:rFonts w:eastAsia="DengXian"/>
          <w:noProof/>
          <w:lang w:val="en-US" w:eastAsia="zh-CN"/>
        </w:rPr>
        <w:t>Authentication and registration timer update process are consistent with procedures outlined in Annex A of 3GPP</w:t>
      </w:r>
      <w:r w:rsidRPr="006A3DED">
        <w:rPr>
          <w:rFonts w:eastAsia="DengXian"/>
        </w:rPr>
        <w:t> </w:t>
      </w:r>
      <w:r w:rsidRPr="006A3DED">
        <w:rPr>
          <w:rFonts w:eastAsia="DengXian"/>
          <w:noProof/>
          <w:lang w:val="en-US" w:eastAsia="zh-CN"/>
        </w:rPr>
        <w:t>TS</w:t>
      </w:r>
      <w:r w:rsidRPr="006A3DED">
        <w:rPr>
          <w:rFonts w:eastAsia="DengXian"/>
        </w:rPr>
        <w:t> </w:t>
      </w:r>
      <w:r w:rsidRPr="006A3DED">
        <w:rPr>
          <w:rFonts w:eastAsia="DengXian"/>
          <w:noProof/>
          <w:lang w:val="en-US" w:eastAsia="zh-CN"/>
        </w:rPr>
        <w:t>29.228</w:t>
      </w:r>
      <w:r w:rsidRPr="006A3DED">
        <w:rPr>
          <w:rFonts w:eastAsia="DengXian"/>
        </w:rPr>
        <w:t> </w:t>
      </w:r>
      <w:r w:rsidRPr="006A3DED">
        <w:rPr>
          <w:rFonts w:eastAsia="DengXian"/>
          <w:noProof/>
          <w:lang w:val="en-US" w:eastAsia="zh-CN"/>
        </w:rPr>
        <w:t>[5] and more details are described in 3GPP</w:t>
      </w:r>
      <w:r w:rsidRPr="006A3DED">
        <w:rPr>
          <w:rFonts w:eastAsia="DengXian"/>
        </w:rPr>
        <w:t> </w:t>
      </w:r>
      <w:r w:rsidRPr="006A3DED">
        <w:rPr>
          <w:rFonts w:eastAsia="DengXian"/>
          <w:noProof/>
          <w:lang w:val="en-US" w:eastAsia="zh-CN"/>
        </w:rPr>
        <w:t>TS</w:t>
      </w:r>
      <w:r w:rsidRPr="006A3DED">
        <w:rPr>
          <w:rFonts w:eastAsia="DengXian"/>
        </w:rPr>
        <w:t> </w:t>
      </w:r>
      <w:r w:rsidRPr="006A3DED">
        <w:rPr>
          <w:rFonts w:eastAsia="DengXian"/>
          <w:noProof/>
          <w:lang w:val="en-US" w:eastAsia="zh-CN"/>
        </w:rPr>
        <w:t>24.229</w:t>
      </w:r>
      <w:r w:rsidRPr="006A3DED">
        <w:rPr>
          <w:rFonts w:eastAsia="DengXian"/>
        </w:rPr>
        <w:t> </w:t>
      </w:r>
      <w:r w:rsidRPr="006A3DED">
        <w:rPr>
          <w:rFonts w:eastAsia="DengXian"/>
          <w:noProof/>
          <w:lang w:val="en-US" w:eastAsia="zh-CN"/>
        </w:rPr>
        <w:t>[6] and 3GPP</w:t>
      </w:r>
      <w:r w:rsidRPr="006A3DED">
        <w:rPr>
          <w:rFonts w:eastAsia="DengXian"/>
        </w:rPr>
        <w:t> </w:t>
      </w:r>
      <w:r w:rsidRPr="006A3DED">
        <w:rPr>
          <w:rFonts w:eastAsia="DengXian"/>
          <w:noProof/>
          <w:lang w:val="en-US" w:eastAsia="zh-CN"/>
        </w:rPr>
        <w:t>TS</w:t>
      </w:r>
      <w:r w:rsidRPr="006A3DED">
        <w:rPr>
          <w:rFonts w:eastAsia="DengXian"/>
        </w:rPr>
        <w:t> </w:t>
      </w:r>
      <w:r w:rsidRPr="006A3DED">
        <w:rPr>
          <w:rFonts w:eastAsia="DengXian"/>
          <w:noProof/>
          <w:lang w:val="en-US" w:eastAsia="zh-CN"/>
        </w:rPr>
        <w:t>23.228</w:t>
      </w:r>
      <w:r w:rsidRPr="006A3DED">
        <w:rPr>
          <w:rFonts w:eastAsia="DengXian"/>
        </w:rPr>
        <w:t> </w:t>
      </w:r>
      <w:r w:rsidRPr="006A3DED">
        <w:rPr>
          <w:rFonts w:eastAsia="DengXian"/>
          <w:noProof/>
          <w:lang w:val="en-US" w:eastAsia="zh-CN"/>
        </w:rPr>
        <w:t>[3].</w:t>
      </w:r>
    </w:p>
    <w:p w14:paraId="0C0624AC" w14:textId="41EE88D4" w:rsidR="00BC0977" w:rsidRPr="006A3DED" w:rsidRDefault="00BC0977" w:rsidP="00BC0977">
      <w:pPr>
        <w:rPr>
          <w:rFonts w:eastAsia="DengXian"/>
        </w:rPr>
      </w:pPr>
      <w:r w:rsidRPr="006A3DED">
        <w:rPr>
          <w:noProof/>
          <w:lang w:val="en-US" w:eastAsia="zh-CN"/>
        </w:rPr>
        <w:t>6-7</w:t>
      </w:r>
      <w:r w:rsidR="004C4037" w:rsidRPr="006A3DED">
        <w:rPr>
          <w:noProof/>
          <w:lang w:val="en-US" w:eastAsia="zh-CN"/>
        </w:rPr>
        <w:t>.</w:t>
      </w:r>
      <w:r w:rsidR="004C4037" w:rsidRPr="006A3DED">
        <w:rPr>
          <w:noProof/>
          <w:lang w:val="en-US" w:eastAsia="zh-CN"/>
        </w:rPr>
        <w:tab/>
      </w:r>
      <w:r w:rsidRPr="006A3DED">
        <w:rPr>
          <w:noProof/>
          <w:lang w:val="en-US" w:eastAsia="zh-CN"/>
        </w:rPr>
        <w:t>According to the strategy in 3GPP</w:t>
      </w:r>
      <w:r w:rsidRPr="006A3DED">
        <w:rPr>
          <w:rFonts w:eastAsia="DengXian"/>
        </w:rPr>
        <w:t> </w:t>
      </w:r>
      <w:r w:rsidRPr="006A3DED">
        <w:rPr>
          <w:noProof/>
          <w:lang w:val="en-US" w:eastAsia="zh-CN"/>
        </w:rPr>
        <w:t>TS</w:t>
      </w:r>
      <w:r w:rsidRPr="006A3DED">
        <w:rPr>
          <w:rFonts w:eastAsia="DengXian"/>
        </w:rPr>
        <w:t> </w:t>
      </w:r>
      <w:r w:rsidRPr="006A3DED">
        <w:rPr>
          <w:noProof/>
          <w:lang w:val="en-US" w:eastAsia="zh-CN"/>
        </w:rPr>
        <w:t>23.228</w:t>
      </w:r>
      <w:r w:rsidRPr="006A3DED">
        <w:rPr>
          <w:rFonts w:eastAsia="DengXian"/>
        </w:rPr>
        <w:t> </w:t>
      </w:r>
      <w:r w:rsidRPr="006A3DED">
        <w:rPr>
          <w:noProof/>
          <w:lang w:val="en-US" w:eastAsia="zh-CN"/>
        </w:rPr>
        <w:t xml:space="preserve">[3], step 6-7 are </w:t>
      </w:r>
      <w:r w:rsidRPr="006A3DED">
        <w:rPr>
          <w:rFonts w:eastAsia="DengXian"/>
          <w:lang w:eastAsia="zh-CN"/>
        </w:rPr>
        <w:t>optional</w:t>
      </w:r>
      <w:r w:rsidRPr="006A3DED">
        <w:rPr>
          <w:rFonts w:eastAsia="DengXian"/>
        </w:rPr>
        <w:t xml:space="preserve"> as an optimization. If the S-CSCF choose</w:t>
      </w:r>
      <w:r w:rsidRPr="006A3DED">
        <w:rPr>
          <w:rFonts w:eastAsia="DengXian" w:hint="eastAsia"/>
          <w:lang w:eastAsia="zh-CN"/>
        </w:rPr>
        <w:t>s</w:t>
      </w:r>
      <w:r w:rsidRPr="006A3DED">
        <w:rPr>
          <w:rFonts w:eastAsia="DengXian"/>
        </w:rPr>
        <w:t xml:space="preserve"> to interact with HSS/UDM, when the HSS/UDM has no response or returns an appropriate error code, the S-CSCF shall skip the interactions with HSS and return 200 OK to the UE.</w:t>
      </w:r>
    </w:p>
    <w:p w14:paraId="62B995C0" w14:textId="5F5C3954" w:rsidR="00BC0977" w:rsidRPr="006A3DED" w:rsidRDefault="00BC0977" w:rsidP="00BC0977">
      <w:pPr>
        <w:rPr>
          <w:noProof/>
          <w:lang w:val="en-US" w:eastAsia="zh-CN"/>
        </w:rPr>
      </w:pPr>
      <w:r w:rsidRPr="006A3DED">
        <w:rPr>
          <w:rFonts w:eastAsia="DengXian"/>
          <w:noProof/>
          <w:lang w:val="en-US" w:eastAsia="zh-CN"/>
        </w:rPr>
        <w:t>8-10</w:t>
      </w:r>
      <w:r w:rsidR="004C4037" w:rsidRPr="006A3DED">
        <w:rPr>
          <w:rFonts w:eastAsia="DengXian"/>
          <w:noProof/>
          <w:lang w:val="en-US" w:eastAsia="zh-CN"/>
        </w:rPr>
        <w:t>.</w:t>
      </w:r>
      <w:r w:rsidR="004C4037" w:rsidRPr="006A3DED">
        <w:rPr>
          <w:rFonts w:eastAsia="DengXian"/>
          <w:noProof/>
          <w:lang w:val="en-US" w:eastAsia="zh-CN"/>
        </w:rPr>
        <w:tab/>
      </w:r>
      <w:r w:rsidRPr="006A3DED">
        <w:rPr>
          <w:rFonts w:eastAsia="DengXian"/>
          <w:noProof/>
          <w:lang w:val="en-US" w:eastAsia="zh-CN"/>
        </w:rPr>
        <w:t>The S-CSCF returns 200 OK to the UE</w:t>
      </w:r>
      <w:r w:rsidRPr="006A3DED">
        <w:rPr>
          <w:rFonts w:eastAsia="DengXian" w:hint="eastAsia"/>
          <w:noProof/>
          <w:lang w:val="en-US" w:eastAsia="zh-CN"/>
        </w:rPr>
        <w:t>.</w:t>
      </w:r>
    </w:p>
    <w:p w14:paraId="04B2DA98" w14:textId="77777777" w:rsidR="00BC0977" w:rsidRPr="006A3DED" w:rsidRDefault="00BC0977" w:rsidP="00BC0977">
      <w:pPr>
        <w:pStyle w:val="Heading3"/>
      </w:pPr>
      <w:bookmarkStart w:id="135" w:name="_Toc49769262"/>
      <w:bookmarkStart w:id="136" w:name="_Toc56438071"/>
      <w:bookmarkStart w:id="137" w:name="_Toc56438213"/>
      <w:bookmarkStart w:id="138" w:name="_Toc56438287"/>
      <w:bookmarkStart w:id="139" w:name="_Toc57274157"/>
      <w:bookmarkStart w:id="140" w:name="_Toc57274626"/>
      <w:bookmarkStart w:id="141" w:name="_Toc66461569"/>
      <w:bookmarkStart w:id="142" w:name="_Toc70926361"/>
      <w:bookmarkStart w:id="143" w:name="_Toc86043864"/>
      <w:bookmarkStart w:id="144" w:name="_Toc144711246"/>
      <w:bookmarkStart w:id="145" w:name="_Toc168663138"/>
      <w:r w:rsidRPr="006A3DED">
        <w:rPr>
          <w:rFonts w:hint="eastAsia"/>
          <w:lang w:eastAsia="zh-CN"/>
        </w:rPr>
        <w:t>6</w:t>
      </w:r>
      <w:r w:rsidRPr="006A3DED">
        <w:t>.1.2</w:t>
      </w:r>
      <w:r w:rsidRPr="006A3DED">
        <w:tab/>
        <w:t>Impacts on services, entities and interfaces</w:t>
      </w:r>
      <w:bookmarkEnd w:id="135"/>
      <w:bookmarkEnd w:id="136"/>
      <w:bookmarkEnd w:id="137"/>
      <w:bookmarkEnd w:id="138"/>
      <w:bookmarkEnd w:id="139"/>
      <w:bookmarkEnd w:id="140"/>
      <w:bookmarkEnd w:id="141"/>
      <w:bookmarkEnd w:id="142"/>
      <w:bookmarkEnd w:id="143"/>
      <w:bookmarkEnd w:id="144"/>
      <w:bookmarkEnd w:id="145"/>
    </w:p>
    <w:p w14:paraId="5C78A5A6" w14:textId="77777777" w:rsidR="00BC0977" w:rsidRPr="006A3DED" w:rsidRDefault="00BC0977" w:rsidP="00BC0977">
      <w:pPr>
        <w:rPr>
          <w:rFonts w:eastAsia="DengXian"/>
        </w:rPr>
      </w:pPr>
      <w:r w:rsidRPr="006A3DED">
        <w:rPr>
          <w:noProof/>
          <w:lang w:eastAsia="zh-CN"/>
        </w:rPr>
        <w:t>If HSS/UDM failure or overload is detected, some enhancements are needed for the optimization.</w:t>
      </w:r>
    </w:p>
    <w:p w14:paraId="1B77C67F" w14:textId="77777777" w:rsidR="00BC0977" w:rsidRPr="006A3DED" w:rsidRDefault="00BC0977" w:rsidP="00BC0977">
      <w:pPr>
        <w:pStyle w:val="Heading4"/>
      </w:pPr>
      <w:bookmarkStart w:id="146" w:name="_Toc149032241"/>
      <w:bookmarkStart w:id="147" w:name="_Toc168663139"/>
      <w:r w:rsidRPr="006A3DED">
        <w:rPr>
          <w:rFonts w:hint="eastAsia"/>
        </w:rPr>
        <w:t>6</w:t>
      </w:r>
      <w:r w:rsidRPr="006A3DED">
        <w:t>.1.2</w:t>
      </w:r>
      <w:r w:rsidRPr="006A3DED">
        <w:rPr>
          <w:rFonts w:hint="eastAsia"/>
        </w:rPr>
        <w:t>.</w:t>
      </w:r>
      <w:r w:rsidRPr="006A3DED">
        <w:t>1</w:t>
      </w:r>
      <w:r w:rsidRPr="006A3DED">
        <w:tab/>
        <w:t>Routing without I-CSCF</w:t>
      </w:r>
      <w:bookmarkEnd w:id="146"/>
      <w:bookmarkEnd w:id="147"/>
    </w:p>
    <w:p w14:paraId="5D06ACE8" w14:textId="77777777" w:rsidR="00BC0977" w:rsidRPr="006A3DED" w:rsidRDefault="00BC0977" w:rsidP="00BC0977">
      <w:pPr>
        <w:rPr>
          <w:noProof/>
          <w:lang w:eastAsia="zh-CN"/>
        </w:rPr>
      </w:pPr>
      <w:r w:rsidRPr="006A3DED">
        <w:rPr>
          <w:noProof/>
          <w:lang w:eastAsia="zh-CN"/>
        </w:rPr>
        <w:t>The requirements for the modification of P-CSCF:</w:t>
      </w:r>
    </w:p>
    <w:p w14:paraId="64243804" w14:textId="77777777" w:rsidR="00BC0977" w:rsidRPr="006A3DED" w:rsidRDefault="00BC0977" w:rsidP="0010105D">
      <w:pPr>
        <w:pStyle w:val="B1"/>
        <w:rPr>
          <w:noProof/>
          <w:lang w:eastAsia="zh-CN"/>
        </w:rPr>
      </w:pPr>
      <w:r w:rsidRPr="006A3DED">
        <w:rPr>
          <w:noProof/>
          <w:lang w:eastAsia="zh-CN"/>
        </w:rPr>
        <w:t>-</w:t>
      </w:r>
      <w:r w:rsidRPr="006A3DED">
        <w:rPr>
          <w:noProof/>
          <w:lang w:eastAsia="zh-CN"/>
        </w:rPr>
        <w:tab/>
        <w:t>Add functionality for directly routing re-registration messages to S-CSCF.</w:t>
      </w:r>
    </w:p>
    <w:p w14:paraId="5C85D555" w14:textId="77777777" w:rsidR="00BC0977" w:rsidRPr="006A3DED" w:rsidRDefault="00BC0977" w:rsidP="00BC0977">
      <w:pPr>
        <w:rPr>
          <w:noProof/>
          <w:lang w:eastAsia="zh-CN"/>
        </w:rPr>
      </w:pPr>
      <w:r w:rsidRPr="006A3DED">
        <w:rPr>
          <w:noProof/>
          <w:lang w:eastAsia="zh-CN"/>
        </w:rPr>
        <w:t xml:space="preserve">The requirements for the modification of </w:t>
      </w:r>
      <w:r w:rsidRPr="006A3DED">
        <w:rPr>
          <w:rFonts w:eastAsia="DengXian"/>
        </w:rPr>
        <w:t>S-CSCF:</w:t>
      </w:r>
    </w:p>
    <w:p w14:paraId="1555FC97" w14:textId="616895E6" w:rsidR="00BC0977" w:rsidRPr="006A3DED" w:rsidRDefault="0010105D" w:rsidP="0010105D">
      <w:pPr>
        <w:pStyle w:val="B1"/>
        <w:rPr>
          <w:noProof/>
          <w:lang w:eastAsia="zh-CN"/>
        </w:rPr>
      </w:pPr>
      <w:r w:rsidRPr="006A3DED">
        <w:rPr>
          <w:noProof/>
          <w:lang w:eastAsia="zh-CN"/>
        </w:rPr>
        <w:lastRenderedPageBreak/>
        <w:t>-</w:t>
      </w:r>
      <w:r w:rsidRPr="006A3DED">
        <w:rPr>
          <w:noProof/>
          <w:lang w:eastAsia="zh-CN"/>
        </w:rPr>
        <w:tab/>
      </w:r>
      <w:r w:rsidR="00BC0977" w:rsidRPr="006A3DED">
        <w:rPr>
          <w:noProof/>
          <w:lang w:eastAsia="zh-CN"/>
        </w:rPr>
        <w:t>Bypass the HSS/UDM interaction during the re-registration procedure.</w:t>
      </w:r>
    </w:p>
    <w:p w14:paraId="1EC7F71D" w14:textId="77777777" w:rsidR="00BC0977" w:rsidRPr="006A3DED" w:rsidRDefault="00BC0977" w:rsidP="00BC0977">
      <w:pPr>
        <w:pStyle w:val="Heading4"/>
      </w:pPr>
      <w:bookmarkStart w:id="148" w:name="_Toc149032242"/>
      <w:bookmarkStart w:id="149" w:name="_Toc168663140"/>
      <w:r w:rsidRPr="006A3DED">
        <w:rPr>
          <w:rFonts w:hint="eastAsia"/>
        </w:rPr>
        <w:t>6</w:t>
      </w:r>
      <w:r w:rsidRPr="006A3DED">
        <w:t>.1.2</w:t>
      </w:r>
      <w:r w:rsidRPr="006A3DED">
        <w:rPr>
          <w:rFonts w:hint="eastAsia"/>
        </w:rPr>
        <w:t>.</w:t>
      </w:r>
      <w:r w:rsidRPr="006A3DED">
        <w:t>2</w:t>
      </w:r>
      <w:r w:rsidRPr="006A3DED">
        <w:tab/>
        <w:t>Routing with I-CSCF</w:t>
      </w:r>
      <w:bookmarkEnd w:id="148"/>
      <w:bookmarkEnd w:id="149"/>
    </w:p>
    <w:p w14:paraId="785FC73C" w14:textId="77777777" w:rsidR="00BC0977" w:rsidRPr="006A3DED" w:rsidRDefault="00BC0977" w:rsidP="00BC0977">
      <w:pPr>
        <w:rPr>
          <w:noProof/>
          <w:lang w:eastAsia="zh-CN"/>
        </w:rPr>
      </w:pPr>
      <w:r w:rsidRPr="006A3DED">
        <w:rPr>
          <w:noProof/>
          <w:lang w:eastAsia="zh-CN"/>
        </w:rPr>
        <w:t>The requirements for the modification of P-CSCF:</w:t>
      </w:r>
    </w:p>
    <w:p w14:paraId="0D6B2F61" w14:textId="77777777" w:rsidR="00BC0977" w:rsidRPr="006A3DED" w:rsidRDefault="00BC0977" w:rsidP="0010105D">
      <w:pPr>
        <w:pStyle w:val="B1"/>
        <w:rPr>
          <w:noProof/>
          <w:lang w:eastAsia="zh-CN"/>
        </w:rPr>
      </w:pPr>
      <w:r w:rsidRPr="006A3DED">
        <w:rPr>
          <w:noProof/>
          <w:lang w:eastAsia="zh-CN"/>
        </w:rPr>
        <w:t>-</w:t>
      </w:r>
      <w:r w:rsidRPr="006A3DED">
        <w:rPr>
          <w:noProof/>
          <w:lang w:eastAsia="zh-CN"/>
        </w:rPr>
        <w:tab/>
        <w:t>Including the address of S-CSCF into a new header field.</w:t>
      </w:r>
    </w:p>
    <w:p w14:paraId="640542F9" w14:textId="77777777" w:rsidR="00BC0977" w:rsidRPr="006A3DED" w:rsidRDefault="00BC0977" w:rsidP="00BC0977">
      <w:pPr>
        <w:rPr>
          <w:noProof/>
          <w:lang w:eastAsia="zh-CN"/>
        </w:rPr>
      </w:pPr>
      <w:r w:rsidRPr="006A3DED">
        <w:rPr>
          <w:noProof/>
          <w:lang w:eastAsia="zh-CN"/>
        </w:rPr>
        <w:t>The requirements for the modification of I-CSCF:</w:t>
      </w:r>
    </w:p>
    <w:p w14:paraId="38E74723" w14:textId="7703FC36" w:rsidR="00BC0977" w:rsidRPr="006A3DED" w:rsidRDefault="00BC0977" w:rsidP="0010105D">
      <w:pPr>
        <w:pStyle w:val="B1"/>
        <w:rPr>
          <w:noProof/>
          <w:lang w:eastAsia="zh-CN"/>
        </w:rPr>
      </w:pPr>
      <w:r w:rsidRPr="006A3DED">
        <w:rPr>
          <w:noProof/>
          <w:lang w:eastAsia="zh-CN"/>
        </w:rPr>
        <w:t>-</w:t>
      </w:r>
      <w:r w:rsidRPr="006A3DED">
        <w:rPr>
          <w:noProof/>
          <w:lang w:eastAsia="zh-CN"/>
        </w:rPr>
        <w:tab/>
        <w:t>Identifying the new header field, if included, forwarding the re-registration message to the S-CSCF address obtained from the new header field;</w:t>
      </w:r>
    </w:p>
    <w:p w14:paraId="1BA0ED26" w14:textId="77777777" w:rsidR="00BC0977" w:rsidRPr="006A3DED" w:rsidRDefault="00BC0977" w:rsidP="00BC0977">
      <w:pPr>
        <w:rPr>
          <w:noProof/>
          <w:lang w:eastAsia="zh-CN"/>
        </w:rPr>
      </w:pPr>
      <w:r w:rsidRPr="006A3DED">
        <w:rPr>
          <w:noProof/>
          <w:lang w:eastAsia="zh-CN"/>
        </w:rPr>
        <w:t xml:space="preserve">The requirements for the modification of </w:t>
      </w:r>
      <w:r w:rsidRPr="006A3DED">
        <w:rPr>
          <w:rFonts w:eastAsia="DengXian"/>
        </w:rPr>
        <w:t>S-CSCF:</w:t>
      </w:r>
    </w:p>
    <w:p w14:paraId="07B67FB5" w14:textId="3306BF42" w:rsidR="00BC0977" w:rsidRPr="006A3DED" w:rsidRDefault="0010105D" w:rsidP="0010105D">
      <w:pPr>
        <w:pStyle w:val="B1"/>
        <w:rPr>
          <w:noProof/>
          <w:lang w:eastAsia="zh-CN"/>
        </w:rPr>
      </w:pPr>
      <w:r w:rsidRPr="006A3DED">
        <w:rPr>
          <w:noProof/>
          <w:lang w:eastAsia="zh-CN"/>
        </w:rPr>
        <w:t>-</w:t>
      </w:r>
      <w:r w:rsidRPr="006A3DED">
        <w:rPr>
          <w:noProof/>
          <w:lang w:eastAsia="zh-CN"/>
        </w:rPr>
        <w:tab/>
      </w:r>
      <w:r w:rsidR="00BC0977" w:rsidRPr="006A3DED">
        <w:rPr>
          <w:noProof/>
          <w:lang w:eastAsia="zh-CN"/>
        </w:rPr>
        <w:t>Bypass the HSS/UDM interaction during the re-registration procedure.</w:t>
      </w:r>
    </w:p>
    <w:p w14:paraId="7F4DFF5E" w14:textId="77777777" w:rsidR="00BC0977" w:rsidRPr="006A3DED" w:rsidRDefault="00BC0977" w:rsidP="00BC0977">
      <w:pPr>
        <w:pStyle w:val="Heading3"/>
        <w:rPr>
          <w:lang w:eastAsia="zh-CN"/>
        </w:rPr>
      </w:pPr>
      <w:bookmarkStart w:id="150" w:name="_Toc168663141"/>
      <w:r w:rsidRPr="006A3DED">
        <w:rPr>
          <w:rFonts w:hint="eastAsia"/>
          <w:lang w:eastAsia="zh-CN"/>
        </w:rPr>
        <w:t>6</w:t>
      </w:r>
      <w:r w:rsidRPr="006A3DED">
        <w:rPr>
          <w:lang w:eastAsia="zh-CN"/>
        </w:rPr>
        <w:t>.1.3</w:t>
      </w:r>
      <w:r w:rsidRPr="006A3DED">
        <w:rPr>
          <w:lang w:eastAsia="zh-CN"/>
        </w:rPr>
        <w:tab/>
        <w:t>Pros</w:t>
      </w:r>
      <w:bookmarkEnd w:id="150"/>
    </w:p>
    <w:p w14:paraId="6E4AB753" w14:textId="77777777" w:rsidR="00BC0977" w:rsidRPr="006A3DED" w:rsidRDefault="00BC0977" w:rsidP="00BC0977">
      <w:pPr>
        <w:rPr>
          <w:rFonts w:eastAsia="DengXian"/>
        </w:rPr>
      </w:pPr>
      <w:r w:rsidRPr="006A3DED">
        <w:rPr>
          <w:rFonts w:eastAsia="DengXian"/>
        </w:rPr>
        <w:t>This solution provides different efficient ways to bypass the HSS/UDM if HSS/UDM failure or overload is detected.</w:t>
      </w:r>
    </w:p>
    <w:p w14:paraId="4367E6DC" w14:textId="77777777" w:rsidR="00BC0977" w:rsidRPr="006A3DED" w:rsidRDefault="00BC0977" w:rsidP="00BC0977">
      <w:pPr>
        <w:pStyle w:val="Heading3"/>
        <w:rPr>
          <w:lang w:eastAsia="zh-CN"/>
        </w:rPr>
      </w:pPr>
      <w:bookmarkStart w:id="151" w:name="_Toc168663142"/>
      <w:r w:rsidRPr="006A3DED">
        <w:rPr>
          <w:rFonts w:hint="eastAsia"/>
          <w:lang w:eastAsia="zh-CN"/>
        </w:rPr>
        <w:t>6</w:t>
      </w:r>
      <w:r w:rsidRPr="006A3DED">
        <w:rPr>
          <w:lang w:eastAsia="zh-CN"/>
        </w:rPr>
        <w:t>.1.4</w:t>
      </w:r>
      <w:r w:rsidRPr="006A3DED">
        <w:rPr>
          <w:lang w:eastAsia="zh-CN"/>
        </w:rPr>
        <w:tab/>
        <w:t>Cons</w:t>
      </w:r>
      <w:bookmarkEnd w:id="151"/>
    </w:p>
    <w:p w14:paraId="04105B92" w14:textId="77777777" w:rsidR="00BC0977" w:rsidRPr="006A3DED" w:rsidRDefault="00BC0977" w:rsidP="0010105D">
      <w:pPr>
        <w:rPr>
          <w:rFonts w:eastAsia="DengXian"/>
          <w:i/>
          <w:lang w:eastAsia="zh-CN"/>
        </w:rPr>
      </w:pPr>
      <w:r w:rsidRPr="006A3DED">
        <w:rPr>
          <w:rFonts w:eastAsia="DengXian" w:hint="eastAsia"/>
          <w:lang w:eastAsia="zh-CN"/>
        </w:rPr>
        <w:t>The cons of the solution:</w:t>
      </w:r>
    </w:p>
    <w:p w14:paraId="029594C2" w14:textId="2F5DA3CB" w:rsidR="00BC0977" w:rsidRPr="006A3DED" w:rsidRDefault="0010105D" w:rsidP="0010105D">
      <w:pPr>
        <w:pStyle w:val="B1"/>
        <w:rPr>
          <w:noProof/>
          <w:lang w:eastAsia="zh-CN"/>
        </w:rPr>
      </w:pPr>
      <w:r w:rsidRPr="006A3DED">
        <w:rPr>
          <w:noProof/>
          <w:lang w:eastAsia="zh-CN"/>
        </w:rPr>
        <w:t>-</w:t>
      </w:r>
      <w:r w:rsidRPr="006A3DED">
        <w:rPr>
          <w:noProof/>
          <w:lang w:eastAsia="zh-CN"/>
        </w:rPr>
        <w:tab/>
      </w:r>
      <w:r w:rsidR="00BC0977" w:rsidRPr="006A3DED">
        <w:rPr>
          <w:noProof/>
          <w:lang w:eastAsia="zh-CN"/>
        </w:rPr>
        <w:t>Enhancements to P-CSCF, I-CSCF and S-CSCF are required.</w:t>
      </w:r>
    </w:p>
    <w:p w14:paraId="0E56E70F" w14:textId="0864A394" w:rsidR="00BC0977" w:rsidRPr="006A3DED" w:rsidRDefault="0010105D" w:rsidP="0010105D">
      <w:pPr>
        <w:pStyle w:val="B1"/>
        <w:rPr>
          <w:noProof/>
          <w:lang w:eastAsia="zh-CN"/>
        </w:rPr>
      </w:pPr>
      <w:r w:rsidRPr="006A3DED">
        <w:rPr>
          <w:noProof/>
          <w:lang w:eastAsia="zh-CN"/>
        </w:rPr>
        <w:t>-</w:t>
      </w:r>
      <w:r w:rsidRPr="006A3DED">
        <w:rPr>
          <w:noProof/>
          <w:lang w:eastAsia="zh-CN"/>
        </w:rPr>
        <w:tab/>
      </w:r>
      <w:r w:rsidR="00BC0977" w:rsidRPr="006A3DED">
        <w:rPr>
          <w:noProof/>
          <w:lang w:eastAsia="zh-CN"/>
        </w:rPr>
        <w:t>The method of routing without I-CSCF deviates from the signaling flows specified in 3GPP TS 23.228 [3], so this approach needs to be discussed in Stage 2</w:t>
      </w:r>
      <w:bookmarkEnd w:id="128"/>
      <w:r w:rsidR="00172489" w:rsidRPr="006A3DED">
        <w:rPr>
          <w:rFonts w:hint="eastAsia"/>
          <w:noProof/>
          <w:lang w:eastAsia="zh-CN"/>
        </w:rPr>
        <w:t>.</w:t>
      </w:r>
    </w:p>
    <w:p w14:paraId="36EAEC3D" w14:textId="3AAFFE10" w:rsidR="00BC0977" w:rsidRPr="006A3DED" w:rsidRDefault="00BC0977" w:rsidP="00BC0977">
      <w:pPr>
        <w:pStyle w:val="Heading2"/>
        <w:rPr>
          <w:lang w:eastAsia="zh-CN"/>
        </w:rPr>
      </w:pPr>
      <w:bookmarkStart w:id="152" w:name="_Toc39050170"/>
      <w:bookmarkStart w:id="153" w:name="_Toc148100532"/>
      <w:bookmarkStart w:id="154" w:name="_Toc148100958"/>
      <w:bookmarkStart w:id="155" w:name="_Toc148102130"/>
      <w:bookmarkStart w:id="156" w:name="_Toc149032243"/>
      <w:bookmarkStart w:id="157" w:name="_Toc168663143"/>
      <w:r w:rsidRPr="006A3DED">
        <w:rPr>
          <w:lang w:eastAsia="zh-CN"/>
        </w:rPr>
        <w:t>6</w:t>
      </w:r>
      <w:r w:rsidRPr="006A3DED">
        <w:rPr>
          <w:rFonts w:hint="eastAsia"/>
          <w:lang w:eastAsia="zh-CN"/>
        </w:rPr>
        <w:t>.2</w:t>
      </w:r>
      <w:r w:rsidRPr="006A3DED">
        <w:rPr>
          <w:rFonts w:hint="eastAsia"/>
          <w:lang w:eastAsia="zh-CN"/>
        </w:rPr>
        <w:tab/>
        <w:t xml:space="preserve">Solution#2: </w:t>
      </w:r>
      <w:bookmarkEnd w:id="152"/>
      <w:bookmarkEnd w:id="153"/>
      <w:bookmarkEnd w:id="154"/>
      <w:bookmarkEnd w:id="155"/>
      <w:bookmarkEnd w:id="156"/>
      <w:r w:rsidR="009566E8" w:rsidRPr="006A3DED">
        <w:rPr>
          <w:lang w:eastAsia="zh-CN"/>
        </w:rPr>
        <w:t>Preventing the IMS disaster in the HSS overload scenario</w:t>
      </w:r>
      <w:bookmarkEnd w:id="157"/>
    </w:p>
    <w:p w14:paraId="6D75A611" w14:textId="77777777" w:rsidR="00BC0977" w:rsidRPr="006A3DED" w:rsidRDefault="00BC0977" w:rsidP="00BC0977">
      <w:pPr>
        <w:pStyle w:val="Heading3"/>
      </w:pPr>
      <w:bookmarkStart w:id="158" w:name="_Toc168663144"/>
      <w:r w:rsidRPr="006A3DED">
        <w:rPr>
          <w:rFonts w:hint="eastAsia"/>
        </w:rPr>
        <w:t>6</w:t>
      </w:r>
      <w:r w:rsidRPr="006A3DED">
        <w:t>.2.1</w:t>
      </w:r>
      <w:r w:rsidRPr="006A3DED">
        <w:tab/>
        <w:t>Description</w:t>
      </w:r>
      <w:bookmarkEnd w:id="158"/>
    </w:p>
    <w:p w14:paraId="38F08C00" w14:textId="5C2401EB" w:rsidR="009566E8" w:rsidRPr="006A3DED" w:rsidRDefault="009566E8" w:rsidP="009566E8">
      <w:pPr>
        <w:pStyle w:val="Heading4"/>
      </w:pPr>
      <w:bookmarkStart w:id="159" w:name="_Toc168663145"/>
      <w:r w:rsidRPr="006A3DED">
        <w:t>6.2.1.1</w:t>
      </w:r>
      <w:r w:rsidRPr="006A3DED">
        <w:tab/>
        <w:t>General</w:t>
      </w:r>
      <w:bookmarkEnd w:id="159"/>
    </w:p>
    <w:p w14:paraId="7F37ABF2" w14:textId="78AA9BCB" w:rsidR="009566E8" w:rsidRPr="006A3DED" w:rsidRDefault="009566E8" w:rsidP="009566E8">
      <w:pPr>
        <w:overflowPunct w:val="0"/>
        <w:autoSpaceDE w:val="0"/>
        <w:autoSpaceDN w:val="0"/>
        <w:adjustRightInd w:val="0"/>
        <w:textAlignment w:val="baseline"/>
        <w:rPr>
          <w:rFonts w:eastAsia="DengXian"/>
          <w:lang w:eastAsia="en-GB"/>
        </w:rPr>
      </w:pPr>
      <w:bookmarkStart w:id="160" w:name="_Hlk147783192"/>
      <w:r w:rsidRPr="006A3DED">
        <w:rPr>
          <w:rFonts w:eastAsia="DengXian"/>
          <w:lang w:eastAsia="en-GB"/>
        </w:rPr>
        <w:t>This solution is proposed to address Key Issue #2 "Preventing the IMS disaster in the HSS overload scenario".</w:t>
      </w:r>
    </w:p>
    <w:p w14:paraId="0161C0E3" w14:textId="70D86ABF" w:rsidR="00C260EC" w:rsidRPr="006A3DED" w:rsidRDefault="00C260EC" w:rsidP="00C260EC">
      <w:pPr>
        <w:rPr>
          <w:rFonts w:eastAsia="DengXian"/>
          <w:lang w:eastAsia="en-GB"/>
        </w:rPr>
      </w:pPr>
      <w:r w:rsidRPr="006A3DED">
        <w:rPr>
          <w:noProof/>
          <w:lang w:val="en-US" w:eastAsia="zh-CN"/>
        </w:rPr>
        <w:t xml:space="preserve">If the response failure rate from HSS arrives at the thresholds based on the indicators analysis by internal or external mechanisms, or </w:t>
      </w:r>
      <w:r w:rsidRPr="006A3DED">
        <w:rPr>
          <w:lang w:eastAsia="en-GB"/>
        </w:rPr>
        <w:t xml:space="preserve">the HSS identifies that it is in an overload situation by implementing specific means, such as the level of usage of internal resources (CPU, memory), the access to external resources, etc., as described in 3GPP TS 29.228 [5] Annex H and </w:t>
      </w:r>
      <w:r w:rsidRPr="006A3DED">
        <w:rPr>
          <w:noProof/>
          <w:lang w:eastAsia="zh-CN"/>
        </w:rPr>
        <w:t>IETF RFC 7683 </w:t>
      </w:r>
      <w:r w:rsidRPr="006A3DED">
        <w:t>[8], or other internal mechanisms of S-CSCF, the S-CSCF will reduce the requests traffic to the HSS</w:t>
      </w:r>
      <w:r w:rsidRPr="006A3DED">
        <w:rPr>
          <w:lang w:eastAsia="en-GB"/>
        </w:rPr>
        <w:t>. The HSS as a reporting node determines the specific contents of OC-OLR AVP in overload reports and sends OC-OLR AVPs to I/S-CSCF as reacting nodes.</w:t>
      </w:r>
      <w:r w:rsidRPr="006A3DED">
        <w:rPr>
          <w:rFonts w:hint="eastAsia"/>
          <w:lang w:eastAsia="zh-CN"/>
        </w:rPr>
        <w:t xml:space="preserve"> </w:t>
      </w:r>
      <w:r w:rsidRPr="006A3DED">
        <w:rPr>
          <w:lang w:eastAsia="en-GB"/>
        </w:rPr>
        <w:t xml:space="preserve">The specific </w:t>
      </w:r>
      <w:r w:rsidRPr="006A3DED">
        <w:rPr>
          <w:noProof/>
          <w:lang w:val="en-US" w:eastAsia="zh-CN"/>
        </w:rPr>
        <w:t>thresholds of HSS overload are defined based on the operator's policy.</w:t>
      </w:r>
    </w:p>
    <w:p w14:paraId="15CC5BDA" w14:textId="39D83901" w:rsidR="009566E8" w:rsidRPr="006A3DED" w:rsidRDefault="009566E8" w:rsidP="009566E8">
      <w:pPr>
        <w:overflowPunct w:val="0"/>
        <w:autoSpaceDE w:val="0"/>
        <w:autoSpaceDN w:val="0"/>
        <w:adjustRightInd w:val="0"/>
        <w:textAlignment w:val="baseline"/>
        <w:rPr>
          <w:rFonts w:eastAsia="DengXian"/>
          <w:lang w:eastAsia="en-GB"/>
        </w:rPr>
      </w:pPr>
      <w:r w:rsidRPr="006A3DED">
        <w:rPr>
          <w:rFonts w:eastAsia="DengXian"/>
          <w:lang w:eastAsia="en-GB"/>
        </w:rPr>
        <w:t xml:space="preserve">This solution considers reducing the Diameter signalling interactions between S-CSCF/AS and HSS using </w:t>
      </w:r>
      <w:bookmarkStart w:id="161" w:name="_Hlk151064695"/>
      <w:r w:rsidRPr="006A3DED">
        <w:rPr>
          <w:rFonts w:eastAsia="DengXian"/>
          <w:lang w:eastAsia="en-GB"/>
        </w:rPr>
        <w:t>stored</w:t>
      </w:r>
      <w:bookmarkEnd w:id="161"/>
      <w:r w:rsidRPr="006A3DED">
        <w:rPr>
          <w:rFonts w:eastAsia="DengXian"/>
          <w:lang w:eastAsia="en-GB"/>
        </w:rPr>
        <w:t xml:space="preserve"> available AVs and user profile, which contains two procedures as follows and discusses how to decrease HSS load in these procedures:</w:t>
      </w:r>
    </w:p>
    <w:p w14:paraId="1ECF03B8" w14:textId="0CC934BC" w:rsidR="00923BE0" w:rsidRPr="006A3DED" w:rsidRDefault="00923BE0" w:rsidP="00923BE0">
      <w:pPr>
        <w:pStyle w:val="B1"/>
        <w:rPr>
          <w:noProof/>
          <w:lang w:eastAsia="zh-CN"/>
        </w:rPr>
      </w:pPr>
      <w:r w:rsidRPr="006A3DED">
        <w:rPr>
          <w:noProof/>
          <w:lang w:eastAsia="zh-CN"/>
        </w:rPr>
        <w:t>-</w:t>
      </w:r>
      <w:r w:rsidRPr="006A3DED">
        <w:rPr>
          <w:noProof/>
          <w:lang w:eastAsia="zh-CN"/>
        </w:rPr>
        <w:tab/>
      </w:r>
      <w:r w:rsidRPr="006A3DED">
        <w:rPr>
          <w:rFonts w:eastAsia="DengXian"/>
        </w:rPr>
        <w:t>IMS i</w:t>
      </w:r>
      <w:r w:rsidRPr="006A3DED">
        <w:rPr>
          <w:rFonts w:eastAsia="DengXian" w:hint="eastAsia"/>
        </w:rPr>
        <w:t>nitial</w:t>
      </w:r>
      <w:r w:rsidRPr="006A3DED">
        <w:rPr>
          <w:rFonts w:eastAsia="DengXian"/>
        </w:rPr>
        <w:t xml:space="preserve"> </w:t>
      </w:r>
      <w:r w:rsidRPr="006A3DED">
        <w:rPr>
          <w:rFonts w:eastAsia="DengXian" w:hint="eastAsia"/>
        </w:rPr>
        <w:t>registration</w:t>
      </w:r>
      <w:r w:rsidRPr="006A3DED">
        <w:rPr>
          <w:rFonts w:eastAsia="DengXian"/>
        </w:rPr>
        <w:t xml:space="preserve"> </w:t>
      </w:r>
      <w:r w:rsidRPr="006A3DED">
        <w:rPr>
          <w:rFonts w:eastAsia="DengXian" w:hint="eastAsia"/>
        </w:rPr>
        <w:t>procedure</w:t>
      </w:r>
      <w:r w:rsidRPr="006A3DED">
        <w:rPr>
          <w:noProof/>
          <w:lang w:eastAsia="zh-CN"/>
        </w:rPr>
        <w:t>.</w:t>
      </w:r>
    </w:p>
    <w:p w14:paraId="4F3AB132" w14:textId="11C160D0" w:rsidR="00923BE0" w:rsidRPr="006A3DED" w:rsidRDefault="00923BE0" w:rsidP="00923BE0">
      <w:pPr>
        <w:pStyle w:val="B1"/>
        <w:rPr>
          <w:noProof/>
          <w:lang w:eastAsia="zh-CN"/>
        </w:rPr>
      </w:pPr>
      <w:r w:rsidRPr="006A3DED">
        <w:rPr>
          <w:noProof/>
          <w:lang w:eastAsia="zh-CN"/>
        </w:rPr>
        <w:t>-</w:t>
      </w:r>
      <w:r w:rsidRPr="006A3DED">
        <w:rPr>
          <w:noProof/>
          <w:lang w:eastAsia="zh-CN"/>
        </w:rPr>
        <w:tab/>
      </w:r>
      <w:r w:rsidRPr="006A3DED">
        <w:rPr>
          <w:rFonts w:eastAsia="DengXian"/>
        </w:rPr>
        <w:t xml:space="preserve">IMS third-party </w:t>
      </w:r>
      <w:r w:rsidRPr="006A3DED">
        <w:rPr>
          <w:rFonts w:eastAsia="DengXian" w:hint="eastAsia"/>
        </w:rPr>
        <w:t>registration</w:t>
      </w:r>
      <w:r w:rsidRPr="006A3DED">
        <w:rPr>
          <w:rFonts w:eastAsia="DengXian"/>
        </w:rPr>
        <w:t xml:space="preserve"> </w:t>
      </w:r>
      <w:r w:rsidRPr="006A3DED">
        <w:rPr>
          <w:rFonts w:eastAsia="DengXian" w:hint="eastAsia"/>
        </w:rPr>
        <w:t>procedure</w:t>
      </w:r>
      <w:r w:rsidRPr="006A3DED">
        <w:rPr>
          <w:noProof/>
          <w:lang w:eastAsia="zh-CN"/>
        </w:rPr>
        <w:t>.</w:t>
      </w:r>
    </w:p>
    <w:p w14:paraId="26F70B4D" w14:textId="30C56366" w:rsidR="009566E8" w:rsidRPr="006A3DED" w:rsidRDefault="009566E8" w:rsidP="009566E8">
      <w:pPr>
        <w:pStyle w:val="Heading4"/>
      </w:pPr>
      <w:bookmarkStart w:id="162" w:name="_Toc168663146"/>
      <w:r w:rsidRPr="006A3DED">
        <w:t>6.2.1.2</w:t>
      </w:r>
      <w:r w:rsidRPr="006A3DED">
        <w:tab/>
        <w:t>IMS initial registration of reducing HSS load</w:t>
      </w:r>
      <w:bookmarkEnd w:id="162"/>
    </w:p>
    <w:p w14:paraId="6E7951CD" w14:textId="31ABF127" w:rsidR="009566E8" w:rsidRPr="006A3DED" w:rsidRDefault="009566E8" w:rsidP="009566E8">
      <w:pPr>
        <w:overflowPunct w:val="0"/>
        <w:autoSpaceDE w:val="0"/>
        <w:autoSpaceDN w:val="0"/>
        <w:adjustRightInd w:val="0"/>
        <w:textAlignment w:val="baseline"/>
        <w:rPr>
          <w:rFonts w:eastAsia="SimSun"/>
        </w:rPr>
      </w:pPr>
      <w:r w:rsidRPr="006A3DED">
        <w:rPr>
          <w:rFonts w:eastAsia="SimSun"/>
        </w:rPr>
        <w:t>Figure 6.2.1.2-1 below illustrates the IMS initial registration procedure in the case of the presence of user data in the S-CSCF.</w:t>
      </w:r>
    </w:p>
    <w:p w14:paraId="3F441497" w14:textId="370FB85A" w:rsidR="009566E8" w:rsidRPr="006A3DED" w:rsidRDefault="009A23BB" w:rsidP="00B33063">
      <w:pPr>
        <w:pStyle w:val="TH"/>
      </w:pPr>
      <w:r w:rsidRPr="006A3DED">
        <w:object w:dxaOrig="8740" w:dyaOrig="8421" w14:anchorId="31C421C2">
          <v:shape id="_x0000_i1029" type="#_x0000_t75" style="width:438.1pt;height:420.45pt" o:ole="">
            <v:imagedata r:id="rId17" o:title=""/>
          </v:shape>
          <o:OLEObject Type="Embed" ProgID="Visio.Drawing.15" ShapeID="_x0000_i1029" DrawAspect="Content" ObjectID="_1779276121" r:id="rId18"/>
        </w:object>
      </w:r>
    </w:p>
    <w:p w14:paraId="31D6CD15" w14:textId="1DDB629C" w:rsidR="009566E8" w:rsidRPr="006A3DED" w:rsidRDefault="009566E8" w:rsidP="00B33063">
      <w:pPr>
        <w:pStyle w:val="TF"/>
        <w:rPr>
          <w:noProof/>
          <w:lang w:eastAsia="en-GB"/>
        </w:rPr>
      </w:pPr>
      <w:r w:rsidRPr="006A3DED">
        <w:rPr>
          <w:noProof/>
          <w:lang w:eastAsia="en-GB"/>
        </w:rPr>
        <w:t xml:space="preserve">Figure 6.2.1.2-1: Initial registration procedure under </w:t>
      </w:r>
      <w:bookmarkStart w:id="163" w:name="_Hlk149744177"/>
      <w:r w:rsidRPr="006A3DED">
        <w:rPr>
          <w:noProof/>
          <w:lang w:eastAsia="en-GB"/>
        </w:rPr>
        <w:t xml:space="preserve">the presence of user data in the </w:t>
      </w:r>
      <w:bookmarkEnd w:id="163"/>
      <w:r w:rsidRPr="006A3DED">
        <w:rPr>
          <w:noProof/>
          <w:lang w:eastAsia="en-GB"/>
        </w:rPr>
        <w:t>S-CSCF</w:t>
      </w:r>
    </w:p>
    <w:p w14:paraId="18866B82" w14:textId="77777777" w:rsidR="009566E8" w:rsidRPr="006A3DED" w:rsidRDefault="009566E8" w:rsidP="009566E8">
      <w:pPr>
        <w:rPr>
          <w:rFonts w:eastAsia="DengXian"/>
          <w:noProof/>
          <w:lang w:val="en-US" w:eastAsia="zh-CN"/>
        </w:rPr>
      </w:pPr>
      <w:r w:rsidRPr="006A3DED">
        <w:rPr>
          <w:rFonts w:eastAsia="DengXian"/>
          <w:noProof/>
          <w:lang w:val="en-US" w:eastAsia="zh-CN"/>
        </w:rPr>
        <w:t>1-5.</w:t>
      </w:r>
      <w:r w:rsidRPr="006A3DED">
        <w:rPr>
          <w:rFonts w:eastAsia="DengXian"/>
          <w:noProof/>
          <w:lang w:val="en-US" w:eastAsia="zh-CN"/>
        </w:rPr>
        <w:tab/>
      </w:r>
      <w:r w:rsidRPr="006A3DED">
        <w:rPr>
          <w:rFonts w:eastAsia="DengXian"/>
          <w:lang w:val="en-US" w:eastAsia="zh-CN"/>
        </w:rPr>
        <w:t>The UE initiates an initial REGISTER request to the P-CSCF, the procedures between P-CSCF, I-CSCF, S-CSCF, and HSS, referring to procedures in 3GPP TS 29.228 [5] Annex A and more details as described in 3GPP TS 24.229 [6] and 3GPP TS 23.228 [3].</w:t>
      </w:r>
    </w:p>
    <w:p w14:paraId="77D71BA3" w14:textId="71201821" w:rsidR="009566E8" w:rsidRPr="006A3DED" w:rsidRDefault="009566E8" w:rsidP="009566E8">
      <w:pPr>
        <w:rPr>
          <w:rFonts w:eastAsia="DengXian"/>
          <w:noProof/>
          <w:lang w:val="en-US" w:eastAsia="zh-CN"/>
        </w:rPr>
      </w:pPr>
      <w:r w:rsidRPr="006A3DED">
        <w:rPr>
          <w:rFonts w:eastAsia="DengXian"/>
          <w:noProof/>
          <w:lang w:val="en-US" w:eastAsia="zh-CN"/>
        </w:rPr>
        <w:t>6.</w:t>
      </w:r>
      <w:r w:rsidRPr="006A3DED">
        <w:rPr>
          <w:rFonts w:eastAsia="DengXian"/>
          <w:noProof/>
          <w:lang w:val="en-US" w:eastAsia="zh-CN"/>
        </w:rPr>
        <w:tab/>
      </w:r>
      <w:r w:rsidRPr="006A3DED">
        <w:rPr>
          <w:rFonts w:eastAsia="DengXian"/>
          <w:lang w:val="en-US" w:eastAsia="zh-CN"/>
        </w:rPr>
        <w:t xml:space="preserve">The S-CSCF receives a REGISTER request with the tag of "integrity-protected=no", which means that the registration type is initial REGISTER described in 3GPP TS 33.203 [9]. </w:t>
      </w:r>
      <w:r w:rsidR="009A23BB" w:rsidRPr="006A3DED">
        <w:rPr>
          <w:lang w:val="en-US" w:eastAsia="zh-CN"/>
        </w:rPr>
        <w:t>When the S-CSCF detects the HSS overload</w:t>
      </w:r>
      <w:r w:rsidR="009A23BB" w:rsidRPr="006A3DED">
        <w:rPr>
          <w:noProof/>
          <w:lang w:val="en-US" w:eastAsia="zh-CN"/>
        </w:rPr>
        <w:t>, the S-CSCF shall initiate the initial registration optimized mechanism to check whether any available AV and user profiles are stored</w:t>
      </w:r>
      <w:r w:rsidRPr="006A3DED">
        <w:rPr>
          <w:rFonts w:eastAsia="DengXian"/>
          <w:lang w:val="en-US" w:eastAsia="zh-CN"/>
        </w:rPr>
        <w:t>.</w:t>
      </w:r>
    </w:p>
    <w:p w14:paraId="124C2C03" w14:textId="77777777" w:rsidR="009566E8" w:rsidRPr="006A3DED" w:rsidRDefault="009566E8" w:rsidP="009566E8">
      <w:pPr>
        <w:rPr>
          <w:rFonts w:eastAsia="DengXian"/>
          <w:lang w:val="en-US" w:eastAsia="zh-CN"/>
        </w:rPr>
      </w:pPr>
      <w:r w:rsidRPr="006A3DED">
        <w:rPr>
          <w:rFonts w:eastAsia="DengXian"/>
          <w:noProof/>
          <w:lang w:val="en-US" w:eastAsia="zh-CN"/>
        </w:rPr>
        <w:t>7.</w:t>
      </w:r>
      <w:r w:rsidRPr="006A3DED">
        <w:rPr>
          <w:rFonts w:eastAsia="DengXian"/>
          <w:noProof/>
          <w:lang w:val="en-US" w:eastAsia="zh-CN"/>
        </w:rPr>
        <w:tab/>
      </w:r>
      <w:r w:rsidRPr="006A3DED">
        <w:rPr>
          <w:rFonts w:eastAsia="DengXian"/>
          <w:lang w:val="en-US" w:eastAsia="zh-CN"/>
        </w:rPr>
        <w:t>If there are stored available AVs, the S-CSCF shall skip steps 7-8. If there are no stored available AVs, the S-CSCF shall send MAR request to obtain AVs to HSS.</w:t>
      </w:r>
    </w:p>
    <w:p w14:paraId="0F4122DE" w14:textId="77777777" w:rsidR="009566E8" w:rsidRPr="006A3DED" w:rsidRDefault="009566E8" w:rsidP="009566E8">
      <w:pPr>
        <w:rPr>
          <w:rFonts w:eastAsia="DengXian"/>
          <w:lang w:val="en-US" w:eastAsia="zh-CN"/>
        </w:rPr>
      </w:pPr>
      <w:r w:rsidRPr="006A3DED">
        <w:rPr>
          <w:rFonts w:eastAsia="DengXian"/>
          <w:noProof/>
          <w:lang w:val="en-US" w:eastAsia="zh-CN"/>
        </w:rPr>
        <w:t>8.</w:t>
      </w:r>
      <w:r w:rsidRPr="006A3DED">
        <w:rPr>
          <w:rFonts w:eastAsia="DengXian"/>
          <w:noProof/>
          <w:lang w:val="en-US" w:eastAsia="zh-CN"/>
        </w:rPr>
        <w:tab/>
      </w:r>
      <w:r w:rsidRPr="006A3DED">
        <w:rPr>
          <w:rFonts w:eastAsia="DengXian"/>
          <w:lang w:val="en-US" w:eastAsia="zh-CN"/>
        </w:rPr>
        <w:t>The HSS shall generate AVs, including RAND, XRES, CK, IK, and AUTN, then send them to the S-CSCF.</w:t>
      </w:r>
    </w:p>
    <w:p w14:paraId="50E365D4" w14:textId="77777777" w:rsidR="009566E8" w:rsidRPr="006A3DED" w:rsidRDefault="009566E8" w:rsidP="009566E8">
      <w:pPr>
        <w:rPr>
          <w:rFonts w:eastAsia="DengXian"/>
          <w:lang w:val="en-US" w:eastAsia="zh-CN"/>
        </w:rPr>
      </w:pPr>
      <w:r w:rsidRPr="006A3DED">
        <w:rPr>
          <w:rFonts w:eastAsia="DengXian"/>
          <w:noProof/>
          <w:lang w:val="en-US" w:eastAsia="zh-CN"/>
        </w:rPr>
        <w:t>9.</w:t>
      </w:r>
      <w:r w:rsidRPr="006A3DED">
        <w:rPr>
          <w:rFonts w:eastAsia="DengXian"/>
          <w:noProof/>
          <w:lang w:val="en-US" w:eastAsia="zh-CN"/>
        </w:rPr>
        <w:tab/>
      </w:r>
      <w:r w:rsidRPr="006A3DED">
        <w:rPr>
          <w:rFonts w:eastAsia="DengXian"/>
          <w:lang w:val="en-US" w:eastAsia="zh-CN"/>
        </w:rPr>
        <w:t>The S-CSCF selects one group of AVs, and sends the 401 (Unauthorized) response to the initial REGISTER request to the I-CSCF.</w:t>
      </w:r>
    </w:p>
    <w:p w14:paraId="3EC66549" w14:textId="77777777" w:rsidR="009566E8" w:rsidRPr="006A3DED" w:rsidRDefault="009566E8" w:rsidP="009566E8">
      <w:pPr>
        <w:rPr>
          <w:rFonts w:eastAsia="DengXian"/>
          <w:lang w:val="en-US" w:eastAsia="zh-CN"/>
        </w:rPr>
      </w:pPr>
      <w:r w:rsidRPr="006A3DED">
        <w:rPr>
          <w:rFonts w:eastAsia="DengXian"/>
          <w:noProof/>
          <w:lang w:val="en-US" w:eastAsia="zh-CN"/>
        </w:rPr>
        <w:t>10-16.</w:t>
      </w:r>
      <w:r w:rsidRPr="006A3DED">
        <w:rPr>
          <w:rFonts w:eastAsia="DengXian"/>
          <w:noProof/>
          <w:lang w:val="en-US" w:eastAsia="zh-CN"/>
        </w:rPr>
        <w:tab/>
      </w:r>
      <w:r w:rsidRPr="006A3DED">
        <w:rPr>
          <w:rFonts w:eastAsia="DengXian"/>
          <w:lang w:val="en-US" w:eastAsia="zh-CN"/>
        </w:rPr>
        <w:t>These steps as described in 3GPP TS 24.229 [6].</w:t>
      </w:r>
    </w:p>
    <w:p w14:paraId="5C28713E" w14:textId="77777777" w:rsidR="009566E8" w:rsidRPr="006A3DED" w:rsidRDefault="009566E8" w:rsidP="009566E8">
      <w:pPr>
        <w:rPr>
          <w:rFonts w:eastAsia="DengXian"/>
          <w:lang w:val="en-US" w:eastAsia="zh-CN"/>
        </w:rPr>
      </w:pPr>
      <w:r w:rsidRPr="006A3DED">
        <w:rPr>
          <w:rFonts w:eastAsia="DengXian"/>
          <w:noProof/>
          <w:lang w:val="en-US" w:eastAsia="zh-CN"/>
        </w:rPr>
        <w:t>17.</w:t>
      </w:r>
      <w:r w:rsidRPr="006A3DED">
        <w:rPr>
          <w:rFonts w:eastAsia="DengXian"/>
          <w:noProof/>
          <w:lang w:val="en-US" w:eastAsia="zh-CN"/>
        </w:rPr>
        <w:tab/>
      </w:r>
      <w:r w:rsidRPr="006A3DED">
        <w:rPr>
          <w:rFonts w:eastAsia="DengXian"/>
          <w:lang w:val="en-US" w:eastAsia="zh-CN"/>
        </w:rPr>
        <w:t>The S-CSCF sends the SAR message to the HSS.</w:t>
      </w:r>
    </w:p>
    <w:p w14:paraId="168D3B8E" w14:textId="77777777" w:rsidR="009566E8" w:rsidRPr="006A3DED" w:rsidRDefault="009566E8" w:rsidP="009566E8">
      <w:pPr>
        <w:rPr>
          <w:rFonts w:eastAsia="DengXian"/>
          <w:lang w:val="en-US" w:eastAsia="zh-CN"/>
        </w:rPr>
      </w:pPr>
      <w:r w:rsidRPr="006A3DED">
        <w:rPr>
          <w:rFonts w:eastAsia="DengXian"/>
          <w:noProof/>
          <w:lang w:val="en-US" w:eastAsia="zh-CN"/>
        </w:rPr>
        <w:t>18.</w:t>
      </w:r>
      <w:r w:rsidRPr="006A3DED">
        <w:rPr>
          <w:rFonts w:eastAsia="DengXian"/>
          <w:noProof/>
          <w:lang w:val="en-US" w:eastAsia="zh-CN"/>
        </w:rPr>
        <w:tab/>
      </w:r>
      <w:r w:rsidRPr="006A3DED">
        <w:rPr>
          <w:rFonts w:eastAsia="DengXian"/>
          <w:lang w:val="en-US" w:eastAsia="zh-CN"/>
        </w:rPr>
        <w:t>The HSS shall send the SAA response to the S-CSCF.</w:t>
      </w:r>
    </w:p>
    <w:p w14:paraId="43327CDE" w14:textId="77777777" w:rsidR="009566E8" w:rsidRPr="006A3DED" w:rsidRDefault="009566E8" w:rsidP="00923BE0">
      <w:pPr>
        <w:pStyle w:val="B1"/>
        <w:rPr>
          <w:noProof/>
          <w:lang w:eastAsia="zh-CN"/>
        </w:rPr>
      </w:pPr>
      <w:r w:rsidRPr="006A3DED">
        <w:rPr>
          <w:noProof/>
          <w:lang w:eastAsia="zh-CN"/>
        </w:rPr>
        <w:lastRenderedPageBreak/>
        <w:t>-</w:t>
      </w:r>
      <w:r w:rsidRPr="006A3DED">
        <w:rPr>
          <w:noProof/>
          <w:lang w:eastAsia="zh-CN"/>
        </w:rPr>
        <w:tab/>
        <w:t>If the S-CSCF receives the Result-Code in the SAA response as DIAMETER_UNABLE_TO_DELIVER (3002) or DIAMETER_UNABLE_TO_COMPLY (5012)</w:t>
      </w:r>
      <w:r w:rsidRPr="006A3DED">
        <w:rPr>
          <w:rFonts w:hint="eastAsia"/>
          <w:noProof/>
          <w:lang w:eastAsia="zh-CN"/>
        </w:rPr>
        <w:t>,</w:t>
      </w:r>
      <w:r w:rsidRPr="006A3DED">
        <w:rPr>
          <w:noProof/>
          <w:lang w:eastAsia="zh-CN"/>
        </w:rPr>
        <w:t xml:space="preserve"> or time-out of SAA response, the S-CSCF shall ignore the error response and send 200 OK response to the I-CSCF. Meanwhile, the S-CSCF shall set the UPDATE RESTORATION INFO flag as PENDING while next receives a REGISTER request, the S-CSCF resends the SAR request to the HSS.</w:t>
      </w:r>
    </w:p>
    <w:p w14:paraId="02ED3907" w14:textId="77777777" w:rsidR="009566E8" w:rsidRPr="006A3DED" w:rsidRDefault="009566E8" w:rsidP="009566E8">
      <w:pPr>
        <w:rPr>
          <w:rFonts w:eastAsia="DengXian"/>
          <w:lang w:val="en-US" w:eastAsia="zh-CN"/>
        </w:rPr>
      </w:pPr>
      <w:r w:rsidRPr="006A3DED">
        <w:rPr>
          <w:rFonts w:eastAsia="DengXian"/>
          <w:noProof/>
          <w:lang w:val="en-US" w:eastAsia="zh-CN"/>
        </w:rPr>
        <w:t>19.</w:t>
      </w:r>
      <w:r w:rsidRPr="006A3DED">
        <w:rPr>
          <w:rFonts w:eastAsia="DengXian"/>
          <w:noProof/>
          <w:lang w:val="en-US" w:eastAsia="zh-CN"/>
        </w:rPr>
        <w:tab/>
      </w:r>
      <w:r w:rsidRPr="006A3DED">
        <w:rPr>
          <w:rFonts w:eastAsia="DengXian"/>
          <w:lang w:val="en-US" w:eastAsia="zh-CN"/>
        </w:rPr>
        <w:t>The S-CSCF shall return the 200 OK response to the I-CSCF.</w:t>
      </w:r>
    </w:p>
    <w:p w14:paraId="61B175FE" w14:textId="77777777" w:rsidR="009566E8" w:rsidRPr="006A3DED" w:rsidRDefault="009566E8" w:rsidP="009566E8">
      <w:pPr>
        <w:rPr>
          <w:rFonts w:eastAsia="DengXian"/>
          <w:lang w:val="en-US" w:eastAsia="zh-CN"/>
        </w:rPr>
      </w:pPr>
      <w:r w:rsidRPr="006A3DED">
        <w:rPr>
          <w:rFonts w:eastAsia="DengXian"/>
          <w:noProof/>
          <w:lang w:val="en-US" w:eastAsia="zh-CN"/>
        </w:rPr>
        <w:t>20-21.</w:t>
      </w:r>
      <w:r w:rsidRPr="006A3DED">
        <w:rPr>
          <w:rFonts w:eastAsia="DengXian"/>
          <w:noProof/>
          <w:lang w:val="en-US" w:eastAsia="zh-CN"/>
        </w:rPr>
        <w:tab/>
      </w:r>
      <w:r w:rsidRPr="006A3DED">
        <w:rPr>
          <w:rFonts w:eastAsia="DengXian"/>
          <w:lang w:val="en-US" w:eastAsia="zh-CN"/>
        </w:rPr>
        <w:t>The I-CSCF sends 200 OK response to the P-CSCF and the P-CSCF sends 200 OK response to the UE.</w:t>
      </w:r>
    </w:p>
    <w:p w14:paraId="700870CF" w14:textId="2B51C0FD" w:rsidR="009566E8" w:rsidRPr="006A3DED" w:rsidRDefault="009566E8" w:rsidP="009566E8">
      <w:pPr>
        <w:pStyle w:val="Heading4"/>
      </w:pPr>
      <w:bookmarkStart w:id="164" w:name="_Toc168663147"/>
      <w:r w:rsidRPr="006A3DED">
        <w:t>6.2.1.3</w:t>
      </w:r>
      <w:r w:rsidRPr="006A3DED">
        <w:tab/>
        <w:t>IMS third-party registration of reducing HSS load</w:t>
      </w:r>
      <w:bookmarkEnd w:id="164"/>
    </w:p>
    <w:p w14:paraId="0EDC9662" w14:textId="036D8E36" w:rsidR="009566E8" w:rsidRPr="006A3DED" w:rsidRDefault="009566E8" w:rsidP="009566E8">
      <w:pPr>
        <w:rPr>
          <w:rFonts w:eastAsia="DengXian"/>
        </w:rPr>
      </w:pPr>
      <w:r w:rsidRPr="006A3DED">
        <w:rPr>
          <w:rFonts w:eastAsia="DengXian"/>
        </w:rPr>
        <w:t xml:space="preserve">Upon successful completion of the initial registration procedure, the S-CSCF shall send a third-party REGISTER request to the MMTel AS and IP-SM-GW according to the stored context of the UE. </w:t>
      </w:r>
      <w:r w:rsidR="009A23BB" w:rsidRPr="006A3DED">
        <w:rPr>
          <w:rFonts w:eastAsia="DengXian" w:hint="eastAsia"/>
          <w:lang w:eastAsia="zh-CN"/>
        </w:rPr>
        <w:t>T</w:t>
      </w:r>
      <w:r w:rsidRPr="006A3DED">
        <w:rPr>
          <w:rFonts w:eastAsia="DengXian"/>
        </w:rPr>
        <w:t xml:space="preserve">he </w:t>
      </w:r>
      <w:r w:rsidR="009A23BB" w:rsidRPr="006A3DED">
        <w:rPr>
          <w:rFonts w:eastAsia="DengXian" w:hint="eastAsia"/>
          <w:lang w:eastAsia="zh-CN"/>
        </w:rPr>
        <w:t>d</w:t>
      </w:r>
      <w:r w:rsidR="009A23BB" w:rsidRPr="006A3DED">
        <w:rPr>
          <w:rFonts w:eastAsia="DengXian"/>
        </w:rPr>
        <w:t xml:space="preserve">iameter </w:t>
      </w:r>
      <w:r w:rsidRPr="006A3DED">
        <w:rPr>
          <w:rFonts w:eastAsia="DengXian"/>
        </w:rPr>
        <w:t>signalling interaction between MMTel AS/ IP-SM-GW and HSS can be further reduced in case of HSS overload.</w:t>
      </w:r>
      <w:r w:rsidRPr="006A3DED">
        <w:rPr>
          <w:rFonts w:eastAsia="DengXian" w:hint="eastAsia"/>
          <w:lang w:eastAsia="zh-CN"/>
        </w:rPr>
        <w:t xml:space="preserve"> </w:t>
      </w:r>
      <w:r w:rsidRPr="006A3DED">
        <w:rPr>
          <w:rFonts w:eastAsia="DengXian"/>
        </w:rPr>
        <w:t>Figure 6.2.1.3-1 below illustrates the third-party registration procedure under the presence of user data in MMTel AS/IP-SM-GW.</w:t>
      </w:r>
    </w:p>
    <w:p w14:paraId="3F81F7B5" w14:textId="77777777" w:rsidR="009566E8" w:rsidRPr="006A3DED" w:rsidRDefault="009566E8" w:rsidP="009566E8">
      <w:pPr>
        <w:rPr>
          <w:rFonts w:eastAsia="DengXian"/>
          <w:lang w:val="en-US" w:eastAsia="zh-CN"/>
        </w:rPr>
      </w:pPr>
    </w:p>
    <w:p w14:paraId="7808A6E1" w14:textId="77777777" w:rsidR="009566E8" w:rsidRPr="006A3DED" w:rsidRDefault="009566E8" w:rsidP="00B33063">
      <w:pPr>
        <w:pStyle w:val="TH"/>
        <w:rPr>
          <w:rFonts w:eastAsia="DengXian"/>
          <w:lang w:val="en-US" w:eastAsia="zh-CN"/>
        </w:rPr>
      </w:pPr>
      <w:r w:rsidRPr="006A3DED">
        <w:object w:dxaOrig="7330" w:dyaOrig="4580" w14:anchorId="63FB40C4">
          <v:shape id="_x0000_i1030" type="#_x0000_t75" style="width:366.1pt;height:228.25pt" o:ole="">
            <v:imagedata r:id="rId19" o:title=""/>
          </v:shape>
          <o:OLEObject Type="Embed" ProgID="Visio.Drawing.15" ShapeID="_x0000_i1030" DrawAspect="Content" ObjectID="_1779276122" r:id="rId20"/>
        </w:object>
      </w:r>
    </w:p>
    <w:p w14:paraId="7EF6F48E" w14:textId="3A54E4B1" w:rsidR="009566E8" w:rsidRPr="006A3DED" w:rsidRDefault="009566E8" w:rsidP="00B33063">
      <w:pPr>
        <w:pStyle w:val="TF"/>
        <w:rPr>
          <w:noProof/>
          <w:lang w:eastAsia="en-GB"/>
        </w:rPr>
      </w:pPr>
      <w:r w:rsidRPr="006A3DED">
        <w:rPr>
          <w:noProof/>
          <w:lang w:eastAsia="en-GB"/>
        </w:rPr>
        <w:t>Figure 6.2.1.3-1: Third-party registration procedure under the presence of user data in MMTel AS/IP-SM-GW</w:t>
      </w:r>
    </w:p>
    <w:p w14:paraId="6310DE4D" w14:textId="77777777" w:rsidR="009566E8" w:rsidRPr="006A3DED" w:rsidRDefault="009566E8" w:rsidP="009566E8">
      <w:pPr>
        <w:rPr>
          <w:rFonts w:eastAsia="DengXian"/>
          <w:noProof/>
          <w:lang w:val="en-US" w:eastAsia="zh-CN"/>
        </w:rPr>
      </w:pPr>
      <w:r w:rsidRPr="006A3DED">
        <w:rPr>
          <w:rFonts w:eastAsia="DengXian"/>
          <w:noProof/>
          <w:lang w:val="en-US" w:eastAsia="zh-CN"/>
        </w:rPr>
        <w:t>1.</w:t>
      </w:r>
      <w:r w:rsidRPr="006A3DED">
        <w:rPr>
          <w:rFonts w:eastAsia="DengXian"/>
          <w:noProof/>
          <w:lang w:val="en-US" w:eastAsia="zh-CN"/>
        </w:rPr>
        <w:tab/>
        <w:t>S-CSCF sends a third-party REGISTER request to the MMTel AS. UDR and SNR requests needn't be sent to obtain user data due to the presence of user data in the MMTel AS.</w:t>
      </w:r>
    </w:p>
    <w:p w14:paraId="192D0D69" w14:textId="6EEFA398" w:rsidR="009566E8" w:rsidRPr="006A3DED" w:rsidRDefault="009566E8" w:rsidP="009566E8">
      <w:pPr>
        <w:rPr>
          <w:rFonts w:eastAsia="DengXian"/>
          <w:noProof/>
          <w:lang w:val="en-US" w:eastAsia="zh-CN"/>
        </w:rPr>
      </w:pPr>
      <w:r w:rsidRPr="006A3DED">
        <w:rPr>
          <w:rFonts w:eastAsia="DengXian"/>
          <w:noProof/>
          <w:lang w:val="en-US" w:eastAsia="zh-CN"/>
        </w:rPr>
        <w:t>2.</w:t>
      </w:r>
      <w:r w:rsidRPr="006A3DED">
        <w:rPr>
          <w:rFonts w:eastAsia="DengXian"/>
          <w:noProof/>
          <w:lang w:val="en-US" w:eastAsia="zh-CN"/>
        </w:rPr>
        <w:tab/>
        <w:t>MMTel sends the 200 OK response to the S-CSCF.</w:t>
      </w:r>
    </w:p>
    <w:p w14:paraId="70683C06" w14:textId="7A63E158" w:rsidR="009566E8" w:rsidRPr="006A3DED" w:rsidRDefault="009566E8" w:rsidP="009566E8">
      <w:pPr>
        <w:rPr>
          <w:rFonts w:eastAsia="DengXian"/>
          <w:noProof/>
          <w:lang w:val="en-US" w:eastAsia="zh-CN"/>
        </w:rPr>
      </w:pPr>
      <w:r w:rsidRPr="006A3DED">
        <w:rPr>
          <w:rFonts w:eastAsia="DengXian"/>
          <w:noProof/>
          <w:lang w:val="en-US" w:eastAsia="zh-CN"/>
        </w:rPr>
        <w:t>3.</w:t>
      </w:r>
      <w:r w:rsidRPr="006A3DED">
        <w:rPr>
          <w:rFonts w:eastAsia="DengXian"/>
          <w:noProof/>
          <w:lang w:val="en-US" w:eastAsia="zh-CN"/>
        </w:rPr>
        <w:tab/>
        <w:t>S-CSCF sends a third-party REGISTER request to the IP-SM-GW. UDR and SNR requests also needn't be sent to obtain UE's data due to the presence of user data in the IP-SM-GW.</w:t>
      </w:r>
    </w:p>
    <w:p w14:paraId="58C9AFC8" w14:textId="64C8F928" w:rsidR="009566E8" w:rsidRPr="006A3DED" w:rsidRDefault="009566E8" w:rsidP="009566E8">
      <w:r w:rsidRPr="006A3DED">
        <w:rPr>
          <w:rFonts w:eastAsia="DengXian"/>
          <w:noProof/>
          <w:lang w:val="en-US" w:eastAsia="zh-CN"/>
        </w:rPr>
        <w:t>4.</w:t>
      </w:r>
      <w:r w:rsidRPr="006A3DED">
        <w:rPr>
          <w:rFonts w:eastAsia="DengXian"/>
          <w:noProof/>
          <w:lang w:val="en-US" w:eastAsia="zh-CN"/>
        </w:rPr>
        <w:tab/>
        <w:t>IP-SM-GW sends the 200 OK response to the S-CSCF.</w:t>
      </w:r>
      <w:bookmarkEnd w:id="160"/>
    </w:p>
    <w:p w14:paraId="5570C612" w14:textId="77777777" w:rsidR="00BC0977" w:rsidRPr="006A3DED" w:rsidRDefault="00BC0977" w:rsidP="00BC0977">
      <w:pPr>
        <w:pStyle w:val="Heading3"/>
      </w:pPr>
      <w:bookmarkStart w:id="165" w:name="_Toc168663148"/>
      <w:r w:rsidRPr="006A3DED">
        <w:rPr>
          <w:rFonts w:hint="eastAsia"/>
        </w:rPr>
        <w:t>6</w:t>
      </w:r>
      <w:r w:rsidRPr="006A3DED">
        <w:t>.2.2</w:t>
      </w:r>
      <w:r w:rsidRPr="006A3DED">
        <w:tab/>
        <w:t>Impacts on services, entities and interfaces</w:t>
      </w:r>
      <w:bookmarkEnd w:id="165"/>
    </w:p>
    <w:p w14:paraId="0A0C67B9" w14:textId="77777777" w:rsidR="00C14FF4" w:rsidRPr="006A3DED" w:rsidRDefault="00C14FF4" w:rsidP="00C14FF4">
      <w:pPr>
        <w:rPr>
          <w:rFonts w:eastAsia="DengXian"/>
          <w:noProof/>
          <w:lang w:eastAsia="zh-CN"/>
        </w:rPr>
      </w:pPr>
      <w:r w:rsidRPr="006A3DED">
        <w:rPr>
          <w:rFonts w:eastAsia="DengXian"/>
          <w:noProof/>
          <w:lang w:eastAsia="zh-CN"/>
        </w:rPr>
        <w:t>Compared to procedures defined in 3GPP TS 23.228 [3], some enhancements of the S-CSCF are needed for the optimization.</w:t>
      </w:r>
    </w:p>
    <w:p w14:paraId="18F3ED57" w14:textId="77777777" w:rsidR="00C14FF4" w:rsidRPr="006A3DED" w:rsidRDefault="00C14FF4" w:rsidP="00C14FF4">
      <w:pPr>
        <w:rPr>
          <w:rFonts w:eastAsia="DengXian"/>
          <w:noProof/>
          <w:lang w:val="en-US" w:eastAsia="zh-CN"/>
        </w:rPr>
      </w:pPr>
      <w:r w:rsidRPr="006A3DED">
        <w:rPr>
          <w:rFonts w:eastAsia="DengXian"/>
          <w:noProof/>
          <w:lang w:val="en-US" w:eastAsia="zh-CN"/>
        </w:rPr>
        <w:t>1.</w:t>
      </w:r>
      <w:r w:rsidRPr="006A3DED">
        <w:rPr>
          <w:rFonts w:eastAsia="DengXian"/>
          <w:noProof/>
          <w:lang w:val="en-US" w:eastAsia="zh-CN"/>
        </w:rPr>
        <w:tab/>
      </w:r>
      <w:r w:rsidRPr="006A3DED">
        <w:rPr>
          <w:rFonts w:eastAsia="DengXian"/>
        </w:rPr>
        <w:t>Determining whether stored available AVs present while the S-CSCF receives an initial REGISTER request</w:t>
      </w:r>
      <w:r w:rsidRPr="006A3DED">
        <w:rPr>
          <w:rFonts w:eastAsia="DengXian"/>
          <w:noProof/>
          <w:lang w:val="en-US" w:eastAsia="zh-CN"/>
        </w:rPr>
        <w:t>.</w:t>
      </w:r>
    </w:p>
    <w:p w14:paraId="60E4E0DF" w14:textId="77777777" w:rsidR="00C14FF4" w:rsidRPr="006A3DED" w:rsidRDefault="00C14FF4" w:rsidP="00C14FF4">
      <w:pPr>
        <w:rPr>
          <w:rFonts w:eastAsia="DengXian"/>
          <w:noProof/>
          <w:lang w:val="en-US" w:eastAsia="zh-CN"/>
        </w:rPr>
      </w:pPr>
      <w:r w:rsidRPr="006A3DED">
        <w:rPr>
          <w:rFonts w:eastAsia="DengXian"/>
          <w:noProof/>
          <w:lang w:val="en-US" w:eastAsia="zh-CN"/>
        </w:rPr>
        <w:t>2.</w:t>
      </w:r>
      <w:r w:rsidRPr="006A3DED">
        <w:rPr>
          <w:rFonts w:eastAsia="DengXian"/>
          <w:noProof/>
          <w:lang w:val="en-US" w:eastAsia="zh-CN"/>
        </w:rPr>
        <w:tab/>
        <w:t>Optimizing the handling mechanism of SAR/SAA messages while the S-CSCF receives an initial REGISTER request during the registration procedure.</w:t>
      </w:r>
    </w:p>
    <w:p w14:paraId="4793A2AD" w14:textId="77777777" w:rsidR="00C14FF4" w:rsidRPr="006A3DED" w:rsidRDefault="00C14FF4" w:rsidP="00C14FF4">
      <w:pPr>
        <w:rPr>
          <w:rFonts w:eastAsia="DengXian"/>
          <w:noProof/>
          <w:lang w:val="en-US" w:eastAsia="zh-CN"/>
        </w:rPr>
      </w:pPr>
      <w:r w:rsidRPr="006A3DED">
        <w:rPr>
          <w:rFonts w:eastAsia="DengXian"/>
          <w:noProof/>
          <w:lang w:val="en-US" w:eastAsia="zh-CN"/>
        </w:rPr>
        <w:lastRenderedPageBreak/>
        <w:t>3.</w:t>
      </w:r>
      <w:r w:rsidRPr="006A3DED">
        <w:rPr>
          <w:rFonts w:eastAsia="DengXian"/>
          <w:noProof/>
          <w:lang w:val="en-US" w:eastAsia="zh-CN"/>
        </w:rPr>
        <w:tab/>
        <w:t>If the S-CSCF receives the Result-Code in the SAA response as DIAMETER_UNABLE_TO_DELIVER (3002) or DIAMETER_UNABLE_TO_COMPLY (5012), or time-out of SAA response, the S-CSCF shall ignore the error response and send 200 OK response to the I-CSCF. Meanwhile, the S-CSCF shall set the UPDATE RESTORATION INFO flag as PENDING while next receives a REGISTER request, the S-CSCF resends the SAR request to the HSS.</w:t>
      </w:r>
    </w:p>
    <w:p w14:paraId="51171C34" w14:textId="3E721B98" w:rsidR="00C14FF4" w:rsidRPr="006A3DED" w:rsidRDefault="00C14FF4" w:rsidP="00C14FF4">
      <w:pPr>
        <w:rPr>
          <w:rFonts w:eastAsia="DengXian"/>
          <w:noProof/>
          <w:lang w:val="en-US" w:eastAsia="zh-CN"/>
        </w:rPr>
      </w:pPr>
      <w:r w:rsidRPr="006A3DED">
        <w:rPr>
          <w:rFonts w:eastAsia="DengXian"/>
          <w:noProof/>
          <w:lang w:val="en-US" w:eastAsia="zh-CN"/>
        </w:rPr>
        <w:t>4.</w:t>
      </w:r>
      <w:r w:rsidRPr="006A3DED">
        <w:rPr>
          <w:rFonts w:eastAsia="DengXian"/>
          <w:noProof/>
          <w:lang w:val="en-US" w:eastAsia="zh-CN"/>
        </w:rPr>
        <w:tab/>
        <w:t>The third-party REGISTER request is sent to the same AS from the S-CSCF as the process of normal use by the S-CSCF the last used AS according to UE's iFCs, which can further simplify the Diameter signalling (Sh) between AS and HSS.</w:t>
      </w:r>
    </w:p>
    <w:p w14:paraId="626B8FF5" w14:textId="77777777" w:rsidR="00BC0977" w:rsidRPr="006A3DED" w:rsidRDefault="00BC0977" w:rsidP="00BC0977">
      <w:pPr>
        <w:pStyle w:val="Heading3"/>
      </w:pPr>
      <w:bookmarkStart w:id="166" w:name="_Toc168663149"/>
      <w:r w:rsidRPr="006A3DED">
        <w:rPr>
          <w:rFonts w:hint="eastAsia"/>
        </w:rPr>
        <w:t>6</w:t>
      </w:r>
      <w:r w:rsidRPr="006A3DED">
        <w:t>.2.3</w:t>
      </w:r>
      <w:r w:rsidRPr="006A3DED">
        <w:tab/>
        <w:t>Pros</w:t>
      </w:r>
      <w:bookmarkEnd w:id="166"/>
    </w:p>
    <w:p w14:paraId="56F79FF4" w14:textId="77777777" w:rsidR="00C14FF4" w:rsidRPr="006A3DED" w:rsidRDefault="00C14FF4" w:rsidP="00C14FF4">
      <w:pPr>
        <w:rPr>
          <w:rFonts w:eastAsia="DengXian"/>
          <w:lang w:val="en-US" w:eastAsia="zh-CN"/>
        </w:rPr>
      </w:pPr>
      <w:r w:rsidRPr="006A3DED">
        <w:rPr>
          <w:rFonts w:eastAsia="DengXian"/>
          <w:lang w:val="en-US" w:eastAsia="zh-CN"/>
        </w:rPr>
        <w:t>The pros of the solution:</w:t>
      </w:r>
    </w:p>
    <w:p w14:paraId="74C04022" w14:textId="77777777" w:rsidR="00C14FF4" w:rsidRPr="006A3DED" w:rsidRDefault="00C14FF4" w:rsidP="00C14FF4">
      <w:pPr>
        <w:pStyle w:val="B1"/>
        <w:rPr>
          <w:noProof/>
          <w:lang w:eastAsia="zh-CN"/>
        </w:rPr>
      </w:pPr>
      <w:r w:rsidRPr="006A3DED">
        <w:rPr>
          <w:rFonts w:eastAsia="DengXian"/>
          <w:noProof/>
          <w:lang w:eastAsia="zh-CN"/>
        </w:rPr>
        <w:t>-</w:t>
      </w:r>
      <w:r w:rsidRPr="006A3DED">
        <w:rPr>
          <w:rFonts w:eastAsia="DengXian"/>
          <w:noProof/>
          <w:lang w:eastAsia="zh-CN"/>
        </w:rPr>
        <w:tab/>
      </w:r>
      <w:r w:rsidRPr="006A3DED">
        <w:rPr>
          <w:noProof/>
          <w:lang w:eastAsia="zh-CN"/>
        </w:rPr>
        <w:t>T</w:t>
      </w:r>
      <w:r w:rsidRPr="006A3DED">
        <w:rPr>
          <w:rFonts w:hint="eastAsia"/>
          <w:noProof/>
          <w:lang w:eastAsia="zh-CN"/>
        </w:rPr>
        <w:t>he</w:t>
      </w:r>
      <w:r w:rsidRPr="006A3DED">
        <w:rPr>
          <w:noProof/>
          <w:lang w:eastAsia="zh-CN"/>
        </w:rPr>
        <w:t xml:space="preserve"> solution reduces MAR/MAA signalling over Cx interface, and UDR/UDA and SNR/SNA signalling over Sh interface the UE-initiated initial registration procedure in case of HSS overload </w:t>
      </w:r>
      <w:r w:rsidRPr="006A3DED">
        <w:rPr>
          <w:rFonts w:hint="eastAsia"/>
          <w:noProof/>
          <w:lang w:eastAsia="zh-CN"/>
        </w:rPr>
        <w:t>with</w:t>
      </w:r>
      <w:r w:rsidRPr="006A3DED">
        <w:rPr>
          <w:noProof/>
          <w:lang w:eastAsia="zh-CN"/>
        </w:rPr>
        <w:t xml:space="preserve"> stored user data. Especially for Sh interface signalling, which significantly reduces the signalling amplification factor of the Diameter signalling network.</w:t>
      </w:r>
    </w:p>
    <w:p w14:paraId="7A0C32B1" w14:textId="68615F65" w:rsidR="00C14FF4" w:rsidRPr="006A3DED" w:rsidRDefault="00C14FF4" w:rsidP="00C14FF4">
      <w:pPr>
        <w:pStyle w:val="B1"/>
        <w:rPr>
          <w:noProof/>
          <w:lang w:eastAsia="zh-CN"/>
        </w:rPr>
      </w:pPr>
      <w:r w:rsidRPr="006A3DED">
        <w:rPr>
          <w:noProof/>
          <w:lang w:eastAsia="zh-CN"/>
        </w:rPr>
        <w:t>-</w:t>
      </w:r>
      <w:r w:rsidRPr="006A3DED">
        <w:rPr>
          <w:noProof/>
          <w:lang w:eastAsia="zh-CN"/>
        </w:rPr>
        <w:tab/>
        <w:t>The solution can further decrease the probability of signalling storm and accelerate failure restoration for the IMS network.</w:t>
      </w:r>
    </w:p>
    <w:p w14:paraId="3827608C" w14:textId="3E4C8093" w:rsidR="00BC0977" w:rsidRPr="006A3DED" w:rsidRDefault="00BC0977" w:rsidP="0010105D">
      <w:pPr>
        <w:pStyle w:val="Heading3"/>
      </w:pPr>
      <w:bookmarkStart w:id="167" w:name="_Toc168663150"/>
      <w:r w:rsidRPr="006A3DED">
        <w:rPr>
          <w:rFonts w:hint="eastAsia"/>
        </w:rPr>
        <w:t>6</w:t>
      </w:r>
      <w:r w:rsidRPr="006A3DED">
        <w:t>.2.4</w:t>
      </w:r>
      <w:r w:rsidRPr="006A3DED">
        <w:tab/>
        <w:t>Cons</w:t>
      </w:r>
      <w:bookmarkEnd w:id="167"/>
    </w:p>
    <w:p w14:paraId="628240AD" w14:textId="77777777" w:rsidR="00C14FF4" w:rsidRPr="006A3DED" w:rsidRDefault="00C14FF4" w:rsidP="00C14FF4">
      <w:pPr>
        <w:rPr>
          <w:rFonts w:eastAsia="DengXian"/>
        </w:rPr>
      </w:pPr>
      <w:r w:rsidRPr="006A3DED">
        <w:rPr>
          <w:rFonts w:eastAsia="DengXian"/>
        </w:rPr>
        <w:t>The cons of the solution:</w:t>
      </w:r>
    </w:p>
    <w:p w14:paraId="7F5B5ADA" w14:textId="636DDD08" w:rsidR="00C14FF4" w:rsidRPr="006A3DED" w:rsidRDefault="00C14FF4" w:rsidP="00C14FF4">
      <w:pPr>
        <w:pStyle w:val="B1"/>
        <w:rPr>
          <w:noProof/>
          <w:lang w:eastAsia="zh-CN"/>
        </w:rPr>
      </w:pPr>
      <w:r w:rsidRPr="006A3DED">
        <w:rPr>
          <w:noProof/>
          <w:lang w:eastAsia="zh-CN"/>
        </w:rPr>
        <w:t>-</w:t>
      </w:r>
      <w:r w:rsidRPr="006A3DED">
        <w:rPr>
          <w:noProof/>
          <w:lang w:eastAsia="zh-CN"/>
        </w:rPr>
        <w:tab/>
        <w:t>Enhancements to S-CSCF are required.</w:t>
      </w:r>
    </w:p>
    <w:p w14:paraId="65C6D00F" w14:textId="4819C02E" w:rsidR="00F5501B" w:rsidRPr="006A3DED" w:rsidRDefault="00F5501B" w:rsidP="00F5501B">
      <w:pPr>
        <w:pStyle w:val="Heading2"/>
        <w:rPr>
          <w:lang w:eastAsia="zh-CN"/>
        </w:rPr>
      </w:pPr>
      <w:bookmarkStart w:id="168" w:name="_Toc168663151"/>
      <w:r w:rsidRPr="006A3DED">
        <w:rPr>
          <w:lang w:eastAsia="zh-CN"/>
        </w:rPr>
        <w:t>6.3</w:t>
      </w:r>
      <w:r w:rsidRPr="006A3DED">
        <w:rPr>
          <w:lang w:eastAsia="zh-CN"/>
        </w:rPr>
        <w:tab/>
        <w:t xml:space="preserve">Solution#3: Solution for maintaining the IMS </w:t>
      </w:r>
      <w:r w:rsidR="00E432BC" w:rsidRPr="006A3DED">
        <w:rPr>
          <w:rFonts w:hint="eastAsia"/>
          <w:lang w:eastAsia="zh-CN"/>
        </w:rPr>
        <w:t>registration and call</w:t>
      </w:r>
      <w:r w:rsidR="00E432BC" w:rsidRPr="006A3DED">
        <w:rPr>
          <w:lang w:eastAsia="zh-CN"/>
        </w:rPr>
        <w:t xml:space="preserve"> </w:t>
      </w:r>
      <w:r w:rsidRPr="006A3DED">
        <w:rPr>
          <w:lang w:eastAsia="zh-CN"/>
        </w:rPr>
        <w:t>service</w:t>
      </w:r>
      <w:r w:rsidR="00E432BC" w:rsidRPr="006A3DED">
        <w:rPr>
          <w:rFonts w:hint="eastAsia"/>
          <w:lang w:eastAsia="zh-CN"/>
        </w:rPr>
        <w:t>s</w:t>
      </w:r>
      <w:r w:rsidRPr="006A3DED">
        <w:rPr>
          <w:lang w:eastAsia="zh-CN"/>
        </w:rPr>
        <w:t xml:space="preserve"> uninterruptible in case of HSS/UDM failure</w:t>
      </w:r>
      <w:bookmarkEnd w:id="168"/>
    </w:p>
    <w:p w14:paraId="1728CB75" w14:textId="0789D552" w:rsidR="00F5501B" w:rsidRPr="006A3DED" w:rsidRDefault="00F5501B" w:rsidP="00F5501B">
      <w:pPr>
        <w:pStyle w:val="Heading3"/>
        <w:rPr>
          <w:b/>
          <w:bCs/>
          <w:lang w:eastAsia="zh-CN"/>
        </w:rPr>
      </w:pPr>
      <w:bookmarkStart w:id="169" w:name="_Toc168663152"/>
      <w:r w:rsidRPr="006A3DED">
        <w:rPr>
          <w:lang w:eastAsia="zh-CN"/>
        </w:rPr>
        <w:t>6.3.1</w:t>
      </w:r>
      <w:r w:rsidRPr="006A3DED">
        <w:rPr>
          <w:lang w:eastAsia="zh-CN"/>
        </w:rPr>
        <w:tab/>
        <w:t>Description</w:t>
      </w:r>
      <w:bookmarkEnd w:id="169"/>
    </w:p>
    <w:p w14:paraId="13121296" w14:textId="1D439358" w:rsidR="00F5501B" w:rsidRPr="006A3DED" w:rsidRDefault="00F5501B" w:rsidP="00F5501B">
      <w:pPr>
        <w:pStyle w:val="Heading4"/>
        <w:rPr>
          <w:b/>
          <w:bCs/>
        </w:rPr>
      </w:pPr>
      <w:bookmarkStart w:id="170" w:name="_Toc168663153"/>
      <w:r w:rsidRPr="006A3DED">
        <w:t>6.3.1.1</w:t>
      </w:r>
      <w:r w:rsidRPr="006A3DED">
        <w:tab/>
        <w:t>General</w:t>
      </w:r>
      <w:bookmarkEnd w:id="170"/>
    </w:p>
    <w:p w14:paraId="375FB81E" w14:textId="77777777" w:rsidR="00F5501B" w:rsidRPr="006A3DED" w:rsidRDefault="00F5501B" w:rsidP="00F5501B">
      <w:pPr>
        <w:overflowPunct w:val="0"/>
        <w:autoSpaceDE w:val="0"/>
        <w:autoSpaceDN w:val="0"/>
        <w:adjustRightInd w:val="0"/>
        <w:textAlignment w:val="baseline"/>
        <w:rPr>
          <w:lang w:eastAsia="en-GB"/>
        </w:rPr>
      </w:pPr>
      <w:r w:rsidRPr="006A3DED">
        <w:rPr>
          <w:lang w:eastAsia="en-GB"/>
        </w:rPr>
        <w:t>This solution is proposed to address Key Issue #1 "Continue service for registered users in case of HSS/UDM failure or overload".</w:t>
      </w:r>
    </w:p>
    <w:p w14:paraId="6E273681" w14:textId="77777777" w:rsidR="00F5501B" w:rsidRPr="006A3DED" w:rsidRDefault="00F5501B" w:rsidP="00F5501B">
      <w:pPr>
        <w:overflowPunct w:val="0"/>
        <w:autoSpaceDE w:val="0"/>
        <w:autoSpaceDN w:val="0"/>
        <w:adjustRightInd w:val="0"/>
        <w:textAlignment w:val="baseline"/>
        <w:rPr>
          <w:lang w:eastAsia="en-GB"/>
        </w:rPr>
      </w:pPr>
      <w:r w:rsidRPr="006A3DED">
        <w:rPr>
          <w:lang w:eastAsia="en-GB"/>
        </w:rPr>
        <w:t>This solution considers to continue IMS service for registered UE, in the following procedures:</w:t>
      </w:r>
    </w:p>
    <w:p w14:paraId="3FB307B8" w14:textId="77777777" w:rsidR="00E432BC" w:rsidRPr="006A3DED" w:rsidRDefault="00E432BC" w:rsidP="00E432BC">
      <w:pPr>
        <w:pStyle w:val="B1"/>
        <w:overflowPunct w:val="0"/>
        <w:autoSpaceDE w:val="0"/>
        <w:autoSpaceDN w:val="0"/>
        <w:adjustRightInd w:val="0"/>
        <w:textAlignment w:val="baseline"/>
        <w:rPr>
          <w:lang w:val="en-US" w:eastAsia="zh-CN"/>
        </w:rPr>
      </w:pPr>
      <w:r w:rsidRPr="006A3DED">
        <w:rPr>
          <w:lang w:val="en-US" w:eastAsia="zh-CN"/>
        </w:rPr>
        <w:t>-</w:t>
      </w:r>
      <w:r w:rsidRPr="006A3DED">
        <w:rPr>
          <w:lang w:val="en-US" w:eastAsia="zh-CN"/>
        </w:rPr>
        <w:tab/>
        <w:t>IMS</w:t>
      </w:r>
      <w:r w:rsidRPr="006A3DED">
        <w:rPr>
          <w:rFonts w:hint="eastAsia"/>
          <w:lang w:val="en-US" w:eastAsia="zh-CN"/>
        </w:rPr>
        <w:t xml:space="preserve"> initial registration</w:t>
      </w:r>
      <w:r w:rsidRPr="006A3DED">
        <w:rPr>
          <w:lang w:val="en-US" w:eastAsia="zh-CN"/>
        </w:rPr>
        <w:t xml:space="preserve"> procedure</w:t>
      </w:r>
      <w:r w:rsidRPr="006A3DED">
        <w:rPr>
          <w:rFonts w:hint="eastAsia"/>
          <w:lang w:val="en-US" w:eastAsia="zh-CN"/>
        </w:rPr>
        <w:t>;</w:t>
      </w:r>
    </w:p>
    <w:p w14:paraId="523BE194" w14:textId="77777777" w:rsidR="00E432BC" w:rsidRPr="006A3DED" w:rsidRDefault="00E432BC" w:rsidP="00E432BC">
      <w:pPr>
        <w:pStyle w:val="B1"/>
        <w:overflowPunct w:val="0"/>
        <w:autoSpaceDE w:val="0"/>
        <w:autoSpaceDN w:val="0"/>
        <w:adjustRightInd w:val="0"/>
        <w:textAlignment w:val="baseline"/>
        <w:rPr>
          <w:lang w:val="en-US" w:eastAsia="zh-CN"/>
        </w:rPr>
      </w:pPr>
      <w:r w:rsidRPr="006A3DED">
        <w:rPr>
          <w:lang w:val="en-US" w:eastAsia="zh-CN"/>
        </w:rPr>
        <w:t>-</w:t>
      </w:r>
      <w:r w:rsidRPr="006A3DED">
        <w:rPr>
          <w:lang w:val="en-US" w:eastAsia="zh-CN"/>
        </w:rPr>
        <w:tab/>
        <w:t>IMS</w:t>
      </w:r>
      <w:r w:rsidRPr="006A3DED">
        <w:rPr>
          <w:rFonts w:hint="eastAsia"/>
          <w:lang w:val="en-US" w:eastAsia="zh-CN"/>
        </w:rPr>
        <w:t xml:space="preserve"> re-registration</w:t>
      </w:r>
      <w:r w:rsidRPr="006A3DED">
        <w:rPr>
          <w:lang w:val="en-US" w:eastAsia="zh-CN"/>
        </w:rPr>
        <w:t xml:space="preserve"> procedure</w:t>
      </w:r>
      <w:r w:rsidRPr="006A3DED">
        <w:rPr>
          <w:rFonts w:hint="eastAsia"/>
          <w:lang w:val="en-US" w:eastAsia="zh-CN"/>
        </w:rPr>
        <w:t>;</w:t>
      </w:r>
    </w:p>
    <w:p w14:paraId="7162EA5F" w14:textId="77777777" w:rsidR="00F5501B" w:rsidRPr="006A3DED" w:rsidRDefault="00F5501B" w:rsidP="00F5501B">
      <w:pPr>
        <w:pStyle w:val="B1"/>
        <w:overflowPunct w:val="0"/>
        <w:autoSpaceDE w:val="0"/>
        <w:autoSpaceDN w:val="0"/>
        <w:adjustRightInd w:val="0"/>
        <w:textAlignment w:val="baseline"/>
        <w:rPr>
          <w:lang w:val="en-US" w:eastAsia="zh-CN"/>
        </w:rPr>
      </w:pPr>
      <w:r w:rsidRPr="006A3DED">
        <w:rPr>
          <w:lang w:val="en-US" w:eastAsia="zh-CN"/>
        </w:rPr>
        <w:t>-</w:t>
      </w:r>
      <w:r w:rsidRPr="006A3DED">
        <w:rPr>
          <w:lang w:val="en-US" w:eastAsia="zh-CN"/>
        </w:rPr>
        <w:tab/>
        <w:t>IMS MT procedure.</w:t>
      </w:r>
    </w:p>
    <w:p w14:paraId="7AC633EC" w14:textId="590615FF" w:rsidR="00F5501B" w:rsidRPr="006A3DED" w:rsidRDefault="00547463" w:rsidP="00F5501B">
      <w:pPr>
        <w:rPr>
          <w:lang w:val="en-US" w:eastAsia="zh-CN"/>
        </w:rPr>
      </w:pPr>
      <w:r w:rsidRPr="006A3DED">
        <w:rPr>
          <w:lang w:val="en-US" w:eastAsia="zh-CN"/>
        </w:rPr>
        <w:t>During the IMS (re-)registration and MT services procedures</w:t>
      </w:r>
      <w:r w:rsidR="00F5501B" w:rsidRPr="006A3DED">
        <w:rPr>
          <w:lang w:val="en-US" w:eastAsia="zh-CN"/>
        </w:rPr>
        <w:t>, I-CSCF will retrieve the S-CSCF address in the terminating network from the HSS of the terminating UE. To ensure successful S-CSCF address retrieval in case of HSS/UDM failure, the S-CSCF address is stored in a new AS during the registration process.</w:t>
      </w:r>
    </w:p>
    <w:p w14:paraId="20C2D6DA" w14:textId="2A0F179E" w:rsidR="00F5501B" w:rsidRPr="006A3DED" w:rsidRDefault="00F5501B" w:rsidP="00F5501B">
      <w:pPr>
        <w:pStyle w:val="Heading4"/>
        <w:rPr>
          <w:b/>
          <w:bCs/>
        </w:rPr>
      </w:pPr>
      <w:bookmarkStart w:id="171" w:name="_Toc168663154"/>
      <w:r w:rsidRPr="006A3DED">
        <w:t>6.3.1.2</w:t>
      </w:r>
      <w:r w:rsidRPr="006A3DED">
        <w:tab/>
        <w:t>Storage of S-CSCF Address</w:t>
      </w:r>
      <w:bookmarkEnd w:id="171"/>
    </w:p>
    <w:p w14:paraId="6DB9353F" w14:textId="2A45981F" w:rsidR="00F5501B" w:rsidRPr="006A3DED" w:rsidRDefault="00F5501B" w:rsidP="00F5501B">
      <w:pPr>
        <w:rPr>
          <w:lang w:eastAsia="en-GB"/>
        </w:rPr>
      </w:pPr>
      <w:bookmarkStart w:id="172" w:name="_Hlk160438393"/>
      <w:r w:rsidRPr="006A3DED">
        <w:rPr>
          <w:lang w:eastAsia="en-GB"/>
        </w:rPr>
        <w:t>The below Figure 6.3.1.2-1 illustrates the storage of S-CSCF address during the IMS registration procedure.</w:t>
      </w:r>
    </w:p>
    <w:p w14:paraId="753C99BC" w14:textId="77777777" w:rsidR="00F5501B" w:rsidRPr="006A3DED" w:rsidRDefault="00F5501B" w:rsidP="00EA4A1C">
      <w:pPr>
        <w:pStyle w:val="TH"/>
      </w:pPr>
      <w:r w:rsidRPr="006A3DED">
        <w:object w:dxaOrig="6446" w:dyaOrig="3643" w14:anchorId="400A9B7D">
          <v:shape id="_x0000_i1031" type="#_x0000_t75" style="width:324pt;height:180pt" o:ole="">
            <v:imagedata r:id="rId21" o:title=""/>
            <o:lock v:ext="edit" aspectratio="f"/>
          </v:shape>
          <o:OLEObject Type="Embed" ProgID="Visio.Drawing.15" ShapeID="_x0000_i1031" DrawAspect="Content" ObjectID="_1779276123" r:id="rId22"/>
        </w:object>
      </w:r>
    </w:p>
    <w:p w14:paraId="30E2B836" w14:textId="5C52E181" w:rsidR="00F5501B" w:rsidRPr="006A3DED" w:rsidRDefault="00F5501B" w:rsidP="00F5501B">
      <w:pPr>
        <w:pStyle w:val="TF"/>
      </w:pPr>
      <w:r w:rsidRPr="006A3DED">
        <w:t xml:space="preserve">Figure 6.3.1.2-1: </w:t>
      </w:r>
      <w:r w:rsidRPr="006A3DED">
        <w:rPr>
          <w:rFonts w:hint="eastAsia"/>
        </w:rPr>
        <w:t>Storage of S-CSCF address in i</w:t>
      </w:r>
      <w:r w:rsidRPr="006A3DED">
        <w:t>nitial registration procedure</w:t>
      </w:r>
    </w:p>
    <w:p w14:paraId="04C1AD4A" w14:textId="77777777" w:rsidR="00F5501B" w:rsidRPr="006A3DED" w:rsidRDefault="00F5501B" w:rsidP="00F5501B">
      <w:pPr>
        <w:overflowPunct w:val="0"/>
        <w:autoSpaceDE w:val="0"/>
        <w:autoSpaceDN w:val="0"/>
        <w:adjustRightInd w:val="0"/>
        <w:textAlignment w:val="baseline"/>
        <w:rPr>
          <w:lang w:val="en-US" w:eastAsia="zh-CN"/>
        </w:rPr>
      </w:pPr>
      <w:r w:rsidRPr="006A3DED">
        <w:rPr>
          <w:rFonts w:hint="eastAsia"/>
          <w:lang w:val="en-US" w:eastAsia="zh-CN"/>
        </w:rPr>
        <w:t>1-2.</w:t>
      </w:r>
      <w:r w:rsidRPr="006A3DED">
        <w:rPr>
          <w:rFonts w:hint="eastAsia"/>
          <w:lang w:val="en-US" w:eastAsia="zh-CN"/>
        </w:rPr>
        <w:tab/>
        <w:t>UE has registered to the IMS network.</w:t>
      </w:r>
    </w:p>
    <w:p w14:paraId="15218FCE" w14:textId="77777777" w:rsidR="00F5501B" w:rsidRPr="006A3DED" w:rsidRDefault="00F5501B" w:rsidP="00F5501B">
      <w:pPr>
        <w:overflowPunct w:val="0"/>
        <w:autoSpaceDE w:val="0"/>
        <w:autoSpaceDN w:val="0"/>
        <w:adjustRightInd w:val="0"/>
        <w:textAlignment w:val="baseline"/>
        <w:rPr>
          <w:lang w:val="en-US" w:eastAsia="zh-CN"/>
        </w:rPr>
      </w:pPr>
      <w:r w:rsidRPr="006A3DED">
        <w:rPr>
          <w:rFonts w:hint="eastAsia"/>
          <w:lang w:val="en-US" w:eastAsia="zh-CN"/>
        </w:rPr>
        <w:t>3-4.</w:t>
      </w:r>
      <w:r w:rsidRPr="006A3DED">
        <w:rPr>
          <w:rFonts w:hint="eastAsia"/>
          <w:lang w:val="en-US" w:eastAsia="zh-CN"/>
        </w:rPr>
        <w:tab/>
        <w:t xml:space="preserve">S-CSCF sends the third-party registration request to </w:t>
      </w:r>
      <w:r w:rsidRPr="006A3DED">
        <w:rPr>
          <w:lang w:val="en-US" w:eastAsia="zh-CN"/>
        </w:rPr>
        <w:t xml:space="preserve">a new </w:t>
      </w:r>
      <w:r w:rsidRPr="006A3DED">
        <w:rPr>
          <w:rFonts w:hint="eastAsia"/>
          <w:lang w:val="en-US" w:eastAsia="zh-CN"/>
        </w:rPr>
        <w:t>AS based on the iFC information. Upon a successful registration, the AS will store the S-CSCF address, IMSI, MSISDN for the UE.</w:t>
      </w:r>
    </w:p>
    <w:p w14:paraId="439693D9" w14:textId="3DE1A69B" w:rsidR="00F5501B" w:rsidRPr="006A3DED" w:rsidRDefault="00F5501B" w:rsidP="003C53A9">
      <w:pPr>
        <w:pStyle w:val="NO"/>
        <w:rPr>
          <w:rFonts w:eastAsia="DengXian"/>
          <w:lang w:val="en-US"/>
        </w:rPr>
      </w:pPr>
      <w:r w:rsidRPr="006A3DED">
        <w:rPr>
          <w:rFonts w:eastAsia="DengXian"/>
          <w:lang w:val="en-US"/>
        </w:rPr>
        <w:t>NOTE:</w:t>
      </w:r>
      <w:r w:rsidRPr="006A3DED">
        <w:rPr>
          <w:rFonts w:eastAsia="DengXian"/>
          <w:lang w:val="en-US"/>
        </w:rPr>
        <w:tab/>
      </w:r>
      <w:r w:rsidR="00547463" w:rsidRPr="006A3DED">
        <w:rPr>
          <w:rFonts w:eastAsia="DengXian"/>
          <w:lang w:val="en-US"/>
        </w:rPr>
        <w:t>The new AS is unique and its address is pre-configured in the I-CSCF, dedicated for HSS bypass in case of HSS failure.</w:t>
      </w:r>
      <w:r w:rsidRPr="006A3DED">
        <w:rPr>
          <w:rFonts w:eastAsia="DengXian"/>
          <w:lang w:val="en-US"/>
        </w:rPr>
        <w:t>.</w:t>
      </w:r>
    </w:p>
    <w:p w14:paraId="60BEACAE" w14:textId="77777777" w:rsidR="00547463" w:rsidRPr="006A3DED" w:rsidRDefault="00547463" w:rsidP="00547463">
      <w:pPr>
        <w:pStyle w:val="Heading4"/>
        <w:rPr>
          <w:b/>
          <w:bCs/>
        </w:rPr>
      </w:pPr>
      <w:bookmarkStart w:id="173" w:name="_Toc168663155"/>
      <w:r w:rsidRPr="006A3DED">
        <w:t>6.</w:t>
      </w:r>
      <w:r w:rsidRPr="006A3DED">
        <w:rPr>
          <w:rFonts w:hint="eastAsia"/>
          <w:lang w:eastAsia="zh-CN"/>
        </w:rPr>
        <w:t>3</w:t>
      </w:r>
      <w:r w:rsidRPr="006A3DED">
        <w:t>.1.3</w:t>
      </w:r>
      <w:r w:rsidRPr="006A3DED">
        <w:tab/>
        <w:t xml:space="preserve">IMS </w:t>
      </w:r>
      <w:r w:rsidRPr="006A3DED">
        <w:rPr>
          <w:rFonts w:hint="eastAsia"/>
          <w:lang w:eastAsia="zh-CN"/>
        </w:rPr>
        <w:t>initial registration</w:t>
      </w:r>
      <w:r w:rsidRPr="006A3DED">
        <w:t xml:space="preserve"> procedure in case of HSS failure</w:t>
      </w:r>
      <w:bookmarkEnd w:id="173"/>
    </w:p>
    <w:p w14:paraId="0DF3677B" w14:textId="77777777" w:rsidR="00547463" w:rsidRPr="006A3DED" w:rsidRDefault="00547463" w:rsidP="00547463">
      <w:pPr>
        <w:rPr>
          <w:lang w:eastAsia="zh-CN"/>
        </w:rPr>
      </w:pPr>
      <w:r w:rsidRPr="006A3DED">
        <w:rPr>
          <w:lang w:eastAsia="zh-CN"/>
        </w:rPr>
        <w:t>Although the UE has registered to the IMS network, it still has the possibility to initiate an initial registration request in some cases. For example, the exchange of P-CSCF, PDN connection re-established, etc. At the same time, the used S-CSCF is the same as the last used S-CSCF and the new AS has restored the UE registration-related data (e.g. S-CSCF address, IMSI, MSISDN, etc.). Therefore, the UE data on the AS can be fully used for the completion of the initial registration procedure for the UE. The below Figure 6.3.1.3-1 illustrates the initial registration procedure of HSS bypass.</w:t>
      </w:r>
    </w:p>
    <w:p w14:paraId="4DD58C1C" w14:textId="77777777" w:rsidR="00547463" w:rsidRPr="006A3DED" w:rsidRDefault="00547463" w:rsidP="00547463">
      <w:pPr>
        <w:pStyle w:val="NO"/>
        <w:rPr>
          <w:lang w:val="en-US" w:eastAsia="zh-CN"/>
        </w:rPr>
      </w:pPr>
      <w:r w:rsidRPr="006A3DED">
        <w:rPr>
          <w:rFonts w:eastAsia="DengXian"/>
          <w:lang w:val="en-US"/>
        </w:rPr>
        <w:t>NOTE:</w:t>
      </w:r>
      <w:r w:rsidRPr="006A3DED">
        <w:rPr>
          <w:rFonts w:eastAsia="DengXian"/>
          <w:lang w:val="en-US"/>
        </w:rPr>
        <w:tab/>
      </w:r>
      <w:r w:rsidRPr="006A3DED">
        <w:rPr>
          <w:rFonts w:eastAsia="DengXian" w:hint="eastAsia"/>
          <w:lang w:val="en-US" w:eastAsia="zh-CN"/>
        </w:rPr>
        <w:t>I</w:t>
      </w:r>
      <w:r w:rsidRPr="006A3DED">
        <w:rPr>
          <w:rFonts w:eastAsia="DengXian"/>
          <w:lang w:val="en-US"/>
        </w:rPr>
        <w:t>f a UE does not have an allocated S-CSCF</w:t>
      </w:r>
      <w:r w:rsidRPr="006A3DED">
        <w:rPr>
          <w:rFonts w:eastAsia="DengXian" w:hint="eastAsia"/>
          <w:lang w:val="en-US" w:eastAsia="zh-CN"/>
        </w:rPr>
        <w:t>,</w:t>
      </w:r>
      <w:r w:rsidRPr="006A3DED">
        <w:rPr>
          <w:rFonts w:eastAsia="DengXian"/>
          <w:lang w:val="en-US"/>
        </w:rPr>
        <w:t xml:space="preserve"> </w:t>
      </w:r>
      <w:r w:rsidRPr="006A3DED">
        <w:rPr>
          <w:rFonts w:eastAsia="DengXian" w:hint="eastAsia"/>
          <w:lang w:val="en-US" w:eastAsia="zh-CN"/>
        </w:rPr>
        <w:t>t</w:t>
      </w:r>
      <w:r w:rsidRPr="006A3DED">
        <w:rPr>
          <w:rFonts w:eastAsia="DengXian"/>
          <w:lang w:val="en-US"/>
        </w:rPr>
        <w:t>his solution</w:t>
      </w:r>
      <w:r w:rsidRPr="006A3DED">
        <w:t xml:space="preserve"> </w:t>
      </w:r>
      <w:r w:rsidRPr="006A3DED">
        <w:rPr>
          <w:rFonts w:eastAsia="DengXian"/>
          <w:lang w:val="en-US"/>
        </w:rPr>
        <w:t xml:space="preserve">for </w:t>
      </w:r>
      <w:r w:rsidRPr="006A3DED">
        <w:rPr>
          <w:rFonts w:eastAsia="DengXian" w:hint="eastAsia"/>
          <w:lang w:val="en-US" w:eastAsia="zh-CN"/>
        </w:rPr>
        <w:t xml:space="preserve">IMS </w:t>
      </w:r>
      <w:r w:rsidRPr="006A3DED">
        <w:rPr>
          <w:rFonts w:eastAsia="DengXian"/>
          <w:lang w:val="en-US"/>
        </w:rPr>
        <w:t>initial registration does not work</w:t>
      </w:r>
      <w:r w:rsidRPr="006A3DED">
        <w:rPr>
          <w:rFonts w:eastAsia="DengXian" w:hint="eastAsia"/>
          <w:lang w:val="en-US"/>
        </w:rPr>
        <w:t>.</w:t>
      </w:r>
    </w:p>
    <w:p w14:paraId="146CF161" w14:textId="77777777" w:rsidR="00547463" w:rsidRPr="006A3DED" w:rsidRDefault="00547463" w:rsidP="00C76050">
      <w:pPr>
        <w:pStyle w:val="TH"/>
      </w:pPr>
      <w:r w:rsidRPr="006A3DED">
        <w:object w:dxaOrig="11500" w:dyaOrig="11290" w14:anchorId="509434E9">
          <v:shape id="_x0000_i1032" type="#_x0000_t75" style="width:480.25pt;height:474.1pt" o:ole="">
            <v:imagedata r:id="rId23" o:title=""/>
          </v:shape>
          <o:OLEObject Type="Embed" ProgID="Visio.Drawing.15" ShapeID="_x0000_i1032" DrawAspect="Content" ObjectID="_1779276124" r:id="rId24"/>
        </w:object>
      </w:r>
    </w:p>
    <w:p w14:paraId="3274DC99" w14:textId="77777777" w:rsidR="00547463" w:rsidRPr="006A3DED" w:rsidRDefault="00547463" w:rsidP="00547463">
      <w:pPr>
        <w:pStyle w:val="TF"/>
      </w:pPr>
      <w:r w:rsidRPr="006A3DED">
        <w:t>Figure 6.</w:t>
      </w:r>
      <w:r w:rsidRPr="006A3DED">
        <w:rPr>
          <w:rFonts w:hint="eastAsia"/>
          <w:lang w:eastAsia="zh-CN"/>
        </w:rPr>
        <w:t>3</w:t>
      </w:r>
      <w:r w:rsidRPr="006A3DED">
        <w:t>.1.</w:t>
      </w:r>
      <w:r w:rsidRPr="006A3DED">
        <w:rPr>
          <w:rFonts w:hint="eastAsia"/>
          <w:lang w:eastAsia="zh-CN"/>
        </w:rPr>
        <w:t>3</w:t>
      </w:r>
      <w:r w:rsidRPr="006A3DED">
        <w:t xml:space="preserve">-1: </w:t>
      </w:r>
      <w:r w:rsidRPr="006A3DED">
        <w:rPr>
          <w:rFonts w:hint="eastAsia"/>
        </w:rPr>
        <w:t xml:space="preserve">IMS </w:t>
      </w:r>
      <w:r w:rsidRPr="006A3DED">
        <w:rPr>
          <w:rFonts w:hint="eastAsia"/>
          <w:lang w:eastAsia="zh-CN"/>
        </w:rPr>
        <w:t>initial registration</w:t>
      </w:r>
      <w:r w:rsidRPr="006A3DED">
        <w:rPr>
          <w:rFonts w:hint="eastAsia"/>
        </w:rPr>
        <w:t xml:space="preserve"> procedure of HSS bypass</w:t>
      </w:r>
    </w:p>
    <w:p w14:paraId="483FA290" w14:textId="77777777" w:rsidR="00547463" w:rsidRPr="006A3DED" w:rsidRDefault="00547463" w:rsidP="00547463">
      <w:pPr>
        <w:rPr>
          <w:lang w:eastAsia="zh-CN"/>
        </w:rPr>
      </w:pPr>
      <w:r w:rsidRPr="006A3DED">
        <w:rPr>
          <w:lang w:eastAsia="zh-CN"/>
        </w:rPr>
        <w:t>1-2.</w:t>
      </w:r>
      <w:r w:rsidRPr="006A3DED">
        <w:rPr>
          <w:lang w:eastAsia="zh-CN"/>
        </w:rPr>
        <w:tab/>
        <w:t>The UE initiates an initial REGISTER request to the P-CSCF and the P-CSCF forwards the initial REGISTER request to the I-CSCF.</w:t>
      </w:r>
    </w:p>
    <w:p w14:paraId="4C4C4501" w14:textId="77777777" w:rsidR="00547463" w:rsidRPr="006A3DED" w:rsidRDefault="00547463" w:rsidP="00547463">
      <w:pPr>
        <w:rPr>
          <w:lang w:eastAsia="zh-CN"/>
        </w:rPr>
      </w:pPr>
      <w:r w:rsidRPr="006A3DED">
        <w:rPr>
          <w:lang w:eastAsia="zh-CN"/>
        </w:rPr>
        <w:t>3-4.</w:t>
      </w:r>
      <w:r w:rsidRPr="006A3DED">
        <w:rPr>
          <w:lang w:eastAsia="zh-CN"/>
        </w:rPr>
        <w:tab/>
        <w:t>I-CSCF fails to send a UAR or doesn’t receive a corresponding response from HSS, then it forwards the REGISTER request to the AS based on the pre-configured address of the AS.</w:t>
      </w:r>
    </w:p>
    <w:p w14:paraId="25001746" w14:textId="77777777" w:rsidR="00547463" w:rsidRPr="006A3DED" w:rsidRDefault="00547463" w:rsidP="00547463">
      <w:pPr>
        <w:rPr>
          <w:lang w:eastAsia="zh-CN"/>
        </w:rPr>
      </w:pPr>
      <w:r w:rsidRPr="006A3DED">
        <w:rPr>
          <w:lang w:eastAsia="zh-CN"/>
        </w:rPr>
        <w:t>5a.</w:t>
      </w:r>
      <w:r w:rsidRPr="006A3DED">
        <w:rPr>
          <w:lang w:eastAsia="zh-CN"/>
        </w:rPr>
        <w:tab/>
        <w:t>AS supports forwarding the REGISTER request to the S-CSCF according to the UE registration-related data (e.g. S-CSCF address, IMSI, MSISDN, etc.). The UE data is obtained directly or indirectly from the ISC interface (S-CSCF-AS).</w:t>
      </w:r>
    </w:p>
    <w:p w14:paraId="0F899F17" w14:textId="77777777" w:rsidR="00547463" w:rsidRPr="006A3DED" w:rsidRDefault="00547463" w:rsidP="00547463">
      <w:pPr>
        <w:rPr>
          <w:lang w:eastAsia="zh-CN"/>
        </w:rPr>
      </w:pPr>
      <w:r w:rsidRPr="006A3DED">
        <w:rPr>
          <w:lang w:eastAsia="zh-CN"/>
        </w:rPr>
        <w:t>5b-5c.</w:t>
      </w:r>
      <w:r w:rsidRPr="006A3DED">
        <w:rPr>
          <w:lang w:eastAsia="zh-CN"/>
        </w:rPr>
        <w:tab/>
        <w:t>AS also supports returning the 305 message with the S-CSCF address to the I-CSCF. Then the I-CSCF sends the REGISTER to the S-CSCF.</w:t>
      </w:r>
    </w:p>
    <w:p w14:paraId="2DA8F3D9" w14:textId="11522CFF" w:rsidR="00547463" w:rsidRPr="006A3DED" w:rsidRDefault="00547463" w:rsidP="00547463">
      <w:pPr>
        <w:rPr>
          <w:lang w:eastAsia="zh-CN"/>
        </w:rPr>
      </w:pPr>
      <w:r w:rsidRPr="006A3DED">
        <w:rPr>
          <w:lang w:eastAsia="zh-CN"/>
        </w:rPr>
        <w:t>6a-6b.</w:t>
      </w:r>
      <w:r w:rsidRPr="006A3DED">
        <w:rPr>
          <w:lang w:eastAsia="zh-CN"/>
        </w:rPr>
        <w:tab/>
        <w:t xml:space="preserve">During the IMS initial registration procedure, </w:t>
      </w:r>
      <w:r w:rsidRPr="006A3DED">
        <w:rPr>
          <w:rFonts w:hint="eastAsia"/>
          <w:lang w:eastAsia="zh-CN"/>
        </w:rPr>
        <w:t>t</w:t>
      </w:r>
      <w:r w:rsidRPr="006A3DED">
        <w:rPr>
          <w:lang w:eastAsia="zh-CN"/>
        </w:rPr>
        <w:t>he HSS will send an ordered array of authentication vectors to the S</w:t>
      </w:r>
      <w:r w:rsidRPr="006A3DED">
        <w:rPr>
          <w:lang w:eastAsia="zh-CN"/>
        </w:rPr>
        <w:noBreakHyphen/>
        <w:t xml:space="preserve">CSCF as described in </w:t>
      </w:r>
      <w:r w:rsidR="006A3DED" w:rsidRPr="006A3DED">
        <w:rPr>
          <w:lang w:eastAsia="zh-CN"/>
        </w:rPr>
        <w:t>clause</w:t>
      </w:r>
      <w:r w:rsidR="006A3DED">
        <w:rPr>
          <w:lang w:eastAsia="zh-CN"/>
        </w:rPr>
        <w:t> </w:t>
      </w:r>
      <w:r w:rsidR="006A3DED" w:rsidRPr="006A3DED">
        <w:rPr>
          <w:lang w:eastAsia="zh-CN"/>
        </w:rPr>
        <w:t>6</w:t>
      </w:r>
      <w:r w:rsidRPr="006A3DED">
        <w:rPr>
          <w:lang w:eastAsia="zh-CN"/>
        </w:rPr>
        <w:t xml:space="preserve">.1.1 of </w:t>
      </w:r>
      <w:r w:rsidRPr="006A3DED">
        <w:t xml:space="preserve">3GPP TS 33.203 [9]. Therefore, when the used S-CSCF is the same as the last used S-CSCF and existing available AVs, </w:t>
      </w:r>
      <w:r w:rsidRPr="006A3DED">
        <w:rPr>
          <w:lang w:eastAsia="zh-CN"/>
        </w:rPr>
        <w:t>the S-CSCF selects one group of available AVs and returns the 401 (Unauthorized) response to the initial REGISTER request to the AS. Then the AS forwards the 401 (Unauthorized) response to the I-CSCF.</w:t>
      </w:r>
    </w:p>
    <w:p w14:paraId="459F920A" w14:textId="77777777" w:rsidR="00547463" w:rsidRPr="006A3DED" w:rsidRDefault="00547463" w:rsidP="00547463">
      <w:pPr>
        <w:rPr>
          <w:lang w:eastAsia="zh-CN"/>
        </w:rPr>
      </w:pPr>
      <w:r w:rsidRPr="006A3DED">
        <w:rPr>
          <w:lang w:eastAsia="zh-CN"/>
        </w:rPr>
        <w:lastRenderedPageBreak/>
        <w:t>6c.</w:t>
      </w:r>
      <w:r w:rsidRPr="006A3DED">
        <w:rPr>
          <w:lang w:eastAsia="zh-CN"/>
        </w:rPr>
        <w:tab/>
        <w:t>The S-CSCF selects one group of available AVs and returns the 401 (Unauthorized) response to the initial REGISTER request to the I-CSCF.</w:t>
      </w:r>
    </w:p>
    <w:p w14:paraId="15B26B0B" w14:textId="3584F7E2" w:rsidR="00547463" w:rsidRPr="006A3DED" w:rsidRDefault="00547463" w:rsidP="00547463">
      <w:pPr>
        <w:rPr>
          <w:lang w:eastAsia="zh-CN"/>
        </w:rPr>
      </w:pPr>
      <w:r w:rsidRPr="006A3DED">
        <w:rPr>
          <w:lang w:eastAsia="zh-CN"/>
        </w:rPr>
        <w:t>7-10.</w:t>
      </w:r>
      <w:r w:rsidRPr="006A3DED">
        <w:rPr>
          <w:lang w:eastAsia="zh-CN"/>
        </w:rPr>
        <w:tab/>
        <w:t xml:space="preserve">These steps are the same as the procedure of solution 2 described in </w:t>
      </w:r>
      <w:r w:rsidR="006A3DED" w:rsidRPr="006A3DED">
        <w:rPr>
          <w:lang w:eastAsia="zh-CN"/>
        </w:rPr>
        <w:t>clause</w:t>
      </w:r>
      <w:r w:rsidR="006A3DED">
        <w:rPr>
          <w:lang w:eastAsia="zh-CN"/>
        </w:rPr>
        <w:t> </w:t>
      </w:r>
      <w:r w:rsidR="006A3DED" w:rsidRPr="006A3DED">
        <w:rPr>
          <w:lang w:eastAsia="zh-CN"/>
        </w:rPr>
        <w:t>6</w:t>
      </w:r>
      <w:r w:rsidRPr="006A3DED">
        <w:rPr>
          <w:lang w:eastAsia="zh-CN"/>
        </w:rPr>
        <w:t>.2.1.2.</w:t>
      </w:r>
    </w:p>
    <w:p w14:paraId="78C13D90" w14:textId="77777777" w:rsidR="00547463" w:rsidRPr="006A3DED" w:rsidRDefault="00547463" w:rsidP="00547463">
      <w:pPr>
        <w:rPr>
          <w:lang w:eastAsia="zh-CN"/>
        </w:rPr>
      </w:pPr>
      <w:r w:rsidRPr="006A3DED">
        <w:rPr>
          <w:lang w:eastAsia="zh-CN"/>
        </w:rPr>
        <w:t>11-13.</w:t>
      </w:r>
      <w:r w:rsidRPr="006A3DED">
        <w:rPr>
          <w:lang w:eastAsia="zh-CN"/>
        </w:rPr>
        <w:tab/>
        <w:t>These steps are the same as the 3 to 6 steps above.</w:t>
      </w:r>
    </w:p>
    <w:p w14:paraId="2863C2D6" w14:textId="77777777" w:rsidR="00547463" w:rsidRPr="006A3DED" w:rsidRDefault="00547463" w:rsidP="00547463">
      <w:pPr>
        <w:rPr>
          <w:lang w:eastAsia="zh-CN"/>
        </w:rPr>
      </w:pPr>
      <w:r w:rsidRPr="006A3DED">
        <w:rPr>
          <w:lang w:eastAsia="zh-CN"/>
        </w:rPr>
        <w:t>14-16.</w:t>
      </w:r>
      <w:r w:rsidRPr="006A3DED">
        <w:rPr>
          <w:lang w:eastAsia="zh-CN"/>
        </w:rPr>
        <w:tab/>
        <w:t>The S-CSCF shall return the 200 OK response to the UE by the AS/I-CSCF and the P-CSCF.</w:t>
      </w:r>
    </w:p>
    <w:p w14:paraId="3E17EB7E" w14:textId="77777777" w:rsidR="00547463" w:rsidRPr="006A3DED" w:rsidRDefault="00547463" w:rsidP="00547463">
      <w:pPr>
        <w:pStyle w:val="Heading4"/>
        <w:rPr>
          <w:b/>
          <w:bCs/>
        </w:rPr>
      </w:pPr>
      <w:bookmarkStart w:id="174" w:name="_Toc168663156"/>
      <w:r w:rsidRPr="006A3DED">
        <w:t>6.</w:t>
      </w:r>
      <w:r w:rsidRPr="006A3DED">
        <w:rPr>
          <w:rFonts w:hint="eastAsia"/>
          <w:lang w:eastAsia="zh-CN"/>
        </w:rPr>
        <w:t>3</w:t>
      </w:r>
      <w:r w:rsidRPr="006A3DED">
        <w:t>.1.</w:t>
      </w:r>
      <w:r w:rsidRPr="006A3DED">
        <w:rPr>
          <w:rFonts w:hint="eastAsia"/>
          <w:lang w:eastAsia="zh-CN"/>
        </w:rPr>
        <w:t>4</w:t>
      </w:r>
      <w:r w:rsidRPr="006A3DED">
        <w:tab/>
        <w:t xml:space="preserve">IMS </w:t>
      </w:r>
      <w:r w:rsidRPr="006A3DED">
        <w:rPr>
          <w:rFonts w:hint="eastAsia"/>
          <w:lang w:eastAsia="zh-CN"/>
        </w:rPr>
        <w:t>re-registration</w:t>
      </w:r>
      <w:r w:rsidRPr="006A3DED">
        <w:t xml:space="preserve"> procedure in case of HSS failure</w:t>
      </w:r>
      <w:bookmarkEnd w:id="174"/>
    </w:p>
    <w:p w14:paraId="15795E68" w14:textId="68D15B5E" w:rsidR="00547463" w:rsidRPr="006A3DED" w:rsidRDefault="00547463" w:rsidP="00F5501B">
      <w:pPr>
        <w:rPr>
          <w:lang w:eastAsia="zh-CN"/>
        </w:rPr>
      </w:pPr>
      <w:r w:rsidRPr="006A3DED">
        <w:rPr>
          <w:lang w:eastAsia="zh-CN"/>
        </w:rPr>
        <w:t xml:space="preserve">According to </w:t>
      </w:r>
      <w:r w:rsidRPr="006A3DED">
        <w:rPr>
          <w:rFonts w:hint="eastAsia"/>
        </w:rPr>
        <w:t>3GPP TS 24.229 </w:t>
      </w:r>
      <w:r w:rsidRPr="006A3DED">
        <w:rPr>
          <w:lang w:eastAsia="zh-CN"/>
        </w:rPr>
        <w:t xml:space="preserve">[6], upon the initial registration being successful, the P-CSCF will store the address of the S-CSCF serving the specific subscriber. The re-registration procedures are then the same as in solution 1. Either the procedure with I-CSCF described in </w:t>
      </w:r>
      <w:r w:rsidR="006A3DED" w:rsidRPr="006A3DED">
        <w:rPr>
          <w:lang w:eastAsia="zh-CN"/>
        </w:rPr>
        <w:t>clause</w:t>
      </w:r>
      <w:r w:rsidR="006A3DED">
        <w:rPr>
          <w:lang w:eastAsia="zh-CN"/>
        </w:rPr>
        <w:t> </w:t>
      </w:r>
      <w:r w:rsidR="006A3DED" w:rsidRPr="006A3DED">
        <w:rPr>
          <w:lang w:eastAsia="zh-CN"/>
        </w:rPr>
        <w:t>6</w:t>
      </w:r>
      <w:r w:rsidRPr="006A3DED">
        <w:rPr>
          <w:lang w:eastAsia="zh-CN"/>
        </w:rPr>
        <w:t xml:space="preserve">.1.1.2 or the procedure without I-CSCF described in </w:t>
      </w:r>
      <w:r w:rsidR="006A3DED" w:rsidRPr="006A3DED">
        <w:rPr>
          <w:lang w:eastAsia="zh-CN"/>
        </w:rPr>
        <w:t>clause</w:t>
      </w:r>
      <w:r w:rsidR="006A3DED">
        <w:rPr>
          <w:lang w:eastAsia="zh-CN"/>
        </w:rPr>
        <w:t> </w:t>
      </w:r>
      <w:r w:rsidR="006A3DED" w:rsidRPr="006A3DED">
        <w:rPr>
          <w:lang w:eastAsia="zh-CN"/>
        </w:rPr>
        <w:t>6</w:t>
      </w:r>
      <w:r w:rsidRPr="006A3DED">
        <w:rPr>
          <w:lang w:eastAsia="zh-CN"/>
        </w:rPr>
        <w:t>.1.1.3 may be used.</w:t>
      </w:r>
    </w:p>
    <w:p w14:paraId="02B2C6A6" w14:textId="14C14F58" w:rsidR="00F5501B" w:rsidRPr="006A3DED" w:rsidRDefault="00F5501B" w:rsidP="00F5501B">
      <w:pPr>
        <w:pStyle w:val="Heading4"/>
        <w:rPr>
          <w:b/>
          <w:bCs/>
        </w:rPr>
      </w:pPr>
      <w:bookmarkStart w:id="175" w:name="_Toc168663157"/>
      <w:bookmarkEnd w:id="172"/>
      <w:r w:rsidRPr="006A3DED">
        <w:t>6.3.1.</w:t>
      </w:r>
      <w:r w:rsidR="00547463" w:rsidRPr="006A3DED">
        <w:rPr>
          <w:rFonts w:hint="eastAsia"/>
          <w:lang w:eastAsia="zh-CN"/>
        </w:rPr>
        <w:t>5</w:t>
      </w:r>
      <w:r w:rsidRPr="006A3DED">
        <w:tab/>
        <w:t>IMS MT procedure in case of HSS failure</w:t>
      </w:r>
      <w:bookmarkEnd w:id="175"/>
    </w:p>
    <w:p w14:paraId="1F7B877A" w14:textId="780820AA" w:rsidR="00F5501B" w:rsidRPr="006A3DED" w:rsidRDefault="00F5501B" w:rsidP="00F5501B">
      <w:pPr>
        <w:rPr>
          <w:lang w:eastAsia="zh-CN"/>
        </w:rPr>
      </w:pPr>
      <w:r w:rsidRPr="006A3DED">
        <w:t>The below Figure 6.3.1.</w:t>
      </w:r>
      <w:r w:rsidR="00172489" w:rsidRPr="006A3DED">
        <w:rPr>
          <w:rFonts w:hint="eastAsia"/>
          <w:lang w:eastAsia="zh-CN"/>
        </w:rPr>
        <w:t>5</w:t>
      </w:r>
      <w:r w:rsidRPr="006A3DED">
        <w:t>-1 illustrates the MT procedure of HSS bypass.</w:t>
      </w:r>
    </w:p>
    <w:p w14:paraId="61091D80" w14:textId="6ADA172F" w:rsidR="00F5501B" w:rsidRPr="006A3DED" w:rsidRDefault="003C53A9" w:rsidP="00EA4A1C">
      <w:pPr>
        <w:pStyle w:val="TH"/>
      </w:pPr>
      <w:r w:rsidRPr="006A3DED">
        <w:rPr>
          <w:rFonts w:hint="eastAsia"/>
        </w:rPr>
        <w:object w:dxaOrig="12230" w:dyaOrig="5370" w14:anchorId="3FBBC72A">
          <v:shape id="_x0000_i1033" type="#_x0000_t75" style="width:486.35pt;height:3in" o:ole="">
            <v:imagedata r:id="rId25" o:title=""/>
            <o:lock v:ext="edit" aspectratio="f"/>
          </v:shape>
          <o:OLEObject Type="Embed" ProgID="Visio.Drawing.15" ShapeID="_x0000_i1033" DrawAspect="Content" ObjectID="_1779276125" r:id="rId26"/>
        </w:object>
      </w:r>
    </w:p>
    <w:p w14:paraId="35BDA199" w14:textId="4BB868F9" w:rsidR="00F5501B" w:rsidRPr="006A3DED" w:rsidRDefault="00F5501B" w:rsidP="00F5501B">
      <w:pPr>
        <w:pStyle w:val="TF"/>
      </w:pPr>
      <w:r w:rsidRPr="006A3DED">
        <w:t>Figure 6.3.1.</w:t>
      </w:r>
      <w:r w:rsidR="00547463" w:rsidRPr="006A3DED">
        <w:rPr>
          <w:rFonts w:hint="eastAsia"/>
          <w:lang w:eastAsia="zh-CN"/>
        </w:rPr>
        <w:t>5</w:t>
      </w:r>
      <w:r w:rsidRPr="006A3DED">
        <w:t xml:space="preserve">-1: </w:t>
      </w:r>
      <w:r w:rsidRPr="006A3DED">
        <w:rPr>
          <w:rFonts w:hint="eastAsia"/>
        </w:rPr>
        <w:t>IMS MT procedure of HSS bypass</w:t>
      </w:r>
    </w:p>
    <w:p w14:paraId="46ED4C37" w14:textId="77777777" w:rsidR="00F5501B" w:rsidRPr="006A3DED" w:rsidRDefault="00F5501B" w:rsidP="00F5501B">
      <w:pPr>
        <w:overflowPunct w:val="0"/>
        <w:autoSpaceDE w:val="0"/>
        <w:autoSpaceDN w:val="0"/>
        <w:adjustRightInd w:val="0"/>
        <w:textAlignment w:val="baseline"/>
        <w:rPr>
          <w:lang w:val="en-US" w:eastAsia="zh-CN"/>
        </w:rPr>
      </w:pPr>
      <w:r w:rsidRPr="006A3DED">
        <w:rPr>
          <w:rFonts w:hint="eastAsia"/>
          <w:lang w:val="en-US" w:eastAsia="zh-CN"/>
        </w:rPr>
        <w:t>1.</w:t>
      </w:r>
      <w:r w:rsidRPr="006A3DED">
        <w:rPr>
          <w:rFonts w:hint="eastAsia"/>
          <w:lang w:val="en-US" w:eastAsia="zh-CN"/>
        </w:rPr>
        <w:tab/>
        <w:t>I-CSCF in the terminating network receives an incoming INVITE request.</w:t>
      </w:r>
    </w:p>
    <w:p w14:paraId="1891A776" w14:textId="77777777" w:rsidR="00F5501B" w:rsidRPr="006A3DED" w:rsidRDefault="00F5501B" w:rsidP="00F5501B">
      <w:pPr>
        <w:overflowPunct w:val="0"/>
        <w:autoSpaceDE w:val="0"/>
        <w:autoSpaceDN w:val="0"/>
        <w:adjustRightInd w:val="0"/>
        <w:textAlignment w:val="baseline"/>
        <w:rPr>
          <w:lang w:val="en-US" w:eastAsia="zh-CN"/>
        </w:rPr>
      </w:pPr>
      <w:r w:rsidRPr="006A3DED">
        <w:rPr>
          <w:rFonts w:hint="eastAsia"/>
          <w:lang w:val="en-US" w:eastAsia="zh-CN"/>
        </w:rPr>
        <w:t>2-3.</w:t>
      </w:r>
      <w:r w:rsidRPr="006A3DED">
        <w:rPr>
          <w:rFonts w:hint="eastAsia"/>
          <w:lang w:val="en-US" w:eastAsia="zh-CN"/>
        </w:rPr>
        <w:tab/>
        <w:t>I-CSCF fails to send an LIR or doesn</w:t>
      </w:r>
      <w:r w:rsidRPr="006A3DED">
        <w:rPr>
          <w:rFonts w:hint="eastAsia"/>
          <w:lang w:val="en-US" w:eastAsia="zh-CN"/>
        </w:rPr>
        <w:t>’</w:t>
      </w:r>
      <w:r w:rsidRPr="006A3DED">
        <w:rPr>
          <w:rFonts w:hint="eastAsia"/>
          <w:lang w:val="en-US" w:eastAsia="zh-CN"/>
        </w:rPr>
        <w:t xml:space="preserve">t receive a corresponding response from HSS, then it forwards the INVITE request to the AS based on </w:t>
      </w:r>
      <w:r w:rsidRPr="006A3DED">
        <w:rPr>
          <w:lang w:val="en-US" w:eastAsia="zh-CN"/>
        </w:rPr>
        <w:t>the</w:t>
      </w:r>
      <w:r w:rsidRPr="006A3DED">
        <w:rPr>
          <w:rFonts w:hint="eastAsia"/>
          <w:lang w:val="en-US" w:eastAsia="zh-CN"/>
        </w:rPr>
        <w:t xml:space="preserve"> </w:t>
      </w:r>
      <w:r w:rsidRPr="006A3DED">
        <w:rPr>
          <w:lang w:val="en-US" w:eastAsia="zh-CN"/>
        </w:rPr>
        <w:t xml:space="preserve">pre-configured </w:t>
      </w:r>
      <w:r w:rsidRPr="006A3DED">
        <w:rPr>
          <w:rFonts w:hint="eastAsia"/>
          <w:lang w:val="en-US" w:eastAsia="zh-CN"/>
        </w:rPr>
        <w:t>address</w:t>
      </w:r>
      <w:r w:rsidRPr="006A3DED">
        <w:rPr>
          <w:lang w:val="en-US" w:eastAsia="zh-CN"/>
        </w:rPr>
        <w:t xml:space="preserve"> of the AS.</w:t>
      </w:r>
    </w:p>
    <w:p w14:paraId="26D2064D" w14:textId="7C9FFEE1" w:rsidR="00F5501B" w:rsidRPr="006A3DED" w:rsidRDefault="00F5501B" w:rsidP="00F5501B">
      <w:pPr>
        <w:overflowPunct w:val="0"/>
        <w:autoSpaceDE w:val="0"/>
        <w:autoSpaceDN w:val="0"/>
        <w:adjustRightInd w:val="0"/>
        <w:textAlignment w:val="baseline"/>
        <w:rPr>
          <w:lang w:val="en-US" w:eastAsia="zh-CN"/>
        </w:rPr>
      </w:pPr>
      <w:r w:rsidRPr="006A3DED">
        <w:rPr>
          <w:rFonts w:hint="eastAsia"/>
          <w:lang w:val="en-US" w:eastAsia="zh-CN"/>
        </w:rPr>
        <w:t>4</w:t>
      </w:r>
      <w:r w:rsidR="00547463" w:rsidRPr="006A3DED">
        <w:rPr>
          <w:rFonts w:hint="eastAsia"/>
          <w:lang w:val="en-US" w:eastAsia="zh-CN"/>
        </w:rPr>
        <w:t>a</w:t>
      </w:r>
      <w:r w:rsidRPr="006A3DED">
        <w:rPr>
          <w:rFonts w:hint="eastAsia"/>
          <w:lang w:val="en-US" w:eastAsia="zh-CN"/>
        </w:rPr>
        <w:t>.</w:t>
      </w:r>
      <w:r w:rsidRPr="006A3DED">
        <w:rPr>
          <w:rFonts w:hint="eastAsia"/>
          <w:lang w:val="en-US" w:eastAsia="zh-CN"/>
        </w:rPr>
        <w:tab/>
        <w:t xml:space="preserve">AS </w:t>
      </w:r>
      <w:r w:rsidR="00547463" w:rsidRPr="006A3DED">
        <w:rPr>
          <w:lang w:val="en-US" w:eastAsia="zh-CN"/>
        </w:rPr>
        <w:t>supports forwarding</w:t>
      </w:r>
      <w:r w:rsidR="00547463" w:rsidRPr="006A3DED">
        <w:rPr>
          <w:rFonts w:hint="eastAsia"/>
          <w:lang w:val="en-US" w:eastAsia="zh-CN"/>
        </w:rPr>
        <w:t xml:space="preserve"> </w:t>
      </w:r>
      <w:r w:rsidRPr="006A3DED">
        <w:rPr>
          <w:rFonts w:hint="eastAsia"/>
          <w:lang w:val="en-US" w:eastAsia="zh-CN"/>
        </w:rPr>
        <w:t>the INVITE request to the S-CSCF according to the UE registration-related data (e.g. S-CSCF address, IMSI, MSISDN, etc.). The UE data is obtained directly or indirectly from the ISC interface (S-CSCF-AS).</w:t>
      </w:r>
    </w:p>
    <w:p w14:paraId="47FFC44B" w14:textId="69C3C202" w:rsidR="00547463" w:rsidRPr="006A3DED" w:rsidRDefault="00547463" w:rsidP="00F5501B">
      <w:pPr>
        <w:overflowPunct w:val="0"/>
        <w:autoSpaceDE w:val="0"/>
        <w:autoSpaceDN w:val="0"/>
        <w:adjustRightInd w:val="0"/>
        <w:textAlignment w:val="baseline"/>
        <w:rPr>
          <w:lang w:val="en-US" w:eastAsia="zh-CN"/>
        </w:rPr>
      </w:pPr>
      <w:r w:rsidRPr="006A3DED">
        <w:rPr>
          <w:lang w:val="en-US" w:eastAsia="zh-CN"/>
        </w:rPr>
        <w:t>4b-4c.</w:t>
      </w:r>
      <w:r w:rsidRPr="006A3DED">
        <w:rPr>
          <w:lang w:val="en-US" w:eastAsia="zh-CN"/>
        </w:rPr>
        <w:tab/>
        <w:t>AS also supports returning the 305 message with the S-CSCF address to the I-CSCF. Then the I-CSCF sends the INVITE to the S-CSCF.</w:t>
      </w:r>
    </w:p>
    <w:p w14:paraId="624886CC" w14:textId="77777777" w:rsidR="00F5501B" w:rsidRPr="006A3DED" w:rsidRDefault="00F5501B" w:rsidP="00F5501B">
      <w:pPr>
        <w:overflowPunct w:val="0"/>
        <w:autoSpaceDE w:val="0"/>
        <w:autoSpaceDN w:val="0"/>
        <w:adjustRightInd w:val="0"/>
        <w:textAlignment w:val="baseline"/>
        <w:rPr>
          <w:lang w:val="en-US" w:eastAsia="zh-CN"/>
        </w:rPr>
      </w:pPr>
      <w:r w:rsidRPr="006A3DED">
        <w:rPr>
          <w:rFonts w:hint="eastAsia"/>
          <w:lang w:val="en-US" w:eastAsia="zh-CN"/>
        </w:rPr>
        <w:t>5-6.</w:t>
      </w:r>
      <w:r w:rsidRPr="006A3DED">
        <w:rPr>
          <w:rFonts w:hint="eastAsia"/>
          <w:lang w:val="en-US" w:eastAsia="zh-CN"/>
        </w:rPr>
        <w:tab/>
        <w:t>S</w:t>
      </w:r>
      <w:r w:rsidRPr="006A3DED">
        <w:rPr>
          <w:rFonts w:hint="eastAsia"/>
          <w:lang w:val="en-US" w:eastAsia="zh-CN"/>
        </w:rPr>
        <w:noBreakHyphen/>
        <w:t>CSCF forwards the INVITE request to UE B through the P-CSCF.</w:t>
      </w:r>
    </w:p>
    <w:p w14:paraId="13681D40" w14:textId="77777777" w:rsidR="00F5501B" w:rsidRPr="006A3DED" w:rsidRDefault="00F5501B" w:rsidP="00F5501B">
      <w:pPr>
        <w:overflowPunct w:val="0"/>
        <w:autoSpaceDE w:val="0"/>
        <w:autoSpaceDN w:val="0"/>
        <w:adjustRightInd w:val="0"/>
        <w:textAlignment w:val="baseline"/>
        <w:rPr>
          <w:lang w:val="en-US" w:eastAsia="zh-CN"/>
        </w:rPr>
      </w:pPr>
      <w:r w:rsidRPr="006A3DED">
        <w:rPr>
          <w:rFonts w:hint="eastAsia"/>
          <w:lang w:val="en-US" w:eastAsia="zh-CN"/>
        </w:rPr>
        <w:t>7.</w:t>
      </w:r>
      <w:r w:rsidRPr="006A3DED">
        <w:rPr>
          <w:rFonts w:hint="eastAsia"/>
          <w:lang w:val="en-US" w:eastAsia="zh-CN"/>
        </w:rPr>
        <w:tab/>
        <w:t>18X/200 OK/ACK procedure proceeds.</w:t>
      </w:r>
    </w:p>
    <w:p w14:paraId="7D2086DA" w14:textId="0D0B6E0B" w:rsidR="00F5501B" w:rsidRPr="006A3DED" w:rsidRDefault="00F5501B" w:rsidP="00F5501B">
      <w:pPr>
        <w:pStyle w:val="Heading3"/>
        <w:rPr>
          <w:b/>
          <w:bCs/>
          <w:lang w:eastAsia="zh-CN"/>
        </w:rPr>
      </w:pPr>
      <w:bookmarkStart w:id="176" w:name="_Toc168663158"/>
      <w:r w:rsidRPr="006A3DED">
        <w:rPr>
          <w:lang w:eastAsia="zh-CN"/>
        </w:rPr>
        <w:t>6.3.2</w:t>
      </w:r>
      <w:r w:rsidRPr="006A3DED">
        <w:rPr>
          <w:lang w:eastAsia="zh-CN"/>
        </w:rPr>
        <w:tab/>
        <w:t>Impacts on services, entities and interfaces</w:t>
      </w:r>
      <w:bookmarkEnd w:id="176"/>
    </w:p>
    <w:p w14:paraId="63E25E44" w14:textId="77777777" w:rsidR="00F5501B" w:rsidRPr="006A3DED" w:rsidRDefault="00F5501B" w:rsidP="00F5501B">
      <w:pPr>
        <w:rPr>
          <w:lang w:eastAsia="zh-CN"/>
        </w:rPr>
      </w:pPr>
      <w:r w:rsidRPr="006A3DED">
        <w:rPr>
          <w:rFonts w:hint="eastAsia"/>
          <w:lang w:eastAsia="zh-CN"/>
        </w:rPr>
        <w:t>The requirement for I-CSCF:</w:t>
      </w:r>
    </w:p>
    <w:p w14:paraId="7E474751" w14:textId="2102098F" w:rsidR="00F5501B" w:rsidRPr="006A3DED" w:rsidRDefault="00F5501B" w:rsidP="00F5501B">
      <w:pPr>
        <w:pStyle w:val="B1"/>
        <w:keepLines/>
        <w:overflowPunct w:val="0"/>
        <w:autoSpaceDE w:val="0"/>
        <w:autoSpaceDN w:val="0"/>
        <w:adjustRightInd w:val="0"/>
        <w:textAlignment w:val="baseline"/>
        <w:rPr>
          <w:lang w:eastAsia="zh-CN"/>
        </w:rPr>
      </w:pPr>
      <w:r w:rsidRPr="006A3DED">
        <w:rPr>
          <w:lang w:eastAsia="zh-CN"/>
        </w:rPr>
        <w:lastRenderedPageBreak/>
        <w:t>-</w:t>
      </w:r>
      <w:r w:rsidRPr="006A3DED">
        <w:rPr>
          <w:lang w:eastAsia="zh-CN"/>
        </w:rPr>
        <w:tab/>
      </w:r>
      <w:r w:rsidRPr="006A3DED">
        <w:rPr>
          <w:rFonts w:hint="eastAsia"/>
          <w:lang w:eastAsia="zh-CN"/>
        </w:rPr>
        <w:t xml:space="preserve">The capability to forward the </w:t>
      </w:r>
      <w:r w:rsidR="00547463" w:rsidRPr="006A3DED">
        <w:rPr>
          <w:lang w:eastAsia="zh-CN"/>
        </w:rPr>
        <w:t>REGISTER and</w:t>
      </w:r>
      <w:r w:rsidR="00547463" w:rsidRPr="006A3DED">
        <w:rPr>
          <w:rFonts w:hint="eastAsia"/>
          <w:lang w:eastAsia="zh-CN"/>
        </w:rPr>
        <w:t xml:space="preserve"> </w:t>
      </w:r>
      <w:r w:rsidRPr="006A3DED">
        <w:rPr>
          <w:rFonts w:hint="eastAsia"/>
          <w:lang w:eastAsia="zh-CN"/>
        </w:rPr>
        <w:t xml:space="preserve">INVITE request to the AS in order to obtain the S-CSCF address, IMSI, </w:t>
      </w:r>
      <w:r w:rsidR="00547463" w:rsidRPr="006A3DED">
        <w:rPr>
          <w:rFonts w:hint="eastAsia"/>
          <w:lang w:eastAsia="zh-CN"/>
        </w:rPr>
        <w:t xml:space="preserve">and </w:t>
      </w:r>
      <w:r w:rsidRPr="006A3DED">
        <w:rPr>
          <w:rFonts w:hint="eastAsia"/>
          <w:lang w:eastAsia="zh-CN"/>
        </w:rPr>
        <w:t xml:space="preserve">MSISDN for </w:t>
      </w:r>
      <w:r w:rsidR="00547463" w:rsidRPr="006A3DED">
        <w:rPr>
          <w:lang w:eastAsia="zh-CN"/>
        </w:rPr>
        <w:t>serving the subscriber</w:t>
      </w:r>
      <w:r w:rsidRPr="006A3DED">
        <w:rPr>
          <w:rFonts w:hint="eastAsia"/>
          <w:lang w:eastAsia="zh-CN"/>
        </w:rPr>
        <w:t>.</w:t>
      </w:r>
    </w:p>
    <w:p w14:paraId="0F87EEDB" w14:textId="77777777" w:rsidR="00F5501B" w:rsidRPr="006A3DED" w:rsidRDefault="00F5501B" w:rsidP="00F5501B">
      <w:pPr>
        <w:overflowPunct w:val="0"/>
        <w:autoSpaceDE w:val="0"/>
        <w:autoSpaceDN w:val="0"/>
        <w:adjustRightInd w:val="0"/>
        <w:textAlignment w:val="baseline"/>
        <w:rPr>
          <w:lang w:eastAsia="zh-CN"/>
        </w:rPr>
      </w:pPr>
      <w:r w:rsidRPr="006A3DED">
        <w:rPr>
          <w:rFonts w:hint="eastAsia"/>
          <w:lang w:eastAsia="zh-CN"/>
        </w:rPr>
        <w:t>The requirement for the AS:</w:t>
      </w:r>
    </w:p>
    <w:p w14:paraId="6CE307EB" w14:textId="66356453" w:rsidR="00F5501B" w:rsidRPr="006A3DED" w:rsidRDefault="00F5501B" w:rsidP="00F5501B">
      <w:pPr>
        <w:pStyle w:val="B1"/>
        <w:overflowPunct w:val="0"/>
        <w:autoSpaceDE w:val="0"/>
        <w:autoSpaceDN w:val="0"/>
        <w:adjustRightInd w:val="0"/>
        <w:textAlignment w:val="baseline"/>
        <w:rPr>
          <w:lang w:eastAsia="zh-CN"/>
        </w:rPr>
      </w:pPr>
      <w:r w:rsidRPr="006A3DED">
        <w:rPr>
          <w:lang w:eastAsia="zh-CN"/>
        </w:rPr>
        <w:t>-</w:t>
      </w:r>
      <w:r w:rsidRPr="006A3DED">
        <w:rPr>
          <w:lang w:eastAsia="zh-CN"/>
        </w:rPr>
        <w:tab/>
      </w:r>
      <w:r w:rsidRPr="006A3DED">
        <w:rPr>
          <w:rFonts w:hint="eastAsia"/>
          <w:lang w:eastAsia="zh-CN"/>
        </w:rPr>
        <w:t>The capability to forward the</w:t>
      </w:r>
      <w:r w:rsidR="00547463" w:rsidRPr="006A3DED">
        <w:rPr>
          <w:rFonts w:hint="eastAsia"/>
          <w:lang w:eastAsia="zh-CN"/>
        </w:rPr>
        <w:t xml:space="preserve"> </w:t>
      </w:r>
      <w:r w:rsidR="00547463" w:rsidRPr="006A3DED">
        <w:rPr>
          <w:lang w:eastAsia="zh-CN"/>
        </w:rPr>
        <w:t>REGISTER and</w:t>
      </w:r>
      <w:r w:rsidRPr="006A3DED">
        <w:rPr>
          <w:rFonts w:hint="eastAsia"/>
          <w:lang w:eastAsia="zh-CN"/>
        </w:rPr>
        <w:t xml:space="preserve"> INVITE request to the S-CSCF </w:t>
      </w:r>
      <w:r w:rsidR="00547463" w:rsidRPr="006A3DED">
        <w:rPr>
          <w:lang w:eastAsia="zh-CN"/>
        </w:rPr>
        <w:t>serving the subscriber</w:t>
      </w:r>
      <w:r w:rsidRPr="006A3DED">
        <w:rPr>
          <w:rFonts w:hint="eastAsia"/>
          <w:lang w:eastAsia="zh-CN"/>
        </w:rPr>
        <w:t xml:space="preserve"> based on the UE data obtained directly or indirectly from the ISC interface</w:t>
      </w:r>
      <w:r w:rsidRPr="006A3DED">
        <w:rPr>
          <w:lang w:eastAsia="zh-CN"/>
        </w:rPr>
        <w:t>.</w:t>
      </w:r>
    </w:p>
    <w:p w14:paraId="55CFDE17" w14:textId="24A0DC4D" w:rsidR="00547463" w:rsidRPr="006A3DED" w:rsidRDefault="00547463" w:rsidP="00832A50">
      <w:pPr>
        <w:overflowPunct w:val="0"/>
        <w:autoSpaceDE w:val="0"/>
        <w:autoSpaceDN w:val="0"/>
        <w:adjustRightInd w:val="0"/>
        <w:textAlignment w:val="baseline"/>
        <w:rPr>
          <w:lang w:eastAsia="zh-CN"/>
        </w:rPr>
      </w:pPr>
      <w:r w:rsidRPr="006A3DED">
        <w:rPr>
          <w:rFonts w:hint="eastAsia"/>
          <w:lang w:eastAsia="zh-CN"/>
        </w:rPr>
        <w:t>or</w:t>
      </w:r>
    </w:p>
    <w:p w14:paraId="684F758F" w14:textId="6D7101DA" w:rsidR="00547463" w:rsidRPr="006A3DED" w:rsidRDefault="00547463" w:rsidP="00F5501B">
      <w:pPr>
        <w:pStyle w:val="B1"/>
        <w:overflowPunct w:val="0"/>
        <w:autoSpaceDE w:val="0"/>
        <w:autoSpaceDN w:val="0"/>
        <w:adjustRightInd w:val="0"/>
        <w:textAlignment w:val="baseline"/>
        <w:rPr>
          <w:lang w:eastAsia="zh-CN"/>
        </w:rPr>
      </w:pPr>
      <w:r w:rsidRPr="006A3DED">
        <w:rPr>
          <w:lang w:eastAsia="zh-CN"/>
        </w:rPr>
        <w:t>-</w:t>
      </w:r>
      <w:r w:rsidRPr="006A3DED">
        <w:rPr>
          <w:lang w:eastAsia="zh-CN"/>
        </w:rPr>
        <w:tab/>
        <w:t>The capability to return the 305 message with the S-CSCF address to the I-CSCF based on the UE data obtained directly or indirectly from the ISC interface.</w:t>
      </w:r>
    </w:p>
    <w:p w14:paraId="5CB3C3B2" w14:textId="136A2B01" w:rsidR="00F5501B" w:rsidRPr="006A3DED" w:rsidRDefault="00F5501B" w:rsidP="00F5501B">
      <w:pPr>
        <w:pStyle w:val="Heading3"/>
        <w:rPr>
          <w:b/>
          <w:bCs/>
          <w:lang w:eastAsia="zh-CN"/>
        </w:rPr>
      </w:pPr>
      <w:bookmarkStart w:id="177" w:name="_Toc168663159"/>
      <w:r w:rsidRPr="006A3DED">
        <w:rPr>
          <w:lang w:eastAsia="zh-CN"/>
        </w:rPr>
        <w:t>6.3.3</w:t>
      </w:r>
      <w:r w:rsidRPr="006A3DED">
        <w:rPr>
          <w:lang w:eastAsia="zh-CN"/>
        </w:rPr>
        <w:tab/>
        <w:t>Pros</w:t>
      </w:r>
      <w:bookmarkEnd w:id="177"/>
    </w:p>
    <w:p w14:paraId="70F5EF68" w14:textId="6731FA7D" w:rsidR="00832A50" w:rsidRPr="006A3DED" w:rsidRDefault="00832A50" w:rsidP="00832A50">
      <w:pPr>
        <w:overflowPunct w:val="0"/>
        <w:autoSpaceDE w:val="0"/>
        <w:autoSpaceDN w:val="0"/>
        <w:adjustRightInd w:val="0"/>
        <w:textAlignment w:val="baseline"/>
        <w:rPr>
          <w:lang w:eastAsia="zh-CN"/>
        </w:rPr>
      </w:pPr>
      <w:r w:rsidRPr="006A3DED">
        <w:rPr>
          <w:lang w:eastAsia="zh-CN"/>
        </w:rPr>
        <w:t xml:space="preserve">The </w:t>
      </w:r>
      <w:r w:rsidRPr="006A3DED">
        <w:rPr>
          <w:rFonts w:hint="eastAsia"/>
          <w:lang w:eastAsia="zh-CN"/>
        </w:rPr>
        <w:t>pro</w:t>
      </w:r>
      <w:r w:rsidRPr="006A3DED">
        <w:rPr>
          <w:lang w:eastAsia="zh-CN"/>
        </w:rPr>
        <w:t xml:space="preserve">s </w:t>
      </w:r>
      <w:r w:rsidRPr="006A3DED">
        <w:rPr>
          <w:rFonts w:hint="eastAsia"/>
          <w:lang w:eastAsia="zh-CN"/>
        </w:rPr>
        <w:t>for</w:t>
      </w:r>
      <w:r w:rsidRPr="006A3DED">
        <w:rPr>
          <w:lang w:eastAsia="zh-CN"/>
        </w:rPr>
        <w:t xml:space="preserve"> both O</w:t>
      </w:r>
      <w:r w:rsidRPr="006A3DED">
        <w:rPr>
          <w:rFonts w:hint="eastAsia"/>
          <w:lang w:eastAsia="zh-CN"/>
        </w:rPr>
        <w:t>p</w:t>
      </w:r>
      <w:r w:rsidRPr="006A3DED">
        <w:rPr>
          <w:lang w:eastAsia="zh-CN"/>
        </w:rPr>
        <w:t>tion A and Option B:</w:t>
      </w:r>
    </w:p>
    <w:p w14:paraId="25EE49AA" w14:textId="77BFAC47" w:rsidR="00832A50" w:rsidRPr="006A3DED" w:rsidRDefault="00832A50" w:rsidP="00832A50">
      <w:pPr>
        <w:pStyle w:val="B1"/>
        <w:overflowPunct w:val="0"/>
        <w:autoSpaceDE w:val="0"/>
        <w:autoSpaceDN w:val="0"/>
        <w:adjustRightInd w:val="0"/>
        <w:textAlignment w:val="baseline"/>
        <w:rPr>
          <w:lang w:eastAsia="zh-CN"/>
        </w:rPr>
      </w:pPr>
      <w:r w:rsidRPr="006A3DED">
        <w:rPr>
          <w:lang w:eastAsia="zh-CN"/>
        </w:rPr>
        <w:t>-</w:t>
      </w:r>
      <w:r w:rsidRPr="006A3DED">
        <w:rPr>
          <w:lang w:eastAsia="zh-CN"/>
        </w:rPr>
        <w:tab/>
        <w:t>This solution provides an efficient way to bypass the failed HSS and associated paths.</w:t>
      </w:r>
    </w:p>
    <w:p w14:paraId="418CD35A" w14:textId="6C5B679E" w:rsidR="00832A50" w:rsidRPr="006A3DED" w:rsidRDefault="00832A50" w:rsidP="00832A50">
      <w:pPr>
        <w:pStyle w:val="B1"/>
        <w:overflowPunct w:val="0"/>
        <w:autoSpaceDE w:val="0"/>
        <w:autoSpaceDN w:val="0"/>
        <w:adjustRightInd w:val="0"/>
        <w:textAlignment w:val="baseline"/>
        <w:rPr>
          <w:lang w:eastAsia="zh-CN"/>
        </w:rPr>
      </w:pPr>
      <w:r w:rsidRPr="006A3DED">
        <w:rPr>
          <w:lang w:eastAsia="zh-CN"/>
        </w:rPr>
        <w:t>-</w:t>
      </w:r>
      <w:r w:rsidRPr="006A3DED">
        <w:rPr>
          <w:lang w:eastAsia="zh-CN"/>
        </w:rPr>
        <w:tab/>
        <w:t>This solution can bypass the HSS to keep the IMS (re-)registration and MT procedures uninterruptible when all the HSS instances fail. It supplements and improves solution 1</w:t>
      </w:r>
      <w:r w:rsidRPr="006A3DED">
        <w:rPr>
          <w:rFonts w:hint="eastAsia"/>
          <w:lang w:eastAsia="zh-CN"/>
        </w:rPr>
        <w:t>.</w:t>
      </w:r>
    </w:p>
    <w:p w14:paraId="72621064" w14:textId="0D463F3A" w:rsidR="00832A50" w:rsidRPr="006A3DED" w:rsidRDefault="00832A50" w:rsidP="00832A50">
      <w:r w:rsidRPr="006A3DED">
        <w:rPr>
          <w:lang w:eastAsia="zh-CN"/>
        </w:rPr>
        <w:t xml:space="preserve">The </w:t>
      </w:r>
      <w:r w:rsidRPr="006A3DED">
        <w:rPr>
          <w:rFonts w:hint="eastAsia"/>
          <w:lang w:eastAsia="zh-CN"/>
        </w:rPr>
        <w:t>pro</w:t>
      </w:r>
      <w:r w:rsidRPr="006A3DED">
        <w:rPr>
          <w:lang w:eastAsia="zh-CN"/>
        </w:rPr>
        <w:t>s only for O</w:t>
      </w:r>
      <w:r w:rsidRPr="006A3DED">
        <w:rPr>
          <w:rFonts w:hint="eastAsia"/>
          <w:lang w:eastAsia="zh-CN"/>
        </w:rPr>
        <w:t>p</w:t>
      </w:r>
      <w:r w:rsidRPr="006A3DED">
        <w:rPr>
          <w:lang w:eastAsia="zh-CN"/>
        </w:rPr>
        <w:t>tion A:</w:t>
      </w:r>
    </w:p>
    <w:p w14:paraId="371BCEC7" w14:textId="4452B26C" w:rsidR="00832A50" w:rsidRPr="006A3DED" w:rsidRDefault="00832A50" w:rsidP="00832A50">
      <w:pPr>
        <w:pStyle w:val="B1"/>
        <w:rPr>
          <w:lang w:eastAsia="zh-CN"/>
        </w:rPr>
      </w:pPr>
      <w:r w:rsidRPr="006A3DED">
        <w:rPr>
          <w:lang w:eastAsia="zh-CN"/>
        </w:rPr>
        <w:t>-</w:t>
      </w:r>
      <w:r w:rsidRPr="006A3DED">
        <w:rPr>
          <w:lang w:eastAsia="zh-CN"/>
        </w:rPr>
        <w:tab/>
        <w:t>The AS can directly route REGISTER and INVITE messages to the S-CSCF of the UE.</w:t>
      </w:r>
    </w:p>
    <w:p w14:paraId="40D88B46" w14:textId="5D56B746" w:rsidR="00832A50" w:rsidRPr="006A3DED" w:rsidRDefault="00832A50" w:rsidP="00832A50">
      <w:pPr>
        <w:overflowPunct w:val="0"/>
        <w:autoSpaceDE w:val="0"/>
        <w:autoSpaceDN w:val="0"/>
        <w:adjustRightInd w:val="0"/>
        <w:textAlignment w:val="baseline"/>
        <w:rPr>
          <w:lang w:eastAsia="zh-CN"/>
        </w:rPr>
      </w:pPr>
      <w:r w:rsidRPr="006A3DED">
        <w:rPr>
          <w:lang w:eastAsia="zh-CN"/>
        </w:rPr>
        <w:t xml:space="preserve">The </w:t>
      </w:r>
      <w:r w:rsidRPr="006A3DED">
        <w:rPr>
          <w:rFonts w:hint="eastAsia"/>
          <w:lang w:eastAsia="zh-CN"/>
        </w:rPr>
        <w:t>pro</w:t>
      </w:r>
      <w:r w:rsidRPr="006A3DED">
        <w:rPr>
          <w:lang w:eastAsia="zh-CN"/>
        </w:rPr>
        <w:t>s only for O</w:t>
      </w:r>
      <w:r w:rsidRPr="006A3DED">
        <w:rPr>
          <w:rFonts w:hint="eastAsia"/>
          <w:lang w:eastAsia="zh-CN"/>
        </w:rPr>
        <w:t>p</w:t>
      </w:r>
      <w:r w:rsidRPr="006A3DED">
        <w:rPr>
          <w:lang w:eastAsia="zh-CN"/>
        </w:rPr>
        <w:t>tion B:</w:t>
      </w:r>
    </w:p>
    <w:p w14:paraId="4E63D43F" w14:textId="749D3D16" w:rsidR="00832A50" w:rsidRPr="006A3DED" w:rsidRDefault="00832A50" w:rsidP="00832A50">
      <w:pPr>
        <w:pStyle w:val="B1"/>
        <w:rPr>
          <w:lang w:eastAsia="zh-CN"/>
        </w:rPr>
      </w:pPr>
      <w:r w:rsidRPr="006A3DED">
        <w:rPr>
          <w:lang w:eastAsia="zh-CN"/>
        </w:rPr>
        <w:t>-</w:t>
      </w:r>
      <w:r w:rsidRPr="006A3DED">
        <w:rPr>
          <w:lang w:eastAsia="zh-CN"/>
        </w:rPr>
        <w:tab/>
        <w:t>The AS first needs to return 305 (Use Proxy) with the S-CSCF address, and then the I-CSCF routes REGISTER and INVITE messages to the S-CSCF.</w:t>
      </w:r>
    </w:p>
    <w:p w14:paraId="6D617935" w14:textId="003BA3CE" w:rsidR="00F5501B" w:rsidRPr="006A3DED" w:rsidRDefault="00F5501B" w:rsidP="00F5501B">
      <w:pPr>
        <w:pStyle w:val="Heading3"/>
        <w:rPr>
          <w:b/>
          <w:bCs/>
          <w:lang w:eastAsia="zh-CN"/>
        </w:rPr>
      </w:pPr>
      <w:bookmarkStart w:id="178" w:name="_Toc168663160"/>
      <w:r w:rsidRPr="006A3DED">
        <w:rPr>
          <w:lang w:eastAsia="zh-CN"/>
        </w:rPr>
        <w:t>6.3.4</w:t>
      </w:r>
      <w:r w:rsidRPr="006A3DED">
        <w:rPr>
          <w:lang w:eastAsia="zh-CN"/>
        </w:rPr>
        <w:tab/>
        <w:t>Cons</w:t>
      </w:r>
      <w:bookmarkEnd w:id="178"/>
    </w:p>
    <w:p w14:paraId="31390AE3" w14:textId="77777777" w:rsidR="00832A50" w:rsidRPr="006A3DED" w:rsidRDefault="00832A50" w:rsidP="00832A50">
      <w:pPr>
        <w:overflowPunct w:val="0"/>
        <w:autoSpaceDE w:val="0"/>
        <w:autoSpaceDN w:val="0"/>
        <w:adjustRightInd w:val="0"/>
        <w:textAlignment w:val="baseline"/>
        <w:rPr>
          <w:lang w:eastAsia="zh-CN"/>
        </w:rPr>
      </w:pPr>
      <w:r w:rsidRPr="006A3DED">
        <w:rPr>
          <w:lang w:eastAsia="zh-CN"/>
        </w:rPr>
        <w:t xml:space="preserve">The cons </w:t>
      </w:r>
      <w:r w:rsidRPr="006A3DED">
        <w:rPr>
          <w:rFonts w:hint="eastAsia"/>
          <w:lang w:eastAsia="zh-CN"/>
        </w:rPr>
        <w:t>for</w:t>
      </w:r>
      <w:r w:rsidRPr="006A3DED">
        <w:rPr>
          <w:lang w:eastAsia="zh-CN"/>
        </w:rPr>
        <w:t xml:space="preserve"> both O</w:t>
      </w:r>
      <w:r w:rsidRPr="006A3DED">
        <w:rPr>
          <w:rFonts w:hint="eastAsia"/>
          <w:lang w:eastAsia="zh-CN"/>
        </w:rPr>
        <w:t>p</w:t>
      </w:r>
      <w:r w:rsidRPr="006A3DED">
        <w:rPr>
          <w:lang w:eastAsia="zh-CN"/>
        </w:rPr>
        <w:t>tion A and Option B:</w:t>
      </w:r>
    </w:p>
    <w:p w14:paraId="74636A32" w14:textId="77777777" w:rsidR="00832A50" w:rsidRPr="006A3DED" w:rsidRDefault="00832A50" w:rsidP="00832A50">
      <w:pPr>
        <w:pStyle w:val="B1"/>
        <w:overflowPunct w:val="0"/>
        <w:autoSpaceDE w:val="0"/>
        <w:autoSpaceDN w:val="0"/>
        <w:adjustRightInd w:val="0"/>
        <w:textAlignment w:val="baseline"/>
        <w:rPr>
          <w:lang w:eastAsia="zh-CN"/>
        </w:rPr>
      </w:pPr>
      <w:r w:rsidRPr="006A3DED">
        <w:rPr>
          <w:lang w:eastAsia="zh-CN"/>
        </w:rPr>
        <w:t>-</w:t>
      </w:r>
      <w:r w:rsidRPr="006A3DED">
        <w:rPr>
          <w:lang w:eastAsia="zh-CN"/>
        </w:rPr>
        <w:tab/>
      </w:r>
      <w:r w:rsidRPr="006A3DED">
        <w:rPr>
          <w:rFonts w:hint="eastAsia"/>
          <w:lang w:eastAsia="zh-CN"/>
        </w:rPr>
        <w:t xml:space="preserve">Enhancements to </w:t>
      </w:r>
      <w:r w:rsidRPr="006A3DED">
        <w:rPr>
          <w:lang w:eastAsia="zh-CN"/>
        </w:rPr>
        <w:t>S</w:t>
      </w:r>
      <w:r w:rsidRPr="006A3DED">
        <w:rPr>
          <w:rFonts w:hint="eastAsia"/>
          <w:lang w:eastAsia="zh-CN"/>
        </w:rPr>
        <w:t>-CSCF</w:t>
      </w:r>
      <w:r w:rsidRPr="006A3DED">
        <w:rPr>
          <w:lang w:eastAsia="zh-CN"/>
        </w:rPr>
        <w:t xml:space="preserve"> to configure the iFC of the new AS in the </w:t>
      </w:r>
      <w:r w:rsidRPr="006A3DED">
        <w:rPr>
          <w:rFonts w:hint="eastAsia"/>
          <w:lang w:eastAsia="zh-CN"/>
        </w:rPr>
        <w:t>thi</w:t>
      </w:r>
      <w:r w:rsidRPr="006A3DED">
        <w:rPr>
          <w:lang w:eastAsia="zh-CN"/>
        </w:rPr>
        <w:t xml:space="preserve">rd-party registration, </w:t>
      </w:r>
      <w:r w:rsidRPr="006A3DED">
        <w:rPr>
          <w:rFonts w:hint="eastAsia"/>
          <w:lang w:eastAsia="zh-CN"/>
        </w:rPr>
        <w:t>which</w:t>
      </w:r>
      <w:r w:rsidRPr="006A3DED">
        <w:rPr>
          <w:lang w:eastAsia="zh-CN"/>
        </w:rPr>
        <w:t xml:space="preserve"> will increase the overhead of registration signalling.</w:t>
      </w:r>
    </w:p>
    <w:p w14:paraId="24EE0829" w14:textId="77777777" w:rsidR="00832A50" w:rsidRPr="006A3DED" w:rsidRDefault="00832A50" w:rsidP="00832A50">
      <w:pPr>
        <w:pStyle w:val="B1"/>
        <w:overflowPunct w:val="0"/>
        <w:autoSpaceDE w:val="0"/>
        <w:autoSpaceDN w:val="0"/>
        <w:adjustRightInd w:val="0"/>
        <w:textAlignment w:val="baseline"/>
        <w:rPr>
          <w:lang w:eastAsia="zh-CN"/>
        </w:rPr>
      </w:pPr>
      <w:r w:rsidRPr="006A3DED">
        <w:rPr>
          <w:lang w:eastAsia="zh-CN"/>
        </w:rPr>
        <w:t>-</w:t>
      </w:r>
      <w:r w:rsidRPr="006A3DED">
        <w:rPr>
          <w:lang w:eastAsia="zh-CN"/>
        </w:rPr>
        <w:tab/>
      </w:r>
      <w:r w:rsidRPr="006A3DED">
        <w:rPr>
          <w:rFonts w:hint="eastAsia"/>
          <w:lang w:eastAsia="zh-CN"/>
        </w:rPr>
        <w:t xml:space="preserve">Enhancements to I-CSCF to forward </w:t>
      </w:r>
      <w:r w:rsidRPr="006A3DED">
        <w:rPr>
          <w:lang w:eastAsia="zh-CN"/>
        </w:rPr>
        <w:t xml:space="preserve">REGISTER and </w:t>
      </w:r>
      <w:r w:rsidRPr="006A3DED">
        <w:rPr>
          <w:rFonts w:hint="eastAsia"/>
          <w:lang w:eastAsia="zh-CN"/>
        </w:rPr>
        <w:t>INVITE request</w:t>
      </w:r>
      <w:r w:rsidRPr="006A3DED">
        <w:rPr>
          <w:lang w:eastAsia="zh-CN"/>
        </w:rPr>
        <w:t>s</w:t>
      </w:r>
      <w:r w:rsidRPr="006A3DED">
        <w:rPr>
          <w:rFonts w:hint="eastAsia"/>
          <w:lang w:eastAsia="zh-CN"/>
        </w:rPr>
        <w:t xml:space="preserve"> to the AS.</w:t>
      </w:r>
    </w:p>
    <w:p w14:paraId="5ABBDA72" w14:textId="77777777" w:rsidR="00832A50" w:rsidRPr="006A3DED" w:rsidRDefault="00832A50" w:rsidP="00832A50">
      <w:pPr>
        <w:pStyle w:val="B1"/>
        <w:overflowPunct w:val="0"/>
        <w:autoSpaceDE w:val="0"/>
        <w:autoSpaceDN w:val="0"/>
        <w:adjustRightInd w:val="0"/>
        <w:textAlignment w:val="baseline"/>
        <w:rPr>
          <w:lang w:eastAsia="zh-CN"/>
        </w:rPr>
      </w:pPr>
      <w:r w:rsidRPr="006A3DED">
        <w:rPr>
          <w:lang w:eastAsia="zh-CN"/>
        </w:rPr>
        <w:t>-</w:t>
      </w:r>
      <w:r w:rsidRPr="006A3DED">
        <w:rPr>
          <w:lang w:eastAsia="zh-CN"/>
        </w:rPr>
        <w:tab/>
        <w:t>The address of the AS needs to be preconfigured for I-CSCF in this solution.</w:t>
      </w:r>
    </w:p>
    <w:p w14:paraId="73B8212D" w14:textId="77777777" w:rsidR="00832A50" w:rsidRPr="006A3DED" w:rsidRDefault="00832A50" w:rsidP="00832A50">
      <w:pPr>
        <w:pStyle w:val="B1"/>
        <w:overflowPunct w:val="0"/>
        <w:autoSpaceDE w:val="0"/>
        <w:autoSpaceDN w:val="0"/>
        <w:adjustRightInd w:val="0"/>
        <w:textAlignment w:val="baseline"/>
        <w:rPr>
          <w:lang w:eastAsia="zh-CN"/>
        </w:rPr>
      </w:pPr>
      <w:r w:rsidRPr="006A3DED">
        <w:rPr>
          <w:lang w:eastAsia="zh-CN"/>
        </w:rPr>
        <w:t>-</w:t>
      </w:r>
      <w:r w:rsidRPr="006A3DED">
        <w:rPr>
          <w:lang w:eastAsia="zh-CN"/>
        </w:rPr>
        <w:tab/>
        <w:t>Restoration of the new AS is needed to be considered.</w:t>
      </w:r>
    </w:p>
    <w:p w14:paraId="79DDAC69" w14:textId="77777777" w:rsidR="00832A50" w:rsidRPr="006A3DED" w:rsidRDefault="00832A50" w:rsidP="00832A50">
      <w:r w:rsidRPr="006A3DED">
        <w:rPr>
          <w:lang w:eastAsia="zh-CN"/>
        </w:rPr>
        <w:t>The cons only for O</w:t>
      </w:r>
      <w:r w:rsidRPr="006A3DED">
        <w:rPr>
          <w:rFonts w:hint="eastAsia"/>
          <w:lang w:eastAsia="zh-CN"/>
        </w:rPr>
        <w:t>p</w:t>
      </w:r>
      <w:r w:rsidRPr="006A3DED">
        <w:rPr>
          <w:lang w:eastAsia="zh-CN"/>
        </w:rPr>
        <w:t>tion A:</w:t>
      </w:r>
    </w:p>
    <w:p w14:paraId="482C3C18" w14:textId="77777777" w:rsidR="00832A50" w:rsidRPr="006A3DED" w:rsidRDefault="00832A50" w:rsidP="00832A50">
      <w:pPr>
        <w:pStyle w:val="B1"/>
        <w:rPr>
          <w:lang w:eastAsia="zh-CN"/>
        </w:rPr>
      </w:pPr>
      <w:r w:rsidRPr="006A3DED">
        <w:rPr>
          <w:lang w:eastAsia="zh-CN"/>
        </w:rPr>
        <w:t>-</w:t>
      </w:r>
      <w:r w:rsidRPr="006A3DED">
        <w:rPr>
          <w:lang w:eastAsia="zh-CN"/>
        </w:rPr>
        <w:tab/>
        <w:t>Enhancements to the AS to forward REGISTER and INVITE requests to the S-CSCF serving the subscriber.</w:t>
      </w:r>
    </w:p>
    <w:p w14:paraId="640A399C" w14:textId="77777777" w:rsidR="00832A50" w:rsidRPr="006A3DED" w:rsidRDefault="00832A50" w:rsidP="00832A50">
      <w:pPr>
        <w:overflowPunct w:val="0"/>
        <w:autoSpaceDE w:val="0"/>
        <w:autoSpaceDN w:val="0"/>
        <w:adjustRightInd w:val="0"/>
        <w:textAlignment w:val="baseline"/>
        <w:rPr>
          <w:lang w:eastAsia="zh-CN"/>
        </w:rPr>
      </w:pPr>
      <w:r w:rsidRPr="006A3DED">
        <w:rPr>
          <w:lang w:eastAsia="zh-CN"/>
        </w:rPr>
        <w:t>The cons only for O</w:t>
      </w:r>
      <w:r w:rsidRPr="006A3DED">
        <w:rPr>
          <w:rFonts w:hint="eastAsia"/>
          <w:lang w:eastAsia="zh-CN"/>
        </w:rPr>
        <w:t>p</w:t>
      </w:r>
      <w:r w:rsidRPr="006A3DED">
        <w:rPr>
          <w:lang w:eastAsia="zh-CN"/>
        </w:rPr>
        <w:t>tion B:</w:t>
      </w:r>
    </w:p>
    <w:p w14:paraId="77510E27" w14:textId="77777777" w:rsidR="00832A50" w:rsidRPr="006A3DED" w:rsidRDefault="00832A50" w:rsidP="00832A50">
      <w:pPr>
        <w:pStyle w:val="B1"/>
        <w:rPr>
          <w:lang w:eastAsia="zh-CN"/>
        </w:rPr>
      </w:pPr>
      <w:r w:rsidRPr="006A3DED">
        <w:rPr>
          <w:lang w:eastAsia="zh-CN"/>
        </w:rPr>
        <w:t>-</w:t>
      </w:r>
      <w:r w:rsidRPr="006A3DED">
        <w:rPr>
          <w:lang w:eastAsia="zh-CN"/>
        </w:rPr>
        <w:tab/>
        <w:t xml:space="preserve">Enhancements to </w:t>
      </w:r>
      <w:r w:rsidRPr="006A3DED">
        <w:rPr>
          <w:rFonts w:hint="eastAsia"/>
          <w:lang w:eastAsia="zh-CN"/>
        </w:rPr>
        <w:t xml:space="preserve">the AS to </w:t>
      </w:r>
      <w:r w:rsidRPr="006A3DED">
        <w:rPr>
          <w:lang w:eastAsia="zh-CN"/>
        </w:rPr>
        <w:t>return 305 (Use Proxy)</w:t>
      </w:r>
      <w:r w:rsidRPr="006A3DED">
        <w:rPr>
          <w:rFonts w:hint="eastAsia"/>
          <w:lang w:eastAsia="zh-CN"/>
        </w:rPr>
        <w:t xml:space="preserve"> </w:t>
      </w:r>
      <w:r w:rsidRPr="006A3DED">
        <w:rPr>
          <w:lang w:eastAsia="zh-CN"/>
        </w:rPr>
        <w:t>message</w:t>
      </w:r>
      <w:r w:rsidRPr="006A3DED">
        <w:rPr>
          <w:rFonts w:hint="eastAsia"/>
          <w:lang w:eastAsia="zh-CN"/>
        </w:rPr>
        <w:t xml:space="preserve"> to the</w:t>
      </w:r>
      <w:r w:rsidRPr="006A3DED">
        <w:rPr>
          <w:lang w:eastAsia="zh-CN"/>
        </w:rPr>
        <w:t xml:space="preserve"> I-CSCF</w:t>
      </w:r>
      <w:r w:rsidRPr="006A3DED">
        <w:rPr>
          <w:rFonts w:hint="eastAsia"/>
          <w:lang w:eastAsia="zh-CN"/>
        </w:rPr>
        <w:t>.</w:t>
      </w:r>
    </w:p>
    <w:p w14:paraId="082F8E6B" w14:textId="5337D099" w:rsidR="00E432BC" w:rsidRPr="006A3DED" w:rsidRDefault="00E432BC" w:rsidP="00E432BC">
      <w:pPr>
        <w:pStyle w:val="Heading2"/>
        <w:rPr>
          <w:lang w:eastAsia="zh-CN"/>
        </w:rPr>
      </w:pPr>
      <w:bookmarkStart w:id="179" w:name="_Toc168663161"/>
      <w:r w:rsidRPr="006A3DED">
        <w:rPr>
          <w:lang w:eastAsia="zh-CN"/>
        </w:rPr>
        <w:t>6</w:t>
      </w:r>
      <w:r w:rsidRPr="006A3DED">
        <w:rPr>
          <w:rFonts w:hint="eastAsia"/>
          <w:lang w:eastAsia="zh-CN"/>
        </w:rPr>
        <w:t>.4</w:t>
      </w:r>
      <w:r w:rsidRPr="006A3DED">
        <w:rPr>
          <w:rFonts w:hint="eastAsia"/>
          <w:lang w:eastAsia="zh-CN"/>
        </w:rPr>
        <w:tab/>
        <w:t>Solution</w:t>
      </w:r>
      <w:r w:rsidRPr="006A3DED">
        <w:rPr>
          <w:lang w:eastAsia="zh-CN"/>
        </w:rPr>
        <w:t xml:space="preserve"> </w:t>
      </w:r>
      <w:r w:rsidRPr="006A3DED">
        <w:rPr>
          <w:rFonts w:hint="eastAsia"/>
          <w:lang w:eastAsia="zh-CN"/>
        </w:rPr>
        <w:t xml:space="preserve">#4: </w:t>
      </w:r>
      <w:r w:rsidRPr="006A3DED">
        <w:rPr>
          <w:lang w:eastAsia="zh-CN"/>
        </w:rPr>
        <w:t>Solution for HSS/UDM bypass</w:t>
      </w:r>
      <w:bookmarkEnd w:id="179"/>
    </w:p>
    <w:p w14:paraId="23776707" w14:textId="04D4AE53" w:rsidR="00E432BC" w:rsidRPr="006A3DED" w:rsidRDefault="00E432BC" w:rsidP="00E432BC">
      <w:pPr>
        <w:pStyle w:val="Heading3"/>
      </w:pPr>
      <w:bookmarkStart w:id="180" w:name="_Toc149032799"/>
      <w:bookmarkStart w:id="181" w:name="_Toc168663162"/>
      <w:r w:rsidRPr="006A3DED">
        <w:rPr>
          <w:rFonts w:hint="eastAsia"/>
        </w:rPr>
        <w:t>6</w:t>
      </w:r>
      <w:r w:rsidRPr="006A3DED">
        <w:t>.</w:t>
      </w:r>
      <w:r w:rsidRPr="006A3DED">
        <w:rPr>
          <w:rFonts w:hint="eastAsia"/>
          <w:lang w:eastAsia="zh-CN"/>
        </w:rPr>
        <w:t>4</w:t>
      </w:r>
      <w:r w:rsidRPr="006A3DED">
        <w:t>.1</w:t>
      </w:r>
      <w:r w:rsidRPr="006A3DED">
        <w:tab/>
        <w:t>Description</w:t>
      </w:r>
      <w:bookmarkEnd w:id="180"/>
      <w:bookmarkEnd w:id="181"/>
    </w:p>
    <w:p w14:paraId="36B84E50" w14:textId="0F8885CE" w:rsidR="00E432BC" w:rsidRPr="006A3DED" w:rsidRDefault="00E432BC" w:rsidP="00E432BC">
      <w:pPr>
        <w:pStyle w:val="Heading4"/>
      </w:pPr>
      <w:bookmarkStart w:id="182" w:name="_Toc149032790"/>
      <w:bookmarkStart w:id="183" w:name="_Toc168663163"/>
      <w:r w:rsidRPr="006A3DED">
        <w:t>6.</w:t>
      </w:r>
      <w:r w:rsidRPr="006A3DED">
        <w:rPr>
          <w:rFonts w:hint="eastAsia"/>
          <w:lang w:eastAsia="zh-CN"/>
        </w:rPr>
        <w:t>4</w:t>
      </w:r>
      <w:r w:rsidRPr="006A3DED">
        <w:t>.1.1</w:t>
      </w:r>
      <w:r w:rsidRPr="006A3DED">
        <w:tab/>
        <w:t>General</w:t>
      </w:r>
      <w:bookmarkEnd w:id="182"/>
      <w:bookmarkEnd w:id="183"/>
    </w:p>
    <w:p w14:paraId="57A11393" w14:textId="77777777" w:rsidR="00E432BC" w:rsidRPr="006A3DED" w:rsidRDefault="00E432BC" w:rsidP="00E432BC">
      <w:pPr>
        <w:rPr>
          <w:lang w:val="en-US" w:eastAsia="zh-CN"/>
        </w:rPr>
      </w:pPr>
      <w:r w:rsidRPr="006A3DED">
        <w:rPr>
          <w:rFonts w:hint="eastAsia"/>
          <w:lang w:eastAsia="zh-CN"/>
        </w:rPr>
        <w:t>T</w:t>
      </w:r>
      <w:r w:rsidRPr="006A3DED">
        <w:rPr>
          <w:lang w:eastAsia="zh-CN"/>
        </w:rPr>
        <w:t xml:space="preserve">his solution addresses Key Issue #1 </w:t>
      </w:r>
      <w:r w:rsidRPr="006A3DED">
        <w:rPr>
          <w:lang w:val="en-US" w:eastAsia="zh-CN"/>
        </w:rPr>
        <w:t>"Continue service for registered users in case of HSS/UDM failure or overload".</w:t>
      </w:r>
    </w:p>
    <w:p w14:paraId="5978D74D" w14:textId="08E0B0DE" w:rsidR="00E432BC" w:rsidRPr="006A3DED" w:rsidRDefault="00E432BC" w:rsidP="00E432BC">
      <w:pPr>
        <w:rPr>
          <w:lang w:eastAsia="zh-CN"/>
        </w:rPr>
      </w:pPr>
      <w:r w:rsidRPr="006A3DED">
        <w:rPr>
          <w:rFonts w:hint="eastAsia"/>
          <w:lang w:eastAsia="zh-CN"/>
        </w:rPr>
        <w:t>S</w:t>
      </w:r>
      <w:r w:rsidRPr="006A3DED">
        <w:rPr>
          <w:lang w:eastAsia="zh-CN"/>
        </w:rPr>
        <w:t xml:space="preserve">olution 1 has provided a solution addressing Key Issue #1 too. But it only considers the case that the P-CSCF has the address of the S-CSCF serving the subscriber when it receives a (re-)REGISTER request. </w:t>
      </w:r>
      <w:r w:rsidRPr="006A3DED">
        <w:rPr>
          <w:rFonts w:hint="eastAsia"/>
          <w:lang w:eastAsia="zh-CN"/>
        </w:rPr>
        <w:t>T</w:t>
      </w:r>
      <w:r w:rsidRPr="006A3DED">
        <w:rPr>
          <w:lang w:eastAsia="zh-CN"/>
        </w:rPr>
        <w:t xml:space="preserve">his solution considers the </w:t>
      </w:r>
      <w:r w:rsidRPr="006A3DED">
        <w:rPr>
          <w:lang w:eastAsia="zh-CN"/>
        </w:rPr>
        <w:lastRenderedPageBreak/>
        <w:t>case that the P-CSCF does not have the address of the S-CSCF address serving the subscriber. The typical scenario is that a UE attaches to a new P-GW for roaming or mobility.</w:t>
      </w:r>
    </w:p>
    <w:p w14:paraId="0BE88A34" w14:textId="77777777" w:rsidR="00E432BC" w:rsidRPr="006A3DED" w:rsidRDefault="00E432BC" w:rsidP="00E432BC">
      <w:pPr>
        <w:rPr>
          <w:lang w:eastAsia="zh-CN"/>
        </w:rPr>
      </w:pPr>
      <w:r w:rsidRPr="006A3DED">
        <w:rPr>
          <w:rFonts w:hint="eastAsia"/>
          <w:lang w:eastAsia="zh-CN"/>
        </w:rPr>
        <w:t>This</w:t>
      </w:r>
      <w:r w:rsidRPr="006A3DED">
        <w:rPr>
          <w:lang w:eastAsia="zh-CN"/>
        </w:rPr>
        <w:t xml:space="preserve"> solution contains four procedures as follows and discusses how to bypass HSS/UDM in these procedures:</w:t>
      </w:r>
    </w:p>
    <w:p w14:paraId="730AAF93" w14:textId="221E5989" w:rsidR="00E432BC" w:rsidRPr="006A3DED" w:rsidRDefault="00C76050" w:rsidP="00C76050">
      <w:pPr>
        <w:pStyle w:val="B1"/>
      </w:pPr>
      <w:r w:rsidRPr="006A3DED">
        <w:rPr>
          <w:lang w:eastAsia="zh-CN"/>
        </w:rPr>
        <w:t>-</w:t>
      </w:r>
      <w:r w:rsidRPr="006A3DED">
        <w:rPr>
          <w:lang w:eastAsia="zh-CN"/>
        </w:rPr>
        <w:tab/>
      </w:r>
      <w:r w:rsidR="00E432BC" w:rsidRPr="006A3DED">
        <w:rPr>
          <w:lang w:eastAsia="zh-CN"/>
        </w:rPr>
        <w:t>IMS deregistration procedure;</w:t>
      </w:r>
    </w:p>
    <w:p w14:paraId="7BFE8D90" w14:textId="25DB31E8" w:rsidR="00E432BC" w:rsidRPr="006A3DED" w:rsidRDefault="00C76050" w:rsidP="00C76050">
      <w:pPr>
        <w:pStyle w:val="B1"/>
      </w:pPr>
      <w:r w:rsidRPr="006A3DED">
        <w:rPr>
          <w:lang w:eastAsia="zh-CN"/>
        </w:rPr>
        <w:t>-</w:t>
      </w:r>
      <w:r w:rsidRPr="006A3DED">
        <w:rPr>
          <w:lang w:eastAsia="zh-CN"/>
        </w:rPr>
        <w:tab/>
      </w:r>
      <w:r w:rsidR="00E432BC" w:rsidRPr="006A3DED">
        <w:t>IMS i</w:t>
      </w:r>
      <w:r w:rsidR="00E432BC" w:rsidRPr="006A3DED">
        <w:rPr>
          <w:rFonts w:hint="eastAsia"/>
        </w:rPr>
        <w:t>nitial</w:t>
      </w:r>
      <w:r w:rsidR="00E432BC" w:rsidRPr="006A3DED">
        <w:t xml:space="preserve"> </w:t>
      </w:r>
      <w:r w:rsidR="00E432BC" w:rsidRPr="006A3DED">
        <w:rPr>
          <w:rFonts w:hint="eastAsia"/>
        </w:rPr>
        <w:t>registration</w:t>
      </w:r>
      <w:r w:rsidR="00E432BC" w:rsidRPr="006A3DED">
        <w:t xml:space="preserve"> </w:t>
      </w:r>
      <w:r w:rsidR="00E432BC" w:rsidRPr="006A3DED">
        <w:rPr>
          <w:rFonts w:hint="eastAsia"/>
        </w:rPr>
        <w:t>procedure</w:t>
      </w:r>
      <w:r w:rsidR="00E432BC" w:rsidRPr="006A3DED">
        <w:t>;</w:t>
      </w:r>
    </w:p>
    <w:p w14:paraId="6F89D48E" w14:textId="70A257C3" w:rsidR="00E432BC" w:rsidRPr="006A3DED" w:rsidRDefault="00C76050" w:rsidP="00C76050">
      <w:pPr>
        <w:pStyle w:val="B1"/>
      </w:pPr>
      <w:r w:rsidRPr="006A3DED">
        <w:rPr>
          <w:lang w:eastAsia="zh-CN"/>
        </w:rPr>
        <w:t>-</w:t>
      </w:r>
      <w:r w:rsidRPr="006A3DED">
        <w:rPr>
          <w:lang w:eastAsia="zh-CN"/>
        </w:rPr>
        <w:tab/>
      </w:r>
      <w:r w:rsidR="00E432BC" w:rsidRPr="006A3DED">
        <w:rPr>
          <w:rFonts w:hint="eastAsia"/>
          <w:lang w:eastAsia="zh-CN"/>
        </w:rPr>
        <w:t>I</w:t>
      </w:r>
      <w:r w:rsidR="00E432BC" w:rsidRPr="006A3DED">
        <w:rPr>
          <w:lang w:eastAsia="zh-CN"/>
        </w:rPr>
        <w:t>MS re-registration procedure;</w:t>
      </w:r>
    </w:p>
    <w:p w14:paraId="15AC468C" w14:textId="33E17304" w:rsidR="00E432BC" w:rsidRPr="006A3DED" w:rsidRDefault="00C76050" w:rsidP="00C76050">
      <w:pPr>
        <w:pStyle w:val="B1"/>
      </w:pPr>
      <w:r w:rsidRPr="006A3DED">
        <w:rPr>
          <w:lang w:eastAsia="zh-CN"/>
        </w:rPr>
        <w:t>-</w:t>
      </w:r>
      <w:r w:rsidRPr="006A3DED">
        <w:rPr>
          <w:lang w:eastAsia="zh-CN"/>
        </w:rPr>
        <w:tab/>
      </w:r>
      <w:r w:rsidR="00E432BC" w:rsidRPr="006A3DED">
        <w:t xml:space="preserve">IMS terminating session </w:t>
      </w:r>
      <w:r w:rsidR="00E432BC" w:rsidRPr="006A3DED">
        <w:rPr>
          <w:rFonts w:hint="eastAsia"/>
        </w:rPr>
        <w:t>procedure</w:t>
      </w:r>
      <w:r w:rsidR="00E432BC" w:rsidRPr="006A3DED">
        <w:rPr>
          <w:lang w:eastAsia="zh-CN"/>
        </w:rPr>
        <w:t>.</w:t>
      </w:r>
    </w:p>
    <w:p w14:paraId="0D1B1F30" w14:textId="77777777" w:rsidR="00E432BC" w:rsidRPr="006A3DED" w:rsidRDefault="00E432BC" w:rsidP="00E432BC">
      <w:pPr>
        <w:rPr>
          <w:lang w:eastAsia="zh-CN"/>
        </w:rPr>
      </w:pPr>
      <w:r w:rsidRPr="006A3DED">
        <w:rPr>
          <w:rFonts w:hint="eastAsia"/>
          <w:lang w:eastAsia="zh-CN"/>
        </w:rPr>
        <w:t>T</w:t>
      </w:r>
      <w:r w:rsidRPr="006A3DED">
        <w:rPr>
          <w:lang w:eastAsia="zh-CN"/>
        </w:rPr>
        <w:t>he MO procedure need not be considered for it has no interaction with the HSS/UDM. That is, there is no impact to the originating session procedure of VoLTE/VoNR when all the HSS/UDM instances fail.</w:t>
      </w:r>
    </w:p>
    <w:p w14:paraId="64881BFF" w14:textId="58834F15" w:rsidR="00E432BC" w:rsidRPr="006A3DED" w:rsidRDefault="00E432BC" w:rsidP="00E432BC">
      <w:pPr>
        <w:pStyle w:val="Heading4"/>
      </w:pPr>
      <w:bookmarkStart w:id="184" w:name="_Toc168663164"/>
      <w:r w:rsidRPr="006A3DED">
        <w:rPr>
          <w:rFonts w:hint="eastAsia"/>
        </w:rPr>
        <w:t>6</w:t>
      </w:r>
      <w:r w:rsidRPr="006A3DED">
        <w:t>.</w:t>
      </w:r>
      <w:r w:rsidRPr="006A3DED">
        <w:rPr>
          <w:rFonts w:hint="eastAsia"/>
          <w:lang w:eastAsia="zh-CN"/>
        </w:rPr>
        <w:t>4</w:t>
      </w:r>
      <w:r w:rsidRPr="006A3DED">
        <w:t>.1</w:t>
      </w:r>
      <w:r w:rsidRPr="006A3DED">
        <w:rPr>
          <w:rFonts w:hint="eastAsia"/>
        </w:rPr>
        <w:t>.</w:t>
      </w:r>
      <w:r w:rsidRPr="006A3DED">
        <w:t>2</w:t>
      </w:r>
      <w:r w:rsidRPr="006A3DED">
        <w:tab/>
        <w:t>IMS deregistration procedure of HSS/UDM bypass</w:t>
      </w:r>
      <w:bookmarkEnd w:id="184"/>
    </w:p>
    <w:p w14:paraId="54A7023E" w14:textId="4485F489" w:rsidR="00E432BC" w:rsidRPr="006A3DED" w:rsidRDefault="00E432BC" w:rsidP="00E432BC">
      <w:r w:rsidRPr="006A3DED">
        <w:rPr>
          <w:rFonts w:hint="eastAsia"/>
          <w:lang w:eastAsia="zh-CN"/>
        </w:rPr>
        <w:t>A</w:t>
      </w:r>
      <w:r w:rsidRPr="006A3DED">
        <w:rPr>
          <w:lang w:eastAsia="zh-CN"/>
        </w:rPr>
        <w:t xml:space="preserve">ccording to the IMS de-registration procedure specified in </w:t>
      </w:r>
      <w:r w:rsidR="006A3DED" w:rsidRPr="006A3DED">
        <w:rPr>
          <w:lang w:eastAsia="zh-CN"/>
        </w:rPr>
        <w:t>clause</w:t>
      </w:r>
      <w:r w:rsidR="006A3DED">
        <w:rPr>
          <w:lang w:eastAsia="zh-CN"/>
        </w:rPr>
        <w:t> </w:t>
      </w:r>
      <w:r w:rsidR="006A3DED" w:rsidRPr="006A3DED">
        <w:rPr>
          <w:lang w:eastAsia="zh-CN"/>
        </w:rPr>
        <w:t>5</w:t>
      </w:r>
      <w:r w:rsidRPr="006A3DED">
        <w:rPr>
          <w:lang w:eastAsia="zh-CN"/>
        </w:rPr>
        <w:t xml:space="preserve">.3.1 of 3GPP </w:t>
      </w:r>
      <w:r w:rsidR="006A3DED" w:rsidRPr="006A3DED">
        <w:rPr>
          <w:lang w:eastAsia="zh-CN"/>
        </w:rPr>
        <w:t>TS</w:t>
      </w:r>
      <w:r w:rsidR="006A3DED">
        <w:rPr>
          <w:lang w:eastAsia="zh-CN"/>
        </w:rPr>
        <w:t> </w:t>
      </w:r>
      <w:r w:rsidR="006A3DED" w:rsidRPr="006A3DED">
        <w:rPr>
          <w:lang w:eastAsia="zh-CN"/>
        </w:rPr>
        <w:t>2</w:t>
      </w:r>
      <w:r w:rsidRPr="006A3DED">
        <w:rPr>
          <w:lang w:eastAsia="zh-CN"/>
        </w:rPr>
        <w:t>3.228</w:t>
      </w:r>
      <w:r w:rsidR="006A3DED">
        <w:rPr>
          <w:lang w:eastAsia="zh-CN"/>
        </w:rPr>
        <w:t> </w:t>
      </w:r>
      <w:r w:rsidR="006A3DED" w:rsidRPr="006A3DED">
        <w:rPr>
          <w:lang w:eastAsia="zh-CN"/>
        </w:rPr>
        <w:t>[</w:t>
      </w:r>
      <w:r w:rsidRPr="006A3DED">
        <w:rPr>
          <w:lang w:eastAsia="zh-CN"/>
        </w:rPr>
        <w:t xml:space="preserve">3], the S-CSCF shall </w:t>
      </w:r>
      <w:r w:rsidRPr="006A3DED">
        <w:t>remove all subscription information related to this specific Public User Identity.</w:t>
      </w:r>
    </w:p>
    <w:p w14:paraId="260DE0FD" w14:textId="76A4542B" w:rsidR="00E432BC" w:rsidRPr="006A3DED" w:rsidRDefault="00E432BC" w:rsidP="00E432BC">
      <w:pPr>
        <w:rPr>
          <w:lang w:eastAsia="zh-CN"/>
        </w:rPr>
      </w:pPr>
      <w:r w:rsidRPr="006A3DED">
        <w:t>To address the abnormal cases such as HSS/UDM failure or overload discussed in Key Issue #1, it’s recommended that the S-CSCF delays removing all subscription information related to this specific Public User Identity in the de-registration procedure. This is a prerequisite for subsequent processes to be implemented. The delay time depends on the operator's policy.</w:t>
      </w:r>
    </w:p>
    <w:p w14:paraId="7D7D02ED" w14:textId="489D4230" w:rsidR="00E432BC" w:rsidRPr="006A3DED" w:rsidRDefault="00E432BC" w:rsidP="00E432BC">
      <w:pPr>
        <w:pStyle w:val="Heading4"/>
      </w:pPr>
      <w:bookmarkStart w:id="185" w:name="_Toc149032791"/>
      <w:bookmarkStart w:id="186" w:name="_Toc168663165"/>
      <w:r w:rsidRPr="006A3DED">
        <w:rPr>
          <w:rFonts w:hint="eastAsia"/>
        </w:rPr>
        <w:t>6</w:t>
      </w:r>
      <w:r w:rsidRPr="006A3DED">
        <w:t>.</w:t>
      </w:r>
      <w:r w:rsidRPr="006A3DED">
        <w:rPr>
          <w:rFonts w:hint="eastAsia"/>
          <w:lang w:eastAsia="zh-CN"/>
        </w:rPr>
        <w:t>4</w:t>
      </w:r>
      <w:r w:rsidRPr="006A3DED">
        <w:t>.1</w:t>
      </w:r>
      <w:r w:rsidRPr="006A3DED">
        <w:rPr>
          <w:rFonts w:hint="eastAsia"/>
        </w:rPr>
        <w:t>.</w:t>
      </w:r>
      <w:r w:rsidRPr="006A3DED">
        <w:t>3</w:t>
      </w:r>
      <w:r w:rsidRPr="006A3DED">
        <w:tab/>
      </w:r>
      <w:bookmarkEnd w:id="185"/>
      <w:r w:rsidRPr="006A3DED">
        <w:t>IMS initial registration procedure of HSS/UDM bypass</w:t>
      </w:r>
      <w:bookmarkEnd w:id="186"/>
    </w:p>
    <w:p w14:paraId="3FE64711" w14:textId="74DA9438" w:rsidR="00E432BC" w:rsidRPr="006A3DED" w:rsidRDefault="00E432BC" w:rsidP="00E432BC">
      <w:r w:rsidRPr="006A3DED">
        <w:rPr>
          <w:rFonts w:eastAsia="SimSun"/>
        </w:rPr>
        <w:t>Figure 6.</w:t>
      </w:r>
      <w:r w:rsidR="00172489" w:rsidRPr="006A3DED">
        <w:rPr>
          <w:rFonts w:eastAsia="SimSun" w:hint="eastAsia"/>
          <w:lang w:eastAsia="zh-CN"/>
        </w:rPr>
        <w:t>4</w:t>
      </w:r>
      <w:r w:rsidRPr="006A3DED">
        <w:rPr>
          <w:rFonts w:eastAsia="SimSun"/>
        </w:rPr>
        <w:t xml:space="preserve">.1.3-1 below illustrates the IMS initial registration procedure in the case of </w:t>
      </w:r>
      <w:r w:rsidRPr="006A3DED">
        <w:rPr>
          <w:lang w:eastAsia="zh-CN"/>
        </w:rPr>
        <w:t>all the HSS/UDM instances failure.</w:t>
      </w:r>
    </w:p>
    <w:p w14:paraId="00413285" w14:textId="77777777" w:rsidR="00E432BC" w:rsidRPr="006A3DED" w:rsidRDefault="00E432BC" w:rsidP="00C76050">
      <w:pPr>
        <w:pStyle w:val="TH"/>
        <w:rPr>
          <w:noProof/>
          <w:lang w:eastAsia="en-GB"/>
        </w:rPr>
      </w:pPr>
      <w:r w:rsidRPr="006A3DED">
        <w:object w:dxaOrig="7875" w:dyaOrig="3796" w14:anchorId="300E1C4A">
          <v:shape id="_x0000_i1034" type="#_x0000_t75" style="width:396pt;height:192.25pt" o:ole="">
            <v:imagedata r:id="rId27" o:title=""/>
          </v:shape>
          <o:OLEObject Type="Embed" ProgID="Visio.Drawing.15" ShapeID="_x0000_i1034" DrawAspect="Content" ObjectID="_1779276126" r:id="rId28"/>
        </w:object>
      </w:r>
    </w:p>
    <w:p w14:paraId="603BB589" w14:textId="0961FECF" w:rsidR="00E432BC" w:rsidRPr="006A3DED" w:rsidRDefault="00E432BC" w:rsidP="00E432BC">
      <w:pPr>
        <w:pStyle w:val="TF"/>
        <w:rPr>
          <w:noProof/>
          <w:lang w:eastAsia="en-GB"/>
        </w:rPr>
      </w:pPr>
      <w:r w:rsidRPr="006A3DED">
        <w:rPr>
          <w:noProof/>
          <w:lang w:eastAsia="en-GB"/>
        </w:rPr>
        <w:t xml:space="preserve">Figure </w:t>
      </w:r>
      <w:r w:rsidRPr="006A3DED">
        <w:rPr>
          <w:noProof/>
          <w:lang w:eastAsia="zh-CN"/>
        </w:rPr>
        <w:t>6.</w:t>
      </w:r>
      <w:r w:rsidRPr="006A3DED">
        <w:rPr>
          <w:rFonts w:hint="eastAsia"/>
          <w:noProof/>
          <w:lang w:eastAsia="zh-CN"/>
        </w:rPr>
        <w:t>4</w:t>
      </w:r>
      <w:r w:rsidRPr="006A3DED">
        <w:rPr>
          <w:noProof/>
          <w:lang w:eastAsia="zh-CN"/>
        </w:rPr>
        <w:t>.1.3</w:t>
      </w:r>
      <w:r w:rsidRPr="006A3DED">
        <w:rPr>
          <w:noProof/>
          <w:lang w:eastAsia="en-GB"/>
        </w:rPr>
        <w:t xml:space="preserve">-1: </w:t>
      </w:r>
      <w:r w:rsidRPr="006A3DED">
        <w:rPr>
          <w:lang w:eastAsia="zh-CN"/>
        </w:rPr>
        <w:t>IMS initial registration procedure of HSS/UDM bypass</w:t>
      </w:r>
    </w:p>
    <w:p w14:paraId="6DB042D4" w14:textId="77777777" w:rsidR="00E432BC" w:rsidRPr="006A3DED" w:rsidRDefault="00E432BC" w:rsidP="00E432BC">
      <w:pPr>
        <w:ind w:leftChars="50" w:left="500" w:hangingChars="200" w:hanging="400"/>
        <w:rPr>
          <w:lang w:eastAsia="zh-CN"/>
        </w:rPr>
      </w:pPr>
      <w:r w:rsidRPr="006A3DED">
        <w:rPr>
          <w:rFonts w:hint="eastAsia"/>
          <w:lang w:eastAsia="zh-CN"/>
        </w:rPr>
        <w:t>1</w:t>
      </w:r>
      <w:r w:rsidRPr="006A3DED">
        <w:rPr>
          <w:lang w:eastAsia="zh-CN"/>
        </w:rPr>
        <w:t>-3.</w:t>
      </w:r>
      <w:r w:rsidRPr="006A3DED">
        <w:rPr>
          <w:lang w:eastAsia="zh-CN"/>
        </w:rPr>
        <w:tab/>
        <w:t xml:space="preserve">UE A initiates an initial REGISTER request to the P-CSCF and the P-CSCF sends the initial REGISTER request to the I-CSCF. The I-CSCF </w:t>
      </w:r>
      <w:r w:rsidRPr="006A3DED">
        <w:rPr>
          <w:rFonts w:hint="eastAsia"/>
          <w:lang w:eastAsia="zh-CN"/>
        </w:rPr>
        <w:t>detect</w:t>
      </w:r>
      <w:r w:rsidRPr="006A3DED">
        <w:rPr>
          <w:lang w:eastAsia="zh-CN"/>
        </w:rPr>
        <w:t>s that all the HSS/UDM instances in the network fail.</w:t>
      </w:r>
    </w:p>
    <w:p w14:paraId="1E00A31F" w14:textId="692867E9" w:rsidR="00E432BC" w:rsidRPr="006A3DED" w:rsidRDefault="00E432BC" w:rsidP="00E432BC">
      <w:pPr>
        <w:ind w:leftChars="50" w:left="500" w:hangingChars="200" w:hanging="400"/>
        <w:rPr>
          <w:lang w:eastAsia="zh-CN"/>
        </w:rPr>
      </w:pPr>
      <w:r w:rsidRPr="006A3DED">
        <w:rPr>
          <w:lang w:eastAsia="zh-CN"/>
        </w:rPr>
        <w:t>4-5.</w:t>
      </w:r>
      <w:r w:rsidRPr="006A3DED">
        <w:rPr>
          <w:lang w:eastAsia="zh-CN"/>
        </w:rPr>
        <w:tab/>
        <w:t xml:space="preserve">Then the I-CSCF sends OPTIONS requests to all the S-CSCFs </w:t>
      </w:r>
      <w:r w:rsidR="000E5669" w:rsidRPr="006A3DED">
        <w:rPr>
          <w:lang w:eastAsia="zh-CN"/>
        </w:rPr>
        <w:t>in the network</w:t>
      </w:r>
      <w:r w:rsidRPr="006A3DED">
        <w:rPr>
          <w:lang w:eastAsia="zh-CN"/>
        </w:rPr>
        <w:t xml:space="preserve"> to query which has the user data of UE A. The OPTIONS requests contain the identity of UE A.</w:t>
      </w:r>
    </w:p>
    <w:p w14:paraId="197EA984" w14:textId="77777777" w:rsidR="00E432BC" w:rsidRPr="006A3DED" w:rsidRDefault="00E432BC" w:rsidP="00E432BC">
      <w:pPr>
        <w:ind w:leftChars="50" w:left="500" w:hangingChars="200" w:hanging="400"/>
        <w:rPr>
          <w:lang w:eastAsia="zh-CN"/>
        </w:rPr>
      </w:pPr>
      <w:r w:rsidRPr="006A3DED">
        <w:rPr>
          <w:lang w:eastAsia="zh-CN"/>
        </w:rPr>
        <w:t>6-7.</w:t>
      </w:r>
      <w:r w:rsidRPr="006A3DED">
        <w:rPr>
          <w:lang w:eastAsia="zh-CN"/>
        </w:rPr>
        <w:tab/>
        <w:t>The S-CSCF-2 which has the subscription information of UE A will returns a 200 OK response to the I</w:t>
      </w:r>
      <w:r w:rsidRPr="006A3DED">
        <w:rPr>
          <w:rFonts w:hint="eastAsia"/>
          <w:lang w:eastAsia="zh-CN"/>
        </w:rPr>
        <w:t>-CSCF</w:t>
      </w:r>
      <w:r w:rsidRPr="006A3DED">
        <w:rPr>
          <w:lang w:eastAsia="zh-CN"/>
        </w:rPr>
        <w:t>, including the address of itself in Contact header field, other S-CSCFs will return a 404 Not Found response to the I-CSCF.</w:t>
      </w:r>
    </w:p>
    <w:p w14:paraId="2B39EAD8" w14:textId="4E273E2B" w:rsidR="00E432BC" w:rsidRPr="006A3DED" w:rsidRDefault="00E432BC" w:rsidP="00E432BC">
      <w:pPr>
        <w:pStyle w:val="NO"/>
        <w:overflowPunct w:val="0"/>
        <w:autoSpaceDE w:val="0"/>
        <w:autoSpaceDN w:val="0"/>
        <w:adjustRightInd w:val="0"/>
        <w:textAlignment w:val="baseline"/>
        <w:rPr>
          <w:rFonts w:eastAsia="PMingLiU"/>
          <w:lang w:val="en-US" w:eastAsia="en-GB"/>
        </w:rPr>
      </w:pPr>
      <w:r w:rsidRPr="006A3DED">
        <w:rPr>
          <w:rFonts w:eastAsia="PMingLiU" w:hint="eastAsia"/>
          <w:lang w:val="en-US" w:eastAsia="en-GB"/>
        </w:rPr>
        <w:lastRenderedPageBreak/>
        <w:t>N</w:t>
      </w:r>
      <w:r w:rsidRPr="006A3DED">
        <w:rPr>
          <w:rFonts w:eastAsia="PMingLiU"/>
          <w:lang w:val="en-US" w:eastAsia="en-GB"/>
        </w:rPr>
        <w:t>OTE:</w:t>
      </w:r>
      <w:r w:rsidRPr="006A3DED">
        <w:rPr>
          <w:rFonts w:eastAsia="PMingLiU"/>
          <w:lang w:val="en-US" w:eastAsia="en-GB"/>
        </w:rPr>
        <w:tab/>
        <w:t>The I-CSCF can use some mechanism to improve the query efficiency of OPTIONS. For example, it can use the same S-CSCF selection algorithm used after it gets the S-CSCF capability set from the HSS/UDM, select the first S-CSCF it queries, or it sends out the OPTOINS requests in batches, that is, it sends the next batch of OPTIONS requests out only when all it receives are 404 Not Found responses</w:t>
      </w:r>
      <w:r w:rsidR="00A43872" w:rsidRPr="006A3DED">
        <w:rPr>
          <w:rFonts w:eastAsia="PMingLiU"/>
          <w:lang w:val="en-US" w:eastAsia="en-GB"/>
        </w:rPr>
        <w:t xml:space="preserve"> and </w:t>
      </w:r>
      <w:r w:rsidR="00A43872" w:rsidRPr="006A3DED">
        <w:rPr>
          <w:lang w:eastAsia="zh-CN"/>
        </w:rPr>
        <w:t>the S-CSCFs in the same pool with it are queried in the first batch if the pool interworking is used</w:t>
      </w:r>
      <w:r w:rsidRPr="006A3DED">
        <w:rPr>
          <w:rFonts w:eastAsia="PMingLiU"/>
          <w:lang w:val="en-US" w:eastAsia="en-GB"/>
        </w:rPr>
        <w:t>.</w:t>
      </w:r>
    </w:p>
    <w:p w14:paraId="67F33BA8" w14:textId="77777777" w:rsidR="00E432BC" w:rsidRPr="006A3DED" w:rsidRDefault="00E432BC" w:rsidP="00E432BC">
      <w:pPr>
        <w:ind w:leftChars="50" w:left="500" w:hangingChars="200" w:hanging="400"/>
        <w:rPr>
          <w:lang w:eastAsia="zh-CN"/>
        </w:rPr>
      </w:pPr>
      <w:r w:rsidRPr="006A3DED">
        <w:rPr>
          <w:lang w:eastAsia="zh-CN"/>
        </w:rPr>
        <w:t>8.</w:t>
      </w:r>
      <w:r w:rsidRPr="006A3DED">
        <w:rPr>
          <w:lang w:eastAsia="zh-CN"/>
        </w:rPr>
        <w:tab/>
        <w:t>Then the I-CSCF routes the initial REGISTER request to the S-CSCF-2's address carried in the received 200 OK response.</w:t>
      </w:r>
    </w:p>
    <w:p w14:paraId="7944780A" w14:textId="77777777" w:rsidR="00E432BC" w:rsidRPr="006A3DED" w:rsidRDefault="00E432BC" w:rsidP="00E432BC">
      <w:pPr>
        <w:ind w:leftChars="50" w:left="500" w:hangingChars="200" w:hanging="400"/>
        <w:rPr>
          <w:lang w:eastAsia="zh-CN"/>
        </w:rPr>
      </w:pPr>
      <w:r w:rsidRPr="006A3DED">
        <w:rPr>
          <w:lang w:eastAsia="zh-CN"/>
        </w:rPr>
        <w:t>9.</w:t>
      </w:r>
      <w:r w:rsidRPr="006A3DED">
        <w:rPr>
          <w:lang w:eastAsia="zh-CN"/>
        </w:rPr>
        <w:tab/>
        <w:t>The S-CSCF-2 returns a 401 Unauthorized response to the I-CSCF, including the address of itself in Service-Route header field.</w:t>
      </w:r>
    </w:p>
    <w:p w14:paraId="52BE19EF" w14:textId="77777777" w:rsidR="00E432BC" w:rsidRPr="006A3DED" w:rsidRDefault="00E432BC" w:rsidP="00E432BC">
      <w:pPr>
        <w:ind w:leftChars="50" w:left="500" w:hangingChars="200" w:hanging="400"/>
        <w:rPr>
          <w:lang w:eastAsia="zh-CN"/>
        </w:rPr>
      </w:pPr>
      <w:r w:rsidRPr="006A3DED">
        <w:rPr>
          <w:rFonts w:hint="eastAsia"/>
          <w:lang w:eastAsia="zh-CN"/>
        </w:rPr>
        <w:t>1</w:t>
      </w:r>
      <w:r w:rsidRPr="006A3DED">
        <w:rPr>
          <w:lang w:eastAsia="zh-CN"/>
        </w:rPr>
        <w:t>0-11.</w:t>
      </w:r>
      <w:r w:rsidRPr="006A3DED">
        <w:rPr>
          <w:lang w:eastAsia="zh-CN"/>
        </w:rPr>
        <w:tab/>
        <w:t xml:space="preserve">The 401 Unauthorized response will be returned to UE A via the P-CSCF. Then the P-CSCF knows the address of the S-CSCF-2 serving </w:t>
      </w:r>
      <w:r w:rsidRPr="006A3DED">
        <w:rPr>
          <w:rFonts w:hint="eastAsia"/>
          <w:lang w:eastAsia="zh-CN"/>
        </w:rPr>
        <w:t>UE</w:t>
      </w:r>
      <w:r w:rsidRPr="006A3DED">
        <w:rPr>
          <w:lang w:eastAsia="zh-CN"/>
        </w:rPr>
        <w:t xml:space="preserve"> A.</w:t>
      </w:r>
    </w:p>
    <w:p w14:paraId="61F5BADE" w14:textId="13159A27" w:rsidR="00E432BC" w:rsidRPr="006A3DED" w:rsidRDefault="00E432BC" w:rsidP="00E432BC">
      <w:pPr>
        <w:ind w:leftChars="10" w:left="20"/>
        <w:rPr>
          <w:lang w:eastAsia="zh-CN"/>
        </w:rPr>
      </w:pPr>
      <w:r w:rsidRPr="006A3DED">
        <w:rPr>
          <w:lang w:eastAsia="zh-CN"/>
        </w:rPr>
        <w:t xml:space="preserve">Then UE A sends an initial REGISTER request to the P-CSCF and the procedure is same with the procedure of solution 1. Both the procedure with I-CSCF described in </w:t>
      </w:r>
      <w:r w:rsidR="006A3DED" w:rsidRPr="006A3DED">
        <w:rPr>
          <w:lang w:eastAsia="zh-CN"/>
        </w:rPr>
        <w:t>clause</w:t>
      </w:r>
      <w:r w:rsidR="006A3DED">
        <w:rPr>
          <w:lang w:eastAsia="zh-CN"/>
        </w:rPr>
        <w:t> </w:t>
      </w:r>
      <w:r w:rsidR="006A3DED" w:rsidRPr="006A3DED">
        <w:rPr>
          <w:lang w:eastAsia="zh-CN"/>
        </w:rPr>
        <w:t>6</w:t>
      </w:r>
      <w:r w:rsidRPr="006A3DED">
        <w:rPr>
          <w:lang w:eastAsia="zh-CN"/>
        </w:rPr>
        <w:t xml:space="preserve">.1.1.2 and the procedure without I-CSCF described in </w:t>
      </w:r>
      <w:r w:rsidR="006A3DED" w:rsidRPr="006A3DED">
        <w:rPr>
          <w:lang w:eastAsia="zh-CN"/>
        </w:rPr>
        <w:t>clause</w:t>
      </w:r>
      <w:r w:rsidR="006A3DED">
        <w:rPr>
          <w:lang w:eastAsia="zh-CN"/>
        </w:rPr>
        <w:t> </w:t>
      </w:r>
      <w:r w:rsidR="006A3DED" w:rsidRPr="006A3DED">
        <w:rPr>
          <w:lang w:eastAsia="zh-CN"/>
        </w:rPr>
        <w:t>6</w:t>
      </w:r>
      <w:r w:rsidRPr="006A3DED">
        <w:rPr>
          <w:lang w:eastAsia="zh-CN"/>
        </w:rPr>
        <w:t>.1.1.3 can be used here.</w:t>
      </w:r>
    </w:p>
    <w:p w14:paraId="2B0EB6B5" w14:textId="59CA7719" w:rsidR="00E432BC" w:rsidRPr="006A3DED" w:rsidRDefault="00E432BC" w:rsidP="00E432BC">
      <w:pPr>
        <w:pStyle w:val="Heading4"/>
      </w:pPr>
      <w:bookmarkStart w:id="187" w:name="_Toc168663166"/>
      <w:r w:rsidRPr="006A3DED">
        <w:rPr>
          <w:rFonts w:hint="eastAsia"/>
        </w:rPr>
        <w:t>6</w:t>
      </w:r>
      <w:r w:rsidRPr="006A3DED">
        <w:t>.</w:t>
      </w:r>
      <w:r w:rsidRPr="006A3DED">
        <w:rPr>
          <w:rFonts w:hint="eastAsia"/>
          <w:lang w:eastAsia="zh-CN"/>
        </w:rPr>
        <w:t>4</w:t>
      </w:r>
      <w:r w:rsidRPr="006A3DED">
        <w:t>.1</w:t>
      </w:r>
      <w:r w:rsidRPr="006A3DED">
        <w:rPr>
          <w:rFonts w:hint="eastAsia"/>
        </w:rPr>
        <w:t>.</w:t>
      </w:r>
      <w:r w:rsidRPr="006A3DED">
        <w:t>4</w:t>
      </w:r>
      <w:r w:rsidRPr="006A3DED">
        <w:tab/>
        <w:t>IMS re-registration procedure of HSS/UDM bypass</w:t>
      </w:r>
      <w:bookmarkEnd w:id="187"/>
    </w:p>
    <w:p w14:paraId="6E841258" w14:textId="5832699C" w:rsidR="00E432BC" w:rsidRPr="006A3DED" w:rsidRDefault="00E432BC" w:rsidP="00E432BC">
      <w:pPr>
        <w:ind w:leftChars="10" w:left="20"/>
        <w:rPr>
          <w:lang w:eastAsia="zh-CN"/>
        </w:rPr>
      </w:pPr>
      <w:r w:rsidRPr="006A3DED">
        <w:rPr>
          <w:rFonts w:hint="eastAsia"/>
          <w:lang w:eastAsia="zh-CN"/>
        </w:rPr>
        <w:t>Acc</w:t>
      </w:r>
      <w:r w:rsidRPr="006A3DED">
        <w:rPr>
          <w:lang w:eastAsia="zh-CN"/>
        </w:rPr>
        <w:t>ording to 3GPP</w:t>
      </w:r>
      <w:r w:rsidRPr="006A3DED">
        <w:rPr>
          <w:lang w:val="en-US" w:eastAsia="zh-CN"/>
        </w:rPr>
        <w:t> TS 24.229</w:t>
      </w:r>
      <w:r w:rsidR="006A3DED">
        <w:rPr>
          <w:lang w:val="en-US" w:eastAsia="zh-CN"/>
        </w:rPr>
        <w:t> </w:t>
      </w:r>
      <w:r w:rsidR="006A3DED" w:rsidRPr="006A3DED">
        <w:rPr>
          <w:lang w:val="en-US" w:eastAsia="zh-CN"/>
        </w:rPr>
        <w:t>[</w:t>
      </w:r>
      <w:r w:rsidRPr="006A3DED">
        <w:rPr>
          <w:lang w:val="en-US" w:eastAsia="zh-CN"/>
        </w:rPr>
        <w:t xml:space="preserve">6], </w:t>
      </w:r>
      <w:r w:rsidRPr="006A3DED">
        <w:rPr>
          <w:lang w:eastAsia="zh-CN"/>
        </w:rPr>
        <w:t>the P-CSCF will store the address of the S-CSCF serving the specific subscriber after the initial registration is successful. Then the P-CSCF can route the re-REGISTER request to the corresponding S-CSCF directly or it can carry the address of the corresponding S-CSCF in some header field of the re-REGISTER request and forward the re-REGISTER request to the I-CSCF, then the I-CSCF can routes the re-REGISTER request to the corresponding S-CSCF based on the address added by the P-CSCF.</w:t>
      </w:r>
    </w:p>
    <w:p w14:paraId="5BC0BCF1" w14:textId="537E922C" w:rsidR="00E432BC" w:rsidRPr="006A3DED" w:rsidRDefault="00E432BC" w:rsidP="00E432BC">
      <w:pPr>
        <w:pStyle w:val="Heading4"/>
      </w:pPr>
      <w:bookmarkStart w:id="188" w:name="_Toc168663167"/>
      <w:r w:rsidRPr="006A3DED">
        <w:rPr>
          <w:rFonts w:hint="eastAsia"/>
        </w:rPr>
        <w:t>6</w:t>
      </w:r>
      <w:r w:rsidRPr="006A3DED">
        <w:t>.</w:t>
      </w:r>
      <w:r w:rsidRPr="006A3DED">
        <w:rPr>
          <w:rFonts w:hint="eastAsia"/>
          <w:lang w:eastAsia="zh-CN"/>
        </w:rPr>
        <w:t>4</w:t>
      </w:r>
      <w:r w:rsidRPr="006A3DED">
        <w:t>.1</w:t>
      </w:r>
      <w:r w:rsidRPr="006A3DED">
        <w:rPr>
          <w:rFonts w:hint="eastAsia"/>
        </w:rPr>
        <w:t>.</w:t>
      </w:r>
      <w:r w:rsidRPr="006A3DED">
        <w:t>5</w:t>
      </w:r>
      <w:r w:rsidRPr="006A3DED">
        <w:tab/>
        <w:t>MT procedure of HSS/UDM bypass</w:t>
      </w:r>
      <w:bookmarkEnd w:id="188"/>
    </w:p>
    <w:p w14:paraId="0C1D56E0" w14:textId="518D0C00" w:rsidR="00E432BC" w:rsidRPr="006A3DED" w:rsidRDefault="00E432BC" w:rsidP="00E432BC">
      <w:r w:rsidRPr="006A3DED">
        <w:rPr>
          <w:rFonts w:eastAsia="SimSun"/>
        </w:rPr>
        <w:t>Figure 6.</w:t>
      </w:r>
      <w:r w:rsidR="00172489" w:rsidRPr="006A3DED">
        <w:rPr>
          <w:rFonts w:eastAsia="SimSun" w:hint="eastAsia"/>
          <w:lang w:eastAsia="zh-CN"/>
        </w:rPr>
        <w:t>4</w:t>
      </w:r>
      <w:r w:rsidRPr="006A3DED">
        <w:rPr>
          <w:rFonts w:eastAsia="SimSun"/>
        </w:rPr>
        <w:t xml:space="preserve">.1.5-1 below illustrates the MT procedure in the case of </w:t>
      </w:r>
      <w:r w:rsidRPr="006A3DED">
        <w:rPr>
          <w:lang w:eastAsia="zh-CN"/>
        </w:rPr>
        <w:t>all the HSS/UDM instances failure.</w:t>
      </w:r>
    </w:p>
    <w:p w14:paraId="5C9A8360" w14:textId="77777777" w:rsidR="00E432BC" w:rsidRPr="006A3DED" w:rsidRDefault="00E432BC" w:rsidP="00C76050">
      <w:pPr>
        <w:pStyle w:val="TH"/>
      </w:pPr>
      <w:r w:rsidRPr="006A3DED">
        <w:object w:dxaOrig="7800" w:dyaOrig="3225" w14:anchorId="28600F16">
          <v:shape id="_x0000_i1035" type="#_x0000_t75" style="width:389.9pt;height:162.35pt" o:ole="">
            <v:imagedata r:id="rId29" o:title=""/>
          </v:shape>
          <o:OLEObject Type="Embed" ProgID="Visio.Drawing.15" ShapeID="_x0000_i1035" DrawAspect="Content" ObjectID="_1779276127" r:id="rId30"/>
        </w:object>
      </w:r>
    </w:p>
    <w:p w14:paraId="2EAED5F7" w14:textId="0CCDA009" w:rsidR="00E432BC" w:rsidRPr="006A3DED" w:rsidRDefault="00E432BC" w:rsidP="00E432BC">
      <w:pPr>
        <w:pStyle w:val="TF"/>
        <w:rPr>
          <w:noProof/>
          <w:lang w:eastAsia="en-GB"/>
        </w:rPr>
      </w:pPr>
      <w:r w:rsidRPr="006A3DED">
        <w:rPr>
          <w:noProof/>
          <w:lang w:eastAsia="en-GB"/>
        </w:rPr>
        <w:t xml:space="preserve">Figure </w:t>
      </w:r>
      <w:r w:rsidRPr="006A3DED">
        <w:rPr>
          <w:noProof/>
          <w:lang w:eastAsia="zh-CN"/>
        </w:rPr>
        <w:t>6.</w:t>
      </w:r>
      <w:r w:rsidRPr="006A3DED">
        <w:rPr>
          <w:rFonts w:hint="eastAsia"/>
          <w:noProof/>
          <w:lang w:eastAsia="zh-CN"/>
        </w:rPr>
        <w:t>4</w:t>
      </w:r>
      <w:r w:rsidRPr="006A3DED">
        <w:rPr>
          <w:noProof/>
          <w:lang w:eastAsia="zh-CN"/>
        </w:rPr>
        <w:t>.1.5</w:t>
      </w:r>
      <w:r w:rsidRPr="006A3DED">
        <w:rPr>
          <w:noProof/>
          <w:lang w:eastAsia="en-GB"/>
        </w:rPr>
        <w:t xml:space="preserve">-1: IMS MT </w:t>
      </w:r>
      <w:r w:rsidRPr="006A3DED">
        <w:rPr>
          <w:lang w:eastAsia="zh-CN"/>
        </w:rPr>
        <w:t>procedure of HSS/UDM bypass</w:t>
      </w:r>
    </w:p>
    <w:p w14:paraId="04532147" w14:textId="193DDC93" w:rsidR="00E432BC" w:rsidRPr="006A3DED" w:rsidRDefault="00E432BC" w:rsidP="00E432BC">
      <w:pPr>
        <w:ind w:leftChars="50" w:left="500" w:hangingChars="200" w:hanging="400"/>
        <w:rPr>
          <w:lang w:eastAsia="zh-CN"/>
        </w:rPr>
      </w:pPr>
      <w:r w:rsidRPr="006A3DED">
        <w:rPr>
          <w:rFonts w:hint="eastAsia"/>
          <w:lang w:eastAsia="zh-CN"/>
        </w:rPr>
        <w:t>1</w:t>
      </w:r>
      <w:r w:rsidRPr="006A3DED">
        <w:rPr>
          <w:lang w:eastAsia="zh-CN"/>
        </w:rPr>
        <w:t>-2.</w:t>
      </w:r>
      <w:r w:rsidRPr="006A3DED">
        <w:rPr>
          <w:lang w:eastAsia="zh-CN"/>
        </w:rPr>
        <w:tab/>
        <w:t>The I-CSCF in the terminating network receives an incoming INVITE request and it detects that that all the HSS/UDM instances fail.</w:t>
      </w:r>
    </w:p>
    <w:p w14:paraId="04304B48" w14:textId="5288E05F" w:rsidR="00E432BC" w:rsidRPr="006A3DED" w:rsidRDefault="00E432BC" w:rsidP="00E432BC">
      <w:pPr>
        <w:ind w:leftChars="50" w:left="500" w:hangingChars="200" w:hanging="400"/>
        <w:rPr>
          <w:lang w:eastAsia="zh-CN"/>
        </w:rPr>
      </w:pPr>
      <w:r w:rsidRPr="006A3DED">
        <w:rPr>
          <w:lang w:eastAsia="zh-CN"/>
        </w:rPr>
        <w:t>3-4.</w:t>
      </w:r>
      <w:r w:rsidRPr="006A3DED">
        <w:rPr>
          <w:lang w:eastAsia="zh-CN"/>
        </w:rPr>
        <w:tab/>
        <w:t xml:space="preserve">Then the I-CSCF sends OPTIONS requests to all the S-CSCFs </w:t>
      </w:r>
      <w:r w:rsidR="00A43872" w:rsidRPr="006A3DED">
        <w:rPr>
          <w:lang w:eastAsia="zh-CN"/>
        </w:rPr>
        <w:t>in the network</w:t>
      </w:r>
      <w:r w:rsidRPr="006A3DED">
        <w:rPr>
          <w:lang w:eastAsia="zh-CN"/>
        </w:rPr>
        <w:t xml:space="preserve"> to query which has the user data of UE B. The OPTIONS requests contain the identity of UE B.</w:t>
      </w:r>
    </w:p>
    <w:p w14:paraId="4BC4BC42" w14:textId="77777777" w:rsidR="00E432BC" w:rsidRPr="006A3DED" w:rsidRDefault="00E432BC" w:rsidP="00E432BC">
      <w:pPr>
        <w:ind w:leftChars="50" w:left="500" w:hangingChars="200" w:hanging="400"/>
        <w:rPr>
          <w:lang w:eastAsia="zh-CN"/>
        </w:rPr>
      </w:pPr>
      <w:r w:rsidRPr="006A3DED">
        <w:rPr>
          <w:lang w:eastAsia="zh-CN"/>
        </w:rPr>
        <w:t>5-6.</w:t>
      </w:r>
      <w:r w:rsidRPr="006A3DED">
        <w:rPr>
          <w:lang w:eastAsia="zh-CN"/>
        </w:rPr>
        <w:tab/>
        <w:t>The S-CSCF-2 which has the subscription information of UE B will returns a 200 OK response to the I-CSCF, including the address of itself in Contact header field, other S-CSCFs will return a 404 Not Found response to the I-CSCF.</w:t>
      </w:r>
    </w:p>
    <w:p w14:paraId="058FD8DD" w14:textId="11EF9F2D" w:rsidR="00A43872" w:rsidRPr="006A3DED" w:rsidRDefault="00A43872" w:rsidP="00A43872">
      <w:pPr>
        <w:pStyle w:val="NO"/>
        <w:overflowPunct w:val="0"/>
        <w:autoSpaceDE w:val="0"/>
        <w:autoSpaceDN w:val="0"/>
        <w:adjustRightInd w:val="0"/>
        <w:textAlignment w:val="baseline"/>
        <w:rPr>
          <w:lang w:val="en-US" w:eastAsia="zh-CN"/>
        </w:rPr>
      </w:pPr>
      <w:r w:rsidRPr="006A3DED">
        <w:rPr>
          <w:rFonts w:eastAsia="PMingLiU" w:hint="eastAsia"/>
          <w:lang w:val="en-US" w:eastAsia="en-GB"/>
        </w:rPr>
        <w:t>N</w:t>
      </w:r>
      <w:r w:rsidRPr="006A3DED">
        <w:rPr>
          <w:rFonts w:eastAsia="PMingLiU"/>
          <w:lang w:val="en-US" w:eastAsia="en-GB"/>
        </w:rPr>
        <w:t>OTE:</w:t>
      </w:r>
      <w:r w:rsidRPr="006A3DED">
        <w:rPr>
          <w:rFonts w:eastAsia="PMingLiU"/>
          <w:lang w:val="en-US" w:eastAsia="en-GB"/>
        </w:rPr>
        <w:tab/>
        <w:t xml:space="preserve">The I-CSCF can use some mechanism to improve the query efficiency of OPTIONS. For example, it can use the same S-CSCF selection algorithm used after it gets the S-CSCF capability set from the HSS/UDM, select the first S-CSCF it queries, or it sends out the OPTOINS requests in batches, that is, it sends the next batch of OPTIONS requests out only when all it receives are 404 Not Found responses, and </w:t>
      </w:r>
      <w:r w:rsidRPr="006A3DED">
        <w:rPr>
          <w:lang w:eastAsia="zh-CN"/>
        </w:rPr>
        <w:t>the S-CSCFs in the same pool with it are queried in the first batch if the pool interworking is used.</w:t>
      </w:r>
    </w:p>
    <w:p w14:paraId="5577052B" w14:textId="77777777" w:rsidR="00E432BC" w:rsidRPr="006A3DED" w:rsidRDefault="00E432BC" w:rsidP="00E432BC">
      <w:pPr>
        <w:ind w:leftChars="50" w:left="500" w:hangingChars="200" w:hanging="400"/>
        <w:rPr>
          <w:lang w:eastAsia="zh-CN"/>
        </w:rPr>
      </w:pPr>
      <w:r w:rsidRPr="006A3DED">
        <w:rPr>
          <w:lang w:eastAsia="zh-CN"/>
        </w:rPr>
        <w:lastRenderedPageBreak/>
        <w:t>7.</w:t>
      </w:r>
      <w:r w:rsidRPr="006A3DED">
        <w:rPr>
          <w:lang w:eastAsia="zh-CN"/>
        </w:rPr>
        <w:tab/>
        <w:t>Then the I-CSCF routes the incoming INVITE request to the S-CSCF-2's address carried in the 200 OK response it received.</w:t>
      </w:r>
    </w:p>
    <w:p w14:paraId="520E309D" w14:textId="77777777" w:rsidR="00E432BC" w:rsidRPr="006A3DED" w:rsidRDefault="00E432BC" w:rsidP="00E432BC">
      <w:pPr>
        <w:ind w:leftChars="50" w:left="500" w:hangingChars="200" w:hanging="400"/>
        <w:rPr>
          <w:lang w:eastAsia="zh-CN"/>
        </w:rPr>
      </w:pPr>
      <w:r w:rsidRPr="006A3DED">
        <w:rPr>
          <w:lang w:eastAsia="zh-CN"/>
        </w:rPr>
        <w:t>8-9.</w:t>
      </w:r>
      <w:r w:rsidRPr="006A3DED">
        <w:rPr>
          <w:lang w:eastAsia="zh-CN"/>
        </w:rPr>
        <w:tab/>
        <w:t>The S-CSCF sends the INVITE request to UE B via the P-CSCF.</w:t>
      </w:r>
    </w:p>
    <w:p w14:paraId="056BE9C1" w14:textId="77777777" w:rsidR="00E432BC" w:rsidRPr="006A3DED" w:rsidRDefault="00E432BC" w:rsidP="00E432BC">
      <w:pPr>
        <w:ind w:leftChars="50" w:left="500" w:hangingChars="200" w:hanging="400"/>
        <w:rPr>
          <w:lang w:eastAsia="zh-CN"/>
        </w:rPr>
      </w:pPr>
      <w:r w:rsidRPr="006A3DED">
        <w:rPr>
          <w:rFonts w:hint="eastAsia"/>
          <w:lang w:eastAsia="zh-CN"/>
        </w:rPr>
        <w:t>1</w:t>
      </w:r>
      <w:r w:rsidRPr="006A3DED">
        <w:rPr>
          <w:lang w:eastAsia="zh-CN"/>
        </w:rPr>
        <w:t>0.</w:t>
      </w:r>
      <w:r w:rsidRPr="006A3DED">
        <w:rPr>
          <w:lang w:eastAsia="zh-CN"/>
        </w:rPr>
        <w:tab/>
        <w:t>18X/200 OK/ACK procedure proceeds.</w:t>
      </w:r>
    </w:p>
    <w:p w14:paraId="6B224072" w14:textId="4E9AA64F" w:rsidR="00E432BC" w:rsidRPr="006A3DED" w:rsidRDefault="00E432BC" w:rsidP="00E432BC">
      <w:pPr>
        <w:pStyle w:val="Heading3"/>
      </w:pPr>
      <w:bookmarkStart w:id="189" w:name="_Toc149032800"/>
      <w:bookmarkStart w:id="190" w:name="_Toc168663168"/>
      <w:r w:rsidRPr="006A3DED">
        <w:rPr>
          <w:rFonts w:hint="eastAsia"/>
        </w:rPr>
        <w:t>6</w:t>
      </w:r>
      <w:r w:rsidRPr="006A3DED">
        <w:t>.</w:t>
      </w:r>
      <w:r w:rsidRPr="006A3DED">
        <w:rPr>
          <w:rFonts w:hint="eastAsia"/>
          <w:lang w:eastAsia="zh-CN"/>
        </w:rPr>
        <w:t>4</w:t>
      </w:r>
      <w:r w:rsidRPr="006A3DED">
        <w:t>.2</w:t>
      </w:r>
      <w:r w:rsidRPr="006A3DED">
        <w:tab/>
        <w:t>Impacts on services, entities and interfaces</w:t>
      </w:r>
      <w:bookmarkEnd w:id="189"/>
      <w:bookmarkEnd w:id="190"/>
    </w:p>
    <w:p w14:paraId="1C0F534C" w14:textId="77777777" w:rsidR="00E432BC" w:rsidRPr="006A3DED" w:rsidRDefault="00E432BC" w:rsidP="00E432BC">
      <w:pPr>
        <w:rPr>
          <w:lang w:eastAsia="zh-CN"/>
        </w:rPr>
      </w:pPr>
      <w:r w:rsidRPr="006A3DED">
        <w:rPr>
          <w:rFonts w:hint="eastAsia"/>
          <w:lang w:eastAsia="zh-CN"/>
        </w:rPr>
        <w:t>T</w:t>
      </w:r>
      <w:r w:rsidRPr="006A3DED">
        <w:rPr>
          <w:lang w:eastAsia="zh-CN"/>
        </w:rPr>
        <w:t>he requirements for I-CSCF:</w:t>
      </w:r>
    </w:p>
    <w:p w14:paraId="12FB4415" w14:textId="7543BD0E" w:rsidR="00E432BC" w:rsidRPr="006A3DED" w:rsidRDefault="00C76050" w:rsidP="00C76050">
      <w:pPr>
        <w:pStyle w:val="B1"/>
      </w:pPr>
      <w:r w:rsidRPr="006A3DED">
        <w:rPr>
          <w:lang w:eastAsia="zh-CN"/>
        </w:rPr>
        <w:t>-</w:t>
      </w:r>
      <w:r w:rsidRPr="006A3DED">
        <w:rPr>
          <w:lang w:eastAsia="zh-CN"/>
        </w:rPr>
        <w:tab/>
      </w:r>
      <w:r w:rsidR="00E432BC" w:rsidRPr="006A3DED">
        <w:t>Query the subscriber's serving S-CSCF from S-CSCF through OPTIONS/200 OK interaction when detecting the HSS</w:t>
      </w:r>
      <w:r w:rsidR="00E432BC" w:rsidRPr="006A3DED">
        <w:rPr>
          <w:rFonts w:hint="eastAsia"/>
          <w:lang w:eastAsia="zh-CN"/>
        </w:rPr>
        <w:t>/</w:t>
      </w:r>
      <w:r w:rsidR="00E432BC" w:rsidRPr="006A3DED">
        <w:rPr>
          <w:lang w:eastAsia="zh-CN"/>
        </w:rPr>
        <w:t>UDM failure</w:t>
      </w:r>
      <w:r w:rsidR="00E432BC" w:rsidRPr="006A3DED">
        <w:rPr>
          <w:rFonts w:hint="eastAsia"/>
        </w:rPr>
        <w:t>.</w:t>
      </w:r>
    </w:p>
    <w:p w14:paraId="4C6F9951" w14:textId="77777777" w:rsidR="00E432BC" w:rsidRPr="006A3DED" w:rsidRDefault="00E432BC" w:rsidP="00E432BC">
      <w:pPr>
        <w:rPr>
          <w:lang w:eastAsia="zh-CN"/>
        </w:rPr>
      </w:pPr>
      <w:r w:rsidRPr="006A3DED">
        <w:rPr>
          <w:rFonts w:hint="eastAsia"/>
          <w:lang w:eastAsia="zh-CN"/>
        </w:rPr>
        <w:t>T</w:t>
      </w:r>
      <w:r w:rsidRPr="006A3DED">
        <w:rPr>
          <w:lang w:eastAsia="zh-CN"/>
        </w:rPr>
        <w:t>he requirements for S-CSCF:</w:t>
      </w:r>
    </w:p>
    <w:p w14:paraId="7059A166" w14:textId="74DB750F" w:rsidR="00E432BC" w:rsidRPr="006A3DED" w:rsidRDefault="00C76050" w:rsidP="00C76050">
      <w:pPr>
        <w:pStyle w:val="B1"/>
      </w:pPr>
      <w:r w:rsidRPr="006A3DED">
        <w:rPr>
          <w:lang w:eastAsia="zh-CN"/>
        </w:rPr>
        <w:t>-</w:t>
      </w:r>
      <w:r w:rsidRPr="006A3DED">
        <w:rPr>
          <w:lang w:eastAsia="zh-CN"/>
        </w:rPr>
        <w:tab/>
      </w:r>
      <w:r w:rsidR="00E432BC" w:rsidRPr="006A3DED">
        <w:rPr>
          <w:lang w:eastAsia="zh-CN"/>
        </w:rPr>
        <w:t xml:space="preserve">Delay removing </w:t>
      </w:r>
      <w:r w:rsidR="00E432BC" w:rsidRPr="006A3DED">
        <w:t>all subscription information related to this specific Public User Identity in the de-registration procedure.</w:t>
      </w:r>
    </w:p>
    <w:p w14:paraId="3991B240" w14:textId="2B1284BB" w:rsidR="00E432BC" w:rsidRPr="006A3DED" w:rsidRDefault="00C76050" w:rsidP="00C76050">
      <w:pPr>
        <w:pStyle w:val="B1"/>
      </w:pPr>
      <w:r w:rsidRPr="006A3DED">
        <w:rPr>
          <w:lang w:eastAsia="zh-CN"/>
        </w:rPr>
        <w:t>-</w:t>
      </w:r>
      <w:r w:rsidRPr="006A3DED">
        <w:rPr>
          <w:lang w:eastAsia="zh-CN"/>
        </w:rPr>
        <w:tab/>
      </w:r>
      <w:r w:rsidR="00E432BC" w:rsidRPr="006A3DED">
        <w:t>Return the address of itself in the 200 OK response of OPTIONS request from I-CSCF if it has the subscription information of the specific subscriber.</w:t>
      </w:r>
    </w:p>
    <w:p w14:paraId="2570262E" w14:textId="7C6A05DA" w:rsidR="00E432BC" w:rsidRPr="006A3DED" w:rsidRDefault="00E432BC" w:rsidP="00E432BC">
      <w:pPr>
        <w:pStyle w:val="Heading3"/>
      </w:pPr>
      <w:bookmarkStart w:id="191" w:name="_Toc149032801"/>
      <w:bookmarkStart w:id="192" w:name="_Toc168663169"/>
      <w:r w:rsidRPr="006A3DED">
        <w:rPr>
          <w:rFonts w:hint="eastAsia"/>
        </w:rPr>
        <w:t>6</w:t>
      </w:r>
      <w:r w:rsidRPr="006A3DED">
        <w:t>.</w:t>
      </w:r>
      <w:r w:rsidRPr="006A3DED">
        <w:rPr>
          <w:rFonts w:hint="eastAsia"/>
          <w:lang w:eastAsia="zh-CN"/>
        </w:rPr>
        <w:t>4</w:t>
      </w:r>
      <w:r w:rsidRPr="006A3DED">
        <w:t>.3</w:t>
      </w:r>
      <w:r w:rsidRPr="006A3DED">
        <w:tab/>
        <w:t>Pros</w:t>
      </w:r>
      <w:bookmarkEnd w:id="191"/>
      <w:bookmarkEnd w:id="192"/>
    </w:p>
    <w:p w14:paraId="5A757FE3" w14:textId="77777777" w:rsidR="00E432BC" w:rsidRPr="006A3DED" w:rsidRDefault="00E432BC" w:rsidP="00E432BC">
      <w:pPr>
        <w:rPr>
          <w:lang w:eastAsia="zh-CN"/>
        </w:rPr>
      </w:pPr>
      <w:r w:rsidRPr="006A3DED">
        <w:rPr>
          <w:rFonts w:hint="eastAsia"/>
          <w:lang w:eastAsia="zh-CN"/>
        </w:rPr>
        <w:t>T</w:t>
      </w:r>
      <w:r w:rsidRPr="006A3DED">
        <w:rPr>
          <w:lang w:eastAsia="zh-CN"/>
        </w:rPr>
        <w:t>his solution can bypass the HSS/UDM to continue the IMS (re-)registration and the IMS terminating session procedure when all the HSS/UDM instances fail, even though P-CSCF does not have the address of the S-CSCF serving the subscriber. It supplements and improves solution 1.</w:t>
      </w:r>
    </w:p>
    <w:p w14:paraId="68B804C0" w14:textId="6D6B2B18" w:rsidR="00E432BC" w:rsidRPr="006A3DED" w:rsidRDefault="00E432BC" w:rsidP="00E432BC">
      <w:pPr>
        <w:pStyle w:val="Heading3"/>
      </w:pPr>
      <w:bookmarkStart w:id="193" w:name="_Toc149032802"/>
      <w:bookmarkStart w:id="194" w:name="_Toc168663170"/>
      <w:r w:rsidRPr="006A3DED">
        <w:rPr>
          <w:rFonts w:hint="eastAsia"/>
        </w:rPr>
        <w:t>6</w:t>
      </w:r>
      <w:r w:rsidRPr="006A3DED">
        <w:t>.</w:t>
      </w:r>
      <w:r w:rsidRPr="006A3DED">
        <w:rPr>
          <w:rFonts w:hint="eastAsia"/>
          <w:lang w:eastAsia="zh-CN"/>
        </w:rPr>
        <w:t>4</w:t>
      </w:r>
      <w:r w:rsidRPr="006A3DED">
        <w:t>.4</w:t>
      </w:r>
      <w:r w:rsidRPr="006A3DED">
        <w:tab/>
        <w:t>Cons</w:t>
      </w:r>
      <w:bookmarkEnd w:id="193"/>
      <w:bookmarkEnd w:id="194"/>
    </w:p>
    <w:p w14:paraId="769B190E" w14:textId="77777777" w:rsidR="00E432BC" w:rsidRPr="006A3DED" w:rsidRDefault="00E432BC" w:rsidP="00E432BC">
      <w:pPr>
        <w:rPr>
          <w:lang w:val="en-US" w:eastAsia="zh-CN"/>
        </w:rPr>
      </w:pPr>
      <w:r w:rsidRPr="006A3DED">
        <w:rPr>
          <w:rFonts w:hint="eastAsia"/>
          <w:lang w:val="en-US" w:eastAsia="zh-CN"/>
        </w:rPr>
        <w:t>E</w:t>
      </w:r>
      <w:r w:rsidRPr="006A3DED">
        <w:rPr>
          <w:lang w:val="en-US" w:eastAsia="zh-CN"/>
        </w:rPr>
        <w:t>nhancements to I-CSCF and S-CSCF are required.</w:t>
      </w:r>
    </w:p>
    <w:p w14:paraId="371D3016" w14:textId="77777777" w:rsidR="00E432BC" w:rsidRPr="006A3DED" w:rsidRDefault="00E432BC" w:rsidP="00E432BC">
      <w:pPr>
        <w:rPr>
          <w:lang w:val="en-US" w:eastAsia="zh-CN"/>
        </w:rPr>
      </w:pPr>
      <w:r w:rsidRPr="006A3DED">
        <w:rPr>
          <w:lang w:val="en-US" w:eastAsia="zh-CN"/>
        </w:rPr>
        <w:t>Additional signaling overhead is introduced.</w:t>
      </w:r>
    </w:p>
    <w:p w14:paraId="72FC607E" w14:textId="64F67F47" w:rsidR="00366011" w:rsidRPr="006A3DED" w:rsidRDefault="00366011" w:rsidP="00366011">
      <w:pPr>
        <w:pStyle w:val="Heading2"/>
        <w:rPr>
          <w:lang w:eastAsia="zh-CN"/>
        </w:rPr>
      </w:pPr>
      <w:bookmarkStart w:id="195" w:name="_Toc168663171"/>
      <w:r w:rsidRPr="006A3DED">
        <w:rPr>
          <w:lang w:eastAsia="zh-CN"/>
        </w:rPr>
        <w:t>6</w:t>
      </w:r>
      <w:r w:rsidRPr="006A3DED">
        <w:rPr>
          <w:rFonts w:hint="eastAsia"/>
          <w:lang w:eastAsia="zh-CN"/>
        </w:rPr>
        <w:t>.5</w:t>
      </w:r>
      <w:r w:rsidRPr="006A3DED">
        <w:rPr>
          <w:rFonts w:hint="eastAsia"/>
          <w:lang w:eastAsia="zh-CN"/>
        </w:rPr>
        <w:tab/>
        <w:t>Solution</w:t>
      </w:r>
      <w:r w:rsidRPr="006A3DED">
        <w:rPr>
          <w:lang w:eastAsia="zh-CN"/>
        </w:rPr>
        <w:t xml:space="preserve"> </w:t>
      </w:r>
      <w:r w:rsidRPr="006A3DED">
        <w:rPr>
          <w:rFonts w:hint="eastAsia"/>
          <w:lang w:eastAsia="zh-CN"/>
        </w:rPr>
        <w:t xml:space="preserve">#5: </w:t>
      </w:r>
      <w:r w:rsidRPr="006A3DED">
        <w:rPr>
          <w:lang w:eastAsia="zh-CN"/>
        </w:rPr>
        <w:t>Solution for PCRF/PCF bypass</w:t>
      </w:r>
      <w:bookmarkEnd w:id="195"/>
    </w:p>
    <w:p w14:paraId="570EB46A" w14:textId="569B3B62" w:rsidR="00366011" w:rsidRPr="006A3DED" w:rsidRDefault="00366011" w:rsidP="00366011">
      <w:pPr>
        <w:pStyle w:val="Heading3"/>
      </w:pPr>
      <w:bookmarkStart w:id="196" w:name="_Toc168663172"/>
      <w:r w:rsidRPr="006A3DED">
        <w:rPr>
          <w:rFonts w:hint="eastAsia"/>
        </w:rPr>
        <w:t>6</w:t>
      </w:r>
      <w:r w:rsidRPr="006A3DED">
        <w:t>.</w:t>
      </w:r>
      <w:r w:rsidRPr="006A3DED">
        <w:rPr>
          <w:rFonts w:hint="eastAsia"/>
          <w:lang w:eastAsia="zh-CN"/>
        </w:rPr>
        <w:t>5</w:t>
      </w:r>
      <w:r w:rsidRPr="006A3DED">
        <w:t>.1</w:t>
      </w:r>
      <w:r w:rsidRPr="006A3DED">
        <w:tab/>
        <w:t>Description</w:t>
      </w:r>
      <w:bookmarkEnd w:id="196"/>
    </w:p>
    <w:p w14:paraId="6A2C1D0C" w14:textId="265D8EA8" w:rsidR="00366011" w:rsidRPr="006A3DED" w:rsidRDefault="00366011" w:rsidP="00366011">
      <w:pPr>
        <w:pStyle w:val="Heading4"/>
      </w:pPr>
      <w:bookmarkStart w:id="197" w:name="_Toc168663173"/>
      <w:r w:rsidRPr="006A3DED">
        <w:t>6.</w:t>
      </w:r>
      <w:r w:rsidRPr="006A3DED">
        <w:rPr>
          <w:rFonts w:hint="eastAsia"/>
          <w:lang w:eastAsia="zh-CN"/>
        </w:rPr>
        <w:t>5</w:t>
      </w:r>
      <w:r w:rsidRPr="006A3DED">
        <w:t>.1.1</w:t>
      </w:r>
      <w:r w:rsidRPr="006A3DED">
        <w:tab/>
        <w:t>General</w:t>
      </w:r>
      <w:bookmarkEnd w:id="197"/>
    </w:p>
    <w:p w14:paraId="39634DB2" w14:textId="77777777" w:rsidR="00366011" w:rsidRPr="006A3DED" w:rsidRDefault="00366011" w:rsidP="00366011">
      <w:pPr>
        <w:rPr>
          <w:lang w:val="en-US" w:eastAsia="zh-CN"/>
        </w:rPr>
      </w:pPr>
      <w:r w:rsidRPr="006A3DED">
        <w:rPr>
          <w:rFonts w:hint="eastAsia"/>
          <w:lang w:eastAsia="zh-CN"/>
        </w:rPr>
        <w:t>T</w:t>
      </w:r>
      <w:r w:rsidRPr="006A3DED">
        <w:rPr>
          <w:lang w:eastAsia="zh-CN"/>
        </w:rPr>
        <w:t xml:space="preserve">his solution addresses Key Issue #2 </w:t>
      </w:r>
      <w:r w:rsidRPr="006A3DED">
        <w:rPr>
          <w:lang w:val="en-US" w:eastAsia="zh-CN"/>
        </w:rPr>
        <w:t>"Handle all PCRF/PCF instances failure scenario with minimum impact to the registered IMS users". It covers the following procedures which need to interact with PCRF/PCF and discusses how to bypass PCRF/PCF in these procedures:</w:t>
      </w:r>
    </w:p>
    <w:p w14:paraId="31A87491" w14:textId="77777777" w:rsidR="00366011" w:rsidRPr="006A3DED" w:rsidRDefault="00366011" w:rsidP="00366011">
      <w:pPr>
        <w:pStyle w:val="B1"/>
      </w:pPr>
      <w:r w:rsidRPr="006A3DED">
        <w:t>-</w:t>
      </w:r>
      <w:r w:rsidRPr="006A3DED">
        <w:tab/>
        <w:t>Default IMS bearer establishment procedure for IMS signaling;</w:t>
      </w:r>
    </w:p>
    <w:p w14:paraId="268C9C6B" w14:textId="77777777" w:rsidR="00366011" w:rsidRPr="006A3DED" w:rsidRDefault="00366011" w:rsidP="00366011">
      <w:pPr>
        <w:pStyle w:val="B1"/>
      </w:pPr>
      <w:r w:rsidRPr="006A3DED">
        <w:rPr>
          <w:rFonts w:hint="eastAsia"/>
        </w:rPr>
        <w:t>-</w:t>
      </w:r>
      <w:r w:rsidRPr="006A3DED">
        <w:tab/>
        <w:t>IMS originating session procedure in which the dedicated IMS bearer(s) need to be established for IMS media</w:t>
      </w:r>
      <w:r w:rsidRPr="006A3DED">
        <w:rPr>
          <w:lang w:eastAsia="zh-CN"/>
        </w:rPr>
        <w:t xml:space="preserve"> of the originating UE</w:t>
      </w:r>
      <w:r w:rsidRPr="006A3DED">
        <w:t>;</w:t>
      </w:r>
    </w:p>
    <w:p w14:paraId="7B59821E" w14:textId="77777777" w:rsidR="00366011" w:rsidRPr="006A3DED" w:rsidRDefault="00366011" w:rsidP="00366011">
      <w:pPr>
        <w:pStyle w:val="B1"/>
      </w:pPr>
      <w:r w:rsidRPr="006A3DED">
        <w:rPr>
          <w:rFonts w:hint="eastAsia"/>
        </w:rPr>
        <w:t>-</w:t>
      </w:r>
      <w:r w:rsidRPr="006A3DED">
        <w:tab/>
        <w:t>IMS terminating session procedure in which the dedicated IMS bearer(s) need to be established for IMS media of the terminating UE.</w:t>
      </w:r>
    </w:p>
    <w:p w14:paraId="33E1C384" w14:textId="77777777" w:rsidR="00366011" w:rsidRPr="006A3DED" w:rsidRDefault="00366011" w:rsidP="00366011">
      <w:pPr>
        <w:pStyle w:val="B1"/>
      </w:pPr>
      <w:r w:rsidRPr="006A3DED">
        <w:rPr>
          <w:rFonts w:hint="eastAsia"/>
          <w:lang w:eastAsia="zh-CN"/>
        </w:rPr>
        <w:t>-</w:t>
      </w:r>
      <w:r w:rsidRPr="006A3DED">
        <w:tab/>
      </w:r>
      <w:r w:rsidRPr="006A3DED">
        <w:rPr>
          <w:rFonts w:hint="eastAsia"/>
          <w:lang w:eastAsia="zh-CN"/>
        </w:rPr>
        <w:t>IMS</w:t>
      </w:r>
      <w:r w:rsidRPr="006A3DED">
        <w:t xml:space="preserve"> session release procedure in which the dedicated IMS bearer(s) need to be terminated for both the originating UE and the terminating UE.</w:t>
      </w:r>
    </w:p>
    <w:p w14:paraId="77167A4A" w14:textId="05F88C84" w:rsidR="00366011" w:rsidRPr="006A3DED" w:rsidRDefault="00366011" w:rsidP="00366011">
      <w:pPr>
        <w:pStyle w:val="Heading4"/>
      </w:pPr>
      <w:bookmarkStart w:id="198" w:name="_Toc168663174"/>
      <w:r w:rsidRPr="006A3DED">
        <w:t>6.</w:t>
      </w:r>
      <w:r w:rsidRPr="006A3DED">
        <w:rPr>
          <w:rFonts w:hint="eastAsia"/>
          <w:lang w:eastAsia="zh-CN"/>
        </w:rPr>
        <w:t>5</w:t>
      </w:r>
      <w:r w:rsidRPr="006A3DED">
        <w:t>.1.2</w:t>
      </w:r>
      <w:r w:rsidRPr="006A3DED">
        <w:tab/>
        <w:t>Default IMS bearer establishment procedure of PCRF/PCF bypass</w:t>
      </w:r>
      <w:bookmarkEnd w:id="198"/>
    </w:p>
    <w:p w14:paraId="345E52D5" w14:textId="2B4E5E76" w:rsidR="00366011" w:rsidRPr="006A3DED" w:rsidRDefault="00366011" w:rsidP="00366011">
      <w:r w:rsidRPr="006A3DED">
        <w:rPr>
          <w:rFonts w:eastAsia="SimSun"/>
        </w:rPr>
        <w:t>Before an IMS subscriber initiates a registration on an IMS network, a default IMS bearer must be established. Figure 6.</w:t>
      </w:r>
      <w:r w:rsidRPr="006A3DED">
        <w:rPr>
          <w:rFonts w:eastAsia="SimSun" w:hint="eastAsia"/>
          <w:lang w:eastAsia="zh-CN"/>
        </w:rPr>
        <w:t>5</w:t>
      </w:r>
      <w:r w:rsidRPr="006A3DED">
        <w:rPr>
          <w:rFonts w:eastAsia="SimSun"/>
        </w:rPr>
        <w:t xml:space="preserve">.1.2-1 below illustrates the default IMS bearer establishment procedure in the case of </w:t>
      </w:r>
      <w:r w:rsidRPr="006A3DED">
        <w:rPr>
          <w:lang w:eastAsia="zh-CN"/>
        </w:rPr>
        <w:t>all the PCRF/PCF instances failure.</w:t>
      </w:r>
    </w:p>
    <w:p w14:paraId="219C893A" w14:textId="77777777" w:rsidR="00366011" w:rsidRPr="006A3DED" w:rsidRDefault="00366011" w:rsidP="00C76050">
      <w:pPr>
        <w:pStyle w:val="TH"/>
      </w:pPr>
      <w:r w:rsidRPr="006A3DED">
        <w:object w:dxaOrig="8431" w:dyaOrig="2791" w14:anchorId="45C7C592">
          <v:shape id="_x0000_i1036" type="#_x0000_t75" style="width:419.75pt;height:137.9pt" o:ole="">
            <v:imagedata r:id="rId31" o:title=""/>
          </v:shape>
          <o:OLEObject Type="Embed" ProgID="Visio.Drawing.15" ShapeID="_x0000_i1036" DrawAspect="Content" ObjectID="_1779276128" r:id="rId32"/>
        </w:object>
      </w:r>
    </w:p>
    <w:p w14:paraId="0D49335D" w14:textId="06430126" w:rsidR="00366011" w:rsidRPr="006A3DED" w:rsidRDefault="00366011" w:rsidP="00366011">
      <w:pPr>
        <w:pStyle w:val="TF"/>
        <w:rPr>
          <w:noProof/>
          <w:lang w:eastAsia="en-GB"/>
        </w:rPr>
      </w:pPr>
      <w:r w:rsidRPr="006A3DED">
        <w:rPr>
          <w:noProof/>
          <w:lang w:eastAsia="en-GB"/>
        </w:rPr>
        <w:t xml:space="preserve">Figure </w:t>
      </w:r>
      <w:r w:rsidRPr="006A3DED">
        <w:rPr>
          <w:noProof/>
          <w:lang w:eastAsia="zh-CN"/>
        </w:rPr>
        <w:t>6.</w:t>
      </w:r>
      <w:r w:rsidRPr="006A3DED">
        <w:rPr>
          <w:rFonts w:hint="eastAsia"/>
          <w:noProof/>
          <w:lang w:eastAsia="zh-CN"/>
        </w:rPr>
        <w:t>5</w:t>
      </w:r>
      <w:r w:rsidRPr="006A3DED">
        <w:rPr>
          <w:noProof/>
          <w:lang w:eastAsia="zh-CN"/>
        </w:rPr>
        <w:t>.1.2</w:t>
      </w:r>
      <w:r w:rsidRPr="006A3DED">
        <w:rPr>
          <w:noProof/>
          <w:lang w:eastAsia="en-GB"/>
        </w:rPr>
        <w:t>-1: Default IMS bearer establishment</w:t>
      </w:r>
      <w:r w:rsidRPr="006A3DED">
        <w:rPr>
          <w:lang w:eastAsia="zh-CN"/>
        </w:rPr>
        <w:t xml:space="preserve"> procedure of PCRF/PCF bypass</w:t>
      </w:r>
    </w:p>
    <w:p w14:paraId="4C444097" w14:textId="42B8B121" w:rsidR="00366011" w:rsidRPr="006A3DED" w:rsidRDefault="00366011" w:rsidP="00366011">
      <w:pPr>
        <w:ind w:leftChars="50" w:left="500" w:hangingChars="200" w:hanging="400"/>
        <w:rPr>
          <w:lang w:eastAsia="zh-CN"/>
        </w:rPr>
      </w:pPr>
      <w:r w:rsidRPr="006A3DED">
        <w:rPr>
          <w:lang w:eastAsia="zh-CN"/>
        </w:rPr>
        <w:t>1-2.</w:t>
      </w:r>
      <w:r w:rsidRPr="006A3DED">
        <w:rPr>
          <w:lang w:eastAsia="zh-CN"/>
        </w:rPr>
        <w:tab/>
        <w:t>UE A sends a PDN Connectivity Request message to the MME/AMF to request a PDN connection. The MME/AMF allocates a bearer ID and sends a Create Session Request message to the PGW-C/SMF.</w:t>
      </w:r>
    </w:p>
    <w:p w14:paraId="716EB778" w14:textId="77777777" w:rsidR="00366011" w:rsidRPr="006A3DED" w:rsidRDefault="00366011" w:rsidP="00366011">
      <w:pPr>
        <w:ind w:leftChars="50" w:left="500" w:hangingChars="200" w:hanging="400"/>
        <w:rPr>
          <w:lang w:eastAsia="zh-CN"/>
        </w:rPr>
      </w:pPr>
      <w:r w:rsidRPr="006A3DED">
        <w:rPr>
          <w:lang w:eastAsia="zh-CN"/>
        </w:rPr>
        <w:t>3.</w:t>
      </w:r>
      <w:r w:rsidRPr="006A3DED">
        <w:rPr>
          <w:lang w:eastAsia="zh-CN"/>
        </w:rPr>
        <w:tab/>
        <w:t>The PGW-C/SMF detects that all the PCRF/PCF instances in the network fail, then it uses local PCC policy to establish a default IMS bearer (QCI/5QI=5) for IMS signaling.</w:t>
      </w:r>
    </w:p>
    <w:p w14:paraId="3F8175E6" w14:textId="77777777" w:rsidR="00366011" w:rsidRPr="006A3DED" w:rsidRDefault="00366011" w:rsidP="00366011">
      <w:pPr>
        <w:ind w:leftChars="50" w:left="500" w:hangingChars="200" w:hanging="400"/>
        <w:rPr>
          <w:lang w:eastAsia="zh-CN"/>
        </w:rPr>
      </w:pPr>
      <w:r w:rsidRPr="006A3DED">
        <w:rPr>
          <w:lang w:eastAsia="zh-CN"/>
        </w:rPr>
        <w:t>4.</w:t>
      </w:r>
      <w:r w:rsidRPr="006A3DED">
        <w:rPr>
          <w:lang w:eastAsia="zh-CN"/>
        </w:rPr>
        <w:tab/>
        <w:t>The subsequent procedure of the default IMS bearer establishment proceeds.</w:t>
      </w:r>
    </w:p>
    <w:p w14:paraId="6494C368" w14:textId="27AAC92F" w:rsidR="00366011" w:rsidRPr="006A3DED" w:rsidRDefault="00366011" w:rsidP="00366011">
      <w:pPr>
        <w:ind w:leftChars="50" w:left="500" w:hangingChars="200" w:hanging="400"/>
        <w:rPr>
          <w:lang w:eastAsia="zh-CN"/>
        </w:rPr>
      </w:pPr>
      <w:r w:rsidRPr="006A3DED">
        <w:rPr>
          <w:lang w:eastAsia="zh-CN"/>
        </w:rPr>
        <w:t>5.</w:t>
      </w:r>
      <w:r w:rsidRPr="006A3DED">
        <w:rPr>
          <w:lang w:eastAsia="zh-CN"/>
        </w:rPr>
        <w:tab/>
        <w:t xml:space="preserve">After the default IMS bearer is established, UE A initiates the initial registration procedure which specified in 3GPP </w:t>
      </w:r>
      <w:r w:rsidR="006A3DED" w:rsidRPr="006A3DED">
        <w:rPr>
          <w:lang w:eastAsia="zh-CN"/>
        </w:rPr>
        <w:t>TS</w:t>
      </w:r>
      <w:r w:rsidR="006A3DED">
        <w:rPr>
          <w:lang w:eastAsia="zh-CN"/>
        </w:rPr>
        <w:t> </w:t>
      </w:r>
      <w:r w:rsidR="006A3DED" w:rsidRPr="006A3DED">
        <w:rPr>
          <w:lang w:eastAsia="zh-CN"/>
        </w:rPr>
        <w:t>2</w:t>
      </w:r>
      <w:r w:rsidRPr="006A3DED">
        <w:rPr>
          <w:lang w:eastAsia="zh-CN"/>
        </w:rPr>
        <w:t>3.228</w:t>
      </w:r>
      <w:r w:rsidR="006A3DED">
        <w:rPr>
          <w:lang w:eastAsia="zh-CN"/>
        </w:rPr>
        <w:t> </w:t>
      </w:r>
      <w:r w:rsidR="006A3DED" w:rsidRPr="006A3DED">
        <w:rPr>
          <w:lang w:eastAsia="zh-CN"/>
        </w:rPr>
        <w:t>[</w:t>
      </w:r>
      <w:r w:rsidRPr="006A3DED">
        <w:rPr>
          <w:lang w:eastAsia="zh-CN"/>
        </w:rPr>
        <w:t>3].</w:t>
      </w:r>
    </w:p>
    <w:p w14:paraId="3A19583B" w14:textId="6A7E667C" w:rsidR="00366011" w:rsidRPr="006A3DED" w:rsidRDefault="00366011" w:rsidP="00366011">
      <w:pPr>
        <w:pStyle w:val="Heading4"/>
      </w:pPr>
      <w:bookmarkStart w:id="199" w:name="_Toc168663175"/>
      <w:r w:rsidRPr="006A3DED">
        <w:t>6.</w:t>
      </w:r>
      <w:r w:rsidRPr="006A3DED">
        <w:rPr>
          <w:rFonts w:hint="eastAsia"/>
          <w:lang w:eastAsia="zh-CN"/>
        </w:rPr>
        <w:t>5</w:t>
      </w:r>
      <w:r w:rsidRPr="006A3DED">
        <w:t>.1.3</w:t>
      </w:r>
      <w:r w:rsidRPr="006A3DED">
        <w:tab/>
        <w:t>IMS MO procedure of PCRF/PCF bypass</w:t>
      </w:r>
      <w:bookmarkEnd w:id="199"/>
    </w:p>
    <w:p w14:paraId="795A950A" w14:textId="6DA88721" w:rsidR="00366011" w:rsidRPr="006A3DED" w:rsidRDefault="00366011" w:rsidP="00366011">
      <w:r w:rsidRPr="006A3DED">
        <w:rPr>
          <w:rFonts w:eastAsia="SimSun"/>
        </w:rPr>
        <w:t>Figure 6.</w:t>
      </w:r>
      <w:r w:rsidRPr="006A3DED">
        <w:rPr>
          <w:rFonts w:eastAsia="SimSun" w:hint="eastAsia"/>
          <w:lang w:eastAsia="zh-CN"/>
        </w:rPr>
        <w:t>5</w:t>
      </w:r>
      <w:r w:rsidRPr="006A3DED">
        <w:rPr>
          <w:rFonts w:eastAsia="SimSun"/>
        </w:rPr>
        <w:t xml:space="preserve">.1.3-1 below illustrates the IMS MO procedure in the case of </w:t>
      </w:r>
      <w:r w:rsidRPr="006A3DED">
        <w:rPr>
          <w:lang w:eastAsia="zh-CN"/>
        </w:rPr>
        <w:t>all the PCRF/PCF instances failure.</w:t>
      </w:r>
    </w:p>
    <w:p w14:paraId="23149706" w14:textId="77777777" w:rsidR="00366011" w:rsidRPr="006A3DED" w:rsidRDefault="00366011" w:rsidP="00C76050">
      <w:pPr>
        <w:pStyle w:val="TH"/>
      </w:pPr>
      <w:r w:rsidRPr="006A3DED">
        <w:object w:dxaOrig="9061" w:dyaOrig="4741" w14:anchorId="1BF33C25">
          <v:shape id="_x0000_i1037" type="#_x0000_t75" style="width:456.45pt;height:239.75pt" o:ole="">
            <v:imagedata r:id="rId33" o:title=""/>
          </v:shape>
          <o:OLEObject Type="Embed" ProgID="Visio.Drawing.15" ShapeID="_x0000_i1037" DrawAspect="Content" ObjectID="_1779276129" r:id="rId34"/>
        </w:object>
      </w:r>
    </w:p>
    <w:p w14:paraId="67F2745B" w14:textId="5D798090" w:rsidR="00366011" w:rsidRPr="006A3DED" w:rsidRDefault="00366011" w:rsidP="00366011">
      <w:pPr>
        <w:pStyle w:val="TF"/>
        <w:rPr>
          <w:noProof/>
          <w:lang w:eastAsia="en-GB"/>
        </w:rPr>
      </w:pPr>
      <w:r w:rsidRPr="006A3DED">
        <w:rPr>
          <w:noProof/>
          <w:lang w:eastAsia="en-GB"/>
        </w:rPr>
        <w:t xml:space="preserve">Figure </w:t>
      </w:r>
      <w:r w:rsidRPr="006A3DED">
        <w:rPr>
          <w:noProof/>
          <w:lang w:eastAsia="zh-CN"/>
        </w:rPr>
        <w:t>6.</w:t>
      </w:r>
      <w:r w:rsidRPr="006A3DED">
        <w:rPr>
          <w:rFonts w:hint="eastAsia"/>
          <w:noProof/>
          <w:lang w:eastAsia="zh-CN"/>
        </w:rPr>
        <w:t>5</w:t>
      </w:r>
      <w:r w:rsidRPr="006A3DED">
        <w:rPr>
          <w:noProof/>
          <w:lang w:eastAsia="zh-CN"/>
        </w:rPr>
        <w:t>.1.3</w:t>
      </w:r>
      <w:r w:rsidRPr="006A3DED">
        <w:rPr>
          <w:noProof/>
          <w:lang w:eastAsia="en-GB"/>
        </w:rPr>
        <w:t>-1: IMS MO</w:t>
      </w:r>
      <w:r w:rsidRPr="006A3DED">
        <w:rPr>
          <w:lang w:eastAsia="zh-CN"/>
        </w:rPr>
        <w:t xml:space="preserve"> procedure of PCRF/PCF bypass</w:t>
      </w:r>
    </w:p>
    <w:p w14:paraId="5B66A338" w14:textId="77777777" w:rsidR="00366011" w:rsidRPr="006A3DED" w:rsidRDefault="00366011" w:rsidP="00366011">
      <w:pPr>
        <w:ind w:leftChars="50" w:left="500" w:hangingChars="200" w:hanging="400"/>
        <w:rPr>
          <w:lang w:eastAsia="zh-CN"/>
        </w:rPr>
      </w:pPr>
      <w:r w:rsidRPr="006A3DED">
        <w:rPr>
          <w:rFonts w:hint="eastAsia"/>
          <w:lang w:eastAsia="zh-CN"/>
        </w:rPr>
        <w:t>1</w:t>
      </w:r>
      <w:r w:rsidRPr="006A3DED">
        <w:rPr>
          <w:lang w:eastAsia="zh-CN"/>
        </w:rPr>
        <w:t>-3.</w:t>
      </w:r>
      <w:r w:rsidRPr="006A3DED">
        <w:rPr>
          <w:lang w:eastAsia="zh-CN"/>
        </w:rPr>
        <w:tab/>
        <w:t>UE A initiates an initial INVITE request to the P-CSCF to establish an IMS session. The P-CSCF routes the INVITE request to the I-/S-CSCF. Then the I-/S-CSCF returns a 183 response to the P-CSCF.</w:t>
      </w:r>
    </w:p>
    <w:p w14:paraId="0B908539" w14:textId="77777777" w:rsidR="00366011" w:rsidRPr="006A3DED" w:rsidRDefault="00366011" w:rsidP="00366011">
      <w:pPr>
        <w:ind w:leftChars="50" w:left="500" w:hangingChars="200" w:hanging="400"/>
        <w:rPr>
          <w:lang w:eastAsia="zh-CN"/>
        </w:rPr>
      </w:pPr>
      <w:r w:rsidRPr="006A3DED">
        <w:rPr>
          <w:rFonts w:hint="eastAsia"/>
          <w:lang w:eastAsia="zh-CN"/>
        </w:rPr>
        <w:t>4</w:t>
      </w:r>
      <w:r w:rsidRPr="006A3DED">
        <w:rPr>
          <w:lang w:eastAsia="zh-CN"/>
        </w:rPr>
        <w:t>-7.</w:t>
      </w:r>
      <w:r w:rsidRPr="006A3DED">
        <w:rPr>
          <w:lang w:eastAsia="zh-CN"/>
        </w:rPr>
        <w:tab/>
        <w:t>The P-CSCF detects that all the PCRF/PCF instances fail, and starts the PCRF/PCF bypass procedure by sending an enhanced H.248 MOD request to the IMS-AGW. After receiving the enhanced H.248 MOD request, the IMS-AGW sends RTCP RR (Receiver Report) packets to UE A and returns an H.248 MOD response to the P-CSCF.</w:t>
      </w:r>
    </w:p>
    <w:p w14:paraId="42538212" w14:textId="77777777" w:rsidR="00366011" w:rsidRPr="006A3DED" w:rsidRDefault="00366011" w:rsidP="00366011">
      <w:pPr>
        <w:ind w:leftChars="50" w:left="500" w:hangingChars="200" w:hanging="400"/>
        <w:rPr>
          <w:lang w:eastAsia="zh-CN"/>
        </w:rPr>
      </w:pPr>
      <w:r w:rsidRPr="006A3DED">
        <w:rPr>
          <w:rFonts w:hint="eastAsia"/>
          <w:lang w:eastAsia="zh-CN"/>
        </w:rPr>
        <w:lastRenderedPageBreak/>
        <w:t>8</w:t>
      </w:r>
      <w:r w:rsidRPr="006A3DED">
        <w:rPr>
          <w:lang w:eastAsia="zh-CN"/>
        </w:rPr>
        <w:t>-9.</w:t>
      </w:r>
      <w:r w:rsidRPr="006A3DED">
        <w:rPr>
          <w:lang w:eastAsia="zh-CN"/>
        </w:rPr>
        <w:tab/>
        <w:t>The PGW-U/UPF detects the RTCP RR packets and finds there is no dedicated IMS bearer which has been established, then it starts the PCRF/PCF bypass procedure by sending a PFCP Session Report Request to the PGW-C/SMF.</w:t>
      </w:r>
    </w:p>
    <w:p w14:paraId="18B1C661" w14:textId="77777777" w:rsidR="00366011" w:rsidRPr="006A3DED" w:rsidRDefault="00366011" w:rsidP="00366011">
      <w:pPr>
        <w:ind w:leftChars="50" w:left="500" w:hangingChars="200" w:hanging="400"/>
        <w:rPr>
          <w:lang w:eastAsia="zh-CN"/>
        </w:rPr>
      </w:pPr>
      <w:r w:rsidRPr="006A3DED">
        <w:rPr>
          <w:rFonts w:hint="eastAsia"/>
          <w:lang w:eastAsia="zh-CN"/>
        </w:rPr>
        <w:t>1</w:t>
      </w:r>
      <w:r w:rsidRPr="006A3DED">
        <w:rPr>
          <w:lang w:eastAsia="zh-CN"/>
        </w:rPr>
        <w:t>0-12.</w:t>
      </w:r>
      <w:r w:rsidRPr="006A3DED">
        <w:rPr>
          <w:lang w:eastAsia="zh-CN"/>
        </w:rPr>
        <w:tab/>
        <w:t>The PGW-C/SMF uses local PCC policy to establish the dedicated IMS bearer for IMS media and returns a PFCP Session Report Response to the PGW-U/UPF. The subsequent procedure of the dedicated IMS bearer establishment proceeds.</w:t>
      </w:r>
    </w:p>
    <w:p w14:paraId="771448E8" w14:textId="42702052" w:rsidR="00366011" w:rsidRPr="006A3DED" w:rsidRDefault="00366011" w:rsidP="00366011">
      <w:pPr>
        <w:ind w:leftChars="50" w:left="500" w:hangingChars="200" w:hanging="400"/>
      </w:pPr>
      <w:r w:rsidRPr="006A3DED">
        <w:rPr>
          <w:rFonts w:hint="eastAsia"/>
          <w:lang w:eastAsia="zh-CN"/>
        </w:rPr>
        <w:t>1</w:t>
      </w:r>
      <w:r w:rsidRPr="006A3DED">
        <w:rPr>
          <w:lang w:eastAsia="zh-CN"/>
        </w:rPr>
        <w:t>3-14.</w:t>
      </w:r>
      <w:r w:rsidRPr="006A3DED">
        <w:rPr>
          <w:lang w:eastAsia="zh-CN"/>
        </w:rPr>
        <w:tab/>
        <w:t>The P-CSCF sends the 183 response to UE A and the subsequent procedure of IMS originating session proceeds.</w:t>
      </w:r>
    </w:p>
    <w:p w14:paraId="603DEC08" w14:textId="5E5A364D" w:rsidR="00366011" w:rsidRPr="006A3DED" w:rsidRDefault="00366011" w:rsidP="00366011">
      <w:pPr>
        <w:pStyle w:val="Heading4"/>
      </w:pPr>
      <w:bookmarkStart w:id="200" w:name="_Toc168663176"/>
      <w:r w:rsidRPr="006A3DED">
        <w:t>6.</w:t>
      </w:r>
      <w:r w:rsidRPr="006A3DED">
        <w:rPr>
          <w:rFonts w:hint="eastAsia"/>
          <w:lang w:eastAsia="zh-CN"/>
        </w:rPr>
        <w:t>5</w:t>
      </w:r>
      <w:r w:rsidRPr="006A3DED">
        <w:t>.1.4</w:t>
      </w:r>
      <w:r w:rsidRPr="006A3DED">
        <w:tab/>
        <w:t>IMS MT procedure of PCRF/PCF bypass</w:t>
      </w:r>
      <w:bookmarkEnd w:id="200"/>
    </w:p>
    <w:p w14:paraId="4294E392" w14:textId="57F6F5B9" w:rsidR="00366011" w:rsidRPr="006A3DED" w:rsidRDefault="00366011" w:rsidP="00366011">
      <w:r w:rsidRPr="006A3DED">
        <w:rPr>
          <w:rFonts w:eastAsia="SimSun"/>
        </w:rPr>
        <w:t>Figure 6.</w:t>
      </w:r>
      <w:r w:rsidRPr="006A3DED">
        <w:rPr>
          <w:rFonts w:eastAsia="SimSun" w:hint="eastAsia"/>
          <w:lang w:eastAsia="zh-CN"/>
        </w:rPr>
        <w:t>5</w:t>
      </w:r>
      <w:r w:rsidRPr="006A3DED">
        <w:rPr>
          <w:rFonts w:eastAsia="SimSun"/>
        </w:rPr>
        <w:t xml:space="preserve">.1.4-1 below illustrates the IMS terminating session procedure in the case of </w:t>
      </w:r>
      <w:r w:rsidRPr="006A3DED">
        <w:rPr>
          <w:lang w:eastAsia="zh-CN"/>
        </w:rPr>
        <w:t>all the PCRF/PCF instances failure.</w:t>
      </w:r>
    </w:p>
    <w:p w14:paraId="64EB2AC2" w14:textId="77777777" w:rsidR="00366011" w:rsidRPr="006A3DED" w:rsidRDefault="00366011" w:rsidP="00C76050">
      <w:pPr>
        <w:pStyle w:val="TH"/>
      </w:pPr>
      <w:r w:rsidRPr="006A3DED">
        <w:object w:dxaOrig="10480" w:dyaOrig="4741" w14:anchorId="5D572391">
          <v:shape id="_x0000_i1038" type="#_x0000_t75" style="width:480.25pt;height:3in" o:ole="">
            <v:imagedata r:id="rId35" o:title=""/>
          </v:shape>
          <o:OLEObject Type="Embed" ProgID="Visio.Drawing.15" ShapeID="_x0000_i1038" DrawAspect="Content" ObjectID="_1779276130" r:id="rId36"/>
        </w:object>
      </w:r>
    </w:p>
    <w:p w14:paraId="2CD442B3" w14:textId="3B317BC0" w:rsidR="00366011" w:rsidRPr="006A3DED" w:rsidRDefault="00366011" w:rsidP="00366011">
      <w:pPr>
        <w:pStyle w:val="TF"/>
        <w:rPr>
          <w:noProof/>
          <w:lang w:eastAsia="en-GB"/>
        </w:rPr>
      </w:pPr>
      <w:r w:rsidRPr="006A3DED">
        <w:rPr>
          <w:noProof/>
          <w:lang w:eastAsia="en-GB"/>
        </w:rPr>
        <w:t xml:space="preserve">Figure </w:t>
      </w:r>
      <w:r w:rsidRPr="006A3DED">
        <w:rPr>
          <w:noProof/>
          <w:lang w:eastAsia="zh-CN"/>
        </w:rPr>
        <w:t>6.</w:t>
      </w:r>
      <w:r w:rsidRPr="006A3DED">
        <w:rPr>
          <w:rFonts w:hint="eastAsia"/>
          <w:noProof/>
          <w:lang w:eastAsia="zh-CN"/>
        </w:rPr>
        <w:t>5</w:t>
      </w:r>
      <w:r w:rsidRPr="006A3DED">
        <w:rPr>
          <w:noProof/>
          <w:lang w:eastAsia="zh-CN"/>
        </w:rPr>
        <w:t>.1.4</w:t>
      </w:r>
      <w:r w:rsidRPr="006A3DED">
        <w:rPr>
          <w:noProof/>
          <w:lang w:eastAsia="en-GB"/>
        </w:rPr>
        <w:t>-1: IMS MT</w:t>
      </w:r>
      <w:r w:rsidRPr="006A3DED">
        <w:rPr>
          <w:lang w:eastAsia="zh-CN"/>
        </w:rPr>
        <w:t xml:space="preserve"> procedure of PCRF/PCF bypass</w:t>
      </w:r>
    </w:p>
    <w:p w14:paraId="660F87EB" w14:textId="77777777" w:rsidR="00366011" w:rsidRPr="006A3DED" w:rsidRDefault="00366011" w:rsidP="00366011">
      <w:pPr>
        <w:ind w:leftChars="50" w:left="500" w:hangingChars="200" w:hanging="400"/>
        <w:rPr>
          <w:lang w:eastAsia="zh-CN"/>
        </w:rPr>
      </w:pPr>
      <w:r w:rsidRPr="006A3DED">
        <w:rPr>
          <w:lang w:eastAsia="zh-CN"/>
        </w:rPr>
        <w:t>1-4.</w:t>
      </w:r>
      <w:r w:rsidRPr="006A3DED">
        <w:rPr>
          <w:lang w:eastAsia="zh-CN"/>
        </w:rPr>
        <w:tab/>
        <w:t>The I-/S-CSCF in the terminating network receives an incoming INVITE request and routes it to UE B through the P-CSCF. UE B sends a 183 response to the P-CSCF.</w:t>
      </w:r>
    </w:p>
    <w:p w14:paraId="7CDE39BA" w14:textId="77777777" w:rsidR="00366011" w:rsidRPr="006A3DED" w:rsidRDefault="00366011" w:rsidP="00366011">
      <w:pPr>
        <w:ind w:leftChars="50" w:left="500" w:hangingChars="200" w:hanging="400"/>
        <w:rPr>
          <w:lang w:eastAsia="zh-CN"/>
        </w:rPr>
      </w:pPr>
      <w:r w:rsidRPr="006A3DED">
        <w:rPr>
          <w:rFonts w:hint="eastAsia"/>
          <w:lang w:eastAsia="zh-CN"/>
        </w:rPr>
        <w:t>5</w:t>
      </w:r>
      <w:r w:rsidRPr="006A3DED">
        <w:rPr>
          <w:lang w:eastAsia="zh-CN"/>
        </w:rPr>
        <w:t>-8.</w:t>
      </w:r>
      <w:r w:rsidRPr="006A3DED">
        <w:rPr>
          <w:lang w:eastAsia="zh-CN"/>
        </w:rPr>
        <w:tab/>
        <w:t>The P-CSCF detects that all the PCRF/PCF instances fail, and starts the PCRF/PCF bypass procedure by sending an enhanced H.248 MOD request to the IMS-AGW. After receiving the enhanced H.248 MOD request, the IMS-AGW sends RTCP RR (Receiver Report) packets to UE B and returns an H.248 MOD response to the P-CSCF.</w:t>
      </w:r>
    </w:p>
    <w:p w14:paraId="7459A255" w14:textId="77777777" w:rsidR="00366011" w:rsidRPr="006A3DED" w:rsidRDefault="00366011" w:rsidP="00366011">
      <w:pPr>
        <w:ind w:leftChars="50" w:left="500" w:hangingChars="200" w:hanging="400"/>
        <w:rPr>
          <w:lang w:eastAsia="zh-CN"/>
        </w:rPr>
      </w:pPr>
      <w:r w:rsidRPr="006A3DED">
        <w:rPr>
          <w:rFonts w:hint="eastAsia"/>
          <w:lang w:eastAsia="zh-CN"/>
        </w:rPr>
        <w:t>9</w:t>
      </w:r>
      <w:r w:rsidRPr="006A3DED">
        <w:rPr>
          <w:lang w:eastAsia="zh-CN"/>
        </w:rPr>
        <w:t>-10.</w:t>
      </w:r>
      <w:r w:rsidRPr="006A3DED">
        <w:rPr>
          <w:lang w:eastAsia="zh-CN"/>
        </w:rPr>
        <w:tab/>
        <w:t>The PGW-U/UPF detects the RTCP RR packets and finds there is no dedicated IMS bearer which has been established, then it starts the PCRF/PCF bypass procedure by sending a PFCP Session Report Request to the PGW-C/SMF.</w:t>
      </w:r>
    </w:p>
    <w:p w14:paraId="2DB58A32" w14:textId="77777777" w:rsidR="00366011" w:rsidRPr="006A3DED" w:rsidRDefault="00366011" w:rsidP="00366011">
      <w:pPr>
        <w:ind w:leftChars="50" w:left="500" w:hangingChars="200" w:hanging="400"/>
        <w:rPr>
          <w:lang w:eastAsia="zh-CN"/>
        </w:rPr>
      </w:pPr>
      <w:r w:rsidRPr="006A3DED">
        <w:rPr>
          <w:rFonts w:hint="eastAsia"/>
          <w:lang w:eastAsia="zh-CN"/>
        </w:rPr>
        <w:t>1</w:t>
      </w:r>
      <w:r w:rsidRPr="006A3DED">
        <w:rPr>
          <w:lang w:eastAsia="zh-CN"/>
        </w:rPr>
        <w:t>1-12.</w:t>
      </w:r>
      <w:r w:rsidRPr="006A3DED">
        <w:rPr>
          <w:lang w:eastAsia="zh-CN"/>
        </w:rPr>
        <w:tab/>
        <w:t>The PGW-C/SMF uses local PCC policy to establish the dedicated IMS bearer for IMS media and returns a PFCP Session Report Response to the PGW-U/UPF. The subsequent procedure of the dedicated IMS bearer establishment proceeds.</w:t>
      </w:r>
    </w:p>
    <w:p w14:paraId="2883689F" w14:textId="77777777" w:rsidR="00366011" w:rsidRPr="006A3DED" w:rsidRDefault="00366011" w:rsidP="00366011">
      <w:pPr>
        <w:ind w:leftChars="50" w:left="500" w:hangingChars="200" w:hanging="400"/>
        <w:rPr>
          <w:lang w:eastAsia="zh-CN"/>
        </w:rPr>
      </w:pPr>
      <w:r w:rsidRPr="006A3DED">
        <w:rPr>
          <w:lang w:eastAsia="zh-CN"/>
        </w:rPr>
        <w:t>13-15.</w:t>
      </w:r>
      <w:r w:rsidRPr="006A3DED">
        <w:rPr>
          <w:lang w:eastAsia="zh-CN"/>
        </w:rPr>
        <w:tab/>
        <w:t>The P-CSCF sends the 183 response to the originating network through the I-/S-CSCF and the subsequent procedure of IMS terminating session proceeds.</w:t>
      </w:r>
    </w:p>
    <w:p w14:paraId="5451680A" w14:textId="14A8F3F3" w:rsidR="00366011" w:rsidRPr="006A3DED" w:rsidRDefault="00366011" w:rsidP="00366011">
      <w:pPr>
        <w:pStyle w:val="Heading4"/>
      </w:pPr>
      <w:bookmarkStart w:id="201" w:name="_Toc168663177"/>
      <w:r w:rsidRPr="006A3DED">
        <w:t>6.</w:t>
      </w:r>
      <w:r w:rsidRPr="006A3DED">
        <w:rPr>
          <w:rFonts w:hint="eastAsia"/>
          <w:lang w:eastAsia="zh-CN"/>
        </w:rPr>
        <w:t>5</w:t>
      </w:r>
      <w:r w:rsidRPr="006A3DED">
        <w:t>.1.5</w:t>
      </w:r>
      <w:r w:rsidRPr="006A3DED">
        <w:tab/>
        <w:t>Dedicated IMS bearer termination procedure of PCRF/PCF bypass</w:t>
      </w:r>
      <w:bookmarkEnd w:id="201"/>
    </w:p>
    <w:p w14:paraId="52111E06" w14:textId="6294C1C1" w:rsidR="00366011" w:rsidRPr="006A3DED" w:rsidRDefault="00366011" w:rsidP="00366011">
      <w:pPr>
        <w:rPr>
          <w:lang w:eastAsia="zh-CN"/>
        </w:rPr>
      </w:pPr>
      <w:r w:rsidRPr="006A3DED">
        <w:rPr>
          <w:rFonts w:hint="eastAsia"/>
          <w:lang w:eastAsia="zh-CN"/>
        </w:rPr>
        <w:t>W</w:t>
      </w:r>
      <w:r w:rsidRPr="006A3DED">
        <w:rPr>
          <w:lang w:eastAsia="zh-CN"/>
        </w:rPr>
        <w:t xml:space="preserve">hen releasing the established IMS session, the normal dedicated IMS bearer termination procedure cannot be performed in the case of </w:t>
      </w:r>
      <w:r w:rsidRPr="006A3DED">
        <w:rPr>
          <w:lang w:val="en-US" w:eastAsia="zh-CN"/>
        </w:rPr>
        <w:t>all PCRF/PCF instances failure.</w:t>
      </w:r>
      <w:r w:rsidRPr="006A3DED">
        <w:rPr>
          <w:lang w:eastAsia="zh-CN"/>
        </w:rPr>
        <w:t xml:space="preserve"> The PGW-U/UPF need to detect the traffic over the dedicated IMS bearers. When it finds that there is no traffic over some dedicated IMS bearer for longer than the timer which is configured by the operator, the PGW-C/SMF initiate bearer termination procedure for the dedicated IMS bearer.</w:t>
      </w:r>
    </w:p>
    <w:p w14:paraId="75B9B693" w14:textId="491E18F6" w:rsidR="00366011" w:rsidRPr="006A3DED" w:rsidRDefault="00366011" w:rsidP="00366011">
      <w:pPr>
        <w:pStyle w:val="Heading3"/>
      </w:pPr>
      <w:bookmarkStart w:id="202" w:name="_Toc168663178"/>
      <w:r w:rsidRPr="006A3DED">
        <w:rPr>
          <w:rFonts w:hint="eastAsia"/>
        </w:rPr>
        <w:lastRenderedPageBreak/>
        <w:t>6</w:t>
      </w:r>
      <w:r w:rsidRPr="006A3DED">
        <w:t>.</w:t>
      </w:r>
      <w:r w:rsidRPr="006A3DED">
        <w:rPr>
          <w:rFonts w:hint="eastAsia"/>
          <w:lang w:eastAsia="zh-CN"/>
        </w:rPr>
        <w:t>5</w:t>
      </w:r>
      <w:r w:rsidRPr="006A3DED">
        <w:t>.2</w:t>
      </w:r>
      <w:r w:rsidRPr="006A3DED">
        <w:tab/>
        <w:t>Impacts on services, entities and interfaces</w:t>
      </w:r>
      <w:bookmarkEnd w:id="202"/>
    </w:p>
    <w:p w14:paraId="709E22E8" w14:textId="77777777" w:rsidR="00366011" w:rsidRPr="006A3DED" w:rsidRDefault="00366011" w:rsidP="00366011">
      <w:pPr>
        <w:rPr>
          <w:lang w:eastAsia="zh-CN"/>
        </w:rPr>
      </w:pPr>
      <w:r w:rsidRPr="006A3DED">
        <w:rPr>
          <w:rFonts w:hint="eastAsia"/>
          <w:lang w:eastAsia="zh-CN"/>
        </w:rPr>
        <w:t>T</w:t>
      </w:r>
      <w:r w:rsidRPr="006A3DED">
        <w:rPr>
          <w:lang w:eastAsia="zh-CN"/>
        </w:rPr>
        <w:t>he requirements for P-CSCF:</w:t>
      </w:r>
    </w:p>
    <w:p w14:paraId="7DAE01B5" w14:textId="77777777" w:rsidR="00366011" w:rsidRPr="006A3DED" w:rsidRDefault="00366011" w:rsidP="00366011">
      <w:pPr>
        <w:pStyle w:val="B1"/>
        <w:rPr>
          <w:lang w:eastAsia="zh-CN"/>
        </w:rPr>
      </w:pPr>
      <w:r w:rsidRPr="006A3DED">
        <w:rPr>
          <w:rFonts w:hint="eastAsia"/>
          <w:lang w:eastAsia="zh-CN"/>
        </w:rPr>
        <w:t>-</w:t>
      </w:r>
      <w:r w:rsidRPr="006A3DED">
        <w:rPr>
          <w:lang w:eastAsia="zh-CN"/>
        </w:rPr>
        <w:tab/>
        <w:t>Support to detect that all the PCRF/PCF instances fail and start the PCRF/PCF bypass procedure by sending an enhanced H.248 MOD request to the IMS-AGW.</w:t>
      </w:r>
    </w:p>
    <w:p w14:paraId="17847E75" w14:textId="77777777" w:rsidR="00366011" w:rsidRPr="006A3DED" w:rsidRDefault="00366011" w:rsidP="00366011">
      <w:pPr>
        <w:rPr>
          <w:lang w:eastAsia="zh-CN"/>
        </w:rPr>
      </w:pPr>
      <w:r w:rsidRPr="006A3DED">
        <w:rPr>
          <w:rFonts w:hint="eastAsia"/>
          <w:lang w:eastAsia="zh-CN"/>
        </w:rPr>
        <w:t>T</w:t>
      </w:r>
      <w:r w:rsidRPr="006A3DED">
        <w:rPr>
          <w:lang w:eastAsia="zh-CN"/>
        </w:rPr>
        <w:t>he requirements for IMS-AGW:</w:t>
      </w:r>
    </w:p>
    <w:p w14:paraId="50F4122A" w14:textId="77777777" w:rsidR="00366011" w:rsidRPr="006A3DED" w:rsidRDefault="00366011" w:rsidP="00366011">
      <w:pPr>
        <w:pStyle w:val="B1"/>
        <w:rPr>
          <w:lang w:eastAsia="zh-CN"/>
        </w:rPr>
      </w:pPr>
      <w:r w:rsidRPr="006A3DED">
        <w:rPr>
          <w:lang w:eastAsia="zh-CN"/>
        </w:rPr>
        <w:t>-</w:t>
      </w:r>
      <w:r w:rsidRPr="006A3DED">
        <w:rPr>
          <w:lang w:eastAsia="zh-CN"/>
        </w:rPr>
        <w:tab/>
      </w:r>
      <w:r w:rsidRPr="006A3DED">
        <w:rPr>
          <w:rFonts w:hint="eastAsia"/>
          <w:lang w:eastAsia="zh-CN"/>
        </w:rPr>
        <w:t>S</w:t>
      </w:r>
      <w:r w:rsidRPr="006A3DED">
        <w:rPr>
          <w:lang w:eastAsia="zh-CN"/>
        </w:rPr>
        <w:t>upport RTCP Receiver Report packets to UE when receiving an enhanced H.248 MOD request.</w:t>
      </w:r>
    </w:p>
    <w:p w14:paraId="3E69AFEC" w14:textId="77777777" w:rsidR="00366011" w:rsidRPr="006A3DED" w:rsidRDefault="00366011" w:rsidP="00366011">
      <w:pPr>
        <w:rPr>
          <w:lang w:eastAsia="zh-CN"/>
        </w:rPr>
      </w:pPr>
      <w:r w:rsidRPr="006A3DED">
        <w:rPr>
          <w:rFonts w:hint="eastAsia"/>
          <w:lang w:eastAsia="zh-CN"/>
        </w:rPr>
        <w:t>T</w:t>
      </w:r>
      <w:r w:rsidRPr="006A3DED">
        <w:rPr>
          <w:lang w:eastAsia="zh-CN"/>
        </w:rPr>
        <w:t>he requirements for PGW-U/UPF:</w:t>
      </w:r>
    </w:p>
    <w:p w14:paraId="778EC254" w14:textId="77777777" w:rsidR="00366011" w:rsidRPr="006A3DED" w:rsidRDefault="00366011" w:rsidP="00366011">
      <w:pPr>
        <w:pStyle w:val="B1"/>
        <w:rPr>
          <w:lang w:eastAsia="zh-CN"/>
        </w:rPr>
      </w:pPr>
      <w:r w:rsidRPr="006A3DED">
        <w:rPr>
          <w:rFonts w:hint="eastAsia"/>
          <w:lang w:eastAsia="zh-CN"/>
        </w:rPr>
        <w:t>-</w:t>
      </w:r>
      <w:r w:rsidRPr="006A3DED">
        <w:rPr>
          <w:lang w:eastAsia="zh-CN"/>
        </w:rPr>
        <w:tab/>
        <w:t>Support to detect RTCP RR packets and start the PCRF/PCF bypass procedure by sending a Session Report Request to the PGW-C/SMF when there is no dedicated IMS bearer which has been established.</w:t>
      </w:r>
    </w:p>
    <w:p w14:paraId="3AC2094D" w14:textId="77777777" w:rsidR="00366011" w:rsidRPr="006A3DED" w:rsidRDefault="00366011" w:rsidP="00366011">
      <w:pPr>
        <w:pStyle w:val="B1"/>
        <w:rPr>
          <w:lang w:eastAsia="zh-CN"/>
        </w:rPr>
      </w:pPr>
      <w:r w:rsidRPr="006A3DED">
        <w:rPr>
          <w:rFonts w:hint="eastAsia"/>
          <w:lang w:eastAsia="zh-CN"/>
        </w:rPr>
        <w:t>-</w:t>
      </w:r>
      <w:r w:rsidRPr="006A3DED">
        <w:rPr>
          <w:lang w:eastAsia="zh-CN"/>
        </w:rPr>
        <w:tab/>
        <w:t>Support to detect the traffic over the dedicated IMS bearers and initiate bearer termination procedure for the dedicated IMS bearer when it finds that there is no traffic over some dedicated IMS bearer for longer than the timer.</w:t>
      </w:r>
    </w:p>
    <w:p w14:paraId="40EBA152" w14:textId="77777777" w:rsidR="00366011" w:rsidRPr="006A3DED" w:rsidRDefault="00366011" w:rsidP="00366011">
      <w:pPr>
        <w:rPr>
          <w:lang w:eastAsia="zh-CN"/>
        </w:rPr>
      </w:pPr>
      <w:r w:rsidRPr="006A3DED">
        <w:rPr>
          <w:rFonts w:hint="eastAsia"/>
          <w:lang w:eastAsia="zh-CN"/>
        </w:rPr>
        <w:t>T</w:t>
      </w:r>
      <w:r w:rsidRPr="006A3DED">
        <w:rPr>
          <w:lang w:eastAsia="zh-CN"/>
        </w:rPr>
        <w:t>he requirements for PGW-C/SMF:</w:t>
      </w:r>
    </w:p>
    <w:p w14:paraId="2A98922B" w14:textId="77777777" w:rsidR="00366011" w:rsidRPr="006A3DED" w:rsidRDefault="00366011" w:rsidP="00366011">
      <w:pPr>
        <w:pStyle w:val="B1"/>
        <w:rPr>
          <w:lang w:eastAsia="zh-CN"/>
        </w:rPr>
      </w:pPr>
      <w:r w:rsidRPr="006A3DED">
        <w:rPr>
          <w:lang w:eastAsia="zh-CN"/>
        </w:rPr>
        <w:t>-</w:t>
      </w:r>
      <w:r w:rsidRPr="006A3DED">
        <w:rPr>
          <w:lang w:eastAsia="zh-CN"/>
        </w:rPr>
        <w:tab/>
        <w:t>Support to bypass PCRF/PCF by using local PCC policy to establish the default IMS bearer for IMS signaling when detecting that all the HSS/UDM instances fail.</w:t>
      </w:r>
    </w:p>
    <w:p w14:paraId="3A2C4B1F" w14:textId="77777777" w:rsidR="00366011" w:rsidRPr="006A3DED" w:rsidRDefault="00366011" w:rsidP="00366011">
      <w:pPr>
        <w:pStyle w:val="B1"/>
      </w:pPr>
      <w:r w:rsidRPr="006A3DED">
        <w:rPr>
          <w:lang w:eastAsia="zh-CN"/>
        </w:rPr>
        <w:t>-</w:t>
      </w:r>
      <w:r w:rsidRPr="006A3DED">
        <w:rPr>
          <w:lang w:eastAsia="zh-CN"/>
        </w:rPr>
        <w:tab/>
      </w:r>
      <w:r w:rsidRPr="006A3DED">
        <w:rPr>
          <w:rFonts w:hint="eastAsia"/>
          <w:lang w:eastAsia="zh-CN"/>
        </w:rPr>
        <w:t>S</w:t>
      </w:r>
      <w:r w:rsidRPr="006A3DED">
        <w:rPr>
          <w:lang w:eastAsia="zh-CN"/>
        </w:rPr>
        <w:t>upport to bypass PCRF/PCF by using local PCC policy to establish the dedicated IMS bearer for IMS media when receiving a Session Report Request from the PGW-U/UPF.</w:t>
      </w:r>
    </w:p>
    <w:p w14:paraId="504AB363" w14:textId="58EE038B" w:rsidR="00366011" w:rsidRPr="006A3DED" w:rsidRDefault="00366011" w:rsidP="00366011">
      <w:pPr>
        <w:pStyle w:val="Heading3"/>
      </w:pPr>
      <w:bookmarkStart w:id="203" w:name="_Toc168663179"/>
      <w:r w:rsidRPr="006A3DED">
        <w:rPr>
          <w:rFonts w:hint="eastAsia"/>
        </w:rPr>
        <w:t>6</w:t>
      </w:r>
      <w:r w:rsidRPr="006A3DED">
        <w:t>.</w:t>
      </w:r>
      <w:r w:rsidRPr="006A3DED">
        <w:rPr>
          <w:rFonts w:hint="eastAsia"/>
          <w:lang w:eastAsia="zh-CN"/>
        </w:rPr>
        <w:t>5</w:t>
      </w:r>
      <w:r w:rsidRPr="006A3DED">
        <w:t>.3</w:t>
      </w:r>
      <w:r w:rsidRPr="006A3DED">
        <w:tab/>
        <w:t>Pros</w:t>
      </w:r>
      <w:bookmarkEnd w:id="203"/>
    </w:p>
    <w:p w14:paraId="5CD0AF9C" w14:textId="77777777" w:rsidR="00366011" w:rsidRPr="006A3DED" w:rsidRDefault="00366011" w:rsidP="00366011">
      <w:r w:rsidRPr="006A3DED">
        <w:rPr>
          <w:rFonts w:hint="eastAsia"/>
          <w:lang w:eastAsia="zh-CN"/>
        </w:rPr>
        <w:t>T</w:t>
      </w:r>
      <w:r w:rsidRPr="006A3DED">
        <w:rPr>
          <w:lang w:eastAsia="zh-CN"/>
        </w:rPr>
        <w:t>his solution can bypass the PCRF/PCF to continue the default IMS bearer establishment, the IMS originating session and the IMS terminating session procedure when all the PCRF/PCF instances fail.</w:t>
      </w:r>
    </w:p>
    <w:p w14:paraId="4CEDDAEC" w14:textId="6DC57E0B" w:rsidR="00366011" w:rsidRPr="006A3DED" w:rsidRDefault="00366011" w:rsidP="00366011">
      <w:pPr>
        <w:pStyle w:val="Heading3"/>
      </w:pPr>
      <w:bookmarkStart w:id="204" w:name="_Toc168663180"/>
      <w:r w:rsidRPr="006A3DED">
        <w:rPr>
          <w:rFonts w:hint="eastAsia"/>
        </w:rPr>
        <w:t>6</w:t>
      </w:r>
      <w:r w:rsidRPr="006A3DED">
        <w:t>.</w:t>
      </w:r>
      <w:r w:rsidRPr="006A3DED">
        <w:rPr>
          <w:rFonts w:hint="eastAsia"/>
          <w:lang w:eastAsia="zh-CN"/>
        </w:rPr>
        <w:t>5</w:t>
      </w:r>
      <w:r w:rsidRPr="006A3DED">
        <w:t>.4</w:t>
      </w:r>
      <w:r w:rsidRPr="006A3DED">
        <w:tab/>
        <w:t>Cons</w:t>
      </w:r>
      <w:bookmarkEnd w:id="204"/>
    </w:p>
    <w:p w14:paraId="5BF4751C" w14:textId="2BCB11BA" w:rsidR="00366011" w:rsidRPr="006A3DED" w:rsidRDefault="00366011" w:rsidP="00366011">
      <w:pPr>
        <w:pStyle w:val="B1"/>
        <w:rPr>
          <w:lang w:eastAsia="zh-CN"/>
        </w:rPr>
      </w:pPr>
      <w:r w:rsidRPr="006A3DED">
        <w:rPr>
          <w:lang w:eastAsia="zh-CN"/>
        </w:rPr>
        <w:t>-</w:t>
      </w:r>
      <w:r w:rsidRPr="006A3DED">
        <w:rPr>
          <w:lang w:eastAsia="zh-CN"/>
        </w:rPr>
        <w:tab/>
        <w:t xml:space="preserve">This solution introduces the extra requirements described in </w:t>
      </w:r>
      <w:r w:rsidR="006A3DED" w:rsidRPr="006A3DED">
        <w:rPr>
          <w:lang w:eastAsia="zh-CN"/>
        </w:rPr>
        <w:t>clause</w:t>
      </w:r>
      <w:r w:rsidR="006A3DED">
        <w:rPr>
          <w:lang w:eastAsia="zh-CN"/>
        </w:rPr>
        <w:t> </w:t>
      </w:r>
      <w:r w:rsidR="006A3DED" w:rsidRPr="006A3DED">
        <w:rPr>
          <w:lang w:eastAsia="zh-CN"/>
        </w:rPr>
        <w:t>6</w:t>
      </w:r>
      <w:r w:rsidRPr="006A3DED">
        <w:rPr>
          <w:lang w:eastAsia="zh-CN"/>
        </w:rPr>
        <w:t>.</w:t>
      </w:r>
      <w:r w:rsidRPr="006A3DED">
        <w:rPr>
          <w:rFonts w:hint="eastAsia"/>
          <w:lang w:eastAsia="zh-CN"/>
        </w:rPr>
        <w:t>5</w:t>
      </w:r>
      <w:r w:rsidRPr="006A3DED">
        <w:rPr>
          <w:lang w:eastAsia="zh-CN"/>
        </w:rPr>
        <w:t>.2 to the PGW-U/UPF, PGW-C/SMF, P-CSCF and IMS-AGW when all the PCRF/PCF instances fail and it will increase the system overhead of these NFs.</w:t>
      </w:r>
    </w:p>
    <w:p w14:paraId="4C3DAA28" w14:textId="77777777" w:rsidR="00366011" w:rsidRPr="006A3DED" w:rsidRDefault="00366011" w:rsidP="00366011">
      <w:pPr>
        <w:pStyle w:val="B1"/>
        <w:rPr>
          <w:lang w:val="en-US" w:eastAsia="zh-CN"/>
        </w:rPr>
      </w:pPr>
      <w:r w:rsidRPr="006A3DED">
        <w:rPr>
          <w:rFonts w:hint="eastAsia"/>
          <w:lang w:eastAsia="zh-CN"/>
        </w:rPr>
        <w:t>-</w:t>
      </w:r>
      <w:r w:rsidRPr="006A3DED">
        <w:rPr>
          <w:lang w:eastAsia="zh-CN"/>
        </w:rPr>
        <w:tab/>
        <w:t>This solution does not support scenarios where there is a need to interact with the PCRF/PCF, e.g., for Network Provided Location Information as specified in 3GPP</w:t>
      </w:r>
      <w:r w:rsidRPr="006A3DED">
        <w:rPr>
          <w:lang w:val="en-US" w:eastAsia="zh-CN"/>
        </w:rPr>
        <w:t> </w:t>
      </w:r>
      <w:r w:rsidRPr="006A3DED">
        <w:rPr>
          <w:lang w:eastAsia="zh-CN"/>
        </w:rPr>
        <w:t>TS</w:t>
      </w:r>
      <w:r w:rsidRPr="006A3DED">
        <w:rPr>
          <w:lang w:val="en-US" w:eastAsia="zh-CN"/>
        </w:rPr>
        <w:t> </w:t>
      </w:r>
      <w:r w:rsidRPr="006A3DED">
        <w:rPr>
          <w:lang w:eastAsia="zh-CN"/>
        </w:rPr>
        <w:t>23.203</w:t>
      </w:r>
      <w:r w:rsidRPr="006A3DED">
        <w:rPr>
          <w:lang w:val="en-US" w:eastAsia="zh-CN"/>
        </w:rPr>
        <w:t> </w:t>
      </w:r>
      <w:r w:rsidRPr="006A3DED">
        <w:rPr>
          <w:lang w:eastAsia="zh-CN"/>
        </w:rPr>
        <w:t>[10] and 3GPP</w:t>
      </w:r>
      <w:r w:rsidRPr="006A3DED">
        <w:rPr>
          <w:lang w:val="en-US" w:eastAsia="zh-CN"/>
        </w:rPr>
        <w:t> </w:t>
      </w:r>
      <w:r w:rsidRPr="006A3DED">
        <w:rPr>
          <w:lang w:eastAsia="zh-CN"/>
        </w:rPr>
        <w:t>TS</w:t>
      </w:r>
      <w:r w:rsidRPr="006A3DED">
        <w:rPr>
          <w:lang w:val="en-US" w:eastAsia="zh-CN"/>
        </w:rPr>
        <w:t> </w:t>
      </w:r>
      <w:r w:rsidRPr="006A3DED">
        <w:rPr>
          <w:lang w:eastAsia="zh-CN"/>
        </w:rPr>
        <w:t>23.503</w:t>
      </w:r>
      <w:r w:rsidRPr="006A3DED">
        <w:rPr>
          <w:lang w:val="en-US" w:eastAsia="zh-CN"/>
        </w:rPr>
        <w:t> </w:t>
      </w:r>
      <w:r w:rsidRPr="006A3DED">
        <w:rPr>
          <w:lang w:eastAsia="zh-CN"/>
        </w:rPr>
        <w:t>[7], or to get the roaming status of the UE, or to modify the QoS parameters of the media session, or build the new dedicated bearer(s) after the media re-negotiation.</w:t>
      </w:r>
    </w:p>
    <w:p w14:paraId="697ADE7B" w14:textId="48D3C107" w:rsidR="008575E6" w:rsidRPr="006A3DED" w:rsidRDefault="008575E6" w:rsidP="008575E6">
      <w:pPr>
        <w:pStyle w:val="Heading2"/>
        <w:rPr>
          <w:lang w:eastAsia="zh-CN"/>
        </w:rPr>
      </w:pPr>
      <w:bookmarkStart w:id="205" w:name="_Toc149032798"/>
      <w:bookmarkStart w:id="206" w:name="_Toc168663181"/>
      <w:r w:rsidRPr="006A3DED">
        <w:rPr>
          <w:lang w:eastAsia="zh-CN"/>
        </w:rPr>
        <w:t>6</w:t>
      </w:r>
      <w:r w:rsidRPr="006A3DED">
        <w:rPr>
          <w:rFonts w:hint="eastAsia"/>
          <w:lang w:eastAsia="zh-CN"/>
        </w:rPr>
        <w:t>.6</w:t>
      </w:r>
      <w:r w:rsidRPr="006A3DED">
        <w:rPr>
          <w:rFonts w:hint="eastAsia"/>
          <w:lang w:eastAsia="zh-CN"/>
        </w:rPr>
        <w:tab/>
        <w:t>Solution</w:t>
      </w:r>
      <w:r w:rsidRPr="006A3DED">
        <w:rPr>
          <w:lang w:eastAsia="zh-CN"/>
        </w:rPr>
        <w:t xml:space="preserve"> </w:t>
      </w:r>
      <w:r w:rsidRPr="006A3DED">
        <w:rPr>
          <w:rFonts w:hint="eastAsia"/>
          <w:lang w:eastAsia="zh-CN"/>
        </w:rPr>
        <w:t xml:space="preserve">#6: </w:t>
      </w:r>
      <w:bookmarkEnd w:id="205"/>
      <w:r w:rsidRPr="006A3DED">
        <w:rPr>
          <w:lang w:eastAsia="zh-CN"/>
        </w:rPr>
        <w:t>Solution for speeding up the restoration procedure of the terminating session when EPC/5GC NF fails</w:t>
      </w:r>
      <w:bookmarkEnd w:id="206"/>
    </w:p>
    <w:p w14:paraId="29B60993" w14:textId="50A4D8E3" w:rsidR="008575E6" w:rsidRPr="006A3DED" w:rsidRDefault="008575E6" w:rsidP="008575E6">
      <w:pPr>
        <w:pStyle w:val="Heading3"/>
      </w:pPr>
      <w:bookmarkStart w:id="207" w:name="_Toc168663182"/>
      <w:r w:rsidRPr="006A3DED">
        <w:rPr>
          <w:rFonts w:hint="eastAsia"/>
        </w:rPr>
        <w:t>6</w:t>
      </w:r>
      <w:r w:rsidRPr="006A3DED">
        <w:t>.</w:t>
      </w:r>
      <w:r w:rsidRPr="006A3DED">
        <w:rPr>
          <w:rFonts w:hint="eastAsia"/>
          <w:lang w:eastAsia="zh-CN"/>
        </w:rPr>
        <w:t>6</w:t>
      </w:r>
      <w:r w:rsidRPr="006A3DED">
        <w:t>.1</w:t>
      </w:r>
      <w:r w:rsidRPr="006A3DED">
        <w:tab/>
        <w:t>Description</w:t>
      </w:r>
      <w:bookmarkEnd w:id="207"/>
    </w:p>
    <w:p w14:paraId="479A0DAA" w14:textId="72CFEF3C" w:rsidR="008575E6" w:rsidRPr="006A3DED" w:rsidRDefault="008575E6" w:rsidP="008575E6">
      <w:pPr>
        <w:pStyle w:val="Heading4"/>
      </w:pPr>
      <w:bookmarkStart w:id="208" w:name="_Toc168663183"/>
      <w:r w:rsidRPr="006A3DED">
        <w:t>6.</w:t>
      </w:r>
      <w:r w:rsidRPr="006A3DED">
        <w:rPr>
          <w:rFonts w:hint="eastAsia"/>
          <w:lang w:eastAsia="zh-CN"/>
        </w:rPr>
        <w:t>6</w:t>
      </w:r>
      <w:r w:rsidRPr="006A3DED">
        <w:t>.1.1</w:t>
      </w:r>
      <w:r w:rsidRPr="006A3DED">
        <w:tab/>
        <w:t>General</w:t>
      </w:r>
      <w:bookmarkEnd w:id="208"/>
    </w:p>
    <w:p w14:paraId="7C0B149C" w14:textId="7FD9EC64" w:rsidR="008575E6" w:rsidRPr="006A3DED" w:rsidRDefault="008575E6" w:rsidP="008575E6">
      <w:pPr>
        <w:rPr>
          <w:lang w:val="en-US" w:eastAsia="zh-CN"/>
        </w:rPr>
      </w:pPr>
      <w:r w:rsidRPr="006A3DED">
        <w:rPr>
          <w:rFonts w:hint="eastAsia"/>
          <w:lang w:eastAsia="zh-CN"/>
        </w:rPr>
        <w:t>T</w:t>
      </w:r>
      <w:r w:rsidRPr="006A3DED">
        <w:rPr>
          <w:lang w:eastAsia="zh-CN"/>
        </w:rPr>
        <w:t xml:space="preserve">his solution addresses Key Issue #3 </w:t>
      </w:r>
      <w:r w:rsidRPr="006A3DED">
        <w:rPr>
          <w:lang w:val="en-US" w:eastAsia="zh-CN"/>
        </w:rPr>
        <w:t>"Speed up the restoration procedure of the terminating session when EPC/5GC NF fails".</w:t>
      </w:r>
    </w:p>
    <w:p w14:paraId="5022AD6A" w14:textId="77777777" w:rsidR="008575E6" w:rsidRPr="006A3DED" w:rsidRDefault="008575E6" w:rsidP="008575E6">
      <w:pPr>
        <w:rPr>
          <w:rFonts w:eastAsia="DengXian"/>
          <w:lang w:val="en-US"/>
        </w:rPr>
      </w:pPr>
      <w:r w:rsidRPr="006A3DED">
        <w:rPr>
          <w:rFonts w:eastAsia="DengXian"/>
          <w:lang w:val="en-US"/>
        </w:rPr>
        <w:t>In most of EPC/5</w:t>
      </w:r>
      <w:r w:rsidRPr="006A3DED">
        <w:rPr>
          <w:rFonts w:eastAsia="DengXian" w:hint="eastAsia"/>
          <w:lang w:val="en-US" w:eastAsia="zh-CN"/>
        </w:rPr>
        <w:t>GC</w:t>
      </w:r>
      <w:r w:rsidRPr="006A3DED">
        <w:rPr>
          <w:rFonts w:eastAsia="DengXian"/>
          <w:lang w:val="en-US"/>
        </w:rPr>
        <w:t xml:space="preserve"> NF failure scenarios, the UE could invoke re-attach and re-registration procedures quickly after the failure is restored if</w:t>
      </w:r>
    </w:p>
    <w:p w14:paraId="5D63A861" w14:textId="77777777" w:rsidR="008575E6" w:rsidRPr="006A3DED" w:rsidRDefault="008575E6" w:rsidP="008575E6">
      <w:pPr>
        <w:pStyle w:val="B1"/>
        <w:rPr>
          <w:rFonts w:eastAsia="DengXian"/>
        </w:rPr>
      </w:pPr>
      <w:r w:rsidRPr="006A3DED">
        <w:rPr>
          <w:rFonts w:eastAsia="DengXian" w:hint="eastAsia"/>
        </w:rPr>
        <w:t>-</w:t>
      </w:r>
      <w:r w:rsidRPr="006A3DED">
        <w:rPr>
          <w:rFonts w:eastAsia="DengXian"/>
        </w:rPr>
        <w:tab/>
        <w:t xml:space="preserve">the UE initiates a new IMS session and some SIP error code is </w:t>
      </w:r>
      <w:r w:rsidRPr="006A3DED">
        <w:rPr>
          <w:rFonts w:eastAsia="DengXian" w:hint="eastAsia"/>
          <w:lang w:eastAsia="zh-CN"/>
        </w:rPr>
        <w:t>returned</w:t>
      </w:r>
      <w:r w:rsidRPr="006A3DED">
        <w:rPr>
          <w:rFonts w:eastAsia="DengXian"/>
        </w:rPr>
        <w:t xml:space="preserve"> by the IMS network; or</w:t>
      </w:r>
    </w:p>
    <w:p w14:paraId="533F6827" w14:textId="77777777" w:rsidR="008575E6" w:rsidRPr="006A3DED" w:rsidRDefault="008575E6" w:rsidP="008575E6">
      <w:pPr>
        <w:pStyle w:val="B1"/>
        <w:rPr>
          <w:rFonts w:eastAsia="DengXian"/>
        </w:rPr>
      </w:pPr>
      <w:r w:rsidRPr="006A3DED">
        <w:rPr>
          <w:rFonts w:eastAsia="DengXian"/>
        </w:rPr>
        <w:lastRenderedPageBreak/>
        <w:t>-</w:t>
      </w:r>
      <w:r w:rsidRPr="006A3DED">
        <w:rPr>
          <w:rFonts w:eastAsia="DengXian"/>
        </w:rPr>
        <w:tab/>
        <w:t>the EPC/5GC network detects the failure and kicks off the related UEs to re-attach.</w:t>
      </w:r>
    </w:p>
    <w:p w14:paraId="428B94FB" w14:textId="664EAC04" w:rsidR="008575E6" w:rsidRPr="006A3DED" w:rsidRDefault="008575E6" w:rsidP="008575E6">
      <w:pPr>
        <w:rPr>
          <w:rFonts w:eastAsia="DengXian"/>
          <w:lang w:val="en-US"/>
        </w:rPr>
      </w:pPr>
      <w:r w:rsidRPr="006A3DED">
        <w:rPr>
          <w:rFonts w:eastAsia="DengXian" w:hint="eastAsia"/>
          <w:lang w:val="en-US" w:eastAsia="zh-CN"/>
        </w:rPr>
        <w:t>T</w:t>
      </w:r>
      <w:r w:rsidRPr="006A3DED">
        <w:rPr>
          <w:rFonts w:eastAsia="DengXian"/>
          <w:lang w:val="en-US"/>
        </w:rPr>
        <w:t xml:space="preserve">hen the UE’s service </w:t>
      </w:r>
      <w:r w:rsidRPr="006A3DED">
        <w:rPr>
          <w:rFonts w:eastAsia="DengXian" w:hint="eastAsia"/>
          <w:lang w:val="en-US" w:eastAsia="zh-CN"/>
        </w:rPr>
        <w:t>will</w:t>
      </w:r>
      <w:r w:rsidRPr="006A3DED">
        <w:rPr>
          <w:rFonts w:eastAsia="DengXian"/>
          <w:lang w:val="en-US"/>
        </w:rPr>
        <w:t xml:space="preserve"> be restored soon. In addition, the UE’s terminating session can be available if the operator’s network supports CS Fallback.</w:t>
      </w:r>
    </w:p>
    <w:p w14:paraId="7FDF41D6" w14:textId="4508B141" w:rsidR="008575E6" w:rsidRPr="006A3DED" w:rsidRDefault="008575E6" w:rsidP="008575E6">
      <w:pPr>
        <w:rPr>
          <w:rFonts w:eastAsia="DengXian"/>
          <w:lang w:val="en-US"/>
        </w:rPr>
      </w:pPr>
      <w:r w:rsidRPr="006A3DED">
        <w:rPr>
          <w:rFonts w:eastAsia="DengXian"/>
          <w:lang w:val="en-US"/>
        </w:rPr>
        <w:t>But when the operator’s network does not support CS Fallback</w:t>
      </w:r>
      <w:r w:rsidRPr="006A3DED">
        <w:rPr>
          <w:rFonts w:eastAsia="DengXian" w:hint="eastAsia"/>
          <w:lang w:val="en-US" w:eastAsia="zh-CN"/>
        </w:rPr>
        <w:t>,</w:t>
      </w:r>
      <w:r w:rsidRPr="006A3DED">
        <w:rPr>
          <w:rFonts w:eastAsia="DengXian"/>
          <w:lang w:val="en-US"/>
        </w:rPr>
        <w:t xml:space="preserve"> the re-attach and re-registration procedures will not be invoked immediately, the UE's terminating session will be unavailable until its IMS registration is expired and it invokes the re-registration procedure. If the UE’s registration expiration time is 6000 seconds, the unavailable time is 50 minutes in the worst case, as specified in </w:t>
      </w:r>
      <w:r w:rsidR="006A3DED" w:rsidRPr="006A3DED">
        <w:rPr>
          <w:rFonts w:eastAsia="DengXian"/>
          <w:lang w:val="en-US"/>
        </w:rPr>
        <w:t>clause</w:t>
      </w:r>
      <w:r w:rsidR="006A3DED">
        <w:rPr>
          <w:rFonts w:eastAsia="DengXian"/>
          <w:lang w:val="en-US"/>
        </w:rPr>
        <w:t> </w:t>
      </w:r>
      <w:r w:rsidR="006A3DED" w:rsidRPr="006A3DED">
        <w:rPr>
          <w:rFonts w:eastAsia="DengXian"/>
          <w:lang w:val="en-US"/>
        </w:rPr>
        <w:t>5</w:t>
      </w:r>
      <w:r w:rsidRPr="006A3DED">
        <w:rPr>
          <w:rFonts w:eastAsia="DengXian"/>
          <w:lang w:val="en-US"/>
        </w:rPr>
        <w:t>.1.1.4.1 of 3GPP TS 24.229 [6].</w:t>
      </w:r>
    </w:p>
    <w:p w14:paraId="32EDBB16" w14:textId="732A00AC" w:rsidR="008575E6" w:rsidRPr="006A3DED" w:rsidRDefault="008575E6" w:rsidP="008575E6">
      <w:pPr>
        <w:rPr>
          <w:rFonts w:eastAsia="DengXian"/>
          <w:lang w:val="en-US"/>
        </w:rPr>
      </w:pPr>
      <w:r w:rsidRPr="006A3DED">
        <w:rPr>
          <w:rFonts w:eastAsia="DengXian"/>
          <w:lang w:val="en-US"/>
        </w:rPr>
        <w:t xml:space="preserve">The solution can avoid this situation which makes use of the HSS based P-CSCF Restoration procedure specified in 3GPP TS 23.380 [2] when the </w:t>
      </w:r>
      <w:r w:rsidRPr="006A3DED">
        <w:rPr>
          <w:rFonts w:eastAsia="DengXian" w:hint="eastAsia"/>
          <w:lang w:val="en-US" w:eastAsia="zh-CN"/>
        </w:rPr>
        <w:t>P-GW</w:t>
      </w:r>
      <w:r w:rsidRPr="006A3DED">
        <w:rPr>
          <w:rFonts w:eastAsia="DengXian"/>
          <w:lang w:val="en-US"/>
        </w:rPr>
        <w:t xml:space="preserve"> failure is detected by the P-CSCF serving the terminating UE.</w:t>
      </w:r>
    </w:p>
    <w:p w14:paraId="652EF6B5" w14:textId="7FFFBC8B" w:rsidR="008575E6" w:rsidRPr="006A3DED" w:rsidRDefault="008575E6" w:rsidP="008575E6">
      <w:pPr>
        <w:pStyle w:val="Heading4"/>
      </w:pPr>
      <w:bookmarkStart w:id="209" w:name="_Toc168663184"/>
      <w:r w:rsidRPr="006A3DED">
        <w:t>6.</w:t>
      </w:r>
      <w:r w:rsidRPr="006A3DED">
        <w:rPr>
          <w:rFonts w:hint="eastAsia"/>
          <w:lang w:eastAsia="zh-CN"/>
        </w:rPr>
        <w:t>6</w:t>
      </w:r>
      <w:r w:rsidRPr="006A3DED">
        <w:t>.1.2</w:t>
      </w:r>
      <w:r w:rsidRPr="006A3DED">
        <w:tab/>
        <w:t>Quick restoration procedure of IMS terminating session</w:t>
      </w:r>
      <w:bookmarkEnd w:id="209"/>
    </w:p>
    <w:p w14:paraId="55BB750A" w14:textId="2D68C3EA" w:rsidR="008575E6" w:rsidRPr="006A3DED" w:rsidRDefault="008575E6" w:rsidP="008575E6">
      <w:r w:rsidRPr="006A3DED">
        <w:rPr>
          <w:rFonts w:eastAsia="DengXian"/>
          <w:lang w:val="en-US"/>
        </w:rPr>
        <w:t>Figure 6.</w:t>
      </w:r>
      <w:r w:rsidRPr="006A3DED">
        <w:rPr>
          <w:rFonts w:eastAsia="DengXian" w:hint="eastAsia"/>
          <w:lang w:val="en-US" w:eastAsia="zh-CN"/>
        </w:rPr>
        <w:t>6</w:t>
      </w:r>
      <w:r w:rsidRPr="006A3DED">
        <w:rPr>
          <w:rFonts w:eastAsia="DengXian"/>
          <w:lang w:val="en-US"/>
        </w:rPr>
        <w:t>.1.2-1 illustrates the quick restoration procedure of IMS terminating session in the EPC network below. It can also be used in the 5GC network and the only difference is that the Diameter messages in Figure 6.</w:t>
      </w:r>
      <w:r w:rsidRPr="006A3DED">
        <w:rPr>
          <w:rFonts w:eastAsia="DengXian" w:hint="eastAsia"/>
          <w:lang w:val="en-US" w:eastAsia="zh-CN"/>
        </w:rPr>
        <w:t>6.</w:t>
      </w:r>
      <w:r w:rsidRPr="006A3DED">
        <w:rPr>
          <w:rFonts w:eastAsia="DengXian"/>
          <w:lang w:val="en-US"/>
        </w:rPr>
        <w:t>1.2-1 need to be replaced with the corresponding SBI messages.</w:t>
      </w:r>
    </w:p>
    <w:p w14:paraId="1385E112" w14:textId="77777777" w:rsidR="008575E6" w:rsidRPr="006A3DED" w:rsidRDefault="008575E6" w:rsidP="00C76050">
      <w:pPr>
        <w:pStyle w:val="TH"/>
      </w:pPr>
      <w:r w:rsidRPr="006A3DED">
        <w:object w:dxaOrig="8151" w:dyaOrig="4851" w14:anchorId="58705BB4">
          <v:shape id="_x0000_i1039" type="#_x0000_t75" style="width:408.25pt;height:239.75pt" o:ole="">
            <v:imagedata r:id="rId37" o:title=""/>
          </v:shape>
          <o:OLEObject Type="Embed" ProgID="Visio.Drawing.15" ShapeID="_x0000_i1039" DrawAspect="Content" ObjectID="_1779276131" r:id="rId38"/>
        </w:object>
      </w:r>
    </w:p>
    <w:p w14:paraId="12181A40" w14:textId="2B8E1C74" w:rsidR="008575E6" w:rsidRPr="006A3DED" w:rsidRDefault="008575E6" w:rsidP="008575E6">
      <w:pPr>
        <w:pStyle w:val="TF"/>
        <w:rPr>
          <w:noProof/>
          <w:lang w:eastAsia="en-GB"/>
        </w:rPr>
      </w:pPr>
      <w:r w:rsidRPr="006A3DED">
        <w:rPr>
          <w:noProof/>
          <w:lang w:eastAsia="en-GB"/>
        </w:rPr>
        <w:t xml:space="preserve">Figure </w:t>
      </w:r>
      <w:r w:rsidRPr="006A3DED">
        <w:rPr>
          <w:noProof/>
          <w:lang w:eastAsia="zh-CN"/>
        </w:rPr>
        <w:t>6.</w:t>
      </w:r>
      <w:r w:rsidRPr="006A3DED">
        <w:rPr>
          <w:rFonts w:hint="eastAsia"/>
          <w:noProof/>
          <w:lang w:eastAsia="zh-CN"/>
        </w:rPr>
        <w:t>6</w:t>
      </w:r>
      <w:r w:rsidRPr="006A3DED">
        <w:rPr>
          <w:noProof/>
          <w:lang w:eastAsia="zh-CN"/>
        </w:rPr>
        <w:t>.1.2</w:t>
      </w:r>
      <w:r w:rsidRPr="006A3DED">
        <w:rPr>
          <w:noProof/>
          <w:lang w:eastAsia="en-GB"/>
        </w:rPr>
        <w:t xml:space="preserve">-1: </w:t>
      </w:r>
      <w:r w:rsidRPr="006A3DED">
        <w:rPr>
          <w:rFonts w:hint="eastAsia"/>
          <w:noProof/>
          <w:lang w:eastAsia="zh-CN"/>
        </w:rPr>
        <w:t>Quick</w:t>
      </w:r>
      <w:r w:rsidRPr="006A3DED">
        <w:rPr>
          <w:noProof/>
          <w:lang w:eastAsia="en-GB"/>
        </w:rPr>
        <w:t xml:space="preserve"> </w:t>
      </w:r>
      <w:r w:rsidRPr="006A3DED">
        <w:rPr>
          <w:rFonts w:hint="eastAsia"/>
          <w:noProof/>
          <w:lang w:eastAsia="zh-CN"/>
        </w:rPr>
        <w:t>restor</w:t>
      </w:r>
      <w:r w:rsidRPr="006A3DED">
        <w:rPr>
          <w:noProof/>
          <w:lang w:eastAsia="zh-CN"/>
        </w:rPr>
        <w:t xml:space="preserve">ation procedure of </w:t>
      </w:r>
      <w:r w:rsidRPr="006A3DED">
        <w:rPr>
          <w:rFonts w:hint="eastAsia"/>
          <w:noProof/>
          <w:lang w:eastAsia="zh-CN"/>
        </w:rPr>
        <w:t>IMS</w:t>
      </w:r>
      <w:r w:rsidRPr="006A3DED">
        <w:rPr>
          <w:noProof/>
          <w:lang w:eastAsia="zh-CN"/>
        </w:rPr>
        <w:t xml:space="preserve"> terminating session</w:t>
      </w:r>
    </w:p>
    <w:p w14:paraId="41B3D142" w14:textId="77777777" w:rsidR="008575E6" w:rsidRPr="006A3DED" w:rsidRDefault="008575E6" w:rsidP="008575E6">
      <w:pPr>
        <w:ind w:leftChars="50" w:left="500" w:hangingChars="200" w:hanging="400"/>
        <w:rPr>
          <w:lang w:eastAsia="zh-CN"/>
        </w:rPr>
      </w:pPr>
      <w:r w:rsidRPr="006A3DED">
        <w:rPr>
          <w:rFonts w:hint="eastAsia"/>
          <w:lang w:eastAsia="zh-CN"/>
        </w:rPr>
        <w:t>1</w:t>
      </w:r>
      <w:r w:rsidRPr="006A3DED">
        <w:rPr>
          <w:lang w:eastAsia="zh-CN"/>
        </w:rPr>
        <w:t>-3.</w:t>
      </w:r>
      <w:r w:rsidRPr="006A3DED">
        <w:rPr>
          <w:lang w:eastAsia="zh-CN"/>
        </w:rPr>
        <w:tab/>
        <w:t xml:space="preserve">The I-/S-CSCF in the terminating network receives an incoming INVITE request and routes it to the P-CSCF serving UE B. Then the P-CSCF routes the INVITE request to UE </w:t>
      </w:r>
      <w:r w:rsidRPr="006A3DED">
        <w:rPr>
          <w:rFonts w:hint="eastAsia"/>
          <w:lang w:eastAsia="zh-CN"/>
        </w:rPr>
        <w:t>B</w:t>
      </w:r>
      <w:r w:rsidRPr="006A3DED">
        <w:rPr>
          <w:lang w:eastAsia="zh-CN"/>
        </w:rPr>
        <w:t>.</w:t>
      </w:r>
    </w:p>
    <w:p w14:paraId="2A6F99CF" w14:textId="77777777" w:rsidR="008575E6" w:rsidRPr="006A3DED" w:rsidRDefault="008575E6" w:rsidP="008575E6">
      <w:pPr>
        <w:ind w:leftChars="50" w:left="500" w:hangingChars="200" w:hanging="400"/>
      </w:pPr>
      <w:r w:rsidRPr="006A3DED">
        <w:rPr>
          <w:rFonts w:hint="eastAsia"/>
          <w:lang w:eastAsia="zh-CN"/>
        </w:rPr>
        <w:t>4</w:t>
      </w:r>
      <w:r w:rsidRPr="006A3DED">
        <w:rPr>
          <w:lang w:eastAsia="zh-CN"/>
        </w:rPr>
        <w:t>-5.</w:t>
      </w:r>
      <w:r w:rsidRPr="006A3DED">
        <w:rPr>
          <w:lang w:eastAsia="zh-CN"/>
        </w:rPr>
        <w:tab/>
        <w:t xml:space="preserve">The P-CSCF does not receive any response from UE B after some time out, so the P-CSCF determines that the </w:t>
      </w:r>
      <w:r w:rsidRPr="006A3DED">
        <w:rPr>
          <w:rFonts w:hint="eastAsia"/>
          <w:lang w:eastAsia="zh-CN"/>
        </w:rPr>
        <w:t>SIP</w:t>
      </w:r>
      <w:r w:rsidRPr="006A3DED">
        <w:rPr>
          <w:lang w:eastAsia="zh-CN"/>
        </w:rPr>
        <w:t xml:space="preserve"> signalling </w:t>
      </w:r>
      <w:r w:rsidRPr="006A3DED">
        <w:rPr>
          <w:rFonts w:hint="eastAsia"/>
          <w:lang w:eastAsia="zh-CN"/>
        </w:rPr>
        <w:t>has</w:t>
      </w:r>
      <w:r w:rsidRPr="006A3DED">
        <w:rPr>
          <w:lang w:eastAsia="zh-CN"/>
        </w:rPr>
        <w:t xml:space="preserve"> already attempted the corresponding re-transmissions or retrials. Therefore, the P-CSCF sends a Rx Authorization-Authentication-Request (AAR) with </w:t>
      </w:r>
      <w:r w:rsidRPr="006A3DED">
        <w:rPr>
          <w:lang w:eastAsia="de-DE"/>
        </w:rPr>
        <w:t xml:space="preserve">the </w:t>
      </w:r>
      <w:r w:rsidRPr="006A3DED">
        <w:t>Specific-Action AVP set as a new value indicating that it's a test to check whether the P-GW is normal</w:t>
      </w:r>
      <w:r w:rsidRPr="006A3DED">
        <w:rPr>
          <w:lang w:val="en-US" w:eastAsia="zh-CN"/>
        </w:rPr>
        <w:t xml:space="preserve"> </w:t>
      </w:r>
      <w:r w:rsidRPr="006A3DED">
        <w:t>to the PCRF to check whether there is a failure in EPC network.</w:t>
      </w:r>
    </w:p>
    <w:p w14:paraId="166C62F5" w14:textId="2730C48C" w:rsidR="008575E6" w:rsidRPr="006A3DED" w:rsidRDefault="008575E6" w:rsidP="008575E6">
      <w:pPr>
        <w:ind w:leftChars="50" w:left="500" w:hangingChars="200" w:hanging="400"/>
        <w:rPr>
          <w:lang w:eastAsia="zh-CN"/>
        </w:rPr>
      </w:pPr>
      <w:r w:rsidRPr="006A3DED">
        <w:rPr>
          <w:rFonts w:hint="eastAsia"/>
          <w:lang w:eastAsia="zh-CN"/>
        </w:rPr>
        <w:t>6</w:t>
      </w:r>
      <w:r w:rsidRPr="006A3DED">
        <w:rPr>
          <w:lang w:eastAsia="zh-CN"/>
        </w:rPr>
        <w:t>-7.</w:t>
      </w:r>
      <w:r w:rsidRPr="006A3DED">
        <w:rPr>
          <w:lang w:eastAsia="zh-CN"/>
        </w:rPr>
        <w:tab/>
        <w:t>If the PCRF has identified that the P-GW is reachable, then it sends a Gx Re-Auth</w:t>
      </w:r>
      <w:r w:rsidRPr="006A3DED">
        <w:rPr>
          <w:rFonts w:hint="eastAsia"/>
          <w:lang w:eastAsia="zh-CN"/>
        </w:rPr>
        <w:t>-Request</w:t>
      </w:r>
      <w:r w:rsidRPr="006A3DED">
        <w:rPr>
          <w:lang w:eastAsia="zh-CN"/>
        </w:rPr>
        <w:t xml:space="preserve"> (RAR) to the P-GW according to the received AAR.</w:t>
      </w:r>
    </w:p>
    <w:p w14:paraId="571D12CA" w14:textId="09204E53" w:rsidR="008575E6" w:rsidRPr="006A3DED" w:rsidRDefault="008575E6" w:rsidP="008575E6">
      <w:pPr>
        <w:ind w:leftChars="50" w:left="500" w:hangingChars="200" w:hanging="400"/>
        <w:rPr>
          <w:lang w:eastAsia="zh-CN"/>
        </w:rPr>
      </w:pPr>
      <w:r w:rsidRPr="006A3DED">
        <w:rPr>
          <w:lang w:eastAsia="zh-CN"/>
        </w:rPr>
        <w:t>8-9.</w:t>
      </w:r>
      <w:r w:rsidRPr="006A3DED">
        <w:rPr>
          <w:lang w:eastAsia="zh-CN"/>
        </w:rPr>
        <w:tab/>
        <w:t>If the P-GW finds that there is no PDU session context of User B, it returns an Rx Re-Auth-Answer (RAA) with the Result-Code AVP set to DIAMETER_UNKNOWN_SESSION_ID (5002) specified in IETF</w:t>
      </w:r>
      <w:r w:rsidRPr="006A3DED">
        <w:rPr>
          <w:lang w:val="en-US" w:eastAsia="zh-CN"/>
        </w:rPr>
        <w:t> RFC 6733 [</w:t>
      </w:r>
      <w:r w:rsidRPr="006A3DED">
        <w:rPr>
          <w:rFonts w:hint="eastAsia"/>
          <w:lang w:val="en-US" w:eastAsia="zh-CN"/>
        </w:rPr>
        <w:t>12</w:t>
      </w:r>
      <w:r w:rsidRPr="006A3DED">
        <w:rPr>
          <w:lang w:val="en-US" w:eastAsia="zh-CN"/>
        </w:rPr>
        <w:t xml:space="preserve">] </w:t>
      </w:r>
      <w:r w:rsidRPr="006A3DED">
        <w:rPr>
          <w:lang w:eastAsia="zh-CN"/>
        </w:rPr>
        <w:t>to the PCRF.</w:t>
      </w:r>
    </w:p>
    <w:p w14:paraId="1166BBA8" w14:textId="7DDD38BD" w:rsidR="008575E6" w:rsidRPr="006A3DED" w:rsidRDefault="008575E6" w:rsidP="008575E6">
      <w:pPr>
        <w:ind w:leftChars="50" w:left="500" w:hangingChars="200" w:hanging="400"/>
        <w:rPr>
          <w:lang w:eastAsia="zh-CN"/>
        </w:rPr>
      </w:pPr>
      <w:r w:rsidRPr="006A3DED">
        <w:rPr>
          <w:lang w:eastAsia="zh-CN"/>
        </w:rPr>
        <w:t>10.</w:t>
      </w:r>
      <w:r w:rsidRPr="006A3DED">
        <w:rPr>
          <w:lang w:eastAsia="zh-CN"/>
        </w:rPr>
        <w:tab/>
        <w:t>The PCRF returns an Rx Authorization-Authentication-Answer (AAA) with the Result-Code AVP set to DIAMETER_UNKNOWN_SESSION_ID (5002) specified in IETF</w:t>
      </w:r>
      <w:r w:rsidRPr="006A3DED">
        <w:rPr>
          <w:lang w:val="en-US" w:eastAsia="zh-CN"/>
        </w:rPr>
        <w:t> RFC 6733 [</w:t>
      </w:r>
      <w:r w:rsidRPr="006A3DED">
        <w:rPr>
          <w:rFonts w:hint="eastAsia"/>
          <w:lang w:val="en-US" w:eastAsia="zh-CN"/>
        </w:rPr>
        <w:t>12</w:t>
      </w:r>
      <w:r w:rsidRPr="006A3DED">
        <w:rPr>
          <w:lang w:val="en-US" w:eastAsia="zh-CN"/>
        </w:rPr>
        <w:t xml:space="preserve">] </w:t>
      </w:r>
      <w:r w:rsidRPr="006A3DED">
        <w:rPr>
          <w:lang w:eastAsia="zh-CN"/>
        </w:rPr>
        <w:t>or the Rx Experimental-Result-Code AVP set to IP-CAN_SESSION_NOT_AVAILABLE (5065) specified in 3GPP</w:t>
      </w:r>
      <w:r w:rsidRPr="006A3DED">
        <w:rPr>
          <w:lang w:val="en-US" w:eastAsia="zh-CN"/>
        </w:rPr>
        <w:t> TS 29.214 [</w:t>
      </w:r>
      <w:r w:rsidRPr="006A3DED">
        <w:rPr>
          <w:rFonts w:hint="eastAsia"/>
          <w:lang w:val="en-US" w:eastAsia="zh-CN"/>
        </w:rPr>
        <w:t>11</w:t>
      </w:r>
      <w:r w:rsidRPr="006A3DED">
        <w:rPr>
          <w:lang w:val="en-US" w:eastAsia="zh-CN"/>
        </w:rPr>
        <w:t xml:space="preserve">] </w:t>
      </w:r>
      <w:r w:rsidRPr="006A3DED">
        <w:rPr>
          <w:lang w:eastAsia="zh-CN"/>
        </w:rPr>
        <w:t>to the P-CSCF.</w:t>
      </w:r>
    </w:p>
    <w:p w14:paraId="2D39E191" w14:textId="77777777" w:rsidR="008575E6" w:rsidRPr="006A3DED" w:rsidRDefault="008575E6" w:rsidP="008575E6">
      <w:pPr>
        <w:ind w:leftChars="50" w:left="500" w:hangingChars="200" w:hanging="400"/>
        <w:rPr>
          <w:lang w:eastAsia="zh-CN"/>
        </w:rPr>
      </w:pPr>
      <w:r w:rsidRPr="006A3DED">
        <w:rPr>
          <w:lang w:eastAsia="zh-CN"/>
        </w:rPr>
        <w:lastRenderedPageBreak/>
        <w:t>11-12.</w:t>
      </w:r>
      <w:r w:rsidRPr="006A3DED">
        <w:rPr>
          <w:lang w:eastAsia="zh-CN"/>
        </w:rPr>
        <w:tab/>
        <w:t>The P-CSCF sends a 503 Service Unavailable response with the P-CSCF Restoration indication to the I-/S-CSCF. Then the I-/S-CSCF starts the HSS based P-CSCF Restoration procedure, as specified in clause</w:t>
      </w:r>
      <w:r w:rsidRPr="006A3DED">
        <w:rPr>
          <w:lang w:val="en-US" w:eastAsia="zh-CN"/>
        </w:rPr>
        <w:t xml:space="preserve"> 5.4.3.1 of </w:t>
      </w:r>
      <w:r w:rsidRPr="006A3DED">
        <w:rPr>
          <w:lang w:eastAsia="zh-CN"/>
        </w:rPr>
        <w:t>3GPP</w:t>
      </w:r>
      <w:r w:rsidRPr="006A3DED">
        <w:rPr>
          <w:lang w:val="en-US" w:eastAsia="zh-CN"/>
        </w:rPr>
        <w:t> </w:t>
      </w:r>
      <w:r w:rsidRPr="006A3DED">
        <w:rPr>
          <w:lang w:eastAsia="zh-CN"/>
        </w:rPr>
        <w:t>TS</w:t>
      </w:r>
      <w:r w:rsidRPr="006A3DED">
        <w:rPr>
          <w:lang w:val="en-US" w:eastAsia="zh-CN"/>
        </w:rPr>
        <w:t> </w:t>
      </w:r>
      <w:r w:rsidRPr="006A3DED">
        <w:rPr>
          <w:lang w:eastAsia="zh-CN"/>
        </w:rPr>
        <w:t>23.380</w:t>
      </w:r>
      <w:r w:rsidRPr="006A3DED">
        <w:rPr>
          <w:lang w:val="en-US" w:eastAsia="zh-CN"/>
        </w:rPr>
        <w:t> </w:t>
      </w:r>
      <w:r w:rsidRPr="006A3DED">
        <w:rPr>
          <w:lang w:eastAsia="zh-CN"/>
        </w:rPr>
        <w:t>[2].</w:t>
      </w:r>
    </w:p>
    <w:p w14:paraId="208F40BC" w14:textId="77777777" w:rsidR="008575E6" w:rsidRPr="006A3DED" w:rsidRDefault="008575E6" w:rsidP="008575E6">
      <w:pPr>
        <w:rPr>
          <w:lang w:eastAsia="zh-CN"/>
        </w:rPr>
      </w:pPr>
      <w:r w:rsidRPr="006A3DED">
        <w:rPr>
          <w:lang w:eastAsia="zh-CN"/>
        </w:rPr>
        <w:t xml:space="preserve">During the HSS based P-CSCF Restoration procedure, re-attach and IMS registration procedure of UE B will be invoked quickly. Then UE B will receive the next incoming session for it has re-connected to </w:t>
      </w:r>
      <w:r w:rsidRPr="006A3DED">
        <w:rPr>
          <w:rFonts w:hint="eastAsia"/>
          <w:lang w:eastAsia="zh-CN"/>
        </w:rPr>
        <w:t>the</w:t>
      </w:r>
      <w:r w:rsidRPr="006A3DED">
        <w:rPr>
          <w:lang w:eastAsia="zh-CN"/>
        </w:rPr>
        <w:t xml:space="preserve"> EPC network successfully.</w:t>
      </w:r>
    </w:p>
    <w:p w14:paraId="32B32398" w14:textId="139CF32C" w:rsidR="008575E6" w:rsidRPr="006A3DED" w:rsidRDefault="008575E6" w:rsidP="008575E6">
      <w:pPr>
        <w:pStyle w:val="Heading3"/>
      </w:pPr>
      <w:bookmarkStart w:id="210" w:name="_Toc168663185"/>
      <w:r w:rsidRPr="006A3DED">
        <w:rPr>
          <w:rFonts w:hint="eastAsia"/>
        </w:rPr>
        <w:t>6</w:t>
      </w:r>
      <w:r w:rsidRPr="006A3DED">
        <w:t>.</w:t>
      </w:r>
      <w:r w:rsidRPr="006A3DED">
        <w:rPr>
          <w:rFonts w:hint="eastAsia"/>
          <w:lang w:eastAsia="zh-CN"/>
        </w:rPr>
        <w:t>6</w:t>
      </w:r>
      <w:r w:rsidRPr="006A3DED">
        <w:t>.2</w:t>
      </w:r>
      <w:r w:rsidRPr="006A3DED">
        <w:tab/>
        <w:t>Impacts on services, entities and interfaces</w:t>
      </w:r>
      <w:bookmarkEnd w:id="210"/>
    </w:p>
    <w:p w14:paraId="1D695A02" w14:textId="77777777" w:rsidR="008575E6" w:rsidRPr="006A3DED" w:rsidRDefault="008575E6" w:rsidP="008575E6">
      <w:pPr>
        <w:rPr>
          <w:lang w:eastAsia="zh-CN"/>
        </w:rPr>
      </w:pPr>
      <w:r w:rsidRPr="006A3DED">
        <w:rPr>
          <w:rFonts w:hint="eastAsia"/>
          <w:lang w:eastAsia="zh-CN"/>
        </w:rPr>
        <w:t>T</w:t>
      </w:r>
      <w:r w:rsidRPr="006A3DED">
        <w:rPr>
          <w:lang w:eastAsia="zh-CN"/>
        </w:rPr>
        <w:t>he requirements for P-CSCF:</w:t>
      </w:r>
    </w:p>
    <w:p w14:paraId="6DAEC5C2" w14:textId="77777777" w:rsidR="008575E6" w:rsidRPr="006A3DED" w:rsidRDefault="008575E6" w:rsidP="008575E6">
      <w:pPr>
        <w:pStyle w:val="B1"/>
        <w:overflowPunct w:val="0"/>
        <w:autoSpaceDE w:val="0"/>
        <w:autoSpaceDN w:val="0"/>
        <w:adjustRightInd w:val="0"/>
        <w:textAlignment w:val="baseline"/>
        <w:rPr>
          <w:lang w:val="en-US" w:eastAsia="zh-CN"/>
        </w:rPr>
      </w:pPr>
      <w:r w:rsidRPr="006A3DED">
        <w:rPr>
          <w:rFonts w:hint="eastAsia"/>
          <w:lang w:val="en-US" w:eastAsia="zh-CN"/>
        </w:rPr>
        <w:t>-</w:t>
      </w:r>
      <w:r w:rsidRPr="006A3DED">
        <w:rPr>
          <w:lang w:val="en-US" w:eastAsia="zh-CN"/>
        </w:rPr>
        <w:tab/>
        <w:t xml:space="preserve">Support to send an Rx Authorization-Authentication-Request (AAR) with the Specific-Action AVP set as </w:t>
      </w:r>
      <w:r w:rsidRPr="006A3DED">
        <w:t>a new value indicating that it's a test to check whether the P-GW is normal</w:t>
      </w:r>
      <w:r w:rsidRPr="006A3DED">
        <w:rPr>
          <w:lang w:val="en-US" w:eastAsia="zh-CN"/>
        </w:rPr>
        <w:t xml:space="preserve"> when timeout.</w:t>
      </w:r>
    </w:p>
    <w:p w14:paraId="64E584CE" w14:textId="77777777" w:rsidR="008575E6" w:rsidRPr="006A3DED" w:rsidRDefault="008575E6" w:rsidP="008575E6">
      <w:pPr>
        <w:pStyle w:val="B1"/>
        <w:overflowPunct w:val="0"/>
        <w:autoSpaceDE w:val="0"/>
        <w:autoSpaceDN w:val="0"/>
        <w:adjustRightInd w:val="0"/>
        <w:textAlignment w:val="baseline"/>
        <w:rPr>
          <w:lang w:val="en-US" w:eastAsia="zh-CN"/>
        </w:rPr>
      </w:pPr>
      <w:r w:rsidRPr="006A3DED">
        <w:rPr>
          <w:rFonts w:hint="eastAsia"/>
          <w:lang w:val="en-US" w:eastAsia="zh-CN"/>
        </w:rPr>
        <w:t>-</w:t>
      </w:r>
      <w:r w:rsidRPr="006A3DED">
        <w:rPr>
          <w:lang w:val="en-US" w:eastAsia="zh-CN"/>
        </w:rPr>
        <w:tab/>
        <w:t xml:space="preserve">Support to send a 503 Service Unavailable response with the P-CSCF Restoration indication to the I-/S-CSCF after receiving the Rx AAA with the </w:t>
      </w:r>
      <w:r w:rsidRPr="006A3DED">
        <w:rPr>
          <w:lang w:eastAsia="zh-CN"/>
        </w:rPr>
        <w:t>Result-Code AVP set to DIAMETER_UNKNOWN_SESSION_ID (5002) or the Rx Experimental-Result-Code AVP set to IP-CAN_SESSION_NOT_AVAILABLE (5065)</w:t>
      </w:r>
      <w:r w:rsidRPr="006A3DED">
        <w:rPr>
          <w:lang w:val="en-US" w:eastAsia="zh-CN"/>
        </w:rPr>
        <w:t>.</w:t>
      </w:r>
    </w:p>
    <w:p w14:paraId="5424D13D" w14:textId="77777777" w:rsidR="008575E6" w:rsidRPr="006A3DED" w:rsidRDefault="008575E6" w:rsidP="008575E6">
      <w:pPr>
        <w:rPr>
          <w:lang w:eastAsia="zh-CN"/>
        </w:rPr>
      </w:pPr>
      <w:r w:rsidRPr="006A3DED">
        <w:rPr>
          <w:rFonts w:hint="eastAsia"/>
          <w:lang w:eastAsia="zh-CN"/>
        </w:rPr>
        <w:t>T</w:t>
      </w:r>
      <w:r w:rsidRPr="006A3DED">
        <w:rPr>
          <w:lang w:eastAsia="zh-CN"/>
        </w:rPr>
        <w:t>he requirements for S-CSCF:</w:t>
      </w:r>
    </w:p>
    <w:p w14:paraId="237BFB69" w14:textId="77777777" w:rsidR="008575E6" w:rsidRPr="006A3DED" w:rsidRDefault="008575E6" w:rsidP="008575E6">
      <w:pPr>
        <w:pStyle w:val="B1"/>
        <w:overflowPunct w:val="0"/>
        <w:autoSpaceDE w:val="0"/>
        <w:autoSpaceDN w:val="0"/>
        <w:adjustRightInd w:val="0"/>
        <w:textAlignment w:val="baseline"/>
        <w:rPr>
          <w:lang w:val="en-US" w:eastAsia="zh-CN"/>
        </w:rPr>
      </w:pPr>
      <w:r w:rsidRPr="006A3DED">
        <w:rPr>
          <w:rFonts w:hint="eastAsia"/>
          <w:lang w:val="en-US" w:eastAsia="zh-CN"/>
        </w:rPr>
        <w:t>-</w:t>
      </w:r>
      <w:r w:rsidRPr="006A3DED">
        <w:rPr>
          <w:lang w:val="en-US" w:eastAsia="zh-CN"/>
        </w:rPr>
        <w:tab/>
        <w:t>Support to start the HSS based P-CSCF Restoration procedure specified in 3GPP TS 23.380 [2] after receiving a 503 Service Unavailable response with the P-CSCF Restoration indication.</w:t>
      </w:r>
    </w:p>
    <w:p w14:paraId="6668B459" w14:textId="77777777" w:rsidR="008575E6" w:rsidRPr="006A3DED" w:rsidRDefault="008575E6" w:rsidP="008575E6">
      <w:pPr>
        <w:rPr>
          <w:lang w:eastAsia="zh-CN"/>
        </w:rPr>
      </w:pPr>
      <w:r w:rsidRPr="006A3DED">
        <w:rPr>
          <w:rFonts w:hint="eastAsia"/>
          <w:lang w:eastAsia="zh-CN"/>
        </w:rPr>
        <w:t>T</w:t>
      </w:r>
      <w:r w:rsidRPr="006A3DED">
        <w:rPr>
          <w:lang w:eastAsia="zh-CN"/>
        </w:rPr>
        <w:t>he requirements for PCRF:</w:t>
      </w:r>
    </w:p>
    <w:p w14:paraId="59DBA5EE" w14:textId="77777777" w:rsidR="008575E6" w:rsidRPr="006A3DED" w:rsidRDefault="008575E6" w:rsidP="008575E6">
      <w:pPr>
        <w:pStyle w:val="B1"/>
        <w:overflowPunct w:val="0"/>
        <w:autoSpaceDE w:val="0"/>
        <w:autoSpaceDN w:val="0"/>
        <w:adjustRightInd w:val="0"/>
        <w:textAlignment w:val="baseline"/>
        <w:rPr>
          <w:lang w:val="en-US" w:eastAsia="zh-CN"/>
        </w:rPr>
      </w:pPr>
      <w:r w:rsidRPr="006A3DED">
        <w:rPr>
          <w:rFonts w:hint="eastAsia"/>
          <w:lang w:val="en-US" w:eastAsia="zh-CN"/>
        </w:rPr>
        <w:t>-</w:t>
      </w:r>
      <w:r w:rsidRPr="006A3DED">
        <w:rPr>
          <w:lang w:val="en-US" w:eastAsia="zh-CN"/>
        </w:rPr>
        <w:tab/>
        <w:t>Support to send a Gx Re-Auth</w:t>
      </w:r>
      <w:r w:rsidRPr="006A3DED">
        <w:rPr>
          <w:rFonts w:hint="eastAsia"/>
          <w:lang w:val="en-US" w:eastAsia="zh-CN"/>
        </w:rPr>
        <w:t>-Request</w:t>
      </w:r>
      <w:r w:rsidRPr="006A3DED">
        <w:rPr>
          <w:lang w:val="en-US" w:eastAsia="zh-CN"/>
        </w:rPr>
        <w:t xml:space="preserve"> (RAR) to the P-GW after receiving an Rx AAR with the Specific-Action AVP set as </w:t>
      </w:r>
      <w:r w:rsidRPr="006A3DED">
        <w:rPr>
          <w:rFonts w:hint="eastAsia"/>
          <w:lang w:val="en-US" w:eastAsia="zh-CN"/>
        </w:rPr>
        <w:t>ACCESS_NETWORK_INFO_REPORT</w:t>
      </w:r>
      <w:r w:rsidRPr="006A3DED">
        <w:rPr>
          <w:lang w:val="en-US" w:eastAsia="zh-CN"/>
        </w:rPr>
        <w:t xml:space="preserve"> (12) from the P-CSCF.</w:t>
      </w:r>
    </w:p>
    <w:p w14:paraId="5A796F01" w14:textId="77777777" w:rsidR="008575E6" w:rsidRPr="006A3DED" w:rsidRDefault="008575E6" w:rsidP="008575E6">
      <w:pPr>
        <w:pStyle w:val="B1"/>
        <w:overflowPunct w:val="0"/>
        <w:autoSpaceDE w:val="0"/>
        <w:autoSpaceDN w:val="0"/>
        <w:adjustRightInd w:val="0"/>
        <w:textAlignment w:val="baseline"/>
        <w:rPr>
          <w:lang w:eastAsia="zh-CN"/>
        </w:rPr>
      </w:pPr>
      <w:r w:rsidRPr="006A3DED">
        <w:rPr>
          <w:rFonts w:hint="eastAsia"/>
          <w:lang w:val="en-US" w:eastAsia="zh-CN"/>
        </w:rPr>
        <w:t>-</w:t>
      </w:r>
      <w:r w:rsidRPr="006A3DED">
        <w:rPr>
          <w:lang w:val="en-US" w:eastAsia="zh-CN"/>
        </w:rPr>
        <w:tab/>
        <w:t xml:space="preserve">Support to return a Rx AAA with the </w:t>
      </w:r>
      <w:r w:rsidRPr="006A3DED">
        <w:rPr>
          <w:lang w:eastAsia="zh-CN"/>
        </w:rPr>
        <w:t>Result-Code AVP set to DIAMETER_UNKNOWN_SESSION_ID (5002) or the Rx Experimental-Result-Code AVP set to IP-CAN_SESSION_NOT_AVAILABLE (5065)</w:t>
      </w:r>
      <w:r w:rsidRPr="006A3DED">
        <w:rPr>
          <w:lang w:val="en-US" w:eastAsia="zh-CN"/>
        </w:rPr>
        <w:t xml:space="preserve"> to the P-CSCF when a response with the </w:t>
      </w:r>
      <w:r w:rsidRPr="006A3DED">
        <w:rPr>
          <w:lang w:eastAsia="zh-CN"/>
        </w:rPr>
        <w:t>Result-Code AVP set to DIAMETER_UNKNOWN_SESSION_ID (5002)</w:t>
      </w:r>
      <w:r w:rsidRPr="006A3DED">
        <w:rPr>
          <w:lang w:val="en-US" w:eastAsia="zh-CN"/>
        </w:rPr>
        <w:t xml:space="preserve"> is returned by the P-GW.</w:t>
      </w:r>
    </w:p>
    <w:p w14:paraId="7FA46781" w14:textId="77777777" w:rsidR="008575E6" w:rsidRPr="006A3DED" w:rsidRDefault="008575E6" w:rsidP="008575E6">
      <w:pPr>
        <w:pStyle w:val="B1"/>
        <w:overflowPunct w:val="0"/>
        <w:autoSpaceDE w:val="0"/>
        <w:autoSpaceDN w:val="0"/>
        <w:adjustRightInd w:val="0"/>
        <w:ind w:left="0" w:firstLine="0"/>
        <w:textAlignment w:val="baseline"/>
        <w:rPr>
          <w:lang w:eastAsia="zh-CN"/>
        </w:rPr>
      </w:pPr>
      <w:r w:rsidRPr="006A3DED">
        <w:rPr>
          <w:rFonts w:hint="eastAsia"/>
          <w:lang w:eastAsia="zh-CN"/>
        </w:rPr>
        <w:t>T</w:t>
      </w:r>
      <w:r w:rsidRPr="006A3DED">
        <w:rPr>
          <w:lang w:eastAsia="zh-CN"/>
        </w:rPr>
        <w:t>he requirement for P-GW:</w:t>
      </w:r>
    </w:p>
    <w:p w14:paraId="6123C083" w14:textId="77777777" w:rsidR="008575E6" w:rsidRPr="006A3DED" w:rsidRDefault="008575E6" w:rsidP="008575E6">
      <w:pPr>
        <w:pStyle w:val="B1"/>
        <w:overflowPunct w:val="0"/>
        <w:autoSpaceDE w:val="0"/>
        <w:autoSpaceDN w:val="0"/>
        <w:adjustRightInd w:val="0"/>
        <w:textAlignment w:val="baseline"/>
        <w:rPr>
          <w:lang w:eastAsia="zh-CN"/>
        </w:rPr>
      </w:pPr>
      <w:r w:rsidRPr="006A3DED">
        <w:rPr>
          <w:rFonts w:hint="eastAsia"/>
          <w:lang w:val="en-US" w:eastAsia="zh-CN"/>
        </w:rPr>
        <w:t>-</w:t>
      </w:r>
      <w:r w:rsidRPr="006A3DED">
        <w:rPr>
          <w:lang w:val="en-US" w:eastAsia="zh-CN"/>
        </w:rPr>
        <w:tab/>
        <w:t>Support to return a Gx RAA with the specific error code to the PCRF when the P-GW is not reachable.</w:t>
      </w:r>
    </w:p>
    <w:p w14:paraId="339D5D26" w14:textId="349F0942" w:rsidR="008575E6" w:rsidRPr="006A3DED" w:rsidRDefault="008575E6" w:rsidP="008575E6">
      <w:pPr>
        <w:pStyle w:val="Heading3"/>
      </w:pPr>
      <w:bookmarkStart w:id="211" w:name="_Toc168663186"/>
      <w:r w:rsidRPr="006A3DED">
        <w:rPr>
          <w:rFonts w:hint="eastAsia"/>
        </w:rPr>
        <w:t>6</w:t>
      </w:r>
      <w:r w:rsidRPr="006A3DED">
        <w:t>.</w:t>
      </w:r>
      <w:r w:rsidRPr="006A3DED">
        <w:rPr>
          <w:rFonts w:hint="eastAsia"/>
          <w:lang w:eastAsia="zh-CN"/>
        </w:rPr>
        <w:t>6</w:t>
      </w:r>
      <w:r w:rsidRPr="006A3DED">
        <w:t>.3</w:t>
      </w:r>
      <w:r w:rsidRPr="006A3DED">
        <w:tab/>
        <w:t>Pros</w:t>
      </w:r>
      <w:bookmarkEnd w:id="211"/>
    </w:p>
    <w:p w14:paraId="370B4270" w14:textId="14F0EEDA" w:rsidR="008575E6" w:rsidRPr="006A3DED" w:rsidRDefault="008575E6" w:rsidP="008575E6">
      <w:pPr>
        <w:rPr>
          <w:lang w:eastAsia="zh-CN"/>
        </w:rPr>
      </w:pPr>
      <w:r w:rsidRPr="006A3DED">
        <w:rPr>
          <w:rFonts w:hint="eastAsia"/>
          <w:lang w:eastAsia="zh-CN"/>
        </w:rPr>
        <w:t>T</w:t>
      </w:r>
      <w:r w:rsidRPr="006A3DED">
        <w:rPr>
          <w:lang w:eastAsia="zh-CN"/>
        </w:rPr>
        <w:t xml:space="preserve">his solution can </w:t>
      </w:r>
      <w:r w:rsidRPr="006A3DED">
        <w:rPr>
          <w:lang w:val="en-US" w:eastAsia="zh-CN"/>
        </w:rPr>
        <w:t xml:space="preserve">speed up the restoration procedure of the terminating session when </w:t>
      </w:r>
      <w:r w:rsidRPr="006A3DED">
        <w:rPr>
          <w:rFonts w:hint="eastAsia"/>
          <w:lang w:val="en-US" w:eastAsia="zh-CN"/>
        </w:rPr>
        <w:t>the</w:t>
      </w:r>
      <w:r w:rsidRPr="006A3DED">
        <w:rPr>
          <w:lang w:val="en-US" w:eastAsia="zh-CN"/>
        </w:rPr>
        <w:t xml:space="preserve"> P-GW fails and utilizes the existing HSS based P-CSCF Restoration procedure specified in 3GPP TS 23.380 [2].</w:t>
      </w:r>
    </w:p>
    <w:p w14:paraId="46008F0A" w14:textId="14AF41C1" w:rsidR="008575E6" w:rsidRPr="006A3DED" w:rsidRDefault="008575E6" w:rsidP="008575E6">
      <w:pPr>
        <w:pStyle w:val="Heading3"/>
      </w:pPr>
      <w:bookmarkStart w:id="212" w:name="_Toc168663187"/>
      <w:r w:rsidRPr="006A3DED">
        <w:rPr>
          <w:rFonts w:hint="eastAsia"/>
        </w:rPr>
        <w:t>6</w:t>
      </w:r>
      <w:r w:rsidRPr="006A3DED">
        <w:t>.</w:t>
      </w:r>
      <w:r w:rsidRPr="006A3DED">
        <w:rPr>
          <w:rFonts w:hint="eastAsia"/>
          <w:lang w:eastAsia="zh-CN"/>
        </w:rPr>
        <w:t>6</w:t>
      </w:r>
      <w:r w:rsidRPr="006A3DED">
        <w:t>.4</w:t>
      </w:r>
      <w:r w:rsidRPr="006A3DED">
        <w:tab/>
        <w:t>Cons</w:t>
      </w:r>
      <w:bookmarkEnd w:id="212"/>
    </w:p>
    <w:p w14:paraId="1E7C4FFF" w14:textId="020DF5B0" w:rsidR="008575E6" w:rsidRPr="006A3DED" w:rsidRDefault="008575E6" w:rsidP="008575E6">
      <w:pPr>
        <w:pStyle w:val="B1"/>
        <w:ind w:left="0" w:firstLine="0"/>
        <w:rPr>
          <w:lang w:eastAsia="zh-CN"/>
        </w:rPr>
      </w:pPr>
      <w:r w:rsidRPr="006A3DED">
        <w:rPr>
          <w:lang w:eastAsia="zh-CN"/>
        </w:rPr>
        <w:t>This solution introduces the extra requirements described in clause</w:t>
      </w:r>
      <w:r w:rsidRPr="006A3DED">
        <w:rPr>
          <w:lang w:val="en-US" w:eastAsia="zh-CN"/>
        </w:rPr>
        <w:t> </w:t>
      </w:r>
      <w:r w:rsidRPr="006A3DED">
        <w:rPr>
          <w:lang w:eastAsia="zh-CN"/>
        </w:rPr>
        <w:t>6.</w:t>
      </w:r>
      <w:r w:rsidRPr="006A3DED">
        <w:rPr>
          <w:rFonts w:hint="eastAsia"/>
          <w:lang w:eastAsia="zh-CN"/>
        </w:rPr>
        <w:t>6</w:t>
      </w:r>
      <w:r w:rsidRPr="006A3DED">
        <w:rPr>
          <w:lang w:eastAsia="zh-CN"/>
        </w:rPr>
        <w:t>.2 to the P-GW, P-CSCF and PCF when the terminating UE does not respon</w:t>
      </w:r>
      <w:r w:rsidRPr="006A3DED">
        <w:rPr>
          <w:rFonts w:hint="eastAsia"/>
          <w:lang w:eastAsia="zh-CN"/>
        </w:rPr>
        <w:t>d</w:t>
      </w:r>
      <w:r w:rsidRPr="006A3DED">
        <w:rPr>
          <w:lang w:eastAsia="zh-CN"/>
        </w:rPr>
        <w:t xml:space="preserve"> to the initial INVITE request and it will increase the system overhead of these NFs.</w:t>
      </w:r>
    </w:p>
    <w:p w14:paraId="1AF94E27" w14:textId="58B89D09" w:rsidR="007D0D12" w:rsidRPr="006A3DED" w:rsidRDefault="007D0D12" w:rsidP="007D0D12">
      <w:pPr>
        <w:pStyle w:val="Heading2"/>
        <w:rPr>
          <w:lang w:eastAsia="zh-CN"/>
        </w:rPr>
      </w:pPr>
      <w:bookmarkStart w:id="213" w:name="_Toc168663188"/>
      <w:r w:rsidRPr="006A3DED">
        <w:rPr>
          <w:lang w:eastAsia="zh-CN"/>
        </w:rPr>
        <w:t>6</w:t>
      </w:r>
      <w:r w:rsidRPr="006A3DED">
        <w:rPr>
          <w:rFonts w:hint="eastAsia"/>
          <w:lang w:eastAsia="zh-CN"/>
        </w:rPr>
        <w:t>.7</w:t>
      </w:r>
      <w:r w:rsidRPr="006A3DED">
        <w:rPr>
          <w:rFonts w:hint="eastAsia"/>
          <w:lang w:eastAsia="zh-CN"/>
        </w:rPr>
        <w:tab/>
        <w:t xml:space="preserve">Solution#7: </w:t>
      </w:r>
      <w:r w:rsidRPr="006A3DED">
        <w:rPr>
          <w:lang w:eastAsia="zh-CN"/>
        </w:rPr>
        <w:t>Enhance the P-CSCF restoration in the case of 5GC/EPC UP failure</w:t>
      </w:r>
      <w:bookmarkEnd w:id="213"/>
    </w:p>
    <w:p w14:paraId="6937ED7B" w14:textId="62F63897" w:rsidR="007D0D12" w:rsidRPr="006A3DED" w:rsidRDefault="007D0D12" w:rsidP="007D0D12">
      <w:pPr>
        <w:pStyle w:val="Heading3"/>
      </w:pPr>
      <w:bookmarkStart w:id="214" w:name="_Toc168663189"/>
      <w:r w:rsidRPr="006A3DED">
        <w:rPr>
          <w:rFonts w:hint="eastAsia"/>
        </w:rPr>
        <w:t>6</w:t>
      </w:r>
      <w:r w:rsidRPr="006A3DED">
        <w:t>.</w:t>
      </w:r>
      <w:r w:rsidRPr="006A3DED">
        <w:rPr>
          <w:rFonts w:hint="eastAsia"/>
          <w:lang w:eastAsia="zh-CN"/>
        </w:rPr>
        <w:t>7</w:t>
      </w:r>
      <w:r w:rsidRPr="006A3DED">
        <w:t>.1</w:t>
      </w:r>
      <w:r w:rsidRPr="006A3DED">
        <w:tab/>
        <w:t>Description</w:t>
      </w:r>
      <w:bookmarkEnd w:id="214"/>
    </w:p>
    <w:p w14:paraId="219E742F" w14:textId="500035EE" w:rsidR="007D0D12" w:rsidRPr="006A3DED" w:rsidRDefault="007D0D12" w:rsidP="007D0D12">
      <w:pPr>
        <w:pStyle w:val="Heading4"/>
      </w:pPr>
      <w:bookmarkStart w:id="215" w:name="_Toc168663190"/>
      <w:r w:rsidRPr="006A3DED">
        <w:rPr>
          <w:rFonts w:hint="eastAsia"/>
        </w:rPr>
        <w:t>6</w:t>
      </w:r>
      <w:r w:rsidRPr="006A3DED">
        <w:t>.</w:t>
      </w:r>
      <w:r w:rsidRPr="006A3DED">
        <w:rPr>
          <w:rFonts w:hint="eastAsia"/>
          <w:lang w:eastAsia="zh-CN"/>
        </w:rPr>
        <w:t>7</w:t>
      </w:r>
      <w:r w:rsidRPr="006A3DED">
        <w:t>.1</w:t>
      </w:r>
      <w:r w:rsidRPr="006A3DED">
        <w:rPr>
          <w:rFonts w:hint="eastAsia"/>
        </w:rPr>
        <w:t>.</w:t>
      </w:r>
      <w:r w:rsidRPr="006A3DED">
        <w:t>1</w:t>
      </w:r>
      <w:r w:rsidRPr="006A3DED">
        <w:tab/>
        <w:t>Gerenal</w:t>
      </w:r>
      <w:bookmarkEnd w:id="215"/>
    </w:p>
    <w:p w14:paraId="56DBE326" w14:textId="77777777" w:rsidR="007D0D12" w:rsidRPr="006A3DED" w:rsidRDefault="007D0D12" w:rsidP="007D0D12">
      <w:pPr>
        <w:overflowPunct w:val="0"/>
        <w:autoSpaceDE w:val="0"/>
        <w:autoSpaceDN w:val="0"/>
        <w:adjustRightInd w:val="0"/>
        <w:textAlignment w:val="baseline"/>
        <w:rPr>
          <w:rFonts w:eastAsia="DengXian"/>
          <w:lang w:eastAsia="zh-CN"/>
        </w:rPr>
      </w:pPr>
      <w:r w:rsidRPr="006A3DED">
        <w:rPr>
          <w:rFonts w:eastAsia="DengXian"/>
          <w:lang w:eastAsia="en-GB"/>
        </w:rPr>
        <w:t>The solution is to address the Key Issue #3:</w:t>
      </w:r>
      <w:r w:rsidRPr="006A3DED">
        <w:rPr>
          <w:rFonts w:eastAsia="DengXian"/>
        </w:rPr>
        <w:t xml:space="preserve"> </w:t>
      </w:r>
      <w:r w:rsidRPr="006A3DED">
        <w:rPr>
          <w:lang w:val="en-US" w:eastAsia="zh-CN"/>
        </w:rPr>
        <w:t>"</w:t>
      </w:r>
      <w:r w:rsidRPr="006A3DED">
        <w:rPr>
          <w:lang w:eastAsia="zh-CN"/>
        </w:rPr>
        <w:t>Speed up the restoration procedure of the terminating session when EPC/5GC NF fails</w:t>
      </w:r>
      <w:r w:rsidRPr="006A3DED">
        <w:rPr>
          <w:lang w:val="en-US" w:eastAsia="zh-CN"/>
        </w:rPr>
        <w:t>"</w:t>
      </w:r>
      <w:r w:rsidRPr="006A3DED">
        <w:rPr>
          <w:rFonts w:eastAsia="DengXian"/>
          <w:lang w:eastAsia="zh-CN"/>
        </w:rPr>
        <w:t>.</w:t>
      </w:r>
    </w:p>
    <w:p w14:paraId="4CA60BDC" w14:textId="77777777" w:rsidR="007D0D12" w:rsidRPr="006A3DED" w:rsidRDefault="007D0D12" w:rsidP="007D0D12">
      <w:pPr>
        <w:rPr>
          <w:lang w:val="en-US" w:eastAsia="zh-CN"/>
        </w:rPr>
      </w:pPr>
      <w:r w:rsidRPr="006A3DED">
        <w:rPr>
          <w:rFonts w:eastAsia="DengXian"/>
          <w:lang w:val="en-US" w:eastAsia="zh-CN"/>
        </w:rPr>
        <w:lastRenderedPageBreak/>
        <w:t xml:space="preserve">When the </w:t>
      </w:r>
      <w:r w:rsidRPr="006A3DED">
        <w:rPr>
          <w:lang w:val="en-US" w:eastAsia="zh-CN"/>
        </w:rPr>
        <w:t xml:space="preserve">PGW-U or the UPF fails, the current IMS session will fail. </w:t>
      </w:r>
      <w:r w:rsidRPr="006A3DED">
        <w:rPr>
          <w:rFonts w:eastAsia="DengXian"/>
          <w:lang w:val="en-US" w:eastAsia="zh-CN"/>
        </w:rPr>
        <w:t xml:space="preserve">On development of network, the 3G network will be taken out of the network and CS fallback will not be supported. </w:t>
      </w:r>
      <w:r w:rsidRPr="006A3DED">
        <w:rPr>
          <w:lang w:val="en-US" w:eastAsia="zh-CN"/>
        </w:rPr>
        <w:t>Thus the UE will not be informed of such failure. The UE will remain unavailable</w:t>
      </w:r>
      <w:r w:rsidRPr="006A3DED">
        <w:rPr>
          <w:rFonts w:hint="eastAsia"/>
          <w:lang w:val="en-US" w:eastAsia="zh-CN"/>
        </w:rPr>
        <w:t xml:space="preserve"> </w:t>
      </w:r>
      <w:r w:rsidRPr="006A3DED">
        <w:rPr>
          <w:lang w:val="en-US" w:eastAsia="zh-CN"/>
        </w:rPr>
        <w:t>until it initiates any IMS procedure, i.e. re-registration, or originating IMS session.</w:t>
      </w:r>
    </w:p>
    <w:p w14:paraId="1921D5B5" w14:textId="48463717" w:rsidR="007D0D12" w:rsidRPr="006A3DED" w:rsidRDefault="007D0D12" w:rsidP="007D0D12">
      <w:pPr>
        <w:rPr>
          <w:rFonts w:eastAsia="DengXian"/>
          <w:lang w:val="en-US" w:eastAsia="zh-CN"/>
        </w:rPr>
      </w:pPr>
      <w:r w:rsidRPr="006A3DED">
        <w:rPr>
          <w:rFonts w:hint="eastAsia"/>
          <w:lang w:val="en-US" w:eastAsia="zh-CN"/>
        </w:rPr>
        <w:t>I</w:t>
      </w:r>
      <w:r w:rsidRPr="006A3DED">
        <w:rPr>
          <w:lang w:val="en-US" w:eastAsia="zh-CN"/>
        </w:rPr>
        <w:t xml:space="preserve">n order to inform the UE of CN node failure immediately, the </w:t>
      </w:r>
      <w:r w:rsidRPr="006A3DED">
        <w:rPr>
          <w:rFonts w:eastAsia="DengXian"/>
          <w:lang w:val="en-US"/>
        </w:rPr>
        <w:t>HSS based P-CSCF Restoration procedure specified in 3GPP TS 23.380 [2] can be re-used with some enhancement of notifying CN user plane</w:t>
      </w:r>
      <w:r w:rsidRPr="006A3DED">
        <w:rPr>
          <w:rFonts w:eastAsia="DengXian" w:hint="eastAsia"/>
          <w:lang w:val="en-US" w:eastAsia="zh-CN"/>
        </w:rPr>
        <w:t xml:space="preserve"> </w:t>
      </w:r>
      <w:r w:rsidRPr="006A3DED">
        <w:rPr>
          <w:rFonts w:eastAsia="DengXian"/>
          <w:lang w:val="en-US"/>
        </w:rPr>
        <w:t>(e.g. PGW-U/UPF) failure</w:t>
      </w:r>
      <w:r w:rsidRPr="006A3DED">
        <w:rPr>
          <w:rFonts w:eastAsia="DengXian" w:hint="eastAsia"/>
          <w:lang w:val="en-US" w:eastAsia="zh-CN"/>
        </w:rPr>
        <w:t>.</w:t>
      </w:r>
    </w:p>
    <w:p w14:paraId="421051FA" w14:textId="77777777" w:rsidR="007D0D12" w:rsidRPr="006A3DED" w:rsidRDefault="007D0D12" w:rsidP="007D0D12">
      <w:pPr>
        <w:rPr>
          <w:lang w:val="en-US" w:eastAsia="zh-CN"/>
        </w:rPr>
      </w:pPr>
    </w:p>
    <w:p w14:paraId="0725B9C4" w14:textId="7A07D950" w:rsidR="007D0D12" w:rsidRPr="006A3DED" w:rsidRDefault="007D0D12" w:rsidP="007D0D12">
      <w:pPr>
        <w:pStyle w:val="Heading4"/>
        <w:rPr>
          <w:lang w:eastAsia="zh-CN"/>
        </w:rPr>
      </w:pPr>
      <w:bookmarkStart w:id="216" w:name="_Toc168663191"/>
      <w:r w:rsidRPr="006A3DED">
        <w:rPr>
          <w:rFonts w:hint="eastAsia"/>
        </w:rPr>
        <w:t>6</w:t>
      </w:r>
      <w:r w:rsidRPr="006A3DED">
        <w:t>.</w:t>
      </w:r>
      <w:r w:rsidRPr="006A3DED">
        <w:rPr>
          <w:rFonts w:hint="eastAsia"/>
          <w:lang w:eastAsia="zh-CN"/>
        </w:rPr>
        <w:t>7</w:t>
      </w:r>
      <w:r w:rsidRPr="006A3DED">
        <w:t>.1</w:t>
      </w:r>
      <w:r w:rsidRPr="006A3DED">
        <w:rPr>
          <w:rFonts w:hint="eastAsia"/>
        </w:rPr>
        <w:t>.</w:t>
      </w:r>
      <w:r w:rsidRPr="006A3DED">
        <w:t>2</w:t>
      </w:r>
      <w:r w:rsidRPr="006A3DED">
        <w:tab/>
      </w:r>
      <w:r w:rsidRPr="006A3DED">
        <w:rPr>
          <w:rFonts w:eastAsia="DengXian"/>
          <w:lang w:val="en-US"/>
        </w:rPr>
        <w:t>CN user plane</w:t>
      </w:r>
      <w:r w:rsidRPr="006A3DED">
        <w:rPr>
          <w:lang w:eastAsia="zh-CN"/>
        </w:rPr>
        <w:t xml:space="preserve"> failure detected</w:t>
      </w:r>
      <w:bookmarkEnd w:id="216"/>
    </w:p>
    <w:p w14:paraId="4D5454CA" w14:textId="5B50E6C6" w:rsidR="007D0D12" w:rsidRPr="006A3DED" w:rsidRDefault="007D0D12" w:rsidP="007D0D12">
      <w:pPr>
        <w:overflowPunct w:val="0"/>
        <w:autoSpaceDE w:val="0"/>
        <w:autoSpaceDN w:val="0"/>
        <w:adjustRightInd w:val="0"/>
        <w:textAlignment w:val="baseline"/>
        <w:rPr>
          <w:lang w:eastAsia="zh-CN"/>
        </w:rPr>
      </w:pPr>
      <w:r w:rsidRPr="006A3DED">
        <w:rPr>
          <w:rFonts w:eastAsia="SimSun"/>
        </w:rPr>
        <w:t>The below Figure 6.</w:t>
      </w:r>
      <w:r w:rsidRPr="006A3DED">
        <w:rPr>
          <w:rFonts w:eastAsia="SimSun" w:hint="eastAsia"/>
          <w:lang w:eastAsia="zh-CN"/>
        </w:rPr>
        <w:t>7</w:t>
      </w:r>
      <w:r w:rsidRPr="006A3DED">
        <w:rPr>
          <w:rFonts w:eastAsia="SimSun"/>
        </w:rPr>
        <w:t xml:space="preserve">.1.2-1 illustrates ICMP message to notify </w:t>
      </w:r>
      <w:r w:rsidRPr="006A3DED">
        <w:rPr>
          <w:rFonts w:eastAsia="DengXian"/>
          <w:lang w:val="en-US"/>
        </w:rPr>
        <w:t>CN user plane (e.g. PGW-U/UPF) failure</w:t>
      </w:r>
      <w:r w:rsidRPr="006A3DED">
        <w:rPr>
          <w:rFonts w:eastAsia="SimSun"/>
        </w:rPr>
        <w:t>.</w:t>
      </w:r>
    </w:p>
    <w:p w14:paraId="3745B940" w14:textId="77777777" w:rsidR="007D0D12" w:rsidRPr="006A3DED" w:rsidRDefault="007D0D12" w:rsidP="006A3DED">
      <w:pPr>
        <w:pStyle w:val="TH"/>
        <w:rPr>
          <w:lang w:eastAsia="zh-CN"/>
        </w:rPr>
      </w:pPr>
      <w:r w:rsidRPr="006A3DED">
        <w:object w:dxaOrig="11322" w:dyaOrig="7644" w14:anchorId="6DB6DAEB">
          <v:shape id="_x0000_i1040" type="#_x0000_t75" style="width:480.25pt;height:245.9pt" o:ole="">
            <v:imagedata r:id="rId39" o:title="" cropbottom="15334f"/>
          </v:shape>
          <o:OLEObject Type="Embed" ProgID="Visio.Drawing.11" ShapeID="_x0000_i1040" DrawAspect="Content" ObjectID="_1779276132" r:id="rId40"/>
        </w:object>
      </w:r>
    </w:p>
    <w:p w14:paraId="08E0AD5C" w14:textId="5A34DD6C" w:rsidR="007D0D12" w:rsidRPr="006A3DED" w:rsidRDefault="007D0D12" w:rsidP="007D0D12">
      <w:pPr>
        <w:pStyle w:val="TF"/>
        <w:rPr>
          <w:noProof/>
          <w:lang w:eastAsia="en-GB"/>
        </w:rPr>
      </w:pPr>
      <w:r w:rsidRPr="006A3DED">
        <w:rPr>
          <w:noProof/>
          <w:lang w:eastAsia="en-GB"/>
        </w:rPr>
        <w:t xml:space="preserve">Figure </w:t>
      </w:r>
      <w:r w:rsidRPr="006A3DED">
        <w:rPr>
          <w:noProof/>
          <w:lang w:eastAsia="zh-CN"/>
        </w:rPr>
        <w:t>6.</w:t>
      </w:r>
      <w:r w:rsidRPr="006A3DED">
        <w:rPr>
          <w:rFonts w:hint="eastAsia"/>
          <w:noProof/>
          <w:lang w:eastAsia="zh-CN"/>
        </w:rPr>
        <w:t>7</w:t>
      </w:r>
      <w:r w:rsidRPr="006A3DED">
        <w:rPr>
          <w:noProof/>
          <w:lang w:eastAsia="zh-CN"/>
        </w:rPr>
        <w:t>.1.2</w:t>
      </w:r>
      <w:r w:rsidRPr="006A3DED">
        <w:rPr>
          <w:noProof/>
          <w:lang w:eastAsia="en-GB"/>
        </w:rPr>
        <w:t xml:space="preserve">-1: </w:t>
      </w:r>
      <w:r w:rsidRPr="006A3DED">
        <w:rPr>
          <w:rFonts w:eastAsia="DengXian"/>
          <w:lang w:val="en-US"/>
        </w:rPr>
        <w:t>CN user plane</w:t>
      </w:r>
      <w:r w:rsidRPr="006A3DED">
        <w:rPr>
          <w:lang w:eastAsia="zh-CN"/>
        </w:rPr>
        <w:t xml:space="preserve"> failure detected during</w:t>
      </w:r>
      <w:r w:rsidRPr="006A3DED">
        <w:rPr>
          <w:noProof/>
          <w:lang w:eastAsia="zh-CN"/>
        </w:rPr>
        <w:t xml:space="preserve"> the </w:t>
      </w:r>
      <w:r w:rsidRPr="006A3DED">
        <w:rPr>
          <w:rFonts w:hint="eastAsia"/>
          <w:noProof/>
          <w:lang w:eastAsia="zh-CN"/>
        </w:rPr>
        <w:t>IMS</w:t>
      </w:r>
      <w:r w:rsidRPr="006A3DED">
        <w:rPr>
          <w:noProof/>
          <w:lang w:eastAsia="zh-CN"/>
        </w:rPr>
        <w:t xml:space="preserve"> terminating session</w:t>
      </w:r>
    </w:p>
    <w:p w14:paraId="2E67657C" w14:textId="77777777" w:rsidR="007D0D12" w:rsidRPr="006A3DED" w:rsidRDefault="007D0D12" w:rsidP="007D0D12">
      <w:pPr>
        <w:ind w:leftChars="50" w:left="500" w:hangingChars="200" w:hanging="400"/>
        <w:rPr>
          <w:lang w:eastAsia="zh-CN"/>
        </w:rPr>
      </w:pPr>
      <w:r w:rsidRPr="006A3DED">
        <w:rPr>
          <w:lang w:eastAsia="zh-CN"/>
        </w:rPr>
        <w:t>1-3.</w:t>
      </w:r>
      <w:r w:rsidRPr="006A3DED">
        <w:rPr>
          <w:lang w:eastAsia="zh-CN"/>
        </w:rPr>
        <w:tab/>
        <w:t>The S-CSCS</w:t>
      </w:r>
      <w:r w:rsidRPr="006A3DED">
        <w:rPr>
          <w:rFonts w:hint="eastAsia"/>
          <w:lang w:eastAsia="zh-CN"/>
        </w:rPr>
        <w:t xml:space="preserve"> </w:t>
      </w:r>
      <w:r w:rsidRPr="006A3DED">
        <w:rPr>
          <w:lang w:eastAsia="zh-CN"/>
        </w:rPr>
        <w:t>in the originating network sends SIP INVITE to the I</w:t>
      </w:r>
      <w:r w:rsidRPr="006A3DED">
        <w:rPr>
          <w:rFonts w:hint="eastAsia"/>
          <w:lang w:eastAsia="zh-CN"/>
        </w:rPr>
        <w:t>/</w:t>
      </w:r>
      <w:r w:rsidRPr="006A3DED">
        <w:rPr>
          <w:lang w:eastAsia="zh-CN"/>
        </w:rPr>
        <w:t>S-CSCF in the terminating network. The I/S-CSCF routes the INVITE request to the P-CSCF in the terminating network.</w:t>
      </w:r>
    </w:p>
    <w:p w14:paraId="4FAD0F53" w14:textId="1A28D424" w:rsidR="007D0D12" w:rsidRPr="006A3DED" w:rsidRDefault="007D0D12" w:rsidP="007D0D12">
      <w:pPr>
        <w:ind w:leftChars="50" w:left="500" w:hangingChars="200" w:hanging="400"/>
        <w:rPr>
          <w:lang w:eastAsia="zh-CN"/>
        </w:rPr>
      </w:pPr>
      <w:r w:rsidRPr="006A3DED">
        <w:rPr>
          <w:lang w:eastAsia="zh-CN"/>
        </w:rPr>
        <w:t>4.</w:t>
      </w:r>
      <w:r w:rsidRPr="006A3DED">
        <w:rPr>
          <w:lang w:eastAsia="zh-CN"/>
        </w:rPr>
        <w:tab/>
        <w:t>The P-CSCF in terminating network sends SIP INVITE as the DL data to the PGW-U/UPF.</w:t>
      </w:r>
    </w:p>
    <w:p w14:paraId="3D31D5B8" w14:textId="77777777" w:rsidR="007D0D12" w:rsidRPr="006A3DED" w:rsidRDefault="007D0D12" w:rsidP="007D0D12">
      <w:pPr>
        <w:ind w:leftChars="50" w:left="500" w:hangingChars="200" w:hanging="400"/>
        <w:rPr>
          <w:lang w:eastAsia="zh-CN"/>
        </w:rPr>
      </w:pPr>
      <w:r w:rsidRPr="006A3DED">
        <w:rPr>
          <w:lang w:eastAsia="zh-CN"/>
        </w:rPr>
        <w:t>5-6.</w:t>
      </w:r>
      <w:r w:rsidRPr="006A3DED">
        <w:rPr>
          <w:lang w:eastAsia="zh-CN"/>
        </w:rPr>
        <w:tab/>
        <w:t>If the PGW-U/UPF cannot forward any DL data including SIP INVITE to the UE because of the UP plane failure. Based on the operator’s policy, the UPF detects the delivery failure of IMS related messages</w:t>
      </w:r>
      <w:r w:rsidRPr="006A3DED">
        <w:rPr>
          <w:rFonts w:hint="eastAsia"/>
          <w:lang w:eastAsia="zh-CN"/>
        </w:rPr>
        <w:t>.</w:t>
      </w:r>
      <w:r w:rsidRPr="006A3DED">
        <w:rPr>
          <w:lang w:eastAsia="zh-CN"/>
        </w:rPr>
        <w:t xml:space="preserve"> The UPF sends the ICMP </w:t>
      </w:r>
      <w:r w:rsidRPr="006A3DED">
        <w:t>Destination Unreachable</w:t>
      </w:r>
      <w:r w:rsidRPr="006A3DED">
        <w:rPr>
          <w:lang w:eastAsia="zh-CN"/>
        </w:rPr>
        <w:t xml:space="preserve"> message to the P-CSCF.</w:t>
      </w:r>
    </w:p>
    <w:p w14:paraId="3BE0C345" w14:textId="3085F701" w:rsidR="007D0D12" w:rsidRPr="006A3DED" w:rsidRDefault="007D0D12" w:rsidP="007D0D12">
      <w:pPr>
        <w:ind w:leftChars="50" w:left="500" w:hangingChars="200" w:hanging="400"/>
        <w:rPr>
          <w:lang w:eastAsia="zh-CN"/>
        </w:rPr>
      </w:pPr>
      <w:r w:rsidRPr="006A3DED">
        <w:rPr>
          <w:rFonts w:eastAsia="DengXian"/>
          <w:lang w:val="en-US"/>
        </w:rPr>
        <w:t>NOTE</w:t>
      </w:r>
      <w:r w:rsidRPr="006A3DED">
        <w:t> 1</w:t>
      </w:r>
      <w:r w:rsidRPr="006A3DED">
        <w:rPr>
          <w:rFonts w:eastAsia="DengXian"/>
          <w:lang w:val="en-US"/>
        </w:rPr>
        <w:t>:</w:t>
      </w:r>
      <w:r w:rsidRPr="006A3DED">
        <w:rPr>
          <w:rFonts w:eastAsia="DengXian"/>
          <w:lang w:val="en-US"/>
        </w:rPr>
        <w:tab/>
        <w:t xml:space="preserve">The </w:t>
      </w:r>
      <w:r w:rsidRPr="006A3DED">
        <w:rPr>
          <w:lang w:eastAsia="zh-CN"/>
        </w:rPr>
        <w:t>PGW-U</w:t>
      </w:r>
      <w:r w:rsidRPr="006A3DED">
        <w:rPr>
          <w:rFonts w:eastAsia="DengXian" w:hint="eastAsia"/>
          <w:lang w:eastAsia="zh-CN"/>
        </w:rPr>
        <w:t>/</w:t>
      </w:r>
      <w:r w:rsidRPr="006A3DED">
        <w:rPr>
          <w:rFonts w:eastAsia="DengXian"/>
          <w:lang w:val="en-US"/>
        </w:rPr>
        <w:t>UPF may detect IMS related messages based on Deep Packet Inspection (DPI) mechanism of data detection. IMS service is one of the most important service</w:t>
      </w:r>
      <w:r w:rsidRPr="006A3DED">
        <w:rPr>
          <w:rFonts w:eastAsia="DengXian" w:hint="eastAsia"/>
          <w:lang w:val="en-US" w:eastAsia="zh-CN"/>
        </w:rPr>
        <w:t>s</w:t>
      </w:r>
      <w:r w:rsidRPr="006A3DED">
        <w:rPr>
          <w:rFonts w:eastAsia="DengXian"/>
          <w:lang w:val="en-US"/>
        </w:rPr>
        <w:t xml:space="preserve"> for operators. Thus </w:t>
      </w:r>
      <w:r w:rsidRPr="006A3DED">
        <w:rPr>
          <w:rFonts w:eastAsia="DengXian"/>
          <w:lang w:val="en-US" w:eastAsia="zh-CN"/>
        </w:rPr>
        <w:t>operators may configure some reserved IP addresses and ports to transfer IMS service</w:t>
      </w:r>
      <w:r w:rsidRPr="006A3DED">
        <w:rPr>
          <w:lang w:eastAsia="zh-CN"/>
        </w:rPr>
        <w:t xml:space="preserve">. </w:t>
      </w:r>
      <w:r w:rsidRPr="006A3DED">
        <w:rPr>
          <w:rFonts w:eastAsia="DengXian"/>
          <w:lang w:val="en-US"/>
        </w:rPr>
        <w:t xml:space="preserve">The </w:t>
      </w:r>
      <w:r w:rsidRPr="006A3DED">
        <w:rPr>
          <w:lang w:eastAsia="zh-CN"/>
        </w:rPr>
        <w:t>PGW-U</w:t>
      </w:r>
      <w:r w:rsidRPr="006A3DED">
        <w:rPr>
          <w:rFonts w:eastAsia="DengXian" w:hint="eastAsia"/>
          <w:lang w:eastAsia="zh-CN"/>
        </w:rPr>
        <w:t>/</w:t>
      </w:r>
      <w:r w:rsidRPr="006A3DED">
        <w:rPr>
          <w:rFonts w:eastAsia="DengXian"/>
          <w:lang w:val="en-US"/>
        </w:rPr>
        <w:t>UPF may identify IMS related messages based on these reserved address and port.</w:t>
      </w:r>
      <w:r w:rsidRPr="006A3DED">
        <w:rPr>
          <w:rFonts w:eastAsia="KaiTi_GB2312"/>
          <w:szCs w:val="21"/>
          <w:lang w:val="en-US" w:eastAsia="zh-CN"/>
        </w:rPr>
        <w:t>7.</w:t>
      </w:r>
      <w:r w:rsidRPr="006A3DED">
        <w:rPr>
          <w:rFonts w:eastAsia="KaiTi_GB2312"/>
          <w:szCs w:val="21"/>
          <w:lang w:val="en-US" w:eastAsia="zh-CN"/>
        </w:rPr>
        <w:tab/>
        <w:t xml:space="preserve">On receiving </w:t>
      </w:r>
      <w:r w:rsidRPr="006A3DED">
        <w:rPr>
          <w:lang w:eastAsia="zh-CN"/>
        </w:rPr>
        <w:t xml:space="preserve">ICMP </w:t>
      </w:r>
      <w:r w:rsidRPr="006A3DED">
        <w:t>Destination Unreachable</w:t>
      </w:r>
      <w:r w:rsidRPr="006A3DED">
        <w:rPr>
          <w:lang w:eastAsia="zh-CN"/>
        </w:rPr>
        <w:t xml:space="preserve"> message</w:t>
      </w:r>
      <w:r w:rsidRPr="006A3DED">
        <w:rPr>
          <w:rFonts w:eastAsia="KaiTi_GB2312"/>
          <w:szCs w:val="21"/>
          <w:lang w:eastAsia="zh-CN"/>
        </w:rPr>
        <w:t xml:space="preserve">, P-CSCF decides to send a response with an error code </w:t>
      </w:r>
      <w:r w:rsidRPr="006A3DED">
        <w:t xml:space="preserve">(i.e. the UE registration data is not present) to the S-CSCF or not send any response. The S-CSCF shall identify whether the called UE's terminating P-CSCF is not able to process this request, based on received error codes (i.e. the UE registration data is not present) or no response. Then </w:t>
      </w:r>
      <w:r w:rsidRPr="006A3DED">
        <w:rPr>
          <w:rFonts w:eastAsia="KaiTi_GB2312"/>
          <w:szCs w:val="21"/>
          <w:lang w:eastAsia="zh-CN"/>
        </w:rPr>
        <w:t xml:space="preserve">the </w:t>
      </w:r>
      <w:r w:rsidRPr="006A3DED">
        <w:t xml:space="preserve">HSS based P-CSCF restoration as specified in </w:t>
      </w:r>
      <w:r w:rsidR="006A3DED" w:rsidRPr="006A3DED">
        <w:t>clause</w:t>
      </w:r>
      <w:r w:rsidR="006A3DED">
        <w:t> </w:t>
      </w:r>
      <w:r w:rsidR="006A3DED" w:rsidRPr="006A3DED">
        <w:t>5</w:t>
      </w:r>
      <w:r w:rsidRPr="006A3DED">
        <w:t>.4.2.1 in TS23.380 is invoked.</w:t>
      </w:r>
    </w:p>
    <w:p w14:paraId="38AFF639" w14:textId="77777777" w:rsidR="007D0D12" w:rsidRPr="006A3DED" w:rsidRDefault="007D0D12" w:rsidP="007D0D12">
      <w:pPr>
        <w:pStyle w:val="NO"/>
        <w:rPr>
          <w:rFonts w:eastAsia="DengXian"/>
          <w:lang w:val="en-US" w:eastAsia="zh-CN"/>
        </w:rPr>
      </w:pPr>
      <w:r w:rsidRPr="006A3DED">
        <w:rPr>
          <w:rFonts w:eastAsia="DengXian"/>
          <w:lang w:val="en-US"/>
        </w:rPr>
        <w:t>NOTE</w:t>
      </w:r>
      <w:r w:rsidRPr="006A3DED">
        <w:t> 2:</w:t>
      </w:r>
      <w:r w:rsidRPr="006A3DED">
        <w:tab/>
        <w:t>There may be different cases of DL data forwarding failure, e.g. RAN node failure, UE unreachable</w:t>
      </w:r>
      <w:r w:rsidRPr="006A3DED">
        <w:rPr>
          <w:lang w:eastAsia="zh-CN"/>
        </w:rPr>
        <w:t>, CN congestion, and etc. The PGW-U</w:t>
      </w:r>
      <w:r w:rsidRPr="006A3DED">
        <w:rPr>
          <w:rFonts w:eastAsia="DengXian" w:hint="eastAsia"/>
          <w:lang w:eastAsia="zh-CN"/>
        </w:rPr>
        <w:t>/</w:t>
      </w:r>
      <w:r w:rsidRPr="006A3DED">
        <w:rPr>
          <w:rFonts w:eastAsia="DengXian"/>
          <w:lang w:val="en-US"/>
        </w:rPr>
        <w:t>UPF cannot differentiate these cases. Although the P-CSCF restoration is invoked, the restoration may not be performed successfully because the signaling may not be transferred to the UE e.g. in the case of RAN failure or CN congestion. The procedure should not increase the congestion situation when CN congestion happens.</w:t>
      </w:r>
    </w:p>
    <w:p w14:paraId="5185BF79" w14:textId="77777777" w:rsidR="007D0D12" w:rsidRPr="006A3DED" w:rsidRDefault="007D0D12" w:rsidP="007D0D12">
      <w:pPr>
        <w:ind w:leftChars="50" w:left="500" w:hangingChars="200" w:hanging="400"/>
        <w:rPr>
          <w:lang w:eastAsia="zh-CN"/>
        </w:rPr>
      </w:pPr>
    </w:p>
    <w:p w14:paraId="130F6BD6" w14:textId="550E31EB" w:rsidR="007D0D12" w:rsidRPr="006A3DED" w:rsidRDefault="007D0D12" w:rsidP="007D0D12">
      <w:pPr>
        <w:pStyle w:val="Heading3"/>
        <w:rPr>
          <w:lang w:eastAsia="zh-CN"/>
        </w:rPr>
      </w:pPr>
      <w:bookmarkStart w:id="217" w:name="_Toc168663192"/>
      <w:r w:rsidRPr="006A3DED">
        <w:rPr>
          <w:rFonts w:hint="eastAsia"/>
        </w:rPr>
        <w:lastRenderedPageBreak/>
        <w:t>6</w:t>
      </w:r>
      <w:r w:rsidRPr="006A3DED">
        <w:t>.</w:t>
      </w:r>
      <w:r w:rsidRPr="006A3DED">
        <w:rPr>
          <w:rFonts w:hint="eastAsia"/>
          <w:lang w:eastAsia="zh-CN"/>
        </w:rPr>
        <w:t>7</w:t>
      </w:r>
      <w:r w:rsidRPr="006A3DED">
        <w:t>.2</w:t>
      </w:r>
      <w:r w:rsidRPr="006A3DED">
        <w:tab/>
        <w:t>Impacts on services, entities and interfaces</w:t>
      </w:r>
      <w:bookmarkEnd w:id="217"/>
    </w:p>
    <w:p w14:paraId="51A8B347" w14:textId="77777777" w:rsidR="007D0D12" w:rsidRPr="006A3DED" w:rsidRDefault="007D0D12" w:rsidP="007D0D12">
      <w:pPr>
        <w:rPr>
          <w:lang w:eastAsia="zh-CN"/>
        </w:rPr>
      </w:pPr>
      <w:r w:rsidRPr="006A3DED">
        <w:rPr>
          <w:rFonts w:hint="eastAsia"/>
          <w:lang w:eastAsia="zh-CN"/>
        </w:rPr>
        <w:t>T</w:t>
      </w:r>
      <w:r w:rsidRPr="006A3DED">
        <w:rPr>
          <w:lang w:eastAsia="zh-CN"/>
        </w:rPr>
        <w:t>he enhancements for PGW-U</w:t>
      </w:r>
      <w:r w:rsidRPr="006A3DED">
        <w:rPr>
          <w:rFonts w:hint="eastAsia"/>
          <w:lang w:eastAsia="zh-CN"/>
        </w:rPr>
        <w:t>/</w:t>
      </w:r>
      <w:r w:rsidRPr="006A3DED">
        <w:rPr>
          <w:lang w:eastAsia="zh-CN"/>
        </w:rPr>
        <w:t>UPF:</w:t>
      </w:r>
    </w:p>
    <w:p w14:paraId="4FF29005" w14:textId="77777777" w:rsidR="007D0D12" w:rsidRPr="006A3DED" w:rsidRDefault="007D0D12" w:rsidP="007D0D12">
      <w:pPr>
        <w:pStyle w:val="B1"/>
        <w:overflowPunct w:val="0"/>
        <w:autoSpaceDE w:val="0"/>
        <w:autoSpaceDN w:val="0"/>
        <w:adjustRightInd w:val="0"/>
        <w:textAlignment w:val="baseline"/>
        <w:rPr>
          <w:lang w:val="en-US" w:eastAsia="zh-CN"/>
        </w:rPr>
      </w:pPr>
      <w:r w:rsidRPr="006A3DED">
        <w:rPr>
          <w:rFonts w:hint="eastAsia"/>
          <w:lang w:val="en-US" w:eastAsia="zh-CN"/>
        </w:rPr>
        <w:t>-</w:t>
      </w:r>
      <w:r w:rsidRPr="006A3DED">
        <w:rPr>
          <w:lang w:val="en-US" w:eastAsia="zh-CN"/>
        </w:rPr>
        <w:tab/>
        <w:t>Send an ICMP</w:t>
      </w:r>
      <w:r w:rsidRPr="006A3DED">
        <w:t xml:space="preserve"> Destination Unreachable message if the IMS related messages cannot be transferred to the UE</w:t>
      </w:r>
      <w:r w:rsidRPr="006A3DED">
        <w:rPr>
          <w:lang w:val="en-US" w:eastAsia="zh-CN"/>
        </w:rPr>
        <w:t>.</w:t>
      </w:r>
    </w:p>
    <w:p w14:paraId="278BF8DE" w14:textId="77777777" w:rsidR="007D0D12" w:rsidRPr="006A3DED" w:rsidRDefault="007D0D12" w:rsidP="007D0D12">
      <w:pPr>
        <w:rPr>
          <w:lang w:eastAsia="zh-CN"/>
        </w:rPr>
      </w:pPr>
      <w:r w:rsidRPr="006A3DED">
        <w:rPr>
          <w:rFonts w:hint="eastAsia"/>
          <w:lang w:eastAsia="zh-CN"/>
        </w:rPr>
        <w:t>T</w:t>
      </w:r>
      <w:r w:rsidRPr="006A3DED">
        <w:rPr>
          <w:lang w:eastAsia="zh-CN"/>
        </w:rPr>
        <w:t>he enhancements for P-CSCF:</w:t>
      </w:r>
    </w:p>
    <w:p w14:paraId="3FD72973" w14:textId="77777777" w:rsidR="007D0D12" w:rsidRPr="006A3DED" w:rsidRDefault="007D0D12" w:rsidP="007D0D12">
      <w:pPr>
        <w:pStyle w:val="B1"/>
        <w:overflowPunct w:val="0"/>
        <w:autoSpaceDE w:val="0"/>
        <w:autoSpaceDN w:val="0"/>
        <w:adjustRightInd w:val="0"/>
        <w:textAlignment w:val="baseline"/>
        <w:rPr>
          <w:lang w:eastAsia="zh-CN"/>
        </w:rPr>
      </w:pPr>
      <w:r w:rsidRPr="006A3DED">
        <w:rPr>
          <w:lang w:eastAsia="zh-CN"/>
        </w:rPr>
        <w:t>-</w:t>
      </w:r>
      <w:r w:rsidRPr="006A3DED">
        <w:rPr>
          <w:lang w:eastAsia="zh-CN"/>
        </w:rPr>
        <w:tab/>
        <w:t>Consider the CN failure cases indicated by PGW-U/UPF as P-CSCF failure and trigger the HSS based P-CSCF restoration.</w:t>
      </w:r>
    </w:p>
    <w:p w14:paraId="3C5E0196" w14:textId="77777777" w:rsidR="007D0D12" w:rsidRPr="006A3DED" w:rsidRDefault="007D0D12" w:rsidP="007D0D12">
      <w:pPr>
        <w:pStyle w:val="B1"/>
        <w:overflowPunct w:val="0"/>
        <w:autoSpaceDE w:val="0"/>
        <w:autoSpaceDN w:val="0"/>
        <w:adjustRightInd w:val="0"/>
        <w:textAlignment w:val="baseline"/>
        <w:rPr>
          <w:lang w:eastAsia="zh-CN"/>
        </w:rPr>
      </w:pPr>
    </w:p>
    <w:p w14:paraId="7D6FA50A" w14:textId="475E60DD" w:rsidR="007D0D12" w:rsidRPr="006A3DED" w:rsidRDefault="007D0D12" w:rsidP="007D0D12">
      <w:pPr>
        <w:pStyle w:val="Heading3"/>
      </w:pPr>
      <w:bookmarkStart w:id="218" w:name="_Toc168663193"/>
      <w:r w:rsidRPr="006A3DED">
        <w:rPr>
          <w:rFonts w:hint="eastAsia"/>
        </w:rPr>
        <w:t>6</w:t>
      </w:r>
      <w:r w:rsidRPr="006A3DED">
        <w:t>.</w:t>
      </w:r>
      <w:r w:rsidRPr="006A3DED">
        <w:rPr>
          <w:rFonts w:hint="eastAsia"/>
          <w:lang w:eastAsia="zh-CN"/>
        </w:rPr>
        <w:t>7</w:t>
      </w:r>
      <w:r w:rsidRPr="006A3DED">
        <w:t>.3</w:t>
      </w:r>
      <w:r w:rsidRPr="006A3DED">
        <w:tab/>
        <w:t>Pros</w:t>
      </w:r>
      <w:bookmarkEnd w:id="218"/>
    </w:p>
    <w:p w14:paraId="3F1B70C3" w14:textId="5E91A882" w:rsidR="007D0D12" w:rsidRPr="006A3DED" w:rsidRDefault="007D0D12" w:rsidP="007D0D12">
      <w:pPr>
        <w:rPr>
          <w:lang w:val="en-US" w:eastAsia="zh-CN"/>
        </w:rPr>
      </w:pPr>
      <w:r w:rsidRPr="006A3DED">
        <w:rPr>
          <w:rFonts w:hint="eastAsia"/>
          <w:lang w:eastAsia="zh-CN"/>
        </w:rPr>
        <w:t>T</w:t>
      </w:r>
      <w:r w:rsidRPr="006A3DED">
        <w:rPr>
          <w:lang w:eastAsia="zh-CN"/>
        </w:rPr>
        <w:t xml:space="preserve">his solution can </w:t>
      </w:r>
      <w:r w:rsidRPr="006A3DED">
        <w:rPr>
          <w:lang w:val="en-US" w:eastAsia="zh-CN"/>
        </w:rPr>
        <w:t xml:space="preserve">speed up the restoration procedure of the terminating session when </w:t>
      </w:r>
      <w:r w:rsidRPr="006A3DED">
        <w:rPr>
          <w:rFonts w:hint="eastAsia"/>
          <w:lang w:val="en-US" w:eastAsia="zh-CN"/>
        </w:rPr>
        <w:t>the</w:t>
      </w:r>
      <w:r w:rsidRPr="006A3DED">
        <w:rPr>
          <w:lang w:val="en-US" w:eastAsia="zh-CN"/>
        </w:rPr>
        <w:t xml:space="preserve"> CN UP</w:t>
      </w:r>
      <w:r w:rsidRPr="006A3DED">
        <w:rPr>
          <w:rFonts w:hint="eastAsia"/>
          <w:lang w:val="en-US" w:eastAsia="zh-CN"/>
        </w:rPr>
        <w:t xml:space="preserve"> </w:t>
      </w:r>
      <w:r w:rsidRPr="006A3DED">
        <w:rPr>
          <w:lang w:val="en-US" w:eastAsia="zh-CN"/>
        </w:rPr>
        <w:t>(i.e. P-GW-U or UPF) fails and utilizes the existing HSS based P-CSCF Restoration procedure specified in 3GPP TS 23.380 [2].</w:t>
      </w:r>
    </w:p>
    <w:p w14:paraId="1AC1B3B2" w14:textId="77777777" w:rsidR="007D0D12" w:rsidRPr="006A3DED" w:rsidRDefault="007D0D12" w:rsidP="007D0D12">
      <w:pPr>
        <w:rPr>
          <w:lang w:val="en-US" w:eastAsia="zh-CN"/>
        </w:rPr>
      </w:pPr>
      <w:r w:rsidRPr="006A3DED">
        <w:rPr>
          <w:lang w:val="en-US" w:eastAsia="zh-CN"/>
        </w:rPr>
        <w:t>This solution re-uses the ICMP message to report routing error.</w:t>
      </w:r>
    </w:p>
    <w:p w14:paraId="141778C0" w14:textId="4470427F" w:rsidR="007D0D12" w:rsidRPr="006A3DED" w:rsidRDefault="007D0D12" w:rsidP="007D0D12">
      <w:pPr>
        <w:pStyle w:val="Heading3"/>
      </w:pPr>
      <w:bookmarkStart w:id="219" w:name="_Toc168663194"/>
      <w:r w:rsidRPr="006A3DED">
        <w:rPr>
          <w:rFonts w:hint="eastAsia"/>
        </w:rPr>
        <w:t>6</w:t>
      </w:r>
      <w:r w:rsidRPr="006A3DED">
        <w:t>.</w:t>
      </w:r>
      <w:r w:rsidRPr="006A3DED">
        <w:rPr>
          <w:rFonts w:hint="eastAsia"/>
          <w:lang w:eastAsia="zh-CN"/>
        </w:rPr>
        <w:t>7</w:t>
      </w:r>
      <w:r w:rsidRPr="006A3DED">
        <w:t>.4</w:t>
      </w:r>
      <w:r w:rsidRPr="006A3DED">
        <w:tab/>
        <w:t>Cons</w:t>
      </w:r>
      <w:bookmarkEnd w:id="219"/>
    </w:p>
    <w:p w14:paraId="6380235B" w14:textId="2B5F2925" w:rsidR="007D0D12" w:rsidRPr="006A3DED" w:rsidRDefault="007D0D12" w:rsidP="007D0D12">
      <w:pPr>
        <w:pStyle w:val="B1"/>
        <w:ind w:left="0" w:firstLine="0"/>
        <w:rPr>
          <w:lang w:eastAsia="zh-CN"/>
        </w:rPr>
      </w:pPr>
      <w:r w:rsidRPr="006A3DED">
        <w:rPr>
          <w:rFonts w:hint="eastAsia"/>
          <w:lang w:eastAsia="zh-CN"/>
        </w:rPr>
        <w:t>T</w:t>
      </w:r>
      <w:r w:rsidRPr="006A3DED">
        <w:rPr>
          <w:lang w:eastAsia="zh-CN"/>
        </w:rPr>
        <w:t>his solution enhance</w:t>
      </w:r>
      <w:r w:rsidRPr="006A3DED">
        <w:rPr>
          <w:rFonts w:hint="eastAsia"/>
          <w:lang w:eastAsia="zh-CN"/>
        </w:rPr>
        <w:t>s</w:t>
      </w:r>
      <w:r w:rsidRPr="006A3DED">
        <w:rPr>
          <w:lang w:eastAsia="zh-CN"/>
        </w:rPr>
        <w:t xml:space="preserve"> </w:t>
      </w:r>
      <w:r w:rsidRPr="006A3DED">
        <w:rPr>
          <w:rFonts w:hint="eastAsia"/>
          <w:lang w:eastAsia="zh-CN"/>
        </w:rPr>
        <w:t>implementation</w:t>
      </w:r>
      <w:r w:rsidRPr="006A3DED">
        <w:rPr>
          <w:lang w:eastAsia="zh-CN"/>
        </w:rPr>
        <w:t xml:space="preserve"> logic on the P-CSCF and PGW-U</w:t>
      </w:r>
      <w:r w:rsidRPr="006A3DED">
        <w:rPr>
          <w:rFonts w:hint="eastAsia"/>
          <w:lang w:eastAsia="zh-CN"/>
        </w:rPr>
        <w:t>/</w:t>
      </w:r>
      <w:r w:rsidRPr="006A3DED">
        <w:rPr>
          <w:lang w:eastAsia="zh-CN"/>
        </w:rPr>
        <w:t>UPF.</w:t>
      </w:r>
    </w:p>
    <w:p w14:paraId="02362F25" w14:textId="03FE7714" w:rsidR="007D0D12" w:rsidRPr="006A3DED" w:rsidRDefault="007D0D12" w:rsidP="007D0D12">
      <w:pPr>
        <w:pStyle w:val="Heading2"/>
        <w:rPr>
          <w:lang w:eastAsia="zh-CN"/>
        </w:rPr>
      </w:pPr>
      <w:bookmarkStart w:id="220" w:name="_Toc168663195"/>
      <w:r w:rsidRPr="006A3DED">
        <w:rPr>
          <w:lang w:eastAsia="zh-CN"/>
        </w:rPr>
        <w:t>6</w:t>
      </w:r>
      <w:r w:rsidRPr="006A3DED">
        <w:rPr>
          <w:rFonts w:hint="eastAsia"/>
          <w:lang w:eastAsia="zh-CN"/>
        </w:rPr>
        <w:t>.8</w:t>
      </w:r>
      <w:r w:rsidRPr="006A3DED">
        <w:rPr>
          <w:rFonts w:hint="eastAsia"/>
          <w:lang w:eastAsia="zh-CN"/>
        </w:rPr>
        <w:tab/>
        <w:t xml:space="preserve">Solution#8: </w:t>
      </w:r>
      <w:r w:rsidRPr="006A3DED">
        <w:rPr>
          <w:lang w:eastAsia="zh-CN"/>
        </w:rPr>
        <w:t>Enhance the P-CSCF restoration in the case of 5GC/EPC failure</w:t>
      </w:r>
      <w:bookmarkEnd w:id="220"/>
    </w:p>
    <w:p w14:paraId="73BB5EA7" w14:textId="7BFEE989" w:rsidR="007D0D12" w:rsidRPr="006A3DED" w:rsidRDefault="007D0D12" w:rsidP="007D0D12">
      <w:pPr>
        <w:pStyle w:val="Heading3"/>
      </w:pPr>
      <w:bookmarkStart w:id="221" w:name="_Toc168663196"/>
      <w:r w:rsidRPr="006A3DED">
        <w:rPr>
          <w:rFonts w:hint="eastAsia"/>
        </w:rPr>
        <w:t>6</w:t>
      </w:r>
      <w:r w:rsidRPr="006A3DED">
        <w:t>.</w:t>
      </w:r>
      <w:r w:rsidRPr="006A3DED">
        <w:rPr>
          <w:rFonts w:hint="eastAsia"/>
          <w:lang w:eastAsia="zh-CN"/>
        </w:rPr>
        <w:t>8</w:t>
      </w:r>
      <w:r w:rsidRPr="006A3DED">
        <w:t>.1</w:t>
      </w:r>
      <w:r w:rsidRPr="006A3DED">
        <w:tab/>
        <w:t>Description</w:t>
      </w:r>
      <w:bookmarkEnd w:id="221"/>
    </w:p>
    <w:p w14:paraId="762B200F" w14:textId="40B88DF8" w:rsidR="007D0D12" w:rsidRPr="006A3DED" w:rsidRDefault="007D0D12" w:rsidP="007D0D12">
      <w:pPr>
        <w:pStyle w:val="Heading4"/>
      </w:pPr>
      <w:bookmarkStart w:id="222" w:name="_Toc168663197"/>
      <w:r w:rsidRPr="006A3DED">
        <w:rPr>
          <w:rFonts w:hint="eastAsia"/>
        </w:rPr>
        <w:t>6</w:t>
      </w:r>
      <w:r w:rsidRPr="006A3DED">
        <w:t>.</w:t>
      </w:r>
      <w:r w:rsidRPr="006A3DED">
        <w:rPr>
          <w:rFonts w:hint="eastAsia"/>
          <w:lang w:eastAsia="zh-CN"/>
        </w:rPr>
        <w:t>8</w:t>
      </w:r>
      <w:r w:rsidRPr="006A3DED">
        <w:t>.1</w:t>
      </w:r>
      <w:r w:rsidRPr="006A3DED">
        <w:rPr>
          <w:rFonts w:hint="eastAsia"/>
        </w:rPr>
        <w:t>.</w:t>
      </w:r>
      <w:r w:rsidRPr="006A3DED">
        <w:t>1</w:t>
      </w:r>
      <w:r w:rsidRPr="006A3DED">
        <w:tab/>
        <w:t>Gerenal</w:t>
      </w:r>
      <w:bookmarkEnd w:id="222"/>
    </w:p>
    <w:p w14:paraId="6F79C5E0" w14:textId="77777777" w:rsidR="007D0D12" w:rsidRPr="006A3DED" w:rsidRDefault="007D0D12" w:rsidP="007D0D12">
      <w:pPr>
        <w:overflowPunct w:val="0"/>
        <w:autoSpaceDE w:val="0"/>
        <w:autoSpaceDN w:val="0"/>
        <w:adjustRightInd w:val="0"/>
        <w:textAlignment w:val="baseline"/>
        <w:rPr>
          <w:rFonts w:eastAsia="DengXian"/>
          <w:lang w:eastAsia="zh-CN"/>
        </w:rPr>
      </w:pPr>
      <w:r w:rsidRPr="006A3DED">
        <w:rPr>
          <w:rFonts w:eastAsia="DengXian"/>
          <w:lang w:eastAsia="en-GB"/>
        </w:rPr>
        <w:t>The solution is to address the Key Issue #3:</w:t>
      </w:r>
      <w:r w:rsidRPr="006A3DED">
        <w:rPr>
          <w:rFonts w:eastAsia="DengXian"/>
        </w:rPr>
        <w:t xml:space="preserve"> </w:t>
      </w:r>
      <w:r w:rsidRPr="006A3DED">
        <w:rPr>
          <w:lang w:val="en-US" w:eastAsia="zh-CN"/>
        </w:rPr>
        <w:t>"</w:t>
      </w:r>
      <w:r w:rsidRPr="006A3DED">
        <w:rPr>
          <w:lang w:eastAsia="zh-CN"/>
        </w:rPr>
        <w:t>Speed up the restoration procedure of the terminating session when EPC/5GC NF fails</w:t>
      </w:r>
      <w:r w:rsidRPr="006A3DED">
        <w:rPr>
          <w:lang w:val="en-US" w:eastAsia="zh-CN"/>
        </w:rPr>
        <w:t>"</w:t>
      </w:r>
      <w:r w:rsidRPr="006A3DED">
        <w:rPr>
          <w:rFonts w:eastAsia="DengXian"/>
          <w:lang w:eastAsia="zh-CN"/>
        </w:rPr>
        <w:t>.</w:t>
      </w:r>
    </w:p>
    <w:p w14:paraId="2DA907E7" w14:textId="77777777" w:rsidR="007D0D12" w:rsidRPr="006A3DED" w:rsidRDefault="007D0D12" w:rsidP="007D0D12">
      <w:pPr>
        <w:rPr>
          <w:lang w:val="en-US" w:eastAsia="zh-CN"/>
        </w:rPr>
      </w:pPr>
      <w:r w:rsidRPr="006A3DED">
        <w:rPr>
          <w:rFonts w:eastAsia="DengXian"/>
          <w:lang w:val="en-US" w:eastAsia="zh-CN"/>
        </w:rPr>
        <w:t xml:space="preserve">When </w:t>
      </w:r>
      <w:r w:rsidRPr="006A3DED">
        <w:rPr>
          <w:lang w:val="en-US" w:eastAsia="zh-CN"/>
        </w:rPr>
        <w:t xml:space="preserve">PGW-C/SMF or PGW-U/UPF fails, the current IMS session will fail. </w:t>
      </w:r>
      <w:r w:rsidRPr="006A3DED">
        <w:rPr>
          <w:rFonts w:eastAsia="DengXian"/>
          <w:lang w:val="en-US" w:eastAsia="zh-CN"/>
        </w:rPr>
        <w:t xml:space="preserve">On development of network, the 3G network will be taken out of the network and CS fallback will not be supported. </w:t>
      </w:r>
      <w:r w:rsidRPr="006A3DED">
        <w:rPr>
          <w:lang w:val="en-US" w:eastAsia="zh-CN"/>
        </w:rPr>
        <w:t>Thus the UE will not be informed of such failure. The UE will remain unavailable</w:t>
      </w:r>
      <w:r w:rsidRPr="006A3DED">
        <w:rPr>
          <w:rFonts w:hint="eastAsia"/>
          <w:lang w:val="en-US" w:eastAsia="zh-CN"/>
        </w:rPr>
        <w:t xml:space="preserve"> </w:t>
      </w:r>
      <w:r w:rsidRPr="006A3DED">
        <w:rPr>
          <w:lang w:val="en-US" w:eastAsia="zh-CN"/>
        </w:rPr>
        <w:t>until it initiates any IMS procedure, i.e. re-registration, or originating IMS session.</w:t>
      </w:r>
    </w:p>
    <w:p w14:paraId="48A1078D" w14:textId="77777777" w:rsidR="007D0D12" w:rsidRPr="006A3DED" w:rsidRDefault="007D0D12" w:rsidP="007D0D12">
      <w:pPr>
        <w:rPr>
          <w:lang w:val="en-US" w:eastAsia="zh-CN"/>
        </w:rPr>
      </w:pPr>
      <w:r w:rsidRPr="006A3DED">
        <w:rPr>
          <w:rFonts w:hint="eastAsia"/>
          <w:lang w:val="en-US" w:eastAsia="zh-CN"/>
        </w:rPr>
        <w:t>I</w:t>
      </w:r>
      <w:r w:rsidRPr="006A3DED">
        <w:rPr>
          <w:lang w:val="en-US" w:eastAsia="zh-CN"/>
        </w:rPr>
        <w:t xml:space="preserve">n order to inform the UE of CN node failure immediately, the </w:t>
      </w:r>
      <w:r w:rsidRPr="006A3DED">
        <w:rPr>
          <w:rFonts w:eastAsia="DengXian"/>
          <w:lang w:val="en-US"/>
        </w:rPr>
        <w:t>HSS based P-CSCF Restoration procedure specified in 3GPP TS 23.380 [2] can be re-used with some enhancement of notifying CN node (e.g. PGW-C/SMF) failure</w:t>
      </w:r>
      <w:r w:rsidRPr="006A3DED">
        <w:rPr>
          <w:rFonts w:eastAsia="DengXian"/>
          <w:lang w:val="en-US" w:eastAsia="zh-CN"/>
        </w:rPr>
        <w:t>.</w:t>
      </w:r>
    </w:p>
    <w:p w14:paraId="64AB95DF" w14:textId="7E704754" w:rsidR="007D0D12" w:rsidRPr="006A3DED" w:rsidRDefault="007D0D12" w:rsidP="007D0D12">
      <w:pPr>
        <w:pStyle w:val="Heading4"/>
        <w:rPr>
          <w:lang w:eastAsia="zh-CN"/>
        </w:rPr>
      </w:pPr>
      <w:bookmarkStart w:id="223" w:name="_Toc168663198"/>
      <w:r w:rsidRPr="006A3DED">
        <w:rPr>
          <w:rFonts w:hint="eastAsia"/>
        </w:rPr>
        <w:t>6</w:t>
      </w:r>
      <w:r w:rsidRPr="006A3DED">
        <w:t>.</w:t>
      </w:r>
      <w:r w:rsidRPr="006A3DED">
        <w:rPr>
          <w:rFonts w:hint="eastAsia"/>
          <w:lang w:eastAsia="zh-CN"/>
        </w:rPr>
        <w:t>8</w:t>
      </w:r>
      <w:r w:rsidRPr="006A3DED">
        <w:t>.1</w:t>
      </w:r>
      <w:r w:rsidRPr="006A3DED">
        <w:rPr>
          <w:rFonts w:hint="eastAsia"/>
        </w:rPr>
        <w:t>.</w:t>
      </w:r>
      <w:r w:rsidRPr="006A3DED">
        <w:t>2</w:t>
      </w:r>
      <w:r w:rsidRPr="006A3DED">
        <w:tab/>
        <w:t>PCRF</w:t>
      </w:r>
      <w:r w:rsidRPr="006A3DED">
        <w:rPr>
          <w:rFonts w:hint="eastAsia"/>
          <w:lang w:eastAsia="zh-CN"/>
        </w:rPr>
        <w:t>/</w:t>
      </w:r>
      <w:r w:rsidRPr="006A3DED">
        <w:t>PCF detecting PGW-C</w:t>
      </w:r>
      <w:r w:rsidRPr="006A3DED">
        <w:rPr>
          <w:rFonts w:hint="eastAsia"/>
          <w:lang w:eastAsia="zh-CN"/>
        </w:rPr>
        <w:t>/</w:t>
      </w:r>
      <w:r w:rsidRPr="006A3DED">
        <w:rPr>
          <w:lang w:eastAsia="zh-CN"/>
        </w:rPr>
        <w:t>SMF failure</w:t>
      </w:r>
      <w:bookmarkEnd w:id="223"/>
    </w:p>
    <w:p w14:paraId="25A16A33" w14:textId="68B4DAC3" w:rsidR="007D0D12" w:rsidRPr="006A3DED" w:rsidRDefault="007D0D12" w:rsidP="007D0D12">
      <w:pPr>
        <w:overflowPunct w:val="0"/>
        <w:autoSpaceDE w:val="0"/>
        <w:autoSpaceDN w:val="0"/>
        <w:adjustRightInd w:val="0"/>
        <w:textAlignment w:val="baseline"/>
        <w:rPr>
          <w:lang w:eastAsia="zh-CN"/>
        </w:rPr>
      </w:pPr>
      <w:r w:rsidRPr="006A3DED">
        <w:rPr>
          <w:rFonts w:eastAsia="SimSun"/>
        </w:rPr>
        <w:t>The below Figure 6.</w:t>
      </w:r>
      <w:r w:rsidRPr="006A3DED">
        <w:rPr>
          <w:rFonts w:eastAsia="SimSun" w:hint="eastAsia"/>
          <w:lang w:eastAsia="zh-CN"/>
        </w:rPr>
        <w:t>8</w:t>
      </w:r>
      <w:r w:rsidRPr="006A3DED">
        <w:rPr>
          <w:rFonts w:eastAsia="SimSun"/>
        </w:rPr>
        <w:t>.1.2-1 illustrates procedure that the PCRF/PCF detects and notifies the PGW-C/SMF failure.</w:t>
      </w:r>
    </w:p>
    <w:p w14:paraId="3C73E65E" w14:textId="77777777" w:rsidR="007D0D12" w:rsidRPr="006A3DED" w:rsidRDefault="007D0D12" w:rsidP="006A3DED">
      <w:pPr>
        <w:pStyle w:val="TH"/>
        <w:rPr>
          <w:lang w:eastAsia="zh-CN"/>
        </w:rPr>
      </w:pPr>
      <w:r w:rsidRPr="006A3DED">
        <w:object w:dxaOrig="11322" w:dyaOrig="7644" w14:anchorId="2B94B024">
          <v:shape id="_x0000_i1041" type="#_x0000_t75" style="width:480.25pt;height:324pt" o:ole="">
            <v:imagedata r:id="rId41" o:title=""/>
          </v:shape>
          <o:OLEObject Type="Embed" ProgID="Visio.Drawing.11" ShapeID="_x0000_i1041" DrawAspect="Content" ObjectID="_1779276133" r:id="rId42"/>
        </w:object>
      </w:r>
    </w:p>
    <w:p w14:paraId="455974B2" w14:textId="67EC03B6" w:rsidR="007D0D12" w:rsidRPr="006A3DED" w:rsidRDefault="007D0D12" w:rsidP="007D0D12">
      <w:pPr>
        <w:pStyle w:val="TF"/>
        <w:rPr>
          <w:noProof/>
          <w:lang w:eastAsia="en-GB"/>
        </w:rPr>
      </w:pPr>
      <w:r w:rsidRPr="006A3DED">
        <w:rPr>
          <w:noProof/>
          <w:lang w:eastAsia="en-GB"/>
        </w:rPr>
        <w:t xml:space="preserve">Figure </w:t>
      </w:r>
      <w:r w:rsidRPr="006A3DED">
        <w:rPr>
          <w:noProof/>
          <w:lang w:eastAsia="zh-CN"/>
        </w:rPr>
        <w:t>6.</w:t>
      </w:r>
      <w:r w:rsidRPr="006A3DED">
        <w:rPr>
          <w:rFonts w:hint="eastAsia"/>
          <w:noProof/>
          <w:lang w:eastAsia="zh-CN"/>
        </w:rPr>
        <w:t>8</w:t>
      </w:r>
      <w:r w:rsidRPr="006A3DED">
        <w:rPr>
          <w:noProof/>
          <w:lang w:eastAsia="zh-CN"/>
        </w:rPr>
        <w:t>.1.2</w:t>
      </w:r>
      <w:r w:rsidRPr="006A3DED">
        <w:rPr>
          <w:noProof/>
          <w:lang w:eastAsia="en-GB"/>
        </w:rPr>
        <w:t xml:space="preserve">-1: </w:t>
      </w:r>
      <w:r w:rsidRPr="006A3DED">
        <w:t>PCRF</w:t>
      </w:r>
      <w:r w:rsidRPr="006A3DED">
        <w:rPr>
          <w:rFonts w:hint="eastAsia"/>
          <w:lang w:eastAsia="zh-CN"/>
        </w:rPr>
        <w:t>/</w:t>
      </w:r>
      <w:r w:rsidRPr="006A3DED">
        <w:t>PCF detecting PGW-C</w:t>
      </w:r>
      <w:r w:rsidRPr="006A3DED">
        <w:rPr>
          <w:rFonts w:hint="eastAsia"/>
          <w:lang w:eastAsia="zh-CN"/>
        </w:rPr>
        <w:t>/</w:t>
      </w:r>
      <w:r w:rsidRPr="006A3DED">
        <w:rPr>
          <w:lang w:eastAsia="zh-CN"/>
        </w:rPr>
        <w:t>SMF failure during</w:t>
      </w:r>
      <w:r w:rsidRPr="006A3DED">
        <w:rPr>
          <w:noProof/>
          <w:lang w:eastAsia="zh-CN"/>
        </w:rPr>
        <w:t xml:space="preserve"> the </w:t>
      </w:r>
      <w:r w:rsidRPr="006A3DED">
        <w:rPr>
          <w:rFonts w:hint="eastAsia"/>
          <w:noProof/>
          <w:lang w:eastAsia="zh-CN"/>
        </w:rPr>
        <w:t>IMS</w:t>
      </w:r>
      <w:r w:rsidRPr="006A3DED">
        <w:rPr>
          <w:noProof/>
          <w:lang w:eastAsia="zh-CN"/>
        </w:rPr>
        <w:t xml:space="preserve"> terminating session</w:t>
      </w:r>
    </w:p>
    <w:p w14:paraId="13DEB49F" w14:textId="77777777" w:rsidR="007D0D12" w:rsidRPr="006A3DED" w:rsidRDefault="007D0D12" w:rsidP="007D0D12">
      <w:pPr>
        <w:ind w:leftChars="50" w:left="500" w:hangingChars="200" w:hanging="400"/>
        <w:rPr>
          <w:lang w:eastAsia="zh-CN"/>
        </w:rPr>
      </w:pPr>
      <w:r w:rsidRPr="006A3DED">
        <w:rPr>
          <w:lang w:eastAsia="zh-CN"/>
        </w:rPr>
        <w:t>1-3.</w:t>
      </w:r>
      <w:r w:rsidRPr="006A3DED">
        <w:rPr>
          <w:lang w:eastAsia="zh-CN"/>
        </w:rPr>
        <w:tab/>
        <w:t>The S-CSCF</w:t>
      </w:r>
      <w:r w:rsidRPr="006A3DED">
        <w:rPr>
          <w:rFonts w:hint="eastAsia"/>
          <w:lang w:eastAsia="zh-CN"/>
        </w:rPr>
        <w:t xml:space="preserve"> </w:t>
      </w:r>
      <w:r w:rsidRPr="006A3DED">
        <w:rPr>
          <w:lang w:eastAsia="zh-CN"/>
        </w:rPr>
        <w:t>in the originating network sends SIP INVITE to the I</w:t>
      </w:r>
      <w:r w:rsidRPr="006A3DED">
        <w:rPr>
          <w:rFonts w:hint="eastAsia"/>
          <w:lang w:eastAsia="zh-CN"/>
        </w:rPr>
        <w:t>/</w:t>
      </w:r>
      <w:r w:rsidRPr="006A3DED">
        <w:rPr>
          <w:lang w:eastAsia="zh-CN"/>
        </w:rPr>
        <w:t>S-CSCF in the terminating network. The I/S-CSCF routes the INVITE request to the P-CSCF in the terminating network.</w:t>
      </w:r>
    </w:p>
    <w:p w14:paraId="61C3F713" w14:textId="53DD9F75" w:rsidR="007D0D12" w:rsidRPr="006A3DED" w:rsidRDefault="007D0D12" w:rsidP="007D0D12">
      <w:pPr>
        <w:ind w:leftChars="50" w:left="500" w:hangingChars="200" w:hanging="400"/>
        <w:rPr>
          <w:lang w:eastAsia="zh-CN"/>
        </w:rPr>
      </w:pPr>
      <w:r w:rsidRPr="006A3DED">
        <w:rPr>
          <w:lang w:eastAsia="zh-CN"/>
        </w:rPr>
        <w:t>4-5.</w:t>
      </w:r>
      <w:r w:rsidRPr="006A3DED">
        <w:rPr>
          <w:lang w:eastAsia="zh-CN"/>
        </w:rPr>
        <w:tab/>
        <w:t>When the P-CSCF (acting as the AF) determines</w:t>
      </w:r>
      <w:r w:rsidRPr="006A3DED">
        <w:t xml:space="preserve"> that session related media requires PCC supervision</w:t>
      </w:r>
      <w:r w:rsidRPr="006A3DED">
        <w:rPr>
          <w:rFonts w:hint="eastAsia"/>
          <w:lang w:eastAsia="zh-CN"/>
        </w:rPr>
        <w:t>,</w:t>
      </w:r>
      <w:r w:rsidRPr="006A3DED">
        <w:rPr>
          <w:lang w:eastAsia="zh-CN"/>
        </w:rPr>
        <w:t xml:space="preserve"> or</w:t>
      </w:r>
      <w:r w:rsidRPr="006A3DED">
        <w:rPr>
          <w:lang w:eastAsia="ja-JP"/>
        </w:rPr>
        <w:t xml:space="preserve"> </w:t>
      </w:r>
      <w:r w:rsidRPr="006A3DED">
        <w:rPr>
          <w:rFonts w:eastAsia="SimSun" w:hint="eastAsia"/>
          <w:lang w:eastAsia="zh-CN"/>
        </w:rPr>
        <w:t>the</w:t>
      </w:r>
      <w:r w:rsidRPr="006A3DED">
        <w:rPr>
          <w:lang w:eastAsia="ja-JP"/>
        </w:rPr>
        <w:t xml:space="preserve"> </w:t>
      </w:r>
      <w:r w:rsidRPr="006A3DED">
        <w:rPr>
          <w:rFonts w:eastAsia="SimSun" w:hint="eastAsia"/>
          <w:lang w:eastAsia="zh-CN"/>
        </w:rPr>
        <w:t>a</w:t>
      </w:r>
      <w:r w:rsidRPr="006A3DED">
        <w:rPr>
          <w:lang w:eastAsia="ja-JP"/>
        </w:rPr>
        <w:t xml:space="preserve">ccess </w:t>
      </w:r>
      <w:r w:rsidRPr="006A3DED">
        <w:rPr>
          <w:rFonts w:eastAsia="SimSun" w:hint="eastAsia"/>
          <w:lang w:eastAsia="zh-CN"/>
        </w:rPr>
        <w:t>n</w:t>
      </w:r>
      <w:r w:rsidRPr="006A3DED">
        <w:rPr>
          <w:lang w:eastAsia="ja-JP"/>
        </w:rPr>
        <w:t xml:space="preserve">etwork </w:t>
      </w:r>
      <w:r w:rsidRPr="006A3DED">
        <w:rPr>
          <w:rFonts w:eastAsia="SimSun" w:hint="eastAsia"/>
          <w:lang w:eastAsia="zh-CN"/>
        </w:rPr>
        <w:t>i</w:t>
      </w:r>
      <w:r w:rsidRPr="006A3DED">
        <w:rPr>
          <w:lang w:eastAsia="ja-JP"/>
        </w:rPr>
        <w:t>nformation</w:t>
      </w:r>
      <w:r w:rsidRPr="006A3DED">
        <w:rPr>
          <w:rFonts w:eastAsia="SimSun" w:hint="eastAsia"/>
          <w:lang w:eastAsia="zh-CN"/>
        </w:rPr>
        <w:t xml:space="preserve"> (</w:t>
      </w:r>
      <w:r w:rsidRPr="006A3DED">
        <w:rPr>
          <w:rFonts w:eastAsia="SimSun"/>
          <w:lang w:eastAsia="zh-CN"/>
        </w:rPr>
        <w:t>i.e</w:t>
      </w:r>
      <w:r w:rsidRPr="006A3DED">
        <w:rPr>
          <w:rFonts w:eastAsia="SimSun" w:hint="eastAsia"/>
          <w:lang w:eastAsia="zh-CN"/>
        </w:rPr>
        <w:t>. user location and/or user timezone information)</w:t>
      </w:r>
      <w:r w:rsidRPr="006A3DED">
        <w:rPr>
          <w:lang w:eastAsia="zh-CN"/>
        </w:rPr>
        <w:t xml:space="preserve"> is required, the P-CSCF in terminating network sends a Rx Authorization-Authentication-Request (AAR) to the PCRF as specified in </w:t>
      </w:r>
      <w:r w:rsidR="006A3DED" w:rsidRPr="006A3DED">
        <w:rPr>
          <w:lang w:eastAsia="zh-CN"/>
        </w:rPr>
        <w:t>TS</w:t>
      </w:r>
      <w:r w:rsidR="006A3DED">
        <w:rPr>
          <w:lang w:eastAsia="zh-CN"/>
        </w:rPr>
        <w:t> </w:t>
      </w:r>
      <w:r w:rsidR="006A3DED" w:rsidRPr="006A3DED">
        <w:rPr>
          <w:lang w:eastAsia="zh-CN"/>
        </w:rPr>
        <w:t>2</w:t>
      </w:r>
      <w:r w:rsidRPr="006A3DED">
        <w:rPr>
          <w:lang w:eastAsia="zh-CN"/>
        </w:rPr>
        <w:t>9.214 and the PCRF returns a Rx Authorization-Authentication-Answer (AAA) to the P-CSCF.</w:t>
      </w:r>
    </w:p>
    <w:p w14:paraId="35EA8066" w14:textId="77777777" w:rsidR="007D0D12" w:rsidRPr="006A3DED" w:rsidRDefault="007D0D12" w:rsidP="007D0D12">
      <w:pPr>
        <w:ind w:leftChars="50" w:left="500" w:hangingChars="200" w:hanging="400"/>
        <w:rPr>
          <w:lang w:eastAsia="zh-CN"/>
        </w:rPr>
      </w:pPr>
      <w:r w:rsidRPr="006A3DED">
        <w:rPr>
          <w:lang w:eastAsia="zh-CN"/>
        </w:rPr>
        <w:t>6-7.</w:t>
      </w:r>
      <w:r w:rsidRPr="006A3DED">
        <w:rPr>
          <w:lang w:eastAsia="zh-CN"/>
        </w:rPr>
        <w:tab/>
        <w:t>The PCRF</w:t>
      </w:r>
      <w:r w:rsidRPr="006A3DED">
        <w:rPr>
          <w:rFonts w:hint="eastAsia"/>
          <w:lang w:eastAsia="zh-CN"/>
        </w:rPr>
        <w:t>/</w:t>
      </w:r>
      <w:r w:rsidRPr="006A3DED">
        <w:rPr>
          <w:lang w:eastAsia="zh-CN"/>
        </w:rPr>
        <w:t xml:space="preserve">PCF decides to detect the </w:t>
      </w:r>
      <w:r w:rsidRPr="006A3DED">
        <w:rPr>
          <w:rFonts w:hint="eastAsia"/>
          <w:lang w:eastAsia="zh-CN"/>
        </w:rPr>
        <w:t>availability</w:t>
      </w:r>
      <w:r w:rsidRPr="006A3DED">
        <w:rPr>
          <w:lang w:eastAsia="zh-CN"/>
        </w:rPr>
        <w:t xml:space="preserve"> of CN nodes. PCRF sends a Gx</w:t>
      </w:r>
      <w:r w:rsidRPr="006A3DED">
        <w:t xml:space="preserve"> </w:t>
      </w:r>
      <w:r w:rsidRPr="006A3DED">
        <w:rPr>
          <w:lang w:eastAsia="zh-CN"/>
        </w:rPr>
        <w:t>Re-Auth</w:t>
      </w:r>
      <w:r w:rsidRPr="006A3DED">
        <w:rPr>
          <w:rFonts w:hint="eastAsia"/>
          <w:lang w:eastAsia="zh-CN"/>
        </w:rPr>
        <w:t>-Request</w:t>
      </w:r>
      <w:r w:rsidRPr="006A3DED">
        <w:rPr>
          <w:lang w:eastAsia="zh-CN"/>
        </w:rPr>
        <w:t xml:space="preserve"> (RAR) to the PGW-C</w:t>
      </w:r>
      <w:r w:rsidRPr="006A3DED">
        <w:rPr>
          <w:rFonts w:hint="eastAsia"/>
          <w:lang w:eastAsia="zh-CN"/>
        </w:rPr>
        <w:t>/</w:t>
      </w:r>
      <w:r w:rsidRPr="006A3DED">
        <w:rPr>
          <w:lang w:eastAsia="zh-CN"/>
        </w:rPr>
        <w:t xml:space="preserve">SMF for </w:t>
      </w:r>
      <w:r w:rsidRPr="006A3DED">
        <w:rPr>
          <w:rFonts w:hint="eastAsia"/>
          <w:lang w:eastAsia="zh-CN"/>
        </w:rPr>
        <w:t>availability</w:t>
      </w:r>
      <w:r w:rsidRPr="006A3DED">
        <w:rPr>
          <w:lang w:eastAsia="zh-CN"/>
        </w:rPr>
        <w:t xml:space="preserve"> detection and receives no response if the PGW-C</w:t>
      </w:r>
      <w:r w:rsidRPr="006A3DED">
        <w:rPr>
          <w:rFonts w:hint="eastAsia"/>
          <w:lang w:eastAsia="zh-CN"/>
        </w:rPr>
        <w:t>/</w:t>
      </w:r>
      <w:r w:rsidRPr="006A3DED">
        <w:rPr>
          <w:lang w:eastAsia="zh-CN"/>
        </w:rPr>
        <w:t>SMF fails. If the PGW-C</w:t>
      </w:r>
      <w:r w:rsidRPr="006A3DED">
        <w:rPr>
          <w:rFonts w:hint="eastAsia"/>
          <w:lang w:eastAsia="zh-CN"/>
        </w:rPr>
        <w:t>/</w:t>
      </w:r>
      <w:r w:rsidRPr="006A3DED">
        <w:rPr>
          <w:lang w:eastAsia="zh-CN"/>
        </w:rPr>
        <w:t>SMF detects some errors in user plane, it may send a response with service unavailability indication.</w:t>
      </w:r>
    </w:p>
    <w:p w14:paraId="004CA37F" w14:textId="77777777" w:rsidR="007D0D12" w:rsidRPr="006A3DED" w:rsidRDefault="007D0D12" w:rsidP="007D0D12">
      <w:pPr>
        <w:ind w:leftChars="50" w:left="500" w:hangingChars="200" w:hanging="400"/>
        <w:rPr>
          <w:lang w:eastAsia="zh-CN"/>
        </w:rPr>
      </w:pPr>
      <w:r w:rsidRPr="006A3DED">
        <w:rPr>
          <w:lang w:eastAsia="zh-CN"/>
        </w:rPr>
        <w:tab/>
        <w:t xml:space="preserve">If PCF and SMF are utilized, the </w:t>
      </w:r>
      <w:r w:rsidRPr="006A3DED">
        <w:t>Npcf_SMPolicyControl_UpdateNotify is invoked</w:t>
      </w:r>
      <w:r w:rsidRPr="006A3DED">
        <w:rPr>
          <w:rFonts w:hint="eastAsia"/>
          <w:lang w:eastAsia="zh-CN"/>
        </w:rPr>
        <w:t>.</w:t>
      </w:r>
      <w:r w:rsidRPr="006A3DED">
        <w:rPr>
          <w:lang w:eastAsia="zh-CN"/>
        </w:rPr>
        <w:t xml:space="preserve"> When the entire SMF set fails, each response returned from the SMF in </w:t>
      </w:r>
      <w:r w:rsidRPr="006A3DED">
        <w:rPr>
          <w:rFonts w:hint="eastAsia"/>
          <w:lang w:eastAsia="zh-CN"/>
        </w:rPr>
        <w:t>the</w:t>
      </w:r>
      <w:r w:rsidRPr="006A3DED">
        <w:rPr>
          <w:lang w:eastAsia="zh-CN"/>
        </w:rPr>
        <w:t xml:space="preserve"> SMF set </w:t>
      </w:r>
      <w:r w:rsidRPr="006A3DED">
        <w:t>indicates the service unavailability or there is no response received.</w:t>
      </w:r>
    </w:p>
    <w:p w14:paraId="1728FBD5" w14:textId="57E05342" w:rsidR="007D0D12" w:rsidRPr="006A3DED" w:rsidRDefault="007D0D12" w:rsidP="007D0D12">
      <w:pPr>
        <w:pStyle w:val="NO"/>
        <w:rPr>
          <w:lang w:val="en-US" w:eastAsia="zh-CN"/>
        </w:rPr>
      </w:pPr>
      <w:r w:rsidRPr="006A3DED">
        <w:rPr>
          <w:rFonts w:eastAsia="DengXian"/>
          <w:lang w:val="en-US"/>
        </w:rPr>
        <w:t>NOTE:</w:t>
      </w:r>
      <w:r w:rsidRPr="006A3DED">
        <w:rPr>
          <w:rFonts w:eastAsia="DengXian"/>
          <w:lang w:val="en-US"/>
        </w:rPr>
        <w:tab/>
        <w:t xml:space="preserve">The PCRF/PCF decides to detect the </w:t>
      </w:r>
      <w:r w:rsidRPr="006A3DED">
        <w:rPr>
          <w:rFonts w:hint="eastAsia"/>
          <w:lang w:eastAsia="zh-CN"/>
        </w:rPr>
        <w:t>availability</w:t>
      </w:r>
      <w:r w:rsidRPr="006A3DED">
        <w:rPr>
          <w:lang w:eastAsia="zh-CN"/>
        </w:rPr>
        <w:t xml:space="preserve"> of CN nodes based on the operator’s policy configuration. Frequent CN node failure detection shall be avoi</w:t>
      </w:r>
      <w:r w:rsidRPr="006A3DED">
        <w:rPr>
          <w:rFonts w:hint="eastAsia"/>
          <w:lang w:eastAsia="zh-CN"/>
        </w:rPr>
        <w:t>de</w:t>
      </w:r>
      <w:r w:rsidRPr="006A3DED">
        <w:rPr>
          <w:lang w:eastAsia="zh-CN"/>
        </w:rPr>
        <w:t>d. For example, the PCRF</w:t>
      </w:r>
      <w:r w:rsidRPr="006A3DED">
        <w:rPr>
          <w:rFonts w:hint="eastAsia"/>
          <w:lang w:eastAsia="zh-CN"/>
        </w:rPr>
        <w:t>/</w:t>
      </w:r>
      <w:r w:rsidRPr="006A3DED">
        <w:rPr>
          <w:lang w:eastAsia="zh-CN"/>
        </w:rPr>
        <w:t>PCF is configured to count the number of Rx sessions associated with the same PGW-C</w:t>
      </w:r>
      <w:r w:rsidRPr="006A3DED">
        <w:rPr>
          <w:rFonts w:hint="eastAsia"/>
          <w:lang w:eastAsia="zh-CN"/>
        </w:rPr>
        <w:t>/</w:t>
      </w:r>
      <w:r w:rsidRPr="006A3DED">
        <w:rPr>
          <w:lang w:eastAsia="zh-CN"/>
        </w:rPr>
        <w:t>SMF or the PCRF</w:t>
      </w:r>
      <w:r w:rsidRPr="006A3DED">
        <w:rPr>
          <w:rFonts w:hint="eastAsia"/>
          <w:lang w:eastAsia="zh-CN"/>
        </w:rPr>
        <w:t>/</w:t>
      </w:r>
      <w:r w:rsidRPr="006A3DED">
        <w:rPr>
          <w:lang w:eastAsia="zh-CN"/>
        </w:rPr>
        <w:t>PCF triggers the detection periodically.</w:t>
      </w:r>
    </w:p>
    <w:p w14:paraId="1A51D2CE" w14:textId="77777777" w:rsidR="007D0D12" w:rsidRPr="006A3DED" w:rsidRDefault="007D0D12" w:rsidP="007D0D12">
      <w:pPr>
        <w:ind w:leftChars="50" w:left="500" w:hangingChars="200" w:hanging="400"/>
        <w:rPr>
          <w:lang w:eastAsia="zh-CN"/>
        </w:rPr>
      </w:pPr>
      <w:r w:rsidRPr="006A3DED">
        <w:rPr>
          <w:lang w:val="en-US" w:eastAsia="zh-CN"/>
        </w:rPr>
        <w:t>8.</w:t>
      </w:r>
      <w:r w:rsidRPr="006A3DED">
        <w:rPr>
          <w:lang w:val="en-US" w:eastAsia="zh-CN"/>
        </w:rPr>
        <w:tab/>
        <w:t>The CN nodes failure is detected in above step, PCRF</w:t>
      </w:r>
      <w:r w:rsidRPr="006A3DED">
        <w:rPr>
          <w:rFonts w:hint="eastAsia"/>
          <w:lang w:val="en-US" w:eastAsia="zh-CN"/>
        </w:rPr>
        <w:t>/</w:t>
      </w:r>
      <w:r w:rsidRPr="006A3DED">
        <w:rPr>
          <w:lang w:val="en-US" w:eastAsia="zh-CN"/>
        </w:rPr>
        <w:t xml:space="preserve">PCF </w:t>
      </w:r>
      <w:r w:rsidRPr="006A3DED">
        <w:rPr>
          <w:lang w:eastAsia="zh-CN"/>
        </w:rPr>
        <w:t xml:space="preserve">sends </w:t>
      </w:r>
      <w:r w:rsidRPr="006A3DED">
        <w:rPr>
          <w:lang w:val="en-US" w:eastAsia="zh-CN"/>
        </w:rPr>
        <w:t xml:space="preserve">Rx </w:t>
      </w:r>
      <w:r w:rsidRPr="006A3DED">
        <w:rPr>
          <w:rFonts w:eastAsia="KaiTi_GB2312"/>
          <w:szCs w:val="21"/>
        </w:rPr>
        <w:t>Abort-Session-Request (ASR)</w:t>
      </w:r>
      <w:r w:rsidRPr="006A3DED">
        <w:rPr>
          <w:lang w:eastAsia="zh-CN"/>
        </w:rPr>
        <w:t xml:space="preserve"> to the P-CSCF including the service unavailable indication. The </w:t>
      </w:r>
      <w:r w:rsidRPr="006A3DED">
        <w:rPr>
          <w:lang w:val="en-US" w:eastAsia="zh-CN"/>
        </w:rPr>
        <w:t>PCRF</w:t>
      </w:r>
      <w:r w:rsidRPr="006A3DED">
        <w:rPr>
          <w:rFonts w:hint="eastAsia"/>
          <w:lang w:val="en-US" w:eastAsia="zh-CN"/>
        </w:rPr>
        <w:t>/</w:t>
      </w:r>
      <w:r w:rsidRPr="006A3DED">
        <w:rPr>
          <w:lang w:val="en-US" w:eastAsia="zh-CN"/>
        </w:rPr>
        <w:t>PCF may store the failure status of the CN failure related to the same PGW-C or the same SMF set locally for future usage</w:t>
      </w:r>
      <w:r w:rsidRPr="006A3DED">
        <w:rPr>
          <w:lang w:eastAsia="zh-CN"/>
        </w:rPr>
        <w:t xml:space="preserve"> e.g. to avoid triggering Gx RAR message in each time. </w:t>
      </w:r>
      <w:r w:rsidRPr="006A3DED">
        <w:rPr>
          <w:lang w:val="en-US" w:eastAsia="zh-CN"/>
        </w:rPr>
        <w:t>If any request is received from the PGW-C or any SMF in the SMF set, the PCRF</w:t>
      </w:r>
      <w:r w:rsidRPr="006A3DED">
        <w:rPr>
          <w:rFonts w:hint="eastAsia"/>
          <w:lang w:val="en-US" w:eastAsia="zh-CN"/>
        </w:rPr>
        <w:t>/</w:t>
      </w:r>
      <w:r w:rsidRPr="006A3DED">
        <w:rPr>
          <w:lang w:val="en-US" w:eastAsia="zh-CN"/>
        </w:rPr>
        <w:t>PCF will update the status of the PGW-C or the SMF set to available</w:t>
      </w:r>
      <w:r w:rsidRPr="006A3DED">
        <w:rPr>
          <w:rFonts w:hint="eastAsia"/>
          <w:lang w:val="en-US" w:eastAsia="zh-CN"/>
        </w:rPr>
        <w:t>.</w:t>
      </w:r>
    </w:p>
    <w:p w14:paraId="5010E210" w14:textId="35290F3A" w:rsidR="007D0D12" w:rsidRPr="006A3DED" w:rsidRDefault="007D0D12" w:rsidP="007D0D12">
      <w:pPr>
        <w:ind w:leftChars="50" w:left="500" w:hangingChars="200" w:hanging="400"/>
        <w:rPr>
          <w:lang w:eastAsia="zh-CN"/>
        </w:rPr>
      </w:pPr>
      <w:r w:rsidRPr="006A3DED">
        <w:rPr>
          <w:lang w:eastAsia="zh-CN"/>
        </w:rPr>
        <w:t>9.</w:t>
      </w:r>
      <w:r w:rsidRPr="006A3DED">
        <w:rPr>
          <w:lang w:eastAsia="zh-CN"/>
        </w:rPr>
        <w:tab/>
      </w:r>
      <w:r w:rsidRPr="006A3DED">
        <w:rPr>
          <w:rFonts w:eastAsia="KaiTi_GB2312"/>
          <w:szCs w:val="21"/>
          <w:lang w:eastAsia="zh-CN"/>
        </w:rPr>
        <w:t xml:space="preserve">Based on this indication, P-CSCF decides to send a response with an error code </w:t>
      </w:r>
      <w:r w:rsidRPr="006A3DED">
        <w:t xml:space="preserve">(i.e. the UE registration data is not present) to the S-CSCF or not send any response. The S-CSCF shall identify whether the called UE's terminating P-CSCF is not able to process this request, based on received error codes (i.e. the UE registration data is not present) or no response. Then </w:t>
      </w:r>
      <w:r w:rsidRPr="006A3DED">
        <w:rPr>
          <w:rFonts w:eastAsia="KaiTi_GB2312"/>
          <w:szCs w:val="21"/>
          <w:lang w:eastAsia="zh-CN"/>
        </w:rPr>
        <w:t xml:space="preserve">the </w:t>
      </w:r>
      <w:r w:rsidRPr="006A3DED">
        <w:t xml:space="preserve">HSS based P-CSCF restoration as specified in </w:t>
      </w:r>
      <w:r w:rsidR="006A3DED" w:rsidRPr="006A3DED">
        <w:t>clause</w:t>
      </w:r>
      <w:r w:rsidR="006A3DED">
        <w:t> </w:t>
      </w:r>
      <w:r w:rsidR="006A3DED" w:rsidRPr="006A3DED">
        <w:t>5</w:t>
      </w:r>
      <w:r w:rsidRPr="006A3DED">
        <w:t>.4.2.1 in TS23.380 is invoked.</w:t>
      </w:r>
    </w:p>
    <w:p w14:paraId="32BD58CF" w14:textId="4E194D52" w:rsidR="007D0D12" w:rsidRPr="006A3DED" w:rsidRDefault="007D0D12" w:rsidP="007D0D12">
      <w:pPr>
        <w:pStyle w:val="Heading3"/>
        <w:rPr>
          <w:lang w:eastAsia="zh-CN"/>
        </w:rPr>
      </w:pPr>
      <w:bookmarkStart w:id="224" w:name="_Toc168663199"/>
      <w:r w:rsidRPr="006A3DED">
        <w:rPr>
          <w:rFonts w:hint="eastAsia"/>
        </w:rPr>
        <w:lastRenderedPageBreak/>
        <w:t>6</w:t>
      </w:r>
      <w:r w:rsidRPr="006A3DED">
        <w:t>.</w:t>
      </w:r>
      <w:r w:rsidRPr="006A3DED">
        <w:rPr>
          <w:rFonts w:hint="eastAsia"/>
          <w:lang w:eastAsia="zh-CN"/>
        </w:rPr>
        <w:t>8</w:t>
      </w:r>
      <w:r w:rsidRPr="006A3DED">
        <w:t>.2</w:t>
      </w:r>
      <w:r w:rsidRPr="006A3DED">
        <w:tab/>
        <w:t>Impacts on services, entities and interfaces</w:t>
      </w:r>
      <w:bookmarkEnd w:id="224"/>
    </w:p>
    <w:p w14:paraId="2504D6D1" w14:textId="77777777" w:rsidR="007D0D12" w:rsidRPr="006A3DED" w:rsidRDefault="007D0D12" w:rsidP="007D0D12">
      <w:pPr>
        <w:rPr>
          <w:lang w:eastAsia="zh-CN"/>
        </w:rPr>
      </w:pPr>
      <w:r w:rsidRPr="006A3DED">
        <w:rPr>
          <w:rFonts w:hint="eastAsia"/>
          <w:lang w:eastAsia="zh-CN"/>
        </w:rPr>
        <w:t>T</w:t>
      </w:r>
      <w:r w:rsidRPr="006A3DED">
        <w:rPr>
          <w:lang w:eastAsia="zh-CN"/>
        </w:rPr>
        <w:t>he enhancements for PCRF</w:t>
      </w:r>
      <w:r w:rsidRPr="006A3DED">
        <w:rPr>
          <w:rFonts w:hint="eastAsia"/>
          <w:lang w:eastAsia="zh-CN"/>
        </w:rPr>
        <w:t>/</w:t>
      </w:r>
      <w:r w:rsidRPr="006A3DED">
        <w:rPr>
          <w:lang w:eastAsia="zh-CN"/>
        </w:rPr>
        <w:t>PCF:</w:t>
      </w:r>
    </w:p>
    <w:p w14:paraId="45B1CCB1" w14:textId="77777777" w:rsidR="007D0D12" w:rsidRPr="006A3DED" w:rsidRDefault="007D0D12" w:rsidP="007D0D12">
      <w:pPr>
        <w:pStyle w:val="B1"/>
        <w:overflowPunct w:val="0"/>
        <w:autoSpaceDE w:val="0"/>
        <w:autoSpaceDN w:val="0"/>
        <w:adjustRightInd w:val="0"/>
        <w:textAlignment w:val="baseline"/>
        <w:rPr>
          <w:lang w:val="en-US" w:eastAsia="zh-CN"/>
        </w:rPr>
      </w:pPr>
      <w:r w:rsidRPr="006A3DED">
        <w:rPr>
          <w:rFonts w:hint="eastAsia"/>
          <w:lang w:val="en-US" w:eastAsia="zh-CN"/>
        </w:rPr>
        <w:t>-</w:t>
      </w:r>
      <w:r w:rsidRPr="006A3DED">
        <w:rPr>
          <w:lang w:val="en-US" w:eastAsia="zh-CN"/>
        </w:rPr>
        <w:tab/>
        <w:t xml:space="preserve">Decide to initiate the </w:t>
      </w:r>
      <w:r w:rsidRPr="006A3DED">
        <w:rPr>
          <w:lang w:eastAsia="zh-CN"/>
        </w:rPr>
        <w:t>Gx</w:t>
      </w:r>
      <w:r w:rsidRPr="006A3DED">
        <w:t xml:space="preserve"> </w:t>
      </w:r>
      <w:r w:rsidRPr="006A3DED">
        <w:rPr>
          <w:lang w:eastAsia="zh-CN"/>
        </w:rPr>
        <w:t xml:space="preserve">RAR to the PGW-C or invoke </w:t>
      </w:r>
      <w:r w:rsidRPr="006A3DED">
        <w:t>Npcf_SMPolicyControl_UpdateNotify</w:t>
      </w:r>
      <w:r w:rsidRPr="006A3DED">
        <w:rPr>
          <w:lang w:eastAsia="zh-CN"/>
        </w:rPr>
        <w:t xml:space="preserve"> to the SMF in the SMF set based on operator’s policy on receiving Rx AAR from P-CSCF</w:t>
      </w:r>
      <w:r w:rsidRPr="006A3DED">
        <w:rPr>
          <w:lang w:val="en-US" w:eastAsia="zh-CN"/>
        </w:rPr>
        <w:t>.</w:t>
      </w:r>
    </w:p>
    <w:p w14:paraId="5106880D" w14:textId="77777777" w:rsidR="007D0D12" w:rsidRPr="006A3DED" w:rsidRDefault="007D0D12" w:rsidP="007D0D12">
      <w:pPr>
        <w:pStyle w:val="B1"/>
        <w:overflowPunct w:val="0"/>
        <w:autoSpaceDE w:val="0"/>
        <w:autoSpaceDN w:val="0"/>
        <w:adjustRightInd w:val="0"/>
        <w:textAlignment w:val="baseline"/>
        <w:rPr>
          <w:lang w:eastAsia="zh-CN"/>
        </w:rPr>
      </w:pPr>
      <w:r w:rsidRPr="006A3DED">
        <w:rPr>
          <w:lang w:val="en-US" w:eastAsia="zh-CN"/>
        </w:rPr>
        <w:t>-</w:t>
      </w:r>
      <w:r w:rsidRPr="006A3DED">
        <w:rPr>
          <w:lang w:val="en-US" w:eastAsia="zh-CN"/>
        </w:rPr>
        <w:tab/>
        <w:t>Send the Rx ASR to indicate CN node failure</w:t>
      </w:r>
      <w:r w:rsidRPr="006A3DED">
        <w:rPr>
          <w:rFonts w:hint="eastAsia"/>
          <w:lang w:val="en-US" w:eastAsia="zh-CN"/>
        </w:rPr>
        <w:t>,</w:t>
      </w:r>
      <w:r w:rsidRPr="006A3DED">
        <w:rPr>
          <w:lang w:val="en-US" w:eastAsia="zh-CN"/>
        </w:rPr>
        <w:t xml:space="preserve"> if </w:t>
      </w:r>
      <w:r w:rsidRPr="006A3DED">
        <w:rPr>
          <w:lang w:eastAsia="zh-CN"/>
        </w:rPr>
        <w:t>PGW-C/SMF or PGW-U</w:t>
      </w:r>
      <w:r w:rsidRPr="006A3DED">
        <w:rPr>
          <w:rFonts w:hint="eastAsia"/>
          <w:lang w:eastAsia="zh-CN"/>
        </w:rPr>
        <w:t>/</w:t>
      </w:r>
      <w:r w:rsidRPr="006A3DED">
        <w:rPr>
          <w:lang w:eastAsia="zh-CN"/>
        </w:rPr>
        <w:t>UPF failure is detected.</w:t>
      </w:r>
    </w:p>
    <w:p w14:paraId="029E4E31" w14:textId="77777777" w:rsidR="007D0D12" w:rsidRPr="006A3DED" w:rsidRDefault="007D0D12" w:rsidP="007D0D12">
      <w:pPr>
        <w:pStyle w:val="B1"/>
        <w:overflowPunct w:val="0"/>
        <w:autoSpaceDE w:val="0"/>
        <w:autoSpaceDN w:val="0"/>
        <w:adjustRightInd w:val="0"/>
        <w:textAlignment w:val="baseline"/>
        <w:rPr>
          <w:lang w:val="en-US" w:eastAsia="zh-CN"/>
        </w:rPr>
      </w:pPr>
      <w:r w:rsidRPr="006A3DED">
        <w:rPr>
          <w:lang w:eastAsia="zh-CN"/>
        </w:rPr>
        <w:t>-</w:t>
      </w:r>
      <w:r w:rsidRPr="006A3DED">
        <w:rPr>
          <w:lang w:eastAsia="zh-CN"/>
        </w:rPr>
        <w:tab/>
        <w:t>Store the CN nodes failure status</w:t>
      </w:r>
      <w:r w:rsidRPr="006A3DED">
        <w:rPr>
          <w:lang w:val="en-US" w:eastAsia="zh-CN"/>
        </w:rPr>
        <w:t xml:space="preserve"> for future usage</w:t>
      </w:r>
      <w:r w:rsidRPr="006A3DED">
        <w:rPr>
          <w:lang w:eastAsia="zh-CN"/>
        </w:rPr>
        <w:t xml:space="preserve"> e.g. to avoid triggering Gx RAR message in each time.</w:t>
      </w:r>
    </w:p>
    <w:p w14:paraId="0E2A5DC2" w14:textId="77777777" w:rsidR="007D0D12" w:rsidRPr="006A3DED" w:rsidRDefault="007D0D12" w:rsidP="007D0D12">
      <w:pPr>
        <w:rPr>
          <w:lang w:eastAsia="zh-CN"/>
        </w:rPr>
      </w:pPr>
      <w:r w:rsidRPr="006A3DED">
        <w:rPr>
          <w:rFonts w:hint="eastAsia"/>
          <w:lang w:eastAsia="zh-CN"/>
        </w:rPr>
        <w:t>T</w:t>
      </w:r>
      <w:r w:rsidRPr="006A3DED">
        <w:rPr>
          <w:lang w:eastAsia="zh-CN"/>
        </w:rPr>
        <w:t>he enhancements for PGW-C/SMF:</w:t>
      </w:r>
    </w:p>
    <w:p w14:paraId="0A5B988D" w14:textId="77777777" w:rsidR="007D0D12" w:rsidRPr="006A3DED" w:rsidRDefault="007D0D12" w:rsidP="007D0D12">
      <w:pPr>
        <w:pStyle w:val="B1"/>
        <w:overflowPunct w:val="0"/>
        <w:autoSpaceDE w:val="0"/>
        <w:autoSpaceDN w:val="0"/>
        <w:adjustRightInd w:val="0"/>
        <w:textAlignment w:val="baseline"/>
      </w:pPr>
      <w:r w:rsidRPr="006A3DED">
        <w:rPr>
          <w:rFonts w:hint="eastAsia"/>
          <w:lang w:val="en-US" w:eastAsia="zh-CN"/>
        </w:rPr>
        <w:t>-</w:t>
      </w:r>
      <w:r w:rsidRPr="006A3DED">
        <w:rPr>
          <w:lang w:val="en-US" w:eastAsia="zh-CN"/>
        </w:rPr>
        <w:tab/>
        <w:t xml:space="preserve">Indicate UP node failure in the Gx RAA or </w:t>
      </w:r>
      <w:r w:rsidRPr="006A3DED">
        <w:t>Npcf_SMPolicyControl_UpdateNotify response.</w:t>
      </w:r>
    </w:p>
    <w:p w14:paraId="76F7FEC2" w14:textId="77777777" w:rsidR="007D0D12" w:rsidRPr="006A3DED" w:rsidRDefault="007D0D12" w:rsidP="007D0D12">
      <w:pPr>
        <w:rPr>
          <w:lang w:eastAsia="zh-CN"/>
        </w:rPr>
      </w:pPr>
      <w:r w:rsidRPr="006A3DED">
        <w:rPr>
          <w:rFonts w:hint="eastAsia"/>
          <w:lang w:eastAsia="zh-CN"/>
        </w:rPr>
        <w:t>T</w:t>
      </w:r>
      <w:r w:rsidRPr="006A3DED">
        <w:rPr>
          <w:lang w:eastAsia="zh-CN"/>
        </w:rPr>
        <w:t>he enhancements for P-CSCF:</w:t>
      </w:r>
    </w:p>
    <w:p w14:paraId="22F558C2" w14:textId="77777777" w:rsidR="007D0D12" w:rsidRPr="006A3DED" w:rsidRDefault="007D0D12" w:rsidP="007D0D12">
      <w:pPr>
        <w:pStyle w:val="B1"/>
        <w:overflowPunct w:val="0"/>
        <w:autoSpaceDE w:val="0"/>
        <w:autoSpaceDN w:val="0"/>
        <w:adjustRightInd w:val="0"/>
        <w:textAlignment w:val="baseline"/>
        <w:rPr>
          <w:lang w:eastAsia="zh-CN"/>
        </w:rPr>
      </w:pPr>
      <w:r w:rsidRPr="006A3DED">
        <w:rPr>
          <w:lang w:eastAsia="zh-CN"/>
        </w:rPr>
        <w:t>-</w:t>
      </w:r>
      <w:r w:rsidRPr="006A3DED">
        <w:rPr>
          <w:lang w:eastAsia="zh-CN"/>
        </w:rPr>
        <w:tab/>
        <w:t>Consider the CN failure cases indicated by the PCRF</w:t>
      </w:r>
      <w:r w:rsidRPr="006A3DED">
        <w:rPr>
          <w:rFonts w:hint="eastAsia"/>
          <w:lang w:eastAsia="zh-CN"/>
        </w:rPr>
        <w:t>/</w:t>
      </w:r>
      <w:r w:rsidRPr="006A3DED">
        <w:rPr>
          <w:lang w:eastAsia="zh-CN"/>
        </w:rPr>
        <w:t>PCF as P-CSCF failure and trigger the HSS based P-CSCF restoration on receiving the service unavailable indication from the PCRF</w:t>
      </w:r>
      <w:r w:rsidRPr="006A3DED">
        <w:rPr>
          <w:rFonts w:hint="eastAsia"/>
          <w:lang w:eastAsia="zh-CN"/>
        </w:rPr>
        <w:t>/</w:t>
      </w:r>
      <w:r w:rsidRPr="006A3DED">
        <w:rPr>
          <w:lang w:eastAsia="zh-CN"/>
        </w:rPr>
        <w:t>PCF.</w:t>
      </w:r>
    </w:p>
    <w:p w14:paraId="395ABCC1" w14:textId="77777777" w:rsidR="007D0D12" w:rsidRPr="006A3DED" w:rsidRDefault="007D0D12" w:rsidP="007D0D12">
      <w:pPr>
        <w:pStyle w:val="B1"/>
        <w:overflowPunct w:val="0"/>
        <w:autoSpaceDE w:val="0"/>
        <w:autoSpaceDN w:val="0"/>
        <w:adjustRightInd w:val="0"/>
        <w:textAlignment w:val="baseline"/>
        <w:rPr>
          <w:lang w:eastAsia="zh-CN"/>
        </w:rPr>
      </w:pPr>
    </w:p>
    <w:p w14:paraId="69080D61" w14:textId="46936B70" w:rsidR="007D0D12" w:rsidRPr="006A3DED" w:rsidRDefault="007D0D12" w:rsidP="007D0D12">
      <w:pPr>
        <w:pStyle w:val="Heading3"/>
      </w:pPr>
      <w:bookmarkStart w:id="225" w:name="_Toc168663200"/>
      <w:r w:rsidRPr="006A3DED">
        <w:rPr>
          <w:rFonts w:hint="eastAsia"/>
        </w:rPr>
        <w:t>6</w:t>
      </w:r>
      <w:r w:rsidRPr="006A3DED">
        <w:t>.</w:t>
      </w:r>
      <w:r w:rsidRPr="006A3DED">
        <w:rPr>
          <w:rFonts w:hint="eastAsia"/>
          <w:lang w:eastAsia="zh-CN"/>
        </w:rPr>
        <w:t>8</w:t>
      </w:r>
      <w:r w:rsidRPr="006A3DED">
        <w:t>.3</w:t>
      </w:r>
      <w:r w:rsidRPr="006A3DED">
        <w:tab/>
        <w:t>Pros</w:t>
      </w:r>
      <w:bookmarkEnd w:id="225"/>
    </w:p>
    <w:p w14:paraId="74F63733" w14:textId="11B0D187" w:rsidR="007D0D12" w:rsidRPr="006A3DED" w:rsidRDefault="007D0D12" w:rsidP="007D0D12">
      <w:pPr>
        <w:rPr>
          <w:lang w:val="en-US" w:eastAsia="zh-CN"/>
        </w:rPr>
      </w:pPr>
      <w:r w:rsidRPr="006A3DED">
        <w:rPr>
          <w:rFonts w:hint="eastAsia"/>
          <w:lang w:eastAsia="zh-CN"/>
        </w:rPr>
        <w:t>T</w:t>
      </w:r>
      <w:r w:rsidRPr="006A3DED">
        <w:rPr>
          <w:lang w:eastAsia="zh-CN"/>
        </w:rPr>
        <w:t xml:space="preserve">his solution can </w:t>
      </w:r>
      <w:r w:rsidRPr="006A3DED">
        <w:rPr>
          <w:lang w:val="en-US" w:eastAsia="zh-CN"/>
        </w:rPr>
        <w:t xml:space="preserve">speed up the restoration procedure of the terminating session when </w:t>
      </w:r>
      <w:r w:rsidRPr="006A3DED">
        <w:rPr>
          <w:rFonts w:hint="eastAsia"/>
          <w:lang w:val="en-US" w:eastAsia="zh-CN"/>
        </w:rPr>
        <w:t>the</w:t>
      </w:r>
      <w:r w:rsidRPr="006A3DED">
        <w:rPr>
          <w:lang w:val="en-US" w:eastAsia="zh-CN"/>
        </w:rPr>
        <w:t xml:space="preserve"> CN nodes</w:t>
      </w:r>
      <w:r w:rsidRPr="006A3DED">
        <w:rPr>
          <w:rFonts w:hint="eastAsia"/>
          <w:lang w:val="en-US" w:eastAsia="zh-CN"/>
        </w:rPr>
        <w:t xml:space="preserve"> </w:t>
      </w:r>
      <w:r w:rsidRPr="006A3DED">
        <w:rPr>
          <w:lang w:val="en-US" w:eastAsia="zh-CN"/>
        </w:rPr>
        <w:t>(i.e. PGW-C</w:t>
      </w:r>
      <w:r w:rsidRPr="006A3DED">
        <w:rPr>
          <w:rFonts w:hint="eastAsia"/>
          <w:lang w:val="en-US" w:eastAsia="zh-CN"/>
        </w:rPr>
        <w:t>/</w:t>
      </w:r>
      <w:r w:rsidRPr="006A3DED">
        <w:rPr>
          <w:lang w:val="en-US" w:eastAsia="zh-CN"/>
        </w:rPr>
        <w:t>SMF, PGW-U/UPF) fails and utilizes the existing HSS based P-CSCF Restoration procedure specified in 3GPP TS 23.380 [2].</w:t>
      </w:r>
    </w:p>
    <w:p w14:paraId="24B08E20" w14:textId="1450A5B2" w:rsidR="007D0D12" w:rsidRPr="006A3DED" w:rsidRDefault="007D0D12" w:rsidP="007D0D12">
      <w:pPr>
        <w:rPr>
          <w:lang w:eastAsia="zh-CN"/>
        </w:rPr>
      </w:pPr>
      <w:r w:rsidRPr="006A3DED">
        <w:rPr>
          <w:lang w:eastAsia="zh-CN"/>
        </w:rPr>
        <w:t>This solution enable</w:t>
      </w:r>
      <w:r w:rsidRPr="006A3DED">
        <w:rPr>
          <w:rFonts w:hint="eastAsia"/>
          <w:lang w:eastAsia="zh-CN"/>
        </w:rPr>
        <w:t>s</w:t>
      </w:r>
      <w:r w:rsidRPr="006A3DED">
        <w:rPr>
          <w:lang w:eastAsia="zh-CN"/>
        </w:rPr>
        <w:t xml:space="preserve"> the operator to configure the detection frequencies to avoid frequent detection to the PGW-C</w:t>
      </w:r>
      <w:r w:rsidRPr="006A3DED">
        <w:rPr>
          <w:rFonts w:hint="eastAsia"/>
          <w:lang w:eastAsia="zh-CN"/>
        </w:rPr>
        <w:t>/</w:t>
      </w:r>
      <w:r w:rsidRPr="006A3DED">
        <w:rPr>
          <w:lang w:eastAsia="zh-CN"/>
        </w:rPr>
        <w:t>SMF.</w:t>
      </w:r>
    </w:p>
    <w:p w14:paraId="24491900" w14:textId="77777777" w:rsidR="007D0D12" w:rsidRPr="006A3DED" w:rsidRDefault="007D0D12" w:rsidP="007D0D12">
      <w:pPr>
        <w:rPr>
          <w:lang w:eastAsia="zh-CN"/>
        </w:rPr>
      </w:pPr>
    </w:p>
    <w:p w14:paraId="2350D165" w14:textId="3730D075" w:rsidR="007D0D12" w:rsidRPr="006A3DED" w:rsidRDefault="007D0D12" w:rsidP="007D0D12">
      <w:pPr>
        <w:pStyle w:val="Heading3"/>
      </w:pPr>
      <w:bookmarkStart w:id="226" w:name="_Toc168663201"/>
      <w:r w:rsidRPr="006A3DED">
        <w:rPr>
          <w:rFonts w:hint="eastAsia"/>
        </w:rPr>
        <w:t>6</w:t>
      </w:r>
      <w:r w:rsidRPr="006A3DED">
        <w:t>.</w:t>
      </w:r>
      <w:r w:rsidRPr="006A3DED">
        <w:rPr>
          <w:rFonts w:hint="eastAsia"/>
          <w:lang w:eastAsia="zh-CN"/>
        </w:rPr>
        <w:t>8</w:t>
      </w:r>
      <w:r w:rsidRPr="006A3DED">
        <w:t>.4</w:t>
      </w:r>
      <w:r w:rsidRPr="006A3DED">
        <w:tab/>
        <w:t>Cons</w:t>
      </w:r>
      <w:bookmarkEnd w:id="226"/>
    </w:p>
    <w:p w14:paraId="6E7DD29A" w14:textId="7CBA2F87" w:rsidR="007D0D12" w:rsidRPr="006A3DED" w:rsidRDefault="007D0D12" w:rsidP="007D0D12">
      <w:pPr>
        <w:pStyle w:val="B1"/>
        <w:ind w:left="0" w:firstLine="0"/>
        <w:rPr>
          <w:lang w:eastAsia="zh-CN"/>
        </w:rPr>
      </w:pPr>
      <w:r w:rsidRPr="006A3DED">
        <w:rPr>
          <w:rFonts w:hint="eastAsia"/>
          <w:lang w:eastAsia="zh-CN"/>
        </w:rPr>
        <w:t>T</w:t>
      </w:r>
      <w:r w:rsidRPr="006A3DED">
        <w:rPr>
          <w:lang w:eastAsia="zh-CN"/>
        </w:rPr>
        <w:t>his solution extends the messages exchanged between the PCRF</w:t>
      </w:r>
      <w:r w:rsidRPr="006A3DED">
        <w:rPr>
          <w:rFonts w:hint="eastAsia"/>
          <w:lang w:eastAsia="zh-CN"/>
        </w:rPr>
        <w:t>/</w:t>
      </w:r>
      <w:r w:rsidRPr="006A3DED">
        <w:rPr>
          <w:lang w:eastAsia="zh-CN"/>
        </w:rPr>
        <w:t>PCF and the P-CSCF, and between the PCRF/PCF and the PGW-C</w:t>
      </w:r>
      <w:r w:rsidRPr="006A3DED">
        <w:rPr>
          <w:rFonts w:hint="eastAsia"/>
          <w:lang w:eastAsia="zh-CN"/>
        </w:rPr>
        <w:t>/</w:t>
      </w:r>
      <w:r w:rsidRPr="006A3DED">
        <w:rPr>
          <w:lang w:eastAsia="zh-CN"/>
        </w:rPr>
        <w:t>SMF.</w:t>
      </w:r>
    </w:p>
    <w:p w14:paraId="6C053FA6" w14:textId="77777777" w:rsidR="007D0D12" w:rsidRPr="006A3DED" w:rsidRDefault="007D0D12" w:rsidP="007D0D12">
      <w:pPr>
        <w:rPr>
          <w:lang w:val="en-US"/>
        </w:rPr>
      </w:pPr>
      <w:r w:rsidRPr="006A3DED">
        <w:rPr>
          <w:lang w:eastAsia="zh-CN"/>
        </w:rPr>
        <w:t>This solution requires operator to configure the proper detection period. It is difficult to make balance between heavy load triggered by the detection and detecting failure in time. Too frequent detection which may bring more load to the CN should be avoided. However, the long periodic may cause the failure cannot be detected in time.</w:t>
      </w:r>
    </w:p>
    <w:p w14:paraId="60B2286B" w14:textId="77777777" w:rsidR="00E432BC" w:rsidRPr="006A3DED" w:rsidRDefault="00E432BC" w:rsidP="00366011">
      <w:pPr>
        <w:pStyle w:val="B1"/>
        <w:overflowPunct w:val="0"/>
        <w:autoSpaceDE w:val="0"/>
        <w:autoSpaceDN w:val="0"/>
        <w:adjustRightInd w:val="0"/>
        <w:ind w:left="0" w:firstLine="0"/>
        <w:textAlignment w:val="baseline"/>
        <w:rPr>
          <w:lang w:val="en-US" w:eastAsia="zh-CN"/>
        </w:rPr>
      </w:pPr>
    </w:p>
    <w:p w14:paraId="59AFA1E4" w14:textId="77777777" w:rsidR="00BC0977" w:rsidRPr="006A3DED" w:rsidRDefault="00BC0977" w:rsidP="00BC0977">
      <w:pPr>
        <w:pStyle w:val="Heading1"/>
        <w:rPr>
          <w:lang w:eastAsia="zh-CN"/>
        </w:rPr>
      </w:pPr>
      <w:bookmarkStart w:id="227" w:name="_Toc39050171"/>
      <w:bookmarkStart w:id="228" w:name="_Toc148100533"/>
      <w:bookmarkStart w:id="229" w:name="_Toc148100959"/>
      <w:bookmarkStart w:id="230" w:name="_Toc148102131"/>
      <w:bookmarkStart w:id="231" w:name="_Toc149032244"/>
      <w:bookmarkStart w:id="232" w:name="_Toc168663202"/>
      <w:r w:rsidRPr="006A3DED">
        <w:rPr>
          <w:lang w:eastAsia="zh-CN"/>
        </w:rPr>
        <w:t>7</w:t>
      </w:r>
      <w:r w:rsidRPr="006A3DED">
        <w:rPr>
          <w:rFonts w:hint="eastAsia"/>
          <w:lang w:eastAsia="zh-CN"/>
        </w:rPr>
        <w:tab/>
        <w:t>Evaluations</w:t>
      </w:r>
      <w:bookmarkEnd w:id="227"/>
      <w:bookmarkEnd w:id="228"/>
      <w:bookmarkEnd w:id="229"/>
      <w:bookmarkEnd w:id="230"/>
      <w:bookmarkEnd w:id="231"/>
      <w:bookmarkEnd w:id="232"/>
    </w:p>
    <w:p w14:paraId="41E28929" w14:textId="77777777" w:rsidR="00BC0977" w:rsidRPr="006A3DED" w:rsidRDefault="00BC0977" w:rsidP="00BC0977">
      <w:pPr>
        <w:pStyle w:val="Guidance"/>
        <w:rPr>
          <w:lang w:eastAsia="zh-CN"/>
        </w:rPr>
      </w:pPr>
      <w:r w:rsidRPr="006A3DED">
        <w:t>Th</w:t>
      </w:r>
      <w:r w:rsidRPr="006A3DED">
        <w:rPr>
          <w:rFonts w:hint="eastAsia"/>
          <w:lang w:eastAsia="zh-CN"/>
        </w:rPr>
        <w:t xml:space="preserve">is clause describes </w:t>
      </w:r>
      <w:r w:rsidRPr="006A3DED">
        <w:rPr>
          <w:lang w:eastAsia="zh-CN"/>
        </w:rPr>
        <w:t xml:space="preserve">evaluations of </w:t>
      </w:r>
      <w:r w:rsidRPr="006A3DED">
        <w:rPr>
          <w:rFonts w:hint="eastAsia"/>
          <w:lang w:eastAsia="zh-CN"/>
        </w:rPr>
        <w:t>the</w:t>
      </w:r>
      <w:r w:rsidRPr="006A3DED">
        <w:rPr>
          <w:lang w:eastAsia="zh-CN"/>
        </w:rPr>
        <w:t xml:space="preserve"> solutions.</w:t>
      </w:r>
    </w:p>
    <w:p w14:paraId="2AB4C1DD" w14:textId="77777777" w:rsidR="00BC0977" w:rsidRPr="006A3DED" w:rsidRDefault="00BC0977" w:rsidP="00BC0977">
      <w:pPr>
        <w:pStyle w:val="Heading2"/>
        <w:rPr>
          <w:lang w:eastAsia="zh-CN"/>
        </w:rPr>
      </w:pPr>
      <w:bookmarkStart w:id="233" w:name="_Toc39050172"/>
      <w:bookmarkStart w:id="234" w:name="_Toc148100534"/>
      <w:bookmarkStart w:id="235" w:name="_Toc148100960"/>
      <w:bookmarkStart w:id="236" w:name="_Toc148102132"/>
      <w:bookmarkStart w:id="237" w:name="_Toc149032245"/>
      <w:bookmarkStart w:id="238" w:name="_Toc168663203"/>
      <w:r w:rsidRPr="006A3DED">
        <w:rPr>
          <w:lang w:eastAsia="zh-CN"/>
        </w:rPr>
        <w:t>7</w:t>
      </w:r>
      <w:r w:rsidRPr="006A3DED">
        <w:rPr>
          <w:rFonts w:hint="eastAsia"/>
          <w:lang w:eastAsia="zh-CN"/>
        </w:rPr>
        <w:t>.1</w:t>
      </w:r>
      <w:r w:rsidRPr="006A3DED">
        <w:rPr>
          <w:rFonts w:hint="eastAsia"/>
          <w:lang w:eastAsia="zh-CN"/>
        </w:rPr>
        <w:tab/>
        <w:t>Evaluation of Solutions for Key Issue#1</w:t>
      </w:r>
      <w:bookmarkEnd w:id="233"/>
      <w:bookmarkEnd w:id="234"/>
      <w:bookmarkEnd w:id="235"/>
      <w:bookmarkEnd w:id="236"/>
      <w:bookmarkEnd w:id="237"/>
      <w:bookmarkEnd w:id="238"/>
    </w:p>
    <w:p w14:paraId="52B81BB7" w14:textId="77777777" w:rsidR="00445041" w:rsidRPr="006A3DED" w:rsidRDefault="00445041" w:rsidP="00445041">
      <w:r w:rsidRPr="006A3DED">
        <w:t xml:space="preserve">A </w:t>
      </w:r>
      <w:r w:rsidRPr="006A3DED">
        <w:rPr>
          <w:rFonts w:hint="eastAsia"/>
          <w:lang w:eastAsia="zh-CN"/>
        </w:rPr>
        <w:t>grou</w:t>
      </w:r>
      <w:r w:rsidRPr="006A3DED">
        <w:t>p of Solutions have been proposed for Key Issue#1 to address the IMS (re-)registration and MT services interruption for UEs due to HSS failure or overload.</w:t>
      </w:r>
    </w:p>
    <w:p w14:paraId="299AE415" w14:textId="77777777" w:rsidR="00445041" w:rsidRPr="006A3DED" w:rsidRDefault="00445041" w:rsidP="00445041">
      <w:r w:rsidRPr="006A3DED">
        <w:t>Solution #1 ensures successful IMS re-registration of a registered UE in the IMS network when HSS fails or overloads. This prevents the failure of IMS re-registration from causing the UE to initiate an initial registration and accelerate the formation of the signalling storm.</w:t>
      </w:r>
    </w:p>
    <w:p w14:paraId="362CBD4A" w14:textId="77777777" w:rsidR="00445041" w:rsidRPr="006A3DED" w:rsidRDefault="00445041" w:rsidP="00445041">
      <w:r w:rsidRPr="006A3DED">
        <w:t>In the solution for the re-registration process without I-CSCF, P-CSCF forwards the REGISTER request directly to the S-CSCF to enable re-registration bypassing the HSS while minimally altering the existing network functionality.</w:t>
      </w:r>
    </w:p>
    <w:p w14:paraId="6D669A8B" w14:textId="77777777" w:rsidR="00445041" w:rsidRPr="006A3DED" w:rsidRDefault="00445041" w:rsidP="00445041">
      <w:r w:rsidRPr="006A3DED">
        <w:lastRenderedPageBreak/>
        <w:t>The solution of the re-registration procedure for routing with I-CSCF adds the S-CSCF address stored in P-CSCF to a new header field of the REGISTER request. Then, the I-CSCF forwards the REGISTER request to the S-CSCF bypassing the HSS by parsing the S-CSCF address of the new header field.</w:t>
      </w:r>
    </w:p>
    <w:p w14:paraId="1443BE76" w14:textId="0DBE4C00" w:rsidR="00445041" w:rsidRPr="006A3DED" w:rsidRDefault="00445041" w:rsidP="00445041">
      <w:r w:rsidRPr="006A3DED">
        <w:t>Solution#3 proposes a new AS to guarantee the IMS initial registration and MT services continue for UEs registered to the IMS network in case of HSS failure or overload, which supplements Solution #1. UE registration-related data (e.g. S-CSCF address, IMSI, MSISDN, etc.) of the new AS are synchronously derived from the ISC interface (S-CSCF-AS) directly or indirectly. The new AS not only supports directly forwarding the IMS REGISTER/INVITE requests to the S-CSCF for Option A, but also supports the return of the 305 (Use Proxy) with the S-CSCF address to the I-CSCF, which then sends the IMS REGISTER/INVITE requests to the S-CSCF serving UEs for Option B. Option A and Option B don't require any modification of existing network functions. There are fewer signalling interactions for REGISTER/INVITE procedures using Option A. This increases the flexibility of new AS applications. The solution supports IMS (re-)registration and MT services from roaming or non-roaming UEs. But Solution#3 introduces a new AS which needs to work even in the normal scenario. The recovery mechanism of the new AS needs to be considered.</w:t>
      </w:r>
    </w:p>
    <w:p w14:paraId="05EE6101" w14:textId="77777777" w:rsidR="00445041" w:rsidRPr="006A3DED" w:rsidRDefault="00445041" w:rsidP="00445041">
      <w:r w:rsidRPr="006A3DED">
        <w:t>Solution#4 proposes to utilize the OPTIONS mechanism to find the S-CSCF serving the subscriber for bypassing HSS, requiring the S-CSCF to delay removing all subscription information related to this specific Public User Identity in the de-registration procedure. However, Solution#4 introduces a new CSCF interaction mechanism, the significant signalling processing overhead of the I/S-CSCF, the overhead of S-CSCF delay removing all subscription data, and the increased SIP session latency (especially for calls) need to be considered.</w:t>
      </w:r>
    </w:p>
    <w:p w14:paraId="737DF833" w14:textId="250C1651" w:rsidR="00BC0977" w:rsidRPr="006A3DED" w:rsidRDefault="00445041" w:rsidP="00445041">
      <w:r w:rsidRPr="006A3DED">
        <w:t>If HSS fails, the re-attach or re-registration procedures of the UE in the PS domain cannot be completed. Therefore, both Solution#3 and Solution#4 cannot support the IMS initial registration procedure for deregistered UEs in the scenario of KI#1.</w:t>
      </w:r>
    </w:p>
    <w:p w14:paraId="42A7B037" w14:textId="77777777" w:rsidR="00BC0977" w:rsidRPr="006A3DED" w:rsidRDefault="00BC0977" w:rsidP="00BC0977">
      <w:pPr>
        <w:pStyle w:val="Heading2"/>
        <w:rPr>
          <w:lang w:eastAsia="zh-CN"/>
        </w:rPr>
      </w:pPr>
      <w:bookmarkStart w:id="239" w:name="_Toc148100535"/>
      <w:bookmarkStart w:id="240" w:name="_Toc148100961"/>
      <w:bookmarkStart w:id="241" w:name="_Toc148102133"/>
      <w:bookmarkStart w:id="242" w:name="_Toc149032246"/>
      <w:bookmarkStart w:id="243" w:name="_Toc168663204"/>
      <w:bookmarkStart w:id="244" w:name="_Toc39050173"/>
      <w:r w:rsidRPr="006A3DED">
        <w:rPr>
          <w:lang w:eastAsia="zh-CN"/>
        </w:rPr>
        <w:t>7</w:t>
      </w:r>
      <w:r w:rsidRPr="006A3DED">
        <w:rPr>
          <w:rFonts w:hint="eastAsia"/>
          <w:lang w:eastAsia="zh-CN"/>
        </w:rPr>
        <w:t>.</w:t>
      </w:r>
      <w:r w:rsidRPr="006A3DED">
        <w:rPr>
          <w:lang w:eastAsia="zh-CN"/>
        </w:rPr>
        <w:t>2</w:t>
      </w:r>
      <w:r w:rsidRPr="006A3DED">
        <w:rPr>
          <w:rFonts w:hint="eastAsia"/>
          <w:lang w:eastAsia="zh-CN"/>
        </w:rPr>
        <w:tab/>
        <w:t>Evaluation of Solutions for Key Issue#</w:t>
      </w:r>
      <w:r w:rsidRPr="006A3DED">
        <w:rPr>
          <w:lang w:eastAsia="zh-CN"/>
        </w:rPr>
        <w:t>2</w:t>
      </w:r>
      <w:bookmarkEnd w:id="239"/>
      <w:bookmarkEnd w:id="240"/>
      <w:bookmarkEnd w:id="241"/>
      <w:bookmarkEnd w:id="242"/>
      <w:bookmarkEnd w:id="243"/>
    </w:p>
    <w:p w14:paraId="280E9662" w14:textId="58765C83" w:rsidR="009B30B3" w:rsidRPr="006A3DED" w:rsidRDefault="009B30B3" w:rsidP="009B30B3">
      <w:pPr>
        <w:rPr>
          <w:lang w:eastAsia="zh-CN"/>
        </w:rPr>
      </w:pPr>
      <w:r w:rsidRPr="006A3DED">
        <w:rPr>
          <w:rFonts w:hint="eastAsia"/>
          <w:lang w:eastAsia="zh-CN"/>
        </w:rPr>
        <w:t>S</w:t>
      </w:r>
      <w:r w:rsidRPr="006A3DED">
        <w:rPr>
          <w:lang w:eastAsia="zh-CN"/>
        </w:rPr>
        <w:t>olution #5 is the only solution addressing the Key Issue #2: Handle all PCRF/PCF instances failure scenario with minimum impact to the registered IMS users.</w:t>
      </w:r>
    </w:p>
    <w:p w14:paraId="36201934" w14:textId="047F04D5" w:rsidR="00BC0977" w:rsidRPr="006A3DED" w:rsidRDefault="009B30B3" w:rsidP="009B30B3">
      <w:pPr>
        <w:rPr>
          <w:lang w:val="en-US" w:eastAsia="zh-CN"/>
        </w:rPr>
      </w:pPr>
      <w:r w:rsidRPr="006A3DED">
        <w:rPr>
          <w:rFonts w:hint="eastAsia"/>
          <w:lang w:eastAsia="zh-CN"/>
        </w:rPr>
        <w:t>S</w:t>
      </w:r>
      <w:r w:rsidRPr="006A3DED">
        <w:rPr>
          <w:lang w:eastAsia="zh-CN"/>
        </w:rPr>
        <w:t>olution #5 proposes a mechanism to bypass the PCRF/PCF to continue the default IMS bearer establishment, the IMS originating session and the IMS terminating session procedure when all the PCRF/PCF instances fail. It introduces the extra requirements to the PGW-U/UPF, PGW-C/SMF, P-CSCF and IMS-AGW and will increase the system overhead of these NFs. It only continues the QoS procedure when all the PCRF</w:t>
      </w:r>
      <w:r w:rsidRPr="006A3DED">
        <w:rPr>
          <w:rFonts w:hint="eastAsia"/>
          <w:lang w:eastAsia="zh-CN"/>
        </w:rPr>
        <w:t>/</w:t>
      </w:r>
      <w:r w:rsidRPr="006A3DED">
        <w:rPr>
          <w:lang w:eastAsia="zh-CN"/>
        </w:rPr>
        <w:t>PCF instances fail, but does not support other service scenarios such as Network Provided Location Information, which needs interaction with the PCRF/PCF.</w:t>
      </w:r>
    </w:p>
    <w:p w14:paraId="5A2385CE" w14:textId="1B03770E" w:rsidR="00A43872" w:rsidRPr="006A3DED" w:rsidRDefault="00A43872" w:rsidP="00A43872">
      <w:pPr>
        <w:pStyle w:val="Heading2"/>
        <w:rPr>
          <w:lang w:eastAsia="zh-CN"/>
        </w:rPr>
      </w:pPr>
      <w:bookmarkStart w:id="245" w:name="_Toc168663205"/>
      <w:r w:rsidRPr="006A3DED">
        <w:rPr>
          <w:lang w:eastAsia="zh-CN"/>
        </w:rPr>
        <w:t>7</w:t>
      </w:r>
      <w:r w:rsidRPr="006A3DED">
        <w:rPr>
          <w:rFonts w:hint="eastAsia"/>
          <w:lang w:eastAsia="zh-CN"/>
        </w:rPr>
        <w:t>.3</w:t>
      </w:r>
      <w:r w:rsidRPr="006A3DED">
        <w:rPr>
          <w:rFonts w:hint="eastAsia"/>
          <w:lang w:eastAsia="zh-CN"/>
        </w:rPr>
        <w:tab/>
        <w:t>Evaluation of Solutions for Key Issue#3</w:t>
      </w:r>
      <w:bookmarkEnd w:id="245"/>
    </w:p>
    <w:p w14:paraId="67F55FEF" w14:textId="4FC7F67D" w:rsidR="009B30B3" w:rsidRPr="006A3DED" w:rsidRDefault="009B30B3" w:rsidP="009B30B3">
      <w:pPr>
        <w:rPr>
          <w:lang w:eastAsia="zh-CN"/>
        </w:rPr>
      </w:pPr>
      <w:r w:rsidRPr="006A3DED">
        <w:rPr>
          <w:lang w:eastAsia="zh-CN"/>
        </w:rPr>
        <w:t>Solution #6 is a solution addressing the Key Issue #3: Speed up the restoration procedure of the terminating session when EPC/5GC NF fails.</w:t>
      </w:r>
    </w:p>
    <w:p w14:paraId="6FCF67FD" w14:textId="62AB23AA" w:rsidR="00A43872" w:rsidRPr="006A3DED" w:rsidRDefault="009B30B3" w:rsidP="009B30B3">
      <w:pPr>
        <w:rPr>
          <w:lang w:val="en-US" w:eastAsia="zh-CN"/>
        </w:rPr>
      </w:pPr>
      <w:r w:rsidRPr="006A3DED">
        <w:rPr>
          <w:lang w:eastAsia="zh-CN"/>
        </w:rPr>
        <w:t>Solution #6 proposes a check mechanism over Rx and Gx interface in the EPC network for the P-CSCF to distinguish the terminating session failure due to the P</w:t>
      </w:r>
      <w:r w:rsidRPr="006A3DED">
        <w:rPr>
          <w:rFonts w:hint="eastAsia"/>
          <w:lang w:eastAsia="zh-CN"/>
        </w:rPr>
        <w:t>-GW</w:t>
      </w:r>
      <w:r w:rsidRPr="006A3DED">
        <w:rPr>
          <w:lang w:eastAsia="zh-CN"/>
        </w:rPr>
        <w:t xml:space="preserve"> </w:t>
      </w:r>
      <w:r w:rsidRPr="006A3DED">
        <w:rPr>
          <w:rFonts w:hint="eastAsia"/>
          <w:lang w:eastAsia="zh-CN"/>
        </w:rPr>
        <w:t>abnormal</w:t>
      </w:r>
      <w:r w:rsidRPr="006A3DED">
        <w:rPr>
          <w:lang w:eastAsia="zh-CN"/>
        </w:rPr>
        <w:t xml:space="preserve"> </w:t>
      </w:r>
      <w:r w:rsidRPr="006A3DED">
        <w:rPr>
          <w:rFonts w:hint="eastAsia"/>
          <w:lang w:eastAsia="zh-CN"/>
        </w:rPr>
        <w:t>and</w:t>
      </w:r>
      <w:r w:rsidRPr="006A3DED">
        <w:rPr>
          <w:lang w:eastAsia="zh-CN"/>
        </w:rPr>
        <w:t xml:space="preserve"> the P-CSCF restores this kind of failure through the HSS based P-CSCF Restoration procedure </w:t>
      </w:r>
      <w:r w:rsidRPr="006A3DED">
        <w:rPr>
          <w:lang w:val="en-US" w:eastAsia="zh-CN"/>
        </w:rPr>
        <w:t>specified in 3GPP TS 23.380 [2]</w:t>
      </w:r>
      <w:r w:rsidRPr="006A3DED">
        <w:rPr>
          <w:lang w:eastAsia="zh-CN"/>
        </w:rPr>
        <w:t>. It introduces the extra requirements to the P-GW, P-CSCF and PCRF.</w:t>
      </w:r>
    </w:p>
    <w:p w14:paraId="40190DDD" w14:textId="77777777" w:rsidR="00A43872" w:rsidRPr="006A3DED" w:rsidRDefault="00A43872" w:rsidP="00A43872">
      <w:pPr>
        <w:pStyle w:val="Heading2"/>
        <w:rPr>
          <w:lang w:eastAsia="zh-CN"/>
        </w:rPr>
      </w:pPr>
      <w:bookmarkStart w:id="246" w:name="_Toc160896680"/>
      <w:bookmarkStart w:id="247" w:name="_Toc168663206"/>
      <w:r w:rsidRPr="006A3DED">
        <w:rPr>
          <w:lang w:eastAsia="zh-CN"/>
        </w:rPr>
        <w:t>7</w:t>
      </w:r>
      <w:r w:rsidRPr="006A3DED">
        <w:rPr>
          <w:rFonts w:hint="eastAsia"/>
          <w:lang w:eastAsia="zh-CN"/>
        </w:rPr>
        <w:t>.</w:t>
      </w:r>
      <w:r w:rsidRPr="006A3DED">
        <w:rPr>
          <w:lang w:eastAsia="zh-CN"/>
        </w:rPr>
        <w:t>4</w:t>
      </w:r>
      <w:r w:rsidRPr="006A3DED">
        <w:rPr>
          <w:rFonts w:hint="eastAsia"/>
          <w:lang w:eastAsia="zh-CN"/>
        </w:rPr>
        <w:tab/>
        <w:t>Evaluation of Solutions for Key Issue#</w:t>
      </w:r>
      <w:bookmarkEnd w:id="246"/>
      <w:r w:rsidRPr="006A3DED">
        <w:rPr>
          <w:lang w:eastAsia="zh-CN"/>
        </w:rPr>
        <w:t>4</w:t>
      </w:r>
      <w:bookmarkEnd w:id="247"/>
    </w:p>
    <w:p w14:paraId="1C35B2ED" w14:textId="77777777" w:rsidR="00A43872" w:rsidRPr="006A3DED" w:rsidRDefault="00A43872" w:rsidP="00A43872">
      <w:pPr>
        <w:rPr>
          <w:lang w:eastAsia="en-GB"/>
        </w:rPr>
      </w:pPr>
      <w:r w:rsidRPr="006A3DED">
        <w:rPr>
          <w:lang w:eastAsia="en-GB"/>
        </w:rPr>
        <w:t xml:space="preserve">The signalling traffic to the HSS needs to be reduced when the S-CSCF or HSS identifies that the HSS is in an overload situation by indicators analysis means described in </w:t>
      </w:r>
      <w:r w:rsidRPr="006A3DED">
        <w:rPr>
          <w:lang w:eastAsia="zh-CN"/>
        </w:rPr>
        <w:t>3GPP</w:t>
      </w:r>
      <w:r w:rsidRPr="006A3DED">
        <w:rPr>
          <w:lang w:val="en-US" w:eastAsia="zh-CN"/>
        </w:rPr>
        <w:t> </w:t>
      </w:r>
      <w:r w:rsidRPr="006A3DED">
        <w:rPr>
          <w:rFonts w:hint="eastAsia"/>
          <w:lang w:val="en-US" w:eastAsia="zh-CN"/>
        </w:rPr>
        <w:t>TS</w:t>
      </w:r>
      <w:r w:rsidRPr="006A3DED">
        <w:rPr>
          <w:lang w:val="en-US" w:eastAsia="zh-CN"/>
        </w:rPr>
        <w:t> 29</w:t>
      </w:r>
      <w:r w:rsidRPr="006A3DED">
        <w:rPr>
          <w:lang w:eastAsia="en-GB"/>
        </w:rPr>
        <w:t>.228</w:t>
      </w:r>
      <w:r w:rsidRPr="006A3DED">
        <w:rPr>
          <w:lang w:val="en-US" w:eastAsia="zh-CN"/>
        </w:rPr>
        <w:t> </w:t>
      </w:r>
      <w:r w:rsidRPr="006A3DED">
        <w:rPr>
          <w:lang w:eastAsia="en-GB"/>
        </w:rPr>
        <w:t>[5] Annex H and IETF</w:t>
      </w:r>
      <w:r w:rsidRPr="006A3DED">
        <w:rPr>
          <w:lang w:val="en-US" w:eastAsia="zh-CN"/>
        </w:rPr>
        <w:t> </w:t>
      </w:r>
      <w:r w:rsidRPr="006A3DED">
        <w:rPr>
          <w:lang w:eastAsia="en-GB"/>
        </w:rPr>
        <w:t>RFC</w:t>
      </w:r>
      <w:r w:rsidRPr="006A3DED">
        <w:rPr>
          <w:lang w:val="en-US" w:eastAsia="zh-CN"/>
        </w:rPr>
        <w:t> </w:t>
      </w:r>
      <w:r w:rsidRPr="006A3DED">
        <w:rPr>
          <w:lang w:eastAsia="en-GB"/>
        </w:rPr>
        <w:t>7683</w:t>
      </w:r>
      <w:r w:rsidRPr="006A3DED">
        <w:rPr>
          <w:lang w:val="en-US" w:eastAsia="zh-CN"/>
        </w:rPr>
        <w:t> </w:t>
      </w:r>
      <w:r w:rsidRPr="006A3DED">
        <w:rPr>
          <w:lang w:eastAsia="en-GB"/>
        </w:rPr>
        <w:t>[8] or other internal mechanisms of S-CSCF.</w:t>
      </w:r>
    </w:p>
    <w:p w14:paraId="68B2C4D4" w14:textId="2E8D89FE" w:rsidR="00A43872" w:rsidRPr="006A3DED" w:rsidRDefault="00A43872" w:rsidP="00A43872">
      <w:pPr>
        <w:rPr>
          <w:lang w:eastAsia="zh-CN"/>
        </w:rPr>
      </w:pPr>
      <w:r w:rsidRPr="006A3DED">
        <w:rPr>
          <w:lang w:eastAsia="zh-CN"/>
        </w:rPr>
        <w:t>Solution #2 proposes to reduce the burden on the HSS during the IMS initial registration process and the IMS third-party registration process by utilizing available AVs and user profile stored on the S-CSCF in case of HSS overload. This helps reduce the HSS load further decrease the probability of signalling storm and accelerate failure restoration for the IMS network while making minimal changes to the network function. As this would provide benefit to the operation of each network operator, introducing the capabilities for Solution #2 should be considered.</w:t>
      </w:r>
    </w:p>
    <w:p w14:paraId="0873B6F6" w14:textId="77777777" w:rsidR="00BC0977" w:rsidRPr="006A3DED" w:rsidRDefault="00BC0977" w:rsidP="00BC0977">
      <w:pPr>
        <w:pStyle w:val="Heading1"/>
        <w:rPr>
          <w:lang w:eastAsia="zh-CN"/>
        </w:rPr>
      </w:pPr>
      <w:bookmarkStart w:id="248" w:name="_Toc148100536"/>
      <w:bookmarkStart w:id="249" w:name="_Toc148100962"/>
      <w:bookmarkStart w:id="250" w:name="_Toc148102134"/>
      <w:bookmarkStart w:id="251" w:name="_Toc149032247"/>
      <w:bookmarkStart w:id="252" w:name="_Toc168663207"/>
      <w:r w:rsidRPr="006A3DED">
        <w:rPr>
          <w:lang w:eastAsia="zh-CN"/>
        </w:rPr>
        <w:lastRenderedPageBreak/>
        <w:t>8</w:t>
      </w:r>
      <w:r w:rsidRPr="006A3DED">
        <w:rPr>
          <w:rFonts w:hint="eastAsia"/>
          <w:lang w:eastAsia="zh-CN"/>
        </w:rPr>
        <w:tab/>
        <w:t>Conclusions</w:t>
      </w:r>
      <w:bookmarkEnd w:id="248"/>
      <w:bookmarkEnd w:id="249"/>
      <w:bookmarkEnd w:id="250"/>
      <w:bookmarkEnd w:id="251"/>
      <w:bookmarkEnd w:id="252"/>
    </w:p>
    <w:p w14:paraId="5A3EB164" w14:textId="77777777" w:rsidR="00BC0977" w:rsidRPr="006A3DED" w:rsidRDefault="00BC0977" w:rsidP="00BC0977">
      <w:pPr>
        <w:pStyle w:val="Guidance"/>
      </w:pPr>
      <w:r w:rsidRPr="006A3DED">
        <w:t>Th</w:t>
      </w:r>
      <w:r w:rsidRPr="006A3DED">
        <w:rPr>
          <w:rFonts w:hint="eastAsia"/>
        </w:rPr>
        <w:t xml:space="preserve">is clause describes </w:t>
      </w:r>
      <w:r w:rsidRPr="006A3DED">
        <w:t>conclusions.</w:t>
      </w:r>
    </w:p>
    <w:p w14:paraId="322821BF" w14:textId="77777777" w:rsidR="00BC0977" w:rsidRPr="006A3DED" w:rsidRDefault="00BC0977" w:rsidP="00BC0977">
      <w:pPr>
        <w:pStyle w:val="Heading2"/>
        <w:rPr>
          <w:lang w:eastAsia="zh-CN"/>
        </w:rPr>
      </w:pPr>
      <w:bookmarkStart w:id="253" w:name="_Toc148100537"/>
      <w:bookmarkStart w:id="254" w:name="_Toc148100963"/>
      <w:bookmarkStart w:id="255" w:name="_Toc148102135"/>
      <w:bookmarkStart w:id="256" w:name="_Toc149032248"/>
      <w:bookmarkStart w:id="257" w:name="_Toc168663208"/>
      <w:r w:rsidRPr="006A3DED">
        <w:rPr>
          <w:lang w:eastAsia="zh-CN"/>
        </w:rPr>
        <w:t>8</w:t>
      </w:r>
      <w:r w:rsidRPr="006A3DED">
        <w:rPr>
          <w:rFonts w:hint="eastAsia"/>
          <w:lang w:eastAsia="zh-CN"/>
        </w:rPr>
        <w:t>.</w:t>
      </w:r>
      <w:r w:rsidRPr="006A3DED">
        <w:rPr>
          <w:lang w:eastAsia="zh-CN"/>
        </w:rPr>
        <w:t>1</w:t>
      </w:r>
      <w:r w:rsidRPr="006A3DED">
        <w:rPr>
          <w:rFonts w:hint="eastAsia"/>
          <w:lang w:eastAsia="zh-CN"/>
        </w:rPr>
        <w:tab/>
        <w:t>Conclusion of Solutions for Key Issue#</w:t>
      </w:r>
      <w:bookmarkEnd w:id="244"/>
      <w:r w:rsidRPr="006A3DED">
        <w:rPr>
          <w:rFonts w:hint="eastAsia"/>
          <w:lang w:eastAsia="zh-CN"/>
        </w:rPr>
        <w:t>1</w:t>
      </w:r>
      <w:bookmarkEnd w:id="253"/>
      <w:bookmarkEnd w:id="254"/>
      <w:bookmarkEnd w:id="255"/>
      <w:bookmarkEnd w:id="256"/>
      <w:bookmarkEnd w:id="257"/>
    </w:p>
    <w:p w14:paraId="48A35CC0" w14:textId="77777777" w:rsidR="00BC0977" w:rsidRPr="006A3DED" w:rsidRDefault="00BC0977" w:rsidP="00B33063"/>
    <w:p w14:paraId="3E2A0CB7" w14:textId="77777777" w:rsidR="00BC0977" w:rsidRPr="006A3DED" w:rsidRDefault="00BC0977" w:rsidP="00BC0977">
      <w:pPr>
        <w:pStyle w:val="Heading2"/>
        <w:rPr>
          <w:lang w:eastAsia="zh-CN"/>
        </w:rPr>
      </w:pPr>
      <w:bookmarkStart w:id="258" w:name="_Toc148100538"/>
      <w:bookmarkStart w:id="259" w:name="_Toc148100964"/>
      <w:bookmarkStart w:id="260" w:name="_Toc148102136"/>
      <w:bookmarkStart w:id="261" w:name="_Toc149032249"/>
      <w:bookmarkStart w:id="262" w:name="_Toc168663209"/>
      <w:r w:rsidRPr="006A3DED">
        <w:rPr>
          <w:lang w:eastAsia="zh-CN"/>
        </w:rPr>
        <w:t>8</w:t>
      </w:r>
      <w:r w:rsidRPr="006A3DED">
        <w:rPr>
          <w:rFonts w:hint="eastAsia"/>
          <w:lang w:eastAsia="zh-CN"/>
        </w:rPr>
        <w:t>.</w:t>
      </w:r>
      <w:r w:rsidRPr="006A3DED">
        <w:rPr>
          <w:lang w:eastAsia="zh-CN"/>
        </w:rPr>
        <w:t>2</w:t>
      </w:r>
      <w:r w:rsidRPr="006A3DED">
        <w:rPr>
          <w:rFonts w:hint="eastAsia"/>
          <w:lang w:eastAsia="zh-CN"/>
        </w:rPr>
        <w:tab/>
        <w:t>Conclusion of Solutions for Key Issue#</w:t>
      </w:r>
      <w:r w:rsidRPr="006A3DED">
        <w:rPr>
          <w:lang w:eastAsia="zh-CN"/>
        </w:rPr>
        <w:t>2</w:t>
      </w:r>
      <w:bookmarkEnd w:id="258"/>
      <w:bookmarkEnd w:id="259"/>
      <w:bookmarkEnd w:id="260"/>
      <w:bookmarkEnd w:id="261"/>
      <w:bookmarkEnd w:id="262"/>
    </w:p>
    <w:p w14:paraId="6E368F96" w14:textId="65FE80A4" w:rsidR="00BC0977" w:rsidRPr="006A3DED" w:rsidRDefault="009B30B3" w:rsidP="00BC0977">
      <w:pPr>
        <w:rPr>
          <w:lang w:eastAsia="zh-CN"/>
        </w:rPr>
      </w:pPr>
      <w:r w:rsidRPr="006A3DED">
        <w:rPr>
          <w:lang w:eastAsia="zh-CN"/>
        </w:rPr>
        <w:t xml:space="preserve">Based on the evaluation in clause 7.2, it is concluded to </w:t>
      </w:r>
      <w:r w:rsidRPr="006A3DED">
        <w:rPr>
          <w:rFonts w:hint="eastAsia"/>
          <w:lang w:eastAsia="zh-CN"/>
        </w:rPr>
        <w:t>use</w:t>
      </w:r>
      <w:r w:rsidRPr="006A3DED">
        <w:rPr>
          <w:lang w:eastAsia="zh-CN"/>
        </w:rPr>
        <w:t xml:space="preserve"> </w:t>
      </w:r>
      <w:r w:rsidRPr="006A3DED">
        <w:rPr>
          <w:rFonts w:hint="eastAsia"/>
          <w:lang w:eastAsia="zh-CN"/>
        </w:rPr>
        <w:t>S</w:t>
      </w:r>
      <w:r w:rsidRPr="006A3DED">
        <w:rPr>
          <w:lang w:eastAsia="zh-CN"/>
        </w:rPr>
        <w:t>olutions #5 for normative specification work.</w:t>
      </w:r>
    </w:p>
    <w:p w14:paraId="3BE6EA34" w14:textId="42B0CCB2" w:rsidR="00A43872" w:rsidRPr="006A3DED" w:rsidRDefault="00A43872" w:rsidP="00A43872">
      <w:pPr>
        <w:pStyle w:val="Heading2"/>
        <w:rPr>
          <w:lang w:eastAsia="zh-CN"/>
        </w:rPr>
      </w:pPr>
      <w:bookmarkStart w:id="263" w:name="_Toc168663210"/>
      <w:r w:rsidRPr="006A3DED">
        <w:rPr>
          <w:lang w:eastAsia="zh-CN"/>
        </w:rPr>
        <w:t>8</w:t>
      </w:r>
      <w:r w:rsidRPr="006A3DED">
        <w:rPr>
          <w:rFonts w:hint="eastAsia"/>
          <w:lang w:eastAsia="zh-CN"/>
        </w:rPr>
        <w:t>.3</w:t>
      </w:r>
      <w:r w:rsidRPr="006A3DED">
        <w:rPr>
          <w:rFonts w:hint="eastAsia"/>
          <w:lang w:eastAsia="zh-CN"/>
        </w:rPr>
        <w:tab/>
        <w:t>Conclusion of Solutions for Key Issue#3</w:t>
      </w:r>
      <w:bookmarkEnd w:id="263"/>
    </w:p>
    <w:p w14:paraId="66ACAD47" w14:textId="77777777" w:rsidR="00A43872" w:rsidRPr="006A3DED" w:rsidRDefault="00A43872" w:rsidP="00BC0977">
      <w:pPr>
        <w:rPr>
          <w:lang w:eastAsia="zh-CN"/>
        </w:rPr>
      </w:pPr>
    </w:p>
    <w:p w14:paraId="04EEB7C2" w14:textId="77777777" w:rsidR="00A43872" w:rsidRPr="006A3DED" w:rsidRDefault="00A43872" w:rsidP="00A43872">
      <w:pPr>
        <w:pStyle w:val="Heading2"/>
        <w:rPr>
          <w:lang w:eastAsia="zh-CN"/>
        </w:rPr>
      </w:pPr>
      <w:bookmarkStart w:id="264" w:name="_Toc160896683"/>
      <w:bookmarkStart w:id="265" w:name="_Toc168663211"/>
      <w:r w:rsidRPr="006A3DED">
        <w:rPr>
          <w:lang w:eastAsia="zh-CN"/>
        </w:rPr>
        <w:t>8</w:t>
      </w:r>
      <w:r w:rsidRPr="006A3DED">
        <w:rPr>
          <w:rFonts w:hint="eastAsia"/>
          <w:lang w:eastAsia="zh-CN"/>
        </w:rPr>
        <w:t>.</w:t>
      </w:r>
      <w:r w:rsidRPr="006A3DED">
        <w:rPr>
          <w:lang w:eastAsia="zh-CN"/>
        </w:rPr>
        <w:t>4</w:t>
      </w:r>
      <w:r w:rsidRPr="006A3DED">
        <w:rPr>
          <w:rFonts w:hint="eastAsia"/>
          <w:lang w:eastAsia="zh-CN"/>
        </w:rPr>
        <w:tab/>
        <w:t>Conclusion of Solutions for Key Issue#</w:t>
      </w:r>
      <w:bookmarkEnd w:id="264"/>
      <w:r w:rsidRPr="006A3DED">
        <w:rPr>
          <w:lang w:eastAsia="zh-CN"/>
        </w:rPr>
        <w:t>4</w:t>
      </w:r>
      <w:bookmarkEnd w:id="265"/>
    </w:p>
    <w:p w14:paraId="550C30B1" w14:textId="77777777" w:rsidR="00A43872" w:rsidRPr="006A3DED" w:rsidRDefault="00A43872" w:rsidP="00A43872">
      <w:pPr>
        <w:overflowPunct w:val="0"/>
        <w:autoSpaceDE w:val="0"/>
        <w:autoSpaceDN w:val="0"/>
        <w:adjustRightInd w:val="0"/>
        <w:textAlignment w:val="baseline"/>
      </w:pPr>
      <w:r w:rsidRPr="006A3DED">
        <w:t>According to the evaluation for KI#4, reducing the Diameter signalling interactions between S-CSCF/AS and HSS using stored available AVs should be defined and the following conclusions are agreed:</w:t>
      </w:r>
    </w:p>
    <w:p w14:paraId="4FB4DE60" w14:textId="77777777" w:rsidR="00A43872" w:rsidRPr="006A3DED" w:rsidRDefault="00A43872" w:rsidP="00A43872">
      <w:pPr>
        <w:pStyle w:val="B1"/>
        <w:rPr>
          <w:lang w:val="en-US" w:eastAsia="zh-CN"/>
        </w:rPr>
      </w:pPr>
      <w:r w:rsidRPr="006A3DED">
        <w:t>1.</w:t>
      </w:r>
      <w:r w:rsidRPr="006A3DED">
        <w:tab/>
        <w:t>Updates of the IMS registration process in the HSS overload scenario are needed, including:</w:t>
      </w:r>
    </w:p>
    <w:p w14:paraId="68C3EE2D" w14:textId="77777777" w:rsidR="00A43872" w:rsidRPr="006A3DED" w:rsidRDefault="00A43872" w:rsidP="00A43872">
      <w:pPr>
        <w:pStyle w:val="B2"/>
      </w:pPr>
      <w:r w:rsidRPr="006A3DED">
        <w:t>-</w:t>
      </w:r>
      <w:r w:rsidRPr="006A3DED">
        <w:tab/>
        <w:t>Procedures for IMS initial registration and IMS third-party registration.</w:t>
      </w:r>
    </w:p>
    <w:p w14:paraId="3F95245E" w14:textId="77777777" w:rsidR="00A43872" w:rsidRPr="006A3DED" w:rsidRDefault="00A43872" w:rsidP="00A43872">
      <w:pPr>
        <w:pStyle w:val="B1"/>
      </w:pPr>
      <w:r w:rsidRPr="006A3DED">
        <w:t>2.</w:t>
      </w:r>
      <w:r w:rsidRPr="006A3DED">
        <w:tab/>
        <w:t>Updates of network function enhancements for the IMS registration process in the HSS overload scenario are needed, including:</w:t>
      </w:r>
    </w:p>
    <w:p w14:paraId="57A0F2D4" w14:textId="77777777" w:rsidR="00A43872" w:rsidRPr="006A3DED" w:rsidRDefault="00A43872" w:rsidP="00A43872">
      <w:pPr>
        <w:pStyle w:val="B2"/>
      </w:pPr>
      <w:r w:rsidRPr="006A3DED">
        <w:t>-</w:t>
      </w:r>
      <w:r w:rsidRPr="006A3DED">
        <w:tab/>
        <w:t>Updates of S-CSCF in 3GPP </w:t>
      </w:r>
      <w:r w:rsidRPr="006A3DED">
        <w:rPr>
          <w:rFonts w:hint="eastAsia"/>
        </w:rPr>
        <w:t>TS</w:t>
      </w:r>
      <w:r w:rsidRPr="006A3DED">
        <w:t> 23.380 [2]</w:t>
      </w:r>
      <w:r w:rsidRPr="006A3DED">
        <w:rPr>
          <w:rFonts w:hint="eastAsia"/>
        </w:rPr>
        <w:t>,</w:t>
      </w:r>
      <w:r w:rsidRPr="006A3DED">
        <w:t xml:space="preserve"> and collaborate with SA2 for updating 3GPP </w:t>
      </w:r>
      <w:r w:rsidRPr="006A3DED">
        <w:rPr>
          <w:rFonts w:hint="eastAsia"/>
        </w:rPr>
        <w:t>TS</w:t>
      </w:r>
      <w:r w:rsidRPr="006A3DED">
        <w:t> 23.228 [3] and 3GPP </w:t>
      </w:r>
      <w:r w:rsidRPr="006A3DED">
        <w:rPr>
          <w:rFonts w:hint="eastAsia"/>
        </w:rPr>
        <w:t>TS</w:t>
      </w:r>
      <w:r w:rsidRPr="006A3DED">
        <w:t> 24.229 [6]</w:t>
      </w:r>
      <w:r w:rsidRPr="006A3DED">
        <w:rPr>
          <w:rFonts w:hint="eastAsia"/>
        </w:rPr>
        <w:t>.</w:t>
      </w:r>
    </w:p>
    <w:p w14:paraId="728A9D7F" w14:textId="54909032" w:rsidR="00A43872" w:rsidRPr="006A3DED" w:rsidRDefault="00A43872" w:rsidP="00A43872">
      <w:pPr>
        <w:rPr>
          <w:lang w:eastAsia="zh-CN"/>
        </w:rPr>
      </w:pPr>
      <w:r w:rsidRPr="006A3DED">
        <w:rPr>
          <w:rFonts w:hint="eastAsia"/>
          <w:lang w:eastAsia="zh-CN"/>
        </w:rPr>
        <w:t>I</w:t>
      </w:r>
      <w:r w:rsidRPr="006A3DED">
        <w:t>t is concluded that solution #2 is selected</w:t>
      </w:r>
      <w:r w:rsidRPr="006A3DED">
        <w:rPr>
          <w:rFonts w:hint="eastAsia"/>
          <w:lang w:eastAsia="zh-CN"/>
        </w:rPr>
        <w:t xml:space="preserve"> </w:t>
      </w:r>
      <w:r w:rsidRPr="006A3DED">
        <w:t>for normative specification work.</w:t>
      </w:r>
    </w:p>
    <w:p w14:paraId="3E2F55CB" w14:textId="50A0C7CB" w:rsidR="00BC0977" w:rsidRPr="006A3DED" w:rsidRDefault="00BC0977" w:rsidP="00BC0977">
      <w:pPr>
        <w:pStyle w:val="Heading8"/>
      </w:pPr>
      <w:r w:rsidRPr="006A3DED">
        <w:br w:type="page"/>
      </w:r>
      <w:bookmarkStart w:id="266" w:name="_Toc148100539"/>
      <w:bookmarkStart w:id="267" w:name="_Toc148100965"/>
      <w:bookmarkStart w:id="268" w:name="_Toc148102137"/>
      <w:bookmarkStart w:id="269" w:name="_Toc149032250"/>
      <w:bookmarkStart w:id="270" w:name="_Toc168663212"/>
      <w:r w:rsidRPr="006A3DED">
        <w:lastRenderedPageBreak/>
        <w:t>Annex A (informative):</w:t>
      </w:r>
      <w:r w:rsidRPr="006A3DED">
        <w:br/>
        <w:t>Change history</w:t>
      </w:r>
      <w:bookmarkStart w:id="271" w:name="historyclause"/>
      <w:bookmarkEnd w:id="266"/>
      <w:bookmarkEnd w:id="267"/>
      <w:bookmarkEnd w:id="268"/>
      <w:bookmarkEnd w:id="269"/>
      <w:bookmarkEnd w:id="270"/>
      <w:bookmarkEnd w:id="271"/>
    </w:p>
    <w:p w14:paraId="38FB2097" w14:textId="77777777" w:rsidR="00BC0977" w:rsidRPr="006A3DED" w:rsidRDefault="00BC0977" w:rsidP="00BC0977">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BC0977" w:rsidRPr="006A3DED" w14:paraId="406B7F65" w14:textId="77777777" w:rsidTr="004E6004">
        <w:trPr>
          <w:cantSplit/>
        </w:trPr>
        <w:tc>
          <w:tcPr>
            <w:tcW w:w="9639" w:type="dxa"/>
            <w:gridSpan w:val="8"/>
            <w:tcBorders>
              <w:bottom w:val="nil"/>
            </w:tcBorders>
            <w:shd w:val="solid" w:color="FFFFFF" w:fill="auto"/>
          </w:tcPr>
          <w:p w14:paraId="151E2483" w14:textId="77777777" w:rsidR="00BC0977" w:rsidRPr="006A3DED" w:rsidRDefault="00BC0977" w:rsidP="004E6004">
            <w:pPr>
              <w:pStyle w:val="TAL"/>
              <w:jc w:val="center"/>
              <w:rPr>
                <w:b/>
                <w:sz w:val="16"/>
              </w:rPr>
            </w:pPr>
            <w:r w:rsidRPr="006A3DED">
              <w:rPr>
                <w:b/>
              </w:rPr>
              <w:t>Change history</w:t>
            </w:r>
          </w:p>
        </w:tc>
      </w:tr>
      <w:tr w:rsidR="00BC0977" w:rsidRPr="006A3DED" w14:paraId="3B5E7FF4" w14:textId="77777777" w:rsidTr="004E6004">
        <w:tc>
          <w:tcPr>
            <w:tcW w:w="800" w:type="dxa"/>
            <w:shd w:val="pct10" w:color="auto" w:fill="FFFFFF"/>
          </w:tcPr>
          <w:p w14:paraId="77031C4E" w14:textId="77777777" w:rsidR="00BC0977" w:rsidRPr="006A3DED" w:rsidRDefault="00BC0977" w:rsidP="004E6004">
            <w:pPr>
              <w:pStyle w:val="TAL"/>
              <w:rPr>
                <w:b/>
                <w:sz w:val="16"/>
              </w:rPr>
            </w:pPr>
            <w:r w:rsidRPr="006A3DED">
              <w:rPr>
                <w:b/>
                <w:sz w:val="16"/>
              </w:rPr>
              <w:t>Date</w:t>
            </w:r>
          </w:p>
        </w:tc>
        <w:tc>
          <w:tcPr>
            <w:tcW w:w="800" w:type="dxa"/>
            <w:shd w:val="pct10" w:color="auto" w:fill="FFFFFF"/>
          </w:tcPr>
          <w:p w14:paraId="4D61DBA3" w14:textId="77777777" w:rsidR="00BC0977" w:rsidRPr="006A3DED" w:rsidRDefault="00BC0977" w:rsidP="004E6004">
            <w:pPr>
              <w:pStyle w:val="TAL"/>
              <w:rPr>
                <w:b/>
                <w:sz w:val="16"/>
              </w:rPr>
            </w:pPr>
            <w:r w:rsidRPr="006A3DED">
              <w:rPr>
                <w:b/>
                <w:sz w:val="16"/>
              </w:rPr>
              <w:t>Meeting</w:t>
            </w:r>
          </w:p>
        </w:tc>
        <w:tc>
          <w:tcPr>
            <w:tcW w:w="1094" w:type="dxa"/>
            <w:shd w:val="pct10" w:color="auto" w:fill="FFFFFF"/>
          </w:tcPr>
          <w:p w14:paraId="3E33ED6F" w14:textId="77777777" w:rsidR="00BC0977" w:rsidRPr="006A3DED" w:rsidRDefault="00BC0977" w:rsidP="004E6004">
            <w:pPr>
              <w:pStyle w:val="TAL"/>
              <w:rPr>
                <w:b/>
                <w:sz w:val="16"/>
              </w:rPr>
            </w:pPr>
            <w:r w:rsidRPr="006A3DED">
              <w:rPr>
                <w:b/>
                <w:sz w:val="16"/>
              </w:rPr>
              <w:t>TDoc</w:t>
            </w:r>
          </w:p>
        </w:tc>
        <w:tc>
          <w:tcPr>
            <w:tcW w:w="425" w:type="dxa"/>
            <w:shd w:val="pct10" w:color="auto" w:fill="FFFFFF"/>
          </w:tcPr>
          <w:p w14:paraId="69288068" w14:textId="77777777" w:rsidR="00BC0977" w:rsidRPr="006A3DED" w:rsidRDefault="00BC0977" w:rsidP="004E6004">
            <w:pPr>
              <w:pStyle w:val="TAL"/>
              <w:rPr>
                <w:b/>
                <w:sz w:val="16"/>
              </w:rPr>
            </w:pPr>
            <w:r w:rsidRPr="006A3DED">
              <w:rPr>
                <w:b/>
                <w:sz w:val="16"/>
              </w:rPr>
              <w:t>CR</w:t>
            </w:r>
          </w:p>
        </w:tc>
        <w:tc>
          <w:tcPr>
            <w:tcW w:w="425" w:type="dxa"/>
            <w:shd w:val="pct10" w:color="auto" w:fill="FFFFFF"/>
          </w:tcPr>
          <w:p w14:paraId="51D301C1" w14:textId="77777777" w:rsidR="00BC0977" w:rsidRPr="006A3DED" w:rsidRDefault="00BC0977" w:rsidP="004E6004">
            <w:pPr>
              <w:pStyle w:val="TAL"/>
              <w:rPr>
                <w:b/>
                <w:sz w:val="16"/>
              </w:rPr>
            </w:pPr>
            <w:r w:rsidRPr="006A3DED">
              <w:rPr>
                <w:b/>
                <w:sz w:val="16"/>
              </w:rPr>
              <w:t>Rev</w:t>
            </w:r>
          </w:p>
        </w:tc>
        <w:tc>
          <w:tcPr>
            <w:tcW w:w="425" w:type="dxa"/>
            <w:shd w:val="pct10" w:color="auto" w:fill="FFFFFF"/>
          </w:tcPr>
          <w:p w14:paraId="26F71923" w14:textId="77777777" w:rsidR="00BC0977" w:rsidRPr="006A3DED" w:rsidRDefault="00BC0977" w:rsidP="004E6004">
            <w:pPr>
              <w:pStyle w:val="TAL"/>
              <w:rPr>
                <w:b/>
                <w:sz w:val="16"/>
              </w:rPr>
            </w:pPr>
            <w:r w:rsidRPr="006A3DED">
              <w:rPr>
                <w:b/>
                <w:sz w:val="16"/>
              </w:rPr>
              <w:t>Cat</w:t>
            </w:r>
          </w:p>
        </w:tc>
        <w:tc>
          <w:tcPr>
            <w:tcW w:w="4962" w:type="dxa"/>
            <w:shd w:val="pct10" w:color="auto" w:fill="FFFFFF"/>
          </w:tcPr>
          <w:p w14:paraId="708C2D40" w14:textId="77777777" w:rsidR="00BC0977" w:rsidRPr="006A3DED" w:rsidRDefault="00BC0977" w:rsidP="004E6004">
            <w:pPr>
              <w:pStyle w:val="TAL"/>
              <w:rPr>
                <w:b/>
                <w:sz w:val="16"/>
              </w:rPr>
            </w:pPr>
            <w:r w:rsidRPr="006A3DED">
              <w:rPr>
                <w:b/>
                <w:sz w:val="16"/>
              </w:rPr>
              <w:t>Subject/Comment</w:t>
            </w:r>
          </w:p>
        </w:tc>
        <w:tc>
          <w:tcPr>
            <w:tcW w:w="708" w:type="dxa"/>
            <w:shd w:val="pct10" w:color="auto" w:fill="FFFFFF"/>
          </w:tcPr>
          <w:p w14:paraId="4CB0F2C6" w14:textId="77777777" w:rsidR="00BC0977" w:rsidRPr="006A3DED" w:rsidRDefault="00BC0977" w:rsidP="004E6004">
            <w:pPr>
              <w:pStyle w:val="TAL"/>
              <w:rPr>
                <w:b/>
                <w:sz w:val="16"/>
              </w:rPr>
            </w:pPr>
            <w:r w:rsidRPr="006A3DED">
              <w:rPr>
                <w:b/>
                <w:sz w:val="16"/>
              </w:rPr>
              <w:t>New version</w:t>
            </w:r>
          </w:p>
        </w:tc>
      </w:tr>
      <w:tr w:rsidR="00BC0977" w:rsidRPr="006A3DED" w14:paraId="3BB462FD" w14:textId="77777777" w:rsidTr="004E6004">
        <w:tc>
          <w:tcPr>
            <w:tcW w:w="800" w:type="dxa"/>
            <w:shd w:val="solid" w:color="FFFFFF" w:fill="auto"/>
          </w:tcPr>
          <w:p w14:paraId="335F8E4E" w14:textId="77777777" w:rsidR="00BC0977" w:rsidRPr="006A3DED" w:rsidRDefault="00BC0977" w:rsidP="004E6004">
            <w:pPr>
              <w:pStyle w:val="TAC"/>
              <w:rPr>
                <w:sz w:val="16"/>
                <w:szCs w:val="16"/>
              </w:rPr>
            </w:pPr>
            <w:r w:rsidRPr="006A3DED">
              <w:rPr>
                <w:sz w:val="16"/>
                <w:szCs w:val="16"/>
              </w:rPr>
              <w:t>2023-10</w:t>
            </w:r>
          </w:p>
        </w:tc>
        <w:tc>
          <w:tcPr>
            <w:tcW w:w="800" w:type="dxa"/>
            <w:shd w:val="solid" w:color="FFFFFF" w:fill="auto"/>
          </w:tcPr>
          <w:p w14:paraId="73E317EE" w14:textId="77777777" w:rsidR="00BC0977" w:rsidRPr="006A3DED" w:rsidRDefault="00BC0977" w:rsidP="004E6004">
            <w:pPr>
              <w:pStyle w:val="TAC"/>
              <w:rPr>
                <w:sz w:val="16"/>
                <w:szCs w:val="16"/>
              </w:rPr>
            </w:pPr>
            <w:r w:rsidRPr="006A3DED">
              <w:rPr>
                <w:sz w:val="16"/>
                <w:szCs w:val="16"/>
              </w:rPr>
              <w:t>CT4#118</w:t>
            </w:r>
          </w:p>
        </w:tc>
        <w:tc>
          <w:tcPr>
            <w:tcW w:w="1094" w:type="dxa"/>
            <w:shd w:val="solid" w:color="FFFFFF" w:fill="auto"/>
          </w:tcPr>
          <w:p w14:paraId="6A19FE3E" w14:textId="77777777" w:rsidR="00BC0977" w:rsidRPr="006A3DED" w:rsidRDefault="00BC0977" w:rsidP="004E6004">
            <w:pPr>
              <w:pStyle w:val="TAC"/>
              <w:jc w:val="left"/>
              <w:rPr>
                <w:sz w:val="16"/>
                <w:szCs w:val="16"/>
              </w:rPr>
            </w:pPr>
            <w:r w:rsidRPr="006A3DED">
              <w:rPr>
                <w:sz w:val="16"/>
                <w:szCs w:val="16"/>
              </w:rPr>
              <w:t>C4-234587</w:t>
            </w:r>
          </w:p>
        </w:tc>
        <w:tc>
          <w:tcPr>
            <w:tcW w:w="425" w:type="dxa"/>
            <w:shd w:val="solid" w:color="FFFFFF" w:fill="auto"/>
          </w:tcPr>
          <w:p w14:paraId="023B893D" w14:textId="77777777" w:rsidR="00BC0977" w:rsidRPr="006A3DED" w:rsidRDefault="00BC0977" w:rsidP="004E6004">
            <w:pPr>
              <w:pStyle w:val="TAL"/>
              <w:rPr>
                <w:sz w:val="16"/>
                <w:szCs w:val="16"/>
              </w:rPr>
            </w:pPr>
            <w:r w:rsidRPr="006A3DED">
              <w:rPr>
                <w:sz w:val="16"/>
                <w:szCs w:val="16"/>
              </w:rPr>
              <w:t>-</w:t>
            </w:r>
          </w:p>
        </w:tc>
        <w:tc>
          <w:tcPr>
            <w:tcW w:w="425" w:type="dxa"/>
            <w:shd w:val="solid" w:color="FFFFFF" w:fill="auto"/>
          </w:tcPr>
          <w:p w14:paraId="410C8E2D" w14:textId="77777777" w:rsidR="00BC0977" w:rsidRPr="006A3DED" w:rsidRDefault="00BC0977" w:rsidP="004E6004">
            <w:pPr>
              <w:pStyle w:val="TAR"/>
              <w:rPr>
                <w:sz w:val="16"/>
                <w:szCs w:val="16"/>
              </w:rPr>
            </w:pPr>
            <w:r w:rsidRPr="006A3DED">
              <w:rPr>
                <w:sz w:val="16"/>
                <w:szCs w:val="16"/>
              </w:rPr>
              <w:t>-</w:t>
            </w:r>
          </w:p>
        </w:tc>
        <w:tc>
          <w:tcPr>
            <w:tcW w:w="425" w:type="dxa"/>
            <w:shd w:val="solid" w:color="FFFFFF" w:fill="auto"/>
          </w:tcPr>
          <w:p w14:paraId="19B723DA" w14:textId="77777777" w:rsidR="00BC0977" w:rsidRPr="006A3DED" w:rsidRDefault="00BC0977" w:rsidP="004E6004">
            <w:pPr>
              <w:pStyle w:val="TAC"/>
              <w:rPr>
                <w:sz w:val="16"/>
                <w:szCs w:val="16"/>
              </w:rPr>
            </w:pPr>
            <w:r w:rsidRPr="006A3DED">
              <w:rPr>
                <w:sz w:val="16"/>
                <w:szCs w:val="16"/>
              </w:rPr>
              <w:t>-</w:t>
            </w:r>
          </w:p>
        </w:tc>
        <w:tc>
          <w:tcPr>
            <w:tcW w:w="4962" w:type="dxa"/>
            <w:shd w:val="solid" w:color="FFFFFF" w:fill="auto"/>
          </w:tcPr>
          <w:p w14:paraId="21E721F6" w14:textId="77777777" w:rsidR="00BC0977" w:rsidRPr="006A3DED" w:rsidRDefault="00BC0977" w:rsidP="004E6004">
            <w:pPr>
              <w:pStyle w:val="TAL"/>
              <w:rPr>
                <w:sz w:val="16"/>
                <w:szCs w:val="16"/>
              </w:rPr>
            </w:pPr>
            <w:r w:rsidRPr="006A3DED">
              <w:rPr>
                <w:rFonts w:hint="eastAsia"/>
                <w:sz w:val="16"/>
                <w:szCs w:val="16"/>
              </w:rPr>
              <w:t>Implementation of C4-2</w:t>
            </w:r>
            <w:r w:rsidRPr="006A3DED">
              <w:rPr>
                <w:sz w:val="16"/>
                <w:szCs w:val="16"/>
              </w:rPr>
              <w:t>34059</w:t>
            </w:r>
            <w:r w:rsidRPr="006A3DED">
              <w:rPr>
                <w:rFonts w:hint="eastAsia"/>
                <w:sz w:val="16"/>
                <w:szCs w:val="16"/>
              </w:rPr>
              <w:t>, C4-2</w:t>
            </w:r>
            <w:r w:rsidRPr="006A3DED">
              <w:rPr>
                <w:sz w:val="16"/>
                <w:szCs w:val="16"/>
              </w:rPr>
              <w:t>34525</w:t>
            </w:r>
            <w:r w:rsidRPr="006A3DED">
              <w:rPr>
                <w:rFonts w:hint="eastAsia"/>
                <w:sz w:val="16"/>
                <w:szCs w:val="16"/>
              </w:rPr>
              <w:t>, C4-2</w:t>
            </w:r>
            <w:r w:rsidRPr="006A3DED">
              <w:rPr>
                <w:sz w:val="16"/>
                <w:szCs w:val="16"/>
              </w:rPr>
              <w:t xml:space="preserve">34526, </w:t>
            </w:r>
            <w:r w:rsidRPr="006A3DED">
              <w:rPr>
                <w:rFonts w:hint="eastAsia"/>
                <w:sz w:val="16"/>
                <w:szCs w:val="16"/>
              </w:rPr>
              <w:t>C4-2</w:t>
            </w:r>
            <w:r w:rsidRPr="006A3DED">
              <w:rPr>
                <w:sz w:val="16"/>
                <w:szCs w:val="16"/>
              </w:rPr>
              <w:t>34527,</w:t>
            </w:r>
            <w:r w:rsidRPr="006A3DED">
              <w:rPr>
                <w:rFonts w:hint="eastAsia"/>
                <w:sz w:val="16"/>
                <w:szCs w:val="16"/>
              </w:rPr>
              <w:t xml:space="preserve"> C4-2</w:t>
            </w:r>
            <w:r w:rsidRPr="006A3DED">
              <w:rPr>
                <w:sz w:val="16"/>
                <w:szCs w:val="16"/>
              </w:rPr>
              <w:t>34529,</w:t>
            </w:r>
            <w:r w:rsidRPr="006A3DED">
              <w:rPr>
                <w:rFonts w:hint="eastAsia"/>
                <w:sz w:val="16"/>
                <w:szCs w:val="16"/>
              </w:rPr>
              <w:t xml:space="preserve"> C4-2</w:t>
            </w:r>
            <w:r w:rsidRPr="006A3DED">
              <w:rPr>
                <w:sz w:val="16"/>
                <w:szCs w:val="16"/>
              </w:rPr>
              <w:t>34569,</w:t>
            </w:r>
            <w:r w:rsidRPr="006A3DED">
              <w:rPr>
                <w:rFonts w:hint="eastAsia"/>
                <w:sz w:val="16"/>
                <w:szCs w:val="16"/>
              </w:rPr>
              <w:t xml:space="preserve"> C4-2</w:t>
            </w:r>
            <w:r w:rsidRPr="006A3DED">
              <w:rPr>
                <w:sz w:val="16"/>
                <w:szCs w:val="16"/>
              </w:rPr>
              <w:t>34570,</w:t>
            </w:r>
            <w:r w:rsidRPr="006A3DED">
              <w:rPr>
                <w:rFonts w:hint="eastAsia"/>
                <w:sz w:val="16"/>
                <w:szCs w:val="16"/>
              </w:rPr>
              <w:t xml:space="preserve"> C4-2</w:t>
            </w:r>
            <w:r w:rsidRPr="006A3DED">
              <w:rPr>
                <w:sz w:val="16"/>
                <w:szCs w:val="16"/>
              </w:rPr>
              <w:t>34571</w:t>
            </w:r>
            <w:r w:rsidRPr="006A3DED">
              <w:rPr>
                <w:rFonts w:hint="eastAsia"/>
                <w:sz w:val="16"/>
                <w:szCs w:val="16"/>
              </w:rPr>
              <w:t xml:space="preserve"> and C4-2</w:t>
            </w:r>
            <w:r w:rsidRPr="006A3DED">
              <w:rPr>
                <w:sz w:val="16"/>
                <w:szCs w:val="16"/>
              </w:rPr>
              <w:t>34</w:t>
            </w:r>
            <w:r w:rsidRPr="006A3DED">
              <w:rPr>
                <w:rFonts w:hint="eastAsia"/>
                <w:sz w:val="16"/>
                <w:szCs w:val="16"/>
              </w:rPr>
              <w:t>57</w:t>
            </w:r>
            <w:r w:rsidRPr="006A3DED">
              <w:rPr>
                <w:sz w:val="16"/>
                <w:szCs w:val="16"/>
              </w:rPr>
              <w:t>7</w:t>
            </w:r>
            <w:r w:rsidRPr="006A3DED">
              <w:rPr>
                <w:rFonts w:hint="eastAsia"/>
                <w:sz w:val="16"/>
                <w:szCs w:val="16"/>
              </w:rPr>
              <w:t xml:space="preserve"> in CT4#1</w:t>
            </w:r>
            <w:r w:rsidRPr="006A3DED">
              <w:rPr>
                <w:sz w:val="16"/>
                <w:szCs w:val="16"/>
              </w:rPr>
              <w:t xml:space="preserve">18 </w:t>
            </w:r>
          </w:p>
        </w:tc>
        <w:tc>
          <w:tcPr>
            <w:tcW w:w="708" w:type="dxa"/>
            <w:shd w:val="solid" w:color="FFFFFF" w:fill="auto"/>
          </w:tcPr>
          <w:p w14:paraId="3B0EA3F3" w14:textId="77777777" w:rsidR="00BC0977" w:rsidRPr="006A3DED" w:rsidRDefault="00BC0977" w:rsidP="004E6004">
            <w:pPr>
              <w:pStyle w:val="TAC"/>
              <w:rPr>
                <w:sz w:val="16"/>
                <w:szCs w:val="16"/>
              </w:rPr>
            </w:pPr>
            <w:r w:rsidRPr="006A3DED">
              <w:rPr>
                <w:sz w:val="16"/>
                <w:szCs w:val="16"/>
              </w:rPr>
              <w:t>0.1.0</w:t>
            </w:r>
          </w:p>
        </w:tc>
      </w:tr>
      <w:tr w:rsidR="00DE045D" w:rsidRPr="006A3DED" w14:paraId="7C894360" w14:textId="77777777" w:rsidTr="004E6004">
        <w:tc>
          <w:tcPr>
            <w:tcW w:w="800" w:type="dxa"/>
            <w:shd w:val="solid" w:color="FFFFFF" w:fill="auto"/>
          </w:tcPr>
          <w:p w14:paraId="3D260152" w14:textId="28783337" w:rsidR="00DE045D" w:rsidRPr="006A3DED" w:rsidRDefault="00DE045D" w:rsidP="00DE045D">
            <w:pPr>
              <w:pStyle w:val="TAC"/>
              <w:rPr>
                <w:sz w:val="16"/>
                <w:szCs w:val="16"/>
              </w:rPr>
            </w:pPr>
            <w:r w:rsidRPr="006A3DED">
              <w:rPr>
                <w:sz w:val="16"/>
                <w:szCs w:val="16"/>
              </w:rPr>
              <w:t>2023-11</w:t>
            </w:r>
          </w:p>
        </w:tc>
        <w:tc>
          <w:tcPr>
            <w:tcW w:w="800" w:type="dxa"/>
            <w:shd w:val="solid" w:color="FFFFFF" w:fill="auto"/>
          </w:tcPr>
          <w:p w14:paraId="760D7C6E" w14:textId="3EC700BD" w:rsidR="00DE045D" w:rsidRPr="006A3DED" w:rsidRDefault="00DE045D" w:rsidP="00DE045D">
            <w:pPr>
              <w:pStyle w:val="TAC"/>
              <w:rPr>
                <w:sz w:val="16"/>
                <w:szCs w:val="16"/>
              </w:rPr>
            </w:pPr>
            <w:r w:rsidRPr="006A3DED">
              <w:rPr>
                <w:sz w:val="16"/>
                <w:szCs w:val="16"/>
              </w:rPr>
              <w:t>CT4#119</w:t>
            </w:r>
          </w:p>
        </w:tc>
        <w:tc>
          <w:tcPr>
            <w:tcW w:w="1094" w:type="dxa"/>
            <w:shd w:val="solid" w:color="FFFFFF" w:fill="auto"/>
          </w:tcPr>
          <w:p w14:paraId="7E6B7966" w14:textId="050788E2" w:rsidR="00DE045D" w:rsidRPr="006A3DED" w:rsidRDefault="00DE045D" w:rsidP="00DE045D">
            <w:pPr>
              <w:pStyle w:val="TAC"/>
              <w:jc w:val="left"/>
              <w:rPr>
                <w:sz w:val="16"/>
                <w:szCs w:val="16"/>
              </w:rPr>
            </w:pPr>
            <w:r w:rsidRPr="006A3DED">
              <w:rPr>
                <w:sz w:val="16"/>
                <w:szCs w:val="16"/>
              </w:rPr>
              <w:t>C4-235658</w:t>
            </w:r>
          </w:p>
        </w:tc>
        <w:tc>
          <w:tcPr>
            <w:tcW w:w="425" w:type="dxa"/>
            <w:shd w:val="solid" w:color="FFFFFF" w:fill="auto"/>
          </w:tcPr>
          <w:p w14:paraId="7C1D3E8E" w14:textId="77777777" w:rsidR="00DE045D" w:rsidRPr="006A3DED" w:rsidRDefault="00DE045D" w:rsidP="00DE045D">
            <w:pPr>
              <w:pStyle w:val="TAL"/>
              <w:rPr>
                <w:sz w:val="16"/>
                <w:szCs w:val="16"/>
              </w:rPr>
            </w:pPr>
          </w:p>
        </w:tc>
        <w:tc>
          <w:tcPr>
            <w:tcW w:w="425" w:type="dxa"/>
            <w:shd w:val="solid" w:color="FFFFFF" w:fill="auto"/>
          </w:tcPr>
          <w:p w14:paraId="08F5BB36" w14:textId="77777777" w:rsidR="00DE045D" w:rsidRPr="006A3DED" w:rsidRDefault="00DE045D" w:rsidP="00DE045D">
            <w:pPr>
              <w:pStyle w:val="TAR"/>
              <w:rPr>
                <w:sz w:val="16"/>
                <w:szCs w:val="16"/>
              </w:rPr>
            </w:pPr>
          </w:p>
        </w:tc>
        <w:tc>
          <w:tcPr>
            <w:tcW w:w="425" w:type="dxa"/>
            <w:shd w:val="solid" w:color="FFFFFF" w:fill="auto"/>
          </w:tcPr>
          <w:p w14:paraId="561BB034" w14:textId="77777777" w:rsidR="00DE045D" w:rsidRPr="006A3DED" w:rsidRDefault="00DE045D" w:rsidP="00DE045D">
            <w:pPr>
              <w:pStyle w:val="TAC"/>
              <w:rPr>
                <w:sz w:val="16"/>
                <w:szCs w:val="16"/>
              </w:rPr>
            </w:pPr>
          </w:p>
        </w:tc>
        <w:tc>
          <w:tcPr>
            <w:tcW w:w="4962" w:type="dxa"/>
            <w:shd w:val="solid" w:color="FFFFFF" w:fill="auto"/>
          </w:tcPr>
          <w:p w14:paraId="7F438D75" w14:textId="67D47725" w:rsidR="00DE045D" w:rsidRPr="006A3DED" w:rsidRDefault="00DE045D" w:rsidP="00DE045D">
            <w:pPr>
              <w:pStyle w:val="TAL"/>
              <w:rPr>
                <w:sz w:val="16"/>
                <w:szCs w:val="16"/>
              </w:rPr>
            </w:pPr>
            <w:r w:rsidRPr="006A3DED">
              <w:rPr>
                <w:rFonts w:hint="eastAsia"/>
                <w:sz w:val="16"/>
                <w:szCs w:val="16"/>
              </w:rPr>
              <w:t>Implementation of C4-2</w:t>
            </w:r>
            <w:r w:rsidRPr="006A3DED">
              <w:rPr>
                <w:sz w:val="16"/>
                <w:szCs w:val="16"/>
              </w:rPr>
              <w:t>35574</w:t>
            </w:r>
            <w:r w:rsidRPr="006A3DED">
              <w:rPr>
                <w:rFonts w:hint="eastAsia"/>
                <w:sz w:val="16"/>
                <w:szCs w:val="16"/>
              </w:rPr>
              <w:t xml:space="preserve"> and C4-2</w:t>
            </w:r>
            <w:r w:rsidRPr="006A3DED">
              <w:rPr>
                <w:sz w:val="16"/>
                <w:szCs w:val="16"/>
              </w:rPr>
              <w:t>35575</w:t>
            </w:r>
            <w:r w:rsidRPr="006A3DED">
              <w:rPr>
                <w:rFonts w:hint="eastAsia"/>
                <w:sz w:val="16"/>
                <w:szCs w:val="16"/>
              </w:rPr>
              <w:t xml:space="preserve"> in CT4#1</w:t>
            </w:r>
            <w:r w:rsidRPr="006A3DED">
              <w:rPr>
                <w:sz w:val="16"/>
                <w:szCs w:val="16"/>
              </w:rPr>
              <w:t>19</w:t>
            </w:r>
          </w:p>
        </w:tc>
        <w:tc>
          <w:tcPr>
            <w:tcW w:w="708" w:type="dxa"/>
            <w:shd w:val="solid" w:color="FFFFFF" w:fill="auto"/>
          </w:tcPr>
          <w:p w14:paraId="5D96C826" w14:textId="54937904" w:rsidR="00DE045D" w:rsidRPr="006A3DED" w:rsidRDefault="00DE045D" w:rsidP="00DE045D">
            <w:pPr>
              <w:pStyle w:val="TAC"/>
              <w:rPr>
                <w:sz w:val="16"/>
                <w:szCs w:val="16"/>
              </w:rPr>
            </w:pPr>
            <w:r w:rsidRPr="006A3DED">
              <w:rPr>
                <w:sz w:val="16"/>
                <w:szCs w:val="16"/>
              </w:rPr>
              <w:t>0.2.0</w:t>
            </w:r>
          </w:p>
        </w:tc>
      </w:tr>
      <w:tr w:rsidR="005E37FA" w:rsidRPr="006A3DED" w14:paraId="3F233AA6" w14:textId="77777777" w:rsidTr="004E6004">
        <w:tc>
          <w:tcPr>
            <w:tcW w:w="800" w:type="dxa"/>
            <w:shd w:val="solid" w:color="FFFFFF" w:fill="auto"/>
          </w:tcPr>
          <w:p w14:paraId="540C4DF5" w14:textId="5B13BF8F" w:rsidR="005E37FA" w:rsidRPr="006A3DED" w:rsidRDefault="005E37FA" w:rsidP="005E37FA">
            <w:pPr>
              <w:pStyle w:val="TAC"/>
              <w:rPr>
                <w:sz w:val="16"/>
                <w:szCs w:val="16"/>
              </w:rPr>
            </w:pPr>
            <w:r w:rsidRPr="006A3DED">
              <w:rPr>
                <w:sz w:val="16"/>
                <w:szCs w:val="16"/>
              </w:rPr>
              <w:t>2024-03</w:t>
            </w:r>
          </w:p>
        </w:tc>
        <w:tc>
          <w:tcPr>
            <w:tcW w:w="800" w:type="dxa"/>
            <w:shd w:val="solid" w:color="FFFFFF" w:fill="auto"/>
          </w:tcPr>
          <w:p w14:paraId="7717A543" w14:textId="4BD0C095" w:rsidR="005E37FA" w:rsidRPr="006A3DED" w:rsidRDefault="005E37FA" w:rsidP="005E37FA">
            <w:pPr>
              <w:pStyle w:val="TAC"/>
              <w:rPr>
                <w:sz w:val="16"/>
                <w:szCs w:val="16"/>
              </w:rPr>
            </w:pPr>
            <w:r w:rsidRPr="006A3DED">
              <w:rPr>
                <w:sz w:val="16"/>
                <w:szCs w:val="16"/>
              </w:rPr>
              <w:t>CT4#121</w:t>
            </w:r>
          </w:p>
        </w:tc>
        <w:tc>
          <w:tcPr>
            <w:tcW w:w="1094" w:type="dxa"/>
            <w:shd w:val="solid" w:color="FFFFFF" w:fill="auto"/>
          </w:tcPr>
          <w:p w14:paraId="612C05CE" w14:textId="77994D7B" w:rsidR="005E37FA" w:rsidRPr="006A3DED" w:rsidRDefault="005E37FA" w:rsidP="005E37FA">
            <w:pPr>
              <w:pStyle w:val="TAC"/>
              <w:jc w:val="left"/>
              <w:rPr>
                <w:sz w:val="16"/>
                <w:szCs w:val="16"/>
              </w:rPr>
            </w:pPr>
            <w:r w:rsidRPr="006A3DED">
              <w:rPr>
                <w:sz w:val="16"/>
                <w:szCs w:val="16"/>
              </w:rPr>
              <w:t>C4-240</w:t>
            </w:r>
            <w:r w:rsidR="008F7DF6" w:rsidRPr="006A3DED">
              <w:rPr>
                <w:sz w:val="16"/>
                <w:szCs w:val="16"/>
                <w:lang w:eastAsia="zh-CN"/>
              </w:rPr>
              <w:t>850</w:t>
            </w:r>
          </w:p>
        </w:tc>
        <w:tc>
          <w:tcPr>
            <w:tcW w:w="425" w:type="dxa"/>
            <w:shd w:val="solid" w:color="FFFFFF" w:fill="auto"/>
          </w:tcPr>
          <w:p w14:paraId="70E7A373" w14:textId="77777777" w:rsidR="005E37FA" w:rsidRPr="006A3DED" w:rsidRDefault="005E37FA" w:rsidP="005E37FA">
            <w:pPr>
              <w:pStyle w:val="TAL"/>
              <w:rPr>
                <w:sz w:val="16"/>
                <w:szCs w:val="16"/>
              </w:rPr>
            </w:pPr>
          </w:p>
        </w:tc>
        <w:tc>
          <w:tcPr>
            <w:tcW w:w="425" w:type="dxa"/>
            <w:shd w:val="solid" w:color="FFFFFF" w:fill="auto"/>
          </w:tcPr>
          <w:p w14:paraId="01765709" w14:textId="77777777" w:rsidR="005E37FA" w:rsidRPr="006A3DED" w:rsidRDefault="005E37FA" w:rsidP="005E37FA">
            <w:pPr>
              <w:pStyle w:val="TAR"/>
              <w:rPr>
                <w:sz w:val="16"/>
                <w:szCs w:val="16"/>
              </w:rPr>
            </w:pPr>
          </w:p>
        </w:tc>
        <w:tc>
          <w:tcPr>
            <w:tcW w:w="425" w:type="dxa"/>
            <w:shd w:val="solid" w:color="FFFFFF" w:fill="auto"/>
          </w:tcPr>
          <w:p w14:paraId="33F5A93F" w14:textId="77777777" w:rsidR="005E37FA" w:rsidRPr="006A3DED" w:rsidRDefault="005E37FA" w:rsidP="005E37FA">
            <w:pPr>
              <w:pStyle w:val="TAC"/>
              <w:rPr>
                <w:sz w:val="16"/>
                <w:szCs w:val="16"/>
              </w:rPr>
            </w:pPr>
          </w:p>
        </w:tc>
        <w:tc>
          <w:tcPr>
            <w:tcW w:w="4962" w:type="dxa"/>
            <w:shd w:val="solid" w:color="FFFFFF" w:fill="auto"/>
          </w:tcPr>
          <w:p w14:paraId="726A9978" w14:textId="166CF5B1" w:rsidR="005E37FA" w:rsidRPr="006A3DED" w:rsidRDefault="005E37FA" w:rsidP="005E37FA">
            <w:pPr>
              <w:pStyle w:val="TAL"/>
              <w:rPr>
                <w:sz w:val="16"/>
                <w:szCs w:val="16"/>
              </w:rPr>
            </w:pPr>
            <w:r w:rsidRPr="006A3DED">
              <w:rPr>
                <w:rFonts w:hint="eastAsia"/>
                <w:sz w:val="16"/>
                <w:szCs w:val="16"/>
              </w:rPr>
              <w:t>Implementation of C4-2</w:t>
            </w:r>
            <w:r w:rsidRPr="006A3DED">
              <w:rPr>
                <w:sz w:val="16"/>
                <w:szCs w:val="16"/>
              </w:rPr>
              <w:t>40732</w:t>
            </w:r>
            <w:r w:rsidRPr="006A3DED">
              <w:rPr>
                <w:rFonts w:hint="eastAsia"/>
                <w:sz w:val="16"/>
                <w:szCs w:val="16"/>
              </w:rPr>
              <w:t xml:space="preserve"> and C4-2</w:t>
            </w:r>
            <w:r w:rsidRPr="006A3DED">
              <w:rPr>
                <w:sz w:val="16"/>
                <w:szCs w:val="16"/>
              </w:rPr>
              <w:t>40782</w:t>
            </w:r>
            <w:r w:rsidRPr="006A3DED">
              <w:rPr>
                <w:rFonts w:hint="eastAsia"/>
                <w:sz w:val="16"/>
                <w:szCs w:val="16"/>
              </w:rPr>
              <w:t xml:space="preserve"> in CT4#1</w:t>
            </w:r>
            <w:r w:rsidRPr="006A3DED">
              <w:rPr>
                <w:sz w:val="16"/>
                <w:szCs w:val="16"/>
              </w:rPr>
              <w:t>21</w:t>
            </w:r>
          </w:p>
        </w:tc>
        <w:tc>
          <w:tcPr>
            <w:tcW w:w="708" w:type="dxa"/>
            <w:shd w:val="solid" w:color="FFFFFF" w:fill="auto"/>
          </w:tcPr>
          <w:p w14:paraId="7E8E9626" w14:textId="057F635E" w:rsidR="005E37FA" w:rsidRPr="006A3DED" w:rsidRDefault="005E37FA" w:rsidP="005E37FA">
            <w:pPr>
              <w:pStyle w:val="TAC"/>
              <w:rPr>
                <w:sz w:val="16"/>
                <w:szCs w:val="16"/>
              </w:rPr>
            </w:pPr>
            <w:r w:rsidRPr="006A3DED">
              <w:rPr>
                <w:sz w:val="16"/>
                <w:szCs w:val="16"/>
              </w:rPr>
              <w:t>0.3.0</w:t>
            </w:r>
          </w:p>
        </w:tc>
      </w:tr>
      <w:tr w:rsidR="008575E6" w:rsidRPr="006A3DED" w14:paraId="31B7C492" w14:textId="77777777" w:rsidTr="004E6004">
        <w:tc>
          <w:tcPr>
            <w:tcW w:w="800" w:type="dxa"/>
            <w:shd w:val="solid" w:color="FFFFFF" w:fill="auto"/>
          </w:tcPr>
          <w:p w14:paraId="7F12E68C" w14:textId="6AF59210" w:rsidR="008575E6" w:rsidRPr="006A3DED" w:rsidRDefault="008575E6" w:rsidP="008575E6">
            <w:pPr>
              <w:pStyle w:val="TAC"/>
              <w:rPr>
                <w:sz w:val="16"/>
                <w:szCs w:val="16"/>
                <w:lang w:eastAsia="zh-CN"/>
              </w:rPr>
            </w:pPr>
            <w:r w:rsidRPr="006A3DED">
              <w:rPr>
                <w:sz w:val="16"/>
                <w:szCs w:val="16"/>
              </w:rPr>
              <w:t>2024-0</w:t>
            </w:r>
            <w:r w:rsidRPr="006A3DED">
              <w:rPr>
                <w:rFonts w:hint="eastAsia"/>
                <w:sz w:val="16"/>
                <w:szCs w:val="16"/>
                <w:lang w:eastAsia="zh-CN"/>
              </w:rPr>
              <w:t>4</w:t>
            </w:r>
          </w:p>
        </w:tc>
        <w:tc>
          <w:tcPr>
            <w:tcW w:w="800" w:type="dxa"/>
            <w:shd w:val="solid" w:color="FFFFFF" w:fill="auto"/>
          </w:tcPr>
          <w:p w14:paraId="132376A2" w14:textId="1290FA22" w:rsidR="008575E6" w:rsidRPr="006A3DED" w:rsidRDefault="008575E6" w:rsidP="008575E6">
            <w:pPr>
              <w:pStyle w:val="TAC"/>
              <w:rPr>
                <w:sz w:val="16"/>
                <w:szCs w:val="16"/>
                <w:lang w:eastAsia="zh-CN"/>
              </w:rPr>
            </w:pPr>
            <w:r w:rsidRPr="006A3DED">
              <w:rPr>
                <w:sz w:val="16"/>
                <w:szCs w:val="16"/>
              </w:rPr>
              <w:t>CT4#12</w:t>
            </w:r>
            <w:r w:rsidRPr="006A3DED">
              <w:rPr>
                <w:rFonts w:hint="eastAsia"/>
                <w:sz w:val="16"/>
                <w:szCs w:val="16"/>
                <w:lang w:eastAsia="zh-CN"/>
              </w:rPr>
              <w:t>2</w:t>
            </w:r>
          </w:p>
        </w:tc>
        <w:tc>
          <w:tcPr>
            <w:tcW w:w="1094" w:type="dxa"/>
            <w:shd w:val="solid" w:color="FFFFFF" w:fill="auto"/>
          </w:tcPr>
          <w:p w14:paraId="528ADC5F" w14:textId="6037A41A" w:rsidR="008575E6" w:rsidRPr="006A3DED" w:rsidRDefault="008575E6" w:rsidP="008575E6">
            <w:pPr>
              <w:pStyle w:val="TAC"/>
              <w:jc w:val="left"/>
              <w:rPr>
                <w:sz w:val="16"/>
                <w:szCs w:val="16"/>
                <w:lang w:eastAsia="zh-CN"/>
              </w:rPr>
            </w:pPr>
            <w:r w:rsidRPr="006A3DED">
              <w:rPr>
                <w:sz w:val="16"/>
                <w:szCs w:val="16"/>
              </w:rPr>
              <w:t>C4-24</w:t>
            </w:r>
            <w:r w:rsidR="00DB3244" w:rsidRPr="006A3DED">
              <w:rPr>
                <w:rFonts w:hint="eastAsia"/>
                <w:sz w:val="16"/>
                <w:szCs w:val="16"/>
                <w:lang w:eastAsia="zh-CN"/>
              </w:rPr>
              <w:t>1404</w:t>
            </w:r>
          </w:p>
        </w:tc>
        <w:tc>
          <w:tcPr>
            <w:tcW w:w="425" w:type="dxa"/>
            <w:shd w:val="solid" w:color="FFFFFF" w:fill="auto"/>
          </w:tcPr>
          <w:p w14:paraId="34351934" w14:textId="77777777" w:rsidR="008575E6" w:rsidRPr="006A3DED" w:rsidRDefault="008575E6" w:rsidP="008575E6">
            <w:pPr>
              <w:pStyle w:val="TAL"/>
              <w:rPr>
                <w:sz w:val="16"/>
                <w:szCs w:val="16"/>
              </w:rPr>
            </w:pPr>
          </w:p>
        </w:tc>
        <w:tc>
          <w:tcPr>
            <w:tcW w:w="425" w:type="dxa"/>
            <w:shd w:val="solid" w:color="FFFFFF" w:fill="auto"/>
          </w:tcPr>
          <w:p w14:paraId="7414C0EB" w14:textId="77777777" w:rsidR="008575E6" w:rsidRPr="006A3DED" w:rsidRDefault="008575E6" w:rsidP="008575E6">
            <w:pPr>
              <w:pStyle w:val="TAR"/>
              <w:rPr>
                <w:sz w:val="16"/>
                <w:szCs w:val="16"/>
              </w:rPr>
            </w:pPr>
          </w:p>
        </w:tc>
        <w:tc>
          <w:tcPr>
            <w:tcW w:w="425" w:type="dxa"/>
            <w:shd w:val="solid" w:color="FFFFFF" w:fill="auto"/>
          </w:tcPr>
          <w:p w14:paraId="5B3A0030" w14:textId="77777777" w:rsidR="008575E6" w:rsidRPr="006A3DED" w:rsidRDefault="008575E6" w:rsidP="008575E6">
            <w:pPr>
              <w:pStyle w:val="TAC"/>
              <w:rPr>
                <w:sz w:val="16"/>
                <w:szCs w:val="16"/>
              </w:rPr>
            </w:pPr>
          </w:p>
        </w:tc>
        <w:tc>
          <w:tcPr>
            <w:tcW w:w="4962" w:type="dxa"/>
            <w:shd w:val="solid" w:color="FFFFFF" w:fill="auto"/>
          </w:tcPr>
          <w:p w14:paraId="5B26255A" w14:textId="3E1EE0CE" w:rsidR="008575E6" w:rsidRPr="006A3DED" w:rsidRDefault="008575E6" w:rsidP="008575E6">
            <w:pPr>
              <w:pStyle w:val="TAL"/>
              <w:rPr>
                <w:sz w:val="16"/>
                <w:szCs w:val="16"/>
                <w:lang w:eastAsia="zh-CN"/>
              </w:rPr>
            </w:pPr>
            <w:r w:rsidRPr="006A3DED">
              <w:rPr>
                <w:rFonts w:hint="eastAsia"/>
                <w:sz w:val="16"/>
                <w:szCs w:val="16"/>
              </w:rPr>
              <w:t xml:space="preserve">Implementation of </w:t>
            </w:r>
            <w:r w:rsidR="00DB3244" w:rsidRPr="006A3DED">
              <w:rPr>
                <w:rFonts w:hint="eastAsia"/>
                <w:sz w:val="16"/>
                <w:szCs w:val="16"/>
              </w:rPr>
              <w:t>C4-2</w:t>
            </w:r>
            <w:r w:rsidR="00DB3244" w:rsidRPr="006A3DED">
              <w:rPr>
                <w:rFonts w:hint="eastAsia"/>
                <w:sz w:val="16"/>
                <w:szCs w:val="16"/>
                <w:lang w:eastAsia="zh-CN"/>
              </w:rPr>
              <w:t>41467</w:t>
            </w:r>
            <w:r w:rsidR="00DB3244" w:rsidRPr="006A3DED">
              <w:rPr>
                <w:rFonts w:hint="eastAsia"/>
                <w:sz w:val="16"/>
                <w:szCs w:val="16"/>
              </w:rPr>
              <w:t>, C4-2</w:t>
            </w:r>
            <w:r w:rsidR="00DB3244" w:rsidRPr="006A3DED">
              <w:rPr>
                <w:rFonts w:hint="eastAsia"/>
                <w:sz w:val="16"/>
                <w:szCs w:val="16"/>
                <w:lang w:eastAsia="zh-CN"/>
              </w:rPr>
              <w:t>41401</w:t>
            </w:r>
            <w:r w:rsidR="00DB3244" w:rsidRPr="006A3DED">
              <w:rPr>
                <w:rFonts w:hint="eastAsia"/>
                <w:sz w:val="16"/>
                <w:szCs w:val="16"/>
              </w:rPr>
              <w:t>, C4-2</w:t>
            </w:r>
            <w:r w:rsidR="00DB3244" w:rsidRPr="006A3DED">
              <w:rPr>
                <w:rFonts w:hint="eastAsia"/>
                <w:sz w:val="16"/>
                <w:szCs w:val="16"/>
                <w:lang w:eastAsia="zh-CN"/>
              </w:rPr>
              <w:t>41538</w:t>
            </w:r>
            <w:r w:rsidRPr="006A3DED">
              <w:rPr>
                <w:rFonts w:hint="eastAsia"/>
                <w:sz w:val="16"/>
                <w:szCs w:val="16"/>
              </w:rPr>
              <w:t xml:space="preserve"> and C4-2</w:t>
            </w:r>
            <w:r w:rsidRPr="006A3DED">
              <w:rPr>
                <w:sz w:val="16"/>
                <w:szCs w:val="16"/>
              </w:rPr>
              <w:t>4</w:t>
            </w:r>
            <w:r w:rsidR="00DB3244" w:rsidRPr="006A3DED">
              <w:rPr>
                <w:rFonts w:hint="eastAsia"/>
                <w:sz w:val="16"/>
                <w:szCs w:val="16"/>
                <w:lang w:eastAsia="zh-CN"/>
              </w:rPr>
              <w:t>1545</w:t>
            </w:r>
            <w:r w:rsidRPr="006A3DED">
              <w:rPr>
                <w:rFonts w:hint="eastAsia"/>
                <w:sz w:val="16"/>
                <w:szCs w:val="16"/>
              </w:rPr>
              <w:t xml:space="preserve"> in CT4#1</w:t>
            </w:r>
            <w:r w:rsidRPr="006A3DED">
              <w:rPr>
                <w:sz w:val="16"/>
                <w:szCs w:val="16"/>
              </w:rPr>
              <w:t>2</w:t>
            </w:r>
            <w:r w:rsidR="00DB3244" w:rsidRPr="006A3DED">
              <w:rPr>
                <w:rFonts w:hint="eastAsia"/>
                <w:sz w:val="16"/>
                <w:szCs w:val="16"/>
                <w:lang w:eastAsia="zh-CN"/>
              </w:rPr>
              <w:t>2</w:t>
            </w:r>
          </w:p>
        </w:tc>
        <w:tc>
          <w:tcPr>
            <w:tcW w:w="708" w:type="dxa"/>
            <w:shd w:val="solid" w:color="FFFFFF" w:fill="auto"/>
          </w:tcPr>
          <w:p w14:paraId="6173C775" w14:textId="59C0816C" w:rsidR="008575E6" w:rsidRPr="006A3DED" w:rsidRDefault="008575E6" w:rsidP="008575E6">
            <w:pPr>
              <w:pStyle w:val="TAC"/>
              <w:rPr>
                <w:sz w:val="16"/>
                <w:szCs w:val="16"/>
              </w:rPr>
            </w:pPr>
            <w:r w:rsidRPr="006A3DED">
              <w:rPr>
                <w:sz w:val="16"/>
                <w:szCs w:val="16"/>
              </w:rPr>
              <w:t>0.</w:t>
            </w:r>
            <w:r w:rsidR="00DB3244" w:rsidRPr="006A3DED">
              <w:rPr>
                <w:rFonts w:hint="eastAsia"/>
                <w:sz w:val="16"/>
                <w:szCs w:val="16"/>
                <w:lang w:eastAsia="zh-CN"/>
              </w:rPr>
              <w:t>4</w:t>
            </w:r>
            <w:r w:rsidRPr="006A3DED">
              <w:rPr>
                <w:sz w:val="16"/>
                <w:szCs w:val="16"/>
              </w:rPr>
              <w:t>.0</w:t>
            </w:r>
          </w:p>
        </w:tc>
      </w:tr>
      <w:tr w:rsidR="001144BC" w:rsidRPr="006A3DED" w14:paraId="1CE7E922" w14:textId="77777777" w:rsidTr="004E6004">
        <w:tc>
          <w:tcPr>
            <w:tcW w:w="800" w:type="dxa"/>
            <w:shd w:val="solid" w:color="FFFFFF" w:fill="auto"/>
          </w:tcPr>
          <w:p w14:paraId="5323A0F6" w14:textId="526BDECC" w:rsidR="001144BC" w:rsidRPr="006A3DED" w:rsidRDefault="001144BC" w:rsidP="001144BC">
            <w:pPr>
              <w:pStyle w:val="TAC"/>
              <w:rPr>
                <w:sz w:val="16"/>
                <w:szCs w:val="16"/>
              </w:rPr>
            </w:pPr>
            <w:r w:rsidRPr="006A3DED">
              <w:rPr>
                <w:sz w:val="16"/>
                <w:szCs w:val="16"/>
              </w:rPr>
              <w:t>2024-0</w:t>
            </w:r>
            <w:r w:rsidRPr="006A3DED">
              <w:rPr>
                <w:rFonts w:hint="eastAsia"/>
                <w:sz w:val="16"/>
                <w:szCs w:val="16"/>
                <w:lang w:eastAsia="zh-CN"/>
              </w:rPr>
              <w:t>5</w:t>
            </w:r>
          </w:p>
        </w:tc>
        <w:tc>
          <w:tcPr>
            <w:tcW w:w="800" w:type="dxa"/>
            <w:shd w:val="solid" w:color="FFFFFF" w:fill="auto"/>
          </w:tcPr>
          <w:p w14:paraId="18E2CF31" w14:textId="10170EF1" w:rsidR="001144BC" w:rsidRPr="006A3DED" w:rsidRDefault="001144BC" w:rsidP="001144BC">
            <w:pPr>
              <w:pStyle w:val="TAC"/>
              <w:rPr>
                <w:sz w:val="16"/>
                <w:szCs w:val="16"/>
              </w:rPr>
            </w:pPr>
            <w:r w:rsidRPr="006A3DED">
              <w:rPr>
                <w:sz w:val="16"/>
                <w:szCs w:val="16"/>
              </w:rPr>
              <w:t>CT4#12</w:t>
            </w:r>
            <w:r w:rsidRPr="006A3DED">
              <w:rPr>
                <w:rFonts w:hint="eastAsia"/>
                <w:sz w:val="16"/>
                <w:szCs w:val="16"/>
                <w:lang w:eastAsia="zh-CN"/>
              </w:rPr>
              <w:t>3</w:t>
            </w:r>
          </w:p>
        </w:tc>
        <w:tc>
          <w:tcPr>
            <w:tcW w:w="1094" w:type="dxa"/>
            <w:shd w:val="solid" w:color="FFFFFF" w:fill="auto"/>
          </w:tcPr>
          <w:p w14:paraId="50334BC3" w14:textId="305A3589" w:rsidR="001144BC" w:rsidRPr="006A3DED" w:rsidRDefault="001144BC" w:rsidP="001144BC">
            <w:pPr>
              <w:pStyle w:val="TAC"/>
              <w:jc w:val="left"/>
              <w:rPr>
                <w:sz w:val="16"/>
                <w:szCs w:val="16"/>
              </w:rPr>
            </w:pPr>
            <w:r w:rsidRPr="006A3DED">
              <w:rPr>
                <w:sz w:val="16"/>
                <w:szCs w:val="16"/>
              </w:rPr>
              <w:t>C4-24</w:t>
            </w:r>
            <w:r w:rsidRPr="006A3DED">
              <w:rPr>
                <w:rFonts w:hint="eastAsia"/>
                <w:sz w:val="16"/>
                <w:szCs w:val="16"/>
                <w:lang w:eastAsia="zh-CN"/>
              </w:rPr>
              <w:t>2488</w:t>
            </w:r>
          </w:p>
        </w:tc>
        <w:tc>
          <w:tcPr>
            <w:tcW w:w="425" w:type="dxa"/>
            <w:shd w:val="solid" w:color="FFFFFF" w:fill="auto"/>
          </w:tcPr>
          <w:p w14:paraId="5AEE642F" w14:textId="77777777" w:rsidR="001144BC" w:rsidRPr="006A3DED" w:rsidRDefault="001144BC" w:rsidP="001144BC">
            <w:pPr>
              <w:pStyle w:val="TAL"/>
              <w:rPr>
                <w:sz w:val="16"/>
                <w:szCs w:val="16"/>
              </w:rPr>
            </w:pPr>
          </w:p>
        </w:tc>
        <w:tc>
          <w:tcPr>
            <w:tcW w:w="425" w:type="dxa"/>
            <w:shd w:val="solid" w:color="FFFFFF" w:fill="auto"/>
          </w:tcPr>
          <w:p w14:paraId="068651F1" w14:textId="77777777" w:rsidR="001144BC" w:rsidRPr="006A3DED" w:rsidRDefault="001144BC" w:rsidP="001144BC">
            <w:pPr>
              <w:pStyle w:val="TAR"/>
              <w:rPr>
                <w:sz w:val="16"/>
                <w:szCs w:val="16"/>
              </w:rPr>
            </w:pPr>
          </w:p>
        </w:tc>
        <w:tc>
          <w:tcPr>
            <w:tcW w:w="425" w:type="dxa"/>
            <w:shd w:val="solid" w:color="FFFFFF" w:fill="auto"/>
          </w:tcPr>
          <w:p w14:paraId="6A024F7C" w14:textId="77777777" w:rsidR="001144BC" w:rsidRPr="006A3DED" w:rsidRDefault="001144BC" w:rsidP="001144BC">
            <w:pPr>
              <w:pStyle w:val="TAC"/>
              <w:rPr>
                <w:sz w:val="16"/>
                <w:szCs w:val="16"/>
              </w:rPr>
            </w:pPr>
          </w:p>
        </w:tc>
        <w:tc>
          <w:tcPr>
            <w:tcW w:w="4962" w:type="dxa"/>
            <w:shd w:val="solid" w:color="FFFFFF" w:fill="auto"/>
          </w:tcPr>
          <w:p w14:paraId="75B02614" w14:textId="563AF518" w:rsidR="001144BC" w:rsidRPr="006A3DED" w:rsidRDefault="001144BC" w:rsidP="001144BC">
            <w:pPr>
              <w:pStyle w:val="TAL"/>
              <w:rPr>
                <w:sz w:val="16"/>
                <w:szCs w:val="16"/>
              </w:rPr>
            </w:pPr>
            <w:r w:rsidRPr="006A3DED">
              <w:rPr>
                <w:rFonts w:hint="eastAsia"/>
                <w:sz w:val="16"/>
                <w:szCs w:val="16"/>
              </w:rPr>
              <w:t>Implementation of C4-2</w:t>
            </w:r>
            <w:r w:rsidRPr="006A3DED">
              <w:rPr>
                <w:rFonts w:hint="eastAsia"/>
                <w:sz w:val="16"/>
                <w:szCs w:val="16"/>
                <w:lang w:eastAsia="zh-CN"/>
              </w:rPr>
              <w:t>42172</w:t>
            </w:r>
            <w:r w:rsidRPr="006A3DED">
              <w:rPr>
                <w:rFonts w:hint="eastAsia"/>
                <w:sz w:val="16"/>
                <w:szCs w:val="16"/>
              </w:rPr>
              <w:t>, C4-2</w:t>
            </w:r>
            <w:r w:rsidRPr="006A3DED">
              <w:rPr>
                <w:rFonts w:hint="eastAsia"/>
                <w:sz w:val="16"/>
                <w:szCs w:val="16"/>
                <w:lang w:eastAsia="zh-CN"/>
              </w:rPr>
              <w:t>42403</w:t>
            </w:r>
            <w:r w:rsidRPr="006A3DED">
              <w:rPr>
                <w:rFonts w:hint="eastAsia"/>
                <w:sz w:val="16"/>
                <w:szCs w:val="16"/>
              </w:rPr>
              <w:t>, C4-2</w:t>
            </w:r>
            <w:r w:rsidRPr="006A3DED">
              <w:rPr>
                <w:rFonts w:hint="eastAsia"/>
                <w:sz w:val="16"/>
                <w:szCs w:val="16"/>
                <w:lang w:eastAsia="zh-CN"/>
              </w:rPr>
              <w:t>42404</w:t>
            </w:r>
            <w:r w:rsidRPr="006A3DED">
              <w:rPr>
                <w:rFonts w:hint="eastAsia"/>
                <w:sz w:val="16"/>
                <w:szCs w:val="16"/>
              </w:rPr>
              <w:t>, C4-2</w:t>
            </w:r>
            <w:r w:rsidRPr="006A3DED">
              <w:rPr>
                <w:rFonts w:hint="eastAsia"/>
                <w:sz w:val="16"/>
                <w:szCs w:val="16"/>
                <w:lang w:eastAsia="zh-CN"/>
              </w:rPr>
              <w:t>42407,</w:t>
            </w:r>
            <w:r w:rsidRPr="006A3DED">
              <w:rPr>
                <w:rFonts w:hint="eastAsia"/>
                <w:sz w:val="16"/>
                <w:szCs w:val="16"/>
              </w:rPr>
              <w:t xml:space="preserve"> C4-2</w:t>
            </w:r>
            <w:r w:rsidRPr="006A3DED">
              <w:rPr>
                <w:rFonts w:hint="eastAsia"/>
                <w:sz w:val="16"/>
                <w:szCs w:val="16"/>
                <w:lang w:eastAsia="zh-CN"/>
              </w:rPr>
              <w:t>42408</w:t>
            </w:r>
            <w:r w:rsidRPr="006A3DED">
              <w:rPr>
                <w:rFonts w:hint="eastAsia"/>
                <w:sz w:val="16"/>
                <w:szCs w:val="16"/>
              </w:rPr>
              <w:t>,</w:t>
            </w:r>
            <w:r w:rsidRPr="006A3DED">
              <w:rPr>
                <w:rFonts w:hint="eastAsia"/>
                <w:sz w:val="16"/>
                <w:szCs w:val="16"/>
                <w:lang w:eastAsia="zh-CN"/>
              </w:rPr>
              <w:t xml:space="preserve"> </w:t>
            </w:r>
            <w:r w:rsidRPr="006A3DED">
              <w:rPr>
                <w:rFonts w:hint="eastAsia"/>
                <w:sz w:val="16"/>
                <w:szCs w:val="16"/>
              </w:rPr>
              <w:t>C4-2</w:t>
            </w:r>
            <w:r w:rsidRPr="006A3DED">
              <w:rPr>
                <w:rFonts w:hint="eastAsia"/>
                <w:sz w:val="16"/>
                <w:szCs w:val="16"/>
                <w:lang w:eastAsia="zh-CN"/>
              </w:rPr>
              <w:t>42409,</w:t>
            </w:r>
            <w:r w:rsidRPr="006A3DED">
              <w:rPr>
                <w:rFonts w:hint="eastAsia"/>
                <w:sz w:val="16"/>
                <w:szCs w:val="16"/>
              </w:rPr>
              <w:t xml:space="preserve"> C4-2</w:t>
            </w:r>
            <w:r w:rsidRPr="006A3DED">
              <w:rPr>
                <w:rFonts w:hint="eastAsia"/>
                <w:sz w:val="16"/>
                <w:szCs w:val="16"/>
                <w:lang w:eastAsia="zh-CN"/>
              </w:rPr>
              <w:t xml:space="preserve">42481, </w:t>
            </w:r>
            <w:r w:rsidRPr="006A3DED">
              <w:rPr>
                <w:rFonts w:hint="eastAsia"/>
                <w:sz w:val="16"/>
                <w:szCs w:val="16"/>
              </w:rPr>
              <w:t>C4-2</w:t>
            </w:r>
            <w:r w:rsidRPr="006A3DED">
              <w:rPr>
                <w:rFonts w:hint="eastAsia"/>
                <w:sz w:val="16"/>
                <w:szCs w:val="16"/>
                <w:lang w:eastAsia="zh-CN"/>
              </w:rPr>
              <w:t>4</w:t>
            </w:r>
            <w:r w:rsidR="00E262E7" w:rsidRPr="006A3DED">
              <w:rPr>
                <w:rFonts w:hint="eastAsia"/>
                <w:sz w:val="16"/>
                <w:szCs w:val="16"/>
                <w:lang w:eastAsia="zh-CN"/>
              </w:rPr>
              <w:t>2483</w:t>
            </w:r>
            <w:r w:rsidRPr="006A3DED">
              <w:rPr>
                <w:rFonts w:hint="eastAsia"/>
                <w:sz w:val="16"/>
                <w:szCs w:val="16"/>
              </w:rPr>
              <w:t xml:space="preserve"> and C4-2</w:t>
            </w:r>
            <w:r w:rsidRPr="006A3DED">
              <w:rPr>
                <w:sz w:val="16"/>
                <w:szCs w:val="16"/>
              </w:rPr>
              <w:t>4</w:t>
            </w:r>
            <w:r w:rsidR="00E262E7" w:rsidRPr="006A3DED">
              <w:rPr>
                <w:rFonts w:hint="eastAsia"/>
                <w:sz w:val="16"/>
                <w:szCs w:val="16"/>
                <w:lang w:eastAsia="zh-CN"/>
              </w:rPr>
              <w:t>2493</w:t>
            </w:r>
            <w:r w:rsidRPr="006A3DED">
              <w:rPr>
                <w:rFonts w:hint="eastAsia"/>
                <w:sz w:val="16"/>
                <w:szCs w:val="16"/>
              </w:rPr>
              <w:t xml:space="preserve"> in CT4#1</w:t>
            </w:r>
            <w:r w:rsidRPr="006A3DED">
              <w:rPr>
                <w:sz w:val="16"/>
                <w:szCs w:val="16"/>
              </w:rPr>
              <w:t>2</w:t>
            </w:r>
            <w:r w:rsidR="00E262E7" w:rsidRPr="006A3DED">
              <w:rPr>
                <w:rFonts w:hint="eastAsia"/>
                <w:sz w:val="16"/>
                <w:szCs w:val="16"/>
                <w:lang w:eastAsia="zh-CN"/>
              </w:rPr>
              <w:t>3</w:t>
            </w:r>
          </w:p>
        </w:tc>
        <w:tc>
          <w:tcPr>
            <w:tcW w:w="708" w:type="dxa"/>
            <w:shd w:val="solid" w:color="FFFFFF" w:fill="auto"/>
          </w:tcPr>
          <w:p w14:paraId="01B1CBE6" w14:textId="1B30FF3D" w:rsidR="001144BC" w:rsidRPr="006A3DED" w:rsidRDefault="001144BC" w:rsidP="001144BC">
            <w:pPr>
              <w:pStyle w:val="TAC"/>
              <w:rPr>
                <w:sz w:val="16"/>
                <w:szCs w:val="16"/>
              </w:rPr>
            </w:pPr>
            <w:r w:rsidRPr="006A3DED">
              <w:rPr>
                <w:sz w:val="16"/>
                <w:szCs w:val="16"/>
              </w:rPr>
              <w:t>0.</w:t>
            </w:r>
            <w:r w:rsidR="00E262E7" w:rsidRPr="006A3DED">
              <w:rPr>
                <w:rFonts w:hint="eastAsia"/>
                <w:sz w:val="16"/>
                <w:szCs w:val="16"/>
                <w:lang w:eastAsia="zh-CN"/>
              </w:rPr>
              <w:t>5</w:t>
            </w:r>
            <w:r w:rsidRPr="006A3DED">
              <w:rPr>
                <w:sz w:val="16"/>
                <w:szCs w:val="16"/>
              </w:rPr>
              <w:t>.0</w:t>
            </w:r>
          </w:p>
        </w:tc>
      </w:tr>
      <w:tr w:rsidR="006A3DED" w:rsidRPr="006A3DED" w14:paraId="5BFBE20E" w14:textId="77777777" w:rsidTr="004E6004">
        <w:tc>
          <w:tcPr>
            <w:tcW w:w="800" w:type="dxa"/>
            <w:shd w:val="solid" w:color="FFFFFF" w:fill="auto"/>
          </w:tcPr>
          <w:p w14:paraId="3CCE7DCA" w14:textId="403A03AE" w:rsidR="006A3DED" w:rsidRPr="006A3DED" w:rsidRDefault="006A3DED" w:rsidP="001144BC">
            <w:pPr>
              <w:pStyle w:val="TAC"/>
              <w:rPr>
                <w:sz w:val="16"/>
                <w:szCs w:val="16"/>
              </w:rPr>
            </w:pPr>
            <w:r>
              <w:rPr>
                <w:sz w:val="16"/>
                <w:szCs w:val="16"/>
              </w:rPr>
              <w:t>2024-06</w:t>
            </w:r>
          </w:p>
        </w:tc>
        <w:tc>
          <w:tcPr>
            <w:tcW w:w="800" w:type="dxa"/>
            <w:shd w:val="solid" w:color="FFFFFF" w:fill="auto"/>
          </w:tcPr>
          <w:p w14:paraId="58BC8706" w14:textId="416C6FC4" w:rsidR="006A3DED" w:rsidRPr="006A3DED" w:rsidRDefault="006A3DED" w:rsidP="001144BC">
            <w:pPr>
              <w:pStyle w:val="TAC"/>
              <w:rPr>
                <w:sz w:val="16"/>
                <w:szCs w:val="16"/>
              </w:rPr>
            </w:pPr>
            <w:r>
              <w:rPr>
                <w:sz w:val="16"/>
                <w:szCs w:val="16"/>
              </w:rPr>
              <w:t>CT#104</w:t>
            </w:r>
          </w:p>
        </w:tc>
        <w:tc>
          <w:tcPr>
            <w:tcW w:w="1094" w:type="dxa"/>
            <w:shd w:val="solid" w:color="FFFFFF" w:fill="auto"/>
          </w:tcPr>
          <w:p w14:paraId="5394C672" w14:textId="0C4DBD51" w:rsidR="006A3DED" w:rsidRPr="006A3DED" w:rsidRDefault="006A3DED" w:rsidP="001144BC">
            <w:pPr>
              <w:pStyle w:val="TAC"/>
              <w:jc w:val="left"/>
              <w:rPr>
                <w:sz w:val="16"/>
                <w:szCs w:val="16"/>
              </w:rPr>
            </w:pPr>
            <w:r>
              <w:rPr>
                <w:sz w:val="16"/>
                <w:szCs w:val="16"/>
              </w:rPr>
              <w:t>CP-2412</w:t>
            </w:r>
            <w:r w:rsidR="00750836">
              <w:rPr>
                <w:sz w:val="16"/>
                <w:szCs w:val="16"/>
              </w:rPr>
              <w:t>3</w:t>
            </w:r>
            <w:r>
              <w:rPr>
                <w:sz w:val="16"/>
                <w:szCs w:val="16"/>
              </w:rPr>
              <w:t>0</w:t>
            </w:r>
          </w:p>
        </w:tc>
        <w:tc>
          <w:tcPr>
            <w:tcW w:w="425" w:type="dxa"/>
            <w:shd w:val="solid" w:color="FFFFFF" w:fill="auto"/>
          </w:tcPr>
          <w:p w14:paraId="0D8DF861" w14:textId="77777777" w:rsidR="006A3DED" w:rsidRPr="006A3DED" w:rsidRDefault="006A3DED" w:rsidP="001144BC">
            <w:pPr>
              <w:pStyle w:val="TAL"/>
              <w:rPr>
                <w:sz w:val="16"/>
                <w:szCs w:val="16"/>
              </w:rPr>
            </w:pPr>
          </w:p>
        </w:tc>
        <w:tc>
          <w:tcPr>
            <w:tcW w:w="425" w:type="dxa"/>
            <w:shd w:val="solid" w:color="FFFFFF" w:fill="auto"/>
          </w:tcPr>
          <w:p w14:paraId="1A7E6979" w14:textId="77777777" w:rsidR="006A3DED" w:rsidRPr="006A3DED" w:rsidRDefault="006A3DED" w:rsidP="001144BC">
            <w:pPr>
              <w:pStyle w:val="TAR"/>
              <w:rPr>
                <w:sz w:val="16"/>
                <w:szCs w:val="16"/>
              </w:rPr>
            </w:pPr>
          </w:p>
        </w:tc>
        <w:tc>
          <w:tcPr>
            <w:tcW w:w="425" w:type="dxa"/>
            <w:shd w:val="solid" w:color="FFFFFF" w:fill="auto"/>
          </w:tcPr>
          <w:p w14:paraId="7EA0FE53" w14:textId="77777777" w:rsidR="006A3DED" w:rsidRPr="006A3DED" w:rsidRDefault="006A3DED" w:rsidP="001144BC">
            <w:pPr>
              <w:pStyle w:val="TAC"/>
              <w:rPr>
                <w:sz w:val="16"/>
                <w:szCs w:val="16"/>
              </w:rPr>
            </w:pPr>
          </w:p>
        </w:tc>
        <w:tc>
          <w:tcPr>
            <w:tcW w:w="4962" w:type="dxa"/>
            <w:shd w:val="solid" w:color="FFFFFF" w:fill="auto"/>
          </w:tcPr>
          <w:p w14:paraId="0149BF46" w14:textId="34F47E2D" w:rsidR="006A3DED" w:rsidRPr="006A3DED" w:rsidRDefault="006A3DED" w:rsidP="001144BC">
            <w:pPr>
              <w:pStyle w:val="TAL"/>
              <w:rPr>
                <w:sz w:val="16"/>
                <w:szCs w:val="16"/>
              </w:rPr>
            </w:pPr>
            <w:r>
              <w:rPr>
                <w:sz w:val="16"/>
                <w:szCs w:val="16"/>
              </w:rPr>
              <w:t>Presented for information</w:t>
            </w:r>
          </w:p>
        </w:tc>
        <w:tc>
          <w:tcPr>
            <w:tcW w:w="708" w:type="dxa"/>
            <w:shd w:val="solid" w:color="FFFFFF" w:fill="auto"/>
          </w:tcPr>
          <w:p w14:paraId="053BA37F" w14:textId="09ABC2D4" w:rsidR="006A3DED" w:rsidRPr="006A3DED" w:rsidRDefault="006A3DED" w:rsidP="001144BC">
            <w:pPr>
              <w:pStyle w:val="TAC"/>
              <w:rPr>
                <w:sz w:val="16"/>
                <w:szCs w:val="16"/>
              </w:rPr>
            </w:pPr>
            <w:r>
              <w:rPr>
                <w:sz w:val="16"/>
                <w:szCs w:val="16"/>
              </w:rPr>
              <w:t>1.0.0</w:t>
            </w:r>
          </w:p>
        </w:tc>
      </w:tr>
    </w:tbl>
    <w:p w14:paraId="12466937" w14:textId="77777777" w:rsidR="00BC0977" w:rsidRPr="006A3DED" w:rsidRDefault="00BC0977" w:rsidP="00BC0977"/>
    <w:p w14:paraId="6AE5F0B0" w14:textId="77777777" w:rsidR="00080512" w:rsidRDefault="00080512" w:rsidP="00BC0977"/>
    <w:sectPr w:rsidR="00080512">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5AB221" w14:textId="77777777" w:rsidR="007E3C6B" w:rsidRDefault="007E3C6B">
      <w:r>
        <w:separator/>
      </w:r>
    </w:p>
  </w:endnote>
  <w:endnote w:type="continuationSeparator" w:id="0">
    <w:p w14:paraId="108CD35A" w14:textId="77777777" w:rsidR="007E3C6B" w:rsidRDefault="007E3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KaiTi_GB2312">
    <w:altName w:val="楷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E4DAF4" w14:textId="77777777" w:rsidR="007E3C6B" w:rsidRDefault="007E3C6B">
      <w:r>
        <w:separator/>
      </w:r>
    </w:p>
  </w:footnote>
  <w:footnote w:type="continuationSeparator" w:id="0">
    <w:p w14:paraId="2AE67518" w14:textId="77777777" w:rsidR="007E3C6B" w:rsidRDefault="007E3C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3A9D93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50836">
      <w:rPr>
        <w:rFonts w:ascii="Arial" w:hAnsi="Arial" w:cs="Arial"/>
        <w:b/>
        <w:noProof/>
        <w:sz w:val="18"/>
        <w:szCs w:val="18"/>
      </w:rPr>
      <w:t>3GPP TR 29.866 V1.0.0 (2024-06)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76FA67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50836">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BB7CB3"/>
    <w:multiLevelType w:val="hybridMultilevel"/>
    <w:tmpl w:val="34F054FC"/>
    <w:lvl w:ilvl="0" w:tplc="93EC5BE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66F495B"/>
    <w:multiLevelType w:val="hybridMultilevel"/>
    <w:tmpl w:val="8A3ED28C"/>
    <w:lvl w:ilvl="0" w:tplc="A75CF53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210148498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044543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27679486">
    <w:abstractNumId w:val="11"/>
  </w:num>
  <w:num w:numId="4" w16cid:durableId="1183085775">
    <w:abstractNumId w:val="13"/>
  </w:num>
  <w:num w:numId="5" w16cid:durableId="509101563">
    <w:abstractNumId w:val="9"/>
  </w:num>
  <w:num w:numId="6" w16cid:durableId="2134247572">
    <w:abstractNumId w:val="7"/>
  </w:num>
  <w:num w:numId="7" w16cid:durableId="1720475050">
    <w:abstractNumId w:val="6"/>
  </w:num>
  <w:num w:numId="8" w16cid:durableId="1177158605">
    <w:abstractNumId w:val="5"/>
  </w:num>
  <w:num w:numId="9" w16cid:durableId="405300728">
    <w:abstractNumId w:val="4"/>
  </w:num>
  <w:num w:numId="10" w16cid:durableId="1161388812">
    <w:abstractNumId w:val="8"/>
  </w:num>
  <w:num w:numId="11" w16cid:durableId="1353612006">
    <w:abstractNumId w:val="3"/>
  </w:num>
  <w:num w:numId="12" w16cid:durableId="174226619">
    <w:abstractNumId w:val="2"/>
  </w:num>
  <w:num w:numId="13" w16cid:durableId="1115294639">
    <w:abstractNumId w:val="1"/>
  </w:num>
  <w:num w:numId="14" w16cid:durableId="852956575">
    <w:abstractNumId w:val="0"/>
  </w:num>
  <w:num w:numId="15" w16cid:durableId="887961672">
    <w:abstractNumId w:val="12"/>
  </w:num>
  <w:num w:numId="16" w16cid:durableId="209245804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D2"/>
    <w:rsid w:val="000270B9"/>
    <w:rsid w:val="00033397"/>
    <w:rsid w:val="00040095"/>
    <w:rsid w:val="00051834"/>
    <w:rsid w:val="00054A22"/>
    <w:rsid w:val="00062023"/>
    <w:rsid w:val="000655A6"/>
    <w:rsid w:val="00080512"/>
    <w:rsid w:val="00094DD9"/>
    <w:rsid w:val="000C47C3"/>
    <w:rsid w:val="000D58AB"/>
    <w:rsid w:val="000E5669"/>
    <w:rsid w:val="0010105D"/>
    <w:rsid w:val="001144BC"/>
    <w:rsid w:val="00133525"/>
    <w:rsid w:val="00172489"/>
    <w:rsid w:val="00173E3B"/>
    <w:rsid w:val="00174E78"/>
    <w:rsid w:val="00176E53"/>
    <w:rsid w:val="001A4C42"/>
    <w:rsid w:val="001A7420"/>
    <w:rsid w:val="001B6637"/>
    <w:rsid w:val="001C21C3"/>
    <w:rsid w:val="001D02C2"/>
    <w:rsid w:val="001D5925"/>
    <w:rsid w:val="001F0C1D"/>
    <w:rsid w:val="001F1132"/>
    <w:rsid w:val="001F168B"/>
    <w:rsid w:val="002347A2"/>
    <w:rsid w:val="002623A5"/>
    <w:rsid w:val="002675F0"/>
    <w:rsid w:val="002760EE"/>
    <w:rsid w:val="002A72D5"/>
    <w:rsid w:val="002B6339"/>
    <w:rsid w:val="002E00EE"/>
    <w:rsid w:val="00315928"/>
    <w:rsid w:val="00315B85"/>
    <w:rsid w:val="003172DC"/>
    <w:rsid w:val="0035462D"/>
    <w:rsid w:val="00356555"/>
    <w:rsid w:val="00366011"/>
    <w:rsid w:val="003765B8"/>
    <w:rsid w:val="003A1C0A"/>
    <w:rsid w:val="003A2255"/>
    <w:rsid w:val="003C3971"/>
    <w:rsid w:val="003C53A9"/>
    <w:rsid w:val="003D4E76"/>
    <w:rsid w:val="003D5A1E"/>
    <w:rsid w:val="003F4154"/>
    <w:rsid w:val="00414AE3"/>
    <w:rsid w:val="00423334"/>
    <w:rsid w:val="004345EC"/>
    <w:rsid w:val="00445041"/>
    <w:rsid w:val="00465515"/>
    <w:rsid w:val="0049751D"/>
    <w:rsid w:val="004A295A"/>
    <w:rsid w:val="004C30AC"/>
    <w:rsid w:val="004C4037"/>
    <w:rsid w:val="004D3578"/>
    <w:rsid w:val="004E213A"/>
    <w:rsid w:val="004F0988"/>
    <w:rsid w:val="004F3340"/>
    <w:rsid w:val="0053388B"/>
    <w:rsid w:val="00535773"/>
    <w:rsid w:val="00543E6C"/>
    <w:rsid w:val="00547463"/>
    <w:rsid w:val="00565087"/>
    <w:rsid w:val="00582431"/>
    <w:rsid w:val="00597B11"/>
    <w:rsid w:val="005A4AE5"/>
    <w:rsid w:val="005A6E80"/>
    <w:rsid w:val="005D2DB3"/>
    <w:rsid w:val="005D2E01"/>
    <w:rsid w:val="005D7526"/>
    <w:rsid w:val="005E37FA"/>
    <w:rsid w:val="005E4BB2"/>
    <w:rsid w:val="005F788A"/>
    <w:rsid w:val="0060261F"/>
    <w:rsid w:val="00602AEA"/>
    <w:rsid w:val="006057B8"/>
    <w:rsid w:val="00614FDF"/>
    <w:rsid w:val="0063028B"/>
    <w:rsid w:val="0063543D"/>
    <w:rsid w:val="00647114"/>
    <w:rsid w:val="00670CF4"/>
    <w:rsid w:val="006912E9"/>
    <w:rsid w:val="00692EAD"/>
    <w:rsid w:val="006A323F"/>
    <w:rsid w:val="006A3DED"/>
    <w:rsid w:val="006B30D0"/>
    <w:rsid w:val="006C3D95"/>
    <w:rsid w:val="006E5C86"/>
    <w:rsid w:val="007000D6"/>
    <w:rsid w:val="00701116"/>
    <w:rsid w:val="0071174C"/>
    <w:rsid w:val="00713C44"/>
    <w:rsid w:val="00734A5B"/>
    <w:rsid w:val="0074026F"/>
    <w:rsid w:val="007429F6"/>
    <w:rsid w:val="00744E76"/>
    <w:rsid w:val="00750836"/>
    <w:rsid w:val="00751A49"/>
    <w:rsid w:val="007633D8"/>
    <w:rsid w:val="00765EA3"/>
    <w:rsid w:val="00774DA4"/>
    <w:rsid w:val="00781F0F"/>
    <w:rsid w:val="007B600E"/>
    <w:rsid w:val="007D0D12"/>
    <w:rsid w:val="007D5C96"/>
    <w:rsid w:val="007E3C6B"/>
    <w:rsid w:val="007F0F4A"/>
    <w:rsid w:val="008028A4"/>
    <w:rsid w:val="00816D60"/>
    <w:rsid w:val="00830747"/>
    <w:rsid w:val="00830904"/>
    <w:rsid w:val="00832A50"/>
    <w:rsid w:val="008516E4"/>
    <w:rsid w:val="008575E6"/>
    <w:rsid w:val="008768CA"/>
    <w:rsid w:val="008C384C"/>
    <w:rsid w:val="008C7B64"/>
    <w:rsid w:val="008E2D68"/>
    <w:rsid w:val="008E6756"/>
    <w:rsid w:val="008F1436"/>
    <w:rsid w:val="008F7DF6"/>
    <w:rsid w:val="0090271F"/>
    <w:rsid w:val="00902E23"/>
    <w:rsid w:val="009114D7"/>
    <w:rsid w:val="0091348E"/>
    <w:rsid w:val="00917CCB"/>
    <w:rsid w:val="00923BE0"/>
    <w:rsid w:val="00933FB0"/>
    <w:rsid w:val="00942EC2"/>
    <w:rsid w:val="009566E8"/>
    <w:rsid w:val="00975DAE"/>
    <w:rsid w:val="00982901"/>
    <w:rsid w:val="009A23BB"/>
    <w:rsid w:val="009A735B"/>
    <w:rsid w:val="009B30B3"/>
    <w:rsid w:val="009C34D9"/>
    <w:rsid w:val="009C7A0B"/>
    <w:rsid w:val="009F37B7"/>
    <w:rsid w:val="00A10F02"/>
    <w:rsid w:val="00A164B4"/>
    <w:rsid w:val="00A26956"/>
    <w:rsid w:val="00A27486"/>
    <w:rsid w:val="00A43872"/>
    <w:rsid w:val="00A53724"/>
    <w:rsid w:val="00A56066"/>
    <w:rsid w:val="00A73129"/>
    <w:rsid w:val="00A82346"/>
    <w:rsid w:val="00A92BA1"/>
    <w:rsid w:val="00A95A32"/>
    <w:rsid w:val="00AB4A5D"/>
    <w:rsid w:val="00AC6BC6"/>
    <w:rsid w:val="00AD45A1"/>
    <w:rsid w:val="00AE6164"/>
    <w:rsid w:val="00AE65E2"/>
    <w:rsid w:val="00AF1460"/>
    <w:rsid w:val="00B04C63"/>
    <w:rsid w:val="00B15449"/>
    <w:rsid w:val="00B22455"/>
    <w:rsid w:val="00B33063"/>
    <w:rsid w:val="00B44702"/>
    <w:rsid w:val="00B93086"/>
    <w:rsid w:val="00BA19ED"/>
    <w:rsid w:val="00BA4B8D"/>
    <w:rsid w:val="00BC0977"/>
    <w:rsid w:val="00BC0F7D"/>
    <w:rsid w:val="00BD7D31"/>
    <w:rsid w:val="00BE3255"/>
    <w:rsid w:val="00BF128E"/>
    <w:rsid w:val="00C074DD"/>
    <w:rsid w:val="00C1496A"/>
    <w:rsid w:val="00C14FF4"/>
    <w:rsid w:val="00C260EC"/>
    <w:rsid w:val="00C33079"/>
    <w:rsid w:val="00C45231"/>
    <w:rsid w:val="00C551FF"/>
    <w:rsid w:val="00C72833"/>
    <w:rsid w:val="00C76050"/>
    <w:rsid w:val="00C80F1D"/>
    <w:rsid w:val="00C91962"/>
    <w:rsid w:val="00C93F40"/>
    <w:rsid w:val="00CA3D0C"/>
    <w:rsid w:val="00CA6456"/>
    <w:rsid w:val="00D3541A"/>
    <w:rsid w:val="00D57972"/>
    <w:rsid w:val="00D675A9"/>
    <w:rsid w:val="00D738D6"/>
    <w:rsid w:val="00D755EB"/>
    <w:rsid w:val="00D76048"/>
    <w:rsid w:val="00D82A6C"/>
    <w:rsid w:val="00D82E6F"/>
    <w:rsid w:val="00D87E00"/>
    <w:rsid w:val="00D9134D"/>
    <w:rsid w:val="00DA7A03"/>
    <w:rsid w:val="00DB1818"/>
    <w:rsid w:val="00DB3244"/>
    <w:rsid w:val="00DC309B"/>
    <w:rsid w:val="00DC4DA2"/>
    <w:rsid w:val="00DD4C17"/>
    <w:rsid w:val="00DD74A5"/>
    <w:rsid w:val="00DD7BF6"/>
    <w:rsid w:val="00DE045D"/>
    <w:rsid w:val="00DF2B1F"/>
    <w:rsid w:val="00DF62CD"/>
    <w:rsid w:val="00E16509"/>
    <w:rsid w:val="00E262E7"/>
    <w:rsid w:val="00E432BC"/>
    <w:rsid w:val="00E44582"/>
    <w:rsid w:val="00E77645"/>
    <w:rsid w:val="00EA15B0"/>
    <w:rsid w:val="00EA4A1C"/>
    <w:rsid w:val="00EA5EA7"/>
    <w:rsid w:val="00EA66BD"/>
    <w:rsid w:val="00EC4A25"/>
    <w:rsid w:val="00EF608C"/>
    <w:rsid w:val="00F025A2"/>
    <w:rsid w:val="00F04712"/>
    <w:rsid w:val="00F13360"/>
    <w:rsid w:val="00F22EC7"/>
    <w:rsid w:val="00F325C8"/>
    <w:rsid w:val="00F34834"/>
    <w:rsid w:val="00F5501B"/>
    <w:rsid w:val="00F653B8"/>
    <w:rsid w:val="00F9008D"/>
    <w:rsid w:val="00F97DA3"/>
    <w:rsid w:val="00FA07EC"/>
    <w:rsid w:val="00FA1266"/>
    <w:rsid w:val="00FC1192"/>
    <w:rsid w:val="00FD5441"/>
    <w:rsid w:val="00FE1FB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DE045D"/>
    <w:rPr>
      <w:lang w:eastAsia="en-US"/>
    </w:rPr>
  </w:style>
  <w:style w:type="character" w:customStyle="1" w:styleId="Heading2Char">
    <w:name w:val="Heading 2 Char"/>
    <w:basedOn w:val="DefaultParagraphFont"/>
    <w:link w:val="Heading2"/>
    <w:qFormat/>
    <w:rsid w:val="00094DD9"/>
    <w:rPr>
      <w:rFonts w:ascii="Arial" w:hAnsi="Arial"/>
      <w:sz w:val="32"/>
      <w:lang w:eastAsia="en-US"/>
    </w:rPr>
  </w:style>
  <w:style w:type="character" w:customStyle="1" w:styleId="Heading3Char">
    <w:name w:val="Heading 3 Char"/>
    <w:basedOn w:val="DefaultParagraphFont"/>
    <w:link w:val="Heading3"/>
    <w:rsid w:val="00094DD9"/>
    <w:rPr>
      <w:rFonts w:ascii="Arial" w:hAnsi="Arial"/>
      <w:sz w:val="28"/>
      <w:lang w:eastAsia="en-US"/>
    </w:rPr>
  </w:style>
  <w:style w:type="character" w:customStyle="1" w:styleId="B1Char">
    <w:name w:val="B1 Char"/>
    <w:link w:val="B1"/>
    <w:qFormat/>
    <w:locked/>
    <w:rsid w:val="00F5501B"/>
    <w:rPr>
      <w:lang w:eastAsia="en-US"/>
    </w:rPr>
  </w:style>
  <w:style w:type="character" w:customStyle="1" w:styleId="TFChar">
    <w:name w:val="TF Char"/>
    <w:link w:val="TF"/>
    <w:autoRedefine/>
    <w:qFormat/>
    <w:rsid w:val="00F5501B"/>
    <w:rPr>
      <w:rFonts w:ascii="Arial" w:hAnsi="Arial"/>
      <w:b/>
      <w:lang w:eastAsia="en-US"/>
    </w:rPr>
  </w:style>
  <w:style w:type="character" w:customStyle="1" w:styleId="Heading4Char">
    <w:name w:val="Heading 4 Char"/>
    <w:basedOn w:val="DefaultParagraphFont"/>
    <w:link w:val="Heading4"/>
    <w:rsid w:val="00E432BC"/>
    <w:rPr>
      <w:rFonts w:ascii="Arial" w:hAnsi="Arial"/>
      <w:sz w:val="24"/>
      <w:lang w:eastAsia="en-US"/>
    </w:rPr>
  </w:style>
  <w:style w:type="character" w:customStyle="1" w:styleId="NOZchn">
    <w:name w:val="NO Zchn"/>
    <w:link w:val="NO"/>
    <w:qFormat/>
    <w:locked/>
    <w:rsid w:val="00E432BC"/>
    <w:rPr>
      <w:lang w:eastAsia="en-US"/>
    </w:rPr>
  </w:style>
  <w:style w:type="character" w:customStyle="1" w:styleId="NOChar">
    <w:name w:val="NO Char"/>
    <w:rsid w:val="00547463"/>
    <w:rPr>
      <w:rFonts w:ascii="Times New Roman" w:hAnsi="Times New Roman" w:cs="Times New Roman"/>
      <w:kern w:val="0"/>
      <w:sz w:val="20"/>
      <w:szCs w:val="20"/>
      <w:lang w:val="en-GB" w:eastAsia="en-US"/>
    </w:rPr>
  </w:style>
  <w:style w:type="character" w:customStyle="1" w:styleId="TACChar">
    <w:name w:val="TAC Char"/>
    <w:link w:val="TAC"/>
    <w:rsid w:val="00445041"/>
    <w:rPr>
      <w:rFonts w:ascii="Arial" w:hAnsi="Arial"/>
      <w:sz w:val="18"/>
      <w:lang w:eastAsia="en-US"/>
    </w:rPr>
  </w:style>
  <w:style w:type="character" w:customStyle="1" w:styleId="TAHChar">
    <w:name w:val="TAH Char"/>
    <w:link w:val="TAH"/>
    <w:rsid w:val="00445041"/>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Drawing10.vsdx"/><Relationship Id="rId42"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2.vsdx"/><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5.emf"/><Relationship Id="rId40" Type="http://schemas.openxmlformats.org/officeDocument/2006/relationships/oleObject" Target="embeddings/Microsoft_Visio_2003-2010_Drawing.vsd"/><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12201</Words>
  <Characters>64425</Characters>
  <Application>Microsoft Office Word</Application>
  <DocSecurity>0</DocSecurity>
  <Lines>1263</Lines>
  <Paragraphs>890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75736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2024-06-07T12:33:00Z</dcterms:created>
  <dcterms:modified xsi:type="dcterms:W3CDTF">2024-06-07T12:35:00Z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03de880b1aa373493e1e245f232ab7a32954c7453f9e257fe05081daedeeea9e</vt:lpwstr>
  </property>
</Properties>
</file>