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conditions of attributes in RTUavStatus object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conditions of attributes in RTUavStatus object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