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7B5734" w:rsidRDefault="00206ED4" w:rsidP="007B573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324417" w:rsidRPr="00C36850" w:rsidRDefault="00324417" w:rsidP="00324417">
      <w:r w:rsidRPr="00C36850">
        <w:t>For a UE configured with EN-DC, if the UE is configured with </w:t>
      </w:r>
      <w:r w:rsidRPr="00C36850">
        <w:rPr>
          <w:i/>
          <w:iCs/>
        </w:rPr>
        <w:t>subframeAssignment-r16</w:t>
      </w:r>
      <w:r w:rsidRPr="00C36850">
        <w:t> for a serving cell, and if the UE indicates a capability </w:t>
      </w:r>
      <w:r w:rsidRPr="00C36850">
        <w:rPr>
          <w:i/>
          <w:iCs/>
        </w:rPr>
        <w:t>semi-staticULTransInAllSubframe</w:t>
      </w:r>
      <w:r w:rsidRPr="00C36850">
        <w:t> (as specified in [11]), the UE transmits any uplink physical channel or signal without associated DCI if configured, in the serving cell on any uplink subframes. Otherwise, if the UE is configured with </w:t>
      </w:r>
      <w:r w:rsidRPr="00C36850">
        <w:rPr>
          <w:i/>
          <w:iCs/>
        </w:rPr>
        <w:t>subframeAssignment-r16</w:t>
      </w:r>
      <w:r w:rsidRPr="00C36850">
        <w:t> for the serving cell and if the UE does not indicate a capability </w:t>
      </w:r>
      <w:r w:rsidRPr="00C36850">
        <w:rPr>
          <w:i/>
          <w:iCs/>
        </w:rPr>
        <w:t>semi-staticULTransInAllSubframe</w:t>
      </w:r>
      <w:r w:rsidRPr="00C36850">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C36850">
        <w:rPr>
          <w:i/>
          <w:iCs/>
        </w:rPr>
        <w:t>harq-Offset-r16</w:t>
      </w:r>
      <w:r w:rsidRPr="00C36850">
        <w:t> to the subframes denoted as uplink in the UL/DL configuration </w:t>
      </w:r>
      <w:r w:rsidRPr="00C36850">
        <w:rPr>
          <w:i/>
          <w:iCs/>
        </w:rPr>
        <w:t>subframeAssignment-r16</w:t>
      </w:r>
      <w:r w:rsidRPr="00C36850">
        <w:t>.</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sidR="007B5734">
        <w:rPr>
          <w:bCs/>
          <w:noProof/>
          <w:lang w:eastAsia="zh-CN"/>
        </w:rPr>
        <w:t>, if</w:t>
      </w:r>
      <w:r>
        <w:rPr>
          <w:lang w:eastAsia="zh-CN"/>
        </w:rPr>
        <w:t xml:space="preserve"> serving cell frame structure type 1</w:t>
      </w:r>
      <w:r w:rsidR="007B5734">
        <w:rPr>
          <w:lang w:eastAsia="zh-CN"/>
        </w:rPr>
        <w:t xml:space="preserve"> and</w:t>
      </w:r>
      <w:r>
        <w:rPr>
          <w:lang w:eastAsia="zh-CN"/>
        </w:rPr>
        <w:t xml:space="preserve"> if the UE is configured with </w:t>
      </w:r>
      <w:r>
        <w:rPr>
          <w:i/>
        </w:rPr>
        <w:t xml:space="preserve">subframeAssignment-r15 </w:t>
      </w:r>
      <w:r>
        <w:t>for the serving cell</w:t>
      </w:r>
      <w:r>
        <w:rPr>
          <w:lang w:eastAsia="zh-CN"/>
        </w:rPr>
        <w:t xml:space="preserve">,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rsidRPr="00F76AF5">
        <w:t xml:space="preserve">for </w:t>
      </w:r>
      <w:r w:rsidR="007B5734">
        <w:t>a</w:t>
      </w:r>
      <w:r w:rsidR="007B5734" w:rsidRPr="00F76AF5">
        <w:t xml:space="preserve"> serving cell</w:t>
      </w:r>
      <w:r w:rsidR="007B5734">
        <w:t xml:space="preserve"> with EN-DC, </w:t>
      </w:r>
      <w:r>
        <w:rPr>
          <w:lang w:eastAsia="zh-CN"/>
        </w:rPr>
        <w:t>the UE is not expected to be configured with more than one serving cell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sidR="001228EC">
        <w:rPr>
          <w:rFonts w:eastAsia="SimSun"/>
          <w:lang w:eastAsia="zh-CN"/>
        </w:rPr>
        <w:t>4</w:t>
      </w:r>
      <w:r w:rsidR="001228EC" w:rsidRPr="000D3CFB">
        <w:rPr>
          <w:rFonts w:eastAsia="SimSun" w:hint="eastAsia"/>
          <w:lang w:eastAsia="zh-CN"/>
        </w:rPr>
        <w:t xml:space="preserve"> uplink HARQ processes per serving cell</w:t>
      </w:r>
      <w:r w:rsidR="001228EC">
        <w:rPr>
          <w:rFonts w:eastAsia="SimSun"/>
          <w:lang w:eastAsia="zh-CN"/>
        </w:rPr>
        <w:t xml:space="preserve"> if </w:t>
      </w:r>
      <w:r w:rsidR="001228EC" w:rsidRPr="000D3CFB">
        <w:rPr>
          <w:rFonts w:eastAsia="SimSun"/>
          <w:lang w:eastAsia="zh-CN"/>
        </w:rPr>
        <w:t xml:space="preserve">the UE is configured with higher layer parameter </w:t>
      </w:r>
      <w:r w:rsidR="004101C9">
        <w:rPr>
          <w:bCs/>
          <w:i/>
          <w:iCs/>
        </w:rPr>
        <w:t>ce-PUSCH-MultiTB-Config</w:t>
      </w:r>
      <w:r w:rsidR="001228EC">
        <w:rPr>
          <w:i/>
          <w:lang w:eastAsia="zh-CN"/>
        </w:rPr>
        <w:t>,</w:t>
      </w:r>
      <w:r w:rsidR="001228EC">
        <w:rPr>
          <w:lang w:eastAsia="zh-CN"/>
        </w:rPr>
        <w:t xml:space="preserve"> </w:t>
      </w:r>
      <w:r w:rsidRPr="000D3CFB">
        <w:rPr>
          <w:rFonts w:eastAsia="SimSun" w:hint="eastAsia"/>
          <w:lang w:eastAsia="zh-CN"/>
        </w:rPr>
        <w:t>2 uplink HARQ processes per serving cell</w:t>
      </w:r>
      <w:r w:rsidR="001228EC">
        <w:rPr>
          <w:rFonts w:eastAsia="SimSun"/>
          <w:lang w:eastAsia="zh-CN"/>
        </w:rPr>
        <w:t xml:space="preserve"> otherwise</w:t>
      </w:r>
      <w:r w:rsidRPr="000D3CFB">
        <w:rPr>
          <w:rFonts w:eastAsia="SimSun" w:hint="eastAsia"/>
          <w:lang w:eastAsia="zh-CN"/>
        </w:rPr>
        <w:t>.</w:t>
      </w:r>
    </w:p>
    <w:p w:rsidR="001228EC" w:rsidRPr="000D3CFB" w:rsidRDefault="001228EC" w:rsidP="001228EC">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lastRenderedPageBreak/>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8" o:title=""/>
          </v:shape>
          <o:OLEObject Type="Embed" ProgID="Equation.3" ShapeID="_x0000_i1025" DrawAspect="Content" ObjectID="_1655723700"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75pt;height:17.25pt" o:ole="">
            <v:imagedata r:id="rId10" o:title=""/>
          </v:shape>
          <o:OLEObject Type="Embed" ProgID="Equation.3" ShapeID="_x0000_i1026" DrawAspect="Content" ObjectID="_1655723701" r:id="rId11"/>
        </w:object>
      </w:r>
      <w:r w:rsidRPr="000D3CFB">
        <w:t>, otherwise</w:t>
      </w:r>
      <w:r w:rsidRPr="000D3CFB">
        <w:rPr>
          <w:i/>
          <w:position w:val="-14"/>
          <w:lang w:val="en-US" w:eastAsia="ko-KR"/>
        </w:rPr>
        <w:object w:dxaOrig="760" w:dyaOrig="380">
          <v:shape id="_x0000_i1027" type="#_x0000_t75" style="width:38.25pt;height:18.75pt" o:ole="">
            <v:imagedata r:id="rId12" o:title=""/>
          </v:shape>
          <o:OLEObject Type="Embed" ProgID="Equation.3" ShapeID="_x0000_i1027" DrawAspect="Content" ObjectID="_1655723702"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75pt;height:18.75pt" o:ole="">
            <v:imagedata r:id="rId14" o:title=""/>
          </v:shape>
          <o:OLEObject Type="Embed" ProgID="Equation.3" ShapeID="_x0000_i1028" DrawAspect="Content" ObjectID="_1655723703" r:id="rId15"/>
        </w:object>
      </w:r>
      <w:r w:rsidRPr="000D3CFB">
        <w:rPr>
          <w:lang w:val="en-US"/>
        </w:rPr>
        <w:t xml:space="preserve">refers to subslot number </w:t>
      </w:r>
      <w:r w:rsidRPr="000D3CFB">
        <w:rPr>
          <w:position w:val="-14"/>
          <w:lang w:val="en-US"/>
        </w:rPr>
        <w:object w:dxaOrig="1500" w:dyaOrig="380">
          <v:shape id="_x0000_i1029" type="#_x0000_t75" style="width:75pt;height:18.75pt" o:ole="">
            <v:imagedata r:id="rId16" o:title=""/>
          </v:shape>
          <o:OLEObject Type="Embed" ProgID="Equation.3" ShapeID="_x0000_i1029" DrawAspect="Content" ObjectID="_1655723704" r:id="rId17"/>
        </w:object>
      </w:r>
      <w:r w:rsidRPr="000D3CFB">
        <w:rPr>
          <w:lang w:val="en-US"/>
        </w:rPr>
        <w:t xml:space="preserve">in subframe </w:t>
      </w:r>
      <w:r w:rsidRPr="000D3CFB">
        <w:rPr>
          <w:position w:val="-32"/>
          <w:lang w:val="en-US"/>
        </w:rPr>
        <w:object w:dxaOrig="1400" w:dyaOrig="760">
          <v:shape id="_x0000_i1030" type="#_x0000_t75" style="width:69.75pt;height:38.25pt" o:ole="">
            <v:imagedata r:id="rId18" o:title=""/>
          </v:shape>
          <o:OLEObject Type="Embed" ProgID="Equation.3" ShapeID="_x0000_i1030" DrawAspect="Content" ObjectID="_1655723705"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pt;height:18.75pt" o:ole="">
            <v:imagedata r:id="rId20" o:title=""/>
          </v:shape>
          <o:OLEObject Type="Embed" ProgID="Equation.DSMT4" ShapeID="_x0000_i1031" DrawAspect="Content" ObjectID="_1655723706"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 xml:space="preserve">for a transport block corresponding to a HARQ process with NDI not toggled if the previous PUSCH transmission of the transport block was signalled via PDCCH in UE specific search space with CRC scrambled </w:t>
      </w:r>
      <w:r w:rsidRPr="00C928B6">
        <w:lastRenderedPageBreak/>
        <w:t>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lastRenderedPageBreak/>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25pt;height:17.25pt" o:ole="">
            <v:imagedata r:id="rId22" o:title=""/>
          </v:shape>
          <o:OLEObject Type="Embed" ProgID="Equation.3" ShapeID="_x0000_i1032" DrawAspect="Content" ObjectID="_1655723707"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0.75pt;height:17.25pt" o:ole="">
            <v:imagedata r:id="rId24" o:title=""/>
          </v:shape>
          <o:OLEObject Type="Embed" ProgID="Equation.3" ShapeID="_x0000_i1033" DrawAspect="Content" ObjectID="_1655723708"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75pt;height:18.75pt" o:ole="">
            <v:imagedata r:id="rId14" o:title=""/>
          </v:shape>
          <o:OLEObject Type="Embed" ProgID="Equation.3" ShapeID="_x0000_i1034" DrawAspect="Content" ObjectID="_1655723709"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75pt;height:18.75pt" o:ole="">
            <v:imagedata r:id="rId14" o:title=""/>
          </v:shape>
          <o:OLEObject Type="Embed" ProgID="Equation.3" ShapeID="_x0000_i1035" DrawAspect="Content" ObjectID="_1655723710"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5pt;height:18.75pt" o:ole="">
            <v:imagedata r:id="rId29" o:title=""/>
          </v:shape>
          <o:OLEObject Type="Embed" ProgID="Equation.3" ShapeID="_x0000_i1036" DrawAspect="Content" ObjectID="_1655723711"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25pt;height:17.25pt" o:ole="">
            <v:imagedata r:id="rId22" o:title=""/>
          </v:shape>
          <o:OLEObject Type="Embed" ProgID="Equation.3" ShapeID="_x0000_i1037" DrawAspect="Content" ObjectID="_1655723712"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0.75pt;height:17.25pt" o:ole="">
            <v:imagedata r:id="rId24" o:title=""/>
          </v:shape>
          <o:OLEObject Type="Embed" ProgID="Equation.3" ShapeID="_x0000_i1038" DrawAspect="Content" ObjectID="_1655723713"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w:t>
      </w:r>
      <w:r w:rsidR="00D47087" w:rsidRPr="000D3CFB">
        <w:rPr>
          <w:rFonts w:eastAsia="SimSun"/>
          <w:lang w:eastAsia="zh-CN"/>
        </w:rPr>
        <w:lastRenderedPageBreak/>
        <w:t>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75pt;height:18.75pt" o:ole="">
            <v:imagedata r:id="rId14" o:title=""/>
          </v:shape>
          <o:OLEObject Type="Embed" ProgID="Equation.3" ShapeID="_x0000_i1039" DrawAspect="Content" ObjectID="_1655723714"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25pt;height:17.25pt" o:ole="">
            <v:imagedata r:id="rId22" o:title=""/>
          </v:shape>
          <o:OLEObject Type="Embed" ProgID="Equation.3" ShapeID="_x0000_i1040" DrawAspect="Content" ObjectID="_1655723715"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0.75pt;height:17.25pt" o:ole="">
            <v:imagedata r:id="rId24" o:title=""/>
          </v:shape>
          <o:OLEObject Type="Embed" ProgID="Equation.3" ShapeID="_x0000_i1041" DrawAspect="Content" ObjectID="_1655723716"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75pt;height:18.75pt" o:ole="">
            <v:imagedata r:id="rId14" o:title=""/>
          </v:shape>
          <o:OLEObject Type="Embed" ProgID="Equation.3" ShapeID="_x0000_i1042" DrawAspect="Content" ObjectID="_1655723717"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w:t>
      </w:r>
      <w:r w:rsidR="00B55C3C" w:rsidRPr="000D3CFB">
        <w:rPr>
          <w:lang w:val="en-US"/>
        </w:rPr>
        <w:lastRenderedPageBreak/>
        <w:t xml:space="preserve">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lastRenderedPageBreak/>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25pt;height:14.25pt" o:ole="">
            <v:imagedata r:id="rId39" o:title=""/>
          </v:shape>
          <o:OLEObject Type="Embed" ProgID="Equation.DSMT4" ShapeID="_x0000_i1043" DrawAspect="Content" ObjectID="_1655723718" r:id="rId40"/>
        </w:object>
      </w:r>
      <w:r w:rsidRPr="00120713">
        <w:rPr>
          <w:lang w:val="en-US"/>
        </w:rPr>
        <w:t>, where</w:t>
      </w:r>
      <w:r w:rsidRPr="00120713">
        <w:rPr>
          <w:position w:val="-4"/>
        </w:rPr>
        <w:object w:dxaOrig="216" w:dyaOrig="240">
          <v:shape id="_x0000_i1044" type="#_x0000_t75" style="width:11.25pt;height:12pt" o:ole="">
            <v:imagedata r:id="rId41" o:title=""/>
          </v:shape>
          <o:OLEObject Type="Embed" ProgID="Equation.DSMT4" ShapeID="_x0000_i1044" DrawAspect="Content" ObjectID="_1655723719"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pt;height:20.25pt" o:ole="" fillcolor="window">
            <v:imagedata r:id="rId52" o:title=""/>
          </v:shape>
          <o:OLEObject Type="Embed" ProgID="Equation.3" ShapeID="_x0000_i1045" DrawAspect="Content" ObjectID="_1655723720"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75pt;height:20.25pt" o:ole="" fillcolor="window">
            <v:imagedata r:id="rId54" o:title=""/>
          </v:shape>
          <o:OLEObject Type="Embed" ProgID="Equation.3" ShapeID="_x0000_i1046" DrawAspect="Content" ObjectID="_1655723721"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pt;height:20.25pt" o:ole="" fillcolor="window">
            <v:imagedata r:id="rId52" o:title=""/>
          </v:shape>
          <o:OLEObject Type="Embed" ProgID="Equation.3" ShapeID="_x0000_i1047" DrawAspect="Content" ObjectID="_1655723722"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5pt;height:18.75pt" o:ole="">
            <v:imagedata r:id="rId57" o:title=""/>
          </v:shape>
          <o:OLEObject Type="Embed" ProgID="Equation.DSMT4" ShapeID="_x0000_i1048" DrawAspect="Content" ObjectID="_1655723723"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25pt;height:17.25pt" o:ole="">
            <v:imagedata r:id="rId59" o:title=""/>
          </v:shape>
          <o:OLEObject Type="Embed" ProgID="Equation.3" ShapeID="_x0000_i1049" DrawAspect="Content" ObjectID="_1655723724"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pt;height:12pt" o:ole="">
            <v:imagedata r:id="rId61" o:title=""/>
          </v:shape>
          <o:OLEObject Type="Embed" ProgID="Equation.3" ShapeID="_x0000_i1050" DrawAspect="Content" ObjectID="_1655723725"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0.75pt;height:17.25pt" o:ole="">
            <v:imagedata r:id="rId63" o:title=""/>
          </v:shape>
          <o:OLEObject Type="Embed" ProgID="Equation.3" ShapeID="_x0000_i1051" DrawAspect="Content" ObjectID="_1655723726"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25pt;height:17.25pt" o:ole="">
            <v:imagedata r:id="rId65" o:title=""/>
          </v:shape>
          <o:OLEObject Type="Embed" ProgID="Equation.3" ShapeID="_x0000_i1052" DrawAspect="Content" ObjectID="_1655723727"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pt;height:20.25pt" o:ole="" fillcolor="window">
            <v:imagedata r:id="rId52" o:title=""/>
          </v:shape>
          <o:OLEObject Type="Embed" ProgID="Equation.3" ShapeID="_x0000_i1053" DrawAspect="Content" ObjectID="_1655723728" r:id="rId68"/>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75pt;height:20.25pt" o:ole="" fillcolor="window">
            <v:imagedata r:id="rId54" o:title=""/>
          </v:shape>
          <o:OLEObject Type="Embed" ProgID="Equation.3" ShapeID="_x0000_i1054" DrawAspect="Content" ObjectID="_1655723729"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pt;height:20.25pt" o:ole="" fillcolor="window">
            <v:imagedata r:id="rId52" o:title=""/>
          </v:shape>
          <o:OLEObject Type="Embed" ProgID="Equation.3" ShapeID="_x0000_i1055" DrawAspect="Content" ObjectID="_1655723730"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557216">
        <w:rPr>
          <w:i/>
          <w:position w:val="-14"/>
          <w:lang w:eastAsia="ko-KR"/>
        </w:rPr>
        <w:pict>
          <v:shape id="_x0000_i1056" type="#_x0000_t75" style="width:30.75pt;height:17.25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25pt;height:17.25pt" o:ole="">
            <v:imagedata r:id="rId72" o:title=""/>
          </v:shape>
          <o:OLEObject Type="Embed" ProgID="Equation.3" ShapeID="_x0000_i1057" DrawAspect="Content" ObjectID="_1655723731"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25pt;height:17.25pt" o:ole="">
            <v:imagedata r:id="rId59" o:title=""/>
          </v:shape>
          <o:OLEObject Type="Embed" ProgID="Equation.3" ShapeID="_x0000_i1058" DrawAspect="Content" ObjectID="_1655723732"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0.75pt;height:17.25pt" o:ole="">
            <v:imagedata r:id="rId63" o:title=""/>
          </v:shape>
          <o:OLEObject Type="Embed" ProgID="Equation.3" ShapeID="_x0000_i1059" DrawAspect="Content" ObjectID="_1655723733"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25pt;height:17.25pt" o:ole="">
            <v:imagedata r:id="rId65" o:title=""/>
          </v:shape>
          <o:OLEObject Type="Embed" ProgID="Equation.3" ShapeID="_x0000_i1060" DrawAspect="Content" ObjectID="_1655723734"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w:t>
      </w:r>
      <w:r w:rsidRPr="000D3CFB">
        <w:lastRenderedPageBreak/>
        <w:t xml:space="preserve">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CA0629" w:rsidRDefault="00570F12" w:rsidP="00CA0629">
      <w:pPr>
        <w:rPr>
          <w:rFonts w:eastAsia="MS Mincho"/>
          <w:iCs/>
          <w:lang w:eastAsia="ja-JP"/>
        </w:rPr>
      </w:pPr>
      <w:r w:rsidRPr="000D3CFB">
        <w:rPr>
          <w:lang w:eastAsia="ko-KR"/>
        </w:rPr>
        <w:t>For BL/CE UEs</w:t>
      </w:r>
      <w:r w:rsidR="00A63B3F" w:rsidRPr="000D3CFB">
        <w:rPr>
          <w:rFonts w:eastAsia="MS Mincho" w:hint="eastAsia"/>
          <w:lang w:eastAsia="ja-JP"/>
        </w:rPr>
        <w:t xml:space="preserve">, </w:t>
      </w:r>
      <w:r w:rsidRPr="000D3CFB">
        <w:rPr>
          <w:iCs/>
          <w:lang w:eastAsia="ko-KR"/>
        </w:rPr>
        <w:t>the set of BL/CE UL subframes</w:t>
      </w:r>
      <w:r w:rsidR="00A63B3F" w:rsidRPr="000D3CFB">
        <w:rPr>
          <w:rFonts w:eastAsia="MS Mincho"/>
          <w:iCs/>
          <w:lang w:eastAsia="ja-JP"/>
        </w:rPr>
        <w:t xml:space="preserve"> </w:t>
      </w:r>
      <w:r w:rsidR="00CA0629">
        <w:rPr>
          <w:rFonts w:eastAsia="MS Mincho"/>
          <w:iCs/>
          <w:lang w:eastAsia="ja-JP"/>
        </w:rPr>
        <w:t>is indicated as follows</w:t>
      </w:r>
    </w:p>
    <w:p w:rsidR="00CA0629" w:rsidRDefault="00CA0629" w:rsidP="00CA0629">
      <w:pPr>
        <w:pStyle w:val="B1"/>
      </w:pPr>
      <w:r w:rsidRPr="000D3CFB">
        <w:t>-</w:t>
      </w:r>
      <w:r w:rsidRPr="000D3CFB">
        <w:tab/>
      </w:r>
      <w:r>
        <w:t>I</w:t>
      </w:r>
      <w:r w:rsidRPr="007F5375">
        <w:t xml:space="preserve">f higher layer parameter </w:t>
      </w:r>
      <w:r w:rsidR="004101C9">
        <w:rPr>
          <w:i/>
        </w:rPr>
        <w:t>resourceReservationDedicatedUL</w:t>
      </w:r>
      <w:r w:rsidRPr="007F5375">
        <w:t xml:space="preserve"> is configured,</w:t>
      </w:r>
    </w:p>
    <w:p w:rsidR="00CA0629" w:rsidRDefault="00CA0629" w:rsidP="00CA0629">
      <w:pPr>
        <w:pStyle w:val="B2"/>
      </w:pPr>
      <w:r w:rsidRPr="000D3CFB">
        <w:t>-</w:t>
      </w:r>
      <w:r w:rsidRPr="000D3CFB">
        <w:tab/>
      </w:r>
      <w:r>
        <w:t>for PUSCH transmission associated with C-RNTI or SPS C-RNTI using UE-specific MPDCCH search space</w:t>
      </w:r>
      <w:r w:rsidR="004101C9">
        <w:t xml:space="preserve"> including PUSCH transmission without a corresponding MPDCCH</w:t>
      </w:r>
      <w:r>
        <w:t>,</w:t>
      </w:r>
    </w:p>
    <w:p w:rsidR="00CA0629" w:rsidRDefault="00CA0629" w:rsidP="00CA0629">
      <w:pPr>
        <w:pStyle w:val="B3"/>
      </w:pPr>
      <w:r>
        <w:t>-</w:t>
      </w:r>
      <w:r>
        <w:tab/>
        <w:t>if the Resource reservation field in the DCI is set to 0, then the set of BL/CE UL subframes corresponds to all uplink subframes during the PUSCH transmission;</w:t>
      </w:r>
    </w:p>
    <w:p w:rsidR="00CA0629" w:rsidRDefault="00CA0629" w:rsidP="00CA0629">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CA0629" w:rsidRDefault="00CA0629" w:rsidP="00CA0629">
      <w:pPr>
        <w:pStyle w:val="B2"/>
      </w:pPr>
      <w:r>
        <w:t>-</w:t>
      </w:r>
      <w:r>
        <w:tab/>
        <w:t>for PUCCH transmission associated with C-RNTI or SPS C-RNTI using UE-specific MPDCCH search space</w:t>
      </w:r>
      <w:r w:rsidR="004101C9">
        <w:t xml:space="preserve"> including PUSCH transmission without a corresponding MPDCCH</w:t>
      </w:r>
      <w:r>
        <w:t>,</w:t>
      </w:r>
    </w:p>
    <w:p w:rsidR="00CA0629" w:rsidRDefault="00CA0629" w:rsidP="00CA0629">
      <w:pPr>
        <w:pStyle w:val="B3"/>
      </w:pPr>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570F12" w:rsidRPr="000D3CFB" w:rsidRDefault="00CA0629" w:rsidP="00D40762">
      <w:pPr>
        <w:pStyle w:val="B1"/>
        <w:rPr>
          <w:iCs/>
          <w:lang w:eastAsia="ko-KR"/>
        </w:rPr>
      </w:pPr>
      <w:r>
        <w:t>-</w:t>
      </w:r>
      <w:r>
        <w:tab/>
        <w:t xml:space="preserve">In all other cases, the set of BL/CE UL subframes is indicated by the higher layers </w:t>
      </w:r>
      <w:r w:rsidR="00A63B3F" w:rsidRPr="000D3CFB">
        <w:rPr>
          <w:rFonts w:eastAsia="MS Mincho"/>
          <w:iCs/>
          <w:lang w:eastAsia="ja-JP"/>
        </w:rPr>
        <w:t xml:space="preserve">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00570F12" w:rsidRPr="000D3CFB">
        <w:rPr>
          <w:iCs/>
          <w:lang w:eastAsia="ko-KR"/>
        </w:rPr>
        <w:t xml:space="preserve">. </w:t>
      </w:r>
    </w:p>
    <w:p w:rsidR="001228EC" w:rsidRDefault="001228EC" w:rsidP="001228EC">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r w:rsidR="004101C9">
        <w:rPr>
          <w:rFonts w:cs="Calibri"/>
        </w:rPr>
        <w:t xml:space="preserve">, while retransmission of transport blocks transmitted using preconfigured uplink resource are scheduled by a MPDCCH with DCI format </w:t>
      </w:r>
      <w:r w:rsidR="004101C9">
        <w:rPr>
          <w:rFonts w:eastAsia="SimSun" w:cs="Calibri"/>
          <w:lang w:eastAsia="zh-CN"/>
        </w:rPr>
        <w:t>6-0A/6-0B</w:t>
      </w:r>
      <w:r>
        <w:t>.</w:t>
      </w:r>
    </w:p>
    <w:p w:rsidR="001228EC" w:rsidRDefault="001228EC" w:rsidP="001228EC">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for PUR ACK</w:t>
      </w:r>
      <w:r w:rsidR="004101C9">
        <w:t>/fallback</w:t>
      </w:r>
      <w:r>
        <w:t xml:space="preserve">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570F12" w:rsidRPr="000D3CFB" w:rsidRDefault="00570F12" w:rsidP="00570F12">
      <w:pPr>
        <w:rPr>
          <w:rFonts w:eastAsia="SimSun"/>
          <w:lang w:eastAsia="zh-CN"/>
        </w:rPr>
      </w:pPr>
      <w:r w:rsidRPr="000D3CFB">
        <w:rPr>
          <w:rFonts w:eastAsia="SimSun" w:hint="eastAsia"/>
          <w:lang w:eastAsia="zh-CN"/>
        </w:rPr>
        <w:lastRenderedPageBreak/>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001228EC" w:rsidRPr="001A7C01">
        <w:rPr>
          <w:i/>
          <w:lang w:eastAsia="zh-CN"/>
        </w:rPr>
        <w:t>n</w:t>
      </w:r>
      <w:r w:rsidR="001228EC" w:rsidRPr="001A7C01">
        <w:rPr>
          <w:rFonts w:hint="eastAsia"/>
          <w:i/>
          <w:vertAlign w:val="subscript"/>
          <w:lang w:eastAsia="zh-CN"/>
        </w:rPr>
        <w:t>i</w:t>
      </w:r>
      <w:r w:rsidR="001228EC" w:rsidRPr="001A7C01">
        <w:rPr>
          <w:rFonts w:eastAsia="SimSun" w:hint="eastAsia"/>
          <w:i/>
          <w:lang w:eastAsia="zh-CN"/>
        </w:rPr>
        <w:t xml:space="preserve"> </w:t>
      </w:r>
      <w:r w:rsidR="001228EC">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w:t>
      </w:r>
      <w:r w:rsidR="001228EC">
        <w:t>(s)</w:t>
      </w:r>
      <w:r w:rsidR="00B3106E" w:rsidRPr="000D3CFB">
        <w:t xml:space="preserve"> corresponding to the HARQ process</w:t>
      </w:r>
      <w:r w:rsidR="001228EC">
        <w:t>(es)</w:t>
      </w:r>
      <w:r w:rsidR="00B3106E"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1228EC" w:rsidRPr="00394BFF">
        <w:rPr>
          <w:rFonts w:eastAsiaTheme="minorEastAsia"/>
          <w:i/>
          <w:lang w:eastAsia="zh-CN"/>
        </w:rPr>
        <w:t>N</w:t>
      </w:r>
      <w:r w:rsidR="001228EC">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570F12"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1228EC" w:rsidRPr="000D3CFB" w:rsidRDefault="001228EC" w:rsidP="00570F12">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61" type="#_x0000_t75" style="width:22.5pt;height:15pt" o:ole="">
            <v:imagedata r:id="rId77" o:title=""/>
          </v:shape>
          <o:OLEObject Type="Embed" ProgID="Equation.DSMT4" ShapeID="_x0000_i1061" DrawAspect="Content" ObjectID="_1655723735" r:id="rId78"/>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062" type="#_x0000_t75" style="width:38.25pt;height:15pt" o:ole="">
            <v:imagedata r:id="rId79" o:title=""/>
          </v:shape>
          <o:OLEObject Type="Embed" ProgID="Equation.DSMT4" ShapeID="_x0000_i1062" DrawAspect="Content" ObjectID="_1655723736" r:id="rId80"/>
        </w:object>
      </w:r>
      <w:r w:rsidRPr="00903F38">
        <w:rPr>
          <w:rFonts w:eastAsia="SimSun"/>
          <w:lang w:eastAsia="zh-CN"/>
        </w:rPr>
        <w:t xml:space="preserve"> </w:t>
      </w:r>
      <w:r>
        <w:rPr>
          <w:rFonts w:eastAsia="SimSun"/>
          <w:lang w:eastAsia="zh-CN"/>
        </w:rPr>
        <w:t>otherwise;</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00791A30" w:rsidRPr="001A7C01">
        <w:rPr>
          <w:position w:val="-14"/>
        </w:rPr>
        <w:object w:dxaOrig="2100" w:dyaOrig="340">
          <v:shape id="_x0000_i1063" type="#_x0000_t75" style="width:105.75pt;height:19.5pt" o:ole="">
            <v:imagedata r:id="rId81" o:title=""/>
          </v:shape>
          <o:OLEObject Type="Embed" ProgID="Equation.DSMT4" ShapeID="_x0000_i1063" DrawAspect="Content" ObjectID="_1655723737" r:id="rId82"/>
        </w:objec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4" type="#_x0000_t75" style="width:86.25pt;height:15.75pt" o:ole="">
            <v:imagedata r:id="rId83" o:title=""/>
          </v:shape>
          <o:OLEObject Type="Embed" ProgID="Equation.DSMT4" ShapeID="_x0000_i1064" DrawAspect="Content" ObjectID="_1655723738" r:id="rId84"/>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5" type="#_x0000_t75" style="width:65.25pt;height:18.75pt" o:ole="">
            <v:imagedata r:id="rId85" o:title=""/>
          </v:shape>
          <o:OLEObject Type="Embed" ProgID="Equation.3" ShapeID="_x0000_i1065" DrawAspect="Content" ObjectID="_1655723739" r:id="rId86"/>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6" type="#_x0000_t75" style="width:139.5pt;height:34.5pt" o:ole="">
            <v:imagedata r:id="rId88" o:title=""/>
          </v:shape>
          <o:OLEObject Type="Embed" ProgID="Equation.DSMT4" ShapeID="_x0000_i1066" DrawAspect="Content" ObjectID="_1655723740" r:id="rId89"/>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7" type="#_x0000_t75" style="width:26.25pt;height:15.75pt" o:ole="">
            <v:imagedata r:id="rId90" o:title=""/>
          </v:shape>
          <o:OLEObject Type="Embed" ProgID="Equation.DSMT4" ShapeID="_x0000_i1067" DrawAspect="Content" ObjectID="_1655723741" r:id="rId91"/>
        </w:object>
      </w:r>
      <w:r w:rsidR="00CA35AB">
        <w:t xml:space="preserve"> </w:t>
      </w:r>
      <w:r>
        <w:t>is defined in [3] and</w:t>
      </w:r>
      <w:r w:rsidR="00CA35AB">
        <w:t xml:space="preserve"> </w:t>
      </w:r>
      <w:r w:rsidR="00CA35AB" w:rsidRPr="007B5762">
        <w:rPr>
          <w:position w:val="-12"/>
        </w:rPr>
        <w:object w:dxaOrig="499" w:dyaOrig="380">
          <v:shape id="_x0000_i1068" type="#_x0000_t75" style="width:24.75pt;height:18.75pt" o:ole="">
            <v:imagedata r:id="rId92" o:title=""/>
          </v:shape>
          <o:OLEObject Type="Embed" ProgID="Equation.DSMT4" ShapeID="_x0000_i1068" DrawAspect="Content" ObjectID="_1655723742" r:id="rId93"/>
        </w:object>
      </w:r>
      <w:r>
        <w:t xml:space="preserve"> is determined according to procedure in subclause 8.1.6, </w:t>
      </w:r>
      <w:r w:rsidRPr="00697572">
        <w:rPr>
          <w:position w:val="-6"/>
        </w:rPr>
        <w:object w:dxaOrig="660" w:dyaOrig="260">
          <v:shape id="_x0000_i1069" type="#_x0000_t75" style="width:33.75pt;height:13.5pt" o:ole="">
            <v:imagedata r:id="rId94" o:title=""/>
          </v:shape>
          <o:OLEObject Type="Embed" ProgID="Equation.DSMT4" ShapeID="_x0000_i1069" DrawAspect="Content" ObjectID="_1655723743" r:id="rId95"/>
        </w:object>
      </w:r>
      <w:r>
        <w:t xml:space="preserve"> otherwise</w:t>
      </w:r>
    </w:p>
    <w:p w:rsidR="00570F12"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791A30" w:rsidRPr="000846AA">
        <w:rPr>
          <w:rFonts w:eastAsiaTheme="minorEastAsia"/>
          <w:i/>
          <w:lang w:eastAsia="zh-CN"/>
        </w:rPr>
        <w:t xml:space="preserv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791A30" w:rsidRDefault="00791A30" w:rsidP="00791A30">
      <w:pPr>
        <w:pStyle w:val="B1"/>
      </w:pPr>
      <w:r>
        <w:t>-</w:t>
      </w:r>
      <w:r>
        <w:tab/>
        <w:t xml:space="preserve">for </w:t>
      </w:r>
      <w:r w:rsidRPr="00C956AA">
        <w:rPr>
          <w:position w:val="-10"/>
        </w:rPr>
        <w:object w:dxaOrig="700" w:dyaOrig="340">
          <v:shape id="_x0000_i1070" type="#_x0000_t75" style="width:36pt;height:19.5pt" o:ole="">
            <v:imagedata r:id="rId96" o:title=""/>
          </v:shape>
          <o:OLEObject Type="Embed" ProgID="Equation.DSMT4" ShapeID="_x0000_i1070" DrawAspect="Content" ObjectID="_1655723744" r:id="rId97"/>
        </w:object>
      </w:r>
      <w:r>
        <w:t xml:space="preserve">, </w:t>
      </w:r>
    </w:p>
    <w:p w:rsidR="004101C9" w:rsidRDefault="00791A30" w:rsidP="004101C9">
      <w:pPr>
        <w:pStyle w:val="B2"/>
        <w:rPr>
          <w:rFonts w:eastAsiaTheme="minorEastAsia"/>
          <w:i/>
          <w:lang w:eastAsia="zh-CN"/>
        </w:rPr>
      </w:pPr>
      <w:r>
        <w:t>-</w:t>
      </w:r>
      <w:r>
        <w:tab/>
        <w:t xml:space="preserve">if the UE is configured with higher layer parameter </w:t>
      </w:r>
      <w:r w:rsidR="004101C9">
        <w:rPr>
          <w:i/>
          <w:lang w:val="en-US"/>
        </w:rPr>
        <w:t>i</w:t>
      </w:r>
      <w:r w:rsidR="004101C9">
        <w:rPr>
          <w:i/>
        </w:rPr>
        <w:t xml:space="preserve">nterleaving </w:t>
      </w:r>
      <w:r w:rsidR="004101C9">
        <w:t xml:space="preserve">in </w:t>
      </w:r>
      <w:r w:rsidR="004101C9">
        <w:rPr>
          <w:i/>
        </w:rPr>
        <w:t>ce-PUSCH-MultiTB-Config</w:t>
      </w:r>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71" type="#_x0000_t75" style="width:27.75pt;height:14.25pt" o:ole="">
            <v:imagedata r:id="rId98" o:title=""/>
          </v:shape>
          <o:OLEObject Type="Embed" ProgID="Equation.DSMT4" ShapeID="_x0000_i1071" DrawAspect="Content" ObjectID="_1655723745" r:id="rId99"/>
        </w:object>
      </w:r>
      <w:r>
        <w:rPr>
          <w:rFonts w:eastAsiaTheme="minorEastAsia"/>
          <w:i/>
          <w:lang w:eastAsia="zh-CN"/>
        </w:rPr>
        <w:t xml:space="preserve"> </w:t>
      </w:r>
    </w:p>
    <w:p w:rsidR="00791A30" w:rsidRDefault="004101C9" w:rsidP="00C36850">
      <w:pPr>
        <w:pStyle w:val="B3"/>
        <w:rPr>
          <w:rFonts w:eastAsiaTheme="minorEastAsia"/>
          <w:lang w:eastAsia="zh-CN"/>
        </w:rPr>
      </w:pPr>
      <w:r>
        <w:rPr>
          <w:rFonts w:eastAsiaTheme="minorEastAsia"/>
          <w:lang w:eastAsia="zh-CN"/>
        </w:rPr>
        <w:t>-</w:t>
      </w:r>
      <w:r>
        <w:rPr>
          <w:rFonts w:eastAsiaTheme="minorEastAsia"/>
          <w:lang w:eastAsia="zh-CN"/>
        </w:rPr>
        <w:tab/>
        <w:t xml:space="preserve">where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sz w:val="24"/>
                <w:szCs w:val="24"/>
                <w:lang w:eastAsia="zh-CN"/>
              </w:rPr>
            </m:ctrlPr>
          </m:fPr>
          <m:num>
            <m:sSubSup>
              <m:sSubSupPr>
                <m:ctrlPr>
                  <w:rPr>
                    <w:rFonts w:ascii="Cambria Math" w:eastAsiaTheme="minorEastAsia" w:hAnsi="Cambria Math"/>
                    <w:sz w:val="24"/>
                    <w:szCs w:val="24"/>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sz w:val="24"/>
                <w:szCs w:val="24"/>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lang w:eastAsia="zh-CN"/>
        </w:rPr>
        <w:t xml:space="preserve"> if the UE is configured with higher layer parameter </w:t>
      </w:r>
      <w:r>
        <w:rPr>
          <w:rFonts w:eastAsiaTheme="minorEastAsia"/>
          <w:i/>
          <w:lang w:eastAsia="zh-CN"/>
        </w:rPr>
        <w:t>ce-PUSCH-SubPRB-Config-r15</w:t>
      </w:r>
      <w:r>
        <w:rPr>
          <w:rFonts w:eastAsiaTheme="minorEastAsia"/>
          <w:lang w:eastAsia="zh-CN"/>
        </w:rPr>
        <w:t xml:space="preserve"> and the PUSCH resource assignment is using uplink resource allocation type 5, otherwise </w:t>
      </w:r>
      <w:r w:rsidRPr="00AE7225">
        <w:rPr>
          <w:position w:val="-6"/>
        </w:rPr>
        <w:object w:dxaOrig="480" w:dyaOrig="240">
          <v:shape id="_x0000_i1072" type="#_x0000_t75" style="width:22.5pt;height:14.25pt" o:ole="">
            <v:imagedata r:id="rId100" o:title=""/>
          </v:shape>
          <o:OLEObject Type="Embed" ProgID="Equation.DSMT4" ShapeID="_x0000_i1072" DrawAspect="Content" ObjectID="_1655723746" r:id="rId101"/>
        </w:object>
      </w:r>
      <w:r>
        <w:rPr>
          <w:rFonts w:eastAsiaTheme="minorEastAsia"/>
          <w:lang w:eastAsia="zh-CN"/>
        </w:rPr>
        <w:t xml:space="preserve"> for UE configured with CEModeA, and </w:t>
      </w:r>
      <w:r w:rsidRPr="00A829E5">
        <w:rPr>
          <w:position w:val="-6"/>
        </w:rPr>
        <w:object w:dxaOrig="520" w:dyaOrig="240">
          <v:shape id="_x0000_i1073" type="#_x0000_t75" style="width:24pt;height:14.25pt" o:ole="">
            <v:imagedata r:id="rId102" o:title=""/>
          </v:shape>
          <o:OLEObject Type="Embed" ProgID="Equation.DSMT4" ShapeID="_x0000_i1073" DrawAspect="Content" ObjectID="_1655723747" r:id="rId103"/>
        </w:object>
      </w:r>
      <w:r>
        <w:rPr>
          <w:rFonts w:eastAsiaTheme="minorEastAsia"/>
          <w:lang w:eastAsia="zh-CN"/>
        </w:rPr>
        <w:t xml:space="preserve"> for UE configured with CEModeB, </w:t>
      </w:r>
    </w:p>
    <w:p w:rsidR="00791A30" w:rsidRDefault="00791A30" w:rsidP="00791A30">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76" type="#_x0000_t75" style="width:54.75pt;height:19.5pt" o:ole="">
            <v:imagedata r:id="rId104" o:title=""/>
          </v:shape>
          <o:OLEObject Type="Embed" ProgID="Equation.DSMT4" ShapeID="_x0000_i1076" DrawAspect="Content" ObjectID="_1655723748" r:id="rId105"/>
        </w:object>
      </w:r>
      <w:r>
        <w:t xml:space="preserve"> with </w:t>
      </w:r>
      <w:r w:rsidRPr="005149C7">
        <w:rPr>
          <w:position w:val="-10"/>
        </w:rPr>
        <w:object w:dxaOrig="3460" w:dyaOrig="300">
          <v:shape id="_x0000_i1077" type="#_x0000_t75" style="width:172.5pt;height:18.75pt" o:ole="">
            <v:imagedata r:id="rId106" o:title=""/>
          </v:shape>
          <o:OLEObject Type="Embed" ProgID="Equation.DSMT4" ShapeID="_x0000_i1077" DrawAspect="Content" ObjectID="_1655723749" r:id="rId107"/>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8" type="#_x0000_t75" style="width:73.5pt;height:19.5pt" o:ole="">
            <v:imagedata r:id="rId108" o:title=""/>
          </v:shape>
          <o:OLEObject Type="Embed" ProgID="Equation.DSMT4" ShapeID="_x0000_i1078" DrawAspect="Content" ObjectID="_1655723750" r:id="rId109"/>
        </w:object>
      </w:r>
    </w:p>
    <w:p w:rsidR="00791A30" w:rsidRDefault="00791A30" w:rsidP="00B04B0C">
      <w:pPr>
        <w:pStyle w:val="B2"/>
      </w:pPr>
      <w:r>
        <w:t>-</w:t>
      </w:r>
      <w:r>
        <w:tab/>
        <w:t>otherwise,</w:t>
      </w:r>
    </w:p>
    <w:p w:rsidR="00791A30" w:rsidRDefault="00791A30" w:rsidP="00791A30">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079" type="#_x0000_t75" style="width:27pt;height:19.5pt" o:ole="">
            <v:imagedata r:id="rId110" o:title=""/>
          </v:shape>
          <o:OLEObject Type="Embed" ProgID="Equation.DSMT4" ShapeID="_x0000_i1079" DrawAspect="Content" ObjectID="_1655723751" r:id="rId111"/>
        </w:object>
      </w:r>
      <w:r>
        <w:t xml:space="preserve"> with </w:t>
      </w:r>
      <w:r w:rsidRPr="0038049A">
        <w:rPr>
          <w:position w:val="-8"/>
        </w:rPr>
        <w:object w:dxaOrig="1240" w:dyaOrig="279">
          <v:shape id="_x0000_i1080" type="#_x0000_t75" style="width:60.75pt;height:15.75pt" o:ole="">
            <v:imagedata r:id="rId112" o:title=""/>
          </v:shape>
          <o:OLEObject Type="Embed" ProgID="Equation.DSMT4" ShapeID="_x0000_i1080" DrawAspect="Content" ObjectID="_1655723752" r:id="rId113"/>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81" type="#_x0000_t75" style="width:73.5pt;height:19.5pt" o:ole="">
            <v:imagedata r:id="rId108" o:title=""/>
          </v:shape>
          <o:OLEObject Type="Embed" ProgID="Equation.DSMT4" ShapeID="_x0000_i1081" DrawAspect="Content" ObjectID="_1655723753" r:id="rId114"/>
        </w:object>
      </w:r>
    </w:p>
    <w:p w:rsidR="00791A30" w:rsidRDefault="00791A30" w:rsidP="00B04B0C">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082" type="#_x0000_t75" style="width:90pt;height:18.75pt" o:ole="">
            <v:imagedata r:id="rId115" o:title=""/>
          </v:shape>
          <o:OLEObject Type="Embed" ProgID="Equation.DSMT4" ShapeID="_x0000_i1082" DrawAspect="Content" ObjectID="_1655723754" r:id="rId116"/>
        </w:object>
      </w:r>
      <w:r>
        <w:t xml:space="preserve">for each of the scheduled </w:t>
      </w:r>
      <w:r w:rsidRPr="00B04B0C">
        <w:rPr>
          <w:position w:val="-10"/>
          <w:sz w:val="16"/>
        </w:rPr>
        <w:object w:dxaOrig="400" w:dyaOrig="340">
          <v:shape id="_x0000_i1083" type="#_x0000_t75" style="width:19.5pt;height:16.5pt" o:ole="">
            <v:imagedata r:id="rId117" o:title=""/>
          </v:shape>
          <o:OLEObject Type="Embed" ProgID="Equation.DSMT4" ShapeID="_x0000_i1083" DrawAspect="Content" ObjectID="_1655723755" r:id="rId118"/>
        </w:object>
      </w:r>
      <w:r>
        <w:t xml:space="preserve"> </w:t>
      </w:r>
      <w:r w:rsidRPr="00B04B0C">
        <w:rPr>
          <w:position w:val="-16"/>
          <w:sz w:val="16"/>
        </w:rPr>
        <w:object w:dxaOrig="1579" w:dyaOrig="420">
          <v:shape id="_x0000_i1084" type="#_x0000_t75" style="width:83.25pt;height:24pt" o:ole="">
            <v:imagedata r:id="rId119" o:title=""/>
          </v:shape>
          <o:OLEObject Type="Embed" ProgID="Equation.DSMT4" ShapeID="_x0000_i1084" DrawAspect="Content" ObjectID="_1655723756" r:id="rId120"/>
        </w:object>
      </w:r>
      <w:r>
        <w:t xml:space="preserve">TBs are determined from the value of </w:t>
      </w:r>
      <w:r w:rsidR="004101C9">
        <w:t>the 'HARQ index with offset' in the '</w:t>
      </w:r>
      <w:r w:rsidR="004101C9">
        <w:rPr>
          <w:lang w:eastAsia="zh-CN"/>
        </w:rPr>
        <w:t>Scheduling TBs for Unicast'</w:t>
      </w:r>
      <w:r w:rsidR="004101C9">
        <w:t xml:space="preserve"> field for CEmodeA or </w:t>
      </w:r>
      <w:r>
        <w:t xml:space="preserve">the </w:t>
      </w:r>
      <w:r w:rsidR="004101C9">
        <w:t>'</w:t>
      </w:r>
      <w:r>
        <w:t>HARQ index</w:t>
      </w:r>
      <w:r w:rsidR="004101C9">
        <w:t>'</w:t>
      </w:r>
      <w:r>
        <w:t xml:space="preserve"> </w:t>
      </w:r>
      <w:r w:rsidR="004101C9">
        <w:t xml:space="preserve">in the 'Scheduling TBs for Unicast' </w:t>
      </w:r>
      <w:r>
        <w:t xml:space="preserve">field </w:t>
      </w:r>
      <w:r w:rsidR="004101C9">
        <w:t xml:space="preserve">for CEmodeB </w:t>
      </w:r>
      <w:r>
        <w:t>in the correspo</w:t>
      </w:r>
      <w:r w:rsidR="004101C9">
        <w:t>n</w:t>
      </w:r>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085" type="#_x0000_t75" style="width:90pt;height:33.75pt" o:ole="">
            <v:imagedata r:id="rId121" o:title=""/>
          </v:shape>
          <o:OLEObject Type="Embed" ProgID="Equation.DSMT4" ShapeID="_x0000_i1085" DrawAspect="Content" ObjectID="_1655723757" r:id="rId122"/>
        </w:object>
      </w:r>
      <m:oMath>
        <m:r>
          <w:rPr>
            <w:rFonts w:ascii="Cambria Math" w:hAnsi="Cambria Math"/>
          </w:rPr>
          <m:t>+</m:t>
        </m:r>
        <m:sSub>
          <m:sSubPr>
            <m:ctrlPr>
              <w:rPr>
                <w:rFonts w:ascii="Cambria Math" w:hAnsi="Cambria Math"/>
                <w:i/>
                <w:sz w:val="24"/>
                <w:szCs w:val="24"/>
              </w:rPr>
            </m:ctrlPr>
          </m:sSubPr>
          <m:e>
            <m:r>
              <w:rPr>
                <w:rFonts w:ascii="Cambria Math" w:hAnsi="Cambria Math"/>
              </w:rPr>
              <m:t>r</m:t>
            </m:r>
          </m:e>
          <m:sub>
            <m:r>
              <m:rPr>
                <m:sty m:val="p"/>
              </m:rPr>
              <w:rPr>
                <w:rFonts w:ascii="Cambria Math" w:hAnsi="Cambria Math"/>
              </w:rPr>
              <m:t>offset</m:t>
            </m:r>
          </m:sub>
        </m:sSub>
      </m:oMath>
      <w:r>
        <w:t>, where</w:t>
      </w:r>
    </w:p>
    <w:p w:rsidR="00315313" w:rsidRDefault="00791A30" w:rsidP="00315313">
      <w:pPr>
        <w:pStyle w:val="B3"/>
      </w:pPr>
      <w:r>
        <w:lastRenderedPageBreak/>
        <w:t>-</w:t>
      </w:r>
      <w:r>
        <w:tab/>
      </w:r>
      <w:r w:rsidRPr="000D3CFB">
        <w:t xml:space="preserve">the set </w:t>
      </w:r>
      <w:r w:rsidRPr="00E9040D">
        <w:rPr>
          <w:position w:val="-14"/>
        </w:rPr>
        <w:object w:dxaOrig="720" w:dyaOrig="420">
          <v:shape id="_x0000_i1086" type="#_x0000_t75" style="width:36pt;height:21pt" o:ole="">
            <v:imagedata r:id="rId123" o:title=""/>
          </v:shape>
          <o:OLEObject Type="Embed" ProgID="Equation.DSMT4" ShapeID="_x0000_i1086" DrawAspect="Content" ObjectID="_1655723758" r:id="rId124"/>
        </w:object>
      </w:r>
      <w:r w:rsidRPr="000D3CFB">
        <w:t>, (</w:t>
      </w:r>
      <w:r w:rsidRPr="00B04B0C">
        <w:rPr>
          <w:i/>
          <w:position w:val="-12"/>
        </w:rPr>
        <w:object w:dxaOrig="2060" w:dyaOrig="340">
          <v:shape id="_x0000_i1087" type="#_x0000_t75" style="width:102.75pt;height:16.5pt" o:ole="">
            <v:imagedata r:id="rId125" o:title=""/>
          </v:shape>
          <o:OLEObject Type="Embed" ProgID="Equation.DSMT4" ShapeID="_x0000_i1087" DrawAspect="Content" ObjectID="_1655723759" r:id="rId126"/>
        </w:object>
      </w:r>
      <w:r w:rsidRPr="000D3CFB">
        <w:t xml:space="preserve">) contains the </w:t>
      </w:r>
      <w:r w:rsidRPr="0034099C">
        <w:rPr>
          <w:position w:val="-10"/>
          <w:sz w:val="16"/>
        </w:rPr>
        <w:object w:dxaOrig="400" w:dyaOrig="340">
          <v:shape id="_x0000_i1088" type="#_x0000_t75" style="width:19.5pt;height:16.5pt" o:ole="">
            <v:imagedata r:id="rId117" o:title=""/>
          </v:shape>
          <o:OLEObject Type="Embed" ProgID="Equation.DSMT4" ShapeID="_x0000_i1088" DrawAspect="Content" ObjectID="_1655723760" r:id="rId127"/>
        </w:object>
      </w:r>
      <w:r w:rsidRPr="000D3CFB">
        <w:t xml:space="preserve">sorted </w:t>
      </w:r>
      <w:r>
        <w:t>HARQ process IDs</w:t>
      </w:r>
      <w:r w:rsidRPr="000D3CFB">
        <w:t xml:space="preserve"> and </w:t>
      </w:r>
      <w:r w:rsidRPr="00E9040D">
        <w:rPr>
          <w:position w:val="-40"/>
        </w:rPr>
        <w:object w:dxaOrig="1620" w:dyaOrig="900">
          <v:shape id="_x0000_i1089" type="#_x0000_t75" style="width:81pt;height:45.75pt" o:ole="">
            <v:imagedata r:id="rId128" o:title=""/>
          </v:shape>
          <o:OLEObject Type="Embed" ProgID="Equation.3" ShapeID="_x0000_i1089" DrawAspect="Content" ObjectID="_1655723761" r:id="rId129"/>
        </w:object>
      </w:r>
      <w:r w:rsidRPr="000D3CFB">
        <w:t xml:space="preserve"> is the extended binomial coefficient, resulting in unique label </w:t>
      </w:r>
      <w:r w:rsidRPr="00B04B0C">
        <w:rPr>
          <w:position w:val="-32"/>
        </w:rPr>
        <w:object w:dxaOrig="1920" w:dyaOrig="740">
          <v:shape id="_x0000_i1090" type="#_x0000_t75" style="width:95.25pt;height:36.75pt" o:ole="">
            <v:imagedata r:id="rId130" o:title=""/>
          </v:shape>
          <o:OLEObject Type="Embed" ProgID="Equation.DSMT4" ShapeID="_x0000_i1090" DrawAspect="Content" ObjectID="_1655723762" r:id="rId131"/>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rsidR="00315313">
        <w:t>,</w:t>
      </w:r>
    </w:p>
    <w:p w:rsidR="00791A30" w:rsidRDefault="00315313" w:rsidP="00B04B0C">
      <w:pPr>
        <w:pStyle w:val="B3"/>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Pr>
          <w:lang w:eastAsia="ko-KR"/>
        </w:rPr>
        <w:t xml:space="preserve"> is the offset value as defined in 5.3.3.1.10 of [4] </w:t>
      </w:r>
      <w:r>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t xml:space="preserve"> for CE mode B</w:t>
      </w:r>
      <w:r w:rsidR="00791A30">
        <w:t>,</w:t>
      </w:r>
    </w:p>
    <w:p w:rsidR="00791A30" w:rsidRPr="00B04B0C" w:rsidRDefault="00791A30" w:rsidP="00B04B0C">
      <w:pPr>
        <w:pStyle w:val="B3"/>
      </w:pPr>
      <w:r>
        <w:t>-</w:t>
      </w:r>
      <w:r>
        <w:tab/>
      </w:r>
      <w:r w:rsidRPr="00970DA0">
        <w:rPr>
          <w:position w:val="-12"/>
        </w:rPr>
        <w:object w:dxaOrig="960" w:dyaOrig="360">
          <v:shape id="_x0000_i1091" type="#_x0000_t75" style="width:50.25pt;height:21pt" o:ole="">
            <v:imagedata r:id="rId132" o:title=""/>
          </v:shape>
          <o:OLEObject Type="Embed" ProgID="Equation.DSMT4" ShapeID="_x0000_i1091" DrawAspect="Content" ObjectID="_1655723763" r:id="rId133"/>
        </w:object>
      </w:r>
      <w:r>
        <w:t xml:space="preserve"> if UE is configured with CEModeA, and </w:t>
      </w:r>
      <w:r w:rsidRPr="00970DA0">
        <w:rPr>
          <w:position w:val="-12"/>
        </w:rPr>
        <w:object w:dxaOrig="960" w:dyaOrig="360">
          <v:shape id="_x0000_i1092" type="#_x0000_t75" style="width:50.25pt;height:21pt" o:ole="">
            <v:imagedata r:id="rId134" o:title=""/>
          </v:shape>
          <o:OLEObject Type="Embed" ProgID="Equation.DSMT4" ShapeID="_x0000_i1092" DrawAspect="Content" ObjectID="_1655723764" r:id="rId135"/>
        </w:object>
      </w:r>
      <w:r>
        <w:t xml:space="preserve"> if UE is configured with CEModeB.</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93" type="#_x0000_t75" style="width:39pt;height:20.25pt" o:ole="" fillcolor="window">
            <v:imagedata r:id="rId52" o:title=""/>
          </v:shape>
          <o:OLEObject Type="Embed" ProgID="Equation.3" ShapeID="_x0000_i1093" DrawAspect="Content" ObjectID="_1655723765" r:id="rId136"/>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94" type="#_x0000_t75" style="width:93.75pt;height:20.25pt" o:ole="" fillcolor="window">
            <v:imagedata r:id="rId137" o:title=""/>
          </v:shape>
          <o:OLEObject Type="Embed" ProgID="Equation.3" ShapeID="_x0000_i1094" DrawAspect="Content" ObjectID="_1655723766" r:id="rId13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95" type="#_x0000_t75" style="width:39pt;height:20.25pt" o:ole="" fillcolor="window">
            <v:imagedata r:id="rId52" o:title=""/>
          </v:shape>
          <o:OLEObject Type="Embed" ProgID="Equation.3" ShapeID="_x0000_i1095" DrawAspect="Content" ObjectID="_1655723767" r:id="rId139"/>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96" type="#_x0000_t75" style="width:86.25pt;height:15.75pt" o:ole="">
            <v:imagedata r:id="rId83" o:title=""/>
          </v:shape>
          <o:OLEObject Type="Embed" ProgID="Equation.DSMT4" ShapeID="_x0000_i1096" DrawAspect="Content" ObjectID="_1655723768" r:id="rId140"/>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97" type="#_x0000_t75" style="width:139.5pt;height:34.5pt" o:ole="">
            <v:imagedata r:id="rId141" o:title=""/>
          </v:shape>
          <o:OLEObject Type="Embed" ProgID="Equation.DSMT4" ShapeID="_x0000_i1097" DrawAspect="Content" ObjectID="_1655723769" r:id="rId142"/>
        </w:object>
      </w:r>
      <w:r w:rsidR="00CA35AB" w:rsidRPr="00315AC5">
        <w:t xml:space="preserve"> </w:t>
      </w:r>
      <w:r w:rsidR="00CA35AB">
        <w:t xml:space="preserve">where </w:t>
      </w:r>
      <w:r w:rsidR="00CA35AB" w:rsidRPr="005E0144">
        <w:rPr>
          <w:position w:val="-10"/>
        </w:rPr>
        <w:object w:dxaOrig="480" w:dyaOrig="320">
          <v:shape id="_x0000_i1098" type="#_x0000_t75" style="width:24pt;height:15.75pt" o:ole="">
            <v:imagedata r:id="rId143" o:title=""/>
          </v:shape>
          <o:OLEObject Type="Embed" ProgID="Equation.DSMT4" ShapeID="_x0000_i1098" DrawAspect="Content" ObjectID="_1655723770" r:id="rId144"/>
        </w:object>
      </w:r>
      <w:r w:rsidR="00CA35AB">
        <w:t xml:space="preserve"> is defined in [3] and </w:t>
      </w:r>
      <w:r w:rsidR="00CA35AB" w:rsidRPr="007B5762">
        <w:rPr>
          <w:position w:val="-12"/>
        </w:rPr>
        <w:object w:dxaOrig="499" w:dyaOrig="380">
          <v:shape id="_x0000_i1099" type="#_x0000_t75" style="width:24.75pt;height:18.75pt" o:ole="">
            <v:imagedata r:id="rId145" o:title=""/>
          </v:shape>
          <o:OLEObject Type="Embed" ProgID="Equation.DSMT4" ShapeID="_x0000_i1099" DrawAspect="Content" ObjectID="_1655723771" r:id="rId146"/>
        </w:object>
      </w:r>
      <w:r w:rsidR="00CA35AB">
        <w:t xml:space="preserve"> </w:t>
      </w:r>
      <w:r>
        <w:t xml:space="preserve">is determined according to procedure in subclause 8.1.6, </w:t>
      </w:r>
      <w:r w:rsidRPr="0079280D">
        <w:rPr>
          <w:position w:val="-6"/>
        </w:rPr>
        <w:object w:dxaOrig="660" w:dyaOrig="260">
          <v:shape id="_x0000_i1100" type="#_x0000_t75" style="width:33.75pt;height:13.5pt" o:ole="">
            <v:imagedata r:id="rId94" o:title=""/>
          </v:shape>
          <o:OLEObject Type="Embed" ProgID="Equation.DSMT4" ShapeID="_x0000_i1100" DrawAspect="Content" ObjectID="_1655723772" r:id="rId147"/>
        </w:object>
      </w:r>
      <w:r>
        <w:t xml:space="preserve"> otherwise</w:t>
      </w:r>
    </w:p>
    <w:p w:rsidR="0084661B" w:rsidRPr="0084661B" w:rsidRDefault="0084661B" w:rsidP="0084661B">
      <w:pPr>
        <w:pStyle w:val="B1"/>
        <w:rPr>
          <w:rFonts w:eastAsia="SimSun"/>
          <w:lang w:eastAsia="zh-CN"/>
        </w:rPr>
      </w:pPr>
      <w:r w:rsidRPr="0047176F">
        <w:rPr>
          <w:rFonts w:eastAsia="SimSun"/>
          <w:lang w:eastAsia="zh-CN"/>
        </w:rPr>
        <w:lastRenderedPageBreak/>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101" type="#_x0000_t75" style="width:15pt;height:13.5pt" o:ole="">
            <v:imagedata r:id="rId148" o:title=""/>
          </v:shape>
          <o:OLEObject Type="Embed" ProgID="Equation.DSMT4" ShapeID="_x0000_i1101" DrawAspect="Content" ObjectID="_1655723773" r:id="rId149"/>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102" type="#_x0000_t75" style="width:139.5pt;height:34.5pt" o:ole="">
            <v:imagedata r:id="rId150" o:title=""/>
          </v:shape>
          <o:OLEObject Type="Embed" ProgID="Equation.DSMT4" ShapeID="_x0000_i1102" DrawAspect="Content" ObjectID="_1655723774" r:id="rId151"/>
        </w:object>
      </w:r>
      <w:r w:rsidRPr="00315AC5">
        <w:t xml:space="preserve"> </w:t>
      </w:r>
      <w:r>
        <w:t xml:space="preserve">where </w:t>
      </w:r>
      <w:r w:rsidRPr="005E0144">
        <w:rPr>
          <w:position w:val="-10"/>
        </w:rPr>
        <w:object w:dxaOrig="480" w:dyaOrig="320">
          <v:shape id="_x0000_i1103" type="#_x0000_t75" style="width:24pt;height:15.75pt" o:ole="">
            <v:imagedata r:id="rId143" o:title=""/>
          </v:shape>
          <o:OLEObject Type="Embed" ProgID="Equation.DSMT4" ShapeID="_x0000_i1103" DrawAspect="Content" ObjectID="_1655723775" r:id="rId152"/>
        </w:object>
      </w:r>
      <w:r>
        <w:t xml:space="preserve"> is defined in [3] and</w:t>
      </w:r>
      <w:r w:rsidR="00CA35AB">
        <w:t xml:space="preserve"> </w:t>
      </w:r>
      <w:r w:rsidR="00CA35AB" w:rsidRPr="00423AEC">
        <w:rPr>
          <w:position w:val="-12"/>
        </w:rPr>
        <w:object w:dxaOrig="499" w:dyaOrig="380">
          <v:shape id="_x0000_i1104" type="#_x0000_t75" style="width:24.75pt;height:18.75pt" o:ole="">
            <v:imagedata r:id="rId145" o:title=""/>
          </v:shape>
          <o:OLEObject Type="Embed" ProgID="Equation.DSMT4" ShapeID="_x0000_i1104" DrawAspect="Content" ObjectID="_1655723776" r:id="rId153"/>
        </w:object>
      </w:r>
      <w:r>
        <w:t xml:space="preserve"> is determined according to procedure in subclause 8.1.6, </w:t>
      </w:r>
      <w:r w:rsidRPr="0079280D">
        <w:rPr>
          <w:position w:val="-6"/>
        </w:rPr>
        <w:object w:dxaOrig="660" w:dyaOrig="260">
          <v:shape id="_x0000_i1105" type="#_x0000_t75" style="width:33.75pt;height:13.5pt" o:ole="">
            <v:imagedata r:id="rId94" o:title=""/>
          </v:shape>
          <o:OLEObject Type="Embed" ProgID="Equation.DSMT4" ShapeID="_x0000_i1105" DrawAspect="Content" ObjectID="_1655723777" r:id="rId154"/>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106" type="#_x0000_t75" style="width:39pt;height:20.25pt" o:ole="" fillcolor="window">
            <v:imagedata r:id="rId52" o:title=""/>
          </v:shape>
          <o:OLEObject Type="Embed" ProgID="Equation.3" ShapeID="_x0000_i1106" DrawAspect="Content" ObjectID="_1655723778" r:id="rId157"/>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107" type="#_x0000_t75" style="width:93.75pt;height:20.25pt" o:ole="" fillcolor="window">
            <v:imagedata r:id="rId137" o:title=""/>
          </v:shape>
          <o:OLEObject Type="Embed" ProgID="Equation.3" ShapeID="_x0000_i1107" DrawAspect="Content" ObjectID="_1655723779" r:id="rId15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108" type="#_x0000_t75" style="width:39pt;height:20.25pt" o:ole="" fillcolor="window">
            <v:imagedata r:id="rId52" o:title=""/>
          </v:shape>
          <o:OLEObject Type="Embed" ProgID="Equation.3" ShapeID="_x0000_i1108" DrawAspect="Content" ObjectID="_1655723780" r:id="rId159"/>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109" type="#_x0000_t75" style="width:39pt;height:19.5pt" o:ole="" fillcolor="window">
            <v:imagedata r:id="rId52" o:title=""/>
          </v:shape>
          <o:OLEObject Type="Embed" ProgID="Equation.3" ShapeID="_x0000_i1109" DrawAspect="Content" ObjectID="_1655723781" r:id="rId160"/>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Pr="00EA4E3A">
        <w:rPr>
          <w:rFonts w:ascii="Bookman Old Style" w:hAnsi="Bookman Old Style"/>
          <w:position w:val="-14"/>
        </w:rPr>
        <w:object w:dxaOrig="1880" w:dyaOrig="380">
          <v:shape id="_x0000_i1110" type="#_x0000_t75" style="width:94.5pt;height:19.5pt" o:ole="" fillcolor="window">
            <v:imagedata r:id="rId137" o:title=""/>
          </v:shape>
          <o:OLEObject Type="Embed" ProgID="Equation.3" ShapeID="_x0000_i1110" DrawAspect="Content" ObjectID="_1655723782" r:id="rId161"/>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111" type="#_x0000_t75" style="width:39pt;height:19.5pt" o:ole="" fillcolor="window">
            <v:imagedata r:id="rId52" o:title=""/>
          </v:shape>
          <o:OLEObject Type="Embed" ProgID="Equation.3" ShapeID="_x0000_i1111" DrawAspect="Content" ObjectID="_1655723783" r:id="rId162"/>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112" type="#_x0000_t75" style="width:105.75pt;height:15.75pt" o:ole="">
            <v:imagedata r:id="rId163" o:title=""/>
          </v:shape>
          <o:OLEObject Type="Embed" ProgID="Equation.3" ShapeID="_x0000_i1112" DrawAspect="Content" ObjectID="_1655723784" r:id="rId164"/>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113" type="#_x0000_t75" style="width:39pt;height:15.75pt" o:ole="">
            <v:imagedata r:id="rId165" o:title=""/>
          </v:shape>
          <o:OLEObject Type="Embed" ProgID="Equation.3" ShapeID="_x0000_i1113" DrawAspect="Content" ObjectID="_1655723785" r:id="rId166"/>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114" type="#_x0000_t75" style="width:50.25pt;height:15.75pt" o:ole="">
            <v:imagedata r:id="rId167" o:title=""/>
          </v:shape>
          <o:OLEObject Type="Embed" ProgID="Equation.3" ShapeID="_x0000_i1114" DrawAspect="Content" ObjectID="_1655723786" r:id="rId168"/>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lastRenderedPageBreak/>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115" type="#_x0000_t75" style="width:9.75pt;height:12pt" o:ole="">
            <v:imagedata r:id="rId169" o:title=""/>
          </v:shape>
          <o:OLEObject Type="Embed" ProgID="Equation.3" ShapeID="_x0000_i1115" DrawAspect="Content" ObjectID="_1655723787" r:id="rId170"/>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6" type="#_x0000_t75" style="width:9.75pt;height:12pt" o:ole="">
                  <v:imagedata r:id="rId171" o:title=""/>
                </v:shape>
                <o:OLEObject Type="Embed" ProgID="Equation.3" ShapeID="_x0000_i1116" DrawAspect="Content" ObjectID="_1655723788" r:id="rId172"/>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117" type="#_x0000_t75" style="width:9.75pt;height:12pt" o:ole="">
            <v:imagedata r:id="rId173" o:title=""/>
          </v:shape>
          <o:OLEObject Type="Embed" ProgID="Equation.3" ShapeID="_x0000_i1117" DrawAspect="Content" ObjectID="_1655723789" r:id="rId17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8" type="#_x0000_t75" style="width:9.75pt;height:12pt" o:ole="">
                  <v:imagedata r:id="rId171" o:title=""/>
                </v:shape>
                <o:OLEObject Type="Embed" ProgID="Equation.3" ShapeID="_x0000_i1118" DrawAspect="Content" ObjectID="_1655723790" r:id="rId175"/>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119" type="#_x0000_t75" style="width:9.75pt;height:9.75pt" o:ole="">
            <v:imagedata r:id="rId176" o:title=""/>
          </v:shape>
          <o:OLEObject Type="Embed" ProgID="Equation.3" ShapeID="_x0000_i1119" DrawAspect="Content" ObjectID="_1655723791" r:id="rId177"/>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120" type="#_x0000_t75" style="width:9.75pt;height:9.75pt" o:ole="">
                  <v:imagedata r:id="rId178" o:title=""/>
                </v:shape>
                <o:OLEObject Type="Embed" ProgID="Equation.3" ShapeID="_x0000_i1120" DrawAspect="Content" ObjectID="_1655723792" r:id="rId17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w:t>
      </w:r>
      <w:r w:rsidRPr="008655FF">
        <w:lastRenderedPageBreak/>
        <w:t xml:space="preserve">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121" type="#_x0000_t75" style="width:23.25pt;height:18.75pt" o:ole="">
            <v:imagedata r:id="rId180" o:title=""/>
          </v:shape>
          <o:OLEObject Type="Embed" ProgID="Equation.3" ShapeID="_x0000_i1121" DrawAspect="Content" ObjectID="_1655723793" r:id="rId181"/>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122" type="#_x0000_t75" style="width:24.75pt;height:20.25pt" o:ole="">
            <v:imagedata r:id="rId182" o:title=""/>
          </v:shape>
          <o:OLEObject Type="Embed" ProgID="Equation.3" ShapeID="_x0000_i1122" DrawAspect="Content" ObjectID="_1655723794" r:id="rId183"/>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123" type="#_x0000_t75" style="width:24.75pt;height:20.25pt" o:ole="">
            <v:imagedata r:id="rId182" o:title=""/>
          </v:shape>
          <o:OLEObject Type="Embed" ProgID="Equation.3" ShapeID="_x0000_i1123" DrawAspect="Content" ObjectID="_1655723795" r:id="rId184"/>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124" type="#_x0000_t75" style="width:23.25pt;height:18.75pt" o:ole="">
            <v:imagedata r:id="rId180" o:title=""/>
          </v:shape>
          <o:OLEObject Type="Embed" ProgID="Equation.3" ShapeID="_x0000_i1124" DrawAspect="Content" ObjectID="_1655723796" r:id="rId185"/>
        </w:object>
      </w:r>
      <w:r w:rsidRPr="00F13E96">
        <w:rPr>
          <w:lang w:eastAsia="ko-KR"/>
        </w:rPr>
        <w:t xml:space="preserve"> resource blocks, for the first such subframe the UE determines a timing offset </w:t>
      </w:r>
      <w:r w:rsidRPr="00611AAD">
        <w:rPr>
          <w:position w:val="-12"/>
        </w:rPr>
        <w:object w:dxaOrig="499" w:dyaOrig="380">
          <v:shape id="_x0000_i1125" type="#_x0000_t75" style="width:24.75pt;height:20.25pt" o:ole="">
            <v:imagedata r:id="rId182" o:title=""/>
          </v:shape>
          <o:OLEObject Type="Embed" ProgID="Equation.3" ShapeID="_x0000_i1125" DrawAspect="Content" ObjectID="_1655723797" r:id="rId186"/>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26" type="#_x0000_t75" style="width:24.75pt;height:20.25pt" o:ole="">
            <v:imagedata r:id="rId182" o:title=""/>
          </v:shape>
          <o:OLEObject Type="Embed" ProgID="Equation.3" ShapeID="_x0000_i1126" DrawAspect="Content" ObjectID="_1655723798" r:id="rId187"/>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27" type="#_x0000_t75" style="width:24.75pt;height:20.25pt" o:ole="">
            <v:imagedata r:id="rId182" o:title=""/>
          </v:shape>
          <o:OLEObject Type="Embed" ProgID="Equation.3" ShapeID="_x0000_i1127" DrawAspect="Content" ObjectID="_1655723799" r:id="rId188"/>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lastRenderedPageBreak/>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557216"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28" type="#_x0000_t75" style="width:6.75pt;height:13.5pt" o:ole="">
            <v:imagedata r:id="rId189" o:title=""/>
          </v:shape>
          <o:OLEObject Type="Embed" ProgID="Equation.3" ShapeID="_x0000_i1128" DrawAspect="Content" ObjectID="_1655723800" r:id="rId190"/>
        </w:object>
      </w:r>
      <w:r>
        <w:t xml:space="preserve"> in the current cell and the target cell of less than </w:t>
      </w:r>
      <w:r w:rsidRPr="00EF100B">
        <w:rPr>
          <w:position w:val="-10"/>
        </w:rPr>
        <w:object w:dxaOrig="900" w:dyaOrig="300">
          <v:shape id="_x0000_i1129" type="#_x0000_t75" style="width:45pt;height:15pt" o:ole="">
            <v:imagedata r:id="rId191" o:title=""/>
          </v:shape>
          <o:OLEObject Type="Embed" ProgID="Equation.3" ShapeID="_x0000_i1129" DrawAspect="Content" ObjectID="_1655723801" r:id="rId192"/>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Default="00D030BF"/>
    <w:p w:rsidR="00315313" w:rsidRDefault="00315313" w:rsidP="00315313">
      <w:pPr>
        <w:rPr>
          <w:rFonts w:eastAsia="MS Mincho"/>
        </w:rPr>
      </w:pPr>
      <w:r>
        <w:rPr>
          <w:rFonts w:cs="Calibri"/>
        </w:rPr>
        <w:t>A UE may transmit PUSCH on preconfigured uplink resources as configured by higher layers. The scrambling initialization of PUSCH transmission using preconfigured uplink resource is by PUR C-RNTI.</w:t>
      </w:r>
    </w:p>
    <w:p w:rsidR="00791A30" w:rsidRPr="001A7C01" w:rsidRDefault="00791A30" w:rsidP="00791A30">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r w:rsidR="00315313">
        <w:rPr>
          <w:rFonts w:cs="Calibri"/>
        </w:rPr>
        <w:t xml:space="preserve">in case the indication in the DCI corresponds to the retransmission of a transport block transmitted using preconfigured uplink resource, </w:t>
      </w:r>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791A30" w:rsidRPr="001A7C01" w:rsidRDefault="00791A30" w:rsidP="00791A30">
      <w:pPr>
        <w:pStyle w:val="TH"/>
        <w:rPr>
          <w:rFonts w:eastAsia="MS Mincho"/>
        </w:rPr>
      </w:pPr>
      <w:r w:rsidRPr="001A7C01">
        <w:lastRenderedPageBreak/>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 C</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791A30" w:rsidRPr="000D3CFB" w:rsidTr="00791A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Transmission</w:t>
            </w:r>
          </w:p>
          <w:p w:rsidR="00791A30" w:rsidRPr="000D3CFB" w:rsidRDefault="00791A30" w:rsidP="00791A30">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 xml:space="preserve">Transmission </w:t>
            </w:r>
            <w:r w:rsidRPr="000D3CFB">
              <w:rPr>
                <w:rFonts w:eastAsia="MS Mincho" w:hint="eastAsia"/>
              </w:rPr>
              <w:t>scheme</w:t>
            </w:r>
            <w:r w:rsidRPr="000D3CFB">
              <w:t xml:space="preserve"> of PUSCH </w:t>
            </w:r>
          </w:p>
          <w:p w:rsidR="00791A30" w:rsidRPr="000D3CFB" w:rsidRDefault="00791A30" w:rsidP="00791A30">
            <w:pPr>
              <w:pStyle w:val="TAH"/>
            </w:pPr>
            <w:r w:rsidRPr="000D3CFB">
              <w:t>corresponding to MPDCCH</w:t>
            </w:r>
          </w:p>
        </w:tc>
      </w:tr>
      <w:tr w:rsidR="00791A30" w:rsidRPr="000D3CFB" w:rsidTr="00791A30">
        <w:trPr>
          <w:cantSplit/>
          <w:jc w:val="center"/>
        </w:trPr>
        <w:tc>
          <w:tcPr>
            <w:tcW w:w="0" w:type="auto"/>
            <w:shd w:val="clear" w:color="auto" w:fill="auto"/>
            <w:vAlign w:val="center"/>
          </w:tcPr>
          <w:p w:rsidR="00791A30" w:rsidRPr="000D3CFB" w:rsidRDefault="00791A30" w:rsidP="00791A30">
            <w:pPr>
              <w:pStyle w:val="TAC"/>
              <w:rPr>
                <w:rFonts w:eastAsia="MS Mincho"/>
              </w:rPr>
            </w:pPr>
            <w:r w:rsidRPr="000D3CFB">
              <w:rPr>
                <w:rFonts w:hint="eastAsia"/>
              </w:rPr>
              <w:t>Mode 1</w:t>
            </w:r>
          </w:p>
        </w:tc>
        <w:tc>
          <w:tcPr>
            <w:tcW w:w="1997" w:type="dxa"/>
            <w:shd w:val="clear" w:color="auto" w:fill="auto"/>
            <w:vAlign w:val="center"/>
          </w:tcPr>
          <w:p w:rsidR="00791A30" w:rsidRPr="000D3CFB" w:rsidRDefault="00791A30" w:rsidP="00791A30">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rsidR="00791A30" w:rsidRPr="000D3CFB" w:rsidRDefault="00791A30" w:rsidP="00791A30">
            <w:pPr>
              <w:pStyle w:val="TAC"/>
              <w:rPr>
                <w:sz w:val="16"/>
                <w:szCs w:val="16"/>
              </w:rPr>
            </w:pPr>
            <w:r>
              <w:rPr>
                <w:sz w:val="16"/>
                <w:szCs w:val="16"/>
              </w:rPr>
              <w:t>UE specific by PUR C</w:t>
            </w:r>
            <w:r w:rsidRPr="000D3CFB">
              <w:rPr>
                <w:sz w:val="16"/>
                <w:szCs w:val="16"/>
              </w:rPr>
              <w:t>-RNTI</w:t>
            </w:r>
          </w:p>
        </w:tc>
        <w:tc>
          <w:tcPr>
            <w:tcW w:w="3828" w:type="dxa"/>
            <w:shd w:val="clear" w:color="auto" w:fill="auto"/>
            <w:vAlign w:val="center"/>
          </w:tcPr>
          <w:p w:rsidR="00791A30" w:rsidRPr="000D3CFB" w:rsidRDefault="00791A30" w:rsidP="00791A30">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bl>
    <w:p w:rsidR="00791A30" w:rsidRPr="00627DA3" w:rsidRDefault="00791A30"/>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r w:rsidR="00791A30" w:rsidRPr="00791A30">
        <w:t xml:space="preserve"> </w:t>
      </w:r>
      <w:r w:rsidR="00791A30">
        <w:t>or configured by higher layers for PUSCH transmission using preconfigured uplink resource</w:t>
      </w:r>
      <w:r w:rsidRPr="000D3CFB">
        <w:rPr>
          <w:rFonts w:eastAsia="SimSun" w:hint="eastAsia"/>
          <w:lang w:eastAsia="zh-CN"/>
        </w:rPr>
        <w: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30" type="#_x0000_t75" style="width:63.75pt;height:19.5pt" o:ole="">
            <v:imagedata r:id="rId196" o:title=""/>
          </v:shape>
          <o:OLEObject Type="Embed" ProgID="Equation.DSMT4" ShapeID="_x0000_i1130" DrawAspect="Content" ObjectID="_1655723802" r:id="rId197"/>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31" type="#_x0000_t75" style="width:45.75pt;height:19.5pt" o:ole="">
            <v:imagedata r:id="rId198" o:title=""/>
          </v:shape>
          <o:OLEObject Type="Embed" ProgID="Equation.DSMT4" ShapeID="_x0000_i1131" DrawAspect="Content" ObjectID="_1655723803" r:id="rId199"/>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32" type="#_x0000_t75" style="width:26.25pt;height:19.5pt" o:ole="">
            <v:imagedata r:id="rId200" o:title=""/>
          </v:shape>
          <o:OLEObject Type="Embed" ProgID="Equation.DSMT4" ShapeID="_x0000_i1132" DrawAspect="Content" ObjectID="_1655723804" r:id="rId201"/>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33" type="#_x0000_t75" style="width:24pt;height:18.75pt" o:ole="">
            <v:imagedata r:id="rId180" o:title=""/>
          </v:shape>
          <o:OLEObject Type="Embed" ProgID="Equation.3" ShapeID="_x0000_i1133" DrawAspect="Content" ObjectID="_1655723805" r:id="rId202"/>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34" type="#_x0000_t75" style="width:50.25pt;height:14.25pt" o:ole="">
            <v:imagedata r:id="rId203" o:title=""/>
          </v:shape>
          <o:OLEObject Type="Embed" ProgID="Equation.3" ShapeID="_x0000_i1134" DrawAspect="Content" ObjectID="_1655723806" r:id="rId204"/>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35" type="#_x0000_t75" style="width:153.75pt;height:17.25pt" o:ole="">
            <v:imagedata r:id="rId205" o:title=""/>
          </v:shape>
          <o:OLEObject Type="Embed" ProgID="Equation.DSMT4" ShapeID="_x0000_i1135" DrawAspect="Content" ObjectID="_1655723807" r:id="rId206"/>
        </w:object>
      </w:r>
      <w:r w:rsidRPr="000D3CFB">
        <w:t xml:space="preserve"> </w:t>
      </w:r>
      <w:r>
        <w:t xml:space="preserve">using </w:t>
      </w:r>
      <w:r w:rsidRPr="00377923">
        <w:rPr>
          <w:position w:val="-14"/>
        </w:rPr>
        <w:object w:dxaOrig="3340" w:dyaOrig="400">
          <v:shape id="_x0000_i1136" type="#_x0000_t75" style="width:150.75pt;height:18.75pt" o:ole="">
            <v:imagedata r:id="rId207" o:title=""/>
          </v:shape>
          <o:OLEObject Type="Embed" ProgID="Equation.DSMT4" ShapeID="_x0000_i1136" DrawAspect="Content" ObjectID="_1655723808" r:id="rId208"/>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37" type="#_x0000_t75" style="width:128.25pt;height:18.75pt" o:ole="">
            <v:imagedata r:id="rId209" o:title=""/>
          </v:shape>
          <o:OLEObject Type="Embed" ProgID="Equation.DSMT4" ShapeID="_x0000_i1137" DrawAspect="Content" ObjectID="_1655723809" r:id="rId210"/>
        </w:object>
      </w:r>
      <w:r w:rsidR="0041227A">
        <w:t xml:space="preserve">, where </w:t>
      </w:r>
      <w:r w:rsidR="0041227A" w:rsidRPr="00DF2FE5">
        <w:rPr>
          <w:position w:val="-12"/>
        </w:rPr>
        <w:object w:dxaOrig="1100" w:dyaOrig="360">
          <v:shape id="_x0000_i1138" type="#_x0000_t75" style="width:49.5pt;height:15.75pt" o:ole="">
            <v:imagedata r:id="rId211" o:title=""/>
          </v:shape>
          <o:OLEObject Type="Embed" ProgID="Equation.DSMT4" ShapeID="_x0000_i1138" DrawAspect="Content" ObjectID="_1655723810" r:id="rId212"/>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39" type="#_x0000_t75" style="width:113.25pt;height:21.75pt" o:ole="">
            <v:imagedata r:id="rId213" o:title=""/>
          </v:shape>
          <o:OLEObject Type="Embed" ProgID="Equation.3" ShapeID="_x0000_i1139" DrawAspect="Content" ObjectID="_1655723811" r:id="rId214"/>
        </w:object>
      </w:r>
      <w:r w:rsidRPr="000D3CFB">
        <w:t xml:space="preserve"> then</w:t>
      </w:r>
    </w:p>
    <w:p w:rsidR="00816DD5" w:rsidRPr="000D3CFB" w:rsidRDefault="00816DD5" w:rsidP="005A61CF">
      <w:pPr>
        <w:pStyle w:val="B2"/>
      </w:pPr>
      <w:r w:rsidRPr="000D3CFB">
        <w:object w:dxaOrig="3140" w:dyaOrig="380">
          <v:shape id="_x0000_i1140" type="#_x0000_t75" style="width:156.75pt;height:20.25pt" o:ole="">
            <v:imagedata r:id="rId215" o:title=""/>
          </v:shape>
          <o:OLEObject Type="Embed" ProgID="Equation.3" ShapeID="_x0000_i1140" DrawAspect="Content" ObjectID="_1655723812" r:id="rId216"/>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41" type="#_x0000_t75" style="width:254.25pt;height:20.25pt" o:ole="">
            <v:imagedata r:id="rId217" o:title=""/>
          </v:shape>
          <o:OLEObject Type="Embed" ProgID="Equation.3" ShapeID="_x0000_i1141" DrawAspect="Content" ObjectID="_1655723813" r:id="rId218"/>
        </w:object>
      </w:r>
    </w:p>
    <w:p w:rsidR="00816DD5" w:rsidRPr="000D3CFB" w:rsidRDefault="00816DD5" w:rsidP="005A61CF">
      <w:pPr>
        <w:pStyle w:val="B1"/>
      </w:pPr>
      <w:r w:rsidRPr="000D3CFB">
        <w:rPr>
          <w:rFonts w:hint="eastAsia"/>
        </w:rPr>
        <w:t xml:space="preserve">where </w:t>
      </w:r>
      <w:r w:rsidRPr="000D3CFB">
        <w:object w:dxaOrig="1560" w:dyaOrig="360">
          <v:shape id="_x0000_i1142" type="#_x0000_t75" style="width:78.75pt;height:18.75pt" o:ole="">
            <v:imagedata r:id="rId219" o:title=""/>
          </v:shape>
          <o:OLEObject Type="Embed" ProgID="Equation.3" ShapeID="_x0000_i1142" DrawAspect="Content" ObjectID="_1655723814" r:id="rId220"/>
        </w:object>
      </w:r>
      <w:r w:rsidRPr="000D3CFB">
        <w:rPr>
          <w:rFonts w:hint="eastAsia"/>
        </w:rPr>
        <w:t xml:space="preserve">, and </w:t>
      </w:r>
      <w:r w:rsidRPr="000D3CFB">
        <w:object w:dxaOrig="1620" w:dyaOrig="380">
          <v:shape id="_x0000_i1143" type="#_x0000_t75" style="width:81.75pt;height:20.25pt" o:ole="">
            <v:imagedata r:id="rId221" o:title=""/>
          </v:shape>
          <o:OLEObject Type="Embed" ProgID="Equation.3" ShapeID="_x0000_i1143" DrawAspect="Content" ObjectID="_1655723815" r:id="rId222"/>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44" type="#_x0000_t75" style="width:27pt;height:18.75pt" o:ole="">
            <v:imagedata r:id="rId223" o:title=""/>
          </v:shape>
          <o:OLEObject Type="Embed" ProgID="Equation.3" ShapeID="_x0000_i1144" DrawAspect="Content" ObjectID="_1655723816" r:id="rId224"/>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45" type="#_x0000_t75" style="width:75pt;height:20.25pt" o:ole="">
            <v:imagedata r:id="rId225" o:title=""/>
          </v:shape>
          <o:OLEObject Type="Embed" ProgID="Equation.3" ShapeID="_x0000_i1145" DrawAspect="Content" ObjectID="_1655723817" r:id="rId226"/>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46" type="#_x0000_t75" style="width:156pt;height:19.5pt" o:ole="">
            <v:imagedata r:id="rId228" o:title=""/>
          </v:shape>
          <o:OLEObject Type="Embed" ProgID="Equation.DSMT4" ShapeID="_x0000_i1146" DrawAspect="Content" ObjectID="_1655723818" r:id="rId229"/>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47" type="#_x0000_t75" style="width:153pt;height:19.5pt" o:ole="">
            <v:imagedata r:id="rId230" o:title=""/>
          </v:shape>
          <o:OLEObject Type="Embed" ProgID="Equation.DSMT4" ShapeID="_x0000_i1147" DrawAspect="Content" ObjectID="_1655723819" r:id="rId231"/>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48" type="#_x0000_t75" style="width:33.75pt;height:15pt" o:ole="">
            <v:imagedata r:id="rId242" o:title=""/>
          </v:shape>
          <o:OLEObject Type="Embed" ProgID="Equation.DSMT4" ShapeID="_x0000_i1148" DrawAspect="Content" ObjectID="_1655723820" r:id="rId243"/>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49" type="#_x0000_t75" style="width:18.75pt;height:15pt" o:ole="">
            <v:imagedata r:id="rId244" o:title=""/>
          </v:shape>
          <o:OLEObject Type="Embed" ProgID="Equation.DSMT4" ShapeID="_x0000_i1149" DrawAspect="Content" ObjectID="_1655723821" r:id="rId245"/>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50" type="#_x0000_t75" style="width:18.75pt;height:15pt" o:ole="">
                  <v:imagedata r:id="rId246" o:title=""/>
                </v:shape>
                <o:OLEObject Type="Embed" ProgID="Equation.DSMT4" ShapeID="_x0000_i1150" DrawAspect="Content" ObjectID="_1655723822" r:id="rId247"/>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51" type="#_x0000_t75" style="width:33pt;height:15pt" o:ole="">
                  <v:imagedata r:id="rId248" o:title=""/>
                </v:shape>
                <o:OLEObject Type="Embed" ProgID="Equation.DSMT4" ShapeID="_x0000_i1151" DrawAspect="Content" ObjectID="_1655723823" r:id="rId249"/>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52" type="#_x0000_t75" style="width:33.75pt;height:15pt" o:ole="">
                  <v:imagedata r:id="rId250" o:title=""/>
                </v:shape>
                <o:OLEObject Type="Embed" ProgID="Equation.DSMT4" ShapeID="_x0000_i1152" DrawAspect="Content" ObjectID="_1655723824" r:id="rId251"/>
              </w:object>
            </w:r>
            <w:r w:rsidRPr="000D3CFB">
              <w:rPr>
                <w:rFonts w:ascii="Arial" w:hAnsi="Arial" w:cs="Arial"/>
                <w:iCs/>
                <w:sz w:val="18"/>
                <w:szCs w:val="18"/>
              </w:rPr>
              <w:t xml:space="preserve"> and </w:t>
            </w:r>
            <w:r w:rsidRPr="00C14F31">
              <w:rPr>
                <w:position w:val="-10"/>
              </w:rPr>
              <w:object w:dxaOrig="639" w:dyaOrig="300" w14:anchorId="36EC1BA4">
                <v:shape id="_x0000_i1153" type="#_x0000_t75" style="width:33pt;height:15pt" o:ole="">
                  <v:imagedata r:id="rId252" o:title=""/>
                </v:shape>
                <o:OLEObject Type="Embed" ProgID="Equation.DSMT4" ShapeID="_x0000_i1153" DrawAspect="Content" ObjectID="_1655723825" r:id="rId253"/>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54" type="#_x0000_t75" style="width:76.5pt;height:15pt" o:ole="">
            <v:imagedata r:id="rId254" o:title=""/>
          </v:shape>
          <o:OLEObject Type="Embed" ProgID="Equation.3" ShapeID="_x0000_i1154" DrawAspect="Content" ObjectID="_1655723826" r:id="rId255"/>
        </w:object>
      </w:r>
      <w:r w:rsidRPr="000D3CFB">
        <w:t xml:space="preserve"> where, </w:t>
      </w:r>
      <w:r w:rsidRPr="000D3CFB">
        <w:rPr>
          <w:position w:val="-10"/>
        </w:rPr>
        <w:object w:dxaOrig="1240" w:dyaOrig="340">
          <v:shape id="_x0000_i1155" type="#_x0000_t75" style="width:62.25pt;height:17.25pt" o:ole="">
            <v:imagedata r:id="rId256" o:title=""/>
          </v:shape>
          <o:OLEObject Type="Embed" ProgID="Equation.3" ShapeID="_x0000_i1155" DrawAspect="Content" ObjectID="_1655723827" r:id="rId257"/>
        </w:object>
      </w:r>
      <w:r w:rsidRPr="000D3CFB">
        <w:t xml:space="preserve">, </w:t>
      </w:r>
      <w:r w:rsidRPr="000D3CFB">
        <w:rPr>
          <w:position w:val="-8"/>
        </w:rPr>
        <w:object w:dxaOrig="920" w:dyaOrig="260">
          <v:shape id="_x0000_i1156" type="#_x0000_t75" style="width:45.75pt;height:12.75pt" o:ole="">
            <v:imagedata r:id="rId258" o:title=""/>
          </v:shape>
          <o:OLEObject Type="Embed" ProgID="Equation.3" ShapeID="_x0000_i1156" DrawAspect="Content" ObjectID="_1655723828" r:id="rId259"/>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57" type="#_x0000_t75" style="width:51.75pt;height:18.75pt" o:ole="">
            <v:imagedata r:id="rId260" o:title=""/>
          </v:shape>
          <o:OLEObject Type="Embed" ProgID="Equation.3" ShapeID="_x0000_i1157" DrawAspect="Content" ObjectID="_1655723829" r:id="rId261"/>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58" type="#_x0000_t75" style="width:51.75pt;height:18.75pt" o:ole="">
            <v:imagedata r:id="rId260" o:title=""/>
          </v:shape>
          <o:OLEObject Type="Embed" ProgID="Equation.3" ShapeID="_x0000_i1158" DrawAspect="Content" ObjectID="_1655723830" r:id="rId262"/>
        </w:object>
      </w:r>
      <w:r w:rsidRPr="000D3CFB">
        <w:t xml:space="preserve"> and </w:t>
      </w:r>
      <w:r w:rsidR="000035B3" w:rsidRPr="000D3CFB">
        <w:rPr>
          <w:position w:val="-10"/>
        </w:rPr>
        <w:object w:dxaOrig="1860" w:dyaOrig="279">
          <v:shape id="_x0000_i1159" type="#_x0000_t75" style="width:93.75pt;height:14.25pt" o:ole="">
            <v:imagedata r:id="rId263" o:title=""/>
          </v:shape>
          <o:OLEObject Type="Embed" ProgID="Equation.3" ShapeID="_x0000_i1159" DrawAspect="Content" ObjectID="_1655723831" r:id="rId264"/>
        </w:object>
      </w:r>
      <w:r w:rsidR="000035B3" w:rsidRPr="000D3CFB">
        <w:t xml:space="preserve"> , </w:t>
      </w:r>
      <w:r w:rsidR="000035B3" w:rsidRPr="000D3CFB">
        <w:rPr>
          <w:position w:val="-8"/>
        </w:rPr>
        <w:object w:dxaOrig="1180" w:dyaOrig="260">
          <v:shape id="_x0000_i1160" type="#_x0000_t75" style="width:59.25pt;height:12.75pt" o:ole="">
            <v:imagedata r:id="rId265" o:title=""/>
          </v:shape>
          <o:OLEObject Type="Embed" ProgID="Equation.3" ShapeID="_x0000_i1160" DrawAspect="Content" ObjectID="_1655723832" r:id="rId266"/>
        </w:object>
      </w:r>
      <w:r w:rsidR="000035B3" w:rsidRPr="000D3CFB">
        <w:t xml:space="preserve"> and the resource indication value corresponds to the starting resource block (</w:t>
      </w:r>
      <w:r w:rsidR="000035B3" w:rsidRPr="000D3CFB">
        <w:rPr>
          <w:position w:val="-10"/>
        </w:rPr>
        <w:object w:dxaOrig="760" w:dyaOrig="300">
          <v:shape id="_x0000_i1161" type="#_x0000_t75" style="width:38.25pt;height:15pt" o:ole="">
            <v:imagedata r:id="rId267" o:title=""/>
          </v:shape>
          <o:OLEObject Type="Embed" ProgID="Equation.3" ShapeID="_x0000_i1161" DrawAspect="Content" ObjectID="_1655723833" r:id="rId268"/>
        </w:object>
      </w:r>
      <w:r w:rsidR="000035B3" w:rsidRPr="000D3CFB">
        <w:t xml:space="preserve">) and the value of </w:t>
      </w:r>
      <w:r w:rsidR="000035B3" w:rsidRPr="000D3CFB">
        <w:rPr>
          <w:position w:val="-4"/>
        </w:rPr>
        <w:object w:dxaOrig="200" w:dyaOrig="220">
          <v:shape id="_x0000_i1162" type="#_x0000_t75" style="width:9.75pt;height:11.25pt" o:ole="">
            <v:imagedata r:id="rId269" o:title=""/>
          </v:shape>
          <o:OLEObject Type="Embed" ProgID="Equation.3" ShapeID="_x0000_i1162" DrawAspect="Content" ObjectID="_1655723834" r:id="rId270"/>
        </w:object>
      </w:r>
      <w:r w:rsidR="000035B3" w:rsidRPr="000D3CFB">
        <w:t>(</w:t>
      </w:r>
      <w:r w:rsidR="000035B3" w:rsidRPr="000D3CFB">
        <w:rPr>
          <w:position w:val="-4"/>
        </w:rPr>
        <w:object w:dxaOrig="460" w:dyaOrig="220">
          <v:shape id="_x0000_i1163" type="#_x0000_t75" style="width:23.25pt;height:11.25pt" o:ole="">
            <v:imagedata r:id="rId271" o:title=""/>
          </v:shape>
          <o:OLEObject Type="Embed" ProgID="Equation.3" ShapeID="_x0000_i1163" DrawAspect="Content" ObjectID="_1655723835" r:id="rId272"/>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64" type="#_x0000_t75" style="width:69.75pt;height:18.75pt" o:ole="">
            <v:imagedata r:id="rId273" o:title=""/>
          </v:shape>
          <o:OLEObject Type="Embed" ProgID="Equation.3" ShapeID="_x0000_i1164" DrawAspect="Content" ObjectID="_1655723836" r:id="rId274"/>
        </w:object>
      </w:r>
      <w:r w:rsidRPr="000D3CFB">
        <w:t xml:space="preserve"> then</w:t>
      </w:r>
    </w:p>
    <w:p w:rsidR="000035B3" w:rsidRPr="000D3CFB" w:rsidRDefault="000035B3" w:rsidP="000035B3">
      <w:pPr>
        <w:ind w:left="864" w:hanging="288"/>
      </w:pPr>
      <w:r w:rsidRPr="000D3CFB">
        <w:rPr>
          <w:position w:val="-14"/>
        </w:rPr>
        <w:object w:dxaOrig="2260" w:dyaOrig="340">
          <v:shape id="_x0000_i1165" type="#_x0000_t75" style="width:113.25pt;height:17.25pt" o:ole="">
            <v:imagedata r:id="rId275" o:title=""/>
          </v:shape>
          <o:OLEObject Type="Embed" ProgID="Equation.3" ShapeID="_x0000_i1165" DrawAspect="Content" ObjectID="_1655723837" r:id="rId276"/>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66" type="#_x0000_t75" style="width:162pt;height:15pt" o:ole="">
            <v:imagedata r:id="rId277" o:title=""/>
          </v:shape>
          <o:OLEObject Type="Embed" ProgID="Equation.3" ShapeID="_x0000_i1166" DrawAspect="Content" ObjectID="_1655723838" r:id="rId278"/>
        </w:object>
      </w:r>
    </w:p>
    <w:p w:rsidR="000035B3" w:rsidRPr="000D3CFB" w:rsidRDefault="000035B3" w:rsidP="000035B3">
      <w:r w:rsidRPr="000D3CFB">
        <w:t xml:space="preserve">For </w:t>
      </w:r>
      <w:r w:rsidR="004630B8" w:rsidRPr="000D3CFB">
        <w:rPr>
          <w:position w:val="-10"/>
        </w:rPr>
        <w:object w:dxaOrig="1080" w:dyaOrig="360">
          <v:shape id="_x0000_i1167" type="#_x0000_t75" style="width:53.25pt;height:18.75pt" o:ole="">
            <v:imagedata r:id="rId279" o:title=""/>
          </v:shape>
          <o:OLEObject Type="Embed" ProgID="Equation.3" ShapeID="_x0000_i1167" DrawAspect="Content" ObjectID="_1655723839" r:id="rId280"/>
        </w:object>
      </w:r>
      <w:r w:rsidR="004630B8" w:rsidRPr="000D3CFB">
        <w:t xml:space="preserve"> and </w:t>
      </w:r>
      <w:r w:rsidRPr="000D3CFB">
        <w:rPr>
          <w:position w:val="-10"/>
        </w:rPr>
        <w:object w:dxaOrig="1560" w:dyaOrig="279">
          <v:shape id="_x0000_i1168" type="#_x0000_t75" style="width:78.75pt;height:14.25pt" o:ole="">
            <v:imagedata r:id="rId281" o:title=""/>
          </v:shape>
          <o:OLEObject Type="Embed" ProgID="Equation.3" ShapeID="_x0000_i1168" DrawAspect="Content" ObjectID="_1655723840" r:id="rId282"/>
        </w:object>
      </w:r>
      <w:r w:rsidRPr="000D3CFB">
        <w:t xml:space="preserve"> , the resource indication value corresponds to the starting resource block (</w:t>
      </w:r>
      <w:r w:rsidRPr="000D3CFB">
        <w:rPr>
          <w:position w:val="-10"/>
        </w:rPr>
        <w:object w:dxaOrig="760" w:dyaOrig="300">
          <v:shape id="_x0000_i1169" type="#_x0000_t75" style="width:38.25pt;height:15pt" o:ole="">
            <v:imagedata r:id="rId267" o:title=""/>
          </v:shape>
          <o:OLEObject Type="Embed" ProgID="Equation.3" ShapeID="_x0000_i1169" DrawAspect="Content" ObjectID="_1655723841" r:id="rId283"/>
        </w:object>
      </w:r>
      <w:r w:rsidRPr="000D3CFB">
        <w:t xml:space="preserve">) and the set of values </w:t>
      </w:r>
      <w:r w:rsidRPr="000D3CFB">
        <w:rPr>
          <w:position w:val="-6"/>
        </w:rPr>
        <w:object w:dxaOrig="139" w:dyaOrig="240">
          <v:shape id="_x0000_i1170" type="#_x0000_t75" style="width:6.75pt;height:12pt" o:ole="">
            <v:imagedata r:id="rId284" o:title=""/>
          </v:shape>
          <o:OLEObject Type="Embed" ProgID="Equation.3" ShapeID="_x0000_i1170" DrawAspect="Content" ObjectID="_1655723842" r:id="rId285"/>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71" type="#_x0000_t75" style="width:38.25pt;height:15pt" o:ole="">
            <v:imagedata r:id="rId267" o:title=""/>
          </v:shape>
          <o:OLEObject Type="Embed" ProgID="Equation.3" ShapeID="_x0000_i1171" DrawAspect="Content" ObjectID="_1655723843" r:id="rId286"/>
        </w:object>
      </w:r>
      <w:r w:rsidRPr="000D3CFB">
        <w:t xml:space="preserve"> and </w:t>
      </w:r>
      <w:r w:rsidRPr="000D3CFB">
        <w:rPr>
          <w:position w:val="-6"/>
        </w:rPr>
        <w:object w:dxaOrig="139" w:dyaOrig="240">
          <v:shape id="_x0000_i1172" type="#_x0000_t75" style="width:6.75pt;height:12pt" o:ole="">
            <v:imagedata r:id="rId284" o:title=""/>
          </v:shape>
          <o:OLEObject Type="Embed" ProgID="Equation.3" ShapeID="_x0000_i1172" DrawAspect="Content" ObjectID="_1655723844" r:id="rId287"/>
        </w:object>
      </w:r>
      <w:r w:rsidRPr="000D3CFB">
        <w:t xml:space="preserve"> for </w:t>
      </w:r>
      <w:r w:rsidRPr="000D3CFB">
        <w:rPr>
          <w:position w:val="-10"/>
        </w:rPr>
        <w:object w:dxaOrig="1560" w:dyaOrig="279">
          <v:shape id="_x0000_i1173" type="#_x0000_t75" style="width:78.75pt;height:14.25pt" o:ole="">
            <v:imagedata r:id="rId281" o:title=""/>
          </v:shape>
          <o:OLEObject Type="Embed" ProgID="Equation.3" ShapeID="_x0000_i1173" DrawAspect="Content" ObjectID="_1655723845" r:id="rId288"/>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74" type="#_x0000_t75" style="width:77.25pt;height:14.25pt" o:ole="">
                  <v:imagedata r:id="rId289" o:title=""/>
                </v:shape>
                <o:OLEObject Type="Embed" ProgID="Equation.3" ShapeID="_x0000_i1174" DrawAspect="Content" ObjectID="_1655723846" r:id="rId290"/>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75" type="#_x0000_t75" style="width:38.25pt;height:15pt" o:ole="">
                  <v:imagedata r:id="rId267" o:title=""/>
                </v:shape>
                <o:OLEObject Type="Embed" ProgID="Equation.3" ShapeID="_x0000_i1175" DrawAspect="Content" ObjectID="_1655723847" r:id="rId291"/>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76" type="#_x0000_t75" style="width:6.75pt;height:12pt" o:ole="">
                  <v:imagedata r:id="rId284" o:title=""/>
                </v:shape>
                <o:OLEObject Type="Embed" ProgID="Equation.3" ShapeID="_x0000_i1176" DrawAspect="Content" ObjectID="_1655723848" r:id="rId292"/>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77" type="#_x0000_t75" style="width:50.25pt;height:18.75pt" o:ole="">
            <v:imagedata r:id="rId293" o:title=""/>
          </v:shape>
          <o:OLEObject Type="Embed" ProgID="Equation.3" ShapeID="_x0000_i1177" DrawAspect="Content" ObjectID="_1655723849" r:id="rId294"/>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78" type="#_x0000_t75" style="width:29.25pt;height:13.5pt" o:ole="">
            <v:imagedata r:id="rId295" o:title=""/>
          </v:shape>
          <o:OLEObject Type="Embed" ProgID="Equation.3" ShapeID="_x0000_i1178" DrawAspect="Content" ObjectID="_1655723850" r:id="rId296"/>
        </w:object>
      </w:r>
      <w:r w:rsidRPr="000D3CFB">
        <w:t xml:space="preserve">consecutive resource blocks and resource block group indices are determined as described sub clause 8.1.5.1 where </w:t>
      </w:r>
      <w:r w:rsidRPr="000D3CFB">
        <w:rPr>
          <w:position w:val="-32"/>
        </w:rPr>
        <w:object w:dxaOrig="1500" w:dyaOrig="760">
          <v:shape id="_x0000_i1179" type="#_x0000_t75" style="width:75pt;height:37.5pt" o:ole="">
            <v:imagedata r:id="rId297" o:title=""/>
          </v:shape>
          <o:OLEObject Type="Embed" ProgID="Equation.3" ShapeID="_x0000_i1179" DrawAspect="Content" ObjectID="_1655723851" r:id="rId298"/>
        </w:object>
      </w:r>
      <w:r w:rsidRPr="000D3CFB">
        <w:t xml:space="preserve"> and </w:t>
      </w:r>
      <w:r w:rsidR="005D702D" w:rsidRPr="000D3CFB">
        <w:rPr>
          <w:position w:val="-32"/>
        </w:rPr>
        <w:object w:dxaOrig="1620" w:dyaOrig="760">
          <v:shape id="_x0000_i1180" type="#_x0000_t75" style="width:81.75pt;height:37.5pt" o:ole="">
            <v:imagedata r:id="rId299" o:title=""/>
          </v:shape>
          <o:OLEObject Type="Embed" ProgID="Equation.3" ShapeID="_x0000_i1180" DrawAspect="Content" ObjectID="_1655723852" r:id="rId300"/>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81" type="#_x0000_t75" style="width:34.5pt;height:12pt" o:ole="">
            <v:imagedata r:id="rId301" o:title=""/>
          </v:shape>
          <o:OLEObject Type="Embed" ProgID="Equation.3" ShapeID="_x0000_i1181" DrawAspect="Content" ObjectID="_1655723853" r:id="rId302"/>
        </w:object>
      </w:r>
      <w:r w:rsidR="00DE7B85" w:rsidRPr="000D3CFB">
        <w:t>) corresponding to a starting resource block group index (</w:t>
      </w:r>
      <w:r w:rsidR="00DE7B85" w:rsidRPr="000D3CFB">
        <w:rPr>
          <w:position w:val="-12"/>
        </w:rPr>
        <w:object w:dxaOrig="820" w:dyaOrig="360">
          <v:shape id="_x0000_i1182" type="#_x0000_t75" style="width:41.25pt;height:18.75pt" o:ole="">
            <v:imagedata r:id="rId303" o:title=""/>
          </v:shape>
          <o:OLEObject Type="Embed" ProgID="Equation.3" ShapeID="_x0000_i1182" DrawAspect="Content" ObjectID="_1655723854" r:id="rId304"/>
        </w:object>
      </w:r>
      <w:r w:rsidR="00DE7B85" w:rsidRPr="000D3CFB">
        <w:t>) and a length in terms of contiguously allocated resource block groups (</w:t>
      </w:r>
      <w:r w:rsidR="00DE7B85" w:rsidRPr="000D3CFB">
        <w:rPr>
          <w:position w:val="-12"/>
        </w:rPr>
        <w:object w:dxaOrig="1020" w:dyaOrig="360">
          <v:shape id="_x0000_i1183" type="#_x0000_t75" style="width:45pt;height:15.75pt" o:ole="">
            <v:imagedata r:id="rId305" o:title=""/>
          </v:shape>
          <o:OLEObject Type="Embed" ProgID="Equation.3" ShapeID="_x0000_i1183" DrawAspect="Content" ObjectID="_1655723855" r:id="rId306"/>
        </w:object>
      </w:r>
      <w:r w:rsidR="00DE7B85" w:rsidRPr="000D3CFB">
        <w:t xml:space="preserve">). The resource block group indication value is determined from </w:t>
      </w:r>
      <w:r w:rsidR="00DE7B85" w:rsidRPr="000D3CFB">
        <w:rPr>
          <w:position w:val="-6"/>
        </w:rPr>
        <w:object w:dxaOrig="859" w:dyaOrig="279">
          <v:shape id="_x0000_i1184" type="#_x0000_t75" style="width:36.75pt;height:12pt" o:ole="">
            <v:imagedata r:id="rId307" o:title=""/>
          </v:shape>
          <o:OLEObject Type="Embed" ProgID="Equation.3" ShapeID="_x0000_i1184" DrawAspect="Content" ObjectID="_1655723856" r:id="rId308"/>
        </w:object>
      </w:r>
      <w:r w:rsidR="00DE7B85" w:rsidRPr="000D3CFB">
        <w:t xml:space="preserve"> </w:t>
      </w:r>
      <w:r w:rsidRPr="000D3CFB">
        <w:t xml:space="preserve">by </w:t>
      </w:r>
      <w:r w:rsidRPr="000D3CFB">
        <w:rPr>
          <w:position w:val="-12"/>
        </w:rPr>
        <w:object w:dxaOrig="4800" w:dyaOrig="360">
          <v:shape id="_x0000_i1185" type="#_x0000_t75" style="width:241.5pt;height:18.75pt" o:ole="">
            <v:imagedata r:id="rId309" o:title=""/>
          </v:shape>
          <o:OLEObject Type="Embed" ProgID="Equation.3" ShapeID="_x0000_i1185" DrawAspect="Content" ObjectID="_1655723857" r:id="rId310"/>
        </w:object>
      </w:r>
      <w:r w:rsidR="00DE7B85" w:rsidRPr="000D3CFB">
        <w:t xml:space="preserve"> and </w:t>
      </w:r>
      <w:r w:rsidR="00DE7B85" w:rsidRPr="000D3CFB">
        <w:rPr>
          <w:position w:val="-6"/>
        </w:rPr>
        <w:object w:dxaOrig="859" w:dyaOrig="279">
          <v:shape id="_x0000_i1186" type="#_x0000_t75" style="width:36.75pt;height:12pt" o:ole="">
            <v:imagedata r:id="rId307" o:title=""/>
          </v:shape>
          <o:OLEObject Type="Embed" ProgID="Equation.3" ShapeID="_x0000_i1186" DrawAspect="Content" ObjectID="_1655723858" r:id="rId311"/>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87" type="#_x0000_t75" style="width:101.25pt;height:18.75pt" o:ole="">
            <v:imagedata r:id="rId312" o:title=""/>
          </v:shape>
          <o:OLEObject Type="Embed" ProgID="Equation.3" ShapeID="_x0000_i1187" DrawAspect="Content" ObjectID="_1655723859" r:id="rId313"/>
        </w:object>
      </w:r>
    </w:p>
    <w:p w:rsidR="005D702D" w:rsidRPr="000D3CFB" w:rsidRDefault="005D702D" w:rsidP="008B506A">
      <w:pPr>
        <w:pStyle w:val="B3"/>
      </w:pPr>
      <w:r w:rsidRPr="000D3CFB">
        <w:object w:dxaOrig="4280" w:dyaOrig="380">
          <v:shape id="_x0000_i1188" type="#_x0000_t75" style="width:214.5pt;height:20.25pt" o:ole="">
            <v:imagedata r:id="rId314" o:title=""/>
          </v:shape>
          <o:OLEObject Type="Embed" ProgID="Equation.3" ShapeID="_x0000_i1188" DrawAspect="Content" ObjectID="_1655723860" r:id="rId315"/>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89" type="#_x0000_t75" style="width:252pt;height:20.25pt" o:ole="">
            <v:imagedata r:id="rId316" o:title=""/>
          </v:shape>
          <o:OLEObject Type="Embed" ProgID="Equation.3" ShapeID="_x0000_i1189" DrawAspect="Content" ObjectID="_1655723861" r:id="rId317"/>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90" type="#_x0000_t75" style="width:47.25pt;height:18.75pt" o:ole="">
            <v:imagedata r:id="rId318" o:title=""/>
          </v:shape>
          <o:OLEObject Type="Embed" ProgID="Equation.3" ShapeID="_x0000_i1190" DrawAspect="Content" ObjectID="_1655723862" r:id="rId319"/>
        </w:object>
      </w:r>
      <w:r w:rsidRPr="000D3CFB">
        <w:rPr>
          <w:rFonts w:hint="eastAsia"/>
          <w:lang w:eastAsia="zh-CN"/>
        </w:rPr>
        <w:t xml:space="preserve">, </w:t>
      </w:r>
      <w:r w:rsidRPr="000D3CFB">
        <w:rPr>
          <w:position w:val="-6"/>
        </w:rPr>
        <w:object w:dxaOrig="639" w:dyaOrig="279">
          <v:shape id="_x0000_i1191" type="#_x0000_t75" style="width:33pt;height:14.25pt" o:ole="">
            <v:imagedata r:id="rId320" o:title=""/>
          </v:shape>
          <o:OLEObject Type="Embed" ProgID="Equation.3" ShapeID="_x0000_i1191" DrawAspect="Content" ObjectID="_1655723863" r:id="rId321"/>
        </w:object>
      </w:r>
      <w:r w:rsidRPr="000D3CFB">
        <w:t xml:space="preserve">, </w:t>
      </w:r>
      <w:r w:rsidRPr="000D3CFB">
        <w:rPr>
          <w:position w:val="-6"/>
        </w:rPr>
        <w:object w:dxaOrig="660" w:dyaOrig="279">
          <v:shape id="_x0000_i1192" type="#_x0000_t75" style="width:33.75pt;height:14.25pt" o:ole="">
            <v:imagedata r:id="rId322" o:title=""/>
          </v:shape>
          <o:OLEObject Type="Embed" ProgID="Equation.3" ShapeID="_x0000_i1192" DrawAspect="Content" ObjectID="_1655723864" r:id="rId323"/>
        </w:object>
      </w:r>
      <w:r w:rsidRPr="000D3CFB">
        <w:rPr>
          <w:rFonts w:hint="eastAsia"/>
          <w:lang w:eastAsia="zh-CN"/>
        </w:rPr>
        <w:t xml:space="preserve">, and for </w:t>
      </w:r>
      <w:r w:rsidRPr="000D3CFB">
        <w:rPr>
          <w:position w:val="-10"/>
        </w:rPr>
        <w:object w:dxaOrig="940" w:dyaOrig="360">
          <v:shape id="_x0000_i1193" type="#_x0000_t75" style="width:47.25pt;height:18.75pt" o:ole="">
            <v:imagedata r:id="rId324" o:title=""/>
          </v:shape>
          <o:OLEObject Type="Embed" ProgID="Equation.3" ShapeID="_x0000_i1193" DrawAspect="Content" ObjectID="_1655723865" r:id="rId325"/>
        </w:object>
      </w:r>
      <w:r w:rsidRPr="000D3CFB">
        <w:rPr>
          <w:rFonts w:hint="eastAsia"/>
          <w:lang w:eastAsia="zh-CN"/>
        </w:rPr>
        <w:t xml:space="preserve">, </w:t>
      </w:r>
      <w:r w:rsidRPr="000D3CFB">
        <w:rPr>
          <w:position w:val="-6"/>
        </w:rPr>
        <w:object w:dxaOrig="639" w:dyaOrig="279">
          <v:shape id="_x0000_i1194" type="#_x0000_t75" style="width:33pt;height:14.25pt" o:ole="">
            <v:imagedata r:id="rId326" o:title=""/>
          </v:shape>
          <o:OLEObject Type="Embed" ProgID="Equation.3" ShapeID="_x0000_i1194" DrawAspect="Content" ObjectID="_1655723866" r:id="rId327"/>
        </w:object>
      </w:r>
      <w:r w:rsidRPr="000D3CFB">
        <w:t xml:space="preserve">, </w:t>
      </w:r>
      <w:r w:rsidRPr="000D3CFB">
        <w:rPr>
          <w:position w:val="-4"/>
        </w:rPr>
        <w:object w:dxaOrig="700" w:dyaOrig="260">
          <v:shape id="_x0000_i1195" type="#_x0000_t75" style="width:35.25pt;height:12.75pt" o:ole="">
            <v:imagedata r:id="rId328" o:title=""/>
          </v:shape>
          <o:OLEObject Type="Embed" ProgID="Equation.3" ShapeID="_x0000_i1195" DrawAspect="Content" ObjectID="_1655723867" r:id="rId329"/>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96" type="#_x0000_t75" style="width:23.25pt;height:18.75pt" o:ole="">
            <v:imagedata r:id="rId330" o:title=""/>
          </v:shape>
          <o:OLEObject Type="Embed" ProgID="Equation.3" ShapeID="_x0000_i1196" DrawAspect="Content" ObjectID="_1655723868" r:id="rId331"/>
        </w:object>
      </w:r>
      <w:r w:rsidRPr="000D3CFB">
        <w:rPr>
          <w:lang w:val="en-US"/>
        </w:rPr>
        <w:t xml:space="preserve">, if the resource allocation computed using the </w:t>
      </w:r>
      <w:r w:rsidRPr="000D3CFB">
        <w:rPr>
          <w:position w:val="-6"/>
        </w:rPr>
        <w:object w:dxaOrig="820" w:dyaOrig="279">
          <v:shape id="_x0000_i1197" type="#_x0000_t75" style="width:34.5pt;height:12pt" o:ole="">
            <v:imagedata r:id="rId301" o:title=""/>
          </v:shape>
          <o:OLEObject Type="Embed" ProgID="Equation.3" ShapeID="_x0000_i1197" DrawAspect="Content" ObjectID="_1655723869" r:id="rId332"/>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98" type="#_x0000_t75" style="width:12pt;height:12pt" o:ole="">
            <v:imagedata r:id="rId333" o:title=""/>
          </v:shape>
          <o:OLEObject Type="Embed" ProgID="Equation.3" ShapeID="_x0000_i1198" DrawAspect="Content" ObjectID="_1655723870" r:id="rId334"/>
        </w:object>
      </w:r>
      <w:r w:rsidRPr="000D3CFB">
        <w:t xml:space="preserve">are numbered </w:t>
      </w:r>
      <w:r w:rsidRPr="000D3CFB">
        <w:rPr>
          <w:position w:val="-12"/>
        </w:rPr>
        <w:object w:dxaOrig="2000" w:dyaOrig="380">
          <v:shape id="_x0000_i1199" type="#_x0000_t75" style="width:99.75pt;height:18.75pt" o:ole="">
            <v:imagedata r:id="rId335" o:title=""/>
          </v:shape>
          <o:OLEObject Type="Embed" ProgID="Equation.3" ShapeID="_x0000_i1199" DrawAspect="Content" ObjectID="_1655723871" r:id="rId336"/>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200" type="#_x0000_t75" style="width:24.75pt;height:18.75pt" o:ole="">
            <v:imagedata r:id="rId337" o:title=""/>
          </v:shape>
          <o:OLEObject Type="Embed" ProgID="Equation.3" ShapeID="_x0000_i1200" DrawAspect="Content" ObjectID="_1655723872" r:id="rId338"/>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201" type="#_x0000_t75" style="width:276.75pt;height:57.75pt" o:ole="">
            <v:imagedata r:id="rId339" o:title=""/>
          </v:shape>
          <o:OLEObject Type="Embed" ProgID="Equation.3" ShapeID="_x0000_i1201" DrawAspect="Content" ObjectID="_1655723873" r:id="rId340"/>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202" type="#_x0000_t75" style="width:122.25pt;height:54.75pt" o:ole="">
            <v:imagedata r:id="rId341" o:title=""/>
          </v:shape>
          <o:OLEObject Type="Embed" ProgID="Equation.3" ShapeID="_x0000_i1202" DrawAspect="Content" ObjectID="_1655723874" r:id="rId342"/>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203" type="#_x0000_t75" style="width:24.75pt;height:18.75pt" o:ole="">
            <v:imagedata r:id="rId343" o:title=""/>
          </v:shape>
          <o:OLEObject Type="Embed" ProgID="Equation.DSMT4" ShapeID="_x0000_i1203" DrawAspect="Content" ObjectID="_1655723875" r:id="rId344"/>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204" type="#_x0000_t75" style="width:33pt;height:34.5pt" o:ole="">
            <v:imagedata r:id="rId345" o:title=""/>
          </v:shape>
          <o:OLEObject Type="Embed" ProgID="Equation.DSMT4" ShapeID="_x0000_i1204" DrawAspect="Content" ObjectID="_1655723876" r:id="rId346"/>
        </w:object>
      </w:r>
      <w:r w:rsidRPr="00587385">
        <w:t xml:space="preserve"> where </w:t>
      </w:r>
      <w:r w:rsidRPr="00587385">
        <w:rPr>
          <w:position w:val="-10"/>
        </w:rPr>
        <w:object w:dxaOrig="380" w:dyaOrig="340">
          <v:shape id="_x0000_i1205" type="#_x0000_t75" style="width:20.25pt;height:15.75pt" o:ole="">
            <v:imagedata r:id="rId347" o:title=""/>
          </v:shape>
          <o:OLEObject Type="Embed" ProgID="Equation.DSMT4" ShapeID="_x0000_i1205" DrawAspect="Content" ObjectID="_1655723877" r:id="rId348"/>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206" type="#_x0000_t75" style="width:21.75pt;height:15.75pt" o:ole="">
            <v:imagedata r:id="rId349" o:title=""/>
          </v:shape>
          <o:OLEObject Type="Embed" ProgID="Equation.DSMT4" ShapeID="_x0000_i1206" DrawAspect="Content" ObjectID="_1655723878" r:id="rId350"/>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6"/>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207" type="#_x0000_t75" style="width:49.5pt;height:15.75pt" o:ole="">
                  <v:imagedata r:id="rId351" o:title=""/>
                </v:shape>
                <o:OLEObject Type="Embed" ProgID="Equation.DSMT4" ShapeID="_x0000_i1207" DrawAspect="Content" ObjectID="_1655723879" r:id="rId352"/>
              </w:object>
            </w:r>
          </w:p>
          <w:p w:rsidR="00587385" w:rsidRPr="00587385" w:rsidRDefault="00587385" w:rsidP="00627DA3">
            <w:pPr>
              <w:pStyle w:val="TAH"/>
            </w:pPr>
            <w:r w:rsidRPr="00587385">
              <w:object w:dxaOrig="380" w:dyaOrig="340">
                <v:shape id="_x0000_i1208" type="#_x0000_t75" style="width:20.25pt;height:15.75pt" o:ole="">
                  <v:imagedata r:id="rId347" o:title=""/>
                </v:shape>
                <o:OLEObject Type="Embed" ProgID="Equation.DSMT4" ShapeID="_x0000_i1208" DrawAspect="Content" ObjectID="_1655723880" r:id="rId353"/>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209" type="#_x0000_t75" style="width:76.5pt;height:15.75pt" o:ole="">
                  <v:imagedata r:id="rId354" o:title=""/>
                </v:shape>
                <o:OLEObject Type="Embed" ProgID="Equation.DSMT4" ShapeID="_x0000_i1209" DrawAspect="Content" ObjectID="_1655723881" r:id="rId35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210" type="#_x0000_t75" style="width:78.75pt;height:15.75pt" o:ole="">
                  <v:imagedata r:id="rId356" o:title=""/>
                </v:shape>
                <o:OLEObject Type="Embed" ProgID="Equation.DSMT4" ShapeID="_x0000_i1210" DrawAspect="Content" ObjectID="_1655723882" r:id="rId357"/>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211" type="#_x0000_t75" style="width:78.75pt;height:15.75pt" o:ole="">
                  <v:imagedata r:id="rId358" o:title=""/>
                </v:shape>
                <o:OLEObject Type="Embed" ProgID="Equation.DSMT4" ShapeID="_x0000_i1211" DrawAspect="Content" ObjectID="_1655723883" r:id="rId359"/>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212" type="#_x0000_t75" style="width:81.75pt;height:15.75pt" o:ole="">
                  <v:imagedata r:id="rId360" o:title=""/>
                </v:shape>
                <o:OLEObject Type="Embed" ProgID="Equation.DSMT4" ShapeID="_x0000_i1212" DrawAspect="Content" ObjectID="_1655723884" r:id="rId36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213" type="#_x0000_t75" style="width:24.75pt;height:18.75pt" o:ole="">
                  <v:imagedata r:id="rId362" o:title=""/>
                </v:shape>
                <o:OLEObject Type="Embed" ProgID="Equation.DSMT4" ShapeID="_x0000_i1213" DrawAspect="Content" ObjectID="_1655723885" r:id="rId363"/>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214" type="#_x0000_t75" style="width:24.75pt;height:18.75pt" o:ole="">
                  <v:imagedata r:id="rId362" o:title=""/>
                </v:shape>
                <o:OLEObject Type="Embed" ProgID="Equation.DSMT4" ShapeID="_x0000_i1214" DrawAspect="Content" ObjectID="_1655723886" r:id="rId364"/>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w:t>
      </w:r>
      <w:r w:rsidR="003F457B">
        <w:t>three</w:t>
      </w:r>
      <w:r w:rsidR="003F457B" w:rsidRPr="000D3CFB">
        <w:t xml:space="preserve"> </w:t>
      </w:r>
      <w:r w:rsidRPr="000D3CFB">
        <w:t xml:space="preserve">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3F457B">
        <w:rPr>
          <w:i/>
        </w:rPr>
        <w:t>/</w:t>
      </w:r>
      <w:r w:rsidR="003F457B" w:rsidRPr="00A72D38">
        <w:rPr>
          <w:i/>
        </w:rPr>
        <w:t xml:space="preserve"> </w:t>
      </w:r>
      <w:r w:rsidR="003F457B" w:rsidRPr="000D3CFB">
        <w:rPr>
          <w:i/>
        </w:rPr>
        <w:t>srs-DCI7-Triggering-FS2-r1</w:t>
      </w:r>
      <w:r w:rsidR="003F457B">
        <w:rPr>
          <w:i/>
        </w:rPr>
        <w:t>6</w:t>
      </w:r>
      <w:r w:rsidR="0041227A">
        <w:rPr>
          <w:lang w:val="en-US"/>
        </w:rPr>
        <w:t xml:space="preserve"> and the UE is configured for SRS triggering with </w:t>
      </w:r>
      <w:r w:rsidR="0041227A">
        <w:rPr>
          <w:i/>
          <w:lang w:val="en-US"/>
        </w:rPr>
        <w:t>srs-DCI7-TriggeringConfig-r15</w:t>
      </w:r>
      <w:r w:rsidR="003F457B">
        <w:rPr>
          <w:i/>
          <w:lang w:val="en-US"/>
        </w:rPr>
        <w:t>/</w:t>
      </w:r>
      <w:r w:rsidR="003F457B" w:rsidRPr="00A72D38">
        <w:rPr>
          <w:i/>
        </w:rPr>
        <w:t xml:space="preserve"> </w:t>
      </w:r>
      <w:r w:rsidR="003F457B" w:rsidRPr="000D3CFB">
        <w:rPr>
          <w:i/>
        </w:rPr>
        <w:t>srs-DCI7-Triggering-FS2-r1</w:t>
      </w:r>
      <w:r w:rsidR="003F457B">
        <w:rPr>
          <w:i/>
        </w:rPr>
        <w:t>6</w:t>
      </w:r>
      <w:r w:rsidR="00400EE7" w:rsidRPr="000D3CFB">
        <w:t xml:space="preserve">. </w:t>
      </w:r>
    </w:p>
    <w:p w:rsidR="003F457B" w:rsidRPr="000D3CFB" w:rsidRDefault="003F457B" w:rsidP="00B04B0C">
      <w:pPr>
        <w:pStyle w:val="B1"/>
        <w:numPr>
          <w:ilvl w:val="0"/>
          <w:numId w:val="119"/>
        </w:numPr>
        <w:ind w:left="576" w:hanging="288"/>
      </w:pPr>
      <w:r w:rsidRPr="000D3CFB">
        <w:t xml:space="preserve">trigger </w:t>
      </w:r>
      <w:r>
        <w:t>type 2</w:t>
      </w:r>
      <w:r w:rsidRPr="000D3CFB">
        <w:t>: DCI formats 0/4/1A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 xml:space="preserve">SRS trigger type 0 </w:t>
      </w:r>
      <w:r w:rsidR="00912AEA">
        <w:rPr>
          <w:lang w:val="en-AU" w:eastAsia="zh-CN"/>
        </w:rPr>
        <w:t xml:space="preserve">and trigger type 2 </w:t>
      </w:r>
      <w:r w:rsidRPr="000D3CFB">
        <w:rPr>
          <w:rFonts w:eastAsia="SimSun"/>
          <w:lang w:val="en-AU" w:eastAsia="zh-CN"/>
        </w:rPr>
        <w:t>on a LAA SCell</w:t>
      </w:r>
      <w:r w:rsidRPr="000D3CFB">
        <w:rPr>
          <w:rFonts w:eastAsia="SimSun" w:hint="eastAsia"/>
          <w:lang w:val="en-AU" w:eastAsia="zh-CN"/>
        </w:rPr>
        <w:t>.</w:t>
      </w:r>
    </w:p>
    <w:p w:rsidR="003F457B" w:rsidRDefault="00400EE7" w:rsidP="003F457B">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This prioritization rule shall be applied before other prioritization rules defined in this subclause.</w:t>
      </w:r>
      <w:r w:rsidR="003F457B" w:rsidRPr="003F457B">
        <w:t xml:space="preserve"> </w:t>
      </w:r>
    </w:p>
    <w:p w:rsidR="00912AEA" w:rsidRDefault="003F457B" w:rsidP="00912AEA">
      <w:r>
        <w:rPr>
          <w:lang w:eastAsia="en-US"/>
        </w:rPr>
        <w:t>In case both trigger type 1 and trigger type 2 SRS transmissions would occur in the same subframe, the UE shall transmit both the trigger type1 and type 2 SRS transmissions.</w:t>
      </w:r>
      <w:r w:rsidR="00912AEA" w:rsidRPr="00912AEA">
        <w:t xml:space="preserve"> </w:t>
      </w:r>
    </w:p>
    <w:p w:rsidR="004604AF" w:rsidRPr="004604AF" w:rsidRDefault="00912AEA" w:rsidP="00912AEA">
      <w:pPr>
        <w:rPr>
          <w:lang w:eastAsia="en-US"/>
        </w:rPr>
      </w:pPr>
      <w:r>
        <w:rPr>
          <w:rFonts w:ascii="New York" w:hAnsi="New York"/>
        </w:rPr>
        <w:t>In case both trigger type 0 and trigger type 2 SRS transmissions would occur in the same subframe, the UE shall transmit both the trigger type 0 and type 2 SRS transmissions.</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A UE may be configured with SRS parameters for trigger type 0 and trigger type 1</w:t>
      </w:r>
      <w:r w:rsidR="003F457B">
        <w:t>/2</w:t>
      </w:r>
      <w:r w:rsidRPr="000D3CFB">
        <w:t xml:space="preserve">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12AEA" w:rsidRPr="00624E2E">
        <w:rPr>
          <w:rFonts w:hint="eastAsia"/>
          <w:lang w:eastAsia="zh-CN"/>
        </w:rPr>
        <w:t xml:space="preserve">A </w:t>
      </w:r>
      <w:r w:rsidR="00912AEA" w:rsidRPr="00624E2E">
        <w:rPr>
          <w:lang w:eastAsia="zh-CN"/>
        </w:rPr>
        <w:t xml:space="preserve">BL/CE </w:t>
      </w:r>
      <w:r w:rsidR="00912AEA" w:rsidRPr="00624E2E">
        <w:rPr>
          <w:rFonts w:hint="eastAsia"/>
          <w:lang w:eastAsia="zh-CN"/>
        </w:rPr>
        <w:t>UE</w:t>
      </w:r>
      <w:r w:rsidR="00912AEA" w:rsidRPr="00624E2E">
        <w:rPr>
          <w:lang w:eastAsia="zh-CN"/>
        </w:rPr>
        <w:t xml:space="preserve"> </w:t>
      </w:r>
      <w:r w:rsidR="00912AEA" w:rsidRPr="00624E2E">
        <w:rPr>
          <w:rFonts w:hint="eastAsia"/>
          <w:lang w:eastAsia="zh-CN"/>
        </w:rPr>
        <w:t xml:space="preserve">is not expected to be configured with SRS parameters for trigger type </w:t>
      </w:r>
      <w:r w:rsidR="00912AEA" w:rsidRPr="00624E2E">
        <w:rPr>
          <w:lang w:eastAsia="zh-CN"/>
        </w:rPr>
        <w:t>2</w:t>
      </w:r>
      <w:r w:rsidR="00912AEA" w:rsidRPr="00624E2E">
        <w:rPr>
          <w:rFonts w:hint="eastAsia"/>
          <w:lang w:eastAsia="zh-CN"/>
        </w:rPr>
        <w:t>.</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r w:rsidR="003F457B">
        <w:t>/2</w:t>
      </w:r>
      <w:r w:rsidRPr="000D3CFB">
        <w:t>.</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215" type="#_x0000_t75" style="width:21.75pt;height:15pt" o:ole="">
            <v:imagedata r:id="rId365" o:title=""/>
          </v:shape>
          <o:OLEObject Type="Embed" ProgID="Equation.3" ShapeID="_x0000_i1215" DrawAspect="Content" ObjectID="_1655723887" r:id="rId366"/>
        </w:object>
      </w:r>
      <w:r w:rsidRPr="000D3CFB">
        <w:t xml:space="preserve"> as defined in </w:t>
      </w:r>
      <w:r w:rsidR="00087FD5" w:rsidRPr="000D3CFB">
        <w:t>Subclause</w:t>
      </w:r>
      <w:r w:rsidRPr="000D3CFB">
        <w:t xml:space="preserve"> 5.5.3.2 of [3] for trigger type 0 and each configuration of trigger type 1</w:t>
      </w:r>
      <w:r w:rsidR="003F457B">
        <w:t>/2</w:t>
      </w:r>
      <w:r w:rsidRPr="000D3CFB">
        <w:t>,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SCell. For a serving cell that is a LAA SCell, </w:t>
      </w:r>
      <w:r w:rsidR="0032682D" w:rsidRPr="000D3CFB">
        <w:rPr>
          <w:position w:val="-10"/>
        </w:rPr>
        <w:object w:dxaOrig="780" w:dyaOrig="300">
          <v:shape id="_x0000_i1216" type="#_x0000_t75" style="width:35.25pt;height:13.5pt" o:ole="">
            <v:imagedata r:id="rId369" o:title=""/>
          </v:shape>
          <o:OLEObject Type="Embed" ProgID="Equation.3" ShapeID="_x0000_i1216" DrawAspect="Content" ObjectID="_1655723888" r:id="rId370"/>
        </w:object>
      </w:r>
      <w:r w:rsidR="0032682D" w:rsidRPr="000D3CFB">
        <w:t>.</w:t>
      </w:r>
    </w:p>
    <w:p w:rsidR="0093274D" w:rsidRPr="000D3CFB" w:rsidRDefault="00627398" w:rsidP="00627398">
      <w:pPr>
        <w:pStyle w:val="B1"/>
      </w:pPr>
      <w:r w:rsidRPr="000D3CFB">
        <w:rPr>
          <w:i/>
          <w:sz w:val="19"/>
          <w:szCs w:val="19"/>
        </w:rPr>
        <w:lastRenderedPageBreak/>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xml:space="preserve">, as defined in Table 8.2-4 </w:t>
      </w:r>
      <w:r w:rsidR="00912AEA">
        <w:t xml:space="preserve">for trigger type 1 </w:t>
      </w:r>
      <w:r w:rsidR="00400EE7" w:rsidRPr="000D3CFB">
        <w:t>and Table 8.2-5 trigger</w:t>
      </w:r>
      <w:r w:rsidR="00912AEA">
        <w:t xml:space="preserve"> for</w:t>
      </w:r>
      <w:r w:rsidR="00400EE7" w:rsidRPr="000D3CFB">
        <w:t xml:space="preserve"> type 1</w:t>
      </w:r>
      <w:r w:rsidR="003F457B">
        <w:t>/2</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SCell. For a serving cell that is a LAA SCell, </w:t>
      </w:r>
      <w:r w:rsidR="0032682D" w:rsidRPr="000D3CFB">
        <w:rPr>
          <w:position w:val="-10"/>
        </w:rPr>
        <w:object w:dxaOrig="780" w:dyaOrig="300">
          <v:shape id="_x0000_i1217" type="#_x0000_t75" style="width:35.25pt;height:13.5pt" o:ole="">
            <v:imagedata r:id="rId376" o:title=""/>
          </v:shape>
          <o:OLEObject Type="Embed" ProgID="Equation.3" ShapeID="_x0000_i1217" DrawAspect="Content" ObjectID="_1655723889" r:id="rId377"/>
        </w:object>
      </w:r>
      <w:r w:rsidR="0032682D" w:rsidRPr="000D3CFB">
        <w:t>.</w:t>
      </w:r>
    </w:p>
    <w:p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r w:rsidR="003F457B">
        <w:t xml:space="preserve"> and each configuration of type 2</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r w:rsidR="003F457B">
        <w:t>/2</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r w:rsidR="003F457B">
        <w:t>/2</w:t>
      </w:r>
    </w:p>
    <w:p w:rsidR="003F457B" w:rsidRDefault="0032682D" w:rsidP="003F457B">
      <w:pPr>
        <w:pStyle w:val="B1"/>
      </w:pPr>
      <w:r w:rsidRPr="000D3CFB">
        <w:t>-</w:t>
      </w:r>
      <w:r w:rsidRPr="000D3CFB">
        <w:tab/>
        <w:t>SRS subframe for each configuration of trigger type 1 for a serving cell that is a LAA SCell and DCI format 4B</w:t>
      </w:r>
      <w:r w:rsidR="003F457B" w:rsidRPr="003F457B">
        <w:t xml:space="preserve"> </w:t>
      </w:r>
    </w:p>
    <w:p w:rsidR="006D7CEE" w:rsidRPr="000D3CFB" w:rsidRDefault="003F457B" w:rsidP="00B04B0C">
      <w:pPr>
        <w:pStyle w:val="B1"/>
        <w:numPr>
          <w:ilvl w:val="0"/>
          <w:numId w:val="12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3F457B" w:rsidRDefault="00405B33" w:rsidP="00B04B0C">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r w:rsidR="003F457B" w:rsidRPr="003F457B">
        <w:t xml:space="preserve"> </w:t>
      </w:r>
    </w:p>
    <w:p w:rsidR="00405B33" w:rsidRPr="000D3CFB" w:rsidRDefault="003F457B" w:rsidP="00B04B0C">
      <w:pPr>
        <w:pStyle w:val="B2"/>
        <w:ind w:left="864" w:hanging="288"/>
      </w:pPr>
      <w:r>
        <w:t xml:space="preserve">- </w:t>
      </w:r>
      <w:r>
        <w:tab/>
        <w:t xml:space="preserve">For trigger type 2, the parameters in </w:t>
      </w:r>
      <w:r w:rsidRPr="000D3CFB">
        <w:rPr>
          <w:i/>
        </w:rPr>
        <w:t>SoundingRS-UL-</w:t>
      </w:r>
      <w:r w:rsidRPr="000D3CFB">
        <w:rPr>
          <w:i/>
          <w:iCs/>
        </w:rPr>
        <w:t>ConfigDedicatedA</w:t>
      </w:r>
      <w:r>
        <w:rPr>
          <w:i/>
          <w:iCs/>
        </w:rPr>
        <w:t>dditional</w:t>
      </w:r>
      <w:r>
        <w:t xml:space="preserve"> </w:t>
      </w:r>
      <w:r w:rsidRPr="000D3CFB">
        <w:t>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3F457B" w:rsidRDefault="00405B33" w:rsidP="00B04B0C">
      <w:pPr>
        <w:pStyle w:val="B2"/>
        <w:ind w:left="864" w:hanging="288"/>
        <w:rPr>
          <w:lang w:eastAsia="ko-KR"/>
        </w:rPr>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r w:rsidR="003F457B" w:rsidRPr="003F457B">
        <w:rPr>
          <w:lang w:eastAsia="ko-KR"/>
        </w:rPr>
        <w:t xml:space="preserve"> </w:t>
      </w:r>
    </w:p>
    <w:p w:rsidR="008E5B45" w:rsidRPr="000D3CFB" w:rsidRDefault="003F457B" w:rsidP="00B04B0C">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dditional</w:t>
      </w:r>
      <w:r w:rsidRPr="000D3CFB">
        <w:t xml:space="preserve"> shall be</w:t>
      </w:r>
      <w:r w:rsidRPr="000D3CFB">
        <w:rPr>
          <w:rFonts w:hint="eastAsia"/>
          <w:lang w:eastAsia="ko-KR"/>
        </w:rPr>
        <w:t xml:space="preserve"> used.</w:t>
      </w:r>
    </w:p>
    <w:p w:rsidR="0032682D" w:rsidRPr="000D3CFB" w:rsidRDefault="006D7CEE" w:rsidP="0032682D">
      <w:r w:rsidRPr="000D3CFB">
        <w:t>For trigger type 1 and DCI format 4</w:t>
      </w:r>
      <w:r w:rsidR="0032682D" w:rsidRPr="000D3CFB">
        <w:t>/4A/4B</w:t>
      </w:r>
      <w:r w:rsidR="0041227A">
        <w:t>/7-0B</w:t>
      </w:r>
      <w:r w:rsidR="003F457B">
        <w:t xml:space="preserve">, and trigger type 2 </w:t>
      </w:r>
      <w:r w:rsidR="003F457B" w:rsidRPr="000D3CFB">
        <w:t>and DCI format 4</w:t>
      </w:r>
      <w:r w:rsidR="003F457B">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w:t>
      </w:r>
      <w:r w:rsidR="003F457B">
        <w:t xml:space="preserve">and </w:t>
      </w:r>
      <w:r w:rsidR="003F457B" w:rsidRPr="000D3CFB">
        <w:t>trigger type</w:t>
      </w:r>
      <w:r w:rsidR="003F457B">
        <w:t xml:space="preserve"> 2</w:t>
      </w:r>
      <w:r w:rsidR="003F457B" w:rsidRPr="000D3CFB">
        <w:rPr>
          <w:rFonts w:hint="eastAsia"/>
          <w:lang w:eastAsia="zh-CN"/>
        </w:rPr>
        <w:t xml:space="preserve"> and DCI format 0</w:t>
      </w:r>
      <w:r w:rsidR="003F457B" w:rsidRPr="000D3CFB">
        <w:rPr>
          <w:lang w:eastAsia="zh-CN"/>
        </w:rPr>
        <w:t>/6-0A/7-0A</w:t>
      </w:r>
      <w:r w:rsidR="003F457B">
        <w:t xml:space="preserve">, </w:t>
      </w:r>
      <w:r w:rsidRPr="000D3CFB">
        <w:t>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w:t>
      </w:r>
      <w:r w:rsidR="003F457B">
        <w:rPr>
          <w:lang w:eastAsia="zh-CN"/>
        </w:rPr>
        <w:t>/2</w:t>
      </w:r>
      <w:r w:rsidR="00666089" w:rsidRPr="000D3CFB">
        <w:rPr>
          <w:rFonts w:hint="eastAsia"/>
          <w:lang w:eastAsia="zh-CN"/>
        </w:rPr>
        <w:t xml:space="preserve">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with type 1</w:t>
      </w:r>
      <w:r w:rsidR="003F457B">
        <w:rPr>
          <w:lang w:eastAsia="zh-CN"/>
        </w:rPr>
        <w:t>/2</w:t>
      </w:r>
      <w:r w:rsidR="006C58C9" w:rsidRPr="000D3CFB">
        <w:t xml:space="preserve">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w:t>
      </w:r>
      <w:r w:rsidR="0032682D" w:rsidRPr="000D3CFB">
        <w:lastRenderedPageBreak/>
        <w:t>[4] for DCI formats 0A, with type 1</w:t>
      </w:r>
      <w:r w:rsidR="003F457B">
        <w:rPr>
          <w:lang w:eastAsia="zh-CN"/>
        </w:rPr>
        <w:t>/2</w:t>
      </w:r>
      <w:r w:rsidR="0032682D" w:rsidRPr="000D3CFB">
        <w:t xml:space="preserve">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For a TDD serving cell not configured for PUSCH/PUCCH transmission, and trigger type 1</w:t>
      </w:r>
      <w:r w:rsidR="003F457B">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6C4F64">
        <w:t xml:space="preserve">is not configured with </w:t>
      </w:r>
      <w:r w:rsidR="006C4F64" w:rsidRPr="00EA4E3A">
        <w:rPr>
          <w:i/>
        </w:rPr>
        <w:t>srs-ConfigApDCI-Format4</w:t>
      </w:r>
      <w:r w:rsidRPr="000D3CFB">
        <w:t>, the SRS request field [4] in DCI format 3B is 1-bit, 2-bits otherwise. For the 1-bit SRS request field [4] in DCI format 3B, type 1</w:t>
      </w:r>
      <w:r w:rsidR="003F457B">
        <w:rPr>
          <w:lang w:eastAsia="zh-CN"/>
        </w:rPr>
        <w:t>/2</w:t>
      </w:r>
      <w:r w:rsidRPr="000D3CFB">
        <w:t xml:space="preserve">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type 1</w:t>
      </w:r>
      <w:r w:rsidR="00495BAA">
        <w:rPr>
          <w:lang w:eastAsia="zh-CN"/>
        </w:rPr>
        <w:t>/2</w:t>
      </w:r>
      <w:r w:rsidR="00220DF8" w:rsidRPr="000D3CFB">
        <w:t xml:space="preserve">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type 1</w:t>
      </w:r>
      <w:r w:rsidR="00495BAA">
        <w:rPr>
          <w:lang w:eastAsia="zh-CN"/>
        </w:rPr>
        <w:t>/2</w:t>
      </w:r>
      <w:r w:rsidR="006C4F64">
        <w:t xml:space="preserve">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w:t>
      </w:r>
      <w:r w:rsidR="00495BAA">
        <w:t>/2</w:t>
      </w:r>
      <w:r w:rsidRPr="000D3CFB">
        <w:t xml:space="preserve"> in DCI format 4</w:t>
      </w:r>
      <w:r w:rsidR="0032682D" w:rsidRPr="000D3CFB">
        <w:t>/</w:t>
      </w:r>
      <w:r w:rsidR="003C7843">
        <w:t>7-0B</w:t>
      </w:r>
      <w:r w:rsidR="00495BAA">
        <w:t>,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w:t>
            </w:r>
            <w:r w:rsidR="00495BAA">
              <w:t>/2</w:t>
            </w:r>
            <w:r w:rsidRPr="000D3CFB">
              <w:t xml:space="preserve">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lastRenderedPageBreak/>
        <w:t>Table 8.2-0C: SRS request value for trigger type 1</w:t>
      </w:r>
      <w:r w:rsidR="00495BAA">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w:t>
            </w:r>
            <w:r w:rsidR="00495BAA">
              <w:t>/2</w:t>
            </w:r>
            <w:r w:rsidRPr="000D3CFB">
              <w:rPr>
                <w:lang w:eastAsia="en-US"/>
              </w:rPr>
              <w:t xml:space="preserve">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495BAA" w:rsidRPr="000D3CFB" w:rsidRDefault="00495BAA" w:rsidP="00495BAA">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w:t>
      </w:r>
      <w:r w:rsidR="00495BAA">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rsidR="00495BAA">
        <w:t xml:space="preserve"> Trigger type 2 </w:t>
      </w:r>
      <w:r w:rsidR="00495BAA" w:rsidRPr="000D3CFB">
        <w:t xml:space="preserve">SRS transmissions can occur in uplink subframes of the UL/DL configuration indicated by the higher layer parameter </w:t>
      </w:r>
      <w:r w:rsidR="00495BAA" w:rsidRPr="000D3CFB">
        <w:rPr>
          <w:i/>
        </w:rPr>
        <w:t>subframeAssignment</w:t>
      </w:r>
      <w:r w:rsidR="00495BAA" w:rsidRPr="000D3CFB">
        <w:t xml:space="preserve"> for the serving cell</w:t>
      </w:r>
      <w:r w:rsidR="00495BAA">
        <w:t xml:space="preserve"> except the last symbol of a subframe</w:t>
      </w:r>
      <w:r w:rsidR="00495BAA" w:rsidRPr="000D3CFB">
        <w:t>.</w:t>
      </w:r>
    </w:p>
    <w:p w:rsidR="00EC0EE4" w:rsidRPr="009C316F" w:rsidRDefault="00495BAA" w:rsidP="00627DA3">
      <w:r>
        <w:t>For trigger type 0 and type 1 SRS transmission, w</w:t>
      </w:r>
      <w:r w:rsidR="0093274D" w:rsidRPr="000D3CFB">
        <w:rPr>
          <w:rFonts w:hint="eastAsia"/>
        </w:rPr>
        <w:t xml:space="preserve">hen </w:t>
      </w:r>
      <w:r w:rsidR="007D5067" w:rsidRPr="000D3CFB">
        <w:t>closed-loop</w:t>
      </w:r>
      <w:r w:rsidR="00C57C26" w:rsidRPr="00C57C26">
        <w:t xml:space="preserve"> </w:t>
      </w:r>
      <w:r w:rsidR="00C57C26">
        <w:t>or open-loop</w:t>
      </w:r>
      <w:r w:rsidR="007D5067" w:rsidRPr="000D3CFB">
        <w:t xml:space="preserve"> UE transmit </w:t>
      </w:r>
      <w:r w:rsidR="0093274D" w:rsidRPr="000D3CFB">
        <w:rPr>
          <w:rFonts w:hint="eastAsia"/>
        </w:rPr>
        <w:t xml:space="preserve">antenna selection is enabled </w:t>
      </w:r>
      <w:r w:rsidR="009847C4" w:rsidRPr="000D3CFB">
        <w:t xml:space="preserve">for a given serving cell </w:t>
      </w:r>
      <w:r w:rsidR="0093274D" w:rsidRPr="000D3CFB">
        <w:rPr>
          <w:rFonts w:hint="eastAsia"/>
        </w:rPr>
        <w:t>for a</w:t>
      </w:r>
      <w:r w:rsidR="0093274D" w:rsidRPr="000D3CFB">
        <w:t xml:space="preserve"> UE that supports transmit antenna selection, </w:t>
      </w:r>
      <w:r w:rsidR="00EC0EE4" w:rsidRPr="009C316F">
        <w:t xml:space="preserve">or for a UE that can be configured with </w:t>
      </w:r>
      <w:r w:rsidR="00747577" w:rsidRPr="003A0EC3">
        <w:rPr>
          <w:i/>
        </w:rPr>
        <w:t>ue-TxAntennaSelection-SRS-1T4R-Config</w:t>
      </w:r>
      <w:r w:rsidR="00EC0EE4" w:rsidRPr="009C316F">
        <w:rPr>
          <w:lang w:eastAsia="ko-KR"/>
        </w:rPr>
        <w:t xml:space="preserve"> or </w:t>
      </w:r>
      <w:r w:rsidR="00747577" w:rsidRPr="003A0EC3">
        <w:rPr>
          <w:i/>
        </w:rPr>
        <w:t>ue-TxAntennaSelection-SRS-2T4R-NrOfPairs</w:t>
      </w:r>
      <w:r w:rsidR="00EC0EE4" w:rsidRPr="009C316F">
        <w:rPr>
          <w:i/>
          <w:lang w:eastAsia="ko-KR"/>
        </w:rPr>
        <w:t>,</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00747577" w:rsidRPr="001C26B9">
        <w:rPr>
          <w:i/>
        </w:rPr>
        <w:t>ue-TxAntennaSelection-SRS-1T4R-Config</w:t>
      </w:r>
      <w:r w:rsidR="00294E71">
        <w:rPr>
          <w:lang w:eastAsia="ko-KR"/>
        </w:rPr>
        <w:t>'</w:t>
      </w:r>
      <w:r w:rsidRPr="009C316F">
        <w:rPr>
          <w:rFonts w:hint="eastAsia"/>
          <w:lang w:eastAsia="ko-KR"/>
        </w:rPr>
        <w:t xml:space="preserve"> is </w:t>
      </w:r>
      <w:r w:rsidR="00747577">
        <w:rPr>
          <w:lang w:eastAsia="ko-KR"/>
        </w:rPr>
        <w:t>configured</w:t>
      </w:r>
      <w:r w:rsidR="00747577" w:rsidRPr="009C316F">
        <w:rPr>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747577" w:rsidRPr="009C316F"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747577" w:rsidRPr="001C26B9">
        <w:rPr>
          <w:i/>
        </w:rPr>
        <w:t>ue-TxAntennaSelection-SRS-2T4R-NrOfPairs</w:t>
      </w:r>
      <w:r w:rsidR="00294E71">
        <w:rPr>
          <w:lang w:eastAsia="ko-KR"/>
        </w:rPr>
        <w:t>'</w:t>
      </w:r>
      <w:r w:rsidR="00EC0EE4" w:rsidRPr="004602F7">
        <w:rPr>
          <w:lang w:eastAsia="ko-KR"/>
        </w:rPr>
        <w:t xml:space="preserve"> is </w:t>
      </w:r>
      <w:r w:rsidR="00747577">
        <w:rPr>
          <w:lang w:eastAsia="ko-KR"/>
        </w:rPr>
        <w:t xml:space="preserve">configured </w:t>
      </w:r>
      <w:r w:rsidR="00EC0EE4" w:rsidRPr="004602F7">
        <w:rPr>
          <w:lang w:eastAsia="ko-KR"/>
        </w:rPr>
        <w:t>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747577" w:rsidRPr="001C26B9">
        <w:rPr>
          <w:i/>
        </w:rPr>
        <w:t>ue-TxAntennaSelection-SRS-2T4R-NrOfPairs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2"/>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lastRenderedPageBreak/>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B04B0C" w:rsidRDefault="0093274D" w:rsidP="00AB53CD">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495BAA" w:rsidRPr="00B04B0C" w:rsidRDefault="00495BAA" w:rsidP="00495BAA">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sidR="00805809">
        <w:rPr>
          <w:iCs/>
        </w:rPr>
        <w:t xml:space="preserve">, </w:t>
      </w:r>
      <w:r w:rsidR="00805809"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00805809" w:rsidRPr="009F0A3B">
        <w:rPr>
          <w:lang w:eastAsia="ko-KR"/>
        </w:rPr>
        <w:t xml:space="preserve"> of the UE antenna that transmits the SRS at time </w:t>
      </w:r>
      <w:r w:rsidR="00805809" w:rsidRPr="009F0A3B">
        <w:rPr>
          <w:i/>
          <w:lang w:eastAsia="ko-KR"/>
        </w:rPr>
        <w:t>n</w:t>
      </w:r>
      <w:r w:rsidR="00805809" w:rsidRPr="009F0A3B">
        <w:rPr>
          <w:i/>
          <w:vertAlign w:val="subscript"/>
          <w:lang w:eastAsia="ko-KR"/>
        </w:rPr>
        <w:t>SRS</w:t>
      </w:r>
      <w:r w:rsidR="00805809"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00805809"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00805809" w:rsidRPr="009F0A3B">
        <w:rPr>
          <w:lang w:eastAsia="ko-KR"/>
        </w:rPr>
        <w:t xml:space="preserve"> when frequency hopping </w:t>
      </w:r>
      <w:r w:rsidR="00805809"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00805809" w:rsidRPr="009F0A3B">
        <w:rPr>
          <w:lang w:eastAsia="ko-KR"/>
        </w:rPr>
        <w:t xml:space="preserve"> is the number of frequency hops defined in </w:t>
      </w:r>
      <w:r w:rsidR="00805809" w:rsidRPr="009F0A3B">
        <w:t>Subclause 5.5.3.2.2 of</w:t>
      </w:r>
      <w:r w:rsidR="00805809" w:rsidRPr="009F0A3B">
        <w:rPr>
          <w:lang w:eastAsia="ko-KR"/>
        </w:rPr>
        <w:t xml:space="preserve"> [3]. The </w:t>
      </w:r>
      <w:r w:rsidR="00805809"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00805809" w:rsidRPr="009F0A3B">
        <w:rPr>
          <w:iCs/>
          <w:lang w:eastAsia="ko-KR"/>
        </w:rPr>
        <w:t xml:space="preserve"> and</w:t>
      </w:r>
    </w:p>
    <w:p w:rsidR="00495BAA" w:rsidRPr="00B04B0C" w:rsidRDefault="00495BAA" w:rsidP="00495BAA">
      <w:pPr>
        <w:pStyle w:val="B1"/>
        <w:ind w:left="576" w:hanging="288"/>
      </w:pPr>
      <w:r w:rsidRPr="00B04B0C">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rsidR="00495BAA" w:rsidRPr="00B04B0C" w:rsidRDefault="00495BAA" w:rsidP="00495BAA">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sidR="00805809">
        <w:rPr>
          <w:i/>
          <w:lang w:eastAsia="ko-KR"/>
        </w:rPr>
        <w:t>NrOfPairs</w:t>
      </w:r>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r w:rsidR="00805809">
        <w:rPr>
          <w:i/>
          <w:lang w:eastAsia="ko-KR"/>
        </w:rPr>
        <w:t>NrOfPairs</w:t>
      </w:r>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w:t>
      </w:r>
      <w:r w:rsidR="00805809" w:rsidRPr="00B04B0C">
        <w:rPr>
          <w:lang w:eastAsia="ko-KR"/>
        </w:rPr>
        <w:t xml:space="preserve">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00805809">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rsidR="00495BAA" w:rsidRPr="00B04B0C" w:rsidRDefault="00495BAA" w:rsidP="00495BAA">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00747577" w:rsidRPr="001C26B9">
        <w:rPr>
          <w:i/>
        </w:rPr>
        <w:t>ue-TxAntennaSelection-SRS-1T4R-Config</w:t>
      </w:r>
      <w:r w:rsidR="00294E71">
        <w:rPr>
          <w:rFonts w:eastAsia="SimSun"/>
          <w:lang w:eastAsia="en-US"/>
        </w:rPr>
        <w:t>'</w:t>
      </w:r>
      <w:r w:rsidRPr="009A0A3F">
        <w:rPr>
          <w:rFonts w:eastAsia="SimSun"/>
          <w:lang w:eastAsia="en-US"/>
        </w:rPr>
        <w:t xml:space="preserve"> is </w:t>
      </w:r>
      <w:r w:rsidR="00747577">
        <w:rPr>
          <w:rFonts w:eastAsia="SimSun"/>
          <w:lang w:eastAsia="en-US"/>
        </w:rPr>
        <w:t xml:space="preserve">configured </w:t>
      </w:r>
      <w:r w:rsidRPr="009A0A3F">
        <w:rPr>
          <w:rFonts w:eastAsia="SimSun"/>
          <w:lang w:eastAsia="en-US"/>
        </w:rPr>
        <w:t xml:space="preserve">or </w:t>
      </w:r>
      <w:r w:rsidR="00294E71">
        <w:rPr>
          <w:rFonts w:eastAsia="SimSun"/>
        </w:rPr>
        <w:t>'</w:t>
      </w:r>
      <w:r w:rsidR="00747577" w:rsidRPr="001C26B9">
        <w:rPr>
          <w:i/>
        </w:rPr>
        <w:t>ue-TxAntennaSelection-SRS-2T4R-NrOfPairs</w:t>
      </w:r>
      <w:r w:rsidR="00294E71">
        <w:rPr>
          <w:rFonts w:eastAsia="SimSun"/>
        </w:rPr>
        <w:t>'</w:t>
      </w:r>
      <w:r w:rsidRPr="009A0A3F">
        <w:rPr>
          <w:rFonts w:eastAsia="SimSun"/>
        </w:rPr>
        <w:t xml:space="preserve"> is </w:t>
      </w:r>
      <w:r w:rsidR="00747577">
        <w:rPr>
          <w:rFonts w:eastAsia="SimSun"/>
        </w:rPr>
        <w:t xml:space="preserve">configured </w:t>
      </w:r>
      <w:r w:rsidRPr="009A0A3F">
        <w:rPr>
          <w:rFonts w:eastAsia="SimSun"/>
        </w:rPr>
        <w:t>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218" type="#_x0000_t75" style="width:21.75pt;height:15pt" o:ole="">
            <v:imagedata r:id="rId365" o:title=""/>
          </v:shape>
          <o:OLEObject Type="Embed" ProgID="Equation.3" ShapeID="_x0000_i1218" DrawAspect="Content" ObjectID="_1655723890" r:id="rId395"/>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912AEA"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w:t>
      </w:r>
      <w:r w:rsidR="00912AEA" w:rsidRPr="00C81742">
        <w:t xml:space="preserve"> </w:t>
      </w:r>
      <w:r w:rsidR="00912AEA">
        <w:t>and the UE is not configured with trigger type 2 SRS transmission</w:t>
      </w:r>
      <w:r w:rsidRPr="000D3CFB">
        <w:t>, or if a UE is not configured with multiple TAGs and the UE is not configured with more than one serving cell of different CPs</w:t>
      </w:r>
      <w:r w:rsidR="00912AEA" w:rsidRPr="00C81742">
        <w:t xml:space="preserve"> </w:t>
      </w:r>
      <w:r w:rsidR="00912AEA">
        <w:t>and the UE is not configured with trigger type 2 SRS transmission</w:t>
      </w:r>
      <w:r w:rsidRPr="000D3CFB">
        <w:t xml:space="preserve">, </w:t>
      </w:r>
      <w:r w:rsidR="00D85DC9" w:rsidRPr="000D3CFB">
        <w:t xml:space="preserve">or if a UE is configured for PUSCH transmission in UpPTS and a SRS transmission </w:t>
      </w:r>
      <w:r w:rsidR="00D85DC9" w:rsidRPr="000D3CFB">
        <w:lastRenderedPageBreak/>
        <w:t xml:space="preserve">overlaps with a PUSCH transmission on the same symbol in UpPTS within a TDD serving cell, </w:t>
      </w:r>
      <w:r w:rsidRPr="000D3CFB">
        <w:t xml:space="preserve">the UE </w:t>
      </w:r>
      <w:r w:rsidR="006C58C9" w:rsidRPr="000D3CFB">
        <w:t xml:space="preserve">shall not transmit </w:t>
      </w:r>
      <w:r w:rsidR="00912AEA">
        <w:t xml:space="preserve">trigger type 0/1 </w:t>
      </w:r>
      <w:r w:rsidR="006C58C9" w:rsidRPr="000D3CFB">
        <w:t xml:space="preserve">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w:t>
      </w:r>
    </w:p>
    <w:p w:rsidR="006C58C9" w:rsidRPr="000D3CFB" w:rsidRDefault="000E71FB" w:rsidP="006C58C9">
      <w:r w:rsidRPr="000D3CFB">
        <w:t xml:space="preserve">For the case when </w:t>
      </w:r>
      <w:r w:rsidR="00912AEA">
        <w:t>a</w:t>
      </w:r>
      <w:r w:rsidR="00912AEA" w:rsidRPr="000D3CFB">
        <w:t xml:space="preserve"> </w:t>
      </w:r>
      <w:r w:rsidR="00912AEA">
        <w:t>trigger type 0/1</w:t>
      </w:r>
      <w:r w:rsidRPr="000D3CFB">
        <w:t xml:space="preserve"> SRS transmission in a first serving cell happens to overlap in the same symbol as a PUSCH transmission in a second serving cell, and the first and second serving cells are in the same TAG, same band, and use the same cyclic prefix, the UE may drop the </w:t>
      </w:r>
      <w:r w:rsidR="00912AEA">
        <w:t xml:space="preserve">trigger type 0/1 </w:t>
      </w:r>
      <w:r w:rsidRPr="000D3CFB">
        <w:t>SRS transmission.</w:t>
      </w:r>
    </w:p>
    <w:p w:rsidR="00912AEA" w:rsidRPr="006A1236" w:rsidRDefault="00912AEA" w:rsidP="00912AEA">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r w:rsidR="00AD25D0">
        <w:rPr>
          <w:rFonts w:eastAsia="SimSun"/>
          <w:lang w:eastAsia="zh-CN"/>
        </w:rPr>
        <w:t xml:space="preserve"> A UE is not expected to be configured with trigger type 2 SRS in UpPTS.</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w:t>
      </w:r>
      <w:r w:rsidR="00912AEA" w:rsidRPr="00C81742">
        <w:t xml:space="preserve"> </w:t>
      </w:r>
      <w:r w:rsidR="00912AEA">
        <w:t>and the UE is not configured with trigger type 2 SRS transmission</w:t>
      </w:r>
      <w:r w:rsidR="0036180B" w:rsidRPr="000D3CFB">
        <w:t>, or if a UE is not configured with multiple TAGs and the UE is not configured with more than one serving cell of different CPs</w:t>
      </w:r>
      <w:r w:rsidR="00912AEA" w:rsidRPr="00C81742">
        <w:t xml:space="preserve"> </w:t>
      </w:r>
      <w:r w:rsidR="00912AEA">
        <w:t>and the UE is not configured with trigger type 2 SRS transmission</w:t>
      </w:r>
      <w:r w:rsidRPr="000D3CFB">
        <w:t xml:space="preserve">, or if a UE is configured with multiple TAGs and </w:t>
      </w:r>
      <w:r w:rsidR="00912AEA">
        <w:t xml:space="preserve">trigger type 0/1 </w:t>
      </w:r>
      <w:r w:rsidRPr="000D3CFB">
        <w:t>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w:t>
      </w:r>
      <w:r w:rsidR="00912AEA">
        <w:t xml:space="preserve"> and the UE is not configured with trigger type 2 SRS transmission</w:t>
      </w:r>
      <w:r w:rsidR="0036180B" w:rsidRPr="000D3CFB">
        <w:t>, or if a UE is not configured with multiple TAGs and the UE is not configured with more than one serving cell of different CPs</w:t>
      </w:r>
      <w:r w:rsidR="00912AEA">
        <w:t xml:space="preserve"> and the UE is not configured with trigger type 2 SRS transmission</w:t>
      </w:r>
      <w:r w:rsidRPr="000D3CFB">
        <w:t xml:space="preserve">, or if a UE is configured with multiple TAGs and </w:t>
      </w:r>
      <w:r w:rsidR="00912AEA">
        <w:t xml:space="preserve">trigger type 0/1 </w:t>
      </w:r>
      <w:r w:rsidRPr="000D3CFB">
        <w:t>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w:t>
      </w:r>
      <w:r w:rsidR="00912AEA">
        <w:t xml:space="preserve">trigger type 0/1 </w:t>
      </w:r>
      <w:r w:rsidR="0093274D" w:rsidRPr="000D3CFB">
        <w:t xml:space="preserve">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w:t>
      </w:r>
      <w:r w:rsidR="00912AEA">
        <w:t xml:space="preserve">trigger type 0/1 </w:t>
      </w:r>
      <w:r w:rsidRPr="000D3CFB">
        <w:rPr>
          <w:lang w:eastAsia="ko-KR"/>
        </w:rPr>
        <w:t xml:space="preserve">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w:t>
      </w:r>
      <w:r w:rsidR="00912AEA">
        <w:t xml:space="preserve">trigger type 0/1 </w:t>
      </w:r>
      <w:r w:rsidR="0093274D" w:rsidRPr="000D3CFB">
        <w:t xml:space="preserve">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w:t>
      </w:r>
      <w:r w:rsidR="00912AEA">
        <w:t xml:space="preserve"> and the UE is not configured with trigger type 2 SRS transmission</w:t>
      </w:r>
      <w:r w:rsidRPr="000D3CFB">
        <w:t>, or if a UE is not configured with multiple TAGs and the UE is not configured with more than one serving cell of different CPs</w:t>
      </w:r>
      <w:r w:rsidR="00912AEA">
        <w:t xml:space="preserve"> and the UE is not configured with trigger type 2 SRS transmission</w:t>
      </w:r>
      <w:r w:rsidRPr="000D3CFB">
        <w:t xml:space="preserve">,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xml:space="preserve">, then the UE shall not transmit </w:t>
      </w:r>
      <w:r w:rsidR="00092BA4">
        <w:t xml:space="preserve">trigger type 0/1 </w:t>
      </w:r>
      <w:r w:rsidRPr="000D3CFB">
        <w:t>SRS</w:t>
      </w:r>
      <w:r w:rsidR="00092BA4">
        <w:t xml:space="preserve"> </w:t>
      </w:r>
      <w:r w:rsidR="00092BA4" w:rsidRPr="0012324E">
        <w:t>or drop the overlapped symbol(s) of type 2 SRS (including any interruption due to uplink or downlink RF retuning time [10])</w:t>
      </w:r>
      <w:r w:rsidRPr="000D3CFB">
        <w:t>.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then the UE shall drop the PUSCH transmission. If PUCCH/</w:t>
      </w:r>
      <w:r w:rsidR="00092BA4">
        <w:t xml:space="preserve">trigger type 0/1 </w:t>
      </w:r>
      <w:r w:rsidRPr="000D3CFB">
        <w:t xml:space="preserve">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w:t>
      </w:r>
      <w:r w:rsidR="00092BA4">
        <w:t xml:space="preserve">trigger type 0/1 </w:t>
      </w:r>
      <w:r w:rsidRPr="000D3CFB">
        <w:t>SRS transmission.</w:t>
      </w:r>
      <w:r w:rsidR="00384EC5" w:rsidRPr="00384EC5">
        <w:rPr>
          <w:rFonts w:eastAsia="SimSun"/>
          <w:lang w:eastAsia="en-US"/>
        </w:rPr>
        <w:t xml:space="preserve"> </w:t>
      </w:r>
      <w:r w:rsidR="00092BA4" w:rsidRPr="0012324E">
        <w:t xml:space="preserve">If </w:t>
      </w:r>
      <w:r w:rsidR="00092BA4" w:rsidRPr="0012324E">
        <w:rPr>
          <w:u w:val="single"/>
        </w:rPr>
        <w:t xml:space="preserve">a subset of symbol(s) for type 2 </w:t>
      </w:r>
      <w:r w:rsidR="00092BA4" w:rsidRPr="0012324E">
        <w:t xml:space="preserve">SRS transmission on a serving cell in set </w:t>
      </w:r>
      <w:r w:rsidR="00092BA4" w:rsidRPr="0012324E">
        <w:rPr>
          <w:i/>
        </w:rPr>
        <w:t>S(d)</w:t>
      </w:r>
      <w:r w:rsidR="00092BA4" w:rsidRPr="0012324E">
        <w:t xml:space="preserve"> overlaps with the SRS transmission (including any interruption due to uplink or downlink RF retuning time [10]) on serving cell </w:t>
      </w:r>
      <w:r w:rsidR="00092BA4" w:rsidRPr="0012324E">
        <w:rPr>
          <w:i/>
        </w:rPr>
        <w:t>d</w:t>
      </w:r>
      <w:r w:rsidR="00092BA4" w:rsidRPr="0012324E">
        <w:t xml:space="preserve">, the UE shall drop the subset of the symbol(s) for type 2 SRS on a serving cell in set </w:t>
      </w:r>
      <w:r w:rsidR="00092BA4" w:rsidRPr="0012324E">
        <w:rPr>
          <w:i/>
          <w:iCs/>
        </w:rPr>
        <w:t>S(d)</w:t>
      </w:r>
      <w:r w:rsidR="00092BA4" w:rsidRPr="0012324E">
        <w:t>.</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092BA4" w:rsidRPr="008C63C5" w:rsidRDefault="00092BA4" w:rsidP="00092BA4">
      <w:r w:rsidRPr="0012324E">
        <w:t xml:space="preserve">The UE is not expected to be triggered to transmit type 2 SRS on serving cell </w:t>
      </w:r>
      <w:r w:rsidRPr="0012324E">
        <w:rPr>
          <w:i/>
        </w:rPr>
        <w:t>d</w:t>
      </w:r>
      <w:r w:rsidRPr="0012324E">
        <w:t xml:space="preserve"> in subframe N that overlaps (including any interruption due to uplink or downlink RF retuning time [10]) with uplink subframe N-1 on a serving cell in set </w:t>
      </w:r>
      <w:r w:rsidRPr="0012324E">
        <w:rPr>
          <w:i/>
        </w:rPr>
        <w:t>S(d).</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w:t>
      </w:r>
      <w:r w:rsidR="00092BA4">
        <w:rPr>
          <w:lang w:val="en-US"/>
        </w:rPr>
        <w:t xml:space="preserve"> </w:t>
      </w:r>
      <w:r w:rsidR="00092BA4">
        <w:t>in the last symbol of the subframe</w:t>
      </w:r>
      <w:r w:rsidR="0093274D" w:rsidRPr="000D3CFB">
        <w:rPr>
          <w:lang w:val="en-US"/>
        </w:rPr>
        <w:t xml:space="preserve">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xml:space="preserve">, or if the UE transmits SRS in </w:t>
      </w:r>
      <w:r w:rsidR="00092BA4">
        <w:rPr>
          <w:lang w:val="en-US"/>
        </w:rPr>
        <w:t xml:space="preserve">the last symbol of </w:t>
      </w:r>
      <w:r w:rsidR="00807E20" w:rsidRPr="000D3CFB">
        <w:rPr>
          <w:lang w:val="en-US"/>
        </w:rPr>
        <w:t>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lastRenderedPageBreak/>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315313" w:rsidRDefault="00C1336F" w:rsidP="00315313">
      <w:pPr>
        <w:rPr>
          <w:rFonts w:eastAsia="SimSun"/>
          <w:lang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r w:rsidR="00315313" w:rsidRPr="00315313">
        <w:rPr>
          <w:rFonts w:eastAsia="SimSun"/>
          <w:lang w:eastAsia="zh-CN"/>
        </w:rPr>
        <w:t xml:space="preserve"> </w:t>
      </w:r>
    </w:p>
    <w:p w:rsidR="00C1336F" w:rsidRPr="000D3CFB" w:rsidRDefault="00315313" w:rsidP="00315313">
      <w:pPr>
        <w:rPr>
          <w:rFonts w:eastAsia="SimSun"/>
          <w:lang w:val="en-US" w:eastAsia="zh-CN"/>
        </w:rPr>
      </w:pPr>
      <w:r>
        <w:rPr>
          <w:rFonts w:eastAsiaTheme="minorEastAsia"/>
          <w:iCs/>
          <w:color w:val="000000" w:themeColor="text1"/>
          <w:lang w:eastAsia="zh-CN"/>
        </w:rPr>
        <w:t>For a BL/CE UE, the SRS transmission that falls into the reserved symbol of a BL/CE UL subframe is dropped.</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219" type="#_x0000_t75" style="width:11.25pt;height:15pt" o:ole="">
            <v:imagedata r:id="rId396" o:title=""/>
          </v:shape>
          <o:OLEObject Type="Embed" ProgID="Equation.3" ShapeID="_x0000_i1219" DrawAspect="Content" ObjectID="_1655723891" r:id="rId397"/>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220" type="#_x0000_t75" style="width:12pt;height:15pt" o:ole="">
            <v:imagedata r:id="rId398" o:title=""/>
          </v:shape>
          <o:OLEObject Type="Embed" ProgID="Equation.3" ShapeID="_x0000_i1220" DrawAspect="Content" ObjectID="_1655723892" r:id="rId399"/>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221" type="#_x0000_t75" style="width:11.25pt;height:15pt" o:ole="">
            <v:imagedata r:id="rId396" o:title=""/>
          </v:shape>
          <o:OLEObject Type="Embed" ProgID="Equation.3" ShapeID="_x0000_i1221" DrawAspect="Content" ObjectID="_1655723893" r:id="rId400"/>
        </w:object>
      </w:r>
      <w:r w:rsidRPr="000D3CFB">
        <w:t xml:space="preserve"> and serving cell </w:t>
      </w:r>
      <w:r w:rsidRPr="000D3CFB">
        <w:rPr>
          <w:position w:val="-10"/>
        </w:rPr>
        <w:object w:dxaOrig="240" w:dyaOrig="300">
          <v:shape id="_x0000_i1222" type="#_x0000_t75" style="width:12pt;height:15pt" o:ole="">
            <v:imagedata r:id="rId401" o:title=""/>
          </v:shape>
          <o:OLEObject Type="Embed" ProgID="Equation.3" ShapeID="_x0000_i1222" DrawAspect="Content" ObjectID="_1655723894" r:id="rId402"/>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respectively</w:t>
      </w:r>
      <w:r w:rsidR="00092BA4">
        <w:t>; and trigger type 2 SRS configuration of a UE in a serving cell for SRS periodicity,</w:t>
      </w:r>
      <w:r w:rsidR="00092BA4" w:rsidRPr="00047920">
        <w:rPr>
          <w:noProof/>
          <w:position w:val="-14"/>
          <w:lang w:eastAsia="zh-CN"/>
        </w:rPr>
        <w:t xml:space="preserve"> </w:t>
      </w:r>
      <w:r w:rsidR="00092BA4">
        <w:rPr>
          <w:noProof/>
          <w:position w:val="-14"/>
          <w:lang w:eastAsia="zh-CN"/>
        </w:rPr>
        <w:drawing>
          <wp:inline distT="0" distB="0" distL="0" distR="0" wp14:anchorId="694A8A17" wp14:editId="6BA08CFD">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92BA4">
        <w:t>, and SRS subframe offset,</w:t>
      </w:r>
      <w:r w:rsidR="00092BA4">
        <w:rPr>
          <w:noProof/>
          <w:position w:val="-14"/>
          <w:lang w:eastAsia="zh-CN"/>
        </w:rPr>
        <w:drawing>
          <wp:inline distT="0" distB="0" distL="0" distR="0" wp14:anchorId="094DB0B0" wp14:editId="047FFD46">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92BA4">
        <w:t>, is defined in Table 8.2-5, for TDD serving cell</w:t>
      </w:r>
      <w:r w:rsidR="006C58C9" w:rsidRPr="000D3CFB">
        <w:t xml:space="preserve">.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and a UE configured for type 1</w:t>
      </w:r>
      <w:r w:rsidR="00787D85">
        <w:t>/2</w:t>
      </w:r>
      <w:r w:rsidRPr="000D3CFB">
        <w:t xml:space="preserve"> triggered SRS transmission in serving cell </w:t>
      </w:r>
      <w:r w:rsidRPr="000D3CFB">
        <w:rPr>
          <w:i/>
        </w:rPr>
        <w:t>c</w:t>
      </w:r>
      <w:r w:rsidRPr="000D3CFB">
        <w:t xml:space="preserve"> and configured with the parameter </w:t>
      </w:r>
      <w:r w:rsidRPr="000D3CFB">
        <w:rPr>
          <w:i/>
        </w:rPr>
        <w:t>srs-UpPtsAdd</w:t>
      </w:r>
      <w:r w:rsidRPr="000D3CFB">
        <w:t>, the UE is not expected to receive trigger type 1</w:t>
      </w:r>
      <w:r w:rsidR="00787D85">
        <w:t>/2</w:t>
      </w:r>
      <w:r w:rsidRPr="000D3CFB">
        <w:t xml:space="preserve">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lastRenderedPageBreak/>
        <w:t>A UE configured for type 1</w:t>
      </w:r>
      <w:r w:rsidR="00787D85">
        <w:t>/2</w:t>
      </w:r>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A UE configured for type 1</w:t>
      </w:r>
      <w:r w:rsidR="00787D85">
        <w:t>/2</w:t>
      </w:r>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UE configured for type 1</w:t>
      </w:r>
      <w:r w:rsidR="00787D85">
        <w:t>/2</w:t>
      </w:r>
      <w:r w:rsidR="00AB1BEF" w:rsidRPr="000D3CFB">
        <w:rPr>
          <w:lang w:val="en-US"/>
        </w:rPr>
        <w:t xml:space="preserve">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223" type="#_x0000_t75" style="width:60.75pt;height:18.75pt" o:ole="">
            <v:imagedata r:id="rId414" o:title=""/>
          </v:shape>
          <o:OLEObject Type="Embed" ProgID="Equation.3" ShapeID="_x0000_i1223" DrawAspect="Content" ObjectID="_1655723895" r:id="rId415"/>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v:shape id="_x0000_i1224" type="#_x0000_t75" style="width:33.75pt;height:20.25pt" o:ole="">
            <v:imagedata r:id="rId416" o:title=""/>
          </v:shape>
          <o:OLEObject Type="Embed" ProgID="Equation.DSMT4" ShapeID="_x0000_i1224" DrawAspect="Content" ObjectID="_1655723896" r:id="rId417"/>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225" type="#_x0000_t75" style="width:33.75pt;height:18.75pt" o:ole="">
            <v:imagedata r:id="rId418" o:title=""/>
          </v:shape>
          <o:OLEObject Type="Embed" ProgID="Equation.3" ShapeID="_x0000_i1225" DrawAspect="Content" ObjectID="_1655723897" r:id="rId419"/>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26" type="#_x0000_t75" style="width:33.75pt;height:18.75pt" o:ole="">
            <v:imagedata r:id="rId420" o:title=""/>
          </v:shape>
          <o:OLEObject Type="Embed" ProgID="Equation.3" ShapeID="_x0000_i1226" DrawAspect="Content" ObjectID="_1655723898" r:id="rId421"/>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 xml:space="preserve">if the </w:t>
      </w:r>
      <w:r w:rsidR="00787D85">
        <w:t xml:space="preserve">trigger type 1 </w:t>
      </w:r>
      <w:r w:rsidR="00220DF8" w:rsidRPr="000D3CFB">
        <w:t>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w:t>
      </w:r>
      <w:r w:rsidR="00787D85">
        <w:t xml:space="preserve">trigger type 1 </w:t>
      </w:r>
      <w:r w:rsidR="00220DF8" w:rsidRPr="000D3CFB">
        <w:t xml:space="preserve">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r w:rsidR="00787D85">
        <w:t xml:space="preserve">The </w:t>
      </w:r>
      <w:r w:rsidR="00787D85" w:rsidRPr="00CE24B4">
        <w:rPr>
          <w:i/>
          <w:lang w:eastAsia="zh-CN"/>
        </w:rPr>
        <w:t>soundingRS-FlexibleTiming</w:t>
      </w:r>
      <w:r w:rsidR="00787D85" w:rsidRPr="00CE24B4">
        <w:rPr>
          <w:i/>
        </w:rPr>
        <w:t>-r1</w:t>
      </w:r>
      <w:r w:rsidR="00787D85" w:rsidRPr="00CE24B4">
        <w:rPr>
          <w:i/>
          <w:lang w:eastAsia="zh-CN"/>
        </w:rPr>
        <w:t>4</w:t>
      </w:r>
      <w:r w:rsidR="00787D85" w:rsidRPr="00CE24B4">
        <w:rPr>
          <w:lang w:eastAsia="zh-CN"/>
        </w:rPr>
        <w:t xml:space="preserve"> </w:t>
      </w:r>
      <w:r w:rsidR="00787D85">
        <w:rPr>
          <w:lang w:eastAsia="zh-CN"/>
        </w:rPr>
        <w:t xml:space="preserve">if configured by higher layer signaling </w:t>
      </w:r>
      <w:r w:rsidR="00787D85">
        <w:t>is not applied to trigger type 2 SRS.</w:t>
      </w:r>
    </w:p>
    <w:p w:rsidR="00AB1BEF" w:rsidRPr="000D3CFB" w:rsidRDefault="00F77FA3" w:rsidP="00F77FA3">
      <w:r w:rsidRPr="000D3CFB">
        <w:t>For a type 1</w:t>
      </w:r>
      <w:r w:rsidR="00787D85">
        <w:t>/2</w:t>
      </w:r>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r w:rsidR="00787D85">
        <w:t>/2</w:t>
      </w:r>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r w:rsidR="00787D85">
        <w:t>/2</w:t>
      </w:r>
      <w:r w:rsidRPr="000D3CFB">
        <w:t xml:space="preserve">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27" type="#_x0000_t75" style="width:22.5pt;height:12pt" o:ole="">
            <v:imagedata r:id="rId428" o:title=""/>
          </v:shape>
          <o:OLEObject Type="Embed" ProgID="Equation.3" ShapeID="_x0000_i1227" DrawAspect="Content" ObjectID="_1655723899" r:id="rId429"/>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28" type="#_x0000_t75" style="width:9.75pt;height:12pt" o:ole="">
            <v:imagedata r:id="rId430" o:title=""/>
          </v:shape>
          <o:OLEObject Type="Embed" ProgID="Equation.3" ShapeID="_x0000_i1228" DrawAspect="Content" ObjectID="_1655723900" r:id="rId431"/>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29" type="#_x0000_t75" style="width:9.75pt;height:12pt" o:ole="">
            <v:imagedata r:id="rId430" o:title=""/>
          </v:shape>
          <o:OLEObject Type="Embed" ProgID="Equation.3" ShapeID="_x0000_i1229" DrawAspect="Content" ObjectID="_1655723901" r:id="rId432"/>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30" type="#_x0000_t75" style="width:75pt;height:13.5pt" o:ole="">
            <v:imagedata r:id="rId433" o:title=""/>
          </v:shape>
          <o:OLEObject Type="Embed" ProgID="Equation.3" ShapeID="_x0000_i1230" DrawAspect="Content" ObjectID="_1655723902" r:id="rId434"/>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31" type="#_x0000_t75" style="width:11.25pt;height:9.75pt" o:ole="">
            <v:imagedata r:id="rId435" o:title=""/>
          </v:shape>
          <o:OLEObject Type="Embed" ProgID="Equation.3" ShapeID="_x0000_i1231" DrawAspect="Content" ObjectID="_1655723903" r:id="rId436"/>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32" type="#_x0000_t75" style="width:35.25pt;height:12pt" o:ole="">
            <v:imagedata r:id="rId437" o:title=""/>
          </v:shape>
          <o:OLEObject Type="Embed" ProgID="Equation.3" ShapeID="_x0000_i1232" DrawAspect="Content" ObjectID="_1655723904" r:id="rId438"/>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t xml:space="preserve">Table 8.2-0B: </w:t>
      </w:r>
      <w:r w:rsidRPr="000D3CFB">
        <w:rPr>
          <w:rFonts w:eastAsia="SimSun"/>
          <w:position w:val="-6"/>
          <w:lang w:eastAsia="zh-CN"/>
        </w:rPr>
        <w:object w:dxaOrig="139" w:dyaOrig="240">
          <v:shape id="_x0000_i1233" type="#_x0000_t75" style="width:6.75pt;height:12pt" o:ole="">
            <v:imagedata r:id="rId439" o:title=""/>
          </v:shape>
          <o:OLEObject Type="Embed" ProgID="Equation.3" ShapeID="_x0000_i1233" DrawAspect="Content" ObjectID="_1655723905" r:id="rId440"/>
        </w:object>
      </w:r>
      <w:r w:rsidRPr="000D3CFB">
        <w:t xml:space="preserve"> for SRS trigger type 1</w:t>
      </w:r>
      <w:r w:rsidR="00787D85">
        <w:t>/2</w:t>
      </w:r>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34" type="#_x0000_t75" style="width:6.75pt;height:12pt" o:ole="">
                  <v:imagedata r:id="rId439" o:title=""/>
                </v:shape>
                <o:OLEObject Type="Embed" ProgID="Equation.3" ShapeID="_x0000_i1234" DrawAspect="Content" ObjectID="_1655723906" r:id="rId441"/>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w:t>
            </w:r>
            <w:r w:rsidR="00787D85">
              <w:rPr>
                <w:lang w:eastAsia="en-US"/>
              </w:rPr>
              <w:t>/2</w:t>
            </w:r>
            <w:r w:rsidRPr="000D3CFB">
              <w:rPr>
                <w:lang w:eastAsia="en-US"/>
              </w:rPr>
              <w:t xml:space="preserve">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w:t>
      </w:r>
      <w:r w:rsidR="00787D85">
        <w:t>/2</w:t>
      </w:r>
      <w:r w:rsidRPr="000D3CFB">
        <w:t xml:space="preserve"> triggered SRS transmission is not expected to receive type 1</w:t>
      </w:r>
      <w:r w:rsidR="00787D85">
        <w:t>/2</w:t>
      </w:r>
      <w:r w:rsidRPr="000D3CFB">
        <w:t xml:space="preserve"> SRS triggering event</w:t>
      </w:r>
      <w:r w:rsidR="005E11AD" w:rsidRPr="000D3CFB">
        <w:t>s associated with different values of trigger type 1</w:t>
      </w:r>
      <w:r w:rsidR="00787D85">
        <w:t>/2</w:t>
      </w:r>
      <w:r w:rsidR="005E11AD" w:rsidRPr="000D3CFB">
        <w:t xml:space="preserve">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 xml:space="preserve">A UE configured for </w:t>
      </w:r>
      <w:r w:rsidR="00787D85">
        <w:t xml:space="preserve">type 2, </w:t>
      </w:r>
      <w:r w:rsidRPr="000D3CFB">
        <w:t>type 1</w:t>
      </w:r>
      <w:r w:rsidR="00787D85">
        <w:t>,</w:t>
      </w:r>
      <w:r w:rsidR="00745E39">
        <w:t xml:space="preserve"> or type 0</w:t>
      </w:r>
      <w:r w:rsidRPr="000D3CFB">
        <w:t xml:space="preserve"> triggered SRS transmission and more than one TDD serving cell without PUSCH/PUCCH transmission is not expected to receive </w:t>
      </w:r>
      <w:r w:rsidR="00787D85">
        <w:t xml:space="preserve">type 2, </w:t>
      </w:r>
      <w:r w:rsidRPr="000D3CFB">
        <w:t>type 1</w:t>
      </w:r>
      <w:r w:rsidR="00787D85">
        <w:t>,</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787D85" w:rsidRDefault="00AD25D0" w:rsidP="00787D85">
      <w:r>
        <w:t xml:space="preserve">A UE not configured with higher layer parameter </w:t>
      </w:r>
      <w:r w:rsidRPr="00B04B0C">
        <w:rPr>
          <w:i/>
        </w:rPr>
        <w:t>ul-STTI-Length</w:t>
      </w:r>
      <w:r>
        <w:t xml:space="preserve"> is not expected to be triggered with trigger type 2 SRS transmission in the same </w:t>
      </w:r>
      <w:r w:rsidR="00787D85">
        <w:t>subframe</w:t>
      </w:r>
      <w:r>
        <w:t xml:space="preserve"> as a PUSCH/PUCCH</w:t>
      </w:r>
      <w:r w:rsidR="00787D85" w:rsidRPr="0067643F">
        <w:t xml:space="preserve"> transmission in the same serving cell</w:t>
      </w:r>
      <w:r>
        <w:t>.</w:t>
      </w:r>
      <w:r w:rsidR="00787D85" w:rsidRPr="00787D85">
        <w:t xml:space="preserve"> </w:t>
      </w:r>
    </w:p>
    <w:p w:rsidR="00787D85" w:rsidRPr="0067643F" w:rsidRDefault="00787D85" w:rsidP="00787D85">
      <w:pPr>
        <w:autoSpaceDE/>
        <w:autoSpaceDN/>
        <w:adjustRightInd/>
        <w:rPr>
          <w:rFonts w:eastAsia="Malgun Gothic"/>
        </w:rPr>
      </w:pPr>
      <w:r w:rsidRPr="0067643F">
        <w:rPr>
          <w:rFonts w:eastAsia="Malgun Gothic"/>
        </w:rPr>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p>
    <w:p w:rsidR="0093274D" w:rsidRPr="00C36850" w:rsidRDefault="00787D85" w:rsidP="00C36850">
      <w:pPr>
        <w:autoSpaceDE/>
        <w:autoSpaceDN/>
        <w:adjustRightInd/>
        <w:rPr>
          <w:rFonts w:eastAsia="Malgun Gothic"/>
        </w:rPr>
      </w:pPr>
      <w:r w:rsidRPr="0067643F">
        <w:rPr>
          <w:rFonts w:eastAsia="Malgun Gothic"/>
        </w:rPr>
        <w:t>A UE shall not transmit trigger type 2 SRS when trigger type 2 SRS transmission and PRACH happen to overlap in the same subframe and same serving cell.</w:t>
      </w:r>
    </w:p>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00065B91">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t xml:space="preserve">with EN-DC,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t>with EN-DC</w:t>
      </w:r>
      <w:r w:rsidR="007B5734" w:rsidRPr="00F76AF5">
        <w:t xml:space="preserve">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007B5734">
        <w:t>/</w:t>
      </w:r>
      <w:r w:rsidR="007B5734">
        <w:rPr>
          <w:i/>
        </w:rPr>
        <w:t>subframeAssignment-r16</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lastRenderedPageBreak/>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w:t>
      </w:r>
      <w:r w:rsidRPr="000D3CFB">
        <w:lastRenderedPageBreak/>
        <w:t>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556A18" w:rsidRDefault="00556A18" w:rsidP="00C36850">
      <w:pPr>
        <w:pStyle w:val="B3"/>
      </w:pPr>
      <w:r>
        <w:t>-</w:t>
      </w:r>
      <w:r>
        <w:tab/>
      </w:r>
      <w:r w:rsidR="00320BA7" w:rsidRPr="00320BA7">
        <w:t xml:space="preserve">read the </w:t>
      </w:r>
      <w:r w:rsidR="00320BA7">
        <w:t>"</w:t>
      </w:r>
      <w:r w:rsidR="00320BA7" w:rsidRPr="00320BA7">
        <w:t>modulation and coding scheme</w:t>
      </w:r>
      <w:r w:rsidR="00320BA7">
        <w:t>"</w:t>
      </w:r>
      <w:r w:rsidR="00320BA7" w:rsidRPr="00320BA7">
        <w:t xml:space="preserve"> field (</w:t>
      </w:r>
      <w:r w:rsidR="00320BA7"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00320BA7" w:rsidRPr="00320BA7">
        <w:t xml:space="preserve">) and </w:t>
      </w:r>
      <w:r w:rsidR="00320BA7">
        <w:t>"</w:t>
      </w:r>
      <w:r w:rsidR="00320BA7" w:rsidRPr="00320BA7">
        <w:t>redundancy version</w:t>
      </w:r>
      <w:r w:rsidR="00320BA7">
        <w:t>"</w:t>
      </w:r>
      <w:r w:rsidR="00320BA7" w:rsidRPr="00320BA7">
        <w:t xml:space="preserve"> field (</w:t>
      </w:r>
      <w:r w:rsidR="00320BA7"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00320BA7" w:rsidRPr="00320BA7">
        <w:t xml:space="preserve">), </w:t>
      </w:r>
    </w:p>
    <w:p w:rsidR="00556A18" w:rsidRDefault="00556A18" w:rsidP="00556A18">
      <w:pPr>
        <w:pStyle w:val="B1"/>
      </w:pPr>
      <w:r>
        <w:t>-</w:t>
      </w:r>
      <w:r>
        <w:tab/>
      </w:r>
      <w:r w:rsidR="00320BA7" w:rsidRPr="00320BA7">
        <w:t xml:space="preserve">otherwise </w:t>
      </w:r>
    </w:p>
    <w:p w:rsidR="00556A18" w:rsidRDefault="00556A18" w:rsidP="00556A18">
      <w:pPr>
        <w:pStyle w:val="B2"/>
      </w:pPr>
      <w:r>
        <w:t>-</w:t>
      </w:r>
      <w:r>
        <w:tab/>
      </w:r>
      <w:r>
        <w:rPr>
          <w:lang w:eastAsia="zh-CN"/>
        </w:rPr>
        <w:t>if the UE is a non-BL/CE UE,</w:t>
      </w:r>
    </w:p>
    <w:p w:rsidR="00556A18" w:rsidRDefault="00556A18" w:rsidP="00C36850">
      <w:pPr>
        <w:pStyle w:val="B3"/>
      </w:pPr>
      <w:r>
        <w:rPr>
          <w:rFonts w:eastAsia="SimSun"/>
          <w:sz w:val="18"/>
          <w:szCs w:val="18"/>
          <w:lang w:eastAsia="zh-CN"/>
        </w:rPr>
        <w:t>-</w:t>
      </w:r>
      <w:r>
        <w:rPr>
          <w:rFonts w:eastAsia="SimSun"/>
          <w:sz w:val="18"/>
          <w:szCs w:val="18"/>
          <w:lang w:eastAsia="zh-CN"/>
        </w:rPr>
        <w:tab/>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p>
    <w:p w:rsidR="00556A18" w:rsidRDefault="00556A18" w:rsidP="00556A18">
      <w:pPr>
        <w:pStyle w:val="B2"/>
        <w:rPr>
          <w:lang w:eastAsia="zh-CN"/>
        </w:rPr>
      </w:pPr>
      <w:r>
        <w:t>-</w:t>
      </w:r>
      <w:r>
        <w:tab/>
        <w:t>elseif</w:t>
      </w:r>
      <w:r>
        <w:rPr>
          <w:lang w:eastAsia="zh-CN"/>
        </w:rPr>
        <w:t xml:space="preserve"> the UE is a BL/CE UE,</w:t>
      </w:r>
    </w:p>
    <w:p w:rsidR="00556A18" w:rsidRDefault="00556A18" w:rsidP="00556A18">
      <w:pPr>
        <w:pStyle w:val="B3"/>
        <w:rPr>
          <w:lang w:eastAsia="zh-CN"/>
        </w:rPr>
      </w:pPr>
      <w:r>
        <w:rPr>
          <w:lang w:eastAsia="zh-CN"/>
        </w:rPr>
        <w:t>-</w:t>
      </w:r>
      <w:r>
        <w:rPr>
          <w:lang w:eastAsia="zh-CN"/>
        </w:rPr>
        <w:tab/>
        <w:t>for transmission using preconfigured uplink resources,</w:t>
      </w:r>
    </w:p>
    <w:p w:rsidR="00556A18" w:rsidRDefault="00556A18" w:rsidP="00556A18">
      <w:pPr>
        <w:pStyle w:val="B4"/>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rsidR="00556A18" w:rsidRDefault="00556A18" w:rsidP="00556A18">
      <w:pPr>
        <w:pStyle w:val="B3"/>
        <w:rPr>
          <w:lang w:eastAsia="zh-CN"/>
        </w:rPr>
      </w:pPr>
      <w:r>
        <w:rPr>
          <w:lang w:eastAsia="zh-CN"/>
        </w:rPr>
        <w:t>-</w:t>
      </w:r>
      <w:r>
        <w:rPr>
          <w:lang w:eastAsia="zh-CN"/>
        </w:rPr>
        <w:tab/>
        <w:t>otherwise</w:t>
      </w:r>
    </w:p>
    <w:p w:rsidR="00556A18" w:rsidRDefault="00556A18" w:rsidP="00556A18">
      <w:pPr>
        <w:pStyle w:val="B4"/>
      </w:pPr>
      <w:r>
        <w:rPr>
          <w:rFonts w:eastAsia="SimSun"/>
          <w:lang w:eastAsia="zh-CN"/>
        </w:rPr>
        <w:t>-</w:t>
      </w:r>
      <w:r>
        <w:rPr>
          <w:rFonts w:eastAsia="SimSun"/>
          <w:lang w:eastAsia="zh-CN"/>
        </w:rPr>
        <w:tab/>
      </w:r>
      <w:r w:rsidR="00C1336F" w:rsidRPr="000D3CFB">
        <w:rPr>
          <w:rFonts w:eastAsia="SimSun" w:hint="eastAsia"/>
          <w:lang w:eastAsia="zh-CN"/>
        </w:rPr>
        <w:t xml:space="preserve">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w:t>
      </w:r>
    </w:p>
    <w:p w:rsidR="0093274D" w:rsidRPr="000D3CFB" w:rsidRDefault="0093274D" w:rsidP="00C36850">
      <w:pPr>
        <w:pStyle w:val="B1"/>
      </w:pPr>
      <w:r w:rsidRPr="000D3CFB">
        <w:t>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lastRenderedPageBreak/>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35" type="#_x0000_t75" style="width:50.25pt;height:21.75pt" o:ole="">
            <v:imagedata r:id="rId491" o:title=""/>
          </v:shape>
          <o:OLEObject Type="Embed" ProgID="Equation.3" ShapeID="_x0000_i1235" DrawAspect="Content" ObjectID="_1655723907" r:id="rId492"/>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36" type="#_x0000_t75" style="width:64.5pt;height:21.75pt" o:ole="">
            <v:imagedata r:id="rId493" o:title=""/>
          </v:shape>
          <o:OLEObject Type="Embed" ProgID="Equation.3" ShapeID="_x0000_i1236" DrawAspect="Content" ObjectID="_1655723908" r:id="rId494"/>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lastRenderedPageBreak/>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37" type="#_x0000_t75" style="width:43.5pt;height:14.25pt" o:ole="">
            <v:imagedata r:id="rId495" o:title=""/>
          </v:shape>
          <o:OLEObject Type="Embed" ProgID="Equation.3" ShapeID="_x0000_i1237" DrawAspect="Content" ObjectID="_1655723909" r:id="rId496"/>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38" type="#_x0000_t75" style="width:50.25pt;height:14.25pt" o:ole="">
            <v:imagedata r:id="rId497" o:title=""/>
          </v:shape>
          <o:OLEObject Type="Embed" ProgID="Equation.3" ShapeID="_x0000_i1238" DrawAspect="Content" ObjectID="_1655723910" r:id="rId498"/>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39" type="#_x0000_t75" style="width:43.5pt;height:14.25pt" o:ole="">
            <v:imagedata r:id="rId495" o:title=""/>
          </v:shape>
          <o:OLEObject Type="Embed" ProgID="Equation.3" ShapeID="_x0000_i1239" DrawAspect="Content" ObjectID="_1655723911" r:id="rId499"/>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40" type="#_x0000_t75" style="width:86.25pt;height:14.25pt" o:ole="">
            <v:imagedata r:id="rId500" o:title=""/>
          </v:shape>
          <o:OLEObject Type="Embed" ProgID="Equation.DSMT4" ShapeID="_x0000_i1240" DrawAspect="Content" ObjectID="_1655723912" r:id="rId501"/>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41" type="#_x0000_t75" style="width:86.25pt;height:14.25pt" o:ole="">
            <v:imagedata r:id="rId502" o:title=""/>
          </v:shape>
          <o:OLEObject Type="Embed" ProgID="Equation.DSMT4" ShapeID="_x0000_i1241" DrawAspect="Content" ObjectID="_1655723913" r:id="rId503"/>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42" type="#_x0000_t75" style="width:36pt;height:14.25pt" o:ole="">
            <v:imagedata r:id="rId505" o:title=""/>
          </v:shape>
          <o:OLEObject Type="Embed" ProgID="Equation.DSMT4" ShapeID="_x0000_i1242" DrawAspect="Content" ObjectID="_1655723914" r:id="rId506"/>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43" type="#_x0000_t75" style="width:21.75pt;height:14.25pt" o:ole="">
            <v:imagedata r:id="rId507" o:title=""/>
          </v:shape>
          <o:OLEObject Type="Embed" ProgID="Equation.DSMT4" ShapeID="_x0000_i1243" DrawAspect="Content" ObjectID="_1655723915" r:id="rId508"/>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44" type="#_x0000_t75" style="width:36pt;height:14.25pt" o:ole="">
            <v:imagedata r:id="rId509" o:title=""/>
          </v:shape>
          <o:OLEObject Type="Embed" ProgID="Equation.3" ShapeID="_x0000_i1244" DrawAspect="Content" ObjectID="_1655723916" r:id="rId510"/>
        </w:object>
      </w:r>
      <w:r w:rsidRPr="000D3CFB">
        <w:rPr>
          <w:rFonts w:eastAsia="SimSun" w:hint="eastAsia"/>
          <w:lang w:eastAsia="zh-CN"/>
        </w:rPr>
        <w:t>.</w:t>
      </w:r>
    </w:p>
    <w:p w:rsid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556A18" w:rsidRDefault="00556A18" w:rsidP="00556A18">
      <w:pPr>
        <w:pStyle w:val="B1"/>
      </w:pPr>
      <w:r>
        <w:lastRenderedPageBreak/>
        <w:t>-</w:t>
      </w:r>
      <w:r>
        <w:tab/>
        <w:t xml:space="preserve">if the UE </w:t>
      </w:r>
      <w:r>
        <w:rPr>
          <w:iCs/>
        </w:rPr>
        <w:t xml:space="preserve">is </w:t>
      </w:r>
      <w:r>
        <w:t>configured with higher layer parameter</w:t>
      </w:r>
      <w:r>
        <w:rPr>
          <w:i/>
        </w:rPr>
        <w:t xml:space="preserve"> ce-PUSCH-SubPRB-Config-r15</w:t>
      </w:r>
      <w:r>
        <w:t>, and the PUSCH resource assignment is using uplink resource allocation type 5, the redundancy version (</w:t>
      </w:r>
      <w:r>
        <w:rPr>
          <w:i/>
        </w:rPr>
        <w:t>rv</w:t>
      </w:r>
      <w:r>
        <w:rPr>
          <w:i/>
          <w:vertAlign w:val="subscript"/>
        </w:rPr>
        <w:t>idx</w:t>
      </w:r>
      <w:r>
        <w:t xml:space="preserve">) to use for the i-th BL/CE UL subframe associated with a TB in the physical uplink shared channel is </w:t>
      </w:r>
      <w:r>
        <w:rPr>
          <w:rFonts w:eastAsia="SimSun"/>
          <w:lang w:eastAsia="zh-CN"/>
        </w:rPr>
        <w:t xml:space="preserve">determined according to Table 7.1.7.1-2 using </w:t>
      </w:r>
      <w:r>
        <w:rPr>
          <w:position w:val="-30"/>
          <w:lang w:eastAsia="en-US"/>
        </w:rPr>
        <w:object w:dxaOrig="4035" w:dyaOrig="720">
          <v:shape id="_x0000_i1245" type="#_x0000_t75" style="width:201.75pt;height:36pt" o:ole="">
            <v:imagedata r:id="rId511" o:title=""/>
          </v:shape>
          <o:OLEObject Type="Embed" ProgID="Equation.DSMT4" ShapeID="_x0000_i1245" DrawAspect="Content" ObjectID="_1655723917" r:id="rId512"/>
        </w:object>
      </w:r>
      <w: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subclause 8.0. </w:t>
      </w:r>
      <w:r>
        <w:t>For a BL/CE UE configured in CEModeA,</w:t>
      </w:r>
      <w:r>
        <w:rPr>
          <w:position w:val="-12"/>
          <w:lang w:eastAsia="en-US"/>
        </w:rPr>
        <w:object w:dxaOrig="570" w:dyaOrig="420">
          <v:shape id="_x0000_i1246" type="#_x0000_t75" style="width:28.5pt;height:21pt" o:ole="">
            <v:imagedata r:id="rId513" o:title=""/>
          </v:shape>
          <o:OLEObject Type="Embed" ProgID="Equation.3" ShapeID="_x0000_i1246" DrawAspect="Content" ObjectID="_1655723918" r:id="rId514"/>
        </w:object>
      </w:r>
      <w:r>
        <w:rPr>
          <w:rFonts w:eastAsia="SimSun"/>
          <w:lang w:eastAsia="zh-CN"/>
        </w:rPr>
        <w:t xml:space="preserve"> is determined by the '</w:t>
      </w:r>
      <w:r>
        <w:t>Redundancy version</w:t>
      </w:r>
      <w:r>
        <w:rPr>
          <w:rFonts w:eastAsia="SimSun"/>
          <w:lang w:eastAsia="zh-CN"/>
        </w:rPr>
        <w:t>' field in DCI format 6-0A</w:t>
      </w:r>
      <w:r>
        <w:rPr>
          <w:lang w:eastAsia="zh-CN"/>
        </w:rPr>
        <w:t xml:space="preserve">, if present. </w:t>
      </w:r>
      <w:r>
        <w:t xml:space="preserve">For a BL/CE UE configured in CEModeA, </w:t>
      </w:r>
      <w:r>
        <w:rPr>
          <w:lang w:eastAsia="zh-CN"/>
        </w:rPr>
        <w:t xml:space="preserve">if the UE is configured with higher layer parameter </w:t>
      </w:r>
      <w:r>
        <w:rPr>
          <w:bCs/>
          <w:i/>
          <w:iCs/>
        </w:rPr>
        <w:t>ce-PUSCH-MultiTB-Config</w:t>
      </w:r>
      <w:r>
        <w:rPr>
          <w:lang w:eastAsia="zh-CN"/>
        </w:rPr>
        <w:t xml:space="preserve"> and </w:t>
      </w:r>
      <w:r>
        <w:rPr>
          <w:iCs/>
        </w:rPr>
        <w:t>multiple TB are scheduled</w:t>
      </w:r>
      <w:r>
        <w:rPr>
          <w:lang w:eastAsia="zh-CN"/>
        </w:rPr>
        <w:t xml:space="preserve"> in the corresponding DCI</w:t>
      </w:r>
      <w:r>
        <w:t xml:space="preserve">, and the </w:t>
      </w:r>
      <w:r>
        <w:rPr>
          <w:lang w:eastAsia="zh-CN"/>
        </w:rPr>
        <w:t>'</w:t>
      </w:r>
      <w:r>
        <w:t>Redundancy version</w:t>
      </w:r>
      <w:r>
        <w:rPr>
          <w:lang w:eastAsia="zh-CN"/>
        </w:rPr>
        <w:t>' field</w:t>
      </w:r>
      <w:r>
        <w:t xml:space="preserve"> for a scheduled TB is not present </w:t>
      </w:r>
      <w:r>
        <w:rPr>
          <w:lang w:eastAsia="zh-CN"/>
        </w:rPr>
        <w:t>in the corresponding DCI</w:t>
      </w:r>
      <w:r>
        <w:t xml:space="preserve">, </w:t>
      </w:r>
      <w:r>
        <w:rPr>
          <w:noProof/>
          <w:position w:val="-12"/>
          <w:lang w:eastAsia="zh-CN"/>
        </w:rPr>
        <w:drawing>
          <wp:inline distT="0" distB="0" distL="0" distR="0">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t xml:space="preserve"> for all TBs scheduled by the DCI</w:t>
      </w:r>
      <w:r>
        <w:rPr>
          <w:rFonts w:eastAsia="SimSun"/>
          <w:lang w:eastAsia="zh-CN"/>
        </w:rPr>
        <w:t xml:space="preserve">. </w:t>
      </w:r>
      <w:r>
        <w:t>F</w:t>
      </w:r>
      <w:r>
        <w:rPr>
          <w:lang w:eastAsia="zh-CN"/>
        </w:rPr>
        <w:t xml:space="preserve">or a BL/CE UE configured with CEModeB, </w:t>
      </w:r>
      <w:r>
        <w:rPr>
          <w:noProof/>
          <w:position w:val="-12"/>
          <w:lang w:eastAsia="zh-CN"/>
        </w:rPr>
        <w:drawing>
          <wp:inline distT="0" distB="0" distL="0" distR="0">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p>
    <w:p w:rsidR="00556A18" w:rsidRDefault="00556A18" w:rsidP="00556A18">
      <w:pPr>
        <w:pStyle w:val="B1"/>
      </w:pPr>
      <w:r>
        <w:rPr>
          <w:noProof/>
          <w:lang w:eastAsia="zh-CN"/>
        </w:rPr>
        <w:t>-</w:t>
      </w:r>
      <w:r>
        <w:rPr>
          <w:noProof/>
          <w:lang w:eastAsia="zh-CN"/>
        </w:rPr>
        <w:tab/>
        <w:t xml:space="preserve">otherwise, the same </w:t>
      </w:r>
      <w:r>
        <w:rPr>
          <w:rFonts w:eastAsia="SimSun"/>
          <w:noProof/>
          <w:lang w:eastAsia="zh-CN"/>
        </w:rPr>
        <w:t>redundancy version is applied to PUSCH</w:t>
      </w:r>
      <w:r>
        <w:rPr>
          <w:noProof/>
          <w:lang w:eastAsia="zh-CN"/>
        </w:rPr>
        <w:t xml:space="preserve"> associated with a TB that is</w:t>
      </w:r>
      <w:r>
        <w:rPr>
          <w:rFonts w:eastAsia="SimSun"/>
          <w:noProof/>
          <w:lang w:eastAsia="zh-CN"/>
        </w:rPr>
        <w:t xml:space="preserve"> transmitted in a given block of </w:t>
      </w:r>
      <w:r>
        <w:rPr>
          <w:position w:val="-12"/>
          <w:lang w:eastAsia="en-US"/>
        </w:rPr>
        <w:object w:dxaOrig="420" w:dyaOrig="420">
          <v:shape id="_x0000_i1247" type="#_x0000_t75" style="width:21pt;height:21pt" o:ole="">
            <v:imagedata r:id="rId516" o:title=""/>
          </v:shape>
          <o:OLEObject Type="Embed" ProgID="Equation.3" ShapeID="_x0000_i1247" DrawAspect="Content" ObjectID="_1655723919" r:id="rId517"/>
        </w:object>
      </w:r>
      <w:r>
        <w:t xml:space="preserve"> </w:t>
      </w:r>
      <w:r>
        <w:rPr>
          <w:rFonts w:eastAsia="SimSun"/>
          <w:lang w:eastAsia="zh-CN"/>
        </w:rPr>
        <w:t xml:space="preserve">consecutive </w:t>
      </w:r>
      <w:r>
        <w:t xml:space="preserve">subframes </w:t>
      </w:r>
      <w:r>
        <w:rPr>
          <w:noProof/>
          <w:lang w:eastAsia="zh-CN"/>
        </w:rPr>
        <w:t>associated with a TB</w:t>
      </w:r>
      <w:r>
        <w:t>, including subframes that are not BL/CE UL subframes.</w:t>
      </w:r>
      <w:r>
        <w:rPr>
          <w:rFonts w:eastAsia="SimSun"/>
          <w:noProof/>
          <w:lang w:eastAsia="zh-CN"/>
        </w:rPr>
        <w:t xml:space="preserve"> The subframe number of the first subframe in each </w:t>
      </w:r>
      <w:r>
        <w:t xml:space="preserve">block of </w:t>
      </w:r>
      <w:r>
        <w:rPr>
          <w:position w:val="-12"/>
          <w:lang w:eastAsia="en-US"/>
        </w:rPr>
        <w:object w:dxaOrig="420" w:dyaOrig="420">
          <v:shape id="_x0000_i1248" type="#_x0000_t75" style="width:21pt;height:21pt" o:ole="">
            <v:imagedata r:id="rId516" o:title=""/>
          </v:shape>
          <o:OLEObject Type="Embed" ProgID="Equation.3" ShapeID="_x0000_i1248" DrawAspect="Content" ObjectID="_1655723920" r:id="rId518"/>
        </w:object>
      </w:r>
      <w:r>
        <w:t xml:space="preserve"> such </w:t>
      </w:r>
      <w:r>
        <w:rPr>
          <w:rFonts w:eastAsia="SimSun"/>
          <w:lang w:eastAsia="zh-CN"/>
        </w:rPr>
        <w:t xml:space="preserve">consecutive </w:t>
      </w:r>
      <w:r>
        <w:t>subframes</w:t>
      </w:r>
      <w:r>
        <w:rPr>
          <w:rFonts w:eastAsia="SimSun"/>
          <w:lang w:eastAsia="zh-CN"/>
        </w:rPr>
        <w:t xml:space="preserve">, denoted as </w:t>
      </w:r>
      <w:r>
        <w:rPr>
          <w:position w:val="-14"/>
          <w:lang w:eastAsia="en-US"/>
        </w:rPr>
        <w:object w:dxaOrig="420" w:dyaOrig="420">
          <v:shape id="_x0000_i1249" type="#_x0000_t75" style="width:21pt;height:21pt" o:ole="">
            <v:imagedata r:id="rId519" o:title=""/>
          </v:shape>
          <o:OLEObject Type="Embed" ProgID="Equation.3" ShapeID="_x0000_i1249" DrawAspect="Content" ObjectID="_1655723921" r:id="rId520"/>
        </w:object>
      </w:r>
      <w:r>
        <w:rPr>
          <w:rFonts w:eastAsia="SimSun"/>
          <w:lang w:eastAsia="zh-CN"/>
        </w:rPr>
        <w:t xml:space="preserve">, satisfies </w:t>
      </w:r>
      <w:r>
        <w:rPr>
          <w:position w:val="-14"/>
          <w:lang w:eastAsia="en-US"/>
        </w:rPr>
        <w:object w:dxaOrig="1725" w:dyaOrig="420">
          <v:shape id="_x0000_i1250" type="#_x0000_t75" style="width:86.25pt;height:21pt" o:ole="">
            <v:imagedata r:id="rId521" o:title=""/>
          </v:shape>
          <o:OLEObject Type="Embed" ProgID="Equation.3" ShapeID="_x0000_i1250" DrawAspect="Content" ObjectID="_1655723922" r:id="rId522"/>
        </w:object>
      </w:r>
      <w:r>
        <w:rPr>
          <w:rFonts w:eastAsia="SimSun"/>
          <w:noProof/>
          <w:lang w:eastAsia="zh-CN"/>
        </w:rPr>
        <w:t>.</w:t>
      </w:r>
      <w:r>
        <w:t xml:space="preserve"> </w:t>
      </w:r>
      <w:r>
        <w:rPr>
          <w:rFonts w:eastAsia="SimSun"/>
          <w:lang w:eastAsia="zh-CN"/>
        </w:rPr>
        <w:t xml:space="preserve">Denote </w:t>
      </w:r>
      <w:r>
        <w:rPr>
          <w:noProof/>
          <w:position w:val="-10"/>
          <w:lang w:eastAsia="zh-CN"/>
        </w:rPr>
        <w:drawing>
          <wp:inline distT="0" distB="0" distL="0" distR="0">
            <wp:extent cx="180975" cy="276225"/>
            <wp:effectExtent l="0" t="0" r="0" b="9525"/>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t xml:space="preserve"> </w:t>
      </w:r>
      <w:r>
        <w:rPr>
          <w:rFonts w:eastAsia="SimSun"/>
          <w:lang w:eastAsia="zh-CN"/>
        </w:rPr>
        <w:t>as</w:t>
      </w:r>
      <w:r>
        <w:t xml:space="preserve"> the subframe number of the first </w:t>
      </w:r>
      <w:r>
        <w:rPr>
          <w:rFonts w:eastAsia="SimSun"/>
          <w:lang w:eastAsia="zh-CN"/>
        </w:rPr>
        <w:t>uplink</w:t>
      </w:r>
      <w:r>
        <w:t xml:space="preserve"> subframe intended for P</w:t>
      </w:r>
      <w:r>
        <w:rPr>
          <w:rFonts w:eastAsia="SimSun"/>
          <w:lang w:eastAsia="zh-CN"/>
        </w:rPr>
        <w:t>U</w:t>
      </w:r>
      <w:r>
        <w:t>SCH</w:t>
      </w:r>
      <w:r>
        <w:rPr>
          <w:noProof/>
          <w:lang w:eastAsia="zh-CN"/>
        </w:rPr>
        <w:t xml:space="preserve"> associated with a TB</w:t>
      </w:r>
      <w:r>
        <w:t>. For BL/CE UEs, the P</w:t>
      </w:r>
      <w:r>
        <w:rPr>
          <w:rFonts w:eastAsia="SimSun"/>
          <w:lang w:eastAsia="zh-CN"/>
        </w:rPr>
        <w:t>U</w:t>
      </w:r>
      <w:r>
        <w:t>SCH transmission</w:t>
      </w:r>
      <w:r>
        <w:rPr>
          <w:noProof/>
          <w:lang w:eastAsia="zh-CN"/>
        </w:rPr>
        <w:t xml:space="preserve"> associated with a TB</w:t>
      </w:r>
      <w:r>
        <w:t xml:space="preserve"> spans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oMath>
      <w:r>
        <w:t xml:space="preserve"> consecutive subframes</w:t>
      </w:r>
      <w:r>
        <w:rPr>
          <w:noProof/>
          <w:lang w:eastAsia="zh-CN"/>
        </w:rPr>
        <w:t xml:space="preserve"> associated with the TB,</w:t>
      </w:r>
      <w:r>
        <w:t xml:space="preserve"> including subframes that are not</w:t>
      </w:r>
      <w:r>
        <w:rPr>
          <w:rFonts w:eastAsia="SimSun"/>
          <w:lang w:eastAsia="zh-CN"/>
        </w:rPr>
        <w:t xml:space="preserve"> BL/CE</w:t>
      </w:r>
      <w:r>
        <w:t xml:space="preserve"> UL subframes</w:t>
      </w:r>
      <w:r>
        <w:rPr>
          <w:rFonts w:eastAsia="SimSun"/>
          <w:lang w:eastAsia="zh-CN"/>
        </w:rPr>
        <w:t xml:space="preserve"> where the PUSCH transmission is postponed</w:t>
      </w:r>
      <w:r>
        <w:t xml:space="preserve"> and excluding subframes associated with other TBs scheduled by the DCI, if any.</w:t>
      </w:r>
      <w:r>
        <w:rPr>
          <w:rFonts w:eastAsia="SimSun"/>
          <w:lang w:eastAsia="zh-CN"/>
        </w:rPr>
        <w:t xml:space="preserve"> For the </w:t>
      </w:r>
      <w:r>
        <w:rPr>
          <w:noProof/>
          <w:position w:val="-10"/>
          <w:lang w:eastAsia="zh-CN"/>
        </w:rPr>
        <w:drawing>
          <wp:inline distT="0" distB="0" distL="0" distR="0">
            <wp:extent cx="180975" cy="180975"/>
            <wp:effectExtent l="0" t="0" r="0" b="9525"/>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block of </w:t>
      </w:r>
      <w:r>
        <w:rPr>
          <w:noProof/>
          <w:position w:val="-10"/>
          <w:lang w:eastAsia="zh-CN"/>
        </w:rPr>
        <w:drawing>
          <wp:inline distT="0" distB="0" distL="0" distR="0">
            <wp:extent cx="276225" cy="180975"/>
            <wp:effectExtent l="0" t="0" r="9525" b="9525"/>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eastAsia="SimSun"/>
          <w:lang w:eastAsia="zh-CN"/>
        </w:rPr>
        <w:t xml:space="preserve">consecutive </w:t>
      </w:r>
      <w:r>
        <w:t xml:space="preserve">subframes within the set of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oMath>
      <w:r>
        <w:t xml:space="preserve"> subframes associated with the TB as described above</w:t>
      </w:r>
      <w:r>
        <w:rPr>
          <w:rFonts w:eastAsia="SimSun"/>
          <w:lang w:eastAsia="zh-CN"/>
        </w:rPr>
        <w:t>, the redundancy version (</w:t>
      </w:r>
      <w:r>
        <w:rPr>
          <w:i/>
        </w:rPr>
        <w:t>rv</w:t>
      </w:r>
      <w:r>
        <w:rPr>
          <w:i/>
          <w:vertAlign w:val="subscript"/>
        </w:rPr>
        <w:t>idx</w:t>
      </w:r>
      <w:r>
        <w:rPr>
          <w:rFonts w:eastAsia="SimSun"/>
          <w:lang w:eastAsia="zh-CN"/>
        </w:rPr>
        <w:t xml:space="preserve">) </w:t>
      </w:r>
      <w:r>
        <w:rPr>
          <w:lang w:eastAsia="zh-CN"/>
        </w:rPr>
        <w:t xml:space="preserve">associated with the TB </w:t>
      </w:r>
      <w:r>
        <w:rPr>
          <w:rFonts w:eastAsia="SimSun"/>
          <w:lang w:eastAsia="zh-CN"/>
        </w:rPr>
        <w:t xml:space="preserve">is determined according to Table 7.1.7.1-2 using </w:t>
      </w:r>
      <w:r w:rsidR="00C36850">
        <w:rPr>
          <w:position w:val="-12"/>
          <w:lang w:eastAsia="en-US"/>
        </w:rPr>
        <w:object w:dxaOrig="2000" w:dyaOrig="360">
          <v:shape id="_x0000_i2425" type="#_x0000_t75" style="width:99.75pt;height:18pt" o:ole="">
            <v:imagedata r:id="rId526" o:title=""/>
          </v:shape>
          <o:OLEObject Type="Embed" ProgID="Equation.DSMT4" ShapeID="_x0000_i2425" DrawAspect="Content" ObjectID="_1655723923" r:id="rId527"/>
        </w:object>
      </w:r>
      <w:r>
        <w:rPr>
          <w:rFonts w:eastAsia="SimSun"/>
          <w:lang w:eastAsia="zh-CN"/>
        </w:rPr>
        <w:t xml:space="preserve">, where </w:t>
      </w:r>
      <w:r w:rsidR="00C36850">
        <w:rPr>
          <w:noProof/>
          <w:position w:val="-10"/>
          <w:lang w:eastAsia="en-US"/>
        </w:rPr>
        <w:object w:dxaOrig="1840" w:dyaOrig="360">
          <v:shape id="_x0000_i2427" type="#_x0000_t75" style="width:92.25pt;height:18pt" o:ole="">
            <v:imagedata r:id="rId528" o:title=""/>
          </v:shape>
          <o:OLEObject Type="Embed" ProgID="Equation.DSMT4" ShapeID="_x0000_i2427" DrawAspect="Content" ObjectID="_1655723924" r:id="rId529"/>
        </w:object>
      </w:r>
      <w:r>
        <w:rPr>
          <w:noProof/>
        </w:rPr>
        <w:t>, and</w:t>
      </w:r>
      <m:oMath>
        <m:sSup>
          <m:sSupPr>
            <m:ctrlPr>
              <w:rPr>
                <w:rFonts w:ascii="Cambria Math" w:hAnsi="Cambria Math"/>
                <w:i/>
                <w:noProof/>
                <w:lang w:eastAsia="en-US"/>
              </w:rPr>
            </m:ctrlPr>
          </m:sSupPr>
          <m:e>
            <m:r>
              <w:rPr>
                <w:rFonts w:ascii="Cambria Math" w:hAnsi="Cambria Math"/>
                <w:noProof/>
              </w:rPr>
              <m:t>J</m:t>
            </m:r>
          </m:e>
          <m:sup>
            <m:r>
              <w:rPr>
                <w:rFonts w:ascii="Cambria Math" w:hAnsi="Cambria Math"/>
                <w:noProof/>
              </w:rPr>
              <m:t>PUSCH</m:t>
            </m:r>
          </m:sup>
        </m:sSup>
        <m:r>
          <w:rPr>
            <w:rFonts w:ascii="Cambria Math" w:hAnsi="Cambria Math"/>
            <w:noProof/>
          </w:rPr>
          <m:t>=</m:t>
        </m:r>
        <m:d>
          <m:dPr>
            <m:begChr m:val="⌈"/>
            <m:endChr m:val="⌉"/>
            <m:ctrlPr>
              <w:rPr>
                <w:rFonts w:ascii="Cambria Math" w:hAnsi="Cambria Math"/>
                <w:i/>
                <w:noProof/>
                <w:lang w:eastAsia="en-US"/>
              </w:rPr>
            </m:ctrlPr>
          </m:dPr>
          <m:e>
            <m:f>
              <m:fPr>
                <m:ctrlPr>
                  <w:rPr>
                    <w:rFonts w:ascii="Cambria Math" w:hAnsi="Cambria Math"/>
                    <w:i/>
                    <w:noProof/>
                    <w:lang w:eastAsia="en-US"/>
                  </w:rPr>
                </m:ctrlPr>
              </m:fPr>
              <m:num>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r>
                  <m:rPr>
                    <m:sty m:val="p"/>
                  </m:rPr>
                  <w:rPr>
                    <w:rFonts w:ascii="Cambria Math" w:hAnsi="Cambria Math"/>
                  </w:rPr>
                  <m:t xml:space="preserve"> </m:t>
                </m:r>
                <m:r>
                  <m:rPr>
                    <m:sty m:val="p"/>
                  </m:rPr>
                  <w:rPr>
                    <w:rFonts w:ascii="Cambria Math"/>
                  </w:rPr>
                  <m:t>+</m:t>
                </m:r>
                <m:d>
                  <m:dPr>
                    <m:ctrlPr>
                      <w:rPr>
                        <w:rFonts w:ascii="Cambria Math" w:hAnsi="Cambria Math"/>
                        <w:lang w:eastAsia="en-US"/>
                      </w:rPr>
                    </m:ctrlPr>
                  </m:dPr>
                  <m:e>
                    <m:sSub>
                      <m:sSubPr>
                        <m:ctrlPr>
                          <w:rPr>
                            <w:rFonts w:ascii="Cambria Math" w:hAnsi="Cambria Math"/>
                            <w:i/>
                            <w:iCs/>
                            <w:lang w:eastAsia="en-US"/>
                          </w:rPr>
                        </m:ctrlPr>
                      </m:sSubPr>
                      <m:e>
                        <m:r>
                          <w:rPr>
                            <w:rFonts w:ascii="Cambria Math"/>
                          </w:rPr>
                          <m:t>i</m:t>
                        </m:r>
                      </m:e>
                      <m:sub>
                        <m:r>
                          <w:rPr>
                            <w:rFonts w:ascii="Cambria Math"/>
                          </w:rPr>
                          <m:t>0</m:t>
                        </m:r>
                      </m:sub>
                    </m:sSub>
                    <m:r>
                      <w:rPr>
                        <w:rFonts w:ascii="Cambria Math"/>
                      </w:rPr>
                      <m:t xml:space="preserve"> </m:t>
                    </m:r>
                    <m:r>
                      <m:rPr>
                        <m:sty m:val="p"/>
                      </m:rPr>
                      <w:rPr>
                        <w:rFonts w:ascii="Cambria Math"/>
                      </w:rPr>
                      <m:t>mod</m:t>
                    </m:r>
                    <m:r>
                      <w:rPr>
                        <w:rFonts w:ascii="Cambria Math"/>
                      </w:rPr>
                      <m:t xml:space="preserve"> </m:t>
                    </m:r>
                    <m:sSub>
                      <m:sSubPr>
                        <m:ctrlPr>
                          <w:rPr>
                            <w:rFonts w:ascii="Cambria Math" w:hAnsi="Cambria Math"/>
                            <w:i/>
                            <w:lang w:eastAsia="en-US"/>
                          </w:rPr>
                        </m:ctrlPr>
                      </m:sSubPr>
                      <m:e>
                        <m:r>
                          <w:rPr>
                            <w:rFonts w:ascii="Cambria Math"/>
                          </w:rPr>
                          <m:t>N</m:t>
                        </m:r>
                      </m:e>
                      <m:sub>
                        <m:r>
                          <w:rPr>
                            <w:rFonts w:ascii="Cambria Math"/>
                          </w:rPr>
                          <m:t>acc</m:t>
                        </m:r>
                      </m:sub>
                    </m:sSub>
                    <m:ctrlPr>
                      <w:rPr>
                        <w:rFonts w:ascii="Cambria Math" w:hAnsi="Cambria Math"/>
                        <w:i/>
                        <w:lang w:eastAsia="en-US"/>
                      </w:rPr>
                    </m:ctrlPr>
                  </m:e>
                </m:d>
              </m:num>
              <m:den>
                <m:sSub>
                  <m:sSubPr>
                    <m:ctrlPr>
                      <w:rPr>
                        <w:rFonts w:ascii="Cambria Math" w:hAnsi="Cambria Math"/>
                        <w:i/>
                        <w:noProof/>
                        <w:lang w:eastAsia="en-US"/>
                      </w:rPr>
                    </m:ctrlPr>
                  </m:sSubPr>
                  <m:e>
                    <m:r>
                      <w:rPr>
                        <w:rFonts w:ascii="Cambria Math" w:hAnsi="Cambria Math"/>
                        <w:noProof/>
                      </w:rPr>
                      <m:t>N</m:t>
                    </m:r>
                  </m:e>
                  <m:sub>
                    <m:r>
                      <w:rPr>
                        <w:rFonts w:ascii="Cambria Math" w:hAnsi="Cambria Math"/>
                        <w:noProof/>
                      </w:rPr>
                      <m:t>acc</m:t>
                    </m:r>
                  </m:sub>
                </m:sSub>
              </m:den>
            </m:f>
          </m:e>
        </m:d>
      </m:oMath>
      <w:r>
        <w:rPr>
          <w:rFonts w:eastAsia="SimSun"/>
          <w:noProof/>
          <w:lang w:eastAsia="zh-CN"/>
        </w:rPr>
        <w:t xml:space="preserve">. The </w:t>
      </w:r>
      <w:r>
        <w:rPr>
          <w:noProof/>
          <w:position w:val="-6"/>
          <w:lang w:eastAsia="en-US"/>
        </w:rPr>
        <w:object w:dxaOrig="720" w:dyaOrig="285">
          <v:shape id="_x0000_i1253" type="#_x0000_t75" style="width:36pt;height:14.25pt" o:ole="">
            <v:imagedata r:id="rId530" o:title=""/>
          </v:shape>
          <o:OLEObject Type="Embed" ProgID="Equation.3" ShapeID="_x0000_i1253" DrawAspect="Content" ObjectID="_1655723925" r:id="rId531"/>
        </w:object>
      </w:r>
      <w:r>
        <w:rPr>
          <w:rFonts w:eastAsia="SimSun"/>
          <w:noProof/>
          <w:lang w:eastAsia="zh-CN"/>
        </w:rPr>
        <w:t xml:space="preserve"> blocks of </w:t>
      </w:r>
      <w:r>
        <w:rPr>
          <w:rFonts w:eastAsia="SimSun"/>
          <w:lang w:eastAsia="zh-CN"/>
        </w:rPr>
        <w:t xml:space="preserve">subframes are sequential in time, starting with </w:t>
      </w:r>
      <w:r>
        <w:rPr>
          <w:noProof/>
          <w:position w:val="-10"/>
          <w:lang w:eastAsia="en-US"/>
        </w:rPr>
        <w:object w:dxaOrig="570" w:dyaOrig="285">
          <v:shape id="_x0000_i1254" type="#_x0000_t75" style="width:28.5pt;height:14.25pt" o:ole="">
            <v:imagedata r:id="rId532" o:title=""/>
          </v:shape>
          <o:OLEObject Type="Embed" ProgID="Equation.3" ShapeID="_x0000_i1254" DrawAspect="Content" ObjectID="_1655723926" r:id="rId533"/>
        </w:object>
      </w:r>
      <w:r>
        <w:rPr>
          <w:rFonts w:eastAsia="SimSun"/>
          <w:noProof/>
          <w:lang w:eastAsia="zh-CN"/>
        </w:rPr>
        <w:t xml:space="preserve"> to which subframe</w:t>
      </w:r>
      <w:r>
        <w:rPr>
          <w:noProof/>
          <w:position w:val="-10"/>
          <w:lang w:eastAsia="zh-CN"/>
        </w:rPr>
        <w:drawing>
          <wp:inline distT="0" distB="0" distL="0" distR="0">
            <wp:extent cx="180975" cy="276225"/>
            <wp:effectExtent l="0" t="0" r="0" b="9525"/>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Pr>
          <w:rFonts w:eastAsia="SimSun"/>
          <w:lang w:eastAsia="zh-CN"/>
        </w:rPr>
        <w:t xml:space="preserve"> belongs. </w:t>
      </w:r>
      <w:r>
        <w:t>F</w:t>
      </w:r>
      <w:r>
        <w:rPr>
          <w:rFonts w:eastAsia="SimSun"/>
          <w:szCs w:val="18"/>
          <w:lang w:eastAsia="zh-CN"/>
        </w:rPr>
        <w:t xml:space="preserve">or a BL/CE UE configured with </w:t>
      </w:r>
      <w:r>
        <w:rPr>
          <w:rFonts w:eastAsia="SimSun"/>
          <w:lang w:eastAsia="zh-CN"/>
        </w:rPr>
        <w:t xml:space="preserve">CEModeB, </w:t>
      </w:r>
      <w:r>
        <w:rPr>
          <w:noProof/>
          <w:position w:val="-10"/>
          <w:lang w:eastAsia="zh-CN"/>
        </w:rPr>
        <w:drawing>
          <wp:inline distT="0" distB="0" distL="0" distR="0">
            <wp:extent cx="457200" cy="180975"/>
            <wp:effectExtent l="0" t="0" r="0" b="9525"/>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for </w:t>
      </w:r>
      <w:r>
        <w:rPr>
          <w:rFonts w:eastAsia="SimSun"/>
          <w:lang w:eastAsia="zh-CN"/>
        </w:rPr>
        <w:t>FDD</w:t>
      </w:r>
      <w:r>
        <w:t xml:space="preserve"> and </w:t>
      </w:r>
      <w:r>
        <w:rPr>
          <w:noProof/>
          <w:position w:val="-10"/>
          <w:lang w:eastAsia="zh-CN"/>
        </w:rPr>
        <w:drawing>
          <wp:inline distT="0" distB="0" distL="0" distR="0">
            <wp:extent cx="457200" cy="180975"/>
            <wp:effectExtent l="0" t="0" r="0" b="9525"/>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for </w:t>
      </w:r>
      <w:r>
        <w:rPr>
          <w:rFonts w:eastAsia="SimSun"/>
          <w:lang w:eastAsia="zh-CN"/>
        </w:rPr>
        <w:t xml:space="preserve">TDD, and </w:t>
      </w:r>
      <w:r>
        <w:rPr>
          <w:position w:val="-12"/>
          <w:lang w:eastAsia="en-US"/>
        </w:rPr>
        <w:object w:dxaOrig="1020" w:dyaOrig="420">
          <v:shape id="_x0000_i1255" type="#_x0000_t75" style="width:51pt;height:21pt" o:ole="">
            <v:imagedata r:id="rId536" o:title=""/>
          </v:shape>
          <o:OLEObject Type="Embed" ProgID="Equation.3" ShapeID="_x0000_i1255" DrawAspect="Content" ObjectID="_1655723927" r:id="rId537"/>
        </w:object>
      </w:r>
      <w:r>
        <w:t xml:space="preserve">. For a UE </w:t>
      </w:r>
      <w:r>
        <w:rPr>
          <w:noProof/>
          <w:lang w:eastAsia="zh-CN"/>
        </w:rPr>
        <w:t xml:space="preserve">configured with higher layer parameter </w:t>
      </w:r>
      <w:r>
        <w:rPr>
          <w:i/>
          <w:lang w:eastAsia="zh-CN"/>
        </w:rPr>
        <w:t>PUSCH-EnhancementsConfig</w:t>
      </w:r>
      <w:r>
        <w:t xml:space="preserve">, </w:t>
      </w:r>
      <w:r>
        <w:rPr>
          <w:noProof/>
          <w:position w:val="-10"/>
          <w:lang w:eastAsia="zh-CN"/>
        </w:rPr>
        <w:drawing>
          <wp:inline distT="0" distB="0" distL="0" distR="0">
            <wp:extent cx="457200" cy="191135"/>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1135"/>
                    </a:xfrm>
                    <a:prstGeom prst="rect">
                      <a:avLst/>
                    </a:prstGeom>
                    <a:noFill/>
                    <a:ln>
                      <a:noFill/>
                    </a:ln>
                  </pic:spPr>
                </pic:pic>
              </a:graphicData>
            </a:graphic>
          </wp:inline>
        </w:drawing>
      </w:r>
      <w:r>
        <w:rPr>
          <w:rFonts w:eastAsia="SimSun"/>
          <w:lang w:eastAsia="zh-CN"/>
        </w:rPr>
        <w:t xml:space="preserve"> and </w:t>
      </w:r>
      <w:r>
        <w:rPr>
          <w:position w:val="-12"/>
          <w:lang w:eastAsia="en-US"/>
        </w:rPr>
        <w:object w:dxaOrig="570" w:dyaOrig="420">
          <v:shape id="_x0000_i1256" type="#_x0000_t75" style="width:28.5pt;height:21pt" o:ole="">
            <v:imagedata r:id="rId513" o:title=""/>
          </v:shape>
          <o:OLEObject Type="Embed" ProgID="Equation.3" ShapeID="_x0000_i1256" DrawAspect="Content" ObjectID="_1655723928" r:id="rId539"/>
        </w:object>
      </w:r>
      <w:r>
        <w:rPr>
          <w:rFonts w:eastAsia="SimSun"/>
          <w:lang w:eastAsia="zh-CN"/>
        </w:rPr>
        <w:t xml:space="preserve"> is determined by the '</w:t>
      </w:r>
      <w:r>
        <w:t>Redundancy version</w:t>
      </w:r>
      <w:r>
        <w:rPr>
          <w:rFonts w:eastAsia="SimSun"/>
          <w:lang w:eastAsia="zh-CN"/>
        </w:rPr>
        <w:t>' field in DCI format 0C</w:t>
      </w:r>
      <w:r>
        <w:t xml:space="preserve">. </w:t>
      </w:r>
      <w:r>
        <w:rPr>
          <w:noProof/>
          <w:lang w:eastAsia="zh-CN"/>
        </w:rPr>
        <w:t xml:space="preserve">For UEs configured with higher layer parameter </w:t>
      </w:r>
      <w:r>
        <w:rPr>
          <w:i/>
          <w:lang w:eastAsia="zh-CN"/>
        </w:rPr>
        <w:t>PUSCH-EnhancementsConfig,</w:t>
      </w:r>
      <w:r>
        <w:rPr>
          <w:lang w:eastAsia="zh-CN"/>
        </w:rPr>
        <w:t>.</w:t>
      </w:r>
      <m:oMath>
        <m:r>
          <w:rPr>
            <w:rFonts w:ascii="Cambria Math" w:eastAsia="Cambria Math" w:hAnsi="Cambria Math"/>
            <w:lang w:eastAsia="zh-CN"/>
          </w:rPr>
          <m:t xml:space="preserve"> </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r>
              <w:rPr>
                <w:rFonts w:ascii="Cambria Math" w:eastAsiaTheme="minorEastAsia" w:hAnsi="Cambria Math"/>
                <w:lang w:eastAsia="zh-CN"/>
              </w:rPr>
              <m:t>,TB</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Pr>
          <w:rFonts w:eastAsiaTheme="minorEastAsia"/>
          <w:lang w:eastAsia="zh-CN"/>
        </w:rPr>
        <w:t>.</w:t>
      </w:r>
      <w:r>
        <w:t xml:space="preserve"> For a BL/CE UE configured in CEModeA, </w:t>
      </w:r>
      <w:r>
        <w:rPr>
          <w:noProof/>
          <w:position w:val="-10"/>
          <w:lang w:eastAsia="zh-CN"/>
        </w:rPr>
        <w:drawing>
          <wp:inline distT="0" distB="0" distL="0" distR="0">
            <wp:extent cx="595630" cy="201930"/>
            <wp:effectExtent l="0" t="0" r="0" b="762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4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95630" cy="201930"/>
                    </a:xfrm>
                    <a:prstGeom prst="rect">
                      <a:avLst/>
                    </a:prstGeom>
                    <a:noFill/>
                    <a:ln>
                      <a:noFill/>
                    </a:ln>
                  </pic:spPr>
                </pic:pic>
              </a:graphicData>
            </a:graphic>
          </wp:inline>
        </w:drawing>
      </w:r>
      <w:r>
        <w:t xml:space="preserve">. For a BL/CE UE configured in CEModeA, and not configured with the higher layer parameter </w:t>
      </w:r>
      <w:r>
        <w:rPr>
          <w:bCs/>
          <w:i/>
          <w:iCs/>
        </w:rPr>
        <w:t>ce-PUSCH-MultiTB-Config</w:t>
      </w:r>
      <w:r>
        <w:t xml:space="preserve">, </w:t>
      </w:r>
      <w:r>
        <w:rPr>
          <w:position w:val="-12"/>
          <w:lang w:eastAsia="en-US"/>
        </w:rPr>
        <w:object w:dxaOrig="540" w:dyaOrig="390">
          <v:shape id="_x0000_i1257" type="#_x0000_t75" style="width:27pt;height:19.5pt" o:ole="">
            <v:imagedata r:id="rId513" o:title=""/>
          </v:shape>
          <o:OLEObject Type="Embed" ProgID="Equation.3" ShapeID="_x0000_i1257" DrawAspect="Content" ObjectID="_1655723929" r:id="rId540"/>
        </w:object>
      </w:r>
      <w:r>
        <w:t xml:space="preserve"> </w:t>
      </w:r>
      <w:r>
        <w:rPr>
          <w:lang w:eastAsia="zh-CN"/>
        </w:rPr>
        <w:t>for a TB</w:t>
      </w:r>
      <w:r>
        <w:t xml:space="preserve"> is determined by the 'Redundancy version' field in DCI format 6-0A.</w:t>
      </w:r>
    </w:p>
    <w:p w:rsidR="00556A18" w:rsidRDefault="00556A18" w:rsidP="00556A18">
      <w:pPr>
        <w:pStyle w:val="B2"/>
        <w:rPr>
          <w:rFonts w:eastAsia="Malgun Gothic"/>
          <w:lang w:eastAsia="ko-KR"/>
        </w:rPr>
      </w:pPr>
      <w:r>
        <w:t>-</w:t>
      </w:r>
      <w:r>
        <w:tab/>
      </w:r>
      <w:r>
        <w:rPr>
          <w:rFonts w:eastAsia="Malgun Gothic"/>
          <w:lang w:eastAsia="ko-KR"/>
        </w:rPr>
        <w:t xml:space="preserve">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m:rPr>
            <m:sty m:val="p"/>
          </m:rPr>
          <w:rPr>
            <w:rFonts w:ascii="Cambria Math" w:eastAsia="Malgun Gothic" w:hAnsi="Cambria Math"/>
            <w:lang w:eastAsia="ko-KR"/>
          </w:rPr>
          <m:t>=1</m:t>
        </m:r>
      </m:oMath>
      <w:r>
        <w:rPr>
          <w:rFonts w:eastAsia="Malgun Gothic"/>
          <w:lang w:eastAsia="ko-KR"/>
        </w:rPr>
        <w:t xml:space="preserve"> is indicated by the corresponding DCI, </w:t>
      </w:r>
      <w:r>
        <w:rPr>
          <w:noProof/>
          <w:position w:val="-12"/>
          <w:lang w:eastAsia="zh-CN"/>
        </w:rPr>
        <w:drawing>
          <wp:inline distT="0" distB="0" distL="0" distR="0">
            <wp:extent cx="351155" cy="244475"/>
            <wp:effectExtent l="0" t="0" r="0" b="3175"/>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4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for the TB is determined by the 'Redundancy version' in the ‘Scheduling TBs for Unicast’ field in DCI format 6-0A</w:t>
      </w:r>
    </w:p>
    <w:p w:rsidR="00556A18" w:rsidRDefault="00556A18" w:rsidP="00556A18">
      <w:pPr>
        <w:pStyle w:val="B2"/>
        <w:rPr>
          <w:rFonts w:eastAsia="Malgun Gothic"/>
          <w:lang w:eastAsia="ko-KR"/>
        </w:rPr>
      </w:pPr>
      <w:r>
        <w:rPr>
          <w:rFonts w:eastAsia="Malgun Gothic"/>
          <w:lang w:eastAsia="ko-KR"/>
        </w:rPr>
        <w:t>-</w:t>
      </w:r>
      <w:r>
        <w:rPr>
          <w:rFonts w:eastAsia="Malgun Gothic"/>
          <w:lang w:eastAsia="ko-KR"/>
        </w:rPr>
        <w:tab/>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lang w:eastAsia="ko-KR"/>
        </w:rPr>
        <w:t xml:space="preserve"> is indicated by the corresponding DCI, and the HARQ process IDs for each of the scheduled TBs are h</w:t>
      </w:r>
      <w:r>
        <w:rPr>
          <w:rFonts w:eastAsia="Malgun Gothic"/>
          <w:vertAlign w:val="subscript"/>
          <w:lang w:eastAsia="ko-KR"/>
        </w:rPr>
        <w:t>1</w:t>
      </w:r>
      <w:r>
        <w:rPr>
          <w:rFonts w:eastAsia="Malgun Gothic"/>
          <w:lang w:eastAsia="ko-KR"/>
        </w:rPr>
        <w:t xml:space="preserve"> and h</w:t>
      </w:r>
      <w:r>
        <w:rPr>
          <w:rFonts w:eastAsia="Malgun Gothic"/>
          <w:vertAlign w:val="subscript"/>
          <w:lang w:eastAsia="ko-KR"/>
        </w:rPr>
        <w:t>2</w:t>
      </w:r>
      <w:r>
        <w:rPr>
          <w:rFonts w:eastAsia="Malgun Gothic"/>
          <w:lang w:eastAsia="ko-KR"/>
        </w:rPr>
        <w:t xml:space="preserve"> (h</w:t>
      </w:r>
      <w:r>
        <w:rPr>
          <w:rFonts w:eastAsia="Malgun Gothic"/>
          <w:vertAlign w:val="subscript"/>
          <w:lang w:eastAsia="ko-KR"/>
        </w:rPr>
        <w:t>1</w:t>
      </w:r>
      <w:r>
        <w:rPr>
          <w:rFonts w:eastAsia="Malgun Gothic"/>
          <w:lang w:eastAsia="ko-KR"/>
        </w:rPr>
        <w:t>&lt;h</w:t>
      </w:r>
      <w:r>
        <w:rPr>
          <w:rFonts w:eastAsia="Malgun Gothic"/>
          <w:vertAlign w:val="subscript"/>
          <w:lang w:eastAsia="ko-KR"/>
        </w:rPr>
        <w:t>2</w:t>
      </w:r>
      <w:r>
        <w:rPr>
          <w:rFonts w:eastAsia="Malgun Gothic"/>
          <w:lang w:eastAsia="ko-KR"/>
        </w:rPr>
        <w:t xml:space="preserve">), </w:t>
      </w:r>
      <w:r>
        <w:rPr>
          <w:noProof/>
          <w:position w:val="-12"/>
          <w:lang w:eastAsia="zh-CN"/>
        </w:rPr>
        <w:drawing>
          <wp:inline distT="0" distB="0" distL="0" distR="0">
            <wp:extent cx="351155" cy="244475"/>
            <wp:effectExtent l="0" t="0" r="0" b="3175"/>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of the scheduled TB with HARQ process ID h</w:t>
      </w:r>
      <w:r>
        <w:rPr>
          <w:rFonts w:eastAsia="Malgun Gothic"/>
          <w:vertAlign w:val="subscript"/>
          <w:lang w:eastAsia="ko-KR"/>
        </w:rPr>
        <w:t>1</w:t>
      </w:r>
      <w:r>
        <w:rPr>
          <w:rFonts w:eastAsia="Malgun Gothic"/>
          <w:lang w:eastAsia="ko-KR"/>
        </w:rPr>
        <w:t xml:space="preserve"> is determined by the </w:t>
      </w:r>
      <w:r>
        <w:rPr>
          <w:rFonts w:eastAsia="Malgun Gothic" w:hint="eastAsia"/>
          <w:lang w:eastAsia="ko-KR"/>
        </w:rPr>
        <w:t>‘</w:t>
      </w:r>
      <w:r>
        <w:rPr>
          <w:rFonts w:eastAsia="Malgun Gothic"/>
          <w:lang w:eastAsia="ko-KR"/>
        </w:rPr>
        <w:t xml:space="preserve">Redundancy version for TB 1’ in the ‘Scheduling TBs for Unicast’ field in DCI format 6-0A, and </w:t>
      </w:r>
      <w:r>
        <w:rPr>
          <w:noProof/>
          <w:position w:val="-12"/>
          <w:lang w:eastAsia="zh-CN"/>
        </w:rPr>
        <w:drawing>
          <wp:inline distT="0" distB="0" distL="0" distR="0">
            <wp:extent cx="351155" cy="244475"/>
            <wp:effectExtent l="0" t="0" r="0" b="3175"/>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of the scheduled TB with HARQ process ID h</w:t>
      </w:r>
      <w:r>
        <w:rPr>
          <w:rFonts w:eastAsia="Malgun Gothic"/>
          <w:vertAlign w:val="subscript"/>
          <w:lang w:eastAsia="ko-KR"/>
        </w:rPr>
        <w:t>2</w:t>
      </w:r>
      <w:r>
        <w:rPr>
          <w:rFonts w:eastAsia="Malgun Gothic"/>
          <w:lang w:eastAsia="ko-KR"/>
        </w:rPr>
        <w:t xml:space="preserve"> is determined by</w:t>
      </w:r>
    </w:p>
    <w:p w:rsidR="00556A18" w:rsidRDefault="00556A18" w:rsidP="00556A18">
      <w:pPr>
        <w:pStyle w:val="B3"/>
        <w:rPr>
          <w:rFonts w:eastAsia="Malgun Gothic"/>
          <w:lang w:eastAsia="ko-KR"/>
        </w:rPr>
      </w:pPr>
      <w:r>
        <w:t>-</w:t>
      </w:r>
      <w:r>
        <w:tab/>
      </w:r>
      <w:r>
        <w:rPr>
          <w:rFonts w:eastAsia="Malgun Gothic"/>
          <w:lang w:eastAsia="ko-KR"/>
        </w:rPr>
        <w:t xml:space="preserve">if the UE is configured with higher layer parameter </w:t>
      </w:r>
      <w:r>
        <w:rPr>
          <w:rFonts w:eastAsia="Malgun Gothic"/>
          <w:i/>
          <w:lang w:eastAsia="ko-KR"/>
        </w:rPr>
        <w:t>pusch-HoppingConfig</w:t>
      </w:r>
      <w:r>
        <w:rPr>
          <w:rFonts w:eastAsia="Malgun Gothic"/>
          <w:lang w:eastAsia="ko-KR"/>
        </w:rPr>
        <w:t xml:space="preserve"> set to’on’ and the repetition number field in the DCI indicates PUSCH repetition, the ‘Redundancy version for TB 1’ in the ‘Scheduling TBs for Unicast’ field in DCI format 6-0A</w:t>
      </w:r>
    </w:p>
    <w:p w:rsidR="00556A18" w:rsidRDefault="00556A18" w:rsidP="00556A18">
      <w:pPr>
        <w:pStyle w:val="B3"/>
        <w:rPr>
          <w:rFonts w:eastAsia="Malgun Gothic"/>
          <w:lang w:eastAsia="ko-KR"/>
        </w:rPr>
      </w:pPr>
      <w:r>
        <w:rPr>
          <w:rFonts w:eastAsia="Malgun Gothic"/>
          <w:lang w:eastAsia="ko-KR"/>
        </w:rPr>
        <w:t>-</w:t>
      </w:r>
      <w:r>
        <w:rPr>
          <w:rFonts w:eastAsia="Malgun Gothic"/>
          <w:lang w:eastAsia="ko-KR"/>
        </w:rPr>
        <w:tab/>
        <w:t>otherwise the ‘Redundancy version for TB 2’ in the ‘Scheduling TBs for Unicast’ field in DCI format 6-0A</w:t>
      </w:r>
    </w:p>
    <w:p w:rsidR="00556A18" w:rsidRDefault="00556A18" w:rsidP="00556A18">
      <w:pPr>
        <w:pStyle w:val="B2"/>
        <w:rPr>
          <w:noProof/>
          <w:lang w:eastAsia="en-US"/>
        </w:rPr>
      </w:pPr>
      <w:r>
        <w:rPr>
          <w:lang w:eastAsia="ko-KR"/>
        </w:rPr>
        <w:t>-</w:t>
      </w:r>
      <w:r>
        <w:rPr>
          <w:lang w:eastAsia="ko-KR"/>
        </w:rPr>
        <w:tab/>
      </w:r>
      <w:r>
        <w:rPr>
          <w:lang w:eastAsia="zh-CN"/>
        </w:rPr>
        <w:t>if</w:t>
      </w:r>
      <w:r>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Pr>
          <w:rFonts w:eastAsia="Malgun Gothic"/>
          <w:lang w:eastAsia="ko-KR"/>
        </w:rPr>
        <w:t xml:space="preserve"> = 4 or 6, </w:t>
      </w:r>
      <w:r>
        <w:rPr>
          <w:noProof/>
          <w:position w:val="-12"/>
          <w:lang w:eastAsia="zh-CN"/>
        </w:rPr>
        <w:drawing>
          <wp:inline distT="0" distB="0" distL="0" distR="0">
            <wp:extent cx="595630" cy="244475"/>
            <wp:effectExtent l="0" t="0" r="0" b="3175"/>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Pr>
          <w:noProof/>
          <w:position w:val="-12"/>
        </w:rPr>
        <w:t xml:space="preserve"> </w:t>
      </w:r>
      <w:r>
        <w:rPr>
          <w:noProof/>
        </w:rPr>
        <w:t>for all schedueld TBs</w:t>
      </w:r>
    </w:p>
    <w:p w:rsidR="00556A18" w:rsidRDefault="00556A18" w:rsidP="00556A18">
      <w:pPr>
        <w:pStyle w:val="B2"/>
        <w:rPr>
          <w:noProof/>
        </w:rPr>
      </w:pPr>
      <w:r>
        <w:rPr>
          <w:noProof/>
        </w:rPr>
        <w:lastRenderedPageBreak/>
        <w:t>-</w:t>
      </w:r>
      <w:r>
        <w:rPr>
          <w:noProof/>
        </w:rPr>
        <w:tab/>
        <w:t>else</w:t>
      </w:r>
    </w:p>
    <w:p w:rsidR="00556A18" w:rsidRDefault="00556A18" w:rsidP="00556A18">
      <w:pPr>
        <w:pStyle w:val="B3"/>
        <w:rPr>
          <w:rFonts w:eastAsia="Calibri"/>
          <w:lang w:val="x-none" w:eastAsia="ko-KR"/>
        </w:rPr>
      </w:pPr>
      <w:r>
        <w:rPr>
          <w:lang w:eastAsia="ko-KR"/>
        </w:rPr>
        <w:t>-</w:t>
      </w:r>
      <w:r>
        <w:rPr>
          <w:lang w:eastAsia="ko-KR"/>
        </w:rPr>
        <w:tab/>
      </w:r>
      <w:r>
        <w:rPr>
          <w:rFonts w:eastAsia="Calibri"/>
          <w:lang w:val="x-none" w:eastAsia="ko-KR"/>
        </w:rPr>
        <w:t xml:space="preserve">if the UE is configured with higher layer parameter </w:t>
      </w:r>
      <w:r>
        <w:rPr>
          <w:rFonts w:eastAsia="Calibri"/>
          <w:i/>
          <w:lang w:val="x-none" w:eastAsia="ko-KR"/>
        </w:rPr>
        <w:t>pusch-HoppingConfig</w:t>
      </w:r>
      <w:r>
        <w:rPr>
          <w:rFonts w:eastAsia="Calibri"/>
          <w:lang w:val="x-none" w:eastAsia="ko-KR"/>
        </w:rPr>
        <w:t xml:space="preserve"> set to 'on' and the repetition number field in the DCI indicates P</w:t>
      </w:r>
      <w:r>
        <w:rPr>
          <w:rFonts w:eastAsia="Calibri"/>
          <w:lang w:eastAsia="ko-KR"/>
        </w:rPr>
        <w:t>U</w:t>
      </w:r>
      <w:r>
        <w:rPr>
          <w:rFonts w:eastAsia="Calibri"/>
          <w:lang w:val="x-none" w:eastAsia="ko-KR"/>
        </w:rPr>
        <w:t xml:space="preserve">SCH repetition, </w:t>
      </w:r>
      <w:r>
        <w:rPr>
          <w:noProof/>
          <w:position w:val="-12"/>
          <w:lang w:eastAsia="zh-CN"/>
        </w:rPr>
        <w:drawing>
          <wp:inline distT="0" distB="0" distL="0" distR="0">
            <wp:extent cx="595630" cy="244475"/>
            <wp:effectExtent l="0" t="0" r="0" b="3175"/>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Pr>
          <w:rFonts w:eastAsia="Calibri"/>
          <w:lang w:val="x-none" w:eastAsia="ko-KR"/>
        </w:rPr>
        <w:t xml:space="preserve"> for all TBs</w:t>
      </w:r>
    </w:p>
    <w:p w:rsidR="00556A18" w:rsidRDefault="00556A18" w:rsidP="00556A18">
      <w:pPr>
        <w:pStyle w:val="B3"/>
        <w:rPr>
          <w:lang w:eastAsia="ko-KR"/>
        </w:rPr>
      </w:pPr>
      <w:r>
        <w:rPr>
          <w:rFonts w:eastAsia="Calibri"/>
          <w:lang w:eastAsia="ko-KR"/>
        </w:rPr>
        <w:t>-</w:t>
      </w:r>
      <w:r>
        <w:rPr>
          <w:rFonts w:eastAsia="Calibri"/>
          <w:lang w:eastAsia="ko-KR"/>
        </w:rPr>
        <w:tab/>
      </w:r>
      <w:r>
        <w:rPr>
          <w:rFonts w:eastAsia="Calibri"/>
          <w:lang w:val="x-none" w:eastAsia="ko-KR"/>
        </w:rPr>
        <w:t xml:space="preserve">otherwise </w:t>
      </w:r>
      <w:r>
        <w:rPr>
          <w:noProof/>
          <w:position w:val="-12"/>
          <w:lang w:eastAsia="zh-CN"/>
        </w:rPr>
        <w:drawing>
          <wp:inline distT="0" distB="0" distL="0" distR="0">
            <wp:extent cx="351155" cy="2444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Calibri"/>
          <w:lang w:val="x-none" w:eastAsia="ko-KR"/>
        </w:rPr>
        <w:t xml:space="preserve"> of all TBs is determined by the ‘Redundancy version for all TBs’ </w:t>
      </w:r>
      <w:r>
        <w:rPr>
          <w:rFonts w:eastAsia="Malgun Gothic"/>
          <w:lang w:eastAsia="ko-KR"/>
        </w:rPr>
        <w:t xml:space="preserve">in the ‘Scheduling TBs for Unicast’ </w:t>
      </w:r>
      <w:r>
        <w:rPr>
          <w:rFonts w:eastAsia="Calibri"/>
          <w:lang w:val="x-none" w:eastAsia="ko-KR"/>
        </w:rPr>
        <w:t>field in DCI format 6-0A</w:t>
      </w:r>
      <w:r>
        <w:rPr>
          <w:rFonts w:eastAsia="Calibri"/>
          <w:lang w:eastAsia="ko-KR"/>
        </w:rPr>
        <w:t>.</w:t>
      </w:r>
    </w:p>
    <w:p w:rsidR="00556A18" w:rsidRPr="00EE73EE" w:rsidRDefault="00556A18" w:rsidP="00EE73EE">
      <w:pPr>
        <w:overflowPunct/>
        <w:autoSpaceDE/>
        <w:autoSpaceDN/>
        <w:adjustRightInd/>
        <w:textAlignment w:val="auto"/>
        <w:rPr>
          <w:noProof/>
          <w:lang w:eastAsia="zh-CN"/>
        </w:rPr>
      </w:pP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81" type="#_x0000_t75" style="width:21.75pt;height:14.25pt" o:ole="">
                  <v:imagedata r:id="rId542" o:title=""/>
                </v:shape>
                <o:OLEObject Type="Embed" ProgID="Equation.3" ShapeID="_x0000_i1281" DrawAspect="Content" ObjectID="_1655723930" r:id="rId543"/>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82" type="#_x0000_t75" style="width:14.25pt;height:14.25pt" o:ole="">
                  <v:imagedata r:id="rId544" o:title=""/>
                </v:shape>
                <o:OLEObject Type="Embed" ProgID="Equation.3" ShapeID="_x0000_i1282" DrawAspect="Content" ObjectID="_1655723931" r:id="rId545"/>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83" type="#_x0000_t75" style="width:21.75pt;height:14.25pt" o:ole="">
                  <v:imagedata r:id="rId546" o:title=""/>
                </v:shape>
                <o:OLEObject Type="Embed" ProgID="Equation.3" ShapeID="_x0000_i1283" DrawAspect="Content" ObjectID="_1655723932" r:id="rId547"/>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84" type="#_x0000_t75" style="width:21.75pt;height:14.25pt" o:ole="">
                  <v:imagedata r:id="rId542" o:title=""/>
                </v:shape>
                <o:OLEObject Type="Embed" ProgID="Equation.3" ShapeID="_x0000_i1284" DrawAspect="Content" ObjectID="_1655723933" r:id="rId548"/>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85" type="#_x0000_t75" style="width:14.25pt;height:14.25pt" o:ole="">
                  <v:imagedata r:id="rId544" o:title=""/>
                </v:shape>
                <o:OLEObject Type="Embed" ProgID="Equation.3" ShapeID="_x0000_i1285" DrawAspect="Content" ObjectID="_1655723934" r:id="rId549"/>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86" type="#_x0000_t75" style="width:21.75pt;height:14.25pt" o:ole="">
                  <v:imagedata r:id="rId546" o:title=""/>
                </v:shape>
                <o:OLEObject Type="Embed" ProgID="Equation.3" ShapeID="_x0000_i1286" DrawAspect="Content" ObjectID="_1655723935" r:id="rId550"/>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87" type="#_x0000_t75" style="width:14.25pt;height:14.25pt" o:ole="">
            <v:imagedata r:id="rId551" o:title=""/>
          </v:shape>
          <o:OLEObject Type="Embed" ProgID="Equation.DSMT4" ShapeID="_x0000_i1287" DrawAspect="Content" ObjectID="_1655723936" r:id="rId552"/>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lastRenderedPageBreak/>
        <w:t>-</w:t>
      </w:r>
      <w:r>
        <w:tab/>
      </w:r>
      <w:r w:rsidRPr="00E41C65">
        <w:rPr>
          <w:position w:val="-6"/>
        </w:rPr>
        <w:object w:dxaOrig="240" w:dyaOrig="216">
          <v:shape id="_x0000_i1288" type="#_x0000_t75" style="width:14.25pt;height:14.25pt" o:ole="">
            <v:imagedata r:id="rId551" o:title=""/>
          </v:shape>
          <o:OLEObject Type="Embed" ProgID="Equation.DSMT4" ShapeID="_x0000_i1288" DrawAspect="Content" ObjectID="_1655723937" r:id="rId553"/>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lastRenderedPageBreak/>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89" type="#_x0000_t75" style="width:93.75pt;height:14.25pt" o:ole="">
            <v:imagedata r:id="rId557" o:title=""/>
          </v:shape>
          <o:OLEObject Type="Embed" ProgID="Equation.3" ShapeID="_x0000_i1289" DrawAspect="Content" ObjectID="_1655723938" r:id="rId558"/>
        </w:object>
      </w:r>
      <w:r w:rsidRPr="000D3CFB">
        <w:t xml:space="preserve"> instead of </w:t>
      </w:r>
      <w:r w:rsidRPr="000D3CFB">
        <w:rPr>
          <w:position w:val="-10"/>
        </w:rPr>
        <w:object w:dxaOrig="499" w:dyaOrig="300">
          <v:shape id="_x0000_i1290" type="#_x0000_t75" style="width:21.75pt;height:14.25pt" o:ole="">
            <v:imagedata r:id="rId559" o:title=""/>
          </v:shape>
          <o:OLEObject Type="Embed" ProgID="Equation.3" ShapeID="_x0000_i1290" DrawAspect="Content" ObjectID="_1655723939" r:id="rId560"/>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91" type="#_x0000_t75" style="width:93.75pt;height:14.25pt" o:ole="">
            <v:imagedata r:id="rId561" o:title=""/>
          </v:shape>
          <o:OLEObject Type="Embed" ProgID="Equation.3" ShapeID="_x0000_i1291" DrawAspect="Content" ObjectID="_1655723940" r:id="rId562"/>
        </w:object>
      </w:r>
      <w:r w:rsidRPr="000D3CFB">
        <w:t xml:space="preserve"> instead of </w:t>
      </w:r>
      <w:r w:rsidRPr="000D3CFB">
        <w:rPr>
          <w:position w:val="-10"/>
        </w:rPr>
        <w:object w:dxaOrig="499" w:dyaOrig="300">
          <v:shape id="_x0000_i1292" type="#_x0000_t75" style="width:21.75pt;height:14.25pt" o:ole="">
            <v:imagedata r:id="rId563" o:title=""/>
          </v:shape>
          <o:OLEObject Type="Embed" ProgID="Equation.3" ShapeID="_x0000_i1292" DrawAspect="Content" ObjectID="_1655723941" r:id="rId564"/>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93" type="#_x0000_t75" style="width:64.5pt;height:21.75pt" o:ole="">
            <v:imagedata r:id="rId565" o:title=""/>
          </v:shape>
          <o:OLEObject Type="Embed" ProgID="Equation.3" ShapeID="_x0000_i1293" DrawAspect="Content" ObjectID="_1655723942" r:id="rId566"/>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94" type="#_x0000_t75" style="width:93.75pt;height:21.75pt" o:ole="">
            <v:imagedata r:id="rId567" o:title=""/>
          </v:shape>
          <o:OLEObject Type="Embed" ProgID="Equation.3" ShapeID="_x0000_i1294" DrawAspect="Content" ObjectID="_1655723943" r:id="rId568"/>
        </w:object>
      </w:r>
      <w:r>
        <w:t xml:space="preserve"> instead of </w:t>
      </w:r>
      <w:r w:rsidRPr="00342CDA">
        <w:rPr>
          <w:position w:val="-10"/>
        </w:rPr>
        <w:object w:dxaOrig="540" w:dyaOrig="340">
          <v:shape id="_x0000_i1295" type="#_x0000_t75" style="width:28.5pt;height:14.25pt" o:ole="">
            <v:imagedata r:id="rId569" o:title=""/>
          </v:shape>
          <o:OLEObject Type="Embed" ProgID="Equation.3" ShapeID="_x0000_i1295" DrawAspect="Content" ObjectID="_1655723944" r:id="rId570"/>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96" type="#_x0000_t75" style="width:108pt;height:21.75pt" o:ole="">
            <v:imagedata r:id="rId571" o:title=""/>
          </v:shape>
          <o:OLEObject Type="Embed" ProgID="Equation.3" ShapeID="_x0000_i1296" DrawAspect="Content" ObjectID="_1655723945" r:id="rId572"/>
        </w:object>
      </w:r>
      <w:r>
        <w:t xml:space="preserve"> instead of </w:t>
      </w:r>
      <w:r w:rsidRPr="00342CDA">
        <w:rPr>
          <w:position w:val="-10"/>
        </w:rPr>
        <w:object w:dxaOrig="540" w:dyaOrig="340">
          <v:shape id="_x0000_i1297" type="#_x0000_t75" style="width:28.5pt;height:14.25pt" o:ole="">
            <v:imagedata r:id="rId569" o:title=""/>
          </v:shape>
          <o:OLEObject Type="Embed" ProgID="Equation.3" ShapeID="_x0000_i1297" DrawAspect="Content" ObjectID="_1655723946" r:id="rId573"/>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98" type="#_x0000_t75" style="width:50.25pt;height:21.75pt" o:ole="">
            <v:imagedata r:id="rId491" o:title=""/>
          </v:shape>
          <o:OLEObject Type="Embed" ProgID="Equation.3" ShapeID="_x0000_i1298" DrawAspect="Content" ObjectID="_1655723947" r:id="rId574"/>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99" type="#_x0000_t75" style="width:64.5pt;height:21.75pt" o:ole="">
            <v:imagedata r:id="rId565" o:title=""/>
          </v:shape>
          <o:OLEObject Type="Embed" ProgID="Equation.3" ShapeID="_x0000_i1299" DrawAspect="Content" ObjectID="_1655723948" r:id="rId575"/>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300" type="#_x0000_t75" style="width:36pt;height:14.25pt" o:ole="">
            <v:imagedata r:id="rId586" o:title=""/>
          </v:shape>
          <o:OLEObject Type="Embed" ProgID="Equation.3" ShapeID="_x0000_i1300" DrawAspect="Content" ObjectID="_1655723949" r:id="rId587"/>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lastRenderedPageBreak/>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301" type="#_x0000_t75" style="width:43.5pt;height:14.25pt" o:ole="">
            <v:imagedata r:id="rId588" o:title=""/>
          </v:shape>
          <o:OLEObject Type="Embed" ProgID="Equation.DSMT4" ShapeID="_x0000_i1301" DrawAspect="Content" ObjectID="_1655723950" r:id="rId589"/>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302" type="#_x0000_t75" style="width:43.5pt;height:21.75pt" o:ole="">
            <v:imagedata r:id="rId590" o:title=""/>
          </v:shape>
          <o:OLEObject Type="Embed" ProgID="Equation.DSMT4" ShapeID="_x0000_i1302" DrawAspect="Content" ObjectID="_1655723951" r:id="rId591"/>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303" type="#_x0000_t75" style="width:50.25pt;height:14.25pt" o:ole="">
            <v:imagedata r:id="rId592" o:title=""/>
          </v:shape>
          <o:OLEObject Type="Embed" ProgID="Equation.DSMT4" ShapeID="_x0000_i1303" DrawAspect="Content" ObjectID="_1655723952" r:id="rId593"/>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304" type="#_x0000_t75" style="width:57.75pt;height:14.25pt" o:ole="">
            <v:imagedata r:id="rId594" o:title=""/>
          </v:shape>
          <o:OLEObject Type="Embed" ProgID="Equation.DSMT4" ShapeID="_x0000_i1304" DrawAspect="Content" ObjectID="_1655723953" r:id="rId595"/>
        </w:object>
      </w:r>
      <w:r w:rsidRPr="00EE73EE">
        <w:rPr>
          <w:rFonts w:eastAsia="MS Mincho"/>
        </w:rPr>
        <w:t xml:space="preserve"> and </w:t>
      </w:r>
      <w:r w:rsidRPr="00EE73EE">
        <w:rPr>
          <w:position w:val="-12"/>
        </w:rPr>
        <w:object w:dxaOrig="900" w:dyaOrig="380">
          <v:shape id="_x0000_i1305" type="#_x0000_t75" style="width:43.5pt;height:21.75pt" o:ole="">
            <v:imagedata r:id="rId596" o:title=""/>
          </v:shape>
          <o:OLEObject Type="Embed" ProgID="Equation.DSMT4" ShapeID="_x0000_i1305" DrawAspect="Content" ObjectID="_1655723954" r:id="rId597"/>
        </w:object>
      </w:r>
      <w:r w:rsidRPr="00EE73EE">
        <w:rPr>
          <w:rFonts w:eastAsia="MS Mincho"/>
        </w:rPr>
        <w:t xml:space="preserve">for </w:t>
      </w:r>
      <w:r w:rsidRPr="00EE73EE">
        <w:rPr>
          <w:position w:val="-10"/>
        </w:rPr>
        <w:object w:dxaOrig="999" w:dyaOrig="340">
          <v:shape id="_x0000_i1306" type="#_x0000_t75" style="width:43.5pt;height:14.25pt" o:ole="">
            <v:imagedata r:id="rId598" o:title=""/>
          </v:shape>
          <o:OLEObject Type="Embed" ProgID="Equation.DSMT4" ShapeID="_x0000_i1306" DrawAspect="Content" ObjectID="_1655723955" r:id="rId599"/>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307" type="#_x0000_t75" style="width:122.25pt;height:21.75pt" o:ole="">
            <v:imagedata r:id="rId600" o:title=""/>
          </v:shape>
          <o:OLEObject Type="Embed" ProgID="Equation.DSMT4" ShapeID="_x0000_i1307" DrawAspect="Content" ObjectID="_1655723956" r:id="rId601"/>
        </w:object>
      </w:r>
      <w:r w:rsidRPr="00EE73EE">
        <w:t xml:space="preserve"> where </w:t>
      </w:r>
      <w:r w:rsidRPr="00EE73EE">
        <w:rPr>
          <w:position w:val="-6"/>
        </w:rPr>
        <w:object w:dxaOrig="540" w:dyaOrig="279">
          <v:shape id="_x0000_i1308" type="#_x0000_t75" style="width:21.75pt;height:14.25pt" o:ole="">
            <v:imagedata r:id="rId602" o:title=""/>
          </v:shape>
          <o:OLEObject Type="Embed" ProgID="Equation.DSMT4" ShapeID="_x0000_i1308" DrawAspect="Content" ObjectID="_1655723957" r:id="rId603"/>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309" type="#_x0000_t75" style="width:57.75pt;height:14.25pt" o:ole="">
            <v:imagedata r:id="rId604" o:title=""/>
          </v:shape>
          <o:OLEObject Type="Embed" ProgID="Equation.DSMT4" ShapeID="_x0000_i1309" DrawAspect="Content" ObjectID="_1655723958" r:id="rId605"/>
        </w:object>
      </w:r>
      <w:r w:rsidRPr="00EE73EE">
        <w:rPr>
          <w:rFonts w:eastAsia="MS Mincho"/>
        </w:rPr>
        <w:t xml:space="preserve"> and </w:t>
      </w:r>
      <w:r w:rsidRPr="00EE73EE">
        <w:rPr>
          <w:position w:val="-12"/>
        </w:rPr>
        <w:object w:dxaOrig="900" w:dyaOrig="380">
          <v:shape id="_x0000_i1310" type="#_x0000_t75" style="width:43.5pt;height:21.75pt" o:ole="">
            <v:imagedata r:id="rId606" o:title=""/>
          </v:shape>
          <o:OLEObject Type="Embed" ProgID="Equation.DSMT4" ShapeID="_x0000_i1310" DrawAspect="Content" ObjectID="_1655723959" r:id="rId607"/>
        </w:object>
      </w:r>
      <w:r w:rsidRPr="00EE73EE">
        <w:rPr>
          <w:rFonts w:eastAsia="MS Mincho"/>
        </w:rPr>
        <w:t xml:space="preserve"> for </w:t>
      </w:r>
      <w:r w:rsidRPr="00EE73EE">
        <w:rPr>
          <w:position w:val="-10"/>
        </w:rPr>
        <w:object w:dxaOrig="1120" w:dyaOrig="340">
          <v:shape id="_x0000_i1311" type="#_x0000_t75" style="width:50.25pt;height:14.25pt" o:ole="">
            <v:imagedata r:id="rId608" o:title=""/>
          </v:shape>
          <o:OLEObject Type="Embed" ProgID="Equation.DSMT4" ShapeID="_x0000_i1311" DrawAspect="Content" ObjectID="_1655723960" r:id="rId609"/>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312" type="#_x0000_t75" style="width:57.75pt;height:14.25pt" o:ole="">
            <v:imagedata r:id="rId610" o:title=""/>
          </v:shape>
          <o:OLEObject Type="Embed" ProgID="Equation.DSMT4" ShapeID="_x0000_i1312" DrawAspect="Content" ObjectID="_1655723961" r:id="rId611"/>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313" type="#_x0000_t75" style="width:50.25pt;height:14.25pt" o:ole="">
            <v:imagedata r:id="rId612" o:title=""/>
          </v:shape>
          <o:OLEObject Type="Embed" ProgID="Equation.DSMT4" ShapeID="_x0000_i1313" DrawAspect="Content" ObjectID="_1655723962" r:id="rId613"/>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314" type="#_x0000_t75" style="width:43.5pt;height:14.25pt" o:ole="">
            <v:imagedata r:id="rId614" o:title=""/>
          </v:shape>
          <o:OLEObject Type="Embed" ProgID="Equation.DSMT4" ShapeID="_x0000_i1314" DrawAspect="Content" ObjectID="_1655723963" r:id="rId615"/>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315" type="#_x0000_t75" style="width:122.25pt;height:21.75pt" o:ole="">
            <v:imagedata r:id="rId616" o:title=""/>
          </v:shape>
          <o:OLEObject Type="Embed" ProgID="Equation.DSMT4" ShapeID="_x0000_i1315" DrawAspect="Content" ObjectID="_1655723964" r:id="rId617"/>
        </w:object>
      </w:r>
      <w:r w:rsidRPr="00CA3020">
        <w:t xml:space="preserve"> where </w:t>
      </w:r>
      <w:r w:rsidRPr="00CA3020">
        <w:rPr>
          <w:position w:val="-14"/>
        </w:rPr>
        <w:object w:dxaOrig="720" w:dyaOrig="340">
          <v:shape id="_x0000_i1316" type="#_x0000_t75" style="width:36pt;height:21.75pt" o:ole="">
            <v:imagedata r:id="rId618" o:title=""/>
          </v:shape>
          <o:OLEObject Type="Embed" ProgID="Equation.DSMT4" ShapeID="_x0000_i1316" DrawAspect="Content" ObjectID="_1655723965" r:id="rId619"/>
        </w:object>
      </w:r>
      <w:r w:rsidRPr="00CA3020">
        <w:t xml:space="preserve"> is the TBS corresponding to the PUSCH transmission scheduled by the Random Access Response Grant, and </w:t>
      </w:r>
      <w:r w:rsidRPr="00CA3020">
        <w:rPr>
          <w:position w:val="-14"/>
        </w:rPr>
        <w:object w:dxaOrig="1020" w:dyaOrig="340">
          <v:shape id="_x0000_i1317" type="#_x0000_t75" style="width:57.75pt;height:21.75pt" o:ole="">
            <v:imagedata r:id="rId620" o:title=""/>
          </v:shape>
          <o:OLEObject Type="Embed" ProgID="Equation.DSMT4" ShapeID="_x0000_i1317" DrawAspect="Content" ObjectID="_1655723966" r:id="rId621"/>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318" type="#_x0000_t75" style="width:28.5pt;height:21.75pt" o:ole="">
            <v:imagedata r:id="rId622" o:title=""/>
          </v:shape>
          <o:OLEObject Type="Embed" ProgID="Equation.DSMT4" ShapeID="_x0000_i1318" DrawAspect="Content" ObjectID="_1655723967" r:id="rId623"/>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319" type="#_x0000_t75" style="width:64.5pt;height:21.75pt" o:ole="">
            <v:imagedata r:id="rId624" o:title=""/>
          </v:shape>
          <o:OLEObject Type="Embed" ProgID="Equation.3" ShapeID="_x0000_i1319" DrawAspect="Content" ObjectID="_1655723968" r:id="rId625"/>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lastRenderedPageBreak/>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320" type="#_x0000_t75" style="width:50.25pt;height:14.25pt" o:ole="">
            <v:imagedata r:id="rId626" o:title=""/>
          </v:shape>
          <o:OLEObject Type="Embed" ProgID="Equation.DSMT4" ShapeID="_x0000_i1320" DrawAspect="Content" ObjectID="_1655723969" r:id="rId627"/>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321" type="#_x0000_t75" style="width:50.25pt;height:14.25pt" o:ole="">
            <v:imagedata r:id="rId628" o:title=""/>
          </v:shape>
          <o:OLEObject Type="Embed" ProgID="Equation.DSMT4" ShapeID="_x0000_i1321" DrawAspect="Content" ObjectID="_1655723970" r:id="rId629"/>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322" type="#_x0000_t75" style="width:43.5pt;height:14.25pt" o:ole="">
            <v:imagedata r:id="rId614" o:title=""/>
          </v:shape>
          <o:OLEObject Type="Embed" ProgID="Equation.DSMT4" ShapeID="_x0000_i1322" DrawAspect="Content" ObjectID="_1655723971" r:id="rId630"/>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323" type="#_x0000_t75" style="width:122.25pt;height:21.75pt" o:ole="">
            <v:imagedata r:id="rId616" o:title=""/>
          </v:shape>
          <o:OLEObject Type="Embed" ProgID="Equation.DSMT4" ShapeID="_x0000_i1323" DrawAspect="Content" ObjectID="_1655723972" r:id="rId631"/>
        </w:object>
      </w:r>
      <w:r w:rsidRPr="0019398D">
        <w:t xml:space="preserve"> where </w:t>
      </w:r>
      <w:r w:rsidRPr="0019398D">
        <w:rPr>
          <w:position w:val="-14"/>
        </w:rPr>
        <w:object w:dxaOrig="720" w:dyaOrig="340">
          <v:shape id="_x0000_i1324" type="#_x0000_t75" style="width:36pt;height:21.75pt" o:ole="">
            <v:imagedata r:id="rId618" o:title=""/>
          </v:shape>
          <o:OLEObject Type="Embed" ProgID="Equation.DSMT4" ShapeID="_x0000_i1324" DrawAspect="Content" ObjectID="_1655723973" r:id="rId632"/>
        </w:object>
      </w:r>
      <w:r w:rsidRPr="0019398D">
        <w:t xml:space="preserve"> is the TBS corresponding to the PUSCH transmission scheduled by the Random Access Response Grant, and </w:t>
      </w:r>
      <w:r w:rsidRPr="0019398D">
        <w:rPr>
          <w:position w:val="-14"/>
        </w:rPr>
        <w:object w:dxaOrig="1020" w:dyaOrig="340">
          <v:shape id="_x0000_i1325" type="#_x0000_t75" style="width:57.75pt;height:21.75pt" o:ole="">
            <v:imagedata r:id="rId620" o:title=""/>
          </v:shape>
          <o:OLEObject Type="Embed" ProgID="Equation.DSMT4" ShapeID="_x0000_i1325" DrawAspect="Content" ObjectID="_1655723974" r:id="rId633"/>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326" type="#_x0000_t75" style="width:28.5pt;height:21.75pt" o:ole="">
            <v:imagedata r:id="rId622" o:title=""/>
          </v:shape>
          <o:OLEObject Type="Embed" ProgID="Equation.DSMT4" ShapeID="_x0000_i1326" DrawAspect="Content" ObjectID="_1655723975" r:id="rId634"/>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327" type="#_x0000_t75" style="width:57.75pt;height:14.25pt" o:ole="">
            <v:imagedata r:id="rId594" o:title=""/>
          </v:shape>
          <o:OLEObject Type="Embed" ProgID="Equation.DSMT4" ShapeID="_x0000_i1327" DrawAspect="Content" ObjectID="_1655723976" r:id="rId635"/>
        </w:object>
      </w:r>
      <w:r w:rsidRPr="00020A32">
        <w:rPr>
          <w:rFonts w:eastAsia="MS Mincho"/>
        </w:rPr>
        <w:t xml:space="preserve"> and </w:t>
      </w:r>
      <w:r w:rsidRPr="00020A32">
        <w:rPr>
          <w:position w:val="-12"/>
        </w:rPr>
        <w:object w:dxaOrig="900" w:dyaOrig="380">
          <v:shape id="_x0000_i1328" type="#_x0000_t75" style="width:43.5pt;height:21.75pt" o:ole="">
            <v:imagedata r:id="rId596" o:title=""/>
          </v:shape>
          <o:OLEObject Type="Embed" ProgID="Equation.DSMT4" ShapeID="_x0000_i1328" DrawAspect="Content" ObjectID="_1655723977" r:id="rId636"/>
        </w:object>
      </w:r>
      <w:r w:rsidRPr="00020A32">
        <w:rPr>
          <w:rFonts w:eastAsia="MS Mincho"/>
        </w:rPr>
        <w:t xml:space="preserve">for </w:t>
      </w:r>
      <w:r w:rsidRPr="00020A32">
        <w:rPr>
          <w:position w:val="-10"/>
        </w:rPr>
        <w:object w:dxaOrig="999" w:dyaOrig="340">
          <v:shape id="_x0000_i1329" type="#_x0000_t75" style="width:43.5pt;height:14.25pt" o:ole="">
            <v:imagedata r:id="rId598" o:title=""/>
          </v:shape>
          <o:OLEObject Type="Embed" ProgID="Equation.DSMT4" ShapeID="_x0000_i1329" DrawAspect="Content" ObjectID="_1655723978" r:id="rId637"/>
        </w:object>
      </w:r>
      <w:r w:rsidRPr="00020A32">
        <w:rPr>
          <w:rFonts w:eastAsia="MS Mincho"/>
        </w:rPr>
        <w:t>,</w:t>
      </w:r>
    </w:p>
    <w:p w:rsidR="00020A32" w:rsidRPr="00020A32" w:rsidRDefault="00020A32" w:rsidP="00620752">
      <w:pPr>
        <w:pStyle w:val="B2"/>
      </w:pPr>
      <w:r>
        <w:lastRenderedPageBreak/>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330" type="#_x0000_t75" style="width:57.75pt;height:14.25pt" o:ole="">
            <v:imagedata r:id="rId604" o:title=""/>
          </v:shape>
          <o:OLEObject Type="Embed" ProgID="Equation.DSMT4" ShapeID="_x0000_i1330" DrawAspect="Content" ObjectID="_1655723979" r:id="rId638"/>
        </w:object>
      </w:r>
      <w:r w:rsidRPr="00020A32">
        <w:rPr>
          <w:rFonts w:eastAsia="MS Mincho"/>
        </w:rPr>
        <w:t xml:space="preserve"> and </w:t>
      </w:r>
      <w:r w:rsidRPr="00020A32">
        <w:rPr>
          <w:position w:val="-12"/>
        </w:rPr>
        <w:object w:dxaOrig="900" w:dyaOrig="380">
          <v:shape id="_x0000_i1331" type="#_x0000_t75" style="width:43.5pt;height:21.75pt" o:ole="">
            <v:imagedata r:id="rId606" o:title=""/>
          </v:shape>
          <o:OLEObject Type="Embed" ProgID="Equation.DSMT4" ShapeID="_x0000_i1331" DrawAspect="Content" ObjectID="_1655723980" r:id="rId639"/>
        </w:object>
      </w:r>
      <w:r w:rsidRPr="00020A32">
        <w:t xml:space="preserve"> </w:t>
      </w:r>
      <w:r w:rsidRPr="00020A32">
        <w:rPr>
          <w:rFonts w:eastAsia="MS Mincho"/>
        </w:rPr>
        <w:t xml:space="preserve">for </w:t>
      </w:r>
      <w:r w:rsidRPr="00020A32">
        <w:rPr>
          <w:position w:val="-10"/>
        </w:rPr>
        <w:object w:dxaOrig="1020" w:dyaOrig="340">
          <v:shape id="_x0000_i1332" type="#_x0000_t75" style="width:43.5pt;height:14.25pt" o:ole="">
            <v:imagedata r:id="rId640" o:title=""/>
          </v:shape>
          <o:OLEObject Type="Embed" ProgID="Equation.DSMT4" ShapeID="_x0000_i1332" DrawAspect="Content" ObjectID="_1655723981" r:id="rId641"/>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333" type="#_x0000_t75" style="width:50.25pt;height:14.25pt" o:ole="">
            <v:imagedata r:id="rId642" o:title=""/>
          </v:shape>
          <o:OLEObject Type="Embed" ProgID="Equation.3" ShapeID="_x0000_i1333" DrawAspect="Content" ObjectID="_1655723982" r:id="rId643"/>
        </w:object>
      </w:r>
      <w:r w:rsidR="00C1336F" w:rsidRPr="000D3CFB">
        <w:rPr>
          <w:rFonts w:eastAsia="MS Mincho"/>
        </w:rPr>
        <w:t xml:space="preserve">, and </w:t>
      </w:r>
      <w:r w:rsidR="00C1336F" w:rsidRPr="000D3CFB">
        <w:rPr>
          <w:rFonts w:eastAsia="MS Mincho"/>
          <w:position w:val="-12"/>
        </w:rPr>
        <w:object w:dxaOrig="540" w:dyaOrig="380">
          <v:shape id="_x0000_i1334" type="#_x0000_t75" style="width:28.5pt;height:21.75pt" o:ole="">
            <v:imagedata r:id="rId644" o:title=""/>
          </v:shape>
          <o:OLEObject Type="Embed" ProgID="Equation.DSMT4" ShapeID="_x0000_i1334" DrawAspect="Content" ObjectID="_1655723983" r:id="rId645"/>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335" type="#_x0000_t75" style="width:28.5pt;height:21.75pt" o:ole="">
            <v:imagedata r:id="rId644" o:title=""/>
          </v:shape>
          <o:OLEObject Type="Embed" ProgID="Equation.DSMT4" ShapeID="_x0000_i1335" DrawAspect="Content" ObjectID="_1655723984" r:id="rId646"/>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1"/>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336" type="#_x0000_t75" style="width:50.25pt;height:21.75pt" o:ole="">
            <v:imagedata r:id="rId651" o:title=""/>
          </v:shape>
          <o:OLEObject Type="Embed" ProgID="Equation.3" ShapeID="_x0000_i1336" DrawAspect="Content" ObjectID="_1655723985" r:id="rId652"/>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37" type="#_x0000_t75" style="width:50.25pt;height:21.75pt" o:ole="">
            <v:imagedata r:id="rId651" o:title=""/>
          </v:shape>
          <o:OLEObject Type="Embed" ProgID="Equation.3" ShapeID="_x0000_i1337" DrawAspect="Content" ObjectID="_1655723986" r:id="rId655"/>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38" type="#_x0000_t75" style="width:50.25pt;height:21.75pt" o:ole="">
            <v:imagedata r:id="rId651" o:title=""/>
          </v:shape>
          <o:OLEObject Type="Embed" ProgID="Equation.3" ShapeID="_x0000_i1338" DrawAspect="Content" ObjectID="_1655723987" r:id="rId656"/>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39" type="#_x0000_t75" style="width:50.25pt;height:21.75pt" o:ole="">
            <v:imagedata r:id="rId657" o:title=""/>
          </v:shape>
          <o:OLEObject Type="Embed" ProgID="Equation.3" ShapeID="_x0000_i1339" DrawAspect="Content" ObjectID="_1655723988" r:id="rId658"/>
        </w:object>
      </w:r>
      <w:r w:rsidRPr="000D3CFB">
        <w:t xml:space="preserve">, </w:t>
      </w:r>
      <w:r w:rsidRPr="000D3CFB">
        <w:rPr>
          <w:position w:val="-14"/>
        </w:rPr>
        <w:object w:dxaOrig="540" w:dyaOrig="400">
          <v:shape id="_x0000_i1340" type="#_x0000_t75" style="width:28.5pt;height:21.75pt" o:ole="">
            <v:imagedata r:id="rId659" o:title=""/>
          </v:shape>
          <o:OLEObject Type="Embed" ProgID="Equation.3" ShapeID="_x0000_i1340" DrawAspect="Content" ObjectID="_1655723989" r:id="rId660"/>
        </w:object>
      </w:r>
      <w:r w:rsidRPr="000D3CFB">
        <w:t xml:space="preserve">and </w:t>
      </w:r>
      <w:r w:rsidRPr="000D3CFB">
        <w:rPr>
          <w:position w:val="-14"/>
        </w:rPr>
        <w:object w:dxaOrig="540" w:dyaOrig="400">
          <v:shape id="_x0000_i1341" type="#_x0000_t75" style="width:28.5pt;height:21.75pt" o:ole="">
            <v:imagedata r:id="rId661" o:title=""/>
          </v:shape>
          <o:OLEObject Type="Embed" ProgID="Equation.3" ShapeID="_x0000_i1341" DrawAspect="Content" ObjectID="_1655723990" r:id="rId662"/>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42" type="#_x0000_t75" style="width:50.25pt;height:21.75pt" o:ole="">
            <v:imagedata r:id="rId663" o:title=""/>
          </v:shape>
          <o:OLEObject Type="Embed" ProgID="Equation.3" ShapeID="_x0000_i1342" DrawAspect="Content" ObjectID="_1655723991" r:id="rId664"/>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43" type="#_x0000_t75" style="width:50.25pt;height:21.75pt" o:ole="">
            <v:imagedata r:id="rId665" o:title=""/>
          </v:shape>
          <o:OLEObject Type="Embed" ProgID="Equation.3" ShapeID="_x0000_i1343" DrawAspect="Content" ObjectID="_1655723992" r:id="rId666"/>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44" type="#_x0000_t75" style="width:50.25pt;height:21.75pt" o:ole="">
            <v:imagedata r:id="rId667" o:title=""/>
          </v:shape>
          <o:OLEObject Type="Embed" ProgID="Equation.3" ShapeID="_x0000_i1344" DrawAspect="Content" ObjectID="_1655723993" r:id="rId668"/>
        </w:object>
      </w:r>
      <w:r w:rsidRPr="000D3CFB">
        <w:t xml:space="preserve">, </w:t>
      </w:r>
      <w:r w:rsidRPr="000D3CFB">
        <w:rPr>
          <w:position w:val="-14"/>
        </w:rPr>
        <w:object w:dxaOrig="1040" w:dyaOrig="400">
          <v:shape id="_x0000_i1345" type="#_x0000_t75" style="width:50.25pt;height:21.75pt" o:ole="">
            <v:imagedata r:id="rId669" o:title=""/>
          </v:shape>
          <o:OLEObject Type="Embed" ProgID="Equation.3" ShapeID="_x0000_i1345" DrawAspect="Content" ObjectID="_1655723994" r:id="rId670"/>
        </w:object>
      </w:r>
      <w:r w:rsidRPr="000D3CFB">
        <w:t xml:space="preserve">, </w:t>
      </w:r>
      <w:r w:rsidRPr="000D3CFB">
        <w:rPr>
          <w:position w:val="-14"/>
        </w:rPr>
        <w:object w:dxaOrig="639" w:dyaOrig="400">
          <v:shape id="_x0000_i1346" type="#_x0000_t75" style="width:36pt;height:21.75pt" o:ole="">
            <v:imagedata r:id="rId671" o:title=""/>
          </v:shape>
          <o:OLEObject Type="Embed" ProgID="Equation.3" ShapeID="_x0000_i1346" DrawAspect="Content" ObjectID="_1655723995" r:id="rId672"/>
        </w:object>
      </w:r>
      <w:r w:rsidRPr="000D3CFB">
        <w:t xml:space="preserve">, </w:t>
      </w:r>
      <w:r w:rsidRPr="000D3CFB">
        <w:rPr>
          <w:position w:val="-14"/>
        </w:rPr>
        <w:object w:dxaOrig="660" w:dyaOrig="400">
          <v:shape id="_x0000_i1347" type="#_x0000_t75" style="width:36pt;height:21.75pt" o:ole="">
            <v:imagedata r:id="rId673" o:title=""/>
          </v:shape>
          <o:OLEObject Type="Embed" ProgID="Equation.3" ShapeID="_x0000_i1347" DrawAspect="Content" ObjectID="_1655723996" r:id="rId674"/>
        </w:object>
      </w:r>
      <w:r w:rsidRPr="000D3CFB">
        <w:t xml:space="preserve">and </w:t>
      </w:r>
      <w:r w:rsidRPr="000D3CFB">
        <w:rPr>
          <w:position w:val="-14"/>
        </w:rPr>
        <w:object w:dxaOrig="540" w:dyaOrig="400">
          <v:shape id="_x0000_i1348" type="#_x0000_t75" style="width:28.5pt;height:21.75pt" o:ole="">
            <v:imagedata r:id="rId675" o:title=""/>
          </v:shape>
          <o:OLEObject Type="Embed" ProgID="Equation.3" ShapeID="_x0000_i1348" DrawAspect="Content" ObjectID="_1655723997" r:id="rId676"/>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49" type="#_x0000_t75" style="width:50.25pt;height:21.75pt" o:ole="">
            <v:imagedata r:id="rId677" o:title=""/>
          </v:shape>
          <o:OLEObject Type="Embed" ProgID="Equation.3" ShapeID="_x0000_i1349" DrawAspect="Content" ObjectID="_1655723998" r:id="rId678"/>
        </w:object>
      </w:r>
      <w:r w:rsidRPr="000D3CFB">
        <w:t xml:space="preserve">, </w:t>
      </w:r>
      <w:r w:rsidRPr="000D3CFB">
        <w:rPr>
          <w:position w:val="-14"/>
        </w:rPr>
        <w:object w:dxaOrig="980" w:dyaOrig="400">
          <v:shape id="_x0000_i1350" type="#_x0000_t75" style="width:50.25pt;height:21.75pt" o:ole="">
            <v:imagedata r:id="rId679" o:title=""/>
          </v:shape>
          <o:OLEObject Type="Embed" ProgID="Equation.3" ShapeID="_x0000_i1350" DrawAspect="Content" ObjectID="_1655723999" r:id="rId680"/>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51" type="#_x0000_t75" style="width:28.5pt;height:21.75pt" o:ole="">
            <v:imagedata r:id="rId681" o:title=""/>
          </v:shape>
          <o:OLEObject Type="Embed" ProgID="Equation.3" ShapeID="_x0000_i1351" DrawAspect="Content" ObjectID="_1655724000" r:id="rId682"/>
        </w:object>
      </w:r>
      <w:r w:rsidRPr="000D3CFB">
        <w:rPr>
          <w:rFonts w:hint="eastAsia"/>
        </w:rPr>
        <w:t>,</w:t>
      </w:r>
      <w:r w:rsidRPr="000D3CFB">
        <w:t xml:space="preserve"> </w:t>
      </w:r>
      <w:r w:rsidRPr="000D3CFB">
        <w:rPr>
          <w:position w:val="-14"/>
        </w:rPr>
        <w:object w:dxaOrig="620" w:dyaOrig="400">
          <v:shape id="_x0000_i1352" type="#_x0000_t75" style="width:28.5pt;height:21.75pt" o:ole="">
            <v:imagedata r:id="rId683" o:title=""/>
          </v:shape>
          <o:OLEObject Type="Embed" ProgID="Equation.3" ShapeID="_x0000_i1352" DrawAspect="Content" ObjectID="_1655724001" r:id="rId684"/>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53" type="#_x0000_t75" style="width:50.25pt;height:21.75pt" o:ole="">
            <v:imagedata r:id="rId685" o:title=""/>
          </v:shape>
          <o:OLEObject Type="Embed" ProgID="Equation.3" ShapeID="_x0000_i1353" DrawAspect="Content" ObjectID="_1655724002" r:id="rId686"/>
        </w:object>
      </w:r>
      <w:r w:rsidRPr="000D3CFB">
        <w:t xml:space="preserve">and </w:t>
      </w:r>
      <w:r w:rsidRPr="000D3CFB">
        <w:rPr>
          <w:position w:val="-14"/>
        </w:rPr>
        <w:object w:dxaOrig="1040" w:dyaOrig="400">
          <v:shape id="_x0000_i1354" type="#_x0000_t75" style="width:50.25pt;height:21.75pt" o:ole="">
            <v:imagedata r:id="rId687" o:title=""/>
          </v:shape>
          <o:OLEObject Type="Embed" ProgID="Equation.3" ShapeID="_x0000_i1354" DrawAspect="Content" ObjectID="_1655724003" r:id="rId688"/>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55" type="#_x0000_t75" style="width:50.25pt;height:21.75pt" o:ole="">
            <v:imagedata r:id="rId689" o:title=""/>
          </v:shape>
          <o:OLEObject Type="Embed" ProgID="Equation.3" ShapeID="_x0000_i1355" DrawAspect="Content" ObjectID="_1655724004" r:id="rId690"/>
        </w:object>
      </w:r>
      <w:r w:rsidRPr="000D3CFB">
        <w:rPr>
          <w:rFonts w:eastAsia="SimSun"/>
          <w:lang w:eastAsia="zh-CN"/>
        </w:rPr>
        <w:t xml:space="preserve">, and </w:t>
      </w:r>
      <w:r w:rsidRPr="000D3CFB">
        <w:rPr>
          <w:rFonts w:eastAsia="SimSun"/>
          <w:position w:val="-14"/>
          <w:lang w:eastAsia="zh-CN"/>
        </w:rPr>
        <w:object w:dxaOrig="980" w:dyaOrig="400">
          <v:shape id="_x0000_i1356" type="#_x0000_t75" style="width:50.25pt;height:21.75pt" o:ole="">
            <v:imagedata r:id="rId691" o:title=""/>
          </v:shape>
          <o:OLEObject Type="Embed" ProgID="Equation.3" ShapeID="_x0000_i1356" DrawAspect="Content" ObjectID="_1655724005" r:id="rId692"/>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57" type="#_x0000_t75" style="width:115.5pt;height:21.75pt" o:ole="">
            <v:imagedata r:id="rId693" o:title=""/>
          </v:shape>
          <o:OLEObject Type="Embed" ProgID="Equation.3" ShapeID="_x0000_i1357" DrawAspect="Content" ObjectID="_1655724006" r:id="rId694"/>
        </w:object>
      </w:r>
      <w:r w:rsidRPr="000D3CFB">
        <w:t xml:space="preserve">, and </w:t>
      </w:r>
      <w:r w:rsidRPr="000D3CFB">
        <w:rPr>
          <w:position w:val="-14"/>
        </w:rPr>
        <w:object w:dxaOrig="1380" w:dyaOrig="400">
          <v:shape id="_x0000_i1358" type="#_x0000_t75" style="width:1in;height:21.75pt" o:ole="">
            <v:imagedata r:id="rId695" o:title=""/>
          </v:shape>
          <o:OLEObject Type="Embed" ProgID="Equation.3" ShapeID="_x0000_i1358" DrawAspect="Content" ObjectID="_1655724007" r:id="rId696"/>
        </w:object>
      </w:r>
      <w:r w:rsidRPr="000D3CFB">
        <w:t xml:space="preserve">, otherwise </w:t>
      </w:r>
      <w:r w:rsidRPr="000D3CFB">
        <w:rPr>
          <w:position w:val="-14"/>
        </w:rPr>
        <w:object w:dxaOrig="2260" w:dyaOrig="400">
          <v:shape id="_x0000_i1359" type="#_x0000_t75" style="width:115.5pt;height:21.75pt" o:ole="">
            <v:imagedata r:id="rId697" o:title=""/>
          </v:shape>
          <o:OLEObject Type="Embed" ProgID="Equation.3" ShapeID="_x0000_i1359" DrawAspect="Content" ObjectID="_1655724008" r:id="rId698"/>
        </w:object>
      </w:r>
      <w:r w:rsidRPr="000D3CFB">
        <w:t xml:space="preserve">, and </w:t>
      </w:r>
      <w:r w:rsidRPr="000D3CFB">
        <w:rPr>
          <w:position w:val="-14"/>
        </w:rPr>
        <w:object w:dxaOrig="1400" w:dyaOrig="400">
          <v:shape id="_x0000_i1360" type="#_x0000_t75" style="width:1in;height:21.75pt" o:ole="">
            <v:imagedata r:id="rId699" o:title=""/>
          </v:shape>
          <o:OLEObject Type="Embed" ProgID="Equation.3" ShapeID="_x0000_i1360" DrawAspect="Content" ObjectID="_1655724009" r:id="rId700"/>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61" type="#_x0000_t75" style="width:50.25pt;height:21.75pt" o:ole="">
            <v:imagedata r:id="rId704" o:title=""/>
          </v:shape>
          <o:OLEObject Type="Embed" ProgID="Equation.3" ShapeID="_x0000_i1361" DrawAspect="Content" ObjectID="_1655724010" r:id="rId705"/>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62" type="#_x0000_t75" style="width:50.25pt;height:21.75pt" o:ole="">
            <v:imagedata r:id="rId704" o:title=""/>
          </v:shape>
          <o:OLEObject Type="Embed" ProgID="Equation.3" ShapeID="_x0000_i1362" DrawAspect="Content" ObjectID="_1655724011" r:id="rId708"/>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63" type="#_x0000_t75" style="width:50.25pt;height:21.75pt" o:ole="">
            <v:imagedata r:id="rId704" o:title=""/>
          </v:shape>
          <o:OLEObject Type="Embed" ProgID="Equation.3" ShapeID="_x0000_i1363" DrawAspect="Content" ObjectID="_1655724012" r:id="rId709"/>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lastRenderedPageBreak/>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64" type="#_x0000_t75" style="width:50.25pt;height:21.75pt" o:ole="">
            <v:imagedata r:id="rId711" o:title=""/>
          </v:shape>
          <o:OLEObject Type="Embed" ProgID="Equation.3" ShapeID="_x0000_i1364" DrawAspect="Content" ObjectID="_1655724013" r:id="rId712"/>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65" type="#_x0000_t75" style="width:50.25pt;height:21.75pt" o:ole="">
            <v:imagedata r:id="rId651" o:title=""/>
          </v:shape>
          <o:OLEObject Type="Embed" ProgID="Equation.3" ShapeID="_x0000_i1365" DrawAspect="Content" ObjectID="_1655724014" r:id="rId715"/>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66" type="#_x0000_t75" style="width:64.5pt;height:21.75pt" o:ole="">
            <v:imagedata r:id="rId717" o:title=""/>
          </v:shape>
          <o:OLEObject Type="Embed" ProgID="Equation.3" ShapeID="_x0000_i1366" DrawAspect="Content" ObjectID="_1655724015" r:id="rId718"/>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67" type="#_x0000_t75" style="width:50.25pt;height:21.75pt" o:ole="">
            <v:imagedata r:id="rId704" o:title=""/>
          </v:shape>
          <o:OLEObject Type="Embed" ProgID="Equation.3" ShapeID="_x0000_i1367" DrawAspect="Content" ObjectID="_1655724016" r:id="rId721"/>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2"/>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3" w:name="_Toc415085503"/>
      <w:r w:rsidRPr="000D3CFB">
        <w:t>9</w:t>
      </w:r>
      <w:r w:rsidRPr="000D3CFB">
        <w:tab/>
        <w:t>Physical downlink control channel procedures</w:t>
      </w:r>
      <w:bookmarkEnd w:id="23"/>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4"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w:t>
      </w:r>
      <w:r w:rsidR="007B5734">
        <w:t>, if</w:t>
      </w:r>
      <w:r>
        <w:t xml:space="preserve"> primary cell frame structure type 1</w:t>
      </w:r>
      <w:r w:rsidR="007B5734">
        <w:t xml:space="preserve"> and</w:t>
      </w:r>
      <w:r>
        <w:t xml:space="preserve"> if the UE is configured with </w:t>
      </w:r>
      <w:r>
        <w:rPr>
          <w:i/>
          <w:iCs/>
        </w:rPr>
        <w:t xml:space="preserve">subframeAssignment-r15 </w:t>
      </w:r>
      <w:r>
        <w:t xml:space="preserve">for the primary cell, </w:t>
      </w:r>
      <w:r w:rsidR="007B5734">
        <w:t>or if 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rsidRPr="00F76AF5">
        <w:t xml:space="preserve">for </w:t>
      </w:r>
      <w:r w:rsidR="007B5734">
        <w:t>a</w:t>
      </w:r>
      <w:r w:rsidR="007B5734" w:rsidRPr="00F76AF5">
        <w:t xml:space="preserve"> </w:t>
      </w:r>
      <w:r w:rsidR="007B5734">
        <w:t>primary</w:t>
      </w:r>
      <w:r w:rsidR="007B5734" w:rsidRPr="00F76AF5">
        <w:t xml:space="preserve"> cell</w:t>
      </w:r>
      <w:r w:rsidR="007B5734">
        <w:t xml:space="preserve"> with EN-DC, </w:t>
      </w:r>
      <w:r>
        <w:t>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4"/>
    </w:p>
    <w:p w:rsidR="0093274D" w:rsidRPr="000D3CFB" w:rsidRDefault="0093274D">
      <w:pPr>
        <w:pStyle w:val="Heading3"/>
      </w:pPr>
      <w:bookmarkStart w:id="2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5"/>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68" type="#_x0000_t75" style="width:86.25pt;height:36pt" o:ole="">
            <v:imagedata r:id="rId735" o:title=""/>
          </v:shape>
          <o:OLEObject Type="Embed" ProgID="Equation.3" ShapeID="_x0000_i1368" DrawAspect="Content" ObjectID="_1655724017" r:id="rId736"/>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69" type="#_x0000_t75" style="width:28.5pt;height:21.75pt" o:ole="">
            <v:imagedata r:id="rId737" o:title=""/>
          </v:shape>
          <o:OLEObject Type="Embed" ProgID="Equation.3" ShapeID="_x0000_i1369" DrawAspect="Content" ObjectID="_1655724018" r:id="rId738"/>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70" type="#_x0000_t75" style="width:28.5pt;height:21.75pt" o:ole="">
            <v:imagedata r:id="rId741" o:title=""/>
          </v:shape>
          <o:OLEObject Type="Embed" ProgID="Equation.3" ShapeID="_x0000_i1370" DrawAspect="Content" ObjectID="_1655724019" r:id="rId742"/>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71" type="#_x0000_t75" style="width:28.5pt;height:21.75pt" o:ole="">
            <v:imagedata r:id="rId741" o:title=""/>
          </v:shape>
          <o:OLEObject Type="Embed" ProgID="Equation.3" ShapeID="_x0000_i1371" DrawAspect="Content" ObjectID="_1655724020" r:id="rId743"/>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72" type="#_x0000_t75" style="width:28.5pt;height:21.75pt" o:ole="">
            <v:imagedata r:id="rId741" o:title=""/>
          </v:shape>
          <o:OLEObject Type="Embed" ProgID="Equation.3" ShapeID="_x0000_i1372" DrawAspect="Content" ObjectID="_1655724021" r:id="rId744"/>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r w:rsidR="008A5A7D">
        <w:t xml:space="preserve"> In addition to applying the procedures described in this Subclause for determining PDCCH assignment for non-MBSFN subframes </w:t>
      </w:r>
      <w:r w:rsidR="008A5A7D" w:rsidRPr="000D3CFB">
        <w:t xml:space="preserve">on </w:t>
      </w:r>
      <w:r w:rsidR="008A5A7D">
        <w:t>a</w:t>
      </w:r>
      <w:r w:rsidR="008A5A7D" w:rsidRPr="000D3CFB">
        <w:t xml:space="preserve"> </w:t>
      </w:r>
      <w:r w:rsidR="008A5A7D">
        <w:t xml:space="preserve">MBMS-dedicated </w:t>
      </w:r>
      <w:r w:rsidR="008A5A7D" w:rsidRPr="000D3CFB">
        <w:t xml:space="preserve">cell to </w:t>
      </w:r>
      <w:r w:rsidR="008A5A7D" w:rsidRPr="000D3CFB">
        <w:rPr>
          <w:rFonts w:hint="eastAsia"/>
          <w:lang w:eastAsia="ja-JP"/>
        </w:rPr>
        <w:t>receive MBMS</w:t>
      </w:r>
      <w:r w:rsidR="008A5A7D" w:rsidRPr="000D3CFB">
        <w:t xml:space="preserve"> on that cell when configured by higher layers</w:t>
      </w:r>
      <w:r w:rsidR="008A5A7D">
        <w:t xml:space="preserve">, </w:t>
      </w:r>
      <w:r w:rsidR="008A5A7D">
        <w:rPr>
          <w:rFonts w:eastAsia="MS Mincho"/>
        </w:rPr>
        <w:t xml:space="preserve">the UE shall also monitor a common search space </w:t>
      </w:r>
      <w:r w:rsidR="008A5A7D" w:rsidRPr="00E9040D">
        <w:rPr>
          <w:position w:val="-12"/>
        </w:rPr>
        <w:object w:dxaOrig="400" w:dyaOrig="360">
          <v:shape id="_x0000_i1373" type="#_x0000_t75" style="width:21.75pt;height:14.25pt" o:ole="">
            <v:imagedata r:id="rId745" o:title=""/>
          </v:shape>
          <o:OLEObject Type="Embed" ProgID="Equation.3" ShapeID="_x0000_i1373" DrawAspect="Content" ObjectID="_1655724022" r:id="rId746"/>
        </w:object>
      </w:r>
      <w:r w:rsidR="008A5A7D">
        <w:rPr>
          <w:rFonts w:eastAsia="MS Mincho"/>
        </w:rPr>
        <w:t xml:space="preserve"> at aggregation level </w:t>
      </w:r>
      <w:r w:rsidR="008A5A7D" w:rsidRPr="00BA0DCD">
        <w:rPr>
          <w:position w:val="-6"/>
        </w:rPr>
        <w:object w:dxaOrig="580" w:dyaOrig="240">
          <v:shape id="_x0000_i1374" type="#_x0000_t75" style="width:28.5pt;height:14.25pt" o:ole="">
            <v:imagedata r:id="rId747" o:title=""/>
          </v:shape>
          <o:OLEObject Type="Embed" ProgID="Equation.DSMT4" ShapeID="_x0000_i1374" DrawAspect="Content" ObjectID="_1655724023" r:id="rId748"/>
        </w:object>
      </w:r>
      <w:r w:rsidR="008A5A7D">
        <w:rPr>
          <w:rFonts w:eastAsia="MS Mincho"/>
        </w:rPr>
        <w:t xml:space="preserve"> with a single PDCCH candidate </w:t>
      </w:r>
      <w:r w:rsidR="008A5A7D" w:rsidRPr="00E9040D">
        <w:rPr>
          <w:position w:val="-4"/>
        </w:rPr>
        <w:object w:dxaOrig="760" w:dyaOrig="279">
          <v:shape id="_x0000_i1375" type="#_x0000_t75" style="width:36pt;height:14.25pt" o:ole="">
            <v:imagedata r:id="rId749" o:title=""/>
          </v:shape>
          <o:OLEObject Type="Embed" ProgID="Equation.DSMT4" ShapeID="_x0000_i1375" DrawAspect="Content" ObjectID="_1655724024" r:id="rId750"/>
        </w:object>
      </w:r>
      <w:r w:rsidR="008A5A7D">
        <w:rPr>
          <w:rFonts w:eastAsia="MS Mincho"/>
        </w:rPr>
        <w:t xml:space="preserve"> and </w:t>
      </w:r>
      <w:r w:rsidR="008A5A7D" w:rsidRPr="00E9040D">
        <w:rPr>
          <w:position w:val="-10"/>
        </w:rPr>
        <w:object w:dxaOrig="240" w:dyaOrig="300">
          <v:shape id="_x0000_i1376" type="#_x0000_t75" style="width:14.25pt;height:14.25pt" o:ole="">
            <v:imagedata r:id="rId751" o:title=""/>
          </v:shape>
          <o:OLEObject Type="Embed" ProgID="Equation.DSMT4" ShapeID="_x0000_i1376" DrawAspect="Content" ObjectID="_1655724025" r:id="rId752"/>
        </w:object>
      </w:r>
      <w:r w:rsidR="008A5A7D">
        <w:t xml:space="preserve"> </w:t>
      </w:r>
      <w:r w:rsidR="008A5A7D" w:rsidRPr="00E9040D">
        <w:t>set to 0</w:t>
      </w:r>
      <w:r w:rsidR="008A5A7D">
        <w:t>.</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lastRenderedPageBreak/>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w:t>
      </w:r>
      <w:r w:rsidR="005F735C">
        <w:rPr>
          <w:rFonts w:eastAsia="Calibri"/>
          <w:i/>
          <w:lang w:val="en-US" w:eastAsia="en-US"/>
        </w:rPr>
        <w:t>S</w:t>
      </w:r>
      <w:r w:rsidRPr="000A7041">
        <w:rPr>
          <w:rFonts w:eastAsia="Calibri"/>
          <w:i/>
          <w:lang w:val="en-US" w:eastAsia="en-US"/>
        </w:rPr>
        <w:t>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77" type="#_x0000_t75" style="width:50.25pt;height:21.75pt" o:ole="">
            <v:imagedata r:id="rId753" o:title=""/>
          </v:shape>
          <o:OLEObject Type="Embed" ProgID="Equation.3" ShapeID="_x0000_i1377" DrawAspect="Content" ObjectID="_1655724026" r:id="rId754"/>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lastRenderedPageBreak/>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6" w:name="OLE_LINK29"/>
      <w:bookmarkStart w:id="27" w:name="OLE_LINK28"/>
      <w:r w:rsidRPr="000D3CFB">
        <w:t>For the serving cell on which PDCCH is monitored, the UE shall monitor PDCCH candidates at least for the same serving cell</w:t>
      </w:r>
      <w:bookmarkEnd w:id="26"/>
      <w:bookmarkEnd w:id="27"/>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lastRenderedPageBreak/>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v:shape id="_x0000_i1378" type="#_x0000_t75" style="width:14.25pt;height:14.25pt" o:ole="">
            <v:imagedata r:id="rId396" o:title=""/>
          </v:shape>
          <o:OLEObject Type="Embed" ProgID="Equation.3" ShapeID="_x0000_i1378" DrawAspect="Content" ObjectID="_1655724027" r:id="rId756"/>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79" type="#_x0000_t75" style="width:14.25pt;height:14.25pt" o:ole="">
            <v:imagedata r:id="rId398" o:title=""/>
          </v:shape>
          <o:OLEObject Type="Embed" ProgID="Equation.3" ShapeID="_x0000_i1379" DrawAspect="Content" ObjectID="_1655724028" r:id="rId757"/>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80" type="#_x0000_t75" style="width:14.25pt;height:14.25pt" o:ole="">
            <v:imagedata r:id="rId396" o:title=""/>
          </v:shape>
          <o:OLEObject Type="Embed" ProgID="Equation.3" ShapeID="_x0000_i1380" DrawAspect="Content" ObjectID="_1655724029" r:id="rId758"/>
        </w:object>
      </w:r>
      <w:r w:rsidRPr="000D3CFB">
        <w:t xml:space="preserve">and serving cell </w:t>
      </w:r>
      <w:r w:rsidRPr="000D3CFB">
        <w:rPr>
          <w:position w:val="-10"/>
        </w:rPr>
        <w:object w:dxaOrig="240" w:dyaOrig="300">
          <v:shape id="_x0000_i1381" type="#_x0000_t75" style="width:14.25pt;height:14.25pt" o:ole="">
            <v:imagedata r:id="rId401" o:title=""/>
          </v:shape>
          <o:OLEObject Type="Embed" ProgID="Equation.3" ShapeID="_x0000_i1381" DrawAspect="Content" ObjectID="_1655724030" r:id="rId759"/>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82" type="#_x0000_t75" style="width:115.5pt;height:21.75pt" o:ole="">
            <v:imagedata r:id="rId760" o:title=""/>
          </v:shape>
          <o:OLEObject Type="Embed" ProgID="Equation.3" ShapeID="_x0000_i1382" DrawAspect="Content" ObjectID="_1655724031" r:id="rId76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3" type="#_x0000_t75" style="width:7.5pt;height:14.25pt" o:ole="">
            <v:imagedata r:id="rId762" o:title=""/>
          </v:shape>
          <o:OLEObject Type="Embed" ProgID="Equation.3" ShapeID="_x0000_i1383" DrawAspect="Content" ObjectID="_1655724032" r:id="rId76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84" type="#_x0000_t75" style="width:28.5pt;height:21.75pt" o:ole="">
            <v:imagedata r:id="rId764" o:title=""/>
          </v:shape>
          <o:OLEObject Type="Embed" ProgID="Equation.3" ShapeID="_x0000_i1384" DrawAspect="Content" ObjectID="_1655724033" r:id="rId76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85" type="#_x0000_t75" style="width:28.5pt;height:14.25pt" o:ole="">
            <v:imagedata r:id="rId766" o:title=""/>
          </v:shape>
          <o:OLEObject Type="Embed" ProgID="Equation.3" ShapeID="_x0000_i1385" DrawAspect="Content" ObjectID="_1655724034" r:id="rId767"/>
        </w:object>
      </w:r>
      <w:r w:rsidRPr="000D3CFB">
        <w:rPr>
          <w:rFonts w:eastAsia="SimSun" w:hint="eastAsia"/>
          <w:lang w:eastAsia="zh-CN"/>
        </w:rPr>
        <w:t xml:space="preserve">with </w:t>
      </w:r>
      <w:r w:rsidRPr="000D3CFB">
        <w:rPr>
          <w:rFonts w:eastAsia="SimSun"/>
          <w:position w:val="-14"/>
          <w:lang w:eastAsia="zh-CN"/>
        </w:rPr>
        <w:object w:dxaOrig="540" w:dyaOrig="400">
          <v:shape id="_x0000_i1386" type="#_x0000_t75" style="width:28.5pt;height:21.75pt" o:ole="">
            <v:imagedata r:id="rId768" o:title=""/>
          </v:shape>
          <o:OLEObject Type="Embed" ProgID="Equation.3" ShapeID="_x0000_i1386" DrawAspect="Content" ObjectID="_1655724035" r:id="rId76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87" type="#_x0000_t75" style="width:115.5pt;height:21.75pt" o:ole="">
            <v:imagedata r:id="rId760" o:title=""/>
          </v:shape>
          <o:OLEObject Type="Embed" ProgID="Equation.3" ShapeID="_x0000_i1387" DrawAspect="Content" ObjectID="_1655724036" r:id="rId77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8" type="#_x0000_t75" style="width:7.5pt;height:14.25pt" o:ole="">
            <v:imagedata r:id="rId762" o:title=""/>
          </v:shape>
          <o:OLEObject Type="Embed" ProgID="Equation.3" ShapeID="_x0000_i1388" DrawAspect="Content" ObjectID="_1655724037" r:id="rId77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89" type="#_x0000_t75" style="width:28.5pt;height:21.75pt" o:ole="">
            <v:imagedata r:id="rId764" o:title=""/>
          </v:shape>
          <o:OLEObject Type="Embed" ProgID="Equation.3" ShapeID="_x0000_i1389" DrawAspect="Content" ObjectID="_1655724038" r:id="rId77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90" type="#_x0000_t75" style="width:28.5pt;height:14.25pt" o:ole="">
            <v:imagedata r:id="rId766" o:title=""/>
          </v:shape>
          <o:OLEObject Type="Embed" ProgID="Equation.3" ShapeID="_x0000_i1390" DrawAspect="Content" ObjectID="_1655724039" r:id="rId773"/>
        </w:object>
      </w:r>
      <w:r w:rsidRPr="000D3CFB">
        <w:rPr>
          <w:rFonts w:eastAsia="SimSun" w:hint="eastAsia"/>
          <w:lang w:eastAsia="zh-CN"/>
        </w:rPr>
        <w:t xml:space="preserve">with </w:t>
      </w:r>
      <w:r w:rsidRPr="000D3CFB">
        <w:rPr>
          <w:rFonts w:eastAsia="SimSun"/>
          <w:position w:val="-14"/>
          <w:lang w:eastAsia="zh-CN"/>
        </w:rPr>
        <w:object w:dxaOrig="540" w:dyaOrig="400">
          <v:shape id="_x0000_i1391" type="#_x0000_t75" style="width:28.5pt;height:21.75pt" o:ole="">
            <v:imagedata r:id="rId768" o:title=""/>
          </v:shape>
          <o:OLEObject Type="Embed" ProgID="Equation.3" ShapeID="_x0000_i1391" DrawAspect="Content" ObjectID="_1655724040" r:id="rId774"/>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92" type="#_x0000_t75" style="width:115.5pt;height:21.75pt" o:ole="">
            <v:imagedata r:id="rId760" o:title=""/>
          </v:shape>
          <o:OLEObject Type="Embed" ProgID="Equation.3" ShapeID="_x0000_i1392" DrawAspect="Content" ObjectID="_1655724041" r:id="rId77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93" type="#_x0000_t75" style="width:7.5pt;height:14.25pt" o:ole="">
            <v:imagedata r:id="rId762" o:title=""/>
          </v:shape>
          <o:OLEObject Type="Embed" ProgID="Equation.3" ShapeID="_x0000_i1393" DrawAspect="Content" ObjectID="_1655724042" r:id="rId77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94" type="#_x0000_t75" style="width:28.5pt;height:21.75pt" o:ole="">
            <v:imagedata r:id="rId764" o:title=""/>
          </v:shape>
          <o:OLEObject Type="Embed" ProgID="Equation.3" ShapeID="_x0000_i1394" DrawAspect="Content" ObjectID="_1655724043" r:id="rId77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95" type="#_x0000_t75" style="width:28.5pt;height:14.25pt" o:ole="">
            <v:imagedata r:id="rId766" o:title=""/>
          </v:shape>
          <o:OLEObject Type="Embed" ProgID="Equation.3" ShapeID="_x0000_i1395" DrawAspect="Content" ObjectID="_1655724044" r:id="rId778"/>
        </w:object>
      </w:r>
      <w:r w:rsidRPr="000D3CFB">
        <w:rPr>
          <w:rFonts w:eastAsia="SimSun" w:hint="eastAsia"/>
          <w:lang w:eastAsia="zh-CN"/>
        </w:rPr>
        <w:t xml:space="preserve">with </w:t>
      </w:r>
      <w:r w:rsidRPr="000D3CFB">
        <w:rPr>
          <w:rFonts w:eastAsia="SimSun"/>
          <w:position w:val="-14"/>
          <w:lang w:eastAsia="zh-CN"/>
        </w:rPr>
        <w:object w:dxaOrig="540" w:dyaOrig="400">
          <v:shape id="_x0000_i1396" type="#_x0000_t75" style="width:28.5pt;height:21.75pt" o:ole="">
            <v:imagedata r:id="rId768" o:title=""/>
          </v:shape>
          <o:OLEObject Type="Embed" ProgID="Equation.3" ShapeID="_x0000_i1396" DrawAspect="Content" ObjectID="_1655724045" r:id="rId77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97" type="#_x0000_t75" style="width:115.5pt;height:21.75pt" o:ole="">
            <v:imagedata r:id="rId760" o:title=""/>
          </v:shape>
          <o:OLEObject Type="Embed" ProgID="Equation.3" ShapeID="_x0000_i1397" DrawAspect="Content" ObjectID="_1655724046" r:id="rId78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98" type="#_x0000_t75" style="width:7.5pt;height:14.25pt" o:ole="">
            <v:imagedata r:id="rId762" o:title=""/>
          </v:shape>
          <o:OLEObject Type="Embed" ProgID="Equation.3" ShapeID="_x0000_i1398" DrawAspect="Content" ObjectID="_1655724047" r:id="rId781"/>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99" type="#_x0000_t75" style="width:28.5pt;height:21.75pt" o:ole="">
            <v:imagedata r:id="rId764" o:title=""/>
          </v:shape>
          <o:OLEObject Type="Embed" ProgID="Equation.3" ShapeID="_x0000_i1399" DrawAspect="Content" ObjectID="_1655724048" r:id="rId78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400" type="#_x0000_t75" style="width:28.5pt;height:14.25pt" o:ole="">
            <v:imagedata r:id="rId766" o:title=""/>
          </v:shape>
          <o:OLEObject Type="Embed" ProgID="Equation.3" ShapeID="_x0000_i1400" DrawAspect="Content" ObjectID="_1655724049" r:id="rId783"/>
        </w:object>
      </w:r>
      <w:r w:rsidRPr="000D3CFB">
        <w:rPr>
          <w:rFonts w:eastAsia="SimSun" w:hint="eastAsia"/>
          <w:lang w:eastAsia="zh-CN"/>
        </w:rPr>
        <w:t xml:space="preserve">with </w:t>
      </w:r>
      <w:r w:rsidRPr="000D3CFB">
        <w:rPr>
          <w:rFonts w:eastAsia="SimSun"/>
          <w:position w:val="-14"/>
          <w:lang w:eastAsia="zh-CN"/>
        </w:rPr>
        <w:object w:dxaOrig="540" w:dyaOrig="400">
          <v:shape id="_x0000_i1401" type="#_x0000_t75" style="width:28.5pt;height:21.75pt" o:ole="">
            <v:imagedata r:id="rId768" o:title=""/>
          </v:shape>
          <o:OLEObject Type="Embed" ProgID="Equation.3" ShapeID="_x0000_i1401" DrawAspect="Content" ObjectID="_1655724050" r:id="rId784"/>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402" type="#_x0000_t75" style="width:7.5pt;height:14.25pt" o:ole="">
            <v:imagedata r:id="rId762" o:title=""/>
          </v:shape>
          <o:OLEObject Type="Embed" ProgID="Equation.3" ShapeID="_x0000_i1402" DrawAspect="Content" ObjectID="_1655724051" r:id="rId786"/>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lastRenderedPageBreak/>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403" type="#_x0000_t75" style="width:7.5pt;height:14.25pt" o:ole="">
            <v:imagedata r:id="rId762" o:title=""/>
          </v:shape>
          <o:OLEObject Type="Embed" ProgID="Equation.3" ShapeID="_x0000_i1403" DrawAspect="Content" ObjectID="_1655724052" r:id="rId787"/>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58"/>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404" type="#_x0000_t75" style="width:7.5pt;height:14.25pt" o:ole="">
                  <v:imagedata r:id="rId788" o:title=""/>
                </v:shape>
                <o:OLEObject Type="Embed" ProgID="Equation.3" ShapeID="_x0000_i1404" DrawAspect="Content" ObjectID="_1655724053" r:id="rId789"/>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58"/>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405" type="#_x0000_t75" style="width:7.5pt;height:14.25pt" o:ole="">
                  <v:imagedata r:id="rId788" o:title=""/>
                </v:shape>
                <o:OLEObject Type="Embed" ProgID="Equation.3" ShapeID="_x0000_i1405" DrawAspect="Content" ObjectID="_1655724054" r:id="rId790"/>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lastRenderedPageBreak/>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lastRenderedPageBreak/>
        <w:t>For subframe bundling operation, the corresponding PHICH resource is associated with the last subframe in the bundle.</w:t>
      </w:r>
    </w:p>
    <w:p w:rsidR="0093274D" w:rsidRPr="000D3CFB" w:rsidRDefault="0093274D">
      <w:pPr>
        <w:pStyle w:val="TH"/>
      </w:pPr>
      <w:r w:rsidRPr="000D3CFB">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406" type="#_x0000_t75" style="width:410.25pt;height:86.25pt" o:ole="">
            <v:imagedata r:id="rId813" o:title=""/>
          </v:shape>
          <o:OLEObject Type="Embed" ProgID="Equation.3" ShapeID="_x0000_i1406" DrawAspect="Content" ObjectID="_1655724055" r:id="rId814"/>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lastRenderedPageBreak/>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9" w:name="_Toc415085507"/>
      <w:r w:rsidRPr="000D3CFB">
        <w:t>9.1.3</w:t>
      </w:r>
      <w:r w:rsidRPr="000D3CFB">
        <w:tab/>
        <w:t xml:space="preserve">Control Format Indicator </w:t>
      </w:r>
      <w:r w:rsidR="00890F6A" w:rsidRPr="000D3CFB">
        <w:t xml:space="preserve">(CFI) </w:t>
      </w:r>
      <w:r w:rsidRPr="000D3CFB">
        <w:t>assignment procedure</w:t>
      </w:r>
      <w:bookmarkEnd w:id="29"/>
    </w:p>
    <w:p w:rsidR="004C5CD3" w:rsidRPr="00B04B0C" w:rsidRDefault="004C5CD3" w:rsidP="004C5CD3">
      <w:r w:rsidRPr="00B04B0C">
        <w:t xml:space="preserve">For a serving cell, if a UE is configured with higher layer parameter </w:t>
      </w:r>
      <w:r w:rsidRPr="00B04B0C">
        <w:rPr>
          <w:i/>
        </w:rPr>
        <w:t>semiStaticCFI-SlotSubslotNonMBSFN</w:t>
      </w:r>
      <w:r w:rsidRPr="00B04B0C">
        <w:t xml:space="preserve">, the UE shall assume the CFI is equal to the value of the higher layer parameter </w:t>
      </w:r>
      <w:r w:rsidRPr="00B04B0C">
        <w:rPr>
          <w:i/>
        </w:rPr>
        <w:t>semiStaticCFI-SlotSubslotNonMBSFN</w:t>
      </w:r>
      <w:r w:rsidRPr="00B04B0C">
        <w:t xml:space="preserve"> for non-MBSFN subframes for receiving physical downlink shared channel with slot/subslot duration.</w:t>
      </w:r>
    </w:p>
    <w:p w:rsidR="00E525B7" w:rsidRPr="00B04B0C" w:rsidRDefault="004C5CD3" w:rsidP="00E525B7">
      <w:r w:rsidRPr="00B04B0C">
        <w:t xml:space="preserve">For a serving cell, if a UE is configured with higher layer parameter </w:t>
      </w:r>
      <w:r w:rsidRPr="00B04B0C">
        <w:rPr>
          <w:i/>
        </w:rPr>
        <w:t>semiStaticCFI-SlotSubslotMBSFN</w:t>
      </w:r>
      <w:r w:rsidRPr="00B04B0C">
        <w:t xml:space="preserve">, the UE shall assume the CFI is equal to the value of the higher layer parameter </w:t>
      </w:r>
      <w:r w:rsidRPr="00B04B0C">
        <w:rPr>
          <w:i/>
        </w:rPr>
        <w:t>semiStaticCFI-SlotSubslotMBSFN</w:t>
      </w:r>
      <w:r w:rsidRPr="00B04B0C">
        <w:t xml:space="preserve"> for MBSFN subframes for receiving physical downlink shared channel with slot/subslot duration.</w:t>
      </w:r>
      <w:r w:rsidR="00E525B7" w:rsidRPr="00B04B0C">
        <w:t xml:space="preserve"> </w:t>
      </w:r>
    </w:p>
    <w:p w:rsidR="004C5CD3" w:rsidRPr="00F92541" w:rsidRDefault="00E525B7" w:rsidP="00E525B7">
      <w:r w:rsidRPr="00557216">
        <w:t>For a serving cell</w:t>
      </w:r>
      <w:r w:rsidRPr="00557216">
        <w:rPr>
          <w:lang w:eastAsia="zh-CN"/>
        </w:rPr>
        <w:t xml:space="preserve"> using frame structure 2</w:t>
      </w:r>
      <w:r w:rsidRPr="00557216">
        <w:t xml:space="preserve">, if a UE is configured with higher layer parameter </w:t>
      </w:r>
      <w:r w:rsidRPr="00557216">
        <w:rPr>
          <w:bCs/>
          <w:i/>
          <w:lang w:eastAsia="zh-CN"/>
        </w:rPr>
        <w:t>cfi</w:t>
      </w:r>
      <w:r w:rsidRPr="00557216">
        <w:rPr>
          <w:bCs/>
          <w:i/>
        </w:rPr>
        <w:t>-</w:t>
      </w:r>
      <w:r w:rsidRPr="00557216">
        <w:rPr>
          <w:bCs/>
          <w:i/>
          <w:lang w:eastAsia="zh-CN"/>
        </w:rPr>
        <w:t>Radioframe-patternSlot</w:t>
      </w:r>
      <w:r w:rsidRPr="00557216">
        <w:t xml:space="preserve">, the UE shall assume the CFI is equal to the value of the higher layer parameter </w:t>
      </w:r>
      <w:r w:rsidRPr="00557216">
        <w:rPr>
          <w:bCs/>
          <w:i/>
          <w:lang w:eastAsia="zh-CN"/>
        </w:rPr>
        <w:t>cfi</w:t>
      </w:r>
      <w:r w:rsidRPr="00557216">
        <w:rPr>
          <w:bCs/>
          <w:i/>
        </w:rPr>
        <w:t>-</w:t>
      </w:r>
      <w:r w:rsidRPr="00557216">
        <w:rPr>
          <w:bCs/>
          <w:i/>
          <w:lang w:eastAsia="zh-CN"/>
        </w:rPr>
        <w:t>Radioframe-patternSlot</w:t>
      </w:r>
      <w:r w:rsidRPr="00557216">
        <w:t xml:space="preserve"> for </w:t>
      </w:r>
      <w:r w:rsidRPr="00557216">
        <w:rPr>
          <w:lang w:eastAsia="zh-CN"/>
        </w:rPr>
        <w:t xml:space="preserve">the </w:t>
      </w:r>
      <w:r w:rsidRPr="00557216">
        <w:t xml:space="preserve">subframes for receiving physical downlink shared channel with </w:t>
      </w:r>
      <w:r w:rsidRPr="00557216">
        <w:rPr>
          <w:lang w:eastAsia="zh-CN"/>
        </w:rPr>
        <w:t>slot</w:t>
      </w:r>
      <w:r w:rsidRPr="00557216">
        <w:t xml:space="preserve"> duration.</w:t>
      </w:r>
    </w:p>
    <w:p w:rsidR="004C5CD3" w:rsidRPr="00F92541" w:rsidRDefault="004C5CD3" w:rsidP="004C5CD3">
      <w:pPr>
        <w:rPr>
          <w:b/>
          <w:bCs/>
          <w:i/>
        </w:rPr>
      </w:pPr>
      <w:r w:rsidRPr="00F92541">
        <w:t xml:space="preserve">For a serving cell, if a UE is configured with higher layer parameter </w:t>
      </w:r>
      <w:r w:rsidRPr="00F92541">
        <w:rPr>
          <w:bCs/>
          <w:i/>
        </w:rPr>
        <w:t>semiStaticCFI-SubframeNonMBSFN</w:t>
      </w:r>
      <w:r w:rsidRPr="00F92541">
        <w:t xml:space="preserve">, the UE shall assume the CFI is equal to the value of the higher layer parameter </w:t>
      </w:r>
      <w:r w:rsidRPr="00F92541">
        <w:rPr>
          <w:bCs/>
          <w:i/>
        </w:rPr>
        <w:t>semiStaticCFI-SubframeNonMBSFN</w:t>
      </w:r>
      <w:r w:rsidRPr="00F92541">
        <w:t xml:space="preserve"> for non-MBSFN subframes for receiving physical downlink shared channel with subframe duration.</w:t>
      </w:r>
    </w:p>
    <w:p w:rsidR="00E525B7" w:rsidRPr="00F92541" w:rsidRDefault="004C5CD3" w:rsidP="00E525B7">
      <w:r w:rsidRPr="00F92541">
        <w:t xml:space="preserve">For a serving cell, if a UE is configured with higher layer parameter </w:t>
      </w:r>
      <w:r w:rsidRPr="00F92541">
        <w:rPr>
          <w:bCs/>
          <w:i/>
        </w:rPr>
        <w:t>semiStaticCFI-SubframeMBSFN</w:t>
      </w:r>
      <w:r w:rsidRPr="00F92541">
        <w:t xml:space="preserve">, the UE shall assume the CFI is equal to the value of the higher layer parameter </w:t>
      </w:r>
      <w:r w:rsidRPr="00F92541">
        <w:rPr>
          <w:bCs/>
          <w:i/>
        </w:rPr>
        <w:t>semiStaticCFI-SubframeMBSFN</w:t>
      </w:r>
      <w:r w:rsidRPr="00F92541">
        <w:t xml:space="preserve"> for MBSFN subframes for receiving physical downlink shared channel with subframe duration.</w:t>
      </w:r>
      <w:r w:rsidR="00E525B7" w:rsidRPr="00F92541">
        <w:t xml:space="preserve"> </w:t>
      </w:r>
    </w:p>
    <w:p w:rsidR="004C5CD3" w:rsidRPr="00F92541" w:rsidRDefault="00E525B7" w:rsidP="00E525B7">
      <w:r w:rsidRPr="00557216">
        <w:t>For a serving cell</w:t>
      </w:r>
      <w:r w:rsidRPr="00557216">
        <w:rPr>
          <w:lang w:eastAsia="zh-CN"/>
        </w:rPr>
        <w:t xml:space="preserve"> using frame structure 2</w:t>
      </w:r>
      <w:r w:rsidRPr="00557216">
        <w:t xml:space="preserve">, if a UE is configured with higher layer parameter </w:t>
      </w:r>
      <w:r w:rsidRPr="00557216">
        <w:rPr>
          <w:bCs/>
          <w:i/>
          <w:lang w:eastAsia="zh-CN"/>
        </w:rPr>
        <w:t>cfi</w:t>
      </w:r>
      <w:r w:rsidRPr="00557216">
        <w:rPr>
          <w:bCs/>
          <w:i/>
        </w:rPr>
        <w:t>-</w:t>
      </w:r>
      <w:r w:rsidRPr="00557216">
        <w:rPr>
          <w:bCs/>
          <w:i/>
          <w:lang w:eastAsia="zh-CN"/>
        </w:rPr>
        <w:t>Radioframe-patternSubframe</w:t>
      </w:r>
      <w:r w:rsidRPr="00557216">
        <w:t xml:space="preserve">, the UE shall assume the CFI is equal to the value of the higher layer parameter </w:t>
      </w:r>
      <w:r w:rsidRPr="00557216">
        <w:rPr>
          <w:bCs/>
          <w:i/>
          <w:lang w:eastAsia="zh-CN"/>
        </w:rPr>
        <w:t>cfi</w:t>
      </w:r>
      <w:r w:rsidRPr="00557216">
        <w:rPr>
          <w:bCs/>
          <w:i/>
        </w:rPr>
        <w:t>-</w:t>
      </w:r>
      <w:r w:rsidRPr="00557216">
        <w:rPr>
          <w:bCs/>
          <w:i/>
          <w:lang w:eastAsia="zh-CN"/>
        </w:rPr>
        <w:t>Radioframe-patternSubframe</w:t>
      </w:r>
      <w:r w:rsidRPr="00557216">
        <w:t xml:space="preserve"> for </w:t>
      </w:r>
      <w:r w:rsidRPr="00557216">
        <w:rPr>
          <w:lang w:eastAsia="zh-CN"/>
        </w:rPr>
        <w:t xml:space="preserve">the </w:t>
      </w:r>
      <w:r w:rsidRPr="00557216">
        <w:t xml:space="preserve">subframes for receiving physical downlink shared channel with </w:t>
      </w:r>
      <w:r w:rsidRPr="00557216">
        <w:rPr>
          <w:lang w:eastAsia="zh-CN"/>
        </w:rPr>
        <w:t>subframe</w:t>
      </w:r>
      <w:r w:rsidRPr="00557216">
        <w:t xml:space="preserve"> duration.</w:t>
      </w:r>
    </w:p>
    <w:p w:rsidR="004C5CD3" w:rsidRPr="00F92541" w:rsidRDefault="004C5CD3" w:rsidP="004C5CD3">
      <w:r w:rsidRPr="00F92541">
        <w:t xml:space="preserve">For a serving cell, if a UE is configured with higher layer parameters </w:t>
      </w:r>
      <w:r w:rsidRPr="00F92541">
        <w:rPr>
          <w:i/>
          <w:iCs/>
        </w:rPr>
        <w:t xml:space="preserve">semiStaticCFI-SubframeNonMBSFN </w:t>
      </w:r>
      <w:r w:rsidRPr="00F92541">
        <w:t>and</w:t>
      </w:r>
      <w:r w:rsidRPr="00F92541">
        <w:rPr>
          <w:i/>
          <w:iCs/>
        </w:rPr>
        <w:t xml:space="preserve"> semiStaticCFI-SlotSubslotNonMBSFN</w:t>
      </w:r>
      <w:r w:rsidRPr="00F92541">
        <w:t xml:space="preserve">, the UE is not expected the values of </w:t>
      </w:r>
      <w:r w:rsidRPr="00F92541">
        <w:rPr>
          <w:i/>
          <w:iCs/>
        </w:rPr>
        <w:t xml:space="preserve">semiStaticCFI-SlotSubslotNonMBSFN </w:t>
      </w:r>
      <w:r w:rsidRPr="00F92541">
        <w:t>and</w:t>
      </w:r>
      <w:r w:rsidRPr="00F92541">
        <w:rPr>
          <w:i/>
          <w:iCs/>
        </w:rPr>
        <w:t xml:space="preserve"> semiStaticCFI-SubframeNonMBSFN</w:t>
      </w:r>
      <w:r w:rsidRPr="00F92541">
        <w:t xml:space="preserve"> are different. </w:t>
      </w:r>
    </w:p>
    <w:p w:rsidR="00E525B7" w:rsidRPr="00F92541" w:rsidRDefault="004C5CD3" w:rsidP="00E525B7">
      <w:r w:rsidRPr="00F92541">
        <w:t xml:space="preserve">For a serving cell, if a UE is configured with higher layer parameters </w:t>
      </w:r>
      <w:r w:rsidRPr="00F92541">
        <w:rPr>
          <w:i/>
          <w:iCs/>
        </w:rPr>
        <w:t xml:space="preserve">semiStaticCFI-SubframeMBSFN </w:t>
      </w:r>
      <w:r w:rsidRPr="00F92541">
        <w:t>and</w:t>
      </w:r>
      <w:r w:rsidRPr="00F92541">
        <w:rPr>
          <w:i/>
          <w:iCs/>
        </w:rPr>
        <w:t xml:space="preserve"> semiStaticCFI-SlotSubslotMBSFN</w:t>
      </w:r>
      <w:r w:rsidRPr="00F92541">
        <w:t xml:space="preserve">, the UE is not expected the values of </w:t>
      </w:r>
      <w:r w:rsidRPr="00F92541">
        <w:rPr>
          <w:i/>
          <w:iCs/>
        </w:rPr>
        <w:t>semiStaticCFI-SlotSubslotMBSFN</w:t>
      </w:r>
      <w:r w:rsidRPr="00F92541">
        <w:t xml:space="preserve"> and</w:t>
      </w:r>
      <w:r w:rsidRPr="00F92541">
        <w:rPr>
          <w:i/>
          <w:iCs/>
        </w:rPr>
        <w:t xml:space="preserve"> semiStaticCFI-SubframeMBSFN</w:t>
      </w:r>
      <w:r w:rsidRPr="00F92541">
        <w:t xml:space="preserve"> are different. </w:t>
      </w:r>
    </w:p>
    <w:p w:rsidR="004C5CD3" w:rsidRPr="00F92541" w:rsidRDefault="00E525B7" w:rsidP="00E525B7">
      <w:r w:rsidRPr="00557216">
        <w:t>For a serving cell</w:t>
      </w:r>
      <w:r w:rsidRPr="00557216">
        <w:rPr>
          <w:lang w:eastAsia="zh-CN"/>
        </w:rPr>
        <w:t xml:space="preserve"> using frame structure 2</w:t>
      </w:r>
      <w:r w:rsidRPr="00557216">
        <w:t xml:space="preserve">, if a UE is configured with higher layer parameters </w:t>
      </w:r>
      <w:r w:rsidRPr="00557216">
        <w:rPr>
          <w:bCs/>
          <w:i/>
          <w:lang w:eastAsia="zh-CN"/>
        </w:rPr>
        <w:t>cfi</w:t>
      </w:r>
      <w:r w:rsidRPr="00557216">
        <w:rPr>
          <w:bCs/>
          <w:i/>
        </w:rPr>
        <w:t>-</w:t>
      </w:r>
      <w:r w:rsidRPr="00557216">
        <w:rPr>
          <w:bCs/>
          <w:i/>
          <w:lang w:eastAsia="zh-CN"/>
        </w:rPr>
        <w:t>Radioframe-patternSlot</w:t>
      </w:r>
      <w:r w:rsidRPr="00557216">
        <w:rPr>
          <w:i/>
          <w:iCs/>
        </w:rPr>
        <w:t xml:space="preserve"> </w:t>
      </w:r>
      <w:r w:rsidRPr="00557216">
        <w:t>and</w:t>
      </w:r>
      <w:r w:rsidRPr="00557216">
        <w:rPr>
          <w:i/>
          <w:iCs/>
        </w:rPr>
        <w:t xml:space="preserve"> </w:t>
      </w:r>
      <w:r w:rsidRPr="00557216">
        <w:rPr>
          <w:bCs/>
          <w:i/>
          <w:lang w:eastAsia="zh-CN"/>
        </w:rPr>
        <w:t>cfi</w:t>
      </w:r>
      <w:r w:rsidRPr="00557216">
        <w:rPr>
          <w:bCs/>
          <w:i/>
        </w:rPr>
        <w:t>-</w:t>
      </w:r>
      <w:r w:rsidRPr="00557216">
        <w:rPr>
          <w:bCs/>
          <w:i/>
          <w:lang w:eastAsia="zh-CN"/>
        </w:rPr>
        <w:t>Radioframe-patternSubframe</w:t>
      </w:r>
      <w:r w:rsidRPr="00557216">
        <w:t xml:space="preserve">, the UE is not expected the values of </w:t>
      </w:r>
      <w:r w:rsidRPr="00557216">
        <w:rPr>
          <w:bCs/>
          <w:i/>
          <w:lang w:eastAsia="zh-CN"/>
        </w:rPr>
        <w:t>cfi</w:t>
      </w:r>
      <w:r w:rsidRPr="00557216">
        <w:rPr>
          <w:bCs/>
          <w:i/>
        </w:rPr>
        <w:t>-</w:t>
      </w:r>
      <w:r w:rsidRPr="00557216">
        <w:rPr>
          <w:bCs/>
          <w:i/>
          <w:lang w:eastAsia="zh-CN"/>
        </w:rPr>
        <w:t>Radioframe-patternSlot</w:t>
      </w:r>
      <w:r w:rsidRPr="00557216">
        <w:t xml:space="preserve"> and</w:t>
      </w:r>
      <w:r w:rsidRPr="00557216">
        <w:rPr>
          <w:i/>
          <w:iCs/>
        </w:rPr>
        <w:t xml:space="preserve"> </w:t>
      </w:r>
      <w:r w:rsidRPr="00557216">
        <w:rPr>
          <w:bCs/>
          <w:i/>
          <w:lang w:eastAsia="zh-CN"/>
        </w:rPr>
        <w:t>cfi</w:t>
      </w:r>
      <w:r w:rsidRPr="00557216">
        <w:rPr>
          <w:bCs/>
          <w:i/>
        </w:rPr>
        <w:t>-</w:t>
      </w:r>
      <w:r w:rsidRPr="00557216">
        <w:rPr>
          <w:bCs/>
          <w:i/>
          <w:lang w:eastAsia="zh-CN"/>
        </w:rPr>
        <w:t>Radioframe-patternSubframe</w:t>
      </w:r>
      <w:r w:rsidRPr="00557216">
        <w:t xml:space="preserve"> are different.</w:t>
      </w:r>
    </w:p>
    <w:p w:rsidR="005A29E2" w:rsidRPr="00B04B0C" w:rsidRDefault="0075678D" w:rsidP="005A29E2">
      <w:r w:rsidRPr="00B04B0C">
        <w:lastRenderedPageBreak/>
        <w:t>PHICH duration is signalled by higher layers according to Table 6.9.3-1 in [3].</w:t>
      </w:r>
      <w:r w:rsidR="00EA4E3A" w:rsidRPr="00B04B0C">
        <w:t xml:space="preserve"> </w:t>
      </w:r>
      <w:r w:rsidRPr="00B04B0C">
        <w:t>The duration signalled puts a lower limit on the size of the control region determined from the control format indicator (CFI).</w:t>
      </w:r>
      <w:r w:rsidR="00EA4E3A" w:rsidRPr="00B04B0C">
        <w:t xml:space="preserve"> </w:t>
      </w:r>
      <w:r w:rsidRPr="00B04B0C">
        <w:t xml:space="preserve">When </w:t>
      </w:r>
      <w:r w:rsidR="00664FED" w:rsidRPr="00B04B0C">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B04B0C">
        <w:t>, if extended PHICH duration is indicated by higher layers then the UE shall assume that CFI is equal to PHICH duration.</w:t>
      </w:r>
      <w:r w:rsidR="005A29E2" w:rsidRPr="00B04B0C">
        <w:t xml:space="preserve"> </w:t>
      </w:r>
    </w:p>
    <w:p w:rsidR="007764B9" w:rsidRPr="00B04B0C" w:rsidRDefault="007764B9" w:rsidP="005A29E2">
      <w:pPr>
        <w:rPr>
          <w:lang w:eastAsia="ko-KR"/>
        </w:rPr>
      </w:pPr>
      <w:r w:rsidRPr="00B04B0C">
        <w:rPr>
          <w:rFonts w:hint="eastAsia"/>
          <w:lang w:eastAsia="ko-KR"/>
        </w:rPr>
        <w:t xml:space="preserve">In subframes indicated by higher layers to decode PMCH, when </w:t>
      </w:r>
      <w:r w:rsidR="00664FED" w:rsidRPr="00B04B0C">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B04B0C">
        <w:rPr>
          <w:rFonts w:hint="eastAsia"/>
          <w:lang w:eastAsia="ko-KR"/>
        </w:rPr>
        <w:t xml:space="preserve">, a UE may assume that CFI is equal to the value of the higher layer parameter </w:t>
      </w:r>
      <w:r w:rsidRPr="00B04B0C">
        <w:rPr>
          <w:rFonts w:hint="eastAsia"/>
          <w:i/>
          <w:lang w:eastAsia="ko-KR"/>
        </w:rPr>
        <w:t>non-MBSFNregionLength</w:t>
      </w:r>
      <w:r w:rsidRPr="00B04B0C">
        <w:rPr>
          <w:rFonts w:hint="eastAsia"/>
          <w:lang w:eastAsia="ko-KR"/>
        </w:rPr>
        <w:t xml:space="preserve"> [11].</w:t>
      </w:r>
    </w:p>
    <w:p w:rsidR="008A5A7D" w:rsidRPr="00B04B0C" w:rsidRDefault="008A5A7D" w:rsidP="005A29E2">
      <w:r w:rsidRPr="00B04B0C">
        <w:t xml:space="preserve">For a MBMS-dedicated cell, if a UE is configured with higher layer parameter </w:t>
      </w:r>
      <w:r w:rsidR="00F92541" w:rsidRPr="006F344D">
        <w:rPr>
          <w:i/>
        </w:rPr>
        <w:t>semi</w:t>
      </w:r>
      <w:r w:rsidR="00F92541">
        <w:rPr>
          <w:i/>
        </w:rPr>
        <w:t>S</w:t>
      </w:r>
      <w:r w:rsidR="00F92541" w:rsidRPr="006F344D">
        <w:rPr>
          <w:i/>
        </w:rPr>
        <w:t>taticCFI</w:t>
      </w:r>
      <w:r w:rsidR="00F92541">
        <w:rPr>
          <w:i/>
        </w:rPr>
        <w:t>-MBMS</w:t>
      </w:r>
      <w:r w:rsidRPr="00B04B0C">
        <w:rPr>
          <w:i/>
        </w:rPr>
        <w:t xml:space="preserve"> </w:t>
      </w:r>
      <w:r w:rsidRPr="00B04B0C">
        <w:t xml:space="preserve">included in </w:t>
      </w:r>
      <w:r w:rsidRPr="00B04B0C">
        <w:rPr>
          <w:i/>
          <w:iCs/>
        </w:rPr>
        <w:t>MasterInformationBlock-MBMS</w:t>
      </w:r>
      <w:r w:rsidRPr="00B04B0C">
        <w:t xml:space="preserve">, the UE shall assume the CFI is equal to the value of the higher layer parameter </w:t>
      </w:r>
      <w:r w:rsidR="00F92541" w:rsidRPr="006F344D">
        <w:rPr>
          <w:i/>
        </w:rPr>
        <w:t>semi</w:t>
      </w:r>
      <w:r w:rsidR="00F92541">
        <w:rPr>
          <w:i/>
        </w:rPr>
        <w:t>S</w:t>
      </w:r>
      <w:r w:rsidR="00F92541" w:rsidRPr="006F344D">
        <w:rPr>
          <w:i/>
        </w:rPr>
        <w:t>taticCFI</w:t>
      </w:r>
      <w:r w:rsidR="00F92541">
        <w:rPr>
          <w:i/>
        </w:rPr>
        <w:t>-MBMS</w:t>
      </w:r>
      <w:r w:rsidRPr="00B04B0C">
        <w:t xml:space="preserve"> for non-MBSFN subframes</w:t>
      </w:r>
      <w:r w:rsidR="00F92541" w:rsidRPr="006F344D">
        <w:rPr>
          <w:rFonts w:ascii="New York" w:hAnsi="New York"/>
        </w:rPr>
        <w:t xml:space="preserve"> </w:t>
      </w:r>
      <w:r w:rsidR="00F92541">
        <w:rPr>
          <w:rFonts w:ascii="New York" w:hAnsi="New York"/>
        </w:rPr>
        <w:t xml:space="preserve">if a non-zero value is indicated by </w:t>
      </w:r>
      <w:r w:rsidR="00F92541">
        <w:rPr>
          <w:rFonts w:ascii="New York" w:hAnsi="New York"/>
          <w:i/>
          <w:iCs/>
        </w:rPr>
        <w:t>semi</w:t>
      </w:r>
      <w:r w:rsidR="00F92541">
        <w:rPr>
          <w:rFonts w:ascii="New York" w:hAnsi="New York" w:hint="eastAsia"/>
          <w:i/>
          <w:iCs/>
        </w:rPr>
        <w:t>S</w:t>
      </w:r>
      <w:r w:rsidR="00F92541">
        <w:rPr>
          <w:rFonts w:ascii="New York" w:hAnsi="New York"/>
          <w:i/>
          <w:iCs/>
        </w:rPr>
        <w:t>taticCFI-MBMS</w:t>
      </w:r>
      <w:r w:rsidRPr="00B04B0C">
        <w:t>.</w:t>
      </w:r>
    </w:p>
    <w:p w:rsidR="005A29E2" w:rsidRPr="00B04B0C" w:rsidRDefault="005A29E2" w:rsidP="005A29E2">
      <w:pPr>
        <w:pStyle w:val="Heading3"/>
      </w:pPr>
      <w:bookmarkStart w:id="30" w:name="_Toc415085508"/>
      <w:r w:rsidRPr="00B04B0C">
        <w:t>9.1.4</w:t>
      </w:r>
      <w:r w:rsidRPr="00B04B0C">
        <w:tab/>
        <w:t>EPDCCH assignment procedure</w:t>
      </w:r>
      <w:bookmarkEnd w:id="30"/>
    </w:p>
    <w:p w:rsidR="005A29E2" w:rsidRPr="00B04B0C" w:rsidRDefault="005A29E2" w:rsidP="005A29E2">
      <w:r w:rsidRPr="00B04B0C">
        <w:t xml:space="preserve">For each serving cell, higher layer signalling can configure a UE with one or </w:t>
      </w:r>
      <w:r w:rsidR="00092222" w:rsidRPr="00B04B0C">
        <w:t xml:space="preserve">two </w:t>
      </w:r>
      <w:r w:rsidRPr="00B04B0C">
        <w:t xml:space="preserve">EPDCCH-PRB-sets for EPDCCH monitoring. </w:t>
      </w:r>
      <w:r w:rsidR="00092222" w:rsidRPr="00B04B0C">
        <w:t xml:space="preserve">The PRB-pairs corresponding to an EPDCCH-PRB-set are indicated by higher layers as described in </w:t>
      </w:r>
      <w:r w:rsidR="00087FD5" w:rsidRPr="00B04B0C">
        <w:t>Subclause</w:t>
      </w:r>
      <w:r w:rsidR="00092222" w:rsidRPr="00B04B0C">
        <w:t xml:space="preserve"> 9.1.4.4. </w:t>
      </w:r>
      <w:r w:rsidRPr="00B04B0C">
        <w:t xml:space="preserve">Each EPDCCH-PRB-set consists of set of ECCEs numbered from 0 to </w:t>
      </w:r>
      <w:r w:rsidR="00664FED" w:rsidRPr="00B04B0C">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B04B0C">
        <w:t xml:space="preserve">where </w:t>
      </w:r>
      <w:r w:rsidR="00664FED" w:rsidRPr="00B04B0C">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B04B0C">
        <w:t xml:space="preserve">is the number of ECCEs in EPDCCH-PRB-set </w:t>
      </w:r>
      <w:r w:rsidR="00664FED" w:rsidRPr="00B04B0C">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t xml:space="preserve"> of subframe </w:t>
      </w:r>
      <w:r w:rsidR="00664FED" w:rsidRPr="00B04B0C">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B04B0C">
        <w:t xml:space="preserve">. </w:t>
      </w:r>
      <w:r w:rsidRPr="00B04B0C">
        <w:rPr>
          <w:lang w:val="en-US"/>
        </w:rPr>
        <w:t>Each EPDCCH-PRB-set can be configured for either localized EPDCCH transmission or distributed EPDCCH transmission.</w:t>
      </w:r>
    </w:p>
    <w:p w:rsidR="005A29E2" w:rsidRPr="00B04B0C" w:rsidRDefault="005A29E2" w:rsidP="005A29E2">
      <w:r w:rsidRPr="00B04B0C">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B04B0C" w:rsidRDefault="00C1336F" w:rsidP="0007033F">
      <w:r w:rsidRPr="00B04B0C">
        <w:t>A BL/CE UE is not required to monitor EPDCCH.</w:t>
      </w:r>
      <w:r w:rsidR="0007033F" w:rsidRPr="00B04B0C">
        <w:t xml:space="preserve"> </w:t>
      </w:r>
    </w:p>
    <w:p w:rsidR="00C721C2" w:rsidRPr="00B04B0C" w:rsidRDefault="00C721C2" w:rsidP="00C721C2">
      <w:r w:rsidRPr="00B04B0C">
        <w:t>A</w:t>
      </w:r>
      <w:r w:rsidR="0007033F" w:rsidRPr="00B04B0C">
        <w:t xml:space="preserve"> UE configured with higher layer parameter </w:t>
      </w:r>
      <w:r w:rsidR="0007033F" w:rsidRPr="00B04B0C">
        <w:rPr>
          <w:i/>
          <w:lang w:eastAsia="zh-CN"/>
        </w:rPr>
        <w:t>shortProcessingTime</w:t>
      </w:r>
      <w:r w:rsidRPr="00B04B0C">
        <w:t xml:space="preserve"> or </w:t>
      </w:r>
      <w:r w:rsidRPr="00B04B0C">
        <w:rPr>
          <w:bCs/>
          <w:i/>
          <w:iCs/>
          <w:u w:val="single"/>
        </w:rPr>
        <w:t>s</w:t>
      </w:r>
      <w:r w:rsidRPr="00B04B0C">
        <w:rPr>
          <w:bCs/>
          <w:i/>
          <w:iCs/>
        </w:rPr>
        <w:t>hortTTI</w:t>
      </w:r>
      <w:r w:rsidRPr="00B04B0C">
        <w:t xml:space="preserve"> for a serving cell</w:t>
      </w:r>
      <w:r w:rsidR="0007033F" w:rsidRPr="00B04B0C">
        <w:t xml:space="preserve"> is not required to monitor EPDCCH</w:t>
      </w:r>
      <w:r w:rsidRPr="00B04B0C">
        <w:t xml:space="preserve"> for the serving cell or on that serving cell. </w:t>
      </w:r>
    </w:p>
    <w:p w:rsidR="00C721C2" w:rsidRPr="00B04B0C" w:rsidRDefault="00C721C2" w:rsidP="00C721C2">
      <w:r w:rsidRPr="00B04B0C">
        <w:t xml:space="preserve">If a UE is configured with higher layer parameter </w:t>
      </w:r>
      <w:r w:rsidRPr="00B04B0C">
        <w:rPr>
          <w:i/>
        </w:rPr>
        <w:t xml:space="preserve">shortTTI </w:t>
      </w:r>
      <w:r w:rsidRPr="00B04B0C">
        <w:t xml:space="preserve">for a serving cell, and if the UE does not support </w:t>
      </w:r>
      <w:r w:rsidRPr="00B04B0C">
        <w:rPr>
          <w:i/>
        </w:rPr>
        <w:t xml:space="preserve">epdcch-STTI-differentCells-r15 </w:t>
      </w:r>
      <w:r w:rsidRPr="00B04B0C">
        <w:t>(3GPP TS 36.331 [11]), the UE is not expected to monitor EPDCCH for any serving cell.</w:t>
      </w:r>
    </w:p>
    <w:p w:rsidR="00622144" w:rsidRPr="00B04B0C" w:rsidRDefault="00C721C2" w:rsidP="0007033F">
      <w:r w:rsidRPr="00B04B0C">
        <w:t xml:space="preserve">If a UE is configured with higher layer parameter </w:t>
      </w:r>
      <w:r w:rsidRPr="00B04B0C">
        <w:rPr>
          <w:i/>
          <w:lang w:eastAsia="zh-CN"/>
        </w:rPr>
        <w:t>shortProcessingTime</w:t>
      </w:r>
      <w:r w:rsidRPr="00B04B0C">
        <w:t xml:space="preserve"> for a serving cell, and if the UE does not support </w:t>
      </w:r>
      <w:r w:rsidRPr="00B04B0C">
        <w:rPr>
          <w:i/>
        </w:rPr>
        <w:t>epdcch-SPT-differentCells-r15</w:t>
      </w:r>
      <w:r w:rsidRPr="00B04B0C">
        <w:t xml:space="preserve"> (3GPP TS 36.331 [11]), the UE is not expected to monitor EPDCCH for any serving cell</w:t>
      </w:r>
      <w:r w:rsidR="0007033F" w:rsidRPr="00B04B0C">
        <w:t>.</w:t>
      </w:r>
    </w:p>
    <w:p w:rsidR="00C1336F" w:rsidRPr="00B04B0C" w:rsidRDefault="00622144" w:rsidP="00622144">
      <w:r w:rsidRPr="00B04B0C">
        <w:t>A</w:t>
      </w:r>
      <w:r w:rsidRPr="00B04B0C">
        <w:rPr>
          <w:lang w:eastAsia="zh-CN"/>
        </w:rPr>
        <w:t xml:space="preserve"> UE is not required to monitor</w:t>
      </w:r>
      <w:r w:rsidRPr="00B04B0C">
        <w:t xml:space="preserve"> EPDCCH in an MBSFN subframe with zero-size non-MBSFN region.</w:t>
      </w:r>
    </w:p>
    <w:p w:rsidR="005A29E2" w:rsidRPr="00B04B0C" w:rsidRDefault="005A29E2" w:rsidP="005A29E2">
      <w:r w:rsidRPr="00B04B0C">
        <w:t>The set of EPDCCH candidates to monitor are defined in terms of EPDCCH UE-specific search spaces.</w:t>
      </w:r>
    </w:p>
    <w:p w:rsidR="005A29E2" w:rsidRPr="00B04B0C" w:rsidRDefault="005A29E2" w:rsidP="005A29E2">
      <w:r w:rsidRPr="00B04B0C">
        <w:t xml:space="preserve">For each serving cell, the subframes in which the UE monitors EPDCCH UE-specific search spaces are configured by higher layers. </w:t>
      </w:r>
    </w:p>
    <w:p w:rsidR="00C9649E" w:rsidRPr="00B04B0C" w:rsidRDefault="00C9649E" w:rsidP="00C9649E">
      <w:pPr>
        <w:rPr>
          <w:lang w:eastAsia="zh-CN"/>
        </w:rPr>
      </w:pPr>
      <w:r w:rsidRPr="00B04B0C">
        <w:rPr>
          <w:lang w:eastAsia="zh-CN"/>
        </w:rPr>
        <w:t xml:space="preserve">The UE shall not monitor EPDCCH </w:t>
      </w:r>
    </w:p>
    <w:p w:rsidR="00C9649E" w:rsidRPr="00B04B0C" w:rsidRDefault="00BA38C3" w:rsidP="00ED0681">
      <w:pPr>
        <w:pStyle w:val="B1"/>
        <w:rPr>
          <w:lang w:eastAsia="zh-CN"/>
        </w:rPr>
      </w:pPr>
      <w:r w:rsidRPr="00B04B0C">
        <w:rPr>
          <w:lang w:eastAsia="zh-CN"/>
        </w:rPr>
        <w:t>-</w:t>
      </w:r>
      <w:r w:rsidRPr="00B04B0C">
        <w:rPr>
          <w:lang w:eastAsia="zh-CN"/>
        </w:rPr>
        <w:tab/>
      </w:r>
      <w:r w:rsidR="00C9649E" w:rsidRPr="00B04B0C">
        <w:rPr>
          <w:lang w:eastAsia="zh-CN"/>
        </w:rPr>
        <w:t>For TDD and normal downlink CP, in special subframes for the special subframe configurations 0 and 5</w:t>
      </w:r>
      <w:r w:rsidR="00A336F5" w:rsidRPr="00B04B0C">
        <w:rPr>
          <w:lang w:eastAsia="zh-CN"/>
        </w:rPr>
        <w:t xml:space="preserve">, or </w:t>
      </w:r>
      <w:r w:rsidR="00A336F5" w:rsidRPr="00B04B0C">
        <w:rPr>
          <w:rFonts w:hint="eastAsia"/>
          <w:lang w:eastAsia="zh-CN"/>
        </w:rPr>
        <w:t xml:space="preserve">for frame structure type 3, </w:t>
      </w:r>
      <w:r w:rsidR="00A336F5" w:rsidRPr="00B04B0C">
        <w:rPr>
          <w:lang w:eastAsia="zh-CN"/>
        </w:rPr>
        <w:t>in the subframe with the same duration as the DwPTS duration of the special subframe configurations 0 and 5,</w:t>
      </w:r>
      <w:r w:rsidR="00C9649E" w:rsidRPr="00B04B0C">
        <w:rPr>
          <w:lang w:eastAsia="zh-CN"/>
        </w:rPr>
        <w:t xml:space="preserve"> shown in Table 4.2-1 of [3]</w:t>
      </w:r>
      <w:r w:rsidR="005409E3" w:rsidRPr="00B04B0C">
        <w:rPr>
          <w:lang w:eastAsia="zh-CN"/>
        </w:rPr>
        <w:t xml:space="preserve">, or for the special subframe configuration 10 </w:t>
      </w:r>
      <w:r w:rsidR="00B630ED" w:rsidRPr="00B04B0C">
        <w:t xml:space="preserve">configured by the higher layer signalling </w:t>
      </w:r>
      <w:r w:rsidR="00B630ED" w:rsidRPr="00B04B0C">
        <w:rPr>
          <w:i/>
        </w:rPr>
        <w:t>ssp10-CRS-LessDwPTS</w:t>
      </w:r>
      <w:r w:rsidR="00C9649E" w:rsidRPr="00B04B0C">
        <w:rPr>
          <w:lang w:eastAsia="zh-CN"/>
        </w:rPr>
        <w:t>.</w:t>
      </w:r>
    </w:p>
    <w:p w:rsidR="00C9649E" w:rsidRPr="000D3CFB" w:rsidRDefault="00BA38C3" w:rsidP="00ED0681">
      <w:pPr>
        <w:pStyle w:val="B1"/>
        <w:rPr>
          <w:lang w:eastAsia="zh-CN"/>
        </w:rPr>
      </w:pPr>
      <w:r w:rsidRPr="00B04B0C">
        <w:rPr>
          <w:lang w:eastAsia="zh-CN"/>
        </w:rPr>
        <w:t>-</w:t>
      </w:r>
      <w:r w:rsidRPr="00B04B0C">
        <w:rPr>
          <w:lang w:eastAsia="zh-CN"/>
        </w:rPr>
        <w:tab/>
      </w:r>
      <w:r w:rsidR="00C9649E" w:rsidRPr="00B04B0C">
        <w:rPr>
          <w:lang w:eastAsia="zh-CN"/>
        </w:rPr>
        <w:t xml:space="preserve">For TDD and extended downlink CP, in special subframes for the special subframe configurations 0, 4 and 7 </w:t>
      </w:r>
      <w:r w:rsidR="00C9649E" w:rsidRPr="000D3CFB">
        <w:rPr>
          <w:lang w:eastAsia="zh-CN"/>
        </w:rPr>
        <w:t>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lastRenderedPageBreak/>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407" type="#_x0000_t75" style="width:252pt;height:43.5pt" o:ole="">
            <v:imagedata r:id="rId825" o:title=""/>
          </v:shape>
          <o:OLEObject Type="Embed" ProgID="Equation.3" ShapeID="_x0000_i1407" DrawAspect="Content" ObjectID="_1655724056" r:id="rId826"/>
        </w:object>
      </w:r>
    </w:p>
    <w:p w:rsidR="00C9649E" w:rsidRPr="000D3CFB" w:rsidRDefault="00C9649E" w:rsidP="00C9649E">
      <w:r w:rsidRPr="000D3CFB">
        <w:t>where</w:t>
      </w:r>
    </w:p>
    <w:p w:rsidR="00C9649E" w:rsidRPr="000D3CFB" w:rsidRDefault="00664FED" w:rsidP="00C9649E">
      <w:r w:rsidRPr="000D3CFB">
        <w:rPr>
          <w:noProof/>
          <w:position w:val="-14"/>
        </w:rPr>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408" type="#_x0000_t75" style="width:36pt;height:21.75pt" o:ole="">
            <v:imagedata r:id="rId830" o:title=""/>
          </v:shape>
          <o:OLEObject Type="Embed" ProgID="Equation.3" ShapeID="_x0000_i1408" DrawAspect="Content" ObjectID="_1655724057" r:id="rId831"/>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409" type="#_x0000_t75" style="width:36pt;height:21.75pt" o:ole="">
            <v:imagedata r:id="rId832" o:title=""/>
          </v:shape>
          <o:OLEObject Type="Embed" ProgID="Equation.3" ShapeID="_x0000_i1409" DrawAspect="Content" ObjectID="_1655724058" r:id="rId833"/>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410" type="#_x0000_t75" style="width:28.5pt;height:21.75pt" o:ole="">
            <v:imagedata r:id="rId834" o:title=""/>
          </v:shape>
          <o:OLEObject Type="Embed" ProgID="Equation.3" ShapeID="_x0000_i1410" DrawAspect="Content" ObjectID="_1655724059" r:id="rId835"/>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411" type="#_x0000_t75" style="width:36pt;height:21.75pt" o:ole="">
            <v:imagedata r:id="rId832" o:title=""/>
          </v:shape>
          <o:OLEObject Type="Embed" ProgID="Equation.3" ShapeID="_x0000_i1411" DrawAspect="Content" ObjectID="_1655724060" r:id="rId836"/>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412" type="#_x0000_t75" style="width:122.25pt;height:21.75pt" o:ole="">
            <v:imagedata r:id="rId840" o:title=""/>
          </v:shape>
          <o:OLEObject Type="Embed" ProgID="Equation.3" ShapeID="_x0000_i1412" DrawAspect="Content" ObjectID="_1655724061" r:id="rId84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13" type="#_x0000_t75" style="width:7.5pt;height:14.25pt" o:ole="">
            <v:imagedata r:id="rId762" o:title=""/>
          </v:shape>
          <o:OLEObject Type="Embed" ProgID="Equation.3" ShapeID="_x0000_i1413" DrawAspect="Content" ObjectID="_1655724062" r:id="rId84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414" type="#_x0000_t75" style="width:36pt;height:21.75pt" o:ole="">
            <v:imagedata r:id="rId843" o:title=""/>
          </v:shape>
          <o:OLEObject Type="Embed" ProgID="Equation.3" ShapeID="_x0000_i1414" DrawAspect="Content" ObjectID="_1655724063" r:id="rId844"/>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15" type="#_x0000_t75" style="width:28.5pt;height:21.75pt" o:ole="">
            <v:imagedata r:id="rId834" o:title=""/>
          </v:shape>
          <o:OLEObject Type="Embed" ProgID="Equation.3" ShapeID="_x0000_i1415" DrawAspect="Content" ObjectID="_1655724064" r:id="rId845"/>
        </w:object>
      </w:r>
      <w:r w:rsidRPr="000D3CFB">
        <w:rPr>
          <w:rFonts w:eastAsia="SimSun" w:hint="eastAsia"/>
          <w:lang w:eastAsia="zh-CN"/>
        </w:rPr>
        <w:t xml:space="preserve">with </w:t>
      </w:r>
      <w:r w:rsidRPr="000D3CFB">
        <w:rPr>
          <w:rFonts w:eastAsia="SimSun"/>
          <w:position w:val="-14"/>
          <w:lang w:eastAsia="zh-CN"/>
        </w:rPr>
        <w:object w:dxaOrig="680" w:dyaOrig="400">
          <v:shape id="_x0000_i1416" type="#_x0000_t75" style="width:36pt;height:21.75pt" o:ole="">
            <v:imagedata r:id="rId846" o:title=""/>
          </v:shape>
          <o:OLEObject Type="Embed" ProgID="Equation.3" ShapeID="_x0000_i1416" DrawAspect="Content" ObjectID="_1655724065" r:id="rId847"/>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417" type="#_x0000_t75" style="width:122.25pt;height:21.75pt" o:ole="">
            <v:imagedata r:id="rId840" o:title=""/>
          </v:shape>
          <o:OLEObject Type="Embed" ProgID="Equation.3" ShapeID="_x0000_i1417" DrawAspect="Content" ObjectID="_1655724066" r:id="rId84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18" type="#_x0000_t75" style="width:7.5pt;height:14.25pt" o:ole="">
            <v:imagedata r:id="rId762" o:title=""/>
          </v:shape>
          <o:OLEObject Type="Embed" ProgID="Equation.3" ShapeID="_x0000_i1418" DrawAspect="Content" ObjectID="_1655724067" r:id="rId84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419" type="#_x0000_t75" style="width:36pt;height:21.75pt" o:ole="">
            <v:imagedata r:id="rId843" o:title=""/>
          </v:shape>
          <o:OLEObject Type="Embed" ProgID="Equation.3" ShapeID="_x0000_i1419" DrawAspect="Content" ObjectID="_1655724068" r:id="rId85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20" type="#_x0000_t75" style="width:28.5pt;height:21.75pt" o:ole="">
            <v:imagedata r:id="rId834" o:title=""/>
          </v:shape>
          <o:OLEObject Type="Embed" ProgID="Equation.3" ShapeID="_x0000_i1420" DrawAspect="Content" ObjectID="_1655724069" r:id="rId851"/>
        </w:object>
      </w:r>
      <w:r w:rsidRPr="000D3CFB">
        <w:rPr>
          <w:rFonts w:eastAsia="SimSun" w:hint="eastAsia"/>
          <w:lang w:eastAsia="zh-CN"/>
        </w:rPr>
        <w:t xml:space="preserve">with </w:t>
      </w:r>
      <w:r w:rsidRPr="000D3CFB">
        <w:rPr>
          <w:rFonts w:eastAsia="SimSun"/>
          <w:position w:val="-14"/>
          <w:lang w:eastAsia="zh-CN"/>
        </w:rPr>
        <w:object w:dxaOrig="680" w:dyaOrig="400">
          <v:shape id="_x0000_i1421" type="#_x0000_t75" style="width:36pt;height:21.75pt" o:ole="">
            <v:imagedata r:id="rId846" o:title=""/>
          </v:shape>
          <o:OLEObject Type="Embed" ProgID="Equation.3" ShapeID="_x0000_i1421" DrawAspect="Content" ObjectID="_1655724070" r:id="rId852"/>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422" type="#_x0000_t75" style="width:122.25pt;height:21.75pt" o:ole="">
            <v:imagedata r:id="rId840" o:title=""/>
          </v:shape>
          <o:OLEObject Type="Embed" ProgID="Equation.3" ShapeID="_x0000_i1422" DrawAspect="Content" ObjectID="_1655724071" r:id="rId85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23" type="#_x0000_t75" style="width:7.5pt;height:14.25pt" o:ole="">
            <v:imagedata r:id="rId762" o:title=""/>
          </v:shape>
          <o:OLEObject Type="Embed" ProgID="Equation.3" ShapeID="_x0000_i1423" DrawAspect="Content" ObjectID="_1655724072" r:id="rId85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424" type="#_x0000_t75" style="width:36pt;height:21.75pt" o:ole="">
            <v:imagedata r:id="rId843" o:title=""/>
          </v:shape>
          <o:OLEObject Type="Embed" ProgID="Equation.3" ShapeID="_x0000_i1424" DrawAspect="Content" ObjectID="_1655724073" r:id="rId85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25" type="#_x0000_t75" style="width:28.5pt;height:21.75pt" o:ole="">
            <v:imagedata r:id="rId834" o:title=""/>
          </v:shape>
          <o:OLEObject Type="Embed" ProgID="Equation.3" ShapeID="_x0000_i1425" DrawAspect="Content" ObjectID="_1655724074" r:id="rId856"/>
        </w:object>
      </w:r>
      <w:r w:rsidRPr="000D3CFB">
        <w:rPr>
          <w:rFonts w:eastAsia="SimSun" w:hint="eastAsia"/>
          <w:lang w:eastAsia="zh-CN"/>
        </w:rPr>
        <w:t xml:space="preserve">with </w:t>
      </w:r>
      <w:r w:rsidRPr="000D3CFB">
        <w:rPr>
          <w:rFonts w:eastAsia="SimSun"/>
          <w:position w:val="-14"/>
          <w:lang w:eastAsia="zh-CN"/>
        </w:rPr>
        <w:object w:dxaOrig="680" w:dyaOrig="400">
          <v:shape id="_x0000_i1426" type="#_x0000_t75" style="width:36pt;height:21.75pt" o:ole="">
            <v:imagedata r:id="rId846" o:title=""/>
          </v:shape>
          <o:OLEObject Type="Embed" ProgID="Equation.3" ShapeID="_x0000_i1426" DrawAspect="Content" ObjectID="_1655724075" r:id="rId857"/>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427" type="#_x0000_t75" style="width:122.25pt;height:21.75pt" o:ole="">
            <v:imagedata r:id="rId840" o:title=""/>
          </v:shape>
          <o:OLEObject Type="Embed" ProgID="Equation.3" ShapeID="_x0000_i1427" DrawAspect="Content" ObjectID="_1655724076" r:id="rId85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28" type="#_x0000_t75" style="width:7.5pt;height:14.25pt" o:ole="">
            <v:imagedata r:id="rId762" o:title=""/>
          </v:shape>
          <o:OLEObject Type="Embed" ProgID="Equation.3" ShapeID="_x0000_i1428" DrawAspect="Content" ObjectID="_1655724077" r:id="rId859"/>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429" type="#_x0000_t75" style="width:36pt;height:21.75pt" o:ole="">
            <v:imagedata r:id="rId843" o:title=""/>
          </v:shape>
          <o:OLEObject Type="Embed" ProgID="Equation.3" ShapeID="_x0000_i1429" DrawAspect="Content" ObjectID="_1655724078" r:id="rId86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30" type="#_x0000_t75" style="width:28.5pt;height:21.75pt" o:ole="">
            <v:imagedata r:id="rId834" o:title=""/>
          </v:shape>
          <o:OLEObject Type="Embed" ProgID="Equation.3" ShapeID="_x0000_i1430" DrawAspect="Content" ObjectID="_1655724079" r:id="rId861"/>
        </w:object>
      </w:r>
      <w:r w:rsidRPr="000D3CFB">
        <w:rPr>
          <w:rFonts w:eastAsia="SimSun" w:hint="eastAsia"/>
          <w:lang w:eastAsia="zh-CN"/>
        </w:rPr>
        <w:t xml:space="preserve">with </w:t>
      </w:r>
      <w:r w:rsidRPr="000D3CFB">
        <w:rPr>
          <w:rFonts w:eastAsia="SimSun"/>
          <w:position w:val="-14"/>
          <w:lang w:eastAsia="zh-CN"/>
        </w:rPr>
        <w:object w:dxaOrig="680" w:dyaOrig="400">
          <v:shape id="_x0000_i1431" type="#_x0000_t75" style="width:36pt;height:21.75pt" o:ole="">
            <v:imagedata r:id="rId846" o:title=""/>
          </v:shape>
          <o:OLEObject Type="Embed" ProgID="Equation.3" ShapeID="_x0000_i1431" DrawAspect="Content" ObjectID="_1655724080" r:id="rId862"/>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lastRenderedPageBreak/>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lastRenderedPageBreak/>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1" w:name="_Toc415085509"/>
      <w:r w:rsidRPr="000D3CFB">
        <w:t>9.1.4.1</w:t>
      </w:r>
      <w:r w:rsidRPr="000D3CFB">
        <w:tab/>
        <w:t>EPDCCH starting position</w:t>
      </w:r>
      <w:bookmarkEnd w:id="31"/>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2"/>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3" w:name="_Toc415085511"/>
      <w:r w:rsidRPr="000D3CFB">
        <w:t>9.1.</w:t>
      </w:r>
      <w:r w:rsidRPr="000D3CFB">
        <w:rPr>
          <w:lang w:eastAsia="ja-JP"/>
        </w:rPr>
        <w:t>4.3</w:t>
      </w:r>
      <w:r w:rsidRPr="000D3CFB">
        <w:tab/>
        <w:t>Resource mapping parameters for EPDCCH</w:t>
      </w:r>
      <w:bookmarkEnd w:id="33"/>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4" w:name="_Toc415085512"/>
      <w:r w:rsidRPr="000D3CFB">
        <w:t>9.1.</w:t>
      </w:r>
      <w:r w:rsidRPr="000D3CFB">
        <w:rPr>
          <w:lang w:eastAsia="ja-JP"/>
        </w:rPr>
        <w:t>4.4</w:t>
      </w:r>
      <w:r w:rsidRPr="000D3CFB">
        <w:tab/>
        <w:t>PRB-pair indication for EPDCCH</w:t>
      </w:r>
      <w:bookmarkEnd w:id="34"/>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432" type="#_x0000_t75" style="width:28.5pt;height:21.75pt" o:ole="">
            <v:imagedata r:id="rId894" o:title=""/>
          </v:shape>
          <o:OLEObject Type="Embed" ProgID="Equation.3" ShapeID="_x0000_i1432" DrawAspect="Content" ObjectID="_1655724081" r:id="rId895"/>
        </w:object>
      </w:r>
      <w:r w:rsidRPr="000D3CFB">
        <w:t xml:space="preserve"> is used in place of </w:t>
      </w:r>
      <w:r w:rsidRPr="000D3CFB">
        <w:rPr>
          <w:position w:val="-10"/>
        </w:rPr>
        <w:object w:dxaOrig="480" w:dyaOrig="380">
          <v:shape id="_x0000_i1433" type="#_x0000_t75" style="width:21.75pt;height:21.75pt" o:ole="">
            <v:imagedata r:id="rId896" o:title=""/>
          </v:shape>
          <o:OLEObject Type="Embed" ProgID="Equation.3" ShapeID="_x0000_i1433" DrawAspect="Content" ObjectID="_1655724082" r:id="rId897"/>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434" type="#_x0000_t75" style="width:28.5pt;height:21.75pt" o:ole="">
            <v:imagedata r:id="rId894" o:title=""/>
          </v:shape>
          <o:OLEObject Type="Embed" ProgID="Equation.3" ShapeID="_x0000_i1434" DrawAspect="Content" ObjectID="_1655724083" r:id="rId898"/>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435" type="#_x0000_t75" style="width:28.5pt;height:21.75pt" o:ole="">
            <v:imagedata r:id="rId894" o:title=""/>
          </v:shape>
          <o:OLEObject Type="Embed" ProgID="Equation.3" ShapeID="_x0000_i1435" DrawAspect="Content" ObjectID="_1655724084" r:id="rId899"/>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436" type="#_x0000_t75" style="width:28.5pt;height:21.75pt" o:ole="">
            <v:imagedata r:id="rId894" o:title=""/>
          </v:shape>
          <o:OLEObject Type="Embed" ProgID="Equation.3" ShapeID="_x0000_i1436" DrawAspect="Content" ObjectID="_1655724085" r:id="rId900"/>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437" type="#_x0000_t75" style="width:21.75pt;height:21.75pt" o:ole="">
            <v:imagedata r:id="rId901" o:title=""/>
          </v:shape>
          <o:OLEObject Type="Embed" ProgID="Equation.3" ShapeID="_x0000_i1437" DrawAspect="Content" ObjectID="_1655724086" r:id="rId902"/>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438" type="#_x0000_t75" style="width:28.5pt;height:14.25pt" o:ole="">
            <v:imagedata r:id="rId910" o:title=""/>
          </v:shape>
          <o:OLEObject Type="Embed" ProgID="Equation.3" ShapeID="_x0000_i1438" DrawAspect="Content" ObjectID="_1655724087" r:id="rId911"/>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439" type="#_x0000_t75" style="width:57.75pt;height:21.75pt" o:ole="">
            <v:imagedata r:id="rId912" o:title=""/>
          </v:shape>
          <o:OLEObject Type="Embed" ProgID="Equation.3" ShapeID="_x0000_i1439" DrawAspect="Content" ObjectID="_1655724088" r:id="rId913"/>
        </w:object>
      </w:r>
      <w:r w:rsidR="00C1336F" w:rsidRPr="000D3CFB">
        <w:t xml:space="preserve">where </w:t>
      </w:r>
      <w:r w:rsidR="00C1336F" w:rsidRPr="000D3CFB">
        <w:rPr>
          <w:position w:val="-14"/>
        </w:rPr>
        <w:object w:dxaOrig="960" w:dyaOrig="380">
          <v:shape id="_x0000_i1440" type="#_x0000_t75" style="width:50.25pt;height:21.75pt" o:ole="">
            <v:imagedata r:id="rId914" o:title=""/>
          </v:shape>
          <o:OLEObject Type="Embed" ProgID="Equation.3" ShapeID="_x0000_i1440" DrawAspect="Content" ObjectID="_1655724089" r:id="rId915"/>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r w:rsidR="00791A30">
        <w:t xml:space="preserve">or if configured with CEmodeB and </w:t>
      </w:r>
      <w:r w:rsidR="00791A30">
        <w:rPr>
          <w:rFonts w:eastAsia="MS Mincho"/>
        </w:rPr>
        <w:t xml:space="preserve">higher layer parameter </w:t>
      </w:r>
      <w:r w:rsidR="00943C9F">
        <w:rPr>
          <w:rFonts w:eastAsia="SimSun"/>
          <w:i/>
          <w:lang w:val="en-US" w:eastAsia="zh-CN"/>
        </w:rPr>
        <w:t>ce-ETWS-CMAS-RxInConn</w:t>
      </w:r>
      <w:r w:rsidR="00791A30">
        <w:rPr>
          <w:i/>
          <w:iCs/>
          <w:lang w:val="en-US" w:eastAsia="ja-JP"/>
        </w:rPr>
        <w:t>,</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r w:rsidR="00791A30">
        <w:t xml:space="preserve"> unless the UE is configured with higher layer parameter</w:t>
      </w:r>
      <w:r w:rsidR="00791A30">
        <w:rPr>
          <w:rFonts w:eastAsia="MS Mincho"/>
        </w:rPr>
        <w:t xml:space="preserve"> </w:t>
      </w:r>
      <w:r w:rsidR="00943C9F">
        <w:rPr>
          <w:rFonts w:eastAsia="SimSun"/>
          <w:i/>
          <w:lang w:val="en-US" w:eastAsia="zh-CN"/>
        </w:rPr>
        <w:t>ce-ETWS-CMAS-RxInConn</w:t>
      </w:r>
      <w:r w:rsidRPr="000D3CFB">
        <w:t>.</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3455E1" w:rsidRDefault="00E5733E" w:rsidP="003455E1">
      <w:r w:rsidRPr="000D3CFB">
        <w:lastRenderedPageBreak/>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r w:rsidR="003455E1" w:rsidRPr="003455E1">
        <w:t xml:space="preserve"> </w:t>
      </w:r>
    </w:p>
    <w:p w:rsidR="00E5733E" w:rsidRPr="000D3CFB" w:rsidRDefault="003455E1" w:rsidP="003455E1">
      <w:r>
        <w:rPr>
          <w:rFonts w:cs="Calibri"/>
          <w:lang w:eastAsia="ja-JP"/>
        </w:rPr>
        <w:t xml:space="preserve">A BL/CE UE is not required to monitor </w:t>
      </w:r>
      <w:r>
        <w:rPr>
          <w:rFonts w:cs="Calibri"/>
        </w:rPr>
        <w:t>Type1-MPDCCH common search space</w:t>
      </w:r>
      <w:r>
        <w:rPr>
          <w:rFonts w:cs="Calibri"/>
          <w:lang w:eastAsia="ja-JP"/>
        </w:rPr>
        <w:t xml:space="preserve"> if the set of subframes comprising the search space include any subframes in which the UE has initiated a PUSCH transmission using preconfigured uplink resource on a given serving cell.</w:t>
      </w:r>
    </w:p>
    <w:p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00557216" w:rsidRPr="000D3CFB">
        <w:rPr>
          <w:position w:val="-4"/>
        </w:rPr>
        <w:object w:dxaOrig="720" w:dyaOrig="240">
          <v:shape id="_x0000_i2429" type="#_x0000_t75" style="width:36pt;height:13.5pt" o:ole="">
            <v:imagedata r:id="rId916" o:title=""/>
          </v:shape>
          <o:OLEObject Type="Embed" ProgID="Equation.DSMT4" ShapeID="_x0000_i2429" DrawAspect="Content" ObjectID="_1655724090" r:id="rId917"/>
        </w:object>
      </w:r>
      <w:r w:rsidRPr="000D3CFB">
        <w:t xml:space="preserve"> </w:t>
      </w:r>
      <w:r w:rsidR="00E83C8F" w:rsidRPr="000D3CFB">
        <w:rPr>
          <w:rFonts w:hint="eastAsia"/>
          <w:lang w:eastAsia="zh-CN"/>
        </w:rPr>
        <w:t xml:space="preserve">or </w:t>
      </w:r>
      <w:r w:rsidR="00557216" w:rsidRPr="000D3CFB">
        <w:rPr>
          <w:position w:val="-4"/>
        </w:rPr>
        <w:object w:dxaOrig="700" w:dyaOrig="240">
          <v:shape id="_x0000_i2431" type="#_x0000_t75" style="width:33.75pt;height:13.5pt" o:ole="">
            <v:imagedata r:id="rId918" o:title=""/>
          </v:shape>
          <o:OLEObject Type="Embed" ProgID="Equation.DSMT4" ShapeID="_x0000_i2431" DrawAspect="Content" ObjectID="_1655724091" r:id="rId919"/>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557216" w:rsidRPr="000D3CFB">
        <w:rPr>
          <w:position w:val="-12"/>
        </w:rPr>
        <w:object w:dxaOrig="720" w:dyaOrig="380">
          <v:shape id="_x0000_i2433" type="#_x0000_t75" style="width:32.25pt;height:21.75pt" o:ole="">
            <v:imagedata r:id="rId920" o:title=""/>
          </v:shape>
          <o:OLEObject Type="Embed" ProgID="Equation.DSMT4" ShapeID="_x0000_i2433" DrawAspect="Content" ObjectID="_1655724092" r:id="rId921"/>
        </w:object>
      </w:r>
      <w:r w:rsidR="00C1336F" w:rsidRPr="000D3CFB">
        <w:t xml:space="preserve">at aggregation level </w:t>
      </w:r>
      <w:r w:rsidR="00E83C8F" w:rsidRPr="000D3CFB">
        <w:rPr>
          <w:position w:val="-14"/>
        </w:rPr>
        <w:object w:dxaOrig="2299" w:dyaOrig="400">
          <v:shape id="_x0000_i1444" type="#_x0000_t75" style="width:108pt;height:21.75pt" o:ole="">
            <v:imagedata r:id="rId922" o:title=""/>
          </v:shape>
          <o:OLEObject Type="Embed" ProgID="Equation.DSMT4" ShapeID="_x0000_i1444" DrawAspect="Content" ObjectID="_1655724093" r:id="rId923"/>
        </w:object>
      </w:r>
      <w:r w:rsidR="00C1336F" w:rsidRPr="000D3CFB">
        <w:t xml:space="preserve"> and repetition level </w:t>
      </w:r>
      <w:r w:rsidR="00C1336F" w:rsidRPr="000D3CFB">
        <w:rPr>
          <w:position w:val="-10"/>
        </w:rPr>
        <w:object w:dxaOrig="2880" w:dyaOrig="340">
          <v:shape id="_x0000_i1445" type="#_x0000_t75" style="width:136.5pt;height:14.25pt" o:ole="">
            <v:imagedata r:id="rId924" o:title=""/>
          </v:shape>
          <o:OLEObject Type="Embed" ProgID="Equation.3" ShapeID="_x0000_i1445" DrawAspect="Content" ObjectID="_1655724094" r:id="rId925"/>
        </w:object>
      </w:r>
      <w:r w:rsidR="00C1336F" w:rsidRPr="000D3CFB">
        <w:t xml:space="preserve">is defined by a set of MPDCCH candidates where each candidate is repeated in a set of </w:t>
      </w:r>
      <w:r w:rsidR="00C1336F" w:rsidRPr="000D3CFB">
        <w:rPr>
          <w:position w:val="-4"/>
        </w:rPr>
        <w:object w:dxaOrig="240" w:dyaOrig="240">
          <v:shape id="_x0000_i1446" type="#_x0000_t75" style="width:14.25pt;height:14.25pt" o:ole="">
            <v:imagedata r:id="rId926" o:title=""/>
          </v:shape>
          <o:OLEObject Type="Embed" ProgID="Equation.3" ShapeID="_x0000_i1446" DrawAspect="Content" ObjectID="_1655724095" r:id="rId927"/>
        </w:object>
      </w:r>
      <w:r w:rsidR="00C1336F" w:rsidRPr="000D3CFB">
        <w:t xml:space="preserve"> consecutive BL/CE downlink subframes starting with subframe </w:t>
      </w:r>
      <w:r w:rsidR="00C1336F" w:rsidRPr="000D3CFB">
        <w:rPr>
          <w:position w:val="-6"/>
        </w:rPr>
        <w:object w:dxaOrig="200" w:dyaOrig="279">
          <v:shape id="_x0000_i1447" type="#_x0000_t75" style="width:7.5pt;height:14.25pt" o:ole="">
            <v:imagedata r:id="rId928" o:title=""/>
          </v:shape>
          <o:OLEObject Type="Embed" ProgID="Equation.3" ShapeID="_x0000_i1447" DrawAspect="Content" ObjectID="_1655724096" r:id="rId929"/>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48" type="#_x0000_t75" style="width:36pt;height:21.75pt" o:ole="">
            <v:imagedata r:id="rId930" o:title=""/>
          </v:shape>
          <o:OLEObject Type="Embed" ProgID="Equation.3" ShapeID="_x0000_i1448" DrawAspect="Content" ObjectID="_1655724097" r:id="rId931"/>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49" type="#_x0000_t75" style="width:237.75pt;height:43.5pt" o:ole="">
            <v:imagedata r:id="rId932" o:title=""/>
          </v:shape>
          <o:OLEObject Type="Embed" ProgID="Equation.3" ShapeID="_x0000_i1449" DrawAspect="Content" ObjectID="_1655724098" r:id="rId933"/>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50" type="#_x0000_t75" style="width:64.5pt;height:14.25pt" o:ole="">
            <v:imagedata r:id="rId934" o:title=""/>
          </v:shape>
          <o:OLEObject Type="Embed" ProgID="Equation.3" ShapeID="_x0000_i1450" DrawAspect="Content" ObjectID="_1655724099" r:id="rId935"/>
        </w:object>
      </w:r>
    </w:p>
    <w:p w:rsidR="00C1336F" w:rsidRPr="000D3CFB" w:rsidRDefault="00C1336F" w:rsidP="00C1336F">
      <w:r w:rsidRPr="000D3CFB">
        <w:rPr>
          <w:position w:val="-14"/>
        </w:rPr>
        <w:object w:dxaOrig="1840" w:dyaOrig="400">
          <v:shape id="_x0000_i1451" type="#_x0000_t75" style="width:86.25pt;height:21.75pt" o:ole="">
            <v:imagedata r:id="rId936" o:title=""/>
          </v:shape>
          <o:OLEObject Type="Embed" ProgID="Equation.3" ShapeID="_x0000_i1451" DrawAspect="Content" ObjectID="_1655724100" r:id="rId937"/>
        </w:object>
      </w:r>
      <w:r w:rsidRPr="000D3CFB">
        <w:t>,</w:t>
      </w:r>
    </w:p>
    <w:p w:rsidR="00C1336F" w:rsidRPr="000D3CFB" w:rsidRDefault="00C1336F" w:rsidP="00C1336F">
      <w:r w:rsidRPr="000D3CFB">
        <w:rPr>
          <w:position w:val="-14"/>
        </w:rPr>
        <w:object w:dxaOrig="600" w:dyaOrig="400">
          <v:shape id="_x0000_i1452" type="#_x0000_t75" style="width:28.5pt;height:21.75pt" o:ole="">
            <v:imagedata r:id="rId938" o:title=""/>
          </v:shape>
          <o:OLEObject Type="Embed" ProgID="Equation.3" ShapeID="_x0000_i1452" DrawAspect="Content" ObjectID="_1655724101" r:id="rId939"/>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53" type="#_x0000_t75" style="width:14.25pt;height:14.25pt" o:ole="">
            <v:imagedata r:id="rId940" o:title=""/>
          </v:shape>
          <o:OLEObject Type="Embed" ProgID="Equation.3" ShapeID="_x0000_i1453" DrawAspect="Content" ObjectID="_1655724102" r:id="rId941"/>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54" type="#_x0000_t75" style="width:14.25pt;height:14.25pt" o:ole="">
            <v:imagedata r:id="rId926" o:title=""/>
          </v:shape>
          <o:OLEObject Type="Embed" ProgID="Equation.3" ShapeID="_x0000_i1454" DrawAspect="Content" ObjectID="_1655724103" r:id="rId942"/>
        </w:object>
      </w:r>
      <w:r w:rsidRPr="000D3CFB">
        <w:t xml:space="preserve"> consecutive subframes. </w:t>
      </w:r>
    </w:p>
    <w:p w:rsidR="00442652" w:rsidRPr="000D3CFB" w:rsidRDefault="00C1336F" w:rsidP="00442652">
      <w:r w:rsidRPr="000D3CFB">
        <w:rPr>
          <w:position w:val="-14"/>
        </w:rPr>
        <w:object w:dxaOrig="400" w:dyaOrig="380">
          <v:shape id="_x0000_i1455" type="#_x0000_t75" style="width:21.75pt;height:21.75pt" o:ole="">
            <v:imagedata r:id="rId943" o:title=""/>
          </v:shape>
          <o:OLEObject Type="Embed" ProgID="Equation.3" ShapeID="_x0000_i1455" DrawAspect="Content" ObjectID="_1655724104" r:id="rId944"/>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56" type="#_x0000_t75" style="width:36pt;height:21.75pt" o:ole="">
            <v:imagedata r:id="rId945" o:title=""/>
          </v:shape>
          <o:OLEObject Type="Embed" ProgID="Equation.3" ShapeID="_x0000_i1456" DrawAspect="Content" ObjectID="_1655724105" r:id="rId946"/>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57" type="#_x0000_t75" style="width:28.5pt;height:14.25pt" o:ole="">
            <v:imagedata r:id="rId947" o:title=""/>
          </v:shape>
          <o:OLEObject Type="Embed" ProgID="Equation.3" ShapeID="_x0000_i1457" DrawAspect="Content" ObjectID="_1655724106" r:id="rId948"/>
        </w:object>
      </w:r>
      <w:r w:rsidRPr="000D3CFB">
        <w:t xml:space="preserve">, if subframe </w:t>
      </w:r>
      <w:r w:rsidRPr="000D3CFB">
        <w:rPr>
          <w:position w:val="-6"/>
        </w:rPr>
        <w:object w:dxaOrig="200" w:dyaOrig="279">
          <v:shape id="_x0000_i1458" type="#_x0000_t75" style="width:7.5pt;height:14.25pt" o:ole="">
            <v:imagedata r:id="rId928" o:title=""/>
          </v:shape>
          <o:OLEObject Type="Embed" ProgID="Equation.3" ShapeID="_x0000_i1458" DrawAspect="Content" ObjectID="_1655724107" r:id="rId949"/>
        </w:object>
      </w:r>
      <w:r w:rsidRPr="000D3CFB">
        <w:t xml:space="preserve">is a special subframe that does not support MPDCCH according to table 6.8B.1-1 in [3], the UE shall calculate </w:t>
      </w:r>
      <w:r w:rsidRPr="000D3CFB">
        <w:rPr>
          <w:position w:val="-14"/>
        </w:rPr>
        <w:object w:dxaOrig="960" w:dyaOrig="380">
          <v:shape id="_x0000_i1459" type="#_x0000_t75" style="width:50.25pt;height:21.75pt" o:ole="">
            <v:imagedata r:id="rId950" o:title=""/>
          </v:shape>
          <o:OLEObject Type="Embed" ProgID="Equation.3" ShapeID="_x0000_i1459" DrawAspect="Content" ObjectID="_1655724108" r:id="rId951"/>
        </w:object>
      </w:r>
      <w:r w:rsidRPr="000D3CFB">
        <w:t xml:space="preserve"> by assuming </w:t>
      </w:r>
      <w:r w:rsidRPr="000D3CFB">
        <w:rPr>
          <w:position w:val="-12"/>
        </w:rPr>
        <w:object w:dxaOrig="1040" w:dyaOrig="380">
          <v:shape id="_x0000_i1460" type="#_x0000_t75" style="width:50.25pt;height:14.25pt" o:ole="">
            <v:imagedata r:id="rId952" o:title=""/>
          </v:shape>
          <o:OLEObject Type="Embed" ProgID="Equation.3" ShapeID="_x0000_i1460" DrawAspect="Content" ObjectID="_1655724109" r:id="rId953"/>
        </w:object>
      </w:r>
      <w:r w:rsidRPr="000D3CFB">
        <w:t xml:space="preserve">for normal cyclic prefix and </w:t>
      </w:r>
      <w:r w:rsidRPr="000D3CFB">
        <w:rPr>
          <w:position w:val="-12"/>
        </w:rPr>
        <w:object w:dxaOrig="1020" w:dyaOrig="380">
          <v:shape id="_x0000_i1461" type="#_x0000_t75" style="width:50.25pt;height:14.25pt" o:ole="">
            <v:imagedata r:id="rId954" o:title=""/>
          </v:shape>
          <o:OLEObject Type="Embed" ProgID="Equation.3" ShapeID="_x0000_i1461" DrawAspect="Content" ObjectID="_1655724110" r:id="rId955"/>
        </w:object>
      </w:r>
      <w:r w:rsidRPr="000D3CFB">
        <w:t>for extended cyclic prefix.</w:t>
      </w:r>
    </w:p>
    <w:p w:rsidR="00C1336F" w:rsidRPr="000D3CFB" w:rsidRDefault="00C1336F" w:rsidP="00C1336F">
      <w:r w:rsidRPr="000D3CFB">
        <w:t>A BL/CE UE is not expected to monitor MPDCCH in subframes that are not BL/CE DL subframes</w:t>
      </w:r>
      <w:r w:rsidR="00CA0629">
        <w:t xml:space="preserve"> as defined in clause 7.1</w:t>
      </w:r>
      <w:r w:rsidRPr="000D3CFB">
        <w:t>.</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62" type="#_x0000_t75" style="width:28.5pt;height:21.75pt" o:ole="">
            <v:imagedata r:id="rId894" o:title=""/>
          </v:shape>
          <o:OLEObject Type="Embed" ProgID="Equation.3" ShapeID="_x0000_i1462" DrawAspect="Content" ObjectID="_1655724111" r:id="rId956"/>
        </w:object>
      </w:r>
      <w:r w:rsidR="00C1336F" w:rsidRPr="000D3CFB">
        <w:t xml:space="preserve">=2 or </w:t>
      </w:r>
      <w:r w:rsidR="00C1336F" w:rsidRPr="000D3CFB">
        <w:rPr>
          <w:position w:val="-10"/>
        </w:rPr>
        <w:object w:dxaOrig="520" w:dyaOrig="380">
          <v:shape id="_x0000_i1463" type="#_x0000_t75" style="width:28.5pt;height:21.75pt" o:ole="">
            <v:imagedata r:id="rId894" o:title=""/>
          </v:shape>
          <o:OLEObject Type="Embed" ProgID="Equation.3" ShapeID="_x0000_i1463" DrawAspect="Content" ObjectID="_1655724112" r:id="rId957"/>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lastRenderedPageBreak/>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64" type="#_x0000_t75" style="width:14.25pt;height:14.25pt" o:ole="">
            <v:imagedata r:id="rId958" o:title=""/>
          </v:shape>
          <o:OLEObject Type="Embed" ProgID="Equation.3" ShapeID="_x0000_i1464" DrawAspect="Content" ObjectID="_1655724113" r:id="rId959"/>
        </w:object>
      </w:r>
      <w:r w:rsidR="00C1336F" w:rsidRPr="000D3CFB">
        <w:t xml:space="preserve"> is substituted with </w:t>
      </w:r>
      <w:r w:rsidR="00C1336F" w:rsidRPr="000D3CFB">
        <w:rPr>
          <w:position w:val="-4"/>
        </w:rPr>
        <w:object w:dxaOrig="260" w:dyaOrig="260">
          <v:shape id="_x0000_i1465" type="#_x0000_t75" style="width:14.25pt;height:14.25pt" o:ole="">
            <v:imagedata r:id="rId940" o:title=""/>
          </v:shape>
          <o:OLEObject Type="Embed" ProgID="Equation.3" ShapeID="_x0000_i1465" DrawAspect="Content" ObjectID="_1655724114" r:id="rId960"/>
        </w:object>
      </w:r>
      <w:r w:rsidR="008D0B35" w:rsidRPr="000D3CFB">
        <w:t xml:space="preserve"> for </w:t>
      </w:r>
      <w:r w:rsidR="008D0B35" w:rsidRPr="000D3CFB">
        <w:rPr>
          <w:position w:val="-4"/>
        </w:rPr>
        <w:object w:dxaOrig="220" w:dyaOrig="240">
          <v:shape id="_x0000_i1466" type="#_x0000_t75" style="width:14.25pt;height:14.25pt" o:ole="">
            <v:imagedata r:id="rId958" o:title=""/>
          </v:shape>
          <o:OLEObject Type="Embed" ProgID="Equation.3" ShapeID="_x0000_i1466" DrawAspect="Content" ObjectID="_1655724115" r:id="rId961"/>
        </w:object>
      </w:r>
      <w:r w:rsidR="008D0B35" w:rsidRPr="000D3CFB">
        <w:t>≤24</w:t>
      </w:r>
      <w:r w:rsidR="00C1336F" w:rsidRPr="000D3CFB">
        <w:t xml:space="preserve">, and </w:t>
      </w:r>
      <w:r w:rsidR="00C1336F" w:rsidRPr="000D3CFB">
        <w:rPr>
          <w:position w:val="-10"/>
        </w:rPr>
        <w:object w:dxaOrig="480" w:dyaOrig="380">
          <v:shape id="_x0000_i1467" type="#_x0000_t75" style="width:21.75pt;height:21.75pt" o:ole="">
            <v:imagedata r:id="rId962" o:title=""/>
          </v:shape>
          <o:OLEObject Type="Embed" ProgID="Equation.3" ShapeID="_x0000_i1467" DrawAspect="Content" ObjectID="_1655724116" r:id="rId963"/>
        </w:object>
      </w:r>
      <w:r w:rsidR="00C1336F" w:rsidRPr="000D3CFB">
        <w:t xml:space="preserve"> is substituted with </w:t>
      </w:r>
      <w:r w:rsidR="00C1336F" w:rsidRPr="000D3CFB">
        <w:rPr>
          <w:position w:val="-10"/>
        </w:rPr>
        <w:object w:dxaOrig="520" w:dyaOrig="380">
          <v:shape id="_x0000_i1468" type="#_x0000_t75" style="width:28.5pt;height:21.75pt" o:ole="">
            <v:imagedata r:id="rId894" o:title=""/>
          </v:shape>
          <o:OLEObject Type="Embed" ProgID="Equation.3" ShapeID="_x0000_i1468" DrawAspect="Content" ObjectID="_1655724117" r:id="rId964"/>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69" type="#_x0000_t75" style="width:14.25pt;height:14.25pt" o:ole="">
            <v:imagedata r:id="rId958" o:title=""/>
          </v:shape>
          <o:OLEObject Type="Embed" ProgID="Equation.3" ShapeID="_x0000_i1469" DrawAspect="Content" ObjectID="_1655724118" r:id="rId965"/>
        </w:object>
      </w:r>
      <w:r w:rsidR="00C1336F" w:rsidRPr="000D3CFB">
        <w:t xml:space="preserve"> is substituted with </w:t>
      </w:r>
      <w:r w:rsidR="00C1336F" w:rsidRPr="000D3CFB">
        <w:rPr>
          <w:position w:val="-4"/>
        </w:rPr>
        <w:object w:dxaOrig="260" w:dyaOrig="260">
          <v:shape id="_x0000_i1470" type="#_x0000_t75" style="width:14.25pt;height:14.25pt" o:ole="">
            <v:imagedata r:id="rId940" o:title=""/>
          </v:shape>
          <o:OLEObject Type="Embed" ProgID="Equation.3" ShapeID="_x0000_i1470" DrawAspect="Content" ObjectID="_1655724119" r:id="rId966"/>
        </w:object>
      </w:r>
      <w:r w:rsidR="00C1336F" w:rsidRPr="000D3CFB">
        <w:t xml:space="preserve"> and </w:t>
      </w:r>
      <w:r w:rsidR="00C1336F" w:rsidRPr="000D3CFB">
        <w:rPr>
          <w:position w:val="-10"/>
        </w:rPr>
        <w:object w:dxaOrig="480" w:dyaOrig="380">
          <v:shape id="_x0000_i1471" type="#_x0000_t75" style="width:21.75pt;height:21.75pt" o:ole="">
            <v:imagedata r:id="rId962" o:title=""/>
          </v:shape>
          <o:OLEObject Type="Embed" ProgID="Equation.3" ShapeID="_x0000_i1471" DrawAspect="Content" ObjectID="_1655724120" r:id="rId967"/>
        </w:object>
      </w:r>
      <w:r w:rsidR="00C1336F" w:rsidRPr="000D3CFB">
        <w:t xml:space="preserve"> is substituted with </w:t>
      </w:r>
      <w:r w:rsidR="00C1336F" w:rsidRPr="000D3CFB">
        <w:rPr>
          <w:position w:val="-10"/>
        </w:rPr>
        <w:object w:dxaOrig="520" w:dyaOrig="380">
          <v:shape id="_x0000_i1472" type="#_x0000_t75" style="width:28.5pt;height:21.75pt" o:ole="">
            <v:imagedata r:id="rId894" o:title=""/>
          </v:shape>
          <o:OLEObject Type="Embed" ProgID="Equation.3" ShapeID="_x0000_i1472" DrawAspect="Content" ObjectID="_1655724121" r:id="rId968"/>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73" type="#_x0000_t75" style="width:28.5pt;height:21.75pt" o:ole="">
            <v:imagedata r:id="rId894" o:title=""/>
          </v:shape>
          <o:OLEObject Type="Embed" ProgID="Equation.3" ShapeID="_x0000_i1473" DrawAspect="Content" ObjectID="_1655724122" r:id="rId969"/>
        </w:object>
      </w:r>
      <w:r w:rsidR="00C1336F" w:rsidRPr="000D3CFB">
        <w:t xml:space="preserve">=2 or </w:t>
      </w:r>
      <w:r w:rsidR="00C1336F" w:rsidRPr="000D3CFB">
        <w:rPr>
          <w:position w:val="-10"/>
        </w:rPr>
        <w:object w:dxaOrig="520" w:dyaOrig="380">
          <v:shape id="_x0000_i1474" type="#_x0000_t75" style="width:28.5pt;height:21.75pt" o:ole="">
            <v:imagedata r:id="rId894" o:title=""/>
          </v:shape>
          <o:OLEObject Type="Embed" ProgID="Equation.3" ShapeID="_x0000_i1474" DrawAspect="Content" ObjectID="_1655724123" r:id="rId970"/>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75" type="#_x0000_t75" style="width:28.5pt;height:21.75pt" o:ole="">
            <v:imagedata r:id="rId894" o:title=""/>
          </v:shape>
          <o:OLEObject Type="Embed" ProgID="Equation.3" ShapeID="_x0000_i1475" DrawAspect="Content" ObjectID="_1655724124" r:id="rId971"/>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76" type="#_x0000_t75" style="width:28.5pt;height:21.75pt" o:ole="">
            <v:imagedata r:id="rId894" o:title=""/>
          </v:shape>
          <o:OLEObject Type="Embed" ProgID="Equation.3" ShapeID="_x0000_i1476" DrawAspect="Content" ObjectID="_1655724125" r:id="rId972"/>
        </w:object>
      </w:r>
      <w:r w:rsidR="00C1336F" w:rsidRPr="000D3CFB">
        <w:t xml:space="preserve">=2 or </w:t>
      </w:r>
      <w:r w:rsidR="00C1336F" w:rsidRPr="000D3CFB">
        <w:rPr>
          <w:position w:val="-10"/>
        </w:rPr>
        <w:object w:dxaOrig="520" w:dyaOrig="380">
          <v:shape id="_x0000_i1477" type="#_x0000_t75" style="width:28.5pt;height:21.75pt" o:ole="">
            <v:imagedata r:id="rId894" o:title=""/>
          </v:shape>
          <o:OLEObject Type="Embed" ProgID="Equation.3" ShapeID="_x0000_i1477" DrawAspect="Content" ObjectID="_1655724126" r:id="rId973"/>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78" type="#_x0000_t75" style="width:28.5pt;height:21.75pt" o:ole="">
            <v:imagedata r:id="rId894" o:title=""/>
          </v:shape>
          <o:OLEObject Type="Embed" ProgID="Equation.3" ShapeID="_x0000_i1478" DrawAspect="Content" ObjectID="_1655724127" r:id="rId974"/>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79" type="#_x0000_t75" style="width:28.5pt;height:21.75pt" o:ole="">
            <v:imagedata r:id="rId894" o:title=""/>
          </v:shape>
          <o:OLEObject Type="Embed" ProgID="Equation.3" ShapeID="_x0000_i1479" DrawAspect="Content" ObjectID="_1655724128" r:id="rId975"/>
        </w:object>
      </w:r>
      <w:r w:rsidRPr="000D3CFB">
        <w:t>is the number of PRB-pairs configured for MPDCCH UE-specific search space</w:t>
      </w:r>
      <w:r w:rsidR="00CF1500" w:rsidRPr="000D3CFB">
        <w:t xml:space="preserve">. </w:t>
      </w:r>
      <w:r w:rsidR="00791A30">
        <w:t xml:space="preserve">It is given by higher layer parameter </w:t>
      </w:r>
      <w:r w:rsidR="00791A30" w:rsidRPr="000D3CFB">
        <w:rPr>
          <w:i/>
        </w:rPr>
        <w:t>numberPRB-Pairs</w:t>
      </w:r>
      <w:r w:rsidR="00791A30" w:rsidRPr="000D3CFB">
        <w:t xml:space="preserve"> </w:t>
      </w:r>
      <w:r w:rsidR="003455E1">
        <w:t xml:space="preserve">in </w:t>
      </w:r>
      <w:r w:rsidR="003455E1">
        <w:rPr>
          <w:i/>
          <w:iCs/>
        </w:rPr>
        <w:t>PUR-MPDCCH-Config</w:t>
      </w:r>
      <w:r w:rsidR="003455E1">
        <w:t xml:space="preserve"> </w:t>
      </w:r>
      <w:r w:rsidR="00791A30">
        <w:t>after the UE has initiated a PUSCH transmission using preconfigured uplink resource, or</w:t>
      </w:r>
      <w:r w:rsidR="00791A30" w:rsidRPr="000D3CFB">
        <w:t xml:space="preserve"> </w:t>
      </w:r>
      <w:r w:rsidR="00791A30">
        <w:t>w</w:t>
      </w:r>
      <w:r w:rsidR="00791A30" w:rsidRPr="000D3CFB">
        <w:t xml:space="preserve">hen </w:t>
      </w:r>
      <w:r w:rsidR="00CF1500" w:rsidRPr="000D3CFB">
        <w:rPr>
          <w:position w:val="-10"/>
        </w:rPr>
        <w:object w:dxaOrig="520" w:dyaOrig="380">
          <v:shape id="_x0000_i1480" type="#_x0000_t75" style="width:28.5pt;height:21.75pt" o:ole="">
            <v:imagedata r:id="rId894" o:title=""/>
          </v:shape>
          <o:OLEObject Type="Embed" ProgID="Equation.3" ShapeID="_x0000_i1480" DrawAspect="Content" ObjectID="_1655724129" r:id="rId976"/>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81" type="#_x0000_t75" style="width:28.5pt;height:21.75pt" o:ole="">
            <v:imagedata r:id="rId894" o:title=""/>
          </v:shape>
          <o:OLEObject Type="Embed" ProgID="Equation.3" ShapeID="_x0000_i1481" DrawAspect="Content" ObjectID="_1655724130" r:id="rId977"/>
        </w:object>
      </w:r>
      <w:r w:rsidR="00CF1500" w:rsidRPr="000D3CFB">
        <w:t xml:space="preserve">=2 or </w:t>
      </w:r>
      <w:r w:rsidR="00CF1500" w:rsidRPr="000D3CFB">
        <w:rPr>
          <w:position w:val="-10"/>
        </w:rPr>
        <w:object w:dxaOrig="520" w:dyaOrig="380">
          <v:shape id="_x0000_i1482" type="#_x0000_t75" style="width:28.5pt;height:21.75pt" o:ole="">
            <v:imagedata r:id="rId894" o:title=""/>
          </v:shape>
          <o:OLEObject Type="Embed" ProgID="Equation.3" ShapeID="_x0000_i1482" DrawAspect="Content" ObjectID="_1655724131" r:id="rId978"/>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83" type="#_x0000_t75" style="width:14.25pt;height:14.25pt" o:ole="">
            <v:imagedata r:id="rId979" o:title=""/>
          </v:shape>
          <o:OLEObject Type="Embed" ProgID="Equation.3" ShapeID="_x0000_i1483" DrawAspect="Content" ObjectID="_1655724132" r:id="rId980"/>
        </w:object>
      </w:r>
      <w:r w:rsidRPr="000D3CFB">
        <w:t>,</w:t>
      </w:r>
      <w:r w:rsidR="00422DA3" w:rsidRPr="000D3CFB">
        <w:t xml:space="preserve"> </w:t>
      </w:r>
      <w:r w:rsidRPr="000D3CFB">
        <w:rPr>
          <w:position w:val="-4"/>
        </w:rPr>
        <w:object w:dxaOrig="300" w:dyaOrig="260">
          <v:shape id="_x0000_i1484" type="#_x0000_t75" style="width:14.25pt;height:14.25pt" o:ole="">
            <v:imagedata r:id="rId981" o:title=""/>
          </v:shape>
          <o:OLEObject Type="Embed" ProgID="Equation.3" ShapeID="_x0000_i1484" DrawAspect="Content" ObjectID="_1655724133" r:id="rId982"/>
        </w:object>
      </w:r>
      <w:r w:rsidRPr="000D3CFB">
        <w:t xml:space="preserve">, </w:t>
      </w:r>
      <w:r w:rsidRPr="000D3CFB">
        <w:rPr>
          <w:position w:val="-6"/>
        </w:rPr>
        <w:object w:dxaOrig="279" w:dyaOrig="279">
          <v:shape id="_x0000_i1485" type="#_x0000_t75" style="width:14.25pt;height:14.25pt" o:ole="">
            <v:imagedata r:id="rId983" o:title=""/>
          </v:shape>
          <o:OLEObject Type="Embed" ProgID="Equation.3" ShapeID="_x0000_i1485" DrawAspect="Content" ObjectID="_1655724134" r:id="rId984"/>
        </w:object>
      </w:r>
      <w:r w:rsidRPr="000D3CFB">
        <w:t xml:space="preserve">, </w:t>
      </w:r>
      <w:r w:rsidRPr="000D3CFB">
        <w:rPr>
          <w:position w:val="-4"/>
        </w:rPr>
        <w:object w:dxaOrig="300" w:dyaOrig="260">
          <v:shape id="_x0000_i1486" type="#_x0000_t75" style="width:14.25pt;height:14.25pt" o:ole="">
            <v:imagedata r:id="rId985" o:title=""/>
          </v:shape>
          <o:OLEObject Type="Embed" ProgID="Equation.3" ShapeID="_x0000_i1486" DrawAspect="Content" ObjectID="_1655724135" r:id="rId986"/>
        </w:object>
      </w:r>
      <w:r w:rsidRPr="000D3CFB">
        <w:t xml:space="preserve">are determined from Table 9.1.5-3 by substituting the value of </w:t>
      </w:r>
      <w:r w:rsidRPr="000D3CFB">
        <w:rPr>
          <w:position w:val="-12"/>
        </w:rPr>
        <w:object w:dxaOrig="400" w:dyaOrig="360">
          <v:shape id="_x0000_i1487" type="#_x0000_t75" style="width:21.75pt;height:14.25pt" o:ole="">
            <v:imagedata r:id="rId987" o:title=""/>
          </v:shape>
          <o:OLEObject Type="Embed" ProgID="Equation.3" ShapeID="_x0000_i1487" DrawAspect="Content" ObjectID="_1655724136" r:id="rId988"/>
        </w:object>
      </w:r>
      <w:r w:rsidRPr="000D3CFB">
        <w:t xml:space="preserve"> with the value of higher layer parameter </w:t>
      </w:r>
      <w:r w:rsidRPr="000D3CFB">
        <w:rPr>
          <w:i/>
        </w:rPr>
        <w:t>mPDCCH-NumRepetition</w:t>
      </w:r>
      <w:r w:rsidR="00791A30" w:rsidRPr="005121F4">
        <w:t xml:space="preserve"> </w:t>
      </w:r>
      <w:r w:rsidR="00791A30">
        <w:t xml:space="preserve">or the value of higher layer </w:t>
      </w:r>
      <w:r w:rsidR="003455E1">
        <w:rPr>
          <w:i/>
        </w:rPr>
        <w:t>mpdcch-NumRepetition</w:t>
      </w:r>
      <w:r w:rsidR="00791A30">
        <w:t xml:space="preserve"> </w:t>
      </w:r>
      <w:r w:rsidR="003455E1">
        <w:t xml:space="preserve">in </w:t>
      </w:r>
      <w:r w:rsidR="003455E1">
        <w:rPr>
          <w:i/>
          <w:iCs/>
        </w:rPr>
        <w:t>PUR-MPDCCH-Config</w:t>
      </w:r>
      <w:r w:rsidR="003455E1">
        <w:t xml:space="preserve"> </w:t>
      </w:r>
      <w:r w:rsidR="00791A30">
        <w:t>after the UE has initiated a PUSCH transmission using preconfigured uplink resource</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w:t>
      </w:r>
      <w:r w:rsidR="004248D6">
        <w:t xml:space="preserve">or </w:t>
      </w:r>
      <w:r w:rsidR="004248D6" w:rsidRPr="000D3CFB">
        <w:rPr>
          <w:i/>
        </w:rPr>
        <w:t>numberPRB-Pairs</w:t>
      </w:r>
      <w:r w:rsidR="004248D6" w:rsidRPr="000D3CFB">
        <w:t xml:space="preserve"> </w:t>
      </w:r>
      <w:r w:rsidR="003455E1">
        <w:t xml:space="preserve">in </w:t>
      </w:r>
      <w:r w:rsidR="003455E1">
        <w:rPr>
          <w:i/>
          <w:iCs/>
        </w:rPr>
        <w:t>PUR-MPDCCH-Config</w:t>
      </w:r>
      <w:r w:rsidR="003455E1">
        <w:t xml:space="preserve"> </w:t>
      </w:r>
      <w:r w:rsidRPr="000D3CFB">
        <w:t xml:space="preserve">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88" type="#_x0000_t75" style="width:28.5pt;height:21.75pt" o:ole="">
            <v:imagedata r:id="rId894" o:title=""/>
          </v:shape>
          <o:OLEObject Type="Embed" ProgID="Equation.3" ShapeID="_x0000_i1488" DrawAspect="Content" ObjectID="_1655724137" r:id="rId989"/>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lastRenderedPageBreak/>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89" type="#_x0000_t75" style="width:28.5pt;height:21.75pt" o:ole="">
                  <v:imagedata r:id="rId894" o:title=""/>
                </v:shape>
                <o:OLEObject Type="Embed" ProgID="Equation.3" ShapeID="_x0000_i1489" DrawAspect="Content" ObjectID="_1655724138" r:id="rId990"/>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90" type="#_x0000_t75" style="width:28.5pt;height:21.75pt" o:ole="">
                  <v:imagedata r:id="rId938" o:title=""/>
                </v:shape>
                <o:OLEObject Type="Embed" ProgID="Equation.3" ShapeID="_x0000_i1490" DrawAspect="Content" ObjectID="_1655724139" r:id="rId991"/>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91" type="#_x0000_t75" style="width:28.5pt;height:21.75pt" o:ole="">
                  <v:imagedata r:id="rId938" o:title=""/>
                </v:shape>
                <o:OLEObject Type="Embed" ProgID="Equation.3" ShapeID="_x0000_i1491" DrawAspect="Content" ObjectID="_1655724140" r:id="rId992"/>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92" type="#_x0000_t75" style="width:28.5pt;height:21.75pt" o:ole="">
                  <v:imagedata r:id="rId894" o:title=""/>
                </v:shape>
                <o:OLEObject Type="Embed" ProgID="Equation.3" ShapeID="_x0000_i1492" DrawAspect="Content" ObjectID="_1655724141" r:id="rId993"/>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93" type="#_x0000_t75" style="width:28.5pt;height:21.75pt" o:ole="">
                  <v:imagedata r:id="rId938" o:title=""/>
                </v:shape>
                <o:OLEObject Type="Embed" ProgID="Equation.3" ShapeID="_x0000_i1493" DrawAspect="Content" ObjectID="_1655724142" r:id="rId99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94" type="#_x0000_t75" style="width:28.5pt;height:21.75pt" o:ole="">
                  <v:imagedata r:id="rId938" o:title=""/>
                </v:shape>
                <o:OLEObject Type="Embed" ProgID="Equation.3" ShapeID="_x0000_i1494" DrawAspect="Content" ObjectID="_1655724143" r:id="rId99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95" type="#_x0000_t75" style="width:21.75pt;height:14.25pt" o:ole="">
                  <v:imagedata r:id="rId996" o:title=""/>
                </v:shape>
                <o:OLEObject Type="Embed" ProgID="Equation.3" ShapeID="_x0000_i1495" DrawAspect="Content" ObjectID="_1655724144" r:id="rId997"/>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96" type="#_x0000_t75" style="width:14.25pt;height:14.25pt" o:ole="">
                  <v:imagedata r:id="rId979" o:title=""/>
                </v:shape>
                <o:OLEObject Type="Embed" ProgID="Equation.3" ShapeID="_x0000_i1496" DrawAspect="Content" ObjectID="_1655724145" r:id="rId998"/>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97" type="#_x0000_t75" style="width:14.25pt;height:14.25pt" o:ole="">
                  <v:imagedata r:id="rId981" o:title=""/>
                </v:shape>
                <o:OLEObject Type="Embed" ProgID="Equation.3" ShapeID="_x0000_i1497" DrawAspect="Content" ObjectID="_1655724146" r:id="rId999"/>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98" type="#_x0000_t75" style="width:14.25pt;height:14.25pt" o:ole="">
                  <v:imagedata r:id="rId983" o:title=""/>
                </v:shape>
                <o:OLEObject Type="Embed" ProgID="Equation.3" ShapeID="_x0000_i1498" DrawAspect="Content" ObjectID="_1655724147" r:id="rId1000"/>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99" type="#_x0000_t75" style="width:14.25pt;height:14.25pt" o:ole="">
                  <v:imagedata r:id="rId985" o:title=""/>
                </v:shape>
                <o:OLEObject Type="Embed" ProgID="Equation.3" ShapeID="_x0000_i1499" DrawAspect="Content" ObjectID="_1655724148" r:id="rId1001"/>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500" type="#_x0000_t75" style="width:36pt;height:14.25pt" o:ole="">
                  <v:imagedata r:id="rId1002" o:title=""/>
                </v:shape>
                <o:OLEObject Type="Embed" ProgID="Equation.3" ShapeID="_x0000_i1500" DrawAspect="Content" ObjectID="_1655724149" r:id="rId1003"/>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501" type="#_x0000_t75" style="width:36pt;height:14.25pt" o:ole="">
                  <v:imagedata r:id="rId1004" o:title=""/>
                </v:shape>
                <o:OLEObject Type="Embed" ProgID="Equation.3" ShapeID="_x0000_i1501" DrawAspect="Content" ObjectID="_1655724150" r:id="rId1005"/>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502" type="#_x0000_t75" style="width:36pt;height:14.25pt" o:ole="">
                  <v:imagedata r:id="rId1006" o:title=""/>
                </v:shape>
                <o:OLEObject Type="Embed" ProgID="Equation.3" ShapeID="_x0000_i1502" DrawAspect="Content" ObjectID="_1655724151" r:id="rId1007"/>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503" type="#_x0000_t75" style="width:21.75pt;height:14.25pt" o:ole="">
                  <v:imagedata r:id="rId996" o:title=""/>
                </v:shape>
                <o:OLEObject Type="Embed" ProgID="Equation.3" ShapeID="_x0000_i1503" DrawAspect="Content" ObjectID="_1655724152" r:id="rId1008"/>
              </w:object>
            </w:r>
          </w:p>
        </w:tc>
      </w:tr>
    </w:tbl>
    <w:p w:rsidR="00C1336F" w:rsidRPr="000D3CFB" w:rsidRDefault="00C1336F" w:rsidP="00C1336F"/>
    <w:p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504" type="#_x0000_t75" style="width:21.75pt;height:14.25pt" o:ole="">
                  <v:imagedata r:id="rId996" o:title=""/>
                </v:shape>
                <o:OLEObject Type="Embed" ProgID="Equation.3" ShapeID="_x0000_i1504" DrawAspect="Content" ObjectID="_1655724153" r:id="rId1009"/>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505" type="#_x0000_t75" style="width:14.25pt;height:14.25pt" o:ole="">
                  <v:imagedata r:id="rId979" o:title=""/>
                </v:shape>
                <o:OLEObject Type="Embed" ProgID="Equation.3" ShapeID="_x0000_i1505" DrawAspect="Content" ObjectID="_1655724154" r:id="rId1010"/>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506" type="#_x0000_t75" style="width:14.25pt;height:14.25pt" o:ole="">
                  <v:imagedata r:id="rId981" o:title=""/>
                </v:shape>
                <o:OLEObject Type="Embed" ProgID="Equation.3" ShapeID="_x0000_i1506" DrawAspect="Content" ObjectID="_1655724155" r:id="rId1011"/>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507" type="#_x0000_t75" style="width:14.25pt;height:14.25pt" o:ole="">
                  <v:imagedata r:id="rId983" o:title=""/>
                </v:shape>
                <o:OLEObject Type="Embed" ProgID="Equation.3" ShapeID="_x0000_i1507" DrawAspect="Content" ObjectID="_1655724156" r:id="rId1012"/>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508" type="#_x0000_t75" style="width:14.25pt;height:14.25pt" o:ole="">
                  <v:imagedata r:id="rId985" o:title=""/>
                </v:shape>
                <o:OLEObject Type="Embed" ProgID="Equation.3" ShapeID="_x0000_i1508" DrawAspect="Content" ObjectID="_1655724157" r:id="rId1013"/>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509" type="#_x0000_t75" style="width:28.5pt;height:21.75pt" o:ole="">
            <v:imagedata r:id="rId894" o:title=""/>
          </v:shape>
          <o:OLEObject Type="Embed" ProgID="Equation.3" ShapeID="_x0000_i1509" DrawAspect="Content" ObjectID="_1655724158" r:id="rId1014"/>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510" type="#_x0000_t75" style="width:28.5pt;height:21.75pt" o:ole="">
            <v:imagedata r:id="rId938" o:title=""/>
          </v:shape>
          <o:OLEObject Type="Embed" ProgID="Equation.3" ShapeID="_x0000_i1510" DrawAspect="Content" ObjectID="_1655724159" r:id="rId1015"/>
        </w:object>
      </w:r>
      <w:r w:rsidR="00C1336F" w:rsidRPr="000D3CFB">
        <w:t xml:space="preserve">=1 for </w:t>
      </w:r>
      <w:r w:rsidR="00C1336F" w:rsidRPr="000D3CFB">
        <w:rPr>
          <w:position w:val="-4"/>
        </w:rPr>
        <w:object w:dxaOrig="260" w:dyaOrig="260">
          <v:shape id="_x0000_i1511" type="#_x0000_t75" style="width:14.25pt;height:14.25pt" o:ole="">
            <v:imagedata r:id="rId940" o:title=""/>
          </v:shape>
          <o:OLEObject Type="Embed" ProgID="Equation.3" ShapeID="_x0000_i1511" DrawAspect="Content" ObjectID="_1655724160" r:id="rId1016"/>
        </w:object>
      </w:r>
      <w:r w:rsidR="00C1336F" w:rsidRPr="000D3CFB">
        <w:t xml:space="preserve">=8 and repetition levels </w:t>
      </w:r>
      <w:r w:rsidR="00C1336F" w:rsidRPr="000D3CFB">
        <w:rPr>
          <w:position w:val="-4"/>
        </w:rPr>
        <w:object w:dxaOrig="260" w:dyaOrig="260">
          <v:shape id="_x0000_i1512" type="#_x0000_t75" style="width:14.25pt;height:14.25pt" o:ole="">
            <v:imagedata r:id="rId979" o:title=""/>
          </v:shape>
          <o:OLEObject Type="Embed" ProgID="Equation.3" ShapeID="_x0000_i1512" DrawAspect="Content" ObjectID="_1655724161" r:id="rId1017"/>
        </w:object>
      </w:r>
      <w:r w:rsidR="00C1336F" w:rsidRPr="000D3CFB">
        <w:t>,</w:t>
      </w:r>
      <w:r w:rsidR="00C1336F" w:rsidRPr="000D3CFB">
        <w:rPr>
          <w:position w:val="-4"/>
        </w:rPr>
        <w:object w:dxaOrig="300" w:dyaOrig="260">
          <v:shape id="_x0000_i1513" type="#_x0000_t75" style="width:14.25pt;height:14.25pt" o:ole="">
            <v:imagedata r:id="rId981" o:title=""/>
          </v:shape>
          <o:OLEObject Type="Embed" ProgID="Equation.3" ShapeID="_x0000_i1513" DrawAspect="Content" ObjectID="_1655724162" r:id="rId1018"/>
        </w:object>
      </w:r>
      <w:r w:rsidR="00C1336F" w:rsidRPr="000D3CFB">
        <w:t xml:space="preserve">, </w:t>
      </w:r>
      <w:r w:rsidR="00C1336F" w:rsidRPr="000D3CFB">
        <w:rPr>
          <w:position w:val="-6"/>
        </w:rPr>
        <w:object w:dxaOrig="279" w:dyaOrig="279">
          <v:shape id="_x0000_i1514" type="#_x0000_t75" style="width:14.25pt;height:14.25pt" o:ole="">
            <v:imagedata r:id="rId983" o:title=""/>
          </v:shape>
          <o:OLEObject Type="Embed" ProgID="Equation.3" ShapeID="_x0000_i1514" DrawAspect="Content" ObjectID="_1655724163" r:id="rId1019"/>
        </w:object>
      </w:r>
      <w:r w:rsidR="00C1336F" w:rsidRPr="000D3CFB">
        <w:t xml:space="preserve">, </w:t>
      </w:r>
      <w:r w:rsidR="00C1336F" w:rsidRPr="000D3CFB">
        <w:rPr>
          <w:position w:val="-4"/>
        </w:rPr>
        <w:object w:dxaOrig="300" w:dyaOrig="260">
          <v:shape id="_x0000_i1515" type="#_x0000_t75" style="width:14.25pt;height:14.25pt" o:ole="">
            <v:imagedata r:id="rId985" o:title=""/>
          </v:shape>
          <o:OLEObject Type="Embed" ProgID="Equation.3" ShapeID="_x0000_i1515" DrawAspect="Content" ObjectID="_1655724164" r:id="rId1020"/>
        </w:object>
      </w:r>
      <w:r w:rsidR="00C1336F" w:rsidRPr="000D3CFB">
        <w:t xml:space="preserve"> given in Table 9.1.5.-3. For all other cases, </w:t>
      </w:r>
      <w:r w:rsidR="00C1336F" w:rsidRPr="000D3CFB">
        <w:rPr>
          <w:position w:val="-14"/>
        </w:rPr>
        <w:object w:dxaOrig="600" w:dyaOrig="400">
          <v:shape id="_x0000_i1516" type="#_x0000_t75" style="width:28.5pt;height:21.75pt" o:ole="">
            <v:imagedata r:id="rId938" o:title=""/>
          </v:shape>
          <o:OLEObject Type="Embed" ProgID="Equation.3" ShapeID="_x0000_i1516" DrawAspect="Content" ObjectID="_1655724165" r:id="rId1021"/>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517" type="#_x0000_t75" style="width:28.5pt;height:21.75pt" o:ole="">
            <v:imagedata r:id="rId894" o:title=""/>
          </v:shape>
          <o:OLEObject Type="Embed" ProgID="Equation.3" ShapeID="_x0000_i1517" DrawAspect="Content" ObjectID="_1655724166" r:id="rId1022"/>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518" type="#_x0000_t75" style="width:28.5pt;height:21.75pt" o:ole="">
            <v:imagedata r:id="rId938" o:title=""/>
          </v:shape>
          <o:OLEObject Type="Embed" ProgID="Equation.3" ShapeID="_x0000_i1518" DrawAspect="Content" ObjectID="_1655724167" r:id="rId1023"/>
        </w:object>
      </w:r>
      <w:r w:rsidR="00C1336F" w:rsidRPr="000D3CFB">
        <w:t xml:space="preserve">=1 for </w:t>
      </w:r>
      <w:r w:rsidR="00C1336F" w:rsidRPr="000D3CFB">
        <w:rPr>
          <w:position w:val="-4"/>
        </w:rPr>
        <w:object w:dxaOrig="260" w:dyaOrig="260">
          <v:shape id="_x0000_i1519" type="#_x0000_t75" style="width:14.25pt;height:14.25pt" o:ole="">
            <v:imagedata r:id="rId940" o:title=""/>
          </v:shape>
          <o:OLEObject Type="Embed" ProgID="Equation.3" ShapeID="_x0000_i1519" DrawAspect="Content" ObjectID="_1655724168" r:id="rId1024"/>
        </w:object>
      </w:r>
      <w:r w:rsidR="00C1336F" w:rsidRPr="000D3CFB">
        <w:t xml:space="preserve">=16 and repetition levels </w:t>
      </w:r>
      <w:r w:rsidR="00C1336F" w:rsidRPr="000D3CFB">
        <w:rPr>
          <w:position w:val="-4"/>
        </w:rPr>
        <w:object w:dxaOrig="260" w:dyaOrig="260">
          <v:shape id="_x0000_i1520" type="#_x0000_t75" style="width:14.25pt;height:14.25pt" o:ole="">
            <v:imagedata r:id="rId979" o:title=""/>
          </v:shape>
          <o:OLEObject Type="Embed" ProgID="Equation.3" ShapeID="_x0000_i1520" DrawAspect="Content" ObjectID="_1655724169" r:id="rId1025"/>
        </w:object>
      </w:r>
      <w:r w:rsidR="00C1336F" w:rsidRPr="000D3CFB">
        <w:t>,</w:t>
      </w:r>
      <w:r w:rsidR="00C1336F" w:rsidRPr="000D3CFB">
        <w:rPr>
          <w:position w:val="-4"/>
        </w:rPr>
        <w:object w:dxaOrig="300" w:dyaOrig="260">
          <v:shape id="_x0000_i1521" type="#_x0000_t75" style="width:14.25pt;height:14.25pt" o:ole="">
            <v:imagedata r:id="rId981" o:title=""/>
          </v:shape>
          <o:OLEObject Type="Embed" ProgID="Equation.3" ShapeID="_x0000_i1521" DrawAspect="Content" ObjectID="_1655724170" r:id="rId1026"/>
        </w:object>
      </w:r>
      <w:r w:rsidR="00C1336F" w:rsidRPr="000D3CFB">
        <w:t xml:space="preserve">, </w:t>
      </w:r>
      <w:r w:rsidR="00C1336F" w:rsidRPr="000D3CFB">
        <w:rPr>
          <w:position w:val="-6"/>
        </w:rPr>
        <w:object w:dxaOrig="279" w:dyaOrig="279">
          <v:shape id="_x0000_i1522" type="#_x0000_t75" style="width:14.25pt;height:14.25pt" o:ole="">
            <v:imagedata r:id="rId983" o:title=""/>
          </v:shape>
          <o:OLEObject Type="Embed" ProgID="Equation.3" ShapeID="_x0000_i1522" DrawAspect="Content" ObjectID="_1655724171" r:id="rId1027"/>
        </w:object>
      </w:r>
      <w:r w:rsidR="00C1336F" w:rsidRPr="000D3CFB">
        <w:t xml:space="preserve">, </w:t>
      </w:r>
      <w:r w:rsidR="00C1336F" w:rsidRPr="000D3CFB">
        <w:rPr>
          <w:position w:val="-4"/>
        </w:rPr>
        <w:object w:dxaOrig="300" w:dyaOrig="260">
          <v:shape id="_x0000_i1523" type="#_x0000_t75" style="width:14.25pt;height:14.25pt" o:ole="">
            <v:imagedata r:id="rId985" o:title=""/>
          </v:shape>
          <o:OLEObject Type="Embed" ProgID="Equation.3" ShapeID="_x0000_i1523" DrawAspect="Content" ObjectID="_1655724172" r:id="rId1028"/>
        </w:object>
      </w:r>
      <w:r w:rsidR="00C1336F" w:rsidRPr="000D3CFB">
        <w:t xml:space="preserve"> given in Table 9.1.5.-3. For all other cases, </w:t>
      </w:r>
      <w:r w:rsidR="00C1336F" w:rsidRPr="000D3CFB">
        <w:rPr>
          <w:position w:val="-14"/>
        </w:rPr>
        <w:object w:dxaOrig="600" w:dyaOrig="400">
          <v:shape id="_x0000_i1524" type="#_x0000_t75" style="width:28.5pt;height:21.75pt" o:ole="">
            <v:imagedata r:id="rId938" o:title=""/>
          </v:shape>
          <o:OLEObject Type="Embed" ProgID="Equation.3" ShapeID="_x0000_i1524" DrawAspect="Content" ObjectID="_1655724173" r:id="rId1029"/>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525" type="#_x0000_t75" style="width:28.5pt;height:21.75pt" o:ole="">
            <v:imagedata r:id="rId894" o:title=""/>
          </v:shape>
          <o:OLEObject Type="Embed" ProgID="Equation.3" ShapeID="_x0000_i1525" DrawAspect="Content" ObjectID="_1655724174" r:id="rId1030"/>
        </w:object>
      </w:r>
      <w:r w:rsidR="00C1336F" w:rsidRPr="000D3CFB">
        <w:t xml:space="preserve">=2+4, </w:t>
      </w:r>
    </w:p>
    <w:p w:rsidR="00C1336F" w:rsidRPr="000D3CFB" w:rsidRDefault="0090766D" w:rsidP="0090766D">
      <w:pPr>
        <w:pStyle w:val="B2"/>
      </w:pPr>
      <w:r w:rsidRPr="000D3CFB">
        <w:lastRenderedPageBreak/>
        <w:t>-</w:t>
      </w:r>
      <w:r w:rsidRPr="000D3CFB">
        <w:tab/>
      </w:r>
      <w:r w:rsidR="00C1336F" w:rsidRPr="000D3CFB">
        <w:rPr>
          <w:position w:val="-14"/>
        </w:rPr>
        <w:object w:dxaOrig="600" w:dyaOrig="400">
          <v:shape id="_x0000_i1526" type="#_x0000_t75" style="width:28.5pt;height:21.75pt" o:ole="">
            <v:imagedata r:id="rId938" o:title=""/>
          </v:shape>
          <o:OLEObject Type="Embed" ProgID="Equation.3" ShapeID="_x0000_i1526" DrawAspect="Content" ObjectID="_1655724175" r:id="rId1031"/>
        </w:object>
      </w:r>
      <w:r w:rsidR="00C1336F" w:rsidRPr="000D3CFB">
        <w:t xml:space="preserve">=1 for </w:t>
      </w:r>
      <w:r w:rsidR="00C1336F" w:rsidRPr="000D3CFB">
        <w:rPr>
          <w:position w:val="-4"/>
        </w:rPr>
        <w:object w:dxaOrig="260" w:dyaOrig="260">
          <v:shape id="_x0000_i1527" type="#_x0000_t75" style="width:14.25pt;height:14.25pt" o:ole="">
            <v:imagedata r:id="rId940" o:title=""/>
          </v:shape>
          <o:OLEObject Type="Embed" ProgID="Equation.3" ShapeID="_x0000_i1527" DrawAspect="Content" ObjectID="_1655724176" r:id="rId1032"/>
        </w:object>
      </w:r>
      <w:r w:rsidR="00C1336F" w:rsidRPr="000D3CFB">
        <w:t xml:space="preserve">=24 and repetition levels </w:t>
      </w:r>
      <w:r w:rsidR="00C1336F" w:rsidRPr="000D3CFB">
        <w:rPr>
          <w:position w:val="-4"/>
        </w:rPr>
        <w:object w:dxaOrig="260" w:dyaOrig="260">
          <v:shape id="_x0000_i1528" type="#_x0000_t75" style="width:14.25pt;height:14.25pt" o:ole="">
            <v:imagedata r:id="rId979" o:title=""/>
          </v:shape>
          <o:OLEObject Type="Embed" ProgID="Equation.3" ShapeID="_x0000_i1528" DrawAspect="Content" ObjectID="_1655724177" r:id="rId1033"/>
        </w:object>
      </w:r>
      <w:r w:rsidR="00C1336F" w:rsidRPr="000D3CFB">
        <w:t>,</w:t>
      </w:r>
      <w:r w:rsidR="00C1336F" w:rsidRPr="000D3CFB">
        <w:rPr>
          <w:position w:val="-4"/>
        </w:rPr>
        <w:object w:dxaOrig="300" w:dyaOrig="260">
          <v:shape id="_x0000_i1529" type="#_x0000_t75" style="width:14.25pt;height:14.25pt" o:ole="">
            <v:imagedata r:id="rId981" o:title=""/>
          </v:shape>
          <o:OLEObject Type="Embed" ProgID="Equation.3" ShapeID="_x0000_i1529" DrawAspect="Content" ObjectID="_1655724178" r:id="rId1034"/>
        </w:object>
      </w:r>
      <w:r w:rsidR="00C1336F" w:rsidRPr="000D3CFB">
        <w:t xml:space="preserve">, </w:t>
      </w:r>
      <w:r w:rsidR="00C1336F" w:rsidRPr="000D3CFB">
        <w:rPr>
          <w:position w:val="-6"/>
        </w:rPr>
        <w:object w:dxaOrig="279" w:dyaOrig="279">
          <v:shape id="_x0000_i1530" type="#_x0000_t75" style="width:14.25pt;height:14.25pt" o:ole="">
            <v:imagedata r:id="rId983" o:title=""/>
          </v:shape>
          <o:OLEObject Type="Embed" ProgID="Equation.3" ShapeID="_x0000_i1530" DrawAspect="Content" ObjectID="_1655724179" r:id="rId1035"/>
        </w:object>
      </w:r>
      <w:r w:rsidR="00C1336F" w:rsidRPr="000D3CFB">
        <w:t xml:space="preserve">, </w:t>
      </w:r>
      <w:r w:rsidR="00C1336F" w:rsidRPr="000D3CFB">
        <w:rPr>
          <w:position w:val="-4"/>
        </w:rPr>
        <w:object w:dxaOrig="300" w:dyaOrig="260">
          <v:shape id="_x0000_i1531" type="#_x0000_t75" style="width:14.25pt;height:14.25pt" o:ole="">
            <v:imagedata r:id="rId985" o:title=""/>
          </v:shape>
          <o:OLEObject Type="Embed" ProgID="Equation.3" ShapeID="_x0000_i1531" DrawAspect="Content" ObjectID="_1655724180" r:id="rId1036"/>
        </w:object>
      </w:r>
      <w:r w:rsidR="00C1336F" w:rsidRPr="000D3CFB">
        <w:t xml:space="preserve"> given in Table 9.1.5.-3. For all other cases, </w:t>
      </w:r>
      <w:r w:rsidR="00C1336F" w:rsidRPr="000D3CFB">
        <w:rPr>
          <w:position w:val="-14"/>
        </w:rPr>
        <w:object w:dxaOrig="600" w:dyaOrig="400">
          <v:shape id="_x0000_i1532" type="#_x0000_t75" style="width:28.5pt;height:21.75pt" o:ole="">
            <v:imagedata r:id="rId938" o:title=""/>
          </v:shape>
          <o:OLEObject Type="Embed" ProgID="Equation.3" ShapeID="_x0000_i1532" DrawAspect="Content" ObjectID="_1655724181" r:id="rId1037"/>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533" type="#_x0000_t75" style="width:14.25pt;height:14.25pt" o:ole="">
            <v:imagedata r:id="rId979" o:title=""/>
          </v:shape>
          <o:OLEObject Type="Embed" ProgID="Equation.3" ShapeID="_x0000_i1533" DrawAspect="Content" ObjectID="_1655724182" r:id="rId1038"/>
        </w:object>
      </w:r>
      <w:r w:rsidRPr="000D3CFB">
        <w:t xml:space="preserve">, </w:t>
      </w:r>
      <w:r w:rsidRPr="000D3CFB">
        <w:rPr>
          <w:position w:val="-4"/>
        </w:rPr>
        <w:object w:dxaOrig="300" w:dyaOrig="260">
          <v:shape id="_x0000_i1534" type="#_x0000_t75" style="width:14.25pt;height:14.25pt" o:ole="">
            <v:imagedata r:id="rId981" o:title=""/>
          </v:shape>
          <o:OLEObject Type="Embed" ProgID="Equation.3" ShapeID="_x0000_i1534" DrawAspect="Content" ObjectID="_1655724183" r:id="rId1039"/>
        </w:object>
      </w:r>
      <w:r w:rsidRPr="000D3CFB">
        <w:t xml:space="preserve">, </w:t>
      </w:r>
      <w:r w:rsidRPr="000D3CFB">
        <w:rPr>
          <w:position w:val="-6"/>
        </w:rPr>
        <w:object w:dxaOrig="279" w:dyaOrig="279">
          <v:shape id="_x0000_i1535" type="#_x0000_t75" style="width:14.25pt;height:14.25pt" o:ole="">
            <v:imagedata r:id="rId983" o:title=""/>
          </v:shape>
          <o:OLEObject Type="Embed" ProgID="Equation.3" ShapeID="_x0000_i1535" DrawAspect="Content" ObjectID="_1655724184" r:id="rId1040"/>
        </w:object>
      </w:r>
      <w:r w:rsidRPr="000D3CFB">
        <w:t xml:space="preserve">, </w:t>
      </w:r>
      <w:r w:rsidRPr="000D3CFB">
        <w:rPr>
          <w:position w:val="-4"/>
        </w:rPr>
        <w:object w:dxaOrig="300" w:dyaOrig="260">
          <v:shape id="_x0000_i1536" type="#_x0000_t75" style="width:14.25pt;height:14.25pt" o:ole="">
            <v:imagedata r:id="rId985" o:title=""/>
          </v:shape>
          <o:OLEObject Type="Embed" ProgID="Equation.3" ShapeID="_x0000_i1536" DrawAspect="Content" ObjectID="_1655724185" r:id="rId1041"/>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537" type="#_x0000_t75" style="width:21.75pt;height:14.25pt" o:ole="">
            <v:imagedata r:id="rId987" o:title=""/>
          </v:shape>
          <o:OLEObject Type="Embed" ProgID="Equation.3" ShapeID="_x0000_i1537" DrawAspect="Content" ObjectID="_1655724186" r:id="rId1042"/>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538" type="#_x0000_t75" style="width:28.5pt;height:21.75pt" o:ole="">
            <v:imagedata r:id="rId938" o:title=""/>
          </v:shape>
          <o:OLEObject Type="Embed" ProgID="Equation.3" ShapeID="_x0000_i1538" DrawAspect="Content" ObjectID="_1655724187" r:id="rId1043"/>
        </w:object>
      </w:r>
      <w:r w:rsidR="00C1336F" w:rsidRPr="000D3CFB">
        <w:t xml:space="preserve">=1 for </w:t>
      </w:r>
      <w:r w:rsidR="00C1336F" w:rsidRPr="000D3CFB">
        <w:rPr>
          <w:position w:val="-4"/>
        </w:rPr>
        <w:object w:dxaOrig="260" w:dyaOrig="260">
          <v:shape id="_x0000_i1539" type="#_x0000_t75" style="width:14.25pt;height:14.25pt" o:ole="">
            <v:imagedata r:id="rId940" o:title=""/>
          </v:shape>
          <o:OLEObject Type="Embed" ProgID="Equation.3" ShapeID="_x0000_i1539" DrawAspect="Content" ObjectID="_1655724188" r:id="rId1044"/>
        </w:object>
      </w:r>
      <w:r w:rsidR="00C1336F" w:rsidRPr="000D3CFB">
        <w:t xml:space="preserve">=24 and repetition levels </w:t>
      </w:r>
      <w:r w:rsidR="00C1336F" w:rsidRPr="000D3CFB">
        <w:rPr>
          <w:position w:val="-4"/>
        </w:rPr>
        <w:object w:dxaOrig="260" w:dyaOrig="260">
          <v:shape id="_x0000_i1540" type="#_x0000_t75" style="width:14.25pt;height:14.25pt" o:ole="">
            <v:imagedata r:id="rId979" o:title=""/>
          </v:shape>
          <o:OLEObject Type="Embed" ProgID="Equation.3" ShapeID="_x0000_i1540" DrawAspect="Content" ObjectID="_1655724189" r:id="rId1045"/>
        </w:object>
      </w:r>
      <w:r w:rsidR="00C1336F" w:rsidRPr="000D3CFB">
        <w:t>,</w:t>
      </w:r>
      <w:r w:rsidR="00C1336F" w:rsidRPr="000D3CFB">
        <w:rPr>
          <w:position w:val="-4"/>
        </w:rPr>
        <w:object w:dxaOrig="300" w:dyaOrig="260">
          <v:shape id="_x0000_i1541" type="#_x0000_t75" style="width:14.25pt;height:14.25pt" o:ole="">
            <v:imagedata r:id="rId981" o:title=""/>
          </v:shape>
          <o:OLEObject Type="Embed" ProgID="Equation.3" ShapeID="_x0000_i1541" DrawAspect="Content" ObjectID="_1655724190" r:id="rId1046"/>
        </w:object>
      </w:r>
      <w:r w:rsidR="00C1336F" w:rsidRPr="000D3CFB">
        <w:t xml:space="preserve">, </w:t>
      </w:r>
      <w:r w:rsidR="00C1336F" w:rsidRPr="000D3CFB">
        <w:rPr>
          <w:position w:val="-6"/>
        </w:rPr>
        <w:object w:dxaOrig="279" w:dyaOrig="279">
          <v:shape id="_x0000_i1542" type="#_x0000_t75" style="width:14.25pt;height:14.25pt" o:ole="">
            <v:imagedata r:id="rId983" o:title=""/>
          </v:shape>
          <o:OLEObject Type="Embed" ProgID="Equation.3" ShapeID="_x0000_i1542" DrawAspect="Content" ObjectID="_1655724191" r:id="rId1047"/>
        </w:object>
      </w:r>
      <w:r w:rsidR="00C1336F" w:rsidRPr="000D3CFB">
        <w:t xml:space="preserve">, </w:t>
      </w:r>
      <w:r w:rsidR="00C1336F" w:rsidRPr="000D3CFB">
        <w:rPr>
          <w:position w:val="-4"/>
        </w:rPr>
        <w:object w:dxaOrig="300" w:dyaOrig="260">
          <v:shape id="_x0000_i1543" type="#_x0000_t75" style="width:14.25pt;height:14.25pt" o:ole="">
            <v:imagedata r:id="rId985" o:title=""/>
          </v:shape>
          <o:OLEObject Type="Embed" ProgID="Equation.3" ShapeID="_x0000_i1543" DrawAspect="Content" ObjectID="_1655724192" r:id="rId1048"/>
        </w:object>
      </w:r>
      <w:r w:rsidR="00C1336F" w:rsidRPr="000D3CFB">
        <w:t xml:space="preserve"> where the repetition levels are determined from Table 9.1.5-4 by substituting the value of </w:t>
      </w:r>
      <w:r w:rsidR="00C1336F" w:rsidRPr="000D3CFB">
        <w:rPr>
          <w:position w:val="-12"/>
        </w:rPr>
        <w:object w:dxaOrig="400" w:dyaOrig="360">
          <v:shape id="_x0000_i1544" type="#_x0000_t75" style="width:21.75pt;height:14.25pt" o:ole="">
            <v:imagedata r:id="rId987" o:title=""/>
          </v:shape>
          <o:OLEObject Type="Embed" ProgID="Equation.3" ShapeID="_x0000_i1544" DrawAspect="Content" ObjectID="_1655724193" r:id="rId1049"/>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45" type="#_x0000_t75" style="width:28.5pt;height:21.75pt" o:ole="">
            <v:imagedata r:id="rId938" o:title=""/>
          </v:shape>
          <o:OLEObject Type="Embed" ProgID="Equation.3" ShapeID="_x0000_i1545" DrawAspect="Content" ObjectID="_1655724194" r:id="rId1050"/>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46" type="#_x0000_t75" style="width:14.25pt;height:14.25pt" o:ole="">
            <v:imagedata r:id="rId940" o:title=""/>
          </v:shape>
          <o:OLEObject Type="Embed" ProgID="Equation.3" ShapeID="_x0000_i1546" DrawAspect="Content" ObjectID="_1655724195" r:id="rId1051"/>
        </w:object>
      </w:r>
      <w:r w:rsidR="00C1336F" w:rsidRPr="000D3CFB">
        <w:t>&lt;8 as zero.</w:t>
      </w:r>
    </w:p>
    <w:p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47" type="#_x0000_t75" style="width:14.25pt;height:14.25pt" o:ole="">
            <v:imagedata r:id="rId979" o:title=""/>
          </v:shape>
          <o:OLEObject Type="Embed" ProgID="Equation.3" ShapeID="_x0000_i1547" DrawAspect="Content" ObjectID="_1655724196" r:id="rId1052"/>
        </w:object>
      </w:r>
      <w:r w:rsidRPr="000D3CFB">
        <w:t>,</w:t>
      </w:r>
      <w:r w:rsidR="00422DA3" w:rsidRPr="000D3CFB">
        <w:t xml:space="preserve"> </w:t>
      </w:r>
      <w:r w:rsidRPr="000D3CFB">
        <w:rPr>
          <w:position w:val="-4"/>
        </w:rPr>
        <w:object w:dxaOrig="300" w:dyaOrig="260">
          <v:shape id="_x0000_i1548" type="#_x0000_t75" style="width:14.25pt;height:14.25pt" o:ole="">
            <v:imagedata r:id="rId981" o:title=""/>
          </v:shape>
          <o:OLEObject Type="Embed" ProgID="Equation.3" ShapeID="_x0000_i1548" DrawAspect="Content" ObjectID="_1655724197" r:id="rId1053"/>
        </w:object>
      </w:r>
      <w:r w:rsidRPr="000D3CFB">
        <w:t xml:space="preserve">, </w:t>
      </w:r>
      <w:r w:rsidRPr="000D3CFB">
        <w:rPr>
          <w:position w:val="-6"/>
        </w:rPr>
        <w:object w:dxaOrig="279" w:dyaOrig="279">
          <v:shape id="_x0000_i1549" type="#_x0000_t75" style="width:14.25pt;height:14.25pt" o:ole="">
            <v:imagedata r:id="rId983" o:title=""/>
          </v:shape>
          <o:OLEObject Type="Embed" ProgID="Equation.3" ShapeID="_x0000_i1549" DrawAspect="Content" ObjectID="_1655724198" r:id="rId1054"/>
        </w:object>
      </w:r>
      <w:r w:rsidRPr="000D3CFB">
        <w:t xml:space="preserve">, </w:t>
      </w:r>
      <w:r w:rsidRPr="000D3CFB">
        <w:rPr>
          <w:position w:val="-4"/>
        </w:rPr>
        <w:object w:dxaOrig="300" w:dyaOrig="260">
          <v:shape id="_x0000_i1550" type="#_x0000_t75" style="width:14.25pt;height:14.25pt" o:ole="">
            <v:imagedata r:id="rId985" o:title=""/>
          </v:shape>
          <o:OLEObject Type="Embed" ProgID="Equation.3" ShapeID="_x0000_i1550" DrawAspect="Content" ObjectID="_1655724199" r:id="rId1055"/>
        </w:object>
      </w:r>
      <w:r w:rsidRPr="000D3CFB">
        <w:t xml:space="preserve">are determined from Table 9.1.5-3 by substituting the value of </w:t>
      </w:r>
      <w:r w:rsidRPr="000D3CFB">
        <w:rPr>
          <w:position w:val="-12"/>
        </w:rPr>
        <w:object w:dxaOrig="400" w:dyaOrig="360">
          <v:shape id="_x0000_i1551" type="#_x0000_t75" style="width:21.75pt;height:14.25pt" o:ole="">
            <v:imagedata r:id="rId987" o:title=""/>
          </v:shape>
          <o:OLEObject Type="Embed" ProgID="Equation.3" ShapeID="_x0000_i1551" DrawAspect="Content" ObjectID="_1655724200" r:id="rId1056"/>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52" type="#_x0000_t75" style="width:14.25pt;height:14.25pt" o:ole="">
            <v:imagedata r:id="rId940" o:title=""/>
          </v:shape>
          <o:OLEObject Type="Embed" ProgID="Equation.3" ShapeID="_x0000_i1552" DrawAspect="Content" ObjectID="_1655724201" r:id="rId1057"/>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53" type="#_x0000_t75" style="width:14.25pt;height:14.25pt" o:ole="">
            <v:imagedata r:id="rId979" o:title=""/>
          </v:shape>
          <o:OLEObject Type="Embed" ProgID="Equation.3" ShapeID="_x0000_i1553" DrawAspect="Content" ObjectID="_1655724202" r:id="rId1058"/>
        </w:object>
      </w:r>
      <w:r w:rsidRPr="000D3CFB">
        <w:t xml:space="preserve">, </w:t>
      </w:r>
      <w:r w:rsidRPr="000D3CFB">
        <w:rPr>
          <w:position w:val="-4"/>
        </w:rPr>
        <w:object w:dxaOrig="300" w:dyaOrig="260">
          <v:shape id="_x0000_i1554" type="#_x0000_t75" style="width:14.25pt;height:14.25pt" o:ole="">
            <v:imagedata r:id="rId981" o:title=""/>
          </v:shape>
          <o:OLEObject Type="Embed" ProgID="Equation.3" ShapeID="_x0000_i1554" DrawAspect="Content" ObjectID="_1655724203" r:id="rId1059"/>
        </w:object>
      </w:r>
      <w:r w:rsidRPr="000D3CFB">
        <w:t xml:space="preserve">, </w:t>
      </w:r>
      <w:r w:rsidRPr="000D3CFB">
        <w:rPr>
          <w:position w:val="-6"/>
        </w:rPr>
        <w:object w:dxaOrig="279" w:dyaOrig="279">
          <v:shape id="_x0000_i1555" type="#_x0000_t75" style="width:14.25pt;height:14.25pt" o:ole="">
            <v:imagedata r:id="rId983" o:title=""/>
          </v:shape>
          <o:OLEObject Type="Embed" ProgID="Equation.3" ShapeID="_x0000_i1555" DrawAspect="Content" ObjectID="_1655724204" r:id="rId1060"/>
        </w:object>
      </w:r>
      <w:r w:rsidRPr="000D3CFB">
        <w:t xml:space="preserve">, </w:t>
      </w:r>
      <w:r w:rsidRPr="000D3CFB">
        <w:rPr>
          <w:position w:val="-4"/>
        </w:rPr>
        <w:object w:dxaOrig="300" w:dyaOrig="260">
          <v:shape id="_x0000_i1556" type="#_x0000_t75" style="width:14.25pt;height:14.25pt" o:ole="">
            <v:imagedata r:id="rId985" o:title=""/>
          </v:shape>
          <o:OLEObject Type="Embed" ProgID="Equation.3" ShapeID="_x0000_i1556" DrawAspect="Content" ObjectID="_1655724205" r:id="rId1061"/>
        </w:object>
      </w:r>
      <w:r w:rsidRPr="000D3CFB">
        <w:t xml:space="preserve">are determined from Table 9.1.5-3 by substituting the value of </w:t>
      </w:r>
      <w:r w:rsidRPr="000D3CFB">
        <w:rPr>
          <w:position w:val="-12"/>
        </w:rPr>
        <w:object w:dxaOrig="400" w:dyaOrig="360">
          <v:shape id="_x0000_i1557" type="#_x0000_t75" style="width:21.75pt;height:14.25pt" o:ole="">
            <v:imagedata r:id="rId987" o:title=""/>
          </v:shape>
          <o:OLEObject Type="Embed" ProgID="Equation.3" ShapeID="_x0000_i1557" DrawAspect="Content" ObjectID="_1655724206" r:id="rId1062"/>
        </w:object>
      </w:r>
      <w:r w:rsidRPr="000D3CFB">
        <w:t xml:space="preserve"> with the value of higher layer parameter </w:t>
      </w:r>
      <w:r w:rsidRPr="000D3CFB">
        <w:rPr>
          <w:i/>
        </w:rPr>
        <w:t>mpdcch-NumRepetitions-SC-MTCH</w:t>
      </w:r>
      <w:r w:rsidRPr="000D3CFB">
        <w:t>.</w:t>
      </w:r>
    </w:p>
    <w:p w:rsidR="00E83C8F" w:rsidRPr="00B04B0C"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58" type="#_x0000_t75" style="width:28.5pt;height:21.75pt" o:ole="">
            <v:imagedata r:id="rId894" o:title=""/>
          </v:shape>
          <o:OLEObject Type="Embed" ProgID="Equation.3" ShapeID="_x0000_i1558" DrawAspect="Content" ObjectID="_1655724207" r:id="rId1063"/>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4248D6">
        <w:rPr>
          <w:rFonts w:ascii="Times-Roman" w:hAnsi="Times-Roman"/>
          <w:color w:val="000000"/>
        </w:rPr>
        <w:t xml:space="preserve"> </w:t>
      </w:r>
      <w:r w:rsidR="004248D6">
        <w:t>or</w:t>
      </w:r>
      <w:r w:rsidR="004248D6" w:rsidRPr="00513719">
        <w:t xml:space="preserve"> </w:t>
      </w:r>
      <w:r w:rsidR="003455E1">
        <w:rPr>
          <w:i/>
        </w:rPr>
        <w:t>mpdcch-NumRepetition</w:t>
      </w:r>
      <w:r w:rsidR="004248D6">
        <w:rPr>
          <w:rFonts w:ascii="Times-Roman" w:hAnsi="Times-Roman"/>
          <w:color w:val="000000"/>
        </w:rPr>
        <w:t xml:space="preserve"> &gt; </w:t>
      </w:r>
      <w:r w:rsidR="004248D6" w:rsidRPr="005D44EB">
        <w:rPr>
          <w:rFonts w:ascii="Times-Roman" w:hAnsi="Times-Roman"/>
          <w:color w:val="000000"/>
        </w:rPr>
        <w:t>1</w:t>
      </w:r>
      <w:r w:rsidR="003455E1">
        <w:rPr>
          <w:rFonts w:ascii="Times-Roman" w:hAnsi="Times-Roman"/>
          <w:color w:val="000000"/>
        </w:rPr>
        <w:t xml:space="preserve"> </w:t>
      </w:r>
      <w:r w:rsidR="003455E1">
        <w:t xml:space="preserve">in </w:t>
      </w:r>
      <w:r w:rsidR="003455E1">
        <w:rPr>
          <w:i/>
          <w:iCs/>
        </w:rPr>
        <w:t>PUR-MPDCCH-Config</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59" type="#_x0000_t75" style="width:14.25pt;height:14.25pt" o:ole="">
            <v:imagedata r:id="rId940" o:title=""/>
          </v:shape>
          <o:OLEObject Type="Embed" ProgID="Equation.3" ShapeID="_x0000_i1559" DrawAspect="Content" ObjectID="_1655724208" r:id="rId1064"/>
        </w:object>
      </w:r>
      <w:r w:rsidRPr="000D3CFB">
        <w:rPr>
          <w:rFonts w:hint="eastAsia"/>
          <w:lang w:eastAsia="zh-CN"/>
        </w:rPr>
        <w:t xml:space="preserve"> is applied for </w:t>
      </w:r>
      <w:r w:rsidRPr="000D3CFB">
        <w:rPr>
          <w:rFonts w:ascii="Arial" w:hAnsi="Arial"/>
          <w:b/>
          <w:position w:val="-12"/>
          <w:sz w:val="18"/>
        </w:rPr>
        <w:object w:dxaOrig="620" w:dyaOrig="380">
          <v:shape id="_x0000_i1560" type="#_x0000_t75" style="width:28.5pt;height:21.75pt" o:ole="">
            <v:imagedata r:id="rId1065" o:title=""/>
          </v:shape>
          <o:OLEObject Type="Embed" ProgID="Equation.3" ShapeID="_x0000_i1560" DrawAspect="Content" ObjectID="_1655724209" r:id="rId1066"/>
        </w:object>
      </w:r>
      <w:r w:rsidRPr="000D3CFB">
        <w:rPr>
          <w:rFonts w:hint="eastAsia"/>
        </w:rPr>
        <w:t>=4, an</w:t>
      </w:r>
      <w:r w:rsidRPr="000D3CFB">
        <w:rPr>
          <w:rFonts w:hint="eastAsia"/>
          <w:lang w:eastAsia="zh-CN"/>
        </w:rPr>
        <w:t xml:space="preserve">d </w:t>
      </w:r>
      <w:r w:rsidRPr="000D3CFB">
        <w:rPr>
          <w:position w:val="-4"/>
        </w:rPr>
        <w:object w:dxaOrig="320" w:dyaOrig="260">
          <v:shape id="_x0000_i1561" type="#_x0000_t75" style="width:14.25pt;height:14.25pt" o:ole="">
            <v:imagedata r:id="rId1067" o:title=""/>
          </v:shape>
          <o:OLEObject Type="Embed" ProgID="Equation.DSMT4" ShapeID="_x0000_i1561" DrawAspect="Content" ObjectID="_1655724210" r:id="rId1068"/>
        </w:object>
      </w:r>
      <w:r w:rsidRPr="000D3CFB">
        <w:rPr>
          <w:rFonts w:hint="eastAsia"/>
          <w:lang w:eastAsia="zh-CN"/>
        </w:rPr>
        <w:t xml:space="preserve"> is applied for </w:t>
      </w:r>
      <w:r w:rsidRPr="00B04B0C">
        <w:rPr>
          <w:rFonts w:ascii="Arial" w:hAnsi="Arial"/>
          <w:b/>
          <w:position w:val="-12"/>
          <w:sz w:val="18"/>
        </w:rPr>
        <w:object w:dxaOrig="620" w:dyaOrig="380">
          <v:shape id="_x0000_i1562" type="#_x0000_t75" style="width:28.5pt;height:21.75pt" o:ole="">
            <v:imagedata r:id="rId1065" o:title=""/>
          </v:shape>
          <o:OLEObject Type="Embed" ProgID="Equation.3" ShapeID="_x0000_i1562" DrawAspect="Content" ObjectID="_1655724211" r:id="rId1069"/>
        </w:object>
      </w:r>
      <w:r w:rsidRPr="00B04B0C">
        <w:rPr>
          <w:rFonts w:hint="eastAsia"/>
        </w:rPr>
        <w:t>=8 wher</w:t>
      </w:r>
      <w:r w:rsidRPr="00B04B0C">
        <w:rPr>
          <w:rFonts w:hint="eastAsia"/>
          <w:lang w:eastAsia="zh-CN"/>
        </w:rPr>
        <w:t xml:space="preserve">ein </w:t>
      </w:r>
      <w:r w:rsidRPr="00B04B0C">
        <w:rPr>
          <w:position w:val="-6"/>
        </w:rPr>
        <w:object w:dxaOrig="999" w:dyaOrig="279">
          <v:shape id="_x0000_i1563" type="#_x0000_t75" style="width:50.25pt;height:14.25pt" o:ole="">
            <v:imagedata r:id="rId1070" o:title=""/>
          </v:shape>
          <o:OLEObject Type="Embed" ProgID="Equation.DSMT4" ShapeID="_x0000_i1563" DrawAspect="Content" ObjectID="_1655724212" r:id="rId1071"/>
        </w:object>
      </w:r>
      <w:r w:rsidRPr="00B04B0C">
        <w:rPr>
          <w:rFonts w:hint="eastAsia"/>
          <w:lang w:eastAsia="zh-CN"/>
        </w:rPr>
        <w:t xml:space="preserve"> </w:t>
      </w:r>
      <w:r w:rsidRPr="00B04B0C">
        <w:rPr>
          <w:lang w:eastAsia="zh-CN"/>
        </w:rPr>
        <w:t>substitut</w:t>
      </w:r>
      <w:r w:rsidRPr="00B04B0C">
        <w:rPr>
          <w:rFonts w:hint="eastAsia"/>
          <w:lang w:eastAsia="zh-CN"/>
        </w:rPr>
        <w:t>ing the values of</w:t>
      </w:r>
      <w:r w:rsidR="00EA4E3A" w:rsidRPr="00B04B0C">
        <w:rPr>
          <w:rFonts w:hint="eastAsia"/>
          <w:lang w:eastAsia="zh-CN"/>
        </w:rPr>
        <w:t xml:space="preserve"> </w:t>
      </w:r>
      <w:r w:rsidRPr="00B04B0C">
        <w:rPr>
          <w:position w:val="-4"/>
        </w:rPr>
        <w:object w:dxaOrig="260" w:dyaOrig="260">
          <v:shape id="_x0000_i1564" type="#_x0000_t75" style="width:14.25pt;height:14.25pt" o:ole="">
            <v:imagedata r:id="rId940" o:title=""/>
          </v:shape>
          <o:OLEObject Type="Embed" ProgID="Equation.3" ShapeID="_x0000_i1564" DrawAspect="Content" ObjectID="_1655724213" r:id="rId1072"/>
        </w:object>
      </w:r>
      <w:r w:rsidRPr="00B04B0C">
        <w:rPr>
          <w:rFonts w:hint="eastAsia"/>
          <w:lang w:eastAsia="zh-CN"/>
        </w:rPr>
        <w:t>.</w:t>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p>
    <w:p w:rsidR="004248D6" w:rsidRPr="00B04B0C" w:rsidRDefault="004248D6" w:rsidP="004248D6">
      <w:r w:rsidRPr="00B04B0C">
        <w:t xml:space="preserve">If a BL/CE UE is configured with higher layer parameter </w:t>
      </w:r>
      <w:r w:rsidR="003455E1">
        <w:rPr>
          <w:rFonts w:eastAsia="SimSun"/>
          <w:i/>
          <w:lang w:val="en-US" w:eastAsia="zh-CN"/>
        </w:rPr>
        <w:t>localizedMappingType</w:t>
      </w:r>
      <w:r w:rsidR="003455E1">
        <w:rPr>
          <w:rFonts w:eastAsia="SimSun"/>
          <w:iCs/>
          <w:lang w:val="en-US" w:eastAsia="zh-CN"/>
        </w:rPr>
        <w:t xml:space="preserve"> </w:t>
      </w:r>
      <w:r w:rsidR="003455E1">
        <w:t xml:space="preserve">in </w:t>
      </w:r>
      <w:r w:rsidR="003455E1">
        <w:rPr>
          <w:i/>
          <w:iCs/>
        </w:rPr>
        <w:t>CRS-ChEstMPDCCH-ConfigDedicated</w:t>
      </w:r>
      <w:r w:rsidRPr="00B04B0C">
        <w:rPr>
          <w:i/>
        </w:rPr>
        <w:t xml:space="preserve"> </w:t>
      </w:r>
      <w:r w:rsidRPr="00557216">
        <w:rPr>
          <w:iCs/>
        </w:rPr>
        <w:t>set</w:t>
      </w:r>
      <w:r w:rsidRPr="003455E1">
        <w:rPr>
          <w:iCs/>
        </w:rPr>
        <w:t xml:space="preserve"> t</w:t>
      </w:r>
      <w:r w:rsidRPr="00B04B0C">
        <w:t xml:space="preserve">o 'CSI-based' or 'Reciprocity-based', and the MPDCCH-PRB-set </w:t>
      </w:r>
      <w:r w:rsidRPr="00B04B0C">
        <w:rPr>
          <w:noProof/>
          <w:position w:val="-10"/>
          <w:lang w:val="en-US"/>
        </w:rPr>
        <w:drawing>
          <wp:inline distT="0" distB="0" distL="0" distR="0" wp14:anchorId="2C7591C4" wp14:editId="3565C41A">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r w:rsidR="00CA0629">
        <w:t>may</w:t>
      </w:r>
      <w:r w:rsidR="00CA0629" w:rsidRPr="00B04B0C">
        <w:t xml:space="preserve"> </w:t>
      </w:r>
      <w:r w:rsidRPr="00B04B0C">
        <w:lastRenderedPageBreak/>
        <w:t xml:space="preserve">assume the </w:t>
      </w:r>
      <w:r w:rsidR="00CA0629" w:rsidRPr="00743FE8">
        <w:t xml:space="preserve">relation between </w:t>
      </w:r>
      <w:r w:rsidR="00CA0629">
        <w:t xml:space="preserve">the DMRS and </w:t>
      </w:r>
      <w:r w:rsidR="00CA0629" w:rsidRPr="00743FE8">
        <w:t>the CRS ports</w:t>
      </w:r>
      <w:r w:rsidR="00CA0629" w:rsidRPr="00B04B0C">
        <w:t xml:space="preserve"> </w:t>
      </w:r>
      <w:r w:rsidR="00CA0629" w:rsidRPr="00743FE8">
        <w:t>follows the predefined mapping type</w:t>
      </w:r>
      <w:r w:rsidRPr="00B04B0C">
        <w:t xml:space="preserve"> (as defined in [3])</w:t>
      </w:r>
      <w:r w:rsidR="00CA0629">
        <w:t>,</w:t>
      </w:r>
      <w:r w:rsidRPr="00B04B0C">
        <w:t xml:space="preserve"> for</w:t>
      </w:r>
      <w:r w:rsidR="00CA0629">
        <w:t xml:space="preserve"> the following </w:t>
      </w:r>
      <w:r w:rsidR="00CA0629" w:rsidRPr="00B04B0C">
        <w:t>MPDCCH candidates</w:t>
      </w:r>
    </w:p>
    <w:p w:rsidR="004248D6" w:rsidRPr="00B04B0C" w:rsidRDefault="004248D6" w:rsidP="004248D6">
      <w:pPr>
        <w:pStyle w:val="B1"/>
      </w:pPr>
      <w:r w:rsidRPr="00B04B0C">
        <w:t>-</w:t>
      </w:r>
      <w:r w:rsidRPr="00B04B0C">
        <w:tab/>
        <w:t xml:space="preserve">if </w:t>
      </w:r>
      <w:r w:rsidRPr="00B04B0C">
        <w:rPr>
          <w:position w:val="-10"/>
        </w:rPr>
        <w:object w:dxaOrig="820" w:dyaOrig="380">
          <v:shape id="_x0000_i1565" type="#_x0000_t75" style="width:43.5pt;height:21.75pt" o:ole="">
            <v:imagedata r:id="rId1073" o:title=""/>
          </v:shape>
          <o:OLEObject Type="Embed" ProgID="Equation.DSMT4" ShapeID="_x0000_i1565" DrawAspect="Content" ObjectID="_1655724214" r:id="rId1074"/>
        </w:object>
      </w:r>
      <w:r w:rsidRPr="00B04B0C">
        <w:t>, MPDCCH candidates with aggregation</w:t>
      </w:r>
      <w:r w:rsidR="00CA0629">
        <w:t xml:space="preserve"> level</w:t>
      </w:r>
      <w:r w:rsidRPr="00B04B0C">
        <w:t xml:space="preserve"> </w:t>
      </w:r>
      <w:r w:rsidRPr="00B04B0C">
        <w:rPr>
          <w:position w:val="-6"/>
        </w:rPr>
        <w:object w:dxaOrig="540" w:dyaOrig="240">
          <v:shape id="_x0000_i1566" type="#_x0000_t75" style="width:28.5pt;height:14.25pt" o:ole="">
            <v:imagedata r:id="rId1075" o:title=""/>
          </v:shape>
          <o:OLEObject Type="Embed" ProgID="Equation.DSMT4" ShapeID="_x0000_i1566" DrawAspect="Content" ObjectID="_1655724215" r:id="rId1076"/>
        </w:object>
      </w:r>
      <w:r w:rsidRPr="00B04B0C">
        <w:t xml:space="preserve"> and repetition levels </w:t>
      </w:r>
      <w:r w:rsidRPr="00B04B0C">
        <w:rPr>
          <w:position w:val="-4"/>
        </w:rPr>
        <w:object w:dxaOrig="260" w:dyaOrig="260">
          <v:shape id="_x0000_i1567" type="#_x0000_t75" style="width:14.25pt;height:14.25pt" o:ole="">
            <v:imagedata r:id="rId979" o:title=""/>
          </v:shape>
          <o:OLEObject Type="Embed" ProgID="Equation.3" ShapeID="_x0000_i1567" DrawAspect="Content" ObjectID="_1655724216" r:id="rId1077"/>
        </w:object>
      </w:r>
      <w:r w:rsidRPr="00B04B0C">
        <w:t>,</w:t>
      </w:r>
      <w:r w:rsidRPr="00B04B0C">
        <w:rPr>
          <w:position w:val="-4"/>
        </w:rPr>
        <w:object w:dxaOrig="300" w:dyaOrig="260">
          <v:shape id="_x0000_i1568" type="#_x0000_t75" style="width:14.25pt;height:14.25pt" o:ole="">
            <v:imagedata r:id="rId981" o:title=""/>
          </v:shape>
          <o:OLEObject Type="Embed" ProgID="Equation.3" ShapeID="_x0000_i1568" DrawAspect="Content" ObjectID="_1655724217" r:id="rId1078"/>
        </w:object>
      </w:r>
      <w:r w:rsidRPr="00B04B0C">
        <w:t xml:space="preserve">, </w:t>
      </w:r>
      <w:r w:rsidRPr="00B04B0C">
        <w:rPr>
          <w:position w:val="-6"/>
        </w:rPr>
        <w:object w:dxaOrig="279" w:dyaOrig="279">
          <v:shape id="_x0000_i1569" type="#_x0000_t75" style="width:14.25pt;height:14.25pt" o:ole="">
            <v:imagedata r:id="rId983" o:title=""/>
          </v:shape>
          <o:OLEObject Type="Embed" ProgID="Equation.3" ShapeID="_x0000_i1569" DrawAspect="Content" ObjectID="_1655724218" r:id="rId1079"/>
        </w:object>
      </w:r>
      <w:r w:rsidRPr="00B04B0C">
        <w:t xml:space="preserve">, </w:t>
      </w:r>
      <w:r w:rsidRPr="00B04B0C">
        <w:rPr>
          <w:position w:val="-4"/>
        </w:rPr>
        <w:object w:dxaOrig="300" w:dyaOrig="260">
          <v:shape id="_x0000_i1570" type="#_x0000_t75" style="width:14.25pt;height:14.25pt" o:ole="">
            <v:imagedata r:id="rId985" o:title=""/>
          </v:shape>
          <o:OLEObject Type="Embed" ProgID="Equation.3" ShapeID="_x0000_i1570" DrawAspect="Content" ObjectID="_1655724219" r:id="rId1080"/>
        </w:object>
      </w:r>
    </w:p>
    <w:p w:rsidR="004248D6" w:rsidRPr="00B04B0C" w:rsidRDefault="004248D6" w:rsidP="004248D6">
      <w:pPr>
        <w:pStyle w:val="B1"/>
      </w:pPr>
      <w:r w:rsidRPr="00B04B0C">
        <w:t>-</w:t>
      </w:r>
      <w:r w:rsidRPr="00B04B0C">
        <w:tab/>
        <w:t xml:space="preserve">if </w:t>
      </w:r>
      <w:r w:rsidRPr="00B04B0C">
        <w:rPr>
          <w:position w:val="-10"/>
        </w:rPr>
        <w:object w:dxaOrig="820" w:dyaOrig="380">
          <v:shape id="_x0000_i1571" type="#_x0000_t75" style="width:43.5pt;height:21.75pt" o:ole="">
            <v:imagedata r:id="rId1081" o:title=""/>
          </v:shape>
          <o:OLEObject Type="Embed" ProgID="Equation.DSMT4" ShapeID="_x0000_i1571" DrawAspect="Content" ObjectID="_1655724220" r:id="rId1082"/>
        </w:object>
      </w:r>
      <w:r w:rsidRPr="00B04B0C">
        <w:t>, MPDCCH candidates with aggregation</w:t>
      </w:r>
      <w:r w:rsidR="00CA0629">
        <w:t xml:space="preserve"> level</w:t>
      </w:r>
      <w:r w:rsidRPr="00B04B0C">
        <w:t xml:space="preserve"> </w:t>
      </w:r>
      <w:r w:rsidRPr="00B04B0C">
        <w:rPr>
          <w:position w:val="-6"/>
        </w:rPr>
        <w:object w:dxaOrig="639" w:dyaOrig="240">
          <v:shape id="_x0000_i1572" type="#_x0000_t75" style="width:36pt;height:14.25pt" o:ole="">
            <v:imagedata r:id="rId1083" o:title=""/>
          </v:shape>
          <o:OLEObject Type="Embed" ProgID="Equation.DSMT4" ShapeID="_x0000_i1572" DrawAspect="Content" ObjectID="_1655724221" r:id="rId1084"/>
        </w:object>
      </w:r>
      <w:r w:rsidRPr="00B04B0C">
        <w:t xml:space="preserve"> and repetition levels </w:t>
      </w:r>
      <w:r w:rsidRPr="00B04B0C">
        <w:rPr>
          <w:position w:val="-4"/>
        </w:rPr>
        <w:object w:dxaOrig="260" w:dyaOrig="260">
          <v:shape id="_x0000_i1573" type="#_x0000_t75" style="width:14.25pt;height:14.25pt" o:ole="">
            <v:imagedata r:id="rId979" o:title=""/>
          </v:shape>
          <o:OLEObject Type="Embed" ProgID="Equation.3" ShapeID="_x0000_i1573" DrawAspect="Content" ObjectID="_1655724222" r:id="rId1085"/>
        </w:object>
      </w:r>
      <w:r w:rsidRPr="00B04B0C">
        <w:t>,</w:t>
      </w:r>
      <w:r w:rsidRPr="00B04B0C">
        <w:rPr>
          <w:position w:val="-4"/>
        </w:rPr>
        <w:object w:dxaOrig="300" w:dyaOrig="260">
          <v:shape id="_x0000_i1574" type="#_x0000_t75" style="width:14.25pt;height:14.25pt" o:ole="">
            <v:imagedata r:id="rId981" o:title=""/>
          </v:shape>
          <o:OLEObject Type="Embed" ProgID="Equation.3" ShapeID="_x0000_i1574" DrawAspect="Content" ObjectID="_1655724223" r:id="rId1086"/>
        </w:object>
      </w:r>
      <w:r w:rsidRPr="00B04B0C">
        <w:t xml:space="preserve">, </w:t>
      </w:r>
      <w:r w:rsidRPr="00B04B0C">
        <w:rPr>
          <w:position w:val="-6"/>
        </w:rPr>
        <w:object w:dxaOrig="279" w:dyaOrig="279">
          <v:shape id="_x0000_i1575" type="#_x0000_t75" style="width:14.25pt;height:14.25pt" o:ole="">
            <v:imagedata r:id="rId983" o:title=""/>
          </v:shape>
          <o:OLEObject Type="Embed" ProgID="Equation.3" ShapeID="_x0000_i1575" DrawAspect="Content" ObjectID="_1655724224" r:id="rId1087"/>
        </w:object>
      </w:r>
      <w:r w:rsidRPr="00B04B0C">
        <w:t xml:space="preserve">, </w:t>
      </w:r>
      <w:r w:rsidRPr="00B04B0C">
        <w:rPr>
          <w:position w:val="-4"/>
        </w:rPr>
        <w:object w:dxaOrig="300" w:dyaOrig="260">
          <v:shape id="_x0000_i1576" type="#_x0000_t75" style="width:14.25pt;height:14.25pt" o:ole="">
            <v:imagedata r:id="rId985" o:title=""/>
          </v:shape>
          <o:OLEObject Type="Embed" ProgID="Equation.3" ShapeID="_x0000_i1576" DrawAspect="Content" ObjectID="_1655724225" r:id="rId1088"/>
        </w:object>
      </w:r>
    </w:p>
    <w:p w:rsidR="004248D6" w:rsidRPr="00B04B0C" w:rsidRDefault="004248D6" w:rsidP="004248D6">
      <w:pPr>
        <w:pStyle w:val="B1"/>
      </w:pPr>
      <w:r w:rsidRPr="00B04B0C">
        <w:t>-</w:t>
      </w:r>
      <w:r w:rsidRPr="00B04B0C">
        <w:tab/>
        <w:t xml:space="preserve">if </w:t>
      </w:r>
      <w:r w:rsidRPr="00B04B0C">
        <w:rPr>
          <w:position w:val="-10"/>
        </w:rPr>
        <w:object w:dxaOrig="1100" w:dyaOrig="380">
          <v:shape id="_x0000_i1577" type="#_x0000_t75" style="width:57.75pt;height:21.75pt" o:ole="">
            <v:imagedata r:id="rId1089" o:title=""/>
          </v:shape>
          <o:OLEObject Type="Embed" ProgID="Equation.DSMT4" ShapeID="_x0000_i1577" DrawAspect="Content" ObjectID="_1655724226" r:id="rId1090"/>
        </w:object>
      </w:r>
      <w:r w:rsidRPr="00B04B0C">
        <w:t>, MPDCCH candidates with aggregation</w:t>
      </w:r>
      <w:r w:rsidR="00CA0629">
        <w:t xml:space="preserve"> level</w:t>
      </w:r>
      <w:r w:rsidRPr="00B04B0C">
        <w:t xml:space="preserve"> </w:t>
      </w:r>
      <w:r w:rsidRPr="00B04B0C">
        <w:rPr>
          <w:position w:val="-4"/>
        </w:rPr>
        <w:object w:dxaOrig="660" w:dyaOrig="220">
          <v:shape id="_x0000_i1578" type="#_x0000_t75" style="width:36pt;height:14.25pt" o:ole="">
            <v:imagedata r:id="rId1091" o:title=""/>
          </v:shape>
          <o:OLEObject Type="Embed" ProgID="Equation.DSMT4" ShapeID="_x0000_i1578" DrawAspect="Content" ObjectID="_1655724227" r:id="rId1092"/>
        </w:object>
      </w:r>
      <w:r w:rsidRPr="00B04B0C">
        <w:t xml:space="preserve"> and repetition levels </w:t>
      </w:r>
      <w:r w:rsidRPr="00B04B0C">
        <w:rPr>
          <w:position w:val="-4"/>
        </w:rPr>
        <w:object w:dxaOrig="260" w:dyaOrig="260">
          <v:shape id="_x0000_i1579" type="#_x0000_t75" style="width:14.25pt;height:14.25pt" o:ole="">
            <v:imagedata r:id="rId979" o:title=""/>
          </v:shape>
          <o:OLEObject Type="Embed" ProgID="Equation.3" ShapeID="_x0000_i1579" DrawAspect="Content" ObjectID="_1655724228" r:id="rId1093"/>
        </w:object>
      </w:r>
      <w:r w:rsidRPr="00B04B0C">
        <w:t>,</w:t>
      </w:r>
      <w:r w:rsidRPr="00B04B0C">
        <w:rPr>
          <w:position w:val="-4"/>
        </w:rPr>
        <w:object w:dxaOrig="300" w:dyaOrig="260">
          <v:shape id="_x0000_i1580" type="#_x0000_t75" style="width:14.25pt;height:14.25pt" o:ole="">
            <v:imagedata r:id="rId981" o:title=""/>
          </v:shape>
          <o:OLEObject Type="Embed" ProgID="Equation.3" ShapeID="_x0000_i1580" DrawAspect="Content" ObjectID="_1655724229" r:id="rId1094"/>
        </w:object>
      </w:r>
      <w:r w:rsidRPr="00B04B0C">
        <w:t xml:space="preserve">, </w:t>
      </w:r>
      <w:r w:rsidRPr="00B04B0C">
        <w:rPr>
          <w:position w:val="-6"/>
        </w:rPr>
        <w:object w:dxaOrig="279" w:dyaOrig="279">
          <v:shape id="_x0000_i1581" type="#_x0000_t75" style="width:14.25pt;height:14.25pt" o:ole="">
            <v:imagedata r:id="rId983" o:title=""/>
          </v:shape>
          <o:OLEObject Type="Embed" ProgID="Equation.3" ShapeID="_x0000_i1581" DrawAspect="Content" ObjectID="_1655724230" r:id="rId1095"/>
        </w:object>
      </w:r>
      <w:r w:rsidRPr="00B04B0C">
        <w:t xml:space="preserve">, </w:t>
      </w:r>
      <w:r w:rsidRPr="00B04B0C">
        <w:rPr>
          <w:position w:val="-4"/>
        </w:rPr>
        <w:object w:dxaOrig="300" w:dyaOrig="260">
          <v:shape id="_x0000_i1582" type="#_x0000_t75" style="width:14.25pt;height:14.25pt" o:ole="">
            <v:imagedata r:id="rId985" o:title=""/>
          </v:shape>
          <o:OLEObject Type="Embed" ProgID="Equation.3" ShapeID="_x0000_i1582" DrawAspect="Content" ObjectID="_1655724231" r:id="rId1096"/>
        </w:object>
      </w:r>
    </w:p>
    <w:p w:rsidR="00CA0629" w:rsidRDefault="004248D6" w:rsidP="00CA0629">
      <w:r w:rsidRPr="00B04B0C">
        <w:t xml:space="preserve">and for </w:t>
      </w:r>
      <w:r w:rsidR="00CA0629">
        <w:t>other MPDCCH candidates,</w:t>
      </w:r>
    </w:p>
    <w:p w:rsidR="004248D6" w:rsidRDefault="00CA0629" w:rsidP="00D40762">
      <w:pPr>
        <w:pStyle w:val="B1"/>
      </w:pPr>
      <w:r>
        <w:t>-</w:t>
      </w:r>
      <w:r>
        <w:tab/>
        <w:t xml:space="preserve">if </w:t>
      </w:r>
      <w:r w:rsidR="004248D6" w:rsidRPr="00B04B0C">
        <w:t xml:space="preserve">higher layer parameter </w:t>
      </w:r>
      <w:r w:rsidR="003455E1">
        <w:rPr>
          <w:rFonts w:eastAsia="SimSun"/>
          <w:i/>
          <w:lang w:val="en-US" w:eastAsia="zh-CN"/>
        </w:rPr>
        <w:t xml:space="preserve">localizedMappingType </w:t>
      </w:r>
      <w:r w:rsidR="003455E1">
        <w:t xml:space="preserve">in </w:t>
      </w:r>
      <w:r w:rsidR="003455E1">
        <w:rPr>
          <w:i/>
          <w:iCs/>
        </w:rPr>
        <w:t>CRS-ChEstMPDCCH-ConfigDedicated</w:t>
      </w:r>
      <w:r w:rsidR="004248D6" w:rsidRPr="00D40762">
        <w:rPr>
          <w:iCs/>
        </w:rPr>
        <w:t xml:space="preserve"> </w:t>
      </w:r>
      <w:r w:rsidRPr="00D40762">
        <w:rPr>
          <w:iCs/>
        </w:rPr>
        <w:t xml:space="preserve">is </w:t>
      </w:r>
      <w:r w:rsidR="004248D6" w:rsidRPr="00D40762">
        <w:rPr>
          <w:iCs/>
        </w:rPr>
        <w:t>set</w:t>
      </w:r>
      <w:r w:rsidR="004248D6" w:rsidRPr="00CA0629">
        <w:rPr>
          <w:iCs/>
        </w:rPr>
        <w:t xml:space="preserve"> </w:t>
      </w:r>
      <w:r w:rsidR="004248D6" w:rsidRPr="00B04B0C">
        <w:t xml:space="preserve">to 'CSI-based' the UE </w:t>
      </w:r>
      <w:r>
        <w:t>may</w:t>
      </w:r>
      <w:r w:rsidRPr="00B04B0C">
        <w:t xml:space="preserve"> </w:t>
      </w:r>
      <w:r w:rsidR="004248D6" w:rsidRPr="00B04B0C">
        <w:t xml:space="preserve">assume the </w:t>
      </w:r>
      <w:r>
        <w:t>relation</w:t>
      </w:r>
      <w:r w:rsidR="004248D6" w:rsidRPr="00B04B0C">
        <w:t xml:space="preserve"> between </w:t>
      </w:r>
      <w:r w:rsidR="00674B7B">
        <w:t>DM</w:t>
      </w:r>
      <w:r w:rsidR="004248D6" w:rsidRPr="00B04B0C">
        <w:t xml:space="preserve">RS and </w:t>
      </w:r>
      <w:r w:rsidR="00674B7B">
        <w:t>C</w:t>
      </w:r>
      <w:r w:rsidR="004248D6" w:rsidRPr="00B04B0C">
        <w:t xml:space="preserve">RS ports, as defined in [3], is based on a most recent reported PMI ending no later than </w:t>
      </w:r>
      <w:r w:rsidR="00674B7B">
        <w:t xml:space="preserve">subframe </w:t>
      </w:r>
      <m:oMath>
        <m:r>
          <w:rPr>
            <w:rFonts w:ascii="Cambria Math" w:hAnsi="Cambria Math"/>
            <w:sz w:val="22"/>
          </w:rPr>
          <m:t>k0-4</m:t>
        </m:r>
      </m:oMath>
      <w:r w:rsidR="004248D6" w:rsidRPr="00B04B0C">
        <w:t>.</w:t>
      </w:r>
    </w:p>
    <w:p w:rsidR="00CA0629" w:rsidRDefault="00CA0629" w:rsidP="00D40762">
      <w:pPr>
        <w:pStyle w:val="B1"/>
      </w:pPr>
      <w:r>
        <w:t>-</w:t>
      </w:r>
      <w:r>
        <w:tab/>
        <w:t>if</w:t>
      </w:r>
      <w:r w:rsidRPr="00743FE8">
        <w:t xml:space="preserve"> higher layer parameter </w:t>
      </w:r>
      <w:r w:rsidR="003455E1">
        <w:rPr>
          <w:rFonts w:eastAsia="SimSun"/>
          <w:i/>
          <w:lang w:val="en-US" w:eastAsia="zh-CN"/>
        </w:rPr>
        <w:t xml:space="preserve">localizedMappingType </w:t>
      </w:r>
      <w:r w:rsidR="003455E1">
        <w:t xml:space="preserve">in </w:t>
      </w:r>
      <w:r w:rsidR="003455E1">
        <w:rPr>
          <w:i/>
          <w:iCs/>
        </w:rPr>
        <w:t>CRS-ChEstMPDCCH-ConfigDedicated</w:t>
      </w:r>
      <w:r w:rsidRPr="00743FE8">
        <w:rPr>
          <w:i/>
        </w:rPr>
        <w:t xml:space="preserve"> </w:t>
      </w:r>
      <w:r w:rsidRPr="009F0A3B">
        <w:t>is</w:t>
      </w:r>
      <w:r>
        <w:rPr>
          <w:i/>
        </w:rPr>
        <w:t xml:space="preserve"> </w:t>
      </w:r>
      <w:r w:rsidRPr="009F0A3B">
        <w:t>set</w:t>
      </w:r>
      <w:r w:rsidRPr="00743FE8">
        <w:t xml:space="preserve"> to ‘Reciprocity-based’,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p>
    <w:p w:rsidR="00CA0629" w:rsidRPr="00B04B0C" w:rsidRDefault="00CA0629" w:rsidP="00CA0629">
      <w:r>
        <w:t>If a BL/CE UE is configured with</w:t>
      </w:r>
      <w:r w:rsidRPr="00D33CED">
        <w:t xml:space="preserve"> higher layer parameter </w:t>
      </w:r>
      <w:r w:rsidR="003455E1">
        <w:rPr>
          <w:rFonts w:eastAsia="SimSun"/>
          <w:i/>
          <w:lang w:val="en-US" w:eastAsia="zh-CN"/>
        </w:rPr>
        <w:t xml:space="preserve">localizedMappingType </w:t>
      </w:r>
      <w:r w:rsidR="003455E1">
        <w:t xml:space="preserve">in </w:t>
      </w:r>
      <w:r w:rsidR="003455E1">
        <w:rPr>
          <w:i/>
          <w:iCs/>
        </w:rPr>
        <w:t>CRS-ChEstMPDCCH-ConfigDedicated</w:t>
      </w:r>
      <w:r w:rsidRPr="00D33CED">
        <w:rPr>
          <w:i/>
        </w:rPr>
        <w:t xml:space="preserve"> </w:t>
      </w:r>
      <w:r w:rsidRPr="009F0A3B">
        <w:t>set</w:t>
      </w:r>
      <w:r w:rsidRPr="00D33CED">
        <w:t xml:space="preserve"> to </w:t>
      </w:r>
      <w:r>
        <w:t>‘</w:t>
      </w:r>
      <w:r w:rsidRPr="00D33CED">
        <w:t>CSI-based</w:t>
      </w:r>
      <w:r>
        <w:t xml:space="preserve">’ or </w:t>
      </w:r>
      <w:r w:rsidRPr="00743FE8">
        <w:rPr>
          <w:szCs w:val="22"/>
        </w:rPr>
        <w:t>‘Reciprocity-based’</w:t>
      </w:r>
      <w:r>
        <w:t>, and</w:t>
      </w:r>
      <w:r w:rsidRPr="00D33CED">
        <w:t xml:space="preserve"> the MPDCCH-PRB-set </w:t>
      </w:r>
      <w:r w:rsidRPr="000D3CFB">
        <w:rPr>
          <w:noProof/>
          <w:position w:val="-10"/>
          <w:lang w:val="en-US"/>
        </w:rPr>
        <w:drawing>
          <wp:inline distT="0" distB="0" distL="0" distR="0" wp14:anchorId="561DB91F" wp14:editId="4D53B526">
            <wp:extent cx="152400" cy="171450"/>
            <wp:effectExtent l="0" t="0" r="0" b="0"/>
            <wp:docPr id="28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r w:rsidRPr="000D3CFB">
        <w:rPr>
          <w:position w:val="-10"/>
          <w:szCs w:val="22"/>
        </w:rPr>
        <w:object w:dxaOrig="820" w:dyaOrig="380">
          <v:shape id="_x0000_i1583" type="#_x0000_t75" style="width:45pt;height:22.5pt" o:ole="">
            <v:imagedata r:id="rId1073" o:title=""/>
          </v:shape>
          <o:OLEObject Type="Embed" ProgID="Equation.DSMT4" ShapeID="_x0000_i1583" DrawAspect="Content" ObjectID="_1655724232" r:id="rId1097"/>
        </w:object>
      </w:r>
      <w:r>
        <w:t xml:space="preserve"> or </w:t>
      </w:r>
      <w:r w:rsidRPr="000D3CFB">
        <w:rPr>
          <w:position w:val="-10"/>
          <w:szCs w:val="22"/>
        </w:rPr>
        <w:object w:dxaOrig="820" w:dyaOrig="380">
          <v:shape id="_x0000_i1584" type="#_x0000_t75" style="width:45pt;height:22.5pt" o:ole="">
            <v:imagedata r:id="rId1081" o:title=""/>
          </v:shape>
          <o:OLEObject Type="Embed" ProgID="Equation.DSMT4" ShapeID="_x0000_i1584" DrawAspect="Content" ObjectID="_1655724233" r:id="rId1098"/>
        </w:object>
      </w:r>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p>
    <w:p w:rsidR="00340C07" w:rsidRPr="00B04B0C" w:rsidRDefault="00340C07" w:rsidP="00340C07">
      <w:r w:rsidRPr="00B04B0C">
        <w:t>For Type1-MPDCCH common search space</w:t>
      </w:r>
      <w:r w:rsidR="00E5733E" w:rsidRPr="00B04B0C">
        <w:t>, Type1A-MPDCCH common search space, Type2-MPDCCH common search space</w:t>
      </w:r>
      <w:r w:rsidRPr="00B04B0C">
        <w:t xml:space="preserve"> and Type2</w:t>
      </w:r>
      <w:r w:rsidR="00E5733E" w:rsidRPr="00B04B0C">
        <w:t>A</w:t>
      </w:r>
      <w:r w:rsidRPr="00B04B0C">
        <w:t>-MPDCCH common search space, distributed MPDCCH transmission is used.</w:t>
      </w:r>
    </w:p>
    <w:p w:rsidR="003455E1" w:rsidRDefault="003455E1" w:rsidP="003455E1">
      <w:r>
        <w:t>For MPDCCH UE-specific search space given by PUR C-RNTI, distributed MPDCCH transmission is used.</w:t>
      </w:r>
    </w:p>
    <w:p w:rsidR="00C1336F" w:rsidRPr="000D3CFB" w:rsidRDefault="00C1336F" w:rsidP="00C1336F">
      <w:r w:rsidRPr="00B04B0C">
        <w:t>For MPDCCH UE-specific search space, Type0-</w:t>
      </w:r>
      <w:r w:rsidR="00816E8E" w:rsidRPr="00B04B0C">
        <w:rPr>
          <w:rFonts w:eastAsia="MS Mincho" w:hint="eastAsia"/>
          <w:lang w:eastAsia="ja-JP"/>
        </w:rPr>
        <w:t xml:space="preserve">MPDCCH </w:t>
      </w:r>
      <w:r w:rsidRPr="00B04B0C">
        <w:t xml:space="preserve">common search space, </w:t>
      </w:r>
      <w:r w:rsidR="00E5733E" w:rsidRPr="00B04B0C">
        <w:t>Type1A-MPDCCH common search space, Type2-</w:t>
      </w:r>
      <w:r w:rsidR="00E5733E" w:rsidRPr="00B04B0C">
        <w:rPr>
          <w:rFonts w:eastAsia="MS Mincho" w:hint="eastAsia"/>
          <w:lang w:eastAsia="ja-JP"/>
        </w:rPr>
        <w:t xml:space="preserve">MPDCCH </w:t>
      </w:r>
      <w:r w:rsidR="00E5733E" w:rsidRPr="00B04B0C">
        <w:t xml:space="preserve">common search space </w:t>
      </w:r>
      <w:r w:rsidRPr="00B04B0C">
        <w:t>and Type2</w:t>
      </w:r>
      <w:r w:rsidR="00E5733E" w:rsidRPr="00B04B0C">
        <w:t>A</w:t>
      </w:r>
      <w:r w:rsidRPr="00B04B0C">
        <w:t>-</w:t>
      </w:r>
      <w:r w:rsidR="00816E8E"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v:shape id="_x0000_i1585" type="#_x0000_t75" style="width:7.5pt;height:14.25pt" o:ole="">
            <v:imagedata r:id="rId928" o:title=""/>
          </v:shape>
          <o:OLEObject Type="Embed" ProgID="Equation.3" ShapeID="_x0000_i1585" DrawAspect="Content" ObjectID="_1655724234" r:id="rId1099"/>
        </w:object>
      </w:r>
      <w:r w:rsidRPr="000D3CFB">
        <w:t xml:space="preserve"> are given by </w:t>
      </w:r>
      <w:r w:rsidRPr="000D3CFB">
        <w:rPr>
          <w:position w:val="-12"/>
        </w:rPr>
        <w:object w:dxaOrig="620" w:dyaOrig="360">
          <v:shape id="_x0000_i1586" type="#_x0000_t75" style="width:28.5pt;height:14.25pt" o:ole="">
            <v:imagedata r:id="rId1100" o:title=""/>
          </v:shape>
          <o:OLEObject Type="Embed" ProgID="Equation.3" ShapeID="_x0000_i1586" DrawAspect="Content" ObjectID="_1655724235" r:id="rId1101"/>
        </w:object>
      </w:r>
      <w:r w:rsidRPr="000D3CFB">
        <w:t xml:space="preserve">where </w:t>
      </w:r>
      <w:r w:rsidRPr="000D3CFB">
        <w:rPr>
          <w:position w:val="-12"/>
        </w:rPr>
        <w:object w:dxaOrig="260" w:dyaOrig="360">
          <v:shape id="_x0000_i1587" type="#_x0000_t75" style="width:14.25pt;height:14.25pt" o:ole="">
            <v:imagedata r:id="rId1102" o:title=""/>
          </v:shape>
          <o:OLEObject Type="Embed" ProgID="Equation.3" ShapeID="_x0000_i1587" DrawAspect="Content" ObjectID="_1655724236" r:id="rId1103"/>
        </w:object>
      </w:r>
      <w:r w:rsidRPr="000D3CFB">
        <w:t xml:space="preserve">is the </w:t>
      </w:r>
      <w:r w:rsidRPr="000D3CFB">
        <w:rPr>
          <w:position w:val="-6"/>
        </w:rPr>
        <w:object w:dxaOrig="200" w:dyaOrig="279">
          <v:shape id="_x0000_i1588" type="#_x0000_t75" style="width:7.5pt;height:14.25pt" o:ole="">
            <v:imagedata r:id="rId1104" o:title=""/>
          </v:shape>
          <o:OLEObject Type="Embed" ProgID="Equation.3" ShapeID="_x0000_i1588" DrawAspect="Content" ObjectID="_1655724237" r:id="rId1105"/>
        </w:object>
      </w:r>
      <w:r w:rsidRPr="000D3CFB">
        <w:rPr>
          <w:vertAlign w:val="superscript"/>
        </w:rPr>
        <w:t>th</w:t>
      </w:r>
      <w:r w:rsidRPr="000D3CFB">
        <w:t xml:space="preserve"> consecutive BL/CE DL subframe from subframe </w:t>
      </w:r>
      <w:r w:rsidRPr="000D3CFB">
        <w:rPr>
          <w:position w:val="-6"/>
        </w:rPr>
        <w:object w:dxaOrig="320" w:dyaOrig="279">
          <v:shape id="_x0000_i1589" type="#_x0000_t75" style="width:14.25pt;height:14.25pt" o:ole="">
            <v:imagedata r:id="rId1106" o:title=""/>
          </v:shape>
          <o:OLEObject Type="Embed" ProgID="Equation.3" ShapeID="_x0000_i1589" DrawAspect="Content" ObjectID="_1655724238" r:id="rId1107"/>
        </w:object>
      </w:r>
      <w:r w:rsidRPr="000D3CFB">
        <w:t xml:space="preserve">, and </w:t>
      </w:r>
      <w:r w:rsidRPr="000D3CFB">
        <w:rPr>
          <w:position w:val="-10"/>
        </w:rPr>
        <w:object w:dxaOrig="880" w:dyaOrig="320">
          <v:shape id="_x0000_i1590" type="#_x0000_t75" style="width:43.5pt;height:14.25pt" o:ole="">
            <v:imagedata r:id="rId1108" o:title=""/>
          </v:shape>
          <o:OLEObject Type="Embed" ProgID="Equation.3" ShapeID="_x0000_i1590" DrawAspect="Content" ObjectID="_1655724239" r:id="rId1109"/>
        </w:object>
      </w:r>
      <w:r w:rsidRPr="000D3CFB">
        <w:t xml:space="preserve">, and </w:t>
      </w:r>
      <w:r w:rsidRPr="000D3CFB">
        <w:rPr>
          <w:position w:val="-28"/>
        </w:rPr>
        <w:object w:dxaOrig="1740" w:dyaOrig="660">
          <v:shape id="_x0000_i1591" type="#_x0000_t75" style="width:86.25pt;height:36pt" o:ole="">
            <v:imagedata r:id="rId1110" o:title=""/>
          </v:shape>
          <o:OLEObject Type="Embed" ProgID="Equation.3" ShapeID="_x0000_i1591" DrawAspect="Content" ObjectID="_1655724240" r:id="rId1111"/>
        </w:object>
      </w:r>
      <w:r w:rsidRPr="000D3CFB">
        <w:t xml:space="preserve">, and </w:t>
      </w:r>
      <w:r w:rsidRPr="000D3CFB">
        <w:rPr>
          <w:position w:val="-10"/>
        </w:rPr>
        <w:object w:dxaOrig="1160" w:dyaOrig="340">
          <v:shape id="_x0000_i1592" type="#_x0000_t75" style="width:57.75pt;height:14.25pt" o:ole="">
            <v:imagedata r:id="rId1112" o:title=""/>
          </v:shape>
          <o:OLEObject Type="Embed" ProgID="Equation.3" ShapeID="_x0000_i1592" DrawAspect="Content" ObjectID="_1655724241" r:id="rId1113"/>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93" type="#_x0000_t75" style="width:14.25pt;height:14.25pt" o:ole="">
            <v:imagedata r:id="rId1106" o:title=""/>
          </v:shape>
          <o:OLEObject Type="Embed" ProgID="Equation.3" ShapeID="_x0000_i1593" DrawAspect="Content" ObjectID="_1655724242" r:id="rId1114"/>
        </w:object>
      </w:r>
      <w:r w:rsidR="00C1336F" w:rsidRPr="000D3CFB">
        <w:t xml:space="preserve"> is a subframe satisfying the condition </w:t>
      </w:r>
      <w:r w:rsidR="00E5733E" w:rsidRPr="000D3CFB">
        <w:rPr>
          <w:position w:val="-14"/>
          <w:lang w:val="en-US"/>
        </w:rPr>
        <w:object w:dxaOrig="3260" w:dyaOrig="380">
          <v:shape id="_x0000_i1594" type="#_x0000_t75" style="width:151.5pt;height:14.25pt" o:ole="">
            <v:imagedata r:id="rId1115" o:title=""/>
          </v:shape>
          <o:OLEObject Type="Embed" ProgID="Equation.3" ShapeID="_x0000_i1594" DrawAspect="Content" ObjectID="_1655724243" r:id="rId1116"/>
        </w:object>
      </w:r>
      <w:r w:rsidR="00C1336F" w:rsidRPr="000D3CFB">
        <w:rPr>
          <w:lang w:val="en-US"/>
        </w:rPr>
        <w:t xml:space="preserve">, where </w:t>
      </w:r>
      <w:r w:rsidR="00C1336F" w:rsidRPr="000D3CFB">
        <w:rPr>
          <w:position w:val="-12"/>
        </w:rPr>
        <w:object w:dxaOrig="1120" w:dyaOrig="360">
          <v:shape id="_x0000_i1595" type="#_x0000_t75" style="width:50.25pt;height:14.25pt" o:ole="">
            <v:imagedata r:id="rId1117" o:title=""/>
          </v:shape>
          <o:OLEObject Type="Embed" ProgID="Equation.3" ShapeID="_x0000_i1595" DrawAspect="Content" ObjectID="_1655724244" r:id="rId1118"/>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96" type="#_x0000_t75" style="width:14.25pt;height:14.25pt" o:ole="">
            <v:imagedata r:id="rId1119" o:title=""/>
          </v:shape>
          <o:OLEObject Type="Embed" ProgID="Equation.3" ShapeID="_x0000_i1596" DrawAspect="Content" ObjectID="_1655724245" r:id="rId1120"/>
        </w:object>
      </w:r>
      <w:r w:rsidR="00816E8E" w:rsidRPr="000D3CFB">
        <w:t xml:space="preserve"> </w:t>
      </w:r>
      <w:r w:rsidR="00C1336F" w:rsidRPr="000D3CFB">
        <w:t xml:space="preserve">is given by the higher layer parameter </w:t>
      </w:r>
      <w:r w:rsidR="00C1336F" w:rsidRPr="000D3CFB">
        <w:rPr>
          <w:i/>
        </w:rPr>
        <w:t>mPDCCH-startSF-UESS</w:t>
      </w:r>
      <w:r w:rsidR="004248D6">
        <w:rPr>
          <w:i/>
        </w:rPr>
        <w:t xml:space="preserve"> </w:t>
      </w:r>
      <w:r w:rsidR="004248D6">
        <w:t xml:space="preserve">or the higher layer </w:t>
      </w:r>
      <w:r w:rsidR="003455E1">
        <w:rPr>
          <w:i/>
        </w:rPr>
        <w:t>mpdcch-StartSF-UESS</w:t>
      </w:r>
      <w:r w:rsidR="004248D6">
        <w:t xml:space="preserve"> </w:t>
      </w:r>
      <w:r w:rsidR="003455E1">
        <w:t xml:space="preserve">in </w:t>
      </w:r>
      <w:r w:rsidR="003455E1">
        <w:rPr>
          <w:i/>
          <w:iCs/>
        </w:rPr>
        <w:t>PUR-MPDCCH-Config</w:t>
      </w:r>
      <w:r w:rsidR="003455E1">
        <w:t xml:space="preserve"> </w:t>
      </w:r>
      <w:r w:rsidR="004248D6">
        <w:t>after the UE has initiated a PUSCH transmission using preconfigured uplink resource</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97" type="#_x0000_t75" style="width:14.25pt;height:14.25pt" o:ole="">
            <v:imagedata r:id="rId1119" o:title=""/>
          </v:shape>
          <o:OLEObject Type="Embed" ProgID="Equation.3" ShapeID="_x0000_i1597" DrawAspect="Content" ObjectID="_1655724246" r:id="rId1121"/>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98" type="#_x0000_t75" style="width:14.25pt;height:14.25pt" o:ole="">
            <v:imagedata r:id="rId1119" o:title=""/>
          </v:shape>
          <o:OLEObject Type="Embed" ProgID="Equation.3" ShapeID="_x0000_i1598" DrawAspect="Content" ObjectID="_1655724247" r:id="rId1122"/>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99" type="#_x0000_t75" style="width:14.25pt;height:14.25pt" o:ole="">
            <v:imagedata r:id="rId1119" o:title=""/>
          </v:shape>
          <o:OLEObject Type="Embed" ProgID="Equation.3" ShapeID="_x0000_i1599" DrawAspect="Content" ObjectID="_1655724248" r:id="rId1123"/>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600" type="#_x0000_t75" style="width:21.75pt;height:14.25pt" o:ole="">
            <v:imagedata r:id="rId1124" o:title=""/>
          </v:shape>
          <o:OLEObject Type="Embed" ProgID="Equation.3" ShapeID="_x0000_i1600" DrawAspect="Content" ObjectID="_1655724249" r:id="rId1125"/>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rsidR="004248D6">
        <w:t xml:space="preserve">, and </w:t>
      </w:r>
      <w:r w:rsidR="003455E1">
        <w:rPr>
          <w:i/>
        </w:rPr>
        <w:t>mpdcch-Offset-PUR-SS</w:t>
      </w:r>
      <w:r w:rsidR="004248D6">
        <w:t xml:space="preserve"> </w:t>
      </w:r>
      <w:r w:rsidR="003455E1">
        <w:t xml:space="preserve">in </w:t>
      </w:r>
      <w:r w:rsidR="003455E1">
        <w:rPr>
          <w:i/>
          <w:iCs/>
        </w:rPr>
        <w:t>PUR-MPDCCH-Config</w:t>
      </w:r>
      <w:r w:rsidR="003455E1">
        <w:t xml:space="preserve"> </w:t>
      </w:r>
      <w:r w:rsidR="004248D6">
        <w:t>after the UE has initiated a PUSCH transmission using preconfigured uplink resource</w:t>
      </w:r>
      <w:r w:rsidR="004248D6" w:rsidRPr="005121F4">
        <w:t xml:space="preserve"> </w:t>
      </w:r>
      <w:r w:rsidR="004248D6">
        <w:t>f</w:t>
      </w:r>
      <w:r w:rsidR="004248D6" w:rsidRPr="000D3CFB">
        <w:t>or MPDCCH UE-specific search space</w:t>
      </w:r>
      <w:r w:rsidRPr="000D3CFB">
        <w:t xml:space="preserve">, and </w:t>
      </w:r>
      <w:r w:rsidRPr="000D3CFB">
        <w:rPr>
          <w:position w:val="-14"/>
        </w:rPr>
        <w:object w:dxaOrig="940" w:dyaOrig="380">
          <v:shape id="_x0000_i1601" type="#_x0000_t75" style="width:43.5pt;height:14.25pt" o:ole="">
            <v:imagedata r:id="rId1126" o:title=""/>
          </v:shape>
          <o:OLEObject Type="Embed" ProgID="Equation.3" ShapeID="_x0000_i1601" DrawAspect="Content" ObjectID="_1655724250" r:id="rId1127"/>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602" type="#_x0000_t75" style="width:21.75pt;height:14.25pt" o:ole="">
            <v:imagedata r:id="rId987" o:title=""/>
          </v:shape>
          <o:OLEObject Type="Embed" ProgID="Equation.3" ShapeID="_x0000_i1602" DrawAspect="Content" ObjectID="_1655724251" r:id="rId1128"/>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w:t>
      </w:r>
      <w:r w:rsidR="004248D6">
        <w:t xml:space="preserve">and </w:t>
      </w:r>
      <w:r w:rsidR="003455E1">
        <w:rPr>
          <w:i/>
        </w:rPr>
        <w:t>mpdcch-NumRepetition</w:t>
      </w:r>
      <w:r w:rsidR="004248D6">
        <w:t xml:space="preserve"> </w:t>
      </w:r>
      <w:r w:rsidR="00264EE8">
        <w:t xml:space="preserve">in </w:t>
      </w:r>
      <w:r w:rsidR="00264EE8">
        <w:rPr>
          <w:i/>
          <w:iCs/>
        </w:rPr>
        <w:t>PUR-MPDCCH-Config</w:t>
      </w:r>
      <w:r w:rsidR="00264EE8">
        <w:t xml:space="preserve"> </w:t>
      </w:r>
      <w:r w:rsidR="004248D6">
        <w:t>after the UE has initiated a PUSCH transmission using preconfigured uplink resource</w:t>
      </w:r>
      <w:r w:rsidR="004248D6" w:rsidRPr="005121F4">
        <w:t xml:space="preserve"> </w:t>
      </w:r>
      <w:r w:rsidR="004248D6">
        <w:t>f</w:t>
      </w:r>
      <w:r w:rsidR="004248D6" w:rsidRPr="000D3CFB">
        <w:t>or MPDCCH UE-specific search space</w:t>
      </w:r>
      <w:r w:rsidR="004248D6">
        <w:t>,</w:t>
      </w:r>
      <w:r w:rsidR="004248D6" w:rsidRPr="000D3CFB">
        <w:rPr>
          <w:rFonts w:eastAsia="MS Mincho" w:hint="eastAsia"/>
          <w:lang w:eastAsia="ja-JP"/>
        </w:rPr>
        <w:t xml:space="preserve"> </w:t>
      </w:r>
      <w:r w:rsidR="00816E8E" w:rsidRPr="000D3CFB">
        <w:rPr>
          <w:rFonts w:eastAsia="MS Mincho" w:hint="eastAsia"/>
          <w:lang w:eastAsia="ja-JP"/>
        </w:rPr>
        <w:lastRenderedPageBreak/>
        <w:t>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603" type="#_x0000_t75" style="width:14.25pt;height:14.25pt" o:ole="">
            <v:imagedata r:id="rId979" o:title=""/>
          </v:shape>
          <o:OLEObject Type="Embed" ProgID="Equation.3" ShapeID="_x0000_i1603" DrawAspect="Content" ObjectID="_1655724252" r:id="rId1129"/>
        </w:object>
      </w:r>
      <w:r w:rsidR="00C1336F" w:rsidRPr="000D3CFB">
        <w:t>,</w:t>
      </w:r>
      <w:r w:rsidR="00422DA3" w:rsidRPr="000D3CFB">
        <w:t xml:space="preserve"> </w:t>
      </w:r>
      <w:r w:rsidR="00C1336F" w:rsidRPr="000D3CFB">
        <w:rPr>
          <w:position w:val="-4"/>
        </w:rPr>
        <w:object w:dxaOrig="300" w:dyaOrig="260">
          <v:shape id="_x0000_i1604" type="#_x0000_t75" style="width:14.25pt;height:14.25pt" o:ole="">
            <v:imagedata r:id="rId981" o:title=""/>
          </v:shape>
          <o:OLEObject Type="Embed" ProgID="Equation.3" ShapeID="_x0000_i1604" DrawAspect="Content" ObjectID="_1655724253" r:id="rId1130"/>
        </w:object>
      </w:r>
      <w:r w:rsidR="00C1336F" w:rsidRPr="000D3CFB">
        <w:t xml:space="preserve">, </w:t>
      </w:r>
      <w:r w:rsidR="00C1336F" w:rsidRPr="000D3CFB">
        <w:rPr>
          <w:position w:val="-6"/>
        </w:rPr>
        <w:object w:dxaOrig="279" w:dyaOrig="279">
          <v:shape id="_x0000_i1605" type="#_x0000_t75" style="width:14.25pt;height:14.25pt" o:ole="">
            <v:imagedata r:id="rId983" o:title=""/>
          </v:shape>
          <o:OLEObject Type="Embed" ProgID="Equation.3" ShapeID="_x0000_i1605" DrawAspect="Content" ObjectID="_1655724254" r:id="rId1131"/>
        </w:object>
      </w:r>
      <w:r w:rsidR="00C1336F" w:rsidRPr="000D3CFB">
        <w:t xml:space="preserve">, </w:t>
      </w:r>
      <w:r w:rsidR="00C1336F" w:rsidRPr="000D3CFB">
        <w:rPr>
          <w:position w:val="-4"/>
        </w:rPr>
        <w:object w:dxaOrig="300" w:dyaOrig="260">
          <v:shape id="_x0000_i1606" type="#_x0000_t75" style="width:14.25pt;height:14.25pt" o:ole="">
            <v:imagedata r:id="rId985" o:title=""/>
          </v:shape>
          <o:OLEObject Type="Embed" ProgID="Equation.3" ShapeID="_x0000_i1606" DrawAspect="Content" ObjectID="_1655724255" r:id="rId1132"/>
        </w:object>
      </w:r>
      <w:r w:rsidR="00C1336F" w:rsidRPr="000D3CFB">
        <w:t>are given in Table 9.1.5-3.</w:t>
      </w:r>
      <w:r w:rsidR="00CF1500" w:rsidRPr="000D3CFB">
        <w:t xml:space="preserve"> </w:t>
      </w:r>
    </w:p>
    <w:p w:rsidR="00CF1500" w:rsidRPr="000D3CFB" w:rsidRDefault="00CF1500" w:rsidP="00CF1500">
      <w:r w:rsidRPr="000D3CFB">
        <w:t xml:space="preserve">A BL/CE UE is not expected to be configured with values of </w:t>
      </w:r>
      <w:r w:rsidRPr="000D3CFB">
        <w:rPr>
          <w:position w:val="-12"/>
        </w:rPr>
        <w:object w:dxaOrig="400" w:dyaOrig="360">
          <v:shape id="_x0000_i1607" type="#_x0000_t75" style="width:21.75pt;height:14.25pt" o:ole="">
            <v:imagedata r:id="rId1133" o:title=""/>
          </v:shape>
          <o:OLEObject Type="Embed" ProgID="Equation.3" ShapeID="_x0000_i1607" DrawAspect="Content" ObjectID="_1655724256" r:id="rId1134"/>
        </w:object>
      </w:r>
      <w:r w:rsidRPr="000D3CFB">
        <w:t xml:space="preserve">and </w:t>
      </w:r>
      <w:r w:rsidRPr="000D3CFB">
        <w:rPr>
          <w:position w:val="-6"/>
        </w:rPr>
        <w:object w:dxaOrig="260" w:dyaOrig="279">
          <v:shape id="_x0000_i1608" type="#_x0000_t75" style="width:14.25pt;height:14.25pt" o:ole="">
            <v:imagedata r:id="rId1135" o:title=""/>
          </v:shape>
          <o:OLEObject Type="Embed" ProgID="Equation.3" ShapeID="_x0000_i1608" DrawAspect="Content" ObjectID="_1655724257" r:id="rId1136"/>
        </w:object>
      </w:r>
      <w:r w:rsidRPr="000D3CFB">
        <w:t xml:space="preserve">that result in non-integer values of </w:t>
      </w:r>
      <w:r w:rsidRPr="000D3CFB">
        <w:rPr>
          <w:position w:val="-4"/>
        </w:rPr>
        <w:object w:dxaOrig="220" w:dyaOrig="260">
          <v:shape id="_x0000_i1609" type="#_x0000_t75" style="width:14.25pt;height:14.25pt" o:ole="">
            <v:imagedata r:id="rId1137" o:title=""/>
          </v:shape>
          <o:OLEObject Type="Embed" ProgID="Equation.3" ShapeID="_x0000_i1609" DrawAspect="Content" ObjectID="_1655724258" r:id="rId1138"/>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610" type="#_x0000_t75" style="width:7.5pt;height:14.25pt" o:ole="">
            <v:imagedata r:id="rId928" o:title=""/>
          </v:shape>
          <o:OLEObject Type="Embed" ProgID="Equation.3" ShapeID="_x0000_i1610" DrawAspect="Content" ObjectID="_1655724259" r:id="rId1139"/>
        </w:object>
      </w:r>
      <w:r w:rsidRPr="000D3CFB">
        <w:t>=</w:t>
      </w:r>
      <w:r w:rsidRPr="000D3CFB">
        <w:rPr>
          <w:position w:val="-6"/>
        </w:rPr>
        <w:object w:dxaOrig="320" w:dyaOrig="279">
          <v:shape id="_x0000_i1611" type="#_x0000_t75" style="width:14.25pt;height:14.25pt" o:ole="">
            <v:imagedata r:id="rId1106" o:title=""/>
          </v:shape>
          <o:OLEObject Type="Embed" ProgID="Equation.3" ShapeID="_x0000_i1611" DrawAspect="Content" ObjectID="_1655724260" r:id="rId1140"/>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612" type="#_x0000_t75" style="width:7.5pt;height:14.25pt" o:ole="">
            <v:imagedata r:id="rId1141" o:title=""/>
          </v:shape>
          <o:OLEObject Type="Embed" ProgID="Equation.3" ShapeID="_x0000_i1612" DrawAspect="Content" ObjectID="_1655724261" r:id="rId1142"/>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613" type="#_x0000_t75" style="width:7.5pt;height:14.25pt" o:ole="">
            <v:imagedata r:id="rId1143" o:title=""/>
          </v:shape>
          <o:OLEObject Type="Embed" ProgID="Equation.3" ShapeID="_x0000_i1613" DrawAspect="Content" ObjectID="_1655724262" r:id="rId1144"/>
        </w:object>
      </w:r>
      <w:r w:rsidRPr="000D3CFB">
        <w:t xml:space="preserve"> </w:t>
      </w:r>
      <w:r w:rsidRPr="000D3CFB">
        <w:rPr>
          <w:rFonts w:eastAsia="MS Mincho"/>
          <w:iCs/>
          <w:lang w:val="en-US" w:eastAsia="ja-JP"/>
        </w:rPr>
        <w:t>is dropped</w:t>
      </w:r>
      <w:r w:rsidRPr="000D3CFB">
        <w:t>.</w:t>
      </w:r>
    </w:p>
    <w:p w:rsidR="00E2226F" w:rsidRDefault="00C1336F" w:rsidP="00E2226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614" type="#_x0000_t75" style="width:36pt;height:14.25pt" o:ole="">
            <v:imagedata r:id="rId1145" o:title=""/>
          </v:shape>
          <o:OLEObject Type="Embed" ProgID="Equation.3" ShapeID="_x0000_i1614" DrawAspect="Content" ObjectID="_1655724263" r:id="rId1146"/>
        </w:object>
      </w:r>
      <w:r w:rsidRPr="000D3CFB">
        <w:t>and also occur within frame</w:t>
      </w:r>
      <w:r w:rsidR="0027494F" w:rsidRPr="000D3CFB">
        <w:rPr>
          <w:position w:val="-14"/>
        </w:rPr>
        <w:object w:dxaOrig="700" w:dyaOrig="380">
          <v:shape id="_x0000_i1615" type="#_x0000_t75" style="width:36pt;height:14.25pt" o:ole="">
            <v:imagedata r:id="rId1147" o:title=""/>
          </v:shape>
          <o:OLEObject Type="Embed" ProgID="Equation.3" ShapeID="_x0000_i1615" DrawAspect="Content" ObjectID="_1655724264" r:id="rId1148"/>
        </w:object>
      </w:r>
      <w:r w:rsidRPr="000D3CFB">
        <w:t>.</w:t>
      </w:r>
      <w:r w:rsidR="0027494F" w:rsidRPr="000D3CFB">
        <w:t xml:space="preserve"> </w:t>
      </w:r>
    </w:p>
    <w:p w:rsidR="0027494F" w:rsidRPr="000D3CFB" w:rsidRDefault="00E2226F" w:rsidP="0027494F">
      <w:r w:rsidRPr="00141119">
        <w:rPr>
          <w:lang w:eastAsia="x-none"/>
        </w:rPr>
        <w:t xml:space="preserve">The BL/CE UE is not required to monitor an MPDCCH </w:t>
      </w:r>
      <w:r w:rsidRPr="00141119">
        <w:t>search space</w:t>
      </w:r>
      <w:r>
        <w:t xml:space="preserve"> during the PUSCH transmission gap as defined in clause 5.3.4 of [3].</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w:t>
      </w:r>
      <w:r w:rsidR="004248D6" w:rsidRPr="00863A85">
        <w:t xml:space="preserve"> </w:t>
      </w:r>
      <w:r w:rsidR="004248D6">
        <w:t xml:space="preserve">or </w:t>
      </w:r>
      <w:r w:rsidR="004248D6" w:rsidRPr="000D3CFB">
        <w:t xml:space="preserve">the higher layer parameter </w:t>
      </w:r>
      <w:r w:rsidR="00264EE8">
        <w:rPr>
          <w:i/>
        </w:rPr>
        <w:t xml:space="preserve">mpdcch-NumRepetition </w:t>
      </w:r>
      <w:r w:rsidR="00264EE8">
        <w:t xml:space="preserve">in </w:t>
      </w:r>
      <w:r w:rsidR="00264EE8">
        <w:rPr>
          <w:i/>
          <w:iCs/>
        </w:rPr>
        <w:t>PUR-MPDCCH-Config</w:t>
      </w:r>
      <w:r w:rsidR="004248D6" w:rsidRPr="000D3CFB">
        <w:rPr>
          <w:i/>
        </w:rPr>
        <w:t xml:space="preserve"> </w:t>
      </w:r>
      <w:r w:rsidR="004248D6" w:rsidRPr="000D3CFB">
        <w:t>is set to 1</w:t>
      </w:r>
      <w:r w:rsidRPr="000D3CFB">
        <w:t>;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248D6" w:rsidRPr="001A7C01" w:rsidRDefault="004248D6" w:rsidP="004248D6">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00264EE8">
        <w:rPr>
          <w:rFonts w:ascii="Times" w:eastAsia="Batang" w:hAnsi="Times"/>
          <w:szCs w:val="24"/>
          <w:lang w:eastAsia="x-none"/>
        </w:rPr>
        <w:t xml:space="preserve"> subframe</w:t>
      </w:r>
      <w:r>
        <w:rPr>
          <w:rFonts w:ascii="Times" w:eastAsia="Batang" w:hAnsi="Times"/>
          <w:szCs w:val="24"/>
          <w:lang w:eastAsia="x-none"/>
        </w:rPr>
        <w:t xml:space="preserve"> </w:t>
      </w:r>
      <w:r w:rsidRPr="003631AE">
        <w:rPr>
          <w:i/>
        </w:rPr>
        <w:t>n+</w:t>
      </w:r>
      <w:r w:rsidR="00264EE8">
        <w:rPr>
          <w:i/>
        </w:rPr>
        <w:t>4</w:t>
      </w:r>
      <w:r w:rsidR="00264EE8"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is for PUR ACK</w:t>
      </w:r>
      <w:r w:rsidR="00674B7B">
        <w:t>/fallback</w:t>
      </w:r>
      <w:r>
        <w:t xml:space="preserve">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4C5AAF" w:rsidRPr="000D3CFB" w:rsidRDefault="004C5AAF" w:rsidP="00FA7224">
      <w:pPr>
        <w:rPr>
          <w:lang w:eastAsia="zh-CN"/>
        </w:rPr>
      </w:pPr>
      <w:r w:rsidRPr="000D3CFB">
        <w:rPr>
          <w:lang w:eastAsia="zh-CN"/>
        </w:rPr>
        <w:lastRenderedPageBreak/>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r w:rsidR="00E65F38">
        <w:rPr>
          <w:lang w:eastAsia="zh-CN"/>
        </w:rPr>
        <w:t xml:space="preserve"> </w:t>
      </w:r>
      <w:r w:rsidR="00E65F38" w:rsidRPr="000D3CFB">
        <w:rPr>
          <w:rFonts w:eastAsia="SimSun"/>
          <w:lang w:eastAsia="zh-CN"/>
        </w:rPr>
        <w:t xml:space="preserve">For a BL/CE UE in half-duplex FDD operation, if the UE is configured with CEModeA, and configured with higher layer parameter </w:t>
      </w:r>
      <w:r w:rsidR="00E65F38" w:rsidRPr="000D3CFB">
        <w:rPr>
          <w:i/>
          <w:iCs/>
        </w:rPr>
        <w:t>ce-HARQ-AckBundling</w:t>
      </w:r>
      <w:r w:rsidR="00E65F38" w:rsidRPr="000D3CFB">
        <w:rPr>
          <w:rFonts w:eastAsia="SimSun"/>
          <w:lang w:eastAsia="zh-CN"/>
        </w:rPr>
        <w:t xml:space="preserve">, and </w:t>
      </w:r>
      <w:r w:rsidR="00E65F38">
        <w:rPr>
          <w:rFonts w:eastAsia="SimSun"/>
          <w:lang w:eastAsia="zh-CN"/>
        </w:rPr>
        <w:t>'</w:t>
      </w:r>
      <w:r w:rsidR="00E65F38" w:rsidRPr="000D3CFB">
        <w:rPr>
          <w:rFonts w:eastAsia="SimSun"/>
          <w:lang w:eastAsia="zh-CN"/>
        </w:rPr>
        <w:t>HARQ-ACK bundling flag</w:t>
      </w:r>
      <w:r w:rsidR="00E65F38">
        <w:rPr>
          <w:rFonts w:eastAsia="SimSun"/>
          <w:lang w:eastAsia="zh-CN"/>
        </w:rPr>
        <w:t>'</w:t>
      </w:r>
      <w:r w:rsidR="00E65F38" w:rsidRPr="000D3CFB">
        <w:rPr>
          <w:rFonts w:eastAsia="SimSun"/>
          <w:lang w:eastAsia="zh-CN"/>
        </w:rPr>
        <w:t xml:space="preserve"> in the corresponding DCI is set to 1,</w:t>
      </w:r>
      <w:r w:rsidR="00E65F38">
        <w:rPr>
          <w:rFonts w:eastAsia="SimSun"/>
          <w:lang w:eastAsia="zh-CN"/>
        </w:rPr>
        <w:t xml:space="preserve"> the UE shall assume the number of MPDCCH repetitions as 1.</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616" type="#_x0000_t75" style="width:14.25pt;height:14.25pt" o:ole="">
                  <v:imagedata r:id="rId979" o:title=""/>
                </v:shape>
                <o:OLEObject Type="Embed" ProgID="Equation.3" ShapeID="_x0000_i1616" DrawAspect="Content" ObjectID="_1655724265" r:id="rId1149"/>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617" type="#_x0000_t75" style="width:14.25pt;height:14.25pt" o:ole="">
                  <v:imagedata r:id="rId1150" o:title=""/>
                </v:shape>
                <o:OLEObject Type="Embed" ProgID="Equation.3" ShapeID="_x0000_i1617" DrawAspect="Content" ObjectID="_1655724266" r:id="rId1151"/>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618" type="#_x0000_t75" style="width:14.25pt;height:14.25pt" o:ole="">
                  <v:imagedata r:id="rId1152" o:title=""/>
                </v:shape>
                <o:OLEObject Type="Embed" ProgID="Equation.3" ShapeID="_x0000_i1618" DrawAspect="Content" ObjectID="_1655724267" r:id="rId1153"/>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619" type="#_x0000_t75" style="width:14.25pt;height:14.25pt" o:ole="">
                  <v:imagedata r:id="rId1154" o:title=""/>
                </v:shape>
                <o:OLEObject Type="Embed" ProgID="Equation.3" ShapeID="_x0000_i1619" DrawAspect="Content" ObjectID="_1655724268" r:id="rId1155"/>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620" type="#_x0000_t75" style="width:50.25pt;height:21.75pt" o:ole="">
            <v:imagedata r:id="rId1156" o:title=""/>
          </v:shape>
          <o:OLEObject Type="Embed" ProgID="Equation.3" ShapeID="_x0000_i1620" DrawAspect="Content" ObjectID="_1655724269" r:id="rId1157"/>
        </w:object>
      </w:r>
      <w:r w:rsidRPr="000D3CFB">
        <w:rPr>
          <w:lang w:val="en-US"/>
        </w:rPr>
        <w:t xml:space="preserve"> in the first slot in a subframe </w:t>
      </w:r>
      <w:r w:rsidRPr="000D3CFB">
        <w:rPr>
          <w:position w:val="-6"/>
        </w:rPr>
        <w:object w:dxaOrig="200" w:dyaOrig="279">
          <v:shape id="_x0000_i1621" type="#_x0000_t75" style="width:7.5pt;height:14.25pt" o:ole="">
            <v:imagedata r:id="rId1158" o:title=""/>
          </v:shape>
          <o:OLEObject Type="Embed" ProgID="Equation.3" ShapeID="_x0000_i1621" DrawAspect="Content" ObjectID="_1655724270" r:id="rId1159"/>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622" type="#_x0000_t75" style="width:50.25pt;height:21.75pt" o:ole="">
            <v:imagedata r:id="rId1160" o:title=""/>
          </v:shape>
          <o:OLEObject Type="Embed" ProgID="Equation.DSMT4" ShapeID="_x0000_i1622" DrawAspect="Content" ObjectID="_1655724271" r:id="rId1161"/>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623" type="#_x0000_t75" style="width:7.5pt;height:14.25pt" o:ole="">
            <v:imagedata r:id="rId1162" o:title=""/>
          </v:shape>
          <o:OLEObject Type="Embed" ProgID="Equation.3" ShapeID="_x0000_i1623" DrawAspect="Content" ObjectID="_1655724272" r:id="rId1163"/>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624" type="#_x0000_t75" style="width:151.5pt;height:21.75pt" o:ole="">
            <v:imagedata r:id="rId1164" o:title=""/>
          </v:shape>
          <o:OLEObject Type="Embed" ProgID="Equation.DSMT4" ShapeID="_x0000_i1624" DrawAspect="Content" ObjectID="_1655724273" r:id="rId1165"/>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625" type="#_x0000_t75" style="width:108pt;height:21.75pt" o:ole="">
            <v:imagedata r:id="rId1166" o:title=""/>
          </v:shape>
          <o:OLEObject Type="Embed" ProgID="Equation.DSMT4" ShapeID="_x0000_i1625" DrawAspect="Content" ObjectID="_1655724274" r:id="rId1167"/>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4248D6" w:rsidRDefault="006F1F41" w:rsidP="004248D6">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r w:rsidR="004248D6" w:rsidRPr="004248D6">
        <w:rPr>
          <w:rFonts w:eastAsia="MS Mincho"/>
          <w:lang w:eastAsia="ja-JP"/>
        </w:rPr>
        <w:t xml:space="preserve"> </w:t>
      </w:r>
    </w:p>
    <w:p w:rsidR="004248D6" w:rsidRPr="000D3CFB" w:rsidRDefault="004248D6" w:rsidP="004248D6">
      <w:pPr>
        <w:pStyle w:val="Heading4"/>
        <w:rPr>
          <w:lang w:eastAsia="ja-JP"/>
        </w:rPr>
      </w:pPr>
      <w:r w:rsidRPr="000D3CFB">
        <w:t>9.1.</w:t>
      </w:r>
      <w:r w:rsidRPr="000D3CFB">
        <w:rPr>
          <w:rFonts w:eastAsia="MS Mincho" w:hint="eastAsia"/>
          <w:lang w:eastAsia="ja-JP"/>
        </w:rPr>
        <w:t>5</w:t>
      </w:r>
      <w:r>
        <w:rPr>
          <w:lang w:eastAsia="ja-JP"/>
        </w:rPr>
        <w:t>.3</w:t>
      </w:r>
      <w:r w:rsidRPr="000D3CFB">
        <w:tab/>
      </w:r>
      <w:r>
        <w:rPr>
          <w:noProof/>
        </w:rPr>
        <w:t>Preconfigured Uplink Resource</w:t>
      </w:r>
      <w:r>
        <w:rPr>
          <w:rFonts w:eastAsia="MS Mincho"/>
          <w:lang w:val="en-US"/>
        </w:rPr>
        <w:t xml:space="preserve"> ACK/fallback procedure</w:t>
      </w:r>
    </w:p>
    <w:p w:rsidR="004248D6" w:rsidRPr="000D3CFB" w:rsidRDefault="004248D6" w:rsidP="00D04502">
      <w:pPr>
        <w:rPr>
          <w:rFonts w:eastAsia="MS Mincho"/>
          <w:lang w:eastAsia="ja-JP"/>
        </w:rPr>
      </w:pPr>
      <w:r>
        <w:t>If a UE has initiated a PUSCH transmission using preconfigured uplink resource</w:t>
      </w:r>
      <w:r w:rsidRPr="00726646">
        <w:t xml:space="preserve"> </w:t>
      </w:r>
      <w:r w:rsidRPr="001A7C01">
        <w:t>on a given serving cell</w:t>
      </w:r>
      <w:r>
        <w:t xml:space="preserve">, and upon detection of a </w:t>
      </w:r>
      <w:r w:rsidR="00674B7B">
        <w:t>M</w:t>
      </w:r>
      <w:r>
        <w:t>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PUR search space window as defined in Subclause 9.1.5, and the corresponding DCI is for PUR ACK</w:t>
      </w:r>
      <w:r w:rsidR="00674B7B">
        <w:t>/fallback</w:t>
      </w:r>
      <w:r>
        <w:t xml:space="preserve"> indication </w:t>
      </w:r>
      <w:r>
        <w:rPr>
          <w:rFonts w:eastAsia="SimSun"/>
        </w:rPr>
        <w:t>(as defined in [4</w:t>
      </w:r>
      <w:r w:rsidRPr="004855BB">
        <w:rPr>
          <w:rFonts w:eastAsia="SimSun"/>
        </w:rPr>
        <w:t>])</w:t>
      </w:r>
      <w:r>
        <w:t xml:space="preserve">, </w:t>
      </w:r>
      <w:r>
        <w:rPr>
          <w:rFonts w:eastAsia="MS Mincho"/>
          <w:lang w:val="en-US"/>
        </w:rPr>
        <w:t xml:space="preserve">the UE shall deliver the PUR ACK/fallback indication, as signalled on the </w:t>
      </w:r>
      <w:r w:rsidR="00674B7B">
        <w:rPr>
          <w:rFonts w:eastAsia="MS Mincho"/>
          <w:lang w:val="en-US"/>
        </w:rPr>
        <w:t>M</w:t>
      </w:r>
      <w:r>
        <w:rPr>
          <w:rFonts w:eastAsia="MS Mincho"/>
          <w:lang w:val="en-US"/>
        </w:rPr>
        <w:t>PDCCH, to the higher layers</w:t>
      </w:r>
      <w:r>
        <w:rPr>
          <w:rFonts w:eastAsia="MS Mincho"/>
          <w:lang w:eastAsia="ja-JP"/>
        </w:rPr>
        <w:t>.</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lastRenderedPageBreak/>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626" type="#_x0000_t75" style="width:57.75pt;height:21.75pt" o:ole="">
            <v:imagedata r:id="rId1168" o:title=""/>
          </v:shape>
          <o:OLEObject Type="Embed" ProgID="Equation.3" ShapeID="_x0000_i1626" DrawAspect="Content" ObjectID="_1655724275" r:id="rId1169"/>
        </w:object>
      </w:r>
      <w:r w:rsidRPr="000D3CFB">
        <w:t xml:space="preserve">where </w:t>
      </w:r>
      <w:r w:rsidRPr="000D3CFB">
        <w:rPr>
          <w:position w:val="-14"/>
        </w:rPr>
        <w:object w:dxaOrig="760" w:dyaOrig="380">
          <v:shape id="_x0000_i1627" type="#_x0000_t75" style="width:36pt;height:21.75pt" o:ole="">
            <v:imagedata r:id="rId1170" o:title=""/>
          </v:shape>
          <o:OLEObject Type="Embed" ProgID="Equation.3" ShapeID="_x0000_i1627" DrawAspect="Content" ObjectID="_1655724276" r:id="rId1171"/>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2C436E" w:rsidRDefault="002C436E" w:rsidP="002C436E">
      <w:r>
        <w:t xml:space="preserve">For 4 port CRS-based SPDCCH, a UE is not required to receive an SREG belonging to multiple PDCCH candidates if any resource element in that SREG corresponds to different antenna ports for those multiple PDCCH candidates, </w:t>
      </w:r>
      <w:r w:rsidRPr="00634D4F">
        <w:t xml:space="preserve">where the precoding </w:t>
      </w:r>
      <w:r>
        <w:t xml:space="preserve">sub-matrix </w:t>
      </w:r>
      <w:r w:rsidRPr="00634D4F">
        <w:t>is described in the precoding operation from claus</w:t>
      </w:r>
      <w:r>
        <w:t>e 6.3.4.3 of 3GPP TS 36.211 [3].</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628" type="#_x0000_t75" style="width:28.5pt;height:21.75pt" o:ole="">
            <v:imagedata r:id="rId1172" o:title=""/>
          </v:shape>
          <o:OLEObject Type="Embed" ProgID="Equation.3" ShapeID="_x0000_i1628" DrawAspect="Content" ObjectID="_1655724277" r:id="rId1173"/>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629" type="#_x0000_t75" style="width:57.75pt;height:14.25pt" o:ole="">
            <v:imagedata r:id="rId1174" o:title=""/>
          </v:shape>
          <o:OLEObject Type="Embed" ProgID="Equation.3" ShapeID="_x0000_i1629" DrawAspect="Content" ObjectID="_1655724278" r:id="rId1175"/>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630" type="#_x0000_t75" style="width:14.25pt;height:14.25pt" o:ole="">
            <v:imagedata r:id="rId1176" o:title=""/>
          </v:shape>
          <o:OLEObject Type="Embed" ProgID="Equation.3" ShapeID="_x0000_i1630" DrawAspect="Content" ObjectID="_1655724279" r:id="rId1177"/>
        </w:object>
      </w:r>
      <w:r w:rsidRPr="000D3CFB">
        <w:t xml:space="preserve">or a DMRS-based SPDCCH-PRB-set </w:t>
      </w:r>
      <w:r w:rsidRPr="000D3CFB">
        <w:rPr>
          <w:position w:val="-10"/>
        </w:rPr>
        <w:object w:dxaOrig="240" w:dyaOrig="260">
          <v:shape id="_x0000_i1631" type="#_x0000_t75" style="width:14.25pt;height:14.25pt" o:ole="">
            <v:imagedata r:id="rId1176" o:title=""/>
          </v:shape>
          <o:OLEObject Type="Embed" ProgID="Equation.3" ShapeID="_x0000_i1631" DrawAspect="Content" ObjectID="_1655724280" r:id="rId1178"/>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632" type="#_x0000_t75" style="width:7.5pt;height:14.25pt" o:ole="">
            <v:imagedata r:id="rId1179" o:title=""/>
          </v:shape>
          <o:OLEObject Type="Embed" ProgID="Equation.3" ShapeID="_x0000_i1632" DrawAspect="Content" ObjectID="_1655724281" r:id="rId1180"/>
        </w:object>
      </w:r>
      <w:r w:rsidRPr="000D3CFB">
        <w:t xml:space="preserve">, the SCCEs corresponding to SPDCCH candidate </w:t>
      </w:r>
      <w:r w:rsidRPr="000D3CFB">
        <w:rPr>
          <w:position w:val="-6"/>
        </w:rPr>
        <w:object w:dxaOrig="260" w:dyaOrig="220">
          <v:shape id="_x0000_i1633" type="#_x0000_t75" style="width:14.25pt;height:14.25pt" o:ole="">
            <v:imagedata r:id="rId1181" o:title=""/>
          </v:shape>
          <o:OLEObject Type="Embed" ProgID="Equation.3" ShapeID="_x0000_i1633" DrawAspect="Content" ObjectID="_1655724282" r:id="rId1182"/>
        </w:object>
      </w:r>
      <w:r w:rsidRPr="000D3CFB">
        <w:t xml:space="preserve">of the search space </w:t>
      </w:r>
      <w:r w:rsidRPr="000D3CFB">
        <w:rPr>
          <w:position w:val="-12"/>
        </w:rPr>
        <w:object w:dxaOrig="520" w:dyaOrig="380">
          <v:shape id="_x0000_i1634" type="#_x0000_t75" style="width:28.5pt;height:21.75pt" o:ole="">
            <v:imagedata r:id="rId1183" o:title=""/>
          </v:shape>
          <o:OLEObject Type="Embed" ProgID="Equation.3" ShapeID="_x0000_i1634" DrawAspect="Content" ObjectID="_1655724283" r:id="rId1184"/>
        </w:object>
      </w:r>
      <w:r w:rsidRPr="000D3CFB">
        <w:rPr>
          <w:lang w:eastAsia="zh-CN"/>
        </w:rPr>
        <w:t xml:space="preserve"> at aggregation level</w:t>
      </w:r>
      <w:r w:rsidRPr="000D3CFB">
        <w:t xml:space="preserve"> </w:t>
      </w:r>
      <w:r w:rsidRPr="000D3CFB">
        <w:rPr>
          <w:position w:val="-4"/>
        </w:rPr>
        <w:object w:dxaOrig="220" w:dyaOrig="240">
          <v:shape id="_x0000_i1635" type="#_x0000_t75" style="width:14.25pt;height:14.25pt" o:ole="">
            <v:imagedata r:id="rId1185" o:title=""/>
          </v:shape>
          <o:OLEObject Type="Embed" ProgID="Equation.3" ShapeID="_x0000_i1635" DrawAspect="Content" ObjectID="_1655724284" r:id="rId1186"/>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636" type="#_x0000_t75" style="width:4in;height:43.5pt" o:ole="">
            <v:imagedata r:id="rId1187" o:title=""/>
          </v:shape>
          <o:OLEObject Type="Embed" ProgID="Equation.3" ShapeID="_x0000_i1636" DrawAspect="Content" ObjectID="_1655724285" r:id="rId1188"/>
        </w:object>
      </w:r>
    </w:p>
    <w:p w:rsidR="0007033F" w:rsidRPr="000D3CFB" w:rsidRDefault="0007033F" w:rsidP="0007033F">
      <w:r w:rsidRPr="000D3CFB">
        <w:t xml:space="preserve">For a DMRS-based SPDCCH-PRB-set </w:t>
      </w:r>
      <w:r w:rsidRPr="000D3CFB">
        <w:rPr>
          <w:position w:val="-10"/>
        </w:rPr>
        <w:object w:dxaOrig="240" w:dyaOrig="260">
          <v:shape id="_x0000_i1637" type="#_x0000_t75" style="width:14.25pt;height:14.25pt" o:ole="">
            <v:imagedata r:id="rId1176" o:title=""/>
          </v:shape>
          <o:OLEObject Type="Embed" ProgID="Equation.3" ShapeID="_x0000_i1637" DrawAspect="Content" ObjectID="_1655724286" r:id="rId1189"/>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638" type="#_x0000_t75" style="width:14.25pt;height:14.25pt" o:ole="">
            <v:imagedata r:id="rId1181" o:title=""/>
          </v:shape>
          <o:OLEObject Type="Embed" ProgID="Equation.3" ShapeID="_x0000_i1638" DrawAspect="Content" ObjectID="_1655724287" r:id="rId1190"/>
        </w:object>
      </w:r>
      <w:r w:rsidRPr="000D3CFB">
        <w:t xml:space="preserve">of the search space </w:t>
      </w:r>
      <w:r w:rsidRPr="000D3CFB">
        <w:rPr>
          <w:position w:val="-14"/>
        </w:rPr>
        <w:object w:dxaOrig="520" w:dyaOrig="400">
          <v:shape id="_x0000_i1639" type="#_x0000_t75" style="width:28.5pt;height:21.75pt" o:ole="">
            <v:imagedata r:id="rId1191" o:title=""/>
          </v:shape>
          <o:OLEObject Type="Embed" ProgID="Equation.3" ShapeID="_x0000_i1639" DrawAspect="Content" ObjectID="_1655724288" r:id="rId1192"/>
        </w:object>
      </w:r>
      <w:r w:rsidRPr="000D3CFB">
        <w:t>are given by</w:t>
      </w:r>
    </w:p>
    <w:p w:rsidR="0007033F" w:rsidRPr="000D3CFB" w:rsidRDefault="0007033F" w:rsidP="00CA31EF">
      <w:pPr>
        <w:pStyle w:val="EQ"/>
      </w:pPr>
      <w:r w:rsidRPr="000D3CFB">
        <w:rPr>
          <w:position w:val="-36"/>
          <w:lang w:val="en-US"/>
        </w:rPr>
        <w:object w:dxaOrig="4800" w:dyaOrig="840">
          <v:shape id="_x0000_i1640" type="#_x0000_t75" style="width:244.5pt;height:43.5pt" o:ole="">
            <v:imagedata r:id="rId1193" o:title=""/>
          </v:shape>
          <o:OLEObject Type="Embed" ProgID="Equation.3" ShapeID="_x0000_i1640" DrawAspect="Content" ObjectID="_1655724289" r:id="rId1194"/>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641" type="#_x0000_t75" style="width:14.25pt;height:21.75pt" o:ole="">
            <v:imagedata r:id="rId1195" o:title=""/>
          </v:shape>
          <o:OLEObject Type="Embed" ProgID="Equation.3" ShapeID="_x0000_i1641" DrawAspect="Content" ObjectID="_1655724290" r:id="rId1196"/>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642" type="#_x0000_t75" style="width:28.5pt;height:21.75pt" o:ole="">
            <v:imagedata r:id="rId1197" o:title=""/>
          </v:shape>
          <o:OLEObject Type="Embed" ProgID="Equation.3" ShapeID="_x0000_i1642" DrawAspect="Content" ObjectID="_1655724291" r:id="rId1198"/>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643" type="#_x0000_t75" style="width:14.25pt;height:14.25pt" o:ole="">
            <v:imagedata r:id="rId1185" o:title=""/>
          </v:shape>
          <o:OLEObject Type="Embed" ProgID="Equation.3" ShapeID="_x0000_i1643" DrawAspect="Content" ObjectID="_1655724292" r:id="rId1199"/>
        </w:object>
      </w:r>
      <w:r w:rsidRPr="000D3CFB">
        <w:rPr>
          <w:lang w:eastAsia="zh-CN"/>
        </w:rPr>
        <w:t xml:space="preserve">in </w:t>
      </w:r>
      <w:r w:rsidRPr="000D3CFB">
        <w:t xml:space="preserve">SPDCCH-PRB-set </w:t>
      </w:r>
      <w:r w:rsidRPr="000D3CFB">
        <w:rPr>
          <w:position w:val="-10"/>
        </w:rPr>
        <w:object w:dxaOrig="240" w:dyaOrig="260">
          <v:shape id="_x0000_i1644" type="#_x0000_t75" style="width:14.25pt;height:14.25pt" o:ole="">
            <v:imagedata r:id="rId1176" o:title=""/>
          </v:shape>
          <o:OLEObject Type="Embed" ProgID="Equation.3" ShapeID="_x0000_i1644" DrawAspect="Content" ObjectID="_1655724293" r:id="rId1200"/>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645" type="#_x0000_t75" style="width:7.5pt;height:14.25pt" o:ole="">
            <v:imagedata r:id="rId1179" o:title=""/>
          </v:shape>
          <o:OLEObject Type="Embed" ProgID="Equation.3" ShapeID="_x0000_i1645" DrawAspect="Content" ObjectID="_1655724294" r:id="rId1201"/>
        </w:object>
      </w:r>
      <w:r w:rsidRPr="000D3CFB">
        <w:rPr>
          <w:lang w:eastAsia="zh-CN"/>
        </w:rPr>
        <w:t>,</w:t>
      </w:r>
      <w:r w:rsidRPr="000D3CFB">
        <w:rPr>
          <w:position w:val="-14"/>
        </w:rPr>
        <w:object w:dxaOrig="1700" w:dyaOrig="400">
          <v:shape id="_x0000_i1646" type="#_x0000_t75" style="width:86.25pt;height:21.75pt" o:ole="">
            <v:imagedata r:id="rId1202" o:title=""/>
          </v:shape>
          <o:OLEObject Type="Embed" ProgID="Equation.3" ShapeID="_x0000_i1646" DrawAspect="Content" ObjectID="_1655724295" r:id="rId1203"/>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647" type="#_x0000_t75" style="width:28.5pt;height:21.75pt" o:ole="">
            <v:imagedata r:id="rId1197" o:title=""/>
          </v:shape>
          <o:OLEObject Type="Embed" ProgID="Equation.3" ShapeID="_x0000_i1647" DrawAspect="Content" ObjectID="_1655724296" r:id="rId1205"/>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48" type="#_x0000_t75" style="width:14.25pt;height:14.25pt" o:ole="">
            <v:imagedata r:id="rId1185" o:title=""/>
          </v:shape>
          <o:OLEObject Type="Embed" ProgID="Equation.3" ShapeID="_x0000_i1648" DrawAspect="Content" ObjectID="_1655724297" r:id="rId1206"/>
        </w:object>
      </w:r>
      <w:r w:rsidRPr="000D3CFB">
        <w:rPr>
          <w:iCs/>
        </w:rPr>
        <w:t xml:space="preserve">, otherwise, </w:t>
      </w:r>
      <w:r w:rsidRPr="000D3CFB">
        <w:rPr>
          <w:position w:val="-14"/>
        </w:rPr>
        <w:object w:dxaOrig="540" w:dyaOrig="400">
          <v:shape id="_x0000_i1649" type="#_x0000_t75" style="width:28.5pt;height:21.75pt" o:ole="">
            <v:imagedata r:id="rId1197" o:title=""/>
          </v:shape>
          <o:OLEObject Type="Embed" ProgID="Equation.3" ShapeID="_x0000_i1649" DrawAspect="Content" ObjectID="_1655724298" r:id="rId1207"/>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50" type="#_x0000_t75" style="width:14.25pt;height:14.25pt" o:ole="">
            <v:imagedata r:id="rId1185" o:title=""/>
          </v:shape>
          <o:OLEObject Type="Embed" ProgID="Equation.3" ShapeID="_x0000_i1650" DrawAspect="Content" ObjectID="_1655724299" r:id="rId1208"/>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651" type="#_x0000_t75" style="width:21.75pt;height:14.25pt" o:ole="">
            <v:imagedata r:id="rId1209" o:title=""/>
          </v:shape>
          <o:OLEObject Type="Embed" ProgID="Equation.3" ShapeID="_x0000_i1651" DrawAspect="Content" ObjectID="_1655724300" r:id="rId1210"/>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652" type="#_x0000_t75" style="width:79.5pt;height:28.5pt" o:ole="">
            <v:imagedata r:id="rId1211" o:title=""/>
          </v:shape>
          <o:OLEObject Type="Embed" ProgID="Equation.3" ShapeID="_x0000_i1652" DrawAspect="Content" ObjectID="_1655724301" r:id="rId1212"/>
        </w:object>
      </w:r>
      <w:r w:rsidRPr="000D3CFB">
        <w:t xml:space="preserve">, and </w:t>
      </w:r>
      <w:r w:rsidRPr="000D3CFB">
        <w:rPr>
          <w:position w:val="-12"/>
          <w:lang w:val="en-US"/>
        </w:rPr>
        <w:object w:dxaOrig="1180" w:dyaOrig="600">
          <v:shape id="_x0000_i1653" type="#_x0000_t75" style="width:57.75pt;height:28.5pt" o:ole="">
            <v:imagedata r:id="rId1213" o:title=""/>
          </v:shape>
          <o:OLEObject Type="Embed" ProgID="Equation.3" ShapeID="_x0000_i1653" DrawAspect="Content" ObjectID="_1655724302" r:id="rId1214"/>
        </w:object>
      </w:r>
      <w:r w:rsidRPr="000D3CFB">
        <w:rPr>
          <w:lang w:val="en-US"/>
        </w:rPr>
        <w:t>,</w:t>
      </w:r>
      <w:r w:rsidRPr="000D3CFB">
        <w:t xml:space="preserve"> (</w:t>
      </w:r>
      <w:r w:rsidRPr="000D3CFB">
        <w:rPr>
          <w:position w:val="-12"/>
        </w:rPr>
        <w:object w:dxaOrig="2520" w:dyaOrig="380">
          <v:shape id="_x0000_i1654" type="#_x0000_t75" style="width:129.75pt;height:21.75pt" o:ole="">
            <v:imagedata r:id="rId1215" o:title=""/>
          </v:shape>
          <o:OLEObject Type="Embed" ProgID="Equation.3" ShapeID="_x0000_i1654" DrawAspect="Content" ObjectID="_1655724303" r:id="rId1216"/>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655" type="#_x0000_t75" style="width:115.5pt;height:50.25pt" o:ole="">
            <v:imagedata r:id="rId1217" o:title=""/>
          </v:shape>
          <o:OLEObject Type="Embed" ProgID="Equation.3" ShapeID="_x0000_i1655" DrawAspect="Content" ObjectID="_1655724304" r:id="rId1218"/>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656" type="#_x0000_t75" style="width:122.25pt;height:43.5pt" o:ole="">
            <v:imagedata r:id="rId1219" o:title=""/>
          </v:shape>
          <o:OLEObject Type="Embed" ProgID="Equation.3" ShapeID="_x0000_i1656" DrawAspect="Content" ObjectID="_1655724305" r:id="rId1220"/>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657" type="#_x0000_t75" style="width:1in;height:21.75pt" o:ole="">
            <v:imagedata r:id="rId1221" o:title=""/>
          </v:shape>
          <o:OLEObject Type="Embed" ProgID="Equation.3" ShapeID="_x0000_i1657" DrawAspect="Content" ObjectID="_1655724306" r:id="rId1222"/>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5"/>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bookmarkStart w:id="36" w:name="_GoBack"/>
      <w:bookmarkEnd w:id="36"/>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7"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7"/>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sectPr w:rsidR="0075678D" w:rsidRPr="000D3CFB" w:rsidSect="00D168DA">
      <w:headerReference w:type="default" r:id="rId1224"/>
      <w:footerReference w:type="default" r:id="rId1225"/>
      <w:footnotePr>
        <w:numRestart w:val="eachSect"/>
      </w:footnotePr>
      <w:pgSz w:w="11907" w:h="16840" w:code="9"/>
      <w:pgMar w:top="1416" w:right="1133" w:bottom="1133" w:left="1133" w:header="850" w:footer="340" w:gutter="0"/>
      <w:pgNumType w:start="2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1E1" w:rsidRDefault="007351E1">
      <w:r>
        <w:separator/>
      </w:r>
    </w:p>
  </w:endnote>
  <w:endnote w:type="continuationSeparator" w:id="0">
    <w:p w:rsidR="007351E1" w:rsidRDefault="0073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00000001" w:usb1="080E0000" w:usb2="00000010" w:usb3="00000000" w:csb0="0004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216" w:rsidRDefault="00557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1E1" w:rsidRDefault="007351E1">
      <w:r>
        <w:separator/>
      </w:r>
    </w:p>
  </w:footnote>
  <w:footnote w:type="continuationSeparator" w:id="0">
    <w:p w:rsidR="007351E1" w:rsidRDefault="0073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216" w:rsidRDefault="00557216">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557216" w:rsidRPr="0084661B" w:rsidRDefault="00557216"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w:t>
    </w:r>
    <w:r>
      <w:rPr>
        <w:rFonts w:ascii="Arial" w:hAnsi="Arial"/>
        <w:b/>
        <w:noProof/>
        <w:sz w:val="18"/>
        <w:lang w:eastAsia="en-US"/>
      </w:rPr>
      <w:t>6.</w:t>
    </w:r>
    <w:r w:rsidR="00D168DA">
      <w:rPr>
        <w:rFonts w:ascii="Arial" w:hAnsi="Arial"/>
        <w:b/>
        <w:noProof/>
        <w:sz w:val="18"/>
        <w:lang w:eastAsia="en-US"/>
      </w:rPr>
      <w:t>2</w:t>
    </w:r>
    <w:r w:rsidRPr="0084661B">
      <w:rPr>
        <w:rFonts w:ascii="Arial" w:hAnsi="Arial"/>
        <w:b/>
        <w:noProof/>
        <w:sz w:val="18"/>
        <w:lang w:eastAsia="en-US"/>
      </w:rPr>
      <w:t>.0 (20</w:t>
    </w:r>
    <w:r>
      <w:rPr>
        <w:rFonts w:ascii="Arial" w:hAnsi="Arial"/>
        <w:b/>
        <w:noProof/>
        <w:sz w:val="18"/>
        <w:lang w:eastAsia="en-US"/>
      </w:rPr>
      <w:t>20-0</w:t>
    </w:r>
    <w:r w:rsidR="00D168DA">
      <w:rPr>
        <w:rFonts w:ascii="Arial" w:hAnsi="Arial"/>
        <w:b/>
        <w:noProof/>
        <w:sz w:val="18"/>
        <w:lang w:eastAsia="en-US"/>
      </w:rPr>
      <w:t>6</w:t>
    </w:r>
    <w:r w:rsidRPr="0084661B">
      <w:rPr>
        <w:rFonts w:ascii="Arial" w:hAnsi="Arial"/>
        <w:b/>
        <w:noProof/>
        <w:sz w:val="18"/>
        <w:lang w:eastAsia="en-US"/>
      </w:rPr>
      <w:t>)</w:t>
    </w:r>
  </w:p>
  <w:p w:rsidR="00557216" w:rsidRPr="0084661B" w:rsidRDefault="00557216"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3"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2"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5"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1"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0"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13"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6"/>
  </w:num>
  <w:num w:numId="2">
    <w:abstractNumId w:val="123"/>
  </w:num>
  <w:num w:numId="3">
    <w:abstractNumId w:val="68"/>
  </w:num>
  <w:num w:numId="4">
    <w:abstractNumId w:val="63"/>
  </w:num>
  <w:num w:numId="5">
    <w:abstractNumId w:val="2"/>
  </w:num>
  <w:num w:numId="6">
    <w:abstractNumId w:val="111"/>
  </w:num>
  <w:num w:numId="7">
    <w:abstractNumId w:val="57"/>
  </w:num>
  <w:num w:numId="8">
    <w:abstractNumId w:val="6"/>
  </w:num>
  <w:num w:numId="9">
    <w:abstractNumId w:val="58"/>
  </w:num>
  <w:num w:numId="10">
    <w:abstractNumId w:val="10"/>
  </w:num>
  <w:num w:numId="11">
    <w:abstractNumId w:val="46"/>
  </w:num>
  <w:num w:numId="12">
    <w:abstractNumId w:val="44"/>
  </w:num>
  <w:num w:numId="13">
    <w:abstractNumId w:val="55"/>
  </w:num>
  <w:num w:numId="14">
    <w:abstractNumId w:val="54"/>
  </w:num>
  <w:num w:numId="15">
    <w:abstractNumId w:val="20"/>
  </w:num>
  <w:num w:numId="16">
    <w:abstractNumId w:val="17"/>
  </w:num>
  <w:num w:numId="17">
    <w:abstractNumId w:val="29"/>
  </w:num>
  <w:num w:numId="18">
    <w:abstractNumId w:val="98"/>
  </w:num>
  <w:num w:numId="19">
    <w:abstractNumId w:val="97"/>
  </w:num>
  <w:num w:numId="20">
    <w:abstractNumId w:val="102"/>
  </w:num>
  <w:num w:numId="21">
    <w:abstractNumId w:val="48"/>
  </w:num>
  <w:num w:numId="22">
    <w:abstractNumId w:val="49"/>
  </w:num>
  <w:num w:numId="23">
    <w:abstractNumId w:val="69"/>
  </w:num>
  <w:num w:numId="24">
    <w:abstractNumId w:val="115"/>
  </w:num>
  <w:num w:numId="25">
    <w:abstractNumId w:val="11"/>
  </w:num>
  <w:num w:numId="26">
    <w:abstractNumId w:val="80"/>
  </w:num>
  <w:num w:numId="27">
    <w:abstractNumId w:val="89"/>
  </w:num>
  <w:num w:numId="28">
    <w:abstractNumId w:val="13"/>
  </w:num>
  <w:num w:numId="29">
    <w:abstractNumId w:val="90"/>
  </w:num>
  <w:num w:numId="30">
    <w:abstractNumId w:val="30"/>
  </w:num>
  <w:num w:numId="31">
    <w:abstractNumId w:val="106"/>
  </w:num>
  <w:num w:numId="32">
    <w:abstractNumId w:val="45"/>
  </w:num>
  <w:num w:numId="33">
    <w:abstractNumId w:val="86"/>
  </w:num>
  <w:num w:numId="34">
    <w:abstractNumId w:val="5"/>
  </w:num>
  <w:num w:numId="35">
    <w:abstractNumId w:val="18"/>
  </w:num>
  <w:num w:numId="36">
    <w:abstractNumId w:val="81"/>
  </w:num>
  <w:num w:numId="37">
    <w:abstractNumId w:val="70"/>
  </w:num>
  <w:num w:numId="38">
    <w:abstractNumId w:val="38"/>
  </w:num>
  <w:num w:numId="39">
    <w:abstractNumId w:val="121"/>
  </w:num>
  <w:num w:numId="40">
    <w:abstractNumId w:val="83"/>
  </w:num>
  <w:num w:numId="41">
    <w:abstractNumId w:val="42"/>
  </w:num>
  <w:num w:numId="42">
    <w:abstractNumId w:val="75"/>
  </w:num>
  <w:num w:numId="43">
    <w:abstractNumId w:val="31"/>
  </w:num>
  <w:num w:numId="44">
    <w:abstractNumId w:val="28"/>
  </w:num>
  <w:num w:numId="45">
    <w:abstractNumId w:val="76"/>
  </w:num>
  <w:num w:numId="4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93"/>
  </w:num>
  <w:num w:numId="49">
    <w:abstractNumId w:val="40"/>
  </w:num>
  <w:num w:numId="50">
    <w:abstractNumId w:val="117"/>
  </w:num>
  <w:num w:numId="51">
    <w:abstractNumId w:val="87"/>
  </w:num>
  <w:num w:numId="52">
    <w:abstractNumId w:val="22"/>
  </w:num>
  <w:num w:numId="53">
    <w:abstractNumId w:val="64"/>
  </w:num>
  <w:num w:numId="54">
    <w:abstractNumId w:val="15"/>
  </w:num>
  <w:num w:numId="55">
    <w:abstractNumId w:val="85"/>
  </w:num>
  <w:num w:numId="56">
    <w:abstractNumId w:val="41"/>
  </w:num>
  <w:num w:numId="57">
    <w:abstractNumId w:val="120"/>
  </w:num>
  <w:num w:numId="58">
    <w:abstractNumId w:val="59"/>
  </w:num>
  <w:num w:numId="59">
    <w:abstractNumId w:val="72"/>
  </w:num>
  <w:num w:numId="60">
    <w:abstractNumId w:val="62"/>
  </w:num>
  <w:num w:numId="61">
    <w:abstractNumId w:val="91"/>
  </w:num>
  <w:num w:numId="62">
    <w:abstractNumId w:val="21"/>
  </w:num>
  <w:num w:numId="63">
    <w:abstractNumId w:val="92"/>
  </w:num>
  <w:num w:numId="64">
    <w:abstractNumId w:val="116"/>
  </w:num>
  <w:num w:numId="65">
    <w:abstractNumId w:val="96"/>
  </w:num>
  <w:num w:numId="66">
    <w:abstractNumId w:val="56"/>
  </w:num>
  <w:num w:numId="67">
    <w:abstractNumId w:val="112"/>
  </w:num>
  <w:num w:numId="68">
    <w:abstractNumId w:val="43"/>
  </w:num>
  <w:num w:numId="69">
    <w:abstractNumId w:val="19"/>
  </w:num>
  <w:num w:numId="70">
    <w:abstractNumId w:val="37"/>
  </w:num>
  <w:num w:numId="71">
    <w:abstractNumId w:val="122"/>
  </w:num>
  <w:num w:numId="72">
    <w:abstractNumId w:val="9"/>
  </w:num>
  <w:num w:numId="73">
    <w:abstractNumId w:val="8"/>
  </w:num>
  <w:num w:numId="74">
    <w:abstractNumId w:val="1"/>
  </w:num>
  <w:num w:numId="75">
    <w:abstractNumId w:val="119"/>
  </w:num>
  <w:num w:numId="76">
    <w:abstractNumId w:val="94"/>
  </w:num>
  <w:num w:numId="77">
    <w:abstractNumId w:val="114"/>
  </w:num>
  <w:num w:numId="78">
    <w:abstractNumId w:val="100"/>
  </w:num>
  <w:num w:numId="79">
    <w:abstractNumId w:val="26"/>
  </w:num>
  <w:num w:numId="80">
    <w:abstractNumId w:val="50"/>
  </w:num>
  <w:num w:numId="81">
    <w:abstractNumId w:val="52"/>
  </w:num>
  <w:num w:numId="82">
    <w:abstractNumId w:val="71"/>
  </w:num>
  <w:num w:numId="83">
    <w:abstractNumId w:val="39"/>
  </w:num>
  <w:num w:numId="84">
    <w:abstractNumId w:val="74"/>
  </w:num>
  <w:num w:numId="85">
    <w:abstractNumId w:val="73"/>
  </w:num>
  <w:num w:numId="86">
    <w:abstractNumId w:val="3"/>
  </w:num>
  <w:num w:numId="87">
    <w:abstractNumId w:val="12"/>
  </w:num>
  <w:num w:numId="88">
    <w:abstractNumId w:val="84"/>
  </w:num>
  <w:num w:numId="89">
    <w:abstractNumId w:val="104"/>
  </w:num>
  <w:num w:numId="90">
    <w:abstractNumId w:val="34"/>
  </w:num>
  <w:num w:numId="91">
    <w:abstractNumId w:val="103"/>
  </w:num>
  <w:num w:numId="92">
    <w:abstractNumId w:val="118"/>
  </w:num>
  <w:num w:numId="93">
    <w:abstractNumId w:val="108"/>
  </w:num>
  <w:num w:numId="94">
    <w:abstractNumId w:val="79"/>
  </w:num>
  <w:num w:numId="95">
    <w:abstractNumId w:val="61"/>
  </w:num>
  <w:num w:numId="96">
    <w:abstractNumId w:val="109"/>
  </w:num>
  <w:num w:numId="97">
    <w:abstractNumId w:val="53"/>
  </w:num>
  <w:num w:numId="98">
    <w:abstractNumId w:val="14"/>
  </w:num>
  <w:num w:numId="99">
    <w:abstractNumId w:val="65"/>
  </w:num>
  <w:num w:numId="100">
    <w:abstractNumId w:val="36"/>
  </w:num>
  <w:num w:numId="101">
    <w:abstractNumId w:val="33"/>
  </w:num>
  <w:num w:numId="102">
    <w:abstractNumId w:val="113"/>
  </w:num>
  <w:num w:numId="103">
    <w:abstractNumId w:val="88"/>
  </w:num>
  <w:num w:numId="104">
    <w:abstractNumId w:val="4"/>
  </w:num>
  <w:num w:numId="105">
    <w:abstractNumId w:val="78"/>
  </w:num>
  <w:num w:numId="106">
    <w:abstractNumId w:val="25"/>
  </w:num>
  <w:num w:numId="107">
    <w:abstractNumId w:val="95"/>
  </w:num>
  <w:num w:numId="108">
    <w:abstractNumId w:val="67"/>
  </w:num>
  <w:num w:numId="109">
    <w:abstractNumId w:val="32"/>
  </w:num>
  <w:num w:numId="110">
    <w:abstractNumId w:val="0"/>
  </w:num>
  <w:num w:numId="111">
    <w:abstractNumId w:val="24"/>
  </w:num>
  <w:num w:numId="112">
    <w:abstractNumId w:val="110"/>
  </w:num>
  <w:num w:numId="113">
    <w:abstractNumId w:val="51"/>
  </w:num>
  <w:num w:numId="114">
    <w:abstractNumId w:val="35"/>
  </w:num>
  <w:num w:numId="115">
    <w:abstractNumId w:val="7"/>
  </w:num>
  <w:num w:numId="116">
    <w:abstractNumId w:val="107"/>
  </w:num>
  <w:num w:numId="117">
    <w:abstractNumId w:val="27"/>
  </w:num>
  <w:num w:numId="118">
    <w:abstractNumId w:val="101"/>
  </w:num>
  <w:num w:numId="119">
    <w:abstractNumId w:val="105"/>
  </w:num>
  <w:num w:numId="120">
    <w:abstractNumId w:val="82"/>
  </w:num>
  <w:num w:numId="121">
    <w:abstractNumId w:val="23"/>
  </w:num>
  <w:num w:numId="122">
    <w:abstractNumId w:val="77"/>
  </w:num>
  <w:num w:numId="123">
    <w:abstractNumId w:val="99"/>
  </w:num>
  <w:num w:numId="124">
    <w:abstractNumId w:val="124"/>
  </w:num>
  <w:num w:numId="125">
    <w:abstractNumId w:val="47"/>
  </w:num>
  <w:num w:numId="126">
    <w:abstractNumId w:val="6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65B91"/>
    <w:rsid w:val="0007033F"/>
    <w:rsid w:val="00070788"/>
    <w:rsid w:val="000728D7"/>
    <w:rsid w:val="00077104"/>
    <w:rsid w:val="00077395"/>
    <w:rsid w:val="00077B48"/>
    <w:rsid w:val="000809FA"/>
    <w:rsid w:val="00080BB2"/>
    <w:rsid w:val="000810EE"/>
    <w:rsid w:val="0008209E"/>
    <w:rsid w:val="00086548"/>
    <w:rsid w:val="00087FD5"/>
    <w:rsid w:val="000915A8"/>
    <w:rsid w:val="00092222"/>
    <w:rsid w:val="00092BA4"/>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17BF"/>
    <w:rsid w:val="00103056"/>
    <w:rsid w:val="00103A90"/>
    <w:rsid w:val="001055B8"/>
    <w:rsid w:val="001069DC"/>
    <w:rsid w:val="00111269"/>
    <w:rsid w:val="00113A1A"/>
    <w:rsid w:val="00113D95"/>
    <w:rsid w:val="00114773"/>
    <w:rsid w:val="00120713"/>
    <w:rsid w:val="00121E64"/>
    <w:rsid w:val="0012267E"/>
    <w:rsid w:val="001228EC"/>
    <w:rsid w:val="00123786"/>
    <w:rsid w:val="00125D10"/>
    <w:rsid w:val="0012646E"/>
    <w:rsid w:val="0013200F"/>
    <w:rsid w:val="00132115"/>
    <w:rsid w:val="00136191"/>
    <w:rsid w:val="00137FD6"/>
    <w:rsid w:val="0014262D"/>
    <w:rsid w:val="00144CE4"/>
    <w:rsid w:val="001470A2"/>
    <w:rsid w:val="001472B1"/>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1CE1"/>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49C"/>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4EE8"/>
    <w:rsid w:val="0026707D"/>
    <w:rsid w:val="00273870"/>
    <w:rsid w:val="00273D3A"/>
    <w:rsid w:val="0027494F"/>
    <w:rsid w:val="00276669"/>
    <w:rsid w:val="00283305"/>
    <w:rsid w:val="00284990"/>
    <w:rsid w:val="00291CCD"/>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15313"/>
    <w:rsid w:val="00320802"/>
    <w:rsid w:val="00320BA7"/>
    <w:rsid w:val="00323FB6"/>
    <w:rsid w:val="00324417"/>
    <w:rsid w:val="00324C8F"/>
    <w:rsid w:val="0032682D"/>
    <w:rsid w:val="00330B06"/>
    <w:rsid w:val="003337E4"/>
    <w:rsid w:val="00333B47"/>
    <w:rsid w:val="00333EF0"/>
    <w:rsid w:val="00334141"/>
    <w:rsid w:val="003342C7"/>
    <w:rsid w:val="0033547C"/>
    <w:rsid w:val="00340C07"/>
    <w:rsid w:val="00342645"/>
    <w:rsid w:val="00343569"/>
    <w:rsid w:val="003455E1"/>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457B"/>
    <w:rsid w:val="003F6F11"/>
    <w:rsid w:val="003F7C09"/>
    <w:rsid w:val="004001CD"/>
    <w:rsid w:val="00400B15"/>
    <w:rsid w:val="00400EE7"/>
    <w:rsid w:val="00401E62"/>
    <w:rsid w:val="004020FA"/>
    <w:rsid w:val="00402E1E"/>
    <w:rsid w:val="00404119"/>
    <w:rsid w:val="00405B33"/>
    <w:rsid w:val="00407AEC"/>
    <w:rsid w:val="00407D60"/>
    <w:rsid w:val="004101C9"/>
    <w:rsid w:val="0041227A"/>
    <w:rsid w:val="00412C55"/>
    <w:rsid w:val="00415E5C"/>
    <w:rsid w:val="00415EEF"/>
    <w:rsid w:val="00420B98"/>
    <w:rsid w:val="00422DA3"/>
    <w:rsid w:val="0042388A"/>
    <w:rsid w:val="004248D6"/>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BAA"/>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A18"/>
    <w:rsid w:val="00556E45"/>
    <w:rsid w:val="00557216"/>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74B7B"/>
    <w:rsid w:val="00681195"/>
    <w:rsid w:val="00681585"/>
    <w:rsid w:val="00685A33"/>
    <w:rsid w:val="00685BA3"/>
    <w:rsid w:val="00686007"/>
    <w:rsid w:val="00691357"/>
    <w:rsid w:val="00691EBF"/>
    <w:rsid w:val="00692D24"/>
    <w:rsid w:val="00693E4C"/>
    <w:rsid w:val="00695536"/>
    <w:rsid w:val="0069600E"/>
    <w:rsid w:val="006A0550"/>
    <w:rsid w:val="006A0635"/>
    <w:rsid w:val="006A0D97"/>
    <w:rsid w:val="006A1AC9"/>
    <w:rsid w:val="006A1B4D"/>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530F"/>
    <w:rsid w:val="006E6BEF"/>
    <w:rsid w:val="006F0281"/>
    <w:rsid w:val="006F1F41"/>
    <w:rsid w:val="006F2D0B"/>
    <w:rsid w:val="006F5A10"/>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1E1"/>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87D85"/>
    <w:rsid w:val="00790547"/>
    <w:rsid w:val="007918EE"/>
    <w:rsid w:val="00791A30"/>
    <w:rsid w:val="00797AD1"/>
    <w:rsid w:val="007A1110"/>
    <w:rsid w:val="007A129A"/>
    <w:rsid w:val="007A1992"/>
    <w:rsid w:val="007A62B3"/>
    <w:rsid w:val="007A655F"/>
    <w:rsid w:val="007A7C4F"/>
    <w:rsid w:val="007B0993"/>
    <w:rsid w:val="007B319A"/>
    <w:rsid w:val="007B331E"/>
    <w:rsid w:val="007B5734"/>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5809"/>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5A7D"/>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2AEA"/>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43C9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093"/>
    <w:rsid w:val="00AB446F"/>
    <w:rsid w:val="00AB53CD"/>
    <w:rsid w:val="00AB7318"/>
    <w:rsid w:val="00AC2CA5"/>
    <w:rsid w:val="00AC3005"/>
    <w:rsid w:val="00AC30EB"/>
    <w:rsid w:val="00AC4F11"/>
    <w:rsid w:val="00AC6AD2"/>
    <w:rsid w:val="00AD024C"/>
    <w:rsid w:val="00AD1842"/>
    <w:rsid w:val="00AD2370"/>
    <w:rsid w:val="00AD25D0"/>
    <w:rsid w:val="00AD2F3E"/>
    <w:rsid w:val="00AD3C4F"/>
    <w:rsid w:val="00AD4307"/>
    <w:rsid w:val="00AD5D26"/>
    <w:rsid w:val="00AE16AD"/>
    <w:rsid w:val="00AE2181"/>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4B0C"/>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7DB"/>
    <w:rsid w:val="00C04FCF"/>
    <w:rsid w:val="00C0642A"/>
    <w:rsid w:val="00C07B73"/>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6850"/>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1CF2"/>
    <w:rsid w:val="00C824B6"/>
    <w:rsid w:val="00C84CEC"/>
    <w:rsid w:val="00C8626A"/>
    <w:rsid w:val="00C90B79"/>
    <w:rsid w:val="00C90E3B"/>
    <w:rsid w:val="00C911FB"/>
    <w:rsid w:val="00C928B6"/>
    <w:rsid w:val="00C9649E"/>
    <w:rsid w:val="00C97688"/>
    <w:rsid w:val="00CA0629"/>
    <w:rsid w:val="00CA29F9"/>
    <w:rsid w:val="00CA3020"/>
    <w:rsid w:val="00CA31EF"/>
    <w:rsid w:val="00CA3332"/>
    <w:rsid w:val="00CA35AB"/>
    <w:rsid w:val="00CA4679"/>
    <w:rsid w:val="00CA608F"/>
    <w:rsid w:val="00CA6287"/>
    <w:rsid w:val="00CA6A29"/>
    <w:rsid w:val="00CB0D94"/>
    <w:rsid w:val="00CB1F3E"/>
    <w:rsid w:val="00CB20B0"/>
    <w:rsid w:val="00CC080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68DA"/>
    <w:rsid w:val="00D17734"/>
    <w:rsid w:val="00D17F6A"/>
    <w:rsid w:val="00D20C95"/>
    <w:rsid w:val="00D22CFE"/>
    <w:rsid w:val="00D2340C"/>
    <w:rsid w:val="00D2453F"/>
    <w:rsid w:val="00D25868"/>
    <w:rsid w:val="00D32920"/>
    <w:rsid w:val="00D331DC"/>
    <w:rsid w:val="00D3486C"/>
    <w:rsid w:val="00D355B3"/>
    <w:rsid w:val="00D40762"/>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226F"/>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541"/>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C674B"/>
    <w:rsid w:val="00FD42A2"/>
    <w:rsid w:val="00FD5E7D"/>
    <w:rsid w:val="00FD6A8A"/>
    <w:rsid w:val="00FD775F"/>
    <w:rsid w:val="00FD7E8B"/>
    <w:rsid w:val="00FE0905"/>
    <w:rsid w:val="00FE34F8"/>
    <w:rsid w:val="00FE48A8"/>
    <w:rsid w:val="00FE7197"/>
    <w:rsid w:val="00FE7392"/>
    <w:rsid w:val="00FE7B77"/>
    <w:rsid w:val="00FF1B69"/>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395FC0C8"/>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3685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368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3685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36850"/>
    <w:pPr>
      <w:spacing w:before="120"/>
      <w:outlineLvl w:val="2"/>
    </w:pPr>
    <w:rPr>
      <w:sz w:val="28"/>
    </w:rPr>
  </w:style>
  <w:style w:type="paragraph" w:styleId="Heading4">
    <w:name w:val="heading 4"/>
    <w:aliases w:val="h4"/>
    <w:basedOn w:val="Heading3"/>
    <w:next w:val="Normal"/>
    <w:link w:val="Heading4Char"/>
    <w:qFormat/>
    <w:rsid w:val="00C36850"/>
    <w:pPr>
      <w:ind w:left="1418" w:hanging="1418"/>
      <w:outlineLvl w:val="3"/>
    </w:pPr>
    <w:rPr>
      <w:sz w:val="24"/>
    </w:rPr>
  </w:style>
  <w:style w:type="paragraph" w:styleId="Heading5">
    <w:name w:val="heading 5"/>
    <w:aliases w:val="h5,Heading5"/>
    <w:basedOn w:val="Heading4"/>
    <w:next w:val="Normal"/>
    <w:link w:val="Heading5Char"/>
    <w:qFormat/>
    <w:rsid w:val="00C36850"/>
    <w:pPr>
      <w:ind w:left="1701" w:hanging="1701"/>
      <w:outlineLvl w:val="4"/>
    </w:pPr>
    <w:rPr>
      <w:sz w:val="22"/>
    </w:rPr>
  </w:style>
  <w:style w:type="paragraph" w:styleId="Heading6">
    <w:name w:val="heading 6"/>
    <w:basedOn w:val="H6"/>
    <w:next w:val="Normal"/>
    <w:link w:val="Heading6Char"/>
    <w:qFormat/>
    <w:rsid w:val="00C36850"/>
    <w:pPr>
      <w:outlineLvl w:val="5"/>
    </w:pPr>
  </w:style>
  <w:style w:type="paragraph" w:styleId="Heading7">
    <w:name w:val="heading 7"/>
    <w:basedOn w:val="H6"/>
    <w:next w:val="Normal"/>
    <w:link w:val="Heading7Char"/>
    <w:qFormat/>
    <w:rsid w:val="00C36850"/>
    <w:pPr>
      <w:outlineLvl w:val="6"/>
    </w:pPr>
  </w:style>
  <w:style w:type="paragraph" w:styleId="Heading8">
    <w:name w:val="heading 8"/>
    <w:basedOn w:val="Heading1"/>
    <w:next w:val="Normal"/>
    <w:link w:val="Heading8Char"/>
    <w:qFormat/>
    <w:rsid w:val="00C36850"/>
    <w:pPr>
      <w:ind w:left="0" w:firstLine="0"/>
      <w:outlineLvl w:val="7"/>
    </w:pPr>
  </w:style>
  <w:style w:type="paragraph" w:styleId="Heading9">
    <w:name w:val="heading 9"/>
    <w:basedOn w:val="Heading8"/>
    <w:next w:val="Normal"/>
    <w:link w:val="Heading9Char"/>
    <w:qFormat/>
    <w:rsid w:val="00C36850"/>
    <w:pPr>
      <w:outlineLvl w:val="8"/>
    </w:pPr>
  </w:style>
  <w:style w:type="character" w:default="1" w:styleId="DefaultParagraphFont">
    <w:name w:val="Default Paragraph Font"/>
    <w:semiHidden/>
    <w:rsid w:val="00C368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6850"/>
  </w:style>
  <w:style w:type="paragraph" w:customStyle="1" w:styleId="H6">
    <w:name w:val="H6"/>
    <w:basedOn w:val="Heading5"/>
    <w:next w:val="Normal"/>
    <w:rsid w:val="00C36850"/>
    <w:pPr>
      <w:ind w:left="1985" w:hanging="1985"/>
      <w:outlineLvl w:val="9"/>
    </w:pPr>
    <w:rPr>
      <w:sz w:val="20"/>
    </w:rPr>
  </w:style>
  <w:style w:type="paragraph" w:styleId="TOC9">
    <w:name w:val="toc 9"/>
    <w:basedOn w:val="TOC8"/>
    <w:rsid w:val="00C36850"/>
    <w:pPr>
      <w:ind w:left="1418" w:hanging="1418"/>
    </w:pPr>
  </w:style>
  <w:style w:type="paragraph" w:styleId="TOC8">
    <w:name w:val="toc 8"/>
    <w:basedOn w:val="TOC1"/>
    <w:rsid w:val="00C36850"/>
    <w:pPr>
      <w:spacing w:before="180"/>
      <w:ind w:left="2693" w:hanging="2693"/>
    </w:pPr>
    <w:rPr>
      <w:b/>
    </w:rPr>
  </w:style>
  <w:style w:type="paragraph" w:styleId="TOC1">
    <w:name w:val="toc 1"/>
    <w:rsid w:val="00C368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36850"/>
    <w:pPr>
      <w:keepLines/>
      <w:tabs>
        <w:tab w:val="center" w:pos="4536"/>
        <w:tab w:val="right" w:pos="9072"/>
      </w:tabs>
    </w:pPr>
    <w:rPr>
      <w:noProof/>
    </w:rPr>
  </w:style>
  <w:style w:type="character" w:customStyle="1" w:styleId="ZGSM">
    <w:name w:val="ZGSM"/>
    <w:rsid w:val="00C3685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3685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368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36850"/>
    <w:pPr>
      <w:ind w:left="1701" w:hanging="1701"/>
    </w:pPr>
  </w:style>
  <w:style w:type="paragraph" w:styleId="TOC4">
    <w:name w:val="toc 4"/>
    <w:basedOn w:val="TOC3"/>
    <w:rsid w:val="00C36850"/>
    <w:pPr>
      <w:ind w:left="1418" w:hanging="1418"/>
    </w:pPr>
  </w:style>
  <w:style w:type="paragraph" w:styleId="TOC3">
    <w:name w:val="toc 3"/>
    <w:basedOn w:val="TOC2"/>
    <w:rsid w:val="00C36850"/>
    <w:pPr>
      <w:ind w:left="1134" w:hanging="1134"/>
    </w:pPr>
  </w:style>
  <w:style w:type="paragraph" w:styleId="TOC2">
    <w:name w:val="toc 2"/>
    <w:basedOn w:val="TOC1"/>
    <w:rsid w:val="00C36850"/>
    <w:pPr>
      <w:keepNext w:val="0"/>
      <w:spacing w:before="0"/>
      <w:ind w:left="851" w:hanging="851"/>
    </w:pPr>
    <w:rPr>
      <w:sz w:val="20"/>
    </w:rPr>
  </w:style>
  <w:style w:type="paragraph" w:styleId="Index1">
    <w:name w:val="index 1"/>
    <w:basedOn w:val="Normal"/>
    <w:semiHidden/>
    <w:rsid w:val="00C36850"/>
    <w:pPr>
      <w:keepLines/>
      <w:spacing w:after="0"/>
    </w:pPr>
  </w:style>
  <w:style w:type="paragraph" w:styleId="Index2">
    <w:name w:val="index 2"/>
    <w:basedOn w:val="Index1"/>
    <w:semiHidden/>
    <w:rsid w:val="00C36850"/>
    <w:pPr>
      <w:ind w:left="284"/>
    </w:pPr>
  </w:style>
  <w:style w:type="paragraph" w:customStyle="1" w:styleId="TT">
    <w:name w:val="TT"/>
    <w:basedOn w:val="Heading1"/>
    <w:next w:val="Normal"/>
    <w:rsid w:val="00C36850"/>
    <w:pPr>
      <w:outlineLvl w:val="9"/>
    </w:pPr>
  </w:style>
  <w:style w:type="paragraph" w:styleId="Footer">
    <w:name w:val="footer"/>
    <w:basedOn w:val="Header"/>
    <w:link w:val="FooterChar"/>
    <w:rsid w:val="00C36850"/>
    <w:pPr>
      <w:jc w:val="center"/>
    </w:pPr>
    <w:rPr>
      <w:i/>
    </w:rPr>
  </w:style>
  <w:style w:type="character" w:styleId="FootnoteReference">
    <w:name w:val="footnote reference"/>
    <w:semiHidden/>
    <w:rsid w:val="00C368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36850"/>
    <w:pPr>
      <w:keepLines/>
      <w:spacing w:after="0"/>
      <w:ind w:left="454" w:hanging="454"/>
    </w:pPr>
    <w:rPr>
      <w:sz w:val="16"/>
    </w:rPr>
  </w:style>
  <w:style w:type="paragraph" w:customStyle="1" w:styleId="NF">
    <w:name w:val="NF"/>
    <w:basedOn w:val="NO"/>
    <w:rsid w:val="00C36850"/>
    <w:pPr>
      <w:keepNext/>
      <w:spacing w:after="0"/>
    </w:pPr>
    <w:rPr>
      <w:rFonts w:ascii="Arial" w:hAnsi="Arial"/>
      <w:sz w:val="18"/>
    </w:rPr>
  </w:style>
  <w:style w:type="paragraph" w:customStyle="1" w:styleId="NO">
    <w:name w:val="NO"/>
    <w:basedOn w:val="Normal"/>
    <w:rsid w:val="00C36850"/>
    <w:pPr>
      <w:keepLines/>
      <w:ind w:left="1135" w:hanging="851"/>
    </w:pPr>
  </w:style>
  <w:style w:type="paragraph" w:customStyle="1" w:styleId="PL">
    <w:name w:val="PL"/>
    <w:link w:val="PLChar"/>
    <w:rsid w:val="00C36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36850"/>
    <w:pPr>
      <w:jc w:val="right"/>
    </w:pPr>
  </w:style>
  <w:style w:type="paragraph" w:customStyle="1" w:styleId="TAL">
    <w:name w:val="TAL"/>
    <w:basedOn w:val="Normal"/>
    <w:link w:val="TALChar"/>
    <w:rsid w:val="00C36850"/>
    <w:pPr>
      <w:keepNext/>
      <w:keepLines/>
      <w:spacing w:after="0"/>
    </w:pPr>
    <w:rPr>
      <w:rFonts w:ascii="Arial" w:hAnsi="Arial"/>
      <w:sz w:val="18"/>
    </w:rPr>
  </w:style>
  <w:style w:type="paragraph" w:styleId="ListNumber2">
    <w:name w:val="List Number 2"/>
    <w:basedOn w:val="ListNumber"/>
    <w:rsid w:val="00C36850"/>
    <w:pPr>
      <w:ind w:left="851"/>
    </w:pPr>
  </w:style>
  <w:style w:type="paragraph" w:styleId="ListNumber">
    <w:name w:val="List Number"/>
    <w:basedOn w:val="List"/>
    <w:rsid w:val="00C36850"/>
  </w:style>
  <w:style w:type="paragraph" w:styleId="List">
    <w:name w:val="List"/>
    <w:basedOn w:val="Normal"/>
    <w:link w:val="ListChar"/>
    <w:rsid w:val="00C36850"/>
    <w:pPr>
      <w:ind w:left="568" w:hanging="284"/>
    </w:pPr>
  </w:style>
  <w:style w:type="paragraph" w:customStyle="1" w:styleId="TAH">
    <w:name w:val="TAH"/>
    <w:basedOn w:val="TAC"/>
    <w:link w:val="TAHCar"/>
    <w:rsid w:val="00C36850"/>
    <w:rPr>
      <w:b/>
    </w:rPr>
  </w:style>
  <w:style w:type="paragraph" w:customStyle="1" w:styleId="TAC">
    <w:name w:val="TAC"/>
    <w:basedOn w:val="TAL"/>
    <w:link w:val="TACChar"/>
    <w:rsid w:val="00C36850"/>
    <w:pPr>
      <w:jc w:val="center"/>
    </w:pPr>
  </w:style>
  <w:style w:type="paragraph" w:customStyle="1" w:styleId="LD">
    <w:name w:val="LD"/>
    <w:rsid w:val="00C368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36850"/>
    <w:pPr>
      <w:keepLines/>
      <w:ind w:left="1702" w:hanging="1418"/>
    </w:pPr>
  </w:style>
  <w:style w:type="paragraph" w:customStyle="1" w:styleId="FP">
    <w:name w:val="FP"/>
    <w:basedOn w:val="Normal"/>
    <w:rsid w:val="00C36850"/>
    <w:pPr>
      <w:spacing w:after="0"/>
    </w:pPr>
  </w:style>
  <w:style w:type="paragraph" w:customStyle="1" w:styleId="NW">
    <w:name w:val="NW"/>
    <w:basedOn w:val="NO"/>
    <w:rsid w:val="00C36850"/>
    <w:pPr>
      <w:spacing w:after="0"/>
    </w:pPr>
  </w:style>
  <w:style w:type="paragraph" w:customStyle="1" w:styleId="EW">
    <w:name w:val="EW"/>
    <w:basedOn w:val="EX"/>
    <w:rsid w:val="00C36850"/>
    <w:pPr>
      <w:spacing w:after="0"/>
    </w:pPr>
  </w:style>
  <w:style w:type="paragraph" w:customStyle="1" w:styleId="B1">
    <w:name w:val="B1"/>
    <w:basedOn w:val="List"/>
    <w:link w:val="B1Char1"/>
    <w:rsid w:val="00C36850"/>
  </w:style>
  <w:style w:type="character" w:customStyle="1" w:styleId="B1Char1">
    <w:name w:val="B1 Char1"/>
    <w:link w:val="B1"/>
    <w:qFormat/>
    <w:rsid w:val="00E152C3"/>
    <w:rPr>
      <w:rFonts w:eastAsia="Times New Roman"/>
    </w:rPr>
  </w:style>
  <w:style w:type="paragraph" w:styleId="TOC6">
    <w:name w:val="toc 6"/>
    <w:basedOn w:val="TOC5"/>
    <w:next w:val="Normal"/>
    <w:rsid w:val="00C36850"/>
    <w:pPr>
      <w:ind w:left="1985" w:hanging="1985"/>
    </w:pPr>
  </w:style>
  <w:style w:type="paragraph" w:styleId="TOC7">
    <w:name w:val="toc 7"/>
    <w:basedOn w:val="TOC6"/>
    <w:next w:val="Normal"/>
    <w:rsid w:val="00C36850"/>
    <w:pPr>
      <w:ind w:left="2268" w:hanging="2268"/>
    </w:pPr>
  </w:style>
  <w:style w:type="paragraph" w:styleId="ListBullet2">
    <w:name w:val="List Bullet 2"/>
    <w:basedOn w:val="ListBullet"/>
    <w:rsid w:val="00C36850"/>
    <w:pPr>
      <w:ind w:left="851"/>
    </w:pPr>
  </w:style>
  <w:style w:type="paragraph" w:styleId="ListBullet">
    <w:name w:val="List Bullet"/>
    <w:basedOn w:val="List"/>
    <w:rsid w:val="00C36850"/>
  </w:style>
  <w:style w:type="paragraph" w:customStyle="1" w:styleId="EditorsNote">
    <w:name w:val="Editor's Note"/>
    <w:basedOn w:val="NO"/>
    <w:rsid w:val="00C36850"/>
    <w:rPr>
      <w:color w:val="FF0000"/>
    </w:rPr>
  </w:style>
  <w:style w:type="paragraph" w:customStyle="1" w:styleId="TH">
    <w:name w:val="TH"/>
    <w:basedOn w:val="Normal"/>
    <w:link w:val="THChar"/>
    <w:rsid w:val="00C3685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368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368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368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368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36850"/>
    <w:pPr>
      <w:ind w:left="851" w:hanging="851"/>
    </w:pPr>
  </w:style>
  <w:style w:type="paragraph" w:customStyle="1" w:styleId="ZH">
    <w:name w:val="ZH"/>
    <w:rsid w:val="00C368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36850"/>
    <w:pPr>
      <w:keepNext w:val="0"/>
      <w:spacing w:before="0" w:after="240"/>
    </w:pPr>
  </w:style>
  <w:style w:type="paragraph" w:customStyle="1" w:styleId="ZG">
    <w:name w:val="ZG"/>
    <w:rsid w:val="00C368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36850"/>
    <w:pPr>
      <w:ind w:left="1135"/>
    </w:pPr>
  </w:style>
  <w:style w:type="paragraph" w:styleId="List2">
    <w:name w:val="List 2"/>
    <w:basedOn w:val="List"/>
    <w:link w:val="List2Char"/>
    <w:rsid w:val="00C36850"/>
    <w:pPr>
      <w:ind w:left="851"/>
    </w:pPr>
  </w:style>
  <w:style w:type="paragraph" w:styleId="List3">
    <w:name w:val="List 3"/>
    <w:basedOn w:val="List2"/>
    <w:link w:val="List3Char"/>
    <w:rsid w:val="00C36850"/>
    <w:pPr>
      <w:ind w:left="1135"/>
    </w:pPr>
  </w:style>
  <w:style w:type="paragraph" w:styleId="List4">
    <w:name w:val="List 4"/>
    <w:basedOn w:val="List3"/>
    <w:rsid w:val="00C36850"/>
    <w:pPr>
      <w:ind w:left="1418"/>
    </w:pPr>
  </w:style>
  <w:style w:type="paragraph" w:styleId="List5">
    <w:name w:val="List 5"/>
    <w:basedOn w:val="List4"/>
    <w:rsid w:val="00C36850"/>
    <w:pPr>
      <w:ind w:left="1702"/>
    </w:pPr>
  </w:style>
  <w:style w:type="paragraph" w:styleId="ListBullet4">
    <w:name w:val="List Bullet 4"/>
    <w:basedOn w:val="ListBullet3"/>
    <w:rsid w:val="00C36850"/>
    <w:pPr>
      <w:ind w:left="1418"/>
    </w:pPr>
  </w:style>
  <w:style w:type="paragraph" w:styleId="ListBullet5">
    <w:name w:val="List Bullet 5"/>
    <w:basedOn w:val="ListBullet4"/>
    <w:rsid w:val="00C36850"/>
    <w:pPr>
      <w:ind w:left="1702"/>
    </w:pPr>
  </w:style>
  <w:style w:type="paragraph" w:customStyle="1" w:styleId="B2">
    <w:name w:val="B2"/>
    <w:basedOn w:val="List2"/>
    <w:link w:val="B2Char"/>
    <w:rsid w:val="00C36850"/>
  </w:style>
  <w:style w:type="paragraph" w:customStyle="1" w:styleId="B3">
    <w:name w:val="B3"/>
    <w:basedOn w:val="List3"/>
    <w:link w:val="B3Char"/>
    <w:rsid w:val="00C36850"/>
  </w:style>
  <w:style w:type="paragraph" w:customStyle="1" w:styleId="B4">
    <w:name w:val="B4"/>
    <w:basedOn w:val="List4"/>
    <w:link w:val="B4Char"/>
    <w:rsid w:val="00C36850"/>
  </w:style>
  <w:style w:type="paragraph" w:customStyle="1" w:styleId="B5">
    <w:name w:val="B5"/>
    <w:basedOn w:val="List5"/>
    <w:rsid w:val="00C36850"/>
  </w:style>
  <w:style w:type="paragraph" w:customStyle="1" w:styleId="ZTD">
    <w:name w:val="ZTD"/>
    <w:basedOn w:val="ZB"/>
    <w:rsid w:val="00C36850"/>
    <w:pPr>
      <w:framePr w:hRule="auto" w:wrap="notBeside" w:y="852"/>
    </w:pPr>
    <w:rPr>
      <w:i w:val="0"/>
      <w:sz w:val="40"/>
    </w:rPr>
  </w:style>
  <w:style w:type="paragraph" w:customStyle="1" w:styleId="ZV">
    <w:name w:val="ZV"/>
    <w:basedOn w:val="ZU"/>
    <w:rsid w:val="00C3685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 w:type="paragraph" w:customStyle="1" w:styleId="LGTdoc1">
    <w:name w:val="LGTdoc_제목1"/>
    <w:basedOn w:val="Normal"/>
    <w:link w:val="LGTdoc1Char"/>
    <w:rsid w:val="00495BAA"/>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495BAA"/>
    <w:rPr>
      <w:rFonts w:eastAsia="Batang"/>
      <w:b/>
      <w:snapToGrid w:val="0"/>
      <w:sz w:val="28"/>
      <w:lang w:eastAsia="ko-KR"/>
    </w:rPr>
  </w:style>
  <w:style w:type="character" w:customStyle="1" w:styleId="B4Char">
    <w:name w:val="B4 Char"/>
    <w:link w:val="B4"/>
    <w:locked/>
    <w:rsid w:val="00556A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79533912">
      <w:bodyDiv w:val="1"/>
      <w:marLeft w:val="0"/>
      <w:marRight w:val="0"/>
      <w:marTop w:val="0"/>
      <w:marBottom w:val="0"/>
      <w:divBdr>
        <w:top w:val="none" w:sz="0" w:space="0" w:color="auto"/>
        <w:left w:val="none" w:sz="0" w:space="0" w:color="auto"/>
        <w:bottom w:val="none" w:sz="0" w:space="0" w:color="auto"/>
        <w:right w:val="none" w:sz="0" w:space="0" w:color="auto"/>
      </w:divBdr>
    </w:div>
    <w:div w:id="447546769">
      <w:bodyDiv w:val="1"/>
      <w:marLeft w:val="0"/>
      <w:marRight w:val="0"/>
      <w:marTop w:val="0"/>
      <w:marBottom w:val="0"/>
      <w:divBdr>
        <w:top w:val="none" w:sz="0" w:space="0" w:color="auto"/>
        <w:left w:val="none" w:sz="0" w:space="0" w:color="auto"/>
        <w:bottom w:val="none" w:sz="0" w:space="0" w:color="auto"/>
        <w:right w:val="none" w:sz="0" w:space="0" w:color="auto"/>
      </w:divBdr>
    </w:div>
    <w:div w:id="615525235">
      <w:bodyDiv w:val="1"/>
      <w:marLeft w:val="0"/>
      <w:marRight w:val="0"/>
      <w:marTop w:val="0"/>
      <w:marBottom w:val="0"/>
      <w:divBdr>
        <w:top w:val="none" w:sz="0" w:space="0" w:color="auto"/>
        <w:left w:val="none" w:sz="0" w:space="0" w:color="auto"/>
        <w:bottom w:val="none" w:sz="0" w:space="0" w:color="auto"/>
        <w:right w:val="none" w:sz="0" w:space="0" w:color="auto"/>
      </w:divBdr>
    </w:div>
    <w:div w:id="687371228">
      <w:bodyDiv w:val="1"/>
      <w:marLeft w:val="0"/>
      <w:marRight w:val="0"/>
      <w:marTop w:val="0"/>
      <w:marBottom w:val="0"/>
      <w:divBdr>
        <w:top w:val="none" w:sz="0" w:space="0" w:color="auto"/>
        <w:left w:val="none" w:sz="0" w:space="0" w:color="auto"/>
        <w:bottom w:val="none" w:sz="0" w:space="0" w:color="auto"/>
        <w:right w:val="none" w:sz="0" w:space="0" w:color="auto"/>
      </w:divBdr>
    </w:div>
    <w:div w:id="826358943">
      <w:bodyDiv w:val="1"/>
      <w:marLeft w:val="0"/>
      <w:marRight w:val="0"/>
      <w:marTop w:val="0"/>
      <w:marBottom w:val="0"/>
      <w:divBdr>
        <w:top w:val="none" w:sz="0" w:space="0" w:color="auto"/>
        <w:left w:val="none" w:sz="0" w:space="0" w:color="auto"/>
        <w:bottom w:val="none" w:sz="0" w:space="0" w:color="auto"/>
        <w:right w:val="none" w:sz="0" w:space="0" w:color="auto"/>
      </w:divBdr>
    </w:div>
    <w:div w:id="980957788">
      <w:bodyDiv w:val="1"/>
      <w:marLeft w:val="0"/>
      <w:marRight w:val="0"/>
      <w:marTop w:val="0"/>
      <w:marBottom w:val="0"/>
      <w:divBdr>
        <w:top w:val="none" w:sz="0" w:space="0" w:color="auto"/>
        <w:left w:val="none" w:sz="0" w:space="0" w:color="auto"/>
        <w:bottom w:val="none" w:sz="0" w:space="0" w:color="auto"/>
        <w:right w:val="none" w:sz="0" w:space="0" w:color="auto"/>
      </w:divBdr>
    </w:div>
    <w:div w:id="160368065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35993206">
      <w:bodyDiv w:val="1"/>
      <w:marLeft w:val="0"/>
      <w:marRight w:val="0"/>
      <w:marTop w:val="0"/>
      <w:marBottom w:val="0"/>
      <w:divBdr>
        <w:top w:val="none" w:sz="0" w:space="0" w:color="auto"/>
        <w:left w:val="none" w:sz="0" w:space="0" w:color="auto"/>
        <w:bottom w:val="none" w:sz="0" w:space="0" w:color="auto"/>
        <w:right w:val="none" w:sz="0" w:space="0" w:color="auto"/>
      </w:divBdr>
    </w:div>
    <w:div w:id="187703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image" Target="media/image369.wmf"/><Relationship Id="rId769" Type="http://schemas.openxmlformats.org/officeDocument/2006/relationships/oleObject" Target="embeddings/oleObject336.bin"/><Relationship Id="rId976" Type="http://schemas.openxmlformats.org/officeDocument/2006/relationships/oleObject" Target="embeddings/oleObject430.bin"/><Relationship Id="rId21" Type="http://schemas.openxmlformats.org/officeDocument/2006/relationships/oleObject" Target="embeddings/oleObject7.bin"/><Relationship Id="rId324" Type="http://schemas.openxmlformats.org/officeDocument/2006/relationships/image" Target="media/image152.wmf"/><Relationship Id="rId531" Type="http://schemas.openxmlformats.org/officeDocument/2006/relationships/oleObject" Target="embeddings/oleObject226.bin"/><Relationship Id="rId629" Type="http://schemas.openxmlformats.org/officeDocument/2006/relationships/oleObject" Target="embeddings/oleObject271.bin"/><Relationship Id="rId1161" Type="http://schemas.openxmlformats.org/officeDocument/2006/relationships/oleObject" Target="embeddings/oleObject572.bin"/><Relationship Id="rId170" Type="http://schemas.openxmlformats.org/officeDocument/2006/relationships/oleObject" Target="embeddings/oleObject88.bin"/><Relationship Id="rId836" Type="http://schemas.openxmlformats.org/officeDocument/2006/relationships/oleObject" Target="embeddings/oleObject361.bin"/><Relationship Id="rId1021" Type="http://schemas.openxmlformats.org/officeDocument/2006/relationships/oleObject" Target="embeddings/oleObject466.bin"/><Relationship Id="rId1119" Type="http://schemas.openxmlformats.org/officeDocument/2006/relationships/image" Target="media/image567.wmf"/><Relationship Id="rId268" Type="http://schemas.openxmlformats.org/officeDocument/2006/relationships/oleObject" Target="embeddings/oleObject134.bin"/><Relationship Id="rId475" Type="http://schemas.openxmlformats.org/officeDocument/2006/relationships/image" Target="media/image261.wmf"/><Relationship Id="rId682" Type="http://schemas.openxmlformats.org/officeDocument/2006/relationships/oleObject" Target="embeddings/oleObject301.bin"/><Relationship Id="rId903" Type="http://schemas.openxmlformats.org/officeDocument/2006/relationships/image" Target="media/image509.wmf"/><Relationship Id="rId32" Type="http://schemas.openxmlformats.org/officeDocument/2006/relationships/oleObject" Target="embeddings/oleObject14.bin"/><Relationship Id="rId128" Type="http://schemas.openxmlformats.org/officeDocument/2006/relationships/image" Target="media/image60.wmf"/><Relationship Id="rId335" Type="http://schemas.openxmlformats.org/officeDocument/2006/relationships/image" Target="media/image157.wmf"/><Relationship Id="rId542" Type="http://schemas.openxmlformats.org/officeDocument/2006/relationships/image" Target="media/image305.wmf"/><Relationship Id="rId987" Type="http://schemas.openxmlformats.org/officeDocument/2006/relationships/image" Target="media/image544.wmf"/><Relationship Id="rId1172" Type="http://schemas.openxmlformats.org/officeDocument/2006/relationships/image" Target="media/image588.wmf"/><Relationship Id="rId181" Type="http://schemas.openxmlformats.org/officeDocument/2006/relationships/oleObject" Target="embeddings/oleObject94.bin"/><Relationship Id="rId402" Type="http://schemas.openxmlformats.org/officeDocument/2006/relationships/oleObject" Target="embeddings/oleObject195.bin"/><Relationship Id="rId847" Type="http://schemas.openxmlformats.org/officeDocument/2006/relationships/oleObject" Target="embeddings/oleObject366.bin"/><Relationship Id="rId1032" Type="http://schemas.openxmlformats.org/officeDocument/2006/relationships/oleObject" Target="embeddings/oleObject477.bin"/><Relationship Id="rId279" Type="http://schemas.openxmlformats.org/officeDocument/2006/relationships/image" Target="media/image133.wmf"/><Relationship Id="rId486" Type="http://schemas.openxmlformats.org/officeDocument/2006/relationships/image" Target="media/image272.wmf"/><Relationship Id="rId693" Type="http://schemas.openxmlformats.org/officeDocument/2006/relationships/image" Target="media/image380.wmf"/><Relationship Id="rId707" Type="http://schemas.openxmlformats.org/officeDocument/2006/relationships/image" Target="media/image389.wmf"/><Relationship Id="rId914" Type="http://schemas.openxmlformats.org/officeDocument/2006/relationships/image" Target="media/image518.wmf"/><Relationship Id="rId43" Type="http://schemas.openxmlformats.org/officeDocument/2006/relationships/image" Target="media/image16.wmf"/><Relationship Id="rId139" Type="http://schemas.openxmlformats.org/officeDocument/2006/relationships/oleObject" Target="embeddings/oleObject68.bin"/><Relationship Id="rId346" Type="http://schemas.openxmlformats.org/officeDocument/2006/relationships/oleObject" Target="embeddings/oleObject177.bin"/><Relationship Id="rId553" Type="http://schemas.openxmlformats.org/officeDocument/2006/relationships/oleObject" Target="embeddings/oleObject238.bin"/><Relationship Id="rId760" Type="http://schemas.openxmlformats.org/officeDocument/2006/relationships/image" Target="media/image422.wmf"/><Relationship Id="rId998" Type="http://schemas.openxmlformats.org/officeDocument/2006/relationships/oleObject" Target="embeddings/oleObject446.bin"/><Relationship Id="rId1183" Type="http://schemas.openxmlformats.org/officeDocument/2006/relationships/image" Target="media/image593.wmf"/><Relationship Id="rId192" Type="http://schemas.openxmlformats.org/officeDocument/2006/relationships/oleObject" Target="embeddings/oleObject102.bin"/><Relationship Id="rId206" Type="http://schemas.openxmlformats.org/officeDocument/2006/relationships/oleObject" Target="embeddings/oleObject108.bin"/><Relationship Id="rId413" Type="http://schemas.openxmlformats.org/officeDocument/2006/relationships/image" Target="media/image211.wmf"/><Relationship Id="rId858" Type="http://schemas.openxmlformats.org/officeDocument/2006/relationships/oleObject" Target="embeddings/oleObject377.bin"/><Relationship Id="rId1043" Type="http://schemas.openxmlformats.org/officeDocument/2006/relationships/oleObject" Target="embeddings/oleObject488.bin"/><Relationship Id="rId497" Type="http://schemas.openxmlformats.org/officeDocument/2006/relationships/image" Target="media/image280.wmf"/><Relationship Id="rId620" Type="http://schemas.openxmlformats.org/officeDocument/2006/relationships/image" Target="media/image347.wmf"/><Relationship Id="rId718" Type="http://schemas.openxmlformats.org/officeDocument/2006/relationships/oleObject" Target="embeddings/oleObject316.bin"/><Relationship Id="rId925" Type="http://schemas.openxmlformats.org/officeDocument/2006/relationships/oleObject" Target="embeddings/oleObject395.bin"/><Relationship Id="rId357" Type="http://schemas.openxmlformats.org/officeDocument/2006/relationships/oleObject" Target="embeddings/oleObject183.bin"/><Relationship Id="rId1110" Type="http://schemas.openxmlformats.org/officeDocument/2006/relationships/image" Target="media/image563.wmf"/><Relationship Id="rId1194" Type="http://schemas.openxmlformats.org/officeDocument/2006/relationships/oleObject" Target="embeddings/oleObject590.bin"/><Relationship Id="rId1208" Type="http://schemas.openxmlformats.org/officeDocument/2006/relationships/oleObject" Target="embeddings/oleObject600.bin"/><Relationship Id="rId54" Type="http://schemas.openxmlformats.org/officeDocument/2006/relationships/image" Target="media/image26.wmf"/><Relationship Id="rId217" Type="http://schemas.openxmlformats.org/officeDocument/2006/relationships/image" Target="media/image97.wmf"/><Relationship Id="rId564" Type="http://schemas.openxmlformats.org/officeDocument/2006/relationships/oleObject" Target="embeddings/oleObject242.bin"/><Relationship Id="rId771" Type="http://schemas.openxmlformats.org/officeDocument/2006/relationships/oleObject" Target="embeddings/oleObject338.bin"/><Relationship Id="rId869" Type="http://schemas.openxmlformats.org/officeDocument/2006/relationships/image" Target="media/image481.wmf"/><Relationship Id="rId424" Type="http://schemas.openxmlformats.org/officeDocument/2006/relationships/image" Target="media/image218.wmf"/><Relationship Id="rId631" Type="http://schemas.openxmlformats.org/officeDocument/2006/relationships/oleObject" Target="embeddings/oleObject273.bin"/><Relationship Id="rId729" Type="http://schemas.openxmlformats.org/officeDocument/2006/relationships/image" Target="media/image405.wmf"/><Relationship Id="rId1054" Type="http://schemas.openxmlformats.org/officeDocument/2006/relationships/oleObject" Target="embeddings/oleObject499.bin"/><Relationship Id="rId270" Type="http://schemas.openxmlformats.org/officeDocument/2006/relationships/oleObject" Target="embeddings/oleObject135.bin"/><Relationship Id="rId936" Type="http://schemas.openxmlformats.org/officeDocument/2006/relationships/image" Target="media/image529.wmf"/><Relationship Id="rId1121" Type="http://schemas.openxmlformats.org/officeDocument/2006/relationships/oleObject" Target="embeddings/oleObject547.bin"/><Relationship Id="rId1219" Type="http://schemas.openxmlformats.org/officeDocument/2006/relationships/image" Target="media/image607.wmf"/><Relationship Id="rId65" Type="http://schemas.openxmlformats.org/officeDocument/2006/relationships/image" Target="media/image31.wmf"/><Relationship Id="rId130" Type="http://schemas.openxmlformats.org/officeDocument/2006/relationships/image" Target="media/image61.wmf"/><Relationship Id="rId368" Type="http://schemas.openxmlformats.org/officeDocument/2006/relationships/image" Target="media/image173.wmf"/><Relationship Id="rId575" Type="http://schemas.openxmlformats.org/officeDocument/2006/relationships/oleObject" Target="embeddings/oleObject249.bin"/><Relationship Id="rId782" Type="http://schemas.openxmlformats.org/officeDocument/2006/relationships/oleObject" Target="embeddings/oleObject349.bin"/><Relationship Id="rId228" Type="http://schemas.openxmlformats.org/officeDocument/2006/relationships/image" Target="media/image103.wmf"/><Relationship Id="rId435" Type="http://schemas.openxmlformats.org/officeDocument/2006/relationships/image" Target="media/image225.wmf"/><Relationship Id="rId642" Type="http://schemas.openxmlformats.org/officeDocument/2006/relationships/image" Target="media/image353.wmf"/><Relationship Id="rId1065" Type="http://schemas.openxmlformats.org/officeDocument/2006/relationships/image" Target="media/image549.wmf"/><Relationship Id="rId281" Type="http://schemas.openxmlformats.org/officeDocument/2006/relationships/image" Target="media/image134.wmf"/><Relationship Id="rId502" Type="http://schemas.openxmlformats.org/officeDocument/2006/relationships/image" Target="media/image282.wmf"/><Relationship Id="rId947" Type="http://schemas.openxmlformats.org/officeDocument/2006/relationships/image" Target="media/image534.wmf"/><Relationship Id="rId1132" Type="http://schemas.openxmlformats.org/officeDocument/2006/relationships/oleObject" Target="embeddings/oleObject556.bin"/><Relationship Id="rId76" Type="http://schemas.openxmlformats.org/officeDocument/2006/relationships/oleObject" Target="embeddings/oleObject35.bin"/><Relationship Id="rId141" Type="http://schemas.openxmlformats.org/officeDocument/2006/relationships/image" Target="media/image65.wmf"/><Relationship Id="rId379" Type="http://schemas.openxmlformats.org/officeDocument/2006/relationships/image" Target="media/image182.wmf"/><Relationship Id="rId586" Type="http://schemas.openxmlformats.org/officeDocument/2006/relationships/image" Target="media/image330.wmf"/><Relationship Id="rId793" Type="http://schemas.openxmlformats.org/officeDocument/2006/relationships/image" Target="media/image431.wmf"/><Relationship Id="rId807" Type="http://schemas.openxmlformats.org/officeDocument/2006/relationships/image" Target="media/image445.wmf"/><Relationship Id="rId7" Type="http://schemas.openxmlformats.org/officeDocument/2006/relationships/endnotes" Target="endnotes.xml"/><Relationship Id="rId239" Type="http://schemas.openxmlformats.org/officeDocument/2006/relationships/image" Target="media/image112.wmf"/><Relationship Id="rId446" Type="http://schemas.openxmlformats.org/officeDocument/2006/relationships/image" Target="media/image232.wmf"/><Relationship Id="rId653" Type="http://schemas.openxmlformats.org/officeDocument/2006/relationships/image" Target="media/image360.wmf"/><Relationship Id="rId1076" Type="http://schemas.openxmlformats.org/officeDocument/2006/relationships/oleObject" Target="embeddings/oleObject516.bin"/><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oleObject" Target="embeddings/oleObject379.bin"/><Relationship Id="rId958" Type="http://schemas.openxmlformats.org/officeDocument/2006/relationships/image" Target="media/image538.wmf"/><Relationship Id="rId1143" Type="http://schemas.openxmlformats.org/officeDocument/2006/relationships/image" Target="media/image574.wmf"/><Relationship Id="rId87" Type="http://schemas.openxmlformats.org/officeDocument/2006/relationships/image" Target="media/image40.wmf"/><Relationship Id="rId513" Type="http://schemas.openxmlformats.org/officeDocument/2006/relationships/image" Target="media/image288.wmf"/><Relationship Id="rId597" Type="http://schemas.openxmlformats.org/officeDocument/2006/relationships/oleObject" Target="embeddings/oleObject255.bin"/><Relationship Id="rId720" Type="http://schemas.openxmlformats.org/officeDocument/2006/relationships/image" Target="media/image397.wmf"/><Relationship Id="rId818" Type="http://schemas.openxmlformats.org/officeDocument/2006/relationships/image" Target="media/image455.wmf"/><Relationship Id="rId152" Type="http://schemas.openxmlformats.org/officeDocument/2006/relationships/oleObject" Target="embeddings/oleObject76.bin"/><Relationship Id="rId457" Type="http://schemas.openxmlformats.org/officeDocument/2006/relationships/image" Target="media/image243.wmf"/><Relationship Id="rId1003" Type="http://schemas.openxmlformats.org/officeDocument/2006/relationships/oleObject" Target="embeddings/oleObject450.bin"/><Relationship Id="rId1087" Type="http://schemas.openxmlformats.org/officeDocument/2006/relationships/oleObject" Target="embeddings/oleObject525.bin"/><Relationship Id="rId1210" Type="http://schemas.openxmlformats.org/officeDocument/2006/relationships/oleObject" Target="embeddings/oleObject601.bin"/><Relationship Id="rId664" Type="http://schemas.openxmlformats.org/officeDocument/2006/relationships/oleObject" Target="embeddings/oleObject292.bin"/><Relationship Id="rId871" Type="http://schemas.openxmlformats.org/officeDocument/2006/relationships/image" Target="media/image483.wmf"/><Relationship Id="rId969" Type="http://schemas.openxmlformats.org/officeDocument/2006/relationships/oleObject" Target="embeddings/oleObject423.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image" Target="media/image294.wmf"/><Relationship Id="rId731" Type="http://schemas.openxmlformats.org/officeDocument/2006/relationships/image" Target="media/image407.wmf"/><Relationship Id="rId1154" Type="http://schemas.openxmlformats.org/officeDocument/2006/relationships/image" Target="media/image579.wmf"/><Relationship Id="rId98" Type="http://schemas.openxmlformats.org/officeDocument/2006/relationships/image" Target="media/image46.wmf"/><Relationship Id="rId163" Type="http://schemas.openxmlformats.org/officeDocument/2006/relationships/image" Target="media/image72.wmf"/><Relationship Id="rId370" Type="http://schemas.openxmlformats.org/officeDocument/2006/relationships/oleObject" Target="embeddings/oleObject189.bin"/><Relationship Id="rId829" Type="http://schemas.openxmlformats.org/officeDocument/2006/relationships/image" Target="media/image465.wmf"/><Relationship Id="rId1014" Type="http://schemas.openxmlformats.org/officeDocument/2006/relationships/oleObject" Target="embeddings/oleObject459.bin"/><Relationship Id="rId1221" Type="http://schemas.openxmlformats.org/officeDocument/2006/relationships/image" Target="media/image608.wmf"/><Relationship Id="rId230" Type="http://schemas.openxmlformats.org/officeDocument/2006/relationships/image" Target="media/image104.wmf"/><Relationship Id="rId468" Type="http://schemas.openxmlformats.org/officeDocument/2006/relationships/image" Target="media/image254.wmf"/><Relationship Id="rId675" Type="http://schemas.openxmlformats.org/officeDocument/2006/relationships/image" Target="media/image371.wmf"/><Relationship Id="rId882" Type="http://schemas.openxmlformats.org/officeDocument/2006/relationships/image" Target="media/image494.wmf"/><Relationship Id="rId1098" Type="http://schemas.openxmlformats.org/officeDocument/2006/relationships/oleObject" Target="embeddings/oleObject534.bin"/><Relationship Id="rId25" Type="http://schemas.openxmlformats.org/officeDocument/2006/relationships/oleObject" Target="embeddings/oleObject9.bin"/><Relationship Id="rId328" Type="http://schemas.openxmlformats.org/officeDocument/2006/relationships/image" Target="media/image154.wmf"/><Relationship Id="rId535" Type="http://schemas.openxmlformats.org/officeDocument/2006/relationships/image" Target="media/image301.wmf"/><Relationship Id="rId742" Type="http://schemas.openxmlformats.org/officeDocument/2006/relationships/oleObject" Target="embeddings/oleObject320.bin"/><Relationship Id="rId1165" Type="http://schemas.openxmlformats.org/officeDocument/2006/relationships/oleObject" Target="embeddings/oleObject574.bin"/><Relationship Id="rId174" Type="http://schemas.openxmlformats.org/officeDocument/2006/relationships/oleObject" Target="embeddings/oleObject90.bin"/><Relationship Id="rId381" Type="http://schemas.openxmlformats.org/officeDocument/2006/relationships/image" Target="media/image184.wmf"/><Relationship Id="rId602" Type="http://schemas.openxmlformats.org/officeDocument/2006/relationships/image" Target="media/image338.wmf"/><Relationship Id="rId1025" Type="http://schemas.openxmlformats.org/officeDocument/2006/relationships/oleObject" Target="embeddings/oleObject470.bin"/><Relationship Id="rId241" Type="http://schemas.openxmlformats.org/officeDocument/2006/relationships/image" Target="media/image114.wmf"/><Relationship Id="rId479" Type="http://schemas.openxmlformats.org/officeDocument/2006/relationships/image" Target="media/image265.wmf"/><Relationship Id="rId686" Type="http://schemas.openxmlformats.org/officeDocument/2006/relationships/oleObject" Target="embeddings/oleObject303.bin"/><Relationship Id="rId893" Type="http://schemas.openxmlformats.org/officeDocument/2006/relationships/image" Target="media/image505.wmf"/><Relationship Id="rId907" Type="http://schemas.openxmlformats.org/officeDocument/2006/relationships/image" Target="media/image513.wmf"/><Relationship Id="rId36" Type="http://schemas.openxmlformats.org/officeDocument/2006/relationships/oleObject" Target="embeddings/oleObject18.bin"/><Relationship Id="rId339" Type="http://schemas.openxmlformats.org/officeDocument/2006/relationships/image" Target="media/image159.wmf"/><Relationship Id="rId546" Type="http://schemas.openxmlformats.org/officeDocument/2006/relationships/image" Target="media/image307.wmf"/><Relationship Id="rId753" Type="http://schemas.openxmlformats.org/officeDocument/2006/relationships/image" Target="media/image420.wmf"/><Relationship Id="rId1176" Type="http://schemas.openxmlformats.org/officeDocument/2006/relationships/image" Target="media/image590.wmf"/><Relationship Id="rId101" Type="http://schemas.openxmlformats.org/officeDocument/2006/relationships/oleObject" Target="embeddings/oleObject47.bin"/><Relationship Id="rId185" Type="http://schemas.openxmlformats.org/officeDocument/2006/relationships/oleObject" Target="embeddings/oleObject97.bin"/><Relationship Id="rId406" Type="http://schemas.openxmlformats.org/officeDocument/2006/relationships/image" Target="media/image204.wmf"/><Relationship Id="rId960" Type="http://schemas.openxmlformats.org/officeDocument/2006/relationships/oleObject" Target="embeddings/oleObject415.bin"/><Relationship Id="rId1036" Type="http://schemas.openxmlformats.org/officeDocument/2006/relationships/oleObject" Target="embeddings/oleObject481.bin"/><Relationship Id="rId392" Type="http://schemas.openxmlformats.org/officeDocument/2006/relationships/image" Target="media/image195.wmf"/><Relationship Id="rId613" Type="http://schemas.openxmlformats.org/officeDocument/2006/relationships/oleObject" Target="embeddings/oleObject263.bin"/><Relationship Id="rId697" Type="http://schemas.openxmlformats.org/officeDocument/2006/relationships/image" Target="media/image382.wmf"/><Relationship Id="rId820" Type="http://schemas.openxmlformats.org/officeDocument/2006/relationships/image" Target="media/image457.wmf"/><Relationship Id="rId918" Type="http://schemas.openxmlformats.org/officeDocument/2006/relationships/image" Target="media/image520.wmf"/><Relationship Id="rId252" Type="http://schemas.openxmlformats.org/officeDocument/2006/relationships/image" Target="media/image120.wmf"/><Relationship Id="rId1103" Type="http://schemas.openxmlformats.org/officeDocument/2006/relationships/oleObject" Target="embeddings/oleObject537.bin"/><Relationship Id="rId1187" Type="http://schemas.openxmlformats.org/officeDocument/2006/relationships/image" Target="media/image595.wmf"/><Relationship Id="rId47" Type="http://schemas.openxmlformats.org/officeDocument/2006/relationships/image" Target="media/image20.wmf"/><Relationship Id="rId112" Type="http://schemas.openxmlformats.org/officeDocument/2006/relationships/image" Target="media/image53.wmf"/><Relationship Id="rId557" Type="http://schemas.openxmlformats.org/officeDocument/2006/relationships/image" Target="media/image312.wmf"/><Relationship Id="rId764" Type="http://schemas.openxmlformats.org/officeDocument/2006/relationships/image" Target="media/image424.wmf"/><Relationship Id="rId971" Type="http://schemas.openxmlformats.org/officeDocument/2006/relationships/oleObject" Target="embeddings/oleObject425.bin"/><Relationship Id="rId196" Type="http://schemas.openxmlformats.org/officeDocument/2006/relationships/image" Target="media/image87.wmf"/><Relationship Id="rId417" Type="http://schemas.openxmlformats.org/officeDocument/2006/relationships/oleObject" Target="embeddings/oleObject197.bin"/><Relationship Id="rId624" Type="http://schemas.openxmlformats.org/officeDocument/2006/relationships/image" Target="media/image349.wmf"/><Relationship Id="rId831" Type="http://schemas.openxmlformats.org/officeDocument/2006/relationships/oleObject" Target="embeddings/oleObject358.bin"/><Relationship Id="rId1047" Type="http://schemas.openxmlformats.org/officeDocument/2006/relationships/oleObject" Target="embeddings/oleObject492.bin"/><Relationship Id="rId263" Type="http://schemas.openxmlformats.org/officeDocument/2006/relationships/image" Target="media/image125.wmf"/><Relationship Id="rId470" Type="http://schemas.openxmlformats.org/officeDocument/2006/relationships/image" Target="media/image256.wmf"/><Relationship Id="rId929" Type="http://schemas.openxmlformats.org/officeDocument/2006/relationships/oleObject" Target="embeddings/oleObject397.bin"/><Relationship Id="rId1114" Type="http://schemas.openxmlformats.org/officeDocument/2006/relationships/oleObject" Target="embeddings/oleObject543.bin"/><Relationship Id="rId58" Type="http://schemas.openxmlformats.org/officeDocument/2006/relationships/oleObject" Target="embeddings/oleObject24.bin"/><Relationship Id="rId123" Type="http://schemas.openxmlformats.org/officeDocument/2006/relationships/image" Target="media/image58.wmf"/><Relationship Id="rId330" Type="http://schemas.openxmlformats.org/officeDocument/2006/relationships/image" Target="media/image155.wmf"/><Relationship Id="rId568" Type="http://schemas.openxmlformats.org/officeDocument/2006/relationships/oleObject" Target="embeddings/oleObject244.bin"/><Relationship Id="rId775" Type="http://schemas.openxmlformats.org/officeDocument/2006/relationships/oleObject" Target="embeddings/oleObject342.bin"/><Relationship Id="rId982" Type="http://schemas.openxmlformats.org/officeDocument/2006/relationships/oleObject" Target="embeddings/oleObject434.bin"/><Relationship Id="rId1198" Type="http://schemas.openxmlformats.org/officeDocument/2006/relationships/oleObject" Target="embeddings/oleObject592.bin"/><Relationship Id="rId428" Type="http://schemas.openxmlformats.org/officeDocument/2006/relationships/image" Target="media/image222.wmf"/><Relationship Id="rId635" Type="http://schemas.openxmlformats.org/officeDocument/2006/relationships/oleObject" Target="embeddings/oleObject277.bin"/><Relationship Id="rId842" Type="http://schemas.openxmlformats.org/officeDocument/2006/relationships/oleObject" Target="embeddings/oleObject363.bin"/><Relationship Id="rId1058" Type="http://schemas.openxmlformats.org/officeDocument/2006/relationships/oleObject" Target="embeddings/oleObject503.bin"/><Relationship Id="rId274" Type="http://schemas.openxmlformats.org/officeDocument/2006/relationships/oleObject" Target="embeddings/oleObject137.bin"/><Relationship Id="rId481" Type="http://schemas.openxmlformats.org/officeDocument/2006/relationships/image" Target="media/image267.wmf"/><Relationship Id="rId702" Type="http://schemas.openxmlformats.org/officeDocument/2006/relationships/image" Target="media/image385.wmf"/><Relationship Id="rId1125" Type="http://schemas.openxmlformats.org/officeDocument/2006/relationships/oleObject" Target="embeddings/oleObject550.bin"/><Relationship Id="rId69" Type="http://schemas.openxmlformats.org/officeDocument/2006/relationships/oleObject" Target="embeddings/oleObject30.bin"/><Relationship Id="rId134" Type="http://schemas.openxmlformats.org/officeDocument/2006/relationships/image" Target="media/image63.wmf"/><Relationship Id="rId579" Type="http://schemas.openxmlformats.org/officeDocument/2006/relationships/image" Target="media/image323.wmf"/><Relationship Id="rId786" Type="http://schemas.openxmlformats.org/officeDocument/2006/relationships/oleObject" Target="embeddings/oleObject352.bin"/><Relationship Id="rId993" Type="http://schemas.openxmlformats.org/officeDocument/2006/relationships/oleObject" Target="embeddings/oleObject442.bin"/><Relationship Id="rId341" Type="http://schemas.openxmlformats.org/officeDocument/2006/relationships/image" Target="media/image160.wmf"/><Relationship Id="rId439" Type="http://schemas.openxmlformats.org/officeDocument/2006/relationships/image" Target="media/image227.wmf"/><Relationship Id="rId646" Type="http://schemas.openxmlformats.org/officeDocument/2006/relationships/oleObject" Target="embeddings/oleObject285.bin"/><Relationship Id="rId1069" Type="http://schemas.openxmlformats.org/officeDocument/2006/relationships/oleObject" Target="embeddings/oleObject512.bin"/><Relationship Id="rId201" Type="http://schemas.openxmlformats.org/officeDocument/2006/relationships/oleObject" Target="embeddings/oleObject105.bin"/><Relationship Id="rId285" Type="http://schemas.openxmlformats.org/officeDocument/2006/relationships/oleObject" Target="embeddings/oleObject143.bin"/><Relationship Id="rId506" Type="http://schemas.openxmlformats.org/officeDocument/2006/relationships/oleObject" Target="embeddings/oleObject215.bin"/><Relationship Id="rId853" Type="http://schemas.openxmlformats.org/officeDocument/2006/relationships/oleObject" Target="embeddings/oleObject372.bin"/><Relationship Id="rId1136" Type="http://schemas.openxmlformats.org/officeDocument/2006/relationships/oleObject" Target="embeddings/oleObject558.bin"/><Relationship Id="rId492" Type="http://schemas.openxmlformats.org/officeDocument/2006/relationships/oleObject" Target="embeddings/oleObject208.bin"/><Relationship Id="rId713" Type="http://schemas.openxmlformats.org/officeDocument/2006/relationships/image" Target="media/image392.wmf"/><Relationship Id="rId797" Type="http://schemas.openxmlformats.org/officeDocument/2006/relationships/image" Target="media/image435.wmf"/><Relationship Id="rId920" Type="http://schemas.openxmlformats.org/officeDocument/2006/relationships/image" Target="media/image521.wmf"/><Relationship Id="rId145" Type="http://schemas.openxmlformats.org/officeDocument/2006/relationships/image" Target="media/image67.wmf"/><Relationship Id="rId352" Type="http://schemas.openxmlformats.org/officeDocument/2006/relationships/oleObject" Target="embeddings/oleObject180.bin"/><Relationship Id="rId1203" Type="http://schemas.openxmlformats.org/officeDocument/2006/relationships/oleObject" Target="embeddings/oleObject596.bin"/><Relationship Id="rId212" Type="http://schemas.openxmlformats.org/officeDocument/2006/relationships/oleObject" Target="embeddings/oleObject111.bin"/><Relationship Id="rId657" Type="http://schemas.openxmlformats.org/officeDocument/2006/relationships/image" Target="media/image362.wmf"/><Relationship Id="rId864" Type="http://schemas.openxmlformats.org/officeDocument/2006/relationships/image" Target="media/image476.wmf"/><Relationship Id="rId296" Type="http://schemas.openxmlformats.org/officeDocument/2006/relationships/oleObject" Target="embeddings/oleObject151.bin"/><Relationship Id="rId517" Type="http://schemas.openxmlformats.org/officeDocument/2006/relationships/oleObject" Target="embeddings/oleObject220.bin"/><Relationship Id="rId724" Type="http://schemas.openxmlformats.org/officeDocument/2006/relationships/image" Target="media/image400.wmf"/><Relationship Id="rId931" Type="http://schemas.openxmlformats.org/officeDocument/2006/relationships/oleObject" Target="embeddings/oleObject398.bin"/><Relationship Id="rId1147" Type="http://schemas.openxmlformats.org/officeDocument/2006/relationships/image" Target="media/image576.wmf"/><Relationship Id="rId60" Type="http://schemas.openxmlformats.org/officeDocument/2006/relationships/oleObject" Target="embeddings/oleObject25.bin"/><Relationship Id="rId156" Type="http://schemas.openxmlformats.org/officeDocument/2006/relationships/image" Target="media/image71.wmf"/><Relationship Id="rId363" Type="http://schemas.openxmlformats.org/officeDocument/2006/relationships/oleObject" Target="embeddings/oleObject186.bin"/><Relationship Id="rId570" Type="http://schemas.openxmlformats.org/officeDocument/2006/relationships/oleObject" Target="embeddings/oleObject245.bin"/><Relationship Id="rId1007" Type="http://schemas.openxmlformats.org/officeDocument/2006/relationships/oleObject" Target="embeddings/oleObject452.bin"/><Relationship Id="rId1214" Type="http://schemas.openxmlformats.org/officeDocument/2006/relationships/oleObject" Target="embeddings/oleObject603.bin"/><Relationship Id="rId223" Type="http://schemas.openxmlformats.org/officeDocument/2006/relationships/image" Target="media/image100.wmf"/><Relationship Id="rId430" Type="http://schemas.openxmlformats.org/officeDocument/2006/relationships/image" Target="media/image223.wmf"/><Relationship Id="rId668" Type="http://schemas.openxmlformats.org/officeDocument/2006/relationships/oleObject" Target="embeddings/oleObject294.bin"/><Relationship Id="rId875" Type="http://schemas.openxmlformats.org/officeDocument/2006/relationships/image" Target="media/image487.wmf"/><Relationship Id="rId1060" Type="http://schemas.openxmlformats.org/officeDocument/2006/relationships/oleObject" Target="embeddings/oleObject505.bin"/><Relationship Id="rId18" Type="http://schemas.openxmlformats.org/officeDocument/2006/relationships/image" Target="media/image6.wmf"/><Relationship Id="rId528" Type="http://schemas.openxmlformats.org/officeDocument/2006/relationships/image" Target="media/image297.wmf"/><Relationship Id="rId735" Type="http://schemas.openxmlformats.org/officeDocument/2006/relationships/image" Target="media/image411.wmf"/><Relationship Id="rId942" Type="http://schemas.openxmlformats.org/officeDocument/2006/relationships/oleObject" Target="embeddings/oleObject404.bin"/><Relationship Id="rId1158" Type="http://schemas.openxmlformats.org/officeDocument/2006/relationships/image" Target="media/image581.wmf"/><Relationship Id="rId167" Type="http://schemas.openxmlformats.org/officeDocument/2006/relationships/image" Target="media/image74.wmf"/><Relationship Id="rId374" Type="http://schemas.openxmlformats.org/officeDocument/2006/relationships/image" Target="media/image178.wmf"/><Relationship Id="rId581" Type="http://schemas.openxmlformats.org/officeDocument/2006/relationships/image" Target="media/image325.wmf"/><Relationship Id="rId1018" Type="http://schemas.openxmlformats.org/officeDocument/2006/relationships/oleObject" Target="embeddings/oleObject463.bin"/><Relationship Id="rId1225" Type="http://schemas.openxmlformats.org/officeDocument/2006/relationships/footer" Target="footer1.xml"/><Relationship Id="rId71" Type="http://schemas.openxmlformats.org/officeDocument/2006/relationships/image" Target="media/image33.wmf"/><Relationship Id="rId234" Type="http://schemas.openxmlformats.org/officeDocument/2006/relationships/image" Target="media/image107.wmf"/><Relationship Id="rId679" Type="http://schemas.openxmlformats.org/officeDocument/2006/relationships/image" Target="media/image373.wmf"/><Relationship Id="rId802" Type="http://schemas.openxmlformats.org/officeDocument/2006/relationships/image" Target="media/image440.wmf"/><Relationship Id="rId886" Type="http://schemas.openxmlformats.org/officeDocument/2006/relationships/image" Target="media/image498.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07.bin"/><Relationship Id="rId539" Type="http://schemas.openxmlformats.org/officeDocument/2006/relationships/oleObject" Target="embeddings/oleObject229.bin"/><Relationship Id="rId746" Type="http://schemas.openxmlformats.org/officeDocument/2006/relationships/oleObject" Target="embeddings/oleObject323.bin"/><Relationship Id="rId1071" Type="http://schemas.openxmlformats.org/officeDocument/2006/relationships/oleObject" Target="embeddings/oleObject513.bin"/><Relationship Id="rId1169" Type="http://schemas.openxmlformats.org/officeDocument/2006/relationships/oleObject" Target="embeddings/oleObject576.bin"/><Relationship Id="rId178" Type="http://schemas.openxmlformats.org/officeDocument/2006/relationships/image" Target="media/image79.wmf"/><Relationship Id="rId301" Type="http://schemas.openxmlformats.org/officeDocument/2006/relationships/image" Target="media/image141.wmf"/><Relationship Id="rId953" Type="http://schemas.openxmlformats.org/officeDocument/2006/relationships/oleObject" Target="embeddings/oleObject410.bin"/><Relationship Id="rId1029" Type="http://schemas.openxmlformats.org/officeDocument/2006/relationships/oleObject" Target="embeddings/oleObject474.bin"/><Relationship Id="rId82" Type="http://schemas.openxmlformats.org/officeDocument/2006/relationships/oleObject" Target="embeddings/oleObject38.bin"/><Relationship Id="rId385" Type="http://schemas.openxmlformats.org/officeDocument/2006/relationships/image" Target="media/image188.wmf"/><Relationship Id="rId592" Type="http://schemas.openxmlformats.org/officeDocument/2006/relationships/image" Target="media/image333.wmf"/><Relationship Id="rId606" Type="http://schemas.openxmlformats.org/officeDocument/2006/relationships/image" Target="media/image340.wmf"/><Relationship Id="rId813" Type="http://schemas.openxmlformats.org/officeDocument/2006/relationships/image" Target="media/image451.wmf"/><Relationship Id="rId245" Type="http://schemas.openxmlformats.org/officeDocument/2006/relationships/oleObject" Target="embeddings/oleObject122.bin"/><Relationship Id="rId452" Type="http://schemas.openxmlformats.org/officeDocument/2006/relationships/image" Target="media/image238.wmf"/><Relationship Id="rId897" Type="http://schemas.openxmlformats.org/officeDocument/2006/relationships/oleObject" Target="embeddings/oleObject383.bin"/><Relationship Id="rId1082" Type="http://schemas.openxmlformats.org/officeDocument/2006/relationships/oleObject" Target="embeddings/oleObject521.bin"/><Relationship Id="rId105" Type="http://schemas.openxmlformats.org/officeDocument/2006/relationships/oleObject" Target="embeddings/oleObject49.bin"/><Relationship Id="rId312" Type="http://schemas.openxmlformats.org/officeDocument/2006/relationships/image" Target="media/image146.wmf"/><Relationship Id="rId757" Type="http://schemas.openxmlformats.org/officeDocument/2006/relationships/oleObject" Target="embeddings/oleObject329.bin"/><Relationship Id="rId964" Type="http://schemas.openxmlformats.org/officeDocument/2006/relationships/oleObject" Target="embeddings/oleObject418.bin"/><Relationship Id="rId93" Type="http://schemas.openxmlformats.org/officeDocument/2006/relationships/oleObject" Target="embeddings/oleObject43.bin"/><Relationship Id="rId189" Type="http://schemas.openxmlformats.org/officeDocument/2006/relationships/image" Target="media/image82.wmf"/><Relationship Id="rId396" Type="http://schemas.openxmlformats.org/officeDocument/2006/relationships/image" Target="media/image198.wmf"/><Relationship Id="rId617" Type="http://schemas.openxmlformats.org/officeDocument/2006/relationships/oleObject" Target="embeddings/oleObject265.bin"/><Relationship Id="rId824" Type="http://schemas.openxmlformats.org/officeDocument/2006/relationships/image" Target="media/image461.wmf"/><Relationship Id="rId256" Type="http://schemas.openxmlformats.org/officeDocument/2006/relationships/image" Target="media/image122.wmf"/><Relationship Id="rId463" Type="http://schemas.openxmlformats.org/officeDocument/2006/relationships/image" Target="media/image249.wmf"/><Relationship Id="rId670" Type="http://schemas.openxmlformats.org/officeDocument/2006/relationships/oleObject" Target="embeddings/oleObject295.bin"/><Relationship Id="rId1093" Type="http://schemas.openxmlformats.org/officeDocument/2006/relationships/oleObject" Target="embeddings/oleObject529.bin"/><Relationship Id="rId1107" Type="http://schemas.openxmlformats.org/officeDocument/2006/relationships/oleObject" Target="embeddings/oleObject539.bin"/><Relationship Id="rId116" Type="http://schemas.openxmlformats.org/officeDocument/2006/relationships/oleObject" Target="embeddings/oleObject55.bin"/><Relationship Id="rId323" Type="http://schemas.openxmlformats.org/officeDocument/2006/relationships/oleObject" Target="embeddings/oleObject165.bin"/><Relationship Id="rId530" Type="http://schemas.openxmlformats.org/officeDocument/2006/relationships/image" Target="media/image298.wmf"/><Relationship Id="rId768" Type="http://schemas.openxmlformats.org/officeDocument/2006/relationships/image" Target="media/image426.wmf"/><Relationship Id="rId975" Type="http://schemas.openxmlformats.org/officeDocument/2006/relationships/oleObject" Target="embeddings/oleObject429.bin"/><Relationship Id="rId1160" Type="http://schemas.openxmlformats.org/officeDocument/2006/relationships/image" Target="media/image582.wmf"/><Relationship Id="rId20" Type="http://schemas.openxmlformats.org/officeDocument/2006/relationships/image" Target="media/image7.wmf"/><Relationship Id="rId628" Type="http://schemas.openxmlformats.org/officeDocument/2006/relationships/image" Target="media/image351.wmf"/><Relationship Id="rId835" Type="http://schemas.openxmlformats.org/officeDocument/2006/relationships/oleObject" Target="embeddings/oleObject360.bin"/><Relationship Id="rId267" Type="http://schemas.openxmlformats.org/officeDocument/2006/relationships/image" Target="media/image127.wmf"/><Relationship Id="rId474" Type="http://schemas.openxmlformats.org/officeDocument/2006/relationships/image" Target="media/image260.wmf"/><Relationship Id="rId1020" Type="http://schemas.openxmlformats.org/officeDocument/2006/relationships/oleObject" Target="embeddings/oleObject465.bin"/><Relationship Id="rId1118" Type="http://schemas.openxmlformats.org/officeDocument/2006/relationships/oleObject" Target="embeddings/oleObject545.bin"/><Relationship Id="rId127" Type="http://schemas.openxmlformats.org/officeDocument/2006/relationships/oleObject" Target="embeddings/oleObject61.bin"/><Relationship Id="rId681" Type="http://schemas.openxmlformats.org/officeDocument/2006/relationships/image" Target="media/image374.wmf"/><Relationship Id="rId779" Type="http://schemas.openxmlformats.org/officeDocument/2006/relationships/oleObject" Target="embeddings/oleObject346.bin"/><Relationship Id="rId902" Type="http://schemas.openxmlformats.org/officeDocument/2006/relationships/oleObject" Target="embeddings/oleObject387.bin"/><Relationship Id="rId986" Type="http://schemas.openxmlformats.org/officeDocument/2006/relationships/oleObject" Target="embeddings/oleObject436.bin"/><Relationship Id="rId31" Type="http://schemas.openxmlformats.org/officeDocument/2006/relationships/oleObject" Target="embeddings/oleObject13.bin"/><Relationship Id="rId334" Type="http://schemas.openxmlformats.org/officeDocument/2006/relationships/oleObject" Target="embeddings/oleObject171.bin"/><Relationship Id="rId541" Type="http://schemas.openxmlformats.org/officeDocument/2006/relationships/image" Target="media/image304.wmf"/><Relationship Id="rId639" Type="http://schemas.openxmlformats.org/officeDocument/2006/relationships/oleObject" Target="embeddings/oleObject281.bin"/><Relationship Id="rId1171" Type="http://schemas.openxmlformats.org/officeDocument/2006/relationships/oleObject" Target="embeddings/oleObject577.bin"/><Relationship Id="rId180" Type="http://schemas.openxmlformats.org/officeDocument/2006/relationships/image" Target="media/image80.wmf"/><Relationship Id="rId278" Type="http://schemas.openxmlformats.org/officeDocument/2006/relationships/oleObject" Target="embeddings/oleObject139.bin"/><Relationship Id="rId401" Type="http://schemas.openxmlformats.org/officeDocument/2006/relationships/image" Target="media/image200.wmf"/><Relationship Id="rId846" Type="http://schemas.openxmlformats.org/officeDocument/2006/relationships/image" Target="media/image474.wmf"/><Relationship Id="rId1031" Type="http://schemas.openxmlformats.org/officeDocument/2006/relationships/oleObject" Target="embeddings/oleObject476.bin"/><Relationship Id="rId1129" Type="http://schemas.openxmlformats.org/officeDocument/2006/relationships/oleObject" Target="embeddings/oleObject553.bin"/><Relationship Id="rId485" Type="http://schemas.openxmlformats.org/officeDocument/2006/relationships/image" Target="media/image271.wmf"/><Relationship Id="rId692" Type="http://schemas.openxmlformats.org/officeDocument/2006/relationships/oleObject" Target="embeddings/oleObject306.bin"/><Relationship Id="rId706" Type="http://schemas.openxmlformats.org/officeDocument/2006/relationships/image" Target="media/image388.wmf"/><Relationship Id="rId913" Type="http://schemas.openxmlformats.org/officeDocument/2006/relationships/oleObject" Target="embeddings/oleObject389.bin"/><Relationship Id="rId42" Type="http://schemas.openxmlformats.org/officeDocument/2006/relationships/oleObject" Target="embeddings/oleObject20.bin"/><Relationship Id="rId138" Type="http://schemas.openxmlformats.org/officeDocument/2006/relationships/oleObject" Target="embeddings/oleObject67.bin"/><Relationship Id="rId345" Type="http://schemas.openxmlformats.org/officeDocument/2006/relationships/image" Target="media/image162.wmf"/><Relationship Id="rId552" Type="http://schemas.openxmlformats.org/officeDocument/2006/relationships/oleObject" Target="embeddings/oleObject237.bin"/><Relationship Id="rId997" Type="http://schemas.openxmlformats.org/officeDocument/2006/relationships/oleObject" Target="embeddings/oleObject445.bin"/><Relationship Id="rId1182" Type="http://schemas.openxmlformats.org/officeDocument/2006/relationships/oleObject" Target="embeddings/oleObject583.bin"/><Relationship Id="rId191" Type="http://schemas.openxmlformats.org/officeDocument/2006/relationships/image" Target="media/image83.wmf"/><Relationship Id="rId205" Type="http://schemas.openxmlformats.org/officeDocument/2006/relationships/image" Target="media/image91.wmf"/><Relationship Id="rId412" Type="http://schemas.openxmlformats.org/officeDocument/2006/relationships/image" Target="media/image210.wmf"/><Relationship Id="rId857" Type="http://schemas.openxmlformats.org/officeDocument/2006/relationships/oleObject" Target="embeddings/oleObject376.bin"/><Relationship Id="rId1042" Type="http://schemas.openxmlformats.org/officeDocument/2006/relationships/oleObject" Target="embeddings/oleObject487.bin"/><Relationship Id="rId289" Type="http://schemas.openxmlformats.org/officeDocument/2006/relationships/image" Target="media/image136.wmf"/><Relationship Id="rId496" Type="http://schemas.openxmlformats.org/officeDocument/2006/relationships/oleObject" Target="embeddings/oleObject210.bin"/><Relationship Id="rId717" Type="http://schemas.openxmlformats.org/officeDocument/2006/relationships/image" Target="media/image395.wmf"/><Relationship Id="rId924" Type="http://schemas.openxmlformats.org/officeDocument/2006/relationships/image" Target="media/image523.wmf"/><Relationship Id="rId53" Type="http://schemas.openxmlformats.org/officeDocument/2006/relationships/oleObject" Target="embeddings/oleObject21.bin"/><Relationship Id="rId149" Type="http://schemas.openxmlformats.org/officeDocument/2006/relationships/oleObject" Target="embeddings/oleObject74.bin"/><Relationship Id="rId356" Type="http://schemas.openxmlformats.org/officeDocument/2006/relationships/image" Target="media/image167.wmf"/><Relationship Id="rId563" Type="http://schemas.openxmlformats.org/officeDocument/2006/relationships/image" Target="media/image315.wmf"/><Relationship Id="rId770" Type="http://schemas.openxmlformats.org/officeDocument/2006/relationships/oleObject" Target="embeddings/oleObject337.bin"/><Relationship Id="rId1193" Type="http://schemas.openxmlformats.org/officeDocument/2006/relationships/image" Target="media/image597.wmf"/><Relationship Id="rId1207" Type="http://schemas.openxmlformats.org/officeDocument/2006/relationships/oleObject" Target="embeddings/oleObject599.bin"/><Relationship Id="rId216" Type="http://schemas.openxmlformats.org/officeDocument/2006/relationships/oleObject" Target="embeddings/oleObject113.bin"/><Relationship Id="rId423" Type="http://schemas.openxmlformats.org/officeDocument/2006/relationships/image" Target="media/image217.wmf"/><Relationship Id="rId868" Type="http://schemas.openxmlformats.org/officeDocument/2006/relationships/image" Target="media/image480.wmf"/><Relationship Id="rId1053" Type="http://schemas.openxmlformats.org/officeDocument/2006/relationships/oleObject" Target="embeddings/oleObject498.bin"/><Relationship Id="rId630" Type="http://schemas.openxmlformats.org/officeDocument/2006/relationships/oleObject" Target="embeddings/oleObject272.bin"/><Relationship Id="rId728" Type="http://schemas.openxmlformats.org/officeDocument/2006/relationships/image" Target="media/image404.wmf"/><Relationship Id="rId935" Type="http://schemas.openxmlformats.org/officeDocument/2006/relationships/oleObject" Target="embeddings/oleObject400.bin"/><Relationship Id="rId64" Type="http://schemas.openxmlformats.org/officeDocument/2006/relationships/oleObject" Target="embeddings/oleObject27.bin"/><Relationship Id="rId367" Type="http://schemas.openxmlformats.org/officeDocument/2006/relationships/image" Target="media/image172.wmf"/><Relationship Id="rId574" Type="http://schemas.openxmlformats.org/officeDocument/2006/relationships/oleObject" Target="embeddings/oleObject248.bin"/><Relationship Id="rId1120" Type="http://schemas.openxmlformats.org/officeDocument/2006/relationships/oleObject" Target="embeddings/oleObject546.bin"/><Relationship Id="rId1218" Type="http://schemas.openxmlformats.org/officeDocument/2006/relationships/oleObject" Target="embeddings/oleObject605.bin"/><Relationship Id="rId227" Type="http://schemas.openxmlformats.org/officeDocument/2006/relationships/image" Target="media/image102.wmf"/><Relationship Id="rId781" Type="http://schemas.openxmlformats.org/officeDocument/2006/relationships/oleObject" Target="embeddings/oleObject348.bin"/><Relationship Id="rId879" Type="http://schemas.openxmlformats.org/officeDocument/2006/relationships/image" Target="media/image491.wmf"/><Relationship Id="rId434" Type="http://schemas.openxmlformats.org/officeDocument/2006/relationships/oleObject" Target="embeddings/oleObject203.bin"/><Relationship Id="rId641" Type="http://schemas.openxmlformats.org/officeDocument/2006/relationships/oleObject" Target="embeddings/oleObject282.bin"/><Relationship Id="rId739" Type="http://schemas.openxmlformats.org/officeDocument/2006/relationships/image" Target="media/image413.wmf"/><Relationship Id="rId1064" Type="http://schemas.openxmlformats.org/officeDocument/2006/relationships/oleObject" Target="embeddings/oleObject509.bin"/><Relationship Id="rId280" Type="http://schemas.openxmlformats.org/officeDocument/2006/relationships/oleObject" Target="embeddings/oleObject140.bin"/><Relationship Id="rId501" Type="http://schemas.openxmlformats.org/officeDocument/2006/relationships/oleObject" Target="embeddings/oleObject213.bin"/><Relationship Id="rId946" Type="http://schemas.openxmlformats.org/officeDocument/2006/relationships/oleObject" Target="embeddings/oleObject406.bin"/><Relationship Id="rId1131" Type="http://schemas.openxmlformats.org/officeDocument/2006/relationships/oleObject" Target="embeddings/oleObject555.bin"/><Relationship Id="rId75" Type="http://schemas.openxmlformats.org/officeDocument/2006/relationships/oleObject" Target="embeddings/oleObject34.bin"/><Relationship Id="rId140" Type="http://schemas.openxmlformats.org/officeDocument/2006/relationships/oleObject" Target="embeddings/oleObject69.bin"/><Relationship Id="rId378" Type="http://schemas.openxmlformats.org/officeDocument/2006/relationships/image" Target="media/image181.wmf"/><Relationship Id="rId585" Type="http://schemas.openxmlformats.org/officeDocument/2006/relationships/image" Target="media/image329.wmf"/><Relationship Id="rId792" Type="http://schemas.openxmlformats.org/officeDocument/2006/relationships/image" Target="media/image430.wmf"/><Relationship Id="rId806" Type="http://schemas.openxmlformats.org/officeDocument/2006/relationships/image" Target="media/image444.wmf"/><Relationship Id="rId6" Type="http://schemas.openxmlformats.org/officeDocument/2006/relationships/footnotes" Target="footnotes.xml"/><Relationship Id="rId238" Type="http://schemas.openxmlformats.org/officeDocument/2006/relationships/image" Target="media/image111.wmf"/><Relationship Id="rId445" Type="http://schemas.openxmlformats.org/officeDocument/2006/relationships/image" Target="media/image231.wmf"/><Relationship Id="rId652" Type="http://schemas.openxmlformats.org/officeDocument/2006/relationships/oleObject" Target="embeddings/oleObject286.bin"/><Relationship Id="rId1075" Type="http://schemas.openxmlformats.org/officeDocument/2006/relationships/image" Target="media/image553.wmf"/><Relationship Id="rId291" Type="http://schemas.openxmlformats.org/officeDocument/2006/relationships/oleObject" Target="embeddings/oleObject148.bin"/><Relationship Id="rId305" Type="http://schemas.openxmlformats.org/officeDocument/2006/relationships/image" Target="media/image143.wmf"/><Relationship Id="rId347" Type="http://schemas.openxmlformats.org/officeDocument/2006/relationships/image" Target="media/image163.wmf"/><Relationship Id="rId512" Type="http://schemas.openxmlformats.org/officeDocument/2006/relationships/oleObject" Target="embeddings/oleObject218.bin"/><Relationship Id="rId957" Type="http://schemas.openxmlformats.org/officeDocument/2006/relationships/oleObject" Target="embeddings/oleObject413.bin"/><Relationship Id="rId999" Type="http://schemas.openxmlformats.org/officeDocument/2006/relationships/oleObject" Target="embeddings/oleObject447.bin"/><Relationship Id="rId1100" Type="http://schemas.openxmlformats.org/officeDocument/2006/relationships/image" Target="media/image558.wmf"/><Relationship Id="rId1142" Type="http://schemas.openxmlformats.org/officeDocument/2006/relationships/oleObject" Target="embeddings/oleObject562.bin"/><Relationship Id="rId1184" Type="http://schemas.openxmlformats.org/officeDocument/2006/relationships/oleObject" Target="embeddings/oleObject584.bin"/><Relationship Id="rId44" Type="http://schemas.openxmlformats.org/officeDocument/2006/relationships/image" Target="media/image17.wmf"/><Relationship Id="rId86" Type="http://schemas.openxmlformats.org/officeDocument/2006/relationships/oleObject" Target="embeddings/oleObject40.bin"/><Relationship Id="rId151" Type="http://schemas.openxmlformats.org/officeDocument/2006/relationships/oleObject" Target="embeddings/oleObject75.bin"/><Relationship Id="rId389" Type="http://schemas.openxmlformats.org/officeDocument/2006/relationships/image" Target="media/image192.wmf"/><Relationship Id="rId554" Type="http://schemas.openxmlformats.org/officeDocument/2006/relationships/image" Target="media/image309.wmf"/><Relationship Id="rId596" Type="http://schemas.openxmlformats.org/officeDocument/2006/relationships/image" Target="media/image335.wmf"/><Relationship Id="rId761" Type="http://schemas.openxmlformats.org/officeDocument/2006/relationships/oleObject" Target="embeddings/oleObject332.bin"/><Relationship Id="rId817" Type="http://schemas.openxmlformats.org/officeDocument/2006/relationships/image" Target="media/image454.wmf"/><Relationship Id="rId859" Type="http://schemas.openxmlformats.org/officeDocument/2006/relationships/oleObject" Target="embeddings/oleObject378.bin"/><Relationship Id="rId1002" Type="http://schemas.openxmlformats.org/officeDocument/2006/relationships/image" Target="media/image546.wmf"/><Relationship Id="rId193" Type="http://schemas.openxmlformats.org/officeDocument/2006/relationships/image" Target="media/image84.wmf"/><Relationship Id="rId207" Type="http://schemas.openxmlformats.org/officeDocument/2006/relationships/image" Target="media/image92.wmf"/><Relationship Id="rId249" Type="http://schemas.openxmlformats.org/officeDocument/2006/relationships/oleObject" Target="embeddings/oleObject124.bin"/><Relationship Id="rId414" Type="http://schemas.openxmlformats.org/officeDocument/2006/relationships/image" Target="media/image212.wmf"/><Relationship Id="rId456" Type="http://schemas.openxmlformats.org/officeDocument/2006/relationships/image" Target="media/image242.wmf"/><Relationship Id="rId498" Type="http://schemas.openxmlformats.org/officeDocument/2006/relationships/oleObject" Target="embeddings/oleObject211.bin"/><Relationship Id="rId621" Type="http://schemas.openxmlformats.org/officeDocument/2006/relationships/oleObject" Target="embeddings/oleObject267.bin"/><Relationship Id="rId663" Type="http://schemas.openxmlformats.org/officeDocument/2006/relationships/image" Target="media/image365.wmf"/><Relationship Id="rId870" Type="http://schemas.openxmlformats.org/officeDocument/2006/relationships/image" Target="media/image482.wmf"/><Relationship Id="rId1044" Type="http://schemas.openxmlformats.org/officeDocument/2006/relationships/oleObject" Target="embeddings/oleObject489.bin"/><Relationship Id="rId1086" Type="http://schemas.openxmlformats.org/officeDocument/2006/relationships/oleObject" Target="embeddings/oleObject524.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4.wmf"/><Relationship Id="rId316" Type="http://schemas.openxmlformats.org/officeDocument/2006/relationships/image" Target="media/image148.wmf"/><Relationship Id="rId523" Type="http://schemas.openxmlformats.org/officeDocument/2006/relationships/image" Target="media/image293.wmf"/><Relationship Id="rId719" Type="http://schemas.openxmlformats.org/officeDocument/2006/relationships/image" Target="media/image396.wmf"/><Relationship Id="rId926" Type="http://schemas.openxmlformats.org/officeDocument/2006/relationships/image" Target="media/image524.wmf"/><Relationship Id="rId968" Type="http://schemas.openxmlformats.org/officeDocument/2006/relationships/oleObject" Target="embeddings/oleObject422.bin"/><Relationship Id="rId1111" Type="http://schemas.openxmlformats.org/officeDocument/2006/relationships/oleObject" Target="embeddings/oleObject541.bin"/><Relationship Id="rId1153" Type="http://schemas.openxmlformats.org/officeDocument/2006/relationships/oleObject" Target="embeddings/oleObject568.bin"/><Relationship Id="rId55" Type="http://schemas.openxmlformats.org/officeDocument/2006/relationships/oleObject" Target="embeddings/oleObject22.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image" Target="media/image168.wmf"/><Relationship Id="rId565" Type="http://schemas.openxmlformats.org/officeDocument/2006/relationships/image" Target="media/image316.wmf"/><Relationship Id="rId730" Type="http://schemas.openxmlformats.org/officeDocument/2006/relationships/image" Target="media/image406.wmf"/><Relationship Id="rId772" Type="http://schemas.openxmlformats.org/officeDocument/2006/relationships/oleObject" Target="embeddings/oleObject339.bin"/><Relationship Id="rId828" Type="http://schemas.openxmlformats.org/officeDocument/2006/relationships/image" Target="media/image464.wmf"/><Relationship Id="rId1013" Type="http://schemas.openxmlformats.org/officeDocument/2006/relationships/oleObject" Target="embeddings/oleObject458.bin"/><Relationship Id="rId1195" Type="http://schemas.openxmlformats.org/officeDocument/2006/relationships/image" Target="media/image598.wmf"/><Relationship Id="rId1209" Type="http://schemas.openxmlformats.org/officeDocument/2006/relationships/image" Target="media/image602.wmf"/><Relationship Id="rId162" Type="http://schemas.openxmlformats.org/officeDocument/2006/relationships/oleObject" Target="embeddings/oleObject84.bin"/><Relationship Id="rId218" Type="http://schemas.openxmlformats.org/officeDocument/2006/relationships/oleObject" Target="embeddings/oleObject114.bin"/><Relationship Id="rId425" Type="http://schemas.openxmlformats.org/officeDocument/2006/relationships/image" Target="media/image219.wmf"/><Relationship Id="rId467" Type="http://schemas.openxmlformats.org/officeDocument/2006/relationships/image" Target="media/image253.wmf"/><Relationship Id="rId632" Type="http://schemas.openxmlformats.org/officeDocument/2006/relationships/oleObject" Target="embeddings/oleObject274.bin"/><Relationship Id="rId1055" Type="http://schemas.openxmlformats.org/officeDocument/2006/relationships/oleObject" Target="embeddings/oleObject500.bin"/><Relationship Id="rId1097" Type="http://schemas.openxmlformats.org/officeDocument/2006/relationships/oleObject" Target="embeddings/oleObject533.bin"/><Relationship Id="rId1220" Type="http://schemas.openxmlformats.org/officeDocument/2006/relationships/oleObject" Target="embeddings/oleObject606.bin"/><Relationship Id="rId271" Type="http://schemas.openxmlformats.org/officeDocument/2006/relationships/image" Target="media/image129.wmf"/><Relationship Id="rId674" Type="http://schemas.openxmlformats.org/officeDocument/2006/relationships/oleObject" Target="embeddings/oleObject297.bin"/><Relationship Id="rId881" Type="http://schemas.openxmlformats.org/officeDocument/2006/relationships/image" Target="media/image493.wmf"/><Relationship Id="rId937" Type="http://schemas.openxmlformats.org/officeDocument/2006/relationships/oleObject" Target="embeddings/oleObject401.bin"/><Relationship Id="rId979" Type="http://schemas.openxmlformats.org/officeDocument/2006/relationships/image" Target="media/image540.wmf"/><Relationship Id="rId1122" Type="http://schemas.openxmlformats.org/officeDocument/2006/relationships/oleObject" Target="embeddings/oleObject548.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3.bin"/><Relationship Id="rId327" Type="http://schemas.openxmlformats.org/officeDocument/2006/relationships/oleObject" Target="embeddings/oleObject167.bin"/><Relationship Id="rId369" Type="http://schemas.openxmlformats.org/officeDocument/2006/relationships/image" Target="media/image174.wmf"/><Relationship Id="rId534" Type="http://schemas.openxmlformats.org/officeDocument/2006/relationships/image" Target="media/image300.wmf"/><Relationship Id="rId576" Type="http://schemas.openxmlformats.org/officeDocument/2006/relationships/image" Target="media/image320.wmf"/><Relationship Id="rId741" Type="http://schemas.openxmlformats.org/officeDocument/2006/relationships/image" Target="media/image415.wmf"/><Relationship Id="rId783" Type="http://schemas.openxmlformats.org/officeDocument/2006/relationships/oleObject" Target="embeddings/oleObject350.bin"/><Relationship Id="rId839" Type="http://schemas.openxmlformats.org/officeDocument/2006/relationships/image" Target="media/image471.wmf"/><Relationship Id="rId990" Type="http://schemas.openxmlformats.org/officeDocument/2006/relationships/oleObject" Target="embeddings/oleObject439.bin"/><Relationship Id="rId1164" Type="http://schemas.openxmlformats.org/officeDocument/2006/relationships/image" Target="media/image584.wmf"/><Relationship Id="rId173" Type="http://schemas.openxmlformats.org/officeDocument/2006/relationships/image" Target="media/image77.wmf"/><Relationship Id="rId229" Type="http://schemas.openxmlformats.org/officeDocument/2006/relationships/oleObject" Target="embeddings/oleObject119.bin"/><Relationship Id="rId380" Type="http://schemas.openxmlformats.org/officeDocument/2006/relationships/image" Target="media/image183.wmf"/><Relationship Id="rId436" Type="http://schemas.openxmlformats.org/officeDocument/2006/relationships/oleObject" Target="embeddings/oleObject204.bin"/><Relationship Id="rId601" Type="http://schemas.openxmlformats.org/officeDocument/2006/relationships/oleObject" Target="embeddings/oleObject257.bin"/><Relationship Id="rId643" Type="http://schemas.openxmlformats.org/officeDocument/2006/relationships/oleObject" Target="embeddings/oleObject283.bin"/><Relationship Id="rId1024" Type="http://schemas.openxmlformats.org/officeDocument/2006/relationships/oleObject" Target="embeddings/oleObject469.bin"/><Relationship Id="rId1066" Type="http://schemas.openxmlformats.org/officeDocument/2006/relationships/oleObject" Target="embeddings/oleObject510.bin"/><Relationship Id="rId240" Type="http://schemas.openxmlformats.org/officeDocument/2006/relationships/image" Target="media/image113.wmf"/><Relationship Id="rId478" Type="http://schemas.openxmlformats.org/officeDocument/2006/relationships/image" Target="media/image264.wmf"/><Relationship Id="rId685" Type="http://schemas.openxmlformats.org/officeDocument/2006/relationships/image" Target="media/image376.wmf"/><Relationship Id="rId850" Type="http://schemas.openxmlformats.org/officeDocument/2006/relationships/oleObject" Target="embeddings/oleObject369.bin"/><Relationship Id="rId892" Type="http://schemas.openxmlformats.org/officeDocument/2006/relationships/image" Target="media/image504.wmf"/><Relationship Id="rId906" Type="http://schemas.openxmlformats.org/officeDocument/2006/relationships/image" Target="media/image512.wmf"/><Relationship Id="rId948" Type="http://schemas.openxmlformats.org/officeDocument/2006/relationships/oleObject" Target="embeddings/oleObject407.bin"/><Relationship Id="rId1133" Type="http://schemas.openxmlformats.org/officeDocument/2006/relationships/image" Target="media/image570.wmf"/><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image" Target="media/image47.wmf"/><Relationship Id="rId282" Type="http://schemas.openxmlformats.org/officeDocument/2006/relationships/oleObject" Target="embeddings/oleObject141.bin"/><Relationship Id="rId338" Type="http://schemas.openxmlformats.org/officeDocument/2006/relationships/oleObject" Target="embeddings/oleObject173.bin"/><Relationship Id="rId503" Type="http://schemas.openxmlformats.org/officeDocument/2006/relationships/oleObject" Target="embeddings/oleObject214.bin"/><Relationship Id="rId545" Type="http://schemas.openxmlformats.org/officeDocument/2006/relationships/oleObject" Target="embeddings/oleObject232.bin"/><Relationship Id="rId587" Type="http://schemas.openxmlformats.org/officeDocument/2006/relationships/oleObject" Target="embeddings/oleObject250.bin"/><Relationship Id="rId710" Type="http://schemas.openxmlformats.org/officeDocument/2006/relationships/image" Target="media/image390.wmf"/><Relationship Id="rId752" Type="http://schemas.openxmlformats.org/officeDocument/2006/relationships/oleObject" Target="embeddings/oleObject326.bin"/><Relationship Id="rId808" Type="http://schemas.openxmlformats.org/officeDocument/2006/relationships/image" Target="media/image446.wmf"/><Relationship Id="rId1175" Type="http://schemas.openxmlformats.org/officeDocument/2006/relationships/oleObject" Target="embeddings/oleObject579.bin"/><Relationship Id="rId8" Type="http://schemas.openxmlformats.org/officeDocument/2006/relationships/image" Target="media/image1.wmf"/><Relationship Id="rId142" Type="http://schemas.openxmlformats.org/officeDocument/2006/relationships/oleObject" Target="embeddings/oleObject70.bin"/><Relationship Id="rId184" Type="http://schemas.openxmlformats.org/officeDocument/2006/relationships/oleObject" Target="embeddings/oleObject96.bin"/><Relationship Id="rId391" Type="http://schemas.openxmlformats.org/officeDocument/2006/relationships/image" Target="media/image194.wmf"/><Relationship Id="rId405" Type="http://schemas.openxmlformats.org/officeDocument/2006/relationships/image" Target="media/image203.wmf"/><Relationship Id="rId447" Type="http://schemas.openxmlformats.org/officeDocument/2006/relationships/image" Target="media/image233.wmf"/><Relationship Id="rId612" Type="http://schemas.openxmlformats.org/officeDocument/2006/relationships/image" Target="media/image343.wmf"/><Relationship Id="rId794" Type="http://schemas.openxmlformats.org/officeDocument/2006/relationships/image" Target="media/image432.wmf"/><Relationship Id="rId1035" Type="http://schemas.openxmlformats.org/officeDocument/2006/relationships/oleObject" Target="embeddings/oleObject480.bin"/><Relationship Id="rId1077" Type="http://schemas.openxmlformats.org/officeDocument/2006/relationships/oleObject" Target="embeddings/oleObject517.bin"/><Relationship Id="rId1200" Type="http://schemas.openxmlformats.org/officeDocument/2006/relationships/oleObject" Target="embeddings/oleObject594.bin"/><Relationship Id="rId251" Type="http://schemas.openxmlformats.org/officeDocument/2006/relationships/oleObject" Target="embeddings/oleObject125.bin"/><Relationship Id="rId489" Type="http://schemas.openxmlformats.org/officeDocument/2006/relationships/image" Target="media/image275.wmf"/><Relationship Id="rId654" Type="http://schemas.openxmlformats.org/officeDocument/2006/relationships/image" Target="media/image361.wmf"/><Relationship Id="rId696" Type="http://schemas.openxmlformats.org/officeDocument/2006/relationships/oleObject" Target="embeddings/oleObject308.bin"/><Relationship Id="rId861" Type="http://schemas.openxmlformats.org/officeDocument/2006/relationships/oleObject" Target="embeddings/oleObject380.bin"/><Relationship Id="rId917" Type="http://schemas.openxmlformats.org/officeDocument/2006/relationships/oleObject" Target="embeddings/oleObject391.bin"/><Relationship Id="rId959" Type="http://schemas.openxmlformats.org/officeDocument/2006/relationships/oleObject" Target="embeddings/oleObject414.bin"/><Relationship Id="rId1102" Type="http://schemas.openxmlformats.org/officeDocument/2006/relationships/image" Target="media/image559.wmf"/><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image" Target="media/image144.wmf"/><Relationship Id="rId349" Type="http://schemas.openxmlformats.org/officeDocument/2006/relationships/image" Target="media/image164.wmf"/><Relationship Id="rId514" Type="http://schemas.openxmlformats.org/officeDocument/2006/relationships/oleObject" Target="embeddings/oleObject219.bin"/><Relationship Id="rId556" Type="http://schemas.openxmlformats.org/officeDocument/2006/relationships/image" Target="media/image311.wmf"/><Relationship Id="rId721" Type="http://schemas.openxmlformats.org/officeDocument/2006/relationships/oleObject" Target="embeddings/oleObject317.bin"/><Relationship Id="rId763" Type="http://schemas.openxmlformats.org/officeDocument/2006/relationships/oleObject" Target="embeddings/oleObject333.bin"/><Relationship Id="rId1144" Type="http://schemas.openxmlformats.org/officeDocument/2006/relationships/oleObject" Target="embeddings/oleObject563.bin"/><Relationship Id="rId1186" Type="http://schemas.openxmlformats.org/officeDocument/2006/relationships/oleObject" Target="embeddings/oleObject585.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7.bin"/><Relationship Id="rId195" Type="http://schemas.openxmlformats.org/officeDocument/2006/relationships/image" Target="media/image86.wmf"/><Relationship Id="rId209" Type="http://schemas.openxmlformats.org/officeDocument/2006/relationships/image" Target="media/image93.wmf"/><Relationship Id="rId360" Type="http://schemas.openxmlformats.org/officeDocument/2006/relationships/image" Target="media/image169.wmf"/><Relationship Id="rId416" Type="http://schemas.openxmlformats.org/officeDocument/2006/relationships/image" Target="media/image213.wmf"/><Relationship Id="rId598" Type="http://schemas.openxmlformats.org/officeDocument/2006/relationships/image" Target="media/image336.wmf"/><Relationship Id="rId819" Type="http://schemas.openxmlformats.org/officeDocument/2006/relationships/image" Target="media/image456.wmf"/><Relationship Id="rId970" Type="http://schemas.openxmlformats.org/officeDocument/2006/relationships/oleObject" Target="embeddings/oleObject424.bin"/><Relationship Id="rId1004" Type="http://schemas.openxmlformats.org/officeDocument/2006/relationships/image" Target="media/image547.wmf"/><Relationship Id="rId1046" Type="http://schemas.openxmlformats.org/officeDocument/2006/relationships/oleObject" Target="embeddings/oleObject491.bin"/><Relationship Id="rId1211" Type="http://schemas.openxmlformats.org/officeDocument/2006/relationships/image" Target="media/image603.wmf"/><Relationship Id="rId220" Type="http://schemas.openxmlformats.org/officeDocument/2006/relationships/oleObject" Target="embeddings/oleObject115.bin"/><Relationship Id="rId458" Type="http://schemas.openxmlformats.org/officeDocument/2006/relationships/image" Target="media/image244.wmf"/><Relationship Id="rId623" Type="http://schemas.openxmlformats.org/officeDocument/2006/relationships/oleObject" Target="embeddings/oleObject268.bin"/><Relationship Id="rId665" Type="http://schemas.openxmlformats.org/officeDocument/2006/relationships/image" Target="media/image366.wmf"/><Relationship Id="rId830" Type="http://schemas.openxmlformats.org/officeDocument/2006/relationships/image" Target="media/image466.wmf"/><Relationship Id="rId872" Type="http://schemas.openxmlformats.org/officeDocument/2006/relationships/image" Target="media/image484.wmf"/><Relationship Id="rId928" Type="http://schemas.openxmlformats.org/officeDocument/2006/relationships/image" Target="media/image525.wmf"/><Relationship Id="rId1088" Type="http://schemas.openxmlformats.org/officeDocument/2006/relationships/oleObject" Target="embeddings/oleObject526.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1.bin"/><Relationship Id="rId318" Type="http://schemas.openxmlformats.org/officeDocument/2006/relationships/image" Target="media/image149.wmf"/><Relationship Id="rId525" Type="http://schemas.openxmlformats.org/officeDocument/2006/relationships/image" Target="media/image295.wmf"/><Relationship Id="rId567" Type="http://schemas.openxmlformats.org/officeDocument/2006/relationships/image" Target="media/image317.wmf"/><Relationship Id="rId732" Type="http://schemas.openxmlformats.org/officeDocument/2006/relationships/image" Target="media/image408.wmf"/><Relationship Id="rId1113" Type="http://schemas.openxmlformats.org/officeDocument/2006/relationships/oleObject" Target="embeddings/oleObject542.bin"/><Relationship Id="rId1155" Type="http://schemas.openxmlformats.org/officeDocument/2006/relationships/oleObject" Target="embeddings/oleObject569.bin"/><Relationship Id="rId1197" Type="http://schemas.openxmlformats.org/officeDocument/2006/relationships/image" Target="media/image599.wmf"/><Relationship Id="rId99" Type="http://schemas.openxmlformats.org/officeDocument/2006/relationships/oleObject" Target="embeddings/oleObject46.bin"/><Relationship Id="rId122" Type="http://schemas.openxmlformats.org/officeDocument/2006/relationships/oleObject" Target="embeddings/oleObject58.bin"/><Relationship Id="rId164" Type="http://schemas.openxmlformats.org/officeDocument/2006/relationships/oleObject" Target="embeddings/oleObject85.bin"/><Relationship Id="rId371" Type="http://schemas.openxmlformats.org/officeDocument/2006/relationships/image" Target="media/image175.wmf"/><Relationship Id="rId774" Type="http://schemas.openxmlformats.org/officeDocument/2006/relationships/oleObject" Target="embeddings/oleObject341.bin"/><Relationship Id="rId981" Type="http://schemas.openxmlformats.org/officeDocument/2006/relationships/image" Target="media/image541.wmf"/><Relationship Id="rId1015" Type="http://schemas.openxmlformats.org/officeDocument/2006/relationships/oleObject" Target="embeddings/oleObject460.bin"/><Relationship Id="rId1057" Type="http://schemas.openxmlformats.org/officeDocument/2006/relationships/oleObject" Target="embeddings/oleObject502.bin"/><Relationship Id="rId1222" Type="http://schemas.openxmlformats.org/officeDocument/2006/relationships/oleObject" Target="embeddings/oleObject607.bin"/><Relationship Id="rId427" Type="http://schemas.openxmlformats.org/officeDocument/2006/relationships/image" Target="media/image221.wmf"/><Relationship Id="rId469" Type="http://schemas.openxmlformats.org/officeDocument/2006/relationships/image" Target="media/image255.wmf"/><Relationship Id="rId634" Type="http://schemas.openxmlformats.org/officeDocument/2006/relationships/oleObject" Target="embeddings/oleObject276.bin"/><Relationship Id="rId676" Type="http://schemas.openxmlformats.org/officeDocument/2006/relationships/oleObject" Target="embeddings/oleObject298.bin"/><Relationship Id="rId841" Type="http://schemas.openxmlformats.org/officeDocument/2006/relationships/oleObject" Target="embeddings/oleObject362.bin"/><Relationship Id="rId883" Type="http://schemas.openxmlformats.org/officeDocument/2006/relationships/image" Target="media/image495.wmf"/><Relationship Id="rId1099" Type="http://schemas.openxmlformats.org/officeDocument/2006/relationships/oleObject" Target="embeddings/oleObject535.bin"/><Relationship Id="rId26" Type="http://schemas.openxmlformats.org/officeDocument/2006/relationships/oleObject" Target="embeddings/oleObject10.bin"/><Relationship Id="rId231" Type="http://schemas.openxmlformats.org/officeDocument/2006/relationships/oleObject" Target="embeddings/oleObject120.bin"/><Relationship Id="rId273" Type="http://schemas.openxmlformats.org/officeDocument/2006/relationships/image" Target="media/image130.wmf"/><Relationship Id="rId329" Type="http://schemas.openxmlformats.org/officeDocument/2006/relationships/oleObject" Target="embeddings/oleObject168.bin"/><Relationship Id="rId480" Type="http://schemas.openxmlformats.org/officeDocument/2006/relationships/image" Target="media/image266.wmf"/><Relationship Id="rId536" Type="http://schemas.openxmlformats.org/officeDocument/2006/relationships/image" Target="media/image302.wmf"/><Relationship Id="rId701" Type="http://schemas.openxmlformats.org/officeDocument/2006/relationships/image" Target="media/image384.wmf"/><Relationship Id="rId939" Type="http://schemas.openxmlformats.org/officeDocument/2006/relationships/oleObject" Target="embeddings/oleObject402.bin"/><Relationship Id="rId1124" Type="http://schemas.openxmlformats.org/officeDocument/2006/relationships/image" Target="media/image568.wmf"/><Relationship Id="rId1166" Type="http://schemas.openxmlformats.org/officeDocument/2006/relationships/image" Target="media/image585.wmf"/><Relationship Id="rId68" Type="http://schemas.openxmlformats.org/officeDocument/2006/relationships/oleObject" Target="embeddings/oleObject29.bin"/><Relationship Id="rId133" Type="http://schemas.openxmlformats.org/officeDocument/2006/relationships/oleObject" Target="embeddings/oleObject64.bin"/><Relationship Id="rId175" Type="http://schemas.openxmlformats.org/officeDocument/2006/relationships/oleObject" Target="embeddings/oleObject91.bin"/><Relationship Id="rId340" Type="http://schemas.openxmlformats.org/officeDocument/2006/relationships/oleObject" Target="embeddings/oleObject174.bin"/><Relationship Id="rId578" Type="http://schemas.openxmlformats.org/officeDocument/2006/relationships/image" Target="media/image322.wmf"/><Relationship Id="rId743" Type="http://schemas.openxmlformats.org/officeDocument/2006/relationships/oleObject" Target="embeddings/oleObject321.bin"/><Relationship Id="rId785" Type="http://schemas.openxmlformats.org/officeDocument/2006/relationships/image" Target="media/image427.wmf"/><Relationship Id="rId950" Type="http://schemas.openxmlformats.org/officeDocument/2006/relationships/image" Target="media/image535.wmf"/><Relationship Id="rId992" Type="http://schemas.openxmlformats.org/officeDocument/2006/relationships/oleObject" Target="embeddings/oleObject441.bin"/><Relationship Id="rId1026" Type="http://schemas.openxmlformats.org/officeDocument/2006/relationships/oleObject" Target="embeddings/oleObject471.bin"/><Relationship Id="rId200" Type="http://schemas.openxmlformats.org/officeDocument/2006/relationships/image" Target="media/image89.wmf"/><Relationship Id="rId382" Type="http://schemas.openxmlformats.org/officeDocument/2006/relationships/image" Target="media/image185.png"/><Relationship Id="rId438" Type="http://schemas.openxmlformats.org/officeDocument/2006/relationships/oleObject" Target="embeddings/oleObject205.bin"/><Relationship Id="rId603" Type="http://schemas.openxmlformats.org/officeDocument/2006/relationships/oleObject" Target="embeddings/oleObject258.bin"/><Relationship Id="rId645" Type="http://schemas.openxmlformats.org/officeDocument/2006/relationships/oleObject" Target="embeddings/oleObject284.bin"/><Relationship Id="rId687" Type="http://schemas.openxmlformats.org/officeDocument/2006/relationships/image" Target="media/image377.wmf"/><Relationship Id="rId810" Type="http://schemas.openxmlformats.org/officeDocument/2006/relationships/image" Target="media/image448.wmf"/><Relationship Id="rId852" Type="http://schemas.openxmlformats.org/officeDocument/2006/relationships/oleObject" Target="embeddings/oleObject371.bin"/><Relationship Id="rId908" Type="http://schemas.openxmlformats.org/officeDocument/2006/relationships/image" Target="media/image514.wmf"/><Relationship Id="rId1068" Type="http://schemas.openxmlformats.org/officeDocument/2006/relationships/oleObject" Target="embeddings/oleObject511.bin"/><Relationship Id="rId242" Type="http://schemas.openxmlformats.org/officeDocument/2006/relationships/image" Target="media/image115.wmf"/><Relationship Id="rId284" Type="http://schemas.openxmlformats.org/officeDocument/2006/relationships/image" Target="media/image135.wmf"/><Relationship Id="rId491" Type="http://schemas.openxmlformats.org/officeDocument/2006/relationships/image" Target="media/image277.wmf"/><Relationship Id="rId505" Type="http://schemas.openxmlformats.org/officeDocument/2006/relationships/image" Target="media/image284.wmf"/><Relationship Id="rId712" Type="http://schemas.openxmlformats.org/officeDocument/2006/relationships/oleObject" Target="embeddings/oleObject314.bin"/><Relationship Id="rId894" Type="http://schemas.openxmlformats.org/officeDocument/2006/relationships/image" Target="media/image506.wmf"/><Relationship Id="rId1135" Type="http://schemas.openxmlformats.org/officeDocument/2006/relationships/image" Target="media/image571.wmf"/><Relationship Id="rId1177" Type="http://schemas.openxmlformats.org/officeDocument/2006/relationships/oleObject" Target="embeddings/oleObject580.bin"/><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8.wmf"/><Relationship Id="rId144" Type="http://schemas.openxmlformats.org/officeDocument/2006/relationships/oleObject" Target="embeddings/oleObject71.bin"/><Relationship Id="rId547" Type="http://schemas.openxmlformats.org/officeDocument/2006/relationships/oleObject" Target="embeddings/oleObject233.bin"/><Relationship Id="rId589" Type="http://schemas.openxmlformats.org/officeDocument/2006/relationships/oleObject" Target="embeddings/oleObject251.bin"/><Relationship Id="rId754" Type="http://schemas.openxmlformats.org/officeDocument/2006/relationships/oleObject" Target="embeddings/oleObject327.bin"/><Relationship Id="rId796" Type="http://schemas.openxmlformats.org/officeDocument/2006/relationships/image" Target="media/image434.wmf"/><Relationship Id="rId961" Type="http://schemas.openxmlformats.org/officeDocument/2006/relationships/oleObject" Target="embeddings/oleObject416.bin"/><Relationship Id="rId1202" Type="http://schemas.openxmlformats.org/officeDocument/2006/relationships/image" Target="media/image600.wmf"/><Relationship Id="rId90" Type="http://schemas.openxmlformats.org/officeDocument/2006/relationships/image" Target="media/image42.wmf"/><Relationship Id="rId186" Type="http://schemas.openxmlformats.org/officeDocument/2006/relationships/oleObject" Target="embeddings/oleObject98.bin"/><Relationship Id="rId351" Type="http://schemas.openxmlformats.org/officeDocument/2006/relationships/image" Target="media/image165.wmf"/><Relationship Id="rId393" Type="http://schemas.openxmlformats.org/officeDocument/2006/relationships/image" Target="media/image196.wmf"/><Relationship Id="rId407" Type="http://schemas.openxmlformats.org/officeDocument/2006/relationships/image" Target="media/image205.wmf"/><Relationship Id="rId449" Type="http://schemas.openxmlformats.org/officeDocument/2006/relationships/image" Target="media/image235.wmf"/><Relationship Id="rId614" Type="http://schemas.openxmlformats.org/officeDocument/2006/relationships/image" Target="media/image344.wmf"/><Relationship Id="rId656" Type="http://schemas.openxmlformats.org/officeDocument/2006/relationships/oleObject" Target="embeddings/oleObject288.bin"/><Relationship Id="rId821" Type="http://schemas.openxmlformats.org/officeDocument/2006/relationships/image" Target="media/image458.wmf"/><Relationship Id="rId863" Type="http://schemas.openxmlformats.org/officeDocument/2006/relationships/image" Target="media/image475.wmf"/><Relationship Id="rId1037" Type="http://schemas.openxmlformats.org/officeDocument/2006/relationships/oleObject" Target="embeddings/oleObject482.bin"/><Relationship Id="rId1079" Type="http://schemas.openxmlformats.org/officeDocument/2006/relationships/oleObject" Target="embeddings/oleObject519.bin"/><Relationship Id="rId211" Type="http://schemas.openxmlformats.org/officeDocument/2006/relationships/image" Target="media/image94.wmf"/><Relationship Id="rId253" Type="http://schemas.openxmlformats.org/officeDocument/2006/relationships/oleObject" Target="embeddings/oleObject126.bin"/><Relationship Id="rId295" Type="http://schemas.openxmlformats.org/officeDocument/2006/relationships/image" Target="media/image138.wmf"/><Relationship Id="rId309" Type="http://schemas.openxmlformats.org/officeDocument/2006/relationships/image" Target="media/image145.wmf"/><Relationship Id="rId460" Type="http://schemas.openxmlformats.org/officeDocument/2006/relationships/image" Target="media/image246.wmf"/><Relationship Id="rId516" Type="http://schemas.openxmlformats.org/officeDocument/2006/relationships/image" Target="media/image290.wmf"/><Relationship Id="rId698" Type="http://schemas.openxmlformats.org/officeDocument/2006/relationships/oleObject" Target="embeddings/oleObject309.bin"/><Relationship Id="rId919" Type="http://schemas.openxmlformats.org/officeDocument/2006/relationships/oleObject" Target="embeddings/oleObject392.bin"/><Relationship Id="rId1090" Type="http://schemas.openxmlformats.org/officeDocument/2006/relationships/oleObject" Target="embeddings/oleObject527.bin"/><Relationship Id="rId1104" Type="http://schemas.openxmlformats.org/officeDocument/2006/relationships/image" Target="media/image560.wmf"/><Relationship Id="rId1146" Type="http://schemas.openxmlformats.org/officeDocument/2006/relationships/oleObject" Target="embeddings/oleObject564.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0.wmf"/><Relationship Id="rId558" Type="http://schemas.openxmlformats.org/officeDocument/2006/relationships/oleObject" Target="embeddings/oleObject239.bin"/><Relationship Id="rId723" Type="http://schemas.openxmlformats.org/officeDocument/2006/relationships/image" Target="media/image399.wmf"/><Relationship Id="rId765" Type="http://schemas.openxmlformats.org/officeDocument/2006/relationships/oleObject" Target="embeddings/oleObject334.bin"/><Relationship Id="rId930" Type="http://schemas.openxmlformats.org/officeDocument/2006/relationships/image" Target="media/image526.wmf"/><Relationship Id="rId972" Type="http://schemas.openxmlformats.org/officeDocument/2006/relationships/oleObject" Target="embeddings/oleObject426.bin"/><Relationship Id="rId1006" Type="http://schemas.openxmlformats.org/officeDocument/2006/relationships/image" Target="media/image548.wmf"/><Relationship Id="rId1188" Type="http://schemas.openxmlformats.org/officeDocument/2006/relationships/oleObject" Target="embeddings/oleObject586.bin"/><Relationship Id="rId155" Type="http://schemas.openxmlformats.org/officeDocument/2006/relationships/image" Target="media/image70.wmf"/><Relationship Id="rId197" Type="http://schemas.openxmlformats.org/officeDocument/2006/relationships/oleObject" Target="embeddings/oleObject103.bin"/><Relationship Id="rId362" Type="http://schemas.openxmlformats.org/officeDocument/2006/relationships/image" Target="media/image170.wmf"/><Relationship Id="rId418" Type="http://schemas.openxmlformats.org/officeDocument/2006/relationships/image" Target="media/image214.wmf"/><Relationship Id="rId625" Type="http://schemas.openxmlformats.org/officeDocument/2006/relationships/oleObject" Target="embeddings/oleObject269.bin"/><Relationship Id="rId832" Type="http://schemas.openxmlformats.org/officeDocument/2006/relationships/image" Target="media/image467.wmf"/><Relationship Id="rId1048" Type="http://schemas.openxmlformats.org/officeDocument/2006/relationships/oleObject" Target="embeddings/oleObject493.bin"/><Relationship Id="rId1213" Type="http://schemas.openxmlformats.org/officeDocument/2006/relationships/image" Target="media/image604.wmf"/><Relationship Id="rId222" Type="http://schemas.openxmlformats.org/officeDocument/2006/relationships/oleObject" Target="embeddings/oleObject116.bin"/><Relationship Id="rId264" Type="http://schemas.openxmlformats.org/officeDocument/2006/relationships/oleObject" Target="embeddings/oleObject132.bin"/><Relationship Id="rId471" Type="http://schemas.openxmlformats.org/officeDocument/2006/relationships/image" Target="media/image257.wmf"/><Relationship Id="rId667" Type="http://schemas.openxmlformats.org/officeDocument/2006/relationships/image" Target="media/image367.wmf"/><Relationship Id="rId874" Type="http://schemas.openxmlformats.org/officeDocument/2006/relationships/image" Target="media/image486.wmf"/><Relationship Id="rId1115" Type="http://schemas.openxmlformats.org/officeDocument/2006/relationships/image" Target="media/image565.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59.bin"/><Relationship Id="rId527" Type="http://schemas.openxmlformats.org/officeDocument/2006/relationships/oleObject" Target="embeddings/oleObject224.bin"/><Relationship Id="rId569" Type="http://schemas.openxmlformats.org/officeDocument/2006/relationships/image" Target="media/image318.wmf"/><Relationship Id="rId734" Type="http://schemas.openxmlformats.org/officeDocument/2006/relationships/image" Target="media/image410.wmf"/><Relationship Id="rId776" Type="http://schemas.openxmlformats.org/officeDocument/2006/relationships/oleObject" Target="embeddings/oleObject343.bin"/><Relationship Id="rId941" Type="http://schemas.openxmlformats.org/officeDocument/2006/relationships/oleObject" Target="embeddings/oleObject403.bin"/><Relationship Id="rId983" Type="http://schemas.openxmlformats.org/officeDocument/2006/relationships/image" Target="media/image542.wmf"/><Relationship Id="rId1157" Type="http://schemas.openxmlformats.org/officeDocument/2006/relationships/oleObject" Target="embeddings/oleObject570.bin"/><Relationship Id="rId1199" Type="http://schemas.openxmlformats.org/officeDocument/2006/relationships/oleObject" Target="embeddings/oleObject593.bin"/><Relationship Id="rId70" Type="http://schemas.openxmlformats.org/officeDocument/2006/relationships/oleObject" Target="embeddings/oleObject31.bin"/><Relationship Id="rId166" Type="http://schemas.openxmlformats.org/officeDocument/2006/relationships/oleObject" Target="embeddings/oleObject86.bin"/><Relationship Id="rId331" Type="http://schemas.openxmlformats.org/officeDocument/2006/relationships/oleObject" Target="embeddings/oleObject169.bin"/><Relationship Id="rId373" Type="http://schemas.openxmlformats.org/officeDocument/2006/relationships/image" Target="media/image177.wmf"/><Relationship Id="rId429" Type="http://schemas.openxmlformats.org/officeDocument/2006/relationships/oleObject" Target="embeddings/oleObject200.bin"/><Relationship Id="rId580" Type="http://schemas.openxmlformats.org/officeDocument/2006/relationships/image" Target="media/image324.wmf"/><Relationship Id="rId636" Type="http://schemas.openxmlformats.org/officeDocument/2006/relationships/oleObject" Target="embeddings/oleObject278.bin"/><Relationship Id="rId801" Type="http://schemas.openxmlformats.org/officeDocument/2006/relationships/image" Target="media/image439.wmf"/><Relationship Id="rId1017" Type="http://schemas.openxmlformats.org/officeDocument/2006/relationships/oleObject" Target="embeddings/oleObject462.bin"/><Relationship Id="rId1059" Type="http://schemas.openxmlformats.org/officeDocument/2006/relationships/oleObject" Target="embeddings/oleObject504.bin"/><Relationship Id="rId1224" Type="http://schemas.openxmlformats.org/officeDocument/2006/relationships/header" Target="header1.xml"/><Relationship Id="rId1" Type="http://schemas.openxmlformats.org/officeDocument/2006/relationships/customXml" Target="../customXml/item1.xml"/><Relationship Id="rId233" Type="http://schemas.openxmlformats.org/officeDocument/2006/relationships/image" Target="media/image106.wmf"/><Relationship Id="rId440" Type="http://schemas.openxmlformats.org/officeDocument/2006/relationships/oleObject" Target="embeddings/oleObject206.bin"/><Relationship Id="rId678" Type="http://schemas.openxmlformats.org/officeDocument/2006/relationships/oleObject" Target="embeddings/oleObject299.bin"/><Relationship Id="rId843" Type="http://schemas.openxmlformats.org/officeDocument/2006/relationships/image" Target="media/image473.wmf"/><Relationship Id="rId885" Type="http://schemas.openxmlformats.org/officeDocument/2006/relationships/image" Target="media/image497.wmf"/><Relationship Id="rId1070" Type="http://schemas.openxmlformats.org/officeDocument/2006/relationships/image" Target="media/image551.wmf"/><Relationship Id="rId1126" Type="http://schemas.openxmlformats.org/officeDocument/2006/relationships/image" Target="media/image569.wmf"/><Relationship Id="rId28" Type="http://schemas.openxmlformats.org/officeDocument/2006/relationships/image" Target="media/image10.wmf"/><Relationship Id="rId275" Type="http://schemas.openxmlformats.org/officeDocument/2006/relationships/image" Target="media/image131.wmf"/><Relationship Id="rId300" Type="http://schemas.openxmlformats.org/officeDocument/2006/relationships/oleObject" Target="embeddings/oleObject153.bin"/><Relationship Id="rId482" Type="http://schemas.openxmlformats.org/officeDocument/2006/relationships/image" Target="media/image268.wmf"/><Relationship Id="rId538" Type="http://schemas.openxmlformats.org/officeDocument/2006/relationships/image" Target="media/image303.wmf"/><Relationship Id="rId703" Type="http://schemas.openxmlformats.org/officeDocument/2006/relationships/image" Target="media/image386.wmf"/><Relationship Id="rId745" Type="http://schemas.openxmlformats.org/officeDocument/2006/relationships/image" Target="media/image416.wmf"/><Relationship Id="rId910" Type="http://schemas.openxmlformats.org/officeDocument/2006/relationships/image" Target="media/image516.wmf"/><Relationship Id="rId952" Type="http://schemas.openxmlformats.org/officeDocument/2006/relationships/image" Target="media/image536.wmf"/><Relationship Id="rId1168" Type="http://schemas.openxmlformats.org/officeDocument/2006/relationships/image" Target="media/image586.wmf"/><Relationship Id="rId81" Type="http://schemas.openxmlformats.org/officeDocument/2006/relationships/image" Target="media/image37.wmf"/><Relationship Id="rId135" Type="http://schemas.openxmlformats.org/officeDocument/2006/relationships/oleObject" Target="embeddings/oleObject65.bin"/><Relationship Id="rId177" Type="http://schemas.openxmlformats.org/officeDocument/2006/relationships/oleObject" Target="embeddings/oleObject92.bin"/><Relationship Id="rId342" Type="http://schemas.openxmlformats.org/officeDocument/2006/relationships/oleObject" Target="embeddings/oleObject175.bin"/><Relationship Id="rId384" Type="http://schemas.openxmlformats.org/officeDocument/2006/relationships/image" Target="media/image187.wmf"/><Relationship Id="rId591" Type="http://schemas.openxmlformats.org/officeDocument/2006/relationships/oleObject" Target="embeddings/oleObject252.bin"/><Relationship Id="rId605" Type="http://schemas.openxmlformats.org/officeDocument/2006/relationships/oleObject" Target="embeddings/oleObject259.bin"/><Relationship Id="rId787" Type="http://schemas.openxmlformats.org/officeDocument/2006/relationships/oleObject" Target="embeddings/oleObject353.bin"/><Relationship Id="rId812" Type="http://schemas.openxmlformats.org/officeDocument/2006/relationships/image" Target="media/image450.wmf"/><Relationship Id="rId994" Type="http://schemas.openxmlformats.org/officeDocument/2006/relationships/oleObject" Target="embeddings/oleObject443.bin"/><Relationship Id="rId1028" Type="http://schemas.openxmlformats.org/officeDocument/2006/relationships/oleObject" Target="embeddings/oleObject473.bin"/><Relationship Id="rId202" Type="http://schemas.openxmlformats.org/officeDocument/2006/relationships/oleObject" Target="embeddings/oleObject106.bin"/><Relationship Id="rId244" Type="http://schemas.openxmlformats.org/officeDocument/2006/relationships/image" Target="media/image116.wmf"/><Relationship Id="rId647" Type="http://schemas.openxmlformats.org/officeDocument/2006/relationships/image" Target="media/image355.wmf"/><Relationship Id="rId689" Type="http://schemas.openxmlformats.org/officeDocument/2006/relationships/image" Target="media/image378.wmf"/><Relationship Id="rId854" Type="http://schemas.openxmlformats.org/officeDocument/2006/relationships/oleObject" Target="embeddings/oleObject373.bin"/><Relationship Id="rId896" Type="http://schemas.openxmlformats.org/officeDocument/2006/relationships/image" Target="media/image507.wmf"/><Relationship Id="rId1081" Type="http://schemas.openxmlformats.org/officeDocument/2006/relationships/image" Target="media/image554.wmf"/><Relationship Id="rId39" Type="http://schemas.openxmlformats.org/officeDocument/2006/relationships/image" Target="media/image14.wmf"/><Relationship Id="rId286" Type="http://schemas.openxmlformats.org/officeDocument/2006/relationships/oleObject" Target="embeddings/oleObject144.bin"/><Relationship Id="rId451" Type="http://schemas.openxmlformats.org/officeDocument/2006/relationships/image" Target="media/image237.wmf"/><Relationship Id="rId493" Type="http://schemas.openxmlformats.org/officeDocument/2006/relationships/image" Target="media/image278.wmf"/><Relationship Id="rId507" Type="http://schemas.openxmlformats.org/officeDocument/2006/relationships/image" Target="media/image285.wmf"/><Relationship Id="rId549" Type="http://schemas.openxmlformats.org/officeDocument/2006/relationships/oleObject" Target="embeddings/oleObject235.bin"/><Relationship Id="rId714" Type="http://schemas.openxmlformats.org/officeDocument/2006/relationships/image" Target="media/image393.wmf"/><Relationship Id="rId756" Type="http://schemas.openxmlformats.org/officeDocument/2006/relationships/oleObject" Target="embeddings/oleObject328.bin"/><Relationship Id="rId921" Type="http://schemas.openxmlformats.org/officeDocument/2006/relationships/oleObject" Target="embeddings/oleObject393.bin"/><Relationship Id="rId1137" Type="http://schemas.openxmlformats.org/officeDocument/2006/relationships/image" Target="media/image572.wmf"/><Relationship Id="rId1179" Type="http://schemas.openxmlformats.org/officeDocument/2006/relationships/image" Target="media/image591.wmf"/><Relationship Id="rId50" Type="http://schemas.openxmlformats.org/officeDocument/2006/relationships/image" Target="media/image23.wmf"/><Relationship Id="rId104" Type="http://schemas.openxmlformats.org/officeDocument/2006/relationships/image" Target="media/image49.wmf"/><Relationship Id="rId146" Type="http://schemas.openxmlformats.org/officeDocument/2006/relationships/oleObject" Target="embeddings/oleObject72.bin"/><Relationship Id="rId188" Type="http://schemas.openxmlformats.org/officeDocument/2006/relationships/oleObject" Target="embeddings/oleObject100.bin"/><Relationship Id="rId311" Type="http://schemas.openxmlformats.org/officeDocument/2006/relationships/oleObject" Target="embeddings/oleObject159.bin"/><Relationship Id="rId353" Type="http://schemas.openxmlformats.org/officeDocument/2006/relationships/oleObject" Target="embeddings/oleObject181.bin"/><Relationship Id="rId395" Type="http://schemas.openxmlformats.org/officeDocument/2006/relationships/oleObject" Target="embeddings/oleObject191.bin"/><Relationship Id="rId409" Type="http://schemas.openxmlformats.org/officeDocument/2006/relationships/image" Target="media/image207.wmf"/><Relationship Id="rId560" Type="http://schemas.openxmlformats.org/officeDocument/2006/relationships/oleObject" Target="embeddings/oleObject240.bin"/><Relationship Id="rId798" Type="http://schemas.openxmlformats.org/officeDocument/2006/relationships/image" Target="media/image436.wmf"/><Relationship Id="rId963" Type="http://schemas.openxmlformats.org/officeDocument/2006/relationships/oleObject" Target="embeddings/oleObject417.bin"/><Relationship Id="rId1039" Type="http://schemas.openxmlformats.org/officeDocument/2006/relationships/oleObject" Target="embeddings/oleObject484.bin"/><Relationship Id="rId1190" Type="http://schemas.openxmlformats.org/officeDocument/2006/relationships/oleObject" Target="embeddings/oleObject588.bin"/><Relationship Id="rId1204" Type="http://schemas.openxmlformats.org/officeDocument/2006/relationships/image" Target="media/image601.wmf"/><Relationship Id="rId92" Type="http://schemas.openxmlformats.org/officeDocument/2006/relationships/image" Target="media/image43.wmf"/><Relationship Id="rId213" Type="http://schemas.openxmlformats.org/officeDocument/2006/relationships/image" Target="media/image95.wmf"/><Relationship Id="rId420" Type="http://schemas.openxmlformats.org/officeDocument/2006/relationships/image" Target="media/image215.wmf"/><Relationship Id="rId616" Type="http://schemas.openxmlformats.org/officeDocument/2006/relationships/image" Target="media/image345.wmf"/><Relationship Id="rId658" Type="http://schemas.openxmlformats.org/officeDocument/2006/relationships/oleObject" Target="embeddings/oleObject289.bin"/><Relationship Id="rId823" Type="http://schemas.openxmlformats.org/officeDocument/2006/relationships/image" Target="media/image460.wmf"/><Relationship Id="rId865" Type="http://schemas.openxmlformats.org/officeDocument/2006/relationships/image" Target="media/image477.wmf"/><Relationship Id="rId1050" Type="http://schemas.openxmlformats.org/officeDocument/2006/relationships/oleObject" Target="embeddings/oleObject495.bin"/><Relationship Id="rId255" Type="http://schemas.openxmlformats.org/officeDocument/2006/relationships/oleObject" Target="embeddings/oleObject127.bin"/><Relationship Id="rId297" Type="http://schemas.openxmlformats.org/officeDocument/2006/relationships/image" Target="media/image139.wmf"/><Relationship Id="rId462" Type="http://schemas.openxmlformats.org/officeDocument/2006/relationships/image" Target="media/image248.wmf"/><Relationship Id="rId518" Type="http://schemas.openxmlformats.org/officeDocument/2006/relationships/oleObject" Target="embeddings/oleObject221.bin"/><Relationship Id="rId725" Type="http://schemas.openxmlformats.org/officeDocument/2006/relationships/image" Target="media/image401.wmf"/><Relationship Id="rId932" Type="http://schemas.openxmlformats.org/officeDocument/2006/relationships/image" Target="media/image527.wmf"/><Relationship Id="rId1092" Type="http://schemas.openxmlformats.org/officeDocument/2006/relationships/oleObject" Target="embeddings/oleObject528.bin"/><Relationship Id="rId1106" Type="http://schemas.openxmlformats.org/officeDocument/2006/relationships/image" Target="media/image561.wmf"/><Relationship Id="rId1148" Type="http://schemas.openxmlformats.org/officeDocument/2006/relationships/oleObject" Target="embeddings/oleObject565.bin"/><Relationship Id="rId115" Type="http://schemas.openxmlformats.org/officeDocument/2006/relationships/image" Target="media/image54.wmf"/><Relationship Id="rId157" Type="http://schemas.openxmlformats.org/officeDocument/2006/relationships/oleObject" Target="embeddings/oleObject79.bin"/><Relationship Id="rId322" Type="http://schemas.openxmlformats.org/officeDocument/2006/relationships/image" Target="media/image151.wmf"/><Relationship Id="rId364" Type="http://schemas.openxmlformats.org/officeDocument/2006/relationships/oleObject" Target="embeddings/oleObject187.bin"/><Relationship Id="rId767" Type="http://schemas.openxmlformats.org/officeDocument/2006/relationships/oleObject" Target="embeddings/oleObject335.bin"/><Relationship Id="rId974" Type="http://schemas.openxmlformats.org/officeDocument/2006/relationships/oleObject" Target="embeddings/oleObject428.bin"/><Relationship Id="rId1008" Type="http://schemas.openxmlformats.org/officeDocument/2006/relationships/oleObject" Target="embeddings/oleObject453.bin"/><Relationship Id="rId1215" Type="http://schemas.openxmlformats.org/officeDocument/2006/relationships/image" Target="media/image605.wmf"/><Relationship Id="rId61" Type="http://schemas.openxmlformats.org/officeDocument/2006/relationships/image" Target="media/image29.wmf"/><Relationship Id="rId199" Type="http://schemas.openxmlformats.org/officeDocument/2006/relationships/oleObject" Target="embeddings/oleObject104.bin"/><Relationship Id="rId571" Type="http://schemas.openxmlformats.org/officeDocument/2006/relationships/image" Target="media/image319.wmf"/><Relationship Id="rId627" Type="http://schemas.openxmlformats.org/officeDocument/2006/relationships/oleObject" Target="embeddings/oleObject270.bin"/><Relationship Id="rId669" Type="http://schemas.openxmlformats.org/officeDocument/2006/relationships/image" Target="media/image368.wmf"/><Relationship Id="rId834" Type="http://schemas.openxmlformats.org/officeDocument/2006/relationships/image" Target="media/image468.wmf"/><Relationship Id="rId876" Type="http://schemas.openxmlformats.org/officeDocument/2006/relationships/image" Target="media/image488.wmf"/><Relationship Id="rId19" Type="http://schemas.openxmlformats.org/officeDocument/2006/relationships/oleObject" Target="embeddings/oleObject6.bin"/><Relationship Id="rId224" Type="http://schemas.openxmlformats.org/officeDocument/2006/relationships/oleObject" Target="embeddings/oleObject117.bin"/><Relationship Id="rId266" Type="http://schemas.openxmlformats.org/officeDocument/2006/relationships/oleObject" Target="embeddings/oleObject133.bin"/><Relationship Id="rId431" Type="http://schemas.openxmlformats.org/officeDocument/2006/relationships/oleObject" Target="embeddings/oleObject201.bin"/><Relationship Id="rId473" Type="http://schemas.openxmlformats.org/officeDocument/2006/relationships/image" Target="media/image259.wmf"/><Relationship Id="rId529" Type="http://schemas.openxmlformats.org/officeDocument/2006/relationships/oleObject" Target="embeddings/oleObject225.bin"/><Relationship Id="rId680" Type="http://schemas.openxmlformats.org/officeDocument/2006/relationships/oleObject" Target="embeddings/oleObject300.bin"/><Relationship Id="rId736" Type="http://schemas.openxmlformats.org/officeDocument/2006/relationships/oleObject" Target="embeddings/oleObject318.bin"/><Relationship Id="rId901" Type="http://schemas.openxmlformats.org/officeDocument/2006/relationships/image" Target="media/image508.wmf"/><Relationship Id="rId1061" Type="http://schemas.openxmlformats.org/officeDocument/2006/relationships/oleObject" Target="embeddings/oleObject506.bin"/><Relationship Id="rId1117" Type="http://schemas.openxmlformats.org/officeDocument/2006/relationships/image" Target="media/image566.wmf"/><Relationship Id="rId1159" Type="http://schemas.openxmlformats.org/officeDocument/2006/relationships/oleObject" Target="embeddings/oleObject571.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7.bin"/><Relationship Id="rId333" Type="http://schemas.openxmlformats.org/officeDocument/2006/relationships/image" Target="media/image156.wmf"/><Relationship Id="rId540" Type="http://schemas.openxmlformats.org/officeDocument/2006/relationships/oleObject" Target="embeddings/oleObject230.bin"/><Relationship Id="rId778" Type="http://schemas.openxmlformats.org/officeDocument/2006/relationships/oleObject" Target="embeddings/oleObject345.bin"/><Relationship Id="rId943" Type="http://schemas.openxmlformats.org/officeDocument/2006/relationships/image" Target="media/image532.wmf"/><Relationship Id="rId985" Type="http://schemas.openxmlformats.org/officeDocument/2006/relationships/image" Target="media/image543.wmf"/><Relationship Id="rId1019" Type="http://schemas.openxmlformats.org/officeDocument/2006/relationships/oleObject" Target="embeddings/oleObject464.bin"/><Relationship Id="rId1170" Type="http://schemas.openxmlformats.org/officeDocument/2006/relationships/image" Target="media/image587.wmf"/><Relationship Id="rId72" Type="http://schemas.openxmlformats.org/officeDocument/2006/relationships/image" Target="media/image34.wmf"/><Relationship Id="rId375" Type="http://schemas.openxmlformats.org/officeDocument/2006/relationships/image" Target="media/image179.wmf"/><Relationship Id="rId582" Type="http://schemas.openxmlformats.org/officeDocument/2006/relationships/image" Target="media/image326.wmf"/><Relationship Id="rId638" Type="http://schemas.openxmlformats.org/officeDocument/2006/relationships/oleObject" Target="embeddings/oleObject280.bin"/><Relationship Id="rId803" Type="http://schemas.openxmlformats.org/officeDocument/2006/relationships/image" Target="media/image441.wmf"/><Relationship Id="rId845" Type="http://schemas.openxmlformats.org/officeDocument/2006/relationships/oleObject" Target="embeddings/oleObject365.bin"/><Relationship Id="rId1030" Type="http://schemas.openxmlformats.org/officeDocument/2006/relationships/oleObject" Target="embeddings/oleObject475.bin"/><Relationship Id="rId1226" Type="http://schemas.openxmlformats.org/officeDocument/2006/relationships/fontTable" Target="fontTable.xml"/><Relationship Id="rId3" Type="http://schemas.openxmlformats.org/officeDocument/2006/relationships/styles" Target="styles.xml"/><Relationship Id="rId235" Type="http://schemas.openxmlformats.org/officeDocument/2006/relationships/image" Target="media/image108.wmf"/><Relationship Id="rId277" Type="http://schemas.openxmlformats.org/officeDocument/2006/relationships/image" Target="media/image132.wmf"/><Relationship Id="rId400" Type="http://schemas.openxmlformats.org/officeDocument/2006/relationships/oleObject" Target="embeddings/oleObject194.bin"/><Relationship Id="rId442" Type="http://schemas.openxmlformats.org/officeDocument/2006/relationships/image" Target="media/image228.wmf"/><Relationship Id="rId484" Type="http://schemas.openxmlformats.org/officeDocument/2006/relationships/image" Target="media/image270.wmf"/><Relationship Id="rId705" Type="http://schemas.openxmlformats.org/officeDocument/2006/relationships/oleObject" Target="embeddings/oleObject311.bin"/><Relationship Id="rId887" Type="http://schemas.openxmlformats.org/officeDocument/2006/relationships/image" Target="media/image499.wmf"/><Relationship Id="rId1072" Type="http://schemas.openxmlformats.org/officeDocument/2006/relationships/oleObject" Target="embeddings/oleObject514.bin"/><Relationship Id="rId1128" Type="http://schemas.openxmlformats.org/officeDocument/2006/relationships/oleObject" Target="embeddings/oleObject552.bin"/><Relationship Id="rId137" Type="http://schemas.openxmlformats.org/officeDocument/2006/relationships/image" Target="media/image64.wmf"/><Relationship Id="rId302" Type="http://schemas.openxmlformats.org/officeDocument/2006/relationships/oleObject" Target="embeddings/oleObject154.bin"/><Relationship Id="rId344" Type="http://schemas.openxmlformats.org/officeDocument/2006/relationships/oleObject" Target="embeddings/oleObject176.bin"/><Relationship Id="rId691" Type="http://schemas.openxmlformats.org/officeDocument/2006/relationships/image" Target="media/image379.wmf"/><Relationship Id="rId747" Type="http://schemas.openxmlformats.org/officeDocument/2006/relationships/image" Target="media/image417.wmf"/><Relationship Id="rId789" Type="http://schemas.openxmlformats.org/officeDocument/2006/relationships/oleObject" Target="embeddings/oleObject354.bin"/><Relationship Id="rId912" Type="http://schemas.openxmlformats.org/officeDocument/2006/relationships/image" Target="media/image517.wmf"/><Relationship Id="rId954" Type="http://schemas.openxmlformats.org/officeDocument/2006/relationships/image" Target="media/image537.wmf"/><Relationship Id="rId996" Type="http://schemas.openxmlformats.org/officeDocument/2006/relationships/image" Target="media/image545.wmf"/><Relationship Id="rId41" Type="http://schemas.openxmlformats.org/officeDocument/2006/relationships/image" Target="media/image15.wmf"/><Relationship Id="rId83" Type="http://schemas.openxmlformats.org/officeDocument/2006/relationships/image" Target="media/image38.wmf"/><Relationship Id="rId179" Type="http://schemas.openxmlformats.org/officeDocument/2006/relationships/oleObject" Target="embeddings/oleObject93.bin"/><Relationship Id="rId386" Type="http://schemas.openxmlformats.org/officeDocument/2006/relationships/image" Target="media/image189.wmf"/><Relationship Id="rId551" Type="http://schemas.openxmlformats.org/officeDocument/2006/relationships/image" Target="media/image308.wmf"/><Relationship Id="rId593" Type="http://schemas.openxmlformats.org/officeDocument/2006/relationships/oleObject" Target="embeddings/oleObject253.bin"/><Relationship Id="rId607" Type="http://schemas.openxmlformats.org/officeDocument/2006/relationships/oleObject" Target="embeddings/oleObject260.bin"/><Relationship Id="rId649" Type="http://schemas.openxmlformats.org/officeDocument/2006/relationships/image" Target="media/image357.wmf"/><Relationship Id="rId814" Type="http://schemas.openxmlformats.org/officeDocument/2006/relationships/oleObject" Target="embeddings/oleObject356.bin"/><Relationship Id="rId856" Type="http://schemas.openxmlformats.org/officeDocument/2006/relationships/oleObject" Target="embeddings/oleObject375.bin"/><Relationship Id="rId1181" Type="http://schemas.openxmlformats.org/officeDocument/2006/relationships/image" Target="media/image592.wmf"/><Relationship Id="rId190" Type="http://schemas.openxmlformats.org/officeDocument/2006/relationships/oleObject" Target="embeddings/oleObject101.bin"/><Relationship Id="rId204" Type="http://schemas.openxmlformats.org/officeDocument/2006/relationships/oleObject" Target="embeddings/oleObject107.bin"/><Relationship Id="rId246" Type="http://schemas.openxmlformats.org/officeDocument/2006/relationships/image" Target="media/image117.wmf"/><Relationship Id="rId288" Type="http://schemas.openxmlformats.org/officeDocument/2006/relationships/oleObject" Target="embeddings/oleObject146.bin"/><Relationship Id="rId411" Type="http://schemas.openxmlformats.org/officeDocument/2006/relationships/image" Target="media/image209.wmf"/><Relationship Id="rId453" Type="http://schemas.openxmlformats.org/officeDocument/2006/relationships/image" Target="media/image239.wmf"/><Relationship Id="rId509" Type="http://schemas.openxmlformats.org/officeDocument/2006/relationships/image" Target="media/image286.wmf"/><Relationship Id="rId660" Type="http://schemas.openxmlformats.org/officeDocument/2006/relationships/oleObject" Target="embeddings/oleObject290.bin"/><Relationship Id="rId898" Type="http://schemas.openxmlformats.org/officeDocument/2006/relationships/oleObject" Target="embeddings/oleObject384.bin"/><Relationship Id="rId1041" Type="http://schemas.openxmlformats.org/officeDocument/2006/relationships/oleObject" Target="embeddings/oleObject486.bin"/><Relationship Id="rId1083" Type="http://schemas.openxmlformats.org/officeDocument/2006/relationships/image" Target="media/image555.wmf"/><Relationship Id="rId1139" Type="http://schemas.openxmlformats.org/officeDocument/2006/relationships/oleObject" Target="embeddings/oleObject560.bin"/><Relationship Id="rId106" Type="http://schemas.openxmlformats.org/officeDocument/2006/relationships/image" Target="media/image50.wmf"/><Relationship Id="rId313" Type="http://schemas.openxmlformats.org/officeDocument/2006/relationships/oleObject" Target="embeddings/oleObject160.bin"/><Relationship Id="rId495" Type="http://schemas.openxmlformats.org/officeDocument/2006/relationships/image" Target="media/image279.wmf"/><Relationship Id="rId716" Type="http://schemas.openxmlformats.org/officeDocument/2006/relationships/image" Target="media/image394.wmf"/><Relationship Id="rId758" Type="http://schemas.openxmlformats.org/officeDocument/2006/relationships/oleObject" Target="embeddings/oleObject330.bin"/><Relationship Id="rId923" Type="http://schemas.openxmlformats.org/officeDocument/2006/relationships/oleObject" Target="embeddings/oleObject394.bin"/><Relationship Id="rId965" Type="http://schemas.openxmlformats.org/officeDocument/2006/relationships/oleObject" Target="embeddings/oleObject419.bin"/><Relationship Id="rId1150" Type="http://schemas.openxmlformats.org/officeDocument/2006/relationships/image" Target="media/image577.wmf"/><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image" Target="media/image44.wmf"/><Relationship Id="rId148" Type="http://schemas.openxmlformats.org/officeDocument/2006/relationships/image" Target="media/image68.wmf"/><Relationship Id="rId355" Type="http://schemas.openxmlformats.org/officeDocument/2006/relationships/oleObject" Target="embeddings/oleObject182.bin"/><Relationship Id="rId397" Type="http://schemas.openxmlformats.org/officeDocument/2006/relationships/oleObject" Target="embeddings/oleObject192.bin"/><Relationship Id="rId520" Type="http://schemas.openxmlformats.org/officeDocument/2006/relationships/oleObject" Target="embeddings/oleObject222.bin"/><Relationship Id="rId562" Type="http://schemas.openxmlformats.org/officeDocument/2006/relationships/oleObject" Target="embeddings/oleObject241.bin"/><Relationship Id="rId618" Type="http://schemas.openxmlformats.org/officeDocument/2006/relationships/image" Target="media/image346.wmf"/><Relationship Id="rId825" Type="http://schemas.openxmlformats.org/officeDocument/2006/relationships/image" Target="media/image462.wmf"/><Relationship Id="rId1192" Type="http://schemas.openxmlformats.org/officeDocument/2006/relationships/oleObject" Target="embeddings/oleObject589.bin"/><Relationship Id="rId1206" Type="http://schemas.openxmlformats.org/officeDocument/2006/relationships/oleObject" Target="embeddings/oleObject598.bin"/><Relationship Id="rId215" Type="http://schemas.openxmlformats.org/officeDocument/2006/relationships/image" Target="media/image96.wmf"/><Relationship Id="rId257" Type="http://schemas.openxmlformats.org/officeDocument/2006/relationships/oleObject" Target="embeddings/oleObject128.bin"/><Relationship Id="rId422" Type="http://schemas.openxmlformats.org/officeDocument/2006/relationships/image" Target="media/image216.wmf"/><Relationship Id="rId464" Type="http://schemas.openxmlformats.org/officeDocument/2006/relationships/image" Target="media/image250.wmf"/><Relationship Id="rId867" Type="http://schemas.openxmlformats.org/officeDocument/2006/relationships/image" Target="media/image479.wmf"/><Relationship Id="rId1010" Type="http://schemas.openxmlformats.org/officeDocument/2006/relationships/oleObject" Target="embeddings/oleObject455.bin"/><Relationship Id="rId1052" Type="http://schemas.openxmlformats.org/officeDocument/2006/relationships/oleObject" Target="embeddings/oleObject497.bin"/><Relationship Id="rId1094" Type="http://schemas.openxmlformats.org/officeDocument/2006/relationships/oleObject" Target="embeddings/oleObject530.bin"/><Relationship Id="rId1108" Type="http://schemas.openxmlformats.org/officeDocument/2006/relationships/image" Target="media/image562.wmf"/><Relationship Id="rId299" Type="http://schemas.openxmlformats.org/officeDocument/2006/relationships/image" Target="media/image140.wmf"/><Relationship Id="rId727" Type="http://schemas.openxmlformats.org/officeDocument/2006/relationships/image" Target="media/image403.wmf"/><Relationship Id="rId934" Type="http://schemas.openxmlformats.org/officeDocument/2006/relationships/image" Target="media/image528.wmf"/><Relationship Id="rId63" Type="http://schemas.openxmlformats.org/officeDocument/2006/relationships/image" Target="media/image30.wmf"/><Relationship Id="rId159" Type="http://schemas.openxmlformats.org/officeDocument/2006/relationships/oleObject" Target="embeddings/oleObject81.bin"/><Relationship Id="rId366" Type="http://schemas.openxmlformats.org/officeDocument/2006/relationships/oleObject" Target="embeddings/oleObject188.bin"/><Relationship Id="rId573" Type="http://schemas.openxmlformats.org/officeDocument/2006/relationships/oleObject" Target="embeddings/oleObject247.bin"/><Relationship Id="rId780" Type="http://schemas.openxmlformats.org/officeDocument/2006/relationships/oleObject" Target="embeddings/oleObject347.bin"/><Relationship Id="rId1217" Type="http://schemas.openxmlformats.org/officeDocument/2006/relationships/image" Target="media/image606.wmf"/><Relationship Id="rId226" Type="http://schemas.openxmlformats.org/officeDocument/2006/relationships/oleObject" Target="embeddings/oleObject118.bin"/><Relationship Id="rId433" Type="http://schemas.openxmlformats.org/officeDocument/2006/relationships/image" Target="media/image224.wmf"/><Relationship Id="rId878" Type="http://schemas.openxmlformats.org/officeDocument/2006/relationships/image" Target="media/image490.wmf"/><Relationship Id="rId1063" Type="http://schemas.openxmlformats.org/officeDocument/2006/relationships/oleObject" Target="embeddings/oleObject508.bin"/><Relationship Id="rId640" Type="http://schemas.openxmlformats.org/officeDocument/2006/relationships/image" Target="media/image352.wmf"/><Relationship Id="rId738" Type="http://schemas.openxmlformats.org/officeDocument/2006/relationships/oleObject" Target="embeddings/oleObject319.bin"/><Relationship Id="rId945" Type="http://schemas.openxmlformats.org/officeDocument/2006/relationships/image" Target="media/image533.wmf"/><Relationship Id="rId74" Type="http://schemas.openxmlformats.org/officeDocument/2006/relationships/oleObject" Target="embeddings/oleObject33.bin"/><Relationship Id="rId377" Type="http://schemas.openxmlformats.org/officeDocument/2006/relationships/oleObject" Target="embeddings/oleObject190.bin"/><Relationship Id="rId500" Type="http://schemas.openxmlformats.org/officeDocument/2006/relationships/image" Target="media/image281.wmf"/><Relationship Id="rId584" Type="http://schemas.openxmlformats.org/officeDocument/2006/relationships/image" Target="media/image328.wmf"/><Relationship Id="rId805" Type="http://schemas.openxmlformats.org/officeDocument/2006/relationships/image" Target="media/image443.wmf"/><Relationship Id="rId1130" Type="http://schemas.openxmlformats.org/officeDocument/2006/relationships/oleObject" Target="embeddings/oleObject554.bin"/><Relationship Id="rId5" Type="http://schemas.openxmlformats.org/officeDocument/2006/relationships/webSettings" Target="webSettings.xml"/><Relationship Id="rId237" Type="http://schemas.openxmlformats.org/officeDocument/2006/relationships/image" Target="media/image110.wmf"/><Relationship Id="rId791" Type="http://schemas.openxmlformats.org/officeDocument/2006/relationships/image" Target="media/image429.wmf"/><Relationship Id="rId889" Type="http://schemas.openxmlformats.org/officeDocument/2006/relationships/image" Target="media/image501.wmf"/><Relationship Id="rId1074" Type="http://schemas.openxmlformats.org/officeDocument/2006/relationships/oleObject" Target="embeddings/oleObject515.bin"/><Relationship Id="rId444" Type="http://schemas.openxmlformats.org/officeDocument/2006/relationships/image" Target="media/image230.wmf"/><Relationship Id="rId651" Type="http://schemas.openxmlformats.org/officeDocument/2006/relationships/image" Target="media/image359.wmf"/><Relationship Id="rId749" Type="http://schemas.openxmlformats.org/officeDocument/2006/relationships/image" Target="media/image418.wmf"/><Relationship Id="rId290" Type="http://schemas.openxmlformats.org/officeDocument/2006/relationships/oleObject" Target="embeddings/oleObject147.bin"/><Relationship Id="rId304" Type="http://schemas.openxmlformats.org/officeDocument/2006/relationships/oleObject" Target="embeddings/oleObject155.bin"/><Relationship Id="rId388" Type="http://schemas.openxmlformats.org/officeDocument/2006/relationships/image" Target="media/image191.wmf"/><Relationship Id="rId511" Type="http://schemas.openxmlformats.org/officeDocument/2006/relationships/image" Target="media/image287.wmf"/><Relationship Id="rId609" Type="http://schemas.openxmlformats.org/officeDocument/2006/relationships/oleObject" Target="embeddings/oleObject261.bin"/><Relationship Id="rId956" Type="http://schemas.openxmlformats.org/officeDocument/2006/relationships/oleObject" Target="embeddings/oleObject412.bin"/><Relationship Id="rId1141" Type="http://schemas.openxmlformats.org/officeDocument/2006/relationships/image" Target="media/image573.wmf"/><Relationship Id="rId85" Type="http://schemas.openxmlformats.org/officeDocument/2006/relationships/image" Target="media/image39.wmf"/><Relationship Id="rId150" Type="http://schemas.openxmlformats.org/officeDocument/2006/relationships/image" Target="media/image69.wmf"/><Relationship Id="rId595" Type="http://schemas.openxmlformats.org/officeDocument/2006/relationships/oleObject" Target="embeddings/oleObject254.bin"/><Relationship Id="rId816" Type="http://schemas.openxmlformats.org/officeDocument/2006/relationships/image" Target="media/image453.wmf"/><Relationship Id="rId1001" Type="http://schemas.openxmlformats.org/officeDocument/2006/relationships/oleObject" Target="embeddings/oleObject449.bin"/><Relationship Id="rId248" Type="http://schemas.openxmlformats.org/officeDocument/2006/relationships/image" Target="media/image118.wmf"/><Relationship Id="rId455" Type="http://schemas.openxmlformats.org/officeDocument/2006/relationships/image" Target="media/image241.wmf"/><Relationship Id="rId662" Type="http://schemas.openxmlformats.org/officeDocument/2006/relationships/oleObject" Target="embeddings/oleObject291.bin"/><Relationship Id="rId1085" Type="http://schemas.openxmlformats.org/officeDocument/2006/relationships/oleObject" Target="embeddings/oleObject523.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61.bin"/><Relationship Id="rId522" Type="http://schemas.openxmlformats.org/officeDocument/2006/relationships/oleObject" Target="embeddings/oleObject223.bin"/><Relationship Id="rId967" Type="http://schemas.openxmlformats.org/officeDocument/2006/relationships/oleObject" Target="embeddings/oleObject421.bin"/><Relationship Id="rId1152" Type="http://schemas.openxmlformats.org/officeDocument/2006/relationships/image" Target="media/image578.wmf"/><Relationship Id="rId96" Type="http://schemas.openxmlformats.org/officeDocument/2006/relationships/image" Target="media/image45.wmf"/><Relationship Id="rId161" Type="http://schemas.openxmlformats.org/officeDocument/2006/relationships/oleObject" Target="embeddings/oleObject83.bin"/><Relationship Id="rId399" Type="http://schemas.openxmlformats.org/officeDocument/2006/relationships/oleObject" Target="embeddings/oleObject193.bin"/><Relationship Id="rId827" Type="http://schemas.openxmlformats.org/officeDocument/2006/relationships/image" Target="media/image463.wmf"/><Relationship Id="rId1012" Type="http://schemas.openxmlformats.org/officeDocument/2006/relationships/oleObject" Target="embeddings/oleObject457.bin"/><Relationship Id="rId259" Type="http://schemas.openxmlformats.org/officeDocument/2006/relationships/oleObject" Target="embeddings/oleObject129.bin"/><Relationship Id="rId466" Type="http://schemas.openxmlformats.org/officeDocument/2006/relationships/image" Target="media/image252.wmf"/><Relationship Id="rId673" Type="http://schemas.openxmlformats.org/officeDocument/2006/relationships/image" Target="media/image370.wmf"/><Relationship Id="rId880" Type="http://schemas.openxmlformats.org/officeDocument/2006/relationships/image" Target="media/image492.wmf"/><Relationship Id="rId1096" Type="http://schemas.openxmlformats.org/officeDocument/2006/relationships/oleObject" Target="embeddings/oleObject532.bin"/><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image" Target="media/image153.wmf"/><Relationship Id="rId533" Type="http://schemas.openxmlformats.org/officeDocument/2006/relationships/oleObject" Target="embeddings/oleObject227.bin"/><Relationship Id="rId978" Type="http://schemas.openxmlformats.org/officeDocument/2006/relationships/oleObject" Target="embeddings/oleObject432.bin"/><Relationship Id="rId1163" Type="http://schemas.openxmlformats.org/officeDocument/2006/relationships/oleObject" Target="embeddings/oleObject573.bin"/><Relationship Id="rId740" Type="http://schemas.openxmlformats.org/officeDocument/2006/relationships/image" Target="media/image414.wmf"/><Relationship Id="rId838" Type="http://schemas.openxmlformats.org/officeDocument/2006/relationships/image" Target="media/image470.wmf"/><Relationship Id="rId1023" Type="http://schemas.openxmlformats.org/officeDocument/2006/relationships/oleObject" Target="embeddings/oleObject468.bin"/><Relationship Id="rId172" Type="http://schemas.openxmlformats.org/officeDocument/2006/relationships/oleObject" Target="embeddings/oleObject89.bin"/><Relationship Id="rId477" Type="http://schemas.openxmlformats.org/officeDocument/2006/relationships/image" Target="media/image263.wmf"/><Relationship Id="rId600" Type="http://schemas.openxmlformats.org/officeDocument/2006/relationships/image" Target="media/image337.wmf"/><Relationship Id="rId684" Type="http://schemas.openxmlformats.org/officeDocument/2006/relationships/oleObject" Target="embeddings/oleObject302.bin"/><Relationship Id="rId337" Type="http://schemas.openxmlformats.org/officeDocument/2006/relationships/image" Target="media/image158.wmf"/><Relationship Id="rId891" Type="http://schemas.openxmlformats.org/officeDocument/2006/relationships/image" Target="media/image503.wmf"/><Relationship Id="rId905" Type="http://schemas.openxmlformats.org/officeDocument/2006/relationships/image" Target="media/image511.wmf"/><Relationship Id="rId989" Type="http://schemas.openxmlformats.org/officeDocument/2006/relationships/oleObject" Target="embeddings/oleObject438.bin"/><Relationship Id="rId34" Type="http://schemas.openxmlformats.org/officeDocument/2006/relationships/oleObject" Target="embeddings/oleObject16.bin"/><Relationship Id="rId544" Type="http://schemas.openxmlformats.org/officeDocument/2006/relationships/image" Target="media/image306.wmf"/><Relationship Id="rId751" Type="http://schemas.openxmlformats.org/officeDocument/2006/relationships/image" Target="media/image419.wmf"/><Relationship Id="rId849" Type="http://schemas.openxmlformats.org/officeDocument/2006/relationships/oleObject" Target="embeddings/oleObject368.bin"/><Relationship Id="rId1174" Type="http://schemas.openxmlformats.org/officeDocument/2006/relationships/image" Target="media/image589.wmf"/><Relationship Id="rId183" Type="http://schemas.openxmlformats.org/officeDocument/2006/relationships/oleObject" Target="embeddings/oleObject95.bin"/><Relationship Id="rId390" Type="http://schemas.openxmlformats.org/officeDocument/2006/relationships/image" Target="media/image193.wmf"/><Relationship Id="rId404" Type="http://schemas.openxmlformats.org/officeDocument/2006/relationships/image" Target="media/image202.wmf"/><Relationship Id="rId611" Type="http://schemas.openxmlformats.org/officeDocument/2006/relationships/oleObject" Target="embeddings/oleObject262.bin"/><Relationship Id="rId1034" Type="http://schemas.openxmlformats.org/officeDocument/2006/relationships/oleObject" Target="embeddings/oleObject479.bin"/><Relationship Id="rId250" Type="http://schemas.openxmlformats.org/officeDocument/2006/relationships/image" Target="media/image119.wmf"/><Relationship Id="rId488" Type="http://schemas.openxmlformats.org/officeDocument/2006/relationships/image" Target="media/image274.wmf"/><Relationship Id="rId695" Type="http://schemas.openxmlformats.org/officeDocument/2006/relationships/image" Target="media/image381.wmf"/><Relationship Id="rId709" Type="http://schemas.openxmlformats.org/officeDocument/2006/relationships/oleObject" Target="embeddings/oleObject313.bin"/><Relationship Id="rId916" Type="http://schemas.openxmlformats.org/officeDocument/2006/relationships/image" Target="media/image519.wmf"/><Relationship Id="rId1101" Type="http://schemas.openxmlformats.org/officeDocument/2006/relationships/oleObject" Target="embeddings/oleObject536.bin"/><Relationship Id="rId45" Type="http://schemas.openxmlformats.org/officeDocument/2006/relationships/image" Target="media/image18.wmf"/><Relationship Id="rId110" Type="http://schemas.openxmlformats.org/officeDocument/2006/relationships/image" Target="media/image52.wmf"/><Relationship Id="rId348" Type="http://schemas.openxmlformats.org/officeDocument/2006/relationships/oleObject" Target="embeddings/oleObject178.bin"/><Relationship Id="rId555" Type="http://schemas.openxmlformats.org/officeDocument/2006/relationships/image" Target="media/image310.wmf"/><Relationship Id="rId762" Type="http://schemas.openxmlformats.org/officeDocument/2006/relationships/image" Target="media/image423.wmf"/><Relationship Id="rId1185" Type="http://schemas.openxmlformats.org/officeDocument/2006/relationships/image" Target="media/image594.wmf"/><Relationship Id="rId194" Type="http://schemas.openxmlformats.org/officeDocument/2006/relationships/image" Target="media/image85.wmf"/><Relationship Id="rId208" Type="http://schemas.openxmlformats.org/officeDocument/2006/relationships/oleObject" Target="embeddings/oleObject109.bin"/><Relationship Id="rId415" Type="http://schemas.openxmlformats.org/officeDocument/2006/relationships/oleObject" Target="embeddings/oleObject196.bin"/><Relationship Id="rId622" Type="http://schemas.openxmlformats.org/officeDocument/2006/relationships/image" Target="media/image348.wmf"/><Relationship Id="rId1045" Type="http://schemas.openxmlformats.org/officeDocument/2006/relationships/oleObject" Target="embeddings/oleObject490.bin"/><Relationship Id="rId261" Type="http://schemas.openxmlformats.org/officeDocument/2006/relationships/oleObject" Target="embeddings/oleObject130.bin"/><Relationship Id="rId499" Type="http://schemas.openxmlformats.org/officeDocument/2006/relationships/oleObject" Target="embeddings/oleObject212.bin"/><Relationship Id="rId927" Type="http://schemas.openxmlformats.org/officeDocument/2006/relationships/oleObject" Target="embeddings/oleObject396.bin"/><Relationship Id="rId1112" Type="http://schemas.openxmlformats.org/officeDocument/2006/relationships/image" Target="media/image564.wmf"/><Relationship Id="rId56" Type="http://schemas.openxmlformats.org/officeDocument/2006/relationships/oleObject" Target="embeddings/oleObject23.bin"/><Relationship Id="rId359" Type="http://schemas.openxmlformats.org/officeDocument/2006/relationships/oleObject" Target="embeddings/oleObject184.bin"/><Relationship Id="rId566" Type="http://schemas.openxmlformats.org/officeDocument/2006/relationships/oleObject" Target="embeddings/oleObject243.bin"/><Relationship Id="rId773" Type="http://schemas.openxmlformats.org/officeDocument/2006/relationships/oleObject" Target="embeddings/oleObject340.bin"/><Relationship Id="rId1196" Type="http://schemas.openxmlformats.org/officeDocument/2006/relationships/oleObject" Target="embeddings/oleObject591.bin"/><Relationship Id="rId121" Type="http://schemas.openxmlformats.org/officeDocument/2006/relationships/image" Target="media/image57.wmf"/><Relationship Id="rId219" Type="http://schemas.openxmlformats.org/officeDocument/2006/relationships/image" Target="media/image98.wmf"/><Relationship Id="rId426" Type="http://schemas.openxmlformats.org/officeDocument/2006/relationships/image" Target="media/image220.wmf"/><Relationship Id="rId633" Type="http://schemas.openxmlformats.org/officeDocument/2006/relationships/oleObject" Target="embeddings/oleObject275.bin"/><Relationship Id="rId980" Type="http://schemas.openxmlformats.org/officeDocument/2006/relationships/oleObject" Target="embeddings/oleObject433.bin"/><Relationship Id="rId1056" Type="http://schemas.openxmlformats.org/officeDocument/2006/relationships/oleObject" Target="embeddings/oleObject501.bin"/><Relationship Id="rId840" Type="http://schemas.openxmlformats.org/officeDocument/2006/relationships/image" Target="media/image472.wmf"/><Relationship Id="rId938" Type="http://schemas.openxmlformats.org/officeDocument/2006/relationships/image" Target="media/image530.wmf"/><Relationship Id="rId67" Type="http://schemas.openxmlformats.org/officeDocument/2006/relationships/image" Target="media/image32.wmf"/><Relationship Id="rId272" Type="http://schemas.openxmlformats.org/officeDocument/2006/relationships/oleObject" Target="embeddings/oleObject136.bin"/><Relationship Id="rId577" Type="http://schemas.openxmlformats.org/officeDocument/2006/relationships/image" Target="media/image321.wmf"/><Relationship Id="rId700" Type="http://schemas.openxmlformats.org/officeDocument/2006/relationships/oleObject" Target="embeddings/oleObject310.bin"/><Relationship Id="rId1123" Type="http://schemas.openxmlformats.org/officeDocument/2006/relationships/oleObject" Target="embeddings/oleObject549.bin"/><Relationship Id="rId132" Type="http://schemas.openxmlformats.org/officeDocument/2006/relationships/image" Target="media/image62.wmf"/><Relationship Id="rId784" Type="http://schemas.openxmlformats.org/officeDocument/2006/relationships/oleObject" Target="embeddings/oleObject351.bin"/><Relationship Id="rId991" Type="http://schemas.openxmlformats.org/officeDocument/2006/relationships/oleObject" Target="embeddings/oleObject440.bin"/><Relationship Id="rId1067" Type="http://schemas.openxmlformats.org/officeDocument/2006/relationships/image" Target="media/image550.wmf"/><Relationship Id="rId437" Type="http://schemas.openxmlformats.org/officeDocument/2006/relationships/image" Target="media/image226.wmf"/><Relationship Id="rId644" Type="http://schemas.openxmlformats.org/officeDocument/2006/relationships/image" Target="media/image354.wmf"/><Relationship Id="rId851" Type="http://schemas.openxmlformats.org/officeDocument/2006/relationships/oleObject" Target="embeddings/oleObject370.bin"/><Relationship Id="rId283" Type="http://schemas.openxmlformats.org/officeDocument/2006/relationships/oleObject" Target="embeddings/oleObject142.bin"/><Relationship Id="rId490" Type="http://schemas.openxmlformats.org/officeDocument/2006/relationships/image" Target="media/image276.wmf"/><Relationship Id="rId504" Type="http://schemas.openxmlformats.org/officeDocument/2006/relationships/image" Target="media/image283.wmf"/><Relationship Id="rId711" Type="http://schemas.openxmlformats.org/officeDocument/2006/relationships/image" Target="media/image391.wmf"/><Relationship Id="rId949" Type="http://schemas.openxmlformats.org/officeDocument/2006/relationships/oleObject" Target="embeddings/oleObject408.bin"/><Relationship Id="rId1134" Type="http://schemas.openxmlformats.org/officeDocument/2006/relationships/oleObject" Target="embeddings/oleObject557.bin"/><Relationship Id="rId78" Type="http://schemas.openxmlformats.org/officeDocument/2006/relationships/oleObject" Target="embeddings/oleObject36.bin"/><Relationship Id="rId143" Type="http://schemas.openxmlformats.org/officeDocument/2006/relationships/image" Target="media/image66.wmf"/><Relationship Id="rId350" Type="http://schemas.openxmlformats.org/officeDocument/2006/relationships/oleObject" Target="embeddings/oleObject179.bin"/><Relationship Id="rId588" Type="http://schemas.openxmlformats.org/officeDocument/2006/relationships/image" Target="media/image331.wmf"/><Relationship Id="rId795" Type="http://schemas.openxmlformats.org/officeDocument/2006/relationships/image" Target="media/image433.wmf"/><Relationship Id="rId809" Type="http://schemas.openxmlformats.org/officeDocument/2006/relationships/image" Target="media/image447.wmf"/><Relationship Id="rId1201" Type="http://schemas.openxmlformats.org/officeDocument/2006/relationships/oleObject" Target="embeddings/oleObject595.bin"/><Relationship Id="rId9" Type="http://schemas.openxmlformats.org/officeDocument/2006/relationships/oleObject" Target="embeddings/oleObject1.bin"/><Relationship Id="rId210" Type="http://schemas.openxmlformats.org/officeDocument/2006/relationships/oleObject" Target="embeddings/oleObject110.bin"/><Relationship Id="rId448" Type="http://schemas.openxmlformats.org/officeDocument/2006/relationships/image" Target="media/image234.wmf"/><Relationship Id="rId655" Type="http://schemas.openxmlformats.org/officeDocument/2006/relationships/oleObject" Target="embeddings/oleObject287.bin"/><Relationship Id="rId862" Type="http://schemas.openxmlformats.org/officeDocument/2006/relationships/oleObject" Target="embeddings/oleObject381.bin"/><Relationship Id="rId1078" Type="http://schemas.openxmlformats.org/officeDocument/2006/relationships/oleObject" Target="embeddings/oleObject518.bin"/><Relationship Id="rId294" Type="http://schemas.openxmlformats.org/officeDocument/2006/relationships/oleObject" Target="embeddings/oleObject150.bin"/><Relationship Id="rId308" Type="http://schemas.openxmlformats.org/officeDocument/2006/relationships/oleObject" Target="embeddings/oleObject157.bin"/><Relationship Id="rId515" Type="http://schemas.openxmlformats.org/officeDocument/2006/relationships/image" Target="media/image289.wmf"/><Relationship Id="rId722" Type="http://schemas.openxmlformats.org/officeDocument/2006/relationships/image" Target="media/image398.wmf"/><Relationship Id="rId1145" Type="http://schemas.openxmlformats.org/officeDocument/2006/relationships/image" Target="media/image575.wmf"/><Relationship Id="rId89" Type="http://schemas.openxmlformats.org/officeDocument/2006/relationships/oleObject" Target="embeddings/oleObject41.bin"/><Relationship Id="rId154" Type="http://schemas.openxmlformats.org/officeDocument/2006/relationships/oleObject" Target="embeddings/oleObject78.bin"/><Relationship Id="rId361" Type="http://schemas.openxmlformats.org/officeDocument/2006/relationships/oleObject" Target="embeddings/oleObject185.bin"/><Relationship Id="rId599" Type="http://schemas.openxmlformats.org/officeDocument/2006/relationships/oleObject" Target="embeddings/oleObject256.bin"/><Relationship Id="rId1005" Type="http://schemas.openxmlformats.org/officeDocument/2006/relationships/oleObject" Target="embeddings/oleObject451.bin"/><Relationship Id="rId1212" Type="http://schemas.openxmlformats.org/officeDocument/2006/relationships/oleObject" Target="embeddings/oleObject602.bin"/><Relationship Id="rId459" Type="http://schemas.openxmlformats.org/officeDocument/2006/relationships/image" Target="media/image245.wmf"/><Relationship Id="rId666" Type="http://schemas.openxmlformats.org/officeDocument/2006/relationships/oleObject" Target="embeddings/oleObject293.bin"/><Relationship Id="rId873" Type="http://schemas.openxmlformats.org/officeDocument/2006/relationships/image" Target="media/image485.wmf"/><Relationship Id="rId1089" Type="http://schemas.openxmlformats.org/officeDocument/2006/relationships/image" Target="media/image556.wmf"/><Relationship Id="rId16" Type="http://schemas.openxmlformats.org/officeDocument/2006/relationships/image" Target="media/image5.wmf"/><Relationship Id="rId221" Type="http://schemas.openxmlformats.org/officeDocument/2006/relationships/image" Target="media/image99.wmf"/><Relationship Id="rId319" Type="http://schemas.openxmlformats.org/officeDocument/2006/relationships/oleObject" Target="embeddings/oleObject163.bin"/><Relationship Id="rId526" Type="http://schemas.openxmlformats.org/officeDocument/2006/relationships/image" Target="media/image296.wmf"/><Relationship Id="rId1156" Type="http://schemas.openxmlformats.org/officeDocument/2006/relationships/image" Target="media/image580.wmf"/><Relationship Id="rId733" Type="http://schemas.openxmlformats.org/officeDocument/2006/relationships/image" Target="media/image409.wmf"/><Relationship Id="rId940" Type="http://schemas.openxmlformats.org/officeDocument/2006/relationships/image" Target="media/image531.wmf"/><Relationship Id="rId1016" Type="http://schemas.openxmlformats.org/officeDocument/2006/relationships/oleObject" Target="embeddings/oleObject461.bin"/><Relationship Id="rId165" Type="http://schemas.openxmlformats.org/officeDocument/2006/relationships/image" Target="media/image73.wmf"/><Relationship Id="rId372" Type="http://schemas.openxmlformats.org/officeDocument/2006/relationships/image" Target="media/image176.wmf"/><Relationship Id="rId677" Type="http://schemas.openxmlformats.org/officeDocument/2006/relationships/image" Target="media/image372.wmf"/><Relationship Id="rId800" Type="http://schemas.openxmlformats.org/officeDocument/2006/relationships/image" Target="media/image438.wmf"/><Relationship Id="rId1223" Type="http://schemas.openxmlformats.org/officeDocument/2006/relationships/image" Target="media/image609.wmf"/><Relationship Id="rId232" Type="http://schemas.openxmlformats.org/officeDocument/2006/relationships/image" Target="media/image105.wmf"/><Relationship Id="rId884" Type="http://schemas.openxmlformats.org/officeDocument/2006/relationships/image" Target="media/image496.wmf"/><Relationship Id="rId27" Type="http://schemas.openxmlformats.org/officeDocument/2006/relationships/oleObject" Target="embeddings/oleObject11.bin"/><Relationship Id="rId537" Type="http://schemas.openxmlformats.org/officeDocument/2006/relationships/oleObject" Target="embeddings/oleObject228.bin"/><Relationship Id="rId744" Type="http://schemas.openxmlformats.org/officeDocument/2006/relationships/oleObject" Target="embeddings/oleObject322.bin"/><Relationship Id="rId951" Type="http://schemas.openxmlformats.org/officeDocument/2006/relationships/oleObject" Target="embeddings/oleObject409.bin"/><Relationship Id="rId1167" Type="http://schemas.openxmlformats.org/officeDocument/2006/relationships/oleObject" Target="embeddings/oleObject575.bin"/><Relationship Id="rId80" Type="http://schemas.openxmlformats.org/officeDocument/2006/relationships/oleObject" Target="embeddings/oleObject37.bin"/><Relationship Id="rId176" Type="http://schemas.openxmlformats.org/officeDocument/2006/relationships/image" Target="media/image78.wmf"/><Relationship Id="rId383" Type="http://schemas.openxmlformats.org/officeDocument/2006/relationships/image" Target="media/image186.wmf"/><Relationship Id="rId590" Type="http://schemas.openxmlformats.org/officeDocument/2006/relationships/image" Target="media/image332.wmf"/><Relationship Id="rId604" Type="http://schemas.openxmlformats.org/officeDocument/2006/relationships/image" Target="media/image339.wmf"/><Relationship Id="rId811" Type="http://schemas.openxmlformats.org/officeDocument/2006/relationships/image" Target="media/image449.wmf"/><Relationship Id="rId1027" Type="http://schemas.openxmlformats.org/officeDocument/2006/relationships/oleObject" Target="embeddings/oleObject472.bin"/><Relationship Id="rId243" Type="http://schemas.openxmlformats.org/officeDocument/2006/relationships/oleObject" Target="embeddings/oleObject121.bin"/><Relationship Id="rId450" Type="http://schemas.openxmlformats.org/officeDocument/2006/relationships/image" Target="media/image236.wmf"/><Relationship Id="rId688" Type="http://schemas.openxmlformats.org/officeDocument/2006/relationships/oleObject" Target="embeddings/oleObject304.bin"/><Relationship Id="rId895" Type="http://schemas.openxmlformats.org/officeDocument/2006/relationships/oleObject" Target="embeddings/oleObject382.bin"/><Relationship Id="rId909" Type="http://schemas.openxmlformats.org/officeDocument/2006/relationships/image" Target="media/image515.wmf"/><Relationship Id="rId1080" Type="http://schemas.openxmlformats.org/officeDocument/2006/relationships/oleObject" Target="embeddings/oleObject520.bin"/><Relationship Id="rId38" Type="http://schemas.openxmlformats.org/officeDocument/2006/relationships/image" Target="media/image13.wmf"/><Relationship Id="rId103" Type="http://schemas.openxmlformats.org/officeDocument/2006/relationships/oleObject" Target="embeddings/oleObject48.bin"/><Relationship Id="rId310" Type="http://schemas.openxmlformats.org/officeDocument/2006/relationships/oleObject" Target="embeddings/oleObject158.bin"/><Relationship Id="rId548" Type="http://schemas.openxmlformats.org/officeDocument/2006/relationships/oleObject" Target="embeddings/oleObject234.bin"/><Relationship Id="rId755" Type="http://schemas.openxmlformats.org/officeDocument/2006/relationships/image" Target="media/image421.wmf"/><Relationship Id="rId962" Type="http://schemas.openxmlformats.org/officeDocument/2006/relationships/image" Target="media/image539.wmf"/><Relationship Id="rId1178" Type="http://schemas.openxmlformats.org/officeDocument/2006/relationships/oleObject" Target="embeddings/oleObject581.bin"/><Relationship Id="rId91" Type="http://schemas.openxmlformats.org/officeDocument/2006/relationships/oleObject" Target="embeddings/oleObject42.bin"/><Relationship Id="rId187" Type="http://schemas.openxmlformats.org/officeDocument/2006/relationships/oleObject" Target="embeddings/oleObject99.bin"/><Relationship Id="rId394" Type="http://schemas.openxmlformats.org/officeDocument/2006/relationships/image" Target="media/image197.wmf"/><Relationship Id="rId408" Type="http://schemas.openxmlformats.org/officeDocument/2006/relationships/image" Target="media/image206.wmf"/><Relationship Id="rId615" Type="http://schemas.openxmlformats.org/officeDocument/2006/relationships/oleObject" Target="embeddings/oleObject264.bin"/><Relationship Id="rId822" Type="http://schemas.openxmlformats.org/officeDocument/2006/relationships/image" Target="media/image459.wmf"/><Relationship Id="rId1038" Type="http://schemas.openxmlformats.org/officeDocument/2006/relationships/oleObject" Target="embeddings/oleObject483.bin"/><Relationship Id="rId254" Type="http://schemas.openxmlformats.org/officeDocument/2006/relationships/image" Target="media/image121.wmf"/><Relationship Id="rId699" Type="http://schemas.openxmlformats.org/officeDocument/2006/relationships/image" Target="media/image383.wmf"/><Relationship Id="rId1091" Type="http://schemas.openxmlformats.org/officeDocument/2006/relationships/image" Target="media/image557.wmf"/><Relationship Id="rId1105" Type="http://schemas.openxmlformats.org/officeDocument/2006/relationships/oleObject" Target="embeddings/oleObject538.bin"/><Relationship Id="rId49" Type="http://schemas.openxmlformats.org/officeDocument/2006/relationships/image" Target="media/image22.wmf"/><Relationship Id="rId114" Type="http://schemas.openxmlformats.org/officeDocument/2006/relationships/oleObject" Target="embeddings/oleObject54.bin"/><Relationship Id="rId461" Type="http://schemas.openxmlformats.org/officeDocument/2006/relationships/image" Target="media/image247.wmf"/><Relationship Id="rId559" Type="http://schemas.openxmlformats.org/officeDocument/2006/relationships/image" Target="media/image313.wmf"/><Relationship Id="rId766" Type="http://schemas.openxmlformats.org/officeDocument/2006/relationships/image" Target="media/image425.wmf"/><Relationship Id="rId1189" Type="http://schemas.openxmlformats.org/officeDocument/2006/relationships/oleObject" Target="embeddings/oleObject587.bin"/><Relationship Id="rId198" Type="http://schemas.openxmlformats.org/officeDocument/2006/relationships/image" Target="media/image88.wmf"/><Relationship Id="rId321" Type="http://schemas.openxmlformats.org/officeDocument/2006/relationships/oleObject" Target="embeddings/oleObject164.bin"/><Relationship Id="rId419" Type="http://schemas.openxmlformats.org/officeDocument/2006/relationships/oleObject" Target="embeddings/oleObject198.bin"/><Relationship Id="rId626" Type="http://schemas.openxmlformats.org/officeDocument/2006/relationships/image" Target="media/image350.wmf"/><Relationship Id="rId973" Type="http://schemas.openxmlformats.org/officeDocument/2006/relationships/oleObject" Target="embeddings/oleObject427.bin"/><Relationship Id="rId1049" Type="http://schemas.openxmlformats.org/officeDocument/2006/relationships/oleObject" Target="embeddings/oleObject494.bin"/><Relationship Id="rId833" Type="http://schemas.openxmlformats.org/officeDocument/2006/relationships/oleObject" Target="embeddings/oleObject359.bin"/><Relationship Id="rId1116" Type="http://schemas.openxmlformats.org/officeDocument/2006/relationships/oleObject" Target="embeddings/oleObject544.bin"/><Relationship Id="rId265" Type="http://schemas.openxmlformats.org/officeDocument/2006/relationships/image" Target="media/image126.wmf"/><Relationship Id="rId472" Type="http://schemas.openxmlformats.org/officeDocument/2006/relationships/image" Target="media/image258.wmf"/><Relationship Id="rId900" Type="http://schemas.openxmlformats.org/officeDocument/2006/relationships/oleObject" Target="embeddings/oleObject386.bin"/><Relationship Id="rId125" Type="http://schemas.openxmlformats.org/officeDocument/2006/relationships/image" Target="media/image59.wmf"/><Relationship Id="rId332" Type="http://schemas.openxmlformats.org/officeDocument/2006/relationships/oleObject" Target="embeddings/oleObject170.bin"/><Relationship Id="rId777" Type="http://schemas.openxmlformats.org/officeDocument/2006/relationships/oleObject" Target="embeddings/oleObject344.bin"/><Relationship Id="rId984" Type="http://schemas.openxmlformats.org/officeDocument/2006/relationships/oleObject" Target="embeddings/oleObject435.bin"/><Relationship Id="rId637" Type="http://schemas.openxmlformats.org/officeDocument/2006/relationships/oleObject" Target="embeddings/oleObject279.bin"/><Relationship Id="rId844" Type="http://schemas.openxmlformats.org/officeDocument/2006/relationships/oleObject" Target="embeddings/oleObject364.bin"/><Relationship Id="rId276" Type="http://schemas.openxmlformats.org/officeDocument/2006/relationships/oleObject" Target="embeddings/oleObject138.bin"/><Relationship Id="rId483" Type="http://schemas.openxmlformats.org/officeDocument/2006/relationships/image" Target="media/image269.wmf"/><Relationship Id="rId690" Type="http://schemas.openxmlformats.org/officeDocument/2006/relationships/oleObject" Target="embeddings/oleObject305.bin"/><Relationship Id="rId704" Type="http://schemas.openxmlformats.org/officeDocument/2006/relationships/image" Target="media/image387.wmf"/><Relationship Id="rId911" Type="http://schemas.openxmlformats.org/officeDocument/2006/relationships/oleObject" Target="embeddings/oleObject388.bin"/><Relationship Id="rId1127" Type="http://schemas.openxmlformats.org/officeDocument/2006/relationships/oleObject" Target="embeddings/oleObject551.bin"/><Relationship Id="rId40" Type="http://schemas.openxmlformats.org/officeDocument/2006/relationships/oleObject" Target="embeddings/oleObject19.bin"/><Relationship Id="rId136" Type="http://schemas.openxmlformats.org/officeDocument/2006/relationships/oleObject" Target="embeddings/oleObject66.bin"/><Relationship Id="rId343" Type="http://schemas.openxmlformats.org/officeDocument/2006/relationships/image" Target="media/image161.wmf"/><Relationship Id="rId550" Type="http://schemas.openxmlformats.org/officeDocument/2006/relationships/oleObject" Target="embeddings/oleObject236.bin"/><Relationship Id="rId788" Type="http://schemas.openxmlformats.org/officeDocument/2006/relationships/image" Target="media/image428.wmf"/><Relationship Id="rId995" Type="http://schemas.openxmlformats.org/officeDocument/2006/relationships/oleObject" Target="embeddings/oleObject444.bin"/><Relationship Id="rId1180" Type="http://schemas.openxmlformats.org/officeDocument/2006/relationships/oleObject" Target="embeddings/oleObject582.bin"/><Relationship Id="rId203" Type="http://schemas.openxmlformats.org/officeDocument/2006/relationships/image" Target="media/image90.wmf"/><Relationship Id="rId648" Type="http://schemas.openxmlformats.org/officeDocument/2006/relationships/image" Target="media/image356.wmf"/><Relationship Id="rId855" Type="http://schemas.openxmlformats.org/officeDocument/2006/relationships/oleObject" Target="embeddings/oleObject374.bin"/><Relationship Id="rId1040" Type="http://schemas.openxmlformats.org/officeDocument/2006/relationships/oleObject" Target="embeddings/oleObject485.bin"/><Relationship Id="rId287" Type="http://schemas.openxmlformats.org/officeDocument/2006/relationships/oleObject" Target="embeddings/oleObject145.bin"/><Relationship Id="rId410" Type="http://schemas.openxmlformats.org/officeDocument/2006/relationships/image" Target="media/image208.wmf"/><Relationship Id="rId494" Type="http://schemas.openxmlformats.org/officeDocument/2006/relationships/oleObject" Target="embeddings/oleObject209.bin"/><Relationship Id="rId508" Type="http://schemas.openxmlformats.org/officeDocument/2006/relationships/oleObject" Target="embeddings/oleObject216.bin"/><Relationship Id="rId715" Type="http://schemas.openxmlformats.org/officeDocument/2006/relationships/oleObject" Target="embeddings/oleObject315.bin"/><Relationship Id="rId922" Type="http://schemas.openxmlformats.org/officeDocument/2006/relationships/image" Target="media/image522.wmf"/><Relationship Id="rId1138" Type="http://schemas.openxmlformats.org/officeDocument/2006/relationships/oleObject" Target="embeddings/oleObject559.bin"/><Relationship Id="rId147" Type="http://schemas.openxmlformats.org/officeDocument/2006/relationships/oleObject" Target="embeddings/oleObject73.bin"/><Relationship Id="rId354" Type="http://schemas.openxmlformats.org/officeDocument/2006/relationships/image" Target="media/image166.wmf"/><Relationship Id="rId799" Type="http://schemas.openxmlformats.org/officeDocument/2006/relationships/image" Target="media/image437.wmf"/><Relationship Id="rId1191" Type="http://schemas.openxmlformats.org/officeDocument/2006/relationships/image" Target="media/image596.wmf"/><Relationship Id="rId1205" Type="http://schemas.openxmlformats.org/officeDocument/2006/relationships/oleObject" Target="embeddings/oleObject597.bin"/><Relationship Id="rId51" Type="http://schemas.openxmlformats.org/officeDocument/2006/relationships/image" Target="media/image24.wmf"/><Relationship Id="rId561" Type="http://schemas.openxmlformats.org/officeDocument/2006/relationships/image" Target="media/image314.wmf"/><Relationship Id="rId659" Type="http://schemas.openxmlformats.org/officeDocument/2006/relationships/image" Target="media/image363.wmf"/><Relationship Id="rId866" Type="http://schemas.openxmlformats.org/officeDocument/2006/relationships/image" Target="media/image478.wmf"/><Relationship Id="rId214" Type="http://schemas.openxmlformats.org/officeDocument/2006/relationships/oleObject" Target="embeddings/oleObject112.bin"/><Relationship Id="rId298" Type="http://schemas.openxmlformats.org/officeDocument/2006/relationships/oleObject" Target="embeddings/oleObject152.bin"/><Relationship Id="rId421" Type="http://schemas.openxmlformats.org/officeDocument/2006/relationships/oleObject" Target="embeddings/oleObject199.bin"/><Relationship Id="rId519" Type="http://schemas.openxmlformats.org/officeDocument/2006/relationships/image" Target="media/image291.wmf"/><Relationship Id="rId1051" Type="http://schemas.openxmlformats.org/officeDocument/2006/relationships/oleObject" Target="embeddings/oleObject496.bin"/><Relationship Id="rId1149" Type="http://schemas.openxmlformats.org/officeDocument/2006/relationships/oleObject" Target="embeddings/oleObject566.bin"/><Relationship Id="rId158" Type="http://schemas.openxmlformats.org/officeDocument/2006/relationships/oleObject" Target="embeddings/oleObject80.bin"/><Relationship Id="rId726" Type="http://schemas.openxmlformats.org/officeDocument/2006/relationships/image" Target="media/image402.wmf"/><Relationship Id="rId933" Type="http://schemas.openxmlformats.org/officeDocument/2006/relationships/oleObject" Target="embeddings/oleObject399.bin"/><Relationship Id="rId1009" Type="http://schemas.openxmlformats.org/officeDocument/2006/relationships/oleObject" Target="embeddings/oleObject454.bin"/><Relationship Id="rId62" Type="http://schemas.openxmlformats.org/officeDocument/2006/relationships/oleObject" Target="embeddings/oleObject26.bin"/><Relationship Id="rId365" Type="http://schemas.openxmlformats.org/officeDocument/2006/relationships/image" Target="media/image171.wmf"/><Relationship Id="rId572" Type="http://schemas.openxmlformats.org/officeDocument/2006/relationships/oleObject" Target="embeddings/oleObject246.bin"/><Relationship Id="rId1216" Type="http://schemas.openxmlformats.org/officeDocument/2006/relationships/oleObject" Target="embeddings/oleObject604.bin"/><Relationship Id="rId225" Type="http://schemas.openxmlformats.org/officeDocument/2006/relationships/image" Target="media/image101.wmf"/><Relationship Id="rId432" Type="http://schemas.openxmlformats.org/officeDocument/2006/relationships/oleObject" Target="embeddings/oleObject202.bin"/><Relationship Id="rId877" Type="http://schemas.openxmlformats.org/officeDocument/2006/relationships/image" Target="media/image489.wmf"/><Relationship Id="rId1062" Type="http://schemas.openxmlformats.org/officeDocument/2006/relationships/oleObject" Target="embeddings/oleObject507.bin"/><Relationship Id="rId737" Type="http://schemas.openxmlformats.org/officeDocument/2006/relationships/image" Target="media/image412.wmf"/><Relationship Id="rId944" Type="http://schemas.openxmlformats.org/officeDocument/2006/relationships/oleObject" Target="embeddings/oleObject405.bin"/><Relationship Id="rId73" Type="http://schemas.openxmlformats.org/officeDocument/2006/relationships/oleObject" Target="embeddings/oleObject32.bin"/><Relationship Id="rId169" Type="http://schemas.openxmlformats.org/officeDocument/2006/relationships/image" Target="media/image75.wmf"/><Relationship Id="rId376" Type="http://schemas.openxmlformats.org/officeDocument/2006/relationships/image" Target="media/image180.wmf"/><Relationship Id="rId583" Type="http://schemas.openxmlformats.org/officeDocument/2006/relationships/image" Target="media/image327.wmf"/><Relationship Id="rId790" Type="http://schemas.openxmlformats.org/officeDocument/2006/relationships/oleObject" Target="embeddings/oleObject355.bin"/><Relationship Id="rId804" Type="http://schemas.openxmlformats.org/officeDocument/2006/relationships/image" Target="media/image442.wmf"/><Relationship Id="rId1227" Type="http://schemas.openxmlformats.org/officeDocument/2006/relationships/theme" Target="theme/theme1.xml"/><Relationship Id="rId4" Type="http://schemas.openxmlformats.org/officeDocument/2006/relationships/settings" Target="settings.xml"/><Relationship Id="rId236" Type="http://schemas.openxmlformats.org/officeDocument/2006/relationships/image" Target="media/image109.wmf"/><Relationship Id="rId443" Type="http://schemas.openxmlformats.org/officeDocument/2006/relationships/image" Target="media/image229.wmf"/><Relationship Id="rId650" Type="http://schemas.openxmlformats.org/officeDocument/2006/relationships/image" Target="media/image358.wmf"/><Relationship Id="rId888" Type="http://schemas.openxmlformats.org/officeDocument/2006/relationships/image" Target="media/image500.wmf"/><Relationship Id="rId1073" Type="http://schemas.openxmlformats.org/officeDocument/2006/relationships/image" Target="media/image552.wmf"/><Relationship Id="rId303" Type="http://schemas.openxmlformats.org/officeDocument/2006/relationships/image" Target="media/image142.wmf"/><Relationship Id="rId748" Type="http://schemas.openxmlformats.org/officeDocument/2006/relationships/oleObject" Target="embeddings/oleObject324.bin"/><Relationship Id="rId955" Type="http://schemas.openxmlformats.org/officeDocument/2006/relationships/oleObject" Target="embeddings/oleObject411.bin"/><Relationship Id="rId1140" Type="http://schemas.openxmlformats.org/officeDocument/2006/relationships/oleObject" Target="embeddings/oleObject561.bin"/><Relationship Id="rId84" Type="http://schemas.openxmlformats.org/officeDocument/2006/relationships/oleObject" Target="embeddings/oleObject39.bin"/><Relationship Id="rId387" Type="http://schemas.openxmlformats.org/officeDocument/2006/relationships/image" Target="media/image190.wmf"/><Relationship Id="rId510" Type="http://schemas.openxmlformats.org/officeDocument/2006/relationships/oleObject" Target="embeddings/oleObject217.bin"/><Relationship Id="rId594" Type="http://schemas.openxmlformats.org/officeDocument/2006/relationships/image" Target="media/image334.wmf"/><Relationship Id="rId608" Type="http://schemas.openxmlformats.org/officeDocument/2006/relationships/image" Target="media/image341.wmf"/><Relationship Id="rId815" Type="http://schemas.openxmlformats.org/officeDocument/2006/relationships/image" Target="media/image452.wmf"/><Relationship Id="rId247" Type="http://schemas.openxmlformats.org/officeDocument/2006/relationships/oleObject" Target="embeddings/oleObject123.bin"/><Relationship Id="rId899" Type="http://schemas.openxmlformats.org/officeDocument/2006/relationships/oleObject" Target="embeddings/oleObject385.bin"/><Relationship Id="rId1000" Type="http://schemas.openxmlformats.org/officeDocument/2006/relationships/oleObject" Target="embeddings/oleObject448.bin"/><Relationship Id="rId1084" Type="http://schemas.openxmlformats.org/officeDocument/2006/relationships/oleObject" Target="embeddings/oleObject522.bin"/><Relationship Id="rId107" Type="http://schemas.openxmlformats.org/officeDocument/2006/relationships/oleObject" Target="embeddings/oleObject50.bin"/><Relationship Id="rId454" Type="http://schemas.openxmlformats.org/officeDocument/2006/relationships/image" Target="media/image240.wmf"/><Relationship Id="rId661" Type="http://schemas.openxmlformats.org/officeDocument/2006/relationships/image" Target="media/image364.wmf"/><Relationship Id="rId759" Type="http://schemas.openxmlformats.org/officeDocument/2006/relationships/oleObject" Target="embeddings/oleObject331.bin"/><Relationship Id="rId966" Type="http://schemas.openxmlformats.org/officeDocument/2006/relationships/oleObject" Target="embeddings/oleObject420.bin"/><Relationship Id="rId11" Type="http://schemas.openxmlformats.org/officeDocument/2006/relationships/oleObject" Target="embeddings/oleObject2.bin"/><Relationship Id="rId314" Type="http://schemas.openxmlformats.org/officeDocument/2006/relationships/image" Target="media/image147.wmf"/><Relationship Id="rId398" Type="http://schemas.openxmlformats.org/officeDocument/2006/relationships/image" Target="media/image199.wmf"/><Relationship Id="rId521" Type="http://schemas.openxmlformats.org/officeDocument/2006/relationships/image" Target="media/image292.wmf"/><Relationship Id="rId619" Type="http://schemas.openxmlformats.org/officeDocument/2006/relationships/oleObject" Target="embeddings/oleObject266.bin"/><Relationship Id="rId1151" Type="http://schemas.openxmlformats.org/officeDocument/2006/relationships/oleObject" Target="embeddings/oleObject567.bin"/><Relationship Id="rId95" Type="http://schemas.openxmlformats.org/officeDocument/2006/relationships/oleObject" Target="embeddings/oleObject44.bin"/><Relationship Id="rId160" Type="http://schemas.openxmlformats.org/officeDocument/2006/relationships/oleObject" Target="embeddings/oleObject82.bin"/><Relationship Id="rId826" Type="http://schemas.openxmlformats.org/officeDocument/2006/relationships/oleObject" Target="embeddings/oleObject357.bin"/><Relationship Id="rId1011" Type="http://schemas.openxmlformats.org/officeDocument/2006/relationships/oleObject" Target="embeddings/oleObject456.bin"/><Relationship Id="rId1109" Type="http://schemas.openxmlformats.org/officeDocument/2006/relationships/oleObject" Target="embeddings/oleObject540.bin"/><Relationship Id="rId258" Type="http://schemas.openxmlformats.org/officeDocument/2006/relationships/image" Target="media/image123.wmf"/><Relationship Id="rId465" Type="http://schemas.openxmlformats.org/officeDocument/2006/relationships/image" Target="media/image251.wmf"/><Relationship Id="rId672" Type="http://schemas.openxmlformats.org/officeDocument/2006/relationships/oleObject" Target="embeddings/oleObject296.bin"/><Relationship Id="rId1095" Type="http://schemas.openxmlformats.org/officeDocument/2006/relationships/oleObject" Target="embeddings/oleObject531.bin"/><Relationship Id="rId22" Type="http://schemas.openxmlformats.org/officeDocument/2006/relationships/image" Target="media/image8.wmf"/><Relationship Id="rId118" Type="http://schemas.openxmlformats.org/officeDocument/2006/relationships/oleObject" Target="embeddings/oleObject56.bin"/><Relationship Id="rId325" Type="http://schemas.openxmlformats.org/officeDocument/2006/relationships/oleObject" Target="embeddings/oleObject166.bin"/><Relationship Id="rId532" Type="http://schemas.openxmlformats.org/officeDocument/2006/relationships/image" Target="media/image299.wmf"/><Relationship Id="rId977" Type="http://schemas.openxmlformats.org/officeDocument/2006/relationships/oleObject" Target="embeddings/oleObject431.bin"/><Relationship Id="rId1162" Type="http://schemas.openxmlformats.org/officeDocument/2006/relationships/image" Target="media/image583.wmf"/><Relationship Id="rId171" Type="http://schemas.openxmlformats.org/officeDocument/2006/relationships/image" Target="media/image76.wmf"/><Relationship Id="rId837" Type="http://schemas.openxmlformats.org/officeDocument/2006/relationships/image" Target="media/image469.wmf"/><Relationship Id="rId1022" Type="http://schemas.openxmlformats.org/officeDocument/2006/relationships/oleObject" Target="embeddings/oleObject467.bin"/><Relationship Id="rId269" Type="http://schemas.openxmlformats.org/officeDocument/2006/relationships/image" Target="media/image128.wmf"/><Relationship Id="rId476" Type="http://schemas.openxmlformats.org/officeDocument/2006/relationships/image" Target="media/image262.wmf"/><Relationship Id="rId683" Type="http://schemas.openxmlformats.org/officeDocument/2006/relationships/image" Target="media/image375.wmf"/><Relationship Id="rId890" Type="http://schemas.openxmlformats.org/officeDocument/2006/relationships/image" Target="media/image502.wmf"/><Relationship Id="rId904" Type="http://schemas.openxmlformats.org/officeDocument/2006/relationships/image" Target="media/image510.wmf"/><Relationship Id="rId33" Type="http://schemas.openxmlformats.org/officeDocument/2006/relationships/oleObject" Target="embeddings/oleObject15.bin"/><Relationship Id="rId129" Type="http://schemas.openxmlformats.org/officeDocument/2006/relationships/oleObject" Target="embeddings/oleObject62.bin"/><Relationship Id="rId336" Type="http://schemas.openxmlformats.org/officeDocument/2006/relationships/oleObject" Target="embeddings/oleObject172.bin"/><Relationship Id="rId543" Type="http://schemas.openxmlformats.org/officeDocument/2006/relationships/oleObject" Target="embeddings/oleObject231.bin"/><Relationship Id="rId988" Type="http://schemas.openxmlformats.org/officeDocument/2006/relationships/oleObject" Target="embeddings/oleObject437.bin"/><Relationship Id="rId1173" Type="http://schemas.openxmlformats.org/officeDocument/2006/relationships/oleObject" Target="embeddings/oleObject578.bin"/><Relationship Id="rId182" Type="http://schemas.openxmlformats.org/officeDocument/2006/relationships/image" Target="media/image81.wmf"/><Relationship Id="rId403" Type="http://schemas.openxmlformats.org/officeDocument/2006/relationships/image" Target="media/image201.wmf"/><Relationship Id="rId750" Type="http://schemas.openxmlformats.org/officeDocument/2006/relationships/oleObject" Target="embeddings/oleObject325.bin"/><Relationship Id="rId848" Type="http://schemas.openxmlformats.org/officeDocument/2006/relationships/oleObject" Target="embeddings/oleObject367.bin"/><Relationship Id="rId1033" Type="http://schemas.openxmlformats.org/officeDocument/2006/relationships/oleObject" Target="embeddings/oleObject478.bin"/><Relationship Id="rId487" Type="http://schemas.openxmlformats.org/officeDocument/2006/relationships/image" Target="media/image273.wmf"/><Relationship Id="rId610" Type="http://schemas.openxmlformats.org/officeDocument/2006/relationships/image" Target="media/image342.wmf"/><Relationship Id="rId694" Type="http://schemas.openxmlformats.org/officeDocument/2006/relationships/oleObject" Target="embeddings/oleObject307.bin"/><Relationship Id="rId708" Type="http://schemas.openxmlformats.org/officeDocument/2006/relationships/oleObject" Target="embeddings/oleObject312.bin"/><Relationship Id="rId915" Type="http://schemas.openxmlformats.org/officeDocument/2006/relationships/oleObject" Target="embeddings/oleObject3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53376-F67D-4DFA-99FF-BE088208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46999</Words>
  <Characters>267897</Characters>
  <Application>Microsoft Office Word</Application>
  <DocSecurity>0</DocSecurity>
  <Lines>2232</Lines>
  <Paragraphs>628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314268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MCC:CR0046r1</cp:lastModifiedBy>
  <cp:revision>4</cp:revision>
  <cp:lastPrinted>2007-03-03T11:31:00Z</cp:lastPrinted>
  <dcterms:created xsi:type="dcterms:W3CDTF">2020-07-08T11:53:00Z</dcterms:created>
  <dcterms:modified xsi:type="dcterms:W3CDTF">2020-07-08T11:58:00Z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