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B7A150A"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FC57A2">
              <w:t>9</w:t>
            </w:r>
            <w:r w:rsidRPr="0021575D">
              <w:t>.</w:t>
            </w:r>
            <w:r w:rsidR="002D46B1">
              <w:t>1</w:t>
            </w:r>
            <w:r w:rsidRPr="0021575D">
              <w:t>.</w:t>
            </w:r>
            <w:bookmarkEnd w:id="3"/>
            <w:r w:rsidR="00806F9E">
              <w:t>0</w:t>
            </w:r>
            <w:r w:rsidRPr="0021575D">
              <w:t xml:space="preserve"> </w:t>
            </w:r>
            <w:r w:rsidRPr="0021575D">
              <w:rPr>
                <w:sz w:val="32"/>
              </w:rPr>
              <w:t>(</w:t>
            </w:r>
            <w:bookmarkStart w:id="4" w:name="issueDate"/>
            <w:r w:rsidR="00806F9E">
              <w:rPr>
                <w:sz w:val="32"/>
              </w:rPr>
              <w:t>202</w:t>
            </w:r>
            <w:r w:rsidR="00DB4D65">
              <w:rPr>
                <w:sz w:val="32"/>
              </w:rPr>
              <w:t>4</w:t>
            </w:r>
            <w:r w:rsidRPr="0021575D">
              <w:rPr>
                <w:sz w:val="32"/>
              </w:rPr>
              <w:t>-</w:t>
            </w:r>
            <w:bookmarkEnd w:id="4"/>
            <w:r w:rsidR="002D46B1">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2C7CDBB4"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FC57A2">
              <w:rPr>
                <w:rStyle w:val="ZGSM"/>
              </w:rPr>
              <w:t>9</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796212778"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96212779"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C8EEB1"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DB4D65">
              <w:rPr>
                <w:noProof/>
                <w:sz w:val="18"/>
              </w:rPr>
              <w:t>4</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39815027" w14:textId="60377EBB" w:rsidR="00287403" w:rsidRDefault="004D3578">
      <w:pPr>
        <w:pStyle w:val="TOC1"/>
        <w:rPr>
          <w:rFonts w:asciiTheme="minorHAnsi" w:eastAsiaTheme="minorEastAsia" w:hAnsiTheme="minorHAnsi" w:cstheme="minorBidi"/>
          <w:kern w:val="2"/>
          <w:szCs w:val="22"/>
          <w14:ligatures w14:val="standardContextual"/>
        </w:rPr>
      </w:pPr>
      <w:r w:rsidRPr="00A7646F">
        <w:rPr>
          <w:noProof w:val="0"/>
        </w:rPr>
        <w:fldChar w:fldCharType="begin" w:fldLock="1"/>
      </w:r>
      <w:r w:rsidRPr="00A7646F">
        <w:instrText xml:space="preserve"> TOC \o "1-9" </w:instrText>
      </w:r>
      <w:r w:rsidRPr="00A7646F">
        <w:rPr>
          <w:noProof w:val="0"/>
        </w:rPr>
        <w:fldChar w:fldCharType="separate"/>
      </w:r>
      <w:r w:rsidR="00287403">
        <w:t>Foreword</w:t>
      </w:r>
      <w:r w:rsidR="00287403">
        <w:tab/>
      </w:r>
      <w:r w:rsidR="00287403">
        <w:fldChar w:fldCharType="begin" w:fldLock="1"/>
      </w:r>
      <w:r w:rsidR="00287403">
        <w:instrText xml:space="preserve"> PAGEREF _Toc185596788 \h </w:instrText>
      </w:r>
      <w:r w:rsidR="00287403">
        <w:fldChar w:fldCharType="separate"/>
      </w:r>
      <w:r w:rsidR="00287403">
        <w:t>8</w:t>
      </w:r>
      <w:r w:rsidR="00287403">
        <w:fldChar w:fldCharType="end"/>
      </w:r>
    </w:p>
    <w:p w14:paraId="30ECA9CE" w14:textId="4B9202AD" w:rsidR="00287403" w:rsidRDefault="0028740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_Toc185596789 \h </w:instrText>
      </w:r>
      <w:r>
        <w:fldChar w:fldCharType="separate"/>
      </w:r>
      <w:r>
        <w:t>10</w:t>
      </w:r>
      <w:r>
        <w:fldChar w:fldCharType="end"/>
      </w:r>
    </w:p>
    <w:p w14:paraId="023B222D" w14:textId="7D88AEA6" w:rsidR="00287403" w:rsidRDefault="0028740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_Toc185596790 \h </w:instrText>
      </w:r>
      <w:r>
        <w:fldChar w:fldCharType="separate"/>
      </w:r>
      <w:r>
        <w:t>10</w:t>
      </w:r>
      <w:r>
        <w:fldChar w:fldCharType="end"/>
      </w:r>
    </w:p>
    <w:p w14:paraId="319ABFC3" w14:textId="485B63AD" w:rsidR="00287403" w:rsidRDefault="0028740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Pr>
          <w:lang w:eastAsia="zh-CN"/>
        </w:rPr>
        <w:t>A</w:t>
      </w:r>
      <w:r>
        <w:t>bbreviations</w:t>
      </w:r>
      <w:r>
        <w:tab/>
      </w:r>
      <w:r>
        <w:fldChar w:fldCharType="begin" w:fldLock="1"/>
      </w:r>
      <w:r>
        <w:instrText xml:space="preserve"> PAGEREF _Toc185596791 \h </w:instrText>
      </w:r>
      <w:r>
        <w:fldChar w:fldCharType="separate"/>
      </w:r>
      <w:r>
        <w:t>12</w:t>
      </w:r>
      <w:r>
        <w:fldChar w:fldCharType="end"/>
      </w:r>
    </w:p>
    <w:p w14:paraId="18BB6427" w14:textId="43D40B8F" w:rsidR="00287403" w:rsidRDefault="0028740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_Toc185596792 \h </w:instrText>
      </w:r>
      <w:r>
        <w:fldChar w:fldCharType="separate"/>
      </w:r>
      <w:r>
        <w:t>12</w:t>
      </w:r>
      <w:r>
        <w:fldChar w:fldCharType="end"/>
      </w:r>
    </w:p>
    <w:p w14:paraId="67FDDB25" w14:textId="4C42BB5C" w:rsidR="00287403" w:rsidRDefault="0028740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_Toc185596793 \h </w:instrText>
      </w:r>
      <w:r>
        <w:fldChar w:fldCharType="separate"/>
      </w:r>
      <w:r>
        <w:t>13</w:t>
      </w:r>
      <w:r>
        <w:fldChar w:fldCharType="end"/>
      </w:r>
    </w:p>
    <w:p w14:paraId="10CD1660" w14:textId="7306A4E4" w:rsidR="00287403" w:rsidRDefault="0028740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_Toc185596794 \h </w:instrText>
      </w:r>
      <w:r>
        <w:fldChar w:fldCharType="separate"/>
      </w:r>
      <w:r>
        <w:t>14</w:t>
      </w:r>
      <w:r>
        <w:fldChar w:fldCharType="end"/>
      </w:r>
    </w:p>
    <w:p w14:paraId="26E024FD" w14:textId="7E6778E1" w:rsidR="00287403" w:rsidRDefault="0028740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_Toc185596795 \h </w:instrText>
      </w:r>
      <w:r>
        <w:fldChar w:fldCharType="separate"/>
      </w:r>
      <w:r>
        <w:t>14</w:t>
      </w:r>
      <w:r>
        <w:fldChar w:fldCharType="end"/>
      </w:r>
    </w:p>
    <w:p w14:paraId="7FF7B5A7" w14:textId="49A2E3DC" w:rsidR="00287403" w:rsidRDefault="00287403">
      <w:pPr>
        <w:pStyle w:val="TOC2"/>
        <w:rPr>
          <w:rFonts w:asciiTheme="minorHAnsi" w:eastAsiaTheme="minorEastAsia" w:hAnsiTheme="minorHAnsi" w:cstheme="minorBidi"/>
          <w:kern w:val="2"/>
          <w:sz w:val="22"/>
          <w:szCs w:val="22"/>
          <w14:ligatures w14:val="standardContextual"/>
        </w:rPr>
      </w:pPr>
      <w:r>
        <w:t>4.</w:t>
      </w:r>
      <w:r>
        <w:rPr>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_Toc185596796 \h </w:instrText>
      </w:r>
      <w:r>
        <w:fldChar w:fldCharType="separate"/>
      </w:r>
      <w:r>
        <w:t>15</w:t>
      </w:r>
      <w:r>
        <w:fldChar w:fldCharType="end"/>
      </w:r>
    </w:p>
    <w:p w14:paraId="5D00CD43" w14:textId="29E5C57E"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_Toc185596797 \h </w:instrText>
      </w:r>
      <w:r>
        <w:fldChar w:fldCharType="separate"/>
      </w:r>
      <w:r>
        <w:t>15</w:t>
      </w:r>
      <w:r>
        <w:fldChar w:fldCharType="end"/>
      </w:r>
    </w:p>
    <w:p w14:paraId="02CF7E73" w14:textId="2DBFCAAA"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_Toc185596798 \h </w:instrText>
      </w:r>
      <w:r>
        <w:fldChar w:fldCharType="separate"/>
      </w:r>
      <w:r>
        <w:t>15</w:t>
      </w:r>
      <w:r>
        <w:fldChar w:fldCharType="end"/>
      </w:r>
    </w:p>
    <w:p w14:paraId="6D32C5F6" w14:textId="50C2E50A"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_Toc185596799 \h </w:instrText>
      </w:r>
      <w:r>
        <w:fldChar w:fldCharType="separate"/>
      </w:r>
      <w:r>
        <w:t>15</w:t>
      </w:r>
      <w:r>
        <w:fldChar w:fldCharType="end"/>
      </w:r>
    </w:p>
    <w:p w14:paraId="4FE15372" w14:textId="3109DC10"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_Toc185596800 \h </w:instrText>
      </w:r>
      <w:r>
        <w:fldChar w:fldCharType="separate"/>
      </w:r>
      <w:r>
        <w:t>15</w:t>
      </w:r>
      <w:r>
        <w:fldChar w:fldCharType="end"/>
      </w:r>
    </w:p>
    <w:p w14:paraId="124B2E88" w14:textId="71220EE1" w:rsidR="00287403" w:rsidRDefault="00287403">
      <w:pPr>
        <w:pStyle w:val="TOC3"/>
        <w:rPr>
          <w:rFonts w:asciiTheme="minorHAnsi" w:eastAsiaTheme="minorEastAsia" w:hAnsiTheme="minorHAnsi" w:cstheme="minorBidi"/>
          <w:kern w:val="2"/>
          <w:sz w:val="22"/>
          <w:szCs w:val="22"/>
          <w14:ligatures w14:val="standardContextual"/>
        </w:rPr>
      </w:pPr>
      <w:r>
        <w:t>4.</w:t>
      </w:r>
      <w:r>
        <w:rPr>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_Toc185596801 \h </w:instrText>
      </w:r>
      <w:r>
        <w:fldChar w:fldCharType="separate"/>
      </w:r>
      <w:r>
        <w:t>15</w:t>
      </w:r>
      <w:r>
        <w:fldChar w:fldCharType="end"/>
      </w:r>
    </w:p>
    <w:p w14:paraId="6944E362" w14:textId="0F496B61" w:rsidR="00287403" w:rsidRDefault="00287403">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_Toc185596802 \h </w:instrText>
      </w:r>
      <w:r>
        <w:fldChar w:fldCharType="separate"/>
      </w:r>
      <w:r>
        <w:t>15</w:t>
      </w:r>
      <w:r>
        <w:fldChar w:fldCharType="end"/>
      </w:r>
    </w:p>
    <w:p w14:paraId="12D4077D" w14:textId="729A6A8E" w:rsidR="00287403" w:rsidRDefault="00287403">
      <w:pPr>
        <w:pStyle w:val="TOC2"/>
        <w:rPr>
          <w:rFonts w:asciiTheme="minorHAnsi" w:eastAsiaTheme="minorEastAsia" w:hAnsiTheme="minorHAnsi" w:cstheme="minorBidi"/>
          <w:kern w:val="2"/>
          <w:sz w:val="22"/>
          <w:szCs w:val="22"/>
          <w14:ligatures w14:val="standardContextual"/>
        </w:rPr>
      </w:pPr>
      <w:r>
        <w:t>4.1</w:t>
      </w:r>
      <w:r>
        <w:rPr>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_Toc185596803 \h </w:instrText>
      </w:r>
      <w:r>
        <w:fldChar w:fldCharType="separate"/>
      </w:r>
      <w:r>
        <w:t>16</w:t>
      </w:r>
      <w:r>
        <w:fldChar w:fldCharType="end"/>
      </w:r>
    </w:p>
    <w:p w14:paraId="6B2FF490" w14:textId="6DA7016C" w:rsidR="00287403" w:rsidRDefault="00287403">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_Toc185596804 \h </w:instrText>
      </w:r>
      <w:r>
        <w:fldChar w:fldCharType="separate"/>
      </w:r>
      <w:r>
        <w:t>17</w:t>
      </w:r>
      <w:r>
        <w:fldChar w:fldCharType="end"/>
      </w:r>
    </w:p>
    <w:p w14:paraId="29C63452" w14:textId="21697A63" w:rsidR="00287403" w:rsidRDefault="0028740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_Toc185596805 \h </w:instrText>
      </w:r>
      <w:r>
        <w:fldChar w:fldCharType="separate"/>
      </w:r>
      <w:r>
        <w:t>17</w:t>
      </w:r>
      <w:r>
        <w:fldChar w:fldCharType="end"/>
      </w:r>
    </w:p>
    <w:p w14:paraId="33D1F8F1" w14:textId="4F1DD12B" w:rsidR="00287403" w:rsidRDefault="00287403">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_Toc185596806 \h </w:instrText>
      </w:r>
      <w:r>
        <w:fldChar w:fldCharType="separate"/>
      </w:r>
      <w:r>
        <w:t>17</w:t>
      </w:r>
      <w:r>
        <w:fldChar w:fldCharType="end"/>
      </w:r>
    </w:p>
    <w:p w14:paraId="19481683" w14:textId="2AE00C4B" w:rsidR="00287403" w:rsidRDefault="00287403">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_Toc185596807 \h </w:instrText>
      </w:r>
      <w:r>
        <w:fldChar w:fldCharType="separate"/>
      </w:r>
      <w:r>
        <w:t>19</w:t>
      </w:r>
      <w:r>
        <w:fldChar w:fldCharType="end"/>
      </w:r>
    </w:p>
    <w:p w14:paraId="7D9454B6" w14:textId="1AE681EE" w:rsidR="00287403" w:rsidRDefault="00287403">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architecture with sidelink positioning</w:t>
      </w:r>
      <w:r>
        <w:tab/>
      </w:r>
      <w:r>
        <w:fldChar w:fldCharType="begin" w:fldLock="1"/>
      </w:r>
      <w:r>
        <w:instrText xml:space="preserve"> PAGEREF _Toc185596808 \h </w:instrText>
      </w:r>
      <w:r>
        <w:fldChar w:fldCharType="separate"/>
      </w:r>
      <w:r>
        <w:t>20</w:t>
      </w:r>
      <w:r>
        <w:fldChar w:fldCharType="end"/>
      </w:r>
    </w:p>
    <w:p w14:paraId="3E82C201" w14:textId="576E742C" w:rsidR="00287403" w:rsidRDefault="00287403">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_Toc185596809 \h </w:instrText>
      </w:r>
      <w:r>
        <w:fldChar w:fldCharType="separate"/>
      </w:r>
      <w:r>
        <w:t>20</w:t>
      </w:r>
      <w:r>
        <w:fldChar w:fldCharType="end"/>
      </w:r>
    </w:p>
    <w:p w14:paraId="39596BD1" w14:textId="10580DCC" w:rsidR="00287403" w:rsidRDefault="00287403">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_Toc185596810 \h </w:instrText>
      </w:r>
      <w:r>
        <w:fldChar w:fldCharType="separate"/>
      </w:r>
      <w:r>
        <w:t>20</w:t>
      </w:r>
      <w:r>
        <w:fldChar w:fldCharType="end"/>
      </w:r>
    </w:p>
    <w:p w14:paraId="368A0765" w14:textId="525B85DC" w:rsidR="00287403" w:rsidRDefault="00287403">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_Toc185596811 \h </w:instrText>
      </w:r>
      <w:r>
        <w:fldChar w:fldCharType="separate"/>
      </w:r>
      <w:r>
        <w:t>20</w:t>
      </w:r>
      <w:r>
        <w:fldChar w:fldCharType="end"/>
      </w:r>
    </w:p>
    <w:p w14:paraId="684A78B1" w14:textId="380DA9BB" w:rsidR="00287403" w:rsidRDefault="00287403">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_Toc185596812 \h </w:instrText>
      </w:r>
      <w:r>
        <w:fldChar w:fldCharType="separate"/>
      </w:r>
      <w:r>
        <w:t>21</w:t>
      </w:r>
      <w:r>
        <w:fldChar w:fldCharType="end"/>
      </w:r>
    </w:p>
    <w:p w14:paraId="0C0517B0" w14:textId="5588E31D" w:rsidR="00287403" w:rsidRDefault="00287403">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_Toc185596813 \h </w:instrText>
      </w:r>
      <w:r>
        <w:fldChar w:fldCharType="separate"/>
      </w:r>
      <w:r>
        <w:t>22</w:t>
      </w:r>
      <w:r>
        <w:fldChar w:fldCharType="end"/>
      </w:r>
    </w:p>
    <w:p w14:paraId="3A6A784E" w14:textId="52028FA2"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zh-CN"/>
        </w:rPr>
        <w:t>Functional description of LCS per network function</w:t>
      </w:r>
      <w:r>
        <w:tab/>
      </w:r>
      <w:r>
        <w:fldChar w:fldCharType="begin" w:fldLock="1"/>
      </w:r>
      <w:r>
        <w:instrText xml:space="preserve"> PAGEREF _Toc185596814 \h </w:instrText>
      </w:r>
      <w:r>
        <w:fldChar w:fldCharType="separate"/>
      </w:r>
      <w:r>
        <w:t>22</w:t>
      </w:r>
      <w:r>
        <w:fldChar w:fldCharType="end"/>
      </w:r>
    </w:p>
    <w:p w14:paraId="2196191C" w14:textId="58A1721F" w:rsidR="00287403" w:rsidRDefault="00287403">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_Toc185596815 \h </w:instrText>
      </w:r>
      <w:r>
        <w:fldChar w:fldCharType="separate"/>
      </w:r>
      <w:r>
        <w:t>22</w:t>
      </w:r>
      <w:r>
        <w:fldChar w:fldCharType="end"/>
      </w:r>
    </w:p>
    <w:p w14:paraId="164E19AC" w14:textId="08B6B65A" w:rsidR="00287403" w:rsidRDefault="00287403">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_Toc185596816 \h </w:instrText>
      </w:r>
      <w:r>
        <w:fldChar w:fldCharType="separate"/>
      </w:r>
      <w:r>
        <w:t>23</w:t>
      </w:r>
      <w:r>
        <w:fldChar w:fldCharType="end"/>
      </w:r>
    </w:p>
    <w:p w14:paraId="4D3B8E6F" w14:textId="4D35CEAF" w:rsidR="00287403" w:rsidRDefault="00287403">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_Toc185596817 \h </w:instrText>
      </w:r>
      <w:r>
        <w:fldChar w:fldCharType="separate"/>
      </w:r>
      <w:r>
        <w:t>23</w:t>
      </w:r>
      <w:r>
        <w:fldChar w:fldCharType="end"/>
      </w:r>
    </w:p>
    <w:p w14:paraId="00D425F3" w14:textId="5475B860" w:rsidR="00287403" w:rsidRDefault="00287403">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_Toc185596818 \h </w:instrText>
      </w:r>
      <w:r>
        <w:fldChar w:fldCharType="separate"/>
      </w:r>
      <w:r>
        <w:t>24</w:t>
      </w:r>
      <w:r>
        <w:fldChar w:fldCharType="end"/>
      </w:r>
    </w:p>
    <w:p w14:paraId="65C084C9" w14:textId="675A98EB" w:rsidR="00287403" w:rsidRDefault="00287403">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_Toc185596819 \h </w:instrText>
      </w:r>
      <w:r>
        <w:fldChar w:fldCharType="separate"/>
      </w:r>
      <w:r>
        <w:t>24</w:t>
      </w:r>
      <w:r>
        <w:fldChar w:fldCharType="end"/>
      </w:r>
    </w:p>
    <w:p w14:paraId="25B304FD" w14:textId="07D0F840" w:rsidR="00287403" w:rsidRDefault="00287403">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_Toc185596820 \h </w:instrText>
      </w:r>
      <w:r>
        <w:fldChar w:fldCharType="separate"/>
      </w:r>
      <w:r>
        <w:t>25</w:t>
      </w:r>
      <w:r>
        <w:fldChar w:fldCharType="end"/>
      </w:r>
    </w:p>
    <w:p w14:paraId="5FD3276A" w14:textId="3F8BD500" w:rsidR="00287403" w:rsidRDefault="00287403">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_Toc185596821 \h </w:instrText>
      </w:r>
      <w:r>
        <w:fldChar w:fldCharType="separate"/>
      </w:r>
      <w:r>
        <w:t>25</w:t>
      </w:r>
      <w:r>
        <w:fldChar w:fldCharType="end"/>
      </w:r>
    </w:p>
    <w:p w14:paraId="429BEE9D" w14:textId="1883282D" w:rsidR="00287403" w:rsidRDefault="00287403">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_Toc185596822 \h </w:instrText>
      </w:r>
      <w:r>
        <w:fldChar w:fldCharType="separate"/>
      </w:r>
      <w:r>
        <w:t>26</w:t>
      </w:r>
      <w:r>
        <w:fldChar w:fldCharType="end"/>
      </w:r>
    </w:p>
    <w:p w14:paraId="731DE675" w14:textId="1D0EC885" w:rsidR="00287403" w:rsidRDefault="00287403">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_Toc185596823 \h </w:instrText>
      </w:r>
      <w:r>
        <w:fldChar w:fldCharType="separate"/>
      </w:r>
      <w:r>
        <w:t>29</w:t>
      </w:r>
      <w:r>
        <w:fldChar w:fldCharType="end"/>
      </w:r>
    </w:p>
    <w:p w14:paraId="5D1F0625" w14:textId="15A1AC81" w:rsidR="00287403" w:rsidRDefault="00287403">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_Toc185596824 \h </w:instrText>
      </w:r>
      <w:r>
        <w:fldChar w:fldCharType="separate"/>
      </w:r>
      <w:r>
        <w:t>29</w:t>
      </w:r>
      <w:r>
        <w:fldChar w:fldCharType="end"/>
      </w:r>
    </w:p>
    <w:p w14:paraId="0A3BAC29" w14:textId="7CCC5C77" w:rsidR="00287403" w:rsidRDefault="00287403">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_Toc185596825 \h </w:instrText>
      </w:r>
      <w:r>
        <w:fldChar w:fldCharType="separate"/>
      </w:r>
      <w:r>
        <w:t>29</w:t>
      </w:r>
      <w:r>
        <w:fldChar w:fldCharType="end"/>
      </w:r>
    </w:p>
    <w:p w14:paraId="2E4857E5" w14:textId="60737701" w:rsidR="00287403" w:rsidRDefault="00287403">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Network Repository Function, NRF</w:t>
      </w:r>
      <w:r>
        <w:tab/>
      </w:r>
      <w:r>
        <w:fldChar w:fldCharType="begin" w:fldLock="1"/>
      </w:r>
      <w:r>
        <w:instrText xml:space="preserve"> PAGEREF _Toc185596826 \h </w:instrText>
      </w:r>
      <w:r>
        <w:fldChar w:fldCharType="separate"/>
      </w:r>
      <w:r>
        <w:t>30</w:t>
      </w:r>
      <w:r>
        <w:fldChar w:fldCharType="end"/>
      </w:r>
    </w:p>
    <w:p w14:paraId="2860AC1B" w14:textId="1FFB03E0" w:rsidR="00287403" w:rsidRDefault="00287403">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_Toc185596827 \h </w:instrText>
      </w:r>
      <w:r>
        <w:fldChar w:fldCharType="separate"/>
      </w:r>
      <w:r>
        <w:t>30</w:t>
      </w:r>
      <w:r>
        <w:fldChar w:fldCharType="end"/>
      </w:r>
    </w:p>
    <w:p w14:paraId="1FB75F54" w14:textId="4EA11BDC"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4</w:t>
      </w:r>
      <w:r>
        <w:rPr>
          <w:rFonts w:asciiTheme="minorHAnsi" w:eastAsiaTheme="minorEastAsia" w:hAnsiTheme="minorHAnsi" w:cstheme="minorBidi"/>
          <w:kern w:val="2"/>
          <w:sz w:val="22"/>
          <w:szCs w:val="22"/>
          <w14:ligatures w14:val="standardContextual"/>
        </w:rPr>
        <w:tab/>
      </w:r>
      <w:r>
        <w:rPr>
          <w:lang w:eastAsia="zh-CN"/>
        </w:rPr>
        <w:t>Reference Point to Support Location Services</w:t>
      </w:r>
      <w:r>
        <w:tab/>
      </w:r>
      <w:r>
        <w:fldChar w:fldCharType="begin" w:fldLock="1"/>
      </w:r>
      <w:r>
        <w:instrText xml:space="preserve"> PAGEREF _Toc185596828 \h </w:instrText>
      </w:r>
      <w:r>
        <w:fldChar w:fldCharType="separate"/>
      </w:r>
      <w:r>
        <w:t>30</w:t>
      </w:r>
      <w:r>
        <w:fldChar w:fldCharType="end"/>
      </w:r>
    </w:p>
    <w:p w14:paraId="58D0D2FC" w14:textId="53953970" w:rsidR="00287403" w:rsidRDefault="00287403">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_Toc185596829 \h </w:instrText>
      </w:r>
      <w:r>
        <w:fldChar w:fldCharType="separate"/>
      </w:r>
      <w:r>
        <w:t>30</w:t>
      </w:r>
      <w:r>
        <w:fldChar w:fldCharType="end"/>
      </w:r>
    </w:p>
    <w:p w14:paraId="5E3AF399" w14:textId="13B97A1B" w:rsidR="00287403" w:rsidRDefault="00287403">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_Toc185596830 \h </w:instrText>
      </w:r>
      <w:r>
        <w:fldChar w:fldCharType="separate"/>
      </w:r>
      <w:r>
        <w:t>30</w:t>
      </w:r>
      <w:r>
        <w:fldChar w:fldCharType="end"/>
      </w:r>
    </w:p>
    <w:p w14:paraId="16A01D8F" w14:textId="6DD23D3B" w:rsidR="00287403" w:rsidRDefault="00287403">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_Toc185596831 \h </w:instrText>
      </w:r>
      <w:r>
        <w:fldChar w:fldCharType="separate"/>
      </w:r>
      <w:r>
        <w:t>30</w:t>
      </w:r>
      <w:r>
        <w:fldChar w:fldCharType="end"/>
      </w:r>
    </w:p>
    <w:p w14:paraId="179ABCC9" w14:textId="36DC0BE8" w:rsidR="00287403" w:rsidRDefault="00287403">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_Toc185596832 \h </w:instrText>
      </w:r>
      <w:r>
        <w:fldChar w:fldCharType="separate"/>
      </w:r>
      <w:r>
        <w:t>30</w:t>
      </w:r>
      <w:r>
        <w:fldChar w:fldCharType="end"/>
      </w:r>
    </w:p>
    <w:p w14:paraId="26492996" w14:textId="5654691F" w:rsidR="00287403" w:rsidRDefault="00287403">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_Toc185596833 \h </w:instrText>
      </w:r>
      <w:r>
        <w:fldChar w:fldCharType="separate"/>
      </w:r>
      <w:r>
        <w:t>30</w:t>
      </w:r>
      <w:r>
        <w:fldChar w:fldCharType="end"/>
      </w:r>
    </w:p>
    <w:p w14:paraId="5FCD2CAB" w14:textId="219E85DC" w:rsidR="00287403" w:rsidRDefault="00287403">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_Toc185596834 \h </w:instrText>
      </w:r>
      <w:r>
        <w:fldChar w:fldCharType="separate"/>
      </w:r>
      <w:r>
        <w:t>31</w:t>
      </w:r>
      <w:r>
        <w:fldChar w:fldCharType="end"/>
      </w:r>
    </w:p>
    <w:p w14:paraId="5D377968" w14:textId="1394E40E" w:rsidR="00287403" w:rsidRDefault="00287403">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_Toc185596835 \h </w:instrText>
      </w:r>
      <w:r>
        <w:fldChar w:fldCharType="separate"/>
      </w:r>
      <w:r>
        <w:t>31</w:t>
      </w:r>
      <w:r>
        <w:fldChar w:fldCharType="end"/>
      </w:r>
    </w:p>
    <w:p w14:paraId="34396A17" w14:textId="4F62EA5F" w:rsidR="00287403" w:rsidRDefault="00287403">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_Toc185596836 \h </w:instrText>
      </w:r>
      <w:r>
        <w:fldChar w:fldCharType="separate"/>
      </w:r>
      <w:r>
        <w:t>31</w:t>
      </w:r>
      <w:r>
        <w:fldChar w:fldCharType="end"/>
      </w:r>
    </w:p>
    <w:p w14:paraId="19A7CFFF" w14:textId="0B959699" w:rsidR="00287403" w:rsidRDefault="00287403">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_Toc185596837 \h </w:instrText>
      </w:r>
      <w:r>
        <w:fldChar w:fldCharType="separate"/>
      </w:r>
      <w:r>
        <w:t>31</w:t>
      </w:r>
      <w:r>
        <w:fldChar w:fldCharType="end"/>
      </w:r>
    </w:p>
    <w:p w14:paraId="55E322BB" w14:textId="777DD2EB" w:rsidR="00287403" w:rsidRDefault="00287403">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_Toc185596838 \h </w:instrText>
      </w:r>
      <w:r>
        <w:fldChar w:fldCharType="separate"/>
      </w:r>
      <w:r>
        <w:t>31</w:t>
      </w:r>
      <w:r>
        <w:fldChar w:fldCharType="end"/>
      </w:r>
    </w:p>
    <w:p w14:paraId="05B84983" w14:textId="33DCDC70" w:rsidR="00287403" w:rsidRDefault="00287403">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_Toc185596839 \h </w:instrText>
      </w:r>
      <w:r>
        <w:fldChar w:fldCharType="separate"/>
      </w:r>
      <w:r>
        <w:t>31</w:t>
      </w:r>
      <w:r>
        <w:fldChar w:fldCharType="end"/>
      </w:r>
    </w:p>
    <w:p w14:paraId="09E8D772" w14:textId="4895B03C" w:rsidR="00287403" w:rsidRDefault="00287403">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_Toc185596840 \h </w:instrText>
      </w:r>
      <w:r>
        <w:fldChar w:fldCharType="separate"/>
      </w:r>
      <w:r>
        <w:t>31</w:t>
      </w:r>
      <w:r>
        <w:fldChar w:fldCharType="end"/>
      </w:r>
    </w:p>
    <w:p w14:paraId="449DF460" w14:textId="12FCAFAF" w:rsidR="00287403" w:rsidRDefault="00287403">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NL8 Reference Point</w:t>
      </w:r>
      <w:r>
        <w:tab/>
      </w:r>
      <w:r>
        <w:fldChar w:fldCharType="begin" w:fldLock="1"/>
      </w:r>
      <w:r>
        <w:instrText xml:space="preserve"> PAGEREF _Toc185596841 \h </w:instrText>
      </w:r>
      <w:r>
        <w:fldChar w:fldCharType="separate"/>
      </w:r>
      <w:r>
        <w:t>31</w:t>
      </w:r>
      <w:r>
        <w:fldChar w:fldCharType="end"/>
      </w:r>
    </w:p>
    <w:p w14:paraId="7AB4D70C" w14:textId="71596EF3" w:rsidR="00287403" w:rsidRDefault="00287403">
      <w:pPr>
        <w:pStyle w:val="TOC3"/>
        <w:rPr>
          <w:rFonts w:asciiTheme="minorHAnsi" w:eastAsiaTheme="minorEastAsia" w:hAnsiTheme="minorHAnsi" w:cstheme="minorBidi"/>
          <w:kern w:val="2"/>
          <w:sz w:val="22"/>
          <w:szCs w:val="22"/>
          <w14:ligatures w14:val="standardContextual"/>
        </w:rPr>
      </w:pPr>
      <w:r>
        <w:t>4.4.14</w:t>
      </w:r>
      <w:r>
        <w:rPr>
          <w:rFonts w:asciiTheme="minorHAnsi" w:eastAsiaTheme="minorEastAsia" w:hAnsiTheme="minorHAnsi" w:cstheme="minorBidi"/>
          <w:kern w:val="2"/>
          <w:sz w:val="22"/>
          <w:szCs w:val="22"/>
          <w14:ligatures w14:val="standardContextual"/>
        </w:rPr>
        <w:tab/>
      </w:r>
      <w:r>
        <w:t>NL9 Reference Point</w:t>
      </w:r>
      <w:r>
        <w:tab/>
      </w:r>
      <w:r>
        <w:fldChar w:fldCharType="begin" w:fldLock="1"/>
      </w:r>
      <w:r>
        <w:instrText xml:space="preserve"> PAGEREF _Toc185596842 \h </w:instrText>
      </w:r>
      <w:r>
        <w:fldChar w:fldCharType="separate"/>
      </w:r>
      <w:r>
        <w:t>31</w:t>
      </w:r>
      <w:r>
        <w:fldChar w:fldCharType="end"/>
      </w:r>
    </w:p>
    <w:p w14:paraId="06AACED7" w14:textId="5E4E5E11" w:rsidR="00287403" w:rsidRDefault="00287403">
      <w:pPr>
        <w:pStyle w:val="TOC3"/>
        <w:rPr>
          <w:rFonts w:asciiTheme="minorHAnsi" w:eastAsiaTheme="minorEastAsia" w:hAnsiTheme="minorHAnsi" w:cstheme="minorBidi"/>
          <w:kern w:val="2"/>
          <w:sz w:val="22"/>
          <w:szCs w:val="22"/>
          <w14:ligatures w14:val="standardContextual"/>
        </w:rPr>
      </w:pPr>
      <w:r>
        <w:t>4.4.15</w:t>
      </w:r>
      <w:r>
        <w:rPr>
          <w:rFonts w:asciiTheme="minorHAnsi" w:eastAsiaTheme="minorEastAsia" w:hAnsiTheme="minorHAnsi" w:cstheme="minorBidi"/>
          <w:kern w:val="2"/>
          <w:sz w:val="22"/>
          <w:szCs w:val="22"/>
          <w14:ligatures w14:val="standardContextual"/>
        </w:rPr>
        <w:tab/>
      </w:r>
      <w:r>
        <w:t>NL10 Reference Point</w:t>
      </w:r>
      <w:r>
        <w:tab/>
      </w:r>
      <w:r>
        <w:fldChar w:fldCharType="begin" w:fldLock="1"/>
      </w:r>
      <w:r>
        <w:instrText xml:space="preserve"> PAGEREF _Toc185596843 \h </w:instrText>
      </w:r>
      <w:r>
        <w:fldChar w:fldCharType="separate"/>
      </w:r>
      <w:r>
        <w:t>31</w:t>
      </w:r>
      <w:r>
        <w:fldChar w:fldCharType="end"/>
      </w:r>
    </w:p>
    <w:p w14:paraId="61CDBBBC" w14:textId="504043BE" w:rsidR="00287403" w:rsidRDefault="00287403">
      <w:pPr>
        <w:pStyle w:val="TOC3"/>
        <w:rPr>
          <w:rFonts w:asciiTheme="minorHAnsi" w:eastAsiaTheme="minorEastAsia" w:hAnsiTheme="minorHAnsi" w:cstheme="minorBidi"/>
          <w:kern w:val="2"/>
          <w:sz w:val="22"/>
          <w:szCs w:val="22"/>
          <w14:ligatures w14:val="standardContextual"/>
        </w:rPr>
      </w:pPr>
      <w:r>
        <w:lastRenderedPageBreak/>
        <w:t>4.4.16</w:t>
      </w:r>
      <w:r>
        <w:rPr>
          <w:rFonts w:asciiTheme="minorHAnsi" w:eastAsiaTheme="minorEastAsia" w:hAnsiTheme="minorHAnsi" w:cstheme="minorBidi"/>
          <w:kern w:val="2"/>
          <w:sz w:val="22"/>
          <w:szCs w:val="22"/>
          <w14:ligatures w14:val="standardContextual"/>
        </w:rPr>
        <w:tab/>
      </w:r>
      <w:r>
        <w:t>NL11 Reference Point</w:t>
      </w:r>
      <w:r>
        <w:tab/>
      </w:r>
      <w:r>
        <w:fldChar w:fldCharType="begin" w:fldLock="1"/>
      </w:r>
      <w:r>
        <w:instrText xml:space="preserve"> PAGEREF _Toc185596844 \h </w:instrText>
      </w:r>
      <w:r>
        <w:fldChar w:fldCharType="separate"/>
      </w:r>
      <w:r>
        <w:t>32</w:t>
      </w:r>
      <w:r>
        <w:fldChar w:fldCharType="end"/>
      </w:r>
    </w:p>
    <w:p w14:paraId="2CA80CE4" w14:textId="14F589F1"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Service Based Interfaces to Support Location Services</w:t>
      </w:r>
      <w:r>
        <w:tab/>
      </w:r>
      <w:r>
        <w:fldChar w:fldCharType="begin" w:fldLock="1"/>
      </w:r>
      <w:r>
        <w:instrText xml:space="preserve"> PAGEREF _Toc185596845 \h </w:instrText>
      </w:r>
      <w:r>
        <w:fldChar w:fldCharType="separate"/>
      </w:r>
      <w:r>
        <w:t>32</w:t>
      </w:r>
      <w:r>
        <w:fldChar w:fldCharType="end"/>
      </w:r>
    </w:p>
    <w:p w14:paraId="46034864" w14:textId="22D47A0F" w:rsidR="00287403" w:rsidRDefault="00287403">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High Level Features</w:t>
      </w:r>
      <w:r>
        <w:tab/>
      </w:r>
      <w:r>
        <w:fldChar w:fldCharType="begin" w:fldLock="1"/>
      </w:r>
      <w:r>
        <w:instrText xml:space="preserve"> PAGEREF _Toc185596846 \h </w:instrText>
      </w:r>
      <w:r>
        <w:fldChar w:fldCharType="separate"/>
      </w:r>
      <w:r>
        <w:t>32</w:t>
      </w:r>
      <w:r>
        <w:fldChar w:fldCharType="end"/>
      </w:r>
    </w:p>
    <w:p w14:paraId="06FCFBB3" w14:textId="59E6205C"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LMF Discovery and Selection</w:t>
      </w:r>
      <w:r>
        <w:tab/>
      </w:r>
      <w:r>
        <w:fldChar w:fldCharType="begin" w:fldLock="1"/>
      </w:r>
      <w:r>
        <w:instrText xml:space="preserve"> PAGEREF _Toc185596847 \h </w:instrText>
      </w:r>
      <w:r>
        <w:fldChar w:fldCharType="separate"/>
      </w:r>
      <w:r>
        <w:t>32</w:t>
      </w:r>
      <w:r>
        <w:fldChar w:fldCharType="end"/>
      </w:r>
    </w:p>
    <w:p w14:paraId="3250AD90" w14:textId="0921CC67"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5.1a</w:t>
      </w:r>
      <w:r>
        <w:rPr>
          <w:rFonts w:asciiTheme="minorHAnsi" w:eastAsiaTheme="minorEastAsia" w:hAnsiTheme="minorHAnsi" w:cstheme="minorBidi"/>
          <w:kern w:val="2"/>
          <w:sz w:val="22"/>
          <w:szCs w:val="22"/>
          <w14:ligatures w14:val="standardContextual"/>
        </w:rPr>
        <w:tab/>
      </w:r>
      <w:r>
        <w:rPr>
          <w:lang w:eastAsia="zh-CN"/>
        </w:rPr>
        <w:t>GMLC Discovery and Selection</w:t>
      </w:r>
      <w:r>
        <w:tab/>
      </w:r>
      <w:r>
        <w:fldChar w:fldCharType="begin" w:fldLock="1"/>
      </w:r>
      <w:r>
        <w:instrText xml:space="preserve"> PAGEREF _Toc185596848 \h </w:instrText>
      </w:r>
      <w:r>
        <w:fldChar w:fldCharType="separate"/>
      </w:r>
      <w:r>
        <w:t>33</w:t>
      </w:r>
      <w:r>
        <w:fldChar w:fldCharType="end"/>
      </w:r>
    </w:p>
    <w:p w14:paraId="5C1F353E" w14:textId="4E50673E"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3GPP access specific aspects</w:t>
      </w:r>
      <w:r>
        <w:tab/>
      </w:r>
      <w:r>
        <w:fldChar w:fldCharType="begin" w:fldLock="1"/>
      </w:r>
      <w:r>
        <w:instrText xml:space="preserve"> PAGEREF _Toc185596849 \h </w:instrText>
      </w:r>
      <w:r>
        <w:fldChar w:fldCharType="separate"/>
      </w:r>
      <w:r>
        <w:t>34</w:t>
      </w:r>
      <w:r>
        <w:fldChar w:fldCharType="end"/>
      </w:r>
    </w:p>
    <w:p w14:paraId="344A73C0" w14:textId="2BC10000"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Non-3GPP Access Specific Aspects</w:t>
      </w:r>
      <w:r>
        <w:tab/>
      </w:r>
      <w:r>
        <w:fldChar w:fldCharType="begin" w:fldLock="1"/>
      </w:r>
      <w:r>
        <w:instrText xml:space="preserve"> PAGEREF _Toc185596850 \h </w:instrText>
      </w:r>
      <w:r>
        <w:fldChar w:fldCharType="separate"/>
      </w:r>
      <w:r>
        <w:t>34</w:t>
      </w:r>
      <w:r>
        <w:fldChar w:fldCharType="end"/>
      </w:r>
    </w:p>
    <w:p w14:paraId="274759A1" w14:textId="1E6B68F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Location Information for Non-3GPP Access</w:t>
      </w:r>
      <w:r>
        <w:tab/>
      </w:r>
      <w:r>
        <w:fldChar w:fldCharType="begin" w:fldLock="1"/>
      </w:r>
      <w:r>
        <w:instrText xml:space="preserve"> PAGEREF _Toc185596851 \h </w:instrText>
      </w:r>
      <w:r>
        <w:fldChar w:fldCharType="separate"/>
      </w:r>
      <w:r>
        <w:t>34</w:t>
      </w:r>
      <w:r>
        <w:fldChar w:fldCharType="end"/>
      </w:r>
    </w:p>
    <w:p w14:paraId="774636E6" w14:textId="7D49EE24"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Access Type Selection for LCS Service</w:t>
      </w:r>
      <w:r>
        <w:tab/>
      </w:r>
      <w:r>
        <w:fldChar w:fldCharType="begin" w:fldLock="1"/>
      </w:r>
      <w:r>
        <w:instrText xml:space="preserve"> PAGEREF _Toc185596852 \h </w:instrText>
      </w:r>
      <w:r>
        <w:fldChar w:fldCharType="separate"/>
      </w:r>
      <w:r>
        <w:t>35</w:t>
      </w:r>
      <w:r>
        <w:fldChar w:fldCharType="end"/>
      </w:r>
    </w:p>
    <w:p w14:paraId="5BB50559" w14:textId="301E60D1"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_Toc185596853 \h </w:instrText>
      </w:r>
      <w:r>
        <w:fldChar w:fldCharType="separate"/>
      </w:r>
      <w:r>
        <w:t>36</w:t>
      </w:r>
      <w:r>
        <w:fldChar w:fldCharType="end"/>
      </w:r>
    </w:p>
    <w:p w14:paraId="4A9B0178" w14:textId="60083360" w:rsidR="00287403" w:rsidRDefault="00287403">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_Toc185596854 \h </w:instrText>
      </w:r>
      <w:r>
        <w:fldChar w:fldCharType="separate"/>
      </w:r>
      <w:r>
        <w:t>36</w:t>
      </w:r>
      <w:r>
        <w:fldChar w:fldCharType="end"/>
      </w:r>
    </w:p>
    <w:p w14:paraId="37944624" w14:textId="7029E1A4" w:rsidR="00287403" w:rsidRDefault="00287403">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_Toc185596855 \h </w:instrText>
      </w:r>
      <w:r>
        <w:fldChar w:fldCharType="separate"/>
      </w:r>
      <w:r>
        <w:t>36</w:t>
      </w:r>
      <w:r>
        <w:fldChar w:fldCharType="end"/>
      </w:r>
    </w:p>
    <w:p w14:paraId="4E539BFC" w14:textId="2B563889" w:rsidR="00287403" w:rsidRDefault="00287403">
      <w:pPr>
        <w:pStyle w:val="TOC4"/>
        <w:rPr>
          <w:rFonts w:asciiTheme="minorHAnsi" w:eastAsiaTheme="minorEastAsia" w:hAnsiTheme="minorHAnsi" w:cstheme="minorBidi"/>
          <w:kern w:val="2"/>
          <w:sz w:val="22"/>
          <w:szCs w:val="22"/>
          <w14:ligatures w14:val="standardContextual"/>
        </w:rPr>
      </w:pPr>
      <w:r>
        <w:t>5.</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_Toc185596856 \h </w:instrText>
      </w:r>
      <w:r>
        <w:fldChar w:fldCharType="separate"/>
      </w:r>
      <w:r>
        <w:t>36</w:t>
      </w:r>
      <w:r>
        <w:fldChar w:fldCharType="end"/>
      </w:r>
    </w:p>
    <w:p w14:paraId="7893E244" w14:textId="56F7D3D2" w:rsidR="00287403" w:rsidRDefault="00287403">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_Toc185596857 \h </w:instrText>
      </w:r>
      <w:r>
        <w:fldChar w:fldCharType="separate"/>
      </w:r>
      <w:r>
        <w:t>37</w:t>
      </w:r>
      <w:r>
        <w:fldChar w:fldCharType="end"/>
      </w:r>
    </w:p>
    <w:p w14:paraId="5C5C5518" w14:textId="7CCAD527" w:rsidR="00287403" w:rsidRDefault="00287403">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_Toc185596858 \h </w:instrText>
      </w:r>
      <w:r>
        <w:fldChar w:fldCharType="separate"/>
      </w:r>
      <w:r>
        <w:t>37</w:t>
      </w:r>
      <w:r>
        <w:fldChar w:fldCharType="end"/>
      </w:r>
    </w:p>
    <w:p w14:paraId="5D396670" w14:textId="50AEA7B9" w:rsidR="00287403" w:rsidRDefault="00287403">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_Toc185596859 \h </w:instrText>
      </w:r>
      <w:r>
        <w:fldChar w:fldCharType="separate"/>
      </w:r>
      <w:r>
        <w:t>37</w:t>
      </w:r>
      <w:r>
        <w:fldChar w:fldCharType="end"/>
      </w:r>
    </w:p>
    <w:p w14:paraId="7E1BC607" w14:textId="5F6F3094" w:rsidR="00287403" w:rsidRDefault="00287403">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_Toc185596860 \h </w:instrText>
      </w:r>
      <w:r>
        <w:fldChar w:fldCharType="separate"/>
      </w:r>
      <w:r>
        <w:t>37</w:t>
      </w:r>
      <w:r>
        <w:fldChar w:fldCharType="end"/>
      </w:r>
    </w:p>
    <w:p w14:paraId="0A88F79A" w14:textId="756418EE" w:rsidR="00287403" w:rsidRDefault="00287403">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_Toc185596861 \h </w:instrText>
      </w:r>
      <w:r>
        <w:fldChar w:fldCharType="separate"/>
      </w:r>
      <w:r>
        <w:t>37</w:t>
      </w:r>
      <w:r>
        <w:fldChar w:fldCharType="end"/>
      </w:r>
    </w:p>
    <w:p w14:paraId="438F8891" w14:textId="13964EF9" w:rsidR="00287403" w:rsidRDefault="00287403">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_Toc185596862 \h </w:instrText>
      </w:r>
      <w:r>
        <w:fldChar w:fldCharType="separate"/>
      </w:r>
      <w:r>
        <w:t>38</w:t>
      </w:r>
      <w:r>
        <w:fldChar w:fldCharType="end"/>
      </w:r>
    </w:p>
    <w:p w14:paraId="7476F04C" w14:textId="193D133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_Toc185596863 \h </w:instrText>
      </w:r>
      <w:r>
        <w:fldChar w:fldCharType="separate"/>
      </w:r>
      <w:r>
        <w:t>38</w:t>
      </w:r>
      <w:r>
        <w:fldChar w:fldCharType="end"/>
      </w:r>
    </w:p>
    <w:p w14:paraId="11ED9AB5" w14:textId="672D885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_Toc185596864 \h </w:instrText>
      </w:r>
      <w:r>
        <w:fldChar w:fldCharType="separate"/>
      </w:r>
      <w:r>
        <w:t>38</w:t>
      </w:r>
      <w:r>
        <w:fldChar w:fldCharType="end"/>
      </w:r>
    </w:p>
    <w:p w14:paraId="6354D869" w14:textId="28724674" w:rsidR="00287403" w:rsidRDefault="00287403">
      <w:pPr>
        <w:pStyle w:val="TOC3"/>
        <w:rPr>
          <w:rFonts w:asciiTheme="minorHAnsi" w:eastAsiaTheme="minorEastAsia" w:hAnsiTheme="minorHAnsi" w:cstheme="minorBidi"/>
          <w:kern w:val="2"/>
          <w:sz w:val="22"/>
          <w:szCs w:val="22"/>
          <w14:ligatures w14:val="standardContextual"/>
        </w:rPr>
      </w:pPr>
      <w:r>
        <w:t>5.</w:t>
      </w:r>
      <w:r>
        <w:rPr>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_Toc185596865 \h </w:instrText>
      </w:r>
      <w:r>
        <w:fldChar w:fldCharType="separate"/>
      </w:r>
      <w:r>
        <w:t>38</w:t>
      </w:r>
      <w:r>
        <w:fldChar w:fldCharType="end"/>
      </w:r>
    </w:p>
    <w:p w14:paraId="48FF18FF" w14:textId="242EE49A" w:rsidR="00287403" w:rsidRDefault="00287403">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_Toc185596866 \h </w:instrText>
      </w:r>
      <w:r>
        <w:fldChar w:fldCharType="separate"/>
      </w:r>
      <w:r>
        <w:t>39</w:t>
      </w:r>
      <w:r>
        <w:fldChar w:fldCharType="end"/>
      </w:r>
    </w:p>
    <w:p w14:paraId="7D6EDB34" w14:textId="7081A0E9" w:rsidR="00287403" w:rsidRDefault="0028740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_Toc185596867 \h </w:instrText>
      </w:r>
      <w:r>
        <w:fldChar w:fldCharType="separate"/>
      </w:r>
      <w:r>
        <w:t>40</w:t>
      </w:r>
      <w:r>
        <w:fldChar w:fldCharType="end"/>
      </w:r>
    </w:p>
    <w:p w14:paraId="20DC61AA" w14:textId="18AC0A3E"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_Toc185596868 \h </w:instrText>
      </w:r>
      <w:r>
        <w:fldChar w:fldCharType="separate"/>
      </w:r>
      <w:r>
        <w:t>42</w:t>
      </w:r>
      <w:r>
        <w:fldChar w:fldCharType="end"/>
      </w:r>
    </w:p>
    <w:p w14:paraId="419B6F54" w14:textId="3A03F044"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_Toc185596869 \h </w:instrText>
      </w:r>
      <w:r>
        <w:fldChar w:fldCharType="separate"/>
      </w:r>
      <w:r>
        <w:t>42</w:t>
      </w:r>
      <w:r>
        <w:fldChar w:fldCharType="end"/>
      </w:r>
    </w:p>
    <w:p w14:paraId="030AC8AE" w14:textId="0127B6D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_Toc185596870 \h </w:instrText>
      </w:r>
      <w:r>
        <w:fldChar w:fldCharType="separate"/>
      </w:r>
      <w:r>
        <w:t>42</w:t>
      </w:r>
      <w:r>
        <w:fldChar w:fldCharType="end"/>
      </w:r>
    </w:p>
    <w:p w14:paraId="4FC1628C" w14:textId="472EAD7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_Toc185596871 \h </w:instrText>
      </w:r>
      <w:r>
        <w:fldChar w:fldCharType="separate"/>
      </w:r>
      <w:r>
        <w:t>43</w:t>
      </w:r>
      <w:r>
        <w:fldChar w:fldCharType="end"/>
      </w:r>
    </w:p>
    <w:p w14:paraId="48EE7C90" w14:textId="5AEECC05"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_Toc185596872 \h </w:instrText>
      </w:r>
      <w:r>
        <w:fldChar w:fldCharType="separate"/>
      </w:r>
      <w:r>
        <w:t>43</w:t>
      </w:r>
      <w:r>
        <w:fldChar w:fldCharType="end"/>
      </w:r>
    </w:p>
    <w:p w14:paraId="002D79C8" w14:textId="4C0C73CF"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_Toc185596873 \h </w:instrText>
      </w:r>
      <w:r>
        <w:fldChar w:fldCharType="separate"/>
      </w:r>
      <w:r>
        <w:t>43</w:t>
      </w:r>
      <w:r>
        <w:fldChar w:fldCharType="end"/>
      </w:r>
    </w:p>
    <w:p w14:paraId="6BA59C7C" w14:textId="4FBE411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_Toc185596874 \h </w:instrText>
      </w:r>
      <w:r>
        <w:fldChar w:fldCharType="separate"/>
      </w:r>
      <w:r>
        <w:t>43</w:t>
      </w:r>
      <w:r>
        <w:fldChar w:fldCharType="end"/>
      </w:r>
    </w:p>
    <w:p w14:paraId="4B712F0B" w14:textId="752E4FB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_Toc185596875 \h </w:instrText>
      </w:r>
      <w:r>
        <w:fldChar w:fldCharType="separate"/>
      </w:r>
      <w:r>
        <w:t>43</w:t>
      </w:r>
      <w:r>
        <w:fldChar w:fldCharType="end"/>
      </w:r>
    </w:p>
    <w:p w14:paraId="502693BC" w14:textId="2A12566F"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_Toc185596876 \h </w:instrText>
      </w:r>
      <w:r>
        <w:fldChar w:fldCharType="separate"/>
      </w:r>
      <w:r>
        <w:t>44</w:t>
      </w:r>
      <w:r>
        <w:fldChar w:fldCharType="end"/>
      </w:r>
    </w:p>
    <w:p w14:paraId="72FE6BDC" w14:textId="24DE8460"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Location Service involving Mobile Base Station Relay</w:t>
      </w:r>
      <w:r>
        <w:tab/>
      </w:r>
      <w:r>
        <w:fldChar w:fldCharType="begin" w:fldLock="1"/>
      </w:r>
      <w:r>
        <w:instrText xml:space="preserve"> PAGEREF _Toc185596877 \h </w:instrText>
      </w:r>
      <w:r>
        <w:fldChar w:fldCharType="separate"/>
      </w:r>
      <w:r>
        <w:t>44</w:t>
      </w:r>
      <w:r>
        <w:fldChar w:fldCharType="end"/>
      </w:r>
    </w:p>
    <w:p w14:paraId="257CCB96" w14:textId="1AC34F2A"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_Toc185596878 \h </w:instrText>
      </w:r>
      <w:r>
        <w:fldChar w:fldCharType="separate"/>
      </w:r>
      <w:r>
        <w:t>44</w:t>
      </w:r>
      <w:r>
        <w:fldChar w:fldCharType="end"/>
      </w:r>
    </w:p>
    <w:p w14:paraId="3F9B0C4A" w14:textId="22365E7D"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5.9.2</w:t>
      </w:r>
      <w:r>
        <w:rPr>
          <w:rFonts w:asciiTheme="minorHAnsi" w:eastAsiaTheme="minorEastAsia" w:hAnsiTheme="minorHAnsi" w:cstheme="minorBidi"/>
          <w:kern w:val="2"/>
          <w:sz w:val="22"/>
          <w:szCs w:val="22"/>
          <w14:ligatures w14:val="standardContextual"/>
        </w:rPr>
        <w:tab/>
      </w:r>
      <w:r>
        <w:rPr>
          <w:lang w:eastAsia="ko-KR"/>
        </w:rPr>
        <w:t>Obtaining location information for the MBSR</w:t>
      </w:r>
      <w:r>
        <w:tab/>
      </w:r>
      <w:r>
        <w:fldChar w:fldCharType="begin" w:fldLock="1"/>
      </w:r>
      <w:r>
        <w:instrText xml:space="preserve"> PAGEREF _Toc185596879 \h </w:instrText>
      </w:r>
      <w:r>
        <w:fldChar w:fldCharType="separate"/>
      </w:r>
      <w:r>
        <w:t>44</w:t>
      </w:r>
      <w:r>
        <w:fldChar w:fldCharType="end"/>
      </w:r>
    </w:p>
    <w:p w14:paraId="3A3341B5" w14:textId="329F4A11"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5.9.3</w:t>
      </w:r>
      <w:r>
        <w:rPr>
          <w:rFonts w:asciiTheme="minorHAnsi" w:eastAsiaTheme="minorEastAsia" w:hAnsiTheme="minorHAnsi" w:cstheme="minorBidi"/>
          <w:kern w:val="2"/>
          <w:sz w:val="22"/>
          <w:szCs w:val="22"/>
          <w14:ligatures w14:val="standardContextual"/>
        </w:rPr>
        <w:tab/>
      </w:r>
      <w:r>
        <w:rPr>
          <w:lang w:eastAsia="ko-KR"/>
        </w:rPr>
        <w:t>Privacy check for MBSR</w:t>
      </w:r>
      <w:r>
        <w:tab/>
      </w:r>
      <w:r>
        <w:fldChar w:fldCharType="begin" w:fldLock="1"/>
      </w:r>
      <w:r>
        <w:instrText xml:space="preserve"> PAGEREF _Toc185596880 \h </w:instrText>
      </w:r>
      <w:r>
        <w:fldChar w:fldCharType="separate"/>
      </w:r>
      <w:r>
        <w:t>44</w:t>
      </w:r>
      <w:r>
        <w:fldChar w:fldCharType="end"/>
      </w:r>
    </w:p>
    <w:p w14:paraId="5B6C99E3" w14:textId="13C69EB9"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_Toc185596881 \h </w:instrText>
      </w:r>
      <w:r>
        <w:fldChar w:fldCharType="separate"/>
      </w:r>
      <w:r>
        <w:t>45</w:t>
      </w:r>
      <w:r>
        <w:fldChar w:fldCharType="end"/>
      </w:r>
    </w:p>
    <w:p w14:paraId="70589133" w14:textId="46860BD4"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Collection of GNSS assistance data</w:t>
      </w:r>
      <w:r>
        <w:tab/>
      </w:r>
      <w:r>
        <w:fldChar w:fldCharType="begin" w:fldLock="1"/>
      </w:r>
      <w:r>
        <w:instrText xml:space="preserve"> PAGEREF _Toc185596882 \h </w:instrText>
      </w:r>
      <w:r>
        <w:fldChar w:fldCharType="separate"/>
      </w:r>
      <w:r>
        <w:t>45</w:t>
      </w:r>
      <w:r>
        <w:fldChar w:fldCharType="end"/>
      </w:r>
    </w:p>
    <w:p w14:paraId="10C73569" w14:textId="2D72AA83"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UE Unaware Positioning</w:t>
      </w:r>
      <w:r>
        <w:tab/>
      </w:r>
      <w:r>
        <w:fldChar w:fldCharType="begin" w:fldLock="1"/>
      </w:r>
      <w:r>
        <w:instrText xml:space="preserve"> PAGEREF _Toc185596883 \h </w:instrText>
      </w:r>
      <w:r>
        <w:fldChar w:fldCharType="separate"/>
      </w:r>
      <w:r>
        <w:t>45</w:t>
      </w:r>
      <w:r>
        <w:fldChar w:fldCharType="end"/>
      </w:r>
    </w:p>
    <w:p w14:paraId="4558B591" w14:textId="2C6F559E"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Support of location service in PNI-NPN with signalling optimisation</w:t>
      </w:r>
      <w:r>
        <w:tab/>
      </w:r>
      <w:r>
        <w:fldChar w:fldCharType="begin" w:fldLock="1"/>
      </w:r>
      <w:r>
        <w:instrText xml:space="preserve"> PAGEREF _Toc185596884 \h </w:instrText>
      </w:r>
      <w:r>
        <w:fldChar w:fldCharType="separate"/>
      </w:r>
      <w:r>
        <w:t>46</w:t>
      </w:r>
      <w:r>
        <w:fldChar w:fldCharType="end"/>
      </w:r>
    </w:p>
    <w:p w14:paraId="773A4CE5" w14:textId="12EFF974"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Event Report Allowed Area</w:t>
      </w:r>
      <w:r>
        <w:tab/>
      </w:r>
      <w:r>
        <w:fldChar w:fldCharType="begin" w:fldLock="1"/>
      </w:r>
      <w:r>
        <w:instrText xml:space="preserve"> PAGEREF _Toc185596885 \h </w:instrText>
      </w:r>
      <w:r>
        <w:fldChar w:fldCharType="separate"/>
      </w:r>
      <w:r>
        <w:t>47</w:t>
      </w:r>
      <w:r>
        <w:fldChar w:fldCharType="end"/>
      </w:r>
    </w:p>
    <w:p w14:paraId="12A4E980" w14:textId="46FC3651"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Support of Low Power and High Accuracy Positioning</w:t>
      </w:r>
      <w:r>
        <w:tab/>
      </w:r>
      <w:r>
        <w:fldChar w:fldCharType="begin" w:fldLock="1"/>
      </w:r>
      <w:r>
        <w:instrText xml:space="preserve"> PAGEREF _Toc185596886 \h </w:instrText>
      </w:r>
      <w:r>
        <w:fldChar w:fldCharType="separate"/>
      </w:r>
      <w:r>
        <w:t>47</w:t>
      </w:r>
      <w:r>
        <w:fldChar w:fldCharType="end"/>
      </w:r>
    </w:p>
    <w:p w14:paraId="5B9E9429" w14:textId="4BD7372E"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Location services assisted by NWDAF</w:t>
      </w:r>
      <w:r>
        <w:tab/>
      </w:r>
      <w:r>
        <w:fldChar w:fldCharType="begin" w:fldLock="1"/>
      </w:r>
      <w:r>
        <w:instrText xml:space="preserve"> PAGEREF _Toc185596887 \h </w:instrText>
      </w:r>
      <w:r>
        <w:fldChar w:fldCharType="separate"/>
      </w:r>
      <w:r>
        <w:t>47</w:t>
      </w:r>
      <w:r>
        <w:fldChar w:fldCharType="end"/>
      </w:r>
    </w:p>
    <w:p w14:paraId="6DA6DFBA" w14:textId="3EE66E0F"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5.16A</w:t>
      </w:r>
      <w:r>
        <w:rPr>
          <w:rFonts w:asciiTheme="minorHAnsi" w:eastAsiaTheme="minorEastAsia" w:hAnsiTheme="minorHAnsi" w:cstheme="minorBidi"/>
          <w:kern w:val="2"/>
          <w:sz w:val="22"/>
          <w:szCs w:val="22"/>
          <w14:ligatures w14:val="standardContextual"/>
        </w:rPr>
        <w:tab/>
      </w:r>
      <w:r>
        <w:rPr>
          <w:lang w:eastAsia="ko-KR"/>
        </w:rPr>
        <w:t>Network data analytics assisted by LCS</w:t>
      </w:r>
      <w:r>
        <w:tab/>
      </w:r>
      <w:r>
        <w:fldChar w:fldCharType="begin" w:fldLock="1"/>
      </w:r>
      <w:r>
        <w:instrText xml:space="preserve"> PAGEREF _Toc185596888 \h </w:instrText>
      </w:r>
      <w:r>
        <w:fldChar w:fldCharType="separate"/>
      </w:r>
      <w:r>
        <w:t>47</w:t>
      </w:r>
      <w:r>
        <w:fldChar w:fldCharType="end"/>
      </w:r>
    </w:p>
    <w:p w14:paraId="35E1E5EC" w14:textId="4B9B1D5A"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5.16B</w:t>
      </w:r>
      <w:r>
        <w:rPr>
          <w:rFonts w:asciiTheme="minorHAnsi" w:eastAsiaTheme="minorEastAsia" w:hAnsiTheme="minorHAnsi" w:cstheme="minorBidi"/>
          <w:kern w:val="2"/>
          <w:sz w:val="22"/>
          <w:szCs w:val="22"/>
          <w14:ligatures w14:val="standardContextual"/>
        </w:rPr>
        <w:tab/>
      </w:r>
      <w:r>
        <w:rPr>
          <w:lang w:eastAsia="ko-KR"/>
        </w:rPr>
        <w:t>LCS Continuity During UE Mobility</w:t>
      </w:r>
      <w:r>
        <w:tab/>
      </w:r>
      <w:r>
        <w:fldChar w:fldCharType="begin" w:fldLock="1"/>
      </w:r>
      <w:r>
        <w:instrText xml:space="preserve"> PAGEREF _Toc185596889 \h </w:instrText>
      </w:r>
      <w:r>
        <w:fldChar w:fldCharType="separate"/>
      </w:r>
      <w:r>
        <w:t>48</w:t>
      </w:r>
      <w:r>
        <w:fldChar w:fldCharType="end"/>
      </w:r>
    </w:p>
    <w:p w14:paraId="363E523F" w14:textId="48ABBA44"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5.16B.1</w:t>
      </w:r>
      <w:r>
        <w:rPr>
          <w:rFonts w:asciiTheme="minorHAnsi" w:eastAsiaTheme="minorEastAsia" w:hAnsiTheme="minorHAnsi" w:cstheme="minorBidi"/>
          <w:kern w:val="2"/>
          <w:sz w:val="22"/>
          <w:szCs w:val="22"/>
          <w14:ligatures w14:val="standardContextual"/>
        </w:rPr>
        <w:tab/>
      </w:r>
      <w:r>
        <w:rPr>
          <w:lang w:eastAsia="ko-KR"/>
        </w:rPr>
        <w:t>Mobility Between 5GS and EPS</w:t>
      </w:r>
      <w:r>
        <w:tab/>
      </w:r>
      <w:r>
        <w:fldChar w:fldCharType="begin" w:fldLock="1"/>
      </w:r>
      <w:r>
        <w:instrText xml:space="preserve"> PAGEREF _Toc185596890 \h </w:instrText>
      </w:r>
      <w:r>
        <w:fldChar w:fldCharType="separate"/>
      </w:r>
      <w:r>
        <w:t>48</w:t>
      </w:r>
      <w:r>
        <w:fldChar w:fldCharType="end"/>
      </w:r>
    </w:p>
    <w:p w14:paraId="0FE6079E" w14:textId="7B235D1C"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Support of Ranging and Sidelink Positioning</w:t>
      </w:r>
      <w:r>
        <w:tab/>
      </w:r>
      <w:r>
        <w:fldChar w:fldCharType="begin" w:fldLock="1"/>
      </w:r>
      <w:r>
        <w:instrText xml:space="preserve"> PAGEREF _Toc185596891 \h </w:instrText>
      </w:r>
      <w:r>
        <w:fldChar w:fldCharType="separate"/>
      </w:r>
      <w:r>
        <w:t>48</w:t>
      </w:r>
      <w:r>
        <w:fldChar w:fldCharType="end"/>
      </w:r>
    </w:p>
    <w:p w14:paraId="06BEEBE1" w14:textId="7BCAD06B"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rPr>
          <w:lang w:eastAsia="ko-KR"/>
        </w:rPr>
        <w:t>Support for UE positioning based on a ML Model at the LMF</w:t>
      </w:r>
      <w:r>
        <w:tab/>
      </w:r>
      <w:r>
        <w:fldChar w:fldCharType="begin" w:fldLock="1"/>
      </w:r>
      <w:r>
        <w:instrText xml:space="preserve"> PAGEREF _Toc185596892 \h </w:instrText>
      </w:r>
      <w:r>
        <w:fldChar w:fldCharType="separate"/>
      </w:r>
      <w:r>
        <w:t>48</w:t>
      </w:r>
      <w:r>
        <w:fldChar w:fldCharType="end"/>
      </w:r>
    </w:p>
    <w:p w14:paraId="656BC20B" w14:textId="791FD93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5.18.1</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_Toc185596893 \h </w:instrText>
      </w:r>
      <w:r>
        <w:fldChar w:fldCharType="separate"/>
      </w:r>
      <w:r>
        <w:t>49</w:t>
      </w:r>
      <w:r>
        <w:fldChar w:fldCharType="end"/>
      </w:r>
    </w:p>
    <w:p w14:paraId="72001FBF" w14:textId="48ABAE25"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5.18.2</w:t>
      </w:r>
      <w:r>
        <w:rPr>
          <w:rFonts w:asciiTheme="minorHAnsi" w:eastAsiaTheme="minorEastAsia" w:hAnsiTheme="minorHAnsi" w:cstheme="minorBidi"/>
          <w:kern w:val="2"/>
          <w:sz w:val="22"/>
          <w:szCs w:val="22"/>
          <w14:ligatures w14:val="standardContextual"/>
        </w:rPr>
        <w:tab/>
      </w:r>
      <w:r>
        <w:rPr>
          <w:lang w:eastAsia="ko-KR"/>
        </w:rPr>
        <w:t>AI/ML model performance monitoring for LMF-based AI/ML Positioning</w:t>
      </w:r>
      <w:r>
        <w:tab/>
      </w:r>
      <w:r>
        <w:fldChar w:fldCharType="begin" w:fldLock="1"/>
      </w:r>
      <w:r>
        <w:instrText xml:space="preserve"> PAGEREF _Toc185596894 \h </w:instrText>
      </w:r>
      <w:r>
        <w:fldChar w:fldCharType="separate"/>
      </w:r>
      <w:r>
        <w:t>49</w:t>
      </w:r>
      <w:r>
        <w:fldChar w:fldCharType="end"/>
      </w:r>
    </w:p>
    <w:p w14:paraId="09CED6FB" w14:textId="1640D86E"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5.19</w:t>
      </w:r>
      <w:r>
        <w:rPr>
          <w:rFonts w:asciiTheme="minorHAnsi" w:eastAsiaTheme="minorEastAsia" w:hAnsiTheme="minorHAnsi" w:cstheme="minorBidi"/>
          <w:kern w:val="2"/>
          <w:sz w:val="22"/>
          <w:szCs w:val="22"/>
          <w14:ligatures w14:val="standardContextual"/>
        </w:rPr>
        <w:tab/>
      </w:r>
      <w:r>
        <w:rPr>
          <w:lang w:eastAsia="ko-KR"/>
        </w:rPr>
        <w:t>Location Service involving Mobile Wireless Access Backhaul</w:t>
      </w:r>
      <w:r>
        <w:tab/>
      </w:r>
      <w:r>
        <w:fldChar w:fldCharType="begin" w:fldLock="1"/>
      </w:r>
      <w:r>
        <w:instrText xml:space="preserve"> PAGEREF _Toc185596895 \h </w:instrText>
      </w:r>
      <w:r>
        <w:fldChar w:fldCharType="separate"/>
      </w:r>
      <w:r>
        <w:t>50</w:t>
      </w:r>
      <w:r>
        <w:fldChar w:fldCharType="end"/>
      </w:r>
    </w:p>
    <w:p w14:paraId="5F1A0092" w14:textId="34AE65CE"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_Toc185596896 \h </w:instrText>
      </w:r>
      <w:r>
        <w:fldChar w:fldCharType="separate"/>
      </w:r>
      <w:r>
        <w:t>50</w:t>
      </w:r>
      <w:r>
        <w:fldChar w:fldCharType="end"/>
      </w:r>
    </w:p>
    <w:p w14:paraId="0394D362" w14:textId="69460B92"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5.19.2</w:t>
      </w:r>
      <w:r>
        <w:rPr>
          <w:rFonts w:asciiTheme="minorHAnsi" w:eastAsiaTheme="minorEastAsia" w:hAnsiTheme="minorHAnsi" w:cstheme="minorBidi"/>
          <w:kern w:val="2"/>
          <w:sz w:val="22"/>
          <w:szCs w:val="22"/>
          <w14:ligatures w14:val="standardContextual"/>
        </w:rPr>
        <w:tab/>
      </w:r>
      <w:r>
        <w:rPr>
          <w:lang w:eastAsia="ko-KR"/>
        </w:rPr>
        <w:t>Obtaining location information for the MWAB</w:t>
      </w:r>
      <w:r>
        <w:tab/>
      </w:r>
      <w:r>
        <w:fldChar w:fldCharType="begin" w:fldLock="1"/>
      </w:r>
      <w:r>
        <w:instrText xml:space="preserve"> PAGEREF _Toc185596897 \h </w:instrText>
      </w:r>
      <w:r>
        <w:fldChar w:fldCharType="separate"/>
      </w:r>
      <w:r>
        <w:t>50</w:t>
      </w:r>
      <w:r>
        <w:fldChar w:fldCharType="end"/>
      </w:r>
    </w:p>
    <w:p w14:paraId="7F7E111E" w14:textId="27F440C2" w:rsidR="00287403" w:rsidRDefault="00287403">
      <w:pPr>
        <w:pStyle w:val="TOC3"/>
        <w:rPr>
          <w:rFonts w:asciiTheme="minorHAnsi" w:eastAsiaTheme="minorEastAsia" w:hAnsiTheme="minorHAnsi" w:cstheme="minorBidi"/>
          <w:kern w:val="2"/>
          <w:sz w:val="22"/>
          <w:szCs w:val="22"/>
          <w14:ligatures w14:val="standardContextual"/>
        </w:rPr>
      </w:pPr>
      <w:r>
        <w:rPr>
          <w:lang w:eastAsia="ko-KR"/>
        </w:rPr>
        <w:t>5.19.3</w:t>
      </w:r>
      <w:r>
        <w:rPr>
          <w:rFonts w:asciiTheme="minorHAnsi" w:eastAsiaTheme="minorEastAsia" w:hAnsiTheme="minorHAnsi" w:cstheme="minorBidi"/>
          <w:kern w:val="2"/>
          <w:sz w:val="22"/>
          <w:szCs w:val="22"/>
          <w14:ligatures w14:val="standardContextual"/>
        </w:rPr>
        <w:tab/>
      </w:r>
      <w:r>
        <w:rPr>
          <w:lang w:eastAsia="ko-KR"/>
        </w:rPr>
        <w:t>Privacy check for MWAB</w:t>
      </w:r>
      <w:r>
        <w:tab/>
      </w:r>
      <w:r>
        <w:fldChar w:fldCharType="begin" w:fldLock="1"/>
      </w:r>
      <w:r>
        <w:instrText xml:space="preserve"> PAGEREF _Toc185596898 \h </w:instrText>
      </w:r>
      <w:r>
        <w:fldChar w:fldCharType="separate"/>
      </w:r>
      <w:r>
        <w:t>50</w:t>
      </w:r>
      <w:r>
        <w:fldChar w:fldCharType="end"/>
      </w:r>
    </w:p>
    <w:p w14:paraId="2263A6C8" w14:textId="14397A82" w:rsidR="00287403" w:rsidRDefault="00287403">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Location Service Procedures</w:t>
      </w:r>
      <w:r>
        <w:tab/>
      </w:r>
      <w:r>
        <w:fldChar w:fldCharType="begin" w:fldLock="1"/>
      </w:r>
      <w:r>
        <w:instrText xml:space="preserve"> PAGEREF _Toc185596899 \h </w:instrText>
      </w:r>
      <w:r>
        <w:fldChar w:fldCharType="separate"/>
      </w:r>
      <w:r>
        <w:t>51</w:t>
      </w:r>
      <w:r>
        <w:fldChar w:fldCharType="end"/>
      </w:r>
    </w:p>
    <w:p w14:paraId="64021C4C" w14:textId="21042A8C"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.1</w:t>
      </w:r>
      <w:r>
        <w:rPr>
          <w:rFonts w:asciiTheme="minorHAnsi" w:eastAsiaTheme="minorEastAsia" w:hAnsiTheme="minorHAnsi" w:cstheme="minorBidi"/>
          <w:kern w:val="2"/>
          <w:sz w:val="22"/>
          <w:szCs w:val="22"/>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_Toc185596900 \h </w:instrText>
      </w:r>
      <w:r>
        <w:fldChar w:fldCharType="separate"/>
      </w:r>
      <w:r>
        <w:t>51</w:t>
      </w:r>
      <w:r>
        <w:fldChar w:fldCharType="end"/>
      </w:r>
    </w:p>
    <w:p w14:paraId="4004810D" w14:textId="2F4525F3" w:rsidR="00287403" w:rsidRDefault="00287403">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_Toc185596901 \h </w:instrText>
      </w:r>
      <w:r>
        <w:fldChar w:fldCharType="separate"/>
      </w:r>
      <w:r>
        <w:t>51</w:t>
      </w:r>
      <w:r>
        <w:fldChar w:fldCharType="end"/>
      </w:r>
    </w:p>
    <w:p w14:paraId="07D7A9B7" w14:textId="291F081B" w:rsidR="00287403" w:rsidRDefault="00287403">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_Toc185596902 \h </w:instrText>
      </w:r>
      <w:r>
        <w:fldChar w:fldCharType="separate"/>
      </w:r>
      <w:r>
        <w:t>52</w:t>
      </w:r>
      <w:r>
        <w:fldChar w:fldCharType="end"/>
      </w:r>
    </w:p>
    <w:p w14:paraId="77968AB9" w14:textId="72997094"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5GC-MT-LR multiple location procedure for the regulatory location service</w:t>
      </w:r>
      <w:r>
        <w:tab/>
      </w:r>
      <w:r>
        <w:fldChar w:fldCharType="begin" w:fldLock="1"/>
      </w:r>
      <w:r>
        <w:instrText xml:space="preserve"> PAGEREF _Toc185596903 \h </w:instrText>
      </w:r>
      <w:r>
        <w:fldChar w:fldCharType="separate"/>
      </w:r>
      <w:r>
        <w:t>57</w:t>
      </w:r>
      <w:r>
        <w:fldChar w:fldCharType="end"/>
      </w:r>
    </w:p>
    <w:p w14:paraId="6554D2B7" w14:textId="7CADEF5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lastRenderedPageBreak/>
        <w:t>6.1.4</w:t>
      </w:r>
      <w:r>
        <w:rPr>
          <w:rFonts w:asciiTheme="minorHAnsi" w:eastAsiaTheme="minorEastAsia" w:hAnsiTheme="minorHAnsi" w:cstheme="minorBidi"/>
          <w:kern w:val="2"/>
          <w:sz w:val="22"/>
          <w:szCs w:val="22"/>
          <w14:ligatures w14:val="standardContextual"/>
        </w:rPr>
        <w:tab/>
      </w:r>
      <w:r>
        <w:rPr>
          <w:lang w:eastAsia="zh-CN"/>
        </w:rPr>
        <w:t>5GC-MT-LR procedure involving Mobile Base Station Relay</w:t>
      </w:r>
      <w:r>
        <w:tab/>
      </w:r>
      <w:r>
        <w:fldChar w:fldCharType="begin" w:fldLock="1"/>
      </w:r>
      <w:r>
        <w:instrText xml:space="preserve"> PAGEREF _Toc185596904 \h </w:instrText>
      </w:r>
      <w:r>
        <w:fldChar w:fldCharType="separate"/>
      </w:r>
      <w:r>
        <w:t>59</w:t>
      </w:r>
      <w:r>
        <w:fldChar w:fldCharType="end"/>
      </w:r>
    </w:p>
    <w:p w14:paraId="0224ABE6" w14:textId="734D805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5GC-MT-LR procedure involving MWAB</w:t>
      </w:r>
      <w:r>
        <w:tab/>
      </w:r>
      <w:r>
        <w:fldChar w:fldCharType="begin" w:fldLock="1"/>
      </w:r>
      <w:r>
        <w:instrText xml:space="preserve"> PAGEREF _Toc185596905 \h </w:instrText>
      </w:r>
      <w:r>
        <w:fldChar w:fldCharType="separate"/>
      </w:r>
      <w:r>
        <w:t>61</w:t>
      </w:r>
      <w:r>
        <w:fldChar w:fldCharType="end"/>
      </w:r>
    </w:p>
    <w:p w14:paraId="53E33BDE" w14:textId="422D6A8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.2</w:t>
      </w:r>
      <w:r>
        <w:rPr>
          <w:rFonts w:asciiTheme="minorHAnsi" w:eastAsiaTheme="minorEastAsia" w:hAnsiTheme="minorHAnsi" w:cstheme="minorBidi"/>
          <w:kern w:val="2"/>
          <w:sz w:val="22"/>
          <w:szCs w:val="22"/>
          <w14:ligatures w14:val="standardContextual"/>
        </w:rPr>
        <w:tab/>
      </w:r>
      <w:r>
        <w:rPr>
          <w:lang w:eastAsia="zh-CN"/>
        </w:rPr>
        <w:t>5GC-MO-LR Procedure</w:t>
      </w:r>
      <w:r>
        <w:tab/>
      </w:r>
      <w:r>
        <w:fldChar w:fldCharType="begin" w:fldLock="1"/>
      </w:r>
      <w:r>
        <w:instrText xml:space="preserve"> PAGEREF _Toc185596906 \h </w:instrText>
      </w:r>
      <w:r>
        <w:fldChar w:fldCharType="separate"/>
      </w:r>
      <w:r>
        <w:t>63</w:t>
      </w:r>
      <w:r>
        <w:fldChar w:fldCharType="end"/>
      </w:r>
    </w:p>
    <w:p w14:paraId="4F7C9F06" w14:textId="6DFFC73A"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.3</w:t>
      </w:r>
      <w:r>
        <w:rPr>
          <w:rFonts w:asciiTheme="minorHAnsi" w:eastAsiaTheme="minorEastAsia" w:hAnsiTheme="minorHAnsi" w:cstheme="minorBidi"/>
          <w:kern w:val="2"/>
          <w:sz w:val="22"/>
          <w:szCs w:val="22"/>
          <w14:ligatures w14:val="standardContextual"/>
        </w:rPr>
        <w:tab/>
      </w:r>
      <w:r>
        <w:rPr>
          <w:lang w:eastAsia="zh-CN"/>
        </w:rPr>
        <w:t>Deferred 5GC-MT-LR Procedure for Periodic, Triggered and UE Available Location Events</w:t>
      </w:r>
      <w:r>
        <w:tab/>
      </w:r>
      <w:r>
        <w:fldChar w:fldCharType="begin" w:fldLock="1"/>
      </w:r>
      <w:r>
        <w:instrText xml:space="preserve"> PAGEREF _Toc185596907 \h </w:instrText>
      </w:r>
      <w:r>
        <w:fldChar w:fldCharType="separate"/>
      </w:r>
      <w:r>
        <w:t>66</w:t>
      </w:r>
      <w:r>
        <w:fldChar w:fldCharType="end"/>
      </w:r>
    </w:p>
    <w:p w14:paraId="7AED7ED2" w14:textId="00E43578" w:rsidR="00287403" w:rsidRDefault="0028740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_Toc185596908 \h </w:instrText>
      </w:r>
      <w:r>
        <w:fldChar w:fldCharType="separate"/>
      </w:r>
      <w:r>
        <w:t>66</w:t>
      </w:r>
      <w:r>
        <w:fldChar w:fldCharType="end"/>
      </w:r>
    </w:p>
    <w:p w14:paraId="04272FBC" w14:textId="709E21A0" w:rsidR="00287403" w:rsidRDefault="0028740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_Toc185596909 \h </w:instrText>
      </w:r>
      <w:r>
        <w:fldChar w:fldCharType="separate"/>
      </w:r>
      <w:r>
        <w:t>73</w:t>
      </w:r>
      <w:r>
        <w:fldChar w:fldCharType="end"/>
      </w:r>
    </w:p>
    <w:p w14:paraId="6E5EF312" w14:textId="6EEC0834" w:rsidR="00287403" w:rsidRDefault="00287403">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an NF or External LCS Client or GMLC</w:t>
      </w:r>
      <w:r>
        <w:tab/>
      </w:r>
      <w:r>
        <w:fldChar w:fldCharType="begin" w:fldLock="1"/>
      </w:r>
      <w:r>
        <w:instrText xml:space="preserve"> PAGEREF _Toc185596910 \h </w:instrText>
      </w:r>
      <w:r>
        <w:fldChar w:fldCharType="separate"/>
      </w:r>
      <w:r>
        <w:t>74</w:t>
      </w:r>
      <w:r>
        <w:fldChar w:fldCharType="end"/>
      </w:r>
    </w:p>
    <w:p w14:paraId="4B9FE715" w14:textId="73FF058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rPr>
          <w:lang w:eastAsia="zh-CN"/>
        </w:rPr>
        <w:t>Cancellation of Reporting of data collection by a UE</w:t>
      </w:r>
      <w:r>
        <w:tab/>
      </w:r>
      <w:r>
        <w:fldChar w:fldCharType="begin" w:fldLock="1"/>
      </w:r>
      <w:r>
        <w:instrText xml:space="preserve"> PAGEREF _Toc185596911 \h </w:instrText>
      </w:r>
      <w:r>
        <w:fldChar w:fldCharType="separate"/>
      </w:r>
      <w:r>
        <w:t>75</w:t>
      </w:r>
      <w:r>
        <w:fldChar w:fldCharType="end"/>
      </w:r>
    </w:p>
    <w:p w14:paraId="5071000C" w14:textId="3956DEB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6.3.5</w:t>
      </w:r>
      <w:r>
        <w:rPr>
          <w:rFonts w:asciiTheme="minorHAnsi" w:eastAsiaTheme="minorEastAsia" w:hAnsiTheme="minorHAnsi" w:cstheme="minorBidi"/>
          <w:kern w:val="2"/>
          <w:sz w:val="22"/>
          <w:szCs w:val="22"/>
          <w14:ligatures w14:val="standardContextual"/>
        </w:rPr>
        <w:tab/>
      </w:r>
      <w:r>
        <w:rPr>
          <w:lang w:eastAsia="zh-CN"/>
        </w:rPr>
        <w:t>Deferred 5GC-MT-LR Procedure for Periodic Location Events based on NRPPa Periodic Measurement</w:t>
      </w:r>
      <w:r>
        <w:tab/>
      </w:r>
      <w:r>
        <w:fldChar w:fldCharType="begin" w:fldLock="1"/>
      </w:r>
      <w:r>
        <w:instrText xml:space="preserve"> PAGEREF _Toc185596912 \h </w:instrText>
      </w:r>
      <w:r>
        <w:fldChar w:fldCharType="separate"/>
      </w:r>
      <w:r>
        <w:t>76</w:t>
      </w:r>
      <w:r>
        <w:fldChar w:fldCharType="end"/>
      </w:r>
    </w:p>
    <w:p w14:paraId="1A1BAA06" w14:textId="111E8ED6"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6.3.5.1</w:t>
      </w:r>
      <w:r>
        <w:rPr>
          <w:rFonts w:asciiTheme="minorHAnsi" w:eastAsiaTheme="minorEastAsia" w:hAnsiTheme="minorHAnsi" w:cstheme="minorBidi"/>
          <w:kern w:val="2"/>
          <w:sz w:val="22"/>
          <w:szCs w:val="22"/>
          <w14:ligatures w14:val="standardContextual"/>
        </w:rPr>
        <w:tab/>
      </w:r>
      <w:r>
        <w:rPr>
          <w:lang w:eastAsia="zh-CN"/>
        </w:rPr>
        <w:t>Initiation and Reporting of Periodic Events based on NRPPa Periodic Measurement</w:t>
      </w:r>
      <w:r>
        <w:tab/>
      </w:r>
      <w:r>
        <w:fldChar w:fldCharType="begin" w:fldLock="1"/>
      </w:r>
      <w:r>
        <w:instrText xml:space="preserve"> PAGEREF _Toc185596913 \h </w:instrText>
      </w:r>
      <w:r>
        <w:fldChar w:fldCharType="separate"/>
      </w:r>
      <w:r>
        <w:t>76</w:t>
      </w:r>
      <w:r>
        <w:fldChar w:fldCharType="end"/>
      </w:r>
    </w:p>
    <w:p w14:paraId="32565D9B" w14:textId="38D36914"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6.3.5.2</w:t>
      </w:r>
      <w:r>
        <w:rPr>
          <w:rFonts w:asciiTheme="minorHAnsi" w:eastAsiaTheme="minorEastAsia" w:hAnsiTheme="minorHAnsi" w:cstheme="minorBidi"/>
          <w:kern w:val="2"/>
          <w:sz w:val="22"/>
          <w:szCs w:val="22"/>
          <w14:ligatures w14:val="standardContextual"/>
        </w:rPr>
        <w:tab/>
      </w:r>
      <w:r>
        <w:rPr>
          <w:lang w:eastAsia="zh-CN"/>
        </w:rPr>
        <w:t>Cancellation of Reporting of Periodic Events by an AF, an NF or External LCS Client or GMLC</w:t>
      </w:r>
      <w:r>
        <w:tab/>
      </w:r>
      <w:r>
        <w:fldChar w:fldCharType="begin" w:fldLock="1"/>
      </w:r>
      <w:r>
        <w:instrText xml:space="preserve"> PAGEREF _Toc185596914 \h </w:instrText>
      </w:r>
      <w:r>
        <w:fldChar w:fldCharType="separate"/>
      </w:r>
      <w:r>
        <w:t>77</w:t>
      </w:r>
      <w:r>
        <w:fldChar w:fldCharType="end"/>
      </w:r>
    </w:p>
    <w:p w14:paraId="3651CA57" w14:textId="6ADB5C31"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.4</w:t>
      </w:r>
      <w:r>
        <w:rPr>
          <w:rFonts w:asciiTheme="minorHAnsi" w:eastAsiaTheme="minorEastAsia" w:hAnsiTheme="minorHAnsi" w:cstheme="minorBidi"/>
          <w:kern w:val="2"/>
          <w:sz w:val="22"/>
          <w:szCs w:val="22"/>
          <w14:ligatures w14:val="standardContextual"/>
        </w:rPr>
        <w:tab/>
      </w:r>
      <w:r>
        <w:rPr>
          <w:lang w:eastAsia="zh-CN"/>
        </w:rPr>
        <w:t>LMF Change P</w:t>
      </w:r>
      <w:r>
        <w:rPr>
          <w:lang w:eastAsia="ko-KR"/>
        </w:rPr>
        <w:t>rocedure</w:t>
      </w:r>
      <w:r>
        <w:tab/>
      </w:r>
      <w:r>
        <w:fldChar w:fldCharType="begin" w:fldLock="1"/>
      </w:r>
      <w:r>
        <w:instrText xml:space="preserve"> PAGEREF _Toc185596915 \h </w:instrText>
      </w:r>
      <w:r>
        <w:fldChar w:fldCharType="separate"/>
      </w:r>
      <w:r>
        <w:t>77</w:t>
      </w:r>
      <w:r>
        <w:fldChar w:fldCharType="end"/>
      </w:r>
    </w:p>
    <w:p w14:paraId="7ACC4CEF" w14:textId="68D7AB4D" w:rsidR="00287403" w:rsidRDefault="0028740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LMF Change Procedure for NRPPa Periodic Measurement</w:t>
      </w:r>
      <w:r>
        <w:tab/>
      </w:r>
      <w:r>
        <w:fldChar w:fldCharType="begin" w:fldLock="1"/>
      </w:r>
      <w:r>
        <w:instrText xml:space="preserve"> PAGEREF _Toc185596916 \h </w:instrText>
      </w:r>
      <w:r>
        <w:fldChar w:fldCharType="separate"/>
      </w:r>
      <w:r>
        <w:t>79</w:t>
      </w:r>
      <w:r>
        <w:fldChar w:fldCharType="end"/>
      </w:r>
    </w:p>
    <w:p w14:paraId="0AB06B28" w14:textId="202D5DC3"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_Toc185596917 \h </w:instrText>
      </w:r>
      <w:r>
        <w:fldChar w:fldCharType="separate"/>
      </w:r>
      <w:r>
        <w:t>80</w:t>
      </w:r>
      <w:r>
        <w:fldChar w:fldCharType="end"/>
      </w:r>
    </w:p>
    <w:p w14:paraId="2D0B9A99" w14:textId="5A78C33E" w:rsidR="00287403" w:rsidRDefault="00287403">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_Toc185596918 \h </w:instrText>
      </w:r>
      <w:r>
        <w:fldChar w:fldCharType="separate"/>
      </w:r>
      <w:r>
        <w:t>80</w:t>
      </w:r>
      <w:r>
        <w:fldChar w:fldCharType="end"/>
      </w:r>
    </w:p>
    <w:p w14:paraId="3136BAD9" w14:textId="0618ECAD" w:rsidR="00287403" w:rsidRDefault="00287403">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_Toc185596919 \h </w:instrText>
      </w:r>
      <w:r>
        <w:fldChar w:fldCharType="separate"/>
      </w:r>
      <w:r>
        <w:t>83</w:t>
      </w:r>
      <w:r>
        <w:fldChar w:fldCharType="end"/>
      </w:r>
    </w:p>
    <w:p w14:paraId="1BAAD374" w14:textId="423CC1E7" w:rsidR="00287403" w:rsidRDefault="00287403">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_Toc185596920 \h </w:instrText>
      </w:r>
      <w:r>
        <w:fldChar w:fldCharType="separate"/>
      </w:r>
      <w:r>
        <w:t>84</w:t>
      </w:r>
      <w:r>
        <w:fldChar w:fldCharType="end"/>
      </w:r>
    </w:p>
    <w:p w14:paraId="037EBA99" w14:textId="283AAA73"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_Toc185596921 \h </w:instrText>
      </w:r>
      <w:r>
        <w:fldChar w:fldCharType="separate"/>
      </w:r>
      <w:r>
        <w:t>84</w:t>
      </w:r>
      <w:r>
        <w:fldChar w:fldCharType="end"/>
      </w:r>
    </w:p>
    <w:p w14:paraId="2FC92E90" w14:textId="45D00D32" w:rsidR="00287403" w:rsidRDefault="00287403">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_Toc185596922 \h </w:instrText>
      </w:r>
      <w:r>
        <w:fldChar w:fldCharType="separate"/>
      </w:r>
      <w:r>
        <w:t>85</w:t>
      </w:r>
      <w:r>
        <w:fldChar w:fldCharType="end"/>
      </w:r>
    </w:p>
    <w:p w14:paraId="540C1FE1" w14:textId="49F92276" w:rsidR="00287403" w:rsidRDefault="0028740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_Toc185596923 \h </w:instrText>
      </w:r>
      <w:r>
        <w:fldChar w:fldCharType="separate"/>
      </w:r>
      <w:r>
        <w:t>87</w:t>
      </w:r>
      <w:r>
        <w:fldChar w:fldCharType="end"/>
      </w:r>
    </w:p>
    <w:p w14:paraId="702FE535" w14:textId="5DE7C313" w:rsidR="00287403" w:rsidRDefault="00287403">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_Toc185596924 \h </w:instrText>
      </w:r>
      <w:r>
        <w:fldChar w:fldCharType="separate"/>
      </w:r>
      <w:r>
        <w:t>87</w:t>
      </w:r>
      <w:r>
        <w:fldChar w:fldCharType="end"/>
      </w:r>
    </w:p>
    <w:p w14:paraId="787926B9" w14:textId="05C7B45C" w:rsidR="00287403" w:rsidRDefault="00287403">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_Toc185596925 \h </w:instrText>
      </w:r>
      <w:r>
        <w:fldChar w:fldCharType="separate"/>
      </w:r>
      <w:r>
        <w:t>89</w:t>
      </w:r>
      <w:r>
        <w:fldChar w:fldCharType="end"/>
      </w:r>
    </w:p>
    <w:p w14:paraId="5ACF8CCE" w14:textId="52ACB2E7" w:rsidR="00287403" w:rsidRDefault="00287403">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_Toc185596926 \h </w:instrText>
      </w:r>
      <w:r>
        <w:fldChar w:fldCharType="separate"/>
      </w:r>
      <w:r>
        <w:t>92</w:t>
      </w:r>
      <w:r>
        <w:fldChar w:fldCharType="end"/>
      </w:r>
    </w:p>
    <w:p w14:paraId="67598F94" w14:textId="34C83459"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_Toc185596927 \h </w:instrText>
      </w:r>
      <w:r>
        <w:fldChar w:fldCharType="separate"/>
      </w:r>
      <w:r>
        <w:t>95</w:t>
      </w:r>
      <w:r>
        <w:fldChar w:fldCharType="end"/>
      </w:r>
    </w:p>
    <w:p w14:paraId="71E60B50" w14:textId="1EA70711"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_Toc185596928 \h </w:instrText>
      </w:r>
      <w:r>
        <w:fldChar w:fldCharType="separate"/>
      </w:r>
      <w:r>
        <w:t>97</w:t>
      </w:r>
      <w:r>
        <w:fldChar w:fldCharType="end"/>
      </w:r>
    </w:p>
    <w:p w14:paraId="214CE125" w14:textId="3D76BE3D"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_Toc185596929 \h </w:instrText>
      </w:r>
      <w:r>
        <w:fldChar w:fldCharType="separate"/>
      </w:r>
      <w:r>
        <w:t>97</w:t>
      </w:r>
      <w:r>
        <w:fldChar w:fldCharType="end"/>
      </w:r>
    </w:p>
    <w:p w14:paraId="1D65FD45" w14:textId="7FC8F200"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_Toc185596930 \h </w:instrText>
      </w:r>
      <w:r>
        <w:fldChar w:fldCharType="separate"/>
      </w:r>
      <w:r>
        <w:t>99</w:t>
      </w:r>
      <w:r>
        <w:fldChar w:fldCharType="end"/>
      </w:r>
    </w:p>
    <w:p w14:paraId="6CB1F5B6" w14:textId="628C3447"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_Toc185596931 \h </w:instrText>
      </w:r>
      <w:r>
        <w:fldChar w:fldCharType="separate"/>
      </w:r>
      <w:r>
        <w:t>102</w:t>
      </w:r>
      <w:r>
        <w:fldChar w:fldCharType="end"/>
      </w:r>
    </w:p>
    <w:p w14:paraId="022C496C" w14:textId="72545CED"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_Toc185596932 \h </w:instrText>
      </w:r>
      <w:r>
        <w:fldChar w:fldCharType="separate"/>
      </w:r>
      <w:r>
        <w:t>102</w:t>
      </w:r>
      <w:r>
        <w:fldChar w:fldCharType="end"/>
      </w:r>
    </w:p>
    <w:p w14:paraId="780962E9" w14:textId="1F035A3E"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_Toc185596933 \h </w:instrText>
      </w:r>
      <w:r>
        <w:fldChar w:fldCharType="separate"/>
      </w:r>
      <w:r>
        <w:t>102</w:t>
      </w:r>
      <w:r>
        <w:fldChar w:fldCharType="end"/>
      </w:r>
    </w:p>
    <w:p w14:paraId="1B248B12" w14:textId="64DD58B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2"/>
          <w:szCs w:val="22"/>
          <w14:ligatures w14:val="standardContextual"/>
        </w:rPr>
        <w:tab/>
      </w:r>
      <w:r>
        <w:t>5GC-NI-</w:t>
      </w:r>
      <w:r>
        <w:rPr>
          <w:lang w:eastAsia="zh-CN"/>
        </w:rPr>
        <w:t>LR</w:t>
      </w:r>
      <w:r>
        <w:t xml:space="preserve"> Procedure</w:t>
      </w:r>
      <w:r>
        <w:tab/>
      </w:r>
      <w:r>
        <w:fldChar w:fldCharType="begin" w:fldLock="1"/>
      </w:r>
      <w:r>
        <w:instrText xml:space="preserve"> PAGEREF _Toc185596934 \h </w:instrText>
      </w:r>
      <w:r>
        <w:fldChar w:fldCharType="separate"/>
      </w:r>
      <w:r>
        <w:t>102</w:t>
      </w:r>
      <w:r>
        <w:fldChar w:fldCharType="end"/>
      </w:r>
    </w:p>
    <w:p w14:paraId="63F7F6D9" w14:textId="6324BB7F"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_Toc185596935 \h </w:instrText>
      </w:r>
      <w:r>
        <w:fldChar w:fldCharType="separate"/>
      </w:r>
      <w:r>
        <w:t>104</w:t>
      </w:r>
      <w:r>
        <w:fldChar w:fldCharType="end"/>
      </w:r>
    </w:p>
    <w:p w14:paraId="3AC5BD59" w14:textId="4DF25CF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_Toc185596936 \h </w:instrText>
      </w:r>
      <w:r>
        <w:fldChar w:fldCharType="separate"/>
      </w:r>
      <w:r>
        <w:t>105</w:t>
      </w:r>
      <w:r>
        <w:fldChar w:fldCharType="end"/>
      </w:r>
    </w:p>
    <w:p w14:paraId="4EFDC2FE" w14:textId="318626A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rPr>
          <w:lang w:eastAsia="zh-CN"/>
        </w:rPr>
        <w:t>5GC-MT-LR multiple location procedure without UDM Query</w:t>
      </w:r>
      <w:r>
        <w:tab/>
      </w:r>
      <w:r>
        <w:fldChar w:fldCharType="begin" w:fldLock="1"/>
      </w:r>
      <w:r>
        <w:instrText xml:space="preserve"> PAGEREF _Toc185596937 \h </w:instrText>
      </w:r>
      <w:r>
        <w:fldChar w:fldCharType="separate"/>
      </w:r>
      <w:r>
        <w:t>107</w:t>
      </w:r>
      <w:r>
        <w:fldChar w:fldCharType="end"/>
      </w:r>
    </w:p>
    <w:p w14:paraId="782E64EF" w14:textId="7ECBE1D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6.10.5</w:t>
      </w:r>
      <w:r>
        <w:rPr>
          <w:rFonts w:asciiTheme="minorHAnsi" w:eastAsiaTheme="minorEastAsia" w:hAnsiTheme="minorHAnsi" w:cstheme="minorBidi"/>
          <w:kern w:val="2"/>
          <w:sz w:val="22"/>
          <w:szCs w:val="22"/>
          <w14:ligatures w14:val="standardContextual"/>
        </w:rPr>
        <w:tab/>
      </w:r>
      <w:r>
        <w:rPr>
          <w:lang w:eastAsia="zh-CN"/>
        </w:rPr>
        <w:t>Multiple location procedure for multiple emergency LCS clients</w:t>
      </w:r>
      <w:r>
        <w:tab/>
      </w:r>
      <w:r>
        <w:fldChar w:fldCharType="begin" w:fldLock="1"/>
      </w:r>
      <w:r>
        <w:instrText xml:space="preserve"> PAGEREF _Toc185596938 \h </w:instrText>
      </w:r>
      <w:r>
        <w:fldChar w:fldCharType="separate"/>
      </w:r>
      <w:r>
        <w:t>108</w:t>
      </w:r>
      <w:r>
        <w:fldChar w:fldCharType="end"/>
      </w:r>
    </w:p>
    <w:p w14:paraId="26E31CC9" w14:textId="3B717D6E"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rPr>
          <w:lang w:eastAsia="zh-CN"/>
        </w:rPr>
        <w:t>Common Sub-Procedures</w:t>
      </w:r>
      <w:r>
        <w:tab/>
      </w:r>
      <w:r>
        <w:fldChar w:fldCharType="begin" w:fldLock="1"/>
      </w:r>
      <w:r>
        <w:instrText xml:space="preserve"> PAGEREF _Toc185596939 \h </w:instrText>
      </w:r>
      <w:r>
        <w:fldChar w:fldCharType="separate"/>
      </w:r>
      <w:r>
        <w:t>108</w:t>
      </w:r>
      <w:r>
        <w:fldChar w:fldCharType="end"/>
      </w:r>
    </w:p>
    <w:p w14:paraId="71D41D83" w14:textId="2B32D44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_Toc185596940 \h </w:instrText>
      </w:r>
      <w:r>
        <w:fldChar w:fldCharType="separate"/>
      </w:r>
      <w:r>
        <w:t>108</w:t>
      </w:r>
      <w:r>
        <w:fldChar w:fldCharType="end"/>
      </w:r>
    </w:p>
    <w:p w14:paraId="717D2A44" w14:textId="0C5FFF4D"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6.11.1</w:t>
      </w:r>
      <w:r>
        <w:rPr>
          <w:rFonts w:asciiTheme="minorHAnsi" w:eastAsiaTheme="minorEastAsia" w:hAnsiTheme="minorHAnsi" w:cstheme="minorBidi"/>
          <w:kern w:val="2"/>
          <w:sz w:val="22"/>
          <w:szCs w:val="22"/>
          <w14:ligatures w14:val="standardContextual"/>
        </w:rPr>
        <w:tab/>
      </w:r>
      <w:r>
        <w:rPr>
          <w:lang w:eastAsia="zh-CN"/>
        </w:rPr>
        <w:t>UE Assisted and UE Based Positioning Procedure</w:t>
      </w:r>
      <w:r>
        <w:tab/>
      </w:r>
      <w:r>
        <w:fldChar w:fldCharType="begin" w:fldLock="1"/>
      </w:r>
      <w:r>
        <w:instrText xml:space="preserve"> PAGEREF _Toc185596941 \h </w:instrText>
      </w:r>
      <w:r>
        <w:fldChar w:fldCharType="separate"/>
      </w:r>
      <w:r>
        <w:t>108</w:t>
      </w:r>
      <w:r>
        <w:fldChar w:fldCharType="end"/>
      </w:r>
    </w:p>
    <w:p w14:paraId="69CB6052" w14:textId="3627523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6.11.2</w:t>
      </w:r>
      <w:r>
        <w:rPr>
          <w:rFonts w:asciiTheme="minorHAnsi" w:eastAsiaTheme="minorEastAsia" w:hAnsiTheme="minorHAnsi" w:cstheme="minorBidi"/>
          <w:kern w:val="2"/>
          <w:sz w:val="22"/>
          <w:szCs w:val="22"/>
          <w14:ligatures w14:val="standardContextual"/>
        </w:rPr>
        <w:tab/>
      </w:r>
      <w:r>
        <w:rPr>
          <w:lang w:eastAsia="zh-CN"/>
        </w:rPr>
        <w:t>Network Assisted Positioning Procedure</w:t>
      </w:r>
      <w:r>
        <w:tab/>
      </w:r>
      <w:r>
        <w:fldChar w:fldCharType="begin" w:fldLock="1"/>
      </w:r>
      <w:r>
        <w:instrText xml:space="preserve"> PAGEREF _Toc185596942 \h </w:instrText>
      </w:r>
      <w:r>
        <w:fldChar w:fldCharType="separate"/>
      </w:r>
      <w:r>
        <w:t>110</w:t>
      </w:r>
      <w:r>
        <w:fldChar w:fldCharType="end"/>
      </w:r>
    </w:p>
    <w:p w14:paraId="3A3B201A" w14:textId="2300FBF5"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Obtaining Non-UE Associated Network Assistance Data</w:t>
      </w:r>
      <w:r>
        <w:tab/>
      </w:r>
      <w:r>
        <w:fldChar w:fldCharType="begin" w:fldLock="1"/>
      </w:r>
      <w:r>
        <w:instrText xml:space="preserve"> PAGEREF _Toc185596943 \h </w:instrText>
      </w:r>
      <w:r>
        <w:fldChar w:fldCharType="separate"/>
      </w:r>
      <w:r>
        <w:t>111</w:t>
      </w:r>
      <w:r>
        <w:fldChar w:fldCharType="end"/>
      </w:r>
    </w:p>
    <w:p w14:paraId="094B5805" w14:textId="1E6AA46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rPr>
          <w:lang w:eastAsia="zh-CN"/>
        </w:rPr>
        <w:t>Positioning Procedure over User Plane</w:t>
      </w:r>
      <w:r>
        <w:tab/>
      </w:r>
      <w:r>
        <w:fldChar w:fldCharType="begin" w:fldLock="1"/>
      </w:r>
      <w:r>
        <w:instrText xml:space="preserve"> PAGEREF _Toc185596944 \h </w:instrText>
      </w:r>
      <w:r>
        <w:fldChar w:fldCharType="separate"/>
      </w:r>
      <w:r>
        <w:t>111</w:t>
      </w:r>
      <w:r>
        <w:fldChar w:fldCharType="end"/>
      </w:r>
    </w:p>
    <w:p w14:paraId="2A7C71BD" w14:textId="5876951F"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_Toc185596945 \h </w:instrText>
      </w:r>
      <w:r>
        <w:fldChar w:fldCharType="separate"/>
      </w:r>
      <w:r>
        <w:t>112</w:t>
      </w:r>
      <w:r>
        <w:fldChar w:fldCharType="end"/>
      </w:r>
    </w:p>
    <w:p w14:paraId="032422CD" w14:textId="6419483D" w:rsidR="00287403" w:rsidRDefault="00287403">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_Toc185596946 \h </w:instrText>
      </w:r>
      <w:r>
        <w:fldChar w:fldCharType="separate"/>
      </w:r>
      <w:r>
        <w:t>112</w:t>
      </w:r>
      <w:r>
        <w:fldChar w:fldCharType="end"/>
      </w:r>
    </w:p>
    <w:p w14:paraId="1C57BC5C" w14:textId="066D369B" w:rsidR="00287403" w:rsidRDefault="00287403">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_Toc185596947 \h </w:instrText>
      </w:r>
      <w:r>
        <w:fldChar w:fldCharType="separate"/>
      </w:r>
      <w:r>
        <w:t>113</w:t>
      </w:r>
      <w:r>
        <w:fldChar w:fldCharType="end"/>
      </w:r>
    </w:p>
    <w:p w14:paraId="6CE1DD81" w14:textId="3CE6283C"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_Toc185596948 \h </w:instrText>
      </w:r>
      <w:r>
        <w:fldChar w:fldCharType="separate"/>
      </w:r>
      <w:r>
        <w:t>113</w:t>
      </w:r>
      <w:r>
        <w:fldChar w:fldCharType="end"/>
      </w:r>
    </w:p>
    <w:p w14:paraId="2FFB84AB" w14:textId="6ED6F18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_Toc185596949 \h </w:instrText>
      </w:r>
      <w:r>
        <w:fldChar w:fldCharType="separate"/>
      </w:r>
      <w:r>
        <w:t>113</w:t>
      </w:r>
      <w:r>
        <w:fldChar w:fldCharType="end"/>
      </w:r>
    </w:p>
    <w:p w14:paraId="5F1D4FB0" w14:textId="0E7F55CA" w:rsidR="00287403" w:rsidRDefault="00287403">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_Toc185596950 \h </w:instrText>
      </w:r>
      <w:r>
        <w:fldChar w:fldCharType="separate"/>
      </w:r>
      <w:r>
        <w:t>115</w:t>
      </w:r>
      <w:r>
        <w:fldChar w:fldCharType="end"/>
      </w:r>
    </w:p>
    <w:p w14:paraId="0286FC4A" w14:textId="366D0B4B" w:rsidR="00287403" w:rsidRDefault="00287403">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_Toc185596951 \h </w:instrText>
      </w:r>
      <w:r>
        <w:fldChar w:fldCharType="separate"/>
      </w:r>
      <w:r>
        <w:t>116</w:t>
      </w:r>
      <w:r>
        <w:fldChar w:fldCharType="end"/>
      </w:r>
    </w:p>
    <w:p w14:paraId="0F896533" w14:textId="4E96E487" w:rsidR="00287403" w:rsidRDefault="00287403">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_Toc185596952 \h </w:instrText>
      </w:r>
      <w:r>
        <w:fldChar w:fldCharType="separate"/>
      </w:r>
      <w:r>
        <w:t>116</w:t>
      </w:r>
      <w:r>
        <w:fldChar w:fldCharType="end"/>
      </w:r>
    </w:p>
    <w:p w14:paraId="24FBFF7E" w14:textId="56A01B04" w:rsidR="00287403" w:rsidRDefault="00287403">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_Toc185596953 \h </w:instrText>
      </w:r>
      <w:r>
        <w:fldChar w:fldCharType="separate"/>
      </w:r>
      <w:r>
        <w:t>118</w:t>
      </w:r>
      <w:r>
        <w:fldChar w:fldCharType="end"/>
      </w:r>
    </w:p>
    <w:p w14:paraId="72854476" w14:textId="5EF89128"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Procedures for GNSS assistance data Collection</w:t>
      </w:r>
      <w:r>
        <w:tab/>
      </w:r>
      <w:r>
        <w:fldChar w:fldCharType="begin" w:fldLock="1"/>
      </w:r>
      <w:r>
        <w:instrText xml:space="preserve"> PAGEREF _Toc185596954 \h </w:instrText>
      </w:r>
      <w:r>
        <w:fldChar w:fldCharType="separate"/>
      </w:r>
      <w:r>
        <w:t>119</w:t>
      </w:r>
      <w:r>
        <w:fldChar w:fldCharType="end"/>
      </w:r>
    </w:p>
    <w:p w14:paraId="7DA04BD7" w14:textId="4C577C60"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6.15.1</w:t>
      </w:r>
      <w:r>
        <w:rPr>
          <w:rFonts w:asciiTheme="minorHAnsi" w:eastAsiaTheme="minorEastAsia" w:hAnsiTheme="minorHAnsi" w:cstheme="minorBidi"/>
          <w:kern w:val="2"/>
          <w:sz w:val="22"/>
          <w:szCs w:val="22"/>
          <w14:ligatures w14:val="standardContextual"/>
        </w:rPr>
        <w:tab/>
      </w:r>
      <w:r>
        <w:rPr>
          <w:lang w:eastAsia="zh-CN"/>
        </w:rPr>
        <w:t>GNSS assistance data collection from untrusted AF via NEF</w:t>
      </w:r>
      <w:r>
        <w:tab/>
      </w:r>
      <w:r>
        <w:fldChar w:fldCharType="begin" w:fldLock="1"/>
      </w:r>
      <w:r>
        <w:instrText xml:space="preserve"> PAGEREF _Toc185596955 \h </w:instrText>
      </w:r>
      <w:r>
        <w:fldChar w:fldCharType="separate"/>
      </w:r>
      <w:r>
        <w:t>119</w:t>
      </w:r>
      <w:r>
        <w:fldChar w:fldCharType="end"/>
      </w:r>
    </w:p>
    <w:p w14:paraId="098A6361" w14:textId="2843B8E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6.15.2</w:t>
      </w:r>
      <w:r>
        <w:rPr>
          <w:rFonts w:asciiTheme="minorHAnsi" w:eastAsiaTheme="minorEastAsia" w:hAnsiTheme="minorHAnsi" w:cstheme="minorBidi"/>
          <w:kern w:val="2"/>
          <w:sz w:val="22"/>
          <w:szCs w:val="22"/>
          <w14:ligatures w14:val="standardContextual"/>
        </w:rPr>
        <w:tab/>
      </w:r>
      <w:r>
        <w:rPr>
          <w:lang w:eastAsia="zh-CN"/>
        </w:rPr>
        <w:t>GNSS assistance data collection from trusted AF</w:t>
      </w:r>
      <w:r>
        <w:tab/>
      </w:r>
      <w:r>
        <w:fldChar w:fldCharType="begin" w:fldLock="1"/>
      </w:r>
      <w:r>
        <w:instrText xml:space="preserve"> PAGEREF _Toc185596956 \h </w:instrText>
      </w:r>
      <w:r>
        <w:fldChar w:fldCharType="separate"/>
      </w:r>
      <w:r>
        <w:t>120</w:t>
      </w:r>
      <w:r>
        <w:fldChar w:fldCharType="end"/>
      </w:r>
    </w:p>
    <w:p w14:paraId="1D1345D9" w14:textId="21C5F0D0"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6.16</w:t>
      </w:r>
      <w:r>
        <w:rPr>
          <w:rFonts w:asciiTheme="minorHAnsi" w:eastAsiaTheme="minorEastAsia" w:hAnsiTheme="minorHAnsi" w:cstheme="minorBidi"/>
          <w:kern w:val="2"/>
          <w:sz w:val="22"/>
          <w:szCs w:val="22"/>
          <w14:ligatures w14:val="standardContextual"/>
        </w:rPr>
        <w:tab/>
      </w:r>
      <w:r>
        <w:rPr>
          <w:lang w:eastAsia="zh-CN"/>
        </w:rPr>
        <w:t>Periodic and Triggered 5GC-MT-LR Procedure with User Plane</w:t>
      </w:r>
      <w:r>
        <w:tab/>
      </w:r>
      <w:r>
        <w:fldChar w:fldCharType="begin" w:fldLock="1"/>
      </w:r>
      <w:r>
        <w:instrText xml:space="preserve"> PAGEREF _Toc185596957 \h </w:instrText>
      </w:r>
      <w:r>
        <w:fldChar w:fldCharType="separate"/>
      </w:r>
      <w:r>
        <w:t>121</w:t>
      </w:r>
      <w:r>
        <w:fldChar w:fldCharType="end"/>
      </w:r>
    </w:p>
    <w:p w14:paraId="076B65DC" w14:textId="7424CDE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6.16.1</w:t>
      </w:r>
      <w:r>
        <w:rPr>
          <w:rFonts w:asciiTheme="minorHAnsi" w:eastAsiaTheme="minorEastAsia" w:hAnsiTheme="minorHAnsi" w:cstheme="minorBidi"/>
          <w:kern w:val="2"/>
          <w:sz w:val="22"/>
          <w:szCs w:val="22"/>
          <w14:ligatures w14:val="standardContextual"/>
        </w:rPr>
        <w:tab/>
      </w:r>
      <w:r>
        <w:rPr>
          <w:lang w:eastAsia="zh-CN"/>
        </w:rPr>
        <w:t>Reporting of Location Events to an LCS Client or AF via user plane</w:t>
      </w:r>
      <w:r>
        <w:tab/>
      </w:r>
      <w:r>
        <w:fldChar w:fldCharType="begin" w:fldLock="1"/>
      </w:r>
      <w:r>
        <w:instrText xml:space="preserve"> PAGEREF _Toc185596958 \h </w:instrText>
      </w:r>
      <w:r>
        <w:fldChar w:fldCharType="separate"/>
      </w:r>
      <w:r>
        <w:t>121</w:t>
      </w:r>
      <w:r>
        <w:fldChar w:fldCharType="end"/>
      </w:r>
    </w:p>
    <w:p w14:paraId="3E2F5C19" w14:textId="3C42DAA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6.16.2</w:t>
      </w:r>
      <w:r>
        <w:rPr>
          <w:rFonts w:asciiTheme="minorHAnsi" w:eastAsiaTheme="minorEastAsia" w:hAnsiTheme="minorHAnsi" w:cstheme="minorBidi"/>
          <w:kern w:val="2"/>
          <w:sz w:val="22"/>
          <w:szCs w:val="22"/>
          <w14:ligatures w14:val="standardContextual"/>
        </w:rPr>
        <w:tab/>
      </w:r>
      <w:r>
        <w:rPr>
          <w:lang w:eastAsia="zh-CN"/>
        </w:rPr>
        <w:t>Cancellation of Reporting of Location Events with a User Plane Connection</w:t>
      </w:r>
      <w:r>
        <w:tab/>
      </w:r>
      <w:r>
        <w:fldChar w:fldCharType="begin" w:fldLock="1"/>
      </w:r>
      <w:r>
        <w:instrText xml:space="preserve"> PAGEREF _Toc185596959 \h </w:instrText>
      </w:r>
      <w:r>
        <w:fldChar w:fldCharType="separate"/>
      </w:r>
      <w:r>
        <w:t>123</w:t>
      </w:r>
      <w:r>
        <w:fldChar w:fldCharType="end"/>
      </w:r>
    </w:p>
    <w:p w14:paraId="39ED073F" w14:textId="46B5D49F"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6.17</w:t>
      </w:r>
      <w:r>
        <w:rPr>
          <w:rFonts w:asciiTheme="minorHAnsi" w:eastAsiaTheme="minorEastAsia" w:hAnsiTheme="minorHAnsi" w:cstheme="minorBidi"/>
          <w:kern w:val="2"/>
          <w:sz w:val="22"/>
          <w:szCs w:val="22"/>
          <w14:ligatures w14:val="standardContextual"/>
        </w:rPr>
        <w:tab/>
      </w:r>
      <w:r>
        <w:rPr>
          <w:lang w:eastAsia="zh-CN"/>
        </w:rPr>
        <w:t>Procedures applicable to a PRU</w:t>
      </w:r>
      <w:r>
        <w:tab/>
      </w:r>
      <w:r>
        <w:fldChar w:fldCharType="begin" w:fldLock="1"/>
      </w:r>
      <w:r>
        <w:instrText xml:space="preserve"> PAGEREF _Toc185596960 \h </w:instrText>
      </w:r>
      <w:r>
        <w:fldChar w:fldCharType="separate"/>
      </w:r>
      <w:r>
        <w:t>124</w:t>
      </w:r>
      <w:r>
        <w:fldChar w:fldCharType="end"/>
      </w:r>
    </w:p>
    <w:p w14:paraId="553BBF65" w14:textId="0246F1E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PRU Association Procedure</w:t>
      </w:r>
      <w:r>
        <w:tab/>
      </w:r>
      <w:r>
        <w:fldChar w:fldCharType="begin" w:fldLock="1"/>
      </w:r>
      <w:r>
        <w:instrText xml:space="preserve"> PAGEREF _Toc185596961 \h </w:instrText>
      </w:r>
      <w:r>
        <w:fldChar w:fldCharType="separate"/>
      </w:r>
      <w:r>
        <w:t>124</w:t>
      </w:r>
      <w:r>
        <w:fldChar w:fldCharType="end"/>
      </w:r>
    </w:p>
    <w:p w14:paraId="702A78C7" w14:textId="44CF1ADB"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lastRenderedPageBreak/>
        <w:t>6.17.2</w:t>
      </w:r>
      <w:r>
        <w:rPr>
          <w:rFonts w:asciiTheme="minorHAnsi" w:eastAsiaTheme="minorEastAsia" w:hAnsiTheme="minorHAnsi" w:cstheme="minorBidi"/>
          <w:kern w:val="2"/>
          <w:sz w:val="22"/>
          <w:szCs w:val="22"/>
          <w14:ligatures w14:val="standardContextual"/>
        </w:rPr>
        <w:tab/>
      </w:r>
      <w:r>
        <w:rPr>
          <w:lang w:eastAsia="zh-CN"/>
        </w:rPr>
        <w:t>LMF Initiated PRU Disassociation Procedure</w:t>
      </w:r>
      <w:r>
        <w:tab/>
      </w:r>
      <w:r>
        <w:fldChar w:fldCharType="begin" w:fldLock="1"/>
      </w:r>
      <w:r>
        <w:instrText xml:space="preserve"> PAGEREF _Toc185596962 \h </w:instrText>
      </w:r>
      <w:r>
        <w:fldChar w:fldCharType="separate"/>
      </w:r>
      <w:r>
        <w:t>126</w:t>
      </w:r>
      <w:r>
        <w:fldChar w:fldCharType="end"/>
      </w:r>
    </w:p>
    <w:p w14:paraId="28686A7F" w14:textId="71A6A907"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rPr>
          <w:lang w:eastAsia="zh-CN"/>
        </w:rPr>
        <w:t>PRU Initiated PRU Disassociation Procedure</w:t>
      </w:r>
      <w:r>
        <w:tab/>
      </w:r>
      <w:r>
        <w:fldChar w:fldCharType="begin" w:fldLock="1"/>
      </w:r>
      <w:r>
        <w:instrText xml:space="preserve"> PAGEREF _Toc185596963 \h </w:instrText>
      </w:r>
      <w:r>
        <w:fldChar w:fldCharType="separate"/>
      </w:r>
      <w:r>
        <w:t>127</w:t>
      </w:r>
      <w:r>
        <w:fldChar w:fldCharType="end"/>
      </w:r>
    </w:p>
    <w:p w14:paraId="48CA5BE2" w14:textId="48E9CF0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6.17.4</w:t>
      </w:r>
      <w:r>
        <w:rPr>
          <w:rFonts w:asciiTheme="minorHAnsi" w:eastAsiaTheme="minorEastAsia" w:hAnsiTheme="minorHAnsi" w:cstheme="minorBidi"/>
          <w:kern w:val="2"/>
          <w:sz w:val="22"/>
          <w:szCs w:val="22"/>
          <w14:ligatures w14:val="standardContextual"/>
        </w:rPr>
        <w:tab/>
      </w:r>
      <w:r>
        <w:rPr>
          <w:lang w:eastAsia="zh-CN"/>
        </w:rPr>
        <w:t>Positioning of a target UE</w:t>
      </w:r>
      <w:r>
        <w:tab/>
      </w:r>
      <w:r>
        <w:fldChar w:fldCharType="begin" w:fldLock="1"/>
      </w:r>
      <w:r>
        <w:instrText xml:space="preserve"> PAGEREF _Toc185596964 \h </w:instrText>
      </w:r>
      <w:r>
        <w:fldChar w:fldCharType="separate"/>
      </w:r>
      <w:r>
        <w:t>128</w:t>
      </w:r>
      <w:r>
        <w:fldChar w:fldCharType="end"/>
      </w:r>
    </w:p>
    <w:p w14:paraId="1633CD76" w14:textId="1F76C19A"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6.18</w:t>
      </w:r>
      <w:r>
        <w:rPr>
          <w:rFonts w:asciiTheme="minorHAnsi" w:eastAsiaTheme="minorEastAsia" w:hAnsiTheme="minorHAnsi" w:cstheme="minorBidi"/>
          <w:kern w:val="2"/>
          <w:sz w:val="22"/>
          <w:szCs w:val="22"/>
          <w14:ligatures w14:val="standardContextual"/>
        </w:rPr>
        <w:tab/>
      </w:r>
      <w:r>
        <w:rPr>
          <w:lang w:eastAsia="zh-CN"/>
        </w:rPr>
        <w:t>Procedures of User Plane Connection between UE and LMF</w:t>
      </w:r>
      <w:r>
        <w:tab/>
      </w:r>
      <w:r>
        <w:fldChar w:fldCharType="begin" w:fldLock="1"/>
      </w:r>
      <w:r>
        <w:instrText xml:space="preserve"> PAGEREF _Toc185596965 \h </w:instrText>
      </w:r>
      <w:r>
        <w:fldChar w:fldCharType="separate"/>
      </w:r>
      <w:r>
        <w:t>130</w:t>
      </w:r>
      <w:r>
        <w:fldChar w:fldCharType="end"/>
      </w:r>
    </w:p>
    <w:p w14:paraId="5C5DF1F8" w14:textId="69522C1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6.18.0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_Toc185596966 \h </w:instrText>
      </w:r>
      <w:r>
        <w:fldChar w:fldCharType="separate"/>
      </w:r>
      <w:r>
        <w:t>130</w:t>
      </w:r>
      <w:r>
        <w:fldChar w:fldCharType="end"/>
      </w:r>
    </w:p>
    <w:p w14:paraId="1B18A996" w14:textId="4B3144F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6.18.1</w:t>
      </w:r>
      <w:r>
        <w:rPr>
          <w:rFonts w:asciiTheme="minorHAnsi" w:eastAsiaTheme="minorEastAsia" w:hAnsiTheme="minorHAnsi" w:cstheme="minorBidi"/>
          <w:kern w:val="2"/>
          <w:sz w:val="22"/>
          <w:szCs w:val="22"/>
          <w14:ligatures w14:val="standardContextual"/>
        </w:rPr>
        <w:tab/>
      </w:r>
      <w:r>
        <w:rPr>
          <w:lang w:eastAsia="zh-CN"/>
        </w:rPr>
        <w:t>LMF initiated User Plane Connection</w:t>
      </w:r>
      <w:r>
        <w:tab/>
      </w:r>
      <w:r>
        <w:fldChar w:fldCharType="begin" w:fldLock="1"/>
      </w:r>
      <w:r>
        <w:instrText xml:space="preserve"> PAGEREF _Toc185596967 \h </w:instrText>
      </w:r>
      <w:r>
        <w:fldChar w:fldCharType="separate"/>
      </w:r>
      <w:r>
        <w:t>130</w:t>
      </w:r>
      <w:r>
        <w:fldChar w:fldCharType="end"/>
      </w:r>
    </w:p>
    <w:p w14:paraId="1C2EA7F3" w14:textId="721461C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6.18.2</w:t>
      </w:r>
      <w:r>
        <w:rPr>
          <w:rFonts w:asciiTheme="minorHAnsi" w:eastAsiaTheme="minorEastAsia" w:hAnsiTheme="minorHAnsi" w:cstheme="minorBidi"/>
          <w:kern w:val="2"/>
          <w:sz w:val="22"/>
          <w:szCs w:val="22"/>
          <w14:ligatures w14:val="standardContextual"/>
        </w:rPr>
        <w:tab/>
      </w:r>
      <w:r>
        <w:rPr>
          <w:lang w:eastAsia="zh-CN"/>
        </w:rPr>
        <w:t>UE initiated User Plane Connection</w:t>
      </w:r>
      <w:r>
        <w:tab/>
      </w:r>
      <w:r>
        <w:fldChar w:fldCharType="begin" w:fldLock="1"/>
      </w:r>
      <w:r>
        <w:instrText xml:space="preserve"> PAGEREF _Toc185596968 \h </w:instrText>
      </w:r>
      <w:r>
        <w:fldChar w:fldCharType="separate"/>
      </w:r>
      <w:r>
        <w:t>132</w:t>
      </w:r>
      <w:r>
        <w:fldChar w:fldCharType="end"/>
      </w:r>
    </w:p>
    <w:p w14:paraId="44EDE18E" w14:textId="4072B45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Modification of User Plane Connection between UE and LMF</w:t>
      </w:r>
      <w:r>
        <w:tab/>
      </w:r>
      <w:r>
        <w:fldChar w:fldCharType="begin" w:fldLock="1"/>
      </w:r>
      <w:r>
        <w:instrText xml:space="preserve"> PAGEREF _Toc185596969 \h </w:instrText>
      </w:r>
      <w:r>
        <w:fldChar w:fldCharType="separate"/>
      </w:r>
      <w:r>
        <w:t>134</w:t>
      </w:r>
      <w:r>
        <w:fldChar w:fldCharType="end"/>
      </w:r>
    </w:p>
    <w:p w14:paraId="74F2DAFA" w14:textId="138BAAD7"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6.19</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w:t>
      </w:r>
      <w:r>
        <w:tab/>
      </w:r>
      <w:r>
        <w:fldChar w:fldCharType="begin" w:fldLock="1"/>
      </w:r>
      <w:r>
        <w:instrText xml:space="preserve"> PAGEREF _Toc185596970 \h </w:instrText>
      </w:r>
      <w:r>
        <w:fldChar w:fldCharType="separate"/>
      </w:r>
      <w:r>
        <w:t>135</w:t>
      </w:r>
      <w:r>
        <w:fldChar w:fldCharType="end"/>
      </w:r>
    </w:p>
    <w:p w14:paraId="23C79338" w14:textId="3F03E4B5"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6.19.0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_Toc185596971 \h </w:instrText>
      </w:r>
      <w:r>
        <w:fldChar w:fldCharType="separate"/>
      </w:r>
      <w:r>
        <w:t>135</w:t>
      </w:r>
      <w:r>
        <w:fldChar w:fldCharType="end"/>
      </w:r>
    </w:p>
    <w:p w14:paraId="3A67A27C" w14:textId="55E56DB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6.19.1</w:t>
      </w:r>
      <w:r>
        <w:rPr>
          <w:rFonts w:asciiTheme="minorHAnsi" w:eastAsiaTheme="minorEastAsia" w:hAnsiTheme="minorHAnsi" w:cstheme="minorBidi"/>
          <w:kern w:val="2"/>
          <w:sz w:val="22"/>
          <w:szCs w:val="22"/>
          <w14:ligatures w14:val="standardContextual"/>
        </w:rPr>
        <w:tab/>
      </w:r>
      <w:r>
        <w:rPr>
          <w:lang w:eastAsia="zh-CN"/>
        </w:rPr>
        <w:t>Location Service Continuity for Immediate Location Request</w:t>
      </w:r>
      <w:r>
        <w:tab/>
      </w:r>
      <w:r>
        <w:fldChar w:fldCharType="begin" w:fldLock="1"/>
      </w:r>
      <w:r>
        <w:instrText xml:space="preserve"> PAGEREF _Toc185596972 \h </w:instrText>
      </w:r>
      <w:r>
        <w:fldChar w:fldCharType="separate"/>
      </w:r>
      <w:r>
        <w:t>136</w:t>
      </w:r>
      <w:r>
        <w:fldChar w:fldCharType="end"/>
      </w:r>
    </w:p>
    <w:p w14:paraId="34D15267" w14:textId="6B6347BA"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6.19.1.1</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_Toc185596973 \h </w:instrText>
      </w:r>
      <w:r>
        <w:fldChar w:fldCharType="separate"/>
      </w:r>
      <w:r>
        <w:t>136</w:t>
      </w:r>
      <w:r>
        <w:fldChar w:fldCharType="end"/>
      </w:r>
    </w:p>
    <w:p w14:paraId="5D530DB6" w14:textId="5684EA6B"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6.19.1.2</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_Toc185596974 \h </w:instrText>
      </w:r>
      <w:r>
        <w:fldChar w:fldCharType="separate"/>
      </w:r>
      <w:r>
        <w:t>137</w:t>
      </w:r>
      <w:r>
        <w:fldChar w:fldCharType="end"/>
      </w:r>
    </w:p>
    <w:p w14:paraId="5641E638" w14:textId="313153D8"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6.19.1.3</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_Toc185596975 \h </w:instrText>
      </w:r>
      <w:r>
        <w:fldChar w:fldCharType="separate"/>
      </w:r>
      <w:r>
        <w:t>138</w:t>
      </w:r>
      <w:r>
        <w:fldChar w:fldCharType="end"/>
      </w:r>
    </w:p>
    <w:p w14:paraId="3929C9C9" w14:textId="5FE93627"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6.19.1.4</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_Toc185596976 \h </w:instrText>
      </w:r>
      <w:r>
        <w:fldChar w:fldCharType="separate"/>
      </w:r>
      <w:r>
        <w:t>139</w:t>
      </w:r>
      <w:r>
        <w:fldChar w:fldCharType="end"/>
      </w:r>
    </w:p>
    <w:p w14:paraId="132EFCE3" w14:textId="091E61B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6.19.2</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 (bi-direction) for deferred MT-LR</w:t>
      </w:r>
      <w:r>
        <w:tab/>
      </w:r>
      <w:r>
        <w:fldChar w:fldCharType="begin" w:fldLock="1"/>
      </w:r>
      <w:r>
        <w:instrText xml:space="preserve"> PAGEREF _Toc185596977 \h </w:instrText>
      </w:r>
      <w:r>
        <w:fldChar w:fldCharType="separate"/>
      </w:r>
      <w:r>
        <w:t>139</w:t>
      </w:r>
      <w:r>
        <w:fldChar w:fldCharType="end"/>
      </w:r>
    </w:p>
    <w:p w14:paraId="0CA85447" w14:textId="34D285BB"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6.19.2.1</w:t>
      </w:r>
      <w:r>
        <w:rPr>
          <w:rFonts w:asciiTheme="minorHAnsi" w:eastAsiaTheme="minorEastAsia" w:hAnsiTheme="minorHAnsi" w:cstheme="minorBidi"/>
          <w:kern w:val="2"/>
          <w:sz w:val="22"/>
          <w:szCs w:val="22"/>
          <w14:ligatures w14:val="standardContextual"/>
        </w:rPr>
        <w:tab/>
      </w:r>
      <w:r>
        <w:rPr>
          <w:lang w:eastAsia="zh-CN"/>
        </w:rPr>
        <w:t>Location Service Continuity from 5GS to EPS</w:t>
      </w:r>
      <w:r>
        <w:tab/>
      </w:r>
      <w:r>
        <w:fldChar w:fldCharType="begin" w:fldLock="1"/>
      </w:r>
      <w:r>
        <w:instrText xml:space="preserve"> PAGEREF _Toc185596978 \h </w:instrText>
      </w:r>
      <w:r>
        <w:fldChar w:fldCharType="separate"/>
      </w:r>
      <w:r>
        <w:t>140</w:t>
      </w:r>
      <w:r>
        <w:fldChar w:fldCharType="end"/>
      </w:r>
    </w:p>
    <w:p w14:paraId="30B5EA08" w14:textId="0B750B13"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6.19.2.2</w:t>
      </w:r>
      <w:r>
        <w:rPr>
          <w:rFonts w:asciiTheme="minorHAnsi" w:eastAsiaTheme="minorEastAsia" w:hAnsiTheme="minorHAnsi" w:cstheme="minorBidi"/>
          <w:kern w:val="2"/>
          <w:sz w:val="22"/>
          <w:szCs w:val="22"/>
          <w14:ligatures w14:val="standardContextual"/>
        </w:rPr>
        <w:tab/>
      </w:r>
      <w:r>
        <w:rPr>
          <w:lang w:eastAsia="zh-CN"/>
        </w:rPr>
        <w:t>Location Service Continuity from EPS to 5GS</w:t>
      </w:r>
      <w:r>
        <w:tab/>
      </w:r>
      <w:r>
        <w:fldChar w:fldCharType="begin" w:fldLock="1"/>
      </w:r>
      <w:r>
        <w:instrText xml:space="preserve"> PAGEREF _Toc185596979 \h </w:instrText>
      </w:r>
      <w:r>
        <w:fldChar w:fldCharType="separate"/>
      </w:r>
      <w:r>
        <w:t>141</w:t>
      </w:r>
      <w:r>
        <w:fldChar w:fldCharType="end"/>
      </w:r>
    </w:p>
    <w:p w14:paraId="4DDFFE43" w14:textId="2C83B3BF"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6.20</w:t>
      </w:r>
      <w:r>
        <w:rPr>
          <w:rFonts w:asciiTheme="minorHAnsi" w:eastAsiaTheme="minorEastAsia" w:hAnsiTheme="minorHAnsi" w:cstheme="minorBidi"/>
          <w:kern w:val="2"/>
          <w:sz w:val="22"/>
          <w:szCs w:val="22"/>
          <w14:ligatures w14:val="standardContextual"/>
        </w:rPr>
        <w:tab/>
      </w:r>
      <w:r>
        <w:rPr>
          <w:lang w:eastAsia="zh-CN"/>
        </w:rPr>
        <w:t>Ranging/Sidelink Positioning procedures</w:t>
      </w:r>
      <w:r>
        <w:tab/>
      </w:r>
      <w:r>
        <w:fldChar w:fldCharType="begin" w:fldLock="1"/>
      </w:r>
      <w:r>
        <w:instrText xml:space="preserve"> PAGEREF _Toc185596980 \h </w:instrText>
      </w:r>
      <w:r>
        <w:fldChar w:fldCharType="separate"/>
      </w:r>
      <w:r>
        <w:t>142</w:t>
      </w:r>
      <w:r>
        <w:fldChar w:fldCharType="end"/>
      </w:r>
    </w:p>
    <w:p w14:paraId="252A2383" w14:textId="0C39E4E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6.20.1</w:t>
      </w:r>
      <w:r>
        <w:rPr>
          <w:rFonts w:asciiTheme="minorHAnsi" w:eastAsiaTheme="minorEastAsia" w:hAnsiTheme="minorHAnsi" w:cstheme="minorBidi"/>
          <w:kern w:val="2"/>
          <w:sz w:val="22"/>
          <w:szCs w:val="22"/>
          <w14:ligatures w14:val="standardContextual"/>
        </w:rPr>
        <w:tab/>
      </w:r>
      <w:r>
        <w:rPr>
          <w:lang w:eastAsia="zh-CN"/>
        </w:rPr>
        <w:t>Procedures of SL-MO-LR involving LMF</w:t>
      </w:r>
      <w:r>
        <w:tab/>
      </w:r>
      <w:r>
        <w:fldChar w:fldCharType="begin" w:fldLock="1"/>
      </w:r>
      <w:r>
        <w:instrText xml:space="preserve"> PAGEREF _Toc185596981 \h </w:instrText>
      </w:r>
      <w:r>
        <w:fldChar w:fldCharType="separate"/>
      </w:r>
      <w:r>
        <w:t>142</w:t>
      </w:r>
      <w:r>
        <w:fldChar w:fldCharType="end"/>
      </w:r>
    </w:p>
    <w:p w14:paraId="5CA123E4" w14:textId="32F6775E"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6.20.2</w:t>
      </w:r>
      <w:r>
        <w:rPr>
          <w:rFonts w:asciiTheme="minorHAnsi" w:eastAsiaTheme="minorEastAsia" w:hAnsiTheme="minorHAnsi" w:cstheme="minorBidi"/>
          <w:kern w:val="2"/>
          <w:sz w:val="22"/>
          <w:szCs w:val="22"/>
          <w14:ligatures w14:val="standardContextual"/>
        </w:rPr>
        <w:tab/>
      </w:r>
      <w:r>
        <w:rPr>
          <w:lang w:eastAsia="zh-CN"/>
        </w:rPr>
        <w:t>5GC-MO-LR Procedure using SL positioning</w:t>
      </w:r>
      <w:r>
        <w:tab/>
      </w:r>
      <w:r>
        <w:fldChar w:fldCharType="begin" w:fldLock="1"/>
      </w:r>
      <w:r>
        <w:instrText xml:space="preserve"> PAGEREF _Toc185596982 \h </w:instrText>
      </w:r>
      <w:r>
        <w:fldChar w:fldCharType="separate"/>
      </w:r>
      <w:r>
        <w:t>146</w:t>
      </w:r>
      <w:r>
        <w:fldChar w:fldCharType="end"/>
      </w:r>
    </w:p>
    <w:p w14:paraId="2CEAD0B9" w14:textId="32CB03F3"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Procedures of SL-MT-LR involving LMF</w:t>
      </w:r>
      <w:r>
        <w:tab/>
      </w:r>
      <w:r>
        <w:fldChar w:fldCharType="begin" w:fldLock="1"/>
      </w:r>
      <w:r>
        <w:instrText xml:space="preserve"> PAGEREF _Toc185596983 \h </w:instrText>
      </w:r>
      <w:r>
        <w:fldChar w:fldCharType="separate"/>
      </w:r>
      <w:r>
        <w:t>147</w:t>
      </w:r>
      <w:r>
        <w:fldChar w:fldCharType="end"/>
      </w:r>
    </w:p>
    <w:p w14:paraId="47561C74" w14:textId="37F6539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6.20.4</w:t>
      </w:r>
      <w:r>
        <w:rPr>
          <w:rFonts w:asciiTheme="minorHAnsi" w:eastAsiaTheme="minorEastAsia" w:hAnsiTheme="minorHAnsi" w:cstheme="minorBidi"/>
          <w:kern w:val="2"/>
          <w:sz w:val="22"/>
          <w:szCs w:val="22"/>
          <w14:ligatures w14:val="standardContextual"/>
        </w:rPr>
        <w:tab/>
      </w:r>
      <w:r>
        <w:rPr>
          <w:lang w:eastAsia="zh-CN"/>
        </w:rPr>
        <w:t>Procedures of SL-MT-LR for periodic, triggered Location Events</w:t>
      </w:r>
      <w:r>
        <w:tab/>
      </w:r>
      <w:r>
        <w:fldChar w:fldCharType="begin" w:fldLock="1"/>
      </w:r>
      <w:r>
        <w:instrText xml:space="preserve"> PAGEREF _Toc185596984 \h </w:instrText>
      </w:r>
      <w:r>
        <w:fldChar w:fldCharType="separate"/>
      </w:r>
      <w:r>
        <w:t>150</w:t>
      </w:r>
      <w:r>
        <w:fldChar w:fldCharType="end"/>
      </w:r>
    </w:p>
    <w:p w14:paraId="4D8E6069" w14:textId="354E552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6.20.5</w:t>
      </w:r>
      <w:r>
        <w:rPr>
          <w:rFonts w:asciiTheme="minorHAnsi" w:eastAsiaTheme="minorEastAsia" w:hAnsiTheme="minorHAnsi" w:cstheme="minorBidi"/>
          <w:kern w:val="2"/>
          <w:sz w:val="22"/>
          <w:szCs w:val="22"/>
          <w14:ligatures w14:val="standardContextual"/>
        </w:rPr>
        <w:tab/>
      </w:r>
      <w:r>
        <w:rPr>
          <w:lang w:eastAsia="zh-CN"/>
        </w:rPr>
        <w:t>5GC-MT-LR Procedure using SL positioning</w:t>
      </w:r>
      <w:r>
        <w:tab/>
      </w:r>
      <w:r>
        <w:fldChar w:fldCharType="begin" w:fldLock="1"/>
      </w:r>
      <w:r>
        <w:instrText xml:space="preserve"> PAGEREF _Toc185596985 \h </w:instrText>
      </w:r>
      <w:r>
        <w:fldChar w:fldCharType="separate"/>
      </w:r>
      <w:r>
        <w:t>153</w:t>
      </w:r>
      <w:r>
        <w:fldChar w:fldCharType="end"/>
      </w:r>
    </w:p>
    <w:p w14:paraId="6A1586EA" w14:textId="118EBEBC"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Procedure for NWDAF assistance to location services</w:t>
      </w:r>
      <w:r>
        <w:tab/>
      </w:r>
      <w:r>
        <w:fldChar w:fldCharType="begin" w:fldLock="1"/>
      </w:r>
      <w:r>
        <w:instrText xml:space="preserve"> PAGEREF _Toc185596986 \h </w:instrText>
      </w:r>
      <w:r>
        <w:fldChar w:fldCharType="separate"/>
      </w:r>
      <w:r>
        <w:t>154</w:t>
      </w:r>
      <w:r>
        <w:fldChar w:fldCharType="end"/>
      </w:r>
    </w:p>
    <w:p w14:paraId="56E5B8FD" w14:textId="57B25678"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_Toc185596987 \h </w:instrText>
      </w:r>
      <w:r>
        <w:fldChar w:fldCharType="separate"/>
      </w:r>
      <w:r>
        <w:t>154</w:t>
      </w:r>
      <w:r>
        <w:fldChar w:fldCharType="end"/>
      </w:r>
    </w:p>
    <w:p w14:paraId="45F6B706" w14:textId="64287E80"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Location Accuracy Analytics Retrieval by LMF</w:t>
      </w:r>
      <w:r>
        <w:tab/>
      </w:r>
      <w:r>
        <w:fldChar w:fldCharType="begin" w:fldLock="1"/>
      </w:r>
      <w:r>
        <w:instrText xml:space="preserve"> PAGEREF _Toc185596988 \h </w:instrText>
      </w:r>
      <w:r>
        <w:fldChar w:fldCharType="separate"/>
      </w:r>
      <w:r>
        <w:t>155</w:t>
      </w:r>
      <w:r>
        <w:fldChar w:fldCharType="end"/>
      </w:r>
    </w:p>
    <w:p w14:paraId="24D83759" w14:textId="2B1A937C"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UE Mobility Analytics Retrieval by AMF</w:t>
      </w:r>
      <w:r>
        <w:tab/>
      </w:r>
      <w:r>
        <w:fldChar w:fldCharType="begin" w:fldLock="1"/>
      </w:r>
      <w:r>
        <w:instrText xml:space="preserve"> PAGEREF _Toc185596989 \h </w:instrText>
      </w:r>
      <w:r>
        <w:fldChar w:fldCharType="separate"/>
      </w:r>
      <w:r>
        <w:t>155</w:t>
      </w:r>
      <w:r>
        <w:fldChar w:fldCharType="end"/>
      </w:r>
    </w:p>
    <w:p w14:paraId="15D026D4" w14:textId="77DC65CB"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rPr>
          <w:lang w:eastAsia="zh-CN"/>
        </w:rPr>
        <w:t>Procedures of data collection for LMF-based AI/ML Positioning</w:t>
      </w:r>
      <w:r>
        <w:tab/>
      </w:r>
      <w:r>
        <w:fldChar w:fldCharType="begin" w:fldLock="1"/>
      </w:r>
      <w:r>
        <w:instrText xml:space="preserve"> PAGEREF _Toc185596990 \h </w:instrText>
      </w:r>
      <w:r>
        <w:fldChar w:fldCharType="separate"/>
      </w:r>
      <w:r>
        <w:t>155</w:t>
      </w:r>
      <w:r>
        <w:fldChar w:fldCharType="end"/>
      </w:r>
    </w:p>
    <w:p w14:paraId="6D6E5028" w14:textId="2CC96701"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_Toc185596991 \h </w:instrText>
      </w:r>
      <w:r>
        <w:fldChar w:fldCharType="separate"/>
      </w:r>
      <w:r>
        <w:t>155</w:t>
      </w:r>
      <w:r>
        <w:fldChar w:fldCharType="end"/>
      </w:r>
    </w:p>
    <w:p w14:paraId="3C05F0C3" w14:textId="02AC420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Data Collection at LMF for the LMF-based AI/ML positioning based on UE measurements</w:t>
      </w:r>
      <w:r>
        <w:tab/>
      </w:r>
      <w:r>
        <w:fldChar w:fldCharType="begin" w:fldLock="1"/>
      </w:r>
      <w:r>
        <w:instrText xml:space="preserve"> PAGEREF _Toc185596992 \h </w:instrText>
      </w:r>
      <w:r>
        <w:fldChar w:fldCharType="separate"/>
      </w:r>
      <w:r>
        <w:t>155</w:t>
      </w:r>
      <w:r>
        <w:fldChar w:fldCharType="end"/>
      </w:r>
    </w:p>
    <w:p w14:paraId="4AF247C6" w14:textId="0730703A"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Data collection to train models for LMF-based AI/ML positioning based on NG RAN measurements</w:t>
      </w:r>
      <w:r>
        <w:tab/>
      </w:r>
      <w:r>
        <w:fldChar w:fldCharType="begin" w:fldLock="1"/>
      </w:r>
      <w:r>
        <w:instrText xml:space="preserve"> PAGEREF _Toc185596993 \h </w:instrText>
      </w:r>
      <w:r>
        <w:fldChar w:fldCharType="separate"/>
      </w:r>
      <w:r>
        <w:t>157</w:t>
      </w:r>
      <w:r>
        <w:fldChar w:fldCharType="end"/>
      </w:r>
    </w:p>
    <w:p w14:paraId="4BB85617" w14:textId="5B3AAC8F"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Input data collection by NWDAF for AI/ML positioning ML model training or ML model performance monitoring</w:t>
      </w:r>
      <w:r>
        <w:tab/>
      </w:r>
      <w:r>
        <w:fldChar w:fldCharType="begin" w:fldLock="1"/>
      </w:r>
      <w:r>
        <w:instrText xml:space="preserve"> PAGEREF _Toc185596994 \h </w:instrText>
      </w:r>
      <w:r>
        <w:fldChar w:fldCharType="separate"/>
      </w:r>
      <w:r>
        <w:t>158</w:t>
      </w:r>
      <w:r>
        <w:fldChar w:fldCharType="end"/>
      </w:r>
    </w:p>
    <w:p w14:paraId="79CB7E0E" w14:textId="33873C4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rPr>
          <w:lang w:eastAsia="zh-CN"/>
        </w:rPr>
        <w:t>LMF retrieval of a trained AI/ML Model for positioning</w:t>
      </w:r>
      <w:r>
        <w:tab/>
      </w:r>
      <w:r>
        <w:fldChar w:fldCharType="begin" w:fldLock="1"/>
      </w:r>
      <w:r>
        <w:instrText xml:space="preserve"> PAGEREF _Toc185596995 \h </w:instrText>
      </w:r>
      <w:r>
        <w:fldChar w:fldCharType="separate"/>
      </w:r>
      <w:r>
        <w:t>159</w:t>
      </w:r>
      <w:r>
        <w:fldChar w:fldCharType="end"/>
      </w:r>
    </w:p>
    <w:p w14:paraId="0EAFC6CA" w14:textId="3F6414D3" w:rsidR="00287403" w:rsidRDefault="00287403">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Information storage</w:t>
      </w:r>
      <w:r>
        <w:tab/>
      </w:r>
      <w:r>
        <w:fldChar w:fldCharType="begin" w:fldLock="1"/>
      </w:r>
      <w:r>
        <w:instrText xml:space="preserve"> PAGEREF _Toc185596996 \h </w:instrText>
      </w:r>
      <w:r>
        <w:fldChar w:fldCharType="separate"/>
      </w:r>
      <w:r>
        <w:t>160</w:t>
      </w:r>
      <w:r>
        <w:fldChar w:fldCharType="end"/>
      </w:r>
    </w:p>
    <w:p w14:paraId="0869F5D9" w14:textId="4CE62235"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_Toc185596997 \h </w:instrText>
      </w:r>
      <w:r>
        <w:fldChar w:fldCharType="separate"/>
      </w:r>
      <w:r>
        <w:t>160</w:t>
      </w:r>
      <w:r>
        <w:fldChar w:fldCharType="end"/>
      </w:r>
    </w:p>
    <w:p w14:paraId="64093DBA" w14:textId="36CC409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_Toc185596998 \h </w:instrText>
      </w:r>
      <w:r>
        <w:fldChar w:fldCharType="separate"/>
      </w:r>
      <w:r>
        <w:t>163</w:t>
      </w:r>
      <w:r>
        <w:fldChar w:fldCharType="end"/>
      </w:r>
    </w:p>
    <w:p w14:paraId="5191F5BD" w14:textId="16A362DE" w:rsidR="00287403" w:rsidRDefault="0028740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_Toc185596999 \h </w:instrText>
      </w:r>
      <w:r>
        <w:fldChar w:fldCharType="separate"/>
      </w:r>
      <w:r>
        <w:t>163</w:t>
      </w:r>
      <w:r>
        <w:fldChar w:fldCharType="end"/>
      </w:r>
    </w:p>
    <w:p w14:paraId="678D4673" w14:textId="6A1BE232" w:rsidR="00287403" w:rsidRDefault="00287403">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_Toc185597000 \h </w:instrText>
      </w:r>
      <w:r>
        <w:fldChar w:fldCharType="separate"/>
      </w:r>
      <w:r>
        <w:t>165</w:t>
      </w:r>
      <w:r>
        <w:fldChar w:fldCharType="end"/>
      </w:r>
    </w:p>
    <w:p w14:paraId="31D48E1C" w14:textId="388122A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_Toc185597001 \h </w:instrText>
      </w:r>
      <w:r>
        <w:fldChar w:fldCharType="separate"/>
      </w:r>
      <w:r>
        <w:t>165</w:t>
      </w:r>
      <w:r>
        <w:fldChar w:fldCharType="end"/>
      </w:r>
    </w:p>
    <w:p w14:paraId="425C83F7" w14:textId="0374C19B"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_Toc185597002 \h </w:instrText>
      </w:r>
      <w:r>
        <w:fldChar w:fldCharType="separate"/>
      </w:r>
      <w:r>
        <w:t>165</w:t>
      </w:r>
      <w:r>
        <w:fldChar w:fldCharType="end"/>
      </w:r>
    </w:p>
    <w:p w14:paraId="723F729E" w14:textId="36E7021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_Toc185597003 \h </w:instrText>
      </w:r>
      <w:r>
        <w:fldChar w:fldCharType="separate"/>
      </w:r>
      <w:r>
        <w:t>165</w:t>
      </w:r>
      <w:r>
        <w:fldChar w:fldCharType="end"/>
      </w:r>
    </w:p>
    <w:p w14:paraId="071D1A14" w14:textId="0863A107" w:rsidR="00287403" w:rsidRDefault="00287403">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_Toc185597004 \h </w:instrText>
      </w:r>
      <w:r>
        <w:fldChar w:fldCharType="separate"/>
      </w:r>
      <w:r>
        <w:t>165</w:t>
      </w:r>
      <w:r>
        <w:fldChar w:fldCharType="end"/>
      </w:r>
    </w:p>
    <w:p w14:paraId="027E1C5A" w14:textId="20731454" w:rsidR="00287403" w:rsidRDefault="00287403">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_Toc185597005 \h </w:instrText>
      </w:r>
      <w:r>
        <w:fldChar w:fldCharType="separate"/>
      </w:r>
      <w:r>
        <w:t>165</w:t>
      </w:r>
      <w:r>
        <w:fldChar w:fldCharType="end"/>
      </w:r>
    </w:p>
    <w:p w14:paraId="3B126D2E" w14:textId="043A04DF" w:rsidR="00287403" w:rsidRDefault="00287403">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_Toc185597006 \h </w:instrText>
      </w:r>
      <w:r>
        <w:fldChar w:fldCharType="separate"/>
      </w:r>
      <w:r>
        <w:t>165</w:t>
      </w:r>
      <w:r>
        <w:fldChar w:fldCharType="end"/>
      </w:r>
    </w:p>
    <w:p w14:paraId="4CF3584D" w14:textId="15DAB83B" w:rsidR="00287403" w:rsidRDefault="00287403">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_Toc185597007 \h </w:instrText>
      </w:r>
      <w:r>
        <w:fldChar w:fldCharType="separate"/>
      </w:r>
      <w:r>
        <w:t>166</w:t>
      </w:r>
      <w:r>
        <w:fldChar w:fldCharType="end"/>
      </w:r>
    </w:p>
    <w:p w14:paraId="2E8F639B" w14:textId="092C8095" w:rsidR="00287403" w:rsidRDefault="00287403">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_Toc185597008 \h </w:instrText>
      </w:r>
      <w:r>
        <w:fldChar w:fldCharType="separate"/>
      </w:r>
      <w:r>
        <w:t>166</w:t>
      </w:r>
      <w:r>
        <w:fldChar w:fldCharType="end"/>
      </w:r>
    </w:p>
    <w:p w14:paraId="4DECFEC9" w14:textId="63DA58B0" w:rsidR="00287403" w:rsidRDefault="00287403">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_Toc185597009 \h </w:instrText>
      </w:r>
      <w:r>
        <w:fldChar w:fldCharType="separate"/>
      </w:r>
      <w:r>
        <w:t>167</w:t>
      </w:r>
      <w:r>
        <w:fldChar w:fldCharType="end"/>
      </w:r>
    </w:p>
    <w:p w14:paraId="17F737D1" w14:textId="40923CB7" w:rsidR="00287403" w:rsidRDefault="00287403">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_Toc185597010 \h </w:instrText>
      </w:r>
      <w:r>
        <w:fldChar w:fldCharType="separate"/>
      </w:r>
      <w:r>
        <w:t>167</w:t>
      </w:r>
      <w:r>
        <w:fldChar w:fldCharType="end"/>
      </w:r>
    </w:p>
    <w:p w14:paraId="02251BC1" w14:textId="5B55AA1A" w:rsidR="00287403" w:rsidRDefault="00287403">
      <w:pPr>
        <w:pStyle w:val="TOC4"/>
        <w:rPr>
          <w:rFonts w:asciiTheme="minorHAnsi" w:eastAsiaTheme="minorEastAsia" w:hAnsiTheme="minorHAnsi" w:cstheme="minorBidi"/>
          <w:kern w:val="2"/>
          <w:sz w:val="22"/>
          <w:szCs w:val="22"/>
          <w14:ligatures w14:val="standardContextual"/>
        </w:rPr>
      </w:pPr>
      <w:r>
        <w:t>8.3.2.6</w:t>
      </w:r>
      <w:r>
        <w:rPr>
          <w:rFonts w:asciiTheme="minorHAnsi" w:eastAsiaTheme="minorEastAsia" w:hAnsiTheme="minorHAnsi" w:cstheme="minorBidi"/>
          <w:kern w:val="2"/>
          <w:sz w:val="22"/>
          <w:szCs w:val="22"/>
          <w14:ligatures w14:val="standardContextual"/>
        </w:rPr>
        <w:tab/>
      </w:r>
      <w:r>
        <w:t>Nlmf_Location_MeasurementData service operation</w:t>
      </w:r>
      <w:r>
        <w:tab/>
      </w:r>
      <w:r>
        <w:fldChar w:fldCharType="begin" w:fldLock="1"/>
      </w:r>
      <w:r>
        <w:instrText xml:space="preserve"> PAGEREF _Toc185597011 \h </w:instrText>
      </w:r>
      <w:r>
        <w:fldChar w:fldCharType="separate"/>
      </w:r>
      <w:r>
        <w:t>167</w:t>
      </w:r>
      <w:r>
        <w:fldChar w:fldCharType="end"/>
      </w:r>
    </w:p>
    <w:p w14:paraId="64A671E2" w14:textId="56CBCB60" w:rsidR="00287403" w:rsidRDefault="00287403">
      <w:pPr>
        <w:pStyle w:val="TOC4"/>
        <w:rPr>
          <w:rFonts w:asciiTheme="minorHAnsi" w:eastAsiaTheme="minorEastAsia" w:hAnsiTheme="minorHAnsi" w:cstheme="minorBidi"/>
          <w:kern w:val="2"/>
          <w:sz w:val="22"/>
          <w:szCs w:val="22"/>
          <w14:ligatures w14:val="standardContextual"/>
        </w:rPr>
      </w:pPr>
      <w:r>
        <w:t>8.3.2.7</w:t>
      </w:r>
      <w:r>
        <w:rPr>
          <w:rFonts w:asciiTheme="minorHAnsi" w:eastAsiaTheme="minorEastAsia" w:hAnsiTheme="minorHAnsi" w:cstheme="minorBidi"/>
          <w:kern w:val="2"/>
          <w:sz w:val="22"/>
          <w:szCs w:val="22"/>
          <w14:ligatures w14:val="standardContextual"/>
        </w:rPr>
        <w:tab/>
      </w:r>
      <w:r>
        <w:t>Nlmf_Location_UPConfig service operation</w:t>
      </w:r>
      <w:r>
        <w:tab/>
      </w:r>
      <w:r>
        <w:fldChar w:fldCharType="begin" w:fldLock="1"/>
      </w:r>
      <w:r>
        <w:instrText xml:space="preserve"> PAGEREF _Toc185597012 \h </w:instrText>
      </w:r>
      <w:r>
        <w:fldChar w:fldCharType="separate"/>
      </w:r>
      <w:r>
        <w:t>168</w:t>
      </w:r>
      <w:r>
        <w:fldChar w:fldCharType="end"/>
      </w:r>
    </w:p>
    <w:p w14:paraId="606BE2D6" w14:textId="6A5652A4" w:rsidR="00287403" w:rsidRDefault="00287403">
      <w:pPr>
        <w:pStyle w:val="TOC4"/>
        <w:rPr>
          <w:rFonts w:asciiTheme="minorHAnsi" w:eastAsiaTheme="minorEastAsia" w:hAnsiTheme="minorHAnsi" w:cstheme="minorBidi"/>
          <w:kern w:val="2"/>
          <w:sz w:val="22"/>
          <w:szCs w:val="22"/>
          <w14:ligatures w14:val="standardContextual"/>
        </w:rPr>
      </w:pPr>
      <w:r>
        <w:t>8.3.2.8</w:t>
      </w:r>
      <w:r>
        <w:rPr>
          <w:rFonts w:asciiTheme="minorHAnsi" w:eastAsiaTheme="minorEastAsia" w:hAnsiTheme="minorHAnsi" w:cstheme="minorBidi"/>
          <w:kern w:val="2"/>
          <w:sz w:val="22"/>
          <w:szCs w:val="22"/>
          <w14:ligatures w14:val="standardContextual"/>
        </w:rPr>
        <w:tab/>
      </w:r>
      <w:r>
        <w:t>Nlmf_Location_UPSubscribe service operation</w:t>
      </w:r>
      <w:r>
        <w:tab/>
      </w:r>
      <w:r>
        <w:fldChar w:fldCharType="begin" w:fldLock="1"/>
      </w:r>
      <w:r>
        <w:instrText xml:space="preserve"> PAGEREF _Toc185597013 \h </w:instrText>
      </w:r>
      <w:r>
        <w:fldChar w:fldCharType="separate"/>
      </w:r>
      <w:r>
        <w:t>168</w:t>
      </w:r>
      <w:r>
        <w:fldChar w:fldCharType="end"/>
      </w:r>
    </w:p>
    <w:p w14:paraId="25EA26A0" w14:textId="3E0E5240" w:rsidR="00287403" w:rsidRDefault="00287403">
      <w:pPr>
        <w:pStyle w:val="TOC4"/>
        <w:rPr>
          <w:rFonts w:asciiTheme="minorHAnsi" w:eastAsiaTheme="minorEastAsia" w:hAnsiTheme="minorHAnsi" w:cstheme="minorBidi"/>
          <w:kern w:val="2"/>
          <w:sz w:val="22"/>
          <w:szCs w:val="22"/>
          <w14:ligatures w14:val="standardContextual"/>
        </w:rPr>
      </w:pPr>
      <w:r>
        <w:t>8.3.2.9</w:t>
      </w:r>
      <w:r>
        <w:rPr>
          <w:rFonts w:asciiTheme="minorHAnsi" w:eastAsiaTheme="minorEastAsia" w:hAnsiTheme="minorHAnsi" w:cstheme="minorBidi"/>
          <w:kern w:val="2"/>
          <w:sz w:val="22"/>
          <w:szCs w:val="22"/>
          <w14:ligatures w14:val="standardContextual"/>
        </w:rPr>
        <w:tab/>
      </w:r>
      <w:r>
        <w:t>Nlmf_Location_UPNotify service operation</w:t>
      </w:r>
      <w:r>
        <w:tab/>
      </w:r>
      <w:r>
        <w:fldChar w:fldCharType="begin" w:fldLock="1"/>
      </w:r>
      <w:r>
        <w:instrText xml:space="preserve"> PAGEREF _Toc185597014 \h </w:instrText>
      </w:r>
      <w:r>
        <w:fldChar w:fldCharType="separate"/>
      </w:r>
      <w:r>
        <w:t>168</w:t>
      </w:r>
      <w:r>
        <w:fldChar w:fldCharType="end"/>
      </w:r>
    </w:p>
    <w:p w14:paraId="22D89DC5" w14:textId="1156A27E"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8.3.2.10</w:t>
      </w:r>
      <w:r>
        <w:rPr>
          <w:rFonts w:asciiTheme="minorHAnsi" w:eastAsiaTheme="minorEastAsia" w:hAnsiTheme="minorHAnsi" w:cstheme="minorBidi"/>
          <w:kern w:val="2"/>
          <w:sz w:val="22"/>
          <w:szCs w:val="22"/>
          <w14:ligatures w14:val="standardContextual"/>
        </w:rPr>
        <w:tab/>
      </w:r>
      <w:r>
        <w:rPr>
          <w:lang w:eastAsia="zh-CN"/>
        </w:rPr>
        <w:t>Nlmf_Location_UPUnSubscribe service operation</w:t>
      </w:r>
      <w:r>
        <w:tab/>
      </w:r>
      <w:r>
        <w:fldChar w:fldCharType="begin" w:fldLock="1"/>
      </w:r>
      <w:r>
        <w:instrText xml:space="preserve"> PAGEREF _Toc185597015 \h </w:instrText>
      </w:r>
      <w:r>
        <w:fldChar w:fldCharType="separate"/>
      </w:r>
      <w:r>
        <w:t>168</w:t>
      </w:r>
      <w:r>
        <w:fldChar w:fldCharType="end"/>
      </w:r>
    </w:p>
    <w:p w14:paraId="6B2959A4" w14:textId="5B4F24E6"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_Toc185597016 \h </w:instrText>
      </w:r>
      <w:r>
        <w:fldChar w:fldCharType="separate"/>
      </w:r>
      <w:r>
        <w:t>169</w:t>
      </w:r>
      <w:r>
        <w:fldChar w:fldCharType="end"/>
      </w:r>
    </w:p>
    <w:p w14:paraId="2C60E8EF" w14:textId="074106F6"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lastRenderedPageBreak/>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_Toc185597017 \h </w:instrText>
      </w:r>
      <w:r>
        <w:fldChar w:fldCharType="separate"/>
      </w:r>
      <w:r>
        <w:t>169</w:t>
      </w:r>
      <w:r>
        <w:fldChar w:fldCharType="end"/>
      </w:r>
    </w:p>
    <w:p w14:paraId="1CD4D226" w14:textId="4434A939"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_Toc185597018 \h </w:instrText>
      </w:r>
      <w:r>
        <w:fldChar w:fldCharType="separate"/>
      </w:r>
      <w:r>
        <w:t>169</w:t>
      </w:r>
      <w:r>
        <w:fldChar w:fldCharType="end"/>
      </w:r>
    </w:p>
    <w:p w14:paraId="2B8EAD8F" w14:textId="29F54282" w:rsidR="00287403" w:rsidRDefault="00287403">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Nlmf_DataExposure service</w:t>
      </w:r>
      <w:r>
        <w:tab/>
      </w:r>
      <w:r>
        <w:fldChar w:fldCharType="begin" w:fldLock="1"/>
      </w:r>
      <w:r>
        <w:instrText xml:space="preserve"> PAGEREF _Toc185597019 \h </w:instrText>
      </w:r>
      <w:r>
        <w:fldChar w:fldCharType="separate"/>
      </w:r>
      <w:r>
        <w:t>169</w:t>
      </w:r>
      <w:r>
        <w:fldChar w:fldCharType="end"/>
      </w:r>
    </w:p>
    <w:p w14:paraId="1BA511CE" w14:textId="05B306B1"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_Toc185597020 \h </w:instrText>
      </w:r>
      <w:r>
        <w:fldChar w:fldCharType="separate"/>
      </w:r>
      <w:r>
        <w:t>169</w:t>
      </w:r>
      <w:r>
        <w:fldChar w:fldCharType="end"/>
      </w:r>
    </w:p>
    <w:p w14:paraId="26A8D0EC" w14:textId="49CCF4B2"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8.3.4.2</w:t>
      </w:r>
      <w:r>
        <w:rPr>
          <w:rFonts w:asciiTheme="minorHAnsi" w:eastAsiaTheme="minorEastAsia" w:hAnsiTheme="minorHAnsi" w:cstheme="minorBidi"/>
          <w:kern w:val="2"/>
          <w:sz w:val="22"/>
          <w:szCs w:val="22"/>
          <w14:ligatures w14:val="standardContextual"/>
        </w:rPr>
        <w:tab/>
      </w:r>
      <w:r>
        <w:rPr>
          <w:lang w:eastAsia="zh-CN"/>
        </w:rPr>
        <w:t>Nlmf_DataExposure_Subscribe service operation</w:t>
      </w:r>
      <w:r>
        <w:tab/>
      </w:r>
      <w:r>
        <w:fldChar w:fldCharType="begin" w:fldLock="1"/>
      </w:r>
      <w:r>
        <w:instrText xml:space="preserve"> PAGEREF _Toc185597021 \h </w:instrText>
      </w:r>
      <w:r>
        <w:fldChar w:fldCharType="separate"/>
      </w:r>
      <w:r>
        <w:t>169</w:t>
      </w:r>
      <w:r>
        <w:fldChar w:fldCharType="end"/>
      </w:r>
    </w:p>
    <w:p w14:paraId="3563B358" w14:textId="20740E73"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8.3.4.3</w:t>
      </w:r>
      <w:r>
        <w:rPr>
          <w:rFonts w:asciiTheme="minorHAnsi" w:eastAsiaTheme="minorEastAsia" w:hAnsiTheme="minorHAnsi" w:cstheme="minorBidi"/>
          <w:kern w:val="2"/>
          <w:sz w:val="22"/>
          <w:szCs w:val="22"/>
          <w14:ligatures w14:val="standardContextual"/>
        </w:rPr>
        <w:tab/>
      </w:r>
      <w:r>
        <w:rPr>
          <w:lang w:eastAsia="zh-CN"/>
        </w:rPr>
        <w:t>Nlmf_DataExposure_Notify service operation</w:t>
      </w:r>
      <w:r>
        <w:tab/>
      </w:r>
      <w:r>
        <w:fldChar w:fldCharType="begin" w:fldLock="1"/>
      </w:r>
      <w:r>
        <w:instrText xml:space="preserve"> PAGEREF _Toc185597022 \h </w:instrText>
      </w:r>
      <w:r>
        <w:fldChar w:fldCharType="separate"/>
      </w:r>
      <w:r>
        <w:t>170</w:t>
      </w:r>
      <w:r>
        <w:fldChar w:fldCharType="end"/>
      </w:r>
    </w:p>
    <w:p w14:paraId="4CE406FE" w14:textId="76965F5B" w:rsidR="00287403" w:rsidRDefault="00287403">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Nlmf_DataExposure_UnSubscribe service operation</w:t>
      </w:r>
      <w:r>
        <w:tab/>
      </w:r>
      <w:r>
        <w:fldChar w:fldCharType="begin" w:fldLock="1"/>
      </w:r>
      <w:r>
        <w:instrText xml:space="preserve"> PAGEREF _Toc185597023 \h </w:instrText>
      </w:r>
      <w:r>
        <w:fldChar w:fldCharType="separate"/>
      </w:r>
      <w:r>
        <w:t>170</w:t>
      </w:r>
      <w:r>
        <w:fldChar w:fldCharType="end"/>
      </w:r>
    </w:p>
    <w:p w14:paraId="62ED17D0" w14:textId="2DE4249F"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_Toc185597024 \h </w:instrText>
      </w:r>
      <w:r>
        <w:fldChar w:fldCharType="separate"/>
      </w:r>
      <w:r>
        <w:t>170</w:t>
      </w:r>
      <w:r>
        <w:fldChar w:fldCharType="end"/>
      </w:r>
    </w:p>
    <w:p w14:paraId="3CB762BA" w14:textId="766D8ED9" w:rsidR="00287403" w:rsidRDefault="00287403">
      <w:pPr>
        <w:pStyle w:val="TOC3"/>
        <w:rPr>
          <w:rFonts w:asciiTheme="minorHAnsi" w:eastAsiaTheme="minorEastAsia" w:hAnsiTheme="minorHAnsi" w:cstheme="minorBidi"/>
          <w:kern w:val="2"/>
          <w:sz w:val="22"/>
          <w:szCs w:val="22"/>
          <w14:ligatures w14:val="standardContextual"/>
        </w:rPr>
      </w:pPr>
      <w:r>
        <w:t>8.</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_Toc185597025 \h </w:instrText>
      </w:r>
      <w:r>
        <w:fldChar w:fldCharType="separate"/>
      </w:r>
      <w:r>
        <w:t>170</w:t>
      </w:r>
      <w:r>
        <w:fldChar w:fldCharType="end"/>
      </w:r>
    </w:p>
    <w:p w14:paraId="62533D14" w14:textId="1A08D527" w:rsidR="00287403" w:rsidRDefault="00287403">
      <w:pPr>
        <w:pStyle w:val="TOC3"/>
        <w:rPr>
          <w:rFonts w:asciiTheme="minorHAnsi" w:eastAsiaTheme="minorEastAsia" w:hAnsiTheme="minorHAnsi" w:cstheme="minorBidi"/>
          <w:kern w:val="2"/>
          <w:sz w:val="22"/>
          <w:szCs w:val="22"/>
          <w14:ligatures w14:val="standardContextual"/>
        </w:rPr>
      </w:pPr>
      <w:r>
        <w:t>8.</w:t>
      </w:r>
      <w:r>
        <w:rPr>
          <w:lang w:eastAsia="zh-CN"/>
        </w:rPr>
        <w:t>4</w:t>
      </w:r>
      <w:r>
        <w:t>.2</w:t>
      </w:r>
      <w:r>
        <w:rPr>
          <w:rFonts w:asciiTheme="minorHAnsi" w:eastAsiaTheme="minorEastAsia" w:hAnsiTheme="minorHAnsi" w:cstheme="minorBidi"/>
          <w:kern w:val="2"/>
          <w:sz w:val="22"/>
          <w:szCs w:val="22"/>
          <w14:ligatures w14:val="standardContextual"/>
        </w:rPr>
        <w:tab/>
      </w:r>
      <w:r>
        <w:t>N</w:t>
      </w:r>
      <w:r>
        <w:rPr>
          <w:lang w:eastAsia="zh-CN"/>
        </w:rPr>
        <w:t>gmlc</w:t>
      </w:r>
      <w:r>
        <w:t>_Location service</w:t>
      </w:r>
      <w:r>
        <w:tab/>
      </w:r>
      <w:r>
        <w:fldChar w:fldCharType="begin" w:fldLock="1"/>
      </w:r>
      <w:r>
        <w:instrText xml:space="preserve"> PAGEREF _Toc185597026 \h </w:instrText>
      </w:r>
      <w:r>
        <w:fldChar w:fldCharType="separate"/>
      </w:r>
      <w:r>
        <w:t>171</w:t>
      </w:r>
      <w:r>
        <w:fldChar w:fldCharType="end"/>
      </w:r>
    </w:p>
    <w:p w14:paraId="2E5B1B5B" w14:textId="09488D20"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_Toc185597027 \h </w:instrText>
      </w:r>
      <w:r>
        <w:fldChar w:fldCharType="separate"/>
      </w:r>
      <w:r>
        <w:t>171</w:t>
      </w:r>
      <w:r>
        <w:fldChar w:fldCharType="end"/>
      </w:r>
    </w:p>
    <w:p w14:paraId="78354BE5" w14:textId="6DA486AC"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.2.2</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Provide</w:t>
      </w:r>
      <w:r>
        <w:t>Location service operation</w:t>
      </w:r>
      <w:r>
        <w:tab/>
      </w:r>
      <w:r>
        <w:fldChar w:fldCharType="begin" w:fldLock="1"/>
      </w:r>
      <w:r>
        <w:instrText xml:space="preserve"> PAGEREF _Toc185597028 \h </w:instrText>
      </w:r>
      <w:r>
        <w:fldChar w:fldCharType="separate"/>
      </w:r>
      <w:r>
        <w:t>171</w:t>
      </w:r>
      <w:r>
        <w:fldChar w:fldCharType="end"/>
      </w:r>
    </w:p>
    <w:p w14:paraId="2FAD883A" w14:textId="67B6CED2"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2"/>
          <w:szCs w:val="22"/>
          <w14:ligatures w14:val="standardContextual"/>
        </w:rPr>
        <w:tab/>
      </w:r>
      <w:r>
        <w:t>N</w:t>
      </w:r>
      <w:r>
        <w:rPr>
          <w:lang w:eastAsia="zh-CN"/>
        </w:rPr>
        <w:t>gmlc</w:t>
      </w:r>
      <w:r>
        <w:t>_Location_Location</w:t>
      </w:r>
      <w:r>
        <w:rPr>
          <w:lang w:eastAsia="zh-CN"/>
        </w:rPr>
        <w:t>Update</w:t>
      </w:r>
      <w:r>
        <w:t xml:space="preserve"> service operation</w:t>
      </w:r>
      <w:r>
        <w:tab/>
      </w:r>
      <w:r>
        <w:fldChar w:fldCharType="begin" w:fldLock="1"/>
      </w:r>
      <w:r>
        <w:instrText xml:space="preserve"> PAGEREF _Toc185597029 \h </w:instrText>
      </w:r>
      <w:r>
        <w:fldChar w:fldCharType="separate"/>
      </w:r>
      <w:r>
        <w:t>172</w:t>
      </w:r>
      <w:r>
        <w:fldChar w:fldCharType="end"/>
      </w:r>
    </w:p>
    <w:p w14:paraId="2F4FF29C" w14:textId="5D669A70"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EventNotify</w:t>
      </w:r>
      <w:r>
        <w:t xml:space="preserve"> service operation</w:t>
      </w:r>
      <w:r>
        <w:tab/>
      </w:r>
      <w:r>
        <w:fldChar w:fldCharType="begin" w:fldLock="1"/>
      </w:r>
      <w:r>
        <w:instrText xml:space="preserve"> PAGEREF _Toc185597030 \h </w:instrText>
      </w:r>
      <w:r>
        <w:fldChar w:fldCharType="separate"/>
      </w:r>
      <w:r>
        <w:t>172</w:t>
      </w:r>
      <w:r>
        <w:fldChar w:fldCharType="end"/>
      </w:r>
    </w:p>
    <w:p w14:paraId="291B26D6" w14:textId="39DEC8FE"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CancelLocation</w:t>
      </w:r>
      <w:r>
        <w:t xml:space="preserve"> service operation</w:t>
      </w:r>
      <w:r>
        <w:tab/>
      </w:r>
      <w:r>
        <w:fldChar w:fldCharType="begin" w:fldLock="1"/>
      </w:r>
      <w:r>
        <w:instrText xml:space="preserve"> PAGEREF _Toc185597031 \h </w:instrText>
      </w:r>
      <w:r>
        <w:fldChar w:fldCharType="separate"/>
      </w:r>
      <w:r>
        <w:t>172</w:t>
      </w:r>
      <w:r>
        <w:fldChar w:fldCharType="end"/>
      </w:r>
    </w:p>
    <w:p w14:paraId="11ADA341" w14:textId="2F7AF924" w:rsidR="00287403" w:rsidRDefault="00287403">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_Toc185597032 \h </w:instrText>
      </w:r>
      <w:r>
        <w:fldChar w:fldCharType="separate"/>
      </w:r>
      <w:r>
        <w:t>173</w:t>
      </w:r>
      <w:r>
        <w:fldChar w:fldCharType="end"/>
      </w:r>
    </w:p>
    <w:p w14:paraId="4D5CC157" w14:textId="570A6ED5" w:rsidR="00287403" w:rsidRDefault="00287403">
      <w:pPr>
        <w:pStyle w:val="TOC4"/>
        <w:rPr>
          <w:rFonts w:asciiTheme="minorHAnsi" w:eastAsiaTheme="minorEastAsia" w:hAnsiTheme="minorHAnsi" w:cstheme="minorBidi"/>
          <w:kern w:val="2"/>
          <w:sz w:val="22"/>
          <w:szCs w:val="22"/>
          <w14:ligatures w14:val="standardContextual"/>
        </w:rPr>
      </w:pPr>
      <w:r>
        <w:t>8.4.2.7</w:t>
      </w:r>
      <w:r>
        <w:rPr>
          <w:rFonts w:asciiTheme="minorHAnsi" w:eastAsiaTheme="minorEastAsia" w:hAnsiTheme="minorHAnsi" w:cstheme="minorBidi"/>
          <w:kern w:val="2"/>
          <w:sz w:val="22"/>
          <w:szCs w:val="22"/>
          <w14:ligatures w14:val="standardContextual"/>
        </w:rPr>
        <w:tab/>
      </w:r>
      <w:r>
        <w:t>Ngmlc_Location_PrivacyCheck_IDMapping service operation</w:t>
      </w:r>
      <w:r>
        <w:tab/>
      </w:r>
      <w:r>
        <w:fldChar w:fldCharType="begin" w:fldLock="1"/>
      </w:r>
      <w:r>
        <w:instrText xml:space="preserve"> PAGEREF _Toc185597033 \h </w:instrText>
      </w:r>
      <w:r>
        <w:fldChar w:fldCharType="separate"/>
      </w:r>
      <w:r>
        <w:t>173</w:t>
      </w:r>
      <w:r>
        <w:fldChar w:fldCharType="end"/>
      </w:r>
    </w:p>
    <w:p w14:paraId="7A720071" w14:textId="3FEBC7DA" w:rsidR="00287403" w:rsidRDefault="00287403">
      <w:pPr>
        <w:pStyle w:val="TOC4"/>
        <w:rPr>
          <w:rFonts w:asciiTheme="minorHAnsi" w:eastAsiaTheme="minorEastAsia" w:hAnsiTheme="minorHAnsi" w:cstheme="minorBidi"/>
          <w:kern w:val="2"/>
          <w:sz w:val="22"/>
          <w:szCs w:val="22"/>
          <w14:ligatures w14:val="standardContextual"/>
        </w:rPr>
      </w:pPr>
      <w:r>
        <w:t>8.4.2.8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_Toc185597034 \h </w:instrText>
      </w:r>
      <w:r>
        <w:fldChar w:fldCharType="separate"/>
      </w:r>
      <w:r>
        <w:t>173</w:t>
      </w:r>
      <w:r>
        <w:fldChar w:fldCharType="end"/>
      </w:r>
    </w:p>
    <w:p w14:paraId="0287E717" w14:textId="305B4FE6"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_Toc185597035 \h </w:instrText>
      </w:r>
      <w:r>
        <w:fldChar w:fldCharType="separate"/>
      </w:r>
      <w:r>
        <w:t>173</w:t>
      </w:r>
      <w:r>
        <w:fldChar w:fldCharType="end"/>
      </w:r>
    </w:p>
    <w:p w14:paraId="32B91088" w14:textId="48EC62AB"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8.6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_Toc185597036 \h </w:instrText>
      </w:r>
      <w:r>
        <w:fldChar w:fldCharType="separate"/>
      </w:r>
      <w:r>
        <w:t>173</w:t>
      </w:r>
      <w:r>
        <w:fldChar w:fldCharType="end"/>
      </w:r>
    </w:p>
    <w:p w14:paraId="00BC0D93" w14:textId="523CCA8E" w:rsidR="00287403" w:rsidRDefault="00287403">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_Toc185597037 \h </w:instrText>
      </w:r>
      <w:r>
        <w:fldChar w:fldCharType="separate"/>
      </w:r>
      <w:r>
        <w:t>174</w:t>
      </w:r>
      <w:r>
        <w:fldChar w:fldCharType="end"/>
      </w:r>
    </w:p>
    <w:p w14:paraId="4961748D" w14:textId="3908002A" w:rsidR="00287403" w:rsidRDefault="00287403">
      <w:pPr>
        <w:pStyle w:val="TOC1"/>
        <w:rPr>
          <w:rFonts w:asciiTheme="minorHAnsi" w:eastAsiaTheme="minorEastAsia" w:hAnsiTheme="minorHAnsi" w:cstheme="minorBidi"/>
          <w:kern w:val="2"/>
          <w:szCs w:val="22"/>
          <w14:ligatures w14:val="standardContextual"/>
        </w:rPr>
      </w:pPr>
      <w:r>
        <w:rPr>
          <w:lang w:eastAsia="zh-CN"/>
        </w:rPr>
        <w:t>A.0</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_Toc185597038 \h </w:instrText>
      </w:r>
      <w:r>
        <w:fldChar w:fldCharType="separate"/>
      </w:r>
      <w:r>
        <w:t>174</w:t>
      </w:r>
      <w:r>
        <w:fldChar w:fldCharType="end"/>
      </w:r>
    </w:p>
    <w:p w14:paraId="3AC12F3F" w14:textId="6BF1A98E" w:rsidR="00287403" w:rsidRDefault="00287403">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Differences in Parameters for a Location Request</w:t>
      </w:r>
      <w:r>
        <w:tab/>
      </w:r>
      <w:r>
        <w:fldChar w:fldCharType="begin" w:fldLock="1"/>
      </w:r>
      <w:r>
        <w:instrText xml:space="preserve"> PAGEREF _Toc185597039 \h </w:instrText>
      </w:r>
      <w:r>
        <w:fldChar w:fldCharType="separate"/>
      </w:r>
      <w:r>
        <w:t>174</w:t>
      </w:r>
      <w:r>
        <w:fldChar w:fldCharType="end"/>
      </w:r>
    </w:p>
    <w:p w14:paraId="203E6A04" w14:textId="0C1B4C07" w:rsidR="00287403" w:rsidRDefault="00287403">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Differences in Information Storage in the UDR/UDM versus HSS/GMLC for EPS</w:t>
      </w:r>
      <w:r>
        <w:tab/>
      </w:r>
      <w:r>
        <w:fldChar w:fldCharType="begin" w:fldLock="1"/>
      </w:r>
      <w:r>
        <w:instrText xml:space="preserve"> PAGEREF _Toc185597040 \h </w:instrText>
      </w:r>
      <w:r>
        <w:fldChar w:fldCharType="separate"/>
      </w:r>
      <w:r>
        <w:t>174</w:t>
      </w:r>
      <w:r>
        <w:fldChar w:fldCharType="end"/>
      </w:r>
    </w:p>
    <w:p w14:paraId="1575E509" w14:textId="742F5635" w:rsidR="00287403" w:rsidRDefault="00287403">
      <w:pPr>
        <w:pStyle w:val="TOC1"/>
        <w:rPr>
          <w:rFonts w:asciiTheme="minorHAnsi" w:eastAsiaTheme="minorEastAsia" w:hAnsiTheme="minorHAnsi" w:cstheme="minorBidi"/>
          <w:kern w:val="2"/>
          <w:szCs w:val="22"/>
          <w14:ligatures w14:val="standardContextual"/>
        </w:rPr>
      </w:pPr>
      <w:r>
        <w:rPr>
          <w:lang w:eastAsia="zh-CN"/>
        </w:rPr>
        <w:t>A.3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_Toc185597041 \h </w:instrText>
      </w:r>
      <w:r>
        <w:fldChar w:fldCharType="separate"/>
      </w:r>
      <w:r>
        <w:t>175</w:t>
      </w:r>
      <w:r>
        <w:fldChar w:fldCharType="end"/>
      </w:r>
    </w:p>
    <w:p w14:paraId="66E04BFB" w14:textId="1D484576" w:rsidR="00287403" w:rsidRDefault="00287403">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_Toc185597042 \h </w:instrText>
      </w:r>
      <w:r>
        <w:fldChar w:fldCharType="separate"/>
      </w:r>
      <w:r>
        <w:t>176</w:t>
      </w:r>
      <w:r>
        <w:fldChar w:fldCharType="end"/>
      </w:r>
    </w:p>
    <w:p w14:paraId="45CFC17D" w14:textId="6E9EB0E0" w:rsidR="00287403" w:rsidRDefault="00287403">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_Toc185597043 \h </w:instrText>
      </w:r>
      <w:r>
        <w:fldChar w:fldCharType="separate"/>
      </w:r>
      <w:r>
        <w:t>176</w:t>
      </w:r>
      <w:r>
        <w:fldChar w:fldCharType="end"/>
      </w:r>
    </w:p>
    <w:p w14:paraId="4E3EA210" w14:textId="332B73E8" w:rsidR="00287403" w:rsidRDefault="00287403">
      <w:pPr>
        <w:pStyle w:val="TOC8"/>
        <w:rPr>
          <w:rFonts w:asciiTheme="minorHAnsi" w:eastAsiaTheme="minorEastAsia" w:hAnsiTheme="minorHAnsi" w:cstheme="minorBidi"/>
          <w:b w:val="0"/>
          <w:kern w:val="2"/>
          <w:szCs w:val="22"/>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_Toc185597044 \h </w:instrText>
      </w:r>
      <w:r>
        <w:fldChar w:fldCharType="separate"/>
      </w:r>
      <w:r>
        <w:t>178</w:t>
      </w:r>
      <w:r>
        <w:fldChar w:fldCharType="end"/>
      </w:r>
    </w:p>
    <w:p w14:paraId="53DC2EDB" w14:textId="7C16AA8B" w:rsidR="00287403" w:rsidRDefault="00287403">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_Toc185597045 \h </w:instrText>
      </w:r>
      <w:r>
        <w:fldChar w:fldCharType="separate"/>
      </w:r>
      <w:r>
        <w:t>178</w:t>
      </w:r>
      <w:r>
        <w:fldChar w:fldCharType="end"/>
      </w:r>
    </w:p>
    <w:p w14:paraId="40FE68BE" w14:textId="1B0CD0FB" w:rsidR="00287403" w:rsidRDefault="00287403">
      <w:pPr>
        <w:pStyle w:val="TOC8"/>
        <w:rPr>
          <w:rFonts w:asciiTheme="minorHAnsi" w:eastAsiaTheme="minorEastAsia" w:hAnsiTheme="minorHAnsi" w:cstheme="minorBidi"/>
          <w:b w:val="0"/>
          <w:kern w:val="2"/>
          <w:szCs w:val="22"/>
          <w14:ligatures w14:val="standardContextual"/>
        </w:rPr>
      </w:pPr>
      <w:r>
        <w:t>Annex C (informative):</w:t>
      </w:r>
      <w:r>
        <w:tab/>
        <w:t>PNI-NPN architecture to support location service with signalling optimisation</w:t>
      </w:r>
      <w:r>
        <w:tab/>
      </w:r>
      <w:r>
        <w:fldChar w:fldCharType="begin" w:fldLock="1"/>
      </w:r>
      <w:r>
        <w:instrText xml:space="preserve"> PAGEREF _Toc185597046 \h </w:instrText>
      </w:r>
      <w:r>
        <w:fldChar w:fldCharType="separate"/>
      </w:r>
      <w:r>
        <w:t>179</w:t>
      </w:r>
      <w:r>
        <w:fldChar w:fldCharType="end"/>
      </w:r>
    </w:p>
    <w:p w14:paraId="7B050B0D" w14:textId="58D0DF46" w:rsidR="00287403" w:rsidRDefault="00287403">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_Toc185597047 \h </w:instrText>
      </w:r>
      <w:r>
        <w:fldChar w:fldCharType="separate"/>
      </w:r>
      <w:r>
        <w:t>180</w:t>
      </w:r>
      <w:r>
        <w:fldChar w:fldCharType="end"/>
      </w:r>
    </w:p>
    <w:p w14:paraId="23788B65" w14:textId="0B85DD40"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185596788"/>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185596789"/>
      <w:bookmarkEnd w:id="22"/>
      <w:r w:rsidRPr="0021575D">
        <w:lastRenderedPageBreak/>
        <w:t>1</w:t>
      </w:r>
      <w:r w:rsidRPr="0021575D">
        <w:tab/>
        <w:t>Scope</w:t>
      </w:r>
      <w:bookmarkEnd w:id="23"/>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4" w:name="_CR2"/>
      <w:bookmarkStart w:id="25" w:name="_Toc58920557"/>
      <w:bookmarkStart w:id="26" w:name="_Toc185596790"/>
      <w:bookmarkEnd w:id="24"/>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391467F" w:rsidR="00806F9E" w:rsidRPr="001216A7" w:rsidRDefault="00806F9E" w:rsidP="00806F9E">
      <w:pPr>
        <w:pStyle w:val="EX"/>
      </w:pPr>
      <w:r w:rsidRPr="001216A7">
        <w:t>[1]</w:t>
      </w:r>
      <w:r w:rsidRPr="001216A7">
        <w:tab/>
      </w:r>
      <w:r w:rsidR="00D037C2" w:rsidRPr="001216A7">
        <w:t>3GPP</w:t>
      </w:r>
      <w:r w:rsidR="00D037C2">
        <w:t> </w:t>
      </w:r>
      <w:r w:rsidR="00D037C2" w:rsidRPr="001216A7">
        <w:t>TR</w:t>
      </w:r>
      <w:r w:rsidR="00D037C2">
        <w:t> </w:t>
      </w:r>
      <w:r w:rsidR="00D037C2" w:rsidRPr="001216A7">
        <w:t>21.905:</w:t>
      </w:r>
      <w:r w:rsidRPr="001216A7">
        <w:t xml:space="preserve"> "Vocabulary for 3GPP Specifications".</w:t>
      </w:r>
    </w:p>
    <w:p w14:paraId="2D439F0D" w14:textId="23B38C20" w:rsidR="00806F9E" w:rsidRPr="001216A7" w:rsidRDefault="00806F9E" w:rsidP="00806F9E">
      <w:pPr>
        <w:pStyle w:val="EX"/>
      </w:pPr>
      <w:r w:rsidRPr="001216A7">
        <w:t>[</w:t>
      </w:r>
      <w:r w:rsidRPr="001216A7">
        <w:rPr>
          <w:rFonts w:hint="eastAsia"/>
        </w:rPr>
        <w:t>2</w:t>
      </w:r>
      <w:r w:rsidRPr="001216A7">
        <w:t>]</w:t>
      </w:r>
      <w:r w:rsidRPr="001216A7">
        <w:tab/>
      </w:r>
      <w:r w:rsidR="00D037C2" w:rsidRPr="001216A7">
        <w:t>3GPP</w:t>
      </w:r>
      <w:r w:rsidR="00D037C2">
        <w:t> </w:t>
      </w:r>
      <w:r w:rsidR="00D037C2" w:rsidRPr="001216A7">
        <w:t>TS</w:t>
      </w:r>
      <w:r w:rsidR="00D037C2">
        <w:t> </w:t>
      </w:r>
      <w:r w:rsidR="00D037C2" w:rsidRPr="001216A7">
        <w:t>22.071:</w:t>
      </w:r>
      <w:r w:rsidRPr="001216A7">
        <w:t xml:space="preserve"> "Technical Specification Group Systems Aspects; Location Services (LCS)".</w:t>
      </w:r>
    </w:p>
    <w:p w14:paraId="16397BDC" w14:textId="54AC5835" w:rsidR="00806F9E" w:rsidRPr="001216A7" w:rsidRDefault="00806F9E" w:rsidP="00806F9E">
      <w:pPr>
        <w:pStyle w:val="EX"/>
      </w:pPr>
      <w:r w:rsidRPr="001216A7">
        <w:t>[</w:t>
      </w:r>
      <w:r w:rsidRPr="001216A7">
        <w:rPr>
          <w:rFonts w:hint="eastAsia"/>
        </w:rPr>
        <w:t>3</w:t>
      </w:r>
      <w:r w:rsidRPr="001216A7">
        <w:t>]</w:t>
      </w:r>
      <w:r w:rsidRPr="001216A7">
        <w:tab/>
      </w:r>
      <w:r w:rsidR="00D037C2" w:rsidRPr="001216A7">
        <w:t>3GPP</w:t>
      </w:r>
      <w:r w:rsidR="00D037C2">
        <w:t> </w:t>
      </w:r>
      <w:r w:rsidR="00D037C2" w:rsidRPr="001216A7">
        <w:t>TS</w:t>
      </w:r>
      <w:r w:rsidR="00D037C2">
        <w:t> </w:t>
      </w:r>
      <w:r w:rsidR="00D037C2" w:rsidRPr="001216A7">
        <w:t>22.261:</w:t>
      </w:r>
      <w:r w:rsidRPr="001216A7">
        <w:t xml:space="preserve"> "Service requirements for</w:t>
      </w:r>
      <w:r w:rsidR="00E67275">
        <w:t xml:space="preserve"> the 5G system</w:t>
      </w:r>
      <w:r w:rsidRPr="001216A7">
        <w:t>; Stage 1".</w:t>
      </w:r>
    </w:p>
    <w:p w14:paraId="36515AFF" w14:textId="00E317C2" w:rsidR="00806F9E" w:rsidRPr="001216A7" w:rsidRDefault="00806F9E" w:rsidP="00806F9E">
      <w:pPr>
        <w:pStyle w:val="EX"/>
      </w:pPr>
      <w:r w:rsidRPr="001216A7">
        <w:t>[</w:t>
      </w:r>
      <w:r w:rsidRPr="001216A7">
        <w:rPr>
          <w:rFonts w:hint="eastAsia"/>
        </w:rPr>
        <w:t>4</w:t>
      </w:r>
      <w:r w:rsidRPr="001216A7">
        <w:t>]</w:t>
      </w:r>
      <w:r w:rsidRPr="001216A7">
        <w:tab/>
      </w:r>
      <w:r w:rsidR="00D037C2" w:rsidRPr="001216A7">
        <w:t>3GPP</w:t>
      </w:r>
      <w:r w:rsidR="00D037C2">
        <w:t> </w:t>
      </w:r>
      <w:r w:rsidR="00D037C2" w:rsidRPr="001216A7">
        <w:t>TS</w:t>
      </w:r>
      <w:r w:rsidR="00D037C2">
        <w:t> </w:t>
      </w:r>
      <w:r w:rsidR="00D037C2" w:rsidRPr="001216A7">
        <w:t>23.271:</w:t>
      </w:r>
      <w:r w:rsidRPr="001216A7">
        <w:t xml:space="preserve"> "Functional stage 2 description of Location Services (LCS)".</w:t>
      </w:r>
    </w:p>
    <w:p w14:paraId="6A1CCBB1" w14:textId="3C3747CD" w:rsidR="00806F9E" w:rsidRPr="001216A7" w:rsidRDefault="00806F9E" w:rsidP="00806F9E">
      <w:pPr>
        <w:pStyle w:val="EX"/>
      </w:pPr>
      <w:r w:rsidRPr="001216A7">
        <w:t>[</w:t>
      </w:r>
      <w:r w:rsidRPr="001216A7">
        <w:rPr>
          <w:rFonts w:hint="eastAsia"/>
        </w:rPr>
        <w:t>5</w:t>
      </w:r>
      <w:r w:rsidRPr="001216A7">
        <w:t>]</w:t>
      </w:r>
      <w:r w:rsidRPr="001216A7">
        <w:tab/>
      </w:r>
      <w:r w:rsidR="00D037C2" w:rsidRPr="001216A7">
        <w:t>3GPP</w:t>
      </w:r>
      <w:r w:rsidR="00D037C2">
        <w:t> </w:t>
      </w:r>
      <w:r w:rsidR="00D037C2" w:rsidRPr="001216A7">
        <w:t>TS</w:t>
      </w:r>
      <w:r w:rsidR="00D037C2">
        <w:t> </w:t>
      </w:r>
      <w:r w:rsidR="00D037C2"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55A2533" w:rsidR="00806F9E" w:rsidRPr="001216A7" w:rsidRDefault="00806F9E" w:rsidP="00806F9E">
      <w:pPr>
        <w:pStyle w:val="EX"/>
      </w:pPr>
      <w:r w:rsidRPr="001216A7">
        <w:t>[</w:t>
      </w:r>
      <w:r w:rsidRPr="001216A7">
        <w:rPr>
          <w:rFonts w:hint="eastAsia"/>
        </w:rPr>
        <w:t>7</w:t>
      </w:r>
      <w:r w:rsidRPr="001216A7">
        <w:t>]</w:t>
      </w:r>
      <w:r w:rsidRPr="001216A7">
        <w:tab/>
      </w:r>
      <w:r w:rsidR="00D037C2" w:rsidRPr="001216A7">
        <w:t>3GPP</w:t>
      </w:r>
      <w:r w:rsidR="00D037C2">
        <w:t> </w:t>
      </w:r>
      <w:r w:rsidR="00D037C2" w:rsidRPr="001216A7">
        <w:t>TS</w:t>
      </w:r>
      <w:r w:rsidR="00D037C2">
        <w:t> </w:t>
      </w:r>
      <w:r w:rsidR="00D037C2" w:rsidRPr="001216A7">
        <w:t>36.305:</w:t>
      </w:r>
      <w:r w:rsidRPr="001216A7">
        <w:t xml:space="preserve"> "Stage 2 functional specification of User Equipment (UE) positioning in E-UTRAN".</w:t>
      </w:r>
    </w:p>
    <w:p w14:paraId="78E4E0EC" w14:textId="211093B4" w:rsidR="00806F9E" w:rsidRPr="001216A7" w:rsidRDefault="00806F9E" w:rsidP="00806F9E">
      <w:pPr>
        <w:pStyle w:val="EX"/>
      </w:pPr>
      <w:r w:rsidRPr="001216A7">
        <w:t>[</w:t>
      </w:r>
      <w:r w:rsidRPr="001216A7">
        <w:rPr>
          <w:rFonts w:hint="eastAsia"/>
        </w:rPr>
        <w:t>8</w:t>
      </w:r>
      <w:r w:rsidRPr="001216A7">
        <w:t>]</w:t>
      </w:r>
      <w:r w:rsidRPr="001216A7">
        <w:tab/>
      </w:r>
      <w:r w:rsidR="00D037C2" w:rsidRPr="001216A7">
        <w:t>3GPP</w:t>
      </w:r>
      <w:r w:rsidR="00D037C2">
        <w:t> </w:t>
      </w:r>
      <w:r w:rsidR="00D037C2" w:rsidRPr="001216A7">
        <w:t>TS</w:t>
      </w:r>
      <w:r w:rsidR="00D037C2">
        <w:t> </w:t>
      </w:r>
      <w:r w:rsidR="00D037C2" w:rsidRPr="001216A7">
        <w:t>23.032:</w:t>
      </w:r>
      <w:r w:rsidRPr="001216A7">
        <w:t xml:space="preserve"> "Universal Geographical Area Description (GAD)".</w:t>
      </w:r>
    </w:p>
    <w:p w14:paraId="7F95A4AF" w14:textId="1AF6F50A" w:rsidR="00806F9E" w:rsidRPr="001216A7" w:rsidRDefault="00806F9E" w:rsidP="00806F9E">
      <w:pPr>
        <w:pStyle w:val="EX"/>
      </w:pPr>
      <w:r w:rsidRPr="001216A7">
        <w:t>[</w:t>
      </w:r>
      <w:r w:rsidRPr="001216A7">
        <w:rPr>
          <w:rFonts w:hint="eastAsia"/>
        </w:rPr>
        <w:t>9</w:t>
      </w:r>
      <w:r w:rsidRPr="001216A7">
        <w:t>]</w:t>
      </w:r>
      <w:r w:rsidRPr="001216A7">
        <w:tab/>
      </w:r>
      <w:r w:rsidR="00D037C2" w:rsidRPr="001216A7">
        <w:t>3GPP</w:t>
      </w:r>
      <w:r w:rsidR="00D037C2">
        <w:t> </w:t>
      </w:r>
      <w:r w:rsidR="00D037C2" w:rsidRPr="001216A7">
        <w:t>TS</w:t>
      </w:r>
      <w:r w:rsidR="00D037C2">
        <w:t> </w:t>
      </w:r>
      <w:r w:rsidR="00D037C2" w:rsidRPr="001216A7">
        <w:t>38.305:</w:t>
      </w:r>
      <w:r w:rsidRPr="001216A7">
        <w:t xml:space="preserve"> "Stage 2 functional specification of User Equipment (UE) positioning in NG-RAN".</w:t>
      </w:r>
    </w:p>
    <w:p w14:paraId="2ADBBD98" w14:textId="6DAF38C6" w:rsidR="00806F9E" w:rsidRPr="001216A7" w:rsidRDefault="00806F9E" w:rsidP="00806F9E">
      <w:pPr>
        <w:pStyle w:val="EX"/>
      </w:pPr>
      <w:r w:rsidRPr="001216A7">
        <w:t>[</w:t>
      </w:r>
      <w:r w:rsidRPr="001216A7">
        <w:rPr>
          <w:rFonts w:hint="eastAsia"/>
        </w:rPr>
        <w:t>10</w:t>
      </w:r>
      <w:r w:rsidRPr="001216A7">
        <w:t>]</w:t>
      </w:r>
      <w:r w:rsidRPr="001216A7">
        <w:tab/>
      </w:r>
      <w:r w:rsidR="00D037C2" w:rsidRPr="001216A7">
        <w:t>3GPP</w:t>
      </w:r>
      <w:r w:rsidR="00D037C2">
        <w:t> </w:t>
      </w:r>
      <w:r w:rsidR="00D037C2" w:rsidRPr="001216A7">
        <w:t>TS</w:t>
      </w:r>
      <w:r w:rsidR="00D037C2">
        <w:t> </w:t>
      </w:r>
      <w:r w:rsidR="00D037C2" w:rsidRPr="001216A7">
        <w:t>23.167:</w:t>
      </w:r>
      <w:r w:rsidRPr="001216A7">
        <w:t xml:space="preserve"> "IP Multimedia Subsystem (IMS) emergency sessions".</w:t>
      </w:r>
    </w:p>
    <w:p w14:paraId="4B0538F9" w14:textId="05029F19" w:rsidR="00806F9E" w:rsidRPr="001216A7" w:rsidRDefault="00806F9E" w:rsidP="00806F9E">
      <w:pPr>
        <w:pStyle w:val="EX"/>
      </w:pPr>
      <w:r w:rsidRPr="001216A7">
        <w:t>[</w:t>
      </w:r>
      <w:r w:rsidRPr="001216A7">
        <w:rPr>
          <w:rFonts w:hint="eastAsia"/>
        </w:rPr>
        <w:t>11</w:t>
      </w:r>
      <w:r w:rsidRPr="001216A7">
        <w:t>]</w:t>
      </w:r>
      <w:r w:rsidRPr="001216A7">
        <w:tab/>
      </w:r>
      <w:r w:rsidR="00D037C2" w:rsidRPr="001216A7">
        <w:t>3GPP</w:t>
      </w:r>
      <w:r w:rsidR="00D037C2">
        <w:t> </w:t>
      </w:r>
      <w:r w:rsidR="00D037C2" w:rsidRPr="001216A7">
        <w:t>TS</w:t>
      </w:r>
      <w:r w:rsidR="00D037C2">
        <w:t> </w:t>
      </w:r>
      <w:r w:rsidR="00D037C2" w:rsidRPr="001216A7">
        <w:t>24.501:</w:t>
      </w:r>
      <w:r w:rsidRPr="001216A7">
        <w:t xml:space="preserve"> "Non-Access-Stratum (NAS) protocol for 5G System (5GS); Stage 3".</w:t>
      </w:r>
    </w:p>
    <w:p w14:paraId="2267909C" w14:textId="1DC6BFE3" w:rsidR="00806F9E" w:rsidRPr="001216A7" w:rsidRDefault="00806F9E" w:rsidP="00806F9E">
      <w:pPr>
        <w:pStyle w:val="EX"/>
      </w:pPr>
      <w:r w:rsidRPr="001216A7">
        <w:t>[</w:t>
      </w:r>
      <w:r w:rsidRPr="001216A7">
        <w:rPr>
          <w:rFonts w:hint="eastAsia"/>
        </w:rPr>
        <w:t>12</w:t>
      </w:r>
      <w:r w:rsidRPr="001216A7">
        <w:t>]</w:t>
      </w:r>
      <w:r w:rsidRPr="001216A7">
        <w:tab/>
      </w:r>
      <w:r w:rsidR="00D037C2" w:rsidRPr="001216A7">
        <w:t>3GPP</w:t>
      </w:r>
      <w:r w:rsidR="00D037C2">
        <w:t> </w:t>
      </w:r>
      <w:r w:rsidR="00D037C2" w:rsidRPr="001216A7">
        <w:t>TS</w:t>
      </w:r>
      <w:r w:rsidR="00D037C2">
        <w:t> </w:t>
      </w:r>
      <w:r w:rsidR="00D037C2"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0EA31AD6" w:rsidR="00806F9E" w:rsidRPr="001216A7" w:rsidRDefault="00806F9E" w:rsidP="00806F9E">
      <w:pPr>
        <w:pStyle w:val="EX"/>
      </w:pPr>
      <w:r w:rsidRPr="001216A7">
        <w:t>[</w:t>
      </w:r>
      <w:r w:rsidRPr="001216A7">
        <w:rPr>
          <w:rFonts w:hint="eastAsia"/>
        </w:rPr>
        <w:t>15</w:t>
      </w:r>
      <w:r w:rsidRPr="001216A7">
        <w:t>]</w:t>
      </w:r>
      <w:r w:rsidRPr="001216A7">
        <w:tab/>
      </w:r>
      <w:r w:rsidR="00D037C2" w:rsidRPr="001216A7">
        <w:t>3GPP</w:t>
      </w:r>
      <w:r w:rsidR="00D037C2">
        <w:t> </w:t>
      </w:r>
      <w:r w:rsidR="00D037C2" w:rsidRPr="001216A7">
        <w:t>TS</w:t>
      </w:r>
      <w:r w:rsidR="00D037C2">
        <w:t> </w:t>
      </w:r>
      <w:r w:rsidR="00D037C2" w:rsidRPr="001216A7">
        <w:t>38.455:</w:t>
      </w:r>
      <w:r w:rsidRPr="001216A7">
        <w:t xml:space="preserve"> "NG-RAN; NR Positioning Protocol A (NRPPa)".</w:t>
      </w:r>
    </w:p>
    <w:p w14:paraId="5DC2F239" w14:textId="77B6C91C" w:rsidR="00806F9E" w:rsidRPr="001216A7" w:rsidRDefault="00806F9E" w:rsidP="00806F9E">
      <w:pPr>
        <w:pStyle w:val="EX"/>
      </w:pPr>
      <w:r w:rsidRPr="001216A7">
        <w:t>[</w:t>
      </w:r>
      <w:r w:rsidRPr="001216A7">
        <w:rPr>
          <w:rFonts w:hint="eastAsia"/>
        </w:rPr>
        <w:t>16</w:t>
      </w:r>
      <w:r w:rsidRPr="001216A7">
        <w:t>]</w:t>
      </w:r>
      <w:r w:rsidRPr="001216A7">
        <w:tab/>
      </w:r>
      <w:r w:rsidR="00D037C2" w:rsidRPr="001216A7">
        <w:t>3GPP</w:t>
      </w:r>
      <w:r w:rsidR="00D037C2">
        <w:t> </w:t>
      </w:r>
      <w:r w:rsidR="00D037C2" w:rsidRPr="001216A7">
        <w:t>TS</w:t>
      </w:r>
      <w:r w:rsidR="00D037C2">
        <w:t> </w:t>
      </w:r>
      <w:r w:rsidR="00D037C2" w:rsidRPr="001216A7">
        <w:t>29.518:</w:t>
      </w:r>
      <w:r w:rsidRPr="001216A7">
        <w:t xml:space="preserve"> "5G System; Access and Mobility Management Services; Stage 3".</w:t>
      </w:r>
    </w:p>
    <w:p w14:paraId="1AD3507F" w14:textId="51551F8D" w:rsidR="00806F9E" w:rsidRPr="001216A7" w:rsidRDefault="00806F9E" w:rsidP="00806F9E">
      <w:pPr>
        <w:pStyle w:val="EX"/>
      </w:pPr>
      <w:r w:rsidRPr="001216A7">
        <w:t>[</w:t>
      </w:r>
      <w:r w:rsidRPr="001216A7">
        <w:rPr>
          <w:rFonts w:hint="eastAsia"/>
        </w:rPr>
        <w:t>17</w:t>
      </w:r>
      <w:r w:rsidRPr="001216A7">
        <w:t>]</w:t>
      </w:r>
      <w:r w:rsidRPr="001216A7">
        <w:tab/>
      </w:r>
      <w:r w:rsidR="00D037C2" w:rsidRPr="001216A7">
        <w:t>3GPP</w:t>
      </w:r>
      <w:r w:rsidR="00D037C2">
        <w:t> </w:t>
      </w:r>
      <w:r w:rsidR="00D037C2" w:rsidRPr="001216A7">
        <w:t>TS</w:t>
      </w:r>
      <w:r w:rsidR="00D037C2">
        <w:t> </w:t>
      </w:r>
      <w:r w:rsidR="00D037C2" w:rsidRPr="001216A7">
        <w:t>2</w:t>
      </w:r>
      <w:r w:rsidR="00D037C2" w:rsidRPr="001216A7">
        <w:rPr>
          <w:rFonts w:hint="eastAsia"/>
        </w:rPr>
        <w:t>5</w:t>
      </w:r>
      <w:r w:rsidR="00D037C2" w:rsidRPr="001216A7">
        <w:t>.</w:t>
      </w:r>
      <w:r w:rsidR="00D037C2" w:rsidRPr="001216A7">
        <w:rPr>
          <w:rFonts w:hint="eastAsia"/>
        </w:rPr>
        <w:t>305</w:t>
      </w:r>
      <w:r w:rsidR="00D037C2" w:rsidRPr="001216A7">
        <w:t>:</w:t>
      </w:r>
      <w:r w:rsidRPr="001216A7">
        <w:t xml:space="preserve"> "Stage 2 functional specification of User Equipment (UE) positioning in UTRAN".</w:t>
      </w:r>
    </w:p>
    <w:p w14:paraId="37C3DF2B" w14:textId="2696570A" w:rsidR="00806F9E" w:rsidRPr="001216A7" w:rsidRDefault="00806F9E" w:rsidP="00806F9E">
      <w:pPr>
        <w:pStyle w:val="EX"/>
      </w:pPr>
      <w:r w:rsidRPr="001216A7">
        <w:t>[</w:t>
      </w:r>
      <w:r w:rsidRPr="001216A7">
        <w:rPr>
          <w:rFonts w:hint="eastAsia"/>
        </w:rPr>
        <w:t>18</w:t>
      </w:r>
      <w:r w:rsidRPr="001216A7">
        <w:t>]</w:t>
      </w:r>
      <w:r w:rsidRPr="001216A7">
        <w:tab/>
      </w:r>
      <w:r w:rsidR="00D037C2" w:rsidRPr="001216A7">
        <w:t>3GPP</w:t>
      </w:r>
      <w:r w:rsidR="00D037C2">
        <w:t> </w:t>
      </w:r>
      <w:r w:rsidR="00D037C2" w:rsidRPr="001216A7">
        <w:t>TS</w:t>
      </w:r>
      <w:r w:rsidR="00D037C2">
        <w:t> </w:t>
      </w:r>
      <w:r w:rsidR="00D037C2" w:rsidRPr="001216A7">
        <w:t>23.501:</w:t>
      </w:r>
      <w:r w:rsidRPr="001216A7">
        <w:t xml:space="preserve"> "System Architecture for the 5G System; Stage 2".</w:t>
      </w:r>
    </w:p>
    <w:p w14:paraId="705555F3" w14:textId="4A34A413" w:rsidR="00806F9E" w:rsidRPr="001216A7" w:rsidRDefault="00806F9E" w:rsidP="00806F9E">
      <w:pPr>
        <w:pStyle w:val="EX"/>
      </w:pPr>
      <w:r w:rsidRPr="001216A7">
        <w:t>[</w:t>
      </w:r>
      <w:r w:rsidRPr="001216A7">
        <w:rPr>
          <w:rFonts w:hint="eastAsia"/>
        </w:rPr>
        <w:t>19</w:t>
      </w:r>
      <w:r w:rsidRPr="001216A7">
        <w:t>]</w:t>
      </w:r>
      <w:r w:rsidRPr="001216A7">
        <w:tab/>
      </w:r>
      <w:r w:rsidR="00D037C2" w:rsidRPr="001216A7">
        <w:t>3GPP</w:t>
      </w:r>
      <w:r w:rsidR="00D037C2">
        <w:t> </w:t>
      </w:r>
      <w:r w:rsidR="00D037C2" w:rsidRPr="001216A7">
        <w:t>TS</w:t>
      </w:r>
      <w:r w:rsidR="00D037C2">
        <w:t> </w:t>
      </w:r>
      <w:r w:rsidR="00D037C2" w:rsidRPr="001216A7">
        <w:t>23.502:</w:t>
      </w:r>
      <w:r w:rsidRPr="001216A7">
        <w:t xml:space="preserve"> "Procedures for the 5G System; Stage 2".</w:t>
      </w:r>
    </w:p>
    <w:p w14:paraId="14CF499C" w14:textId="7A24565C" w:rsidR="00806F9E" w:rsidRPr="001216A7" w:rsidRDefault="00806F9E" w:rsidP="00806F9E">
      <w:pPr>
        <w:pStyle w:val="EX"/>
      </w:pPr>
      <w:r w:rsidRPr="001216A7">
        <w:lastRenderedPageBreak/>
        <w:t>[</w:t>
      </w:r>
      <w:r w:rsidRPr="001216A7">
        <w:rPr>
          <w:rFonts w:hint="eastAsia"/>
        </w:rPr>
        <w:t>20</w:t>
      </w:r>
      <w:r w:rsidRPr="001216A7">
        <w:t>]</w:t>
      </w:r>
      <w:r w:rsidRPr="001216A7">
        <w:tab/>
      </w:r>
      <w:r w:rsidR="00D037C2" w:rsidRPr="001216A7">
        <w:t>3GPP</w:t>
      </w:r>
      <w:r w:rsidR="00D037C2">
        <w:t> </w:t>
      </w:r>
      <w:r w:rsidR="00D037C2" w:rsidRPr="001216A7">
        <w:t>TS</w:t>
      </w:r>
      <w:r w:rsidR="00D037C2">
        <w:t> </w:t>
      </w:r>
      <w:r w:rsidR="00D037C2" w:rsidRPr="001216A7">
        <w:rPr>
          <w:rFonts w:hint="eastAsia"/>
        </w:rPr>
        <w:t>3</w:t>
      </w:r>
      <w:r w:rsidR="00D037C2">
        <w:t>7</w:t>
      </w:r>
      <w:r w:rsidR="00D037C2" w:rsidRPr="001216A7">
        <w:t>.</w:t>
      </w:r>
      <w:r w:rsidR="00D037C2" w:rsidRPr="001216A7">
        <w:rPr>
          <w:rFonts w:hint="eastAsia"/>
        </w:rPr>
        <w:t>35</w:t>
      </w:r>
      <w:r w:rsidR="00D037C2" w:rsidRPr="001216A7">
        <w:t>5:</w:t>
      </w:r>
      <w:r w:rsidRPr="001216A7">
        <w:t xml:space="preserve"> "LTE Positioning Protocol (LPP)".</w:t>
      </w:r>
    </w:p>
    <w:p w14:paraId="6F47A2BC" w14:textId="146D5296" w:rsidR="00806F9E" w:rsidRPr="001216A7" w:rsidRDefault="00806F9E" w:rsidP="00806F9E">
      <w:pPr>
        <w:pStyle w:val="EX"/>
      </w:pPr>
      <w:r w:rsidRPr="001216A7">
        <w:t>[</w:t>
      </w:r>
      <w:r w:rsidRPr="001216A7">
        <w:rPr>
          <w:rFonts w:hint="eastAsia"/>
        </w:rPr>
        <w:t>21</w:t>
      </w:r>
      <w:r w:rsidRPr="001216A7">
        <w:t>]</w:t>
      </w:r>
      <w:r w:rsidRPr="001216A7">
        <w:tab/>
      </w:r>
      <w:r w:rsidR="00D037C2" w:rsidRPr="001216A7">
        <w:t>3GPP</w:t>
      </w:r>
      <w:r w:rsidR="00D037C2">
        <w:t> </w:t>
      </w:r>
      <w:r w:rsidR="00D037C2" w:rsidRPr="001216A7">
        <w:t>TS</w:t>
      </w:r>
      <w:r w:rsidR="00D037C2">
        <w:t> </w:t>
      </w:r>
      <w:r w:rsidR="00D037C2" w:rsidRPr="001216A7">
        <w:rPr>
          <w:rFonts w:hint="eastAsia"/>
        </w:rPr>
        <w:t>23</w:t>
      </w:r>
      <w:r w:rsidR="00D037C2" w:rsidRPr="001216A7">
        <w:t>.</w:t>
      </w:r>
      <w:r w:rsidR="00D037C2" w:rsidRPr="001216A7">
        <w:rPr>
          <w:rFonts w:hint="eastAsia"/>
        </w:rPr>
        <w:t>316</w:t>
      </w:r>
      <w:r w:rsidR="00D037C2"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0BF5DE0F"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D037C2" w:rsidRPr="001216A7">
        <w:t>3GPP</w:t>
      </w:r>
      <w:r w:rsidR="00D037C2">
        <w:t> </w:t>
      </w:r>
      <w:r w:rsidR="00D037C2" w:rsidRPr="001216A7">
        <w:t>TS</w:t>
      </w:r>
      <w:r w:rsidR="00D037C2">
        <w:t> </w:t>
      </w:r>
      <w:r w:rsidR="00D037C2"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D001C71" w:rsidR="00806F9E" w:rsidRPr="001216A7" w:rsidRDefault="00806F9E" w:rsidP="00806F9E">
      <w:pPr>
        <w:pStyle w:val="EX"/>
      </w:pPr>
      <w:r w:rsidRPr="001216A7">
        <w:t>[</w:t>
      </w:r>
      <w:r w:rsidRPr="001216A7">
        <w:rPr>
          <w:rFonts w:hint="eastAsia"/>
          <w:lang w:eastAsia="zh-CN"/>
        </w:rPr>
        <w:t>27</w:t>
      </w:r>
      <w:r w:rsidRPr="001216A7">
        <w:t>]</w:t>
      </w:r>
      <w:r w:rsidRPr="001216A7">
        <w:tab/>
      </w:r>
      <w:r w:rsidR="00D037C2" w:rsidRPr="001216A7">
        <w:t>3GPP</w:t>
      </w:r>
      <w:r w:rsidR="00D037C2">
        <w:t> </w:t>
      </w:r>
      <w:r w:rsidR="00D037C2" w:rsidRPr="001216A7">
        <w:rPr>
          <w:snapToGrid w:val="0"/>
        </w:rPr>
        <w:t>TS</w:t>
      </w:r>
      <w:r w:rsidR="00D037C2">
        <w:t> </w:t>
      </w:r>
      <w:r w:rsidR="00D037C2" w:rsidRPr="001216A7">
        <w:t>23.228:</w:t>
      </w:r>
      <w:r w:rsidRPr="001216A7">
        <w:t xml:space="preserve"> "IP multimedia subsystem (IMS)".</w:t>
      </w:r>
    </w:p>
    <w:p w14:paraId="54B57391" w14:textId="70BC288E"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D037C2" w:rsidRPr="001216A7">
        <w:rPr>
          <w:lang w:eastAsia="ko-KR"/>
        </w:rPr>
        <w:t>3GPP</w:t>
      </w:r>
      <w:r w:rsidR="00D037C2">
        <w:rPr>
          <w:lang w:eastAsia="ko-KR"/>
        </w:rPr>
        <w:t> </w:t>
      </w:r>
      <w:r w:rsidR="00D037C2" w:rsidRPr="001216A7">
        <w:rPr>
          <w:lang w:eastAsia="ko-KR"/>
        </w:rPr>
        <w:t>TS</w:t>
      </w:r>
      <w:r w:rsidR="00D037C2">
        <w:rPr>
          <w:lang w:eastAsia="ko-KR"/>
        </w:rPr>
        <w:t> </w:t>
      </w:r>
      <w:r w:rsidR="00D037C2" w:rsidRPr="001216A7">
        <w:rPr>
          <w:lang w:eastAsia="ko-KR"/>
        </w:rPr>
        <w:t>23.003:</w:t>
      </w:r>
      <w:r w:rsidRPr="001216A7">
        <w:rPr>
          <w:lang w:eastAsia="ko-KR"/>
        </w:rPr>
        <w:t xml:space="preserve"> "Numbering, addressing and identification".</w:t>
      </w:r>
    </w:p>
    <w:p w14:paraId="501F6BA0" w14:textId="23AAEF5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D037C2" w:rsidRPr="001216A7">
        <w:t>3GPP</w:t>
      </w:r>
      <w:r w:rsidR="00D037C2">
        <w:t> </w:t>
      </w:r>
      <w:r w:rsidR="00D037C2" w:rsidRPr="001216A7">
        <w:t>TS</w:t>
      </w:r>
      <w:r w:rsidR="00D037C2">
        <w:t> </w:t>
      </w:r>
      <w:r w:rsidR="00D037C2" w:rsidRPr="001216A7">
        <w:t>29.002:</w:t>
      </w:r>
      <w:r w:rsidRPr="001216A7">
        <w:t xml:space="preserve"> "Mobile Application Part (MAP) specification".</w:t>
      </w:r>
    </w:p>
    <w:p w14:paraId="6070ACD1" w14:textId="7ADBE343"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D037C2" w:rsidRPr="001216A7">
        <w:t>3GPP</w:t>
      </w:r>
      <w:r w:rsidR="00D037C2">
        <w:t> </w:t>
      </w:r>
      <w:r w:rsidR="00D037C2" w:rsidRPr="001216A7">
        <w:rPr>
          <w:lang w:eastAsia="zh-CN"/>
        </w:rPr>
        <w:t>TS</w:t>
      </w:r>
      <w:r w:rsidR="00D037C2">
        <w:t> </w:t>
      </w:r>
      <w:r w:rsidR="00D037C2"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6C3BD0D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D037C2" w:rsidRPr="001216A7">
        <w:rPr>
          <w:lang w:eastAsia="zh-CN"/>
        </w:rPr>
        <w:t>3GPP</w:t>
      </w:r>
      <w:r w:rsidR="00D037C2">
        <w:rPr>
          <w:lang w:eastAsia="zh-CN"/>
        </w:rPr>
        <w:t> </w:t>
      </w:r>
      <w:r w:rsidR="00D037C2" w:rsidRPr="001216A7">
        <w:rPr>
          <w:lang w:eastAsia="zh-CN"/>
        </w:rPr>
        <w:t>TS</w:t>
      </w:r>
      <w:r w:rsidR="00D037C2">
        <w:rPr>
          <w:lang w:eastAsia="zh-CN"/>
        </w:rPr>
        <w:t> </w:t>
      </w:r>
      <w:r w:rsidR="00D037C2"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3681E5D0" w:rsidR="00806F9E" w:rsidRPr="001216A7" w:rsidRDefault="00806F9E" w:rsidP="00806F9E">
      <w:pPr>
        <w:pStyle w:val="EX"/>
      </w:pPr>
      <w:r w:rsidRPr="001216A7">
        <w:t>[</w:t>
      </w:r>
      <w:r w:rsidRPr="001216A7">
        <w:rPr>
          <w:rFonts w:hint="eastAsia"/>
          <w:lang w:eastAsia="zh-CN"/>
        </w:rPr>
        <w:t>33</w:t>
      </w:r>
      <w:r w:rsidRPr="001216A7">
        <w:t>]</w:t>
      </w:r>
      <w:r w:rsidRPr="001216A7">
        <w:tab/>
      </w:r>
      <w:r w:rsidR="00D037C2" w:rsidRPr="001216A7">
        <w:t>3GPP</w:t>
      </w:r>
      <w:r w:rsidR="00D037C2">
        <w:t> </w:t>
      </w:r>
      <w:r w:rsidR="00D037C2" w:rsidRPr="001216A7">
        <w:t>TS</w:t>
      </w:r>
      <w:r w:rsidR="00D037C2">
        <w:t> </w:t>
      </w:r>
      <w:r w:rsidR="00D037C2"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5C81D9D5"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D037C2" w:rsidRPr="001216A7">
        <w:t>3GPP</w:t>
      </w:r>
      <w:r w:rsidR="00D037C2">
        <w:t> </w:t>
      </w:r>
      <w:r w:rsidR="00D037C2" w:rsidRPr="001216A7">
        <w:t>TS</w:t>
      </w:r>
      <w:r w:rsidR="00D037C2">
        <w:t> </w:t>
      </w:r>
      <w:r w:rsidR="00D037C2" w:rsidRPr="001216A7">
        <w:t>29.</w:t>
      </w:r>
      <w:r w:rsidR="00D037C2">
        <w:t>122</w:t>
      </w:r>
      <w:r w:rsidR="00D037C2" w:rsidRPr="001216A7">
        <w:t>:</w:t>
      </w:r>
      <w:r w:rsidRPr="001216A7">
        <w:t xml:space="preserve"> "</w:t>
      </w:r>
      <w:r>
        <w:t>T8 reference point for Northbound APIs</w:t>
      </w:r>
      <w:r w:rsidRPr="001216A7">
        <w:t>".</w:t>
      </w:r>
    </w:p>
    <w:p w14:paraId="4343936E" w14:textId="3ADC54AA" w:rsidR="00E67275" w:rsidRPr="001216A7" w:rsidRDefault="00E67275" w:rsidP="00E67275">
      <w:pPr>
        <w:pStyle w:val="EX"/>
      </w:pPr>
      <w:bookmarkStart w:id="27" w:name="_Toc58920558"/>
      <w:r w:rsidRPr="001216A7">
        <w:t>[</w:t>
      </w:r>
      <w:r w:rsidRPr="001216A7">
        <w:rPr>
          <w:rFonts w:hint="eastAsia"/>
          <w:lang w:eastAsia="zh-CN"/>
        </w:rPr>
        <w:t>3</w:t>
      </w:r>
      <w:r>
        <w:rPr>
          <w:lang w:eastAsia="zh-CN"/>
        </w:rPr>
        <w:t>6</w:t>
      </w:r>
      <w:r w:rsidRPr="001216A7">
        <w:t>]</w:t>
      </w:r>
      <w:r w:rsidRPr="001216A7">
        <w:tab/>
      </w:r>
      <w:r w:rsidR="00D037C2" w:rsidRPr="001216A7">
        <w:t>3GPP</w:t>
      </w:r>
      <w:r w:rsidR="00D037C2">
        <w:t> TS 24.571:</w:t>
      </w:r>
      <w:r>
        <w:t xml:space="preserve"> "5G System (5GS); Control plane Location Services (LCS) procedures; Stage 3".</w:t>
      </w:r>
    </w:p>
    <w:p w14:paraId="6B94A09F" w14:textId="70D1439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D037C2" w:rsidRPr="001216A7">
        <w:t>3GPP</w:t>
      </w:r>
      <w:r w:rsidR="00D037C2">
        <w:t> TS 23.288:</w:t>
      </w:r>
      <w:r>
        <w:t xml:space="preserve"> "Architecture enhancements for 5G System (5GS) to support network data analytics services".</w:t>
      </w:r>
    </w:p>
    <w:p w14:paraId="488E128F" w14:textId="46C2C8D5"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D037C2" w:rsidRPr="001216A7">
        <w:t>3GPP</w:t>
      </w:r>
      <w:r w:rsidR="00D037C2">
        <w:t> TS 38.413:</w:t>
      </w:r>
      <w:r>
        <w:t xml:space="preserve"> "NG-RAN; NG Application Protocol (NGAP)".</w:t>
      </w:r>
    </w:p>
    <w:p w14:paraId="7E11DAA9" w14:textId="2A76DB2F"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D037C2" w:rsidRPr="001216A7">
        <w:t>3GPP</w:t>
      </w:r>
      <w:r w:rsidR="00D037C2">
        <w:t> TS 22.104:</w:t>
      </w:r>
      <w:r>
        <w:t xml:space="preserve"> "Service requirements for cyber-physical control applications in vertical domains".</w:t>
      </w:r>
    </w:p>
    <w:p w14:paraId="7EF8BF10" w14:textId="665E9B20" w:rsidR="00774A27" w:rsidRPr="001216A7" w:rsidRDefault="00774A27" w:rsidP="00774A27">
      <w:pPr>
        <w:pStyle w:val="EX"/>
      </w:pPr>
      <w:r w:rsidRPr="001216A7">
        <w:t>[</w:t>
      </w:r>
      <w:r>
        <w:rPr>
          <w:lang w:eastAsia="zh-CN"/>
        </w:rPr>
        <w:t>40</w:t>
      </w:r>
      <w:r w:rsidRPr="001216A7">
        <w:t>]</w:t>
      </w:r>
      <w:r w:rsidRPr="001216A7">
        <w:tab/>
      </w:r>
      <w:r w:rsidR="00D037C2" w:rsidRPr="001216A7">
        <w:t>3GPP</w:t>
      </w:r>
      <w:r w:rsidR="00D037C2">
        <w:t> TS 23.586:</w:t>
      </w:r>
      <w:r>
        <w:t xml:space="preserve"> "</w:t>
      </w:r>
      <w:r w:rsidR="003F7B4D">
        <w:t>Architectural Enhancements to support Ranging based services and Sidelink Positioning</w:t>
      </w:r>
      <w:r>
        <w:t>".</w:t>
      </w:r>
    </w:p>
    <w:p w14:paraId="52D79FC6" w14:textId="0DAD79F3" w:rsidR="0002105A" w:rsidRPr="001216A7" w:rsidRDefault="0002105A" w:rsidP="0002105A">
      <w:pPr>
        <w:pStyle w:val="EX"/>
      </w:pPr>
      <w:r w:rsidRPr="001216A7">
        <w:t>[</w:t>
      </w:r>
      <w:r>
        <w:rPr>
          <w:lang w:eastAsia="zh-CN"/>
        </w:rPr>
        <w:t>41</w:t>
      </w:r>
      <w:r w:rsidRPr="001216A7">
        <w:t>]</w:t>
      </w:r>
      <w:r w:rsidRPr="001216A7">
        <w:tab/>
      </w:r>
      <w:r w:rsidR="00D037C2" w:rsidRPr="001216A7">
        <w:t>3GPP</w:t>
      </w:r>
      <w:r w:rsidR="00D037C2">
        <w:t> TS 23.503:</w:t>
      </w:r>
      <w:r>
        <w:t xml:space="preserve"> "Policy and charging control framework for the 5G System (5GS); Stage 2".</w:t>
      </w:r>
    </w:p>
    <w:p w14:paraId="5FBD2BC2" w14:textId="5A6BDF58" w:rsidR="005235E3" w:rsidRPr="001216A7" w:rsidRDefault="005235E3" w:rsidP="005235E3">
      <w:pPr>
        <w:pStyle w:val="EX"/>
      </w:pPr>
      <w:r w:rsidRPr="001216A7">
        <w:t>[</w:t>
      </w:r>
      <w:r>
        <w:rPr>
          <w:lang w:eastAsia="zh-CN"/>
        </w:rPr>
        <w:t>42</w:t>
      </w:r>
      <w:r w:rsidRPr="001216A7">
        <w:t>]</w:t>
      </w:r>
      <w:r w:rsidRPr="001216A7">
        <w:tab/>
      </w:r>
      <w:r w:rsidR="00D037C2" w:rsidRPr="001216A7">
        <w:t>3GPP</w:t>
      </w:r>
      <w:r w:rsidR="00D037C2">
        <w:t> TS 23.632:</w:t>
      </w:r>
      <w:r>
        <w:t xml:space="preserve"> "User data interworking, coexistence and migration; Stage 2".</w:t>
      </w:r>
    </w:p>
    <w:p w14:paraId="34847B4C" w14:textId="494E5F6C" w:rsidR="005235E3" w:rsidRPr="001216A7" w:rsidRDefault="005235E3" w:rsidP="005235E3">
      <w:pPr>
        <w:pStyle w:val="EX"/>
      </w:pPr>
      <w:r w:rsidRPr="001216A7">
        <w:t>[</w:t>
      </w:r>
      <w:r>
        <w:rPr>
          <w:lang w:eastAsia="zh-CN"/>
        </w:rPr>
        <w:t>43</w:t>
      </w:r>
      <w:r w:rsidRPr="001216A7">
        <w:t>]</w:t>
      </w:r>
      <w:r w:rsidRPr="001216A7">
        <w:tab/>
      </w:r>
      <w:r w:rsidR="00D037C2" w:rsidRPr="001216A7">
        <w:t>3GPP</w:t>
      </w:r>
      <w:r w:rsidR="00D037C2">
        <w:t> TS 29.563:</w:t>
      </w:r>
      <w:r>
        <w:t xml:space="preserve"> "Home Subscriber Server (HSS) services for interworking with Unified Data Management (UDM); Stage 3".</w:t>
      </w:r>
    </w:p>
    <w:p w14:paraId="6E0C1490" w14:textId="4F979098" w:rsidR="0087490E" w:rsidRPr="001216A7" w:rsidRDefault="0087490E" w:rsidP="0087490E">
      <w:pPr>
        <w:pStyle w:val="EX"/>
      </w:pPr>
      <w:r w:rsidRPr="001216A7">
        <w:t>[</w:t>
      </w:r>
      <w:r>
        <w:rPr>
          <w:lang w:eastAsia="zh-CN"/>
        </w:rPr>
        <w:t>44</w:t>
      </w:r>
      <w:r w:rsidRPr="001216A7">
        <w:t>]</w:t>
      </w:r>
      <w:r w:rsidRPr="001216A7">
        <w:tab/>
        <w:t>3GPP</w:t>
      </w:r>
      <w:r>
        <w:t> TS 33.536: "Security aspects of 3GPP support for advanced Vehicle-to-Everything (V2X) services".</w:t>
      </w:r>
    </w:p>
    <w:p w14:paraId="55A4D973" w14:textId="41DBBEF9" w:rsidR="0087490E" w:rsidRPr="001216A7" w:rsidRDefault="0087490E" w:rsidP="0087490E">
      <w:pPr>
        <w:pStyle w:val="EX"/>
      </w:pPr>
      <w:r w:rsidRPr="001216A7">
        <w:t>[</w:t>
      </w:r>
      <w:r>
        <w:rPr>
          <w:lang w:eastAsia="zh-CN"/>
        </w:rPr>
        <w:t>45</w:t>
      </w:r>
      <w:r w:rsidRPr="001216A7">
        <w:t>]</w:t>
      </w:r>
      <w:r w:rsidRPr="001216A7">
        <w:tab/>
        <w:t>3GPP</w:t>
      </w:r>
      <w:r>
        <w:t> TS 33.503: "Security Aspects of Proximity based Services (ProSe) in the 5G System (5GS)".</w:t>
      </w:r>
    </w:p>
    <w:p w14:paraId="4D1C47F5" w14:textId="56449DA0" w:rsidR="0087490E" w:rsidRPr="001216A7" w:rsidRDefault="0087490E" w:rsidP="0087490E">
      <w:pPr>
        <w:pStyle w:val="EX"/>
      </w:pPr>
      <w:r w:rsidRPr="001216A7">
        <w:t>[</w:t>
      </w:r>
      <w:r>
        <w:rPr>
          <w:lang w:eastAsia="zh-CN"/>
        </w:rPr>
        <w:t>46</w:t>
      </w:r>
      <w:r w:rsidRPr="001216A7">
        <w:t>]</w:t>
      </w:r>
      <w:r w:rsidRPr="001216A7">
        <w:tab/>
        <w:t>3GPP</w:t>
      </w:r>
      <w:r>
        <w:t> TS 33.533: "Security aspects of ranging based services and sidelink positioning".</w:t>
      </w:r>
    </w:p>
    <w:p w14:paraId="0367D701" w14:textId="72185915" w:rsidR="0087490E" w:rsidRPr="001216A7" w:rsidRDefault="0087490E" w:rsidP="0087490E">
      <w:pPr>
        <w:pStyle w:val="EX"/>
      </w:pPr>
      <w:r w:rsidRPr="001216A7">
        <w:t>[</w:t>
      </w:r>
      <w:r>
        <w:rPr>
          <w:lang w:eastAsia="zh-CN"/>
        </w:rPr>
        <w:t>47</w:t>
      </w:r>
      <w:r w:rsidRPr="001216A7">
        <w:t>]</w:t>
      </w:r>
      <w:r w:rsidRPr="001216A7">
        <w:tab/>
        <w:t>3GPP</w:t>
      </w:r>
      <w:r>
        <w:t> TS 38.355: "Sidelink Positioning Protocol (SLPP)".</w:t>
      </w:r>
    </w:p>
    <w:p w14:paraId="4C11FEB3" w14:textId="4C5CA83B" w:rsidR="008E6004" w:rsidRPr="001216A7" w:rsidRDefault="008E6004" w:rsidP="008E6004">
      <w:pPr>
        <w:pStyle w:val="EX"/>
      </w:pPr>
      <w:r w:rsidRPr="001216A7">
        <w:t>[</w:t>
      </w:r>
      <w:r>
        <w:rPr>
          <w:lang w:eastAsia="zh-CN"/>
        </w:rPr>
        <w:t>48</w:t>
      </w:r>
      <w:r w:rsidRPr="001216A7">
        <w:t>]</w:t>
      </w:r>
      <w:r w:rsidRPr="001216A7">
        <w:tab/>
        <w:t>3GPP</w:t>
      </w:r>
      <w:r>
        <w:t> TS 24.572: " User Plane Location Services (LCS) Protocols And Procedures; Stage 3".</w:t>
      </w:r>
    </w:p>
    <w:p w14:paraId="5BA5C1A5" w14:textId="4C55D6FC" w:rsidR="008E6004" w:rsidRPr="001216A7" w:rsidRDefault="008E6004" w:rsidP="008E6004">
      <w:pPr>
        <w:pStyle w:val="EX"/>
      </w:pPr>
      <w:r w:rsidRPr="001216A7">
        <w:lastRenderedPageBreak/>
        <w:t>[</w:t>
      </w:r>
      <w:r>
        <w:rPr>
          <w:lang w:eastAsia="zh-CN"/>
        </w:rPr>
        <w:t>49</w:t>
      </w:r>
      <w:r w:rsidRPr="001216A7">
        <w:t>]</w:t>
      </w:r>
      <w:r w:rsidRPr="001216A7">
        <w:tab/>
      </w:r>
      <w:r w:rsidR="00D6202C">
        <w:t>OMA-AD-SUPL-V2_0: "Secure User Plane Location Architecture Approved Version 2.0".</w:t>
      </w:r>
    </w:p>
    <w:p w14:paraId="6B3F5423" w14:textId="22BA1DE9" w:rsidR="004100FD" w:rsidRPr="001216A7" w:rsidRDefault="004100FD" w:rsidP="004100FD">
      <w:pPr>
        <w:pStyle w:val="EX"/>
      </w:pPr>
      <w:r w:rsidRPr="001216A7">
        <w:t>[</w:t>
      </w:r>
      <w:r>
        <w:rPr>
          <w:lang w:eastAsia="zh-CN"/>
        </w:rPr>
        <w:t>50</w:t>
      </w:r>
      <w:r w:rsidRPr="001216A7">
        <w:t>]</w:t>
      </w:r>
      <w:r w:rsidRPr="001216A7">
        <w:tab/>
        <w:t>3GPP</w:t>
      </w:r>
      <w:r>
        <w:t> TS 33.501: " Security architecture and procedures for 5G system".</w:t>
      </w:r>
    </w:p>
    <w:p w14:paraId="5AB93E43" w14:textId="683269A1" w:rsidR="00BB5BB8" w:rsidRPr="001216A7" w:rsidRDefault="00BB5BB8" w:rsidP="00BB5BB8">
      <w:pPr>
        <w:pStyle w:val="EX"/>
      </w:pPr>
      <w:bookmarkStart w:id="28" w:name="_CR3"/>
      <w:bookmarkEnd w:id="28"/>
      <w:r w:rsidRPr="001216A7">
        <w:t>[</w:t>
      </w:r>
      <w:r>
        <w:rPr>
          <w:lang w:eastAsia="zh-CN"/>
        </w:rPr>
        <w:t>51</w:t>
      </w:r>
      <w:r w:rsidRPr="001216A7">
        <w:t>]</w:t>
      </w:r>
      <w:r w:rsidRPr="001216A7">
        <w:tab/>
        <w:t>3GPP</w:t>
      </w:r>
      <w:r>
        <w:t> TS 33.256: "Security aspects of Uncrewed Aerial Systems (UAS)".</w:t>
      </w:r>
    </w:p>
    <w:p w14:paraId="796361F6" w14:textId="4976AEA4" w:rsidR="00CF2B6D" w:rsidRPr="001216A7" w:rsidRDefault="00CF2B6D" w:rsidP="00CF2B6D">
      <w:pPr>
        <w:pStyle w:val="EX"/>
      </w:pPr>
      <w:r w:rsidRPr="001216A7">
        <w:t>[</w:t>
      </w:r>
      <w:r>
        <w:rPr>
          <w:lang w:eastAsia="zh-CN"/>
        </w:rPr>
        <w:t>52</w:t>
      </w:r>
      <w:r w:rsidRPr="001216A7">
        <w:t>]</w:t>
      </w:r>
      <w:r w:rsidRPr="001216A7">
        <w:tab/>
        <w:t>RFC</w:t>
      </w:r>
      <w:r w:rsidRPr="001216A7">
        <w:rPr>
          <w:lang w:eastAsia="ko-KR"/>
        </w:rPr>
        <w:t> </w:t>
      </w:r>
      <w:r>
        <w:rPr>
          <w:lang w:eastAsia="ko-KR"/>
        </w:rPr>
        <w:t>5985: "HTTP-Enabled Location Delivery (HELD)".</w:t>
      </w:r>
    </w:p>
    <w:p w14:paraId="09EAA5B4" w14:textId="77777777" w:rsidR="00806F9E" w:rsidRPr="001216A7" w:rsidRDefault="00806F9E" w:rsidP="00806F9E">
      <w:pPr>
        <w:pStyle w:val="Heading1"/>
      </w:pPr>
      <w:bookmarkStart w:id="29" w:name="_Toc185596791"/>
      <w:r w:rsidRPr="001216A7">
        <w:t>3</w:t>
      </w:r>
      <w:r w:rsidRPr="001216A7">
        <w:tab/>
        <w:t xml:space="preserve">Definitions and </w:t>
      </w:r>
      <w:r w:rsidRPr="001216A7">
        <w:rPr>
          <w:rFonts w:hint="eastAsia"/>
          <w:lang w:eastAsia="zh-CN"/>
        </w:rPr>
        <w:t>A</w:t>
      </w:r>
      <w:r w:rsidRPr="001216A7">
        <w:t>bbreviations</w:t>
      </w:r>
      <w:bookmarkEnd w:id="27"/>
      <w:bookmarkEnd w:id="29"/>
    </w:p>
    <w:p w14:paraId="09E3B0FA" w14:textId="77777777" w:rsidR="00806F9E" w:rsidRPr="001216A7" w:rsidRDefault="00806F9E" w:rsidP="00806F9E">
      <w:pPr>
        <w:pStyle w:val="Heading2"/>
      </w:pPr>
      <w:bookmarkStart w:id="30" w:name="_CR3_1"/>
      <w:bookmarkStart w:id="31" w:name="_Toc58920559"/>
      <w:bookmarkStart w:id="32" w:name="_Toc185596792"/>
      <w:bookmarkEnd w:id="30"/>
      <w:r w:rsidRPr="001216A7">
        <w:t>3.1</w:t>
      </w:r>
      <w:r w:rsidRPr="001216A7">
        <w:tab/>
        <w:t>Definitions</w:t>
      </w:r>
      <w:bookmarkEnd w:id="31"/>
      <w:bookmarkEnd w:id="32"/>
    </w:p>
    <w:p w14:paraId="7F091E57" w14:textId="1CB48254" w:rsidR="00806F9E" w:rsidRPr="001216A7" w:rsidRDefault="00806F9E" w:rsidP="00806F9E">
      <w:r w:rsidRPr="001216A7">
        <w:t xml:space="preserve">For the purposes of the present document, the terms and definitions given in </w:t>
      </w:r>
      <w:r w:rsidR="00D037C2" w:rsidRPr="001216A7">
        <w:t>TR</w:t>
      </w:r>
      <w:r w:rsidR="00D037C2">
        <w:t> </w:t>
      </w:r>
      <w:r w:rsidR="00D037C2" w:rsidRPr="001216A7">
        <w:t>21.905</w:t>
      </w:r>
      <w:r w:rsidR="00D037C2">
        <w:t> </w:t>
      </w:r>
      <w:r w:rsidR="00D037C2" w:rsidRPr="001216A7">
        <w:t>[</w:t>
      </w:r>
      <w:r w:rsidRPr="001216A7">
        <w:t xml:space="preserve">1] and the following apply. A term defined in the present document takes precedence over the definition of the same term, if any, in </w:t>
      </w:r>
      <w:r w:rsidR="00D037C2" w:rsidRPr="001216A7">
        <w:t>TR</w:t>
      </w:r>
      <w:r w:rsidR="00D037C2">
        <w:t> </w:t>
      </w:r>
      <w:r w:rsidR="00D037C2" w:rsidRPr="001216A7">
        <w:t>21.905</w:t>
      </w:r>
      <w:r w:rsidR="00D037C2">
        <w:t> </w:t>
      </w:r>
      <w:r w:rsidR="00D037C2" w:rsidRPr="001216A7">
        <w:t>[</w:t>
      </w:r>
      <w:r w:rsidRPr="001216A7">
        <w:t>1].</w:t>
      </w:r>
    </w:p>
    <w:p w14:paraId="264D7204" w14:textId="389387A4" w:rsidR="003D3A35" w:rsidRDefault="003D3A35" w:rsidP="003D3A35">
      <w:r w:rsidRPr="005D428E">
        <w:rPr>
          <w:b/>
          <w:bCs/>
        </w:rPr>
        <w:t>5G enhanced positioning area:</w:t>
      </w:r>
      <w:r>
        <w:t xml:space="preserve"> see </w:t>
      </w:r>
      <w:r w:rsidR="00D037C2">
        <w:t>TS 22.261 [</w:t>
      </w:r>
      <w:r>
        <w:t>3].</w:t>
      </w:r>
    </w:p>
    <w:p w14:paraId="041BBEBA" w14:textId="3D8BB0CF" w:rsidR="003D3A35" w:rsidRDefault="003D3A35" w:rsidP="003D3A35">
      <w:r w:rsidRPr="005D428E">
        <w:rPr>
          <w:b/>
          <w:bCs/>
        </w:rPr>
        <w:t>5G positioning service area:</w:t>
      </w:r>
      <w:r>
        <w:t xml:space="preserve"> see </w:t>
      </w:r>
      <w:r w:rsidR="00D037C2">
        <w:t>TS 22.261 [</w:t>
      </w:r>
      <w:r>
        <w:t>3].</w:t>
      </w:r>
    </w:p>
    <w:p w14:paraId="2963DCED" w14:textId="4BAB8D71" w:rsidR="001F7B73" w:rsidRPr="00287403" w:rsidRDefault="001F7B73" w:rsidP="00806F9E">
      <w:r w:rsidRPr="00287403">
        <w:rPr>
          <w:b/>
          <w:bCs/>
        </w:rPr>
        <w:t>Backhaul PLMN (BH PLMN):</w:t>
      </w:r>
      <w:r>
        <w:t xml:space="preserve"> see TS 23.501 [18].</w:t>
      </w:r>
    </w:p>
    <w:p w14:paraId="1BDDE04D" w14:textId="3796A5D0"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2031D2F0" w:rsidR="00806F9E" w:rsidRPr="001216A7" w:rsidRDefault="00806F9E" w:rsidP="00806F9E">
      <w:r w:rsidRPr="001216A7">
        <w:t xml:space="preserve">For the purposes of the present document, the following terms and definitions given in </w:t>
      </w:r>
      <w:r w:rsidR="00D037C2" w:rsidRPr="001216A7">
        <w:t>TS</w:t>
      </w:r>
      <w:r w:rsidR="00D037C2">
        <w:t> </w:t>
      </w:r>
      <w:r w:rsidR="00D037C2" w:rsidRPr="001216A7">
        <w:t>23.271</w:t>
      </w:r>
      <w:r w:rsidR="00D037C2">
        <w:t> </w:t>
      </w:r>
      <w:r w:rsidR="00D037C2" w:rsidRPr="001216A7">
        <w:t>[</w:t>
      </w:r>
      <w:r w:rsidRPr="001216A7">
        <w:t>4] apply:</w:t>
      </w:r>
    </w:p>
    <w:p w14:paraId="5CA30A08" w14:textId="133398FB" w:rsidR="00806F9E" w:rsidRPr="001216A7" w:rsidRDefault="00806F9E" w:rsidP="00806F9E">
      <w:pPr>
        <w:rPr>
          <w:lang w:eastAsia="ja-JP"/>
        </w:rPr>
      </w:pPr>
      <w:r w:rsidRPr="001216A7">
        <w:rPr>
          <w:b/>
        </w:rPr>
        <w:t xml:space="preserve">Call Related: </w:t>
      </w:r>
      <w:r w:rsidRPr="001216A7">
        <w:rPr>
          <w:lang w:eastAsia="ja-JP"/>
        </w:rPr>
        <w:t xml:space="preserve">see </w:t>
      </w:r>
      <w:r w:rsidR="00D037C2" w:rsidRPr="001216A7">
        <w:t>TS</w:t>
      </w:r>
      <w:r w:rsidR="00D037C2">
        <w:t> </w:t>
      </w:r>
      <w:r w:rsidR="00D037C2" w:rsidRPr="001216A7">
        <w:t>23.271</w:t>
      </w:r>
      <w:r w:rsidR="00D037C2">
        <w:t> </w:t>
      </w:r>
      <w:r w:rsidR="00D037C2" w:rsidRPr="001216A7">
        <w:rPr>
          <w:lang w:eastAsia="ja-JP"/>
        </w:rPr>
        <w:t>[</w:t>
      </w:r>
      <w:r w:rsidRPr="001216A7">
        <w:rPr>
          <w:lang w:eastAsia="ja-JP"/>
        </w:rPr>
        <w:t>4].</w:t>
      </w:r>
    </w:p>
    <w:p w14:paraId="75C4C8AB" w14:textId="0E9566D0" w:rsidR="00806F9E" w:rsidRPr="001216A7" w:rsidRDefault="00806F9E" w:rsidP="00806F9E">
      <w:pPr>
        <w:rPr>
          <w:lang w:eastAsia="ja-JP"/>
        </w:rPr>
      </w:pPr>
      <w:r w:rsidRPr="001216A7">
        <w:rPr>
          <w:b/>
        </w:rPr>
        <w:t>Codeword:</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19533A51" w14:textId="76555F85" w:rsidR="00806F9E" w:rsidRPr="001216A7" w:rsidRDefault="00806F9E" w:rsidP="00806F9E">
      <w:pPr>
        <w:rPr>
          <w:lang w:eastAsia="ja-JP"/>
        </w:rPr>
      </w:pPr>
      <w:r w:rsidRPr="001216A7">
        <w:rPr>
          <w:b/>
        </w:rPr>
        <w:t xml:space="preserve">Current Location: </w:t>
      </w:r>
      <w:r w:rsidRPr="001216A7">
        <w:rPr>
          <w:lang w:eastAsia="ja-JP"/>
        </w:rPr>
        <w:t xml:space="preserve">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28F0E203" w14:textId="64A3C323" w:rsidR="00806F9E" w:rsidRPr="001216A7" w:rsidRDefault="00806F9E" w:rsidP="00806F9E">
      <w:pPr>
        <w:rPr>
          <w:lang w:eastAsia="ja-JP"/>
        </w:rPr>
      </w:pPr>
      <w:r w:rsidRPr="001216A7">
        <w:rPr>
          <w:b/>
        </w:rPr>
        <w:t>Deferred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0FD988A" w:rsidR="0002105A" w:rsidRPr="0071726A" w:rsidRDefault="0002105A" w:rsidP="00806F9E">
      <w:r w:rsidRPr="0071726A">
        <w:rPr>
          <w:b/>
          <w:bCs/>
        </w:rPr>
        <w:t>GNSS Assistance Data:</w:t>
      </w:r>
      <w:r>
        <w:t xml:space="preserve"> see clause 6.5.2.1 of </w:t>
      </w:r>
      <w:r w:rsidR="00D037C2">
        <w:t>TS 37.355 [</w:t>
      </w:r>
      <w:r>
        <w:t>20].</w:t>
      </w:r>
    </w:p>
    <w:p w14:paraId="3C1B437D" w14:textId="0463A918" w:rsidR="00806F9E" w:rsidRPr="001216A7" w:rsidRDefault="00806F9E" w:rsidP="00806F9E">
      <w:pPr>
        <w:rPr>
          <w:lang w:eastAsia="ja-JP"/>
        </w:rPr>
      </w:pPr>
      <w:r w:rsidRPr="001216A7">
        <w:rPr>
          <w:b/>
        </w:rPr>
        <w:t>Immediate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CF8E74D" w14:textId="43BDB104" w:rsidR="00806F9E" w:rsidRPr="001216A7" w:rsidRDefault="00806F9E" w:rsidP="00806F9E">
      <w:pPr>
        <w:rPr>
          <w:lang w:eastAsia="ja-JP"/>
        </w:rPr>
      </w:pPr>
      <w:r w:rsidRPr="001216A7">
        <w:rPr>
          <w:b/>
        </w:rPr>
        <w:t>Last Known Location:</w:t>
      </w:r>
      <w:r w:rsidRPr="001216A7">
        <w:rPr>
          <w:lang w:eastAsia="ja-JP"/>
        </w:rPr>
        <w:t xml:space="preserve"> 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73CE6D74" w14:textId="6C7FC85E"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617A5DD3" w14:textId="3E82F5D0" w:rsidR="00634999" w:rsidRPr="004B1140" w:rsidRDefault="00634999" w:rsidP="00806F9E">
      <w:r w:rsidRPr="004B1140">
        <w:rPr>
          <w:b/>
          <w:bCs/>
        </w:rPr>
        <w:t>LMF-based AI/ML Positioning:</w:t>
      </w:r>
      <w:r>
        <w:t xml:space="preserve"> UE-assisted/LMF-based positioning with LMF-side model, and NG-RAN node assisted positioning with LMF-side model.</w:t>
      </w:r>
    </w:p>
    <w:p w14:paraId="5149FE57" w14:textId="3B3453A9" w:rsidR="00806F9E" w:rsidRDefault="00806F9E" w:rsidP="00806F9E">
      <w:r w:rsidRPr="00676C9F">
        <w:rPr>
          <w:b/>
          <w:bCs/>
        </w:rPr>
        <w:t>Local Co-ordinates:</w:t>
      </w:r>
      <w:r>
        <w:t xml:space="preserve"> see </w:t>
      </w:r>
      <w:r w:rsidR="00D037C2">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0AAA0A3C" w:rsidR="00774A27" w:rsidRPr="0071726A" w:rsidRDefault="00774A27" w:rsidP="00806F9E">
      <w:r w:rsidRPr="0071726A">
        <w:rPr>
          <w:b/>
          <w:bCs/>
        </w:rPr>
        <w:t xml:space="preserve">Located UE: </w:t>
      </w:r>
      <w:r>
        <w:t xml:space="preserve">see </w:t>
      </w:r>
      <w:r w:rsidR="00D037C2">
        <w:t>TS 23.586 [</w:t>
      </w:r>
      <w:r>
        <w:t>40].</w:t>
      </w:r>
    </w:p>
    <w:p w14:paraId="41264877" w14:textId="582FDCD8" w:rsidR="00806F9E" w:rsidRPr="001216A7" w:rsidRDefault="00806F9E" w:rsidP="00806F9E">
      <w:pPr>
        <w:rPr>
          <w:lang w:eastAsia="ja-JP"/>
        </w:rPr>
      </w:pPr>
      <w:r w:rsidRPr="001216A7">
        <w:rPr>
          <w:b/>
        </w:rPr>
        <w:t>Location Estimate: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9CF0BD8" w14:textId="76ECD16A" w:rsidR="00AF67E7" w:rsidRPr="00595FBF" w:rsidRDefault="00AF67E7" w:rsidP="00806F9E">
      <w:r w:rsidRPr="00595FBF">
        <w:rPr>
          <w:b/>
          <w:bCs/>
        </w:rPr>
        <w:t>LOS/NLOS measurement indication:</w:t>
      </w:r>
      <w:r>
        <w:t xml:space="preserve"> LOS-NLOS-Indicator as defined in </w:t>
      </w:r>
      <w:r w:rsidR="00D037C2">
        <w:t>TS 37.355 [</w:t>
      </w:r>
      <w:r>
        <w:t xml:space="preserve">20] or LOS/NLOS information as defined in </w:t>
      </w:r>
      <w:r w:rsidR="00D037C2">
        <w:t>TS 38.455 [</w:t>
      </w:r>
      <w:r>
        <w:t>15].</w:t>
      </w:r>
    </w:p>
    <w:p w14:paraId="6DA18467" w14:textId="6901A76E" w:rsidR="00AA6EE9" w:rsidRPr="0071726A" w:rsidRDefault="00AA6EE9" w:rsidP="00806F9E">
      <w:r w:rsidRPr="0071726A">
        <w:rPr>
          <w:b/>
          <w:bCs/>
        </w:rPr>
        <w:t>Positioning Reference Unit (PRU):</w:t>
      </w:r>
      <w:r>
        <w:t xml:space="preserve"> see </w:t>
      </w:r>
      <w:r w:rsidR="00D037C2">
        <w:t>TS 38.305 [</w:t>
      </w:r>
      <w:r>
        <w:t>9].</w:t>
      </w:r>
    </w:p>
    <w:p w14:paraId="45FC00D9" w14:textId="1E91CD0C" w:rsidR="00B86240" w:rsidRPr="00610C53" w:rsidRDefault="00B86240" w:rsidP="00806F9E">
      <w:r w:rsidRPr="00610C53">
        <w:rPr>
          <w:b/>
          <w:bCs/>
        </w:rPr>
        <w:t>Mobile Base Station Relay:</w:t>
      </w:r>
      <w:r>
        <w:t xml:space="preserve"> see </w:t>
      </w:r>
      <w:r w:rsidR="00D037C2">
        <w:t>TS 23.501 [</w:t>
      </w:r>
      <w:r>
        <w:t>18].</w:t>
      </w:r>
    </w:p>
    <w:p w14:paraId="628A56ED" w14:textId="77EF5E9F" w:rsidR="00C536A8" w:rsidRPr="004B1140" w:rsidRDefault="00C536A8" w:rsidP="00806F9E">
      <w:r w:rsidRPr="004B1140">
        <w:rPr>
          <w:b/>
          <w:bCs/>
        </w:rPr>
        <w:t>Mobile gNB with Wireless Access Backhauling (MWAB):</w:t>
      </w:r>
      <w:r>
        <w:t xml:space="preserve"> see TS 23.501 [18].</w:t>
      </w:r>
    </w:p>
    <w:p w14:paraId="3160F118" w14:textId="0CD2B694" w:rsidR="001F7B73" w:rsidRPr="00287403" w:rsidRDefault="001F7B73" w:rsidP="00806F9E">
      <w:r w:rsidRPr="00287403">
        <w:rPr>
          <w:b/>
          <w:bCs/>
        </w:rPr>
        <w:t>MWAB Broadcasted PLMN:</w:t>
      </w:r>
      <w:r>
        <w:t xml:space="preserve"> see TS 23.501 [18].</w:t>
      </w:r>
    </w:p>
    <w:p w14:paraId="64CF124A" w14:textId="7C7BB879" w:rsidR="0002105A" w:rsidRDefault="0002105A" w:rsidP="00806F9E">
      <w:r w:rsidRPr="0071726A">
        <w:rPr>
          <w:b/>
          <w:bCs/>
        </w:rPr>
        <w:lastRenderedPageBreak/>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4FDCCEF" w:rsidR="00806F9E" w:rsidRPr="001216A7" w:rsidRDefault="00806F9E" w:rsidP="00806F9E">
      <w:pPr>
        <w:rPr>
          <w:lang w:eastAsia="ja-JP"/>
        </w:rPr>
      </w:pPr>
      <w:r w:rsidRPr="001216A7">
        <w:rPr>
          <w:b/>
        </w:rPr>
        <w:t xml:space="preserve">Pseudonym: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2358DD3" w:rsidR="00806F9E" w:rsidRPr="001216A7" w:rsidRDefault="00806F9E" w:rsidP="00806F9E">
      <w:pPr>
        <w:rPr>
          <w:lang w:eastAsia="ja-JP"/>
        </w:rPr>
      </w:pPr>
      <w:r w:rsidRPr="001216A7">
        <w:rPr>
          <w:b/>
        </w:rPr>
        <w:t>Requestor</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0A05CEC" w14:textId="4317047E" w:rsidR="00806F9E" w:rsidRPr="001216A7" w:rsidRDefault="00806F9E" w:rsidP="00806F9E">
      <w:pPr>
        <w:rPr>
          <w:lang w:eastAsia="ko-KR"/>
        </w:rPr>
      </w:pPr>
      <w:r w:rsidRPr="001216A7">
        <w:rPr>
          <w:b/>
        </w:rPr>
        <w:t>Requestor Identity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5319B8DA" w14:textId="267D8E58" w:rsidR="00806F9E" w:rsidRDefault="00806F9E" w:rsidP="00806F9E">
      <w:r w:rsidRPr="00264CD6">
        <w:rPr>
          <w:b/>
          <w:bCs/>
        </w:rPr>
        <w:t>Response Method:</w:t>
      </w:r>
      <w:r>
        <w:t xml:space="preserve"> for LCS Client using the OMA MLP protocol. Detail see </w:t>
      </w:r>
      <w:r w:rsidR="00D037C2">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404C84CA" w:rsidR="00000EBE" w:rsidRPr="00B13DF3" w:rsidRDefault="00000EBE" w:rsidP="00806F9E">
      <w:r w:rsidRPr="00B13DF3">
        <w:rPr>
          <w:b/>
          <w:bCs/>
        </w:rPr>
        <w:t>Service Type:</w:t>
      </w:r>
      <w:r>
        <w:t xml:space="preserve"> see </w:t>
      </w:r>
      <w:r w:rsidR="00D037C2">
        <w:t>TS 23.271 [</w:t>
      </w:r>
      <w:r>
        <w:t>4].</w:t>
      </w:r>
    </w:p>
    <w:p w14:paraId="3A15F470" w14:textId="1DFB0ECD" w:rsidR="00774A27" w:rsidRPr="0071726A" w:rsidRDefault="00774A27" w:rsidP="00806F9E">
      <w:r w:rsidRPr="0071726A">
        <w:rPr>
          <w:b/>
          <w:bCs/>
        </w:rPr>
        <w:t>Sidelink Positioning:</w:t>
      </w:r>
      <w:r>
        <w:t xml:space="preserve"> see </w:t>
      </w:r>
      <w:r w:rsidR="00D037C2">
        <w:t>TS 23.586 [</w:t>
      </w:r>
      <w:r>
        <w:t>40]</w:t>
      </w:r>
    </w:p>
    <w:p w14:paraId="1CD56B6C" w14:textId="4E46E0E4" w:rsidR="00806F9E" w:rsidRPr="001216A7" w:rsidRDefault="00806F9E" w:rsidP="00806F9E">
      <w:pPr>
        <w:rPr>
          <w:lang w:eastAsia="ja-JP"/>
        </w:rPr>
      </w:pPr>
      <w:r w:rsidRPr="001216A7">
        <w:rPr>
          <w:b/>
        </w:rPr>
        <w:t>Target UE: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5FEEB5AC" w:rsidR="00806F9E" w:rsidRPr="001216A7" w:rsidRDefault="00806F9E" w:rsidP="00806F9E">
      <w:pPr>
        <w:rPr>
          <w:lang w:eastAsia="ja-JP"/>
        </w:rPr>
      </w:pPr>
      <w:r w:rsidRPr="001216A7">
        <w:rPr>
          <w:b/>
        </w:rPr>
        <w:t>Velocity: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4A90A8F2" w14:textId="53E07C21" w:rsidR="00806F9E" w:rsidRPr="001216A7" w:rsidRDefault="00806F9E" w:rsidP="00806F9E">
      <w:pPr>
        <w:rPr>
          <w:lang w:eastAsia="ja-JP"/>
        </w:rPr>
      </w:pPr>
      <w:r w:rsidRPr="001216A7">
        <w:rPr>
          <w:b/>
        </w:rPr>
        <w:t>Verinym</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2AAE3BB5" w14:textId="77777777" w:rsidR="00806F9E" w:rsidRPr="001216A7" w:rsidRDefault="00806F9E" w:rsidP="00806F9E">
      <w:pPr>
        <w:pStyle w:val="Heading2"/>
      </w:pPr>
      <w:bookmarkStart w:id="33" w:name="_CR3_2"/>
      <w:bookmarkStart w:id="34" w:name="_Toc58920560"/>
      <w:bookmarkStart w:id="35" w:name="_Toc185596793"/>
      <w:bookmarkEnd w:id="33"/>
      <w:r w:rsidRPr="001216A7">
        <w:t>3.2</w:t>
      </w:r>
      <w:r w:rsidRPr="001216A7">
        <w:tab/>
        <w:t>Abbreviations</w:t>
      </w:r>
      <w:bookmarkEnd w:id="34"/>
      <w:bookmarkEnd w:id="35"/>
    </w:p>
    <w:p w14:paraId="793568E4" w14:textId="7F502A7D" w:rsidR="00806F9E" w:rsidRPr="001216A7" w:rsidRDefault="00806F9E" w:rsidP="00806F9E">
      <w:pPr>
        <w:keepNext/>
      </w:pPr>
      <w:r w:rsidRPr="001216A7">
        <w:t xml:space="preserve">For the purposes of the present document, the abbreviations given in </w:t>
      </w:r>
      <w:r w:rsidR="00D037C2" w:rsidRPr="001216A7">
        <w:t>TR</w:t>
      </w:r>
      <w:r w:rsidR="00D037C2">
        <w:t> </w:t>
      </w:r>
      <w:r w:rsidR="00D037C2" w:rsidRPr="001216A7">
        <w:t>21.905</w:t>
      </w:r>
      <w:r w:rsidR="00D037C2">
        <w:t> </w:t>
      </w:r>
      <w:r w:rsidR="00D037C2" w:rsidRPr="001216A7">
        <w:t>[</w:t>
      </w:r>
      <w:r w:rsidRPr="001216A7">
        <w:t xml:space="preserve">1] and the following apply. An abbreviation defined in the present document takes precedence over the definition of the same abbreviation, if any, in </w:t>
      </w:r>
      <w:r w:rsidR="00D037C2" w:rsidRPr="001216A7">
        <w:t>TR</w:t>
      </w:r>
      <w:r w:rsidR="00D037C2">
        <w:t> </w:t>
      </w:r>
      <w:r w:rsidR="00D037C2" w:rsidRPr="001216A7">
        <w:t>21.905</w:t>
      </w:r>
      <w:r w:rsidR="00D037C2">
        <w:t> </w:t>
      </w:r>
      <w:r w:rsidR="00D037C2"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C642541" w14:textId="1379BED6" w:rsidR="00C536A8" w:rsidRDefault="00C536A8" w:rsidP="00806F9E">
      <w:pPr>
        <w:pStyle w:val="EW"/>
        <w:rPr>
          <w:lang w:eastAsia="zh-CN"/>
        </w:rPr>
      </w:pPr>
      <w:r>
        <w:rPr>
          <w:lang w:eastAsia="zh-CN"/>
        </w:rPr>
        <w:t>MWAB</w:t>
      </w:r>
      <w:r>
        <w:rPr>
          <w:lang w:eastAsia="zh-CN"/>
        </w:rPr>
        <w:tab/>
        <w:t>Mobile gNB with wireless access backhauling</w:t>
      </w:r>
    </w:p>
    <w:p w14:paraId="2728BD54" w14:textId="141DF59C"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lastRenderedPageBreak/>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36" w:name="_CR4"/>
      <w:bookmarkStart w:id="37" w:name="_Toc58920561"/>
      <w:bookmarkStart w:id="38" w:name="_Toc185596794"/>
      <w:bookmarkEnd w:id="36"/>
      <w:r w:rsidRPr="001216A7">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7"/>
      <w:bookmarkEnd w:id="38"/>
    </w:p>
    <w:p w14:paraId="72A2AC00" w14:textId="77777777" w:rsidR="00806F9E" w:rsidRPr="001216A7" w:rsidRDefault="00806F9E" w:rsidP="00806F9E">
      <w:pPr>
        <w:pStyle w:val="Heading2"/>
        <w:rPr>
          <w:lang w:eastAsia="zh-CN"/>
        </w:rPr>
      </w:pPr>
      <w:bookmarkStart w:id="39" w:name="_CR4_1"/>
      <w:bookmarkStart w:id="40" w:name="_Toc58920562"/>
      <w:bookmarkStart w:id="41" w:name="_Toc185596795"/>
      <w:bookmarkEnd w:id="39"/>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0"/>
      <w:bookmarkEnd w:id="41"/>
    </w:p>
    <w:p w14:paraId="65AD82DE" w14:textId="107AB9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D037C2" w:rsidRPr="001216A7">
        <w:rPr>
          <w:lang w:eastAsia="ja-JP"/>
        </w:rPr>
        <w:t>TS</w:t>
      </w:r>
      <w:r w:rsidR="00D037C2">
        <w:rPr>
          <w:lang w:eastAsia="ja-JP"/>
        </w:rPr>
        <w:t> </w:t>
      </w:r>
      <w:r w:rsidR="00D037C2" w:rsidRPr="001216A7">
        <w:rPr>
          <w:lang w:eastAsia="ja-JP"/>
        </w:rPr>
        <w:t>22.071</w:t>
      </w:r>
      <w:r w:rsidR="00D037C2">
        <w:rPr>
          <w:lang w:eastAsia="ja-JP"/>
        </w:rPr>
        <w:t> </w:t>
      </w:r>
      <w:r w:rsidR="00D037C2" w:rsidRPr="001216A7">
        <w:rPr>
          <w:lang w:eastAsia="ja-JP"/>
        </w:rPr>
        <w:t>[</w:t>
      </w:r>
      <w:r w:rsidRPr="001216A7">
        <w:rPr>
          <w:lang w:eastAsia="ja-JP"/>
        </w:rPr>
        <w:t>2]</w:t>
      </w:r>
      <w:r w:rsidR="00E67275">
        <w:rPr>
          <w:lang w:eastAsia="ja-JP"/>
        </w:rPr>
        <w:t xml:space="preserve"> and </w:t>
      </w:r>
      <w:r w:rsidR="00D037C2">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D037C2" w:rsidRPr="001216A7">
        <w:rPr>
          <w:lang w:eastAsia="ja-JP"/>
        </w:rPr>
        <w:t>TS</w:t>
      </w:r>
      <w:r w:rsidR="00D037C2">
        <w:rPr>
          <w:lang w:eastAsia="ja-JP"/>
        </w:rPr>
        <w:t> </w:t>
      </w:r>
      <w:r w:rsidR="00D037C2" w:rsidRPr="001216A7">
        <w:rPr>
          <w:lang w:eastAsia="ja-JP"/>
        </w:rPr>
        <w:t>23.271</w:t>
      </w:r>
      <w:r w:rsidR="00D037C2">
        <w:rPr>
          <w:lang w:eastAsia="ja-JP"/>
        </w:rPr>
        <w:t> </w:t>
      </w:r>
      <w:r w:rsidR="00D037C2" w:rsidRPr="001216A7">
        <w:rPr>
          <w:lang w:eastAsia="ja-JP"/>
        </w:rPr>
        <w:t>[</w:t>
      </w:r>
      <w:r w:rsidRPr="001216A7">
        <w:rPr>
          <w:rFonts w:hint="eastAsia"/>
          <w:lang w:eastAsia="zh-CN"/>
        </w:rPr>
        <w:t>4</w:t>
      </w:r>
      <w:r w:rsidRPr="001216A7">
        <w:rPr>
          <w:lang w:eastAsia="ja-JP"/>
        </w:rPr>
        <w:t xml:space="preserve">], </w:t>
      </w:r>
      <w:r w:rsidR="00D037C2" w:rsidRPr="001216A7">
        <w:rPr>
          <w:lang w:eastAsia="ja-JP"/>
        </w:rPr>
        <w:t>TS</w:t>
      </w:r>
      <w:r w:rsidR="00D037C2">
        <w:rPr>
          <w:lang w:eastAsia="ja-JP"/>
        </w:rPr>
        <w:t> </w:t>
      </w:r>
      <w:r w:rsidR="00D037C2" w:rsidRPr="001216A7">
        <w:rPr>
          <w:lang w:eastAsia="ja-JP"/>
        </w:rPr>
        <w:t>43.059</w:t>
      </w:r>
      <w:r w:rsidR="00D037C2">
        <w:rPr>
          <w:lang w:eastAsia="ja-JP"/>
        </w:rPr>
        <w:t> </w:t>
      </w:r>
      <w:r w:rsidR="00D037C2" w:rsidRPr="001216A7">
        <w:rPr>
          <w:lang w:eastAsia="ja-JP"/>
        </w:rPr>
        <w:t>[</w:t>
      </w:r>
      <w:r w:rsidRPr="001216A7">
        <w:rPr>
          <w:lang w:eastAsia="ja-JP"/>
        </w:rPr>
        <w:t xml:space="preserve">5], </w:t>
      </w:r>
      <w:r w:rsidR="00D037C2" w:rsidRPr="001216A7">
        <w:rPr>
          <w:lang w:eastAsia="ja-JP"/>
        </w:rPr>
        <w:t>TS</w:t>
      </w:r>
      <w:r w:rsidR="00D037C2">
        <w:rPr>
          <w:lang w:eastAsia="ja-JP"/>
        </w:rPr>
        <w:t> </w:t>
      </w:r>
      <w:r w:rsidR="00D037C2" w:rsidRPr="001216A7">
        <w:rPr>
          <w:lang w:eastAsia="ja-JP"/>
        </w:rPr>
        <w:t>25.305</w:t>
      </w:r>
      <w:r w:rsidR="00D037C2">
        <w:rPr>
          <w:lang w:eastAsia="ja-JP"/>
        </w:rPr>
        <w:t> </w:t>
      </w:r>
      <w:r w:rsidR="00D037C2" w:rsidRPr="001216A7">
        <w:rPr>
          <w:lang w:eastAsia="ja-JP"/>
        </w:rPr>
        <w:t>[</w:t>
      </w:r>
      <w:r w:rsidRPr="001216A7">
        <w:rPr>
          <w:lang w:eastAsia="ja-JP"/>
        </w:rPr>
        <w:t xml:space="preserve">17] and </w:t>
      </w:r>
      <w:r w:rsidR="00D037C2" w:rsidRPr="001216A7">
        <w:rPr>
          <w:lang w:eastAsia="ja-JP"/>
        </w:rPr>
        <w:t>TS</w:t>
      </w:r>
      <w:r w:rsidR="00D037C2">
        <w:rPr>
          <w:lang w:eastAsia="ja-JP"/>
        </w:rPr>
        <w:t> </w:t>
      </w:r>
      <w:r w:rsidR="00D037C2" w:rsidRPr="001216A7">
        <w:rPr>
          <w:lang w:eastAsia="ja-JP"/>
        </w:rPr>
        <w:t>36.305</w:t>
      </w:r>
      <w:r w:rsidR="00D037C2">
        <w:rPr>
          <w:lang w:eastAsia="ja-JP"/>
        </w:rPr>
        <w:t> </w:t>
      </w:r>
      <w:r w:rsidR="00D037C2"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2"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3" w:name="_CR4_1a"/>
      <w:bookmarkStart w:id="44" w:name="_Toc185596796"/>
      <w:bookmarkEnd w:id="43"/>
      <w:r w:rsidRPr="001216A7">
        <w:lastRenderedPageBreak/>
        <w:t>4.</w:t>
      </w:r>
      <w:r w:rsidRPr="001216A7">
        <w:rPr>
          <w:rFonts w:hint="eastAsia"/>
          <w:lang w:eastAsia="zh-CN"/>
        </w:rPr>
        <w:t>1a</w:t>
      </w:r>
      <w:r w:rsidRPr="001216A7">
        <w:tab/>
        <w:t>Types of Location Request</w:t>
      </w:r>
      <w:bookmarkEnd w:id="42"/>
      <w:bookmarkEnd w:id="44"/>
    </w:p>
    <w:p w14:paraId="3351A523" w14:textId="77777777" w:rsidR="00806F9E" w:rsidRPr="001216A7" w:rsidRDefault="00806F9E" w:rsidP="00806F9E">
      <w:pPr>
        <w:pStyle w:val="Heading3"/>
      </w:pPr>
      <w:bookmarkStart w:id="45" w:name="_CR4_1a_1"/>
      <w:bookmarkStart w:id="46" w:name="_Toc58920564"/>
      <w:bookmarkStart w:id="47" w:name="_Toc185596797"/>
      <w:bookmarkEnd w:id="45"/>
      <w:r w:rsidRPr="001216A7">
        <w:t>4.</w:t>
      </w:r>
      <w:r w:rsidRPr="001216A7">
        <w:rPr>
          <w:rFonts w:hint="eastAsia"/>
          <w:lang w:eastAsia="zh-CN"/>
        </w:rPr>
        <w:t>1a</w:t>
      </w:r>
      <w:r w:rsidRPr="001216A7">
        <w:t>.1</w:t>
      </w:r>
      <w:r w:rsidRPr="001216A7">
        <w:tab/>
        <w:t>Network Induced Location Request (NI-LR)</w:t>
      </w:r>
      <w:bookmarkEnd w:id="46"/>
      <w:bookmarkEnd w:id="4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8" w:name="_CR4_1a_2"/>
      <w:bookmarkStart w:id="49" w:name="_Toc58920565"/>
      <w:bookmarkStart w:id="50" w:name="_Toc185596798"/>
      <w:bookmarkEnd w:id="48"/>
      <w:r w:rsidRPr="001216A7">
        <w:t>4.</w:t>
      </w:r>
      <w:r w:rsidRPr="001216A7">
        <w:rPr>
          <w:rFonts w:hint="eastAsia"/>
          <w:lang w:eastAsia="zh-CN"/>
        </w:rPr>
        <w:t>1a</w:t>
      </w:r>
      <w:r w:rsidRPr="001216A7">
        <w:t>.2</w:t>
      </w:r>
      <w:r w:rsidRPr="001216A7">
        <w:tab/>
        <w:t>Mobile Terminated Location Request (MT-LR)</w:t>
      </w:r>
      <w:bookmarkEnd w:id="49"/>
      <w:bookmarkEnd w:id="50"/>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1" w:name="_CR4_1a_3"/>
      <w:bookmarkStart w:id="52" w:name="_Toc58920566"/>
      <w:bookmarkStart w:id="53" w:name="_Toc185596799"/>
      <w:bookmarkEnd w:id="51"/>
      <w:r w:rsidRPr="001216A7">
        <w:t>4.</w:t>
      </w:r>
      <w:r w:rsidRPr="001216A7">
        <w:rPr>
          <w:rFonts w:hint="eastAsia"/>
          <w:lang w:eastAsia="zh-CN"/>
        </w:rPr>
        <w:t>1a</w:t>
      </w:r>
      <w:r w:rsidRPr="001216A7">
        <w:t>.3</w:t>
      </w:r>
      <w:r w:rsidRPr="001216A7">
        <w:tab/>
        <w:t>Mobile Originated Location Request (MO-LR)</w:t>
      </w:r>
      <w:bookmarkEnd w:id="52"/>
      <w:bookmarkEnd w:id="53"/>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4" w:name="_CR4_1a_4"/>
      <w:bookmarkStart w:id="55" w:name="_Toc58920567"/>
      <w:bookmarkStart w:id="56" w:name="_Toc185596800"/>
      <w:bookmarkEnd w:id="54"/>
      <w:r w:rsidRPr="001216A7">
        <w:t>4.</w:t>
      </w:r>
      <w:r w:rsidRPr="001216A7">
        <w:rPr>
          <w:rFonts w:hint="eastAsia"/>
          <w:lang w:eastAsia="zh-CN"/>
        </w:rPr>
        <w:t>1a</w:t>
      </w:r>
      <w:r w:rsidRPr="001216A7">
        <w:t>.4</w:t>
      </w:r>
      <w:r w:rsidRPr="001216A7">
        <w:tab/>
        <w:t>Immediate Location Request</w:t>
      </w:r>
      <w:bookmarkEnd w:id="55"/>
      <w:bookmarkEnd w:id="56"/>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57" w:name="_CR4_1a_5"/>
      <w:bookmarkStart w:id="58" w:name="_Toc58920568"/>
      <w:bookmarkStart w:id="59" w:name="_Toc185596801"/>
      <w:bookmarkEnd w:id="57"/>
      <w:r w:rsidRPr="001216A7">
        <w:t>4.</w:t>
      </w:r>
      <w:r w:rsidRPr="001216A7">
        <w:rPr>
          <w:rFonts w:hint="eastAsia"/>
          <w:lang w:eastAsia="zh-CN"/>
        </w:rPr>
        <w:t>1a</w:t>
      </w:r>
      <w:r w:rsidRPr="001216A7">
        <w:t>.5</w:t>
      </w:r>
      <w:r w:rsidRPr="001216A7">
        <w:tab/>
        <w:t>Deferred Location Request</w:t>
      </w:r>
      <w:bookmarkEnd w:id="58"/>
      <w:bookmarkEnd w:id="59"/>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0" w:name="_CR4_1a_5_1"/>
      <w:bookmarkStart w:id="61" w:name="_Toc58920569"/>
      <w:bookmarkStart w:id="62" w:name="_Toc185596802"/>
      <w:bookmarkEnd w:id="60"/>
      <w:r w:rsidRPr="001216A7">
        <w:t>4.</w:t>
      </w:r>
      <w:r w:rsidRPr="001216A7">
        <w:rPr>
          <w:rFonts w:hint="eastAsia"/>
        </w:rPr>
        <w:t>1a</w:t>
      </w:r>
      <w:r w:rsidRPr="001216A7">
        <w:t>.5.1</w:t>
      </w:r>
      <w:r w:rsidRPr="001216A7">
        <w:tab/>
        <w:t>Types of event</w:t>
      </w:r>
      <w:bookmarkEnd w:id="61"/>
      <w:bookmarkEnd w:id="6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lastRenderedPageBreak/>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3" w:name="_CR4_1b"/>
      <w:bookmarkStart w:id="64" w:name="_Toc58920570"/>
      <w:bookmarkStart w:id="65" w:name="_Toc185596803"/>
      <w:bookmarkEnd w:id="63"/>
      <w:r w:rsidRPr="001216A7">
        <w:t>4.1</w:t>
      </w:r>
      <w:r w:rsidRPr="001216A7">
        <w:rPr>
          <w:rFonts w:hint="eastAsia"/>
          <w:lang w:eastAsia="zh-CN"/>
        </w:rPr>
        <w:t>b</w:t>
      </w:r>
      <w:r w:rsidRPr="001216A7">
        <w:tab/>
        <w:t>LCS Quality of Service</w:t>
      </w:r>
      <w:bookmarkEnd w:id="64"/>
      <w:bookmarkEnd w:id="65"/>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7E2104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D037C2">
        <w:t>TS 22.071 [</w:t>
      </w:r>
      <w:r>
        <w:t xml:space="preserve">2]) and Vertical Accuracy (see clause 4.3.2 of </w:t>
      </w:r>
      <w:r w:rsidR="00D037C2">
        <w:t>TS 22.071 [</w:t>
      </w:r>
      <w:r>
        <w:t>2]</w:t>
      </w:r>
      <w:r w:rsidRPr="001216A7">
        <w:t>.</w:t>
      </w:r>
    </w:p>
    <w:p w14:paraId="6721C0C0" w14:textId="44330E4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D037C2">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lastRenderedPageBreak/>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4548107" w:rsidR="00806F9E" w:rsidRPr="001216A7" w:rsidRDefault="00806F9E" w:rsidP="00806F9E">
      <w:r>
        <w:t>For LCS client, it may indicate accuracy defined in</w:t>
      </w:r>
      <w:r w:rsidRPr="00B20E23">
        <w:t xml:space="preserve"> </w:t>
      </w:r>
      <w:r w:rsidR="00D037C2">
        <w:t>TS 29.572 [</w:t>
      </w:r>
      <w:r>
        <w:t xml:space="preserve">12], tables 6.1.6.3.2-1 and 6.1.6.3.5-1. For AF, it may either indicate the accuracy defined in </w:t>
      </w:r>
      <w:r w:rsidR="00D037C2">
        <w:t>TS 29.572 [</w:t>
      </w:r>
      <w:r>
        <w:t xml:space="preserve">12], table 6.1.6.3.2-1, or indicate a particular value e.g. PLMN ID defined in </w:t>
      </w:r>
      <w:r w:rsidR="00D037C2">
        <w:t>TS 29.122 [</w:t>
      </w:r>
      <w:r>
        <w:t>35], table 5.3.2.4.7-1.</w:t>
      </w:r>
    </w:p>
    <w:p w14:paraId="10324D6E" w14:textId="1380B90F" w:rsidR="00700F23" w:rsidRDefault="00700F23" w:rsidP="00806F9E">
      <w:pPr>
        <w:pStyle w:val="Heading2"/>
      </w:pPr>
      <w:bookmarkStart w:id="66" w:name="_CR4_1c"/>
      <w:bookmarkStart w:id="67" w:name="_Toc58920571"/>
      <w:bookmarkStart w:id="68" w:name="_Toc185596804"/>
      <w:bookmarkEnd w:id="66"/>
      <w:r>
        <w:t>4.1c</w:t>
      </w:r>
      <w:r>
        <w:tab/>
        <w:t>Scheduled Location Time</w:t>
      </w:r>
      <w:bookmarkEnd w:id="68"/>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69" w:name="_CR4_2"/>
      <w:bookmarkStart w:id="70" w:name="_Toc185596805"/>
      <w:bookmarkEnd w:id="69"/>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67"/>
      <w:bookmarkEnd w:id="70"/>
    </w:p>
    <w:p w14:paraId="445A4602" w14:textId="77777777" w:rsidR="00806F9E" w:rsidRPr="001216A7" w:rsidRDefault="00806F9E" w:rsidP="00806F9E">
      <w:pPr>
        <w:pStyle w:val="Heading3"/>
      </w:pPr>
      <w:bookmarkStart w:id="71" w:name="_CR4_2_1"/>
      <w:bookmarkStart w:id="72" w:name="_Toc58920572"/>
      <w:bookmarkStart w:id="73" w:name="_Toc185596806"/>
      <w:bookmarkEnd w:id="71"/>
      <w:r w:rsidRPr="001216A7">
        <w:t>4.2.1</w:t>
      </w:r>
      <w:r w:rsidRPr="001216A7">
        <w:tab/>
        <w:t>Non-roaming reference architecture</w:t>
      </w:r>
      <w:bookmarkEnd w:id="72"/>
      <w:bookmarkEnd w:id="73"/>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bookmarkStart w:id="74" w:name="_CRFigure4_2_11"/>
    <w:p w14:paraId="0D75436B" w14:textId="01BFB382" w:rsidR="00483837" w:rsidRDefault="00483837" w:rsidP="004B1140">
      <w:pPr>
        <w:pStyle w:val="TH"/>
        <w:rPr>
          <w:lang w:eastAsia="zh-CN"/>
        </w:rPr>
      </w:pPr>
      <w:r>
        <w:object w:dxaOrig="11992" w:dyaOrig="9060" w14:anchorId="34858803">
          <v:shape id="_x0000_i1027" type="#_x0000_t75" style="width:480.2pt;height:362.5pt" o:ole="">
            <v:imagedata r:id="rId15" o:title=""/>
          </v:shape>
          <o:OLEObject Type="Embed" ProgID="Visio.Drawing.11" ShapeID="_x0000_i1027" DrawAspect="Content" ObjectID="_1796212780" r:id="rId16"/>
        </w:object>
      </w:r>
    </w:p>
    <w:p w14:paraId="099264EB" w14:textId="57CA7848" w:rsidR="00806F9E" w:rsidRPr="001216A7" w:rsidRDefault="00806F9E" w:rsidP="00806F9E">
      <w:pPr>
        <w:pStyle w:val="TF"/>
      </w:pPr>
      <w:r w:rsidRPr="001216A7">
        <w:rPr>
          <w:lang w:eastAsia="zh-CN"/>
        </w:rPr>
        <w:t xml:space="preserve">Figure </w:t>
      </w:r>
      <w:bookmarkEnd w:id="74"/>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5B0F147"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D037C2">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bookmarkStart w:id="75" w:name="_CRFigure4_2_12"/>
    <w:p w14:paraId="21AA3F4A" w14:textId="445A0613" w:rsidR="00483837" w:rsidRDefault="00483837" w:rsidP="004B1140">
      <w:pPr>
        <w:pStyle w:val="TH"/>
        <w:rPr>
          <w:lang w:eastAsia="zh-CN"/>
        </w:rPr>
      </w:pPr>
      <w:r>
        <w:object w:dxaOrig="8483" w:dyaOrig="4500" w14:anchorId="1C675CA6">
          <v:shape id="_x0000_i1028" type="#_x0000_t75" style="width:361.25pt;height:190.35pt" o:ole="">
            <v:imagedata r:id="rId17" o:title=""/>
          </v:shape>
          <o:OLEObject Type="Embed" ProgID="Visio.Drawing.11" ShapeID="_x0000_i1028" DrawAspect="Content" ObjectID="_1796212781" r:id="rId18"/>
        </w:object>
      </w:r>
    </w:p>
    <w:p w14:paraId="156A2272" w14:textId="56C0131E" w:rsidR="00806F9E" w:rsidRPr="001216A7" w:rsidRDefault="00806F9E" w:rsidP="00806F9E">
      <w:pPr>
        <w:pStyle w:val="TF"/>
      </w:pPr>
      <w:r w:rsidRPr="001216A7">
        <w:rPr>
          <w:lang w:eastAsia="zh-CN"/>
        </w:rPr>
        <w:t xml:space="preserve">Figure </w:t>
      </w:r>
      <w:bookmarkEnd w:id="75"/>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6" w:name="_CR4_2_2"/>
      <w:bookmarkStart w:id="77" w:name="_Toc58920573"/>
      <w:bookmarkStart w:id="78" w:name="_Toc185596807"/>
      <w:bookmarkEnd w:id="76"/>
      <w:r w:rsidRPr="001216A7">
        <w:lastRenderedPageBreak/>
        <w:t>4.2.2</w:t>
      </w:r>
      <w:r w:rsidRPr="001216A7">
        <w:tab/>
        <w:t>Roaming reference architecture</w:t>
      </w:r>
      <w:bookmarkEnd w:id="77"/>
      <w:bookmarkEnd w:id="78"/>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bookmarkStart w:id="79" w:name="_CRFigure4_2_21"/>
    <w:p w14:paraId="5864A4BC" w14:textId="2428C05B" w:rsidR="007A740D" w:rsidRDefault="007A740D" w:rsidP="00287403">
      <w:pPr>
        <w:pStyle w:val="TH"/>
        <w:rPr>
          <w:lang w:eastAsia="zh-CN"/>
        </w:rPr>
      </w:pPr>
      <w:r w:rsidRPr="00DE23B3">
        <w:rPr>
          <w:rFonts w:eastAsia="DengXian"/>
        </w:rPr>
        <w:object w:dxaOrig="11482" w:dyaOrig="10425" w14:anchorId="78F683BC">
          <v:shape id="_x0000_i1030" type="#_x0000_t75" style="width:472.05pt;height:270.45pt" o:ole="">
            <v:imagedata r:id="rId19" o:title="" croptop="24219f"/>
          </v:shape>
          <o:OLEObject Type="Embed" ProgID="Visio.Drawing.11" ShapeID="_x0000_i1030" DrawAspect="Content" ObjectID="_1796212782" r:id="rId20"/>
        </w:object>
      </w:r>
    </w:p>
    <w:p w14:paraId="3C0687D3" w14:textId="74F79038" w:rsidR="00806F9E" w:rsidRPr="001216A7" w:rsidRDefault="00806F9E" w:rsidP="00806F9E">
      <w:pPr>
        <w:pStyle w:val="TF"/>
      </w:pPr>
      <w:r w:rsidRPr="001216A7">
        <w:rPr>
          <w:lang w:eastAsia="zh-CN"/>
        </w:rPr>
        <w:t xml:space="preserve">Figure </w:t>
      </w:r>
      <w:bookmarkEnd w:id="79"/>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C34CEE8"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D037C2">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0" w:name="_CRFigure4_2_22"/>
    <w:bookmarkStart w:id="81" w:name="_MON_1785768872"/>
    <w:bookmarkEnd w:id="81"/>
    <w:p w14:paraId="5CDC1FCA" w14:textId="235E1287" w:rsidR="00483837" w:rsidRDefault="00483837" w:rsidP="004B1140">
      <w:pPr>
        <w:pStyle w:val="TH"/>
      </w:pPr>
      <w:r w:rsidRPr="00DE23B3">
        <w:rPr>
          <w:rFonts w:eastAsia="DengXian"/>
        </w:rPr>
        <w:object w:dxaOrig="12600" w:dyaOrig="5160" w14:anchorId="65A26DE0">
          <v:shape id="_x0000_i1031" type="#_x0000_t75" style="width:480.2pt;height:197.85pt" o:ole="">
            <v:imagedata r:id="rId21" o:title=""/>
          </v:shape>
          <o:OLEObject Type="Embed" ProgID="Visio.Drawing.11" ShapeID="_x0000_i1031" DrawAspect="Content" ObjectID="_1796212783" r:id="rId22"/>
        </w:object>
      </w:r>
    </w:p>
    <w:p w14:paraId="79FF9423" w14:textId="6D83302D" w:rsidR="00806F9E" w:rsidRPr="00AA6EE9" w:rsidRDefault="00806F9E" w:rsidP="00806F9E">
      <w:pPr>
        <w:pStyle w:val="TF"/>
      </w:pPr>
      <w:r w:rsidRPr="00AA6EE9">
        <w:t xml:space="preserve">Figure </w:t>
      </w:r>
      <w:bookmarkEnd w:id="80"/>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2" w:name="_CR4_2_3"/>
      <w:bookmarkStart w:id="83" w:name="_Toc58920574"/>
      <w:bookmarkStart w:id="84" w:name="_Toc185596808"/>
      <w:bookmarkEnd w:id="82"/>
      <w:r>
        <w:lastRenderedPageBreak/>
        <w:t>4.2.3</w:t>
      </w:r>
      <w:r>
        <w:tab/>
        <w:t>Reference architecture with sidelink positioning</w:t>
      </w:r>
      <w:bookmarkEnd w:id="84"/>
    </w:p>
    <w:p w14:paraId="4CE02753" w14:textId="6AC66192" w:rsidR="00774A27" w:rsidRPr="00774A27" w:rsidRDefault="00774A27" w:rsidP="0071726A">
      <w:r>
        <w:t xml:space="preserve">Architectural reference model for 5GS LCS with sidelink positioning in reference point representation and in SBI representation is in clause 4.2 of </w:t>
      </w:r>
      <w:r w:rsidR="00D037C2">
        <w:t>TS 23.586 [</w:t>
      </w:r>
      <w:r>
        <w:t>40].</w:t>
      </w:r>
    </w:p>
    <w:p w14:paraId="5CE2F547" w14:textId="77777777" w:rsidR="00806F9E" w:rsidRPr="001216A7" w:rsidRDefault="00806F9E" w:rsidP="00806F9E">
      <w:pPr>
        <w:pStyle w:val="Heading2"/>
        <w:rPr>
          <w:lang w:eastAsia="zh-CN"/>
        </w:rPr>
      </w:pPr>
      <w:bookmarkStart w:id="85" w:name="_CR4_2a"/>
      <w:bookmarkStart w:id="86" w:name="_Toc185596809"/>
      <w:bookmarkEnd w:id="85"/>
      <w:r w:rsidRPr="001216A7">
        <w:t>4.2a</w:t>
      </w:r>
      <w:r w:rsidRPr="001216A7">
        <w:tab/>
        <w:t xml:space="preserve">Interconnection </w:t>
      </w:r>
      <w:r w:rsidRPr="001216A7">
        <w:rPr>
          <w:rFonts w:hint="eastAsia"/>
          <w:lang w:eastAsia="zh-CN"/>
        </w:rPr>
        <w:t>between 5GC and EPC</w:t>
      </w:r>
      <w:bookmarkEnd w:id="83"/>
      <w:bookmarkEnd w:id="86"/>
    </w:p>
    <w:p w14:paraId="09E89AA9" w14:textId="77777777" w:rsidR="00806F9E" w:rsidRPr="001216A7" w:rsidRDefault="00806F9E" w:rsidP="00806F9E">
      <w:pPr>
        <w:pStyle w:val="Heading3"/>
      </w:pPr>
      <w:bookmarkStart w:id="87" w:name="_CR4_2a_1"/>
      <w:bookmarkStart w:id="88" w:name="_Toc58920575"/>
      <w:bookmarkStart w:id="89" w:name="_Toc185596810"/>
      <w:bookmarkEnd w:id="87"/>
      <w:r w:rsidRPr="001216A7">
        <w:t>4.2a.1</w:t>
      </w:r>
      <w:r w:rsidRPr="001216A7">
        <w:tab/>
        <w:t>General</w:t>
      </w:r>
      <w:bookmarkEnd w:id="88"/>
      <w:bookmarkEnd w:id="89"/>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0" w:name="_CR4_2a_2"/>
      <w:bookmarkStart w:id="91" w:name="_Toc58920576"/>
      <w:bookmarkStart w:id="92" w:name="_Toc185596811"/>
      <w:bookmarkEnd w:id="90"/>
      <w:r w:rsidRPr="001216A7">
        <w:t>4.2a.2</w:t>
      </w:r>
      <w:r w:rsidRPr="001216A7">
        <w:tab/>
        <w:t>Non-roaming architecture</w:t>
      </w:r>
      <w:bookmarkEnd w:id="91"/>
      <w:bookmarkEnd w:id="92"/>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3" w:name="_MON_1616578551"/>
    <w:bookmarkStart w:id="94" w:name="_MON_1600414475"/>
    <w:bookmarkStart w:id="95" w:name="_MON_1616577255"/>
    <w:bookmarkStart w:id="96" w:name="_MON_1616578348"/>
    <w:bookmarkStart w:id="97" w:name="_MON_1616578386"/>
    <w:bookmarkEnd w:id="93"/>
    <w:bookmarkEnd w:id="94"/>
    <w:bookmarkEnd w:id="95"/>
    <w:bookmarkEnd w:id="96"/>
    <w:bookmarkEnd w:id="97"/>
    <w:bookmarkStart w:id="98" w:name="_MON_1616578390"/>
    <w:bookmarkEnd w:id="98"/>
    <w:p w14:paraId="54B92E5B" w14:textId="023573ED" w:rsidR="00C62601" w:rsidRDefault="00C62601" w:rsidP="00595FBF">
      <w:pPr>
        <w:pStyle w:val="TH"/>
        <w:rPr>
          <w:lang w:eastAsia="zh-CN"/>
        </w:rPr>
      </w:pPr>
      <w:r w:rsidRPr="001216A7">
        <w:object w:dxaOrig="9781" w:dyaOrig="6234" w14:anchorId="632449F0">
          <v:shape id="_x0000_i1032" type="#_x0000_t75" style="width:480.85pt;height:304.3pt" o:ole="">
            <v:imagedata r:id="rId23" o:title=""/>
          </v:shape>
          <o:OLEObject Type="Embed" ProgID="Word.Picture.8" ShapeID="_x0000_i1032" DrawAspect="Content" ObjectID="_1796212784" r:id="rId24"/>
        </w:object>
      </w:r>
    </w:p>
    <w:p w14:paraId="624959DC" w14:textId="597410E6" w:rsidR="00806F9E" w:rsidRPr="001216A7" w:rsidRDefault="00806F9E" w:rsidP="00806F9E">
      <w:pPr>
        <w:pStyle w:val="TF"/>
        <w:rPr>
          <w:lang w:eastAsia="zh-CN"/>
        </w:rPr>
      </w:pPr>
      <w:bookmarkStart w:id="99" w:name="_CRFigure4_2a_21"/>
      <w:r w:rsidRPr="001216A7">
        <w:rPr>
          <w:lang w:eastAsia="zh-CN"/>
        </w:rPr>
        <w:t xml:space="preserve">Figure </w:t>
      </w:r>
      <w:bookmarkEnd w:id="99"/>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lastRenderedPageBreak/>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6665144" w:rsidR="00C62601" w:rsidRDefault="00C62601" w:rsidP="00C62601">
      <w:pPr>
        <w:pStyle w:val="NO"/>
        <w:rPr>
          <w:lang w:eastAsia="zh-CN"/>
        </w:rPr>
      </w:pPr>
      <w:bookmarkStart w:id="100" w:name="_Toc58920577"/>
      <w:r>
        <w:rPr>
          <w:lang w:eastAsia="zh-CN"/>
        </w:rPr>
        <w:t>NOTE 3:</w:t>
      </w:r>
      <w:r>
        <w:rPr>
          <w:lang w:eastAsia="zh-CN"/>
        </w:rPr>
        <w:tab/>
        <w:t xml:space="preserve">Interworking between 5GS and EPS is defined in clause 5.32.7 of </w:t>
      </w:r>
      <w:r w:rsidR="00D037C2">
        <w:rPr>
          <w:lang w:eastAsia="zh-CN"/>
        </w:rPr>
        <w:t>TS 23.501 [</w:t>
      </w:r>
      <w:r>
        <w:rPr>
          <w:lang w:eastAsia="zh-CN"/>
        </w:rPr>
        <w:t>18].</w:t>
      </w:r>
    </w:p>
    <w:p w14:paraId="0F8B7F21" w14:textId="4639D5A1"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D037C2">
        <w:rPr>
          <w:lang w:eastAsia="zh-CN"/>
        </w:rPr>
        <w:t>TS 23.632 [</w:t>
      </w:r>
      <w:r>
        <w:rPr>
          <w:lang w:eastAsia="zh-CN"/>
        </w:rPr>
        <w:t xml:space="preserve">42] and </w:t>
      </w:r>
      <w:r w:rsidR="00D037C2">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1" w:name="_CR4_2a_3"/>
      <w:bookmarkStart w:id="102" w:name="_Toc185596812"/>
      <w:bookmarkEnd w:id="101"/>
      <w:r w:rsidRPr="001216A7">
        <w:t>4.2a.3</w:t>
      </w:r>
      <w:r w:rsidRPr="001216A7">
        <w:tab/>
        <w:t>Roaming architecture</w:t>
      </w:r>
      <w:bookmarkEnd w:id="100"/>
      <w:bookmarkEnd w:id="102"/>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3" w:name="_MON_1616578985"/>
    <w:bookmarkEnd w:id="103"/>
    <w:bookmarkStart w:id="104" w:name="_MON_1616501521"/>
    <w:bookmarkEnd w:id="104"/>
    <w:p w14:paraId="3A028B08" w14:textId="77777777" w:rsidR="00806F9E" w:rsidRPr="001216A7" w:rsidRDefault="00806F9E" w:rsidP="00806F9E">
      <w:pPr>
        <w:pStyle w:val="TH"/>
      </w:pPr>
      <w:r w:rsidRPr="001216A7">
        <w:object w:dxaOrig="9781" w:dyaOrig="7794" w14:anchorId="49C9FC1A">
          <v:shape id="_x0000_i1033" type="#_x0000_t75" style="width:480.85pt;height:382.55pt" o:ole="">
            <v:imagedata r:id="rId25" o:title=""/>
          </v:shape>
          <o:OLEObject Type="Embed" ProgID="Word.Picture.8" ShapeID="_x0000_i1033" DrawAspect="Content" ObjectID="_1796212785" r:id="rId26"/>
        </w:object>
      </w:r>
    </w:p>
    <w:p w14:paraId="0E9C81DC" w14:textId="608F8778" w:rsidR="00806F9E" w:rsidRPr="001216A7" w:rsidRDefault="00806F9E" w:rsidP="00806F9E">
      <w:pPr>
        <w:pStyle w:val="TF"/>
        <w:rPr>
          <w:lang w:eastAsia="zh-CN"/>
        </w:rPr>
      </w:pPr>
      <w:bookmarkStart w:id="105" w:name="_CRFigure4_2a_31"/>
      <w:r w:rsidRPr="001216A7">
        <w:rPr>
          <w:lang w:eastAsia="zh-CN"/>
        </w:rPr>
        <w:t xml:space="preserve">Figure </w:t>
      </w:r>
      <w:bookmarkEnd w:id="105"/>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6" w:name="_MON_1618595605"/>
    <w:bookmarkEnd w:id="106"/>
    <w:p w14:paraId="252E8122" w14:textId="77777777" w:rsidR="00806F9E" w:rsidRPr="001216A7" w:rsidRDefault="00806F9E" w:rsidP="00806F9E">
      <w:pPr>
        <w:pStyle w:val="TH"/>
      </w:pPr>
      <w:r w:rsidRPr="001216A7">
        <w:object w:dxaOrig="9781" w:dyaOrig="7794" w14:anchorId="64D960DD">
          <v:shape id="_x0000_i1034" type="#_x0000_t75" style="width:480.85pt;height:382.55pt" o:ole="">
            <v:imagedata r:id="rId27" o:title=""/>
          </v:shape>
          <o:OLEObject Type="Embed" ProgID="Word.Picture.8" ShapeID="_x0000_i1034" DrawAspect="Content" ObjectID="_1796212786" r:id="rId28"/>
        </w:object>
      </w:r>
    </w:p>
    <w:p w14:paraId="041CAF46" w14:textId="7D4CE0E1" w:rsidR="00806F9E" w:rsidRPr="001216A7" w:rsidRDefault="00806F9E" w:rsidP="00806F9E">
      <w:pPr>
        <w:pStyle w:val="TF"/>
      </w:pPr>
      <w:bookmarkStart w:id="107" w:name="_CRFigure4_2a_32"/>
      <w:r w:rsidRPr="001216A7">
        <w:rPr>
          <w:lang w:eastAsia="zh-CN"/>
        </w:rPr>
        <w:t xml:space="preserve">Figure </w:t>
      </w:r>
      <w:bookmarkEnd w:id="107"/>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8" w:name="_CR4_2b"/>
      <w:bookmarkStart w:id="109" w:name="_Toc58920578"/>
      <w:bookmarkStart w:id="110" w:name="_Toc185596813"/>
      <w:bookmarkEnd w:id="108"/>
      <w:r w:rsidRPr="001216A7">
        <w:t>4.2b</w:t>
      </w:r>
      <w:r w:rsidRPr="001216A7">
        <w:tab/>
        <w:t>Positioning methods</w:t>
      </w:r>
      <w:bookmarkEnd w:id="109"/>
      <w:bookmarkEnd w:id="110"/>
    </w:p>
    <w:p w14:paraId="51B015F7" w14:textId="77777777" w:rsidR="00634999" w:rsidRDefault="00806F9E" w:rsidP="00806F9E">
      <w:pPr>
        <w:rPr>
          <w:snapToGrid w:val="0"/>
        </w:rPr>
      </w:pPr>
      <w:r w:rsidRPr="001216A7">
        <w:t>The LCS feature utilises one or more positioning methods in order to determine the location of user equipment (UE).</w:t>
      </w:r>
      <w:r w:rsidRPr="001216A7">
        <w:rPr>
          <w:snapToGrid w:val="0"/>
        </w:rPr>
        <w:t xml:space="preserve"> </w:t>
      </w:r>
      <w:r w:rsidR="00634999">
        <w:rPr>
          <w:snapToGrid w:val="0"/>
        </w:rPr>
        <w:t>The positioning methods may use a trained ML Model available at the LMF.</w:t>
      </w:r>
    </w:p>
    <w:p w14:paraId="5ECD31EC" w14:textId="68BA648B" w:rsidR="00806F9E" w:rsidRPr="001216A7" w:rsidRDefault="00806F9E" w:rsidP="00806F9E">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1" w:name="_CR4_3"/>
      <w:bookmarkStart w:id="112" w:name="_Toc58920579"/>
      <w:bookmarkStart w:id="113" w:name="_Toc185596814"/>
      <w:bookmarkEnd w:id="111"/>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2"/>
      <w:bookmarkEnd w:id="113"/>
    </w:p>
    <w:p w14:paraId="5EA5828B" w14:textId="77777777" w:rsidR="00806F9E" w:rsidRPr="001216A7" w:rsidRDefault="00806F9E" w:rsidP="00806F9E">
      <w:pPr>
        <w:pStyle w:val="Heading3"/>
      </w:pPr>
      <w:bookmarkStart w:id="114" w:name="_CR4_3_1"/>
      <w:bookmarkStart w:id="115" w:name="_Toc58920580"/>
      <w:bookmarkStart w:id="116" w:name="_Toc185596815"/>
      <w:bookmarkEnd w:id="114"/>
      <w:r w:rsidRPr="001216A7">
        <w:t>4.3.1</w:t>
      </w:r>
      <w:r w:rsidRPr="001216A7">
        <w:tab/>
        <w:t>Access Network</w:t>
      </w:r>
      <w:bookmarkEnd w:id="115"/>
      <w:bookmarkEnd w:id="116"/>
    </w:p>
    <w:p w14:paraId="0E8DFC45" w14:textId="0C363093"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D037C2">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lastRenderedPageBreak/>
        <w:t>In this version of the specification, location services are supported for NG-RAN</w:t>
      </w:r>
      <w:r>
        <w:rPr>
          <w:lang w:eastAsia="ja-JP"/>
        </w:rPr>
        <w:t xml:space="preserve"> and</w:t>
      </w:r>
      <w:r w:rsidRPr="001216A7">
        <w:rPr>
          <w:lang w:eastAsia="ja-JP"/>
        </w:rPr>
        <w:t xml:space="preserve"> non-3GPP access.</w:t>
      </w:r>
    </w:p>
    <w:p w14:paraId="231B7D51" w14:textId="34BFBFCD" w:rsidR="00806F9E" w:rsidRPr="001216A7" w:rsidRDefault="00806F9E" w:rsidP="00806F9E">
      <w:pPr>
        <w:rPr>
          <w:lang w:eastAsia="ja-JP"/>
        </w:rPr>
      </w:pPr>
      <w:r w:rsidRPr="001216A7">
        <w:rPr>
          <w:lang w:eastAsia="ja-JP"/>
        </w:rPr>
        <w:t xml:space="preserve">The LCS specific functionalities of the radio access network elements are specified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7" w:name="_CR4_3_2"/>
      <w:bookmarkStart w:id="118" w:name="_Toc58920581"/>
      <w:bookmarkStart w:id="119" w:name="_Toc185596816"/>
      <w:bookmarkEnd w:id="117"/>
      <w:r w:rsidRPr="001216A7">
        <w:t>4.3.2</w:t>
      </w:r>
      <w:r w:rsidRPr="001216A7">
        <w:tab/>
        <w:t>LCS Clients, Application Functions and Network Functions</w:t>
      </w:r>
      <w:bookmarkEnd w:id="118"/>
      <w:bookmarkEnd w:id="119"/>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09B04AF"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D037C2" w:rsidRPr="001216A7">
        <w:t>TS</w:t>
      </w:r>
      <w:r w:rsidR="00D037C2">
        <w:t> </w:t>
      </w:r>
      <w:r w:rsidR="00D037C2" w:rsidRPr="001216A7">
        <w:t>23.222</w:t>
      </w:r>
      <w:r w:rsidR="00D037C2">
        <w:t> </w:t>
      </w:r>
      <w:r w:rsidR="00D037C2"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0"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1" w:name="_CR4_3_3"/>
      <w:bookmarkStart w:id="122" w:name="_Toc185596817"/>
      <w:bookmarkEnd w:id="121"/>
      <w:r w:rsidRPr="001216A7">
        <w:t>4.3.3</w:t>
      </w:r>
      <w:r w:rsidRPr="001216A7">
        <w:tab/>
        <w:t>Gateway Mobile Location Centre, GMLC</w:t>
      </w:r>
      <w:bookmarkEnd w:id="120"/>
      <w:bookmarkEnd w:id="122"/>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lastRenderedPageBreak/>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3"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bookmarkStart w:id="124" w:name="_CR4_3_4"/>
      <w:bookmarkEnd w:id="124"/>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5" w:name="_Toc185596818"/>
      <w:r w:rsidRPr="001216A7">
        <w:t>4.3.4</w:t>
      </w:r>
      <w:r w:rsidRPr="001216A7">
        <w:tab/>
        <w:t>Location Retrieval Function, LRF</w:t>
      </w:r>
      <w:bookmarkEnd w:id="123"/>
      <w:bookmarkEnd w:id="125"/>
    </w:p>
    <w:p w14:paraId="1E13C127" w14:textId="7845E8DC"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1216A7">
        <w:rPr>
          <w:lang w:eastAsia="ja-JP"/>
        </w:rPr>
        <w:t>TS</w:t>
      </w:r>
      <w:r w:rsidR="00D037C2">
        <w:rPr>
          <w:lang w:eastAsia="ja-JP"/>
        </w:rPr>
        <w:t> </w:t>
      </w:r>
      <w:r w:rsidR="00D037C2" w:rsidRPr="001216A7">
        <w:rPr>
          <w:lang w:eastAsia="ja-JP"/>
        </w:rPr>
        <w:t>23.167</w:t>
      </w:r>
      <w:r w:rsidR="00D037C2">
        <w:rPr>
          <w:lang w:eastAsia="ja-JP"/>
        </w:rPr>
        <w:t> </w:t>
      </w:r>
      <w:r w:rsidR="00D037C2"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6" w:name="_CR4_3_5"/>
      <w:bookmarkStart w:id="127" w:name="_Toc58920584"/>
      <w:bookmarkStart w:id="128" w:name="_Toc185596819"/>
      <w:bookmarkEnd w:id="126"/>
      <w:r w:rsidRPr="001216A7">
        <w:t>4.3.5</w:t>
      </w:r>
      <w:r w:rsidRPr="001216A7">
        <w:tab/>
        <w:t>UE</w:t>
      </w:r>
      <w:bookmarkEnd w:id="127"/>
      <w:bookmarkEnd w:id="12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B910551" w:rsidR="00806F9E" w:rsidRPr="001216A7" w:rsidRDefault="00806F9E" w:rsidP="00806F9E">
      <w:pPr>
        <w:rPr>
          <w:lang w:eastAsia="ja-JP"/>
        </w:rPr>
      </w:pPr>
      <w:r w:rsidRPr="001216A7">
        <w:rPr>
          <w:lang w:eastAsia="ja-JP"/>
        </w:rPr>
        <w:t xml:space="preserve">Positioning procedures used by a UE for NG-RAN access are described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w:t>
      </w:r>
    </w:p>
    <w:p w14:paraId="075984CD" w14:textId="759410F8" w:rsidR="00806F9E" w:rsidRPr="001216A7" w:rsidRDefault="00806F9E" w:rsidP="00806F9E">
      <w:pPr>
        <w:rPr>
          <w:lang w:eastAsia="ja-JP"/>
        </w:rPr>
      </w:pPr>
      <w:r w:rsidRPr="001216A7">
        <w:rPr>
          <w:lang w:eastAsia="ja-JP"/>
        </w:rPr>
        <w:lastRenderedPageBreak/>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 xml:space="preserve">11]. Some of these positioning capabilities may be transferred subsequently to an LMF as described in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29"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0" w:name="_CR4_3_6"/>
      <w:bookmarkStart w:id="131" w:name="_Toc185596820"/>
      <w:bookmarkEnd w:id="130"/>
      <w:r w:rsidRPr="001216A7">
        <w:t>4.3.6</w:t>
      </w:r>
      <w:r w:rsidRPr="001216A7">
        <w:tab/>
        <w:t>UDM</w:t>
      </w:r>
      <w:bookmarkEnd w:id="129"/>
      <w:bookmarkEnd w:id="131"/>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32"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3" w:name="_CR4_3_7"/>
      <w:bookmarkStart w:id="134" w:name="_Toc185596821"/>
      <w:bookmarkEnd w:id="133"/>
      <w:r w:rsidRPr="001216A7">
        <w:t>4.3.7</w:t>
      </w:r>
      <w:r w:rsidRPr="001216A7">
        <w:tab/>
        <w:t>Access and Mobility Management Function, AMF</w:t>
      </w:r>
      <w:bookmarkEnd w:id="132"/>
      <w:bookmarkEnd w:id="134"/>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lastRenderedPageBreak/>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5"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144F8539" w:rsidR="003D3A35" w:rsidRDefault="003D3A35" w:rsidP="005D428E">
      <w:pPr>
        <w:pStyle w:val="NO"/>
      </w:pPr>
      <w:r>
        <w:t>NOTE:</w:t>
      </w:r>
      <w:r>
        <w:tab/>
        <w:t xml:space="preserve">Details of UE Positioning Capability is defined in </w:t>
      </w:r>
      <w:r w:rsidR="00D037C2">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36" w:name="_CR4_3_8"/>
      <w:bookmarkStart w:id="137" w:name="_Toc185596822"/>
      <w:bookmarkEnd w:id="136"/>
      <w:r w:rsidRPr="001216A7">
        <w:t>4.3.8</w:t>
      </w:r>
      <w:r w:rsidRPr="001216A7">
        <w:tab/>
        <w:t>Location Management Function, LMF</w:t>
      </w:r>
      <w:bookmarkEnd w:id="135"/>
      <w:bookmarkEnd w:id="137"/>
    </w:p>
    <w:p w14:paraId="0E575760" w14:textId="3FD73BF0"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w:t>
      </w:r>
      <w:r w:rsidR="002D46B1">
        <w:rPr>
          <w:lang w:eastAsia="ja-JP"/>
        </w:rPr>
        <w:t>,</w:t>
      </w:r>
      <w:r w:rsidRPr="001216A7">
        <w:rPr>
          <w:lang w:eastAsia="ja-JP"/>
        </w:rPr>
        <w:t xml:space="preserve"> interacts with the NG-RAN, N3IWF or TNAN in order to obtain location information</w:t>
      </w:r>
      <w:r w:rsidR="002D46B1">
        <w:rPr>
          <w:lang w:eastAsia="ja-JP"/>
        </w:rPr>
        <w:t xml:space="preserve"> and optionally interacts with NWDAF to retrieve ML model(s)</w:t>
      </w:r>
      <w:r w:rsidRPr="001216A7">
        <w:rPr>
          <w:lang w:eastAsia="ja-JP"/>
        </w:rPr>
        <w:t>.</w:t>
      </w:r>
    </w:p>
    <w:p w14:paraId="47BFB446" w14:textId="7032ADBB" w:rsidR="00806F9E" w:rsidRDefault="00806F9E" w:rsidP="00806F9E">
      <w:pPr>
        <w:rPr>
          <w:lang w:eastAsia="ja-JP"/>
        </w:rPr>
      </w:pPr>
      <w:r>
        <w:rPr>
          <w:lang w:eastAsia="ja-JP"/>
        </w:rPr>
        <w:t xml:space="preserve">The LMF shall determine the result of the positioning in geographical co-ordinates as defined in </w:t>
      </w:r>
      <w:r w:rsidR="00D037C2">
        <w:rPr>
          <w:lang w:eastAsia="ja-JP"/>
        </w:rPr>
        <w:t>TS 23.032 [</w:t>
      </w:r>
      <w:r>
        <w:rPr>
          <w:lang w:eastAsia="ja-JP"/>
        </w:rPr>
        <w:t xml:space="preserve">8] and/or in local co-ordinates as defined in </w:t>
      </w:r>
      <w:r w:rsidR="00D037C2">
        <w:rPr>
          <w:lang w:eastAsia="ja-JP"/>
        </w:rPr>
        <w:t>TS 23.032 [</w:t>
      </w:r>
      <w:r>
        <w:rPr>
          <w:lang w:eastAsia="ja-JP"/>
        </w:rPr>
        <w:t xml:space="preserve">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w:t>
      </w:r>
      <w:r>
        <w:rPr>
          <w:lang w:eastAsia="ja-JP"/>
        </w:rPr>
        <w:lastRenderedPageBreak/>
        <w:t>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266281E3"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TS 33.256 [51].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8"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23E4F98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7BAFE13A" w14:textId="77777777" w:rsidR="00634999" w:rsidRDefault="00634999" w:rsidP="00634999">
      <w:pPr>
        <w:pStyle w:val="B1"/>
      </w:pPr>
      <w:r>
        <w:t>-</w:t>
      </w:r>
      <w:r>
        <w:tab/>
        <w:t>Support requesting ML model provision from NWDAF containing MTLF for LMF-based AI/ML Positioning.</w:t>
      </w:r>
    </w:p>
    <w:p w14:paraId="7E95998E" w14:textId="7FA6B54B" w:rsidR="002D46B1" w:rsidRDefault="002D46B1" w:rsidP="00287403">
      <w:pPr>
        <w:pStyle w:val="EditorsNote"/>
      </w:pPr>
      <w:r>
        <w:t>Editor's note:</w:t>
      </w:r>
      <w:r>
        <w:tab/>
        <w:t>Whether LMF can retrieve ML model from OAM needs confirmation from SA WG5.</w:t>
      </w:r>
    </w:p>
    <w:p w14:paraId="25607192" w14:textId="4407E980" w:rsidR="00634999" w:rsidRDefault="00634999" w:rsidP="00634999">
      <w:pPr>
        <w:pStyle w:val="B1"/>
      </w:pPr>
      <w:r>
        <w:t>-</w:t>
      </w:r>
      <w:r>
        <w:tab/>
        <w:t>Determine whether to use an ML Model for UE positioning. Trigger data collection for training of the ML Model and for monitoring of the performance of the ML Model. The LMF retrieves user consent for data collection for the purpose of ML model training from UDM as defined in TS 23.502 [19].</w:t>
      </w:r>
    </w:p>
    <w:p w14:paraId="25D5F71E" w14:textId="77777777" w:rsidR="002D46B1" w:rsidRDefault="002D46B1" w:rsidP="002D46B1">
      <w:pPr>
        <w:pStyle w:val="B1"/>
      </w:pPr>
      <w:r>
        <w:t>-</w:t>
      </w:r>
      <w:r>
        <w:tab/>
        <w:t>Support training ML model locally using the training data collected from UE and/or gNB.</w:t>
      </w:r>
    </w:p>
    <w:p w14:paraId="1C75FDDC" w14:textId="77777777" w:rsidR="002D46B1" w:rsidRDefault="002D46B1" w:rsidP="002D46B1">
      <w:pPr>
        <w:pStyle w:val="B1"/>
      </w:pPr>
      <w:r>
        <w:t>-</w:t>
      </w:r>
      <w:r>
        <w:tab/>
        <w:t>Monitoring the performance of the ML model used for UE positioning.</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319FFE08"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lastRenderedPageBreak/>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3C33CB" w14:textId="5445F158" w:rsidR="00CF2B6D" w:rsidRDefault="00CF2B6D" w:rsidP="00AA6EE9">
      <w:pPr>
        <w:pStyle w:val="B1"/>
      </w:pPr>
      <w:r>
        <w:t>-</w:t>
      </w:r>
      <w:r>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128B1F4B" w:rsidR="00AA6EE9" w:rsidRDefault="00AA6EE9" w:rsidP="00AA6EE9">
      <w:pPr>
        <w:pStyle w:val="B1"/>
      </w:pPr>
      <w:r>
        <w:t>-</w:t>
      </w:r>
      <w:r>
        <w:tab/>
        <w:t xml:space="preserve">Support to obtain PRU location measurements as described in clause 5.4.5 of </w:t>
      </w:r>
      <w:r w:rsidR="00D037C2">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6AF15A80" w14:textId="77777777" w:rsidR="001F7B73" w:rsidRDefault="001F7B73" w:rsidP="00287403">
      <w:pPr>
        <w:pStyle w:val="B1"/>
      </w:pPr>
      <w:r>
        <w:t>-</w:t>
      </w:r>
      <w:r>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Default="001F7B73" w:rsidP="00287403">
      <w:pPr>
        <w:pStyle w:val="B2"/>
      </w:pPr>
      <w:r>
        <w:t>-</w:t>
      </w:r>
      <w:r>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Default="001F7B73" w:rsidP="00287403">
      <w:pPr>
        <w:pStyle w:val="B2"/>
      </w:pPr>
      <w:r>
        <w:t>-</w:t>
      </w:r>
      <w:r>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24A60F4"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Default="00774A27" w:rsidP="00774A27">
      <w:pPr>
        <w:pStyle w:val="B1"/>
      </w:pPr>
      <w:r>
        <w:t>-</w:t>
      </w:r>
      <w:r>
        <w:tab/>
        <w:t>Determine UE location for a UE connecting to a MBSR</w:t>
      </w:r>
      <w:r w:rsidR="00C536A8">
        <w:t xml:space="preserve"> or MWAB</w:t>
      </w:r>
      <w:r>
        <w:t xml:space="preserve"> based on location and velocity of the MBSR</w:t>
      </w:r>
      <w:r w:rsidR="00C536A8">
        <w:t xml:space="preserve"> or MWAB</w:t>
      </w:r>
      <w:r>
        <w:t xml:space="preserve"> and the timing of the location estimations for the target UE and MBSR</w:t>
      </w:r>
      <w:r w:rsidR="00C536A8">
        <w:t xml:space="preserve"> or MWAB</w:t>
      </w:r>
      <w:r>
        <w:t>.</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39" w:name="_CR4_3_9"/>
      <w:bookmarkStart w:id="140" w:name="_Toc185596823"/>
      <w:bookmarkEnd w:id="139"/>
      <w:r w:rsidRPr="001216A7">
        <w:lastRenderedPageBreak/>
        <w:t>4.3.9</w:t>
      </w:r>
      <w:r w:rsidRPr="001216A7">
        <w:tab/>
        <w:t>Network Exposure Function, NEF</w:t>
      </w:r>
      <w:bookmarkEnd w:id="138"/>
      <w:bookmarkEnd w:id="140"/>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1" w:name="_CR4_3_10"/>
      <w:bookmarkStart w:id="142" w:name="_Toc58920589"/>
      <w:bookmarkStart w:id="143" w:name="_Toc185596824"/>
      <w:bookmarkEnd w:id="141"/>
      <w:r w:rsidRPr="001216A7">
        <w:t>4.3.10</w:t>
      </w:r>
      <w:r w:rsidRPr="001216A7">
        <w:tab/>
        <w:t>Unified Data Repository, UDR</w:t>
      </w:r>
      <w:bookmarkEnd w:id="142"/>
      <w:bookmarkEnd w:id="143"/>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4" w:name="_CR4_3_11"/>
      <w:bookmarkStart w:id="145" w:name="_Toc58920590"/>
      <w:bookmarkStart w:id="146" w:name="_Toc185596825"/>
      <w:bookmarkEnd w:id="144"/>
      <w:r>
        <w:t>4.3.11</w:t>
      </w:r>
      <w:r>
        <w:tab/>
        <w:t>Positioning Reference Unit, PRU</w:t>
      </w:r>
      <w:bookmarkEnd w:id="146"/>
    </w:p>
    <w:p w14:paraId="21777A60" w14:textId="5B31295E" w:rsidR="00AA6EE9" w:rsidRDefault="00AA6EE9" w:rsidP="00AA6EE9">
      <w:r>
        <w:t xml:space="preserve">A UE may support the functions of a PRU. The PRU supports the following functions including functions defined in </w:t>
      </w:r>
      <w:r w:rsidR="00D037C2">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lastRenderedPageBreak/>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47" w:name="_CR4_3_12"/>
      <w:bookmarkStart w:id="148" w:name="_Toc185596826"/>
      <w:bookmarkEnd w:id="147"/>
      <w:r>
        <w:t>4.3.12</w:t>
      </w:r>
      <w:r>
        <w:tab/>
        <w:t>Network Repository Function, NRF</w:t>
      </w:r>
      <w:bookmarkEnd w:id="148"/>
    </w:p>
    <w:p w14:paraId="52661202" w14:textId="67D5625C" w:rsidR="00AA6EE9" w:rsidRDefault="00AA6EE9" w:rsidP="00AA6EE9">
      <w:r>
        <w:t xml:space="preserve">In addition to the functions defined in </w:t>
      </w:r>
      <w:r w:rsidR="00D037C2">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bookmarkStart w:id="149" w:name="_CR4_4"/>
      <w:bookmarkEnd w:id="149"/>
      <w:r>
        <w:t>-</w:t>
      </w:r>
      <w:r>
        <w:tab/>
        <w:t>LMF discovery by considering the support of LCS when MBSR is involved.</w:t>
      </w:r>
    </w:p>
    <w:p w14:paraId="766AC628" w14:textId="4713ADA7" w:rsidR="002D46B1" w:rsidRDefault="002D46B1" w:rsidP="002D46B1">
      <w:pPr>
        <w:pStyle w:val="Heading3"/>
      </w:pPr>
      <w:bookmarkStart w:id="150" w:name="_Toc185596827"/>
      <w:r>
        <w:t>4.3.13</w:t>
      </w:r>
      <w:r>
        <w:tab/>
        <w:t>Network Data Analytics Function, NWDAF</w:t>
      </w:r>
      <w:bookmarkEnd w:id="150"/>
    </w:p>
    <w:p w14:paraId="4CEAD527" w14:textId="77777777" w:rsidR="002D46B1" w:rsidRDefault="002D46B1" w:rsidP="002D46B1">
      <w:r>
        <w:t>LMF may provide input data to NWDAF for ML model training or ML model performance monitoring for LMF-based AI/ML Positioning.</w:t>
      </w:r>
    </w:p>
    <w:p w14:paraId="6561CB58" w14:textId="77777777" w:rsidR="002D46B1" w:rsidRDefault="002D46B1" w:rsidP="002D46B1">
      <w:r>
        <w:t>LMF may obtain ML model from NWDAF for performing AI/ML Positioning.</w:t>
      </w:r>
    </w:p>
    <w:p w14:paraId="5A6EC98F" w14:textId="77777777" w:rsidR="00806F9E" w:rsidRPr="001216A7" w:rsidRDefault="00806F9E" w:rsidP="00806F9E">
      <w:pPr>
        <w:pStyle w:val="Heading2"/>
        <w:rPr>
          <w:lang w:eastAsia="ko-KR"/>
        </w:rPr>
      </w:pPr>
      <w:bookmarkStart w:id="151" w:name="_Toc185596828"/>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45"/>
      <w:bookmarkEnd w:id="151"/>
    </w:p>
    <w:p w14:paraId="6737540E" w14:textId="77777777" w:rsidR="00806F9E" w:rsidRPr="001216A7" w:rsidRDefault="00806F9E" w:rsidP="00806F9E">
      <w:pPr>
        <w:pStyle w:val="Heading3"/>
      </w:pPr>
      <w:bookmarkStart w:id="152" w:name="_CR4_4_1"/>
      <w:bookmarkStart w:id="153" w:name="_Toc58920591"/>
      <w:bookmarkStart w:id="154" w:name="_Toc185596829"/>
      <w:bookmarkEnd w:id="152"/>
      <w:r w:rsidRPr="001216A7">
        <w:t>4.4.1</w:t>
      </w:r>
      <w:r w:rsidRPr="001216A7">
        <w:tab/>
        <w:t>Le Reference Point</w:t>
      </w:r>
      <w:bookmarkEnd w:id="153"/>
      <w:bookmarkEnd w:id="154"/>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5" w:name="_CR4_4_2"/>
      <w:bookmarkStart w:id="156" w:name="_Toc58920592"/>
      <w:bookmarkStart w:id="157" w:name="_Toc185596830"/>
      <w:bookmarkEnd w:id="155"/>
      <w:r w:rsidRPr="001216A7">
        <w:t>4.4.2</w:t>
      </w:r>
      <w:r w:rsidRPr="001216A7">
        <w:tab/>
        <w:t>NL</w:t>
      </w:r>
      <w:r w:rsidRPr="001216A7">
        <w:rPr>
          <w:rFonts w:hint="eastAsia"/>
        </w:rPr>
        <w:t>3</w:t>
      </w:r>
      <w:r w:rsidRPr="001216A7">
        <w:t xml:space="preserve"> Reference Point</w:t>
      </w:r>
      <w:bookmarkEnd w:id="156"/>
      <w:bookmarkEnd w:id="157"/>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8" w:name="_CR4_4_3"/>
      <w:bookmarkStart w:id="159" w:name="_Toc58920593"/>
      <w:bookmarkStart w:id="160" w:name="_Toc185596831"/>
      <w:bookmarkEnd w:id="158"/>
      <w:r w:rsidRPr="001216A7">
        <w:t>4.4.3</w:t>
      </w:r>
      <w:r w:rsidRPr="001216A7">
        <w:tab/>
        <w:t>N1 Reference Point</w:t>
      </w:r>
      <w:bookmarkEnd w:id="159"/>
      <w:bookmarkEnd w:id="160"/>
    </w:p>
    <w:p w14:paraId="2E6C76F5" w14:textId="740D0826"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11].</w:t>
      </w:r>
    </w:p>
    <w:p w14:paraId="121C55AC" w14:textId="77777777" w:rsidR="00806F9E" w:rsidRPr="001216A7" w:rsidRDefault="00806F9E" w:rsidP="00806F9E">
      <w:pPr>
        <w:pStyle w:val="Heading3"/>
      </w:pPr>
      <w:bookmarkStart w:id="161" w:name="_CR4_4_4"/>
      <w:bookmarkStart w:id="162" w:name="_Toc58920594"/>
      <w:bookmarkStart w:id="163" w:name="_Toc185596832"/>
      <w:bookmarkEnd w:id="161"/>
      <w:r w:rsidRPr="001216A7">
        <w:t>4.4.4</w:t>
      </w:r>
      <w:r w:rsidRPr="001216A7">
        <w:tab/>
        <w:t>N2 Reference Point</w:t>
      </w:r>
      <w:bookmarkEnd w:id="162"/>
      <w:bookmarkEnd w:id="163"/>
    </w:p>
    <w:p w14:paraId="640F5198" w14:textId="071FF614"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D037C2" w:rsidRPr="001216A7">
        <w:rPr>
          <w:lang w:eastAsia="ja-JP"/>
        </w:rPr>
        <w:t>TS</w:t>
      </w:r>
      <w:r w:rsidR="00D037C2">
        <w:rPr>
          <w:lang w:eastAsia="ja-JP"/>
        </w:rPr>
        <w:t> </w:t>
      </w:r>
      <w:r w:rsidR="00D037C2" w:rsidRPr="001216A7">
        <w:rPr>
          <w:lang w:eastAsia="ja-JP"/>
        </w:rPr>
        <w:t>38.455</w:t>
      </w:r>
      <w:r w:rsidR="00D037C2">
        <w:rPr>
          <w:lang w:eastAsia="ja-JP"/>
        </w:rPr>
        <w:t> </w:t>
      </w:r>
      <w:r w:rsidR="00D037C2" w:rsidRPr="001216A7">
        <w:rPr>
          <w:lang w:eastAsia="ja-JP"/>
        </w:rPr>
        <w:t>[</w:t>
      </w:r>
      <w:r w:rsidRPr="001216A7">
        <w:rPr>
          <w:lang w:eastAsia="ja-JP"/>
        </w:rPr>
        <w:t>15].</w:t>
      </w:r>
    </w:p>
    <w:p w14:paraId="3ABA1135" w14:textId="77777777" w:rsidR="00806F9E" w:rsidRPr="001216A7" w:rsidRDefault="00806F9E" w:rsidP="00806F9E">
      <w:pPr>
        <w:pStyle w:val="Heading3"/>
      </w:pPr>
      <w:bookmarkStart w:id="164" w:name="_CR4_4_5"/>
      <w:bookmarkStart w:id="165" w:name="_Toc58920595"/>
      <w:bookmarkStart w:id="166" w:name="_Toc185596833"/>
      <w:bookmarkEnd w:id="164"/>
      <w:r w:rsidRPr="001216A7">
        <w:t>4.4.5</w:t>
      </w:r>
      <w:r>
        <w:tab/>
        <w:t>Void</w:t>
      </w:r>
      <w:bookmarkEnd w:id="165"/>
      <w:bookmarkEnd w:id="166"/>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7" w:name="_CR4_4_6"/>
      <w:bookmarkStart w:id="168" w:name="_Toc58920596"/>
      <w:bookmarkStart w:id="169" w:name="_Toc185596834"/>
      <w:bookmarkEnd w:id="167"/>
      <w:r w:rsidRPr="001216A7">
        <w:lastRenderedPageBreak/>
        <w:t>4.4.6</w:t>
      </w:r>
      <w:r w:rsidRPr="001216A7">
        <w:tab/>
        <w:t>NL</w:t>
      </w:r>
      <w:r w:rsidRPr="001216A7">
        <w:rPr>
          <w:rFonts w:hint="eastAsia"/>
        </w:rPr>
        <w:t>5</w:t>
      </w:r>
      <w:r w:rsidRPr="001216A7">
        <w:t xml:space="preserve"> Reference Point</w:t>
      </w:r>
      <w:bookmarkEnd w:id="168"/>
      <w:bookmarkEnd w:id="169"/>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0" w:name="_CR4_4_7"/>
      <w:bookmarkStart w:id="171" w:name="_Toc58920597"/>
      <w:bookmarkStart w:id="172" w:name="_Toc185596835"/>
      <w:bookmarkEnd w:id="170"/>
      <w:r w:rsidRPr="001216A7">
        <w:t>4.4.7</w:t>
      </w:r>
      <w:r w:rsidRPr="001216A7">
        <w:tab/>
        <w:t>NL</w:t>
      </w:r>
      <w:r w:rsidRPr="001216A7">
        <w:rPr>
          <w:rFonts w:hint="eastAsia"/>
        </w:rPr>
        <w:t>2</w:t>
      </w:r>
      <w:r w:rsidRPr="001216A7">
        <w:t xml:space="preserve"> Reference Point</w:t>
      </w:r>
      <w:bookmarkEnd w:id="171"/>
      <w:bookmarkEnd w:id="172"/>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1306FC7D"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549C5468" w14:textId="77777777" w:rsidR="00806F9E" w:rsidRPr="001216A7" w:rsidRDefault="00806F9E" w:rsidP="00806F9E">
      <w:pPr>
        <w:pStyle w:val="Heading3"/>
      </w:pPr>
      <w:bookmarkStart w:id="173" w:name="_CR4_4_8"/>
      <w:bookmarkStart w:id="174" w:name="_Toc58920598"/>
      <w:bookmarkStart w:id="175" w:name="_Toc185596836"/>
      <w:bookmarkEnd w:id="173"/>
      <w:r w:rsidRPr="001216A7">
        <w:t>4.4.8</w:t>
      </w:r>
      <w:r w:rsidRPr="001216A7">
        <w:tab/>
        <w:t>NL</w:t>
      </w:r>
      <w:r w:rsidRPr="001216A7">
        <w:rPr>
          <w:rFonts w:hint="eastAsia"/>
        </w:rPr>
        <w:t>6</w:t>
      </w:r>
      <w:r w:rsidRPr="001216A7">
        <w:t xml:space="preserve"> Reference Point</w:t>
      </w:r>
      <w:bookmarkEnd w:id="174"/>
      <w:bookmarkEnd w:id="175"/>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6" w:name="_CR4_4_9"/>
      <w:bookmarkStart w:id="177" w:name="_Toc58920599"/>
      <w:bookmarkStart w:id="178" w:name="_Toc185596837"/>
      <w:bookmarkEnd w:id="176"/>
      <w:r w:rsidRPr="001216A7">
        <w:t>4.4.9</w:t>
      </w:r>
      <w:r w:rsidRPr="001216A7">
        <w:tab/>
        <w:t>N</w:t>
      </w:r>
      <w:r w:rsidRPr="001216A7">
        <w:rPr>
          <w:rFonts w:hint="eastAsia"/>
        </w:rPr>
        <w:t>51</w:t>
      </w:r>
      <w:r w:rsidRPr="001216A7">
        <w:t xml:space="preserve"> Reference Point</w:t>
      </w:r>
      <w:bookmarkEnd w:id="177"/>
      <w:bookmarkEnd w:id="178"/>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596AA671"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64A83CF4" w14:textId="77777777" w:rsidR="00806F9E" w:rsidRPr="001216A7" w:rsidRDefault="00806F9E" w:rsidP="00806F9E">
      <w:pPr>
        <w:pStyle w:val="Heading3"/>
      </w:pPr>
      <w:bookmarkStart w:id="179" w:name="_CR4_4_10"/>
      <w:bookmarkStart w:id="180" w:name="_Toc58920600"/>
      <w:bookmarkStart w:id="181" w:name="_Toc185596838"/>
      <w:bookmarkEnd w:id="179"/>
      <w:r w:rsidRPr="001216A7">
        <w:t>4.4.10</w:t>
      </w:r>
      <w:r w:rsidRPr="001216A7">
        <w:tab/>
        <w:t>NL</w:t>
      </w:r>
      <w:r w:rsidRPr="001216A7">
        <w:rPr>
          <w:rFonts w:hint="eastAsia"/>
        </w:rPr>
        <w:t>1</w:t>
      </w:r>
      <w:r w:rsidRPr="001216A7">
        <w:t xml:space="preserve"> Reference Point</w:t>
      </w:r>
      <w:bookmarkEnd w:id="180"/>
      <w:bookmarkEnd w:id="181"/>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 xml:space="preserve">16] and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w:t>
      </w:r>
    </w:p>
    <w:p w14:paraId="08BC0551" w14:textId="77777777" w:rsidR="00806F9E" w:rsidRPr="001216A7" w:rsidRDefault="00806F9E" w:rsidP="00806F9E">
      <w:pPr>
        <w:pStyle w:val="Heading3"/>
      </w:pPr>
      <w:bookmarkStart w:id="182" w:name="_CR4_4_11"/>
      <w:bookmarkStart w:id="183" w:name="_Toc58920601"/>
      <w:bookmarkStart w:id="184" w:name="_Toc185596839"/>
      <w:bookmarkEnd w:id="182"/>
      <w:r w:rsidRPr="001216A7">
        <w:t>4.4.11</w:t>
      </w:r>
      <w:r w:rsidRPr="001216A7">
        <w:tab/>
        <w:t>N</w:t>
      </w:r>
      <w:r w:rsidRPr="001216A7">
        <w:rPr>
          <w:rFonts w:hint="eastAsia"/>
        </w:rPr>
        <w:t>52</w:t>
      </w:r>
      <w:r w:rsidRPr="001216A7">
        <w:t xml:space="preserve"> Reference Point</w:t>
      </w:r>
      <w:bookmarkEnd w:id="183"/>
      <w:bookmarkEnd w:id="184"/>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5" w:name="_CR4_4_12"/>
      <w:bookmarkStart w:id="186" w:name="_Toc58920602"/>
      <w:bookmarkStart w:id="187" w:name="_Toc185596840"/>
      <w:bookmarkEnd w:id="185"/>
      <w:r>
        <w:t>4.4.12</w:t>
      </w:r>
      <w:r>
        <w:tab/>
        <w:t>NL7 Reference Point</w:t>
      </w:r>
      <w:bookmarkEnd w:id="186"/>
      <w:bookmarkEnd w:id="187"/>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88" w:name="_CR4_4_13"/>
      <w:bookmarkStart w:id="189" w:name="_Toc58920603"/>
      <w:bookmarkStart w:id="190" w:name="_Toc185596841"/>
      <w:bookmarkEnd w:id="188"/>
      <w:r>
        <w:t>4.4.13</w:t>
      </w:r>
      <w:r>
        <w:tab/>
        <w:t>NL8 Reference Point</w:t>
      </w:r>
      <w:bookmarkEnd w:id="190"/>
    </w:p>
    <w:p w14:paraId="48A1318B" w14:textId="2E4A3D32" w:rsidR="00774A27" w:rsidRPr="00774A27" w:rsidRDefault="00774A27" w:rsidP="0071726A">
      <w:r>
        <w:t>The NL8 reference point supports LMF to receive location related analytics from NWDAF</w:t>
      </w:r>
      <w:r w:rsidR="002D46B1">
        <w:t>, provide input data for model training or model performance monitoring to NWDAF, or receive AI/ML positioning model from NWDAF,</w:t>
      </w:r>
      <w:r>
        <w:t xml:space="preserve"> as defined in </w:t>
      </w:r>
      <w:r w:rsidR="00D037C2">
        <w:t>TS 23.288 [</w:t>
      </w:r>
      <w:r>
        <w:t>37].</w:t>
      </w:r>
    </w:p>
    <w:p w14:paraId="0E4F0BC5" w14:textId="4B2E11D6" w:rsidR="00774A27" w:rsidRDefault="00774A27" w:rsidP="00774A27">
      <w:pPr>
        <w:pStyle w:val="Heading3"/>
      </w:pPr>
      <w:bookmarkStart w:id="191" w:name="_CR4_4_14"/>
      <w:bookmarkStart w:id="192" w:name="_Toc185596842"/>
      <w:bookmarkEnd w:id="191"/>
      <w:r>
        <w:t>4.4.14</w:t>
      </w:r>
      <w:r>
        <w:tab/>
        <w:t>NL9 Reference Point</w:t>
      </w:r>
      <w:bookmarkEnd w:id="192"/>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3" w:name="_CR4_4_15"/>
      <w:bookmarkStart w:id="194" w:name="_Toc185596843"/>
      <w:bookmarkEnd w:id="193"/>
      <w:r>
        <w:t>4.4.15</w:t>
      </w:r>
      <w:r>
        <w:tab/>
        <w:t>NL10 Reference Point</w:t>
      </w:r>
      <w:bookmarkEnd w:id="194"/>
    </w:p>
    <w:p w14:paraId="281A00F1" w14:textId="7647E726" w:rsidR="00B374C4" w:rsidRPr="00B374C4" w:rsidRDefault="00B374C4" w:rsidP="00D037C2">
      <w:r>
        <w:t>The NL10 reference point supports LMF to send location requests to GMLC in case of 5GC-MT-LR involving MBSR</w:t>
      </w:r>
      <w:r w:rsidR="00C536A8">
        <w:t xml:space="preserve"> and MWAB</w:t>
      </w:r>
      <w:r>
        <w:t>.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195" w:name="_CR4_5"/>
      <w:bookmarkStart w:id="196" w:name="_Toc185596844"/>
      <w:bookmarkEnd w:id="195"/>
      <w:r>
        <w:lastRenderedPageBreak/>
        <w:t>4.4.16</w:t>
      </w:r>
      <w:r>
        <w:tab/>
        <w:t>NL11 Reference Point</w:t>
      </w:r>
      <w:bookmarkEnd w:id="196"/>
    </w:p>
    <w:p w14:paraId="404F4BCA" w14:textId="578BE2DA" w:rsidR="00483837" w:rsidRPr="00483837" w:rsidRDefault="00483837" w:rsidP="004B1140">
      <w:r>
        <w:t>NL11 reference point enables user plane between UE and LMF.</w:t>
      </w:r>
    </w:p>
    <w:p w14:paraId="755578A8" w14:textId="77777777" w:rsidR="00806F9E" w:rsidRPr="001216A7" w:rsidRDefault="00806F9E" w:rsidP="00806F9E">
      <w:pPr>
        <w:pStyle w:val="Heading2"/>
        <w:rPr>
          <w:lang w:eastAsia="ko-KR"/>
        </w:rPr>
      </w:pPr>
      <w:bookmarkStart w:id="197" w:name="_Toc185596845"/>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89"/>
      <w:bookmarkEnd w:id="197"/>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8" w:name="_CR5"/>
      <w:bookmarkStart w:id="199" w:name="_Toc58920604"/>
      <w:bookmarkStart w:id="200" w:name="_Toc185596846"/>
      <w:bookmarkEnd w:id="198"/>
      <w:r w:rsidRPr="001216A7">
        <w:rPr>
          <w:rFonts w:hint="eastAsia"/>
          <w:lang w:eastAsia="zh-CN"/>
        </w:rPr>
        <w:t>5</w:t>
      </w:r>
      <w:r w:rsidRPr="001216A7">
        <w:rPr>
          <w:lang w:eastAsia="ko-KR"/>
        </w:rPr>
        <w:tab/>
      </w:r>
      <w:r w:rsidRPr="001216A7">
        <w:rPr>
          <w:rFonts w:hint="eastAsia"/>
          <w:lang w:eastAsia="zh-CN"/>
        </w:rPr>
        <w:t>High Level Features</w:t>
      </w:r>
      <w:bookmarkEnd w:id="199"/>
      <w:bookmarkEnd w:id="200"/>
    </w:p>
    <w:p w14:paraId="4052FEFD" w14:textId="172B8F4D" w:rsidR="00806F9E" w:rsidRPr="001216A7" w:rsidRDefault="00806F9E" w:rsidP="00806F9E">
      <w:pPr>
        <w:pStyle w:val="Heading2"/>
        <w:rPr>
          <w:lang w:eastAsia="ko-KR"/>
        </w:rPr>
      </w:pPr>
      <w:bookmarkStart w:id="201" w:name="_CR5_1"/>
      <w:bookmarkStart w:id="202" w:name="_Toc58920605"/>
      <w:bookmarkStart w:id="203" w:name="_Toc185596847"/>
      <w:bookmarkEnd w:id="201"/>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2"/>
      <w:bookmarkEnd w:id="203"/>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E59C40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D037C2">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49587058" w:rsidR="00806F9E" w:rsidRPr="001216A7" w:rsidRDefault="00D6202C" w:rsidP="007A114C">
      <w:pPr>
        <w:pStyle w:val="B2"/>
      </w:pPr>
      <w:r>
        <w:t>-</w:t>
      </w:r>
      <w:r>
        <w:tab/>
      </w:r>
      <w:r w:rsidR="003F7B4D">
        <w:t xml:space="preserve">Ranging/Sidelink positioning as defined in clause 4.3.8 of </w:t>
      </w:r>
      <w:r w:rsidR="00D037C2">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lastRenderedPageBreak/>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4"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0BFE2977" w14:textId="068A20A9" w:rsidR="00C536A8" w:rsidRDefault="00C536A8" w:rsidP="0002105A">
      <w:pPr>
        <w:pStyle w:val="B1"/>
      </w:pPr>
      <w:r>
        <w:t>-</w:t>
      </w:r>
      <w:r>
        <w:tab/>
        <w:t>Support LCS when MWAB is involved.</w:t>
      </w:r>
    </w:p>
    <w:p w14:paraId="2D41BB92" w14:textId="51538410"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FD36487"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D037C2">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5" w:name="_CR5_1a"/>
      <w:bookmarkStart w:id="206" w:name="_Toc185596848"/>
      <w:bookmarkEnd w:id="205"/>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04"/>
      <w:bookmarkEnd w:id="206"/>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7"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8" w:name="_CR5_2"/>
      <w:bookmarkStart w:id="209" w:name="_Toc185596849"/>
      <w:bookmarkEnd w:id="208"/>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7"/>
      <w:bookmarkEnd w:id="209"/>
    </w:p>
    <w:p w14:paraId="363A35D0" w14:textId="0026B94E" w:rsidR="00806F9E" w:rsidRDefault="00806F9E" w:rsidP="00806F9E">
      <w:pPr>
        <w:rPr>
          <w:lang w:eastAsia="zh-CN"/>
        </w:rPr>
      </w:pPr>
      <w:r>
        <w:rPr>
          <w:lang w:eastAsia="zh-CN"/>
        </w:rPr>
        <w:t xml:space="preserve">When 3GPP access type is selected, the positioning methods for 3GPP access defined in </w:t>
      </w:r>
      <w:r w:rsidR="00D037C2">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0" w:name="_CR5_3"/>
      <w:bookmarkStart w:id="211" w:name="_Toc58920608"/>
      <w:bookmarkStart w:id="212" w:name="_Toc185596850"/>
      <w:bookmarkEnd w:id="210"/>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1"/>
      <w:bookmarkEnd w:id="212"/>
    </w:p>
    <w:p w14:paraId="0B845EC7" w14:textId="77777777" w:rsidR="00806F9E" w:rsidRPr="001216A7" w:rsidRDefault="00806F9E" w:rsidP="00806F9E">
      <w:pPr>
        <w:pStyle w:val="Heading3"/>
        <w:rPr>
          <w:lang w:eastAsia="zh-CN"/>
        </w:rPr>
      </w:pPr>
      <w:bookmarkStart w:id="213" w:name="_CR5_3_1"/>
      <w:bookmarkStart w:id="214" w:name="_Toc58920609"/>
      <w:bookmarkStart w:id="215" w:name="_Toc185596851"/>
      <w:bookmarkEnd w:id="213"/>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4"/>
      <w:bookmarkEnd w:id="215"/>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16" w:name="_CRTable5_3_11"/>
      <w:r w:rsidRPr="001216A7">
        <w:lastRenderedPageBreak/>
        <w:t xml:space="preserve">Table </w:t>
      </w:r>
      <w:bookmarkEnd w:id="216"/>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E8594A"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D037C2" w:rsidRPr="001216A7">
        <w:rPr>
          <w:lang w:eastAsia="zh-CN"/>
        </w:rPr>
        <w:t>TS</w:t>
      </w:r>
      <w:r w:rsidR="00D037C2">
        <w:rPr>
          <w:lang w:eastAsia="zh-CN"/>
        </w:rPr>
        <w:t> </w:t>
      </w:r>
      <w:r w:rsidR="00D037C2" w:rsidRPr="001216A7">
        <w:rPr>
          <w:lang w:eastAsia="zh-CN"/>
        </w:rPr>
        <w:t>36.305</w:t>
      </w:r>
      <w:r w:rsidR="00D037C2">
        <w:rPr>
          <w:lang w:eastAsia="zh-CN"/>
        </w:rPr>
        <w:t> </w:t>
      </w:r>
      <w:r w:rsidR="00D037C2"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7" w:name="_CR5_3_2"/>
      <w:bookmarkStart w:id="218" w:name="_Toc58920610"/>
      <w:bookmarkStart w:id="219" w:name="_Toc185596852"/>
      <w:bookmarkEnd w:id="21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8"/>
      <w:bookmarkEnd w:id="219"/>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0" w:name="_CR5_4"/>
      <w:bookmarkStart w:id="221" w:name="_Toc58920611"/>
      <w:bookmarkStart w:id="222" w:name="_Toc185596853"/>
      <w:bookmarkEnd w:id="220"/>
      <w:r w:rsidRPr="001216A7">
        <w:rPr>
          <w:lang w:eastAsia="zh-CN"/>
        </w:rPr>
        <w:t>5.4</w:t>
      </w:r>
      <w:r w:rsidRPr="001216A7">
        <w:rPr>
          <w:lang w:eastAsia="zh-CN"/>
        </w:rPr>
        <w:tab/>
        <w:t>UE LCS privacy</w:t>
      </w:r>
      <w:bookmarkEnd w:id="221"/>
      <w:bookmarkEnd w:id="222"/>
    </w:p>
    <w:p w14:paraId="30114BF3" w14:textId="77777777" w:rsidR="00806F9E" w:rsidRPr="001216A7" w:rsidRDefault="00806F9E" w:rsidP="00806F9E">
      <w:pPr>
        <w:pStyle w:val="Heading3"/>
      </w:pPr>
      <w:bookmarkStart w:id="223" w:name="_CR5_4_1"/>
      <w:bookmarkStart w:id="224" w:name="_Toc58920612"/>
      <w:bookmarkStart w:id="225" w:name="_Toc185596854"/>
      <w:bookmarkEnd w:id="223"/>
      <w:r w:rsidRPr="001216A7">
        <w:t>5.4.1</w:t>
      </w:r>
      <w:r w:rsidRPr="001216A7">
        <w:tab/>
        <w:t>General</w:t>
      </w:r>
      <w:bookmarkEnd w:id="224"/>
      <w:bookmarkEnd w:id="225"/>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6" w:name="_CR5_4_2"/>
      <w:bookmarkStart w:id="227" w:name="_Toc58920613"/>
      <w:bookmarkStart w:id="228" w:name="_Toc185596855"/>
      <w:bookmarkEnd w:id="226"/>
      <w:r w:rsidRPr="001216A7">
        <w:t>5.4.2</w:t>
      </w:r>
      <w:r w:rsidRPr="001216A7">
        <w:tab/>
        <w:t>Content of UE LCS Privacy Profile</w:t>
      </w:r>
      <w:bookmarkEnd w:id="227"/>
      <w:bookmarkEnd w:id="228"/>
    </w:p>
    <w:p w14:paraId="1F88BCAA" w14:textId="77777777" w:rsidR="00806F9E" w:rsidRPr="001216A7" w:rsidRDefault="00806F9E" w:rsidP="00806F9E">
      <w:pPr>
        <w:pStyle w:val="Heading4"/>
        <w:rPr>
          <w:szCs w:val="24"/>
        </w:rPr>
      </w:pPr>
      <w:bookmarkStart w:id="229" w:name="_CR5_4_2_1"/>
      <w:bookmarkStart w:id="230" w:name="_Toc58920614"/>
      <w:bookmarkStart w:id="231" w:name="_Toc185596856"/>
      <w:bookmarkEnd w:id="229"/>
      <w:r w:rsidRPr="001216A7">
        <w:rPr>
          <w:szCs w:val="24"/>
        </w:rPr>
        <w:t>5.</w:t>
      </w:r>
      <w:r w:rsidRPr="001216A7">
        <w:rPr>
          <w:szCs w:val="24"/>
          <w:lang w:eastAsia="zh-CN"/>
        </w:rPr>
        <w:t>4</w:t>
      </w:r>
      <w:r w:rsidRPr="001216A7">
        <w:rPr>
          <w:szCs w:val="24"/>
        </w:rPr>
        <w:t>.2.1</w:t>
      </w:r>
      <w:r w:rsidRPr="001216A7">
        <w:rPr>
          <w:szCs w:val="24"/>
        </w:rPr>
        <w:tab/>
        <w:t>General</w:t>
      </w:r>
      <w:bookmarkEnd w:id="230"/>
      <w:bookmarkEnd w:id="231"/>
    </w:p>
    <w:p w14:paraId="5BBA8FA3" w14:textId="150C441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but not all classes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2" w:name="_CR5_4_2_2"/>
      <w:bookmarkStart w:id="233" w:name="_Toc58920615"/>
      <w:bookmarkStart w:id="234" w:name="_Toc185596857"/>
      <w:bookmarkEnd w:id="232"/>
      <w:r w:rsidRPr="001216A7">
        <w:lastRenderedPageBreak/>
        <w:t>5.4.2.2</w:t>
      </w:r>
      <w:r w:rsidRPr="001216A7">
        <w:tab/>
        <w:t>Privacy Classes</w:t>
      </w:r>
      <w:bookmarkEnd w:id="233"/>
      <w:bookmarkEnd w:id="234"/>
    </w:p>
    <w:p w14:paraId="661E2666" w14:textId="77777777" w:rsidR="00806F9E" w:rsidRPr="001216A7" w:rsidRDefault="00806F9E" w:rsidP="00806F9E">
      <w:pPr>
        <w:pStyle w:val="Heading5"/>
      </w:pPr>
      <w:bookmarkStart w:id="235" w:name="_CR5_4_2_2_1"/>
      <w:bookmarkStart w:id="236" w:name="_Toc58920616"/>
      <w:bookmarkStart w:id="237" w:name="_Toc185596858"/>
      <w:bookmarkEnd w:id="235"/>
      <w:r w:rsidRPr="001216A7">
        <w:t>5.4.2.2.1</w:t>
      </w:r>
      <w:r w:rsidRPr="001216A7">
        <w:tab/>
        <w:t>Universal Class</w:t>
      </w:r>
      <w:bookmarkEnd w:id="236"/>
      <w:bookmarkEnd w:id="237"/>
    </w:p>
    <w:p w14:paraId="2DB3F817" w14:textId="024EB4B7" w:rsidR="00806F9E" w:rsidRPr="001216A7" w:rsidRDefault="00806F9E" w:rsidP="00806F9E">
      <w:pPr>
        <w:rPr>
          <w:lang w:eastAsia="zh-CN"/>
        </w:rPr>
      </w:pPr>
      <w:r w:rsidRPr="001216A7">
        <w:rPr>
          <w:lang w:eastAsia="zh-CN"/>
        </w:rPr>
        <w:t xml:space="preserve">The universal class defined in clause 9.5.3.1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8" w:name="_CR5_4_2_2_2"/>
      <w:bookmarkStart w:id="239" w:name="_Toc58920617"/>
      <w:bookmarkStart w:id="240" w:name="_Toc185596859"/>
      <w:bookmarkEnd w:id="238"/>
      <w:r w:rsidRPr="001216A7">
        <w:t>5.4.2.2.2</w:t>
      </w:r>
      <w:r w:rsidRPr="001216A7">
        <w:tab/>
        <w:t>Call/Session related Class</w:t>
      </w:r>
      <w:bookmarkEnd w:id="239"/>
      <w:bookmarkEnd w:id="240"/>
    </w:p>
    <w:p w14:paraId="1F38772E" w14:textId="131E5E7E" w:rsidR="00806F9E" w:rsidRPr="001216A7" w:rsidRDefault="00806F9E" w:rsidP="00806F9E">
      <w:pPr>
        <w:rPr>
          <w:lang w:eastAsia="zh-CN"/>
        </w:rPr>
      </w:pPr>
      <w:r w:rsidRPr="001216A7">
        <w:rPr>
          <w:lang w:eastAsia="zh-CN"/>
        </w:rPr>
        <w:t xml:space="preserve">The call/session related class defined in clause 9.5.3.2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1" w:name="_CR5_4_2_2_3"/>
      <w:bookmarkStart w:id="242" w:name="_Toc58920618"/>
      <w:bookmarkStart w:id="243" w:name="_Toc185596860"/>
      <w:bookmarkEnd w:id="241"/>
      <w:r w:rsidRPr="001216A7">
        <w:t>5.4.2.2.3</w:t>
      </w:r>
      <w:r w:rsidRPr="001216A7">
        <w:tab/>
        <w:t>Call/Session unrelated Class</w:t>
      </w:r>
      <w:bookmarkEnd w:id="242"/>
      <w:bookmarkEnd w:id="243"/>
    </w:p>
    <w:p w14:paraId="599BBFF3" w14:textId="4621873F" w:rsidR="00806F9E" w:rsidRPr="001216A7" w:rsidRDefault="00806F9E" w:rsidP="00806F9E">
      <w:pPr>
        <w:rPr>
          <w:lang w:eastAsia="zh-CN"/>
        </w:rPr>
      </w:pPr>
      <w:r w:rsidRPr="001216A7">
        <w:rPr>
          <w:lang w:eastAsia="zh-CN"/>
        </w:rPr>
        <w:t xml:space="preserve">The call/session unrelated class defined in clause 9.5.3.3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104C92BE"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D037C2" w:rsidRPr="001216A7">
        <w:rPr>
          <w:lang w:eastAsia="zh-CN"/>
        </w:rPr>
        <w:t>TS</w:t>
      </w:r>
      <w:r w:rsidR="00D037C2">
        <w:rPr>
          <w:lang w:eastAsia="zh-CN"/>
        </w:rPr>
        <w:t> </w:t>
      </w:r>
      <w:r w:rsidR="00D037C2" w:rsidRPr="001216A7">
        <w:rPr>
          <w:lang w:eastAsia="zh-CN"/>
        </w:rPr>
        <w:t>22.071</w:t>
      </w:r>
      <w:r w:rsidR="00D037C2">
        <w:rPr>
          <w:lang w:eastAsia="zh-CN"/>
        </w:rPr>
        <w:t> </w:t>
      </w:r>
      <w:r w:rsidR="00D037C2" w:rsidRPr="001216A7">
        <w:rPr>
          <w:lang w:eastAsia="zh-CN"/>
        </w:rPr>
        <w:t>[</w:t>
      </w:r>
      <w:r w:rsidRPr="001216A7">
        <w:rPr>
          <w:lang w:eastAsia="zh-CN"/>
        </w:rPr>
        <w:t xml:space="preserve">2] and numeric values for LCS service types are listed in clause 17.7.8 of </w:t>
      </w:r>
      <w:r w:rsidR="00D037C2" w:rsidRPr="001216A7">
        <w:rPr>
          <w:lang w:eastAsia="zh-CN"/>
        </w:rPr>
        <w:t>TS</w:t>
      </w:r>
      <w:r w:rsidR="00D037C2">
        <w:rPr>
          <w:lang w:eastAsia="zh-CN"/>
        </w:rPr>
        <w:t> </w:t>
      </w:r>
      <w:r w:rsidR="00D037C2" w:rsidRPr="001216A7">
        <w:rPr>
          <w:lang w:eastAsia="zh-CN"/>
        </w:rPr>
        <w:t>29.002</w:t>
      </w:r>
      <w:r w:rsidR="00D037C2">
        <w:rPr>
          <w:lang w:eastAsia="zh-CN"/>
        </w:rPr>
        <w:t> </w:t>
      </w:r>
      <w:r w:rsidR="00D037C2" w:rsidRPr="001216A7">
        <w:rPr>
          <w:lang w:eastAsia="zh-CN"/>
        </w:rPr>
        <w:t>[</w:t>
      </w:r>
      <w:r w:rsidRPr="001216A7">
        <w:rPr>
          <w:lang w:eastAsia="zh-CN"/>
        </w:rPr>
        <w:t>29].</w:t>
      </w:r>
    </w:p>
    <w:p w14:paraId="22638547" w14:textId="176F48D5"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D037C2" w:rsidRPr="001216A7">
        <w:t>TS</w:t>
      </w:r>
      <w:r w:rsidR="00D037C2">
        <w:t> </w:t>
      </w:r>
      <w:r w:rsidR="00D037C2" w:rsidRPr="001216A7">
        <w:t>23.271</w:t>
      </w:r>
      <w:r w:rsidR="00D037C2">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4" w:name="_CR5_4_2_2_4"/>
      <w:bookmarkStart w:id="245" w:name="_Toc58920619"/>
      <w:bookmarkStart w:id="246" w:name="_Toc185596861"/>
      <w:bookmarkEnd w:id="244"/>
      <w:r w:rsidRPr="001216A7">
        <w:t>5.4.2.2.4</w:t>
      </w:r>
      <w:r w:rsidRPr="001216A7">
        <w:tab/>
        <w:t>PLMN Operator Class</w:t>
      </w:r>
      <w:bookmarkEnd w:id="245"/>
      <w:bookmarkEnd w:id="246"/>
    </w:p>
    <w:p w14:paraId="28416A32" w14:textId="4CF2ACB6" w:rsidR="00806F9E" w:rsidRPr="001216A7" w:rsidRDefault="00806F9E" w:rsidP="00806F9E">
      <w:pPr>
        <w:rPr>
          <w:lang w:eastAsia="zh-CN"/>
        </w:rPr>
      </w:pPr>
      <w:r w:rsidRPr="001216A7">
        <w:rPr>
          <w:lang w:eastAsia="zh-CN"/>
        </w:rPr>
        <w:t xml:space="preserve">The PLMN operator class defined in clause 9.5.3.4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7" w:name="_Toc58920620"/>
      <w:r>
        <w:rPr>
          <w:lang w:eastAsia="zh-CN"/>
        </w:rPr>
        <w:t>NOTE:</w:t>
      </w:r>
      <w:r>
        <w:rPr>
          <w:lang w:eastAsia="zh-CN"/>
        </w:rPr>
        <w:tab/>
        <w:t>The PLMN Operator Class (except O&amp;M LCS client in the VPLMN) can be applied to SNPN.</w:t>
      </w:r>
    </w:p>
    <w:p w14:paraId="02A6AF9C" w14:textId="62F26BE2" w:rsidR="00567614" w:rsidRDefault="00567614" w:rsidP="00567614">
      <w:pPr>
        <w:rPr>
          <w:lang w:eastAsia="zh-CN"/>
        </w:rPr>
      </w:pPr>
      <w:r>
        <w:rPr>
          <w:lang w:eastAsia="zh-CN"/>
        </w:rPr>
        <w:t xml:space="preserve">Besides the types of client specified in clause 9.5.3.4 of </w:t>
      </w:r>
      <w:r w:rsidR="00D037C2">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48" w:name="_CR5_4_2_3"/>
      <w:bookmarkStart w:id="249" w:name="_Toc185596862"/>
      <w:bookmarkEnd w:id="248"/>
      <w:r w:rsidRPr="001216A7">
        <w:t>5.4.2.3</w:t>
      </w:r>
      <w:r w:rsidRPr="001216A7">
        <w:tab/>
        <w:t>Location Privacy Indication (LPI)</w:t>
      </w:r>
      <w:bookmarkEnd w:id="247"/>
      <w:bookmarkEnd w:id="249"/>
    </w:p>
    <w:p w14:paraId="6EDDBB0C" w14:textId="63DA6851" w:rsidR="00806F9E" w:rsidRPr="001216A7" w:rsidRDefault="00806F9E" w:rsidP="00806F9E">
      <w:pPr>
        <w:rPr>
          <w:lang w:eastAsia="zh-CN"/>
        </w:rPr>
      </w:pPr>
      <w:r w:rsidRPr="001216A7">
        <w:rPr>
          <w:lang w:eastAsia="zh-CN"/>
        </w:rPr>
        <w:t xml:space="preserve">The Location Privacy Indication is not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0" w:name="_CR5_4_3"/>
      <w:bookmarkStart w:id="251" w:name="_Toc58920621"/>
      <w:bookmarkStart w:id="252" w:name="_Toc185596863"/>
      <w:bookmarkEnd w:id="250"/>
      <w:r w:rsidRPr="001216A7">
        <w:rPr>
          <w:lang w:eastAsia="zh-CN"/>
        </w:rPr>
        <w:t>5.4.3</w:t>
      </w:r>
      <w:r w:rsidRPr="001216A7">
        <w:rPr>
          <w:lang w:eastAsia="zh-CN"/>
        </w:rPr>
        <w:tab/>
        <w:t>Provision of UE LCS privacy profile</w:t>
      </w:r>
      <w:bookmarkEnd w:id="251"/>
      <w:bookmarkEnd w:id="25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3" w:name="_CR5_4_4"/>
      <w:bookmarkStart w:id="254" w:name="_Toc58920622"/>
      <w:bookmarkStart w:id="255" w:name="_Toc185596864"/>
      <w:bookmarkEnd w:id="253"/>
      <w:r w:rsidRPr="001216A7">
        <w:rPr>
          <w:lang w:eastAsia="zh-CN"/>
        </w:rPr>
        <w:t>5.4.4</w:t>
      </w:r>
      <w:r w:rsidRPr="001216A7">
        <w:rPr>
          <w:lang w:eastAsia="zh-CN"/>
        </w:rPr>
        <w:tab/>
        <w:t>Privacy Override Indicator (POI)</w:t>
      </w:r>
      <w:bookmarkEnd w:id="254"/>
      <w:bookmarkEnd w:id="255"/>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6" w:name="_CR5_4_5"/>
      <w:bookmarkStart w:id="257" w:name="_Toc58920623"/>
      <w:bookmarkStart w:id="258" w:name="_Toc185596865"/>
      <w:bookmarkEnd w:id="256"/>
      <w:r w:rsidRPr="001216A7">
        <w:t>5.</w:t>
      </w:r>
      <w:r w:rsidRPr="001216A7">
        <w:rPr>
          <w:lang w:eastAsia="zh-CN"/>
        </w:rPr>
        <w:t>4</w:t>
      </w:r>
      <w:r w:rsidRPr="001216A7">
        <w:t>.5</w:t>
      </w:r>
      <w:r w:rsidRPr="001216A7">
        <w:tab/>
      </w:r>
      <w:r w:rsidRPr="001216A7">
        <w:rPr>
          <w:lang w:eastAsia="zh-CN"/>
        </w:rPr>
        <w:t>LCS service authorization for an Immediate UE Location</w:t>
      </w:r>
      <w:bookmarkEnd w:id="257"/>
      <w:bookmarkEnd w:id="258"/>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9" w:name="_CR5_4_6"/>
      <w:bookmarkStart w:id="260" w:name="_Toc58920624"/>
      <w:bookmarkStart w:id="261" w:name="_Toc185596866"/>
      <w:bookmarkEnd w:id="259"/>
      <w:r w:rsidRPr="001216A7">
        <w:t>5.4.6</w:t>
      </w:r>
      <w:r w:rsidRPr="001216A7">
        <w:tab/>
        <w:t>LCS service authorization for a Deferred UE Location</w:t>
      </w:r>
      <w:bookmarkEnd w:id="260"/>
      <w:bookmarkEnd w:id="261"/>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2" w:name="_CR5_5"/>
      <w:bookmarkStart w:id="263" w:name="_Toc58920625"/>
      <w:bookmarkStart w:id="264" w:name="_Toc185596867"/>
      <w:bookmarkEnd w:id="262"/>
      <w:r w:rsidRPr="001216A7">
        <w:t>5.5</w:t>
      </w:r>
      <w:r w:rsidRPr="001216A7">
        <w:tab/>
        <w:t>Location service exposure</w:t>
      </w:r>
      <w:bookmarkEnd w:id="263"/>
      <w:bookmarkEnd w:id="264"/>
    </w:p>
    <w:p w14:paraId="735F63F7" w14:textId="67E6189F"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D037C2" w:rsidRPr="001216A7">
        <w:t>TS</w:t>
      </w:r>
      <w:r w:rsidR="00D037C2">
        <w:t> </w:t>
      </w:r>
      <w:r w:rsidR="00D037C2" w:rsidRPr="001216A7">
        <w:t>23.501</w:t>
      </w:r>
      <w:r w:rsidR="00D037C2">
        <w:t> </w:t>
      </w:r>
      <w:r w:rsidR="00D037C2"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58E2C52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D037C2" w:rsidRPr="001216A7">
        <w:t>TS</w:t>
      </w:r>
      <w:r w:rsidR="00D037C2">
        <w:t> </w:t>
      </w:r>
      <w:r w:rsidR="00D037C2" w:rsidRPr="001216A7">
        <w:t>23.032</w:t>
      </w:r>
      <w:r w:rsidR="00D037C2">
        <w:t> </w:t>
      </w:r>
      <w:r w:rsidR="00D037C2"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5D70DE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0535101"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5" w:name="_CR5_6"/>
      <w:bookmarkStart w:id="266" w:name="_Toc58920626"/>
      <w:bookmarkStart w:id="267" w:name="_Toc185596868"/>
      <w:bookmarkEnd w:id="265"/>
      <w:r w:rsidRPr="001216A7">
        <w:rPr>
          <w:lang w:eastAsia="ko-KR"/>
        </w:rPr>
        <w:t>5.6</w:t>
      </w:r>
      <w:r w:rsidRPr="001216A7">
        <w:rPr>
          <w:lang w:eastAsia="ko-KR"/>
        </w:rPr>
        <w:tab/>
        <w:t>LCS Charging</w:t>
      </w:r>
      <w:bookmarkEnd w:id="266"/>
      <w:bookmarkEnd w:id="267"/>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82931B4" w:rsidR="00806F9E" w:rsidRPr="001216A7" w:rsidRDefault="00806F9E" w:rsidP="00806F9E">
      <w:r w:rsidRPr="001216A7">
        <w:t xml:space="preserve">Charging mechanism for LCS service and the Charging Information collected at GMLC and at AMF are defined in </w:t>
      </w:r>
      <w:r w:rsidR="00D037C2" w:rsidRPr="001216A7">
        <w:t>TS</w:t>
      </w:r>
      <w:r w:rsidR="00D037C2">
        <w:t> </w:t>
      </w:r>
      <w:r w:rsidR="00D037C2" w:rsidRPr="001216A7">
        <w:t>32.271</w:t>
      </w:r>
      <w:r w:rsidR="00D037C2">
        <w:t> </w:t>
      </w:r>
      <w:r w:rsidR="00D037C2" w:rsidRPr="001216A7">
        <w:t>[</w:t>
      </w:r>
      <w:r w:rsidRPr="001216A7">
        <w:t>30]</w:t>
      </w:r>
      <w:r>
        <w:t xml:space="preserve"> and</w:t>
      </w:r>
      <w:r w:rsidRPr="001216A7">
        <w:t xml:space="preserve"> </w:t>
      </w:r>
      <w:r w:rsidR="00D037C2" w:rsidRPr="001216A7">
        <w:t>TS</w:t>
      </w:r>
      <w:r w:rsidR="00D037C2">
        <w:t> </w:t>
      </w:r>
      <w:r w:rsidR="00D037C2" w:rsidRPr="001216A7">
        <w:t>32.298</w:t>
      </w:r>
      <w:r w:rsidR="00D037C2">
        <w:t> </w:t>
      </w:r>
      <w:r w:rsidR="00D037C2" w:rsidRPr="001216A7">
        <w:t>[</w:t>
      </w:r>
      <w:r w:rsidRPr="001216A7">
        <w:t>31].</w:t>
      </w:r>
    </w:p>
    <w:p w14:paraId="1208F56B" w14:textId="77777777" w:rsidR="00806F9E" w:rsidRDefault="00806F9E" w:rsidP="00806F9E">
      <w:pPr>
        <w:pStyle w:val="Heading2"/>
        <w:rPr>
          <w:lang w:eastAsia="zh-CN"/>
        </w:rPr>
      </w:pPr>
      <w:bookmarkStart w:id="268" w:name="_CR5_7"/>
      <w:bookmarkStart w:id="269" w:name="_Toc58920627"/>
      <w:bookmarkStart w:id="270" w:name="_Toc185596869"/>
      <w:bookmarkEnd w:id="268"/>
      <w:r>
        <w:rPr>
          <w:lang w:eastAsia="zh-CN"/>
        </w:rPr>
        <w:t>5.7</w:t>
      </w:r>
      <w:r>
        <w:rPr>
          <w:lang w:eastAsia="zh-CN"/>
        </w:rPr>
        <w:tab/>
        <w:t>Support of Concurrent Location Requests</w:t>
      </w:r>
      <w:bookmarkEnd w:id="269"/>
      <w:bookmarkEnd w:id="270"/>
    </w:p>
    <w:p w14:paraId="7CBBCD9A" w14:textId="77777777" w:rsidR="00806F9E" w:rsidRDefault="00806F9E" w:rsidP="00806F9E">
      <w:pPr>
        <w:pStyle w:val="Heading3"/>
        <w:rPr>
          <w:lang w:eastAsia="zh-CN"/>
        </w:rPr>
      </w:pPr>
      <w:bookmarkStart w:id="271" w:name="_CR5_7_1"/>
      <w:bookmarkStart w:id="272" w:name="_Toc58920628"/>
      <w:bookmarkStart w:id="273" w:name="_Toc185596870"/>
      <w:bookmarkEnd w:id="271"/>
      <w:r>
        <w:rPr>
          <w:lang w:eastAsia="zh-CN"/>
        </w:rPr>
        <w:t>5.7.1</w:t>
      </w:r>
      <w:r>
        <w:rPr>
          <w:lang w:eastAsia="zh-CN"/>
        </w:rPr>
        <w:tab/>
        <w:t>General</w:t>
      </w:r>
      <w:bookmarkEnd w:id="272"/>
      <w:bookmarkEnd w:id="273"/>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4" w:name="_CR5_7_2"/>
      <w:bookmarkStart w:id="275" w:name="_Toc58920629"/>
      <w:bookmarkStart w:id="276" w:name="_Toc185596871"/>
      <w:bookmarkEnd w:id="274"/>
      <w:r>
        <w:rPr>
          <w:lang w:eastAsia="zh-CN"/>
        </w:rPr>
        <w:t>5.7.2</w:t>
      </w:r>
      <w:r>
        <w:rPr>
          <w:lang w:eastAsia="zh-CN"/>
        </w:rPr>
        <w:tab/>
        <w:t>Combining location requests by an H-GMLC or NEF</w:t>
      </w:r>
      <w:bookmarkEnd w:id="275"/>
      <w:bookmarkEnd w:id="27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7" w:name="_CR5_7_3"/>
      <w:bookmarkStart w:id="278" w:name="_Toc58920630"/>
      <w:bookmarkStart w:id="279" w:name="_Toc185596872"/>
      <w:bookmarkEnd w:id="277"/>
      <w:r>
        <w:rPr>
          <w:lang w:eastAsia="zh-CN"/>
        </w:rPr>
        <w:t>5.7.3</w:t>
      </w:r>
      <w:r>
        <w:rPr>
          <w:lang w:eastAsia="zh-CN"/>
        </w:rPr>
        <w:tab/>
        <w:t>Combining location requests by a V-GMLC</w:t>
      </w:r>
      <w:bookmarkEnd w:id="278"/>
      <w:bookmarkEnd w:id="279"/>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0" w:name="_CR5_7_4"/>
      <w:bookmarkStart w:id="281" w:name="_Toc58920631"/>
      <w:bookmarkStart w:id="282" w:name="_Toc185596873"/>
      <w:bookmarkEnd w:id="280"/>
      <w:r>
        <w:rPr>
          <w:lang w:eastAsia="zh-CN"/>
        </w:rPr>
        <w:t>5.7.4</w:t>
      </w:r>
      <w:r>
        <w:rPr>
          <w:lang w:eastAsia="zh-CN"/>
        </w:rPr>
        <w:tab/>
        <w:t>Combining location requests by an AMF</w:t>
      </w:r>
      <w:bookmarkEnd w:id="281"/>
      <w:bookmarkEnd w:id="28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3" w:name="_CR5_7_5"/>
      <w:bookmarkStart w:id="284" w:name="_Toc58920632"/>
      <w:bookmarkStart w:id="285" w:name="_Toc185596874"/>
      <w:bookmarkEnd w:id="283"/>
      <w:r>
        <w:rPr>
          <w:lang w:eastAsia="zh-CN"/>
        </w:rPr>
        <w:t>5.7.5</w:t>
      </w:r>
      <w:r>
        <w:rPr>
          <w:lang w:eastAsia="zh-CN"/>
        </w:rPr>
        <w:tab/>
        <w:t>Combining location requests by an LMF</w:t>
      </w:r>
      <w:bookmarkEnd w:id="284"/>
      <w:bookmarkEnd w:id="285"/>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6" w:name="_CR5_7_6"/>
      <w:bookmarkStart w:id="287" w:name="_Toc58920633"/>
      <w:bookmarkStart w:id="288" w:name="_Toc185596875"/>
      <w:bookmarkEnd w:id="286"/>
      <w:r>
        <w:rPr>
          <w:lang w:eastAsia="zh-CN"/>
        </w:rPr>
        <w:t>5.7.6</w:t>
      </w:r>
      <w:r>
        <w:rPr>
          <w:lang w:eastAsia="zh-CN"/>
        </w:rPr>
        <w:tab/>
        <w:t>Combining location requests by a UE</w:t>
      </w:r>
      <w:bookmarkEnd w:id="287"/>
      <w:bookmarkEnd w:id="288"/>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9" w:name="_CR5_8"/>
      <w:bookmarkStart w:id="290" w:name="_Toc58920634"/>
      <w:bookmarkStart w:id="291" w:name="_Toc185596876"/>
      <w:bookmarkEnd w:id="289"/>
      <w:r>
        <w:rPr>
          <w:lang w:eastAsia="ko-KR"/>
        </w:rPr>
        <w:lastRenderedPageBreak/>
        <w:t>5.8</w:t>
      </w:r>
      <w:r>
        <w:rPr>
          <w:lang w:eastAsia="ko-KR"/>
        </w:rPr>
        <w:tab/>
        <w:t>Interworking with the IMS</w:t>
      </w:r>
      <w:bookmarkEnd w:id="290"/>
      <w:bookmarkEnd w:id="291"/>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2" w:name="_CR5_9"/>
      <w:bookmarkStart w:id="293" w:name="_Toc58920635"/>
      <w:bookmarkStart w:id="294" w:name="_Toc185596877"/>
      <w:bookmarkEnd w:id="292"/>
      <w:r>
        <w:rPr>
          <w:lang w:eastAsia="ko-KR"/>
        </w:rPr>
        <w:t>5.9</w:t>
      </w:r>
      <w:r>
        <w:rPr>
          <w:lang w:eastAsia="ko-KR"/>
        </w:rPr>
        <w:tab/>
        <w:t>Location Service involving Mobile Base Station Relay</w:t>
      </w:r>
      <w:bookmarkEnd w:id="294"/>
    </w:p>
    <w:p w14:paraId="177DBDA1" w14:textId="274A6132" w:rsidR="00B86240" w:rsidRDefault="00B86240" w:rsidP="00B86240">
      <w:pPr>
        <w:pStyle w:val="Heading3"/>
        <w:rPr>
          <w:lang w:eastAsia="ko-KR"/>
        </w:rPr>
      </w:pPr>
      <w:bookmarkStart w:id="295" w:name="_CR5_9_1"/>
      <w:bookmarkStart w:id="296" w:name="_Toc185596878"/>
      <w:bookmarkEnd w:id="295"/>
      <w:r>
        <w:rPr>
          <w:lang w:eastAsia="ko-KR"/>
        </w:rPr>
        <w:t>5.9.1</w:t>
      </w:r>
      <w:r>
        <w:rPr>
          <w:lang w:eastAsia="ko-KR"/>
        </w:rPr>
        <w:tab/>
        <w:t>General</w:t>
      </w:r>
      <w:bookmarkEnd w:id="296"/>
    </w:p>
    <w:p w14:paraId="02088FF2" w14:textId="551EADA9" w:rsidR="00B86240" w:rsidRDefault="00B86240" w:rsidP="00610C53">
      <w:pPr>
        <w:rPr>
          <w:lang w:eastAsia="ko-KR"/>
        </w:rPr>
      </w:pPr>
      <w:r>
        <w:rPr>
          <w:lang w:eastAsia="ko-KR"/>
        </w:rPr>
        <w:t xml:space="preserve">A MBSR (i.e. mobile IAB-node) may have location service capability as specified in </w:t>
      </w:r>
      <w:r w:rsidR="00D037C2">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97" w:name="_CR5_9_2"/>
      <w:bookmarkStart w:id="298" w:name="_Toc185596879"/>
      <w:bookmarkEnd w:id="297"/>
      <w:r>
        <w:rPr>
          <w:lang w:eastAsia="ko-KR"/>
        </w:rPr>
        <w:t>5.9.2</w:t>
      </w:r>
      <w:r>
        <w:rPr>
          <w:lang w:eastAsia="ko-KR"/>
        </w:rPr>
        <w:tab/>
        <w:t>Obtaining location information for the MBSR</w:t>
      </w:r>
      <w:bookmarkEnd w:id="298"/>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299" w:name="_CR5_9_3"/>
      <w:bookmarkStart w:id="300" w:name="_Toc185596880"/>
      <w:bookmarkEnd w:id="299"/>
      <w:r>
        <w:rPr>
          <w:lang w:eastAsia="ko-KR"/>
        </w:rPr>
        <w:t>5.9.3</w:t>
      </w:r>
      <w:r>
        <w:rPr>
          <w:lang w:eastAsia="ko-KR"/>
        </w:rPr>
        <w:tab/>
        <w:t>Privacy check for MBSR</w:t>
      </w:r>
      <w:bookmarkEnd w:id="300"/>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1" w:name="_CR5_10"/>
      <w:bookmarkStart w:id="302" w:name="_Toc185596881"/>
      <w:bookmarkEnd w:id="301"/>
      <w:r>
        <w:rPr>
          <w:lang w:eastAsia="ko-KR"/>
        </w:rPr>
        <w:t>5.10</w:t>
      </w:r>
      <w:r>
        <w:rPr>
          <w:lang w:eastAsia="ko-KR"/>
        </w:rPr>
        <w:tab/>
        <w:t>Support of Positioning over user plane connection</w:t>
      </w:r>
      <w:r w:rsidR="0002105A">
        <w:rPr>
          <w:lang w:eastAsia="ko-KR"/>
        </w:rPr>
        <w:t xml:space="preserve"> between UE and LMF for non-regulatory service</w:t>
      </w:r>
      <w:bookmarkEnd w:id="302"/>
    </w:p>
    <w:p w14:paraId="1A73C088" w14:textId="024BF1D6"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TS 24.572 [48].</w:t>
      </w:r>
    </w:p>
    <w:p w14:paraId="0CD3AE0F" w14:textId="7BB7862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D037C2">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569B0FFB" w:rsidR="00762DA9" w:rsidRDefault="00762DA9" w:rsidP="00762DA9">
      <w:pPr>
        <w:pStyle w:val="NO"/>
        <w:rPr>
          <w:lang w:eastAsia="ko-KR"/>
        </w:rPr>
      </w:pPr>
      <w:r>
        <w:rPr>
          <w:lang w:eastAsia="ko-KR"/>
        </w:rPr>
        <w:t>NOTE</w:t>
      </w:r>
      <w:r w:rsidR="00CF2B6D">
        <w:rPr>
          <w:lang w:eastAsia="ko-KR"/>
        </w:rPr>
        <w:t> 1</w:t>
      </w:r>
      <w:r>
        <w:rPr>
          <w:lang w:eastAsia="ko-KR"/>
        </w:rPr>
        <w:t>:</w:t>
      </w:r>
      <w:r>
        <w:rPr>
          <w:lang w:eastAsia="ko-KR"/>
        </w:rPr>
        <w:tab/>
        <w:t>In this Release, the user plane connection between UE and LMF can not be used for regulatory positioning service.</w:t>
      </w:r>
    </w:p>
    <w:p w14:paraId="17D986E3" w14:textId="6E98BFCE" w:rsidR="00CF2B6D" w:rsidRDefault="00CF2B6D" w:rsidP="00CF2B6D">
      <w:pPr>
        <w:pStyle w:val="NO"/>
        <w:rPr>
          <w:lang w:eastAsia="ko-KR"/>
        </w:rPr>
      </w:pPr>
      <w:bookmarkStart w:id="303" w:name="_CR5_11"/>
      <w:bookmarkEnd w:id="303"/>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04" w:name="_Toc185596882"/>
      <w:r>
        <w:rPr>
          <w:lang w:eastAsia="ko-KR"/>
        </w:rPr>
        <w:t>5.11</w:t>
      </w:r>
      <w:r>
        <w:rPr>
          <w:lang w:eastAsia="ko-KR"/>
        </w:rPr>
        <w:tab/>
        <w:t>Collection of GNSS assistance data</w:t>
      </w:r>
      <w:bookmarkEnd w:id="304"/>
    </w:p>
    <w:p w14:paraId="59393420" w14:textId="5FB26DCD"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D037C2">
        <w:rPr>
          <w:lang w:eastAsia="ko-KR"/>
        </w:rPr>
        <w:t>TS 23.501 [</w:t>
      </w:r>
      <w:r>
        <w:rPr>
          <w:lang w:eastAsia="ko-KR"/>
        </w:rPr>
        <w:t xml:space="preserve">18] and Naf_EventExposure service described in clause 5.2.19.2 of </w:t>
      </w:r>
      <w:r w:rsidR="00D037C2">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5" w:name="_CR5_12"/>
      <w:bookmarkStart w:id="306" w:name="_Toc185596883"/>
      <w:bookmarkEnd w:id="305"/>
      <w:r>
        <w:rPr>
          <w:lang w:eastAsia="ko-KR"/>
        </w:rPr>
        <w:t>5.12</w:t>
      </w:r>
      <w:r>
        <w:rPr>
          <w:lang w:eastAsia="ko-KR"/>
        </w:rPr>
        <w:tab/>
        <w:t>UE Unaware Positioning</w:t>
      </w:r>
      <w:bookmarkEnd w:id="306"/>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07" w:name="_CR5_13"/>
      <w:bookmarkStart w:id="308" w:name="_Toc185596884"/>
      <w:bookmarkEnd w:id="307"/>
      <w:r>
        <w:rPr>
          <w:lang w:eastAsia="ko-KR"/>
        </w:rPr>
        <w:t>5.13</w:t>
      </w:r>
      <w:r>
        <w:rPr>
          <w:lang w:eastAsia="ko-KR"/>
        </w:rPr>
        <w:tab/>
        <w:t>Support of location service in PNI-NPN with signalling optimisation</w:t>
      </w:r>
      <w:bookmarkEnd w:id="308"/>
    </w:p>
    <w:p w14:paraId="6FFC6EF3" w14:textId="05466647" w:rsidR="004D26FD" w:rsidRDefault="004D26FD" w:rsidP="007729DA">
      <w:pPr>
        <w:rPr>
          <w:lang w:eastAsia="ko-KR"/>
        </w:rPr>
      </w:pPr>
      <w:r>
        <w:rPr>
          <w:lang w:eastAsia="ko-KR"/>
        </w:rPr>
        <w:t xml:space="preserve">Support of location service in PNI-NPN is based on the PNI-NPN description defined in clause 5.30.3 of </w:t>
      </w:r>
      <w:r w:rsidR="00D037C2">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E1F77F9"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D037C2">
        <w:rPr>
          <w:lang w:eastAsia="ko-KR"/>
        </w:rPr>
        <w:t>TS 29.518 [</w:t>
      </w:r>
      <w:r>
        <w:rPr>
          <w:lang w:eastAsia="ko-KR"/>
        </w:rPr>
        <w:t>1</w:t>
      </w:r>
      <w:r w:rsidR="00610C53">
        <w:rPr>
          <w:lang w:eastAsia="ko-KR"/>
        </w:rPr>
        <w:t>6</w:t>
      </w:r>
      <w:r>
        <w:rPr>
          <w:lang w:eastAsia="ko-KR"/>
        </w:rPr>
        <w:t>].</w:t>
      </w:r>
    </w:p>
    <w:p w14:paraId="5F11E929" w14:textId="140ECA64"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D037C2">
        <w:rPr>
          <w:lang w:eastAsia="ko-KR"/>
        </w:rPr>
        <w:t>TS 38.413 [</w:t>
      </w:r>
      <w:r>
        <w:rPr>
          <w:lang w:eastAsia="ko-KR"/>
        </w:rPr>
        <w:t>38].</w:t>
      </w:r>
    </w:p>
    <w:p w14:paraId="793CA4EE" w14:textId="5F57AF51"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D037C2">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09" w:name="_CR5_14"/>
      <w:bookmarkStart w:id="310" w:name="_Toc185596885"/>
      <w:bookmarkEnd w:id="309"/>
      <w:r>
        <w:rPr>
          <w:lang w:eastAsia="ko-KR"/>
        </w:rPr>
        <w:lastRenderedPageBreak/>
        <w:t>5.14</w:t>
      </w:r>
      <w:r>
        <w:rPr>
          <w:lang w:eastAsia="ko-KR"/>
        </w:rPr>
        <w:tab/>
        <w:t>Event Report Allowed Area</w:t>
      </w:r>
      <w:bookmarkEnd w:id="310"/>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1" w:name="_CR5_15"/>
      <w:bookmarkStart w:id="312" w:name="_Toc185596886"/>
      <w:bookmarkEnd w:id="311"/>
      <w:r>
        <w:rPr>
          <w:lang w:eastAsia="ko-KR"/>
        </w:rPr>
        <w:t>5.15</w:t>
      </w:r>
      <w:r>
        <w:rPr>
          <w:lang w:eastAsia="ko-KR"/>
        </w:rPr>
        <w:tab/>
        <w:t>Support of Low Power and High Accuracy Positioning</w:t>
      </w:r>
      <w:bookmarkEnd w:id="312"/>
    </w:p>
    <w:p w14:paraId="4D91AAD1" w14:textId="01C33969" w:rsidR="00AA6EE9" w:rsidRDefault="00AA6EE9" w:rsidP="00AA6EE9">
      <w:pPr>
        <w:rPr>
          <w:lang w:eastAsia="ko-KR"/>
        </w:rPr>
      </w:pPr>
      <w:r>
        <w:rPr>
          <w:lang w:eastAsia="ko-KR"/>
        </w:rPr>
        <w:t xml:space="preserve">Service requirements for low power and high accuracy positioning (LPHAP) is defined in </w:t>
      </w:r>
      <w:r w:rsidR="00D037C2">
        <w:rPr>
          <w:lang w:eastAsia="ko-KR"/>
        </w:rPr>
        <w:t>TS 22.261 [</w:t>
      </w:r>
      <w:r>
        <w:rPr>
          <w:lang w:eastAsia="ko-KR"/>
        </w:rPr>
        <w:t xml:space="preserve">3] and </w:t>
      </w:r>
      <w:r w:rsidR="00D037C2">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TS 38.455 [15]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3" w:name="_CR5_16"/>
      <w:bookmarkStart w:id="314" w:name="_Toc185596887"/>
      <w:bookmarkEnd w:id="313"/>
      <w:r>
        <w:rPr>
          <w:lang w:eastAsia="ko-KR"/>
        </w:rPr>
        <w:t>5.16</w:t>
      </w:r>
      <w:r>
        <w:rPr>
          <w:lang w:eastAsia="ko-KR"/>
        </w:rPr>
        <w:tab/>
        <w:t xml:space="preserve">Location </w:t>
      </w:r>
      <w:r w:rsidR="00FD062E">
        <w:rPr>
          <w:lang w:eastAsia="ko-KR"/>
        </w:rPr>
        <w:t xml:space="preserve">services </w:t>
      </w:r>
      <w:r>
        <w:rPr>
          <w:lang w:eastAsia="ko-KR"/>
        </w:rPr>
        <w:t>assisted by NWDAF</w:t>
      </w:r>
      <w:bookmarkEnd w:id="314"/>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423AEF75"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D037C2">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D037C2">
        <w:rPr>
          <w:lang w:eastAsia="ko-KR"/>
        </w:rPr>
        <w:t>TS 23.288 [</w:t>
      </w:r>
      <w:r>
        <w:rPr>
          <w:lang w:eastAsia="ko-KR"/>
        </w:rPr>
        <w:t>37] to AMF. The UE location information received in analytics can be used by AMF to perform the UE location verification for NR satellite access.</w:t>
      </w:r>
    </w:p>
    <w:p w14:paraId="351FA1F7" w14:textId="38B80A18" w:rsidR="002D46B1" w:rsidRDefault="002D46B1" w:rsidP="002D46B1">
      <w:pPr>
        <w:rPr>
          <w:lang w:eastAsia="ko-KR"/>
        </w:rPr>
      </w:pPr>
      <w:bookmarkStart w:id="315" w:name="_CR5_16A"/>
      <w:bookmarkEnd w:id="315"/>
      <w:r>
        <w:rPr>
          <w:lang w:eastAsia="ko-KR"/>
        </w:rPr>
        <w:t>NWDAF may provide to the LMF trained ML model(s) which directly estimates UE location.</w:t>
      </w:r>
    </w:p>
    <w:p w14:paraId="66AD94FC" w14:textId="77777777" w:rsidR="00BC52D3" w:rsidRDefault="00BC52D3" w:rsidP="00BC52D3">
      <w:pPr>
        <w:pStyle w:val="Heading2"/>
        <w:rPr>
          <w:lang w:eastAsia="ko-KR"/>
        </w:rPr>
      </w:pPr>
      <w:bookmarkStart w:id="316" w:name="_Toc185596888"/>
      <w:r>
        <w:rPr>
          <w:lang w:eastAsia="ko-KR"/>
        </w:rPr>
        <w:t>5.16A</w:t>
      </w:r>
      <w:r>
        <w:rPr>
          <w:lang w:eastAsia="ko-KR"/>
        </w:rPr>
        <w:tab/>
        <w:t>Network data analytics assisted by LCS</w:t>
      </w:r>
      <w:bookmarkEnd w:id="316"/>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843CA66" w:rsidR="00FD062E" w:rsidRDefault="00FD062E" w:rsidP="00595FBF">
      <w:pPr>
        <w:pStyle w:val="NO"/>
        <w:rPr>
          <w:lang w:eastAsia="ko-KR"/>
        </w:rPr>
      </w:pPr>
      <w:r>
        <w:rPr>
          <w:lang w:eastAsia="ko-KR"/>
        </w:rPr>
        <w:lastRenderedPageBreak/>
        <w:t>NOTE:</w:t>
      </w:r>
      <w:r>
        <w:rPr>
          <w:lang w:eastAsia="ko-KR"/>
        </w:rPr>
        <w:tab/>
        <w:t xml:space="preserve">The value of the reporting time is left for NWDAF implementation. The reporting time should be earlier than the parameter 'time when analytics information is needed' (if applicable) defined in </w:t>
      </w:r>
      <w:r w:rsidR="00D037C2">
        <w:rPr>
          <w:lang w:eastAsia="ko-KR"/>
        </w:rPr>
        <w:t>TS 23.288 [</w:t>
      </w:r>
      <w:r>
        <w:rPr>
          <w:lang w:eastAsia="ko-KR"/>
        </w:rPr>
        <w:t>37].</w:t>
      </w:r>
    </w:p>
    <w:p w14:paraId="052C629B" w14:textId="6288FBDD" w:rsidR="0002105A" w:rsidRDefault="0002105A" w:rsidP="00D037C2">
      <w:pPr>
        <w:pStyle w:val="Heading2"/>
        <w:rPr>
          <w:lang w:eastAsia="ko-KR"/>
        </w:rPr>
      </w:pPr>
      <w:bookmarkStart w:id="317" w:name="_CR5_16B"/>
      <w:bookmarkStart w:id="318" w:name="_Toc185596889"/>
      <w:bookmarkEnd w:id="317"/>
      <w:r>
        <w:rPr>
          <w:lang w:eastAsia="ko-KR"/>
        </w:rPr>
        <w:t>5.16</w:t>
      </w:r>
      <w:r w:rsidR="00BC52D3">
        <w:rPr>
          <w:lang w:eastAsia="ko-KR"/>
        </w:rPr>
        <w:t>B</w:t>
      </w:r>
      <w:r>
        <w:rPr>
          <w:lang w:eastAsia="ko-KR"/>
        </w:rPr>
        <w:tab/>
        <w:t>LCS Continuity During UE Mobility</w:t>
      </w:r>
      <w:bookmarkEnd w:id="318"/>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19" w:name="_CR5_16B_1"/>
      <w:bookmarkStart w:id="320" w:name="_Toc185596890"/>
      <w:bookmarkEnd w:id="319"/>
      <w:r>
        <w:rPr>
          <w:lang w:eastAsia="ko-KR"/>
        </w:rPr>
        <w:t>5.16</w:t>
      </w:r>
      <w:r w:rsidR="00BC52D3">
        <w:rPr>
          <w:lang w:eastAsia="ko-KR"/>
        </w:rPr>
        <w:t>B</w:t>
      </w:r>
      <w:r>
        <w:rPr>
          <w:lang w:eastAsia="ko-KR"/>
        </w:rPr>
        <w:t>.1</w:t>
      </w:r>
      <w:r>
        <w:rPr>
          <w:lang w:eastAsia="ko-KR"/>
        </w:rPr>
        <w:tab/>
        <w:t>Mobility Between 5GS and EPS</w:t>
      </w:r>
      <w:bookmarkEnd w:id="320"/>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1" w:name="_CR5_17"/>
      <w:bookmarkStart w:id="322" w:name="_Toc185596891"/>
      <w:bookmarkEnd w:id="321"/>
      <w:r>
        <w:rPr>
          <w:lang w:eastAsia="ko-KR"/>
        </w:rPr>
        <w:t>5.17</w:t>
      </w:r>
      <w:r>
        <w:rPr>
          <w:lang w:eastAsia="ko-KR"/>
        </w:rPr>
        <w:tab/>
        <w:t>Support of Ranging and Sidelink Positioning</w:t>
      </w:r>
      <w:bookmarkEnd w:id="322"/>
    </w:p>
    <w:p w14:paraId="3A8ECF5A" w14:textId="061FB4AA" w:rsidR="0002105A" w:rsidRDefault="0002105A" w:rsidP="0002105A">
      <w:pPr>
        <w:rPr>
          <w:lang w:eastAsia="ko-KR"/>
        </w:rPr>
      </w:pPr>
      <w:r>
        <w:rPr>
          <w:lang w:eastAsia="ko-KR"/>
        </w:rPr>
        <w:t xml:space="preserve">Ranging and Sidelink Positioning as defined in </w:t>
      </w:r>
      <w:r w:rsidR="00D037C2">
        <w:rPr>
          <w:lang w:eastAsia="ko-KR"/>
        </w:rPr>
        <w:t>TS 23.586 [</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1DE2625C" w14:textId="555E73F6" w:rsidR="00634999" w:rsidRDefault="00634999" w:rsidP="00634999">
      <w:pPr>
        <w:pStyle w:val="Heading2"/>
        <w:rPr>
          <w:lang w:eastAsia="ko-KR"/>
        </w:rPr>
      </w:pPr>
      <w:bookmarkStart w:id="323" w:name="_CR6"/>
      <w:bookmarkStart w:id="324" w:name="_Toc185596892"/>
      <w:bookmarkEnd w:id="323"/>
      <w:r>
        <w:rPr>
          <w:lang w:eastAsia="ko-KR"/>
        </w:rPr>
        <w:t>5.18</w:t>
      </w:r>
      <w:r>
        <w:rPr>
          <w:lang w:eastAsia="ko-KR"/>
        </w:rPr>
        <w:tab/>
        <w:t>Support for UE positioning based on a ML Model at the LMF</w:t>
      </w:r>
      <w:bookmarkEnd w:id="324"/>
    </w:p>
    <w:p w14:paraId="74CF122B" w14:textId="77777777" w:rsidR="00634999" w:rsidRDefault="00634999" w:rsidP="00634999">
      <w:pPr>
        <w:rPr>
          <w:lang w:eastAsia="ko-KR"/>
        </w:rPr>
      </w:pPr>
      <w:r>
        <w:rPr>
          <w:lang w:eastAsia="ko-KR"/>
        </w:rPr>
        <w:t>The LMF may calculate the UE location and estimate the achieved accuracy by using LMF-based AI/ML Positioning. When receiving the request for a UE location, the LMF selects an appropriate positioning method as described in clause 5.2 to determine the result of the positioning. The result of the positioning may be calculated by using LMF-based AI/ML Positioning ML model supported by LMF. The LMF collects input data from UE or NG-RAN for the LMF-based AI/ML Positioning to perform location calculation and provide the location to the consumer.</w:t>
      </w:r>
    </w:p>
    <w:p w14:paraId="58632517" w14:textId="77777777" w:rsidR="00634999" w:rsidRDefault="00634999" w:rsidP="004B1140">
      <w:pPr>
        <w:pStyle w:val="NO"/>
        <w:rPr>
          <w:lang w:eastAsia="ko-KR"/>
        </w:rPr>
      </w:pPr>
      <w:r>
        <w:rPr>
          <w:lang w:eastAsia="ko-KR"/>
        </w:rPr>
        <w:t>NOTE:</w:t>
      </w:r>
      <w:r>
        <w:rPr>
          <w:lang w:eastAsia="ko-KR"/>
        </w:rPr>
        <w:tab/>
        <w:t>Whether to select LMF-based AI/ML Positioning for location result calculation is determined by LMF.</w:t>
      </w:r>
    </w:p>
    <w:p w14:paraId="4A731700" w14:textId="19506E7E" w:rsidR="00634999" w:rsidRDefault="00634999" w:rsidP="004B1140">
      <w:pPr>
        <w:pStyle w:val="EditorsNote"/>
        <w:rPr>
          <w:lang w:eastAsia="ko-KR"/>
        </w:rPr>
      </w:pPr>
      <w:r>
        <w:rPr>
          <w:lang w:eastAsia="ko-KR"/>
        </w:rPr>
        <w:t>Editor's note:</w:t>
      </w:r>
      <w:r>
        <w:rPr>
          <w:lang w:eastAsia="ko-KR"/>
        </w:rPr>
        <w:tab/>
        <w:t>What input data collected from UE and NG-RAN to LMF for LMF-based AI/ML Positioning will be determined by RAN WG1. How to collect the input data for LMF-based AI/ML Positioning calculation need coordination with RAN WGs.</w:t>
      </w:r>
    </w:p>
    <w:p w14:paraId="4E424A74" w14:textId="1BEDD864" w:rsidR="00634999" w:rsidRDefault="00634999" w:rsidP="00634999">
      <w:pPr>
        <w:rPr>
          <w:lang w:eastAsia="ko-KR"/>
        </w:rPr>
      </w:pPr>
      <w:r>
        <w:rPr>
          <w:lang w:eastAsia="ko-KR"/>
        </w:rPr>
        <w:t>The ML model that is used for LMF-based AI/ML Positioning in LMF may be trained by LMF. The trigger for data collection and model training in LMF is up to implementation. LMF collects input data from UE for ML model training is described in clause </w:t>
      </w:r>
      <w:r w:rsidR="00CC2CC2">
        <w:rPr>
          <w:lang w:eastAsia="ko-KR"/>
        </w:rPr>
        <w:t>6.22.2. The LMF collects input data from NG-RAN for ML model training is described in clause 6.22.3.</w:t>
      </w:r>
    </w:p>
    <w:p w14:paraId="5BA13A29" w14:textId="500167D3" w:rsidR="00CC2CC2" w:rsidRDefault="00CC2CC2" w:rsidP="00CC2CC2">
      <w:pPr>
        <w:rPr>
          <w:lang w:eastAsia="ko-KR"/>
        </w:rPr>
      </w:pPr>
      <w:r>
        <w:rPr>
          <w:lang w:eastAsia="ko-KR"/>
        </w:rPr>
        <w:t>The LMF may also request a trained ML model for LMF-based AI/ML Positioning from NWDAF containing MTLF as described in clause 6.22.5. The LMF discovers a suitable NWDAF containing MTLF via NRF as described in clause 5.2 of TS 23.288 [37] with the following considerations:</w:t>
      </w:r>
    </w:p>
    <w:p w14:paraId="2A5140AC" w14:textId="77777777" w:rsidR="00CC2CC2" w:rsidRDefault="00CC2CC2" w:rsidP="00CC2CC2">
      <w:pPr>
        <w:pStyle w:val="B1"/>
        <w:rPr>
          <w:lang w:eastAsia="ko-KR"/>
        </w:rPr>
      </w:pPr>
      <w:r>
        <w:rPr>
          <w:lang w:eastAsia="ko-KR"/>
        </w:rPr>
        <w:t>-</w:t>
      </w:r>
      <w:r>
        <w:rPr>
          <w:lang w:eastAsia="ko-KR"/>
        </w:rPr>
        <w:tab/>
        <w:t>The Notification Target Address to receive the ML Model, the positioning case information, and the Target of ML Model Reporting set to any UE.</w:t>
      </w:r>
    </w:p>
    <w:p w14:paraId="23D86155" w14:textId="77777777" w:rsidR="00CC2CC2" w:rsidRDefault="00CC2CC2" w:rsidP="00CC2CC2">
      <w:pPr>
        <w:pStyle w:val="B1"/>
        <w:rPr>
          <w:lang w:eastAsia="ko-KR"/>
        </w:rPr>
      </w:pPr>
      <w:r>
        <w:rPr>
          <w:lang w:eastAsia="ko-KR"/>
        </w:rPr>
        <w:lastRenderedPageBreak/>
        <w:t>-</w:t>
      </w:r>
      <w:r>
        <w:rPr>
          <w:lang w:eastAsia="ko-KR"/>
        </w:rPr>
        <w:tab/>
        <w:t>If vendor specific information is needed to allow running the ML Model, then the ML Model Interoperability Information,</w:t>
      </w:r>
    </w:p>
    <w:p w14:paraId="7D6DCE3F" w14:textId="77777777" w:rsidR="00CC2CC2" w:rsidRDefault="00CC2CC2" w:rsidP="00CC2CC2">
      <w:pPr>
        <w:pStyle w:val="B1"/>
        <w:rPr>
          <w:lang w:eastAsia="ko-KR"/>
        </w:rPr>
      </w:pPr>
      <w:r>
        <w:rPr>
          <w:lang w:eastAsia="ko-KR"/>
        </w:rPr>
        <w:t>-</w:t>
      </w:r>
      <w:r>
        <w:rPr>
          <w:lang w:eastAsia="ko-KR"/>
        </w:rPr>
        <w:tab/>
        <w:t>If the LMF supports multiple AI/ML Models, the support for multiple AI/ML Models, optionally with the maximum number of ML Models.</w:t>
      </w:r>
    </w:p>
    <w:p w14:paraId="01F175A5" w14:textId="77777777" w:rsidR="00CC2CC2" w:rsidRDefault="00CC2CC2" w:rsidP="00287403">
      <w:pPr>
        <w:pStyle w:val="EditorsNote"/>
        <w:rPr>
          <w:lang w:eastAsia="ko-KR"/>
        </w:rPr>
      </w:pPr>
      <w:r>
        <w:rPr>
          <w:lang w:eastAsia="ko-KR"/>
        </w:rPr>
        <w:t>Editor's note:</w:t>
      </w:r>
      <w:r>
        <w:rPr>
          <w:lang w:eastAsia="ko-KR"/>
        </w:rPr>
        <w:tab/>
        <w:t>Whether multiple model identifiers can be provided is FFS.</w:t>
      </w:r>
    </w:p>
    <w:p w14:paraId="1BCEB69D" w14:textId="77777777" w:rsidR="00CC2CC2" w:rsidRDefault="00CC2CC2" w:rsidP="00287403">
      <w:pPr>
        <w:rPr>
          <w:lang w:eastAsia="ko-KR"/>
        </w:rPr>
      </w:pPr>
      <w:r>
        <w:rPr>
          <w:lang w:eastAsia="ko-KR"/>
        </w:rPr>
        <w:t>The NWDAF containing MTLF collects input data to perform the ML model training as described in clause 6.22.4, and the NWDAF containing MTLF performs ML model provision to LMF as described in clause 6.2A of TS 23.288 [37] with the following considerations.</w:t>
      </w:r>
    </w:p>
    <w:p w14:paraId="37CC0185" w14:textId="77777777" w:rsidR="00CC2CC2" w:rsidRDefault="00CC2CC2" w:rsidP="00CC2CC2">
      <w:pPr>
        <w:pStyle w:val="B1"/>
        <w:rPr>
          <w:lang w:eastAsia="ko-KR"/>
        </w:rPr>
      </w:pPr>
      <w:r>
        <w:rPr>
          <w:lang w:eastAsia="ko-KR"/>
        </w:rPr>
        <w:t>-</w:t>
      </w:r>
      <w:r>
        <w:rPr>
          <w:lang w:eastAsia="ko-KR"/>
        </w:rPr>
        <w:tab/>
        <w:t>The NWDAF provides the ML Model identifier and ML Model Information for the ML Model for UE Positioning and indication of whether the ML Model identifier is updated if model is retrained and optionally the ML Model accuracy Information.</w:t>
      </w:r>
    </w:p>
    <w:p w14:paraId="3776CE22" w14:textId="77777777" w:rsidR="00CC2CC2" w:rsidRDefault="00CC2CC2" w:rsidP="00CC2CC2">
      <w:pPr>
        <w:pStyle w:val="B1"/>
        <w:rPr>
          <w:lang w:eastAsia="ko-KR"/>
        </w:rPr>
      </w:pPr>
      <w:r>
        <w:rPr>
          <w:lang w:eastAsia="ko-KR"/>
        </w:rPr>
        <w:t>-</w:t>
      </w:r>
      <w:r>
        <w:rPr>
          <w:lang w:eastAsia="ko-KR"/>
        </w:rPr>
        <w:tab/>
        <w:t>Some parameters related to the AI/ML Model to be trained, such as the requested representative ratio of the provided list of SUPIs or the ML Model Target Period and desired model metrics.</w:t>
      </w:r>
    </w:p>
    <w:p w14:paraId="6674FB6C" w14:textId="5948278A" w:rsidR="00634999" w:rsidRDefault="00634999" w:rsidP="004B1140">
      <w:pPr>
        <w:pStyle w:val="EditorsNote"/>
        <w:rPr>
          <w:lang w:eastAsia="ko-KR"/>
        </w:rPr>
      </w:pPr>
      <w:r>
        <w:rPr>
          <w:lang w:eastAsia="ko-KR"/>
        </w:rPr>
        <w:t>Editor's note:</w:t>
      </w:r>
      <w:r>
        <w:rPr>
          <w:lang w:eastAsia="ko-KR"/>
        </w:rPr>
        <w:tab/>
        <w:t>The collected input data for LMF-based AI/ML Positioning model training will be determined by RAN1. How to collect the input data for LMF-based AI/ML Positioning model training need coordination with RAN WGs.</w:t>
      </w:r>
    </w:p>
    <w:p w14:paraId="11D04B48" w14:textId="77777777" w:rsidR="00CC2CC2" w:rsidRDefault="00CC2CC2" w:rsidP="00634999">
      <w:pPr>
        <w:rPr>
          <w:lang w:eastAsia="ko-KR"/>
        </w:rPr>
      </w:pPr>
      <w:r>
        <w:rPr>
          <w:lang w:eastAsia="ko-KR"/>
        </w:rPr>
        <w:t>Once the ML model for LMF-based AI/ML Positioning is trained and located in the LMF, the LMF may use it to perform UE Positioning after receiving a location determination request from AMF.</w:t>
      </w:r>
    </w:p>
    <w:p w14:paraId="39823FBA" w14:textId="6B8D3605" w:rsidR="00CC2CC2" w:rsidRDefault="00CC2CC2" w:rsidP="00287403">
      <w:pPr>
        <w:pStyle w:val="EditorsNote"/>
        <w:rPr>
          <w:lang w:eastAsia="ko-KR"/>
        </w:rPr>
      </w:pPr>
      <w:r>
        <w:rPr>
          <w:lang w:eastAsia="ko-KR"/>
        </w:rPr>
        <w:t>Editor´s note:</w:t>
      </w:r>
      <w:r>
        <w:rPr>
          <w:lang w:eastAsia="ko-KR"/>
        </w:rPr>
        <w:tab/>
        <w:t>Whether user consent for UE positioning calculation is needed apart from the existing GMLC check of the LCS privacy profile is FFS.</w:t>
      </w:r>
    </w:p>
    <w:p w14:paraId="10ECB78F" w14:textId="77777777" w:rsidR="00CC2CC2" w:rsidRDefault="00CC2CC2" w:rsidP="00634999">
      <w:pPr>
        <w:rPr>
          <w:lang w:eastAsia="ko-KR"/>
        </w:rPr>
      </w:pPr>
      <w:r>
        <w:rPr>
          <w:lang w:eastAsia="ko-KR"/>
        </w:rPr>
        <w:t>For training, performance monitoring and UE positioning calculation using LMF-based AI/ML Positioning, the LMF checks with UDM the user consent status before collecting UE related data , see clause 6.22.3 and clause 6.22.4.</w:t>
      </w:r>
    </w:p>
    <w:p w14:paraId="528EA1A7" w14:textId="716C5D71" w:rsidR="00634999" w:rsidRDefault="00634999" w:rsidP="00634999">
      <w:pPr>
        <w:rPr>
          <w:lang w:eastAsia="ko-KR"/>
        </w:rPr>
      </w:pPr>
      <w:r>
        <w:rPr>
          <w:lang w:eastAsia="ko-KR"/>
        </w:rPr>
        <w:t>Either LMF or NWDAF containing MTLF may perform performance monitoring for LMF-based AI/ML Positioning.</w:t>
      </w:r>
      <w:r w:rsidR="00CC2CC2">
        <w:rPr>
          <w:lang w:eastAsia="ko-KR"/>
        </w:rPr>
        <w:t xml:space="preserve"> When the ML model that is used for LMF-based AI/ML Positioning is trained by LMF the LMF monitors the performance of the ML model. When the ML model that is used for LMF-based AI/ML Positioning in LMF is trained by NWDAF containing MTLF, then the NWDAF containing MTLF monitors the performance of the ML model.</w:t>
      </w:r>
      <w:r>
        <w:rPr>
          <w:lang w:eastAsia="ko-KR"/>
        </w:rPr>
        <w:t xml:space="preserve"> LMF may determine whether to use the LMF-based AI/ML Positioning to perform location calculation based on the model performance monitoring result. LMF may also trigger the ML model retraining in the training entity based on the result of model performance result.</w:t>
      </w:r>
    </w:p>
    <w:p w14:paraId="74215D44" w14:textId="4D047D52" w:rsidR="00DB1EF1" w:rsidRDefault="00DB1EF1" w:rsidP="004B1140">
      <w:pPr>
        <w:pStyle w:val="Heading3"/>
        <w:rPr>
          <w:lang w:eastAsia="zh-CN"/>
        </w:rPr>
      </w:pPr>
      <w:bookmarkStart w:id="325" w:name="_Toc185596893"/>
      <w:r>
        <w:rPr>
          <w:lang w:eastAsia="zh-CN"/>
        </w:rPr>
        <w:t>5.18.1</w:t>
      </w:r>
      <w:r w:rsidR="007B2F56">
        <w:rPr>
          <w:lang w:eastAsia="zh-CN"/>
        </w:rPr>
        <w:tab/>
        <w:t>Void</w:t>
      </w:r>
      <w:bookmarkEnd w:id="325"/>
    </w:p>
    <w:p w14:paraId="3F03ED78" w14:textId="40489AB7" w:rsidR="00DB1EF1" w:rsidRDefault="00DB1EF1" w:rsidP="00DB1EF1">
      <w:pPr>
        <w:rPr>
          <w:lang w:eastAsia="zh-CN"/>
        </w:rPr>
      </w:pPr>
    </w:p>
    <w:p w14:paraId="019159D5" w14:textId="21B2FADC" w:rsidR="00F62A3E" w:rsidRDefault="00F62A3E" w:rsidP="00F62A3E">
      <w:pPr>
        <w:pStyle w:val="Heading3"/>
        <w:rPr>
          <w:lang w:eastAsia="ko-KR"/>
        </w:rPr>
      </w:pPr>
      <w:bookmarkStart w:id="326" w:name="_Toc185596894"/>
      <w:r>
        <w:rPr>
          <w:lang w:eastAsia="ko-KR"/>
        </w:rPr>
        <w:t>5.18.2</w:t>
      </w:r>
      <w:r>
        <w:rPr>
          <w:lang w:eastAsia="ko-KR"/>
        </w:rPr>
        <w:tab/>
        <w:t>AI/ML model performance monitoring for LMF-based AI/ML Positioning</w:t>
      </w:r>
      <w:bookmarkEnd w:id="326"/>
    </w:p>
    <w:p w14:paraId="0825F5A8" w14:textId="6B2186BB" w:rsidR="00CC2CC2" w:rsidRDefault="00CC2CC2" w:rsidP="00F62A3E">
      <w:pPr>
        <w:rPr>
          <w:lang w:eastAsia="ko-KR"/>
        </w:rPr>
      </w:pPr>
      <w:r>
        <w:rPr>
          <w:lang w:eastAsia="ko-KR"/>
        </w:rPr>
        <w:t>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6.22.2 or clause 6.22.3. Before collecting the data from UE(s), LMF needs to check the user consent in UDM.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77777777" w:rsidR="00CC2CC2" w:rsidRDefault="00CC2CC2" w:rsidP="00F62A3E">
      <w:pPr>
        <w:rPr>
          <w:lang w:eastAsia="ko-KR"/>
        </w:rPr>
      </w:pPr>
      <w:r>
        <w:rPr>
          <w:lang w:eastAsia="ko-KR"/>
        </w:rPr>
        <w:t>When the AI/ML model that is used for LMF-based AI/ML Positioning in LMF is trained by NWDAF containing MTLF, then the NWDAF containing MTLF may monitor the performance of the AI/ML model as specified in clause 6.2E.4 of TS 23.288 [37].</w:t>
      </w:r>
    </w:p>
    <w:p w14:paraId="4E03F9FF" w14:textId="7EF38C2D" w:rsidR="00C536A8" w:rsidRDefault="00C536A8" w:rsidP="00C536A8">
      <w:pPr>
        <w:pStyle w:val="Heading2"/>
        <w:rPr>
          <w:lang w:eastAsia="ko-KR"/>
        </w:rPr>
      </w:pPr>
      <w:bookmarkStart w:id="327" w:name="_Toc185596895"/>
      <w:r>
        <w:rPr>
          <w:lang w:eastAsia="ko-KR"/>
        </w:rPr>
        <w:lastRenderedPageBreak/>
        <w:t>5.19</w:t>
      </w:r>
      <w:r>
        <w:rPr>
          <w:lang w:eastAsia="ko-KR"/>
        </w:rPr>
        <w:tab/>
        <w:t>Location Service involving Mobile Wireless Access Backhaul</w:t>
      </w:r>
      <w:bookmarkEnd w:id="327"/>
    </w:p>
    <w:p w14:paraId="4FC94F59" w14:textId="77777777" w:rsidR="00C536A8" w:rsidRDefault="00C536A8" w:rsidP="004B1140">
      <w:pPr>
        <w:pStyle w:val="Heading3"/>
        <w:rPr>
          <w:lang w:eastAsia="ko-KR"/>
        </w:rPr>
      </w:pPr>
      <w:bookmarkStart w:id="328" w:name="_Toc185596896"/>
      <w:r>
        <w:rPr>
          <w:lang w:eastAsia="ko-KR"/>
        </w:rPr>
        <w:t>5.19.1</w:t>
      </w:r>
      <w:r>
        <w:rPr>
          <w:lang w:eastAsia="ko-KR"/>
        </w:rPr>
        <w:tab/>
        <w:t>General</w:t>
      </w:r>
      <w:bookmarkEnd w:id="328"/>
    </w:p>
    <w:p w14:paraId="73EC6545" w14:textId="77777777" w:rsidR="00C536A8" w:rsidRDefault="00C536A8" w:rsidP="00C536A8">
      <w:pPr>
        <w:rPr>
          <w:lang w:eastAsia="ko-KR"/>
        </w:rPr>
      </w:pPr>
      <w:r>
        <w:rPr>
          <w:lang w:eastAsia="ko-KR"/>
        </w:rPr>
        <w:t>A MWAB may have location service capability as specified in TS 38.305 [9] and participate in the location service of a UE. As the MWAB may be moving, the location service procedures need to be enhanced as following for an accurate estimation of the UE position:</w:t>
      </w:r>
    </w:p>
    <w:p w14:paraId="2F7D943F" w14:textId="77777777" w:rsidR="00C536A8" w:rsidRDefault="00C536A8" w:rsidP="00C536A8">
      <w:pPr>
        <w:pStyle w:val="B1"/>
        <w:rPr>
          <w:lang w:eastAsia="ko-KR"/>
        </w:rPr>
      </w:pPr>
      <w:r>
        <w:rPr>
          <w:lang w:eastAsia="ko-KR"/>
        </w:rPr>
        <w:t>-</w:t>
      </w:r>
      <w:r>
        <w:rPr>
          <w:lang w:eastAsia="ko-KR"/>
        </w:rPr>
        <w:tab/>
        <w:t>The UE reports the cell IDs of all the cells the UE performed DL positioning measurements on.</w:t>
      </w:r>
    </w:p>
    <w:p w14:paraId="2AAB034F" w14:textId="77777777" w:rsidR="00C536A8" w:rsidRDefault="00C536A8" w:rsidP="00C536A8">
      <w:pPr>
        <w:pStyle w:val="B1"/>
        <w:rPr>
          <w:lang w:eastAsia="ko-KR"/>
        </w:rPr>
      </w:pPr>
      <w:r>
        <w:rPr>
          <w:lang w:eastAsia="ko-KR"/>
        </w:rPr>
        <w:t>-</w:t>
      </w:r>
      <w:r>
        <w:rPr>
          <w:lang w:eastAsia="ko-KR"/>
        </w:rPr>
        <w:tab/>
        <w:t>The MWAB which performed the location service procedures for the UE includes its cell ID in the reported UL positioning measurement.</w:t>
      </w:r>
    </w:p>
    <w:p w14:paraId="71BA055E" w14:textId="77777777" w:rsidR="00C536A8" w:rsidRDefault="00C536A8" w:rsidP="00C536A8">
      <w:pPr>
        <w:pStyle w:val="B1"/>
        <w:rPr>
          <w:lang w:eastAsia="ko-KR"/>
        </w:rPr>
      </w:pPr>
      <w:r>
        <w:rPr>
          <w:lang w:eastAsia="ko-KR"/>
        </w:rPr>
        <w:t>-</w:t>
      </w:r>
      <w:r>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Default="00C536A8" w:rsidP="00C536A8">
      <w:pPr>
        <w:pStyle w:val="B1"/>
        <w:rPr>
          <w:lang w:eastAsia="ko-KR"/>
        </w:rPr>
      </w:pPr>
      <w:r>
        <w:rPr>
          <w:lang w:eastAsia="ko-KR"/>
        </w:rPr>
        <w:t>-</w:t>
      </w:r>
      <w:r>
        <w:rPr>
          <w:lang w:eastAsia="ko-KR"/>
        </w:rPr>
        <w:tab/>
        <w:t>Additionally, the LMF uses the reported cell IDs to derive whether the cell ID(s) corresponds to a MWAB. There can be multiple MWAB cells in the measurement report.</w:t>
      </w:r>
    </w:p>
    <w:p w14:paraId="1F210555" w14:textId="77777777" w:rsidR="00C536A8" w:rsidRDefault="00C536A8" w:rsidP="00C536A8">
      <w:pPr>
        <w:pStyle w:val="B1"/>
        <w:rPr>
          <w:lang w:eastAsia="ko-KR"/>
        </w:rPr>
      </w:pPr>
      <w:r>
        <w:rPr>
          <w:lang w:eastAsia="ko-KR"/>
        </w:rPr>
        <w:t>-</w:t>
      </w:r>
      <w:r>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Default="00C536A8" w:rsidP="00C536A8">
      <w:pPr>
        <w:pStyle w:val="B1"/>
        <w:rPr>
          <w:lang w:eastAsia="ko-KR"/>
        </w:rPr>
      </w:pPr>
      <w:r>
        <w:rPr>
          <w:lang w:eastAsia="ko-KR"/>
        </w:rPr>
        <w:t>-</w:t>
      </w:r>
      <w:r>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53231E3A" w:rsidR="00C536A8" w:rsidRDefault="00C536A8" w:rsidP="004B1140">
      <w:pPr>
        <w:rPr>
          <w:lang w:eastAsia="ko-KR"/>
        </w:rPr>
      </w:pPr>
      <w:r>
        <w:rPr>
          <w:lang w:eastAsia="ko-KR"/>
        </w:rPr>
        <w:t>The reference architectures for MWAB involved location services in different scenarios are specified in Annex</w:t>
      </w:r>
      <w:r w:rsidR="00C405C8">
        <w:rPr>
          <w:lang w:eastAsia="ko-KR"/>
        </w:rPr>
        <w:t> S</w:t>
      </w:r>
      <w:r>
        <w:rPr>
          <w:lang w:eastAsia="ko-KR"/>
        </w:rPr>
        <w:t xml:space="preserve"> of TS 23.501 [18].</w:t>
      </w:r>
    </w:p>
    <w:p w14:paraId="003C3FD6" w14:textId="150C1C9E" w:rsidR="00C405C8" w:rsidRDefault="00C405C8" w:rsidP="00C405C8">
      <w:pPr>
        <w:pStyle w:val="Heading3"/>
        <w:rPr>
          <w:lang w:eastAsia="ko-KR"/>
        </w:rPr>
      </w:pPr>
      <w:bookmarkStart w:id="329" w:name="_Toc185596897"/>
      <w:r>
        <w:rPr>
          <w:lang w:eastAsia="ko-KR"/>
        </w:rPr>
        <w:t>5.19.2</w:t>
      </w:r>
      <w:r>
        <w:rPr>
          <w:lang w:eastAsia="ko-KR"/>
        </w:rPr>
        <w:tab/>
        <w:t>Obtaining location information for the MWAB</w:t>
      </w:r>
      <w:bookmarkEnd w:id="329"/>
    </w:p>
    <w:p w14:paraId="4B840FF8" w14:textId="77777777" w:rsidR="00C405C8" w:rsidRDefault="00C405C8" w:rsidP="00C405C8">
      <w:pPr>
        <w:rPr>
          <w:lang w:eastAsia="ko-KR"/>
        </w:rPr>
      </w:pPr>
      <w:r>
        <w:rPr>
          <w:lang w:eastAsia="ko-KR"/>
        </w:rPr>
        <w:t>There are multiple options for an LMF to obtain the location information and velocity of the MWAB(s):</w:t>
      </w:r>
    </w:p>
    <w:p w14:paraId="4DC5A5F6" w14:textId="4D767029" w:rsidR="001F7B73" w:rsidRDefault="001F7B73" w:rsidP="004B1140">
      <w:pPr>
        <w:pStyle w:val="B1"/>
        <w:rPr>
          <w:lang w:eastAsia="ko-KR"/>
        </w:rPr>
      </w:pPr>
      <w:r>
        <w:rPr>
          <w:lang w:eastAsia="ko-KR"/>
        </w:rPr>
        <w:t>-</w:t>
      </w:r>
      <w:r>
        <w:rPr>
          <w:lang w:eastAsia="ko-KR"/>
        </w:rPr>
        <w:tab/>
        <w:t>The LMF can derive the location and velocity of the MWAB by using NRPPa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 or requests the location of the MWAB-UE by requesting the NEF in the MWAB-UE HPLMN which is responsible to trigger the MT-LR procedure as specified in clause 6.1.2.</w:t>
      </w:r>
    </w:p>
    <w:p w14:paraId="5C320370" w14:textId="55DA09D4" w:rsidR="00C405C8" w:rsidRDefault="00C405C8" w:rsidP="004B1140">
      <w:pPr>
        <w:pStyle w:val="B1"/>
        <w:rPr>
          <w:lang w:eastAsia="ko-KR"/>
        </w:rPr>
      </w:pPr>
      <w:r>
        <w:rPr>
          <w:lang w:eastAsia="ko-KR"/>
        </w:rPr>
        <w:t>-</w:t>
      </w:r>
      <w:r>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Default="00C405C8" w:rsidP="00C405C8">
      <w:pPr>
        <w:pStyle w:val="Heading3"/>
        <w:rPr>
          <w:lang w:eastAsia="ko-KR"/>
        </w:rPr>
      </w:pPr>
      <w:bookmarkStart w:id="330" w:name="_Toc185596898"/>
      <w:r>
        <w:rPr>
          <w:lang w:eastAsia="ko-KR"/>
        </w:rPr>
        <w:t>5.19.3</w:t>
      </w:r>
      <w:r>
        <w:rPr>
          <w:lang w:eastAsia="ko-KR"/>
        </w:rPr>
        <w:tab/>
        <w:t>Privacy check for MWAB</w:t>
      </w:r>
      <w:bookmarkEnd w:id="330"/>
    </w:p>
    <w:p w14:paraId="7E43F395" w14:textId="3C828C5C" w:rsidR="00C405C8" w:rsidRDefault="00C405C8" w:rsidP="00C405C8">
      <w:pPr>
        <w:rPr>
          <w:lang w:eastAsia="ko-KR"/>
        </w:rPr>
      </w:pPr>
      <w:r>
        <w:rPr>
          <w:lang w:eastAsia="ko-KR"/>
        </w:rPr>
        <w:t xml:space="preserve">If the positioning of the </w:t>
      </w:r>
      <w:r w:rsidR="001F7B73">
        <w:rPr>
          <w:lang w:eastAsia="ko-KR"/>
        </w:rPr>
        <w:t xml:space="preserve">MWAB </w:t>
      </w:r>
      <w:r>
        <w:rPr>
          <w:lang w:eastAsia="ko-KR"/>
        </w:rPr>
        <w:t>is performed for the location estimation of a Target UE (UE different from the MWAB), the privacy check in clause 5.4 is skipped for the MWAB. When the LMF requests the GMLC</w:t>
      </w:r>
      <w:r w:rsidR="001F7B73">
        <w:rPr>
          <w:lang w:eastAsia="ko-KR"/>
        </w:rPr>
        <w:t xml:space="preserve"> in MWAB Broadcasted PLMN</w:t>
      </w:r>
      <w:r>
        <w:rPr>
          <w:lang w:eastAsia="ko-KR"/>
        </w:rPr>
        <w:t xml:space="preserve"> to derive the location of the MWAB</w:t>
      </w:r>
      <w:r w:rsidR="00BE6708">
        <w:rPr>
          <w:lang w:eastAsia="ko-KR"/>
        </w:rPr>
        <w:t>-UE</w:t>
      </w:r>
      <w:r>
        <w:rPr>
          <w:lang w:eastAsia="ko-KR"/>
        </w:rPr>
        <w:t>, the LMF includes a MWAB indication indicating the location of MWAB is requested to determine the location of a Target UE in the location request. The GMLC</w:t>
      </w:r>
      <w:r w:rsidR="00BE6708">
        <w:rPr>
          <w:lang w:eastAsia="ko-KR"/>
        </w:rPr>
        <w:t xml:space="preserve"> in MWAB-UE HPLMN</w:t>
      </w:r>
      <w:r>
        <w:rPr>
          <w:lang w:eastAsia="ko-KR"/>
        </w:rPr>
        <w:t xml:space="preserve"> obtains the subscription information of the MWAB</w:t>
      </w:r>
      <w:r w:rsidR="00BE6708">
        <w:rPr>
          <w:lang w:eastAsia="ko-KR"/>
        </w:rPr>
        <w:t>-UE</w:t>
      </w:r>
      <w:r>
        <w:rPr>
          <w:lang w:eastAsia="ko-KR"/>
        </w:rPr>
        <w:t xml:space="preserve"> from the UDM. Based on the indication, and/or MWAB's subscription information, the GMLC</w:t>
      </w:r>
      <w:r w:rsidR="00BE6708">
        <w:rPr>
          <w:lang w:eastAsia="ko-KR"/>
        </w:rPr>
        <w:t xml:space="preserve"> in MWAB-UE HPLMN</w:t>
      </w:r>
      <w:r>
        <w:rPr>
          <w:lang w:eastAsia="ko-KR"/>
        </w:rPr>
        <w:t xml:space="preserve"> skips the privacy check.</w:t>
      </w:r>
    </w:p>
    <w:p w14:paraId="7ED5D8FC" w14:textId="77777777" w:rsidR="00C405C8" w:rsidRDefault="00C405C8" w:rsidP="00C405C8">
      <w:pPr>
        <w:rPr>
          <w:lang w:eastAsia="ko-KR"/>
        </w:rPr>
      </w:pPr>
      <w:r>
        <w:rPr>
          <w:lang w:eastAsia="ko-KR"/>
        </w:rPr>
        <w:t>If the positioning of the MWAB is performed for the location estimation of the MWAB itself when it acts as a normal UE which is not authorized to operate as MWAB based on the subscription information, the UE privacy check procedure in clause 5.4 is performed.</w:t>
      </w:r>
    </w:p>
    <w:p w14:paraId="393227B9" w14:textId="77777777" w:rsidR="00806F9E" w:rsidRPr="001216A7" w:rsidRDefault="00806F9E" w:rsidP="00806F9E">
      <w:pPr>
        <w:pStyle w:val="Heading1"/>
        <w:rPr>
          <w:lang w:eastAsia="ko-KR"/>
        </w:rPr>
      </w:pPr>
      <w:bookmarkStart w:id="331" w:name="_Toc185596899"/>
      <w:r w:rsidRPr="001216A7">
        <w:rPr>
          <w:rFonts w:hint="eastAsia"/>
          <w:lang w:eastAsia="zh-CN"/>
        </w:rPr>
        <w:lastRenderedPageBreak/>
        <w:t>6</w:t>
      </w:r>
      <w:r w:rsidRPr="001216A7">
        <w:rPr>
          <w:lang w:eastAsia="ko-KR"/>
        </w:rPr>
        <w:tab/>
      </w:r>
      <w:r w:rsidRPr="001216A7">
        <w:rPr>
          <w:rFonts w:hint="eastAsia"/>
          <w:lang w:eastAsia="zh-CN"/>
        </w:rPr>
        <w:t>Location Service Procedures</w:t>
      </w:r>
      <w:bookmarkEnd w:id="293"/>
      <w:bookmarkEnd w:id="331"/>
    </w:p>
    <w:p w14:paraId="542ABBF2" w14:textId="77777777" w:rsidR="00806F9E" w:rsidRPr="001216A7" w:rsidRDefault="00806F9E" w:rsidP="00806F9E">
      <w:pPr>
        <w:pStyle w:val="Heading2"/>
        <w:rPr>
          <w:lang w:eastAsia="ko-KR"/>
        </w:rPr>
      </w:pPr>
      <w:bookmarkStart w:id="332" w:name="_CR6_1"/>
      <w:bookmarkStart w:id="333" w:name="_Toc58920636"/>
      <w:bookmarkStart w:id="334" w:name="_Toc185596900"/>
      <w:bookmarkEnd w:id="332"/>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33"/>
      <w:bookmarkEnd w:id="334"/>
    </w:p>
    <w:p w14:paraId="067927A8" w14:textId="77777777" w:rsidR="00806F9E" w:rsidRPr="001216A7" w:rsidRDefault="00806F9E" w:rsidP="00806F9E">
      <w:pPr>
        <w:pStyle w:val="Heading3"/>
      </w:pPr>
      <w:bookmarkStart w:id="335" w:name="_CR6_1_1"/>
      <w:bookmarkStart w:id="336" w:name="_Toc58920637"/>
      <w:bookmarkStart w:id="337" w:name="_Toc185596901"/>
      <w:bookmarkEnd w:id="335"/>
      <w:r w:rsidRPr="001216A7">
        <w:t>6.1.1</w:t>
      </w:r>
      <w:r w:rsidRPr="001216A7">
        <w:tab/>
        <w:t>5GC-MT-LR procedure for the regulatory location service</w:t>
      </w:r>
      <w:bookmarkEnd w:id="336"/>
      <w:bookmarkEnd w:id="337"/>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8" w:name="_MON_1609086182"/>
    <w:bookmarkEnd w:id="338"/>
    <w:p w14:paraId="3798BC2A" w14:textId="77777777" w:rsidR="00806F9E" w:rsidRPr="001216A7" w:rsidRDefault="00806F9E" w:rsidP="00806F9E">
      <w:pPr>
        <w:pStyle w:val="TH"/>
        <w:rPr>
          <w:lang w:eastAsia="zh-CN"/>
        </w:rPr>
      </w:pPr>
      <w:r w:rsidRPr="001216A7">
        <w:object w:dxaOrig="9072" w:dyaOrig="7510" w14:anchorId="0265DBF3">
          <v:shape id="_x0000_i1036" type="#_x0000_t75" style="width:392.55pt;height:325.55pt" o:ole="">
            <v:imagedata r:id="rId29" o:title=""/>
          </v:shape>
          <o:OLEObject Type="Embed" ProgID="Word.Picture.8" ShapeID="_x0000_i1036" DrawAspect="Content" ObjectID="_1796212787" r:id="rId30"/>
        </w:object>
      </w:r>
    </w:p>
    <w:p w14:paraId="797764BB" w14:textId="77777777" w:rsidR="00806F9E" w:rsidRPr="001216A7" w:rsidRDefault="00806F9E" w:rsidP="00806F9E">
      <w:pPr>
        <w:pStyle w:val="TF"/>
        <w:rPr>
          <w:lang w:eastAsia="zh-CN"/>
        </w:rPr>
      </w:pPr>
      <w:bookmarkStart w:id="339" w:name="_CRFigure6_1_11"/>
      <w:r w:rsidRPr="001216A7">
        <w:rPr>
          <w:lang w:eastAsia="zh-CN"/>
        </w:rPr>
        <w:t xml:space="preserve">Figure </w:t>
      </w:r>
      <w:bookmarkEnd w:id="339"/>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02D15090"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D037C2">
        <w:rPr>
          <w:lang w:val="en-US"/>
        </w:rPr>
        <w:t>TS 23.502 [</w:t>
      </w:r>
      <w:r>
        <w:rPr>
          <w:lang w:val="en-US"/>
        </w:rPr>
        <w:t>19].</w:t>
      </w:r>
    </w:p>
    <w:p w14:paraId="07A59FAF" w14:textId="7583E9FA"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79A5977A"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112AC354"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D037C2">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D037C2">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D037C2">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40" w:name="_CR6_1_2"/>
      <w:bookmarkStart w:id="341" w:name="_Toc58920638"/>
      <w:bookmarkStart w:id="342" w:name="_Toc185596902"/>
      <w:bookmarkEnd w:id="340"/>
      <w:r w:rsidRPr="001216A7">
        <w:t>6.1.2</w:t>
      </w:r>
      <w:r w:rsidRPr="001216A7">
        <w:tab/>
        <w:t>5GC-MT-LR Procedure for the commercial location service</w:t>
      </w:r>
      <w:bookmarkEnd w:id="341"/>
      <w:bookmarkEnd w:id="342"/>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lastRenderedPageBreak/>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43" w:name="_MON_1643182626"/>
    <w:bookmarkStart w:id="344" w:name="_MON_1709637054"/>
    <w:bookmarkEnd w:id="343"/>
    <w:bookmarkEnd w:id="344"/>
    <w:bookmarkStart w:id="345" w:name="_MON_1737528582"/>
    <w:bookmarkEnd w:id="345"/>
    <w:p w14:paraId="5541FF7B" w14:textId="34990DCD" w:rsidR="00774A27" w:rsidRDefault="00774A27" w:rsidP="0071726A">
      <w:pPr>
        <w:pStyle w:val="TH"/>
        <w:rPr>
          <w:lang w:eastAsia="zh-CN"/>
        </w:rPr>
      </w:pPr>
      <w:r w:rsidRPr="00384061">
        <w:object w:dxaOrig="11338" w:dyaOrig="11905" w14:anchorId="1BDCFE17">
          <v:shape id="_x0000_i1037" type="#_x0000_t75" style="width:480.2pt;height:552.85pt" o:ole="">
            <v:imagedata r:id="rId31" o:title=""/>
          </v:shape>
          <o:OLEObject Type="Embed" ProgID="Word.Picture.8" ShapeID="_x0000_i1037" DrawAspect="Content" ObjectID="_1796212788" r:id="rId32"/>
        </w:object>
      </w:r>
    </w:p>
    <w:p w14:paraId="27A21983" w14:textId="153CB6EB" w:rsidR="00806F9E" w:rsidRPr="001216A7" w:rsidRDefault="00806F9E" w:rsidP="00806F9E">
      <w:pPr>
        <w:pStyle w:val="TF"/>
      </w:pPr>
      <w:bookmarkStart w:id="346" w:name="_CRFigure6_1_21"/>
      <w:r w:rsidRPr="001216A7">
        <w:rPr>
          <w:lang w:eastAsia="zh-CN"/>
        </w:rPr>
        <w:t xml:space="preserve">Figure </w:t>
      </w:r>
      <w:bookmarkEnd w:id="346"/>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2030AEA5" w:rsidR="00806F9E" w:rsidRPr="001216A7" w:rsidRDefault="00806F9E" w:rsidP="00806F9E">
      <w:pPr>
        <w:pStyle w:val="B1"/>
      </w:pPr>
      <w:r w:rsidRPr="001216A7">
        <w:rPr>
          <w:lang w:eastAsia="zh-CN"/>
        </w:rPr>
        <w:lastRenderedPageBreak/>
        <w:tab/>
      </w:r>
      <w:r w:rsidRPr="001216A7">
        <w:t>The LCS request may carry also the Service Identity</w:t>
      </w:r>
      <w:r>
        <w:t xml:space="preserve"> (see </w:t>
      </w:r>
      <w:r w:rsidR="00D037C2">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5B469312"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D037C2">
        <w:rPr>
          <w:lang w:eastAsia="zh-CN"/>
        </w:rPr>
        <w:t>TS 38.305 [</w:t>
      </w:r>
      <w:r w:rsidR="00774A27">
        <w:rPr>
          <w:lang w:eastAsia="zh-CN"/>
        </w:rPr>
        <w:t>9]</w:t>
      </w:r>
      <w:r>
        <w:rPr>
          <w:lang w:eastAsia="zh-CN"/>
        </w:rPr>
        <w:t>.</w:t>
      </w:r>
    </w:p>
    <w:p w14:paraId="2E39FD88" w14:textId="4D3219FD"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TS 38.305 [9].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lastRenderedPageBreak/>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4B622222"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w:t>
      </w:r>
    </w:p>
    <w:p w14:paraId="27A9E0A8" w14:textId="6FF244A6"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D037C2">
        <w:t>TS 23.271 [</w:t>
      </w:r>
      <w:r>
        <w:t xml:space="preserve">4]. The EPC-MT-LR procedure described in clause 9.1.15 of </w:t>
      </w:r>
      <w:r w:rsidR="00D037C2">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lastRenderedPageBreak/>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77777777" w:rsidR="001B23E1" w:rsidRDefault="001B23E1" w:rsidP="00806F9E">
      <w:pPr>
        <w:pStyle w:val="B1"/>
        <w:rPr>
          <w:lang w:eastAsia="zh-CN"/>
        </w:rPr>
      </w:pPr>
      <w:r>
        <w:rPr>
          <w:lang w:eastAsia="zh-CN"/>
        </w:rPr>
        <w:tab/>
        <w:t>Based on UE user plane positioning capabilities, if the target UE supports the UE user plane positioning capability for LCS-UPP, the AMF shall provide the SUPI and/or GPSI of the target UE (see TS 29.572 [12]) as UE identity in the Nlmf_Location_DetermineLocation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2CF37BC7"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TS 38.305 [9].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w:t>
      </w:r>
      <w:r w:rsidRPr="001216A7">
        <w:rPr>
          <w:lang w:eastAsia="zh-CN"/>
        </w:rPr>
        <w:lastRenderedPageBreak/>
        <w:t>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62186A16"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47" w:name="_CR6_1_3"/>
      <w:bookmarkStart w:id="348" w:name="_Toc58920639"/>
      <w:bookmarkStart w:id="349" w:name="_Toc185596903"/>
      <w:bookmarkEnd w:id="347"/>
      <w:r>
        <w:rPr>
          <w:lang w:eastAsia="zh-CN"/>
        </w:rPr>
        <w:t>6.1.3</w:t>
      </w:r>
      <w:r>
        <w:rPr>
          <w:lang w:eastAsia="zh-CN"/>
        </w:rPr>
        <w:tab/>
        <w:t>5GC-MT-LR multiple location procedure for the regulatory location service</w:t>
      </w:r>
      <w:bookmarkEnd w:id="349"/>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8" type="#_x0000_t75" style="width:392.55pt;height:293pt" o:ole="">
            <v:imagedata r:id="rId33" o:title="" cropbottom="19268f"/>
          </v:shape>
          <o:OLEObject Type="Embed" ProgID="Word.Picture.8" ShapeID="_x0000_i1038" DrawAspect="Content" ObjectID="_1796212789" r:id="rId34"/>
        </w:object>
      </w:r>
    </w:p>
    <w:p w14:paraId="1E3F5D09" w14:textId="104168A2" w:rsidR="007404D7" w:rsidRDefault="007404D7" w:rsidP="007404D7">
      <w:pPr>
        <w:pStyle w:val="TF"/>
        <w:rPr>
          <w:lang w:eastAsia="zh-CN"/>
        </w:rPr>
      </w:pPr>
      <w:bookmarkStart w:id="350" w:name="_CRFigure6_1_31"/>
      <w:r>
        <w:rPr>
          <w:lang w:eastAsia="zh-CN"/>
        </w:rPr>
        <w:t xml:space="preserve">Figure </w:t>
      </w:r>
      <w:bookmarkEnd w:id="350"/>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51" w:name="_CR6_1_4"/>
      <w:bookmarkStart w:id="352" w:name="_Toc185596904"/>
      <w:bookmarkEnd w:id="351"/>
      <w:r>
        <w:rPr>
          <w:lang w:eastAsia="zh-CN"/>
        </w:rPr>
        <w:lastRenderedPageBreak/>
        <w:t>6.1.4</w:t>
      </w:r>
      <w:r>
        <w:rPr>
          <w:lang w:eastAsia="zh-CN"/>
        </w:rPr>
        <w:tab/>
        <w:t>5GC-MT-LR procedure involving Mobile Base Station Relay</w:t>
      </w:r>
      <w:bookmarkEnd w:id="352"/>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9" type="#_x0000_t75" style="width:480.2pt;height:425.75pt" o:ole="">
            <v:imagedata r:id="rId35" o:title=""/>
          </v:shape>
          <o:OLEObject Type="Embed" ProgID="Visio.Drawing.15" ShapeID="_x0000_i1039" DrawAspect="Content" ObjectID="_1796212790" r:id="rId36"/>
        </w:object>
      </w:r>
    </w:p>
    <w:p w14:paraId="021EB90F" w14:textId="3611EFDD" w:rsidR="00774A27" w:rsidRDefault="00774A27" w:rsidP="00774A27">
      <w:pPr>
        <w:pStyle w:val="TF"/>
        <w:rPr>
          <w:lang w:eastAsia="zh-CN"/>
        </w:rPr>
      </w:pPr>
      <w:bookmarkStart w:id="353" w:name="_CRFigure6_1_41"/>
      <w:r>
        <w:rPr>
          <w:lang w:eastAsia="zh-CN"/>
        </w:rPr>
        <w:t xml:space="preserve">Figure </w:t>
      </w:r>
      <w:bookmarkEnd w:id="353"/>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76492F7B"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D037C2">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4D28019E"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TS 38.455 [15]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506E3280" w14:textId="1432F521" w:rsidR="00634999" w:rsidRDefault="00634999" w:rsidP="00634999">
      <w:pPr>
        <w:pStyle w:val="Heading3"/>
        <w:rPr>
          <w:lang w:eastAsia="zh-CN"/>
        </w:rPr>
      </w:pPr>
      <w:bookmarkStart w:id="354" w:name="_CR6_2"/>
      <w:bookmarkStart w:id="355" w:name="_Toc185596905"/>
      <w:bookmarkEnd w:id="354"/>
      <w:r>
        <w:rPr>
          <w:lang w:eastAsia="zh-CN"/>
        </w:rPr>
        <w:t>6.1.5</w:t>
      </w:r>
      <w:r>
        <w:rPr>
          <w:lang w:eastAsia="zh-CN"/>
        </w:rPr>
        <w:tab/>
        <w:t>5GC-MT-LR procedure involving MWAB</w:t>
      </w:r>
      <w:bookmarkEnd w:id="355"/>
    </w:p>
    <w:p w14:paraId="1DFF52E8" w14:textId="09BDB390" w:rsidR="00634999" w:rsidRDefault="00634999" w:rsidP="00634999">
      <w:pPr>
        <w:rPr>
          <w:lang w:eastAsia="zh-CN"/>
        </w:rPr>
      </w:pPr>
      <w:r>
        <w:rPr>
          <w:lang w:eastAsia="zh-CN"/>
        </w:rPr>
        <w:t xml:space="preserve">Figure 6.1.5-1 illustrates the network positioning </w:t>
      </w:r>
      <w:r w:rsidR="00BE6708">
        <w:rPr>
          <w:lang w:eastAsia="zh-CN"/>
        </w:rPr>
        <w:t xml:space="preserve">requested by </w:t>
      </w:r>
      <w:r>
        <w:rPr>
          <w:lang w:eastAsia="zh-CN"/>
        </w:rPr>
        <w:t>the LCS clients when MWAB(s) is involved.</w:t>
      </w:r>
    </w:p>
    <w:p w14:paraId="39AD611E" w14:textId="556C0885" w:rsidR="00634999" w:rsidRDefault="00634999" w:rsidP="00634999">
      <w:pPr>
        <w:rPr>
          <w:lang w:eastAsia="zh-CN"/>
        </w:rPr>
      </w:pPr>
      <w:r>
        <w:rPr>
          <w:lang w:eastAsia="zh-CN"/>
        </w:rPr>
        <w:t>In this scenario, it is assumed that the target UE may be identified using an SUPI or GPSI. The procedure follows the functionality in clause 5.</w:t>
      </w:r>
      <w:r w:rsidR="00BE6708">
        <w:rPr>
          <w:lang w:eastAsia="zh-CN"/>
        </w:rPr>
        <w:t>1</w:t>
      </w:r>
      <w:r>
        <w:rPr>
          <w:lang w:eastAsia="zh-CN"/>
        </w:rPr>
        <w:t>9 and the 5G-MT-LR procedures in clauses 6.1.1 and 6.1.2. It is further assumed that:</w:t>
      </w:r>
    </w:p>
    <w:p w14:paraId="29A68377" w14:textId="77777777" w:rsidR="00634999" w:rsidRDefault="00634999" w:rsidP="004B1140">
      <w:pPr>
        <w:pStyle w:val="B1"/>
        <w:rPr>
          <w:lang w:eastAsia="zh-CN"/>
        </w:rPr>
      </w:pPr>
      <w:r>
        <w:rPr>
          <w:lang w:eastAsia="zh-CN"/>
        </w:rPr>
        <w:t>-</w:t>
      </w:r>
      <w:r>
        <w:rPr>
          <w:lang w:eastAsia="zh-CN"/>
        </w:rPr>
        <w:tab/>
        <w:t>The NG-RAN in figure 6.1.5-1 is a MWAB-gNB.</w:t>
      </w:r>
    </w:p>
    <w:p w14:paraId="77BA5BA5" w14:textId="77777777" w:rsidR="00634999" w:rsidRDefault="00634999" w:rsidP="004B1140">
      <w:pPr>
        <w:pStyle w:val="B1"/>
        <w:rPr>
          <w:lang w:eastAsia="zh-CN"/>
        </w:rPr>
      </w:pPr>
      <w:r>
        <w:rPr>
          <w:lang w:eastAsia="zh-CN"/>
        </w:rPr>
        <w:t>-</w:t>
      </w:r>
      <w:r>
        <w:rPr>
          <w:lang w:eastAsia="zh-CN"/>
        </w:rPr>
        <w:tab/>
        <w:t>When the MWAB-gNB is integrated to the 5GS, the OAM triggers the LMF to perform TRP Information Exchange procedure. The LMF learns that a new integrated TRP at a MWAB-gNB is mobile and its UE ID (GPSI) of the MWAB-UE via a TRP information exchange towards the MWAB-gNB with the Cell ID of the TRP. The LMF may also performs NRPPa TRP information exchange procedure before the positioning procedure for a target UE, e.g. to determine the position capability of NG-RAN.</w:t>
      </w:r>
    </w:p>
    <w:p w14:paraId="3599A4B8" w14:textId="77777777" w:rsidR="00634999" w:rsidRDefault="00634999" w:rsidP="004B1140">
      <w:pPr>
        <w:pStyle w:val="B1"/>
        <w:rPr>
          <w:lang w:eastAsia="zh-CN"/>
        </w:rPr>
      </w:pPr>
      <w:r>
        <w:rPr>
          <w:lang w:eastAsia="zh-CN"/>
        </w:rPr>
        <w:t>-</w:t>
      </w:r>
      <w:r>
        <w:rPr>
          <w:lang w:eastAsia="zh-CN"/>
        </w:rPr>
        <w:tab/>
        <w:t>The LMF that performs the location estimation of the MWAB (MWAB-UE) can be different (e.g. even in different PLMN) than the LMF that performs the location estimation of the target UE (not shown in figure 6.1.5-1).</w:t>
      </w:r>
    </w:p>
    <w:p w14:paraId="024BCA66" w14:textId="520F646B" w:rsidR="00634999" w:rsidRDefault="00634999" w:rsidP="00634999">
      <w:pPr>
        <w:pStyle w:val="TH"/>
        <w:rPr>
          <w:lang w:eastAsia="zh-CN"/>
        </w:rPr>
      </w:pPr>
      <w:r>
        <w:object w:dxaOrig="11153" w:dyaOrig="9570" w14:anchorId="70965387">
          <v:shape id="_x0000_i1040" type="#_x0000_t75" style="width:455.15pt;height:392.55pt" o:ole="">
            <v:imagedata r:id="rId37" o:title=""/>
          </v:shape>
          <o:OLEObject Type="Embed" ProgID="Visio.Drawing.15" ShapeID="_x0000_i1040" DrawAspect="Content" ObjectID="_1796212791" r:id="rId38"/>
        </w:object>
      </w:r>
    </w:p>
    <w:p w14:paraId="69E83951" w14:textId="2245F041" w:rsidR="00634999" w:rsidRDefault="00634999" w:rsidP="00634999">
      <w:pPr>
        <w:pStyle w:val="TF"/>
        <w:rPr>
          <w:lang w:eastAsia="zh-CN"/>
        </w:rPr>
      </w:pPr>
      <w:r>
        <w:rPr>
          <w:lang w:eastAsia="zh-CN"/>
        </w:rPr>
        <w:t>Figure 6.1.5-1: 5GC-MT-LR procedure involving MWAB</w:t>
      </w:r>
    </w:p>
    <w:p w14:paraId="6377AE15" w14:textId="24CFC4F5" w:rsidR="00634999" w:rsidRDefault="00634999" w:rsidP="00634999">
      <w:pPr>
        <w:pStyle w:val="B1"/>
        <w:rPr>
          <w:lang w:eastAsia="zh-CN"/>
        </w:rPr>
      </w:pPr>
      <w:r>
        <w:rPr>
          <w:lang w:eastAsia="zh-CN"/>
        </w:rPr>
        <w:lastRenderedPageBreak/>
        <w:t>1.</w:t>
      </w:r>
      <w:r>
        <w:rPr>
          <w:lang w:eastAsia="zh-CN"/>
        </w:rPr>
        <w:tab/>
        <w:t xml:space="preserve">[Optional] The location services client sends a request to the </w:t>
      </w:r>
      <w:r w:rsidR="00BE6708">
        <w:rPr>
          <w:lang w:eastAsia="zh-CN"/>
        </w:rPr>
        <w:t>(H)</w:t>
      </w:r>
      <w:r>
        <w:rPr>
          <w:lang w:eastAsia="zh-CN"/>
        </w:rPr>
        <w:t>GMLC for a location for the target UE identified by an GPSI or an SUPI. The UE may or may not be served by a MWAB.</w:t>
      </w:r>
    </w:p>
    <w:p w14:paraId="7BC61F6B" w14:textId="2789DB6C" w:rsidR="00634999" w:rsidRDefault="00634999" w:rsidP="00634999">
      <w:pPr>
        <w:pStyle w:val="B1"/>
        <w:rPr>
          <w:lang w:eastAsia="zh-CN"/>
        </w:rPr>
      </w:pPr>
      <w:r>
        <w:rPr>
          <w:lang w:eastAsia="zh-CN"/>
        </w:rPr>
        <w:t>2.</w:t>
      </w:r>
      <w:r>
        <w:rPr>
          <w:lang w:eastAsia="zh-CN"/>
        </w:rPr>
        <w:tab/>
        <w:t>The GMLC</w:t>
      </w:r>
      <w:r w:rsidR="00BE6708">
        <w:rPr>
          <w:lang w:eastAsia="zh-CN"/>
        </w:rPr>
        <w:t xml:space="preserve"> in MWAB Broadcasted PLMN</w:t>
      </w:r>
      <w:r>
        <w:rPr>
          <w:lang w:eastAsia="zh-CN"/>
        </w:rPr>
        <w:t xml:space="preserve">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77777777" w:rsidR="00634999" w:rsidRDefault="00634999" w:rsidP="00634999">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262FC172" w:rsidR="00634999" w:rsidRDefault="00634999" w:rsidP="004B1140">
      <w:pPr>
        <w:pStyle w:val="NO"/>
        <w:rPr>
          <w:lang w:eastAsia="zh-CN"/>
        </w:rPr>
      </w:pPr>
      <w:r>
        <w:rPr>
          <w:lang w:eastAsia="zh-CN"/>
        </w:rPr>
        <w:t>NOTE 1:</w:t>
      </w:r>
      <w:r>
        <w:rPr>
          <w:lang w:eastAsia="zh-CN"/>
        </w:rPr>
        <w:tab/>
        <w:t>The step 4 to 11 may happen as part of step 3.</w:t>
      </w:r>
    </w:p>
    <w:p w14:paraId="650C4100" w14:textId="77777777" w:rsidR="00634999" w:rsidRDefault="00634999" w:rsidP="00634999">
      <w:pPr>
        <w:pStyle w:val="B1"/>
        <w:rPr>
          <w:lang w:eastAsia="zh-CN"/>
        </w:rPr>
      </w:pPr>
      <w:r>
        <w:rPr>
          <w:lang w:eastAsia="zh-CN"/>
        </w:rPr>
        <w:t>4.</w:t>
      </w:r>
      <w:r>
        <w:rPr>
          <w:lang w:eastAsia="zh-CN"/>
        </w:rPr>
        <w:tab/>
        <w:t>LMF derives if any MWAB(s) is involved in the positioning of the target UE based on the cell-ID used for positioning measurements in the step 3. The AMF serving the target UE may indicate that the serving cell is an MWAB (if applicable). When the MWAB-gNB was integrated as a TRP, the LMF may determine from in a TRP information exchange procedure that the cell-ID belongs to the MWAB and/or the UE-ID (GPSI) associated with MWAB-UE. The LMF, when the OAM provides a new Cell Id to the LMF, performs a TRP information exchange as specified in TS 38.455 [15] for the new Cell ID. When the MWAB-gNB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TS 38.455 [15].As the MWAB can be mobile the LMF may need to determine an updated location of the MWAB by either performing step 5-7 (option 1) or performing step 8-10 (option 2) if option 1 is not feasible.</w:t>
      </w:r>
    </w:p>
    <w:p w14:paraId="2DCFB3BD" w14:textId="14E1D8B7" w:rsidR="00634999" w:rsidRDefault="00634999" w:rsidP="004B1140">
      <w:pPr>
        <w:pStyle w:val="NO"/>
        <w:rPr>
          <w:lang w:eastAsia="zh-CN"/>
        </w:rPr>
      </w:pPr>
      <w:r>
        <w:rPr>
          <w:lang w:eastAsia="zh-CN"/>
        </w:rPr>
        <w:t>NOTE 2:</w:t>
      </w:r>
      <w:r>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77777777" w:rsidR="00634999" w:rsidRDefault="00634999" w:rsidP="00634999">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MWAB(s) by directing the TRP information exchange messages to the MWAB-gNB associated with the Cell ID(s), for example, by setting the NRPPa TRP Information Type Item IE to "mobile TRP location info".</w:t>
      </w:r>
    </w:p>
    <w:p w14:paraId="64C85610" w14:textId="77777777" w:rsidR="00634999" w:rsidRDefault="00634999" w:rsidP="00634999">
      <w:pPr>
        <w:pStyle w:val="B1"/>
        <w:rPr>
          <w:lang w:eastAsia="zh-CN"/>
        </w:rPr>
      </w:pPr>
      <w:r>
        <w:rPr>
          <w:lang w:eastAsia="zh-CN"/>
        </w:rPr>
        <w:t>6.</w:t>
      </w:r>
      <w:r>
        <w:rPr>
          <w:lang w:eastAsia="zh-CN"/>
        </w:rPr>
        <w:tab/>
        <w:t>[Conditional] The MWAB-UE may initiate a 5GC-MO-LR procedure (as defined in clause 6.2) to get its location information if requested by MWAB-gNB based on implementation. The MWAB-UE's location info is used by the co-located MWAB-gNB to determine the updated location for its TRP.</w:t>
      </w:r>
    </w:p>
    <w:p w14:paraId="371A9C07" w14:textId="77777777" w:rsidR="00634999" w:rsidRDefault="00634999" w:rsidP="00634999">
      <w:pPr>
        <w:pStyle w:val="B1"/>
        <w:rPr>
          <w:lang w:eastAsia="zh-CN"/>
        </w:rPr>
      </w:pPr>
      <w:r>
        <w:rPr>
          <w:lang w:eastAsia="zh-CN"/>
        </w:rPr>
        <w:t>7.</w:t>
      </w:r>
      <w:r>
        <w:rPr>
          <w:lang w:eastAsia="zh-CN"/>
        </w:rPr>
        <w:tab/>
        <w:t>[Conditional] The MWAB-gNB report its updated TRP location, e.g. TRP's geo-coordinate, velocity and the time for obtaining them, to the LMF.</w:t>
      </w:r>
    </w:p>
    <w:p w14:paraId="74EFC8B6" w14:textId="20FF5273" w:rsidR="00634999" w:rsidRDefault="00634999" w:rsidP="00634999">
      <w:pPr>
        <w:pStyle w:val="B1"/>
        <w:rPr>
          <w:lang w:eastAsia="zh-CN"/>
        </w:rPr>
      </w:pPr>
      <w:r>
        <w:rPr>
          <w:lang w:eastAsia="zh-CN"/>
        </w:rPr>
        <w:t>8.</w:t>
      </w:r>
      <w:r>
        <w:rPr>
          <w:lang w:eastAsia="zh-CN"/>
        </w:rPr>
        <w:tab/>
        <w:t>[Conditional] If the LMF invokes the Ngmlc_Location_ProvideLocation_Request service operation to the GMLC</w:t>
      </w:r>
      <w:r w:rsidR="00BE6708">
        <w:rPr>
          <w:lang w:eastAsia="zh-CN"/>
        </w:rPr>
        <w:t xml:space="preserve"> in MWAB Broadcasted PLMN</w:t>
      </w:r>
      <w:r>
        <w:rPr>
          <w:lang w:eastAsia="zh-CN"/>
        </w:rPr>
        <w:t xml:space="preserve"> by providing the identifier of MWAB-UE and a scheduled location time. The LMF determines the identifier of MWAB-UE based on the Cell ID of MWAB-gNB and the received the GPSI of the MWAB-UE in a TRP information exchange when the MWAB-gNB was integrated as a TRP. LMF may receive the scheduled location time in step 3. Otherwise, LMF may generate the scheduled location time, e.g. based on response time.</w:t>
      </w:r>
    </w:p>
    <w:p w14:paraId="0B9CF1FE" w14:textId="4D9E4E0A" w:rsidR="00634999" w:rsidRDefault="00634999" w:rsidP="00634999">
      <w:pPr>
        <w:pStyle w:val="B1"/>
        <w:rPr>
          <w:lang w:eastAsia="zh-CN"/>
        </w:rPr>
      </w:pPr>
      <w:r>
        <w:rPr>
          <w:lang w:eastAsia="zh-CN"/>
        </w:rPr>
        <w:t>9.</w:t>
      </w:r>
      <w:r>
        <w:rPr>
          <w:lang w:eastAsia="zh-CN"/>
        </w:rPr>
        <w:tab/>
        <w:t>[Conditional] The GMLC</w:t>
      </w:r>
      <w:r w:rsidR="00BE6708">
        <w:rPr>
          <w:lang w:eastAsia="zh-CN"/>
        </w:rPr>
        <w:t xml:space="preserve"> in BH PLMN</w:t>
      </w:r>
      <w:r>
        <w:rPr>
          <w:lang w:eastAsia="zh-CN"/>
        </w:rPr>
        <w:t xml:space="preserve"> determines the AMF serving the MWAB-UE and steps 4-10 in clause 6.1.1 or steps 4-23 in clause 6.1.2 is performed. The privacy check in clause 5.4 is skipped for the MWAB based on the subscription data of the MWAB-UE. The scheduled location time received in step 8 is also provided to the MWAB-UE when sending a location request to the MWAB-UE. The GMLC of the UE may further retrieve the location information of the MWAB-UE via the GMLC</w:t>
      </w:r>
      <w:r w:rsidR="00BE6708">
        <w:rPr>
          <w:lang w:eastAsia="zh-CN"/>
        </w:rPr>
        <w:t xml:space="preserve"> or NEF in MWAB-UE HPLMN which is responsible to retrieve the location information of the MWAB-UE via the GMLC in BH PLMN</w:t>
      </w:r>
      <w:r>
        <w:rPr>
          <w:lang w:eastAsia="zh-CN"/>
        </w:rPr>
        <w:t>, based on the information retrieved from UDM of the MWAB-UE (e.g. serving AMF and GMLC address serving the MWAB-UE</w:t>
      </w:r>
      <w:r w:rsidR="00BE6708">
        <w:rPr>
          <w:lang w:eastAsia="zh-CN"/>
        </w:rPr>
        <w:t xml:space="preserve"> in BH PLMN</w:t>
      </w:r>
      <w:r>
        <w:rPr>
          <w:lang w:eastAsia="zh-CN"/>
        </w:rPr>
        <w:t>).</w:t>
      </w:r>
    </w:p>
    <w:p w14:paraId="27A31FCE" w14:textId="63BA9EB6" w:rsidR="00634999" w:rsidRDefault="00634999" w:rsidP="00634999">
      <w:pPr>
        <w:pStyle w:val="B1"/>
        <w:rPr>
          <w:lang w:eastAsia="zh-CN"/>
        </w:rPr>
      </w:pPr>
      <w:r>
        <w:rPr>
          <w:lang w:eastAsia="zh-CN"/>
        </w:rPr>
        <w:t>10.</w:t>
      </w:r>
      <w:r>
        <w:rPr>
          <w:lang w:eastAsia="zh-CN"/>
        </w:rPr>
        <w:tab/>
        <w:t>[Conditional] The GMLC</w:t>
      </w:r>
      <w:r w:rsidR="00BE6708">
        <w:rPr>
          <w:lang w:eastAsia="zh-CN"/>
        </w:rPr>
        <w:t xml:space="preserve"> in MWAB Broadcasted PLMN</w:t>
      </w:r>
      <w:r>
        <w:rPr>
          <w:lang w:eastAsia="zh-CN"/>
        </w:rPr>
        <w:t xml:space="preserve"> sends the location service response including the MWAB-UE's location to the LMF</w:t>
      </w:r>
      <w:r w:rsidR="00BE6708">
        <w:rPr>
          <w:lang w:eastAsia="zh-CN"/>
        </w:rPr>
        <w:t xml:space="preserve"> when the location response is received from the GMLC or NEF in MWAB-UE HPLMN</w:t>
      </w:r>
      <w:r>
        <w:rPr>
          <w:lang w:eastAsia="zh-CN"/>
        </w:rPr>
        <w:t>.</w:t>
      </w:r>
    </w:p>
    <w:p w14:paraId="0609442D" w14:textId="77777777" w:rsidR="00634999" w:rsidRDefault="00634999" w:rsidP="00634999">
      <w:pPr>
        <w:pStyle w:val="B1"/>
        <w:rPr>
          <w:lang w:eastAsia="zh-CN"/>
        </w:rPr>
      </w:pPr>
      <w:r>
        <w:rPr>
          <w:lang w:eastAsia="zh-CN"/>
        </w:rPr>
        <w:t>11.</w:t>
      </w:r>
      <w:r>
        <w:rPr>
          <w:lang w:eastAsia="zh-CN"/>
        </w:rPr>
        <w:tab/>
        <w:t xml:space="preserve">[Conditional] The LMF performs one of the positioning procedures with the target UE described in clauses 6.11.1 and 6.11.2. To reduce the timing offset of the positioning measurements, the UE positioning may be </w:t>
      </w:r>
      <w:r>
        <w:rPr>
          <w:lang w:eastAsia="zh-CN"/>
        </w:rPr>
        <w:lastRenderedPageBreak/>
        <w:t>scheduled with the same scheduled location time as the MWAB-UE positioning in step 9. LMF sends the same time with the scheduled location time in step 8 to the target UE in clause 6.11.1. If Network Assisted procedure is used, the MWAB-gNB may provide the MWAB-UE updated location and velocity information and the time obtained them to the LMF via NRPPa message as defined in TS 38.455 [15].</w:t>
      </w:r>
    </w:p>
    <w:p w14:paraId="3C76F3EB" w14:textId="77777777" w:rsidR="00634999" w:rsidRDefault="00634999" w:rsidP="00634999">
      <w:pPr>
        <w:pStyle w:val="B1"/>
        <w:rPr>
          <w:lang w:eastAsia="zh-CN"/>
        </w:rPr>
      </w:pPr>
      <w:r>
        <w:rPr>
          <w:lang w:eastAsia="zh-CN"/>
        </w:rPr>
        <w:t>12.</w:t>
      </w:r>
      <w:r>
        <w:rPr>
          <w:lang w:eastAsia="zh-CN"/>
        </w:rPr>
        <w:tab/>
        <w:t>The LMF uses the received location and velocity of the MWAB(s) when estimating the location of the target UE together with the measurements reports in step 3 or optionally the updated measurement reports in step 11.</w:t>
      </w:r>
    </w:p>
    <w:p w14:paraId="357845D1" w14:textId="77777777" w:rsidR="00634999" w:rsidRDefault="00634999" w:rsidP="00634999">
      <w:pPr>
        <w:pStyle w:val="B1"/>
        <w:rPr>
          <w:lang w:eastAsia="zh-CN"/>
        </w:rPr>
      </w:pPr>
      <w:r>
        <w:rPr>
          <w:lang w:eastAsia="zh-CN"/>
        </w:rPr>
        <w:t>13.</w:t>
      </w:r>
      <w:r>
        <w:rPr>
          <w:lang w:eastAsia="zh-CN"/>
        </w:rPr>
        <w:tab/>
        <w:t>The LMF returns the Nlmf_Location_DetermineLocation Response towards the AMF to return the current location of the target UE.</w:t>
      </w:r>
    </w:p>
    <w:p w14:paraId="11D49ADF" w14:textId="77777777" w:rsidR="00634999" w:rsidRDefault="00634999" w:rsidP="00634999">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3177401D" w14:textId="20B9CBFB" w:rsidR="00634999" w:rsidRDefault="00634999" w:rsidP="00634999">
      <w:pPr>
        <w:pStyle w:val="B1"/>
        <w:rPr>
          <w:lang w:eastAsia="zh-CN"/>
        </w:rPr>
      </w:pPr>
      <w:r>
        <w:rPr>
          <w:lang w:eastAsia="zh-CN"/>
        </w:rPr>
        <w:t>15.</w:t>
      </w:r>
      <w:r>
        <w:rPr>
          <w:lang w:eastAsia="zh-CN"/>
        </w:rPr>
        <w:tab/>
        <w:t xml:space="preserve">The </w:t>
      </w:r>
      <w:r w:rsidR="00BE6708">
        <w:rPr>
          <w:lang w:eastAsia="zh-CN"/>
        </w:rPr>
        <w:t>(H)</w:t>
      </w:r>
      <w:r>
        <w:rPr>
          <w:lang w:eastAsia="zh-CN"/>
        </w:rPr>
        <w:t>GMLC</w:t>
      </w:r>
      <w:r w:rsidR="00BE6708">
        <w:rPr>
          <w:lang w:eastAsia="zh-CN"/>
        </w:rPr>
        <w:t xml:space="preserve"> of the target UE</w:t>
      </w:r>
      <w:r>
        <w:rPr>
          <w:lang w:eastAsia="zh-CN"/>
        </w:rPr>
        <w:t xml:space="preserve"> sends the location service response to the location services client.</w:t>
      </w:r>
    </w:p>
    <w:p w14:paraId="60029914" w14:textId="0F47CC1D" w:rsidR="00806F9E" w:rsidRPr="001216A7" w:rsidRDefault="00806F9E" w:rsidP="00806F9E">
      <w:pPr>
        <w:pStyle w:val="Heading2"/>
        <w:rPr>
          <w:lang w:eastAsia="zh-CN"/>
        </w:rPr>
      </w:pPr>
      <w:bookmarkStart w:id="356" w:name="_Toc185596906"/>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48"/>
      <w:bookmarkEnd w:id="356"/>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57" w:name="_MON_1633871842"/>
    <w:bookmarkEnd w:id="357"/>
    <w:p w14:paraId="43269882" w14:textId="77777777" w:rsidR="00806F9E" w:rsidRDefault="00806F9E" w:rsidP="00806F9E">
      <w:pPr>
        <w:pStyle w:val="TH"/>
        <w:rPr>
          <w:lang w:eastAsia="zh-CN"/>
        </w:rPr>
      </w:pPr>
      <w:r w:rsidRPr="00DF1493">
        <w:object w:dxaOrig="11057" w:dyaOrig="9121" w14:anchorId="4041F66D">
          <v:shape id="_x0000_i1041" type="#_x0000_t75" style="width:480.85pt;height:394.45pt" o:ole="">
            <v:imagedata r:id="rId39" o:title=""/>
          </v:shape>
          <o:OLEObject Type="Embed" ProgID="Word.Picture.8" ShapeID="_x0000_i1041" DrawAspect="Content" ObjectID="_1796212792" r:id="rId40"/>
        </w:object>
      </w:r>
    </w:p>
    <w:p w14:paraId="3AB58D37" w14:textId="77777777" w:rsidR="00806F9E" w:rsidRPr="001216A7" w:rsidRDefault="00806F9E" w:rsidP="00806F9E">
      <w:pPr>
        <w:pStyle w:val="TF"/>
        <w:rPr>
          <w:lang w:eastAsia="zh-CN"/>
        </w:rPr>
      </w:pPr>
      <w:bookmarkStart w:id="358" w:name="_CRFigure6_21"/>
      <w:r w:rsidRPr="001216A7">
        <w:rPr>
          <w:lang w:eastAsia="zh-CN"/>
        </w:rPr>
        <w:t xml:space="preserve">Figure </w:t>
      </w:r>
      <w:bookmarkEnd w:id="358"/>
      <w:r w:rsidRPr="001216A7">
        <w:rPr>
          <w:lang w:eastAsia="zh-CN"/>
        </w:rPr>
        <w:t>6.2-1: 5GC-MO-LR Procedure</w:t>
      </w:r>
    </w:p>
    <w:p w14:paraId="61F75696" w14:textId="501B9B3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D037C2" w:rsidRPr="001216A7">
        <w:rPr>
          <w:rFonts w:eastAsia="DengXian"/>
        </w:rPr>
        <w:t>TS</w:t>
      </w:r>
      <w:r w:rsidR="00D037C2">
        <w:rPr>
          <w:rFonts w:eastAsia="DengXian"/>
        </w:rPr>
        <w:t> </w:t>
      </w:r>
      <w:r w:rsidR="00D037C2" w:rsidRPr="001216A7">
        <w:rPr>
          <w:rFonts w:eastAsia="DengXian"/>
        </w:rPr>
        <w:t>23.502</w:t>
      </w:r>
      <w:r w:rsidR="00D037C2">
        <w:rPr>
          <w:rFonts w:eastAsia="DengXian"/>
        </w:rPr>
        <w:t> </w:t>
      </w:r>
      <w:r w:rsidR="00D037C2"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341CCDC0" w:rsidR="003C6518" w:rsidRDefault="00806F9E" w:rsidP="00806F9E">
      <w:pPr>
        <w:pStyle w:val="B1"/>
      </w:pPr>
      <w:r w:rsidRPr="001216A7">
        <w:lastRenderedPageBreak/>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D037C2">
        <w:t>TS 38.305 [</w:t>
      </w:r>
      <w:r w:rsidR="00774A27">
        <w:t>9]</w:t>
      </w:r>
      <w:r w:rsidR="003C6518">
        <w:t>.</w:t>
      </w:r>
    </w:p>
    <w:p w14:paraId="743666C9" w14:textId="40A5AD07"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TS 38.305 [9].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2CE4D10"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D037C2">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BADF25D"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w:t>
      </w:r>
      <w:r w:rsidR="00C536A8">
        <w:t xml:space="preserve"> or MWAB</w:t>
      </w:r>
      <w:r w:rsidR="008E6004">
        <w:t>, it would select the LMF that can support the MBSR</w:t>
      </w:r>
      <w:r w:rsidR="00C536A8">
        <w:t xml:space="preserve"> or MWAB</w:t>
      </w:r>
      <w:r w:rsidR="008E6004">
        <w:t xml:space="preserve">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Default="008E6004" w:rsidP="008E6004">
      <w:pPr>
        <w:pStyle w:val="B1"/>
      </w:pPr>
      <w:r>
        <w:tab/>
        <w:t>If the AMF is aware that the UE is served by a MBSR</w:t>
      </w:r>
      <w:r w:rsidR="00C536A8">
        <w:t xml:space="preserve"> or MWAB</w:t>
      </w:r>
      <w:r>
        <w:t>, it provides the indication to the LMF.</w:t>
      </w:r>
    </w:p>
    <w:p w14:paraId="10BA448A" w14:textId="40FC89D2" w:rsidR="001B23E1" w:rsidRDefault="001B23E1" w:rsidP="00327522">
      <w:pPr>
        <w:pStyle w:val="B1"/>
      </w:pPr>
      <w:r>
        <w:tab/>
        <w:t>Based on UE user plane positioning capabilities, if the target UE supports the UE user plane positioning capability for LCS-UPP, the AMF shall provide the SUPI and/or GPSI of the target UE (see TS 29.572 [12]) as UE identity in the Nlmf_Location_DetermineLocation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688ABCCA"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D037C2">
        <w:t>TS 23.032 [</w:t>
      </w:r>
      <w:r>
        <w:t>8].</w:t>
      </w:r>
    </w:p>
    <w:p w14:paraId="08FC58A6" w14:textId="2C31D832" w:rsidR="00806F9E" w:rsidRPr="001216A7" w:rsidRDefault="00806F9E" w:rsidP="00806F9E">
      <w:pPr>
        <w:pStyle w:val="B1"/>
      </w:pPr>
      <w:r w:rsidRPr="001216A7">
        <w:lastRenderedPageBreak/>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34FEEE9C" w:rsidR="008E6004" w:rsidRDefault="008E6004" w:rsidP="008E6004">
      <w:pPr>
        <w:pStyle w:val="B1"/>
      </w:pPr>
      <w:r>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t xml:space="preserve">s </w:t>
      </w:r>
      <w:r>
        <w:t>location.</w:t>
      </w:r>
    </w:p>
    <w:p w14:paraId="59D351B3" w14:textId="7CDD3162" w:rsidR="00C536A8" w:rsidRDefault="00C536A8" w:rsidP="004B1140">
      <w:pPr>
        <w:pStyle w:val="B1"/>
      </w:pPr>
      <w:r>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2D7983CD"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TS 38.305 [9].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Ngmlc_Location_LocationUpdateNotify service request towards the NEF, carrying the AF ID. </w:t>
      </w:r>
      <w:r w:rsidRPr="001216A7">
        <w:lastRenderedPageBreak/>
        <w:t>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59" w:name="_CR6_3"/>
      <w:bookmarkStart w:id="360" w:name="_Toc58920640"/>
      <w:bookmarkStart w:id="361" w:name="_Toc185596907"/>
      <w:bookmarkEnd w:id="359"/>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60"/>
      <w:bookmarkEnd w:id="361"/>
    </w:p>
    <w:p w14:paraId="3D9CE7EA" w14:textId="77777777" w:rsidR="00806F9E" w:rsidRPr="001216A7" w:rsidRDefault="00806F9E" w:rsidP="00806F9E">
      <w:pPr>
        <w:pStyle w:val="Heading3"/>
      </w:pPr>
      <w:bookmarkStart w:id="362" w:name="_CR6_3_1"/>
      <w:bookmarkStart w:id="363" w:name="_Toc58920641"/>
      <w:bookmarkStart w:id="364" w:name="_Toc185596908"/>
      <w:bookmarkEnd w:id="362"/>
      <w:r w:rsidRPr="001216A7">
        <w:rPr>
          <w:rFonts w:hint="eastAsia"/>
        </w:rPr>
        <w:t>6.3</w:t>
      </w:r>
      <w:r w:rsidRPr="001216A7">
        <w:t>.1</w:t>
      </w:r>
      <w:r w:rsidRPr="001216A7">
        <w:tab/>
        <w:t xml:space="preserve">Initiation and Reporting of </w:t>
      </w:r>
      <w:r w:rsidRPr="001216A7">
        <w:rPr>
          <w:rFonts w:hint="eastAsia"/>
        </w:rPr>
        <w:t>Location Events</w:t>
      </w:r>
      <w:bookmarkEnd w:id="363"/>
      <w:bookmarkEnd w:id="364"/>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42" type="#_x0000_t75" style="width:481.45pt;height:560.35pt" o:ole="">
            <v:imagedata r:id="rId41" o:title=""/>
          </v:shape>
          <o:OLEObject Type="Embed" ProgID="Visio.Drawing.15" ShapeID="_x0000_i1042" DrawAspect="Content" ObjectID="_1796212793" r:id="rId42"/>
        </w:object>
      </w:r>
    </w:p>
    <w:p w14:paraId="437E7CAE" w14:textId="0559BFBA" w:rsidR="00806F9E" w:rsidRPr="001216A7" w:rsidRDefault="00806F9E" w:rsidP="00806F9E">
      <w:pPr>
        <w:pStyle w:val="TF"/>
      </w:pPr>
      <w:bookmarkStart w:id="365" w:name="_CRFigure6_3_11"/>
      <w:r w:rsidRPr="001216A7">
        <w:t xml:space="preserve">Figure </w:t>
      </w:r>
      <w:bookmarkEnd w:id="365"/>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49E708E"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D037C2" w:rsidRPr="001216A7">
        <w:rPr>
          <w:lang w:eastAsia="zh-CN"/>
        </w:rPr>
        <w:t>TS</w:t>
      </w:r>
      <w:r w:rsidR="00D037C2">
        <w:rPr>
          <w:lang w:eastAsia="zh-CN"/>
        </w:rPr>
        <w:t> </w:t>
      </w:r>
      <w:r w:rsidR="00D037C2" w:rsidRPr="001216A7">
        <w:rPr>
          <w:lang w:eastAsia="zh-CN"/>
        </w:rPr>
        <w:t>23.032</w:t>
      </w:r>
      <w:r w:rsidR="00D037C2">
        <w:rPr>
          <w:lang w:eastAsia="zh-CN"/>
        </w:rPr>
        <w:t> </w:t>
      </w:r>
      <w:r w:rsidR="00D037C2"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5B1E7E7"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2D46B1">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5966AA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D037C2" w:rsidRPr="001216A7">
        <w:rPr>
          <w:lang w:val="x-none"/>
        </w:rPr>
        <w:t>TS</w:t>
      </w:r>
      <w:r w:rsidR="00D037C2">
        <w:rPr>
          <w:lang w:val="x-none"/>
        </w:rPr>
        <w:t> </w:t>
      </w:r>
      <w:r w:rsidR="00D037C2" w:rsidRPr="001216A7">
        <w:rPr>
          <w:lang w:val="x-none"/>
        </w:rPr>
        <w:t>23.502</w:t>
      </w:r>
      <w:r w:rsidR="00D037C2">
        <w:rPr>
          <w:lang w:val="x-none"/>
        </w:rPr>
        <w:t> </w:t>
      </w:r>
      <w:r w:rsidR="00D037C2" w:rsidRPr="001216A7">
        <w:rPr>
          <w:lang w:val="x-none"/>
        </w:rPr>
        <w:t>[</w:t>
      </w:r>
      <w:r w:rsidRPr="001216A7">
        <w:rPr>
          <w:lang w:val="x-none"/>
        </w:rPr>
        <w:t>19] if in CM-IDLE state in order to establish a signalling connection with the AMF.</w:t>
      </w:r>
    </w:p>
    <w:p w14:paraId="43C51C26" w14:textId="1C3D7DE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2D46B1">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0BAF9BC"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2D46B1">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2D46B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66" w:name="_CR6_3_2"/>
      <w:bookmarkStart w:id="367" w:name="_Toc58920642"/>
      <w:bookmarkStart w:id="368" w:name="_Toc185596909"/>
      <w:bookmarkEnd w:id="366"/>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367"/>
      <w:bookmarkEnd w:id="368"/>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3" type="#_x0000_t75" style="width:481.45pt;height:192.85pt" o:ole="">
            <v:imagedata r:id="rId43" o:title=""/>
          </v:shape>
          <o:OLEObject Type="Embed" ProgID="Visio.Drawing.15" ShapeID="_x0000_i1043" DrawAspect="Content" ObjectID="_1796212794" r:id="rId44"/>
        </w:object>
      </w:r>
    </w:p>
    <w:p w14:paraId="2E987F19" w14:textId="63D3D784" w:rsidR="00806F9E" w:rsidRPr="001216A7" w:rsidRDefault="00806F9E" w:rsidP="00806F9E">
      <w:pPr>
        <w:pStyle w:val="TF"/>
      </w:pPr>
      <w:bookmarkStart w:id="369" w:name="_CRFigure6_3_21"/>
      <w:r w:rsidRPr="001216A7">
        <w:t xml:space="preserve">Figure </w:t>
      </w:r>
      <w:bookmarkEnd w:id="369"/>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139F188"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D037C2" w:rsidRPr="001216A7">
        <w:rPr>
          <w:lang w:val="x-none" w:eastAsia="zh-CN"/>
        </w:rPr>
        <w:t>TS</w:t>
      </w:r>
      <w:r w:rsidR="00D037C2">
        <w:rPr>
          <w:lang w:val="x-none" w:eastAsia="zh-CN"/>
        </w:rPr>
        <w:t> </w:t>
      </w:r>
      <w:r w:rsidR="00D037C2" w:rsidRPr="001216A7">
        <w:rPr>
          <w:lang w:val="x-none" w:eastAsia="zh-CN"/>
        </w:rPr>
        <w:t>23.502</w:t>
      </w:r>
      <w:r w:rsidR="00D037C2">
        <w:rPr>
          <w:lang w:val="x-none" w:eastAsia="zh-CN"/>
        </w:rPr>
        <w:t> </w:t>
      </w:r>
      <w:r w:rsidR="00D037C2"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70" w:name="_CR6_3_3"/>
      <w:bookmarkStart w:id="371" w:name="_Toc58920643"/>
      <w:bookmarkStart w:id="372" w:name="_Toc185596910"/>
      <w:bookmarkEnd w:id="370"/>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71"/>
      <w:bookmarkEnd w:id="372"/>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4" type="#_x0000_t75" style="width:481.45pt;height:316.8pt" o:ole="">
            <v:imagedata r:id="rId45" o:title=""/>
          </v:shape>
          <o:OLEObject Type="Embed" ProgID="Visio.Drawing.15" ShapeID="_x0000_i1044" DrawAspect="Content" ObjectID="_1796212795" r:id="rId46"/>
        </w:object>
      </w:r>
    </w:p>
    <w:p w14:paraId="66FB68CA" w14:textId="4721566A" w:rsidR="00806F9E" w:rsidRPr="001216A7" w:rsidRDefault="00806F9E" w:rsidP="00806F9E">
      <w:pPr>
        <w:pStyle w:val="TF"/>
      </w:pPr>
      <w:bookmarkStart w:id="373" w:name="_CRFigure6_3_31"/>
      <w:r w:rsidRPr="001216A7">
        <w:t xml:space="preserve">Figure </w:t>
      </w:r>
      <w:bookmarkEnd w:id="373"/>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5541C635"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6EAAFC8E" w14:textId="32B18660" w:rsidR="007B2F56" w:rsidRDefault="007B2F56" w:rsidP="007B2F56">
      <w:pPr>
        <w:pStyle w:val="Heading3"/>
        <w:rPr>
          <w:lang w:eastAsia="zh-CN"/>
        </w:rPr>
      </w:pPr>
      <w:bookmarkStart w:id="374" w:name="_CR6_4"/>
      <w:bookmarkStart w:id="375" w:name="_Toc58920644"/>
      <w:bookmarkStart w:id="376" w:name="_Toc185596911"/>
      <w:bookmarkEnd w:id="374"/>
      <w:r>
        <w:rPr>
          <w:lang w:eastAsia="zh-CN"/>
        </w:rPr>
        <w:t>6.3.4</w:t>
      </w:r>
      <w:r>
        <w:rPr>
          <w:lang w:eastAsia="zh-CN"/>
        </w:rPr>
        <w:tab/>
        <w:t>Cancellation of Reporting of data collection by a UE</w:t>
      </w:r>
      <w:bookmarkEnd w:id="376"/>
    </w:p>
    <w:p w14:paraId="3357E869" w14:textId="2E5CF93D" w:rsidR="007B2F56" w:rsidRDefault="007B2F56" w:rsidP="007B2F56">
      <w:pPr>
        <w:rPr>
          <w:lang w:eastAsia="zh-CN"/>
        </w:rPr>
      </w:pPr>
      <w:r>
        <w:rPr>
          <w:lang w:eastAsia="zh-CN"/>
        </w:rPr>
        <w:t>The procedure described in Figure 6.3.4-1 enables a UE to cancel a data collection by LMF to train the LMF-based AI/ML Positioning model as described in clause 6.22.2, for example if the UE is powered off or if the UE cancels the data collection based on user's input (e.g. UE is not willing to report input data).</w:t>
      </w:r>
    </w:p>
    <w:p w14:paraId="277CC9E7" w14:textId="79723EE0" w:rsidR="007B2F56" w:rsidRDefault="007B2F56" w:rsidP="007B2F56">
      <w:pPr>
        <w:pStyle w:val="TH"/>
        <w:rPr>
          <w:lang w:eastAsia="zh-CN"/>
        </w:rPr>
      </w:pPr>
      <w:r w:rsidRPr="009779BE">
        <w:object w:dxaOrig="5628" w:dyaOrig="4717" w14:anchorId="05FDECCE">
          <v:shape id="_x0000_i1045" type="#_x0000_t75" style="width:303.65pt;height:256.05pt" o:ole="">
            <v:imagedata r:id="rId47" o:title=""/>
          </v:shape>
          <o:OLEObject Type="Embed" ProgID="Visio.Drawing.15" ShapeID="_x0000_i1045" DrawAspect="Content" ObjectID="_1796212796" r:id="rId48"/>
        </w:object>
      </w:r>
    </w:p>
    <w:p w14:paraId="24854356" w14:textId="2A3A9B97" w:rsidR="007B2F56" w:rsidRDefault="007B2F56" w:rsidP="007B2F56">
      <w:pPr>
        <w:pStyle w:val="TF"/>
        <w:rPr>
          <w:lang w:eastAsia="zh-CN"/>
        </w:rPr>
      </w:pPr>
      <w:r>
        <w:rPr>
          <w:lang w:eastAsia="zh-CN"/>
        </w:rPr>
        <w:t>Figure 6.3.4-1: UE Cancellation of a data collection</w:t>
      </w:r>
    </w:p>
    <w:p w14:paraId="3AF11AE0" w14:textId="77777777" w:rsidR="007B2F56" w:rsidRDefault="007B2F56" w:rsidP="007B2F56">
      <w:pPr>
        <w:pStyle w:val="B1"/>
        <w:rPr>
          <w:lang w:eastAsia="zh-CN"/>
        </w:rPr>
      </w:pPr>
      <w:r>
        <w:rPr>
          <w:lang w:eastAsia="zh-CN"/>
        </w:rPr>
        <w:t>1.</w:t>
      </w:r>
      <w:r>
        <w:rPr>
          <w:lang w:eastAsia="zh-CN"/>
        </w:rPr>
        <w:tab/>
        <w:t>The LMF performs a data collection procedure as defined in clause 6.22.2.</w:t>
      </w:r>
    </w:p>
    <w:p w14:paraId="09ACF72D" w14:textId="77777777" w:rsidR="007B2F56" w:rsidRDefault="007B2F56" w:rsidP="007B2F56">
      <w:pPr>
        <w:pStyle w:val="B1"/>
        <w:rPr>
          <w:lang w:eastAsia="zh-CN"/>
        </w:rPr>
      </w:pPr>
      <w:r>
        <w:rPr>
          <w:lang w:eastAsia="zh-CN"/>
        </w:rPr>
        <w:t>2.</w:t>
      </w:r>
      <w:r>
        <w:rPr>
          <w:lang w:eastAsia="zh-CN"/>
        </w:rPr>
        <w:tab/>
        <w:t>Same as step 2 in clause 6.3.2.</w:t>
      </w:r>
    </w:p>
    <w:p w14:paraId="6A1F95D2" w14:textId="77777777" w:rsidR="007B2F56" w:rsidRDefault="007B2F56" w:rsidP="007B2F56">
      <w:pPr>
        <w:pStyle w:val="B1"/>
        <w:rPr>
          <w:lang w:eastAsia="zh-CN"/>
        </w:rPr>
      </w:pPr>
      <w:r>
        <w:rPr>
          <w:lang w:eastAsia="zh-CN"/>
        </w:rPr>
        <w:lastRenderedPageBreak/>
        <w:t>3.</w:t>
      </w:r>
      <w:r>
        <w:rPr>
          <w:lang w:eastAsia="zh-CN"/>
        </w:rPr>
        <w:tab/>
        <w:t>same as step 6 in clause 6.3.2.</w:t>
      </w:r>
    </w:p>
    <w:p w14:paraId="1FEC8D39" w14:textId="1EC1DF07" w:rsidR="007A740D" w:rsidRDefault="007A740D" w:rsidP="007A740D">
      <w:pPr>
        <w:pStyle w:val="Heading3"/>
        <w:rPr>
          <w:lang w:eastAsia="zh-CN"/>
        </w:rPr>
      </w:pPr>
      <w:bookmarkStart w:id="377" w:name="_Toc185596912"/>
      <w:r>
        <w:rPr>
          <w:lang w:eastAsia="zh-CN"/>
        </w:rPr>
        <w:t>6.3.5</w:t>
      </w:r>
      <w:r>
        <w:rPr>
          <w:lang w:eastAsia="zh-CN"/>
        </w:rPr>
        <w:tab/>
        <w:t>Deferred 5GC-MT-LR Procedure for Periodic Location Events based on NRPPa Periodic Measurement</w:t>
      </w:r>
      <w:bookmarkEnd w:id="377"/>
    </w:p>
    <w:p w14:paraId="64789168" w14:textId="2FD03A6E" w:rsidR="007A740D" w:rsidRDefault="007A740D" w:rsidP="007A740D">
      <w:pPr>
        <w:pStyle w:val="Heading4"/>
        <w:rPr>
          <w:lang w:eastAsia="zh-CN"/>
        </w:rPr>
      </w:pPr>
      <w:bookmarkStart w:id="378" w:name="_Toc185596913"/>
      <w:r>
        <w:rPr>
          <w:lang w:eastAsia="zh-CN"/>
        </w:rPr>
        <w:t>6.3.5.1</w:t>
      </w:r>
      <w:r>
        <w:rPr>
          <w:lang w:eastAsia="zh-CN"/>
        </w:rPr>
        <w:tab/>
        <w:t>Initiation and Reporting of Periodic Events based on NRPPa Periodic Measurement</w:t>
      </w:r>
      <w:bookmarkEnd w:id="378"/>
    </w:p>
    <w:p w14:paraId="67F88A5C" w14:textId="73EE5E91" w:rsidR="007A740D" w:rsidRDefault="007A740D" w:rsidP="007A740D">
      <w:pPr>
        <w:pStyle w:val="TH"/>
        <w:rPr>
          <w:lang w:eastAsia="zh-CN"/>
        </w:rPr>
      </w:pPr>
      <w:r>
        <w:rPr>
          <w:rFonts w:ascii="Times New Roman" w:eastAsiaTheme="minorEastAsia" w:hAnsi="Times New Roman"/>
        </w:rPr>
        <w:object w:dxaOrig="16088" w:dyaOrig="16710" w14:anchorId="667FD227">
          <v:shape id="_x0000_i1046" type="#_x0000_t75" style="width:480.2pt;height:346.85pt" o:ole="">
            <v:imagedata r:id="rId49" o:title="" cropbottom="23024f" cropright="-242f"/>
          </v:shape>
          <o:OLEObject Type="Embed" ProgID="Visio.Drawing.11" ShapeID="_x0000_i1046" DrawAspect="Content" ObjectID="_1796212797" r:id="rId50"/>
        </w:object>
      </w:r>
    </w:p>
    <w:p w14:paraId="4D780E52" w14:textId="480F2C8E" w:rsidR="007A740D" w:rsidRDefault="007A740D" w:rsidP="007A740D">
      <w:pPr>
        <w:pStyle w:val="TF"/>
        <w:rPr>
          <w:lang w:eastAsia="zh-CN"/>
        </w:rPr>
      </w:pPr>
      <w:r>
        <w:rPr>
          <w:lang w:eastAsia="zh-CN"/>
        </w:rPr>
        <w:t>Figure 6.3.5.1-1: Deferred 5GC-MT-LR for Periodic Events based on NRPPa Periodic Measurement</w:t>
      </w:r>
    </w:p>
    <w:p w14:paraId="13167F96" w14:textId="77777777" w:rsidR="007A740D" w:rsidRDefault="007A740D" w:rsidP="007A740D">
      <w:pPr>
        <w:pStyle w:val="B1"/>
        <w:rPr>
          <w:lang w:eastAsia="zh-CN"/>
        </w:rPr>
      </w:pPr>
      <w:r>
        <w:rPr>
          <w:lang w:eastAsia="zh-CN"/>
        </w:rPr>
        <w:t>1.</w:t>
      </w:r>
      <w:r>
        <w:rPr>
          <w:lang w:eastAsia="zh-CN"/>
        </w:rPr>
        <w:tab/>
        <w:t>Deferred 5GC-MT-LR steps 1-14 are executed as described in clause 6.3.1. AF, LCS clients or NF triggers periodic location event.</w:t>
      </w:r>
    </w:p>
    <w:p w14:paraId="2D36342B" w14:textId="3B3B8D28" w:rsidR="007A740D" w:rsidRDefault="007A740D" w:rsidP="007A740D">
      <w:pPr>
        <w:pStyle w:val="B1"/>
        <w:rPr>
          <w:lang w:eastAsia="zh-CN"/>
        </w:rPr>
      </w:pPr>
      <w:r>
        <w:rPr>
          <w:lang w:eastAsia="zh-CN"/>
        </w:rPr>
        <w:t>2.</w:t>
      </w:r>
      <w:r>
        <w:rPr>
          <w:lang w:eastAsia="zh-CN"/>
        </w:rPr>
        <w:tab/>
        <w:t>LMF performs one or more of the positioning procedures as it is described in step 15 in clause 6.3.1. LMF based on UE capability information received in this step and based on configuration decides to perform NRPPa Periodic Measurements. Once LMF determines to use NRPPa periodic measurement, it may perform Positioning Information Exchange based on an NRPPa protocol in TS 38.455 [15] between the LMF and NG-RAN (</w:t>
      </w:r>
      <w:r w:rsidRPr="00287403">
        <w:t>e</w:t>
      </w:r>
      <w:r>
        <w:t>.g.</w:t>
      </w:r>
      <w:r>
        <w:rPr>
          <w:lang w:eastAsia="zh-CN"/>
        </w:rPr>
        <w:t xml:space="preserve"> as described in clause 8.2.6.2 of TS 38.455)</w:t>
      </w:r>
    </w:p>
    <w:p w14:paraId="1E0D555A" w14:textId="77777777" w:rsidR="007A740D" w:rsidRDefault="007A740D" w:rsidP="007A740D">
      <w:pPr>
        <w:pStyle w:val="B1"/>
        <w:rPr>
          <w:lang w:eastAsia="zh-CN"/>
        </w:rPr>
      </w:pPr>
      <w:r>
        <w:rPr>
          <w:lang w:eastAsia="zh-CN"/>
        </w:rPr>
        <w:t>3.</w:t>
      </w:r>
      <w:r>
        <w:rPr>
          <w:lang w:eastAsia="zh-CN"/>
        </w:rPr>
        <w:tab/>
        <w:t>Deferred 5GC-MT-LR steps 18-21 are executed as described in clause 6.3.1 with the following changes:</w:t>
      </w:r>
    </w:p>
    <w:p w14:paraId="5CC3C0DE" w14:textId="24DAC97E" w:rsidR="007A740D" w:rsidRDefault="007A740D" w:rsidP="00287403">
      <w:pPr>
        <w:pStyle w:val="B2"/>
        <w:rPr>
          <w:lang w:eastAsia="zh-CN"/>
        </w:rPr>
      </w:pPr>
      <w:r>
        <w:rPr>
          <w:lang w:eastAsia="zh-CN"/>
        </w:rPr>
        <w:t>-</w:t>
      </w:r>
      <w:r>
        <w:rPr>
          <w:lang w:eastAsia="zh-CN"/>
        </w:rPr>
        <w:tab/>
        <w:t>The NRPPa periodic indication is added to steps 18-20 to indicate Periodic Location Estimates are generated based on NRPPa Periodic Measurement. (H)GMLC stores NRPPa periodic indication.</w:t>
      </w:r>
    </w:p>
    <w:p w14:paraId="6B211571" w14:textId="575B1721" w:rsidR="007A740D" w:rsidRDefault="007A740D" w:rsidP="007A740D">
      <w:pPr>
        <w:pStyle w:val="B1"/>
        <w:rPr>
          <w:lang w:eastAsia="zh-CN"/>
        </w:rPr>
      </w:pPr>
      <w:r>
        <w:rPr>
          <w:lang w:eastAsia="zh-CN"/>
        </w:rPr>
        <w:t>4a-b.</w:t>
      </w:r>
      <w:r>
        <w:rPr>
          <w:lang w:eastAsia="zh-CN"/>
        </w:rPr>
        <w:tab/>
        <w:t>LMF performs NRPPa Periodic E-CID Measurement Initiation Request (clause 8.2.1.2 of TS 38.455 [15]) or LMF performs NRPPa Periodic Measurement Request (clause 8.5.1.2 of TS 38.455 [15]). LMF uses the time interval between successive location reports and the total number of reports received in step 1 to setup NRPPa periodical report procedure.</w:t>
      </w:r>
    </w:p>
    <w:p w14:paraId="732AE270" w14:textId="77777777" w:rsidR="007A740D" w:rsidRDefault="007A740D" w:rsidP="007A740D">
      <w:pPr>
        <w:pStyle w:val="B1"/>
        <w:rPr>
          <w:lang w:eastAsia="zh-CN"/>
        </w:rPr>
      </w:pPr>
      <w:r>
        <w:rPr>
          <w:lang w:eastAsia="zh-CN"/>
        </w:rPr>
        <w:t>5.</w:t>
      </w:r>
      <w:r>
        <w:rPr>
          <w:lang w:eastAsia="zh-CN"/>
        </w:rPr>
        <w:tab/>
        <w:t>The AMF forwards the message to NG-RAN.</w:t>
      </w:r>
    </w:p>
    <w:p w14:paraId="11421884" w14:textId="093C2B3F" w:rsidR="007A740D" w:rsidRDefault="007A740D" w:rsidP="007A740D">
      <w:pPr>
        <w:pStyle w:val="B1"/>
        <w:rPr>
          <w:lang w:eastAsia="zh-CN"/>
        </w:rPr>
      </w:pPr>
      <w:r>
        <w:rPr>
          <w:lang w:eastAsia="zh-CN"/>
        </w:rPr>
        <w:lastRenderedPageBreak/>
        <w:t>6-7a.</w:t>
      </w:r>
      <w:r>
        <w:rPr>
          <w:lang w:eastAsia="zh-CN"/>
        </w:rPr>
        <w:tab/>
        <w:t>NG-RAN returns with E-CID Measurement Initiation Response (clause 8.2.1.2 of TS 38.455 [15]).</w:t>
      </w:r>
    </w:p>
    <w:p w14:paraId="0A2A64BB" w14:textId="64CD6029" w:rsidR="007A740D" w:rsidRDefault="007A740D" w:rsidP="007A740D">
      <w:pPr>
        <w:pStyle w:val="B1"/>
        <w:rPr>
          <w:lang w:eastAsia="zh-CN"/>
        </w:rPr>
      </w:pPr>
      <w:r>
        <w:rPr>
          <w:lang w:eastAsia="zh-CN"/>
        </w:rPr>
        <w:t>6-7b.</w:t>
      </w:r>
      <w:r>
        <w:rPr>
          <w:lang w:eastAsia="zh-CN"/>
        </w:rPr>
        <w:tab/>
        <w:t>NG-RAN returns with Measurement Response (clause 8.5.1.2 of TS 38.455 [15]).</w:t>
      </w:r>
    </w:p>
    <w:p w14:paraId="4F5A07E3" w14:textId="00E7A6E5" w:rsidR="007A740D" w:rsidRDefault="007A740D" w:rsidP="007A740D">
      <w:pPr>
        <w:pStyle w:val="B1"/>
        <w:rPr>
          <w:lang w:eastAsia="zh-CN"/>
        </w:rPr>
      </w:pPr>
      <w:r>
        <w:rPr>
          <w:lang w:eastAsia="zh-CN"/>
        </w:rPr>
        <w:t>8-9a.</w:t>
      </w:r>
      <w:r>
        <w:rPr>
          <w:lang w:eastAsia="zh-CN"/>
        </w:rPr>
        <w:tab/>
        <w:t>LMF is receiving E-CID Measurement Report from NG-RAN periodically (clause 8.2.3.2 of TS 38.455 [15]). LMF uses Measurement Information to calculate Location Result.</w:t>
      </w:r>
    </w:p>
    <w:p w14:paraId="760A6CF8" w14:textId="474B410B" w:rsidR="007A740D" w:rsidRDefault="007A740D" w:rsidP="007A740D">
      <w:pPr>
        <w:pStyle w:val="B1"/>
        <w:rPr>
          <w:lang w:eastAsia="zh-CN"/>
        </w:rPr>
      </w:pPr>
      <w:r>
        <w:rPr>
          <w:lang w:eastAsia="zh-CN"/>
        </w:rPr>
        <w:t>8-9b.</w:t>
      </w:r>
      <w:r>
        <w:rPr>
          <w:lang w:eastAsia="zh-CN"/>
        </w:rPr>
        <w:tab/>
        <w:t>LMF is receiving Measurement Report from NG-RAN periodically (clause 8.5.2.2 of TS 38.455 [15]). LMF uses Measurement Information to calculate Location Result.</w:t>
      </w:r>
    </w:p>
    <w:p w14:paraId="5FFFDFCE" w14:textId="77777777" w:rsidR="007A740D" w:rsidRDefault="007A740D" w:rsidP="007A740D">
      <w:pPr>
        <w:pStyle w:val="B1"/>
        <w:rPr>
          <w:lang w:eastAsia="zh-CN"/>
        </w:rPr>
      </w:pPr>
      <w:r>
        <w:rPr>
          <w:lang w:eastAsia="zh-CN"/>
        </w:rPr>
        <w:t>10.</w:t>
      </w:r>
      <w:r>
        <w:rPr>
          <w:lang w:eastAsia="zh-CN"/>
        </w:rPr>
        <w:tab/>
        <w:t>LMF invokes Nlmf_Location_EventNotify service operation as described in step 28 in clause 6.3.1 in order to transfer location information to VGMLC or (H)GMLC.</w:t>
      </w:r>
    </w:p>
    <w:p w14:paraId="3AD6A1D8" w14:textId="050D97A3" w:rsidR="007A740D" w:rsidRDefault="007A740D" w:rsidP="007A740D">
      <w:pPr>
        <w:pStyle w:val="B1"/>
        <w:rPr>
          <w:lang w:eastAsia="zh-CN"/>
        </w:rPr>
      </w:pPr>
      <w:r>
        <w:rPr>
          <w:lang w:eastAsia="zh-CN"/>
        </w:rPr>
        <w:t>11.</w:t>
      </w:r>
      <w:r>
        <w:rPr>
          <w:lang w:eastAsia="zh-CN"/>
        </w:rPr>
        <w:tab/>
        <w:t>Deferred 5GC-MT-LR step</w:t>
      </w:r>
      <w:r w:rsidR="00F62A3E">
        <w:rPr>
          <w:lang w:eastAsia="zh-CN"/>
        </w:rPr>
        <w:t> </w:t>
      </w:r>
      <w:r>
        <w:rPr>
          <w:lang w:eastAsia="zh-CN"/>
        </w:rPr>
        <w:t>29 is executed as described in clause 6.3.1.</w:t>
      </w:r>
    </w:p>
    <w:p w14:paraId="7699507B" w14:textId="7A0A9621" w:rsidR="007A740D" w:rsidRDefault="007A740D" w:rsidP="007A740D">
      <w:pPr>
        <w:pStyle w:val="B1"/>
        <w:rPr>
          <w:lang w:eastAsia="zh-CN"/>
        </w:rPr>
      </w:pPr>
      <w:r>
        <w:rPr>
          <w:lang w:eastAsia="zh-CN"/>
        </w:rPr>
        <w:t>12a.</w:t>
      </w:r>
      <w:r>
        <w:rPr>
          <w:lang w:eastAsia="zh-CN"/>
        </w:rPr>
        <w:tab/>
        <w:t>Deferred 5GC-MT-LR step</w:t>
      </w:r>
      <w:r w:rsidR="00F62A3E">
        <w:rPr>
          <w:lang w:eastAsia="zh-CN"/>
        </w:rPr>
        <w:t> </w:t>
      </w:r>
      <w:r>
        <w:rPr>
          <w:lang w:eastAsia="zh-CN"/>
        </w:rPr>
        <w:t>30a is executed as described in clause 6.3.1.</w:t>
      </w:r>
    </w:p>
    <w:p w14:paraId="1DC54325" w14:textId="3CCC5CD9" w:rsidR="007A740D" w:rsidRDefault="007A740D" w:rsidP="007A740D">
      <w:pPr>
        <w:pStyle w:val="B1"/>
        <w:rPr>
          <w:lang w:eastAsia="zh-CN"/>
        </w:rPr>
      </w:pPr>
      <w:r>
        <w:rPr>
          <w:lang w:eastAsia="zh-CN"/>
        </w:rPr>
        <w:t>12b-1.</w:t>
      </w:r>
      <w:r>
        <w:rPr>
          <w:lang w:eastAsia="zh-CN"/>
        </w:rPr>
        <w:tab/>
        <w:t>Deferred 5GC-MT-LR step</w:t>
      </w:r>
      <w:r w:rsidR="00F62A3E">
        <w:rPr>
          <w:lang w:eastAsia="zh-CN"/>
        </w:rPr>
        <w:t> </w:t>
      </w:r>
      <w:r>
        <w:rPr>
          <w:lang w:eastAsia="zh-CN"/>
        </w:rPr>
        <w:t>30b-1 is executed as described in clause 6.3.1.</w:t>
      </w:r>
    </w:p>
    <w:p w14:paraId="25A226F1" w14:textId="6616B080" w:rsidR="007A740D" w:rsidRDefault="007A740D" w:rsidP="007A740D">
      <w:pPr>
        <w:pStyle w:val="B1"/>
        <w:rPr>
          <w:lang w:eastAsia="zh-CN"/>
        </w:rPr>
      </w:pPr>
      <w:r>
        <w:rPr>
          <w:lang w:eastAsia="zh-CN"/>
        </w:rPr>
        <w:t>12b-2.</w:t>
      </w:r>
      <w:r>
        <w:rPr>
          <w:lang w:eastAsia="zh-CN"/>
        </w:rPr>
        <w:tab/>
        <w:t>Deferred 5GC-MT-LR step</w:t>
      </w:r>
      <w:r w:rsidR="00F62A3E">
        <w:rPr>
          <w:lang w:eastAsia="zh-CN"/>
        </w:rPr>
        <w:t> </w:t>
      </w:r>
      <w:r>
        <w:rPr>
          <w:lang w:eastAsia="zh-CN"/>
        </w:rPr>
        <w:t>30b-2 is executed as described in clause 6.3.1.</w:t>
      </w:r>
    </w:p>
    <w:p w14:paraId="0251716A" w14:textId="32EFB617" w:rsidR="007A740D" w:rsidRDefault="007A740D" w:rsidP="007A740D">
      <w:pPr>
        <w:pStyle w:val="B1"/>
        <w:rPr>
          <w:lang w:eastAsia="zh-CN"/>
        </w:rPr>
      </w:pPr>
      <w:r>
        <w:rPr>
          <w:lang w:eastAsia="zh-CN"/>
        </w:rPr>
        <w:t>12c.</w:t>
      </w:r>
      <w:r>
        <w:rPr>
          <w:lang w:eastAsia="zh-CN"/>
        </w:rPr>
        <w:tab/>
        <w:t>Deferred 5GC-MT-LR step</w:t>
      </w:r>
      <w:r w:rsidR="00F62A3E">
        <w:rPr>
          <w:lang w:eastAsia="zh-CN"/>
        </w:rPr>
        <w:t> </w:t>
      </w:r>
      <w:r>
        <w:rPr>
          <w:lang w:eastAsia="zh-CN"/>
        </w:rPr>
        <w:t>30c is executed as described in clause 6.3.1.</w:t>
      </w:r>
    </w:p>
    <w:p w14:paraId="012CBB8C" w14:textId="77777777" w:rsidR="007A740D" w:rsidRDefault="007A740D" w:rsidP="007A740D">
      <w:pPr>
        <w:rPr>
          <w:lang w:eastAsia="zh-CN"/>
        </w:rPr>
      </w:pPr>
      <w:r>
        <w:rPr>
          <w:lang w:eastAsia="zh-CN"/>
        </w:rPr>
        <w:t>Steps between 8 and 12c are executed periodically.</w:t>
      </w:r>
    </w:p>
    <w:p w14:paraId="6E46532E" w14:textId="77777777" w:rsidR="007A740D" w:rsidRDefault="007A740D" w:rsidP="007A740D">
      <w:pPr>
        <w:rPr>
          <w:lang w:eastAsia="zh-CN"/>
        </w:rPr>
      </w:pPr>
      <w:r>
        <w:rPr>
          <w:lang w:eastAsia="zh-CN"/>
        </w:rPr>
        <w:t>LMF before step 4 invokes Namf_EventExposure_Subscribe to receive events from serving AMF about NG-RAN change using "RAN_Node" as LocationFilter.</w:t>
      </w:r>
    </w:p>
    <w:p w14:paraId="12E0C2EE" w14:textId="77777777" w:rsidR="007A740D" w:rsidRDefault="007A740D" w:rsidP="007A740D">
      <w:pPr>
        <w:rPr>
          <w:lang w:eastAsia="zh-CN"/>
        </w:rPr>
      </w:pPr>
      <w:r>
        <w:rPr>
          <w:lang w:eastAsia="zh-CN"/>
        </w:rPr>
        <w:t>When LMF receives from NG-RAN error causes (e.g. due to UE mobility to another NG-RAN node or UE is released to CM-IDLE mode) that NG-RAN node is unable to provide the measurement results then LMF considers that the NRPPa periodic reporting is terminated by NG-RAN. The LMF may re-trigger a request for NRPPa periodical reporting, considering the event notification from AMF which is subscribed by the LMF as described above.</w:t>
      </w:r>
    </w:p>
    <w:p w14:paraId="4FBB4262" w14:textId="2A031479" w:rsidR="007A740D" w:rsidRDefault="007A740D" w:rsidP="007A740D">
      <w:pPr>
        <w:pStyle w:val="Heading4"/>
        <w:rPr>
          <w:lang w:eastAsia="zh-CN"/>
        </w:rPr>
      </w:pPr>
      <w:bookmarkStart w:id="379" w:name="_Toc185596914"/>
      <w:r>
        <w:rPr>
          <w:lang w:eastAsia="zh-CN"/>
        </w:rPr>
        <w:t>6.3.5.2</w:t>
      </w:r>
      <w:r>
        <w:rPr>
          <w:lang w:eastAsia="zh-CN"/>
        </w:rPr>
        <w:tab/>
        <w:t>Cancellation of Reporting of Periodic Events by an AF, an NF or External LCS Client or GMLC</w:t>
      </w:r>
      <w:bookmarkEnd w:id="379"/>
    </w:p>
    <w:p w14:paraId="16205EF0" w14:textId="1AFB395A" w:rsidR="007A740D" w:rsidRDefault="007A740D" w:rsidP="007A740D">
      <w:pPr>
        <w:rPr>
          <w:lang w:eastAsia="zh-CN"/>
        </w:rPr>
      </w:pPr>
      <w:r>
        <w:rPr>
          <w:lang w:eastAsia="zh-CN"/>
        </w:rPr>
        <w:t>Cancellation of Reporting of Periodic Events by an AF, an NF or External LCS Client or GMLC based on NRPPa Periodic Measurement executed as described in clause 6.3.3 with the following changes:</w:t>
      </w:r>
    </w:p>
    <w:p w14:paraId="67E6F943" w14:textId="3EEB1538" w:rsidR="007A740D" w:rsidRDefault="007A740D" w:rsidP="00287403">
      <w:pPr>
        <w:pStyle w:val="B1"/>
        <w:rPr>
          <w:lang w:eastAsia="zh-CN"/>
        </w:rPr>
      </w:pPr>
      <w:r>
        <w:rPr>
          <w:lang w:eastAsia="zh-CN"/>
        </w:rPr>
        <w:t>-</w:t>
      </w:r>
      <w:r>
        <w:rPr>
          <w:lang w:eastAsia="zh-CN"/>
        </w:rPr>
        <w:tab/>
        <w:t>Steps from 6 to 9 are not executed based on NRPPa periodic indication provided by VGMLC in step 4. (i.e. UE's related procedures are not executed).</w:t>
      </w:r>
    </w:p>
    <w:p w14:paraId="42F40B7A" w14:textId="796C36EE" w:rsidR="007A740D" w:rsidRDefault="007A740D" w:rsidP="00287403">
      <w:pPr>
        <w:pStyle w:val="B1"/>
        <w:rPr>
          <w:lang w:eastAsia="zh-CN"/>
        </w:rPr>
      </w:pPr>
      <w:r>
        <w:rPr>
          <w:lang w:eastAsia="zh-CN"/>
        </w:rPr>
        <w:t>-</w:t>
      </w:r>
      <w:r>
        <w:rPr>
          <w:lang w:eastAsia="zh-CN"/>
        </w:rPr>
        <w:tab/>
        <w:t>When in step 5 LMF receives Namf_Location_CancelLocation, LMF stops NRRPa periodic measurement report by requesting E-CID Measurement Termination (clause 8.2.4.2 of TS 38.455 [15]) or Measurement Abort (clause 8.5.4.2 of TS 38.455 [15]) and unsubscribe for AMF event.</w:t>
      </w:r>
    </w:p>
    <w:p w14:paraId="3EBBD34D" w14:textId="6162A1F8" w:rsidR="00806F9E" w:rsidRPr="001216A7" w:rsidRDefault="00806F9E" w:rsidP="00806F9E">
      <w:pPr>
        <w:pStyle w:val="Heading2"/>
        <w:rPr>
          <w:lang w:eastAsia="zh-CN"/>
        </w:rPr>
      </w:pPr>
      <w:bookmarkStart w:id="380" w:name="_Toc185596915"/>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75"/>
      <w:bookmarkEnd w:id="380"/>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7" type="#_x0000_t75" style="width:481.45pt;height:320.55pt" o:ole="">
            <v:imagedata r:id="rId51" o:title=""/>
          </v:shape>
          <o:OLEObject Type="Embed" ProgID="Visio.Drawing.11" ShapeID="_x0000_i1047" DrawAspect="Content" ObjectID="_1796212798" r:id="rId52"/>
        </w:object>
      </w:r>
    </w:p>
    <w:p w14:paraId="3A2E0532" w14:textId="77777777" w:rsidR="00806F9E" w:rsidRPr="001216A7" w:rsidRDefault="00806F9E" w:rsidP="00806F9E">
      <w:pPr>
        <w:pStyle w:val="TF"/>
      </w:pPr>
      <w:bookmarkStart w:id="381" w:name="_CRFigure6_41"/>
      <w:r w:rsidRPr="001216A7">
        <w:t xml:space="preserve">Figure </w:t>
      </w:r>
      <w:bookmarkEnd w:id="381"/>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 xml:space="preserve">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Default="00F62A3E" w:rsidP="00F62A3E">
      <w:pPr>
        <w:pStyle w:val="Heading3"/>
      </w:pPr>
      <w:bookmarkStart w:id="382" w:name="_CR6_5"/>
      <w:bookmarkStart w:id="383" w:name="_Toc58920645"/>
      <w:bookmarkStart w:id="384" w:name="_Toc185596916"/>
      <w:bookmarkEnd w:id="382"/>
      <w:r>
        <w:t>6.4.1</w:t>
      </w:r>
      <w:r>
        <w:tab/>
        <w:t>LMF Change Procedure for NRPPa Periodic Measurement</w:t>
      </w:r>
      <w:bookmarkEnd w:id="384"/>
    </w:p>
    <w:p w14:paraId="45EEFCF1" w14:textId="422348BB" w:rsidR="00F62A3E" w:rsidRDefault="00F62A3E" w:rsidP="00F62A3E">
      <w:r>
        <w:t>The LMF Change procedure supports change of a serving LMF during a deferred 5GC-MT-LR procedure for Periodic Location Events based on NRPPa Periodic Measurement. LMF change may be initiated due to new NG-RAN or new serving AMF.</w:t>
      </w:r>
    </w:p>
    <w:p w14:paraId="11330E13" w14:textId="028DF71C" w:rsidR="00F62A3E" w:rsidRDefault="00F62A3E" w:rsidP="00F62A3E">
      <w:pPr>
        <w:pStyle w:val="TH"/>
      </w:pPr>
      <w:r w:rsidRPr="006873F2">
        <w:rPr>
          <w:rFonts w:eastAsia="SimSun"/>
        </w:rPr>
        <w:object w:dxaOrig="12435" w:dyaOrig="8273" w14:anchorId="6B219640">
          <v:shape id="_x0000_i1048" type="#_x0000_t75" style="width:481.45pt;height:319.95pt" o:ole="">
            <v:imagedata r:id="rId53" o:title=""/>
          </v:shape>
          <o:OLEObject Type="Embed" ProgID="Visio.Drawing.11" ShapeID="_x0000_i1048" DrawAspect="Content" ObjectID="_1796212799" r:id="rId54"/>
        </w:object>
      </w:r>
    </w:p>
    <w:p w14:paraId="4D0E9EDB" w14:textId="0D8B83B4" w:rsidR="00F62A3E" w:rsidRDefault="00F62A3E" w:rsidP="00F62A3E">
      <w:pPr>
        <w:pStyle w:val="TF"/>
      </w:pPr>
      <w:r>
        <w:t>Figure 6.4.1-1: Change of serving LMF for Periodic Events based on NRPPa Periodic Measurement</w:t>
      </w:r>
    </w:p>
    <w:p w14:paraId="7A4A295D" w14:textId="36B8E7B3" w:rsidR="00F62A3E" w:rsidRDefault="00F62A3E" w:rsidP="00F62A3E">
      <w:pPr>
        <w:pStyle w:val="B1"/>
      </w:pPr>
      <w:r>
        <w:t>1.</w:t>
      </w:r>
      <w:r>
        <w:tab/>
        <w:t>NG-RAN or AMF change happens, e.g. due to UE mobility in CM-CONNECTED state. The (new) AMF may trigger the event notification towards LMF (e.g. based on the event subscription as described in clause 6.3.5.1).</w:t>
      </w:r>
    </w:p>
    <w:p w14:paraId="082B14FD" w14:textId="77777777" w:rsidR="00F62A3E" w:rsidRDefault="00F62A3E" w:rsidP="00F62A3E">
      <w:pPr>
        <w:pStyle w:val="B1"/>
      </w:pPr>
      <w:r>
        <w:t>When there is a change of AMF, the new AMF receives all event subscriptions from old AMF. The new AMF informs LMF about the new AMF address if the LMF has subscribed for the NG-RAN change event as described in clause 6.3.5.1 and the LMF reinitiates NRPPa Periodic Measurement Initiation towards new serving AMF with the remaining number of reports.</w:t>
      </w:r>
    </w:p>
    <w:p w14:paraId="09492E66" w14:textId="77777777" w:rsidR="00F62A3E" w:rsidRDefault="00F62A3E" w:rsidP="00F62A3E">
      <w:pPr>
        <w:pStyle w:val="B1"/>
      </w:pPr>
      <w:r>
        <w:lastRenderedPageBreak/>
        <w:t>2.</w:t>
      </w:r>
      <w:r>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Default="00F62A3E" w:rsidP="00F62A3E">
      <w:pPr>
        <w:pStyle w:val="B1"/>
      </w:pPr>
      <w:r>
        <w:t>3.</w:t>
      </w:r>
      <w:r>
        <w:tab/>
        <w:t>[Conditional] LMF1 invokes an Nlmf_Location_LocationContextTransfer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Namf_EventExposure_Subscribe to receive events from serving AMF about NG-RAN change.</w:t>
      </w:r>
    </w:p>
    <w:p w14:paraId="115416A1" w14:textId="77777777" w:rsidR="00F62A3E" w:rsidRDefault="00F62A3E" w:rsidP="00F62A3E">
      <w:pPr>
        <w:pStyle w:val="B1"/>
      </w:pPr>
      <w:r>
        <w:t>4.</w:t>
      </w:r>
      <w:r>
        <w:tab/>
        <w:t>[Conditional] LMF2 informs LMF1 of the location context transfer operation results. LMF2 performs NRPPa Periodic Measurement Initiation.</w:t>
      </w:r>
    </w:p>
    <w:p w14:paraId="0BBF9906" w14:textId="77777777" w:rsidR="00F62A3E" w:rsidRDefault="00F62A3E" w:rsidP="00F62A3E">
      <w:pPr>
        <w:pStyle w:val="B1"/>
      </w:pPr>
      <w:r>
        <w:t>5.</w:t>
      </w:r>
      <w:r>
        <w:tab/>
        <w:t>[Conditional] LMF1 releases all resources for the procedure and unsubscribe from AMF event.</w:t>
      </w:r>
    </w:p>
    <w:p w14:paraId="2692DBB4" w14:textId="77777777" w:rsidR="00806F9E" w:rsidRPr="001216A7" w:rsidRDefault="00806F9E" w:rsidP="00806F9E">
      <w:pPr>
        <w:pStyle w:val="Heading2"/>
        <w:rPr>
          <w:lang w:eastAsia="zh-CN"/>
        </w:rPr>
      </w:pPr>
      <w:bookmarkStart w:id="385" w:name="_Toc185596917"/>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83"/>
      <w:bookmarkEnd w:id="385"/>
    </w:p>
    <w:p w14:paraId="6B034096" w14:textId="77777777" w:rsidR="00806F9E" w:rsidRPr="001216A7" w:rsidRDefault="00806F9E" w:rsidP="00806F9E">
      <w:pPr>
        <w:pStyle w:val="Heading3"/>
      </w:pPr>
      <w:bookmarkStart w:id="386" w:name="_CR6_5_1"/>
      <w:bookmarkStart w:id="387" w:name="_Toc58920646"/>
      <w:bookmarkStart w:id="388" w:name="_Toc185596918"/>
      <w:bookmarkEnd w:id="386"/>
      <w:r w:rsidRPr="001216A7">
        <w:t>6.5.1</w:t>
      </w:r>
      <w:r w:rsidRPr="001216A7">
        <w:tab/>
        <w:t>Unified Location Service Exposure Procedure without routing by a UDM</w:t>
      </w:r>
      <w:bookmarkEnd w:id="387"/>
      <w:bookmarkEnd w:id="388"/>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9" type="#_x0000_t75" style="width:480.85pt;height:440.75pt" o:ole="">
            <v:imagedata r:id="rId55" o:title=""/>
          </v:shape>
          <o:OLEObject Type="Embed" ProgID="Visio.Drawing.11" ShapeID="_x0000_i1049" DrawAspect="Content" ObjectID="_1796212800" r:id="rId56"/>
        </w:object>
      </w:r>
    </w:p>
    <w:p w14:paraId="03C773A9" w14:textId="77777777" w:rsidR="00806F9E" w:rsidRPr="001216A7" w:rsidRDefault="00806F9E" w:rsidP="00806F9E">
      <w:pPr>
        <w:pStyle w:val="TF"/>
      </w:pPr>
      <w:bookmarkStart w:id="389" w:name="_CRFigure6_5_11"/>
      <w:r w:rsidRPr="001216A7">
        <w:t xml:space="preserve">Figure </w:t>
      </w:r>
      <w:bookmarkEnd w:id="389"/>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C00472D"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D037C2" w:rsidRPr="001216A7">
        <w:t>TS</w:t>
      </w:r>
      <w:r w:rsidR="00D037C2">
        <w:t> </w:t>
      </w:r>
      <w:r w:rsidR="00D037C2" w:rsidRPr="001216A7">
        <w:t>23.502</w:t>
      </w:r>
      <w:r w:rsidR="00D037C2">
        <w:t> </w:t>
      </w:r>
      <w:r w:rsidR="00D037C2" w:rsidRPr="001216A7">
        <w:t>[</w:t>
      </w:r>
      <w:r w:rsidRPr="001216A7">
        <w:t>19] to place the UE in CM-CONNECTED state.</w:t>
      </w:r>
    </w:p>
    <w:p w14:paraId="452DFE97" w14:textId="5B3D6604"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1216A7">
        <w:t>TS</w:t>
      </w:r>
      <w:r w:rsidR="00D037C2">
        <w:t> </w:t>
      </w:r>
      <w:r w:rsidR="00D037C2" w:rsidRPr="001216A7">
        <w:t>23.502</w:t>
      </w:r>
      <w:r w:rsidR="00D037C2">
        <w:t> </w:t>
      </w:r>
      <w:r w:rsidR="00D037C2"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D037C2" w:rsidRPr="001216A7">
        <w:t>TS</w:t>
      </w:r>
      <w:r w:rsidR="00D037C2">
        <w:t> </w:t>
      </w:r>
      <w:r w:rsidR="00D037C2" w:rsidRPr="001216A7">
        <w:t>23.032</w:t>
      </w:r>
      <w:r w:rsidR="00D037C2">
        <w:t> </w:t>
      </w:r>
      <w:r w:rsidR="00D037C2" w:rsidRPr="001216A7">
        <w:t>[</w:t>
      </w:r>
      <w:r w:rsidRPr="001216A7">
        <w:t>8] and as defined in</w:t>
      </w:r>
      <w:r w:rsidR="007729DA" w:rsidRPr="001216A7">
        <w:t xml:space="preserve"> clause 6.2.6.2.5</w:t>
      </w:r>
      <w:r w:rsidRPr="001216A7">
        <w:t xml:space="preserve"> </w:t>
      </w:r>
      <w:r w:rsidR="007729DA">
        <w:t xml:space="preserve">of </w:t>
      </w:r>
      <w:r w:rsidR="00D037C2" w:rsidRPr="001216A7">
        <w:t>TS</w:t>
      </w:r>
      <w:r w:rsidR="00D037C2">
        <w:t> </w:t>
      </w:r>
      <w:r w:rsidR="00D037C2" w:rsidRPr="001216A7">
        <w:t>29.518</w:t>
      </w:r>
      <w:r w:rsidR="00D037C2">
        <w:t> </w:t>
      </w:r>
      <w:r w:rsidR="00D037C2" w:rsidRPr="001216A7">
        <w:t>[</w:t>
      </w:r>
      <w:r w:rsidRPr="001216A7">
        <w:t>16] and</w:t>
      </w:r>
      <w:r w:rsidR="007729DA" w:rsidRPr="001216A7">
        <w:t xml:space="preserve"> clauses 5.4.4.7, 5.4.4.8 and 5.4.4.9</w:t>
      </w:r>
      <w:r w:rsidR="007729DA">
        <w:t xml:space="preserve"> of</w:t>
      </w:r>
      <w:r w:rsidRPr="001216A7">
        <w:t xml:space="preserve"> </w:t>
      </w:r>
      <w:r w:rsidR="00D037C2" w:rsidRPr="001216A7">
        <w:t>TS</w:t>
      </w:r>
      <w:r w:rsidR="00D037C2">
        <w:t> </w:t>
      </w:r>
      <w:r w:rsidR="00D037C2" w:rsidRPr="001216A7">
        <w:t>29.571</w:t>
      </w:r>
      <w:r w:rsidR="00D037C2">
        <w:t> </w:t>
      </w:r>
      <w:r w:rsidR="00D037C2"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90" w:name="_CR6_5_2"/>
      <w:bookmarkStart w:id="391" w:name="_Toc58920647"/>
      <w:bookmarkStart w:id="392" w:name="_Toc185596919"/>
      <w:bookmarkEnd w:id="390"/>
      <w:r w:rsidRPr="001216A7">
        <w:t>6.5.2</w:t>
      </w:r>
      <w:r w:rsidRPr="001216A7">
        <w:tab/>
        <w:t>Unified Location Service Exposure Procedure with routing via a UDM</w:t>
      </w:r>
      <w:bookmarkEnd w:id="391"/>
      <w:bookmarkEnd w:id="392"/>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50" type="#_x0000_t75" style="width:383.8pt;height:236.05pt" o:ole="">
            <v:imagedata r:id="rId57" o:title=""/>
          </v:shape>
          <o:OLEObject Type="Embed" ProgID="Word.Picture.8" ShapeID="_x0000_i1050" DrawAspect="Content" ObjectID="_1796212801" r:id="rId58"/>
        </w:object>
      </w:r>
    </w:p>
    <w:p w14:paraId="426E338C" w14:textId="2C264449" w:rsidR="00806F9E" w:rsidRPr="001216A7" w:rsidRDefault="00806F9E" w:rsidP="00806F9E">
      <w:pPr>
        <w:pStyle w:val="TF"/>
      </w:pPr>
      <w:bookmarkStart w:id="393" w:name="_CRFigure6_5_21"/>
      <w:r w:rsidRPr="001216A7">
        <w:t xml:space="preserve">Figure </w:t>
      </w:r>
      <w:bookmarkEnd w:id="393"/>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94" w:name="_CR6_6"/>
      <w:bookmarkStart w:id="395" w:name="_Toc58920648"/>
      <w:bookmarkStart w:id="396" w:name="_Toc185596920"/>
      <w:bookmarkEnd w:id="394"/>
      <w:r w:rsidRPr="001216A7">
        <w:rPr>
          <w:lang w:eastAsia="ko-KR"/>
        </w:rPr>
        <w:t>6.6</w:t>
      </w:r>
      <w:r w:rsidRPr="001216A7">
        <w:rPr>
          <w:lang w:eastAsia="ko-KR"/>
        </w:rPr>
        <w:tab/>
        <w:t>NG-RAN Location Service Exposure Procedure</w:t>
      </w:r>
      <w:bookmarkEnd w:id="395"/>
      <w:bookmarkEnd w:id="396"/>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97" w:name="_CR6_7"/>
      <w:bookmarkStart w:id="398" w:name="_Toc58920649"/>
      <w:bookmarkStart w:id="399" w:name="_Toc185596921"/>
      <w:bookmarkEnd w:id="397"/>
      <w:r w:rsidRPr="001216A7">
        <w:rPr>
          <w:lang w:eastAsia="zh-CN"/>
        </w:rPr>
        <w:t>6.7</w:t>
      </w:r>
      <w:r w:rsidRPr="001216A7">
        <w:rPr>
          <w:lang w:eastAsia="zh-CN"/>
        </w:rPr>
        <w:tab/>
        <w:t>Low Power Periodic and Triggered 5GC-MT-LR Procedures</w:t>
      </w:r>
      <w:bookmarkEnd w:id="398"/>
      <w:bookmarkEnd w:id="399"/>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400" w:name="_CR6_7_1"/>
      <w:bookmarkStart w:id="401" w:name="_Toc58920650"/>
      <w:bookmarkStart w:id="402" w:name="_Toc185596922"/>
      <w:bookmarkEnd w:id="400"/>
      <w:r w:rsidRPr="001216A7">
        <w:lastRenderedPageBreak/>
        <w:t>6.7.1</w:t>
      </w:r>
      <w:r w:rsidRPr="001216A7">
        <w:tab/>
        <w:t>Event Reporting with no change of LMF</w:t>
      </w:r>
      <w:bookmarkEnd w:id="401"/>
      <w:bookmarkEnd w:id="402"/>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403" w:name="_MON_1663952961"/>
    <w:bookmarkEnd w:id="403"/>
    <w:p w14:paraId="2013812C" w14:textId="77777777" w:rsidR="00806F9E" w:rsidRDefault="00806F9E" w:rsidP="00806F9E">
      <w:pPr>
        <w:pStyle w:val="TH"/>
      </w:pPr>
      <w:r w:rsidRPr="00520507">
        <w:rPr>
          <w:b w:val="0"/>
        </w:rPr>
        <w:object w:dxaOrig="14220" w:dyaOrig="11420" w14:anchorId="123807F8">
          <v:shape id="_x0000_i1051" type="#_x0000_t75" style="width:450.15pt;height:350pt" o:ole="">
            <v:imagedata r:id="rId59" o:title=""/>
          </v:shape>
          <o:OLEObject Type="Embed" ProgID="Visio.Drawing.11" ShapeID="_x0000_i1051" DrawAspect="Content" ObjectID="_1796212802" r:id="rId60"/>
        </w:object>
      </w:r>
    </w:p>
    <w:p w14:paraId="274F2577" w14:textId="77777777" w:rsidR="00806F9E" w:rsidRPr="001216A7" w:rsidRDefault="00806F9E" w:rsidP="00806F9E">
      <w:pPr>
        <w:pStyle w:val="TF"/>
      </w:pPr>
      <w:bookmarkStart w:id="404" w:name="_CRFigure6_7_11"/>
      <w:r w:rsidRPr="001216A7">
        <w:t xml:space="preserve">Figure </w:t>
      </w:r>
      <w:bookmarkEnd w:id="404"/>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C05FF7B"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D037C2">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05" w:name="_CR6_7_2"/>
      <w:bookmarkStart w:id="406" w:name="_Toc58920651"/>
      <w:bookmarkStart w:id="407" w:name="_Toc185596923"/>
      <w:bookmarkEnd w:id="405"/>
      <w:r w:rsidRPr="001216A7">
        <w:lastRenderedPageBreak/>
        <w:t>6.7.2</w:t>
      </w:r>
      <w:r w:rsidRPr="001216A7">
        <w:tab/>
        <w:t>Event Reporting with change of LMF</w:t>
      </w:r>
      <w:bookmarkEnd w:id="406"/>
      <w:bookmarkEnd w:id="407"/>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52" type="#_x0000_t75" style="width:382.55pt;height:128.95pt" o:ole="">
            <v:imagedata r:id="rId61" o:title=""/>
          </v:shape>
          <o:OLEObject Type="Embed" ProgID="Visio.Drawing.11" ShapeID="_x0000_i1052" DrawAspect="Content" ObjectID="_1796212803" r:id="rId62"/>
        </w:object>
      </w:r>
    </w:p>
    <w:p w14:paraId="7C4C0756" w14:textId="77777777" w:rsidR="00806F9E" w:rsidRPr="001216A7" w:rsidRDefault="00806F9E" w:rsidP="00806F9E">
      <w:pPr>
        <w:pStyle w:val="TF"/>
      </w:pPr>
      <w:bookmarkStart w:id="408" w:name="_CRFigure6_7_21"/>
      <w:r w:rsidRPr="001216A7">
        <w:t xml:space="preserve">Figure </w:t>
      </w:r>
      <w:bookmarkEnd w:id="408"/>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09" w:name="_CR6_7_3"/>
      <w:bookmarkStart w:id="410" w:name="_Toc58920652"/>
      <w:bookmarkStart w:id="411" w:name="_Toc185596924"/>
      <w:bookmarkEnd w:id="409"/>
      <w:r>
        <w:t>6.7.3</w:t>
      </w:r>
      <w:r>
        <w:tab/>
        <w:t>Event Reporting in RRC INACTIVE state for DL Positioning, RAT Independent Positioning or No Positioning</w:t>
      </w:r>
      <w:bookmarkEnd w:id="411"/>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53" type="#_x0000_t75" style="width:481.45pt;height:319.95pt" o:ole="">
            <v:imagedata r:id="rId63" o:title=""/>
          </v:shape>
          <o:OLEObject Type="Embed" ProgID="Visio.Drawing.15" ShapeID="_x0000_i1053" DrawAspect="Content" ObjectID="_1796212804" r:id="rId64"/>
        </w:object>
      </w:r>
    </w:p>
    <w:p w14:paraId="6E1DA4B8" w14:textId="083E9AB1" w:rsidR="004D7C7A" w:rsidRDefault="004D7C7A" w:rsidP="004D7C7A">
      <w:pPr>
        <w:pStyle w:val="TF"/>
      </w:pPr>
      <w:bookmarkStart w:id="412" w:name="_CRFigure6_7_31"/>
      <w:r>
        <w:t xml:space="preserve">Figure </w:t>
      </w:r>
      <w:bookmarkEnd w:id="412"/>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13" w:name="_CR6_7_4"/>
      <w:bookmarkStart w:id="414" w:name="_Toc185596925"/>
      <w:bookmarkEnd w:id="413"/>
      <w:r>
        <w:t>6.7.4</w:t>
      </w:r>
      <w:r>
        <w:tab/>
        <w:t>Event Reporting in RRC INACTIVE state for UL Positioning</w:t>
      </w:r>
      <w:bookmarkEnd w:id="414"/>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54" type="#_x0000_t75" style="width:481.45pt;height:369.4pt" o:ole="">
            <v:imagedata r:id="rId65" o:title=""/>
          </v:shape>
          <o:OLEObject Type="Embed" ProgID="Visio.Drawing.15" ShapeID="_x0000_i1054" DrawAspect="Content" ObjectID="_1796212805" r:id="rId66"/>
        </w:object>
      </w:r>
    </w:p>
    <w:p w14:paraId="72079064" w14:textId="17A7C263" w:rsidR="004D7C7A" w:rsidRDefault="004D7C7A" w:rsidP="004D7C7A">
      <w:pPr>
        <w:pStyle w:val="TF"/>
      </w:pPr>
      <w:bookmarkStart w:id="415" w:name="_CRFigure6_7_41"/>
      <w:r>
        <w:t xml:space="preserve">Figure </w:t>
      </w:r>
      <w:bookmarkEnd w:id="415"/>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16" w:name="_CR6_7_5"/>
      <w:bookmarkStart w:id="417" w:name="_Toc185596926"/>
      <w:bookmarkEnd w:id="416"/>
      <w:r>
        <w:lastRenderedPageBreak/>
        <w:t>6.7.5</w:t>
      </w:r>
      <w:r>
        <w:tab/>
        <w:t>Event Reporting in RRC INACTIVE state for UL+DL Positioning</w:t>
      </w:r>
      <w:bookmarkEnd w:id="417"/>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55" type="#_x0000_t75" style="width:481.45pt;height:507.75pt" o:ole="">
            <v:imagedata r:id="rId67" o:title=""/>
          </v:shape>
          <o:OLEObject Type="Embed" ProgID="Visio.Drawing.15" ShapeID="_x0000_i1055" DrawAspect="Content" ObjectID="_1796212806" r:id="rId68"/>
        </w:object>
      </w:r>
    </w:p>
    <w:p w14:paraId="28B8657B" w14:textId="2E27F850" w:rsidR="004D7C7A" w:rsidRDefault="004D7C7A" w:rsidP="004D7C7A">
      <w:pPr>
        <w:pStyle w:val="TF"/>
      </w:pPr>
      <w:bookmarkStart w:id="418" w:name="_CRFigure6_7_51"/>
      <w:r>
        <w:t xml:space="preserve">Figure </w:t>
      </w:r>
      <w:bookmarkEnd w:id="418"/>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19" w:name="_CR6_8"/>
      <w:bookmarkStart w:id="420" w:name="_Toc185596927"/>
      <w:bookmarkEnd w:id="419"/>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10"/>
      <w:bookmarkEnd w:id="420"/>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21" w:name="_MON_1737459138"/>
    <w:bookmarkEnd w:id="421"/>
    <w:p w14:paraId="62D5C44D" w14:textId="739F0D87" w:rsidR="00774A27" w:rsidRDefault="00774A27" w:rsidP="0071726A">
      <w:pPr>
        <w:pStyle w:val="TH"/>
        <w:rPr>
          <w:lang w:eastAsia="zh-CN"/>
        </w:rPr>
      </w:pPr>
      <w:r w:rsidRPr="00384061">
        <w:object w:dxaOrig="11400" w:dyaOrig="11920" w14:anchorId="0D0428D4">
          <v:shape id="_x0000_i1056" type="#_x0000_t75" style="width:483.95pt;height:512.15pt" o:ole="">
            <v:imagedata r:id="rId69" o:title=""/>
          </v:shape>
          <o:OLEObject Type="Embed" ProgID="Word.Picture.8" ShapeID="_x0000_i1056" DrawAspect="Content" ObjectID="_1796212807" r:id="rId70"/>
        </w:object>
      </w:r>
    </w:p>
    <w:p w14:paraId="2D6EF1C7" w14:textId="197CC672" w:rsidR="00806F9E" w:rsidRPr="001216A7" w:rsidRDefault="00806F9E" w:rsidP="00806F9E">
      <w:pPr>
        <w:pStyle w:val="TF"/>
        <w:rPr>
          <w:lang w:eastAsia="zh-CN"/>
        </w:rPr>
      </w:pPr>
      <w:bookmarkStart w:id="422" w:name="_CRFigure6_81"/>
      <w:r w:rsidRPr="001216A7">
        <w:rPr>
          <w:lang w:eastAsia="zh-CN"/>
        </w:rPr>
        <w:t xml:space="preserve">Figure </w:t>
      </w:r>
      <w:bookmarkEnd w:id="422"/>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23"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24" w:name="_CR6_9"/>
      <w:bookmarkStart w:id="425" w:name="_Toc185596928"/>
      <w:bookmarkEnd w:id="424"/>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23"/>
      <w:bookmarkEnd w:id="425"/>
    </w:p>
    <w:p w14:paraId="3D194608" w14:textId="77777777" w:rsidR="00806F9E" w:rsidRPr="001216A7" w:rsidRDefault="00806F9E" w:rsidP="00806F9E">
      <w:pPr>
        <w:pStyle w:val="Heading3"/>
        <w:rPr>
          <w:lang w:eastAsia="zh-CN"/>
        </w:rPr>
      </w:pPr>
      <w:bookmarkStart w:id="426" w:name="_CR6_9_1"/>
      <w:bookmarkStart w:id="427" w:name="_Toc58920654"/>
      <w:bookmarkStart w:id="428" w:name="_Toc185596929"/>
      <w:bookmarkEnd w:id="42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27"/>
      <w:bookmarkEnd w:id="428"/>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7" type="#_x0000_t75" style="width:360.65pt;height:328.7pt" o:ole="">
            <v:imagedata r:id="rId71" o:title=""/>
          </v:shape>
          <o:OLEObject Type="Embed" ProgID="Word.Picture.8" ShapeID="_x0000_i1057" DrawAspect="Content" ObjectID="_1796212808" r:id="rId72"/>
        </w:object>
      </w:r>
    </w:p>
    <w:p w14:paraId="6342883B" w14:textId="31F423B4" w:rsidR="00806F9E" w:rsidRPr="001216A7" w:rsidRDefault="00806F9E" w:rsidP="00806F9E">
      <w:pPr>
        <w:pStyle w:val="TF"/>
        <w:rPr>
          <w:lang w:eastAsia="zh-CN"/>
        </w:rPr>
      </w:pPr>
      <w:bookmarkStart w:id="429" w:name="_CRFigure6_9_11"/>
      <w:r w:rsidRPr="001216A7">
        <w:rPr>
          <w:lang w:eastAsia="zh-CN"/>
        </w:rPr>
        <w:t xml:space="preserve">Figure </w:t>
      </w:r>
      <w:bookmarkEnd w:id="429"/>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1216A7" w:rsidRDefault="00806F9E" w:rsidP="00806F9E">
      <w:pPr>
        <w:pStyle w:val="B1"/>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31CCC13D" w:rsidR="00806F9E" w:rsidRPr="001216A7" w:rsidRDefault="00806F9E" w:rsidP="00806F9E">
      <w:pPr>
        <w:pStyle w:val="B1"/>
      </w:pPr>
      <w:r w:rsidRPr="001216A7">
        <w:tab/>
        <w:t xml:space="preserve">When the NRPPa protocol in </w:t>
      </w:r>
      <w:r w:rsidR="00D037C2" w:rsidRPr="001216A7">
        <w:t>TS</w:t>
      </w:r>
      <w:r w:rsidR="00D037C2">
        <w:t> </w:t>
      </w:r>
      <w:r w:rsidR="00D037C2" w:rsidRPr="001216A7">
        <w:t>38.455</w:t>
      </w:r>
      <w:r w:rsidR="00D037C2">
        <w:t> </w:t>
      </w:r>
      <w:r w:rsidR="00D037C2"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6C9813D6" w:rsidR="00806F9E" w:rsidRPr="001216A7" w:rsidRDefault="00806F9E" w:rsidP="00806F9E">
      <w:pPr>
        <w:pStyle w:val="B2"/>
      </w:pPr>
      <w:r w:rsidRPr="001216A7">
        <w:lastRenderedPageBreak/>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30" w:name="_CR6_9_2"/>
      <w:bookmarkStart w:id="431" w:name="_Toc58920655"/>
      <w:bookmarkStart w:id="432" w:name="_Toc185596930"/>
      <w:bookmarkEnd w:id="43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31"/>
      <w:bookmarkEnd w:id="432"/>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8" type="#_x0000_t75" style="width:427pt;height:5in" o:ole="">
            <v:imagedata r:id="rId73" o:title="" cropbottom="1875f"/>
          </v:shape>
          <o:OLEObject Type="Embed" ProgID="Visio.Drawing.15" ShapeID="_x0000_i1058" DrawAspect="Content" ObjectID="_1796212809" r:id="rId74"/>
        </w:object>
      </w:r>
    </w:p>
    <w:p w14:paraId="7F43FA6C" w14:textId="77777777" w:rsidR="00806F9E" w:rsidRPr="001216A7" w:rsidRDefault="00806F9E" w:rsidP="00806F9E">
      <w:pPr>
        <w:pStyle w:val="TF"/>
      </w:pPr>
      <w:bookmarkStart w:id="433" w:name="_CRFigure6_9_21"/>
      <w:r w:rsidRPr="001216A7">
        <w:rPr>
          <w:lang w:eastAsia="zh-CN"/>
        </w:rPr>
        <w:t xml:space="preserve">Figure </w:t>
      </w:r>
      <w:bookmarkEnd w:id="433"/>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1C5C078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9" type="#_x0000_t75" style="width:427.6pt;height:359.35pt" o:ole="">
            <v:imagedata r:id="rId75" o:title=""/>
          </v:shape>
          <o:OLEObject Type="Embed" ProgID="Visio.Drawing.15" ShapeID="_x0000_i1059" DrawAspect="Content" ObjectID="_1796212810" r:id="rId76"/>
        </w:object>
      </w:r>
    </w:p>
    <w:p w14:paraId="3764D58F" w14:textId="77777777" w:rsidR="00806F9E" w:rsidRPr="001216A7" w:rsidRDefault="00806F9E" w:rsidP="00806F9E">
      <w:pPr>
        <w:pStyle w:val="TF"/>
        <w:rPr>
          <w:lang w:eastAsia="zh-CN"/>
        </w:rPr>
      </w:pPr>
      <w:bookmarkStart w:id="434" w:name="_CRFigure6_9_22"/>
      <w:r w:rsidRPr="001216A7">
        <w:rPr>
          <w:lang w:eastAsia="zh-CN"/>
        </w:rPr>
        <w:t xml:space="preserve">Figure </w:t>
      </w:r>
      <w:bookmarkEnd w:id="434"/>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35" w:name="_CR6_9_3"/>
      <w:bookmarkStart w:id="436" w:name="_Toc58920656"/>
      <w:bookmarkStart w:id="437" w:name="_Toc185596931"/>
      <w:bookmarkEnd w:id="43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36"/>
      <w:bookmarkEnd w:id="437"/>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38" w:name="_CR6_9_4"/>
      <w:bookmarkStart w:id="439" w:name="_Toc58920657"/>
      <w:bookmarkStart w:id="440" w:name="_Toc185596932"/>
      <w:bookmarkEnd w:id="43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39"/>
      <w:bookmarkEnd w:id="440"/>
    </w:p>
    <w:p w14:paraId="31EF5F2F" w14:textId="7978622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41" w:name="_CR6_10"/>
      <w:bookmarkStart w:id="442" w:name="_Toc58920658"/>
      <w:bookmarkStart w:id="443" w:name="_Toc185596933"/>
      <w:bookmarkEnd w:id="441"/>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42"/>
      <w:bookmarkEnd w:id="443"/>
    </w:p>
    <w:p w14:paraId="57AB8C25" w14:textId="77777777" w:rsidR="00806F9E" w:rsidRPr="001216A7" w:rsidRDefault="00806F9E" w:rsidP="00806F9E">
      <w:pPr>
        <w:pStyle w:val="Heading3"/>
        <w:rPr>
          <w:lang w:eastAsia="zh-CN"/>
        </w:rPr>
      </w:pPr>
      <w:bookmarkStart w:id="444" w:name="_CR6_10_1"/>
      <w:bookmarkStart w:id="445" w:name="_Toc58920659"/>
      <w:bookmarkStart w:id="446" w:name="_Toc185596934"/>
      <w:bookmarkEnd w:id="444"/>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45"/>
      <w:bookmarkEnd w:id="446"/>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60" type="#_x0000_t75" style="width:451.4pt;height:237.9pt" o:ole="">
            <v:imagedata r:id="rId77" o:title=""/>
          </v:shape>
          <o:OLEObject Type="Embed" ProgID="Visio.Drawing.11" ShapeID="_x0000_i1060" DrawAspect="Content" ObjectID="_1796212811" r:id="rId78"/>
        </w:object>
      </w:r>
    </w:p>
    <w:p w14:paraId="12C1A4E3" w14:textId="62EE09C3" w:rsidR="00806F9E" w:rsidRPr="001216A7" w:rsidRDefault="00806F9E" w:rsidP="00806F9E">
      <w:pPr>
        <w:pStyle w:val="TF"/>
        <w:rPr>
          <w:lang w:eastAsia="zh-CN"/>
        </w:rPr>
      </w:pPr>
      <w:bookmarkStart w:id="447" w:name="_CRFigure6_10_11"/>
      <w:r w:rsidRPr="001216A7">
        <w:rPr>
          <w:lang w:eastAsia="zh-CN"/>
        </w:rPr>
        <w:t xml:space="preserve">Figure </w:t>
      </w:r>
      <w:bookmarkEnd w:id="447"/>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6E1219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1216A7">
        <w:t>TS</w:t>
      </w:r>
      <w:r w:rsidR="00D037C2">
        <w:t> </w:t>
      </w:r>
      <w:r w:rsidR="00D037C2" w:rsidRPr="001216A7">
        <w:t>23.501</w:t>
      </w:r>
      <w:r w:rsidR="00D037C2">
        <w:t> </w:t>
      </w:r>
      <w:r w:rsidR="00D037C2"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48" w:name="_CR6_10_2"/>
      <w:bookmarkStart w:id="449" w:name="_Toc58920660"/>
      <w:bookmarkStart w:id="450" w:name="_Toc185596935"/>
      <w:bookmarkEnd w:id="448"/>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49"/>
      <w:bookmarkEnd w:id="450"/>
    </w:p>
    <w:p w14:paraId="0BB3A7BD" w14:textId="6B3E70B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61" type="#_x0000_t75" style="width:441.4pt;height:200.95pt" o:ole="">
            <v:imagedata r:id="rId79" o:title=""/>
          </v:shape>
          <o:OLEObject Type="Embed" ProgID="Visio.Drawing.11" ShapeID="_x0000_i1061" DrawAspect="Content" ObjectID="_1796212812" r:id="rId80"/>
        </w:object>
      </w:r>
    </w:p>
    <w:p w14:paraId="7B41DCDE" w14:textId="77777777" w:rsidR="00806F9E" w:rsidRPr="001216A7" w:rsidRDefault="00806F9E" w:rsidP="00806F9E">
      <w:pPr>
        <w:pStyle w:val="TF"/>
        <w:rPr>
          <w:lang w:eastAsia="zh-CN"/>
        </w:rPr>
      </w:pPr>
      <w:bookmarkStart w:id="451" w:name="_CRFigure6_10_21"/>
      <w:r w:rsidRPr="001216A7">
        <w:rPr>
          <w:lang w:eastAsia="zh-CN"/>
        </w:rPr>
        <w:t xml:space="preserve">Figure </w:t>
      </w:r>
      <w:bookmarkEnd w:id="451"/>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52" w:name="_CR6_10_3"/>
      <w:bookmarkStart w:id="453" w:name="_Toc58920661"/>
      <w:bookmarkStart w:id="454" w:name="_Toc185596936"/>
      <w:bookmarkEnd w:id="452"/>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53"/>
      <w:bookmarkEnd w:id="454"/>
    </w:p>
    <w:p w14:paraId="6CDB3C36" w14:textId="50525D5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rFonts w:hint="eastAsia"/>
          <w:lang w:eastAsia="zh-CN"/>
        </w:rPr>
        <w:t>4</w:t>
      </w:r>
      <w:r w:rsidRPr="001216A7">
        <w:rPr>
          <w:lang w:eastAsia="zh-CN"/>
        </w:rPr>
        <w:t>].</w:t>
      </w:r>
    </w:p>
    <w:p w14:paraId="31A1E16C" w14:textId="2B8E2ACB"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62" type="#_x0000_t75" style="width:409.45pt;height:430.1pt" o:ole="">
            <v:imagedata r:id="rId81" o:title=""/>
          </v:shape>
          <o:OLEObject Type="Embed" ProgID="Visio.Drawing.11" ShapeID="_x0000_i1062" DrawAspect="Content" ObjectID="_1796212813" r:id="rId82"/>
        </w:object>
      </w:r>
    </w:p>
    <w:p w14:paraId="1E061A21" w14:textId="77777777" w:rsidR="00806F9E" w:rsidRPr="001216A7" w:rsidRDefault="00806F9E" w:rsidP="00806F9E">
      <w:pPr>
        <w:pStyle w:val="TF"/>
        <w:rPr>
          <w:lang w:eastAsia="zh-CN"/>
        </w:rPr>
      </w:pPr>
      <w:bookmarkStart w:id="455" w:name="_CRFigure6_10_31"/>
      <w:r w:rsidRPr="001216A7">
        <w:rPr>
          <w:lang w:eastAsia="zh-CN"/>
        </w:rPr>
        <w:t xml:space="preserve">Figure </w:t>
      </w:r>
      <w:bookmarkEnd w:id="455"/>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1216A7" w:rsidRDefault="00806F9E" w:rsidP="00806F9E">
      <w:pPr>
        <w:pStyle w:val="B1"/>
      </w:pPr>
      <w:r w:rsidRPr="001216A7">
        <w:t>5.</w:t>
      </w:r>
      <w:r w:rsidRPr="001216A7">
        <w:tab/>
        <w:t xml:space="preserve">The handover procedure is executed as specified in clause 4.9.1.3 of </w:t>
      </w:r>
      <w:r w:rsidR="00D037C2" w:rsidRPr="001216A7">
        <w:t>TS</w:t>
      </w:r>
      <w:r w:rsidR="00D037C2">
        <w:t> </w:t>
      </w:r>
      <w:r w:rsidR="00D037C2" w:rsidRPr="001216A7">
        <w:t>23.502</w:t>
      </w:r>
      <w:r w:rsidR="00D037C2">
        <w:t> </w:t>
      </w:r>
      <w:r w:rsidR="00D037C2"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56" w:name="_CR6_10_4"/>
      <w:bookmarkStart w:id="457" w:name="_Toc58920662"/>
      <w:bookmarkStart w:id="458" w:name="_Toc185596937"/>
      <w:bookmarkEnd w:id="456"/>
      <w:r>
        <w:rPr>
          <w:lang w:eastAsia="zh-CN"/>
        </w:rPr>
        <w:t>6.10.4</w:t>
      </w:r>
      <w:r>
        <w:rPr>
          <w:lang w:eastAsia="zh-CN"/>
        </w:rPr>
        <w:tab/>
        <w:t>5GC-MT-LR multiple location procedure without UDM Query</w:t>
      </w:r>
      <w:bookmarkEnd w:id="458"/>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59" w:name="_MON_1728301652"/>
    <w:bookmarkEnd w:id="459"/>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63" type="#_x0000_t75" style="width:478.95pt;height:200.35pt" o:ole="">
            <v:imagedata r:id="rId83" o:title=""/>
          </v:shape>
          <o:OLEObject Type="Embed" ProgID="Visio.Drawing.11" ShapeID="_x0000_i1063" DrawAspect="Content" ObjectID="_1796212814" r:id="rId84"/>
        </w:object>
      </w:r>
    </w:p>
    <w:p w14:paraId="3235E61E" w14:textId="4A76AB5E" w:rsidR="007404D7" w:rsidRDefault="007404D7" w:rsidP="007404D7">
      <w:pPr>
        <w:pStyle w:val="TF"/>
        <w:rPr>
          <w:lang w:eastAsia="zh-CN"/>
        </w:rPr>
      </w:pPr>
      <w:bookmarkStart w:id="460" w:name="_CRFigure6_10_41"/>
      <w:r>
        <w:rPr>
          <w:lang w:eastAsia="zh-CN"/>
        </w:rPr>
        <w:t xml:space="preserve">Figure </w:t>
      </w:r>
      <w:bookmarkEnd w:id="460"/>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2E649C22" w14:textId="0C19ED51" w:rsidR="00CF2B6D" w:rsidRDefault="00CF2B6D" w:rsidP="00CF2B6D">
      <w:pPr>
        <w:pStyle w:val="Heading3"/>
        <w:rPr>
          <w:lang w:eastAsia="zh-CN"/>
        </w:rPr>
      </w:pPr>
      <w:bookmarkStart w:id="461" w:name="_CR6_11"/>
      <w:bookmarkStart w:id="462" w:name="_Toc185596938"/>
      <w:bookmarkEnd w:id="461"/>
      <w:r>
        <w:rPr>
          <w:lang w:eastAsia="zh-CN"/>
        </w:rPr>
        <w:t>6.10.5</w:t>
      </w:r>
      <w:r>
        <w:rPr>
          <w:lang w:eastAsia="zh-CN"/>
        </w:rPr>
        <w:tab/>
        <w:t>Multiple location procedure for multiple emergency LCS clients</w:t>
      </w:r>
      <w:bookmarkEnd w:id="462"/>
    </w:p>
    <w:p w14:paraId="32F92C80" w14:textId="77777777" w:rsidR="00CF2B6D" w:rsidRDefault="00CF2B6D" w:rsidP="00CF2B6D">
      <w:pPr>
        <w:rPr>
          <w:lang w:eastAsia="zh-CN"/>
        </w:rPr>
      </w:pPr>
      <w:r>
        <w:rPr>
          <w:lang w:eastAsia="zh-CN"/>
        </w:rPr>
        <w:t>The multiple location procedure for multiple emergency LCS clients (e.g. routing entities including routing proxy or a redirect server defined in TS 23.167 [10]) in the same emergency session is an extension procedure of 5GC-MT-LR multiple location procedure without UDM Query defined in clause 6.10.4, with following differences:</w:t>
      </w:r>
    </w:p>
    <w:p w14:paraId="5CA5D495" w14:textId="5B05DC71" w:rsidR="00CF2B6D" w:rsidRDefault="00CF2B6D" w:rsidP="00287403">
      <w:pPr>
        <w:pStyle w:val="B1"/>
        <w:rPr>
          <w:lang w:eastAsia="zh-CN"/>
        </w:rPr>
      </w:pPr>
      <w:r>
        <w:rPr>
          <w:lang w:eastAsia="zh-CN"/>
        </w:rPr>
        <w:t>1.</w:t>
      </w:r>
      <w:r>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Default="00CF2B6D" w:rsidP="00287403">
      <w:pPr>
        <w:pStyle w:val="B1"/>
        <w:rPr>
          <w:lang w:eastAsia="zh-CN"/>
        </w:rPr>
      </w:pPr>
      <w:r>
        <w:rPr>
          <w:lang w:eastAsia="zh-CN"/>
        </w:rPr>
        <w:t>2.</w:t>
      </w:r>
      <w:r>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Default="00CF2B6D" w:rsidP="00287403">
      <w:pPr>
        <w:pStyle w:val="NO"/>
        <w:rPr>
          <w:lang w:eastAsia="zh-CN"/>
        </w:rPr>
      </w:pPr>
      <w:r>
        <w:rPr>
          <w:lang w:eastAsia="zh-CN"/>
        </w:rPr>
        <w:t>NOTE:</w:t>
      </w:r>
      <w:r>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1216A7" w:rsidRDefault="00806F9E" w:rsidP="00806F9E">
      <w:pPr>
        <w:pStyle w:val="Heading2"/>
        <w:rPr>
          <w:lang w:eastAsia="zh-CN"/>
        </w:rPr>
      </w:pPr>
      <w:bookmarkStart w:id="463" w:name="_Toc185596939"/>
      <w:r w:rsidRPr="001216A7">
        <w:rPr>
          <w:rFonts w:hint="eastAsia"/>
          <w:lang w:eastAsia="zh-CN"/>
        </w:rPr>
        <w:t>6.11</w:t>
      </w:r>
      <w:r w:rsidRPr="001216A7">
        <w:rPr>
          <w:rFonts w:hint="eastAsia"/>
          <w:lang w:eastAsia="zh-CN"/>
        </w:rPr>
        <w:tab/>
        <w:t>Common Sub-</w:t>
      </w:r>
      <w:r w:rsidRPr="001216A7">
        <w:rPr>
          <w:lang w:eastAsia="zh-CN"/>
        </w:rPr>
        <w:t>Procedures</w:t>
      </w:r>
      <w:bookmarkEnd w:id="457"/>
      <w:bookmarkEnd w:id="463"/>
    </w:p>
    <w:p w14:paraId="6F218302" w14:textId="39F8A52C" w:rsidR="00AA6EE9" w:rsidRDefault="00AA6EE9" w:rsidP="00806F9E">
      <w:pPr>
        <w:pStyle w:val="Heading3"/>
        <w:rPr>
          <w:lang w:eastAsia="zh-CN"/>
        </w:rPr>
      </w:pPr>
      <w:bookmarkStart w:id="464" w:name="_CR6_11_0"/>
      <w:bookmarkStart w:id="465" w:name="_Toc58920663"/>
      <w:bookmarkStart w:id="466" w:name="_Toc185596940"/>
      <w:bookmarkEnd w:id="464"/>
      <w:r>
        <w:rPr>
          <w:lang w:eastAsia="zh-CN"/>
        </w:rPr>
        <w:t>6.11.0</w:t>
      </w:r>
      <w:r>
        <w:rPr>
          <w:lang w:eastAsia="zh-CN"/>
        </w:rPr>
        <w:tab/>
        <w:t>General</w:t>
      </w:r>
      <w:bookmarkEnd w:id="466"/>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67" w:name="_CR6_11_1"/>
      <w:bookmarkStart w:id="468" w:name="_Toc185596941"/>
      <w:bookmarkEnd w:id="467"/>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65"/>
      <w:bookmarkEnd w:id="468"/>
    </w:p>
    <w:p w14:paraId="5945B559" w14:textId="70F6AFDD"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64" type="#_x0000_t75" style="width:398.2pt;height:239.8pt" o:ole="">
            <v:imagedata r:id="rId85" o:title=""/>
          </v:shape>
          <o:OLEObject Type="Embed" ProgID="Visio.Drawing.15" ShapeID="_x0000_i1064" DrawAspect="Content" ObjectID="_1796212815" r:id="rId86"/>
        </w:object>
      </w:r>
    </w:p>
    <w:p w14:paraId="71970532" w14:textId="77777777" w:rsidR="00806F9E" w:rsidRPr="001216A7" w:rsidRDefault="00806F9E" w:rsidP="00806F9E">
      <w:pPr>
        <w:pStyle w:val="TF"/>
        <w:rPr>
          <w:lang w:eastAsia="zh-CN"/>
        </w:rPr>
      </w:pPr>
      <w:bookmarkStart w:id="469" w:name="_CRFigure6_11_11"/>
      <w:r w:rsidRPr="001216A7">
        <w:rPr>
          <w:lang w:eastAsia="zh-CN"/>
        </w:rPr>
        <w:t xml:space="preserve">Figure </w:t>
      </w:r>
      <w:bookmarkEnd w:id="469"/>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871136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2BAED31C" w14:textId="7EF7F60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D037C2">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A231D93"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D037C2" w:rsidRPr="001216A7">
        <w:t>TS</w:t>
      </w:r>
      <w:r w:rsidR="00D037C2">
        <w:t> </w:t>
      </w:r>
      <w:r w:rsidR="00D037C2" w:rsidRPr="001216A7">
        <w:t>23.502</w:t>
      </w:r>
      <w:r w:rsidR="00D037C2">
        <w:t> </w:t>
      </w:r>
      <w:r w:rsidR="00D037C2"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70" w:name="_CR6_11_2"/>
      <w:bookmarkStart w:id="471" w:name="_Toc58920664"/>
      <w:bookmarkStart w:id="472" w:name="_Toc185596942"/>
      <w:bookmarkEnd w:id="470"/>
      <w:r w:rsidRPr="001216A7">
        <w:rPr>
          <w:rFonts w:hint="eastAsia"/>
          <w:lang w:eastAsia="zh-CN"/>
        </w:rPr>
        <w:lastRenderedPageBreak/>
        <w:t>6.11.2</w:t>
      </w:r>
      <w:r w:rsidRPr="001216A7">
        <w:rPr>
          <w:rFonts w:hint="eastAsia"/>
          <w:lang w:eastAsia="zh-CN"/>
        </w:rPr>
        <w:tab/>
      </w:r>
      <w:r w:rsidRPr="001216A7">
        <w:rPr>
          <w:lang w:eastAsia="zh-CN"/>
        </w:rPr>
        <w:t>Network Assisted Positioning Procedure</w:t>
      </w:r>
      <w:bookmarkEnd w:id="471"/>
      <w:bookmarkEnd w:id="472"/>
    </w:p>
    <w:p w14:paraId="49E4E47C" w14:textId="1BF17391"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D037C2" w:rsidRPr="001216A7">
        <w:rPr>
          <w:lang w:eastAsia="zh-CN"/>
        </w:rPr>
        <w:t>TS</w:t>
      </w:r>
      <w:r w:rsidR="00D037C2">
        <w:rPr>
          <w:lang w:eastAsia="zh-CN"/>
        </w:rPr>
        <w:t> </w:t>
      </w:r>
      <w:r w:rsidR="00D037C2" w:rsidRPr="001216A7">
        <w:rPr>
          <w:lang w:eastAsia="zh-CN"/>
        </w:rPr>
        <w:t>38.455</w:t>
      </w:r>
      <w:r w:rsidR="00D037C2">
        <w:rPr>
          <w:lang w:eastAsia="zh-CN"/>
        </w:rPr>
        <w:t> </w:t>
      </w:r>
      <w:r w:rsidR="00D037C2"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65" type="#_x0000_t75" style="width:398.8pt;height:199.1pt" o:ole="">
            <v:imagedata r:id="rId87" o:title=""/>
          </v:shape>
          <o:OLEObject Type="Embed" ProgID="Visio.Drawing.11" ShapeID="_x0000_i1065" DrawAspect="Content" ObjectID="_1796212816" r:id="rId88"/>
        </w:object>
      </w:r>
    </w:p>
    <w:p w14:paraId="3E79FECF" w14:textId="2A6B1DBD" w:rsidR="00806F9E" w:rsidRPr="001216A7" w:rsidRDefault="00806F9E" w:rsidP="00806F9E">
      <w:pPr>
        <w:pStyle w:val="TF"/>
        <w:rPr>
          <w:lang w:eastAsia="zh-CN"/>
        </w:rPr>
      </w:pPr>
      <w:bookmarkStart w:id="473" w:name="_CRFigure6_11_21"/>
      <w:r w:rsidRPr="001216A7">
        <w:rPr>
          <w:lang w:eastAsia="zh-CN"/>
        </w:rPr>
        <w:t xml:space="preserve">Figure </w:t>
      </w:r>
      <w:bookmarkEnd w:id="473"/>
      <w:r w:rsidRPr="001216A7">
        <w:rPr>
          <w:lang w:eastAsia="zh-CN"/>
        </w:rPr>
        <w:t>6.11.2-1: Network Assisted Positioning Procedure</w:t>
      </w:r>
    </w:p>
    <w:p w14:paraId="69311573" w14:textId="6F026322" w:rsidR="00806F9E" w:rsidRPr="001216A7" w:rsidRDefault="00806F9E" w:rsidP="00806F9E">
      <w:pPr>
        <w:pStyle w:val="EX"/>
      </w:pPr>
      <w:r w:rsidRPr="001216A7">
        <w:rPr>
          <w:b/>
        </w:rPr>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4A46DDE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74" w:name="_CR6_11_3"/>
      <w:bookmarkStart w:id="475" w:name="_Toc58920665"/>
      <w:bookmarkStart w:id="476" w:name="_Toc185596943"/>
      <w:bookmarkEnd w:id="474"/>
      <w:r w:rsidRPr="001216A7">
        <w:rPr>
          <w:rFonts w:hint="eastAsia"/>
          <w:lang w:eastAsia="zh-CN"/>
        </w:rPr>
        <w:lastRenderedPageBreak/>
        <w:t>6.11.3</w:t>
      </w:r>
      <w:r w:rsidRPr="001216A7">
        <w:rPr>
          <w:rFonts w:hint="eastAsia"/>
          <w:lang w:eastAsia="zh-CN"/>
        </w:rPr>
        <w:tab/>
      </w:r>
      <w:r w:rsidRPr="001216A7">
        <w:rPr>
          <w:lang w:eastAsia="zh-CN"/>
        </w:rPr>
        <w:t>Obtaining Non-UE Associated Network Assistance Data</w:t>
      </w:r>
      <w:bookmarkEnd w:id="475"/>
      <w:bookmarkEnd w:id="476"/>
    </w:p>
    <w:p w14:paraId="34BF9D8C" w14:textId="79FE982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D037C2" w:rsidRPr="001216A7">
        <w:t>TS</w:t>
      </w:r>
      <w:r w:rsidR="00D037C2">
        <w:t> </w:t>
      </w:r>
      <w:r w:rsidR="00D037C2" w:rsidRPr="001216A7">
        <w:t>38.455</w:t>
      </w:r>
      <w:r w:rsidR="00D037C2">
        <w:t> </w:t>
      </w:r>
      <w:r w:rsidR="00D037C2"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6" type="#_x0000_t75" style="width:416.35pt;height:174.05pt" o:ole="">
            <v:imagedata r:id="rId89" o:title="" cropbottom="6271f" cropleft="887f" cropright="1537f"/>
          </v:shape>
          <o:OLEObject Type="Embed" ProgID="Visio.Drawing.11" ShapeID="_x0000_i1066" DrawAspect="Content" ObjectID="_1796212817" r:id="rId90"/>
        </w:object>
      </w:r>
    </w:p>
    <w:p w14:paraId="7F6D5765" w14:textId="34A74482" w:rsidR="00806F9E" w:rsidRPr="001216A7" w:rsidRDefault="00806F9E" w:rsidP="00806F9E">
      <w:pPr>
        <w:pStyle w:val="TF"/>
      </w:pPr>
      <w:bookmarkStart w:id="477" w:name="_CRFigure6_11_31"/>
      <w:r w:rsidRPr="001216A7">
        <w:rPr>
          <w:lang w:eastAsia="zh-CN"/>
        </w:rPr>
        <w:t xml:space="preserve">Figure </w:t>
      </w:r>
      <w:bookmarkEnd w:id="477"/>
      <w:r w:rsidRPr="001216A7">
        <w:rPr>
          <w:lang w:eastAsia="zh-CN"/>
        </w:rPr>
        <w:t>6.11.3-1: Procedure for Obtaining Non-UE Associated Network Assistance Data</w:t>
      </w:r>
    </w:p>
    <w:p w14:paraId="53FDC65A" w14:textId="29421C08" w:rsidR="004D26FD" w:rsidRDefault="004D26FD" w:rsidP="00610C53">
      <w:pPr>
        <w:pStyle w:val="NO"/>
      </w:pPr>
      <w:r>
        <w:t>NOTE</w:t>
      </w:r>
      <w:r w:rsidR="00CF2B6D">
        <w:t> 1</w:t>
      </w:r>
      <w:r>
        <w:t>:</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Default="00CF2B6D" w:rsidP="00CF2B6D">
      <w:pPr>
        <w:pStyle w:val="NO"/>
      </w:pPr>
      <w:bookmarkStart w:id="478" w:name="_CR6_11_4"/>
      <w:bookmarkStart w:id="479" w:name="_Toc58920666"/>
      <w:bookmarkEnd w:id="478"/>
      <w:r>
        <w:t>NOTE 2:</w:t>
      </w:r>
      <w:r>
        <w:tab/>
        <w:t>LCS Correlation ID is not applicable to this procedure.</w:t>
      </w:r>
    </w:p>
    <w:p w14:paraId="79C7B3B3" w14:textId="09343A87" w:rsidR="00BF1C10" w:rsidRDefault="00BF1C10" w:rsidP="00BF1C10">
      <w:pPr>
        <w:pStyle w:val="Heading3"/>
        <w:rPr>
          <w:lang w:eastAsia="zh-CN"/>
        </w:rPr>
      </w:pPr>
      <w:bookmarkStart w:id="480" w:name="_Toc185596944"/>
      <w:r>
        <w:rPr>
          <w:lang w:eastAsia="zh-CN"/>
        </w:rPr>
        <w:t>6.11.4</w:t>
      </w:r>
      <w:r>
        <w:rPr>
          <w:lang w:eastAsia="zh-CN"/>
        </w:rPr>
        <w:tab/>
        <w:t>Positioning Procedure over User Plane</w:t>
      </w:r>
      <w:bookmarkEnd w:id="480"/>
    </w:p>
    <w:p w14:paraId="46995EBC" w14:textId="09B2E0E3"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D037C2">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7" type="#_x0000_t75" style="width:399.45pt;height:125.85pt" o:ole="">
            <v:imagedata r:id="rId91" o:title=""/>
          </v:shape>
          <o:OLEObject Type="Embed" ProgID="Visio.Drawing.15" ShapeID="_x0000_i1067" DrawAspect="Content" ObjectID="_1796212818" r:id="rId92"/>
        </w:object>
      </w:r>
    </w:p>
    <w:p w14:paraId="1CF9F5ED" w14:textId="27028D80" w:rsidR="00BF1C10" w:rsidRDefault="00BF1C10" w:rsidP="00BF1C10">
      <w:pPr>
        <w:pStyle w:val="TF"/>
        <w:rPr>
          <w:lang w:eastAsia="zh-CN"/>
        </w:rPr>
      </w:pPr>
      <w:bookmarkStart w:id="481" w:name="_CRFigure6_11_41"/>
      <w:r>
        <w:rPr>
          <w:lang w:eastAsia="zh-CN"/>
        </w:rPr>
        <w:t xml:space="preserve">Figure </w:t>
      </w:r>
      <w:bookmarkEnd w:id="481"/>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82" w:name="_CR6_12"/>
      <w:bookmarkStart w:id="483" w:name="_Toc185596945"/>
      <w:bookmarkEnd w:id="482"/>
      <w:r w:rsidRPr="001216A7">
        <w:rPr>
          <w:rFonts w:hint="eastAsia"/>
          <w:lang w:eastAsia="zh-CN"/>
        </w:rPr>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79"/>
      <w:bookmarkEnd w:id="483"/>
    </w:p>
    <w:p w14:paraId="0AA6D6DE" w14:textId="77777777" w:rsidR="00806F9E" w:rsidRPr="001216A7" w:rsidRDefault="00806F9E" w:rsidP="00806F9E">
      <w:pPr>
        <w:pStyle w:val="Heading3"/>
        <w:rPr>
          <w:lang w:eastAsia="zh-CN"/>
        </w:rPr>
      </w:pPr>
      <w:bookmarkStart w:id="484" w:name="_CR6_12_1"/>
      <w:bookmarkStart w:id="485" w:name="_Toc58920667"/>
      <w:bookmarkStart w:id="486" w:name="_Toc185596946"/>
      <w:bookmarkEnd w:id="484"/>
      <w:r w:rsidRPr="001216A7">
        <w:t>6.12.1</w:t>
      </w:r>
      <w:r w:rsidRPr="001216A7">
        <w:tab/>
        <w:t>UE Location Privacy Setting Procedure Initiated by UE</w:t>
      </w:r>
      <w:bookmarkEnd w:id="485"/>
      <w:bookmarkEnd w:id="486"/>
    </w:p>
    <w:p w14:paraId="3D8DC5EF" w14:textId="77777777" w:rsidR="00806F9E" w:rsidRDefault="00806F9E" w:rsidP="00806F9E">
      <w:pPr>
        <w:pStyle w:val="TH"/>
      </w:pPr>
      <w:r w:rsidRPr="001216A7">
        <w:object w:dxaOrig="10621" w:dyaOrig="6255" w14:anchorId="081748A6">
          <v:shape id="_x0000_i1068" type="#_x0000_t75" style="width:482.1pt;height:287.35pt" o:ole="">
            <v:imagedata r:id="rId93" o:title=""/>
          </v:shape>
          <o:OLEObject Type="Embed" ProgID="Visio.Drawing.15" ShapeID="_x0000_i1068" DrawAspect="Content" ObjectID="_1796212819" r:id="rId94"/>
        </w:object>
      </w:r>
    </w:p>
    <w:p w14:paraId="02EF4003" w14:textId="77777777" w:rsidR="00806F9E" w:rsidRPr="001216A7" w:rsidRDefault="00806F9E" w:rsidP="00806F9E">
      <w:pPr>
        <w:pStyle w:val="TF"/>
      </w:pPr>
      <w:bookmarkStart w:id="487" w:name="_CRFigure6_12_11"/>
      <w:r w:rsidRPr="001216A7">
        <w:t xml:space="preserve">Figure </w:t>
      </w:r>
      <w:bookmarkEnd w:id="487"/>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lastRenderedPageBreak/>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88" w:name="_CR6_12_2"/>
      <w:bookmarkStart w:id="489" w:name="_Toc58920668"/>
      <w:bookmarkStart w:id="490" w:name="_Toc185596947"/>
      <w:bookmarkEnd w:id="488"/>
      <w:r w:rsidRPr="001216A7">
        <w:t>6.12.2</w:t>
      </w:r>
      <w:r w:rsidRPr="001216A7">
        <w:tab/>
        <w:t>UE Location Privacy Setting Procedure Initiated by AF</w:t>
      </w:r>
      <w:bookmarkEnd w:id="489"/>
      <w:bookmarkEnd w:id="490"/>
    </w:p>
    <w:p w14:paraId="0BD829AE" w14:textId="389282FC" w:rsidR="00806F9E" w:rsidRDefault="00806F9E" w:rsidP="00806F9E">
      <w:r>
        <w:t xml:space="preserve">The procedure is defined by using the procedure in clause 4.15.6.2 of </w:t>
      </w:r>
      <w:r w:rsidR="00D037C2">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91" w:name="_CR6_13"/>
      <w:bookmarkStart w:id="492" w:name="_Toc58920669"/>
      <w:bookmarkStart w:id="493" w:name="_Toc185596948"/>
      <w:bookmarkEnd w:id="491"/>
      <w:r w:rsidRPr="001216A7">
        <w:rPr>
          <w:rFonts w:hint="eastAsia"/>
          <w:lang w:eastAsia="zh-CN"/>
        </w:rPr>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92"/>
      <w:bookmarkEnd w:id="493"/>
    </w:p>
    <w:p w14:paraId="338FF142" w14:textId="77777777" w:rsidR="00806F9E" w:rsidRPr="001216A7" w:rsidRDefault="00806F9E" w:rsidP="00806F9E">
      <w:pPr>
        <w:pStyle w:val="Heading3"/>
      </w:pPr>
      <w:bookmarkStart w:id="494" w:name="_CR6_13_1"/>
      <w:bookmarkStart w:id="495" w:name="_Toc58920670"/>
      <w:bookmarkStart w:id="496" w:name="_Toc185596949"/>
      <w:bookmarkEnd w:id="494"/>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95"/>
      <w:bookmarkEnd w:id="496"/>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97" w:name="_MON_1631716411"/>
    <w:bookmarkEnd w:id="497"/>
    <w:p w14:paraId="5FB664E5" w14:textId="77777777" w:rsidR="00806F9E" w:rsidRDefault="00806F9E" w:rsidP="00806F9E">
      <w:pPr>
        <w:pStyle w:val="TH"/>
        <w:rPr>
          <w:lang w:eastAsia="zh-CN"/>
        </w:rPr>
      </w:pPr>
      <w:r w:rsidRPr="001216A7">
        <w:object w:dxaOrig="10915" w:dyaOrig="9046" w14:anchorId="004AC3CD">
          <v:shape id="_x0000_i1069" type="#_x0000_t75" style="width:474.55pt;height:366.9pt" o:ole="">
            <v:imagedata r:id="rId95" o:title=""/>
            <o:lock v:ext="edit" aspectratio="f"/>
          </v:shape>
          <o:OLEObject Type="Embed" ProgID="Word.Picture.8" ShapeID="_x0000_i1069" DrawAspect="Content" ObjectID="_1796212820" r:id="rId96"/>
        </w:object>
      </w:r>
    </w:p>
    <w:p w14:paraId="73497E6E" w14:textId="77777777" w:rsidR="00806F9E" w:rsidRPr="001216A7" w:rsidRDefault="00806F9E" w:rsidP="00806F9E">
      <w:pPr>
        <w:pStyle w:val="TF"/>
      </w:pPr>
      <w:bookmarkStart w:id="498" w:name="_CRFigure6_13_11"/>
      <w:r w:rsidRPr="001216A7">
        <w:rPr>
          <w:lang w:eastAsia="zh-CN"/>
        </w:rPr>
        <w:t xml:space="preserve">Figure </w:t>
      </w:r>
      <w:bookmarkEnd w:id="498"/>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0F428FF3"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lastRenderedPageBreak/>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34688BC7"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99" w:name="_CR6_13_2"/>
      <w:bookmarkStart w:id="500" w:name="_Toc58920671"/>
      <w:bookmarkStart w:id="501" w:name="_Toc185596950"/>
      <w:bookmarkEnd w:id="499"/>
      <w:r w:rsidRPr="001216A7">
        <w:rPr>
          <w:rFonts w:hint="eastAsia"/>
        </w:rPr>
        <w:t>6</w:t>
      </w:r>
      <w:r w:rsidRPr="001216A7">
        <w:t>.</w:t>
      </w:r>
      <w:r w:rsidRPr="001216A7">
        <w:rPr>
          <w:rFonts w:hint="eastAsia"/>
        </w:rPr>
        <w:t>13</w:t>
      </w:r>
      <w:r w:rsidRPr="001216A7">
        <w:t>.2</w:t>
      </w:r>
      <w:r w:rsidRPr="001216A7">
        <w:tab/>
        <w:t>MO-LR Transfer to a Third Party Procedure</w:t>
      </w:r>
      <w:bookmarkEnd w:id="500"/>
      <w:bookmarkEnd w:id="501"/>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502" w:name="_MON_1618761967"/>
    <w:bookmarkEnd w:id="502"/>
    <w:p w14:paraId="0D70449E" w14:textId="77777777" w:rsidR="00806F9E" w:rsidRPr="001216A7" w:rsidRDefault="00806F9E" w:rsidP="00806F9E">
      <w:pPr>
        <w:pStyle w:val="TH"/>
        <w:rPr>
          <w:noProof/>
          <w:lang w:eastAsia="zh-CN"/>
        </w:rPr>
      </w:pPr>
      <w:r w:rsidRPr="001216A7">
        <w:object w:dxaOrig="10915" w:dyaOrig="5809" w14:anchorId="4F464B7D">
          <v:shape id="_x0000_i1070" type="#_x0000_t75" style="width:465.8pt;height:249.8pt" o:ole="">
            <v:imagedata r:id="rId97" o:title=""/>
          </v:shape>
          <o:OLEObject Type="Embed" ProgID="Word.Picture.8" ShapeID="_x0000_i1070" DrawAspect="Content" ObjectID="_1796212821" r:id="rId98"/>
        </w:object>
      </w:r>
    </w:p>
    <w:p w14:paraId="270510E8" w14:textId="77777777" w:rsidR="00806F9E" w:rsidRPr="001216A7" w:rsidRDefault="00806F9E" w:rsidP="00806F9E">
      <w:pPr>
        <w:pStyle w:val="TF"/>
        <w:rPr>
          <w:lang w:eastAsia="zh-CN"/>
        </w:rPr>
      </w:pPr>
      <w:bookmarkStart w:id="503" w:name="_CRFigure6_13_21"/>
      <w:r w:rsidRPr="001216A7">
        <w:rPr>
          <w:lang w:eastAsia="zh-CN"/>
        </w:rPr>
        <w:t xml:space="preserve">Figure </w:t>
      </w:r>
      <w:bookmarkEnd w:id="503"/>
      <w:r w:rsidRPr="001216A7">
        <w:rPr>
          <w:lang w:eastAsia="zh-CN"/>
        </w:rPr>
        <w:t>6.</w:t>
      </w:r>
      <w:r w:rsidRPr="001216A7">
        <w:rPr>
          <w:rFonts w:hint="eastAsia"/>
          <w:lang w:eastAsia="zh-CN"/>
        </w:rPr>
        <w:t>13</w:t>
      </w:r>
      <w:r w:rsidRPr="001216A7">
        <w:rPr>
          <w:lang w:eastAsia="zh-CN"/>
        </w:rPr>
        <w:t>.2-1: MO-LR procedure with 5GC and EPC interaction</w:t>
      </w:r>
    </w:p>
    <w:p w14:paraId="08664DE8" w14:textId="0D8F6680"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F483D0B"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795C49EE" w14:textId="77777777" w:rsidR="00806F9E" w:rsidRDefault="00806F9E" w:rsidP="00806F9E">
      <w:pPr>
        <w:pStyle w:val="Heading2"/>
      </w:pPr>
      <w:bookmarkStart w:id="504" w:name="_CR6_14"/>
      <w:bookmarkStart w:id="505" w:name="_Toc58920672"/>
      <w:bookmarkStart w:id="506" w:name="_Toc185596951"/>
      <w:bookmarkEnd w:id="504"/>
      <w:r>
        <w:t>6.14</w:t>
      </w:r>
      <w:r>
        <w:tab/>
        <w:t>Procedures for Broadcast of Assistance Data</w:t>
      </w:r>
      <w:bookmarkEnd w:id="505"/>
      <w:bookmarkEnd w:id="506"/>
    </w:p>
    <w:p w14:paraId="648D36DB" w14:textId="77777777" w:rsidR="00806F9E" w:rsidRDefault="00806F9E" w:rsidP="00806F9E">
      <w:pPr>
        <w:pStyle w:val="Heading3"/>
      </w:pPr>
      <w:bookmarkStart w:id="507" w:name="_CR6_14_1"/>
      <w:bookmarkStart w:id="508" w:name="_Toc58920673"/>
      <w:bookmarkStart w:id="509" w:name="_Toc185596952"/>
      <w:bookmarkEnd w:id="507"/>
      <w:r>
        <w:t>6.14.1</w:t>
      </w:r>
      <w:r>
        <w:tab/>
        <w:t>Broadcast of Assistance Data by an LMF</w:t>
      </w:r>
      <w:bookmarkEnd w:id="508"/>
      <w:bookmarkEnd w:id="509"/>
    </w:p>
    <w:p w14:paraId="187E5218" w14:textId="04B3453B"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Pr>
          <w:lang w:eastAsia="ja-JP"/>
        </w:rPr>
        <w:t>TS 38.455 [</w:t>
      </w:r>
      <w:r>
        <w:rPr>
          <w:lang w:eastAsia="ja-JP"/>
        </w:rPr>
        <w:t>15].</w:t>
      </w:r>
    </w:p>
    <w:bookmarkStart w:id="510" w:name="_CRFigure6_14_11"/>
    <w:p w14:paraId="2C4F906B" w14:textId="5CEC38D3" w:rsidR="007317D2" w:rsidRDefault="007317D2" w:rsidP="004B1140">
      <w:pPr>
        <w:pStyle w:val="TH"/>
      </w:pPr>
      <w:r w:rsidRPr="00E43052">
        <w:rPr>
          <w:lang w:val="x-none" w:eastAsia="zh-CN"/>
        </w:rPr>
        <w:object w:dxaOrig="12571" w:dyaOrig="5596" w14:anchorId="7706DA28">
          <v:shape id="_x0000_i1071" type="#_x0000_t75" style="width:478.95pt;height:231.05pt" o:ole="">
            <v:imagedata r:id="rId99" o:title=""/>
          </v:shape>
          <o:OLEObject Type="Embed" ProgID="Visio.Drawing.11" ShapeID="_x0000_i1071" DrawAspect="Content" ObjectID="_1796212822" r:id="rId100"/>
        </w:object>
      </w:r>
    </w:p>
    <w:p w14:paraId="062E7748" w14:textId="6ED2E95D" w:rsidR="00806F9E" w:rsidRDefault="00806F9E" w:rsidP="00806F9E">
      <w:pPr>
        <w:pStyle w:val="TF"/>
      </w:pPr>
      <w:r>
        <w:t xml:space="preserve">Figure </w:t>
      </w:r>
      <w:bookmarkEnd w:id="510"/>
      <w:r>
        <w:t>6.14.1-1: Broadcasting Network Assistance Data</w:t>
      </w:r>
    </w:p>
    <w:p w14:paraId="42D4DE56" w14:textId="77777777" w:rsidR="007317D2" w:rsidRDefault="007317D2" w:rsidP="00806F9E">
      <w:pPr>
        <w:pStyle w:val="B1"/>
      </w:pPr>
      <w:r>
        <w:t>0a.</w:t>
      </w:r>
      <w:r>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Default="007317D2" w:rsidP="00806F9E">
      <w:pPr>
        <w:pStyle w:val="B1"/>
      </w:pPr>
      <w:r>
        <w:t>0b.</w:t>
      </w:r>
      <w:r>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Default="007317D2" w:rsidP="00806F9E">
      <w:pPr>
        <w:pStyle w:val="B1"/>
      </w:pPr>
      <w:r>
        <w:tab/>
        <w:t>The LMF can be configured with a threshold value based on operator policy, only when the number of UEs reached to the threshold, LMF initiates the broadcasting procedure.</w:t>
      </w:r>
    </w:p>
    <w:p w14:paraId="27FC8F72" w14:textId="77777777" w:rsidR="007317D2" w:rsidRDefault="007317D2" w:rsidP="00806F9E">
      <w:pPr>
        <w:pStyle w:val="B1"/>
      </w:pPr>
      <w:r>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lastRenderedPageBreak/>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11" w:name="_CR6_14_2"/>
      <w:bookmarkStart w:id="512" w:name="_Toc58920674"/>
      <w:bookmarkStart w:id="513" w:name="_Toc185596953"/>
      <w:bookmarkEnd w:id="511"/>
      <w:r>
        <w:t>6.14.2</w:t>
      </w:r>
      <w:r>
        <w:tab/>
        <w:t>Delivery of Ciphering Keys to UEs for Broadcast Assistance Data</w:t>
      </w:r>
      <w:bookmarkEnd w:id="512"/>
      <w:bookmarkEnd w:id="513"/>
    </w:p>
    <w:p w14:paraId="48D762A1" w14:textId="7E9217F4"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72" type="#_x0000_t75" style="width:445.15pt;height:239.15pt" o:ole="">
            <v:imagedata r:id="rId101" o:title=""/>
          </v:shape>
          <o:OLEObject Type="Embed" ProgID="Visio.Drawing.11" ShapeID="_x0000_i1072" DrawAspect="Content" ObjectID="_1796212823" r:id="rId102"/>
        </w:object>
      </w:r>
    </w:p>
    <w:p w14:paraId="45E979E5" w14:textId="77777777" w:rsidR="00806F9E" w:rsidRDefault="00806F9E" w:rsidP="00806F9E">
      <w:pPr>
        <w:pStyle w:val="TF"/>
      </w:pPr>
      <w:bookmarkStart w:id="514" w:name="_CRFigure6_14_21"/>
      <w:r>
        <w:t xml:space="preserve">Figure </w:t>
      </w:r>
      <w:bookmarkEnd w:id="514"/>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4EFF18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t>TS 23.502 [</w:t>
      </w:r>
      <w:r>
        <w:t>19].</w:t>
      </w:r>
    </w:p>
    <w:p w14:paraId="55C93413" w14:textId="77777777" w:rsidR="00806F9E" w:rsidRDefault="00806F9E" w:rsidP="00806F9E">
      <w:pPr>
        <w:pStyle w:val="NO"/>
      </w:pPr>
      <w:r>
        <w:lastRenderedPageBreak/>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CC7981E" w:rsidR="00806F9E" w:rsidRDefault="00806F9E" w:rsidP="00806F9E">
      <w:pPr>
        <w:pStyle w:val="B1"/>
      </w:pPr>
      <w:r>
        <w:t>6.</w:t>
      </w:r>
      <w:r>
        <w:tab/>
        <w:t xml:space="preserve">The AMF returns a Registration Accept to the RAN node as defined in </w:t>
      </w:r>
      <w:r w:rsidR="00D037C2">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15" w:name="_CR6_15"/>
      <w:bookmarkStart w:id="516" w:name="_Toc58920675"/>
      <w:bookmarkStart w:id="517" w:name="_Toc185596954"/>
      <w:bookmarkEnd w:id="515"/>
      <w:r>
        <w:rPr>
          <w:lang w:eastAsia="zh-CN"/>
        </w:rPr>
        <w:t>6.15</w:t>
      </w:r>
      <w:r>
        <w:rPr>
          <w:lang w:eastAsia="zh-CN"/>
        </w:rPr>
        <w:tab/>
        <w:t>Procedures for GNSS assistance data Collection</w:t>
      </w:r>
      <w:bookmarkEnd w:id="517"/>
    </w:p>
    <w:p w14:paraId="0050A58C" w14:textId="2F818598" w:rsidR="00567614" w:rsidRDefault="00567614" w:rsidP="00567614">
      <w:pPr>
        <w:pStyle w:val="Heading3"/>
        <w:rPr>
          <w:lang w:eastAsia="zh-CN"/>
        </w:rPr>
      </w:pPr>
      <w:bookmarkStart w:id="518" w:name="_CR6_15_1"/>
      <w:bookmarkStart w:id="519" w:name="_Toc185596955"/>
      <w:bookmarkEnd w:id="518"/>
      <w:r>
        <w:rPr>
          <w:lang w:eastAsia="zh-CN"/>
        </w:rPr>
        <w:t>6.15.1</w:t>
      </w:r>
      <w:r>
        <w:rPr>
          <w:lang w:eastAsia="zh-CN"/>
        </w:rPr>
        <w:tab/>
        <w:t>GNSS assistance data collection from untrusted AF via NEF</w:t>
      </w:r>
      <w:bookmarkEnd w:id="519"/>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73" type="#_x0000_t75" style="width:478.95pt;height:329.3pt" o:ole="">
            <v:imagedata r:id="rId103" o:title=""/>
          </v:shape>
          <o:OLEObject Type="Embed" ProgID="Visio.Drawing.15" ShapeID="_x0000_i1073" DrawAspect="Content" ObjectID="_1796212824" r:id="rId104"/>
        </w:object>
      </w:r>
    </w:p>
    <w:p w14:paraId="0CCD9FB2" w14:textId="51623F70" w:rsidR="00567614" w:rsidRDefault="00567614" w:rsidP="00567614">
      <w:pPr>
        <w:pStyle w:val="TF"/>
        <w:rPr>
          <w:lang w:eastAsia="zh-CN"/>
        </w:rPr>
      </w:pPr>
      <w:bookmarkStart w:id="520" w:name="_CRFigure6_15_11"/>
      <w:r>
        <w:rPr>
          <w:lang w:eastAsia="zh-CN"/>
        </w:rPr>
        <w:t xml:space="preserve">Figure </w:t>
      </w:r>
      <w:bookmarkEnd w:id="520"/>
      <w:r>
        <w:rPr>
          <w:lang w:eastAsia="zh-CN"/>
        </w:rPr>
        <w:t>6.15.1-1: GNSS assistance data collection from untrusted AF</w:t>
      </w:r>
    </w:p>
    <w:p w14:paraId="3D444240" w14:textId="3B8EC999" w:rsidR="00567614" w:rsidRDefault="00567614" w:rsidP="00567614">
      <w:pPr>
        <w:pStyle w:val="B1"/>
        <w:rPr>
          <w:lang w:eastAsia="zh-CN"/>
        </w:rPr>
      </w:pPr>
      <w:r>
        <w:rPr>
          <w:lang w:eastAsia="zh-CN"/>
        </w:rPr>
        <w:t>1a-1c.</w:t>
      </w:r>
      <w:r>
        <w:rPr>
          <w:lang w:eastAsia="zh-CN"/>
        </w:rPr>
        <w:tab/>
        <w:t xml:space="preserve">Reuse the steps 1a-1c in figure 6.2.2.3-1 of </w:t>
      </w:r>
      <w:r w:rsidR="00D037C2">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Default="00567614" w:rsidP="00567614">
      <w:pPr>
        <w:pStyle w:val="B1"/>
        <w:rPr>
          <w:lang w:eastAsia="zh-CN"/>
        </w:rPr>
      </w:pPr>
      <w:r>
        <w:rPr>
          <w:lang w:eastAsia="zh-CN"/>
        </w:rPr>
        <w:t>1d-1e.</w:t>
      </w:r>
      <w:r>
        <w:rPr>
          <w:lang w:eastAsia="zh-CN"/>
        </w:rPr>
        <w:tab/>
        <w:t xml:space="preserve">Reuse the steps 1d-1e in figure 6.2.2.3-1 of </w:t>
      </w:r>
      <w:r w:rsidR="00D037C2">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38C58C4E" w:rsidR="00567614" w:rsidRDefault="00567614" w:rsidP="00567614">
      <w:pPr>
        <w:pStyle w:val="B1"/>
        <w:rPr>
          <w:lang w:eastAsia="zh-CN"/>
        </w:rPr>
      </w:pPr>
      <w:r>
        <w:rPr>
          <w:lang w:eastAsia="zh-CN"/>
        </w:rPr>
        <w:t>2-5.</w:t>
      </w:r>
      <w:r>
        <w:rPr>
          <w:lang w:eastAsia="zh-CN"/>
        </w:rPr>
        <w:tab/>
        <w:t xml:space="preserve">Reuse the steps 2-5 in figure 6.2.2.3-1 of </w:t>
      </w:r>
      <w:r w:rsidR="00D037C2">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Default="007B2F56" w:rsidP="00287403">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21" w:name="_CR6_15_2"/>
      <w:bookmarkStart w:id="522" w:name="_Toc185596956"/>
      <w:bookmarkEnd w:id="521"/>
      <w:r>
        <w:rPr>
          <w:lang w:eastAsia="zh-CN"/>
        </w:rPr>
        <w:t>6.15.2</w:t>
      </w:r>
      <w:r>
        <w:rPr>
          <w:lang w:eastAsia="zh-CN"/>
        </w:rPr>
        <w:tab/>
        <w:t>GNSS assistance data collection from trusted AF</w:t>
      </w:r>
      <w:bookmarkEnd w:id="522"/>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74" type="#_x0000_t75" style="width:278pt;height:304.9pt" o:ole="">
            <v:imagedata r:id="rId105" o:title=""/>
          </v:shape>
          <o:OLEObject Type="Embed" ProgID="Visio.Drawing.15" ShapeID="_x0000_i1074" DrawAspect="Content" ObjectID="_1796212825" r:id="rId106"/>
        </w:object>
      </w:r>
    </w:p>
    <w:p w14:paraId="39D295C1" w14:textId="30CC3FC7" w:rsidR="00567614" w:rsidRDefault="00567614" w:rsidP="00567614">
      <w:pPr>
        <w:pStyle w:val="TF"/>
        <w:rPr>
          <w:lang w:eastAsia="zh-CN"/>
        </w:rPr>
      </w:pPr>
      <w:bookmarkStart w:id="523" w:name="_CRFigure6_15_21"/>
      <w:r>
        <w:rPr>
          <w:lang w:eastAsia="zh-CN"/>
        </w:rPr>
        <w:t xml:space="preserve">Figure </w:t>
      </w:r>
      <w:bookmarkEnd w:id="523"/>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5E54B2B0"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r w:rsidR="007B2F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24" w:name="_CR6_16"/>
      <w:bookmarkStart w:id="525" w:name="_Toc185596957"/>
      <w:bookmarkEnd w:id="524"/>
      <w:r>
        <w:rPr>
          <w:lang w:eastAsia="zh-CN"/>
        </w:rPr>
        <w:t>6.16</w:t>
      </w:r>
      <w:r>
        <w:rPr>
          <w:lang w:eastAsia="zh-CN"/>
        </w:rPr>
        <w:tab/>
        <w:t>Periodic and Triggered 5GC-MT-LR Procedure with User Plane</w:t>
      </w:r>
      <w:bookmarkEnd w:id="525"/>
    </w:p>
    <w:p w14:paraId="26C2733B" w14:textId="77777777" w:rsidR="00CB2475" w:rsidRDefault="00CB2475" w:rsidP="00610C53">
      <w:pPr>
        <w:pStyle w:val="Heading3"/>
        <w:rPr>
          <w:lang w:eastAsia="zh-CN"/>
        </w:rPr>
      </w:pPr>
      <w:bookmarkStart w:id="526" w:name="_CR6_16_1"/>
      <w:bookmarkStart w:id="527" w:name="_Toc185596958"/>
      <w:bookmarkEnd w:id="526"/>
      <w:r>
        <w:rPr>
          <w:lang w:eastAsia="zh-CN"/>
        </w:rPr>
        <w:t>6.16.1</w:t>
      </w:r>
      <w:r>
        <w:rPr>
          <w:lang w:eastAsia="zh-CN"/>
        </w:rPr>
        <w:tab/>
        <w:t>Reporting of Location Events to an LCS Client or AF via user plane</w:t>
      </w:r>
      <w:bookmarkEnd w:id="527"/>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75" type="#_x0000_t75" style="width:444.5pt;height:342.45pt" o:ole="">
            <v:imagedata r:id="rId107" o:title=""/>
          </v:shape>
          <o:OLEObject Type="Embed" ProgID="Visio.Drawing.15" ShapeID="_x0000_i1075" DrawAspect="Content" ObjectID="_1796212826" r:id="rId108"/>
        </w:object>
      </w:r>
    </w:p>
    <w:p w14:paraId="215794D6" w14:textId="23DA713C" w:rsidR="00CB2475" w:rsidRDefault="00CB2475" w:rsidP="00CB2475">
      <w:pPr>
        <w:pStyle w:val="TF"/>
        <w:rPr>
          <w:lang w:eastAsia="zh-CN"/>
        </w:rPr>
      </w:pPr>
      <w:bookmarkStart w:id="528" w:name="_CRFigure6_16_31"/>
      <w:r>
        <w:rPr>
          <w:lang w:eastAsia="zh-CN"/>
        </w:rPr>
        <w:t xml:space="preserve">Figure </w:t>
      </w:r>
      <w:bookmarkEnd w:id="528"/>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lastRenderedPageBreak/>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29" w:name="_CR6_16_2"/>
      <w:bookmarkStart w:id="530" w:name="_Toc185596959"/>
      <w:bookmarkEnd w:id="529"/>
      <w:r>
        <w:rPr>
          <w:lang w:eastAsia="zh-CN"/>
        </w:rPr>
        <w:t>6.16.2</w:t>
      </w:r>
      <w:r>
        <w:rPr>
          <w:lang w:eastAsia="zh-CN"/>
        </w:rPr>
        <w:tab/>
        <w:t>Cancellation of Reporting of Location Events with a User Plane Connection</w:t>
      </w:r>
      <w:bookmarkEnd w:id="530"/>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31" w:name="_CR6_17"/>
      <w:bookmarkStart w:id="532" w:name="_Toc185596960"/>
      <w:bookmarkEnd w:id="531"/>
      <w:r>
        <w:rPr>
          <w:lang w:eastAsia="zh-CN"/>
        </w:rPr>
        <w:lastRenderedPageBreak/>
        <w:t>6.17</w:t>
      </w:r>
      <w:r>
        <w:rPr>
          <w:lang w:eastAsia="zh-CN"/>
        </w:rPr>
        <w:tab/>
        <w:t>Procedures applicable to a PRU</w:t>
      </w:r>
      <w:bookmarkEnd w:id="532"/>
    </w:p>
    <w:p w14:paraId="2EE83717" w14:textId="10B18CAC" w:rsidR="00AA6EE9" w:rsidRDefault="00AA6EE9" w:rsidP="00AA6EE9">
      <w:pPr>
        <w:pStyle w:val="Heading3"/>
        <w:rPr>
          <w:lang w:eastAsia="zh-CN"/>
        </w:rPr>
      </w:pPr>
      <w:bookmarkStart w:id="533" w:name="_CR6_17_1"/>
      <w:bookmarkStart w:id="534" w:name="_Toc185596961"/>
      <w:bookmarkEnd w:id="533"/>
      <w:r>
        <w:rPr>
          <w:lang w:eastAsia="zh-CN"/>
        </w:rPr>
        <w:t>6.17.1</w:t>
      </w:r>
      <w:r>
        <w:rPr>
          <w:lang w:eastAsia="zh-CN"/>
        </w:rPr>
        <w:tab/>
        <w:t>PRU Association Procedure</w:t>
      </w:r>
      <w:bookmarkEnd w:id="534"/>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6" type="#_x0000_t75" style="width:461.45pt;height:367.5pt" o:ole="">
            <v:imagedata r:id="rId109" o:title=""/>
          </v:shape>
          <o:OLEObject Type="Embed" ProgID="Visio.Drawing.15" ShapeID="_x0000_i1076" DrawAspect="Content" ObjectID="_1796212827" r:id="rId110"/>
        </w:object>
      </w:r>
    </w:p>
    <w:p w14:paraId="0C93AC67" w14:textId="42855F57" w:rsidR="00AA6EE9" w:rsidRDefault="00AA6EE9" w:rsidP="00AA6EE9">
      <w:pPr>
        <w:pStyle w:val="TF"/>
        <w:rPr>
          <w:lang w:eastAsia="zh-CN"/>
        </w:rPr>
      </w:pPr>
      <w:bookmarkStart w:id="535" w:name="_CRFigure6_17_11"/>
      <w:r>
        <w:rPr>
          <w:lang w:eastAsia="zh-CN"/>
        </w:rPr>
        <w:t xml:space="preserve">Figure </w:t>
      </w:r>
      <w:bookmarkEnd w:id="535"/>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Pr>
          <w:lang w:eastAsia="zh-CN"/>
        </w:rPr>
        <w:lastRenderedPageBreak/>
        <w:t>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36" w:name="_CR6_17_2"/>
      <w:bookmarkStart w:id="537" w:name="_Toc185596962"/>
      <w:bookmarkEnd w:id="536"/>
      <w:r>
        <w:rPr>
          <w:lang w:eastAsia="zh-CN"/>
        </w:rPr>
        <w:lastRenderedPageBreak/>
        <w:t>6.17.2</w:t>
      </w:r>
      <w:r>
        <w:rPr>
          <w:lang w:eastAsia="zh-CN"/>
        </w:rPr>
        <w:tab/>
        <w:t>LMF Initiated PRU Disassociation Procedure</w:t>
      </w:r>
      <w:bookmarkEnd w:id="537"/>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7" type="#_x0000_t75" style="width:467.7pt;height:267.95pt" o:ole="">
            <v:imagedata r:id="rId111" o:title=""/>
          </v:shape>
          <o:OLEObject Type="Embed" ProgID="Visio.Drawing.15" ShapeID="_x0000_i1077" DrawAspect="Content" ObjectID="_1796212828" r:id="rId112"/>
        </w:object>
      </w:r>
    </w:p>
    <w:p w14:paraId="589CCEFB" w14:textId="27D9E1D4" w:rsidR="00AA6EE9" w:rsidRDefault="00AA6EE9" w:rsidP="00AA6EE9">
      <w:pPr>
        <w:pStyle w:val="TF"/>
        <w:rPr>
          <w:lang w:eastAsia="zh-CN"/>
        </w:rPr>
      </w:pPr>
      <w:bookmarkStart w:id="538" w:name="_CRFigure6_17_21"/>
      <w:r>
        <w:rPr>
          <w:lang w:eastAsia="zh-CN"/>
        </w:rPr>
        <w:t xml:space="preserve">Figure </w:t>
      </w:r>
      <w:bookmarkEnd w:id="538"/>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lastRenderedPageBreak/>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39" w:name="_CR6_17_3"/>
      <w:bookmarkStart w:id="540" w:name="_Toc185596963"/>
      <w:bookmarkEnd w:id="539"/>
      <w:r>
        <w:rPr>
          <w:lang w:eastAsia="zh-CN"/>
        </w:rPr>
        <w:t>6.17.3</w:t>
      </w:r>
      <w:r>
        <w:rPr>
          <w:lang w:eastAsia="zh-CN"/>
        </w:rPr>
        <w:tab/>
        <w:t>PRU Initiated PRU Disassociation Procedure</w:t>
      </w:r>
      <w:bookmarkEnd w:id="540"/>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8" type="#_x0000_t75" style="width:445.75pt;height:273.6pt" o:ole="">
            <v:imagedata r:id="rId113" o:title=""/>
          </v:shape>
          <o:OLEObject Type="Embed" ProgID="Visio.Drawing.15" ShapeID="_x0000_i1078" DrawAspect="Content" ObjectID="_1796212829" r:id="rId114"/>
        </w:object>
      </w:r>
    </w:p>
    <w:p w14:paraId="510F6E23" w14:textId="3620A8EE" w:rsidR="00AA6EE9" w:rsidRDefault="00AA6EE9" w:rsidP="00AA6EE9">
      <w:pPr>
        <w:pStyle w:val="TF"/>
        <w:rPr>
          <w:lang w:eastAsia="zh-CN"/>
        </w:rPr>
      </w:pPr>
      <w:bookmarkStart w:id="541" w:name="_CRFigure6_17_31"/>
      <w:r>
        <w:rPr>
          <w:lang w:eastAsia="zh-CN"/>
        </w:rPr>
        <w:t xml:space="preserve">Figure </w:t>
      </w:r>
      <w:bookmarkEnd w:id="541"/>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lastRenderedPageBreak/>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42" w:name="_CR6_17_4"/>
      <w:bookmarkStart w:id="543" w:name="_Toc185596964"/>
      <w:bookmarkEnd w:id="542"/>
      <w:r>
        <w:rPr>
          <w:lang w:eastAsia="zh-CN"/>
        </w:rPr>
        <w:t>6.17.4</w:t>
      </w:r>
      <w:r>
        <w:rPr>
          <w:lang w:eastAsia="zh-CN"/>
        </w:rPr>
        <w:tab/>
        <w:t>Positioning of a target UE</w:t>
      </w:r>
      <w:bookmarkEnd w:id="543"/>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bookmarkStart w:id="544" w:name="_CRFigure6_17_41"/>
    <w:p w14:paraId="1AAAB80C" w14:textId="51E402D4" w:rsidR="001F7B73" w:rsidRDefault="001F7B73" w:rsidP="00287403">
      <w:pPr>
        <w:pStyle w:val="TH"/>
        <w:rPr>
          <w:lang w:eastAsia="zh-CN"/>
        </w:rPr>
      </w:pPr>
      <w:r>
        <w:object w:dxaOrig="7553" w:dyaOrig="7085" w14:anchorId="22C74663">
          <v:shape id="_x0000_i1080" type="#_x0000_t75" style="width:377.55pt;height:354.35pt" o:ole="">
            <v:imagedata r:id="rId115" o:title=""/>
          </v:shape>
          <o:OLEObject Type="Embed" ProgID="Visio.Drawing.11" ShapeID="_x0000_i1080" DrawAspect="Content" ObjectID="_1796212830" r:id="rId116"/>
        </w:object>
      </w:r>
    </w:p>
    <w:p w14:paraId="28655481" w14:textId="07386C98" w:rsidR="00AA6EE9" w:rsidRDefault="00AA6EE9" w:rsidP="00AA6EE9">
      <w:pPr>
        <w:pStyle w:val="TF"/>
        <w:rPr>
          <w:lang w:eastAsia="zh-CN"/>
        </w:rPr>
      </w:pPr>
      <w:r>
        <w:rPr>
          <w:lang w:eastAsia="zh-CN"/>
        </w:rPr>
        <w:t xml:space="preserve">Figure </w:t>
      </w:r>
      <w:bookmarkEnd w:id="544"/>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The serving LMF for the target UE receives a location request from the serving AMF for the target UE. The location request may be included in an Nlmf_Location_DetermineLocation Request service operation for a 5GC-</w:t>
      </w:r>
      <w:r>
        <w:rPr>
          <w:lang w:eastAsia="zh-CN"/>
        </w:rPr>
        <w:lastRenderedPageBreak/>
        <w:t>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50BFBB69" w14:textId="062E5FA5" w:rsidR="001F7B73" w:rsidRDefault="001F7B73" w:rsidP="00AA6EE9">
      <w:pPr>
        <w:pStyle w:val="B1"/>
        <w:rPr>
          <w:lang w:eastAsia="zh-CN"/>
        </w:rPr>
      </w:pPr>
      <w:r>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0042315C"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Pr>
          <w:lang w:eastAsia="zh-CN"/>
        </w:rPr>
        <w:t>.</w:t>
      </w:r>
    </w:p>
    <w:p w14:paraId="2F5DCD59" w14:textId="77777777" w:rsidR="001F7B73" w:rsidRDefault="001F7B73" w:rsidP="00AA6EE9">
      <w:pPr>
        <w:pStyle w:val="B1"/>
        <w:rPr>
          <w:lang w:eastAsia="zh-CN"/>
        </w:rPr>
      </w:pPr>
      <w:r>
        <w:rPr>
          <w:lang w:eastAsia="zh-CN"/>
        </w:rPr>
        <w:tab/>
        <w:t>When the serving LMF of the target UE determines to use target UE measurements and PRU measurements in time window(s) to calculate location of target UE:</w:t>
      </w:r>
    </w:p>
    <w:p w14:paraId="6F93A48C" w14:textId="77777777" w:rsidR="001F7B73" w:rsidRDefault="001F7B73" w:rsidP="00287403">
      <w:pPr>
        <w:pStyle w:val="B2"/>
        <w:rPr>
          <w:lang w:eastAsia="zh-CN"/>
        </w:rPr>
      </w:pPr>
      <w:r>
        <w:rPr>
          <w:lang w:eastAsia="zh-CN"/>
        </w:rPr>
        <w:t>-</w:t>
      </w:r>
      <w:r>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Default="001F7B73" w:rsidP="00287403">
      <w:pPr>
        <w:pStyle w:val="B2"/>
        <w:rPr>
          <w:lang w:eastAsia="zh-CN"/>
        </w:rPr>
      </w:pPr>
      <w:r>
        <w:rPr>
          <w:lang w:eastAsia="zh-CN"/>
        </w:rPr>
        <w:t>-</w:t>
      </w:r>
      <w:r>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06299C68" w:rsidR="001F7B73" w:rsidRDefault="001F7B73" w:rsidP="001F7B73">
      <w:pPr>
        <w:pStyle w:val="NO"/>
        <w:rPr>
          <w:lang w:eastAsia="zh-CN"/>
        </w:rPr>
      </w:pPr>
      <w:r>
        <w:rPr>
          <w:lang w:eastAsia="zh-CN"/>
        </w:rPr>
        <w:t>NOTE 2:</w:t>
      </w:r>
      <w:r>
        <w:rPr>
          <w:lang w:eastAsia="zh-CN"/>
        </w:rPr>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p>
    <w:p w14:paraId="450DDBC5" w14:textId="066C3512" w:rsidR="00AA6EE9" w:rsidRDefault="00AA6EE9" w:rsidP="00AA6EE9">
      <w:pPr>
        <w:pStyle w:val="B1"/>
        <w:rPr>
          <w:lang w:eastAsia="zh-CN"/>
        </w:rPr>
      </w:pPr>
      <w:r>
        <w:rPr>
          <w:lang w:eastAsia="zh-CN"/>
        </w:rPr>
        <w:t>8.</w:t>
      </w:r>
      <w:r>
        <w:rPr>
          <w:lang w:eastAsia="zh-CN"/>
        </w:rPr>
        <w:tab/>
        <w:t>The serving LMF uses the procedure</w:t>
      </w:r>
      <w:r w:rsidR="001F7B73">
        <w:rPr>
          <w:lang w:eastAsia="zh-CN"/>
        </w:rPr>
        <w:t>s</w:t>
      </w:r>
      <w:r>
        <w:rPr>
          <w:lang w:eastAsia="zh-CN"/>
        </w:rPr>
        <w:t xml:space="preserve"> defined in clause 6.11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03CB22F"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w:t>
      </w:r>
      <w:r w:rsidR="001F7B73">
        <w:rPr>
          <w:lang w:eastAsia="zh-CN"/>
        </w:rPr>
        <w:t>s</w:t>
      </w:r>
      <w:r>
        <w:rPr>
          <w:lang w:eastAsia="zh-CN"/>
        </w:rPr>
        <w:t xml:space="preserve"> defined in clause 6.11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338C713B"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 to obtain the location measurements requested at step 7 from each of the selected PRUs.</w:t>
      </w:r>
    </w:p>
    <w:p w14:paraId="4D1789F2" w14:textId="2DE0A1EB" w:rsidR="00AA6EE9" w:rsidRDefault="00AA6EE9" w:rsidP="0071726A">
      <w:pPr>
        <w:pStyle w:val="NO"/>
        <w:rPr>
          <w:lang w:eastAsia="zh-CN"/>
        </w:rPr>
      </w:pPr>
      <w:r>
        <w:rPr>
          <w:lang w:eastAsia="zh-CN"/>
        </w:rPr>
        <w:lastRenderedPageBreak/>
        <w:t>NOTE </w:t>
      </w:r>
      <w:r w:rsidR="001F7B73">
        <w:rPr>
          <w:lang w:eastAsia="zh-CN"/>
        </w:rPr>
        <w:t>3</w:t>
      </w:r>
      <w:r>
        <w:rPr>
          <w:lang w:eastAsia="zh-CN"/>
        </w:rPr>
        <w:t>:</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6631BAF2" w:rsidR="00AA6EE9" w:rsidRDefault="00AA6EE9" w:rsidP="00AA6EE9">
      <w:pPr>
        <w:pStyle w:val="B1"/>
        <w:rPr>
          <w:lang w:eastAsia="zh-CN"/>
        </w:rPr>
      </w:pPr>
      <w:r>
        <w:rPr>
          <w:lang w:eastAsia="zh-CN"/>
        </w:rPr>
        <w:t>11.</w:t>
      </w:r>
      <w:r>
        <w:rPr>
          <w:lang w:eastAsia="zh-CN"/>
        </w:rPr>
        <w:tab/>
      </w:r>
      <w:r w:rsidR="001F7B73">
        <w:rPr>
          <w:lang w:eastAsia="zh-CN"/>
        </w:rPr>
        <w:t xml:space="preserve">[Conditional] If the LMF determines to use the network assisted positioning in step 3, this step is performed. </w:t>
      </w:r>
      <w:r>
        <w:rPr>
          <w:lang w:eastAsia="zh-CN"/>
        </w:rPr>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45" w:name="_CR6_18"/>
      <w:bookmarkStart w:id="546" w:name="_Toc185596965"/>
      <w:bookmarkEnd w:id="545"/>
      <w:r>
        <w:rPr>
          <w:lang w:eastAsia="zh-CN"/>
        </w:rPr>
        <w:t>6.18</w:t>
      </w:r>
      <w:r>
        <w:rPr>
          <w:lang w:eastAsia="zh-CN"/>
        </w:rPr>
        <w:tab/>
        <w:t>Procedures of User Plane Connection between UE and LMF</w:t>
      </w:r>
      <w:bookmarkEnd w:id="546"/>
    </w:p>
    <w:p w14:paraId="333396B7" w14:textId="5BF78AF8" w:rsidR="0002105A" w:rsidRDefault="0002105A" w:rsidP="0071726A">
      <w:pPr>
        <w:pStyle w:val="Heading3"/>
        <w:rPr>
          <w:lang w:eastAsia="zh-CN"/>
        </w:rPr>
      </w:pPr>
      <w:bookmarkStart w:id="547" w:name="_CR6_18_0"/>
      <w:bookmarkStart w:id="548" w:name="_Toc185596966"/>
      <w:bookmarkEnd w:id="547"/>
      <w:r>
        <w:rPr>
          <w:lang w:eastAsia="zh-CN"/>
        </w:rPr>
        <w:t>6.18.0</w:t>
      </w:r>
      <w:r>
        <w:rPr>
          <w:lang w:eastAsia="zh-CN"/>
        </w:rPr>
        <w:tab/>
        <w:t>General</w:t>
      </w:r>
      <w:bookmarkEnd w:id="548"/>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49" w:name="_CR6_18_1"/>
      <w:bookmarkStart w:id="550" w:name="_Toc185596967"/>
      <w:bookmarkEnd w:id="549"/>
      <w:r>
        <w:rPr>
          <w:lang w:eastAsia="zh-CN"/>
        </w:rPr>
        <w:t>6.18.1</w:t>
      </w:r>
      <w:r>
        <w:rPr>
          <w:lang w:eastAsia="zh-CN"/>
        </w:rPr>
        <w:tab/>
        <w:t>LMF initiated User Plane Connection</w:t>
      </w:r>
      <w:bookmarkEnd w:id="550"/>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 xml:space="preserve">subscribe from LMF the status of LCS user plane connection for </w:t>
      </w:r>
      <w:r>
        <w:rPr>
          <w:lang w:eastAsia="zh-CN"/>
        </w:rPr>
        <w:lastRenderedPageBreak/>
        <w:t>the target UE, using a Nlmf_Location_UP Subscribe message if the UE supports user plane positioning. Figure 6.18.1-1 shows a procedure triggered by LMF to support positioning over the user plane connection between UE and LMF.</w:t>
      </w:r>
    </w:p>
    <w:bookmarkStart w:id="551" w:name="_CRFigure6_18_11"/>
    <w:p w14:paraId="0C5656C1" w14:textId="0EAABAF0" w:rsidR="009D363B" w:rsidRDefault="009D363B" w:rsidP="004B1140">
      <w:pPr>
        <w:pStyle w:val="TH"/>
        <w:rPr>
          <w:lang w:eastAsia="zh-CN"/>
        </w:rPr>
      </w:pPr>
      <w:r>
        <w:rPr>
          <w:rFonts w:hint="eastAsia"/>
        </w:rPr>
        <w:object w:dxaOrig="11245" w:dyaOrig="7117" w14:anchorId="21DBF74B">
          <v:shape id="_x0000_i1081" type="#_x0000_t75" style="width:402.55pt;height:256.7pt" o:ole="">
            <v:imagedata r:id="rId117" o:title=""/>
          </v:shape>
          <o:OLEObject Type="Embed" ProgID="Visio.Drawing.15" ShapeID="_x0000_i1081" DrawAspect="Content" ObjectID="_1796212831" r:id="rId118"/>
        </w:object>
      </w:r>
    </w:p>
    <w:p w14:paraId="1EE3B4A2" w14:textId="058CF9C3" w:rsidR="0002105A" w:rsidRDefault="0002105A" w:rsidP="0002105A">
      <w:pPr>
        <w:pStyle w:val="TF"/>
        <w:rPr>
          <w:lang w:eastAsia="zh-CN"/>
        </w:rPr>
      </w:pPr>
      <w:r>
        <w:rPr>
          <w:lang w:eastAsia="zh-CN"/>
        </w:rPr>
        <w:t xml:space="preserve">Figure </w:t>
      </w:r>
      <w:bookmarkEnd w:id="551"/>
      <w:r>
        <w:rPr>
          <w:lang w:eastAsia="zh-CN"/>
        </w:rPr>
        <w:t>6.18.1-1: Positioning via a User Plane Connection between UE and LMF initiated by LMF</w:t>
      </w:r>
    </w:p>
    <w:p w14:paraId="1854104D" w14:textId="685513E2" w:rsidR="008E6004" w:rsidRDefault="008E6004" w:rsidP="008E6004">
      <w:pPr>
        <w:pStyle w:val="NO"/>
        <w:rPr>
          <w:lang w:eastAsia="zh-CN"/>
        </w:rPr>
      </w:pPr>
      <w:r>
        <w:rPr>
          <w:lang w:eastAsia="zh-CN"/>
        </w:rPr>
        <w:t>NOTE 1:</w:t>
      </w:r>
      <w:r>
        <w:rPr>
          <w:lang w:eastAsia="zh-CN"/>
        </w:rPr>
        <w:tab/>
        <w:t>User Plane protocol (LCS-UPP) to support generic transport between the UE and the LMF is defined in TS 24.572 [48].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1DB09269" w:rsidR="0002105A" w:rsidRDefault="0002105A" w:rsidP="0002105A">
      <w:pPr>
        <w:pStyle w:val="B1"/>
        <w:rPr>
          <w:lang w:eastAsia="zh-CN"/>
        </w:rPr>
      </w:pPr>
      <w:r>
        <w:rPr>
          <w:lang w:eastAsia="zh-CN"/>
        </w:rPr>
        <w:tab/>
        <w:t>Steps 2-</w:t>
      </w:r>
      <w:r w:rsidR="00F62A3E">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19ED780D"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and/or GPSI) with this</w:t>
      </w:r>
      <w:r w:rsidR="009D363B">
        <w:rPr>
          <w:lang w:eastAsia="zh-CN"/>
        </w:rPr>
        <w:t xml:space="preserve"> LCS-UP binding ID</w:t>
      </w:r>
      <w:r w:rsidR="001B23E1">
        <w:rPr>
          <w:lang w:eastAsia="zh-CN"/>
        </w:rPr>
        <w:t>.</w:t>
      </w:r>
    </w:p>
    <w:p w14:paraId="53A603CE" w14:textId="74E4DD51" w:rsidR="00F62A3E" w:rsidRDefault="00F62A3E" w:rsidP="00287403">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3F9FD0E" w14:textId="647ABCB3" w:rsidR="004100FD" w:rsidRDefault="004100FD" w:rsidP="004100FD">
      <w:pPr>
        <w:pStyle w:val="NO"/>
        <w:rPr>
          <w:lang w:eastAsia="zh-CN"/>
        </w:rPr>
      </w:pPr>
      <w:r>
        <w:rPr>
          <w:lang w:eastAsia="zh-CN"/>
        </w:rPr>
        <w:t>NOTE 4:</w:t>
      </w:r>
      <w:r>
        <w:rPr>
          <w:lang w:eastAsia="zh-CN"/>
        </w:rPr>
        <w:tab/>
        <w:t>Security mechanism to support user plane positioning is defined in Annex Q.2 of TS 33.501 [50].</w:t>
      </w:r>
    </w:p>
    <w:p w14:paraId="26059210" w14:textId="77777777" w:rsidR="0002105A" w:rsidRDefault="0002105A" w:rsidP="0002105A">
      <w:pPr>
        <w:pStyle w:val="B1"/>
        <w:rPr>
          <w:lang w:eastAsia="zh-CN"/>
        </w:rPr>
      </w:pPr>
      <w:r>
        <w:rPr>
          <w:lang w:eastAsia="zh-CN"/>
        </w:rPr>
        <w:lastRenderedPageBreak/>
        <w:t>3.</w:t>
      </w:r>
      <w:r>
        <w:rPr>
          <w:lang w:eastAsia="zh-CN"/>
        </w:rPr>
        <w:tab/>
        <w:t>[Conditional] When AMF receives the user plane information from LMF in step 2, AMF sends it to UE via a DL NAS TRANSPORT message.</w:t>
      </w:r>
    </w:p>
    <w:p w14:paraId="3CE6DDD0" w14:textId="52C638CB" w:rsidR="0002105A" w:rsidRDefault="009D363B" w:rsidP="0002105A">
      <w:pPr>
        <w:pStyle w:val="B1"/>
        <w:rPr>
          <w:lang w:eastAsia="zh-CN"/>
        </w:rPr>
      </w:pPr>
      <w:r>
        <w:rPr>
          <w:lang w:eastAsia="zh-CN"/>
        </w:rPr>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77777777" w:rsidR="009D363B" w:rsidRDefault="009D363B" w:rsidP="0002105A">
      <w:pPr>
        <w:pStyle w:val="B1"/>
        <w:rPr>
          <w:lang w:eastAsia="zh-CN"/>
        </w:rPr>
      </w:pPr>
      <w:r>
        <w:rPr>
          <w:lang w:eastAsia="zh-CN"/>
        </w:rPr>
        <w:t>5.</w:t>
      </w:r>
      <w:r>
        <w:rPr>
          <w:lang w:eastAsia="zh-CN"/>
        </w:rPr>
        <w:tab/>
        <w:t>[Conditional] UE sends an acknowledgement to LMF through AMF to indicate a success of user plane connection establishment for positioning service or a failure to utilize the user plane connection as defined in TS 24.572 [48].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197DAB73" w:rsidR="0002105A" w:rsidRDefault="009D363B" w:rsidP="0002105A">
      <w:pPr>
        <w:pStyle w:val="B1"/>
        <w:rPr>
          <w:lang w:eastAsia="zh-CN"/>
        </w:rPr>
      </w:pPr>
      <w:r>
        <w:rPr>
          <w:lang w:eastAsia="zh-CN"/>
        </w:rPr>
        <w:t>7</w:t>
      </w:r>
      <w:r w:rsidR="0002105A">
        <w:rPr>
          <w:lang w:eastAsia="zh-CN"/>
        </w:rPr>
        <w:t>.</w:t>
      </w:r>
      <w:r w:rsidR="0002105A">
        <w:rPr>
          <w:lang w:eastAsia="zh-CN"/>
        </w:rPr>
        <w:tab/>
        <w:t>[Conditional] LMF indicates AMF in the Nlmf_Location_UPNotify message that user plane connection between the UE and LMF has been established.</w:t>
      </w:r>
    </w:p>
    <w:p w14:paraId="772C4616" w14:textId="05271D3E"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48998B6B"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52" w:name="_CR6_18_2"/>
      <w:bookmarkStart w:id="553" w:name="_Toc185596968"/>
      <w:bookmarkEnd w:id="552"/>
      <w:r>
        <w:rPr>
          <w:lang w:eastAsia="zh-CN"/>
        </w:rPr>
        <w:t>6.18.2</w:t>
      </w:r>
      <w:r>
        <w:rPr>
          <w:lang w:eastAsia="zh-CN"/>
        </w:rPr>
        <w:tab/>
        <w:t>UE initiated User Plane Connection</w:t>
      </w:r>
      <w:bookmarkEnd w:id="553"/>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bookmarkStart w:id="554" w:name="_CRFigure6_18_21"/>
    <w:p w14:paraId="494DEAC8" w14:textId="75A7C488" w:rsidR="009D363B" w:rsidRDefault="009D363B" w:rsidP="004B1140">
      <w:pPr>
        <w:pStyle w:val="TH"/>
        <w:rPr>
          <w:lang w:eastAsia="zh-CN"/>
        </w:rPr>
      </w:pPr>
      <w:r>
        <w:rPr>
          <w:rFonts w:hint="eastAsia"/>
        </w:rPr>
        <w:object w:dxaOrig="10992" w:dyaOrig="8161" w14:anchorId="7D6A64BE">
          <v:shape id="_x0000_i1082" type="#_x0000_t75" style="width:420.75pt;height:312.4pt" o:ole="">
            <v:imagedata r:id="rId119" o:title=""/>
          </v:shape>
          <o:OLEObject Type="Embed" ProgID="Visio.Drawing.15" ShapeID="_x0000_i1082" DrawAspect="Content" ObjectID="_1796212832" r:id="rId120"/>
        </w:object>
      </w:r>
    </w:p>
    <w:p w14:paraId="4826C736" w14:textId="51D3E6E6" w:rsidR="0002105A" w:rsidRDefault="0002105A" w:rsidP="0002105A">
      <w:pPr>
        <w:pStyle w:val="TF"/>
        <w:rPr>
          <w:lang w:eastAsia="zh-CN"/>
        </w:rPr>
      </w:pPr>
      <w:r>
        <w:rPr>
          <w:lang w:eastAsia="zh-CN"/>
        </w:rPr>
        <w:t xml:space="preserve">Figure </w:t>
      </w:r>
      <w:bookmarkEnd w:id="554"/>
      <w:r>
        <w:rPr>
          <w:lang w:eastAsia="zh-CN"/>
        </w:rPr>
        <w:t>6.18.2-1: Positioning via a User Plane Connection between UE and LMF</w:t>
      </w:r>
      <w:r w:rsidR="001A1C5A">
        <w:rPr>
          <w:lang w:eastAsia="zh-CN"/>
        </w:rPr>
        <w:t>,</w:t>
      </w:r>
      <w:r>
        <w:rPr>
          <w:lang w:eastAsia="zh-CN"/>
        </w:rPr>
        <w:t xml:space="preserve"> initiated by UE</w:t>
      </w:r>
    </w:p>
    <w:p w14:paraId="7248ACA6" w14:textId="3922D2E8"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F62A3E">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462C868C"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r w:rsidR="001B23E1">
        <w:rPr>
          <w:lang w:eastAsia="zh-CN"/>
        </w:rPr>
        <w:t xml:space="preserve"> The AMF shall include the target UE identity (see TS 29.572 [12]) (SUPI and/or GPSI) in the request.</w:t>
      </w:r>
    </w:p>
    <w:p w14:paraId="0994E777" w14:textId="46233D26"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and/or GPSI)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44335B7C"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77777777" w:rsidR="0044086C" w:rsidRDefault="0044086C" w:rsidP="0002105A">
      <w:pPr>
        <w:pStyle w:val="B1"/>
        <w:rPr>
          <w:lang w:eastAsia="zh-CN"/>
        </w:rPr>
      </w:pPr>
      <w:r>
        <w:rPr>
          <w:lang w:eastAsia="zh-CN"/>
        </w:rPr>
        <w:lastRenderedPageBreak/>
        <w:t>7.</w:t>
      </w:r>
      <w:r>
        <w:rPr>
          <w:lang w:eastAsia="zh-CN"/>
        </w:rPr>
        <w:tab/>
        <w:t>[Conditional] UE sends an acknowledgement to LMF through AMF to indicate a success of user plane connection establishment for positioning service or a failure to utilize the user plane connection as defined in TS 24.572 [48].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0149805D"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7BCE1ADE"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2CE9A180"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55" w:name="_CR6_18_3"/>
      <w:bookmarkStart w:id="556" w:name="_Toc185596969"/>
      <w:bookmarkEnd w:id="555"/>
      <w:r>
        <w:rPr>
          <w:lang w:eastAsia="zh-CN"/>
        </w:rPr>
        <w:t>6.18.3</w:t>
      </w:r>
      <w:r>
        <w:rPr>
          <w:lang w:eastAsia="zh-CN"/>
        </w:rPr>
        <w:tab/>
        <w:t>Modification of User Plane Connection between UE and LMF</w:t>
      </w:r>
      <w:bookmarkEnd w:id="556"/>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83" type="#_x0000_t75" style="width:6in;height:188.45pt" o:ole="">
            <v:imagedata r:id="rId121" o:title="" croptop="4847f" cropbottom="1591f"/>
          </v:shape>
          <o:OLEObject Type="Embed" ProgID="Visio.Drawing.15" ShapeID="_x0000_i1083" DrawAspect="Content" ObjectID="_1796212833" r:id="rId122"/>
        </w:object>
      </w:r>
    </w:p>
    <w:p w14:paraId="0E0BE5B1" w14:textId="533B0487" w:rsidR="0002105A" w:rsidRDefault="0002105A" w:rsidP="0002105A">
      <w:pPr>
        <w:pStyle w:val="TF"/>
        <w:rPr>
          <w:lang w:eastAsia="zh-CN"/>
        </w:rPr>
      </w:pPr>
      <w:bookmarkStart w:id="557" w:name="_CRFigure6_18_31"/>
      <w:r>
        <w:rPr>
          <w:lang w:eastAsia="zh-CN"/>
        </w:rPr>
        <w:t xml:space="preserve">Figure </w:t>
      </w:r>
      <w:bookmarkEnd w:id="557"/>
      <w:r>
        <w:rPr>
          <w:lang w:eastAsia="zh-CN"/>
        </w:rPr>
        <w:t>6.18.3-1: Connection modification between UE and LMFs</w:t>
      </w:r>
    </w:p>
    <w:p w14:paraId="518A668F" w14:textId="31435A0A"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sidR="009D363B">
        <w:rPr>
          <w:lang w:eastAsia="zh-CN"/>
        </w:rPr>
        <w:t>,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t>
      </w:r>
      <w:r>
        <w:rPr>
          <w:lang w:eastAsia="zh-CN"/>
        </w:rPr>
        <w:t>. The LMF sends an Nlmf_Location_UPNotify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The address of the AMF was provided to LMF as a "Notification Target Address" in latest Nlmf_Location_UPConfig message or Nlmf_Location_UP Subscribe message.</w:t>
      </w:r>
      <w:r w:rsidR="007B2F56">
        <w:rPr>
          <w:lang w:eastAsia="zh-CN"/>
        </w:rPr>
        <w:t xml:space="preserve"> If the LMF is going to terminate the user plane connection, step 1a, step 3, step 6 and step 7 are performed and other steps are skipped.</w:t>
      </w:r>
    </w:p>
    <w:p w14:paraId="7F9DF83A" w14:textId="0DA4D838" w:rsidR="00F62A3E" w:rsidRDefault="00F62A3E" w:rsidP="00287403">
      <w:pPr>
        <w:pStyle w:val="B1"/>
        <w:rPr>
          <w:lang w:eastAsia="zh-CN"/>
        </w:rPr>
      </w:pPr>
      <w:r>
        <w:rPr>
          <w:lang w:eastAsia="zh-CN"/>
        </w:rPr>
        <w:tab/>
        <w:t>If the request is to terminate the user plane connection, the AMF releases the LCS-UP context.</w:t>
      </w:r>
    </w:p>
    <w:p w14:paraId="4BC4D875" w14:textId="2EE0C2CD"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19E56B44" w:rsidR="0002105A" w:rsidRDefault="0002105A" w:rsidP="0002105A">
      <w:pPr>
        <w:pStyle w:val="B1"/>
        <w:rPr>
          <w:lang w:eastAsia="zh-CN"/>
        </w:rPr>
      </w:pPr>
      <w:r>
        <w:rPr>
          <w:lang w:eastAsia="zh-CN"/>
        </w:rPr>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xml:space="preserve">, or AMF may perform LMF reselection if UE moves to a new location (which may be out of serving area of source </w:t>
      </w:r>
      <w:r w:rsidR="00762DA9">
        <w:rPr>
          <w:lang w:eastAsia="zh-CN"/>
        </w:rPr>
        <w:lastRenderedPageBreak/>
        <w:t>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w:t>
      </w:r>
      <w:r w:rsidR="009D363B">
        <w:rPr>
          <w:lang w:eastAsia="zh-CN"/>
        </w:rPr>
        <w:t xml:space="preserve"> After AMF relocation, the target AMF may tigger the LMF reselection and LCS-UP connection modification procedure, e.g. if the source LMF does not perform LMF reselection</w:t>
      </w:r>
      <w:r>
        <w:rPr>
          <w:lang w:eastAsia="zh-CN"/>
        </w:rPr>
        <w:t>.</w:t>
      </w:r>
    </w:p>
    <w:p w14:paraId="31531980" w14:textId="50EDBE02" w:rsidR="0002105A" w:rsidRDefault="0002105A" w:rsidP="0002105A">
      <w:pPr>
        <w:pStyle w:val="B1"/>
        <w:rPr>
          <w:lang w:eastAsia="zh-CN"/>
        </w:rPr>
      </w:pPr>
      <w:r>
        <w:rPr>
          <w:lang w:eastAsia="zh-CN"/>
        </w:rPr>
        <w:t>2.</w:t>
      </w:r>
      <w:r>
        <w:rPr>
          <w:lang w:eastAsia="zh-CN"/>
        </w:rPr>
        <w:tab/>
        <w:t xml:space="preserve">[Conditional] </w:t>
      </w:r>
      <w:r w:rsidR="009D363B">
        <w:rPr>
          <w:lang w:eastAsia="zh-CN"/>
        </w:rPr>
        <w:t xml:space="preserve">Steps </w:t>
      </w:r>
      <w:r>
        <w:rPr>
          <w:lang w:eastAsia="zh-CN"/>
        </w:rPr>
        <w:t>3-</w:t>
      </w:r>
      <w:r w:rsidR="00F62A3E">
        <w:rPr>
          <w:lang w:eastAsia="zh-CN"/>
        </w:rPr>
        <w:t>10</w:t>
      </w:r>
      <w:r>
        <w:rPr>
          <w:lang w:eastAsia="zh-CN"/>
        </w:rPr>
        <w:t xml:space="preserve"> of figure 6.18.2-1 are performed between AMF</w:t>
      </w:r>
      <w:r w:rsidR="009D363B">
        <w:rPr>
          <w:lang w:eastAsia="zh-CN"/>
        </w:rPr>
        <w:t xml:space="preserve"> (or Target AMF)</w:t>
      </w:r>
      <w:r>
        <w:rPr>
          <w:lang w:eastAsia="zh-CN"/>
        </w:rPr>
        <w:t>,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The AMF sends an Nlmf_Location_UPConfig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4CA247B3" w14:textId="1C6F57D5" w:rsidR="009D363B" w:rsidRDefault="009D363B" w:rsidP="004B1140">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5E15BC54" w14:textId="6382CD03" w:rsidR="0002105A" w:rsidRDefault="0002105A" w:rsidP="0002105A">
      <w:pPr>
        <w:pStyle w:val="B1"/>
        <w:rPr>
          <w:lang w:eastAsia="zh-CN"/>
        </w:rPr>
      </w:pPr>
      <w:r>
        <w:rPr>
          <w:lang w:eastAsia="zh-CN"/>
        </w:rPr>
        <w:t>4-5.[Conditional] The source LMF may invoke an Nlmf_Location_LocationContextTransfer Request service operation towards the target LMF to provide the current location context</w:t>
      </w:r>
      <w:r w:rsidR="009D363B">
        <w:rPr>
          <w:lang w:eastAsia="zh-CN"/>
        </w:rPr>
        <w:t>(s)</w:t>
      </w:r>
      <w:r>
        <w:rPr>
          <w:lang w:eastAsia="zh-CN"/>
        </w:rPr>
        <w:t xml:space="preserve"> of the UE, if there is</w:t>
      </w:r>
      <w:r w:rsidR="009D363B">
        <w:rPr>
          <w:lang w:eastAsia="zh-CN"/>
        </w:rPr>
        <w:t xml:space="preserve"> user plane based</w:t>
      </w:r>
      <w:r>
        <w:rPr>
          <w:lang w:eastAsia="zh-CN"/>
        </w:rPr>
        <w:t xml:space="preserve"> periodic and triggered UE location events report context</w:t>
      </w:r>
      <w:r w:rsidR="009D363B">
        <w:rPr>
          <w:lang w:eastAsia="zh-CN"/>
        </w:rPr>
        <w:t>(s)</w:t>
      </w:r>
      <w:r>
        <w:rPr>
          <w:lang w:eastAsia="zh-CN"/>
        </w:rPr>
        <w: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The LMF sends Nlmf_Location_UPConfig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558" w:name="_CR6_19"/>
      <w:bookmarkStart w:id="559" w:name="_Toc185596970"/>
      <w:bookmarkEnd w:id="558"/>
      <w:r>
        <w:rPr>
          <w:lang w:eastAsia="zh-CN"/>
        </w:rPr>
        <w:t>6.19</w:t>
      </w:r>
      <w:r>
        <w:rPr>
          <w:lang w:eastAsia="zh-CN"/>
        </w:rPr>
        <w:tab/>
        <w:t>Location Service Continuity between EPS and 5GS</w:t>
      </w:r>
      <w:bookmarkEnd w:id="559"/>
    </w:p>
    <w:p w14:paraId="7BD8C480" w14:textId="126A8456" w:rsidR="0002105A" w:rsidRDefault="0002105A" w:rsidP="0002105A">
      <w:pPr>
        <w:pStyle w:val="Heading3"/>
        <w:rPr>
          <w:lang w:eastAsia="zh-CN"/>
        </w:rPr>
      </w:pPr>
      <w:bookmarkStart w:id="560" w:name="_CR6_19_0"/>
      <w:bookmarkStart w:id="561" w:name="_Toc185596971"/>
      <w:bookmarkEnd w:id="560"/>
      <w:r>
        <w:rPr>
          <w:lang w:eastAsia="zh-CN"/>
        </w:rPr>
        <w:t>6.19.0</w:t>
      </w:r>
      <w:r>
        <w:rPr>
          <w:lang w:eastAsia="zh-CN"/>
        </w:rPr>
        <w:tab/>
        <w:t>General</w:t>
      </w:r>
      <w:bookmarkEnd w:id="561"/>
    </w:p>
    <w:p w14:paraId="3583A123" w14:textId="25DBA67F"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62" w:name="_CR6_19_1"/>
      <w:bookmarkStart w:id="563" w:name="_Toc185596972"/>
      <w:bookmarkEnd w:id="562"/>
      <w:r>
        <w:rPr>
          <w:lang w:eastAsia="zh-CN"/>
        </w:rPr>
        <w:lastRenderedPageBreak/>
        <w:t>6.19.1</w:t>
      </w:r>
      <w:r>
        <w:rPr>
          <w:lang w:eastAsia="zh-CN"/>
        </w:rPr>
        <w:tab/>
        <w:t>Location Service Continuity for Immediate Location Request</w:t>
      </w:r>
      <w:bookmarkEnd w:id="563"/>
    </w:p>
    <w:p w14:paraId="71BF61FB" w14:textId="79462912" w:rsidR="0002105A" w:rsidRDefault="0002105A" w:rsidP="00595FBF">
      <w:pPr>
        <w:pStyle w:val="Heading4"/>
        <w:rPr>
          <w:lang w:eastAsia="zh-CN"/>
        </w:rPr>
      </w:pPr>
      <w:bookmarkStart w:id="564" w:name="_CR6_19_1_1"/>
      <w:bookmarkStart w:id="565" w:name="_Toc185596973"/>
      <w:bookmarkEnd w:id="564"/>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65"/>
    </w:p>
    <w:p w14:paraId="3BBAB6F0" w14:textId="1B25046A" w:rsidR="0002105A" w:rsidRDefault="0002105A" w:rsidP="0002105A">
      <w:pPr>
        <w:pStyle w:val="TH"/>
        <w:rPr>
          <w:lang w:eastAsia="zh-CN"/>
        </w:rPr>
      </w:pPr>
      <w:r>
        <w:object w:dxaOrig="16651" w:dyaOrig="10756" w14:anchorId="3F50D5C0">
          <v:shape id="_x0000_i1084" type="#_x0000_t75" style="width:481.45pt;height:310.55pt" o:ole="">
            <v:imagedata r:id="rId123" o:title=""/>
          </v:shape>
          <o:OLEObject Type="Embed" ProgID="Visio.Drawing.15" ShapeID="_x0000_i1084" DrawAspect="Content" ObjectID="_1796212834" r:id="rId124"/>
        </w:object>
      </w:r>
    </w:p>
    <w:p w14:paraId="3BADF563" w14:textId="49BD09B8" w:rsidR="0002105A" w:rsidRDefault="0002105A" w:rsidP="0002105A">
      <w:pPr>
        <w:pStyle w:val="TF"/>
        <w:rPr>
          <w:lang w:eastAsia="zh-CN"/>
        </w:rPr>
      </w:pPr>
      <w:bookmarkStart w:id="566" w:name="_CRFigure6_19_1_11"/>
      <w:r>
        <w:rPr>
          <w:lang w:eastAsia="zh-CN"/>
        </w:rPr>
        <w:t xml:space="preserve">Figure </w:t>
      </w:r>
      <w:bookmarkEnd w:id="566"/>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3842E756"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D037C2">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D037C2">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67" w:name="_CR6_19_1_2"/>
      <w:bookmarkStart w:id="568" w:name="_Toc185596974"/>
      <w:bookmarkEnd w:id="567"/>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68"/>
    </w:p>
    <w:p w14:paraId="5DEE98B6" w14:textId="7BACCF04" w:rsidR="0002105A" w:rsidRDefault="0002105A" w:rsidP="0002105A">
      <w:pPr>
        <w:pStyle w:val="TH"/>
        <w:rPr>
          <w:lang w:eastAsia="zh-CN"/>
        </w:rPr>
      </w:pPr>
      <w:r>
        <w:object w:dxaOrig="14235" w:dyaOrig="9660" w14:anchorId="2C6A0E21">
          <v:shape id="_x0000_i1085" type="#_x0000_t75" style="width:482.1pt;height:326.8pt" o:ole="">
            <v:imagedata r:id="rId125" o:title=""/>
          </v:shape>
          <o:OLEObject Type="Embed" ProgID="Visio.Drawing.15" ShapeID="_x0000_i1085" DrawAspect="Content" ObjectID="_1796212835" r:id="rId126"/>
        </w:object>
      </w:r>
    </w:p>
    <w:p w14:paraId="0297116B" w14:textId="768F22B6" w:rsidR="0002105A" w:rsidRDefault="0002105A" w:rsidP="0002105A">
      <w:pPr>
        <w:pStyle w:val="TF"/>
        <w:rPr>
          <w:lang w:eastAsia="zh-CN"/>
        </w:rPr>
      </w:pPr>
      <w:bookmarkStart w:id="569" w:name="_CRFigure6_19_2_11"/>
      <w:r>
        <w:rPr>
          <w:lang w:eastAsia="zh-CN"/>
        </w:rPr>
        <w:t xml:space="preserve">Figure </w:t>
      </w:r>
      <w:bookmarkEnd w:id="569"/>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36CBE83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D037C2">
        <w:rPr>
          <w:lang w:eastAsia="zh-CN"/>
        </w:rPr>
        <w:t>TS 23.271 [</w:t>
      </w:r>
      <w:r>
        <w:rPr>
          <w:lang w:eastAsia="zh-CN"/>
        </w:rPr>
        <w:t>4].</w:t>
      </w:r>
    </w:p>
    <w:p w14:paraId="292AC832" w14:textId="00E651E3"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D037C2">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11839398"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D037C2">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70" w:name="_CR6_19_1_3"/>
      <w:bookmarkStart w:id="571" w:name="_Toc185596975"/>
      <w:bookmarkEnd w:id="570"/>
      <w:r>
        <w:rPr>
          <w:lang w:eastAsia="zh-CN"/>
        </w:rPr>
        <w:t>6.19.1.3</w:t>
      </w:r>
      <w:r>
        <w:rPr>
          <w:lang w:eastAsia="zh-CN"/>
        </w:rPr>
        <w:tab/>
        <w:t>Location Service Continuity from 5GS to EPS without N26 Interface for Immediate Location Request</w:t>
      </w:r>
      <w:bookmarkEnd w:id="571"/>
    </w:p>
    <w:p w14:paraId="4458F46A" w14:textId="4AD9CEC8" w:rsidR="00BD02F8" w:rsidRDefault="00BD02F8" w:rsidP="00BD02F8">
      <w:pPr>
        <w:pStyle w:val="TH"/>
        <w:rPr>
          <w:lang w:eastAsia="zh-CN"/>
        </w:rPr>
      </w:pPr>
      <w:r>
        <w:object w:dxaOrig="10516" w:dyaOrig="5090" w14:anchorId="2B9694DE">
          <v:shape id="_x0000_i1086" type="#_x0000_t75" style="width:481.45pt;height:234.15pt" o:ole="">
            <v:imagedata r:id="rId127" o:title=""/>
          </v:shape>
          <o:OLEObject Type="Embed" ProgID="Visio.Drawing.11" ShapeID="_x0000_i1086" DrawAspect="Content" ObjectID="_1796212836" r:id="rId128"/>
        </w:object>
      </w:r>
    </w:p>
    <w:p w14:paraId="481C3200" w14:textId="2DDF6CE6" w:rsidR="00BD02F8" w:rsidRDefault="00BD02F8" w:rsidP="00BD02F8">
      <w:pPr>
        <w:pStyle w:val="TF"/>
        <w:rPr>
          <w:lang w:eastAsia="zh-CN"/>
        </w:rPr>
      </w:pPr>
      <w:bookmarkStart w:id="572" w:name="_CRFigure6_19_1_31"/>
      <w:r>
        <w:rPr>
          <w:lang w:eastAsia="zh-CN"/>
        </w:rPr>
        <w:t xml:space="preserve">Figure </w:t>
      </w:r>
      <w:bookmarkEnd w:id="572"/>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6968778"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D037C2">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573" w:name="_CR6_19_1_4"/>
      <w:bookmarkStart w:id="574" w:name="_Toc185596976"/>
      <w:bookmarkEnd w:id="573"/>
      <w:r>
        <w:rPr>
          <w:lang w:eastAsia="zh-CN"/>
        </w:rPr>
        <w:lastRenderedPageBreak/>
        <w:t>6.19.1.4</w:t>
      </w:r>
      <w:r>
        <w:rPr>
          <w:lang w:eastAsia="zh-CN"/>
        </w:rPr>
        <w:tab/>
        <w:t>Location Service Continuity from EPS to 5GS without N26 Interface for Immediate Location Request</w:t>
      </w:r>
      <w:bookmarkEnd w:id="574"/>
    </w:p>
    <w:p w14:paraId="7D99B221" w14:textId="75B34082" w:rsidR="00BD02F8" w:rsidRDefault="00BD02F8" w:rsidP="00BD02F8">
      <w:pPr>
        <w:pStyle w:val="TH"/>
        <w:rPr>
          <w:lang w:eastAsia="zh-CN"/>
        </w:rPr>
      </w:pPr>
      <w:r>
        <w:object w:dxaOrig="10728" w:dyaOrig="6110" w14:anchorId="37CAAF48">
          <v:shape id="_x0000_i1087" type="#_x0000_t75" style="width:481.45pt;height:275.5pt" o:ole="">
            <v:imagedata r:id="rId129" o:title=""/>
          </v:shape>
          <o:OLEObject Type="Embed" ProgID="Visio.Drawing.11" ShapeID="_x0000_i1087" DrawAspect="Content" ObjectID="_1796212837" r:id="rId130"/>
        </w:object>
      </w:r>
    </w:p>
    <w:p w14:paraId="47F9403B" w14:textId="11F56A68" w:rsidR="00BD02F8" w:rsidRDefault="00BD02F8" w:rsidP="00BD02F8">
      <w:pPr>
        <w:pStyle w:val="TF"/>
        <w:rPr>
          <w:lang w:eastAsia="zh-CN"/>
        </w:rPr>
      </w:pPr>
      <w:bookmarkStart w:id="575" w:name="_CRFigure6_19_1_41"/>
      <w:r>
        <w:rPr>
          <w:lang w:eastAsia="zh-CN"/>
        </w:rPr>
        <w:t xml:space="preserve">Figure </w:t>
      </w:r>
      <w:bookmarkEnd w:id="575"/>
      <w:r>
        <w:rPr>
          <w:lang w:eastAsia="zh-CN"/>
        </w:rPr>
        <w:t>6.19.1.4-1: Location Service Continuity from EPS to 5GS without N26 Interface for Immediate Location Request</w:t>
      </w:r>
    </w:p>
    <w:p w14:paraId="39CB963B" w14:textId="2916FCF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D037C2">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1CC80AA4"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D037C2">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7FC1E789" w:rsidR="00CE1A35" w:rsidRDefault="00CE1A35" w:rsidP="00CE1A35">
      <w:pPr>
        <w:pStyle w:val="Heading3"/>
        <w:rPr>
          <w:lang w:eastAsia="zh-CN"/>
        </w:rPr>
      </w:pPr>
      <w:bookmarkStart w:id="576" w:name="_CR6_19_3"/>
      <w:bookmarkStart w:id="577" w:name="_Toc185596977"/>
      <w:bookmarkEnd w:id="576"/>
      <w:r>
        <w:rPr>
          <w:lang w:eastAsia="zh-CN"/>
        </w:rPr>
        <w:t>6.19.</w:t>
      </w:r>
      <w:r w:rsidR="0044086C">
        <w:rPr>
          <w:lang w:eastAsia="zh-CN"/>
        </w:rPr>
        <w:t>2</w:t>
      </w:r>
      <w:r>
        <w:rPr>
          <w:lang w:eastAsia="zh-CN"/>
        </w:rPr>
        <w:tab/>
        <w:t>Location Service Continuity between EPS and 5GS (bi-direction) for deferred MT-LR</w:t>
      </w:r>
      <w:bookmarkEnd w:id="577"/>
    </w:p>
    <w:p w14:paraId="4F87B36A" w14:textId="3FF16F1B"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235163AA"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D037C2">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Default="00CE1A35" w:rsidP="00CE1A35">
      <w:pPr>
        <w:pStyle w:val="Heading4"/>
        <w:rPr>
          <w:lang w:eastAsia="zh-CN"/>
        </w:rPr>
      </w:pPr>
      <w:bookmarkStart w:id="578" w:name="_CR6_19_3_1"/>
      <w:bookmarkStart w:id="579" w:name="_Toc185596978"/>
      <w:bookmarkEnd w:id="578"/>
      <w:r>
        <w:rPr>
          <w:lang w:eastAsia="zh-CN"/>
        </w:rPr>
        <w:t>6.19.</w:t>
      </w:r>
      <w:r w:rsidR="00BB5BB8">
        <w:rPr>
          <w:lang w:eastAsia="zh-CN"/>
        </w:rPr>
        <w:t>2</w:t>
      </w:r>
      <w:r>
        <w:rPr>
          <w:lang w:eastAsia="zh-CN"/>
        </w:rPr>
        <w:t>.1</w:t>
      </w:r>
      <w:r>
        <w:rPr>
          <w:lang w:eastAsia="zh-CN"/>
        </w:rPr>
        <w:tab/>
        <w:t>Location Service Continuity from 5GS to EPS</w:t>
      </w:r>
      <w:bookmarkEnd w:id="579"/>
    </w:p>
    <w:p w14:paraId="4D10DA9A" w14:textId="0176B66E" w:rsidR="00CE1A35" w:rsidRDefault="00CE1A35" w:rsidP="00CE1A35">
      <w:pPr>
        <w:pStyle w:val="TH"/>
        <w:rPr>
          <w:lang w:eastAsia="zh-CN"/>
        </w:rPr>
      </w:pPr>
      <w:r>
        <w:object w:dxaOrig="17055" w:dyaOrig="8086" w14:anchorId="7039BC4F">
          <v:shape id="_x0000_i1088" type="#_x0000_t75" style="width:480.2pt;height:266.7pt" o:ole="">
            <v:imagedata r:id="rId131" o:title="" cropbottom="-2048f"/>
          </v:shape>
          <o:OLEObject Type="Embed" ProgID="Visio.Drawing.15" ShapeID="_x0000_i1088" DrawAspect="Content" ObjectID="_1796212838" r:id="rId132"/>
        </w:object>
      </w:r>
    </w:p>
    <w:p w14:paraId="421AD146" w14:textId="33ADCDCD" w:rsidR="00CE1A35" w:rsidRDefault="00CE1A35" w:rsidP="00CE1A35">
      <w:pPr>
        <w:pStyle w:val="TF"/>
        <w:rPr>
          <w:lang w:eastAsia="zh-CN"/>
        </w:rPr>
      </w:pPr>
      <w:bookmarkStart w:id="580" w:name="_CRFigure6_19_3_11"/>
      <w:r>
        <w:rPr>
          <w:lang w:eastAsia="zh-CN"/>
        </w:rPr>
        <w:t xml:space="preserve">Figure </w:t>
      </w:r>
      <w:bookmarkEnd w:id="580"/>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2DBD017F"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Pr>
          <w:lang w:eastAsia="zh-CN"/>
        </w:rPr>
        <w:t xml:space="preserve"> and with the difference that in step 9 in clause 6.19.1.1, the performed procedure is the steps 3-20 of Deferred EPC-MT-LR in clause 9.1.19.1 in TS 23.271 [4]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lastRenderedPageBreak/>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D037C2">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Default="00CE1A35" w:rsidP="00CE1A35">
      <w:pPr>
        <w:pStyle w:val="Heading4"/>
        <w:rPr>
          <w:lang w:eastAsia="zh-CN"/>
        </w:rPr>
      </w:pPr>
      <w:bookmarkStart w:id="581" w:name="_CR6_19_3_2"/>
      <w:bookmarkStart w:id="582" w:name="_Toc185596979"/>
      <w:bookmarkEnd w:id="581"/>
      <w:r>
        <w:rPr>
          <w:lang w:eastAsia="zh-CN"/>
        </w:rPr>
        <w:t>6.19.</w:t>
      </w:r>
      <w:r w:rsidR="00BB5BB8">
        <w:rPr>
          <w:lang w:eastAsia="zh-CN"/>
        </w:rPr>
        <w:t>2</w:t>
      </w:r>
      <w:r>
        <w:rPr>
          <w:lang w:eastAsia="zh-CN"/>
        </w:rPr>
        <w:t>.2</w:t>
      </w:r>
      <w:r>
        <w:rPr>
          <w:lang w:eastAsia="zh-CN"/>
        </w:rPr>
        <w:tab/>
        <w:t>Location Service Continuity from EPS to 5GS</w:t>
      </w:r>
      <w:bookmarkEnd w:id="582"/>
    </w:p>
    <w:p w14:paraId="5DBF2534" w14:textId="0DF1A1E5" w:rsidR="00CE1A35" w:rsidRDefault="00CE1A35" w:rsidP="00CE1A35">
      <w:pPr>
        <w:pStyle w:val="TH"/>
        <w:rPr>
          <w:lang w:eastAsia="zh-CN"/>
        </w:rPr>
      </w:pPr>
      <w:r>
        <w:object w:dxaOrig="10969" w:dyaOrig="4296" w14:anchorId="0835AB19">
          <v:shape id="_x0000_i1089" type="#_x0000_t75" style="width:481.45pt;height:189.1pt" o:ole="">
            <v:imagedata r:id="rId133" o:title=""/>
          </v:shape>
          <o:OLEObject Type="Embed" ProgID="Visio.Drawing.11" ShapeID="_x0000_i1089" DrawAspect="Content" ObjectID="_1796212839" r:id="rId134"/>
        </w:object>
      </w:r>
    </w:p>
    <w:p w14:paraId="5412E351" w14:textId="63444F02" w:rsidR="00CE1A35" w:rsidRDefault="00CE1A35" w:rsidP="00CE1A35">
      <w:pPr>
        <w:pStyle w:val="TF"/>
        <w:rPr>
          <w:lang w:eastAsia="zh-CN"/>
        </w:rPr>
      </w:pPr>
      <w:bookmarkStart w:id="583" w:name="_CRFigure6_19_3_21"/>
      <w:r>
        <w:rPr>
          <w:lang w:eastAsia="zh-CN"/>
        </w:rPr>
        <w:t xml:space="preserve">Figure </w:t>
      </w:r>
      <w:bookmarkEnd w:id="583"/>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D037C2">
        <w:rPr>
          <w:lang w:eastAsia="zh-CN"/>
        </w:rPr>
        <w:t>TS 23.271 [</w:t>
      </w:r>
      <w:r>
        <w:rPr>
          <w:lang w:eastAsia="zh-CN"/>
        </w:rPr>
        <w:t>4], with enhancement that EPC-(H)GMLC obtains LDR reference number and 5GC-(H)GMLC address from 5GC-(H)GMLC for the periodic or triggered location session.</w:t>
      </w:r>
    </w:p>
    <w:p w14:paraId="220C9BEF" w14:textId="7DB9F152" w:rsidR="00CE1A35" w:rsidRDefault="00CE1A35" w:rsidP="00595FBF">
      <w:pPr>
        <w:pStyle w:val="B2"/>
        <w:rPr>
          <w:lang w:eastAsia="zh-CN"/>
        </w:rPr>
      </w:pPr>
      <w:r>
        <w:rPr>
          <w:lang w:eastAsia="zh-CN"/>
        </w:rPr>
        <w:lastRenderedPageBreak/>
        <w:t>-</w:t>
      </w:r>
      <w:r>
        <w:rPr>
          <w:lang w:eastAsia="zh-CN"/>
        </w:rPr>
        <w:tab/>
        <w:t xml:space="preserve">If handover happens before step 9 in clause 9.1.19.1 of </w:t>
      </w:r>
      <w:r w:rsidR="00D037C2">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84" w:name="_CR6_20"/>
      <w:bookmarkStart w:id="585" w:name="_Toc185596980"/>
      <w:bookmarkEnd w:id="584"/>
      <w:r>
        <w:rPr>
          <w:lang w:eastAsia="zh-CN"/>
        </w:rPr>
        <w:t>6.20</w:t>
      </w:r>
      <w:r>
        <w:rPr>
          <w:lang w:eastAsia="zh-CN"/>
        </w:rPr>
        <w:tab/>
        <w:t>Ranging/Sidelink Positioning procedures</w:t>
      </w:r>
      <w:bookmarkEnd w:id="585"/>
    </w:p>
    <w:p w14:paraId="33D48071" w14:textId="63A9DEBC" w:rsidR="0072400A" w:rsidRDefault="0072400A" w:rsidP="003F7B4D">
      <w:pPr>
        <w:pStyle w:val="Heading3"/>
        <w:rPr>
          <w:lang w:eastAsia="zh-CN"/>
        </w:rPr>
      </w:pPr>
      <w:bookmarkStart w:id="586" w:name="_CR6_20_1"/>
      <w:bookmarkStart w:id="587" w:name="_Toc185596981"/>
      <w:bookmarkEnd w:id="586"/>
      <w:r>
        <w:rPr>
          <w:lang w:eastAsia="zh-CN"/>
        </w:rPr>
        <w:t>6.20.1</w:t>
      </w:r>
      <w:r>
        <w:rPr>
          <w:lang w:eastAsia="zh-CN"/>
        </w:rPr>
        <w:tab/>
        <w:t>Procedures of SL-MO-LR involving LMF</w:t>
      </w:r>
      <w:bookmarkEnd w:id="587"/>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04F1B3A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D037C2">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90" type="#_x0000_t75" style="width:451.4pt;height:663.05pt" o:ole="">
            <v:imagedata r:id="rId135" o:title=""/>
          </v:shape>
          <o:OLEObject Type="Embed" ProgID="Visio.Drawing.15" ShapeID="_x0000_i1090" DrawAspect="Content" ObjectID="_1796212840" r:id="rId136"/>
        </w:object>
      </w:r>
    </w:p>
    <w:p w14:paraId="72569628" w14:textId="1D2FE0FA" w:rsidR="0072400A" w:rsidRDefault="0072400A" w:rsidP="0072400A">
      <w:pPr>
        <w:pStyle w:val="TF"/>
        <w:rPr>
          <w:lang w:eastAsia="zh-CN"/>
        </w:rPr>
      </w:pPr>
      <w:bookmarkStart w:id="588" w:name="_CRFigure6_20_11"/>
      <w:r>
        <w:rPr>
          <w:lang w:eastAsia="zh-CN"/>
        </w:rPr>
        <w:t xml:space="preserve">Figure </w:t>
      </w:r>
      <w:bookmarkEnd w:id="588"/>
      <w:r>
        <w:rPr>
          <w:lang w:eastAsia="zh-CN"/>
        </w:rPr>
        <w:t>6.20.1-1: SL-MO-LR Procedure</w:t>
      </w:r>
    </w:p>
    <w:p w14:paraId="64C14B1E" w14:textId="2667ACCD"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TS 23.586 [40]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B724619"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D037C2">
        <w:rPr>
          <w:lang w:eastAsia="zh-CN"/>
        </w:rPr>
        <w:t>TS 23.586 [</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2704F2C2"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D037C2">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2BEE1EB1"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TS 23.586 [40]. Groupcast and/or unicast links are only established between UEs 1 to n that are registered in the same PLMN</w:t>
      </w:r>
      <w:r>
        <w:rPr>
          <w:lang w:eastAsia="zh-CN"/>
        </w:rPr>
        <w:t>.</w:t>
      </w:r>
    </w:p>
    <w:p w14:paraId="083292F6" w14:textId="74E1677F" w:rsidR="0087490E" w:rsidRDefault="0087490E" w:rsidP="0087490E">
      <w:pPr>
        <w:pStyle w:val="B1"/>
        <w:rPr>
          <w:lang w:eastAsia="zh-CN"/>
        </w:rPr>
      </w:pPr>
      <w:r>
        <w:rPr>
          <w:lang w:eastAsia="zh-CN"/>
        </w:rPr>
        <w:tab/>
        <w:t>Security mechanisms defined for V2X unicast mode communication in TS 33.536 [44] and for 5G ProSe unicast mode Direct Communication in TS 33.503 [45] are reused. The Security procedures for RSPP signalling using groupcast mode is specified in TS 33.533 [46].</w:t>
      </w:r>
    </w:p>
    <w:p w14:paraId="135D8BF4" w14:textId="3FE94328"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TS 33.533 [46].</w:t>
      </w:r>
    </w:p>
    <w:p w14:paraId="44C14BD7" w14:textId="2D9BEAC9"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TS 38.355 [47]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235A3873"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TS 38.355 [47]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BD1D685" w:rsidR="009737B9" w:rsidRDefault="009737B9" w:rsidP="0072400A">
      <w:pPr>
        <w:pStyle w:val="B1"/>
        <w:rPr>
          <w:lang w:eastAsia="zh-CN"/>
        </w:rPr>
      </w:pPr>
      <w:r>
        <w:rPr>
          <w:lang w:eastAsia="zh-CN"/>
        </w:rPr>
        <w:t>11.</w:t>
      </w:r>
      <w:r>
        <w:rPr>
          <w:lang w:eastAsia="zh-CN"/>
        </w:rPr>
        <w:tab/>
        <w:t>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4F2012"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5C34D42B"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TS 38.355 [47]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TS 38.355 [47]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39B71157"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TS 38.355 [47].</w:t>
      </w:r>
    </w:p>
    <w:p w14:paraId="0E379A3E" w14:textId="24AA8FBE"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6E5A17FA" w14:textId="38C4F47E" w:rsidR="001F7B73" w:rsidRDefault="001F7B73" w:rsidP="001F7B73">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6950440D"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4 as specified in TS 38.355 [47]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5DF0D843"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TS 38.355 [47]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3E593933" w:rsidR="0072400A" w:rsidRDefault="0072400A" w:rsidP="00595FBF">
      <w:pPr>
        <w:pStyle w:val="NO"/>
        <w:rPr>
          <w:lang w:eastAsia="zh-CN"/>
        </w:rPr>
      </w:pPr>
      <w:r>
        <w:rPr>
          <w:lang w:eastAsia="zh-CN"/>
        </w:rPr>
        <w:t>NOTE </w:t>
      </w:r>
      <w:r w:rsidR="001F7B73">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5D3B1154" w:rsidR="0072400A" w:rsidRDefault="00232793" w:rsidP="00232793">
      <w:pPr>
        <w:pStyle w:val="Heading3"/>
        <w:rPr>
          <w:lang w:eastAsia="zh-CN"/>
        </w:rPr>
      </w:pPr>
      <w:bookmarkStart w:id="589" w:name="_CR6_20_2"/>
      <w:bookmarkStart w:id="590" w:name="_Toc185596982"/>
      <w:bookmarkEnd w:id="589"/>
      <w:r>
        <w:rPr>
          <w:lang w:eastAsia="zh-CN"/>
        </w:rPr>
        <w:t>6.20.2</w:t>
      </w:r>
      <w:r>
        <w:rPr>
          <w:lang w:eastAsia="zh-CN"/>
        </w:rPr>
        <w:tab/>
        <w:t>5GC-MO-LR Procedure using SL positioning</w:t>
      </w:r>
      <w:bookmarkEnd w:id="590"/>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777777" w:rsidR="00D932A3" w:rsidRDefault="00D932A3" w:rsidP="00595FBF">
      <w:pPr>
        <w:pStyle w:val="B1"/>
        <w:rPr>
          <w:lang w:eastAsia="zh-CN"/>
        </w:rPr>
      </w:pPr>
      <w:r>
        <w:rPr>
          <w:lang w:eastAsia="zh-CN"/>
        </w:rPr>
        <w:t>-</w:t>
      </w:r>
      <w:r>
        <w:rPr>
          <w:lang w:eastAsia="zh-CN"/>
        </w:rPr>
        <w:tab/>
        <w:t>In step 3, the AMF may take the UE's SL positioning capability into account for LMF selection.</w:t>
      </w:r>
    </w:p>
    <w:p w14:paraId="5CAEC0DA" w14:textId="77777777" w:rsidR="00D932A3" w:rsidRDefault="00D932A3" w:rsidP="00595FBF">
      <w:pPr>
        <w:pStyle w:val="B1"/>
        <w:rPr>
          <w:lang w:eastAsia="zh-CN"/>
        </w:rPr>
      </w:pPr>
      <w:r>
        <w:rPr>
          <w:lang w:eastAsia="zh-CN"/>
        </w:rPr>
        <w:t>-</w:t>
      </w:r>
      <w:r>
        <w:rPr>
          <w:lang w:eastAsia="zh-CN"/>
        </w:rPr>
        <w:tab/>
        <w:t>In step 4, the AMF provides the UE's SL positioning 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6BAA7AC7" w:rsidR="00D932A3" w:rsidRDefault="00D932A3" w:rsidP="00595FBF">
      <w:pPr>
        <w:pStyle w:val="B2"/>
        <w:rPr>
          <w:lang w:eastAsia="zh-CN"/>
        </w:rPr>
      </w:pPr>
      <w:r>
        <w:rPr>
          <w:lang w:eastAsia="zh-CN"/>
        </w:rPr>
        <w:t>-</w:t>
      </w:r>
      <w:r>
        <w:rPr>
          <w:lang w:eastAsia="zh-CN"/>
        </w:rPr>
        <w:tab/>
        <w:t>In step 10, the types of required location results is absolute solution,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lastRenderedPageBreak/>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591" w:name="_CR6_20_3"/>
      <w:bookmarkStart w:id="592" w:name="_Toc185596983"/>
      <w:bookmarkEnd w:id="591"/>
      <w:r>
        <w:rPr>
          <w:lang w:eastAsia="zh-CN"/>
        </w:rPr>
        <w:t>6.20.3</w:t>
      </w:r>
      <w:r>
        <w:rPr>
          <w:lang w:eastAsia="zh-CN"/>
        </w:rPr>
        <w:tab/>
        <w:t>Procedures of SL-MT-LR involving LMF</w:t>
      </w:r>
      <w:bookmarkEnd w:id="592"/>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7652AB1"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91" type="#_x0000_t75" style="width:432.65pt;height:428.25pt" o:ole="">
            <v:imagedata r:id="rId137" o:title=""/>
          </v:shape>
          <o:OLEObject Type="Embed" ProgID="Visio.Drawing.15" ShapeID="_x0000_i1091" DrawAspect="Content" ObjectID="_1796212841" r:id="rId138"/>
        </w:object>
      </w:r>
    </w:p>
    <w:p w14:paraId="4BF75AA8" w14:textId="2A4AB2B5" w:rsidR="003F7B4D" w:rsidRDefault="003F7B4D" w:rsidP="003F7B4D">
      <w:pPr>
        <w:pStyle w:val="TF"/>
        <w:rPr>
          <w:lang w:eastAsia="zh-CN"/>
        </w:rPr>
      </w:pPr>
      <w:bookmarkStart w:id="593" w:name="_CRFigure6_20_31"/>
      <w:r>
        <w:rPr>
          <w:lang w:eastAsia="zh-CN"/>
        </w:rPr>
        <w:t xml:space="preserve">Figure </w:t>
      </w:r>
      <w:bookmarkEnd w:id="593"/>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4249DAF9"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Ngmlc_Location_ProvideLocation service operation</w:t>
      </w:r>
      <w:r>
        <w:rPr>
          <w:lang w:eastAsia="zh-CN"/>
        </w:rPr>
        <w:t xml:space="preserve">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B1F08FE"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p>
    <w:p w14:paraId="435E64D2" w14:textId="3CE01D5B"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2646EACF"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D037C2">
        <w:rPr>
          <w:lang w:eastAsia="zh-CN"/>
        </w:rPr>
        <w:t>TS 23.502 [</w:t>
      </w:r>
      <w:r>
        <w:rPr>
          <w:lang w:eastAsia="zh-CN"/>
        </w:rPr>
        <w:t xml:space="preserve">19]. The UDM is aware of a serving (V)GMLC address at UE registration on an AMF as defined in clause 4.2.2.2.2 of </w:t>
      </w:r>
      <w:r w:rsidR="00D037C2">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42263BE2"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D037C2">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594" w:name="_CR6_20_4"/>
      <w:bookmarkStart w:id="595" w:name="_Toc185596984"/>
      <w:bookmarkEnd w:id="594"/>
      <w:r>
        <w:rPr>
          <w:lang w:eastAsia="zh-CN"/>
        </w:rPr>
        <w:t>6.20.4</w:t>
      </w:r>
      <w:r>
        <w:rPr>
          <w:lang w:eastAsia="zh-CN"/>
        </w:rPr>
        <w:tab/>
        <w:t>Procedures of SL-MT-LR for periodic, triggered Location Events</w:t>
      </w:r>
      <w:bookmarkEnd w:id="595"/>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92" type="#_x0000_t75" style="width:439.5pt;height:612.3pt" o:ole="">
            <v:imagedata r:id="rId139" o:title=""/>
          </v:shape>
          <o:OLEObject Type="Embed" ProgID="Visio.Drawing.15" ShapeID="_x0000_i1092" DrawAspect="Content" ObjectID="_1796212842" r:id="rId140"/>
        </w:object>
      </w:r>
    </w:p>
    <w:p w14:paraId="18953050" w14:textId="1FE58C33" w:rsidR="000B1BEF" w:rsidRDefault="000B1BEF" w:rsidP="000B1BEF">
      <w:pPr>
        <w:pStyle w:val="TF"/>
        <w:rPr>
          <w:lang w:eastAsia="zh-CN"/>
        </w:rPr>
      </w:pPr>
      <w:bookmarkStart w:id="596" w:name="_CRFigure6_20_41"/>
      <w:r>
        <w:rPr>
          <w:lang w:eastAsia="zh-CN"/>
        </w:rPr>
        <w:t xml:space="preserve">Figure </w:t>
      </w:r>
      <w:bookmarkEnd w:id="596"/>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5AC689F6"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36B8D3DA"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D037C2">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597" w:name="_CR6_20_5"/>
      <w:bookmarkStart w:id="598" w:name="_Toc185596985"/>
      <w:bookmarkEnd w:id="597"/>
      <w:r>
        <w:rPr>
          <w:lang w:eastAsia="zh-CN"/>
        </w:rPr>
        <w:t>6.20.5</w:t>
      </w:r>
      <w:r>
        <w:rPr>
          <w:lang w:eastAsia="zh-CN"/>
        </w:rPr>
        <w:tab/>
        <w:t>5GC-MT-LR Procedure using SL positioning</w:t>
      </w:r>
      <w:bookmarkEnd w:id="598"/>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77777777" w:rsidR="00D932A3" w:rsidRDefault="00D932A3" w:rsidP="00D932A3">
      <w:pPr>
        <w:pStyle w:val="B1"/>
        <w:rPr>
          <w:lang w:eastAsia="zh-CN"/>
        </w:rPr>
      </w:pPr>
      <w:r>
        <w:rPr>
          <w:lang w:eastAsia="zh-CN"/>
        </w:rPr>
        <w:t>-</w:t>
      </w:r>
      <w:r>
        <w:rPr>
          <w:lang w:eastAsia="zh-CN"/>
        </w:rPr>
        <w:tab/>
        <w:t>In step 10 of Figure 6.1.2-1, the AMF may take the UE's SL positioning capability into account for LMF selection.</w:t>
      </w:r>
    </w:p>
    <w:p w14:paraId="5D50C9F1" w14:textId="77777777" w:rsidR="00D932A3" w:rsidRDefault="00D932A3" w:rsidP="00D932A3">
      <w:pPr>
        <w:pStyle w:val="B1"/>
        <w:rPr>
          <w:lang w:eastAsia="zh-CN"/>
        </w:rPr>
      </w:pPr>
      <w:r>
        <w:rPr>
          <w:lang w:eastAsia="zh-CN"/>
        </w:rPr>
        <w:t>-</w:t>
      </w:r>
      <w:r>
        <w:rPr>
          <w:lang w:eastAsia="zh-CN"/>
        </w:rPr>
        <w:tab/>
        <w:t>In step 11 of Figure 6.1.2-1, the AMF provides the UE's SL positioning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0439C49A" w:rsidR="0072400A" w:rsidRDefault="0072400A" w:rsidP="007A114C">
      <w:pPr>
        <w:pStyle w:val="B2"/>
        <w:rPr>
          <w:lang w:eastAsia="zh-CN"/>
        </w:rPr>
      </w:pPr>
      <w:r>
        <w:rPr>
          <w:lang w:eastAsia="zh-CN"/>
        </w:rPr>
        <w:t>-</w:t>
      </w:r>
      <w:r>
        <w:rPr>
          <w:lang w:eastAsia="zh-CN"/>
        </w:rPr>
        <w:tab/>
        <w:t xml:space="preserve">In step 10, the types of required location results is absolute solution,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 xml:space="preserve">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599" w:name="_CR6_21"/>
      <w:bookmarkStart w:id="600" w:name="_Toc185596986"/>
      <w:bookmarkEnd w:id="599"/>
      <w:r>
        <w:rPr>
          <w:lang w:eastAsia="zh-CN"/>
        </w:rPr>
        <w:t>6.21</w:t>
      </w:r>
      <w:r>
        <w:rPr>
          <w:lang w:eastAsia="zh-CN"/>
        </w:rPr>
        <w:tab/>
        <w:t>Procedure for NWDAF assistance to location services</w:t>
      </w:r>
      <w:bookmarkEnd w:id="600"/>
    </w:p>
    <w:p w14:paraId="5C030635" w14:textId="7B111A8F" w:rsidR="00BE7091" w:rsidRDefault="00BE7091" w:rsidP="00BE7091">
      <w:pPr>
        <w:pStyle w:val="Heading3"/>
        <w:rPr>
          <w:lang w:eastAsia="zh-CN"/>
        </w:rPr>
      </w:pPr>
      <w:bookmarkStart w:id="601" w:name="_Toc185596987"/>
      <w:r>
        <w:rPr>
          <w:lang w:eastAsia="zh-CN"/>
        </w:rPr>
        <w:t>6.21.1</w:t>
      </w:r>
      <w:r>
        <w:rPr>
          <w:lang w:eastAsia="zh-CN"/>
        </w:rPr>
        <w:tab/>
        <w:t>General</w:t>
      </w:r>
      <w:bookmarkEnd w:id="601"/>
    </w:p>
    <w:p w14:paraId="33CB1AA6" w14:textId="3539276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93" type="#_x0000_t75" style="width:332.45pt;height:291.15pt" o:ole="">
            <v:imagedata r:id="rId141" o:title=""/>
          </v:shape>
          <o:OLEObject Type="Embed" ProgID="Visio.Drawing.15" ShapeID="_x0000_i1093" DrawAspect="Content" ObjectID="_1796212843" r:id="rId142"/>
        </w:object>
      </w:r>
    </w:p>
    <w:p w14:paraId="0F9CAF90" w14:textId="3C46E9E8" w:rsidR="00BE7091" w:rsidRDefault="00BE7091" w:rsidP="00BE7091">
      <w:pPr>
        <w:pStyle w:val="TF"/>
        <w:rPr>
          <w:lang w:eastAsia="zh-CN"/>
        </w:rPr>
      </w:pPr>
      <w:bookmarkStart w:id="602" w:name="_CRFigure6_211"/>
      <w:r>
        <w:rPr>
          <w:lang w:eastAsia="zh-CN"/>
        </w:rPr>
        <w:t xml:space="preserve">Figure </w:t>
      </w:r>
      <w:bookmarkEnd w:id="602"/>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lastRenderedPageBreak/>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603" w:name="_CR6_21_1"/>
      <w:bookmarkStart w:id="604" w:name="_Toc185596988"/>
      <w:bookmarkEnd w:id="603"/>
      <w:r>
        <w:rPr>
          <w:lang w:eastAsia="zh-CN"/>
        </w:rPr>
        <w:t>6.21.1</w:t>
      </w:r>
      <w:r>
        <w:rPr>
          <w:lang w:eastAsia="zh-CN"/>
        </w:rPr>
        <w:tab/>
        <w:t>Location Accuracy Analytics Retrieval by LMF</w:t>
      </w:r>
      <w:bookmarkEnd w:id="604"/>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B8E3434" w:rsidR="00BE7091" w:rsidRDefault="00BE7091" w:rsidP="00BE7091">
      <w:pPr>
        <w:rPr>
          <w:lang w:eastAsia="zh-CN"/>
        </w:rPr>
      </w:pPr>
      <w:r>
        <w:rPr>
          <w:lang w:eastAsia="zh-CN"/>
        </w:rPr>
        <w:t xml:space="preserve">The procedure to request Location accuracy analytics by LMF is referred to clause 6.17.4 of </w:t>
      </w:r>
      <w:r w:rsidR="00D037C2">
        <w:rPr>
          <w:lang w:eastAsia="zh-CN"/>
        </w:rPr>
        <w:t>TS 23.288 [</w:t>
      </w:r>
      <w:r>
        <w:rPr>
          <w:lang w:eastAsia="zh-CN"/>
        </w:rPr>
        <w:t xml:space="preserve">37]. In Figure 6.17.4-1 of </w:t>
      </w:r>
      <w:r w:rsidR="00D037C2">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605" w:name="_CR6_21_2"/>
      <w:bookmarkStart w:id="606" w:name="_Toc185596989"/>
      <w:bookmarkEnd w:id="605"/>
      <w:r>
        <w:rPr>
          <w:lang w:eastAsia="zh-CN"/>
        </w:rPr>
        <w:t>6.21.2</w:t>
      </w:r>
      <w:r>
        <w:rPr>
          <w:lang w:eastAsia="zh-CN"/>
        </w:rPr>
        <w:tab/>
        <w:t>UE Mobility Analytics Retrieval by AMF</w:t>
      </w:r>
      <w:bookmarkEnd w:id="606"/>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Default="002D46B1" w:rsidP="002D46B1">
      <w:pPr>
        <w:pStyle w:val="Heading2"/>
        <w:rPr>
          <w:lang w:eastAsia="zh-CN"/>
        </w:rPr>
      </w:pPr>
      <w:bookmarkStart w:id="607" w:name="_CR7"/>
      <w:bookmarkStart w:id="608" w:name="_Toc185596990"/>
      <w:bookmarkEnd w:id="607"/>
      <w:r>
        <w:rPr>
          <w:lang w:eastAsia="zh-CN"/>
        </w:rPr>
        <w:t>6.22</w:t>
      </w:r>
      <w:r>
        <w:rPr>
          <w:lang w:eastAsia="zh-CN"/>
        </w:rPr>
        <w:tab/>
      </w:r>
      <w:r w:rsidR="007B2F56">
        <w:rPr>
          <w:lang w:eastAsia="zh-CN"/>
        </w:rPr>
        <w:t>Procedures of data collection for LMF-based AI/ML Positioning</w:t>
      </w:r>
      <w:bookmarkEnd w:id="608"/>
    </w:p>
    <w:p w14:paraId="6D8FAD17" w14:textId="77777777" w:rsidR="007B2F56" w:rsidRDefault="007B2F56" w:rsidP="00287403">
      <w:pPr>
        <w:pStyle w:val="Heading3"/>
        <w:rPr>
          <w:lang w:eastAsia="zh-CN"/>
        </w:rPr>
      </w:pPr>
      <w:bookmarkStart w:id="609" w:name="_Toc185596991"/>
      <w:r>
        <w:rPr>
          <w:lang w:eastAsia="zh-CN"/>
        </w:rPr>
        <w:t>6.22.1</w:t>
      </w:r>
      <w:r>
        <w:rPr>
          <w:lang w:eastAsia="zh-CN"/>
        </w:rPr>
        <w:tab/>
        <w:t>General</w:t>
      </w:r>
      <w:bookmarkEnd w:id="609"/>
    </w:p>
    <w:p w14:paraId="07BB764F" w14:textId="77777777" w:rsidR="007B2F56" w:rsidRDefault="007B2F56" w:rsidP="007B2F56">
      <w:pPr>
        <w:rPr>
          <w:lang w:eastAsia="zh-CN"/>
        </w:rPr>
      </w:pPr>
      <w:r>
        <w:rPr>
          <w:lang w:eastAsia="zh-CN"/>
        </w:rPr>
        <w:t>This clause describes the procedure for data collection by the LMF for input data to train or monitor the performance of the LMF-based AI/ML models for AI/ML-based positioning.</w:t>
      </w:r>
    </w:p>
    <w:p w14:paraId="406B16FB" w14:textId="77777777" w:rsidR="007B2F56" w:rsidRDefault="007B2F56" w:rsidP="00287403">
      <w:pPr>
        <w:pStyle w:val="Heading3"/>
        <w:rPr>
          <w:lang w:eastAsia="zh-CN"/>
        </w:rPr>
      </w:pPr>
      <w:bookmarkStart w:id="610" w:name="_Toc185596992"/>
      <w:r>
        <w:rPr>
          <w:lang w:eastAsia="zh-CN"/>
        </w:rPr>
        <w:t>6.22.2</w:t>
      </w:r>
      <w:r>
        <w:rPr>
          <w:lang w:eastAsia="zh-CN"/>
        </w:rPr>
        <w:tab/>
        <w:t>Data Collection at LMF for the LMF-based AI/ML positioning based on UE measurements</w:t>
      </w:r>
      <w:bookmarkEnd w:id="610"/>
    </w:p>
    <w:p w14:paraId="0137CC5C" w14:textId="77777777" w:rsidR="007B2F56" w:rsidRDefault="007B2F56" w:rsidP="007B2F56">
      <w:pPr>
        <w:rPr>
          <w:lang w:eastAsia="zh-CN"/>
        </w:rPr>
      </w:pPr>
      <w:r>
        <w:rPr>
          <w:lang w:eastAsia="zh-CN"/>
        </w:rPr>
        <w:t>The LMF needs to obtain input data for LMF-based AI/ML Positioning model training, performance monitoring and may also request the UE to provide the UE location. The LMF-based AI/ML Positioning model is trained to perform UE positioning for UEs located in an area of interest that may expand over multiple TA or cover multiple NG-RAN nodes.</w:t>
      </w:r>
    </w:p>
    <w:p w14:paraId="35B16A02" w14:textId="4A23DD4B" w:rsidR="007B2F56" w:rsidRDefault="007B2F56" w:rsidP="007B2F56">
      <w:pPr>
        <w:pStyle w:val="TH"/>
        <w:rPr>
          <w:lang w:eastAsia="zh-CN"/>
        </w:rPr>
      </w:pPr>
      <w:r w:rsidRPr="009779BE">
        <w:object w:dxaOrig="13141" w:dyaOrig="6949" w14:anchorId="5CFF5319">
          <v:shape id="_x0000_i1094" type="#_x0000_t75" style="width:481.45pt;height:255.45pt" o:ole="">
            <v:imagedata r:id="rId143" o:title=""/>
          </v:shape>
          <o:OLEObject Type="Embed" ProgID="Visio.Drawing.15" ShapeID="_x0000_i1094" DrawAspect="Content" ObjectID="_1796212844" r:id="rId144"/>
        </w:object>
      </w:r>
    </w:p>
    <w:p w14:paraId="144EA28D" w14:textId="7586A097" w:rsidR="007B2F56" w:rsidRDefault="007B2F56" w:rsidP="007B2F56">
      <w:pPr>
        <w:pStyle w:val="TF"/>
        <w:rPr>
          <w:lang w:eastAsia="zh-CN"/>
        </w:rPr>
      </w:pPr>
      <w:r>
        <w:rPr>
          <w:lang w:eastAsia="zh-CN"/>
        </w:rPr>
        <w:t>Figure 6.22.2-1: Data collection at LMF for the LMF-based AI/ML positioning based on UE measurements</w:t>
      </w:r>
    </w:p>
    <w:p w14:paraId="195B2599" w14:textId="77777777" w:rsidR="007B2F56" w:rsidRDefault="007B2F56" w:rsidP="007B2F56">
      <w:pPr>
        <w:pStyle w:val="B1"/>
        <w:rPr>
          <w:lang w:eastAsia="zh-CN"/>
        </w:rPr>
      </w:pPr>
      <w:r>
        <w:rPr>
          <w:lang w:eastAsia="zh-CN"/>
        </w:rPr>
        <w:t>1.</w:t>
      </w:r>
      <w:r>
        <w:rPr>
          <w:lang w:eastAsia="zh-CN"/>
        </w:rPr>
        <w:tab/>
        <w:t>The LMF starts data collection for the purpose to train an AI/ML Model for UE Positioning (this may be based on an internal trigger in the LMF or a request from the NWDAF). The LMF invokes an Nnrf_NFDiscovery_Request service operation to an NRF to discover AMF(s) that served for the area of interest.</w:t>
      </w:r>
    </w:p>
    <w:p w14:paraId="123FD32A" w14:textId="77777777" w:rsidR="007B2F56" w:rsidRDefault="007B2F56" w:rsidP="00287403">
      <w:pPr>
        <w:pStyle w:val="EditorsNote"/>
        <w:rPr>
          <w:lang w:eastAsia="zh-CN"/>
        </w:rPr>
      </w:pPr>
      <w:r>
        <w:rPr>
          <w:lang w:eastAsia="zh-CN"/>
        </w:rPr>
        <w:t>Editor's note:</w:t>
      </w:r>
      <w:r>
        <w:rPr>
          <w:lang w:eastAsia="zh-CN"/>
        </w:rPr>
        <w:tab/>
        <w:t>Whether the LMF will subscribe at NWDAF for Network Performance Analytics to decide when to trigger data collection is FFS.</w:t>
      </w:r>
    </w:p>
    <w:p w14:paraId="3E490AF7" w14:textId="77777777" w:rsidR="007B2F56" w:rsidRDefault="007B2F56" w:rsidP="007B2F56">
      <w:pPr>
        <w:pStyle w:val="B1"/>
        <w:rPr>
          <w:lang w:eastAsia="zh-CN"/>
        </w:rPr>
      </w:pPr>
      <w:r>
        <w:rPr>
          <w:lang w:eastAsia="zh-CN"/>
        </w:rPr>
        <w:t>2.</w:t>
      </w:r>
      <w:r>
        <w:rPr>
          <w:lang w:eastAsia="zh-CN"/>
        </w:rPr>
        <w:tab/>
        <w:t>The LMF subscribes to AMF to retrieve the list of SUPIs located in an area of interest and the UE Positioning Capability for each UE using Namf_EventExposure_Subscriber_Request (Target of Event Reporting = "any UE", Event ID = "UEs in/out area of interest" and "UE Positioning Capability".</w:t>
      </w:r>
    </w:p>
    <w:p w14:paraId="518602E0" w14:textId="77777777" w:rsidR="007B2F56" w:rsidRDefault="007B2F56" w:rsidP="00287403">
      <w:pPr>
        <w:pStyle w:val="EditorsNote"/>
        <w:rPr>
          <w:lang w:eastAsia="zh-CN"/>
        </w:rPr>
      </w:pPr>
      <w:r>
        <w:rPr>
          <w:lang w:eastAsia="zh-CN"/>
        </w:rPr>
        <w:t>Editor's note:</w:t>
      </w:r>
      <w:r>
        <w:rPr>
          <w:lang w:eastAsia="zh-CN"/>
        </w:rPr>
        <w:tab/>
        <w:t>Whether and how to limit the number of UEs is FFS.</w:t>
      </w:r>
    </w:p>
    <w:p w14:paraId="709F5EE2" w14:textId="77777777" w:rsidR="007B2F56" w:rsidRDefault="007B2F56" w:rsidP="007B2F56">
      <w:pPr>
        <w:pStyle w:val="B1"/>
        <w:rPr>
          <w:lang w:eastAsia="zh-CN"/>
        </w:rPr>
      </w:pPr>
      <w:r>
        <w:rPr>
          <w:lang w:eastAsia="zh-CN"/>
        </w:rPr>
        <w:t>3.</w:t>
      </w:r>
      <w:r>
        <w:rPr>
          <w:lang w:eastAsia="zh-CN"/>
        </w:rPr>
        <w:tab/>
        <w:t>The AMF send Namf_EventExposure_Subscriber_Response ("list of SUPIs in the area of interest"). If "UE Positioning Capability" is also requested in step 1, AMF includes UE Positing Capability, UE User Plane Positioning Capabilities if available for each SUPI in the response message sent to LMF.</w:t>
      </w:r>
    </w:p>
    <w:p w14:paraId="09C24115" w14:textId="77777777" w:rsidR="007B2F56" w:rsidRDefault="007B2F56" w:rsidP="007B2F56">
      <w:pPr>
        <w:pStyle w:val="B1"/>
        <w:rPr>
          <w:lang w:eastAsia="zh-CN"/>
        </w:rPr>
      </w:pPr>
      <w:r>
        <w:rPr>
          <w:lang w:eastAsia="zh-CN"/>
        </w:rPr>
        <w:t>4.</w:t>
      </w:r>
      <w:r>
        <w:rPr>
          <w:lang w:eastAsia="zh-CN"/>
        </w:rPr>
        <w:tab/>
        <w:t>The LMF further determines the UEs from the list of SUPIs that received from AMF in step 2 for data collection based on UE Positioning Capability, UE User Plane Positioning Capabilities, UE consent check result, the PRU information available in the LMF and operator's policy. The User consent check is not needed for data collection from PRU for performance monitoring.</w:t>
      </w:r>
    </w:p>
    <w:p w14:paraId="5E9773AB" w14:textId="531B7342" w:rsidR="007B2F56" w:rsidRDefault="007B2F56" w:rsidP="00287403">
      <w:pPr>
        <w:pStyle w:val="EditorsNote"/>
        <w:rPr>
          <w:lang w:eastAsia="zh-CN"/>
        </w:rPr>
      </w:pPr>
      <w:r>
        <w:rPr>
          <w:lang w:eastAsia="zh-CN"/>
        </w:rPr>
        <w:t>Editor's note:</w:t>
      </w:r>
      <w:r>
        <w:rPr>
          <w:lang w:eastAsia="zh-CN"/>
        </w:rPr>
        <w:tab/>
        <w:t>Further details on user consent for data collection for model training or model performance monitoring for LMF-based AI/ML Model positioning will be aligned with SA WG3.</w:t>
      </w:r>
    </w:p>
    <w:p w14:paraId="52DC9CE7" w14:textId="77777777" w:rsidR="007B2F56" w:rsidRDefault="007B2F56" w:rsidP="007B2F56">
      <w:pPr>
        <w:pStyle w:val="B1"/>
        <w:rPr>
          <w:lang w:eastAsia="zh-CN"/>
        </w:rPr>
      </w:pPr>
      <w:r>
        <w:rPr>
          <w:lang w:eastAsia="zh-CN"/>
        </w:rPr>
        <w:t>5.</w:t>
      </w:r>
      <w:r>
        <w:rPr>
          <w:lang w:eastAsia="zh-CN"/>
        </w:rPr>
        <w:tab/>
        <w:t>For each UE that provides consent to data collection for model training and can support data collection the LMF initiates a request for input data. The UE may reject the data collection request from the LMF (e.g. considering UE status, user's input). If the UE accepts data collection request, the UE may cancel the data collection later as defined in clause 6.3.4.</w:t>
      </w:r>
    </w:p>
    <w:p w14:paraId="2BEDD90C" w14:textId="6D09AECC" w:rsidR="007B2F56" w:rsidRDefault="007B2F56" w:rsidP="00287403">
      <w:pPr>
        <w:pStyle w:val="EditorsNote"/>
        <w:rPr>
          <w:lang w:eastAsia="zh-CN"/>
        </w:rPr>
      </w:pPr>
      <w:r>
        <w:rPr>
          <w:lang w:eastAsia="zh-CN"/>
        </w:rPr>
        <w:t>Editor's note:</w:t>
      </w:r>
      <w:r>
        <w:rPr>
          <w:lang w:eastAsia="zh-CN"/>
        </w:rPr>
        <w:tab/>
        <w:t>The procedure to collect the input data for AI/ML based positioning calculation by the LMF from the UE is FFS. The procedure will be coordinated with RAN WGs.</w:t>
      </w:r>
    </w:p>
    <w:p w14:paraId="160872DB" w14:textId="6E4DFDF9" w:rsidR="007B2F56" w:rsidRDefault="007B2F56" w:rsidP="00287403">
      <w:pPr>
        <w:pStyle w:val="EditorsNote"/>
        <w:rPr>
          <w:lang w:eastAsia="zh-CN"/>
        </w:rPr>
      </w:pPr>
      <w:r>
        <w:rPr>
          <w:lang w:eastAsia="zh-CN"/>
        </w:rPr>
        <w:t>Editor's note:</w:t>
      </w:r>
      <w:r>
        <w:rPr>
          <w:lang w:eastAsia="zh-CN"/>
        </w:rPr>
        <w:tab/>
        <w:t>The input data used for AI/ML based positioning will be decided by RAN WGs.</w:t>
      </w:r>
    </w:p>
    <w:p w14:paraId="74CD6F13" w14:textId="77777777" w:rsidR="007B2F56" w:rsidRDefault="007B2F56" w:rsidP="00287403">
      <w:pPr>
        <w:rPr>
          <w:lang w:eastAsia="zh-CN"/>
        </w:rPr>
      </w:pPr>
      <w:r>
        <w:rPr>
          <w:lang w:eastAsia="zh-CN"/>
        </w:rPr>
        <w:t>At the time the LMF decides that the input data for a UE are not needed, e.g. the user consent for data collection for model training is revoked, the LMF stops to collect the input data from the UE.</w:t>
      </w:r>
    </w:p>
    <w:p w14:paraId="759D481F" w14:textId="222902F0" w:rsidR="00CC2CC2" w:rsidRDefault="00CC2CC2" w:rsidP="002D46B1">
      <w:pPr>
        <w:pStyle w:val="Heading3"/>
        <w:rPr>
          <w:lang w:eastAsia="zh-CN"/>
        </w:rPr>
      </w:pPr>
      <w:bookmarkStart w:id="611" w:name="_Toc185596993"/>
      <w:r>
        <w:rPr>
          <w:lang w:eastAsia="zh-CN"/>
        </w:rPr>
        <w:lastRenderedPageBreak/>
        <w:t>6.22.3</w:t>
      </w:r>
      <w:r>
        <w:rPr>
          <w:lang w:eastAsia="zh-CN"/>
        </w:rPr>
        <w:tab/>
        <w:t>Data collection to train models for LMF-based AI/ML positioning based on NG RAN measurements</w:t>
      </w:r>
      <w:bookmarkEnd w:id="611"/>
    </w:p>
    <w:p w14:paraId="37824213" w14:textId="66B2790C" w:rsidR="00CC2CC2" w:rsidRDefault="00CC2CC2" w:rsidP="00CC2CC2">
      <w:pPr>
        <w:rPr>
          <w:lang w:eastAsia="zh-CN"/>
        </w:rPr>
      </w:pPr>
      <w:r>
        <w:rPr>
          <w:lang w:eastAsia="zh-CN"/>
        </w:rPr>
        <w:t>The procedure for data collection from NG-RAN for LMF-based AI/ML positioning is used to e.g. train the AI/ML Model.</w:t>
      </w:r>
    </w:p>
    <w:p w14:paraId="22FFAAB6" w14:textId="21FB703F" w:rsidR="00CC2CC2" w:rsidRDefault="00CC2CC2" w:rsidP="00CC2CC2">
      <w:pPr>
        <w:pStyle w:val="TH"/>
        <w:rPr>
          <w:lang w:eastAsia="zh-CN"/>
        </w:rPr>
      </w:pPr>
      <w:r w:rsidRPr="006265AD">
        <w:rPr>
          <w:u w:val="single"/>
          <w:lang w:val="x-none" w:eastAsia="zh-CN"/>
        </w:rPr>
        <w:object w:dxaOrig="16500" w:dyaOrig="6822" w14:anchorId="32102976">
          <v:shape id="_x0000_i1095" type="#_x0000_t75" style="width:480.2pt;height:206pt" o:ole="">
            <v:imagedata r:id="rId145" o:title=""/>
          </v:shape>
          <o:OLEObject Type="Embed" ProgID="Visio.Drawing.11" ShapeID="_x0000_i1095" DrawAspect="Content" ObjectID="_1796212845" r:id="rId146"/>
        </w:object>
      </w:r>
    </w:p>
    <w:p w14:paraId="1D41EB4C" w14:textId="50B8D349" w:rsidR="00CC2CC2" w:rsidRDefault="00CC2CC2" w:rsidP="00CC2CC2">
      <w:pPr>
        <w:pStyle w:val="TF"/>
        <w:rPr>
          <w:lang w:eastAsia="zh-CN"/>
        </w:rPr>
      </w:pPr>
      <w:r>
        <w:rPr>
          <w:lang w:eastAsia="zh-CN"/>
        </w:rPr>
        <w:t>Figure 6.22.3-1: Data collection by LMF to train the AI/ML based positioning model using NG-RAN measurements</w:t>
      </w:r>
    </w:p>
    <w:p w14:paraId="6672E5D9" w14:textId="77777777" w:rsidR="00CC2CC2" w:rsidRDefault="00CC2CC2" w:rsidP="00CC2CC2">
      <w:pPr>
        <w:pStyle w:val="B1"/>
        <w:rPr>
          <w:lang w:eastAsia="zh-CN"/>
        </w:rPr>
      </w:pPr>
      <w:r>
        <w:rPr>
          <w:lang w:eastAsia="zh-CN"/>
        </w:rPr>
        <w:t>1.</w:t>
      </w:r>
      <w:r>
        <w:rPr>
          <w:lang w:eastAsia="zh-CN"/>
        </w:rPr>
        <w:tab/>
        <w:t>The LMF determines that data collection is required e.g. to train an AI/ML Model for UE positioning for a number of UEs or to monitor the AI/ML Model performance. The LMF may also initiate the data collection upon the request of an NWDAF containing MTLF as described in step 3 in figure 6.22.4-1.</w:t>
      </w:r>
    </w:p>
    <w:p w14:paraId="7CA562B6" w14:textId="77777777" w:rsidR="00CC2CC2" w:rsidRDefault="00CC2CC2" w:rsidP="00CC2CC2">
      <w:pPr>
        <w:pStyle w:val="B1"/>
        <w:rPr>
          <w:lang w:eastAsia="zh-CN"/>
        </w:rPr>
      </w:pPr>
      <w:r>
        <w:rPr>
          <w:lang w:eastAsia="zh-CN"/>
        </w:rPr>
        <w:t>2.</w:t>
      </w:r>
      <w:r>
        <w:rPr>
          <w:lang w:eastAsia="zh-CN"/>
        </w:rPr>
        <w:tab/>
        <w:t>The LMF may know the SUPI of these UEs, e.g. when training a AI/ML model using a PRU, which are associated to this LMF that executes data collection, the LMF may optionally invoke an Nnrf_NFDiscovery Request service operation to an NRF in order to identify the LMF(s) which has PRU associated to a list of TAIs. The LMF may send an Nlmf_Location_MeasurementData Request service operation to one or more of the other PRU serving LMFs in order to get the data collection and the known PRU location in this case step 6 follows.</w:t>
      </w:r>
    </w:p>
    <w:p w14:paraId="095DCF70" w14:textId="46F7601E" w:rsidR="00CC2CC2" w:rsidRDefault="00CC2CC2" w:rsidP="00CC2CC2">
      <w:pPr>
        <w:pStyle w:val="B1"/>
        <w:rPr>
          <w:lang w:eastAsia="zh-CN"/>
        </w:rPr>
      </w:pPr>
      <w:r>
        <w:rPr>
          <w:lang w:eastAsia="zh-CN"/>
        </w:rPr>
        <w:tab/>
        <w:t>If the LMF does not know the SUPIs of those UEs, the LMF try to get the list of SUPIs from the AMF, before that the LMF finds the AMFs via NRF using Nnrf_NFDiscoveryRequest.</w:t>
      </w:r>
    </w:p>
    <w:p w14:paraId="6F8916FF" w14:textId="77777777" w:rsidR="00CC2CC2" w:rsidRDefault="00CC2CC2" w:rsidP="00CC2CC2">
      <w:pPr>
        <w:pStyle w:val="B1"/>
        <w:rPr>
          <w:lang w:eastAsia="zh-CN"/>
        </w:rPr>
      </w:pPr>
      <w:r>
        <w:rPr>
          <w:lang w:eastAsia="zh-CN"/>
        </w:rPr>
        <w:t>3.</w:t>
      </w:r>
      <w:r>
        <w:rPr>
          <w:lang w:eastAsia="zh-CN"/>
        </w:rPr>
        <w:tab/>
        <w:t>For each AMF serving a specific area. the LMF subscribes to retrieve the list of SUPIs located in an area of interest using Namf_EventExposure_Subscriber_Request (Target of Event Reporting = "any UE", Event ID = "UEs in/out area of interest".</w:t>
      </w:r>
    </w:p>
    <w:p w14:paraId="615A571C" w14:textId="77777777" w:rsidR="00CC2CC2" w:rsidRDefault="00CC2CC2" w:rsidP="00CC2CC2">
      <w:pPr>
        <w:pStyle w:val="B1"/>
        <w:rPr>
          <w:lang w:eastAsia="zh-CN"/>
        </w:rPr>
      </w:pPr>
      <w:r>
        <w:rPr>
          <w:lang w:eastAsia="zh-CN"/>
        </w:rPr>
        <w:t>4.</w:t>
      </w:r>
      <w:r>
        <w:rPr>
          <w:lang w:eastAsia="zh-CN"/>
        </w:rPr>
        <w:tab/>
        <w:t>The AMF send Namf_EventExposure_Subscriber_Response or Namf_EventExposure_Notify ("list of SUPIs in/out the area of interest").</w:t>
      </w:r>
    </w:p>
    <w:p w14:paraId="02FF11F7" w14:textId="1E4777A1" w:rsidR="00CC2CC2" w:rsidRDefault="00CC2CC2" w:rsidP="00CC2CC2">
      <w:pPr>
        <w:pStyle w:val="B1"/>
        <w:rPr>
          <w:lang w:eastAsia="zh-CN"/>
        </w:rPr>
      </w:pPr>
      <w:r>
        <w:rPr>
          <w:lang w:eastAsia="zh-CN"/>
        </w:rPr>
        <w:tab/>
        <w:t>For each SUPI provided by the AMF that is in the area of interest then steps 5 to step 6 are performed.</w:t>
      </w:r>
    </w:p>
    <w:p w14:paraId="2E2ACDAC" w14:textId="77777777" w:rsidR="00CC2CC2" w:rsidRDefault="00CC2CC2" w:rsidP="00CC2CC2">
      <w:pPr>
        <w:pStyle w:val="B1"/>
        <w:rPr>
          <w:lang w:eastAsia="zh-CN"/>
        </w:rPr>
      </w:pPr>
      <w:r>
        <w:rPr>
          <w:lang w:eastAsia="zh-CN"/>
        </w:rPr>
        <w:t>5.</w:t>
      </w:r>
      <w:r>
        <w:rPr>
          <w:lang w:eastAsia="zh-CN"/>
        </w:rPr>
        <w:tab/>
        <w:t>The LMF checks whether the SUPI provided user consent for data collection for the purpose of training with UDM. If user consent is provided, then step 6 follows. if user consent is not provided, the LMF does not perform step 6 for this UE, that will not be part of the data collection, and its data is not used for the LMF-based AI/ML Model positioning.</w:t>
      </w:r>
    </w:p>
    <w:p w14:paraId="7C3D8035" w14:textId="27039310" w:rsidR="00CC2CC2" w:rsidRDefault="00CC2CC2" w:rsidP="00287403">
      <w:pPr>
        <w:pStyle w:val="EditorsNote"/>
        <w:rPr>
          <w:lang w:eastAsia="zh-CN"/>
        </w:rPr>
      </w:pPr>
      <w:r>
        <w:rPr>
          <w:lang w:eastAsia="zh-CN"/>
        </w:rPr>
        <w:t>Editor's note:</w:t>
      </w:r>
      <w:r>
        <w:rPr>
          <w:lang w:eastAsia="zh-CN"/>
        </w:rPr>
        <w:tab/>
        <w:t>Further details on user consent for data collection for model training or for performance monitoring for LMF-based AI/ML positioning will be aligned with SA WG3.</w:t>
      </w:r>
    </w:p>
    <w:p w14:paraId="0A600A41" w14:textId="77777777" w:rsidR="00CC2CC2" w:rsidRDefault="00CC2CC2" w:rsidP="00CC2CC2">
      <w:pPr>
        <w:pStyle w:val="B1"/>
        <w:rPr>
          <w:lang w:eastAsia="zh-CN"/>
        </w:rPr>
      </w:pPr>
      <w:r>
        <w:rPr>
          <w:lang w:eastAsia="zh-CN"/>
        </w:rPr>
        <w:t>6.</w:t>
      </w:r>
      <w:r>
        <w:rPr>
          <w:lang w:eastAsia="zh-CN"/>
        </w:rPr>
        <w:tab/>
        <w:t>The LMF request input data for the target UE from NG-RAN.</w:t>
      </w:r>
    </w:p>
    <w:p w14:paraId="4C1D1021" w14:textId="77777777" w:rsidR="00CC2CC2" w:rsidRDefault="00CC2CC2" w:rsidP="00CC2CC2">
      <w:pPr>
        <w:pStyle w:val="B1"/>
        <w:rPr>
          <w:lang w:eastAsia="zh-CN"/>
        </w:rPr>
      </w:pPr>
      <w:r>
        <w:rPr>
          <w:lang w:eastAsia="zh-CN"/>
        </w:rPr>
        <w:t>7.</w:t>
      </w:r>
      <w:r>
        <w:rPr>
          <w:lang w:eastAsia="zh-CN"/>
        </w:rPr>
        <w:tab/>
        <w:t>The LMF receives ground truth data from the UE.</w:t>
      </w:r>
    </w:p>
    <w:p w14:paraId="6C772239" w14:textId="77777777" w:rsidR="00CC2CC2" w:rsidRDefault="00CC2CC2" w:rsidP="00287403">
      <w:pPr>
        <w:rPr>
          <w:lang w:eastAsia="zh-CN"/>
        </w:rPr>
      </w:pPr>
      <w:r>
        <w:rPr>
          <w:lang w:eastAsia="zh-CN"/>
        </w:rPr>
        <w:lastRenderedPageBreak/>
        <w:t>The measurements and ground truth data are used for training. The UE location is derived from the measurements data by using LMF-based AI/ML Positioning. The derived UE location and ground truth data are used for performance monitoring.</w:t>
      </w:r>
    </w:p>
    <w:p w14:paraId="2097CAFB" w14:textId="73584012" w:rsidR="00CC2CC2" w:rsidRDefault="00CC2CC2" w:rsidP="00CC2CC2">
      <w:pPr>
        <w:rPr>
          <w:lang w:eastAsia="zh-CN"/>
        </w:rPr>
      </w:pPr>
      <w:r>
        <w:rPr>
          <w:lang w:eastAsia="zh-CN"/>
        </w:rPr>
        <w:t>The LMF may initiate data collection for multiple UEs simultaneously, as such step 8 and 9 may occur in parallel for a number of SUPIs as determined by the LMF.</w:t>
      </w:r>
    </w:p>
    <w:p w14:paraId="011303AC" w14:textId="729CD57C" w:rsidR="00CC2CC2" w:rsidRDefault="00CC2CC2" w:rsidP="00287403">
      <w:pPr>
        <w:pStyle w:val="EditorsNote"/>
        <w:rPr>
          <w:lang w:eastAsia="zh-CN"/>
        </w:rPr>
      </w:pPr>
      <w:r>
        <w:rPr>
          <w:lang w:eastAsia="zh-CN"/>
        </w:rPr>
        <w:t>Editor's note:</w:t>
      </w:r>
      <w:r>
        <w:rPr>
          <w:lang w:eastAsia="zh-CN"/>
        </w:rPr>
        <w:tab/>
        <w:t>The procedure to collect the input data for AI/ML based positioning calculation by the LMF from the NG-RAN is subject to RAN WG progress and feedback.</w:t>
      </w:r>
    </w:p>
    <w:p w14:paraId="4CC1997B" w14:textId="77777777" w:rsidR="00CC2CC2" w:rsidRDefault="00CC2CC2" w:rsidP="00287403">
      <w:pPr>
        <w:pStyle w:val="EditorsNote"/>
        <w:rPr>
          <w:lang w:eastAsia="zh-CN"/>
        </w:rPr>
      </w:pPr>
      <w:r>
        <w:rPr>
          <w:lang w:eastAsia="zh-CN"/>
        </w:rPr>
        <w:t>Editor's note:</w:t>
      </w:r>
      <w:r>
        <w:rPr>
          <w:lang w:eastAsia="zh-CN"/>
        </w:rPr>
        <w:tab/>
        <w:t>Whether and how the LMF takes the RAN load into account in this procedure is FFS.</w:t>
      </w:r>
    </w:p>
    <w:p w14:paraId="15717504" w14:textId="2E43AEFF" w:rsidR="002D46B1" w:rsidRDefault="002D46B1" w:rsidP="002D46B1">
      <w:pPr>
        <w:pStyle w:val="Heading3"/>
        <w:rPr>
          <w:lang w:eastAsia="zh-CN"/>
        </w:rPr>
      </w:pPr>
      <w:bookmarkStart w:id="612" w:name="_Toc185596994"/>
      <w:r>
        <w:rPr>
          <w:lang w:eastAsia="zh-CN"/>
        </w:rPr>
        <w:t>6.22.4</w:t>
      </w:r>
      <w:r>
        <w:rPr>
          <w:lang w:eastAsia="zh-CN"/>
        </w:rPr>
        <w:tab/>
        <w:t>Input data collection by NWDAF for AI/ML positioning ML model training or ML model performance monitoring</w:t>
      </w:r>
      <w:bookmarkEnd w:id="612"/>
    </w:p>
    <w:p w14:paraId="675E29F7" w14:textId="77777777" w:rsidR="002D46B1" w:rsidRDefault="002D46B1" w:rsidP="002D46B1">
      <w:pPr>
        <w:rPr>
          <w:lang w:eastAsia="zh-CN"/>
        </w:rPr>
      </w:pPr>
      <w:r>
        <w:rPr>
          <w:lang w:eastAsia="zh-CN"/>
        </w:rPr>
        <w:t>The NWDAF containing MTLF may subscribe to input data (i.e. location measurement related data) from LMF for ML model training or ML model performance monitoring for LMF-based AI/ML Positioning.</w:t>
      </w:r>
    </w:p>
    <w:p w14:paraId="4096F627" w14:textId="3EF03454" w:rsidR="002D46B1" w:rsidRDefault="002D46B1" w:rsidP="00287403">
      <w:pPr>
        <w:pStyle w:val="EditorsNote"/>
        <w:rPr>
          <w:lang w:eastAsia="zh-CN"/>
        </w:rPr>
      </w:pPr>
      <w:r>
        <w:rPr>
          <w:lang w:eastAsia="zh-CN"/>
        </w:rPr>
        <w:t>Editor's note:</w:t>
      </w:r>
      <w:r>
        <w:rPr>
          <w:lang w:eastAsia="zh-CN"/>
        </w:rPr>
        <w:tab/>
        <w:t>It is FFS how to adapt this procedure to ML model performance monitoring.</w:t>
      </w:r>
    </w:p>
    <w:p w14:paraId="5B674728" w14:textId="669226F7" w:rsidR="002D46B1" w:rsidRDefault="002D46B1" w:rsidP="002D46B1">
      <w:pPr>
        <w:pStyle w:val="TH"/>
        <w:rPr>
          <w:lang w:eastAsia="zh-CN"/>
        </w:rPr>
      </w:pPr>
      <w:r>
        <w:object w:dxaOrig="10056" w:dyaOrig="6852" w14:anchorId="1DDA9BA7">
          <v:shape id="_x0000_i1096" type="#_x0000_t75" style="width:481.45pt;height:284.25pt" o:ole="">
            <v:imagedata r:id="rId147" o:title="" cropbottom="8233f"/>
          </v:shape>
          <o:OLEObject Type="Embed" ProgID="Visio.Drawing.15" ShapeID="_x0000_i1096" DrawAspect="Content" ObjectID="_1796212846" r:id="rId148"/>
        </w:object>
      </w:r>
    </w:p>
    <w:p w14:paraId="349BD43E" w14:textId="3287E265" w:rsidR="002D46B1" w:rsidRDefault="002D46B1" w:rsidP="002D46B1">
      <w:pPr>
        <w:pStyle w:val="TF"/>
        <w:rPr>
          <w:lang w:eastAsia="zh-CN"/>
        </w:rPr>
      </w:pPr>
      <w:r>
        <w:rPr>
          <w:lang w:eastAsia="zh-CN"/>
        </w:rPr>
        <w:t>Figure 6.22.4-1: Procedure of input data collection from LMF</w:t>
      </w:r>
    </w:p>
    <w:p w14:paraId="0D416081" w14:textId="77777777" w:rsidR="002D46B1" w:rsidRDefault="002D46B1" w:rsidP="002D46B1">
      <w:pPr>
        <w:pStyle w:val="B1"/>
        <w:rPr>
          <w:lang w:eastAsia="zh-CN"/>
        </w:rPr>
      </w:pPr>
      <w:r>
        <w:rPr>
          <w:lang w:eastAsia="zh-CN"/>
        </w:rPr>
        <w:t>1.</w:t>
      </w:r>
      <w:r>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Default="002D46B1" w:rsidP="002D46B1">
      <w:pPr>
        <w:pStyle w:val="B1"/>
        <w:rPr>
          <w:lang w:eastAsia="zh-CN"/>
        </w:rPr>
      </w:pPr>
      <w:r>
        <w:rPr>
          <w:lang w:eastAsia="zh-CN"/>
        </w:rPr>
        <w:t>2.</w:t>
      </w:r>
      <w:r>
        <w:rPr>
          <w:lang w:eastAsia="zh-CN"/>
        </w:rPr>
        <w:tab/>
        <w:t>The NWDAF invokes an Nnrf_NFDiscovery_Request service operation to an NRF to discover an LMF, the service operation includes an AoI and the Nlmf_DataExposure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AoI, the Nlmf_DataExposure service, and the PRU existence indication (if available), and sends an Nnrf_NFDiscovery_Request Response which includes the profiles of the selected LMFs to the NWDAF.</w:t>
      </w:r>
    </w:p>
    <w:p w14:paraId="6F8AD3E6" w14:textId="7C17CFE5" w:rsidR="002D46B1" w:rsidRDefault="002D46B1" w:rsidP="00287403">
      <w:pPr>
        <w:pStyle w:val="EditorsNote"/>
        <w:rPr>
          <w:lang w:eastAsia="zh-CN"/>
        </w:rPr>
      </w:pPr>
      <w:r>
        <w:rPr>
          <w:lang w:eastAsia="zh-CN"/>
        </w:rPr>
        <w:t>Editor's note:</w:t>
      </w:r>
      <w:r>
        <w:rPr>
          <w:lang w:eastAsia="zh-CN"/>
        </w:rPr>
        <w:tab/>
        <w:t>The input data used for LMF-based AI/ML Positioning will be decided by RAN WGs.</w:t>
      </w:r>
    </w:p>
    <w:p w14:paraId="443794E3" w14:textId="77777777" w:rsidR="002D46B1" w:rsidRDefault="002D46B1" w:rsidP="002D46B1">
      <w:pPr>
        <w:pStyle w:val="B1"/>
        <w:rPr>
          <w:lang w:eastAsia="zh-CN"/>
        </w:rPr>
      </w:pPr>
      <w:r>
        <w:rPr>
          <w:lang w:eastAsia="zh-CN"/>
        </w:rPr>
        <w:lastRenderedPageBreak/>
        <w:t>3.</w:t>
      </w:r>
      <w:r>
        <w:rPr>
          <w:lang w:eastAsia="zh-CN"/>
        </w:rPr>
        <w:tab/>
        <w:t>The NWDAF subscribes to or cancels subscription to input data from LMF by invoking Nlmf_DataExposure_Subscribe / Nlmf_DataExposure_UnSubscribe service operation. The NWDAF includes an AoI and a notification target address to request the input data from LMF. The NWDAF may also include requested number for data samples and time window for data collection.</w:t>
      </w:r>
    </w:p>
    <w:p w14:paraId="418CBC0C" w14:textId="77777777" w:rsidR="002D46B1" w:rsidRDefault="002D46B1" w:rsidP="00287403">
      <w:pPr>
        <w:pStyle w:val="EditorsNote"/>
        <w:rPr>
          <w:lang w:eastAsia="zh-CN"/>
        </w:rPr>
      </w:pPr>
      <w:r>
        <w:rPr>
          <w:lang w:eastAsia="zh-CN"/>
        </w:rPr>
        <w:t>Editor's note:</w:t>
      </w:r>
      <w:r>
        <w:rPr>
          <w:lang w:eastAsia="zh-CN"/>
        </w:rPr>
        <w:tab/>
        <w:t>Whether the NWDAF needs to be aware of PRU information and indicate to obtain the PRU information from LMF is FFS. Whether the NWDAF needs to indicate Data source type (UE or RAN measurements) and/or data type(s) and/or a target ground truth label precision is also FFS.</w:t>
      </w:r>
    </w:p>
    <w:p w14:paraId="3EE619BC" w14:textId="77777777" w:rsidR="002D46B1" w:rsidRDefault="002D46B1" w:rsidP="002D46B1">
      <w:pPr>
        <w:pStyle w:val="B1"/>
        <w:rPr>
          <w:lang w:eastAsia="zh-CN"/>
        </w:rPr>
      </w:pPr>
      <w:r>
        <w:rPr>
          <w:lang w:eastAsia="zh-CN"/>
        </w:rPr>
        <w:t>4.</w:t>
      </w:r>
      <w:r>
        <w:rPr>
          <w:lang w:eastAsia="zh-CN"/>
        </w:rPr>
        <w:tab/>
        <w:t>The LMF performs steps 1 to 4 in clause 6.22.2, or steps 1 to 7 in clause 6.22.3.</w:t>
      </w:r>
    </w:p>
    <w:p w14:paraId="60CC9FC8" w14:textId="77777777" w:rsidR="002D46B1" w:rsidRDefault="002D46B1" w:rsidP="002D46B1">
      <w:pPr>
        <w:pStyle w:val="B1"/>
        <w:rPr>
          <w:lang w:eastAsia="zh-CN"/>
        </w:rPr>
      </w:pPr>
      <w:r>
        <w:rPr>
          <w:lang w:eastAsia="zh-CN"/>
        </w:rPr>
        <w:t>5.</w:t>
      </w:r>
      <w:r>
        <w:rPr>
          <w:lang w:eastAsia="zh-CN"/>
        </w:rPr>
        <w:tab/>
        <w:t>The LMF sends the collected data samples to the NWDAF by invoking Nlmf_DataExposure_Notify service operation, then the NWDAF trains the ML model or performs ML model performance monitoring based on the data samples.</w:t>
      </w:r>
    </w:p>
    <w:p w14:paraId="435769C3" w14:textId="60A6CAF0" w:rsidR="00CF2B6D" w:rsidRDefault="00CF2B6D" w:rsidP="00CF2B6D">
      <w:pPr>
        <w:pStyle w:val="Heading3"/>
        <w:rPr>
          <w:lang w:eastAsia="zh-CN"/>
        </w:rPr>
      </w:pPr>
      <w:bookmarkStart w:id="613" w:name="_Toc185596995"/>
      <w:r>
        <w:rPr>
          <w:lang w:eastAsia="zh-CN"/>
        </w:rPr>
        <w:t>6.22.5</w:t>
      </w:r>
      <w:r>
        <w:rPr>
          <w:lang w:eastAsia="zh-CN"/>
        </w:rPr>
        <w:tab/>
        <w:t>LMF retrieval of a trained AI/ML Model for positioning</w:t>
      </w:r>
      <w:bookmarkEnd w:id="613"/>
    </w:p>
    <w:p w14:paraId="4AD52775" w14:textId="45BCDAC9" w:rsidR="00CF2B6D" w:rsidRDefault="00CF2B6D" w:rsidP="00CF2B6D">
      <w:pPr>
        <w:rPr>
          <w:lang w:eastAsia="zh-CN"/>
        </w:rPr>
      </w:pPr>
      <w:r>
        <w:rPr>
          <w:lang w:eastAsia="zh-CN"/>
        </w:rPr>
        <w:t>The LMF may retrieve a trained AI/ML Model from NWDAF. The LMF obtains a trained AI/ML model prior to a UE positioning request that requires a trained ML Model.</w:t>
      </w:r>
    </w:p>
    <w:p w14:paraId="5E52D948" w14:textId="7053EEC3" w:rsidR="00CF2B6D" w:rsidRDefault="00CF2B6D" w:rsidP="00CF2B6D">
      <w:pPr>
        <w:pStyle w:val="TH"/>
        <w:rPr>
          <w:lang w:eastAsia="zh-CN"/>
        </w:rPr>
      </w:pPr>
      <w:r w:rsidRPr="00B16B20">
        <w:rPr>
          <w:u w:val="single"/>
          <w:lang w:val="x-none" w:eastAsia="zh-CN"/>
        </w:rPr>
        <w:object w:dxaOrig="9565" w:dyaOrig="6672" w14:anchorId="5FB2FAFF">
          <v:shape id="_x0000_i1097" type="#_x0000_t75" style="width:420.1pt;height:293.65pt" o:ole="">
            <v:imagedata r:id="rId149" o:title=""/>
          </v:shape>
          <o:OLEObject Type="Embed" ProgID="Visio.Drawing.11" ShapeID="_x0000_i1097" DrawAspect="Content" ObjectID="_1796212847" r:id="rId150"/>
        </w:object>
      </w:r>
    </w:p>
    <w:p w14:paraId="63E60FCE" w14:textId="02DF4A11" w:rsidR="00CF2B6D" w:rsidRDefault="00CF2B6D" w:rsidP="00CF2B6D">
      <w:pPr>
        <w:pStyle w:val="TF"/>
        <w:rPr>
          <w:lang w:eastAsia="zh-CN"/>
        </w:rPr>
      </w:pPr>
      <w:r>
        <w:rPr>
          <w:lang w:eastAsia="zh-CN"/>
        </w:rPr>
        <w:t>Figure 6.22.3-1: The LMF retrieves a trained AI/ML based positioning model from NWDAF</w:t>
      </w:r>
    </w:p>
    <w:p w14:paraId="5BBF0E06" w14:textId="77777777" w:rsidR="00CF2B6D" w:rsidRDefault="00CF2B6D" w:rsidP="00CF2B6D">
      <w:pPr>
        <w:pStyle w:val="B1"/>
        <w:rPr>
          <w:lang w:eastAsia="zh-CN"/>
        </w:rPr>
      </w:pPr>
      <w:r>
        <w:rPr>
          <w:lang w:eastAsia="zh-CN"/>
        </w:rPr>
        <w:t>1.</w:t>
      </w:r>
      <w:r>
        <w:rPr>
          <w:lang w:eastAsia="zh-CN"/>
        </w:rPr>
        <w:tab/>
        <w:t>The LMF determines using local policies, that a positioning method requires a trained ML Model, the trained ML Model is not trained locally but is retrieved from NWDAF.</w:t>
      </w:r>
    </w:p>
    <w:p w14:paraId="224688DA" w14:textId="77777777" w:rsidR="00CF2B6D" w:rsidRDefault="00CF2B6D" w:rsidP="00CF2B6D">
      <w:pPr>
        <w:pStyle w:val="B1"/>
        <w:rPr>
          <w:lang w:eastAsia="zh-CN"/>
        </w:rPr>
      </w:pPr>
      <w:r>
        <w:rPr>
          <w:lang w:eastAsia="zh-CN"/>
        </w:rPr>
        <w:t>2.</w:t>
      </w:r>
      <w:r>
        <w:rPr>
          <w:lang w:eastAsia="zh-CN"/>
        </w:rPr>
        <w:tab/>
        <w:t>The LMF discovers the NWDAF that can provide a trained model, using Nnrf_NFdiscovery including a request for AI/ML Model for UE positioning, ML Model Filter Information that includes the positioning case information and an Area(s) of Interest, the ML Model Interoperability indicator applicable to the trained ML Model for UE Positioning, optionally the ML Model Accuracy checking capability.</w:t>
      </w:r>
    </w:p>
    <w:p w14:paraId="7CD228BE" w14:textId="77777777" w:rsidR="00CF2B6D" w:rsidRDefault="00CF2B6D" w:rsidP="00CF2B6D">
      <w:pPr>
        <w:pStyle w:val="B1"/>
        <w:rPr>
          <w:lang w:eastAsia="zh-CN"/>
        </w:rPr>
      </w:pPr>
      <w:r>
        <w:rPr>
          <w:lang w:eastAsia="zh-CN"/>
        </w:rPr>
        <w:t>NOTE:</w:t>
      </w:r>
      <w:r>
        <w:rPr>
          <w:lang w:eastAsia="zh-CN"/>
        </w:rPr>
        <w:tab/>
        <w:t>NWDAF discovery and selection is described in clause 5.2 of TS 23.288 [37], the applicable NWDAF parameters used for discovery of an NWDAF supporting an AI/ML Model for UE Positioning are described in clause 5.18.</w:t>
      </w:r>
    </w:p>
    <w:p w14:paraId="21BFBE95" w14:textId="77777777" w:rsidR="00CF2B6D" w:rsidRDefault="00CF2B6D" w:rsidP="00CF2B6D">
      <w:pPr>
        <w:pStyle w:val="B1"/>
        <w:rPr>
          <w:lang w:eastAsia="zh-CN"/>
        </w:rPr>
      </w:pPr>
      <w:r>
        <w:rPr>
          <w:lang w:eastAsia="zh-CN"/>
        </w:rPr>
        <w:t>3.</w:t>
      </w:r>
      <w:r>
        <w:rPr>
          <w:lang w:eastAsia="zh-CN"/>
        </w:rPr>
        <w:tab/>
        <w:t>The LMF receives a list of candidates NWDAF instances, validity period for the discovery, per NWDAF instance the NWDAF instance ID, FQDN or IP address, and the ML Model Interoperability Indication.</w:t>
      </w:r>
    </w:p>
    <w:p w14:paraId="5BD209DB" w14:textId="77777777" w:rsidR="00CF2B6D" w:rsidRDefault="00CF2B6D" w:rsidP="00CF2B6D">
      <w:pPr>
        <w:pStyle w:val="B1"/>
        <w:rPr>
          <w:lang w:eastAsia="zh-CN"/>
        </w:rPr>
      </w:pPr>
      <w:r>
        <w:rPr>
          <w:lang w:eastAsia="zh-CN"/>
        </w:rPr>
        <w:lastRenderedPageBreak/>
        <w:t>4.</w:t>
      </w:r>
      <w:r>
        <w:rPr>
          <w:lang w:eastAsia="zh-CN"/>
        </w:rPr>
        <w:tab/>
        <w:t>The LMF selects a NWDAF out of the list of candidates NWDAF instances, that can provide a ML Model that supports the same ML Model Interoperability Indication then request a trained AI/ML Model using Nnwdaf_MLModelInfo_Request or Nnwdaf_MLModelProvision_Subscribe including the request for a trained AI/ML Model for UE Positioning according to the information listed in clause 5.18.</w:t>
      </w:r>
    </w:p>
    <w:p w14:paraId="25384CF0" w14:textId="2E7F7695" w:rsidR="00CF2B6D" w:rsidRDefault="00CF2B6D" w:rsidP="00287403">
      <w:pPr>
        <w:pStyle w:val="EditorsNote"/>
        <w:rPr>
          <w:lang w:eastAsia="zh-CN"/>
        </w:rPr>
      </w:pPr>
      <w:r>
        <w:rPr>
          <w:lang w:eastAsia="zh-CN"/>
        </w:rPr>
        <w:t>Editor´s Note:</w:t>
      </w:r>
      <w:r>
        <w:rPr>
          <w:lang w:eastAsia="zh-CN"/>
        </w:rPr>
        <w:tab/>
        <w:t>Whether the LMF provides Inference Input Data information to NWDAF in the Nnwdaf_MLModelProvision service is FFS.</w:t>
      </w:r>
    </w:p>
    <w:p w14:paraId="7969E9B3" w14:textId="77777777" w:rsidR="00CF2B6D" w:rsidRDefault="00CF2B6D" w:rsidP="00CF2B6D">
      <w:pPr>
        <w:pStyle w:val="B1"/>
        <w:rPr>
          <w:lang w:eastAsia="zh-CN"/>
        </w:rPr>
      </w:pPr>
      <w:r>
        <w:rPr>
          <w:lang w:eastAsia="zh-CN"/>
        </w:rPr>
        <w:t>5.</w:t>
      </w:r>
      <w:r>
        <w:rPr>
          <w:lang w:eastAsia="zh-CN"/>
        </w:rPr>
        <w:tab/>
        <w:t>The NWDAF provides one or more AI/ML Models to LMF including a ML Model Identifier and the ML Model Information as described in clause 5.18.</w:t>
      </w:r>
    </w:p>
    <w:p w14:paraId="3F84D050" w14:textId="77777777" w:rsidR="00CF2B6D" w:rsidRDefault="00CF2B6D" w:rsidP="00CF2B6D">
      <w:pPr>
        <w:pStyle w:val="B1"/>
        <w:rPr>
          <w:lang w:eastAsia="zh-CN"/>
        </w:rPr>
      </w:pPr>
      <w:r>
        <w:rPr>
          <w:lang w:eastAsia="zh-CN"/>
        </w:rPr>
        <w:t>6.</w:t>
      </w:r>
      <w:r>
        <w:rPr>
          <w:lang w:eastAsia="zh-CN"/>
        </w:rPr>
        <w:tab/>
        <w:t>Same as in step 5.</w:t>
      </w:r>
    </w:p>
    <w:p w14:paraId="416E6AF8" w14:textId="77777777" w:rsidR="00CF2B6D" w:rsidRDefault="00CF2B6D" w:rsidP="00287403">
      <w:pPr>
        <w:rPr>
          <w:lang w:eastAsia="zh-CN"/>
        </w:rPr>
      </w:pPr>
      <w:r>
        <w:rPr>
          <w:lang w:eastAsia="zh-CN"/>
        </w:rPr>
        <w:t>The LMF updates the received trained ML Model(s) when the NWDAF provides new ones.</w:t>
      </w:r>
    </w:p>
    <w:p w14:paraId="1FE6D3C5" w14:textId="2161E33D" w:rsidR="00806F9E" w:rsidRPr="001216A7" w:rsidRDefault="00806F9E" w:rsidP="00806F9E">
      <w:pPr>
        <w:pStyle w:val="Heading1"/>
        <w:rPr>
          <w:lang w:eastAsia="zh-CN"/>
        </w:rPr>
      </w:pPr>
      <w:bookmarkStart w:id="614" w:name="_Toc185596996"/>
      <w:r w:rsidRPr="001216A7">
        <w:rPr>
          <w:rFonts w:hint="eastAsia"/>
          <w:lang w:eastAsia="zh-CN"/>
        </w:rPr>
        <w:t>7</w:t>
      </w:r>
      <w:r w:rsidRPr="001216A7">
        <w:rPr>
          <w:lang w:eastAsia="ko-KR"/>
        </w:rPr>
        <w:tab/>
      </w:r>
      <w:r w:rsidRPr="001216A7">
        <w:rPr>
          <w:rFonts w:hint="eastAsia"/>
          <w:lang w:eastAsia="zh-CN"/>
        </w:rPr>
        <w:t>Information storage</w:t>
      </w:r>
      <w:bookmarkEnd w:id="516"/>
      <w:bookmarkEnd w:id="614"/>
    </w:p>
    <w:p w14:paraId="7556F6BE" w14:textId="77777777" w:rsidR="00806F9E" w:rsidRPr="001216A7" w:rsidRDefault="00806F9E" w:rsidP="00806F9E">
      <w:pPr>
        <w:pStyle w:val="Heading2"/>
        <w:rPr>
          <w:lang w:eastAsia="zh-CN"/>
        </w:rPr>
      </w:pPr>
      <w:bookmarkStart w:id="615" w:name="_CR7_1"/>
      <w:bookmarkStart w:id="616" w:name="_Toc58920676"/>
      <w:bookmarkStart w:id="617" w:name="_Toc185596997"/>
      <w:bookmarkEnd w:id="615"/>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16"/>
      <w:bookmarkEnd w:id="617"/>
    </w:p>
    <w:p w14:paraId="2444D07C" w14:textId="616A5D1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D037C2">
        <w:t>TS </w:t>
      </w:r>
      <w:r w:rsidR="00D037C2" w:rsidRPr="001216A7">
        <w:t>23.502</w:t>
      </w:r>
      <w:r w:rsidR="00D037C2">
        <w:t> </w:t>
      </w:r>
      <w:r w:rsidR="00D037C2"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18" w:name="_CRTable7_11"/>
      <w:r w:rsidRPr="001216A7">
        <w:lastRenderedPageBreak/>
        <w:t xml:space="preserve">Table </w:t>
      </w:r>
      <w:bookmarkEnd w:id="618"/>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19"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19"/>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20" w:name="_PERM_MCCTEMPBM_CRPT92220013___2" w:colFirst="2" w:colLast="2"/>
            <w:bookmarkStart w:id="621" w:name="_PERM_MCCTEMPBM_CRPT41150010___2" w:colFirst="2" w:colLast="2"/>
            <w:bookmarkStart w:id="622" w:name="_PERM_MCCTEMPBM_CRPT62960010___2" w:colFirst="2" w:colLast="2"/>
            <w:bookmarkStart w:id="623" w:name="_PERM_MCCTEMPBM_CRPT04320010___2" w:colFirst="2" w:colLast="2"/>
            <w:bookmarkStart w:id="624" w:name="_PERM_MCCTEMPBM_CRPT06300010___2" w:colFirst="2" w:colLast="2"/>
            <w:bookmarkStart w:id="625" w:name="_PERM_MCCTEMPBM_CRPT30290011___2" w:colFirst="2" w:colLast="2"/>
            <w:bookmarkStart w:id="626" w:name="_PERM_MCCTEMPBM_CRPT30650011___2" w:colFirst="2" w:colLast="2"/>
            <w:bookmarkStart w:id="627" w:name="_PERM_MCCTEMPBM_CRPT07930010___2" w:colFirst="2" w:colLast="2"/>
            <w:bookmarkStart w:id="628" w:name="_PERM_MCCTEMPBM_CRPT6357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29"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30" w:name="_PERM_MCCTEMPBM_CRPT92220005___2"/>
            <w:bookmarkEnd w:id="629"/>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31" w:name="_PERM_MCCTEMPBM_CRPT92220006___2"/>
            <w:bookmarkEnd w:id="630"/>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31"/>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32"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33" w:name="_PERM_MCCTEMPBM_CRPT92220008___2"/>
            <w:bookmarkEnd w:id="632"/>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34" w:name="_PERM_MCCTEMPBM_CRPT92220009___2"/>
            <w:bookmarkEnd w:id="633"/>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35" w:name="_PERM_MCCTEMPBM_CRPT92220010___2"/>
            <w:bookmarkEnd w:id="634"/>
          </w:p>
          <w:bookmarkEnd w:id="635"/>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36"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37" w:name="_PERM_MCCTEMPBM_CRPT92220012___2"/>
            <w:bookmarkEnd w:id="636"/>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37"/>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38" w:name="_PERM_MCCTEMPBM_CRPT04320011___2" w:colFirst="2" w:colLast="2"/>
            <w:bookmarkStart w:id="639" w:name="_PERM_MCCTEMPBM_CRPT06300011___2" w:colFirst="2" w:colLast="2"/>
            <w:bookmarkStart w:id="640" w:name="_PERM_MCCTEMPBM_CRPT30290014___2" w:colFirst="2" w:colLast="2"/>
            <w:bookmarkStart w:id="641" w:name="_PERM_MCCTEMPBM_CRPT30650014___2" w:colFirst="2" w:colLast="2"/>
            <w:bookmarkStart w:id="642" w:name="_PERM_MCCTEMPBM_CRPT07930013___2" w:colFirst="2" w:colLast="2"/>
            <w:bookmarkStart w:id="643" w:name="_PERM_MCCTEMPBM_CRPT63570013___2" w:colFirst="2" w:colLast="2"/>
            <w:bookmarkStart w:id="644" w:name="_PERM_MCCTEMPBM_CRPT92220014___2" w:colFirst="2" w:colLast="2"/>
            <w:bookmarkStart w:id="645" w:name="_PERM_MCCTEMPBM_CRPT41150011___2" w:colFirst="2" w:colLast="2"/>
            <w:bookmarkStart w:id="646" w:name="_PERM_MCCTEMPBM_CRPT62960011___2" w:colFirst="2" w:colLast="2"/>
            <w:bookmarkEnd w:id="620"/>
            <w:bookmarkEnd w:id="621"/>
            <w:bookmarkEnd w:id="622"/>
            <w:bookmarkEnd w:id="623"/>
            <w:bookmarkEnd w:id="624"/>
            <w:bookmarkEnd w:id="625"/>
            <w:bookmarkEnd w:id="626"/>
            <w:bookmarkEnd w:id="627"/>
            <w:bookmarkEnd w:id="628"/>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47"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48" w:name="_PERM_MCCTEMPBM_CRPT30290013___2"/>
            <w:bookmarkEnd w:id="647"/>
            <w:r w:rsidRPr="001216A7">
              <w:t>-</w:t>
            </w:r>
            <w:r w:rsidRPr="001216A7">
              <w:tab/>
              <w:t>O&amp;M LCS client in the HPLMN</w:t>
            </w:r>
            <w:r w:rsidR="00DB78AF">
              <w:t>.</w:t>
            </w:r>
          </w:p>
          <w:bookmarkEnd w:id="648"/>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49" w:name="_PERM_MCCTEMPBM_CRPT30290015___2" w:colFirst="2" w:colLast="2"/>
            <w:bookmarkStart w:id="650" w:name="_PERM_MCCTEMPBM_CRPT30650015___2" w:colFirst="2" w:colLast="2"/>
            <w:bookmarkStart w:id="651" w:name="_PERM_MCCTEMPBM_CRPT07930014___2" w:colFirst="2" w:colLast="2"/>
            <w:bookmarkStart w:id="652" w:name="_PERM_MCCTEMPBM_CRPT63570014___2" w:colFirst="2" w:colLast="2"/>
            <w:bookmarkStart w:id="653" w:name="_PERM_MCCTEMPBM_CRPT04320012___2" w:colFirst="2" w:colLast="2"/>
            <w:bookmarkStart w:id="654" w:name="_PERM_MCCTEMPBM_CRPT06300012___2" w:colFirst="2" w:colLast="2"/>
            <w:bookmarkEnd w:id="638"/>
            <w:bookmarkEnd w:id="639"/>
            <w:bookmarkEnd w:id="640"/>
            <w:bookmarkEnd w:id="641"/>
            <w:bookmarkEnd w:id="642"/>
            <w:bookmarkEnd w:id="643"/>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49"/>
      <w:bookmarkEnd w:id="650"/>
      <w:bookmarkEnd w:id="651"/>
      <w:bookmarkEnd w:id="652"/>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55" w:name="_PERM_MCCTEMPBM_CRPT30290016___2" w:colFirst="2" w:colLast="2"/>
            <w:bookmarkStart w:id="656" w:name="_PERM_MCCTEMPBM_CRPT30650016___2" w:colFirst="2" w:colLast="2"/>
            <w:bookmarkStart w:id="657" w:name="_PERM_MCCTEMPBM_CRPT07930015___2" w:colFirst="2" w:colLast="2"/>
            <w:bookmarkStart w:id="658" w:name="_PERM_MCCTEMPBM_CRPT6357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55"/>
      <w:bookmarkEnd w:id="656"/>
      <w:bookmarkEnd w:id="657"/>
      <w:bookmarkEnd w:id="658"/>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44"/>
      <w:bookmarkEnd w:id="645"/>
      <w:bookmarkEnd w:id="646"/>
      <w:bookmarkEnd w:id="653"/>
      <w:bookmarkEnd w:id="654"/>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59" w:name="_CRTable7_12"/>
      <w:r w:rsidRPr="001216A7">
        <w:t xml:space="preserve">Table </w:t>
      </w:r>
      <w:bookmarkEnd w:id="659"/>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60" w:name="_PERM_MCCTEMPBM_CRPT92220016___2" w:colFirst="2" w:colLast="2"/>
            <w:bookmarkStart w:id="661" w:name="_PERM_MCCTEMPBM_CRPT41150012___2" w:colFirst="2" w:colLast="2"/>
            <w:bookmarkStart w:id="662" w:name="_PERM_MCCTEMPBM_CRPT62960012___2" w:colFirst="2" w:colLast="2"/>
            <w:bookmarkStart w:id="663" w:name="_PERM_MCCTEMPBM_CRPT04320013___2" w:colFirst="2" w:colLast="2"/>
            <w:bookmarkStart w:id="664" w:name="_PERM_MCCTEMPBM_CRPT06300013___2" w:colFirst="2" w:colLast="2"/>
            <w:bookmarkStart w:id="665" w:name="_PERM_MCCTEMPBM_CRPT30290017___2" w:colFirst="2" w:colLast="2"/>
            <w:bookmarkStart w:id="666" w:name="_PERM_MCCTEMPBM_CRPT30650017___2" w:colFirst="2" w:colLast="2"/>
            <w:bookmarkStart w:id="667" w:name="_PERM_MCCTEMPBM_CRPT07930016___2" w:colFirst="2" w:colLast="2"/>
            <w:bookmarkStart w:id="668" w:name="_PERM_MCCTEMPBM_CRPT6357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60"/>
      <w:bookmarkEnd w:id="661"/>
      <w:bookmarkEnd w:id="662"/>
      <w:bookmarkEnd w:id="663"/>
      <w:bookmarkEnd w:id="664"/>
      <w:bookmarkEnd w:id="665"/>
      <w:bookmarkEnd w:id="666"/>
      <w:bookmarkEnd w:id="667"/>
      <w:bookmarkEnd w:id="668"/>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69" w:name="_CRTable7_13"/>
      <w:r>
        <w:t xml:space="preserve">Table </w:t>
      </w:r>
      <w:bookmarkEnd w:id="669"/>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70"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71" w:name="_CRTable7_14"/>
      <w:r>
        <w:t xml:space="preserve">Table </w:t>
      </w:r>
      <w:bookmarkEnd w:id="671"/>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72" w:name="_CR7_2"/>
      <w:bookmarkStart w:id="673" w:name="_Toc185596998"/>
      <w:bookmarkEnd w:id="672"/>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74" w:name="_Toc58920678"/>
      <w:bookmarkEnd w:id="670"/>
      <w:bookmarkEnd w:id="673"/>
    </w:p>
    <w:p w14:paraId="22841A92" w14:textId="169B3DB1" w:rsidR="00806F9E" w:rsidRPr="001216A7" w:rsidRDefault="00806F9E" w:rsidP="00806F9E">
      <w:pPr>
        <w:pStyle w:val="Heading3"/>
      </w:pPr>
      <w:bookmarkStart w:id="675" w:name="_CR7_2_1"/>
      <w:bookmarkStart w:id="676" w:name="_Toc185596999"/>
      <w:bookmarkEnd w:id="675"/>
      <w:r w:rsidRPr="001216A7">
        <w:t>7.2.1</w:t>
      </w:r>
      <w:r w:rsidRPr="001216A7">
        <w:tab/>
        <w:t>Information for an LCS Client</w:t>
      </w:r>
      <w:bookmarkEnd w:id="674"/>
      <w:bookmarkEnd w:id="676"/>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77" w:name="_CRTable7_2_11"/>
      <w:r w:rsidRPr="001216A7">
        <w:lastRenderedPageBreak/>
        <w:t xml:space="preserve">Table </w:t>
      </w:r>
      <w:bookmarkEnd w:id="677"/>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78" w:name="_CR8"/>
      <w:bookmarkStart w:id="679" w:name="_Toc58920679"/>
      <w:bookmarkStart w:id="680" w:name="_Toc185597000"/>
      <w:bookmarkEnd w:id="678"/>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679"/>
      <w:bookmarkEnd w:id="680"/>
    </w:p>
    <w:p w14:paraId="6E3C9E8C" w14:textId="77777777" w:rsidR="00806F9E" w:rsidRPr="001216A7" w:rsidRDefault="00806F9E" w:rsidP="00806F9E">
      <w:pPr>
        <w:pStyle w:val="Heading2"/>
        <w:rPr>
          <w:lang w:eastAsia="zh-CN"/>
        </w:rPr>
      </w:pPr>
      <w:bookmarkStart w:id="681" w:name="_CR8_1"/>
      <w:bookmarkStart w:id="682" w:name="_Toc58920680"/>
      <w:bookmarkStart w:id="683" w:name="_Toc185597001"/>
      <w:bookmarkEnd w:id="681"/>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682"/>
      <w:bookmarkEnd w:id="683"/>
    </w:p>
    <w:p w14:paraId="269B59B8" w14:textId="14DDA237"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684" w:name="_CR8_2"/>
      <w:bookmarkStart w:id="685" w:name="_Toc58920681"/>
      <w:bookmarkStart w:id="686" w:name="_Toc185597002"/>
      <w:bookmarkEnd w:id="684"/>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685"/>
      <w:bookmarkEnd w:id="686"/>
    </w:p>
    <w:p w14:paraId="607AE905" w14:textId="03247C61"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687" w:name="_CR8_3"/>
      <w:bookmarkStart w:id="688" w:name="_Toc58920682"/>
      <w:bookmarkStart w:id="689" w:name="_Toc185597003"/>
      <w:bookmarkEnd w:id="687"/>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688"/>
      <w:bookmarkEnd w:id="689"/>
    </w:p>
    <w:p w14:paraId="4CF5DACD" w14:textId="77777777" w:rsidR="00806F9E" w:rsidRPr="001216A7" w:rsidRDefault="00806F9E" w:rsidP="00806F9E">
      <w:pPr>
        <w:pStyle w:val="Heading3"/>
      </w:pPr>
      <w:bookmarkStart w:id="690" w:name="_CR8_3_1"/>
      <w:bookmarkStart w:id="691" w:name="_Toc58920683"/>
      <w:bookmarkStart w:id="692" w:name="_Toc185597004"/>
      <w:bookmarkEnd w:id="690"/>
      <w:r w:rsidRPr="001216A7">
        <w:t>8.3.1</w:t>
      </w:r>
      <w:r w:rsidRPr="001216A7">
        <w:tab/>
        <w:t>General</w:t>
      </w:r>
      <w:bookmarkEnd w:id="691"/>
      <w:bookmarkEnd w:id="692"/>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693" w:name="_CRTable8_3_11"/>
      <w:r w:rsidRPr="001216A7">
        <w:t xml:space="preserve">Table </w:t>
      </w:r>
      <w:bookmarkEnd w:id="693"/>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D46B1">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D46B1">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single" w:sz="4" w:space="0" w:color="auto"/>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D46B1" w:rsidRPr="00034813" w14:paraId="1D30363F" w14:textId="77777777" w:rsidTr="002D46B1">
        <w:trPr>
          <w:trHeight w:val="355"/>
        </w:trPr>
        <w:tc>
          <w:tcPr>
            <w:tcW w:w="2093" w:type="dxa"/>
            <w:tcBorders>
              <w:top w:val="nil"/>
              <w:bottom w:val="single" w:sz="4" w:space="0" w:color="auto"/>
            </w:tcBorders>
          </w:tcPr>
          <w:p w14:paraId="0C9A7905" w14:textId="77777777" w:rsidR="002D46B1" w:rsidRPr="00034813" w:rsidRDefault="002D46B1" w:rsidP="002D46B1">
            <w:pPr>
              <w:pStyle w:val="TAL"/>
            </w:pPr>
          </w:p>
        </w:tc>
        <w:tc>
          <w:tcPr>
            <w:tcW w:w="2410" w:type="dxa"/>
          </w:tcPr>
          <w:p w14:paraId="1D217D6D" w14:textId="4250F615" w:rsidR="002D46B1" w:rsidRPr="001216A7" w:rsidRDefault="002D46B1" w:rsidP="002D46B1">
            <w:pPr>
              <w:pStyle w:val="TAL"/>
              <w:rPr>
                <w:lang w:eastAsia="zh-CN"/>
              </w:rPr>
            </w:pPr>
            <w:r>
              <w:rPr>
                <w:rFonts w:cs="Arial" w:hint="eastAsia"/>
                <w:lang w:val="en-US" w:eastAsia="zh-CN"/>
              </w:rPr>
              <w:t>UPNotify</w:t>
            </w:r>
          </w:p>
        </w:tc>
        <w:tc>
          <w:tcPr>
            <w:tcW w:w="1842" w:type="dxa"/>
            <w:tcBorders>
              <w:top w:val="single" w:sz="4" w:space="0" w:color="auto"/>
            </w:tcBorders>
          </w:tcPr>
          <w:p w14:paraId="28D57273" w14:textId="6240D6D4" w:rsidR="002D46B1" w:rsidRPr="001216A7" w:rsidRDefault="002D46B1" w:rsidP="002D46B1">
            <w:pPr>
              <w:pStyle w:val="TAL"/>
              <w:rPr>
                <w:lang w:eastAsia="zh-CN"/>
              </w:rPr>
            </w:pPr>
            <w:r w:rsidRPr="00140E21">
              <w:rPr>
                <w:lang w:eastAsia="zh-CN"/>
              </w:rPr>
              <w:t>Subscribe/Notify</w:t>
            </w:r>
          </w:p>
        </w:tc>
        <w:tc>
          <w:tcPr>
            <w:tcW w:w="1417" w:type="dxa"/>
          </w:tcPr>
          <w:p w14:paraId="1F9473EE" w14:textId="6F585FF2" w:rsidR="002D46B1" w:rsidRPr="001216A7" w:rsidRDefault="002D46B1" w:rsidP="002D46B1">
            <w:pPr>
              <w:pStyle w:val="TAL"/>
              <w:rPr>
                <w:lang w:val="en-US" w:eastAsia="zh-CN"/>
              </w:rPr>
            </w:pPr>
            <w:r w:rsidRPr="001216A7">
              <w:rPr>
                <w:lang w:val="en-US" w:eastAsia="zh-CN"/>
              </w:rPr>
              <w:t>AMF</w:t>
            </w:r>
          </w:p>
        </w:tc>
      </w:tr>
      <w:tr w:rsidR="002D46B1" w:rsidRPr="00034813" w14:paraId="1F212198" w14:textId="77777777" w:rsidTr="002D46B1">
        <w:trPr>
          <w:trHeight w:val="355"/>
        </w:trPr>
        <w:tc>
          <w:tcPr>
            <w:tcW w:w="2093" w:type="dxa"/>
            <w:tcBorders>
              <w:top w:val="single" w:sz="4" w:space="0" w:color="auto"/>
            </w:tcBorders>
          </w:tcPr>
          <w:p w14:paraId="6A5C4A26" w14:textId="77777777" w:rsidR="002D46B1" w:rsidRPr="00034813" w:rsidRDefault="002D46B1" w:rsidP="002D46B1">
            <w:pPr>
              <w:pStyle w:val="TAL"/>
            </w:pPr>
            <w:r w:rsidRPr="00034813">
              <w:t>Nlmf_Broadcast</w:t>
            </w:r>
          </w:p>
        </w:tc>
        <w:tc>
          <w:tcPr>
            <w:tcW w:w="2410" w:type="dxa"/>
          </w:tcPr>
          <w:p w14:paraId="71958EE9" w14:textId="77777777" w:rsidR="002D46B1" w:rsidRPr="00034813" w:rsidRDefault="002D46B1" w:rsidP="002D46B1">
            <w:pPr>
              <w:pStyle w:val="TAL"/>
            </w:pPr>
            <w:r w:rsidRPr="00034813">
              <w:t>CipheringKeyData</w:t>
            </w:r>
          </w:p>
        </w:tc>
        <w:tc>
          <w:tcPr>
            <w:tcW w:w="1842" w:type="dxa"/>
            <w:tcBorders>
              <w:bottom w:val="single" w:sz="4" w:space="0" w:color="auto"/>
            </w:tcBorders>
          </w:tcPr>
          <w:p w14:paraId="11986B32" w14:textId="77777777" w:rsidR="002D46B1" w:rsidRPr="00034813" w:rsidRDefault="002D46B1" w:rsidP="002D46B1">
            <w:pPr>
              <w:pStyle w:val="TAL"/>
            </w:pPr>
            <w:r w:rsidRPr="00034813">
              <w:t>Notify</w:t>
            </w:r>
          </w:p>
        </w:tc>
        <w:tc>
          <w:tcPr>
            <w:tcW w:w="1417" w:type="dxa"/>
          </w:tcPr>
          <w:p w14:paraId="1F551C08" w14:textId="77777777" w:rsidR="002D46B1" w:rsidRPr="00034813" w:rsidRDefault="002D46B1" w:rsidP="002D46B1">
            <w:pPr>
              <w:pStyle w:val="TAL"/>
            </w:pPr>
            <w:r w:rsidRPr="00034813">
              <w:t>AMF</w:t>
            </w:r>
          </w:p>
        </w:tc>
      </w:tr>
      <w:tr w:rsidR="002D46B1" w:rsidRPr="00034813" w14:paraId="2FEFFB74" w14:textId="77777777" w:rsidTr="002D46B1">
        <w:trPr>
          <w:trHeight w:val="355"/>
        </w:trPr>
        <w:tc>
          <w:tcPr>
            <w:tcW w:w="2093" w:type="dxa"/>
            <w:tcBorders>
              <w:bottom w:val="nil"/>
            </w:tcBorders>
          </w:tcPr>
          <w:p w14:paraId="6564323C" w14:textId="41B987C1" w:rsidR="002D46B1" w:rsidRPr="001216A7" w:rsidRDefault="002D46B1" w:rsidP="002D46B1">
            <w:pPr>
              <w:pStyle w:val="TAL"/>
              <w:rPr>
                <w:rFonts w:eastAsia="Yu Mincho"/>
              </w:rPr>
            </w:pPr>
            <w:r>
              <w:rPr>
                <w:rFonts w:eastAsia="Yu Mincho"/>
              </w:rPr>
              <w:t>Nlmf_DataExposure</w:t>
            </w:r>
          </w:p>
        </w:tc>
        <w:tc>
          <w:tcPr>
            <w:tcW w:w="2410" w:type="dxa"/>
          </w:tcPr>
          <w:p w14:paraId="4FE8192A" w14:textId="632E5B8E" w:rsidR="002D46B1" w:rsidRPr="001216A7" w:rsidRDefault="002D46B1" w:rsidP="002D46B1">
            <w:pPr>
              <w:pStyle w:val="TAL"/>
            </w:pPr>
            <w:r>
              <w:t>Subscribe</w:t>
            </w:r>
          </w:p>
        </w:tc>
        <w:tc>
          <w:tcPr>
            <w:tcW w:w="1842" w:type="dxa"/>
            <w:tcBorders>
              <w:bottom w:val="single" w:sz="4" w:space="0" w:color="auto"/>
            </w:tcBorders>
          </w:tcPr>
          <w:p w14:paraId="161A3348" w14:textId="674B0B1E" w:rsidR="002D46B1" w:rsidRPr="001216A7" w:rsidRDefault="002D46B1" w:rsidP="002D46B1">
            <w:pPr>
              <w:pStyle w:val="TAL"/>
            </w:pPr>
            <w:r>
              <w:t>Subscribe/Notify</w:t>
            </w:r>
          </w:p>
        </w:tc>
        <w:tc>
          <w:tcPr>
            <w:tcW w:w="1417" w:type="dxa"/>
          </w:tcPr>
          <w:p w14:paraId="062E0E87" w14:textId="61969396" w:rsidR="002D46B1" w:rsidRPr="001216A7" w:rsidRDefault="002D46B1" w:rsidP="002D46B1">
            <w:pPr>
              <w:pStyle w:val="TAL"/>
            </w:pPr>
            <w:r>
              <w:t>NWDAF</w:t>
            </w:r>
          </w:p>
        </w:tc>
      </w:tr>
      <w:tr w:rsidR="002D46B1" w:rsidRPr="00034813" w14:paraId="7C8F6B71" w14:textId="77777777" w:rsidTr="002D46B1">
        <w:trPr>
          <w:trHeight w:val="355"/>
        </w:trPr>
        <w:tc>
          <w:tcPr>
            <w:tcW w:w="2093" w:type="dxa"/>
            <w:tcBorders>
              <w:top w:val="nil"/>
              <w:bottom w:val="nil"/>
            </w:tcBorders>
          </w:tcPr>
          <w:p w14:paraId="572628D6" w14:textId="77777777" w:rsidR="002D46B1" w:rsidRPr="00034813" w:rsidRDefault="002D46B1" w:rsidP="002D46B1">
            <w:pPr>
              <w:pStyle w:val="TAL"/>
            </w:pPr>
          </w:p>
        </w:tc>
        <w:tc>
          <w:tcPr>
            <w:tcW w:w="2410" w:type="dxa"/>
          </w:tcPr>
          <w:p w14:paraId="6DF96FE8" w14:textId="16346F6D" w:rsidR="002D46B1" w:rsidRPr="001216A7" w:rsidRDefault="002D46B1" w:rsidP="002D46B1">
            <w:pPr>
              <w:pStyle w:val="TAL"/>
              <w:rPr>
                <w:lang w:eastAsia="zh-CN"/>
              </w:rPr>
            </w:pPr>
            <w:r>
              <w:rPr>
                <w:lang w:eastAsia="zh-CN"/>
              </w:rPr>
              <w:t>Notify</w:t>
            </w:r>
          </w:p>
        </w:tc>
        <w:tc>
          <w:tcPr>
            <w:tcW w:w="1842" w:type="dxa"/>
            <w:tcBorders>
              <w:top w:val="single" w:sz="4" w:space="0" w:color="auto"/>
              <w:bottom w:val="single" w:sz="4" w:space="0" w:color="auto"/>
            </w:tcBorders>
          </w:tcPr>
          <w:p w14:paraId="15471324" w14:textId="23DD318D" w:rsidR="002D46B1" w:rsidRPr="001216A7" w:rsidRDefault="002D46B1" w:rsidP="002D46B1">
            <w:pPr>
              <w:pStyle w:val="TAL"/>
              <w:rPr>
                <w:lang w:eastAsia="zh-CN"/>
              </w:rPr>
            </w:pPr>
            <w:r>
              <w:t>Subscribe/Notify</w:t>
            </w:r>
          </w:p>
        </w:tc>
        <w:tc>
          <w:tcPr>
            <w:tcW w:w="1417" w:type="dxa"/>
          </w:tcPr>
          <w:p w14:paraId="62B6094B" w14:textId="33EA94AB" w:rsidR="002D46B1" w:rsidRPr="001216A7" w:rsidRDefault="002D46B1" w:rsidP="002D46B1">
            <w:pPr>
              <w:pStyle w:val="TAL"/>
              <w:rPr>
                <w:lang w:val="en-US" w:eastAsia="zh-CN"/>
              </w:rPr>
            </w:pPr>
            <w:r>
              <w:rPr>
                <w:lang w:val="en-US" w:eastAsia="zh-CN"/>
              </w:rPr>
              <w:t>NWDAF</w:t>
            </w:r>
          </w:p>
        </w:tc>
      </w:tr>
      <w:tr w:rsidR="002D46B1" w:rsidRPr="00034813" w14:paraId="1FD84166" w14:textId="77777777" w:rsidTr="002D46B1">
        <w:trPr>
          <w:trHeight w:val="355"/>
        </w:trPr>
        <w:tc>
          <w:tcPr>
            <w:tcW w:w="2093" w:type="dxa"/>
            <w:tcBorders>
              <w:top w:val="nil"/>
              <w:bottom w:val="single" w:sz="4" w:space="0" w:color="auto"/>
            </w:tcBorders>
          </w:tcPr>
          <w:p w14:paraId="2519CF27" w14:textId="77777777" w:rsidR="002D46B1" w:rsidRPr="00034813" w:rsidRDefault="002D46B1" w:rsidP="002D46B1">
            <w:pPr>
              <w:pStyle w:val="TAL"/>
            </w:pPr>
          </w:p>
        </w:tc>
        <w:tc>
          <w:tcPr>
            <w:tcW w:w="2410" w:type="dxa"/>
          </w:tcPr>
          <w:p w14:paraId="6A2CE3CE" w14:textId="10244354" w:rsidR="002D46B1" w:rsidRPr="001216A7" w:rsidRDefault="002D46B1" w:rsidP="002D46B1">
            <w:pPr>
              <w:pStyle w:val="TAL"/>
              <w:rPr>
                <w:lang w:eastAsia="zh-CN"/>
              </w:rPr>
            </w:pPr>
            <w:r>
              <w:rPr>
                <w:lang w:eastAsia="zh-CN"/>
              </w:rPr>
              <w:t>UnSubscribe</w:t>
            </w:r>
          </w:p>
        </w:tc>
        <w:tc>
          <w:tcPr>
            <w:tcW w:w="1842" w:type="dxa"/>
            <w:tcBorders>
              <w:top w:val="single" w:sz="4" w:space="0" w:color="auto"/>
            </w:tcBorders>
          </w:tcPr>
          <w:p w14:paraId="572C5177" w14:textId="47FE489E" w:rsidR="002D46B1" w:rsidRPr="001216A7" w:rsidRDefault="002D46B1" w:rsidP="002D46B1">
            <w:pPr>
              <w:pStyle w:val="TAL"/>
              <w:rPr>
                <w:lang w:eastAsia="zh-CN"/>
              </w:rPr>
            </w:pPr>
            <w:r>
              <w:t>Subscribe/Notify</w:t>
            </w:r>
          </w:p>
        </w:tc>
        <w:tc>
          <w:tcPr>
            <w:tcW w:w="1417" w:type="dxa"/>
          </w:tcPr>
          <w:p w14:paraId="5A3E3731" w14:textId="578DC370" w:rsidR="002D46B1" w:rsidRPr="001216A7" w:rsidRDefault="002D46B1" w:rsidP="002D46B1">
            <w:pPr>
              <w:pStyle w:val="TAL"/>
              <w:rPr>
                <w:lang w:val="en-US" w:eastAsia="zh-CN"/>
              </w:rPr>
            </w:pPr>
            <w:r>
              <w:rPr>
                <w:lang w:val="en-US" w:eastAsia="zh-CN"/>
              </w:rPr>
              <w:t>NWDAF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694" w:name="_CR8_3_2"/>
      <w:bookmarkStart w:id="695" w:name="_Toc58920684"/>
      <w:bookmarkStart w:id="696" w:name="_Toc185597005"/>
      <w:bookmarkEnd w:id="694"/>
      <w:r w:rsidRPr="001216A7">
        <w:rPr>
          <w:rFonts w:hint="eastAsia"/>
        </w:rPr>
        <w:t>8.3.</w:t>
      </w:r>
      <w:r w:rsidRPr="001216A7">
        <w:t>2</w:t>
      </w:r>
      <w:r w:rsidRPr="001216A7">
        <w:tab/>
        <w:t>Nlmf_Location service</w:t>
      </w:r>
      <w:bookmarkEnd w:id="695"/>
      <w:bookmarkEnd w:id="696"/>
    </w:p>
    <w:p w14:paraId="2478C0AE" w14:textId="77777777" w:rsidR="00806F9E" w:rsidRPr="001216A7" w:rsidRDefault="00806F9E" w:rsidP="00806F9E">
      <w:pPr>
        <w:pStyle w:val="Heading4"/>
      </w:pPr>
      <w:bookmarkStart w:id="697" w:name="_CR8_3_2_1"/>
      <w:bookmarkStart w:id="698" w:name="_Toc58920685"/>
      <w:bookmarkStart w:id="699" w:name="_Toc185597006"/>
      <w:bookmarkEnd w:id="697"/>
      <w:r w:rsidRPr="001216A7">
        <w:t>8.3.2.1</w:t>
      </w:r>
      <w:r w:rsidRPr="001216A7">
        <w:tab/>
        <w:t>General</w:t>
      </w:r>
      <w:bookmarkEnd w:id="698"/>
      <w:bookmarkEnd w:id="699"/>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lastRenderedPageBreak/>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700" w:name="_CR8_3_2_2"/>
      <w:bookmarkStart w:id="701" w:name="_Toc58920686"/>
      <w:bookmarkStart w:id="702" w:name="_Toc185597007"/>
      <w:bookmarkEnd w:id="700"/>
      <w:r w:rsidRPr="001216A7">
        <w:t>8.3.2.2</w:t>
      </w:r>
      <w:r w:rsidRPr="001216A7">
        <w:tab/>
        <w:t>Nlmf_Location_DetermineLocation service operation</w:t>
      </w:r>
      <w:bookmarkEnd w:id="701"/>
      <w:bookmarkEnd w:id="702"/>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685BC40"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target UE identity (see clause 6.1.6.2.2, TS 29.572 [12])</w:t>
      </w:r>
      <w:r w:rsidRPr="001216A7">
        <w:t>,</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D037C2">
        <w:t>TS 29.571 [</w:t>
      </w:r>
      <w:r w:rsidR="003F79B6">
        <w:t>33]), TWAPId (</w:t>
      </w:r>
      <w:r w:rsidR="003D3A35">
        <w:t xml:space="preserve">see </w:t>
      </w:r>
      <w:r w:rsidR="00D037C2">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C536A8">
        <w:t xml:space="preserve"> the serving cell identity belongs to a MWAB indication,</w:t>
      </w:r>
      <w:r w:rsidR="00F644F6">
        <w:t xml:space="preserve"> Additional ULI</w:t>
      </w:r>
      <w:r w:rsidR="009D363B">
        <w:t>, Application layer IDs of the UEs for Ranging/Sidelink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59E2A09D"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703" w:name="_CR8_3_2_3"/>
      <w:bookmarkStart w:id="704" w:name="_Toc58920687"/>
      <w:bookmarkStart w:id="705" w:name="_Toc185597008"/>
      <w:bookmarkEnd w:id="703"/>
      <w:r w:rsidRPr="001216A7">
        <w:t>8.3.2.3</w:t>
      </w:r>
      <w:r w:rsidRPr="001216A7">
        <w:tab/>
        <w:t>Nlmf_Location_EventNotify service operation</w:t>
      </w:r>
      <w:bookmarkEnd w:id="704"/>
      <w:bookmarkEnd w:id="705"/>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lastRenderedPageBreak/>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06" w:name="_CR8_3_2_4"/>
      <w:bookmarkStart w:id="707" w:name="_Toc58920688"/>
      <w:bookmarkStart w:id="708" w:name="_Toc185597009"/>
      <w:bookmarkEnd w:id="706"/>
      <w:r w:rsidRPr="001216A7">
        <w:t>8.3.2.</w:t>
      </w:r>
      <w:r w:rsidRPr="001216A7">
        <w:rPr>
          <w:rFonts w:hint="eastAsia"/>
        </w:rPr>
        <w:t>4</w:t>
      </w:r>
      <w:r w:rsidRPr="001216A7">
        <w:tab/>
        <w:t>Nlmf_Location_CancelLocation service operation</w:t>
      </w:r>
      <w:bookmarkEnd w:id="707"/>
      <w:bookmarkEnd w:id="708"/>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66389B9F"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709" w:name="_CR8_3_2_5"/>
      <w:bookmarkStart w:id="710" w:name="_Toc58920689"/>
      <w:bookmarkStart w:id="711" w:name="_Toc185597010"/>
      <w:bookmarkEnd w:id="709"/>
      <w:r w:rsidRPr="001216A7">
        <w:t>8.3.2.</w:t>
      </w:r>
      <w:r w:rsidRPr="001216A7">
        <w:rPr>
          <w:rFonts w:hint="eastAsia"/>
        </w:rPr>
        <w:t>5</w:t>
      </w:r>
      <w:r w:rsidRPr="001216A7">
        <w:tab/>
        <w:t>Nlmf_Location_LocationContextTransfer service operation</w:t>
      </w:r>
      <w:bookmarkEnd w:id="710"/>
      <w:bookmarkEnd w:id="711"/>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12" w:name="_CR8_3_2_6"/>
      <w:bookmarkStart w:id="713" w:name="_Toc58920690"/>
      <w:bookmarkStart w:id="714" w:name="_Toc185597011"/>
      <w:bookmarkEnd w:id="712"/>
      <w:r>
        <w:t>8.3.2.6</w:t>
      </w:r>
      <w:r>
        <w:tab/>
        <w:t>Nlmf_Location_MeasurementData service operation</w:t>
      </w:r>
      <w:bookmarkEnd w:id="714"/>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14DC6B35" w:rsidR="002B6D52" w:rsidRDefault="002B6D52" w:rsidP="002B6D52">
      <w:r w:rsidRPr="00595FBF">
        <w:rPr>
          <w:b/>
          <w:bCs/>
        </w:rPr>
        <w:t>Input, Optional:</w:t>
      </w:r>
      <w:r>
        <w:t xml:space="preserve"> Pre-calculated location of target UE</w:t>
      </w:r>
      <w:r w:rsidR="004100FD">
        <w:t>, time window(s)</w:t>
      </w:r>
      <w:r w:rsidR="001F7B73">
        <w:t>, positioning method, the identifiers of TRPs if the network assisted positioning is used</w:t>
      </w:r>
      <w:r>
        <w:t>.</w:t>
      </w:r>
    </w:p>
    <w:p w14:paraId="453A5756" w14:textId="058D5995" w:rsidR="001F7B73" w:rsidRPr="00287403" w:rsidRDefault="001F7B73" w:rsidP="00287403">
      <w:pPr>
        <w:pStyle w:val="NO"/>
      </w:pPr>
      <w:r>
        <w:lastRenderedPageBreak/>
        <w:t>NOTE:</w:t>
      </w:r>
      <w:r>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p>
    <w:p w14:paraId="669E0071" w14:textId="276E1578"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15" w:name="_CR8_3_2_7"/>
      <w:bookmarkStart w:id="716" w:name="_Toc185597012"/>
      <w:bookmarkEnd w:id="715"/>
      <w:r>
        <w:t>8.3.2.7</w:t>
      </w:r>
      <w:r>
        <w:tab/>
        <w:t>Nlmf_Location_UPConfig service operation</w:t>
      </w:r>
      <w:bookmarkEnd w:id="716"/>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17" w:name="_CR8_3_2_8"/>
      <w:bookmarkStart w:id="718" w:name="_Toc185597013"/>
      <w:bookmarkEnd w:id="717"/>
      <w:r>
        <w:t>8.3.2.8</w:t>
      </w:r>
      <w:r>
        <w:tab/>
        <w:t>Nlmf_Location_UPSubscribe service operation</w:t>
      </w:r>
      <w:bookmarkEnd w:id="718"/>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19" w:name="_CR8_3_2_9"/>
      <w:bookmarkStart w:id="720" w:name="_Toc185597014"/>
      <w:bookmarkEnd w:id="719"/>
      <w:r>
        <w:t>8.3.2.9</w:t>
      </w:r>
      <w:r>
        <w:tab/>
        <w:t>Nlmf_Location_UPNotify service operation</w:t>
      </w:r>
      <w:bookmarkEnd w:id="720"/>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21" w:name="_CR8_3_2_10"/>
      <w:bookmarkStart w:id="722" w:name="_Toc185597015"/>
      <w:bookmarkEnd w:id="721"/>
      <w:r>
        <w:rPr>
          <w:lang w:eastAsia="zh-CN"/>
        </w:rPr>
        <w:t>8.3.2.10</w:t>
      </w:r>
      <w:r>
        <w:rPr>
          <w:lang w:eastAsia="zh-CN"/>
        </w:rPr>
        <w:tab/>
        <w:t>Nlmf_Location_UPUnSubscribe service operation</w:t>
      </w:r>
      <w:bookmarkEnd w:id="722"/>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lastRenderedPageBreak/>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23" w:name="_CR8_3_3"/>
      <w:bookmarkStart w:id="724" w:name="_Toc185597016"/>
      <w:bookmarkEnd w:id="723"/>
      <w:r>
        <w:rPr>
          <w:lang w:eastAsia="zh-CN"/>
        </w:rPr>
        <w:t>8.3.3</w:t>
      </w:r>
      <w:r>
        <w:rPr>
          <w:lang w:eastAsia="zh-CN"/>
        </w:rPr>
        <w:tab/>
        <w:t>Nlmf_Broadcast service</w:t>
      </w:r>
      <w:bookmarkEnd w:id="713"/>
      <w:bookmarkEnd w:id="724"/>
    </w:p>
    <w:p w14:paraId="2EC2A60B" w14:textId="77777777" w:rsidR="00806F9E" w:rsidRDefault="00806F9E" w:rsidP="00806F9E">
      <w:pPr>
        <w:pStyle w:val="Heading4"/>
        <w:rPr>
          <w:lang w:eastAsia="zh-CN"/>
        </w:rPr>
      </w:pPr>
      <w:bookmarkStart w:id="725" w:name="_CR8_3_3_1"/>
      <w:bookmarkStart w:id="726" w:name="_Toc58920691"/>
      <w:bookmarkStart w:id="727" w:name="_Toc185597017"/>
      <w:bookmarkEnd w:id="725"/>
      <w:r>
        <w:rPr>
          <w:lang w:eastAsia="zh-CN"/>
        </w:rPr>
        <w:t>8.3.3.1</w:t>
      </w:r>
      <w:r>
        <w:rPr>
          <w:lang w:eastAsia="zh-CN"/>
        </w:rPr>
        <w:tab/>
        <w:t>General</w:t>
      </w:r>
      <w:bookmarkEnd w:id="726"/>
      <w:bookmarkEnd w:id="72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28" w:name="_CR8_3_3_2"/>
      <w:bookmarkStart w:id="729" w:name="_Toc58920692"/>
      <w:bookmarkStart w:id="730" w:name="_Toc185597018"/>
      <w:bookmarkEnd w:id="728"/>
      <w:r>
        <w:rPr>
          <w:lang w:eastAsia="zh-CN"/>
        </w:rPr>
        <w:t>8.3.3.2</w:t>
      </w:r>
      <w:r>
        <w:rPr>
          <w:lang w:eastAsia="zh-CN"/>
        </w:rPr>
        <w:tab/>
        <w:t>Nlmf_Broadcast_CipheringKeyData service operation</w:t>
      </w:r>
      <w:bookmarkEnd w:id="729"/>
      <w:bookmarkEnd w:id="730"/>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61F15E7C" w14:textId="77777777" w:rsidR="002D46B1" w:rsidRDefault="002D46B1" w:rsidP="002D46B1">
      <w:pPr>
        <w:pStyle w:val="Heading3"/>
        <w:rPr>
          <w:lang w:eastAsia="zh-CN"/>
        </w:rPr>
      </w:pPr>
      <w:bookmarkStart w:id="731" w:name="_CR8_4"/>
      <w:bookmarkStart w:id="732" w:name="_Toc58920693"/>
      <w:bookmarkStart w:id="733" w:name="_Toc185597019"/>
      <w:bookmarkEnd w:id="731"/>
      <w:r>
        <w:rPr>
          <w:lang w:eastAsia="zh-CN"/>
        </w:rPr>
        <w:t>8.3.4</w:t>
      </w:r>
      <w:r>
        <w:rPr>
          <w:lang w:eastAsia="zh-CN"/>
        </w:rPr>
        <w:tab/>
        <w:t>Nlmf_DataExposure service</w:t>
      </w:r>
      <w:bookmarkEnd w:id="733"/>
    </w:p>
    <w:p w14:paraId="459EFF72" w14:textId="07771BE7" w:rsidR="002D46B1" w:rsidRDefault="002D46B1" w:rsidP="002D46B1">
      <w:pPr>
        <w:pStyle w:val="Heading4"/>
        <w:rPr>
          <w:lang w:eastAsia="zh-CN"/>
        </w:rPr>
      </w:pPr>
      <w:bookmarkStart w:id="734" w:name="_Toc185597020"/>
      <w:r>
        <w:rPr>
          <w:lang w:eastAsia="zh-CN"/>
        </w:rPr>
        <w:t>8.3.4.1</w:t>
      </w:r>
      <w:r>
        <w:rPr>
          <w:lang w:eastAsia="zh-CN"/>
        </w:rPr>
        <w:tab/>
        <w:t>General</w:t>
      </w:r>
      <w:bookmarkEnd w:id="734"/>
    </w:p>
    <w:p w14:paraId="0FB79C03" w14:textId="53BF8EEA" w:rsidR="002D46B1" w:rsidRDefault="002D46B1" w:rsidP="00287403">
      <w:pPr>
        <w:rPr>
          <w:lang w:eastAsia="zh-CN"/>
        </w:rPr>
      </w:pPr>
      <w:r>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Default="002D46B1" w:rsidP="002D46B1">
      <w:pPr>
        <w:pStyle w:val="Heading4"/>
        <w:rPr>
          <w:lang w:eastAsia="zh-CN"/>
        </w:rPr>
      </w:pPr>
      <w:bookmarkStart w:id="735" w:name="_Toc185597021"/>
      <w:r>
        <w:rPr>
          <w:lang w:eastAsia="zh-CN"/>
        </w:rPr>
        <w:t>8.3.4.2</w:t>
      </w:r>
      <w:r>
        <w:rPr>
          <w:lang w:eastAsia="zh-CN"/>
        </w:rPr>
        <w:tab/>
        <w:t>Nlmf_DataExposure_Subscribe service operation</w:t>
      </w:r>
      <w:bookmarkEnd w:id="735"/>
    </w:p>
    <w:p w14:paraId="618D8C52" w14:textId="77777777" w:rsidR="002D46B1" w:rsidRDefault="002D46B1" w:rsidP="002D46B1">
      <w:pPr>
        <w:rPr>
          <w:lang w:eastAsia="zh-CN"/>
        </w:rPr>
      </w:pPr>
      <w:r w:rsidRPr="00287403">
        <w:rPr>
          <w:b/>
          <w:bCs/>
          <w:lang w:eastAsia="zh-CN"/>
        </w:rPr>
        <w:t>Service operation name:</w:t>
      </w:r>
      <w:r>
        <w:rPr>
          <w:lang w:eastAsia="zh-CN"/>
        </w:rPr>
        <w:t xml:space="preserve"> Nlmf_DataExposure_Subscribe</w:t>
      </w:r>
    </w:p>
    <w:p w14:paraId="3C67849B" w14:textId="77777777" w:rsidR="002D46B1" w:rsidRDefault="002D46B1" w:rsidP="002D46B1">
      <w:pPr>
        <w:rPr>
          <w:lang w:eastAsia="zh-CN"/>
        </w:rPr>
      </w:pPr>
      <w:r w:rsidRPr="00287403">
        <w:rPr>
          <w:b/>
          <w:bCs/>
          <w:lang w:eastAsia="zh-CN"/>
        </w:rPr>
        <w:t>Description:</w:t>
      </w:r>
      <w:r>
        <w:rPr>
          <w:lang w:eastAsia="zh-CN"/>
        </w:rPr>
        <w:t xml:space="preserve"> Allow the consumer NF to subscribe the input data used for ML model training or ML model performance monitoring for LMF-based AI/ML Positioning.</w:t>
      </w:r>
    </w:p>
    <w:p w14:paraId="7516775E" w14:textId="77777777" w:rsidR="002D46B1" w:rsidRDefault="002D46B1" w:rsidP="002D46B1">
      <w:pPr>
        <w:rPr>
          <w:lang w:eastAsia="zh-CN"/>
        </w:rPr>
      </w:pPr>
      <w:r w:rsidRPr="00287403">
        <w:rPr>
          <w:b/>
          <w:bCs/>
          <w:lang w:eastAsia="zh-CN"/>
        </w:rPr>
        <w:t>Input, Required:</w:t>
      </w:r>
      <w:r>
        <w:rPr>
          <w:lang w:eastAsia="zh-CN"/>
        </w:rPr>
        <w:t xml:space="preserve"> Notification Target Address, Notification Correlation ID, AoI.</w:t>
      </w:r>
    </w:p>
    <w:p w14:paraId="460FE2E3" w14:textId="5B1FC2FE" w:rsidR="002D46B1" w:rsidRDefault="002D46B1" w:rsidP="002D46B1">
      <w:pPr>
        <w:rPr>
          <w:lang w:eastAsia="zh-CN"/>
        </w:rPr>
      </w:pPr>
      <w:r w:rsidRPr="00287403">
        <w:rPr>
          <w:b/>
          <w:bCs/>
          <w:lang w:eastAsia="zh-CN"/>
        </w:rPr>
        <w:t>Input, Optional:</w:t>
      </w:r>
      <w:r>
        <w:rPr>
          <w:lang w:eastAsia="zh-CN"/>
        </w:rPr>
        <w:t xml:space="preserve"> Time window when to collect data, number of samples, Subscription Correlation ID (in the case of modification of the subscription).</w:t>
      </w:r>
    </w:p>
    <w:p w14:paraId="51EF0570" w14:textId="6193A8D6" w:rsidR="002D46B1" w:rsidRDefault="002D46B1" w:rsidP="00287403">
      <w:pPr>
        <w:pStyle w:val="EditorsNote"/>
        <w:rPr>
          <w:lang w:eastAsia="zh-CN"/>
        </w:rPr>
      </w:pPr>
      <w:r>
        <w:rPr>
          <w:lang w:eastAsia="zh-CN"/>
        </w:rPr>
        <w:t>Editor's note:</w:t>
      </w:r>
      <w:r>
        <w:rPr>
          <w:lang w:eastAsia="zh-CN"/>
        </w:rPr>
        <w:tab/>
        <w:t>Whether the consumer NF (i.e. NWDAF) needs to indicate the data source type (i.e. UE location measurements or NG RAN location measurements) and/or data type(s) is FFS, which needs to be coordinated with RAN WGs. A PRU indication and/or a data sample precision threshold is also FFS.</w:t>
      </w:r>
    </w:p>
    <w:p w14:paraId="04A9E264" w14:textId="77777777" w:rsidR="002D46B1" w:rsidRDefault="002D46B1" w:rsidP="002D46B1">
      <w:pPr>
        <w:rPr>
          <w:lang w:eastAsia="zh-CN"/>
        </w:rPr>
      </w:pPr>
      <w:r w:rsidRPr="00287403">
        <w:rPr>
          <w:b/>
          <w:bCs/>
          <w:lang w:eastAsia="zh-CN"/>
        </w:rPr>
        <w:t>Outputs Required:</w:t>
      </w:r>
      <w:r>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Default="002D46B1" w:rsidP="002D46B1">
      <w:pPr>
        <w:rPr>
          <w:lang w:eastAsia="zh-CN"/>
        </w:rPr>
      </w:pPr>
      <w:r w:rsidRPr="00287403">
        <w:rPr>
          <w:b/>
          <w:bCs/>
          <w:lang w:eastAsia="zh-CN"/>
        </w:rPr>
        <w:lastRenderedPageBreak/>
        <w:t>Outputs, Optional:</w:t>
      </w:r>
      <w:r>
        <w:rPr>
          <w:lang w:eastAsia="zh-CN"/>
        </w:rPr>
        <w:t xml:space="preserve"> None.</w:t>
      </w:r>
    </w:p>
    <w:p w14:paraId="11130255" w14:textId="77777777" w:rsidR="002D46B1" w:rsidRDefault="002D46B1" w:rsidP="002D46B1">
      <w:pPr>
        <w:rPr>
          <w:lang w:eastAsia="zh-CN"/>
        </w:rPr>
      </w:pPr>
      <w:r>
        <w:rPr>
          <w:lang w:eastAsia="zh-CN"/>
        </w:rPr>
        <w:t>When the requested number of samples has been provided or the time window for data collection has elapsed, the subscription is automatically terminated.</w:t>
      </w:r>
    </w:p>
    <w:p w14:paraId="63E2AC85" w14:textId="2B711437" w:rsidR="002D46B1" w:rsidRDefault="002D46B1" w:rsidP="002D46B1">
      <w:pPr>
        <w:pStyle w:val="Heading4"/>
        <w:rPr>
          <w:lang w:eastAsia="zh-CN"/>
        </w:rPr>
      </w:pPr>
      <w:bookmarkStart w:id="736" w:name="_Toc185597022"/>
      <w:r>
        <w:rPr>
          <w:lang w:eastAsia="zh-CN"/>
        </w:rPr>
        <w:t>8.3.4.3</w:t>
      </w:r>
      <w:r>
        <w:rPr>
          <w:lang w:eastAsia="zh-CN"/>
        </w:rPr>
        <w:tab/>
        <w:t>Nlmf_DataExposure_Notify service operation</w:t>
      </w:r>
      <w:bookmarkEnd w:id="736"/>
    </w:p>
    <w:p w14:paraId="118DEF2B" w14:textId="77777777" w:rsidR="002D46B1" w:rsidRDefault="002D46B1" w:rsidP="002D46B1">
      <w:pPr>
        <w:rPr>
          <w:lang w:eastAsia="zh-CN"/>
        </w:rPr>
      </w:pPr>
      <w:r w:rsidRPr="00287403">
        <w:rPr>
          <w:b/>
          <w:bCs/>
          <w:lang w:eastAsia="zh-CN"/>
        </w:rPr>
        <w:t>Service operation name:</w:t>
      </w:r>
      <w:r>
        <w:rPr>
          <w:lang w:eastAsia="zh-CN"/>
        </w:rPr>
        <w:t xml:space="preserve"> Nlmf_DataExposure_Notify</w:t>
      </w:r>
    </w:p>
    <w:p w14:paraId="2A1657E3" w14:textId="77777777" w:rsidR="002D46B1" w:rsidRDefault="002D46B1" w:rsidP="002D46B1">
      <w:pPr>
        <w:rPr>
          <w:lang w:eastAsia="zh-CN"/>
        </w:rPr>
      </w:pPr>
      <w:r w:rsidRPr="00287403">
        <w:rPr>
          <w:b/>
          <w:bCs/>
          <w:lang w:eastAsia="zh-CN"/>
        </w:rPr>
        <w:t>Description:</w:t>
      </w:r>
      <w:r>
        <w:rPr>
          <w:lang w:eastAsia="zh-CN"/>
        </w:rPr>
        <w:t xml:space="preserve"> Allow the consumer NF to get notification about the input data used for ML model training or ML model performance monitoring for LMF-based AI/ML Positioning.</w:t>
      </w:r>
    </w:p>
    <w:p w14:paraId="5CEA7BEF" w14:textId="77777777" w:rsidR="002D46B1" w:rsidRDefault="002D46B1" w:rsidP="002D46B1">
      <w:pPr>
        <w:rPr>
          <w:lang w:eastAsia="zh-CN"/>
        </w:rPr>
      </w:pPr>
      <w:r w:rsidRPr="00287403">
        <w:rPr>
          <w:b/>
          <w:bCs/>
          <w:lang w:eastAsia="zh-CN"/>
        </w:rPr>
        <w:t>Input, Required:</w:t>
      </w:r>
      <w:r>
        <w:rPr>
          <w:lang w:eastAsia="zh-CN"/>
        </w:rPr>
        <w:t xml:space="preserve"> Notification Correlation ID.</w:t>
      </w:r>
    </w:p>
    <w:p w14:paraId="0DBCC09E" w14:textId="625DA311" w:rsidR="002D46B1" w:rsidRDefault="002D46B1" w:rsidP="002D46B1">
      <w:pPr>
        <w:rPr>
          <w:lang w:eastAsia="zh-CN"/>
        </w:rPr>
      </w:pPr>
      <w:r w:rsidRPr="00287403">
        <w:rPr>
          <w:b/>
          <w:bCs/>
          <w:lang w:eastAsia="zh-CN"/>
        </w:rPr>
        <w:t>Input, Optional:</w:t>
      </w:r>
      <w:r>
        <w:rPr>
          <w:lang w:eastAsia="zh-CN"/>
        </w:rPr>
        <w:t xml:space="preserve"> Data samples (i.e. location measurement related data), Subscription Correlation ID (this parameter shall be present if the notification is for informing the assignment of a new Subscription Correlation ID by the LMF).</w:t>
      </w:r>
    </w:p>
    <w:p w14:paraId="31F0DD43" w14:textId="1BEB9C72" w:rsidR="002D46B1" w:rsidRDefault="002D46B1" w:rsidP="00287403">
      <w:pPr>
        <w:pStyle w:val="EditorsNote"/>
        <w:rPr>
          <w:lang w:eastAsia="zh-CN"/>
        </w:rPr>
      </w:pPr>
      <w:r>
        <w:rPr>
          <w:lang w:eastAsia="zh-CN"/>
        </w:rPr>
        <w:t>Editor's note:</w:t>
      </w:r>
      <w:r>
        <w:rPr>
          <w:lang w:eastAsia="zh-CN"/>
        </w:rPr>
        <w:tab/>
        <w:t>The data samples used for LMF-based AI/ML Positioning will be decided by RAN WGs.</w:t>
      </w:r>
    </w:p>
    <w:p w14:paraId="41B18FD8" w14:textId="77777777" w:rsidR="002D46B1" w:rsidRDefault="002D46B1" w:rsidP="002D46B1">
      <w:pPr>
        <w:rPr>
          <w:lang w:eastAsia="zh-CN"/>
        </w:rPr>
      </w:pPr>
      <w:r w:rsidRPr="00287403">
        <w:rPr>
          <w:b/>
          <w:bCs/>
          <w:lang w:eastAsia="zh-CN"/>
        </w:rPr>
        <w:t>Output, Required:</w:t>
      </w:r>
      <w:r>
        <w:rPr>
          <w:lang w:eastAsia="zh-CN"/>
        </w:rPr>
        <w:t xml:space="preserve"> Operation execution result indication.</w:t>
      </w:r>
    </w:p>
    <w:p w14:paraId="0C8A78FE" w14:textId="77777777" w:rsidR="002D46B1" w:rsidRDefault="002D46B1" w:rsidP="002D46B1">
      <w:pPr>
        <w:rPr>
          <w:lang w:eastAsia="zh-CN"/>
        </w:rPr>
      </w:pPr>
      <w:r w:rsidRPr="00287403">
        <w:rPr>
          <w:b/>
          <w:bCs/>
          <w:lang w:eastAsia="zh-CN"/>
        </w:rPr>
        <w:t>Output, Optional:</w:t>
      </w:r>
      <w:r>
        <w:rPr>
          <w:lang w:eastAsia="zh-CN"/>
        </w:rPr>
        <w:t xml:space="preserve"> None.</w:t>
      </w:r>
    </w:p>
    <w:p w14:paraId="4FE56BDB" w14:textId="6C247621" w:rsidR="002D46B1" w:rsidRDefault="002D46B1" w:rsidP="002D46B1">
      <w:pPr>
        <w:pStyle w:val="Heading4"/>
        <w:rPr>
          <w:lang w:eastAsia="zh-CN"/>
        </w:rPr>
      </w:pPr>
      <w:bookmarkStart w:id="737" w:name="_Toc185597023"/>
      <w:r>
        <w:rPr>
          <w:lang w:eastAsia="zh-CN"/>
        </w:rPr>
        <w:t>8.3.4.4</w:t>
      </w:r>
      <w:r>
        <w:rPr>
          <w:lang w:eastAsia="zh-CN"/>
        </w:rPr>
        <w:tab/>
        <w:t>Nlmf_DataExposure_UnSubscribe service operation</w:t>
      </w:r>
      <w:bookmarkEnd w:id="737"/>
    </w:p>
    <w:p w14:paraId="52208A61" w14:textId="77777777" w:rsidR="007B2F56" w:rsidRDefault="007B2F56" w:rsidP="002D46B1">
      <w:pPr>
        <w:rPr>
          <w:lang w:eastAsia="zh-CN"/>
        </w:rPr>
      </w:pPr>
      <w:r w:rsidRPr="00287403">
        <w:rPr>
          <w:b/>
          <w:bCs/>
          <w:lang w:eastAsia="zh-CN"/>
        </w:rPr>
        <w:t>Service operation name:</w:t>
      </w:r>
      <w:r>
        <w:rPr>
          <w:lang w:eastAsia="zh-CN"/>
        </w:rPr>
        <w:t xml:space="preserve"> Nlmf_DataExposure_UnSubscribe</w:t>
      </w:r>
    </w:p>
    <w:p w14:paraId="7B234D72" w14:textId="77777777" w:rsidR="007B2F56" w:rsidRDefault="007B2F56" w:rsidP="002D46B1">
      <w:pPr>
        <w:rPr>
          <w:lang w:eastAsia="zh-CN"/>
        </w:rPr>
      </w:pPr>
      <w:r w:rsidRPr="00287403">
        <w:rPr>
          <w:b/>
          <w:bCs/>
          <w:lang w:eastAsia="zh-CN"/>
        </w:rPr>
        <w:t>Description:</w:t>
      </w:r>
      <w:r>
        <w:rPr>
          <w:lang w:eastAsia="zh-CN"/>
        </w:rPr>
        <w:t xml:space="preserve"> Allow the consumer NF to cancel subscription to input data used for ML model training or ML model performance monitoring for LMF-based AI/ML Positioning.</w:t>
      </w:r>
    </w:p>
    <w:p w14:paraId="7E9A202F" w14:textId="77777777" w:rsidR="007B2F56" w:rsidRDefault="007B2F56" w:rsidP="002D46B1">
      <w:pPr>
        <w:rPr>
          <w:lang w:eastAsia="zh-CN"/>
        </w:rPr>
      </w:pPr>
      <w:r w:rsidRPr="00287403">
        <w:rPr>
          <w:b/>
          <w:bCs/>
          <w:lang w:eastAsia="zh-CN"/>
        </w:rPr>
        <w:t>Input, Required:</w:t>
      </w:r>
      <w:r>
        <w:rPr>
          <w:lang w:eastAsia="zh-CN"/>
        </w:rPr>
        <w:t xml:space="preserve"> Subscription Correlation ID.</w:t>
      </w:r>
    </w:p>
    <w:p w14:paraId="786E7986" w14:textId="77777777" w:rsidR="007B2F56" w:rsidRDefault="007B2F56" w:rsidP="002D46B1">
      <w:pPr>
        <w:rPr>
          <w:lang w:eastAsia="zh-CN"/>
        </w:rPr>
      </w:pPr>
      <w:r w:rsidRPr="00287403">
        <w:rPr>
          <w:b/>
          <w:bCs/>
          <w:lang w:eastAsia="zh-CN"/>
        </w:rPr>
        <w:t>Input, Optional:</w:t>
      </w:r>
      <w:r>
        <w:rPr>
          <w:lang w:eastAsia="zh-CN"/>
        </w:rPr>
        <w:t xml:space="preserve"> None.</w:t>
      </w:r>
    </w:p>
    <w:p w14:paraId="43A1BBD5" w14:textId="77777777" w:rsidR="007B2F56" w:rsidRDefault="007B2F56" w:rsidP="002D46B1">
      <w:pPr>
        <w:rPr>
          <w:lang w:eastAsia="zh-CN"/>
        </w:rPr>
      </w:pPr>
      <w:r w:rsidRPr="00287403">
        <w:rPr>
          <w:b/>
          <w:bCs/>
          <w:lang w:eastAsia="zh-CN"/>
        </w:rPr>
        <w:t>Output, Required:</w:t>
      </w:r>
      <w:r>
        <w:rPr>
          <w:lang w:eastAsia="zh-CN"/>
        </w:rPr>
        <w:t xml:space="preserve"> Operation execution result indication.</w:t>
      </w:r>
    </w:p>
    <w:p w14:paraId="25767BF5" w14:textId="77777777" w:rsidR="007B2F56" w:rsidRDefault="007B2F56" w:rsidP="002D46B1">
      <w:pPr>
        <w:rPr>
          <w:lang w:eastAsia="zh-CN"/>
        </w:rPr>
      </w:pPr>
      <w:r w:rsidRPr="00287403">
        <w:rPr>
          <w:b/>
          <w:bCs/>
          <w:lang w:eastAsia="zh-CN"/>
        </w:rPr>
        <w:t>Output, Optional:</w:t>
      </w:r>
      <w:r>
        <w:rPr>
          <w:lang w:eastAsia="zh-CN"/>
        </w:rPr>
        <w:t xml:space="preserve"> None.</w:t>
      </w:r>
    </w:p>
    <w:p w14:paraId="2F0E8568" w14:textId="77777777" w:rsidR="00806F9E" w:rsidRPr="001216A7" w:rsidRDefault="00806F9E" w:rsidP="00806F9E">
      <w:pPr>
        <w:pStyle w:val="Heading2"/>
        <w:rPr>
          <w:lang w:eastAsia="zh-CN"/>
        </w:rPr>
      </w:pPr>
      <w:bookmarkStart w:id="738" w:name="_Toc185597024"/>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32"/>
      <w:bookmarkEnd w:id="738"/>
    </w:p>
    <w:p w14:paraId="5B20B3CE" w14:textId="77777777" w:rsidR="00806F9E" w:rsidRPr="001216A7" w:rsidRDefault="00806F9E" w:rsidP="00806F9E">
      <w:pPr>
        <w:pStyle w:val="Heading3"/>
      </w:pPr>
      <w:bookmarkStart w:id="739" w:name="_CR8_4_1"/>
      <w:bookmarkStart w:id="740" w:name="_Toc58920694"/>
      <w:bookmarkStart w:id="741" w:name="_Toc185597025"/>
      <w:bookmarkEnd w:id="739"/>
      <w:r w:rsidRPr="001216A7">
        <w:t>8.</w:t>
      </w:r>
      <w:r w:rsidRPr="001216A7">
        <w:rPr>
          <w:rFonts w:hint="eastAsia"/>
          <w:lang w:eastAsia="zh-CN"/>
        </w:rPr>
        <w:t>4</w:t>
      </w:r>
      <w:r w:rsidRPr="001216A7">
        <w:t>.1</w:t>
      </w:r>
      <w:r w:rsidRPr="001216A7">
        <w:tab/>
        <w:t>General</w:t>
      </w:r>
      <w:bookmarkEnd w:id="740"/>
      <w:bookmarkEnd w:id="741"/>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42" w:name="_CRTable8_4_11"/>
      <w:r w:rsidRPr="001216A7">
        <w:t xml:space="preserve">Table </w:t>
      </w:r>
      <w:bookmarkEnd w:id="742"/>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43" w:name="_CR8_4_2"/>
      <w:bookmarkStart w:id="744" w:name="_Toc58920695"/>
      <w:bookmarkStart w:id="745" w:name="_Toc185597026"/>
      <w:bookmarkEnd w:id="743"/>
      <w:r w:rsidRPr="001216A7">
        <w:rPr>
          <w:rFonts w:hint="eastAsia"/>
        </w:rPr>
        <w:lastRenderedPageBreak/>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44"/>
      <w:bookmarkEnd w:id="745"/>
    </w:p>
    <w:p w14:paraId="6E20431C" w14:textId="77777777" w:rsidR="00806F9E" w:rsidRPr="001216A7" w:rsidRDefault="00806F9E" w:rsidP="00806F9E">
      <w:pPr>
        <w:pStyle w:val="Heading4"/>
      </w:pPr>
      <w:bookmarkStart w:id="746" w:name="_CR8_4_2_1"/>
      <w:bookmarkStart w:id="747" w:name="_Toc58920696"/>
      <w:bookmarkStart w:id="748" w:name="_Toc185597027"/>
      <w:bookmarkEnd w:id="746"/>
      <w:r w:rsidRPr="001216A7">
        <w:t>8.</w:t>
      </w:r>
      <w:r w:rsidRPr="001216A7">
        <w:rPr>
          <w:rFonts w:hint="eastAsia"/>
          <w:lang w:eastAsia="zh-CN"/>
        </w:rPr>
        <w:t>4</w:t>
      </w:r>
      <w:r w:rsidRPr="001216A7">
        <w:t>.2.1</w:t>
      </w:r>
      <w:r w:rsidRPr="001216A7">
        <w:tab/>
        <w:t>General</w:t>
      </w:r>
      <w:bookmarkEnd w:id="747"/>
      <w:bookmarkEnd w:id="748"/>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49"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50" w:name="_CR8_4_2_2"/>
      <w:bookmarkStart w:id="751" w:name="_Toc185597028"/>
      <w:bookmarkEnd w:id="750"/>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49"/>
      <w:bookmarkEnd w:id="751"/>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10D2A88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00C536A8">
        <w:rPr>
          <w:lang w:eastAsia="zh-CN"/>
        </w:rPr>
        <w:t>, MWAB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w:t>
      </w:r>
      <w:r w:rsidRPr="001216A7">
        <w:rPr>
          <w:lang w:eastAsia="zh-CN"/>
        </w:rPr>
        <w:lastRenderedPageBreak/>
        <w:t xml:space="preserve">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52" w:name="_CR8_4_2_3"/>
      <w:bookmarkStart w:id="753" w:name="_Toc58920698"/>
      <w:bookmarkStart w:id="754" w:name="_Toc185597029"/>
      <w:bookmarkEnd w:id="752"/>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53"/>
      <w:bookmarkEnd w:id="754"/>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55" w:name="_CR8_4_2_4"/>
      <w:bookmarkStart w:id="756" w:name="_Toc58920699"/>
      <w:bookmarkStart w:id="757" w:name="_Toc185597030"/>
      <w:bookmarkEnd w:id="755"/>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56"/>
      <w:bookmarkEnd w:id="757"/>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58" w:name="_CR8_4_2_5"/>
      <w:bookmarkStart w:id="759" w:name="_Toc58920700"/>
      <w:bookmarkStart w:id="760" w:name="_Toc185597031"/>
      <w:bookmarkEnd w:id="758"/>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59"/>
      <w:bookmarkEnd w:id="760"/>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61" w:name="_CR8_4_2_6"/>
      <w:bookmarkStart w:id="762" w:name="_Toc58920701"/>
      <w:bookmarkStart w:id="763" w:name="_Toc185597032"/>
      <w:bookmarkEnd w:id="761"/>
      <w:r w:rsidRPr="001216A7">
        <w:lastRenderedPageBreak/>
        <w:t>8.</w:t>
      </w:r>
      <w:r w:rsidRPr="001216A7">
        <w:rPr>
          <w:rFonts w:hint="eastAsia"/>
          <w:lang w:eastAsia="zh-CN"/>
        </w:rPr>
        <w:t>4</w:t>
      </w:r>
      <w:r w:rsidRPr="001216A7">
        <w:t>.2.</w:t>
      </w:r>
      <w:r>
        <w:rPr>
          <w:lang w:eastAsia="zh-CN"/>
        </w:rPr>
        <w:t>6</w:t>
      </w:r>
      <w:r w:rsidRPr="001216A7">
        <w:tab/>
      </w:r>
      <w:r>
        <w:t>Ngmlc_Location_LocationUpdateNotify service operation</w:t>
      </w:r>
      <w:bookmarkEnd w:id="762"/>
      <w:bookmarkEnd w:id="763"/>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64" w:name="_CR8_4_2_7"/>
      <w:bookmarkStart w:id="765" w:name="_Toc58920702"/>
      <w:bookmarkStart w:id="766" w:name="_Toc185597033"/>
      <w:bookmarkEnd w:id="764"/>
      <w:r>
        <w:t>8.4.2.7</w:t>
      </w:r>
      <w:r>
        <w:tab/>
        <w:t>Ngmlc_Location_PrivacyCheck_IDMapping service operation</w:t>
      </w:r>
      <w:bookmarkEnd w:id="766"/>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767" w:name="_CR8_4_2_8"/>
      <w:bookmarkStart w:id="768" w:name="_Toc185597034"/>
      <w:bookmarkEnd w:id="767"/>
      <w:r>
        <w:t>8.4.2.8</w:t>
      </w:r>
      <w:r w:rsidR="001B23E1">
        <w:tab/>
        <w:t>Void</w:t>
      </w:r>
      <w:bookmarkEnd w:id="768"/>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69" w:name="_CR8_5"/>
      <w:bookmarkStart w:id="770" w:name="_Toc185597035"/>
      <w:bookmarkEnd w:id="769"/>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65"/>
      <w:bookmarkEnd w:id="770"/>
    </w:p>
    <w:p w14:paraId="09175E92" w14:textId="56DD4C2F" w:rsidR="00806F9E" w:rsidRPr="001216A7" w:rsidRDefault="00806F9E" w:rsidP="00806F9E">
      <w:r>
        <w:t>For 5GC-MT-LR procedures, l</w:t>
      </w:r>
      <w:r w:rsidRPr="001216A7">
        <w:t>ocation reporting is one of the monitoring events</w:t>
      </w:r>
      <w:r>
        <w:t xml:space="preserve">, as defined in clause 4.15.3.1 of </w:t>
      </w:r>
      <w:r w:rsidR="00D037C2">
        <w:t>TS 23.502 [</w:t>
      </w:r>
      <w:r>
        <w:t>19],</w:t>
      </w:r>
      <w:r w:rsidRPr="001216A7">
        <w:t xml:space="preserve"> supported by Nnef_EventExposure service.</w:t>
      </w:r>
    </w:p>
    <w:p w14:paraId="6093ABC1" w14:textId="4F82BCF2"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D037C2" w:rsidRPr="001216A7">
        <w:t>TS</w:t>
      </w:r>
      <w:r w:rsidR="00D037C2">
        <w:t> </w:t>
      </w:r>
      <w:r w:rsidR="00D037C2" w:rsidRPr="001216A7">
        <w:t>23.502</w:t>
      </w:r>
      <w:r w:rsidR="00D037C2">
        <w:t> </w:t>
      </w:r>
      <w:r w:rsidR="00D037C2"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200D26B"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D037C2">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71" w:name="_CR8_6"/>
      <w:bookmarkStart w:id="772" w:name="_Toc58920703"/>
      <w:bookmarkStart w:id="773" w:name="_Toc185597036"/>
      <w:bookmarkEnd w:id="771"/>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72"/>
      <w:bookmarkEnd w:id="773"/>
    </w:p>
    <w:p w14:paraId="41B4F4C6" w14:textId="66BD60CB"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561F14A3" w14:textId="6CDE11C5" w:rsidR="00806F9E" w:rsidRPr="001216A7" w:rsidRDefault="00806F9E" w:rsidP="00806F9E">
      <w:pPr>
        <w:pStyle w:val="Heading8"/>
      </w:pPr>
      <w:bookmarkStart w:id="774" w:name="_CRAnnexAinformative"/>
      <w:bookmarkEnd w:id="774"/>
      <w:r w:rsidRPr="001216A7">
        <w:br w:type="page"/>
      </w:r>
      <w:bookmarkStart w:id="775" w:name="_Toc58920704"/>
      <w:bookmarkStart w:id="776" w:name="_Toc185597037"/>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75"/>
      <w:bookmarkEnd w:id="776"/>
    </w:p>
    <w:p w14:paraId="0167A0B6" w14:textId="77777777" w:rsidR="00806F9E" w:rsidRDefault="00806F9E" w:rsidP="00806F9E">
      <w:pPr>
        <w:pStyle w:val="Heading1"/>
        <w:rPr>
          <w:lang w:eastAsia="zh-CN"/>
        </w:rPr>
      </w:pPr>
      <w:bookmarkStart w:id="777" w:name="_CRA_0"/>
      <w:bookmarkStart w:id="778" w:name="_Toc58920705"/>
      <w:bookmarkStart w:id="779" w:name="_Toc185597038"/>
      <w:bookmarkEnd w:id="777"/>
      <w:r>
        <w:rPr>
          <w:lang w:eastAsia="zh-CN"/>
        </w:rPr>
        <w:t>A.0</w:t>
      </w:r>
      <w:r>
        <w:rPr>
          <w:lang w:eastAsia="zh-CN"/>
        </w:rPr>
        <w:tab/>
        <w:t>General</w:t>
      </w:r>
      <w:bookmarkEnd w:id="778"/>
      <w:bookmarkEnd w:id="779"/>
    </w:p>
    <w:p w14:paraId="7F8D2461" w14:textId="74C4A844" w:rsidR="00806F9E" w:rsidRPr="00034813" w:rsidRDefault="00806F9E" w:rsidP="00806F9E">
      <w:pPr>
        <w:rPr>
          <w:lang w:eastAsia="zh-CN"/>
        </w:rPr>
      </w:pPr>
      <w:r>
        <w:rPr>
          <w:lang w:eastAsia="zh-CN"/>
        </w:rPr>
        <w:t xml:space="preserve">Differences with </w:t>
      </w:r>
      <w:r w:rsidR="00D037C2">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D037C2">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780" w:name="_CRA_1"/>
      <w:bookmarkStart w:id="781" w:name="_Toc58920706"/>
      <w:bookmarkStart w:id="782" w:name="_Toc185597039"/>
      <w:bookmarkEnd w:id="780"/>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781"/>
      <w:bookmarkEnd w:id="782"/>
    </w:p>
    <w:p w14:paraId="3F867903" w14:textId="74376629"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783" w:name="_CRTableA_11"/>
      <w:r w:rsidRPr="001216A7">
        <w:t xml:space="preserve">Table </w:t>
      </w:r>
      <w:bookmarkEnd w:id="783"/>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784" w:name="_CRA_2"/>
      <w:bookmarkStart w:id="785" w:name="_Toc58920707"/>
      <w:bookmarkStart w:id="786" w:name="_Toc185597040"/>
      <w:bookmarkEnd w:id="784"/>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785"/>
      <w:bookmarkEnd w:id="786"/>
    </w:p>
    <w:p w14:paraId="239997A0" w14:textId="1B90F02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787" w:name="_CRTableA_21"/>
      <w:r w:rsidRPr="001216A7">
        <w:lastRenderedPageBreak/>
        <w:t xml:space="preserve">Table </w:t>
      </w:r>
      <w:bookmarkEnd w:id="787"/>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788"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788"/>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789" w:name="_CRA_3"/>
      <w:bookmarkStart w:id="790" w:name="_Toc58920708"/>
      <w:bookmarkStart w:id="791" w:name="_Toc185597041"/>
      <w:bookmarkEnd w:id="789"/>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790"/>
      <w:bookmarkEnd w:id="791"/>
    </w:p>
    <w:p w14:paraId="4810F575" w14:textId="036D1C07"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792" w:name="_CRTableA_31"/>
      <w:r w:rsidRPr="001216A7">
        <w:lastRenderedPageBreak/>
        <w:t xml:space="preserve">Table </w:t>
      </w:r>
      <w:bookmarkEnd w:id="792"/>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793"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794"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794"/>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795"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795"/>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793"/>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796" w:name="_CRA_4"/>
      <w:bookmarkStart w:id="797" w:name="_Toc58920709"/>
      <w:bookmarkStart w:id="798" w:name="_Toc185597042"/>
      <w:bookmarkEnd w:id="796"/>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797"/>
      <w:bookmarkEnd w:id="798"/>
    </w:p>
    <w:p w14:paraId="1670B0A5" w14:textId="77777777" w:rsidR="00806F9E" w:rsidRPr="001216A7" w:rsidRDefault="00806F9E" w:rsidP="00806F9E">
      <w:pPr>
        <w:pStyle w:val="Heading2"/>
        <w:rPr>
          <w:lang w:eastAsia="zh-CN"/>
        </w:rPr>
      </w:pPr>
      <w:bookmarkStart w:id="799" w:name="_CRA_4_1"/>
      <w:bookmarkStart w:id="800" w:name="_Toc58920710"/>
      <w:bookmarkStart w:id="801" w:name="_Toc185597043"/>
      <w:bookmarkEnd w:id="79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800"/>
      <w:bookmarkEnd w:id="801"/>
    </w:p>
    <w:p w14:paraId="41C6069D" w14:textId="51C587D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802" w:name="_CRTableA_4_11"/>
      <w:r w:rsidRPr="001216A7">
        <w:lastRenderedPageBreak/>
        <w:t xml:space="preserve">Table </w:t>
      </w:r>
      <w:bookmarkEnd w:id="802"/>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803" w:name="_CRAnnexBinformative"/>
      <w:bookmarkEnd w:id="803"/>
      <w:r w:rsidRPr="001216A7">
        <w:br w:type="page"/>
      </w:r>
      <w:bookmarkStart w:id="804" w:name="_Toc58920711"/>
      <w:bookmarkStart w:id="805" w:name="_Toc185597044"/>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804"/>
      <w:bookmarkEnd w:id="805"/>
    </w:p>
    <w:p w14:paraId="3566F72F" w14:textId="77777777" w:rsidR="00806F9E" w:rsidRPr="001216A7" w:rsidRDefault="00806F9E" w:rsidP="00806F9E">
      <w:pPr>
        <w:pStyle w:val="Heading1"/>
        <w:rPr>
          <w:lang w:eastAsia="zh-CN"/>
        </w:rPr>
      </w:pPr>
      <w:bookmarkStart w:id="806" w:name="_CRB_1"/>
      <w:bookmarkStart w:id="807" w:name="_Toc58920712"/>
      <w:bookmarkStart w:id="808" w:name="_Toc185597045"/>
      <w:bookmarkEnd w:id="806"/>
      <w:r w:rsidRPr="001216A7">
        <w:rPr>
          <w:rFonts w:hint="eastAsia"/>
          <w:lang w:eastAsia="zh-CN"/>
        </w:rPr>
        <w:t>B</w:t>
      </w:r>
      <w:r w:rsidRPr="001216A7">
        <w:rPr>
          <w:lang w:eastAsia="zh-CN"/>
        </w:rPr>
        <w:t>.1</w:t>
      </w:r>
      <w:r w:rsidRPr="001216A7">
        <w:rPr>
          <w:lang w:eastAsia="zh-CN"/>
        </w:rPr>
        <w:tab/>
        <w:t>LCS privacy selection flow rule</w:t>
      </w:r>
      <w:bookmarkEnd w:id="807"/>
      <w:bookmarkEnd w:id="808"/>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98" type="#_x0000_t75" style="width:481.45pt;height:380.05pt" o:ole="">
            <v:imagedata r:id="rId151" o:title=""/>
          </v:shape>
          <o:OLEObject Type="Embed" ProgID="Visio.Drawing.15" ShapeID="_x0000_i1098" DrawAspect="Content" ObjectID="_1796212848" r:id="rId152"/>
        </w:object>
      </w:r>
    </w:p>
    <w:p w14:paraId="26322B8F" w14:textId="77777777" w:rsidR="00806F9E" w:rsidRPr="001216A7" w:rsidRDefault="00806F9E" w:rsidP="00806F9E">
      <w:pPr>
        <w:pStyle w:val="TF"/>
      </w:pPr>
      <w:bookmarkStart w:id="809" w:name="_CRFigureB_11"/>
      <w:r w:rsidRPr="001216A7">
        <w:t xml:space="preserve">Figure </w:t>
      </w:r>
      <w:bookmarkEnd w:id="809"/>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10" w:name="_CRAnnexCinformative"/>
      <w:bookmarkStart w:id="811" w:name="_Toc185597046"/>
      <w:bookmarkEnd w:id="810"/>
      <w:r>
        <w:lastRenderedPageBreak/>
        <w:t>Annex C (informative):</w:t>
      </w:r>
      <w:r>
        <w:br/>
        <w:t>PNI-NPN architecture to support location service with signalling optimisation</w:t>
      </w:r>
      <w:bookmarkEnd w:id="811"/>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99" type="#_x0000_t75" style="width:318.7pt;height:148.4pt" o:ole="">
            <v:imagedata r:id="rId153" o:title=""/>
          </v:shape>
          <o:OLEObject Type="Embed" ProgID="Word.Picture.8" ShapeID="_x0000_i1099" DrawAspect="Content" ObjectID="_1796212849" r:id="rId154"/>
        </w:object>
      </w:r>
    </w:p>
    <w:p w14:paraId="7666F618" w14:textId="24D3491E" w:rsidR="004D26FD" w:rsidRDefault="0091481A" w:rsidP="00610C53">
      <w:pPr>
        <w:pStyle w:val="TF"/>
      </w:pPr>
      <w:bookmarkStart w:id="812" w:name="_CRFigureC1PNINPNarchitecturetosupportl"/>
      <w:r>
        <w:t xml:space="preserve">Figure </w:t>
      </w:r>
      <w:bookmarkEnd w:id="812"/>
      <w:r>
        <w:t>C-1 PNI-NPN architecture to support location service with signalling optimisation</w:t>
      </w:r>
    </w:p>
    <w:p w14:paraId="4D067FA7" w14:textId="65CBB8EF" w:rsidR="00080512" w:rsidRPr="0021575D" w:rsidRDefault="00080512">
      <w:pPr>
        <w:pStyle w:val="Heading8"/>
      </w:pPr>
      <w:bookmarkStart w:id="813" w:name="_CRAnnexDinformative"/>
      <w:bookmarkEnd w:id="813"/>
      <w:r w:rsidRPr="0021575D">
        <w:br w:type="page"/>
      </w:r>
      <w:bookmarkStart w:id="814" w:name="_Toc185597047"/>
      <w:r w:rsidRPr="0021575D">
        <w:lastRenderedPageBreak/>
        <w:t>Annex</w:t>
      </w:r>
      <w:r w:rsidR="004D26FD">
        <w:t xml:space="preserve"> D</w:t>
      </w:r>
      <w:r w:rsidRPr="0021575D">
        <w:t xml:space="preserve"> (informative):</w:t>
      </w:r>
      <w:r w:rsidRPr="0021575D">
        <w:br/>
        <w:t>Change history</w:t>
      </w:r>
      <w:bookmarkStart w:id="815" w:name="historyclause"/>
      <w:bookmarkEnd w:id="814"/>
      <w:bookmarkEnd w:id="8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SL-MO-LR for Ranging and Sidelink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Ranging and Sidelink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FC57A2" w:rsidRPr="0021575D" w14:paraId="2CF27A21" w14:textId="77777777" w:rsidTr="003D3A35">
        <w:tc>
          <w:tcPr>
            <w:tcW w:w="800" w:type="dxa"/>
            <w:shd w:val="solid" w:color="FFFFFF" w:fill="auto"/>
          </w:tcPr>
          <w:p w14:paraId="4652F89C" w14:textId="6D441D00" w:rsidR="00FC57A2" w:rsidRDefault="00FC57A2" w:rsidP="00595FBF">
            <w:pPr>
              <w:pStyle w:val="TAC"/>
              <w:rPr>
                <w:sz w:val="16"/>
                <w:szCs w:val="16"/>
              </w:rPr>
            </w:pPr>
            <w:r>
              <w:rPr>
                <w:sz w:val="16"/>
                <w:szCs w:val="16"/>
              </w:rPr>
              <w:t>2024-09</w:t>
            </w:r>
          </w:p>
        </w:tc>
        <w:tc>
          <w:tcPr>
            <w:tcW w:w="800" w:type="dxa"/>
            <w:shd w:val="solid" w:color="FFFFFF" w:fill="auto"/>
          </w:tcPr>
          <w:p w14:paraId="781845D8" w14:textId="6919811C" w:rsidR="00FC57A2" w:rsidRDefault="00FC57A2" w:rsidP="00595FBF">
            <w:pPr>
              <w:pStyle w:val="TAC"/>
              <w:rPr>
                <w:sz w:val="16"/>
                <w:szCs w:val="16"/>
              </w:rPr>
            </w:pPr>
            <w:r>
              <w:rPr>
                <w:sz w:val="16"/>
                <w:szCs w:val="16"/>
              </w:rPr>
              <w:t>SP#105</w:t>
            </w:r>
          </w:p>
        </w:tc>
        <w:tc>
          <w:tcPr>
            <w:tcW w:w="952" w:type="dxa"/>
            <w:shd w:val="solid" w:color="FFFFFF" w:fill="auto"/>
          </w:tcPr>
          <w:p w14:paraId="563C731E" w14:textId="66F8BA1E" w:rsidR="00FC57A2" w:rsidRDefault="00FC57A2" w:rsidP="00595FBF">
            <w:pPr>
              <w:pStyle w:val="TAC"/>
              <w:rPr>
                <w:sz w:val="16"/>
                <w:szCs w:val="16"/>
              </w:rPr>
            </w:pPr>
            <w:r>
              <w:rPr>
                <w:sz w:val="16"/>
                <w:szCs w:val="16"/>
              </w:rPr>
              <w:t>SP-241264</w:t>
            </w:r>
          </w:p>
        </w:tc>
        <w:tc>
          <w:tcPr>
            <w:tcW w:w="567" w:type="dxa"/>
            <w:shd w:val="solid" w:color="FFFFFF" w:fill="auto"/>
          </w:tcPr>
          <w:p w14:paraId="68192548" w14:textId="127AEF9C" w:rsidR="00FC57A2" w:rsidRDefault="00FC57A2" w:rsidP="00595FBF">
            <w:pPr>
              <w:pStyle w:val="TAC"/>
              <w:rPr>
                <w:sz w:val="16"/>
                <w:szCs w:val="16"/>
              </w:rPr>
            </w:pPr>
            <w:r>
              <w:rPr>
                <w:sz w:val="16"/>
                <w:szCs w:val="16"/>
              </w:rPr>
              <w:t>0532</w:t>
            </w:r>
          </w:p>
        </w:tc>
        <w:tc>
          <w:tcPr>
            <w:tcW w:w="425" w:type="dxa"/>
            <w:shd w:val="solid" w:color="FFFFFF" w:fill="auto"/>
          </w:tcPr>
          <w:p w14:paraId="27B81DC4" w14:textId="1146DE62" w:rsidR="00FC57A2" w:rsidRDefault="00FC57A2" w:rsidP="00595FBF">
            <w:pPr>
              <w:pStyle w:val="TAC"/>
              <w:rPr>
                <w:sz w:val="16"/>
                <w:szCs w:val="16"/>
              </w:rPr>
            </w:pPr>
            <w:r>
              <w:rPr>
                <w:sz w:val="16"/>
                <w:szCs w:val="16"/>
              </w:rPr>
              <w:t>3</w:t>
            </w:r>
          </w:p>
        </w:tc>
        <w:tc>
          <w:tcPr>
            <w:tcW w:w="425" w:type="dxa"/>
            <w:shd w:val="solid" w:color="FFFFFF" w:fill="auto"/>
          </w:tcPr>
          <w:p w14:paraId="5D5A9D2D" w14:textId="66CE1D9B" w:rsidR="00FC57A2" w:rsidRDefault="00FC57A2" w:rsidP="00595FBF">
            <w:pPr>
              <w:pStyle w:val="TAC"/>
              <w:rPr>
                <w:sz w:val="16"/>
                <w:szCs w:val="16"/>
              </w:rPr>
            </w:pPr>
            <w:r>
              <w:rPr>
                <w:sz w:val="16"/>
                <w:szCs w:val="16"/>
              </w:rPr>
              <w:t>B</w:t>
            </w:r>
          </w:p>
        </w:tc>
        <w:tc>
          <w:tcPr>
            <w:tcW w:w="4962" w:type="dxa"/>
            <w:shd w:val="solid" w:color="FFFFFF" w:fill="auto"/>
          </w:tcPr>
          <w:p w14:paraId="784CB14B" w14:textId="0C52B281" w:rsidR="00FC57A2" w:rsidRDefault="00FC57A2" w:rsidP="00595FBF">
            <w:pPr>
              <w:pStyle w:val="TAL"/>
              <w:rPr>
                <w:sz w:val="16"/>
                <w:szCs w:val="16"/>
              </w:rPr>
            </w:pPr>
            <w:r>
              <w:rPr>
                <w:sz w:val="16"/>
                <w:szCs w:val="16"/>
              </w:rPr>
              <w:t>KI#1 - LMF enhancements for UE positioning using a ML model</w:t>
            </w:r>
          </w:p>
        </w:tc>
        <w:tc>
          <w:tcPr>
            <w:tcW w:w="708" w:type="dxa"/>
            <w:shd w:val="solid" w:color="FFFFFF" w:fill="auto"/>
          </w:tcPr>
          <w:p w14:paraId="313A844E" w14:textId="246657FF" w:rsidR="00FC57A2" w:rsidRPr="004B1140" w:rsidRDefault="00FC57A2" w:rsidP="00595FBF">
            <w:pPr>
              <w:pStyle w:val="TAC"/>
              <w:rPr>
                <w:b/>
                <w:bCs/>
                <w:sz w:val="16"/>
                <w:szCs w:val="16"/>
              </w:rPr>
            </w:pPr>
            <w:r w:rsidRPr="004B1140">
              <w:rPr>
                <w:b/>
                <w:bCs/>
                <w:sz w:val="16"/>
                <w:szCs w:val="16"/>
              </w:rPr>
              <w:t>19.0.0</w:t>
            </w:r>
          </w:p>
        </w:tc>
      </w:tr>
      <w:tr w:rsidR="007317D2" w:rsidRPr="0021575D" w14:paraId="440CE9EE" w14:textId="77777777" w:rsidTr="003D3A35">
        <w:tc>
          <w:tcPr>
            <w:tcW w:w="800" w:type="dxa"/>
            <w:shd w:val="solid" w:color="FFFFFF" w:fill="auto"/>
          </w:tcPr>
          <w:p w14:paraId="3D6BD4F4" w14:textId="3E7715BF" w:rsidR="007317D2" w:rsidRDefault="007317D2" w:rsidP="00595FBF">
            <w:pPr>
              <w:pStyle w:val="TAC"/>
              <w:rPr>
                <w:sz w:val="16"/>
                <w:szCs w:val="16"/>
              </w:rPr>
            </w:pPr>
            <w:r>
              <w:rPr>
                <w:sz w:val="16"/>
                <w:szCs w:val="16"/>
              </w:rPr>
              <w:t>2024-09</w:t>
            </w:r>
          </w:p>
        </w:tc>
        <w:tc>
          <w:tcPr>
            <w:tcW w:w="800" w:type="dxa"/>
            <w:shd w:val="solid" w:color="FFFFFF" w:fill="auto"/>
          </w:tcPr>
          <w:p w14:paraId="6CD576B8" w14:textId="798A1966" w:rsidR="007317D2" w:rsidRDefault="007317D2" w:rsidP="00595FBF">
            <w:pPr>
              <w:pStyle w:val="TAC"/>
              <w:rPr>
                <w:sz w:val="16"/>
                <w:szCs w:val="16"/>
              </w:rPr>
            </w:pPr>
            <w:r>
              <w:rPr>
                <w:sz w:val="16"/>
                <w:szCs w:val="16"/>
              </w:rPr>
              <w:t>SP#105</w:t>
            </w:r>
          </w:p>
        </w:tc>
        <w:tc>
          <w:tcPr>
            <w:tcW w:w="952" w:type="dxa"/>
            <w:shd w:val="solid" w:color="FFFFFF" w:fill="auto"/>
          </w:tcPr>
          <w:p w14:paraId="54386821" w14:textId="6DBEE974" w:rsidR="007317D2" w:rsidRDefault="007317D2" w:rsidP="00595FBF">
            <w:pPr>
              <w:pStyle w:val="TAC"/>
              <w:rPr>
                <w:sz w:val="16"/>
                <w:szCs w:val="16"/>
              </w:rPr>
            </w:pPr>
            <w:r>
              <w:rPr>
                <w:sz w:val="16"/>
                <w:szCs w:val="16"/>
              </w:rPr>
              <w:t>SP-241272</w:t>
            </w:r>
          </w:p>
        </w:tc>
        <w:tc>
          <w:tcPr>
            <w:tcW w:w="567" w:type="dxa"/>
            <w:shd w:val="solid" w:color="FFFFFF" w:fill="auto"/>
          </w:tcPr>
          <w:p w14:paraId="12FF9A6D" w14:textId="41FD562A" w:rsidR="007317D2" w:rsidRDefault="007317D2" w:rsidP="00595FBF">
            <w:pPr>
              <w:pStyle w:val="TAC"/>
              <w:rPr>
                <w:sz w:val="16"/>
                <w:szCs w:val="16"/>
              </w:rPr>
            </w:pPr>
            <w:r>
              <w:rPr>
                <w:sz w:val="16"/>
                <w:szCs w:val="16"/>
              </w:rPr>
              <w:t>0541</w:t>
            </w:r>
          </w:p>
        </w:tc>
        <w:tc>
          <w:tcPr>
            <w:tcW w:w="425" w:type="dxa"/>
            <w:shd w:val="solid" w:color="FFFFFF" w:fill="auto"/>
          </w:tcPr>
          <w:p w14:paraId="72D3F24E" w14:textId="2EDF69B1" w:rsidR="007317D2" w:rsidRDefault="007317D2" w:rsidP="00595FBF">
            <w:pPr>
              <w:pStyle w:val="TAC"/>
              <w:rPr>
                <w:sz w:val="16"/>
                <w:szCs w:val="16"/>
              </w:rPr>
            </w:pPr>
            <w:r>
              <w:rPr>
                <w:sz w:val="16"/>
                <w:szCs w:val="16"/>
              </w:rPr>
              <w:t>2</w:t>
            </w:r>
          </w:p>
        </w:tc>
        <w:tc>
          <w:tcPr>
            <w:tcW w:w="425" w:type="dxa"/>
            <w:shd w:val="solid" w:color="FFFFFF" w:fill="auto"/>
          </w:tcPr>
          <w:p w14:paraId="480388B5" w14:textId="4BE67C5F" w:rsidR="007317D2" w:rsidRDefault="007317D2" w:rsidP="00595FBF">
            <w:pPr>
              <w:pStyle w:val="TAC"/>
              <w:rPr>
                <w:sz w:val="16"/>
                <w:szCs w:val="16"/>
              </w:rPr>
            </w:pPr>
            <w:r>
              <w:rPr>
                <w:sz w:val="16"/>
                <w:szCs w:val="16"/>
              </w:rPr>
              <w:t>B</w:t>
            </w:r>
          </w:p>
        </w:tc>
        <w:tc>
          <w:tcPr>
            <w:tcW w:w="4962" w:type="dxa"/>
            <w:shd w:val="solid" w:color="FFFFFF" w:fill="auto"/>
          </w:tcPr>
          <w:p w14:paraId="4AA050A9" w14:textId="643E36E1" w:rsidR="007317D2" w:rsidRDefault="007317D2" w:rsidP="00595FBF">
            <w:pPr>
              <w:pStyle w:val="TAL"/>
              <w:rPr>
                <w:sz w:val="16"/>
                <w:szCs w:val="16"/>
              </w:rPr>
            </w:pPr>
            <w:r>
              <w:rPr>
                <w:sz w:val="16"/>
                <w:szCs w:val="16"/>
              </w:rPr>
              <w:t>Support of on-demand broadcast of GNSS assistance data</w:t>
            </w:r>
          </w:p>
        </w:tc>
        <w:tc>
          <w:tcPr>
            <w:tcW w:w="708" w:type="dxa"/>
            <w:shd w:val="solid" w:color="FFFFFF" w:fill="auto"/>
          </w:tcPr>
          <w:p w14:paraId="0343331F" w14:textId="41CC44EF" w:rsidR="007317D2" w:rsidRPr="0093773E" w:rsidRDefault="007317D2" w:rsidP="00595FBF">
            <w:pPr>
              <w:pStyle w:val="TAC"/>
              <w:rPr>
                <w:sz w:val="16"/>
                <w:szCs w:val="16"/>
              </w:rPr>
            </w:pPr>
            <w:r w:rsidRPr="0093773E">
              <w:rPr>
                <w:sz w:val="16"/>
                <w:szCs w:val="16"/>
              </w:rPr>
              <w:t>19.0.0</w:t>
            </w:r>
          </w:p>
        </w:tc>
      </w:tr>
      <w:tr w:rsidR="00634999" w:rsidRPr="0021575D" w14:paraId="67556AEC" w14:textId="77777777" w:rsidTr="003D3A35">
        <w:tc>
          <w:tcPr>
            <w:tcW w:w="800" w:type="dxa"/>
            <w:shd w:val="solid" w:color="FFFFFF" w:fill="auto"/>
          </w:tcPr>
          <w:p w14:paraId="4F04E2A0" w14:textId="52F3D8AB" w:rsidR="00634999" w:rsidRDefault="00634999" w:rsidP="00595FBF">
            <w:pPr>
              <w:pStyle w:val="TAC"/>
              <w:rPr>
                <w:sz w:val="16"/>
                <w:szCs w:val="16"/>
              </w:rPr>
            </w:pPr>
            <w:r>
              <w:rPr>
                <w:sz w:val="16"/>
                <w:szCs w:val="16"/>
              </w:rPr>
              <w:t>2024-09</w:t>
            </w:r>
          </w:p>
        </w:tc>
        <w:tc>
          <w:tcPr>
            <w:tcW w:w="800" w:type="dxa"/>
            <w:shd w:val="solid" w:color="FFFFFF" w:fill="auto"/>
          </w:tcPr>
          <w:p w14:paraId="0976ED98" w14:textId="6FCBF867" w:rsidR="00634999" w:rsidRDefault="00634999" w:rsidP="00595FBF">
            <w:pPr>
              <w:pStyle w:val="TAC"/>
              <w:rPr>
                <w:sz w:val="16"/>
                <w:szCs w:val="16"/>
              </w:rPr>
            </w:pPr>
            <w:r>
              <w:rPr>
                <w:sz w:val="16"/>
                <w:szCs w:val="16"/>
              </w:rPr>
              <w:t>SP#105</w:t>
            </w:r>
          </w:p>
        </w:tc>
        <w:tc>
          <w:tcPr>
            <w:tcW w:w="952" w:type="dxa"/>
            <w:shd w:val="solid" w:color="FFFFFF" w:fill="auto"/>
          </w:tcPr>
          <w:p w14:paraId="32858F0D" w14:textId="02D86A09" w:rsidR="00634999" w:rsidRDefault="00634999" w:rsidP="00595FBF">
            <w:pPr>
              <w:pStyle w:val="TAC"/>
              <w:rPr>
                <w:sz w:val="16"/>
                <w:szCs w:val="16"/>
              </w:rPr>
            </w:pPr>
            <w:r>
              <w:rPr>
                <w:sz w:val="16"/>
                <w:szCs w:val="16"/>
              </w:rPr>
              <w:t>SP-241264</w:t>
            </w:r>
          </w:p>
        </w:tc>
        <w:tc>
          <w:tcPr>
            <w:tcW w:w="567" w:type="dxa"/>
            <w:shd w:val="solid" w:color="FFFFFF" w:fill="auto"/>
          </w:tcPr>
          <w:p w14:paraId="48CDAD5B" w14:textId="7F0570EA" w:rsidR="00634999" w:rsidRDefault="00634999" w:rsidP="00595FBF">
            <w:pPr>
              <w:pStyle w:val="TAC"/>
              <w:rPr>
                <w:sz w:val="16"/>
                <w:szCs w:val="16"/>
              </w:rPr>
            </w:pPr>
            <w:r>
              <w:rPr>
                <w:sz w:val="16"/>
                <w:szCs w:val="16"/>
              </w:rPr>
              <w:t>0543</w:t>
            </w:r>
          </w:p>
        </w:tc>
        <w:tc>
          <w:tcPr>
            <w:tcW w:w="425" w:type="dxa"/>
            <w:shd w:val="solid" w:color="FFFFFF" w:fill="auto"/>
          </w:tcPr>
          <w:p w14:paraId="1580486A" w14:textId="0EC9B79F" w:rsidR="00634999" w:rsidRDefault="00634999" w:rsidP="00595FBF">
            <w:pPr>
              <w:pStyle w:val="TAC"/>
              <w:rPr>
                <w:sz w:val="16"/>
                <w:szCs w:val="16"/>
              </w:rPr>
            </w:pPr>
            <w:r>
              <w:rPr>
                <w:sz w:val="16"/>
                <w:szCs w:val="16"/>
              </w:rPr>
              <w:t>3</w:t>
            </w:r>
          </w:p>
        </w:tc>
        <w:tc>
          <w:tcPr>
            <w:tcW w:w="425" w:type="dxa"/>
            <w:shd w:val="solid" w:color="FFFFFF" w:fill="auto"/>
          </w:tcPr>
          <w:p w14:paraId="7566C181" w14:textId="6B9616EA" w:rsidR="00634999" w:rsidRDefault="00634999" w:rsidP="00595FBF">
            <w:pPr>
              <w:pStyle w:val="TAC"/>
              <w:rPr>
                <w:sz w:val="16"/>
                <w:szCs w:val="16"/>
              </w:rPr>
            </w:pPr>
            <w:r>
              <w:rPr>
                <w:sz w:val="16"/>
                <w:szCs w:val="16"/>
              </w:rPr>
              <w:t>B</w:t>
            </w:r>
          </w:p>
        </w:tc>
        <w:tc>
          <w:tcPr>
            <w:tcW w:w="4962" w:type="dxa"/>
            <w:shd w:val="solid" w:color="FFFFFF" w:fill="auto"/>
          </w:tcPr>
          <w:p w14:paraId="021A5825" w14:textId="77FA0C23" w:rsidR="00634999" w:rsidRDefault="00634999" w:rsidP="00595FBF">
            <w:pPr>
              <w:pStyle w:val="TAL"/>
              <w:rPr>
                <w:sz w:val="16"/>
                <w:szCs w:val="16"/>
              </w:rPr>
            </w:pPr>
            <w:r>
              <w:rPr>
                <w:sz w:val="16"/>
                <w:szCs w:val="16"/>
              </w:rPr>
              <w:t>Introduction of LMF enhancement for Direct AI/ML based Positioning</w:t>
            </w:r>
          </w:p>
        </w:tc>
        <w:tc>
          <w:tcPr>
            <w:tcW w:w="708" w:type="dxa"/>
            <w:shd w:val="solid" w:color="FFFFFF" w:fill="auto"/>
          </w:tcPr>
          <w:p w14:paraId="47B434AB" w14:textId="4EB081BE" w:rsidR="00634999" w:rsidRPr="0093773E" w:rsidRDefault="00634999" w:rsidP="00595FBF">
            <w:pPr>
              <w:pStyle w:val="TAC"/>
              <w:rPr>
                <w:sz w:val="16"/>
                <w:szCs w:val="16"/>
              </w:rPr>
            </w:pPr>
            <w:r w:rsidRPr="0093773E">
              <w:rPr>
                <w:sz w:val="16"/>
                <w:szCs w:val="16"/>
              </w:rPr>
              <w:t>19.0.0</w:t>
            </w:r>
          </w:p>
        </w:tc>
      </w:tr>
      <w:tr w:rsidR="00634999" w:rsidRPr="0021575D" w14:paraId="1FDBD290" w14:textId="77777777" w:rsidTr="003D3A35">
        <w:tc>
          <w:tcPr>
            <w:tcW w:w="800" w:type="dxa"/>
            <w:shd w:val="solid" w:color="FFFFFF" w:fill="auto"/>
          </w:tcPr>
          <w:p w14:paraId="3E9C50DB" w14:textId="4F29AF62" w:rsidR="00634999" w:rsidRDefault="00634999" w:rsidP="00595FBF">
            <w:pPr>
              <w:pStyle w:val="TAC"/>
              <w:rPr>
                <w:sz w:val="16"/>
                <w:szCs w:val="16"/>
              </w:rPr>
            </w:pPr>
            <w:r>
              <w:rPr>
                <w:sz w:val="16"/>
                <w:szCs w:val="16"/>
              </w:rPr>
              <w:t>2024-09</w:t>
            </w:r>
          </w:p>
        </w:tc>
        <w:tc>
          <w:tcPr>
            <w:tcW w:w="800" w:type="dxa"/>
            <w:shd w:val="solid" w:color="FFFFFF" w:fill="auto"/>
          </w:tcPr>
          <w:p w14:paraId="0DD6BDCC" w14:textId="0D3A30F9" w:rsidR="00634999" w:rsidRDefault="00634999" w:rsidP="00595FBF">
            <w:pPr>
              <w:pStyle w:val="TAC"/>
              <w:rPr>
                <w:sz w:val="16"/>
                <w:szCs w:val="16"/>
              </w:rPr>
            </w:pPr>
            <w:r>
              <w:rPr>
                <w:sz w:val="16"/>
                <w:szCs w:val="16"/>
              </w:rPr>
              <w:t>SP#105</w:t>
            </w:r>
          </w:p>
        </w:tc>
        <w:tc>
          <w:tcPr>
            <w:tcW w:w="952" w:type="dxa"/>
            <w:shd w:val="solid" w:color="FFFFFF" w:fill="auto"/>
          </w:tcPr>
          <w:p w14:paraId="023C0598" w14:textId="05A16294" w:rsidR="00634999" w:rsidRDefault="00634999" w:rsidP="00595FBF">
            <w:pPr>
              <w:pStyle w:val="TAC"/>
              <w:rPr>
                <w:sz w:val="16"/>
                <w:szCs w:val="16"/>
              </w:rPr>
            </w:pPr>
            <w:r>
              <w:rPr>
                <w:sz w:val="16"/>
                <w:szCs w:val="16"/>
              </w:rPr>
              <w:t>SP-241270</w:t>
            </w:r>
          </w:p>
        </w:tc>
        <w:tc>
          <w:tcPr>
            <w:tcW w:w="567" w:type="dxa"/>
            <w:shd w:val="solid" w:color="FFFFFF" w:fill="auto"/>
          </w:tcPr>
          <w:p w14:paraId="53AF3A76" w14:textId="0C75894A" w:rsidR="00634999" w:rsidRDefault="00634999" w:rsidP="00595FBF">
            <w:pPr>
              <w:pStyle w:val="TAC"/>
              <w:rPr>
                <w:sz w:val="16"/>
                <w:szCs w:val="16"/>
              </w:rPr>
            </w:pPr>
            <w:r>
              <w:rPr>
                <w:sz w:val="16"/>
                <w:szCs w:val="16"/>
              </w:rPr>
              <w:t>0546</w:t>
            </w:r>
          </w:p>
        </w:tc>
        <w:tc>
          <w:tcPr>
            <w:tcW w:w="425" w:type="dxa"/>
            <w:shd w:val="solid" w:color="FFFFFF" w:fill="auto"/>
          </w:tcPr>
          <w:p w14:paraId="04629B16" w14:textId="1420A4A4" w:rsidR="00634999" w:rsidRDefault="00634999" w:rsidP="00595FBF">
            <w:pPr>
              <w:pStyle w:val="TAC"/>
              <w:rPr>
                <w:sz w:val="16"/>
                <w:szCs w:val="16"/>
              </w:rPr>
            </w:pPr>
            <w:r>
              <w:rPr>
                <w:sz w:val="16"/>
                <w:szCs w:val="16"/>
              </w:rPr>
              <w:t>3</w:t>
            </w:r>
          </w:p>
        </w:tc>
        <w:tc>
          <w:tcPr>
            <w:tcW w:w="425" w:type="dxa"/>
            <w:shd w:val="solid" w:color="FFFFFF" w:fill="auto"/>
          </w:tcPr>
          <w:p w14:paraId="55E459C8" w14:textId="4358E95E" w:rsidR="00634999" w:rsidRDefault="00634999" w:rsidP="00595FBF">
            <w:pPr>
              <w:pStyle w:val="TAC"/>
              <w:rPr>
                <w:sz w:val="16"/>
                <w:szCs w:val="16"/>
              </w:rPr>
            </w:pPr>
            <w:r>
              <w:rPr>
                <w:sz w:val="16"/>
                <w:szCs w:val="16"/>
              </w:rPr>
              <w:t>B</w:t>
            </w:r>
          </w:p>
        </w:tc>
        <w:tc>
          <w:tcPr>
            <w:tcW w:w="4962" w:type="dxa"/>
            <w:shd w:val="solid" w:color="FFFFFF" w:fill="auto"/>
          </w:tcPr>
          <w:p w14:paraId="34552FBD" w14:textId="6315F381" w:rsidR="00634999" w:rsidRDefault="00634999" w:rsidP="00595FBF">
            <w:pPr>
              <w:pStyle w:val="TAL"/>
              <w:rPr>
                <w:sz w:val="16"/>
                <w:szCs w:val="16"/>
              </w:rPr>
            </w:pPr>
            <w:r>
              <w:rPr>
                <w:sz w:val="16"/>
                <w:szCs w:val="16"/>
              </w:rPr>
              <w:t>LCS with MWAB support</w:t>
            </w:r>
          </w:p>
        </w:tc>
        <w:tc>
          <w:tcPr>
            <w:tcW w:w="708" w:type="dxa"/>
            <w:shd w:val="solid" w:color="FFFFFF" w:fill="auto"/>
          </w:tcPr>
          <w:p w14:paraId="43153695" w14:textId="4C4CE1FB" w:rsidR="00634999" w:rsidRPr="0093773E" w:rsidRDefault="00634999" w:rsidP="00595FBF">
            <w:pPr>
              <w:pStyle w:val="TAC"/>
              <w:rPr>
                <w:sz w:val="16"/>
                <w:szCs w:val="16"/>
              </w:rPr>
            </w:pPr>
            <w:r w:rsidRPr="0093773E">
              <w:rPr>
                <w:sz w:val="16"/>
                <w:szCs w:val="16"/>
              </w:rPr>
              <w:t>19.0.0</w:t>
            </w:r>
          </w:p>
        </w:tc>
      </w:tr>
      <w:tr w:rsidR="00C536A8" w:rsidRPr="0021575D" w14:paraId="00DAA500" w14:textId="77777777" w:rsidTr="003D3A35">
        <w:tc>
          <w:tcPr>
            <w:tcW w:w="800" w:type="dxa"/>
            <w:shd w:val="solid" w:color="FFFFFF" w:fill="auto"/>
          </w:tcPr>
          <w:p w14:paraId="2710B4D3" w14:textId="5EF8AC91" w:rsidR="00C536A8" w:rsidRDefault="00C536A8" w:rsidP="00595FBF">
            <w:pPr>
              <w:pStyle w:val="TAC"/>
              <w:rPr>
                <w:sz w:val="16"/>
                <w:szCs w:val="16"/>
              </w:rPr>
            </w:pPr>
            <w:r>
              <w:rPr>
                <w:sz w:val="16"/>
                <w:szCs w:val="16"/>
              </w:rPr>
              <w:t>2024-09</w:t>
            </w:r>
          </w:p>
        </w:tc>
        <w:tc>
          <w:tcPr>
            <w:tcW w:w="800" w:type="dxa"/>
            <w:shd w:val="solid" w:color="FFFFFF" w:fill="auto"/>
          </w:tcPr>
          <w:p w14:paraId="46F5DC1E" w14:textId="05012008" w:rsidR="00C536A8" w:rsidRDefault="00C536A8" w:rsidP="00595FBF">
            <w:pPr>
              <w:pStyle w:val="TAC"/>
              <w:rPr>
                <w:sz w:val="16"/>
                <w:szCs w:val="16"/>
              </w:rPr>
            </w:pPr>
            <w:r>
              <w:rPr>
                <w:sz w:val="16"/>
                <w:szCs w:val="16"/>
              </w:rPr>
              <w:t>SP#105</w:t>
            </w:r>
          </w:p>
        </w:tc>
        <w:tc>
          <w:tcPr>
            <w:tcW w:w="952" w:type="dxa"/>
            <w:shd w:val="solid" w:color="FFFFFF" w:fill="auto"/>
          </w:tcPr>
          <w:p w14:paraId="610A4017" w14:textId="1EF8352A" w:rsidR="00C536A8" w:rsidRDefault="00C536A8" w:rsidP="00595FBF">
            <w:pPr>
              <w:pStyle w:val="TAC"/>
              <w:rPr>
                <w:sz w:val="16"/>
                <w:szCs w:val="16"/>
              </w:rPr>
            </w:pPr>
            <w:r>
              <w:rPr>
                <w:sz w:val="16"/>
                <w:szCs w:val="16"/>
              </w:rPr>
              <w:t>SP-241270</w:t>
            </w:r>
          </w:p>
        </w:tc>
        <w:tc>
          <w:tcPr>
            <w:tcW w:w="567" w:type="dxa"/>
            <w:shd w:val="solid" w:color="FFFFFF" w:fill="auto"/>
          </w:tcPr>
          <w:p w14:paraId="6149A059" w14:textId="17367A52" w:rsidR="00C536A8" w:rsidRDefault="00C536A8" w:rsidP="00595FBF">
            <w:pPr>
              <w:pStyle w:val="TAC"/>
              <w:rPr>
                <w:sz w:val="16"/>
                <w:szCs w:val="16"/>
              </w:rPr>
            </w:pPr>
            <w:r>
              <w:rPr>
                <w:sz w:val="16"/>
                <w:szCs w:val="16"/>
              </w:rPr>
              <w:t>0547</w:t>
            </w:r>
          </w:p>
        </w:tc>
        <w:tc>
          <w:tcPr>
            <w:tcW w:w="425" w:type="dxa"/>
            <w:shd w:val="solid" w:color="FFFFFF" w:fill="auto"/>
          </w:tcPr>
          <w:p w14:paraId="6099690C" w14:textId="1FFF6419" w:rsidR="00C536A8" w:rsidRDefault="00C536A8" w:rsidP="00595FBF">
            <w:pPr>
              <w:pStyle w:val="TAC"/>
              <w:rPr>
                <w:sz w:val="16"/>
                <w:szCs w:val="16"/>
              </w:rPr>
            </w:pPr>
            <w:r>
              <w:rPr>
                <w:sz w:val="16"/>
                <w:szCs w:val="16"/>
              </w:rPr>
              <w:t>3</w:t>
            </w:r>
          </w:p>
        </w:tc>
        <w:tc>
          <w:tcPr>
            <w:tcW w:w="425" w:type="dxa"/>
            <w:shd w:val="solid" w:color="FFFFFF" w:fill="auto"/>
          </w:tcPr>
          <w:p w14:paraId="785FCEB8" w14:textId="23AFD16D" w:rsidR="00C536A8" w:rsidRDefault="00C536A8" w:rsidP="00595FBF">
            <w:pPr>
              <w:pStyle w:val="TAC"/>
              <w:rPr>
                <w:sz w:val="16"/>
                <w:szCs w:val="16"/>
              </w:rPr>
            </w:pPr>
            <w:r>
              <w:rPr>
                <w:sz w:val="16"/>
                <w:szCs w:val="16"/>
              </w:rPr>
              <w:t>B</w:t>
            </w:r>
          </w:p>
        </w:tc>
        <w:tc>
          <w:tcPr>
            <w:tcW w:w="4962" w:type="dxa"/>
            <w:shd w:val="solid" w:color="FFFFFF" w:fill="auto"/>
          </w:tcPr>
          <w:p w14:paraId="0E8A4F20" w14:textId="2B01FADF" w:rsidR="00C536A8" w:rsidRDefault="00C536A8" w:rsidP="00595FBF">
            <w:pPr>
              <w:pStyle w:val="TAL"/>
              <w:rPr>
                <w:sz w:val="16"/>
                <w:szCs w:val="16"/>
              </w:rPr>
            </w:pPr>
            <w:r>
              <w:rPr>
                <w:sz w:val="16"/>
                <w:szCs w:val="16"/>
              </w:rPr>
              <w:t>General Support for MWAB involved positioning</w:t>
            </w:r>
          </w:p>
        </w:tc>
        <w:tc>
          <w:tcPr>
            <w:tcW w:w="708" w:type="dxa"/>
            <w:shd w:val="solid" w:color="FFFFFF" w:fill="auto"/>
          </w:tcPr>
          <w:p w14:paraId="6B0A2FDA" w14:textId="0602004D" w:rsidR="00C536A8" w:rsidRPr="0093773E" w:rsidRDefault="00C536A8" w:rsidP="00595FBF">
            <w:pPr>
              <w:pStyle w:val="TAC"/>
              <w:rPr>
                <w:sz w:val="16"/>
                <w:szCs w:val="16"/>
              </w:rPr>
            </w:pPr>
            <w:r w:rsidRPr="0093773E">
              <w:rPr>
                <w:sz w:val="16"/>
                <w:szCs w:val="16"/>
              </w:rPr>
              <w:t>19.0.0</w:t>
            </w:r>
          </w:p>
        </w:tc>
      </w:tr>
      <w:tr w:rsidR="002D46B1" w:rsidRPr="0021575D" w14:paraId="20D7DACB" w14:textId="77777777" w:rsidTr="003D3A35">
        <w:tc>
          <w:tcPr>
            <w:tcW w:w="800" w:type="dxa"/>
            <w:shd w:val="solid" w:color="FFFFFF" w:fill="auto"/>
          </w:tcPr>
          <w:p w14:paraId="47521DC0" w14:textId="13F1586B" w:rsidR="002D46B1" w:rsidRDefault="002D46B1" w:rsidP="00595FBF">
            <w:pPr>
              <w:pStyle w:val="TAC"/>
              <w:rPr>
                <w:sz w:val="16"/>
                <w:szCs w:val="16"/>
              </w:rPr>
            </w:pPr>
            <w:r>
              <w:rPr>
                <w:sz w:val="16"/>
                <w:szCs w:val="16"/>
              </w:rPr>
              <w:t>2024-12</w:t>
            </w:r>
          </w:p>
        </w:tc>
        <w:tc>
          <w:tcPr>
            <w:tcW w:w="800" w:type="dxa"/>
            <w:shd w:val="solid" w:color="FFFFFF" w:fill="auto"/>
          </w:tcPr>
          <w:p w14:paraId="344C20CC" w14:textId="2CD9BCF7" w:rsidR="002D46B1" w:rsidRDefault="002D46B1" w:rsidP="00595FBF">
            <w:pPr>
              <w:pStyle w:val="TAC"/>
              <w:rPr>
                <w:sz w:val="16"/>
                <w:szCs w:val="16"/>
              </w:rPr>
            </w:pPr>
            <w:r>
              <w:rPr>
                <w:sz w:val="16"/>
                <w:szCs w:val="16"/>
              </w:rPr>
              <w:t>SP#106</w:t>
            </w:r>
          </w:p>
        </w:tc>
        <w:tc>
          <w:tcPr>
            <w:tcW w:w="952" w:type="dxa"/>
            <w:shd w:val="solid" w:color="FFFFFF" w:fill="auto"/>
          </w:tcPr>
          <w:p w14:paraId="679307FA" w14:textId="32A61781" w:rsidR="002D46B1" w:rsidRDefault="002D46B1" w:rsidP="00595FBF">
            <w:pPr>
              <w:pStyle w:val="TAC"/>
              <w:rPr>
                <w:sz w:val="16"/>
                <w:szCs w:val="16"/>
              </w:rPr>
            </w:pPr>
            <w:r>
              <w:rPr>
                <w:sz w:val="16"/>
                <w:szCs w:val="16"/>
              </w:rPr>
              <w:t>SP-241486</w:t>
            </w:r>
          </w:p>
        </w:tc>
        <w:tc>
          <w:tcPr>
            <w:tcW w:w="567" w:type="dxa"/>
            <w:shd w:val="solid" w:color="FFFFFF" w:fill="auto"/>
          </w:tcPr>
          <w:p w14:paraId="0EA5E1CF" w14:textId="38331D22" w:rsidR="002D46B1" w:rsidRDefault="002D46B1" w:rsidP="00595FBF">
            <w:pPr>
              <w:pStyle w:val="TAC"/>
              <w:rPr>
                <w:sz w:val="16"/>
                <w:szCs w:val="16"/>
              </w:rPr>
            </w:pPr>
            <w:r>
              <w:rPr>
                <w:sz w:val="16"/>
                <w:szCs w:val="16"/>
              </w:rPr>
              <w:t>0537</w:t>
            </w:r>
          </w:p>
        </w:tc>
        <w:tc>
          <w:tcPr>
            <w:tcW w:w="425" w:type="dxa"/>
            <w:shd w:val="solid" w:color="FFFFFF" w:fill="auto"/>
          </w:tcPr>
          <w:p w14:paraId="0CD46977" w14:textId="1BF16D2E" w:rsidR="002D46B1" w:rsidRDefault="002D46B1" w:rsidP="00595FBF">
            <w:pPr>
              <w:pStyle w:val="TAC"/>
              <w:rPr>
                <w:sz w:val="16"/>
                <w:szCs w:val="16"/>
              </w:rPr>
            </w:pPr>
            <w:r>
              <w:rPr>
                <w:sz w:val="16"/>
                <w:szCs w:val="16"/>
              </w:rPr>
              <w:t>3</w:t>
            </w:r>
          </w:p>
        </w:tc>
        <w:tc>
          <w:tcPr>
            <w:tcW w:w="425" w:type="dxa"/>
            <w:shd w:val="solid" w:color="FFFFFF" w:fill="auto"/>
          </w:tcPr>
          <w:p w14:paraId="4BDEB499" w14:textId="17F650A9" w:rsidR="002D46B1" w:rsidRDefault="002D46B1" w:rsidP="00595FBF">
            <w:pPr>
              <w:pStyle w:val="TAC"/>
              <w:rPr>
                <w:sz w:val="16"/>
                <w:szCs w:val="16"/>
              </w:rPr>
            </w:pPr>
            <w:r>
              <w:rPr>
                <w:sz w:val="16"/>
                <w:szCs w:val="16"/>
              </w:rPr>
              <w:t>B</w:t>
            </w:r>
          </w:p>
        </w:tc>
        <w:tc>
          <w:tcPr>
            <w:tcW w:w="4962" w:type="dxa"/>
            <w:shd w:val="solid" w:color="FFFFFF" w:fill="auto"/>
          </w:tcPr>
          <w:p w14:paraId="39C33E87" w14:textId="5F8119CA" w:rsidR="002D46B1" w:rsidRDefault="002D46B1" w:rsidP="00595FBF">
            <w:pPr>
              <w:pStyle w:val="TAL"/>
              <w:rPr>
                <w:sz w:val="16"/>
                <w:szCs w:val="16"/>
              </w:rPr>
            </w:pPr>
            <w:r>
              <w:rPr>
                <w:sz w:val="16"/>
                <w:szCs w:val="16"/>
              </w:rPr>
              <w:t>ML Model based UE positioning support</w:t>
            </w:r>
          </w:p>
        </w:tc>
        <w:tc>
          <w:tcPr>
            <w:tcW w:w="708" w:type="dxa"/>
            <w:shd w:val="solid" w:color="FFFFFF" w:fill="auto"/>
          </w:tcPr>
          <w:p w14:paraId="12429EEE" w14:textId="76C755A3" w:rsidR="002D46B1" w:rsidRPr="0093773E" w:rsidRDefault="002D46B1" w:rsidP="00595FBF">
            <w:pPr>
              <w:pStyle w:val="TAC"/>
              <w:rPr>
                <w:sz w:val="16"/>
                <w:szCs w:val="16"/>
              </w:rPr>
            </w:pPr>
            <w:r>
              <w:rPr>
                <w:sz w:val="16"/>
                <w:szCs w:val="16"/>
              </w:rPr>
              <w:t>19.1.0</w:t>
            </w:r>
          </w:p>
        </w:tc>
      </w:tr>
      <w:tr w:rsidR="002D46B1" w:rsidRPr="0021575D" w14:paraId="032D2445" w14:textId="77777777" w:rsidTr="003D3A35">
        <w:tc>
          <w:tcPr>
            <w:tcW w:w="800" w:type="dxa"/>
            <w:shd w:val="solid" w:color="FFFFFF" w:fill="auto"/>
          </w:tcPr>
          <w:p w14:paraId="5E6D6CF9" w14:textId="75D5158C" w:rsidR="002D46B1" w:rsidRDefault="002D46B1" w:rsidP="00595FBF">
            <w:pPr>
              <w:pStyle w:val="TAC"/>
              <w:rPr>
                <w:sz w:val="16"/>
                <w:szCs w:val="16"/>
              </w:rPr>
            </w:pPr>
            <w:r>
              <w:rPr>
                <w:sz w:val="16"/>
                <w:szCs w:val="16"/>
              </w:rPr>
              <w:t>2024-12</w:t>
            </w:r>
          </w:p>
        </w:tc>
        <w:tc>
          <w:tcPr>
            <w:tcW w:w="800" w:type="dxa"/>
            <w:shd w:val="solid" w:color="FFFFFF" w:fill="auto"/>
          </w:tcPr>
          <w:p w14:paraId="26FA66E6" w14:textId="0AA89BB1" w:rsidR="002D46B1" w:rsidRDefault="002D46B1" w:rsidP="00595FBF">
            <w:pPr>
              <w:pStyle w:val="TAC"/>
              <w:rPr>
                <w:sz w:val="16"/>
                <w:szCs w:val="16"/>
              </w:rPr>
            </w:pPr>
            <w:r>
              <w:rPr>
                <w:sz w:val="16"/>
                <w:szCs w:val="16"/>
              </w:rPr>
              <w:t>SP#106</w:t>
            </w:r>
          </w:p>
        </w:tc>
        <w:tc>
          <w:tcPr>
            <w:tcW w:w="952" w:type="dxa"/>
            <w:shd w:val="solid" w:color="FFFFFF" w:fill="auto"/>
          </w:tcPr>
          <w:p w14:paraId="6F4A423E" w14:textId="450774C2" w:rsidR="002D46B1" w:rsidRDefault="002D46B1" w:rsidP="00595FBF">
            <w:pPr>
              <w:pStyle w:val="TAC"/>
              <w:rPr>
                <w:sz w:val="16"/>
                <w:szCs w:val="16"/>
              </w:rPr>
            </w:pPr>
            <w:r>
              <w:rPr>
                <w:sz w:val="16"/>
                <w:szCs w:val="16"/>
              </w:rPr>
              <w:t>SP-241464</w:t>
            </w:r>
          </w:p>
        </w:tc>
        <w:tc>
          <w:tcPr>
            <w:tcW w:w="567" w:type="dxa"/>
            <w:shd w:val="solid" w:color="FFFFFF" w:fill="auto"/>
          </w:tcPr>
          <w:p w14:paraId="0EDC49AD" w14:textId="01699B37" w:rsidR="002D46B1" w:rsidRDefault="002D46B1" w:rsidP="00595FBF">
            <w:pPr>
              <w:pStyle w:val="TAC"/>
              <w:rPr>
                <w:sz w:val="16"/>
                <w:szCs w:val="16"/>
              </w:rPr>
            </w:pPr>
            <w:r>
              <w:rPr>
                <w:sz w:val="16"/>
                <w:szCs w:val="16"/>
              </w:rPr>
              <w:t>0573</w:t>
            </w:r>
          </w:p>
        </w:tc>
        <w:tc>
          <w:tcPr>
            <w:tcW w:w="425" w:type="dxa"/>
            <w:shd w:val="solid" w:color="FFFFFF" w:fill="auto"/>
          </w:tcPr>
          <w:p w14:paraId="34031CC8" w14:textId="4B742C26" w:rsidR="002D46B1" w:rsidRDefault="002D46B1" w:rsidP="00595FBF">
            <w:pPr>
              <w:pStyle w:val="TAC"/>
              <w:rPr>
                <w:sz w:val="16"/>
                <w:szCs w:val="16"/>
              </w:rPr>
            </w:pPr>
            <w:r>
              <w:rPr>
                <w:sz w:val="16"/>
                <w:szCs w:val="16"/>
              </w:rPr>
              <w:t>1</w:t>
            </w:r>
          </w:p>
        </w:tc>
        <w:tc>
          <w:tcPr>
            <w:tcW w:w="425" w:type="dxa"/>
            <w:shd w:val="solid" w:color="FFFFFF" w:fill="auto"/>
          </w:tcPr>
          <w:p w14:paraId="76740190" w14:textId="42CE9D39" w:rsidR="002D46B1" w:rsidRDefault="002D46B1" w:rsidP="00595FBF">
            <w:pPr>
              <w:pStyle w:val="TAC"/>
              <w:rPr>
                <w:sz w:val="16"/>
                <w:szCs w:val="16"/>
              </w:rPr>
            </w:pPr>
            <w:r>
              <w:rPr>
                <w:sz w:val="16"/>
                <w:szCs w:val="16"/>
              </w:rPr>
              <w:t>A</w:t>
            </w:r>
          </w:p>
        </w:tc>
        <w:tc>
          <w:tcPr>
            <w:tcW w:w="4962" w:type="dxa"/>
            <w:shd w:val="solid" w:color="FFFFFF" w:fill="auto"/>
          </w:tcPr>
          <w:p w14:paraId="5B6CFA81" w14:textId="0B727CD6" w:rsidR="002D46B1" w:rsidRDefault="002D46B1" w:rsidP="00595FBF">
            <w:pPr>
              <w:pStyle w:val="TAL"/>
              <w:rPr>
                <w:sz w:val="16"/>
                <w:szCs w:val="16"/>
              </w:rPr>
            </w:pPr>
            <w:r>
              <w:rPr>
                <w:sz w:val="16"/>
                <w:szCs w:val="16"/>
              </w:rPr>
              <w:t>The deferred 5GC-MT-LR procedure correction</w:t>
            </w:r>
          </w:p>
        </w:tc>
        <w:tc>
          <w:tcPr>
            <w:tcW w:w="708" w:type="dxa"/>
            <w:shd w:val="solid" w:color="FFFFFF" w:fill="auto"/>
          </w:tcPr>
          <w:p w14:paraId="7ED3172D" w14:textId="422BCB26" w:rsidR="002D46B1" w:rsidRDefault="002D46B1" w:rsidP="00595FBF">
            <w:pPr>
              <w:pStyle w:val="TAC"/>
              <w:rPr>
                <w:sz w:val="16"/>
                <w:szCs w:val="16"/>
              </w:rPr>
            </w:pPr>
            <w:r>
              <w:rPr>
                <w:sz w:val="16"/>
                <w:szCs w:val="16"/>
              </w:rPr>
              <w:t>19.1.0</w:t>
            </w:r>
          </w:p>
        </w:tc>
      </w:tr>
      <w:tr w:rsidR="002D46B1" w:rsidRPr="0021575D" w14:paraId="76305D9F" w14:textId="77777777" w:rsidTr="003D3A35">
        <w:tc>
          <w:tcPr>
            <w:tcW w:w="800" w:type="dxa"/>
            <w:shd w:val="solid" w:color="FFFFFF" w:fill="auto"/>
          </w:tcPr>
          <w:p w14:paraId="32C5358A" w14:textId="38848C7B" w:rsidR="002D46B1" w:rsidRDefault="002D46B1" w:rsidP="00595FBF">
            <w:pPr>
              <w:pStyle w:val="TAC"/>
              <w:rPr>
                <w:sz w:val="16"/>
                <w:szCs w:val="16"/>
              </w:rPr>
            </w:pPr>
            <w:r>
              <w:rPr>
                <w:sz w:val="16"/>
                <w:szCs w:val="16"/>
              </w:rPr>
              <w:t>2024-12</w:t>
            </w:r>
          </w:p>
        </w:tc>
        <w:tc>
          <w:tcPr>
            <w:tcW w:w="800" w:type="dxa"/>
            <w:shd w:val="solid" w:color="FFFFFF" w:fill="auto"/>
          </w:tcPr>
          <w:p w14:paraId="52A3C334" w14:textId="500E1DEE" w:rsidR="002D46B1" w:rsidRDefault="002D46B1" w:rsidP="00595FBF">
            <w:pPr>
              <w:pStyle w:val="TAC"/>
              <w:rPr>
                <w:sz w:val="16"/>
                <w:szCs w:val="16"/>
              </w:rPr>
            </w:pPr>
            <w:r>
              <w:rPr>
                <w:sz w:val="16"/>
                <w:szCs w:val="16"/>
              </w:rPr>
              <w:t>SP#106</w:t>
            </w:r>
          </w:p>
        </w:tc>
        <w:tc>
          <w:tcPr>
            <w:tcW w:w="952" w:type="dxa"/>
            <w:shd w:val="solid" w:color="FFFFFF" w:fill="auto"/>
          </w:tcPr>
          <w:p w14:paraId="6F847416" w14:textId="47ADBC51" w:rsidR="002D46B1" w:rsidRDefault="002D46B1" w:rsidP="00595FBF">
            <w:pPr>
              <w:pStyle w:val="TAC"/>
              <w:rPr>
                <w:sz w:val="16"/>
                <w:szCs w:val="16"/>
              </w:rPr>
            </w:pPr>
            <w:r>
              <w:rPr>
                <w:sz w:val="16"/>
                <w:szCs w:val="16"/>
              </w:rPr>
              <w:t>SP-241486</w:t>
            </w:r>
          </w:p>
        </w:tc>
        <w:tc>
          <w:tcPr>
            <w:tcW w:w="567" w:type="dxa"/>
            <w:shd w:val="solid" w:color="FFFFFF" w:fill="auto"/>
          </w:tcPr>
          <w:p w14:paraId="476653CC" w14:textId="489F05BB" w:rsidR="002D46B1" w:rsidRDefault="002D46B1" w:rsidP="00595FBF">
            <w:pPr>
              <w:pStyle w:val="TAC"/>
              <w:rPr>
                <w:sz w:val="16"/>
                <w:szCs w:val="16"/>
              </w:rPr>
            </w:pPr>
            <w:r>
              <w:rPr>
                <w:sz w:val="16"/>
                <w:szCs w:val="16"/>
              </w:rPr>
              <w:t>0574</w:t>
            </w:r>
          </w:p>
        </w:tc>
        <w:tc>
          <w:tcPr>
            <w:tcW w:w="425" w:type="dxa"/>
            <w:shd w:val="solid" w:color="FFFFFF" w:fill="auto"/>
          </w:tcPr>
          <w:p w14:paraId="3BA990DA" w14:textId="17ABC1B6" w:rsidR="002D46B1" w:rsidRDefault="002D46B1" w:rsidP="00595FBF">
            <w:pPr>
              <w:pStyle w:val="TAC"/>
              <w:rPr>
                <w:sz w:val="16"/>
                <w:szCs w:val="16"/>
              </w:rPr>
            </w:pPr>
            <w:r>
              <w:rPr>
                <w:sz w:val="16"/>
                <w:szCs w:val="16"/>
              </w:rPr>
              <w:t>2</w:t>
            </w:r>
          </w:p>
        </w:tc>
        <w:tc>
          <w:tcPr>
            <w:tcW w:w="425" w:type="dxa"/>
            <w:shd w:val="solid" w:color="FFFFFF" w:fill="auto"/>
          </w:tcPr>
          <w:p w14:paraId="7326C991" w14:textId="33331060" w:rsidR="002D46B1" w:rsidRDefault="002D46B1" w:rsidP="00595FBF">
            <w:pPr>
              <w:pStyle w:val="TAC"/>
              <w:rPr>
                <w:sz w:val="16"/>
                <w:szCs w:val="16"/>
              </w:rPr>
            </w:pPr>
            <w:r>
              <w:rPr>
                <w:sz w:val="16"/>
                <w:szCs w:val="16"/>
              </w:rPr>
              <w:t>B</w:t>
            </w:r>
          </w:p>
        </w:tc>
        <w:tc>
          <w:tcPr>
            <w:tcW w:w="4962" w:type="dxa"/>
            <w:shd w:val="solid" w:color="FFFFFF" w:fill="auto"/>
          </w:tcPr>
          <w:p w14:paraId="320FBFBB" w14:textId="490801A0" w:rsidR="002D46B1" w:rsidRDefault="002D46B1" w:rsidP="00595FBF">
            <w:pPr>
              <w:pStyle w:val="TAL"/>
              <w:rPr>
                <w:sz w:val="16"/>
                <w:szCs w:val="16"/>
              </w:rPr>
            </w:pPr>
            <w:r>
              <w:rPr>
                <w:sz w:val="16"/>
                <w:szCs w:val="16"/>
              </w:rPr>
              <w:t>LMF enhancements for LMF-based AI/ML Positioning</w:t>
            </w:r>
          </w:p>
        </w:tc>
        <w:tc>
          <w:tcPr>
            <w:tcW w:w="708" w:type="dxa"/>
            <w:shd w:val="solid" w:color="FFFFFF" w:fill="auto"/>
          </w:tcPr>
          <w:p w14:paraId="213B2CBF" w14:textId="53332D4B" w:rsidR="002D46B1" w:rsidRDefault="002D46B1" w:rsidP="00595FBF">
            <w:pPr>
              <w:pStyle w:val="TAC"/>
              <w:rPr>
                <w:sz w:val="16"/>
                <w:szCs w:val="16"/>
              </w:rPr>
            </w:pPr>
            <w:r>
              <w:rPr>
                <w:sz w:val="16"/>
                <w:szCs w:val="16"/>
              </w:rPr>
              <w:t>19.1.0</w:t>
            </w:r>
          </w:p>
        </w:tc>
      </w:tr>
      <w:tr w:rsidR="007B2F56" w:rsidRPr="0021575D" w14:paraId="4CC3DA9B" w14:textId="77777777" w:rsidTr="003D3A35">
        <w:tc>
          <w:tcPr>
            <w:tcW w:w="800" w:type="dxa"/>
            <w:shd w:val="solid" w:color="FFFFFF" w:fill="auto"/>
          </w:tcPr>
          <w:p w14:paraId="722892D9" w14:textId="10A642EE" w:rsidR="007B2F56" w:rsidRDefault="007B2F56" w:rsidP="00595FBF">
            <w:pPr>
              <w:pStyle w:val="TAC"/>
              <w:rPr>
                <w:sz w:val="16"/>
                <w:szCs w:val="16"/>
              </w:rPr>
            </w:pPr>
            <w:r>
              <w:rPr>
                <w:sz w:val="16"/>
                <w:szCs w:val="16"/>
              </w:rPr>
              <w:t>2024-12</w:t>
            </w:r>
          </w:p>
        </w:tc>
        <w:tc>
          <w:tcPr>
            <w:tcW w:w="800" w:type="dxa"/>
            <w:shd w:val="solid" w:color="FFFFFF" w:fill="auto"/>
          </w:tcPr>
          <w:p w14:paraId="19968D9D" w14:textId="55625709" w:rsidR="007B2F56" w:rsidRDefault="007B2F56" w:rsidP="00595FBF">
            <w:pPr>
              <w:pStyle w:val="TAC"/>
              <w:rPr>
                <w:sz w:val="16"/>
                <w:szCs w:val="16"/>
              </w:rPr>
            </w:pPr>
            <w:r>
              <w:rPr>
                <w:sz w:val="16"/>
                <w:szCs w:val="16"/>
              </w:rPr>
              <w:t>SP#106</w:t>
            </w:r>
          </w:p>
        </w:tc>
        <w:tc>
          <w:tcPr>
            <w:tcW w:w="952" w:type="dxa"/>
            <w:shd w:val="solid" w:color="FFFFFF" w:fill="auto"/>
          </w:tcPr>
          <w:p w14:paraId="3FC38066" w14:textId="43A89148" w:rsidR="007B2F56" w:rsidRDefault="007B2F56" w:rsidP="00595FBF">
            <w:pPr>
              <w:pStyle w:val="TAC"/>
              <w:rPr>
                <w:sz w:val="16"/>
                <w:szCs w:val="16"/>
              </w:rPr>
            </w:pPr>
            <w:r>
              <w:rPr>
                <w:sz w:val="16"/>
                <w:szCs w:val="16"/>
              </w:rPr>
              <w:t>SP-241467</w:t>
            </w:r>
          </w:p>
        </w:tc>
        <w:tc>
          <w:tcPr>
            <w:tcW w:w="567" w:type="dxa"/>
            <w:shd w:val="solid" w:color="FFFFFF" w:fill="auto"/>
          </w:tcPr>
          <w:p w14:paraId="4A21A404" w14:textId="38B1E569" w:rsidR="007B2F56" w:rsidRDefault="007B2F56" w:rsidP="00595FBF">
            <w:pPr>
              <w:pStyle w:val="TAC"/>
              <w:rPr>
                <w:sz w:val="16"/>
                <w:szCs w:val="16"/>
              </w:rPr>
            </w:pPr>
            <w:r>
              <w:rPr>
                <w:sz w:val="16"/>
                <w:szCs w:val="16"/>
              </w:rPr>
              <w:t>0576</w:t>
            </w:r>
          </w:p>
        </w:tc>
        <w:tc>
          <w:tcPr>
            <w:tcW w:w="425" w:type="dxa"/>
            <w:shd w:val="solid" w:color="FFFFFF" w:fill="auto"/>
          </w:tcPr>
          <w:p w14:paraId="079E1AED" w14:textId="1BBAD1A0" w:rsidR="007B2F56" w:rsidRDefault="007B2F56" w:rsidP="00595FBF">
            <w:pPr>
              <w:pStyle w:val="TAC"/>
              <w:rPr>
                <w:sz w:val="16"/>
                <w:szCs w:val="16"/>
              </w:rPr>
            </w:pPr>
            <w:r>
              <w:rPr>
                <w:sz w:val="16"/>
                <w:szCs w:val="16"/>
              </w:rPr>
              <w:t>1</w:t>
            </w:r>
          </w:p>
        </w:tc>
        <w:tc>
          <w:tcPr>
            <w:tcW w:w="425" w:type="dxa"/>
            <w:shd w:val="solid" w:color="FFFFFF" w:fill="auto"/>
          </w:tcPr>
          <w:p w14:paraId="577BB809" w14:textId="6908B0DA" w:rsidR="007B2F56" w:rsidRDefault="007B2F56" w:rsidP="00595FBF">
            <w:pPr>
              <w:pStyle w:val="TAC"/>
              <w:rPr>
                <w:sz w:val="16"/>
                <w:szCs w:val="16"/>
              </w:rPr>
            </w:pPr>
            <w:r>
              <w:rPr>
                <w:sz w:val="16"/>
                <w:szCs w:val="16"/>
              </w:rPr>
              <w:t>A</w:t>
            </w:r>
          </w:p>
        </w:tc>
        <w:tc>
          <w:tcPr>
            <w:tcW w:w="4962" w:type="dxa"/>
            <w:shd w:val="solid" w:color="FFFFFF" w:fill="auto"/>
          </w:tcPr>
          <w:p w14:paraId="4050051D" w14:textId="0D759136" w:rsidR="007B2F56" w:rsidRDefault="007B2F56" w:rsidP="00595FBF">
            <w:pPr>
              <w:pStyle w:val="TAL"/>
              <w:rPr>
                <w:sz w:val="16"/>
                <w:szCs w:val="16"/>
              </w:rPr>
            </w:pPr>
            <w:r>
              <w:rPr>
                <w:sz w:val="16"/>
                <w:szCs w:val="16"/>
              </w:rPr>
              <w:t>LCS-UP clarification</w:t>
            </w:r>
          </w:p>
        </w:tc>
        <w:tc>
          <w:tcPr>
            <w:tcW w:w="708" w:type="dxa"/>
            <w:shd w:val="solid" w:color="FFFFFF" w:fill="auto"/>
          </w:tcPr>
          <w:p w14:paraId="58E10D30" w14:textId="72507B50" w:rsidR="007B2F56" w:rsidRDefault="007B2F56" w:rsidP="00595FBF">
            <w:pPr>
              <w:pStyle w:val="TAC"/>
              <w:rPr>
                <w:sz w:val="16"/>
                <w:szCs w:val="16"/>
              </w:rPr>
            </w:pPr>
            <w:r>
              <w:rPr>
                <w:sz w:val="16"/>
                <w:szCs w:val="16"/>
              </w:rPr>
              <w:t>19.1.0</w:t>
            </w:r>
          </w:p>
        </w:tc>
      </w:tr>
      <w:tr w:rsidR="007B2F56" w:rsidRPr="0021575D" w14:paraId="1ACFFB18" w14:textId="77777777" w:rsidTr="003D3A35">
        <w:tc>
          <w:tcPr>
            <w:tcW w:w="800" w:type="dxa"/>
            <w:shd w:val="solid" w:color="FFFFFF" w:fill="auto"/>
          </w:tcPr>
          <w:p w14:paraId="40D66CD2" w14:textId="37E0761A" w:rsidR="007B2F56" w:rsidRDefault="007B2F56" w:rsidP="00595FBF">
            <w:pPr>
              <w:pStyle w:val="TAC"/>
              <w:rPr>
                <w:sz w:val="16"/>
                <w:szCs w:val="16"/>
              </w:rPr>
            </w:pPr>
            <w:r>
              <w:rPr>
                <w:sz w:val="16"/>
                <w:szCs w:val="16"/>
              </w:rPr>
              <w:t>2024-12</w:t>
            </w:r>
          </w:p>
        </w:tc>
        <w:tc>
          <w:tcPr>
            <w:tcW w:w="800" w:type="dxa"/>
            <w:shd w:val="solid" w:color="FFFFFF" w:fill="auto"/>
          </w:tcPr>
          <w:p w14:paraId="7D197A92" w14:textId="391F87A1" w:rsidR="007B2F56" w:rsidRDefault="007B2F56" w:rsidP="00595FBF">
            <w:pPr>
              <w:pStyle w:val="TAC"/>
              <w:rPr>
                <w:sz w:val="16"/>
                <w:szCs w:val="16"/>
              </w:rPr>
            </w:pPr>
            <w:r>
              <w:rPr>
                <w:sz w:val="16"/>
                <w:szCs w:val="16"/>
              </w:rPr>
              <w:t>SP#106</w:t>
            </w:r>
          </w:p>
        </w:tc>
        <w:tc>
          <w:tcPr>
            <w:tcW w:w="952" w:type="dxa"/>
            <w:shd w:val="solid" w:color="FFFFFF" w:fill="auto"/>
          </w:tcPr>
          <w:p w14:paraId="55801B6A" w14:textId="4C9EDAB5" w:rsidR="007B2F56" w:rsidRDefault="007B2F56" w:rsidP="00595FBF">
            <w:pPr>
              <w:pStyle w:val="TAC"/>
              <w:rPr>
                <w:sz w:val="16"/>
                <w:szCs w:val="16"/>
              </w:rPr>
            </w:pPr>
            <w:r>
              <w:rPr>
                <w:sz w:val="16"/>
                <w:szCs w:val="16"/>
              </w:rPr>
              <w:t>SP-241467</w:t>
            </w:r>
          </w:p>
        </w:tc>
        <w:tc>
          <w:tcPr>
            <w:tcW w:w="567" w:type="dxa"/>
            <w:shd w:val="solid" w:color="FFFFFF" w:fill="auto"/>
          </w:tcPr>
          <w:p w14:paraId="2EA88C66" w14:textId="09A31092" w:rsidR="007B2F56" w:rsidRDefault="007B2F56" w:rsidP="00595FBF">
            <w:pPr>
              <w:pStyle w:val="TAC"/>
              <w:rPr>
                <w:sz w:val="16"/>
                <w:szCs w:val="16"/>
              </w:rPr>
            </w:pPr>
            <w:r>
              <w:rPr>
                <w:sz w:val="16"/>
                <w:szCs w:val="16"/>
              </w:rPr>
              <w:t>0580</w:t>
            </w:r>
          </w:p>
        </w:tc>
        <w:tc>
          <w:tcPr>
            <w:tcW w:w="425" w:type="dxa"/>
            <w:shd w:val="solid" w:color="FFFFFF" w:fill="auto"/>
          </w:tcPr>
          <w:p w14:paraId="131EE532" w14:textId="4FBF65CA" w:rsidR="007B2F56" w:rsidRDefault="007B2F56" w:rsidP="00595FBF">
            <w:pPr>
              <w:pStyle w:val="TAC"/>
              <w:rPr>
                <w:sz w:val="16"/>
                <w:szCs w:val="16"/>
              </w:rPr>
            </w:pPr>
            <w:r>
              <w:rPr>
                <w:sz w:val="16"/>
                <w:szCs w:val="16"/>
              </w:rPr>
              <w:t>2</w:t>
            </w:r>
          </w:p>
        </w:tc>
        <w:tc>
          <w:tcPr>
            <w:tcW w:w="425" w:type="dxa"/>
            <w:shd w:val="solid" w:color="FFFFFF" w:fill="auto"/>
          </w:tcPr>
          <w:p w14:paraId="234B7539" w14:textId="7CB0CB6C" w:rsidR="007B2F56" w:rsidRDefault="007B2F56" w:rsidP="00595FBF">
            <w:pPr>
              <w:pStyle w:val="TAC"/>
              <w:rPr>
                <w:sz w:val="16"/>
                <w:szCs w:val="16"/>
              </w:rPr>
            </w:pPr>
            <w:r>
              <w:rPr>
                <w:sz w:val="16"/>
                <w:szCs w:val="16"/>
              </w:rPr>
              <w:t>A</w:t>
            </w:r>
          </w:p>
        </w:tc>
        <w:tc>
          <w:tcPr>
            <w:tcW w:w="4962" w:type="dxa"/>
            <w:shd w:val="solid" w:color="FFFFFF" w:fill="auto"/>
          </w:tcPr>
          <w:p w14:paraId="20DCDF2E" w14:textId="2578F4A8" w:rsidR="007B2F56" w:rsidRDefault="007B2F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46AA886" w14:textId="2C4EA5C7" w:rsidR="007B2F56" w:rsidRDefault="007B2F56" w:rsidP="00595FBF">
            <w:pPr>
              <w:pStyle w:val="TAC"/>
              <w:rPr>
                <w:sz w:val="16"/>
                <w:szCs w:val="16"/>
              </w:rPr>
            </w:pPr>
            <w:r>
              <w:rPr>
                <w:sz w:val="16"/>
                <w:szCs w:val="16"/>
              </w:rPr>
              <w:t>19.1.0</w:t>
            </w:r>
          </w:p>
        </w:tc>
      </w:tr>
      <w:tr w:rsidR="007B2F56" w:rsidRPr="0021575D" w14:paraId="7CC12106" w14:textId="77777777" w:rsidTr="003D3A35">
        <w:tc>
          <w:tcPr>
            <w:tcW w:w="800" w:type="dxa"/>
            <w:shd w:val="solid" w:color="FFFFFF" w:fill="auto"/>
          </w:tcPr>
          <w:p w14:paraId="694B25EA" w14:textId="181CEC73" w:rsidR="007B2F56" w:rsidRDefault="007B2F56" w:rsidP="00595FBF">
            <w:pPr>
              <w:pStyle w:val="TAC"/>
              <w:rPr>
                <w:sz w:val="16"/>
                <w:szCs w:val="16"/>
              </w:rPr>
            </w:pPr>
            <w:r>
              <w:rPr>
                <w:sz w:val="16"/>
                <w:szCs w:val="16"/>
              </w:rPr>
              <w:t>2024-12</w:t>
            </w:r>
          </w:p>
        </w:tc>
        <w:tc>
          <w:tcPr>
            <w:tcW w:w="800" w:type="dxa"/>
            <w:shd w:val="solid" w:color="FFFFFF" w:fill="auto"/>
          </w:tcPr>
          <w:p w14:paraId="02FA6032" w14:textId="28A7C8A0" w:rsidR="007B2F56" w:rsidRDefault="007B2F56" w:rsidP="00595FBF">
            <w:pPr>
              <w:pStyle w:val="TAC"/>
              <w:rPr>
                <w:sz w:val="16"/>
                <w:szCs w:val="16"/>
              </w:rPr>
            </w:pPr>
            <w:r>
              <w:rPr>
                <w:sz w:val="16"/>
                <w:szCs w:val="16"/>
              </w:rPr>
              <w:t>SP#106</w:t>
            </w:r>
          </w:p>
        </w:tc>
        <w:tc>
          <w:tcPr>
            <w:tcW w:w="952" w:type="dxa"/>
            <w:shd w:val="solid" w:color="FFFFFF" w:fill="auto"/>
          </w:tcPr>
          <w:p w14:paraId="5A491E00" w14:textId="59EFD855" w:rsidR="007B2F56" w:rsidRDefault="007B2F56" w:rsidP="00595FBF">
            <w:pPr>
              <w:pStyle w:val="TAC"/>
              <w:rPr>
                <w:sz w:val="16"/>
                <w:szCs w:val="16"/>
              </w:rPr>
            </w:pPr>
            <w:r>
              <w:rPr>
                <w:sz w:val="16"/>
                <w:szCs w:val="16"/>
              </w:rPr>
              <w:t>SP-241486</w:t>
            </w:r>
          </w:p>
        </w:tc>
        <w:tc>
          <w:tcPr>
            <w:tcW w:w="567" w:type="dxa"/>
            <w:shd w:val="solid" w:color="FFFFFF" w:fill="auto"/>
          </w:tcPr>
          <w:p w14:paraId="4210DCEA" w14:textId="47C87B97" w:rsidR="007B2F56" w:rsidRDefault="007B2F56" w:rsidP="00595FBF">
            <w:pPr>
              <w:pStyle w:val="TAC"/>
              <w:rPr>
                <w:sz w:val="16"/>
                <w:szCs w:val="16"/>
              </w:rPr>
            </w:pPr>
            <w:r>
              <w:rPr>
                <w:sz w:val="16"/>
                <w:szCs w:val="16"/>
              </w:rPr>
              <w:t>0584</w:t>
            </w:r>
          </w:p>
        </w:tc>
        <w:tc>
          <w:tcPr>
            <w:tcW w:w="425" w:type="dxa"/>
            <w:shd w:val="solid" w:color="FFFFFF" w:fill="auto"/>
          </w:tcPr>
          <w:p w14:paraId="1BF7D19B" w14:textId="713A250C" w:rsidR="007B2F56" w:rsidRDefault="007B2F56" w:rsidP="00595FBF">
            <w:pPr>
              <w:pStyle w:val="TAC"/>
              <w:rPr>
                <w:sz w:val="16"/>
                <w:szCs w:val="16"/>
              </w:rPr>
            </w:pPr>
            <w:r>
              <w:rPr>
                <w:sz w:val="16"/>
                <w:szCs w:val="16"/>
              </w:rPr>
              <w:t>11</w:t>
            </w:r>
          </w:p>
        </w:tc>
        <w:tc>
          <w:tcPr>
            <w:tcW w:w="425" w:type="dxa"/>
            <w:shd w:val="solid" w:color="FFFFFF" w:fill="auto"/>
          </w:tcPr>
          <w:p w14:paraId="0D30DD8F" w14:textId="5EAC2B5A" w:rsidR="007B2F56" w:rsidRDefault="007B2F56" w:rsidP="00595FBF">
            <w:pPr>
              <w:pStyle w:val="TAC"/>
              <w:rPr>
                <w:sz w:val="16"/>
                <w:szCs w:val="16"/>
              </w:rPr>
            </w:pPr>
            <w:r>
              <w:rPr>
                <w:sz w:val="16"/>
                <w:szCs w:val="16"/>
              </w:rPr>
              <w:t>B</w:t>
            </w:r>
          </w:p>
        </w:tc>
        <w:tc>
          <w:tcPr>
            <w:tcW w:w="4962" w:type="dxa"/>
            <w:shd w:val="solid" w:color="FFFFFF" w:fill="auto"/>
          </w:tcPr>
          <w:p w14:paraId="26B07DE8" w14:textId="0E080E6A" w:rsidR="007B2F56" w:rsidRDefault="007B2F56" w:rsidP="00595FBF">
            <w:pPr>
              <w:pStyle w:val="TAL"/>
              <w:rPr>
                <w:sz w:val="16"/>
                <w:szCs w:val="16"/>
              </w:rPr>
            </w:pPr>
            <w:r>
              <w:rPr>
                <w:sz w:val="16"/>
                <w:szCs w:val="16"/>
              </w:rPr>
              <w:t>Update on Data Collection by LMF procedure</w:t>
            </w:r>
          </w:p>
        </w:tc>
        <w:tc>
          <w:tcPr>
            <w:tcW w:w="708" w:type="dxa"/>
            <w:shd w:val="solid" w:color="FFFFFF" w:fill="auto"/>
          </w:tcPr>
          <w:p w14:paraId="5BDB07A5" w14:textId="661DAF81" w:rsidR="007B2F56" w:rsidRDefault="007B2F56" w:rsidP="00595FBF">
            <w:pPr>
              <w:pStyle w:val="TAC"/>
              <w:rPr>
                <w:sz w:val="16"/>
                <w:szCs w:val="16"/>
              </w:rPr>
            </w:pPr>
            <w:r>
              <w:rPr>
                <w:sz w:val="16"/>
                <w:szCs w:val="16"/>
              </w:rPr>
              <w:t>19.1.0</w:t>
            </w:r>
          </w:p>
        </w:tc>
      </w:tr>
      <w:tr w:rsidR="007A740D" w:rsidRPr="0021575D" w14:paraId="192A3527" w14:textId="77777777" w:rsidTr="003D3A35">
        <w:tc>
          <w:tcPr>
            <w:tcW w:w="800" w:type="dxa"/>
            <w:shd w:val="solid" w:color="FFFFFF" w:fill="auto"/>
          </w:tcPr>
          <w:p w14:paraId="242593C4" w14:textId="0345C6E1" w:rsidR="007A740D" w:rsidRDefault="007A740D" w:rsidP="00595FBF">
            <w:pPr>
              <w:pStyle w:val="TAC"/>
              <w:rPr>
                <w:sz w:val="16"/>
                <w:szCs w:val="16"/>
              </w:rPr>
            </w:pPr>
            <w:r>
              <w:rPr>
                <w:sz w:val="16"/>
                <w:szCs w:val="16"/>
              </w:rPr>
              <w:t>2024-12</w:t>
            </w:r>
          </w:p>
        </w:tc>
        <w:tc>
          <w:tcPr>
            <w:tcW w:w="800" w:type="dxa"/>
            <w:shd w:val="solid" w:color="FFFFFF" w:fill="auto"/>
          </w:tcPr>
          <w:p w14:paraId="50A28DAF" w14:textId="26EB5193" w:rsidR="007A740D" w:rsidRDefault="007A740D" w:rsidP="00595FBF">
            <w:pPr>
              <w:pStyle w:val="TAC"/>
              <w:rPr>
                <w:sz w:val="16"/>
                <w:szCs w:val="16"/>
              </w:rPr>
            </w:pPr>
            <w:r>
              <w:rPr>
                <w:sz w:val="16"/>
                <w:szCs w:val="16"/>
              </w:rPr>
              <w:t>SP#106</w:t>
            </w:r>
          </w:p>
        </w:tc>
        <w:tc>
          <w:tcPr>
            <w:tcW w:w="952" w:type="dxa"/>
            <w:shd w:val="solid" w:color="FFFFFF" w:fill="auto"/>
          </w:tcPr>
          <w:p w14:paraId="0722575B" w14:textId="0DABEFA2" w:rsidR="007A740D" w:rsidRDefault="007A740D" w:rsidP="00595FBF">
            <w:pPr>
              <w:pStyle w:val="TAC"/>
              <w:rPr>
                <w:sz w:val="16"/>
                <w:szCs w:val="16"/>
              </w:rPr>
            </w:pPr>
            <w:r>
              <w:rPr>
                <w:sz w:val="16"/>
                <w:szCs w:val="16"/>
              </w:rPr>
              <w:t>SP-241467</w:t>
            </w:r>
          </w:p>
        </w:tc>
        <w:tc>
          <w:tcPr>
            <w:tcW w:w="567" w:type="dxa"/>
            <w:shd w:val="solid" w:color="FFFFFF" w:fill="auto"/>
          </w:tcPr>
          <w:p w14:paraId="4B7DFD4C" w14:textId="2CA531D9" w:rsidR="007A740D" w:rsidRDefault="007A740D" w:rsidP="00595FBF">
            <w:pPr>
              <w:pStyle w:val="TAC"/>
              <w:rPr>
                <w:sz w:val="16"/>
                <w:szCs w:val="16"/>
              </w:rPr>
            </w:pPr>
            <w:r>
              <w:rPr>
                <w:sz w:val="16"/>
                <w:szCs w:val="16"/>
              </w:rPr>
              <w:t>0586</w:t>
            </w:r>
          </w:p>
        </w:tc>
        <w:tc>
          <w:tcPr>
            <w:tcW w:w="425" w:type="dxa"/>
            <w:shd w:val="solid" w:color="FFFFFF" w:fill="auto"/>
          </w:tcPr>
          <w:p w14:paraId="3B6B3223" w14:textId="58761A36" w:rsidR="007A740D" w:rsidRDefault="007A740D" w:rsidP="00595FBF">
            <w:pPr>
              <w:pStyle w:val="TAC"/>
              <w:rPr>
                <w:sz w:val="16"/>
                <w:szCs w:val="16"/>
              </w:rPr>
            </w:pPr>
            <w:r>
              <w:rPr>
                <w:sz w:val="16"/>
                <w:szCs w:val="16"/>
              </w:rPr>
              <w:t>-</w:t>
            </w:r>
          </w:p>
        </w:tc>
        <w:tc>
          <w:tcPr>
            <w:tcW w:w="425" w:type="dxa"/>
            <w:shd w:val="solid" w:color="FFFFFF" w:fill="auto"/>
          </w:tcPr>
          <w:p w14:paraId="1A6F4747" w14:textId="45D8754A" w:rsidR="007A740D" w:rsidRDefault="007A740D" w:rsidP="00595FBF">
            <w:pPr>
              <w:pStyle w:val="TAC"/>
              <w:rPr>
                <w:sz w:val="16"/>
                <w:szCs w:val="16"/>
              </w:rPr>
            </w:pPr>
            <w:r>
              <w:rPr>
                <w:sz w:val="16"/>
                <w:szCs w:val="16"/>
              </w:rPr>
              <w:t>A</w:t>
            </w:r>
          </w:p>
        </w:tc>
        <w:tc>
          <w:tcPr>
            <w:tcW w:w="4962" w:type="dxa"/>
            <w:shd w:val="solid" w:color="FFFFFF" w:fill="auto"/>
          </w:tcPr>
          <w:p w14:paraId="3A0E2B1C" w14:textId="1C187266" w:rsidR="007A740D" w:rsidRDefault="007A740D" w:rsidP="00595FBF">
            <w:pPr>
              <w:pStyle w:val="TAL"/>
              <w:rPr>
                <w:sz w:val="16"/>
                <w:szCs w:val="16"/>
              </w:rPr>
            </w:pPr>
            <w:r>
              <w:rPr>
                <w:sz w:val="16"/>
                <w:szCs w:val="16"/>
              </w:rPr>
              <w:t>Remove N6 from roaming reference architecture</w:t>
            </w:r>
          </w:p>
        </w:tc>
        <w:tc>
          <w:tcPr>
            <w:tcW w:w="708" w:type="dxa"/>
            <w:shd w:val="solid" w:color="FFFFFF" w:fill="auto"/>
          </w:tcPr>
          <w:p w14:paraId="4C98B37A" w14:textId="70E976B6" w:rsidR="007A740D" w:rsidRDefault="007A740D" w:rsidP="00595FBF">
            <w:pPr>
              <w:pStyle w:val="TAC"/>
              <w:rPr>
                <w:sz w:val="16"/>
                <w:szCs w:val="16"/>
              </w:rPr>
            </w:pPr>
            <w:r>
              <w:rPr>
                <w:sz w:val="16"/>
                <w:szCs w:val="16"/>
              </w:rPr>
              <w:t>19.1.0</w:t>
            </w:r>
          </w:p>
        </w:tc>
      </w:tr>
      <w:tr w:rsidR="007A740D" w:rsidRPr="0021575D" w14:paraId="689A5A61" w14:textId="77777777" w:rsidTr="003D3A35">
        <w:tc>
          <w:tcPr>
            <w:tcW w:w="800" w:type="dxa"/>
            <w:shd w:val="solid" w:color="FFFFFF" w:fill="auto"/>
          </w:tcPr>
          <w:p w14:paraId="52A67627" w14:textId="048A39A5" w:rsidR="007A740D" w:rsidRDefault="007A740D" w:rsidP="00595FBF">
            <w:pPr>
              <w:pStyle w:val="TAC"/>
              <w:rPr>
                <w:sz w:val="16"/>
                <w:szCs w:val="16"/>
              </w:rPr>
            </w:pPr>
            <w:r>
              <w:rPr>
                <w:sz w:val="16"/>
                <w:szCs w:val="16"/>
              </w:rPr>
              <w:t>2024-12</w:t>
            </w:r>
          </w:p>
        </w:tc>
        <w:tc>
          <w:tcPr>
            <w:tcW w:w="800" w:type="dxa"/>
            <w:shd w:val="solid" w:color="FFFFFF" w:fill="auto"/>
          </w:tcPr>
          <w:p w14:paraId="570F8D29" w14:textId="45D232D4" w:rsidR="007A740D" w:rsidRDefault="007A740D" w:rsidP="00595FBF">
            <w:pPr>
              <w:pStyle w:val="TAC"/>
              <w:rPr>
                <w:sz w:val="16"/>
                <w:szCs w:val="16"/>
              </w:rPr>
            </w:pPr>
            <w:r>
              <w:rPr>
                <w:sz w:val="16"/>
                <w:szCs w:val="16"/>
              </w:rPr>
              <w:t>SP#106</w:t>
            </w:r>
          </w:p>
        </w:tc>
        <w:tc>
          <w:tcPr>
            <w:tcW w:w="952" w:type="dxa"/>
            <w:shd w:val="solid" w:color="FFFFFF" w:fill="auto"/>
          </w:tcPr>
          <w:p w14:paraId="0AA73351" w14:textId="7209B8C0" w:rsidR="007A740D" w:rsidRDefault="007A740D" w:rsidP="00595FBF">
            <w:pPr>
              <w:pStyle w:val="TAC"/>
              <w:rPr>
                <w:sz w:val="16"/>
                <w:szCs w:val="16"/>
              </w:rPr>
            </w:pPr>
            <w:r>
              <w:rPr>
                <w:sz w:val="16"/>
                <w:szCs w:val="16"/>
              </w:rPr>
              <w:t>SP-241492</w:t>
            </w:r>
          </w:p>
        </w:tc>
        <w:tc>
          <w:tcPr>
            <w:tcW w:w="567" w:type="dxa"/>
            <w:shd w:val="solid" w:color="FFFFFF" w:fill="auto"/>
          </w:tcPr>
          <w:p w14:paraId="4B686099" w14:textId="2BF4B839" w:rsidR="007A740D" w:rsidRDefault="007A740D" w:rsidP="00595FBF">
            <w:pPr>
              <w:pStyle w:val="TAC"/>
              <w:rPr>
                <w:sz w:val="16"/>
                <w:szCs w:val="16"/>
              </w:rPr>
            </w:pPr>
            <w:r>
              <w:rPr>
                <w:sz w:val="16"/>
                <w:szCs w:val="16"/>
              </w:rPr>
              <w:t>0589</w:t>
            </w:r>
          </w:p>
        </w:tc>
        <w:tc>
          <w:tcPr>
            <w:tcW w:w="425" w:type="dxa"/>
            <w:shd w:val="solid" w:color="FFFFFF" w:fill="auto"/>
          </w:tcPr>
          <w:p w14:paraId="7E4EB3EE" w14:textId="664C27F0" w:rsidR="007A740D" w:rsidRDefault="007A740D" w:rsidP="00595FBF">
            <w:pPr>
              <w:pStyle w:val="TAC"/>
              <w:rPr>
                <w:sz w:val="16"/>
                <w:szCs w:val="16"/>
              </w:rPr>
            </w:pPr>
            <w:r>
              <w:rPr>
                <w:sz w:val="16"/>
                <w:szCs w:val="16"/>
              </w:rPr>
              <w:t>2</w:t>
            </w:r>
          </w:p>
        </w:tc>
        <w:tc>
          <w:tcPr>
            <w:tcW w:w="425" w:type="dxa"/>
            <w:shd w:val="solid" w:color="FFFFFF" w:fill="auto"/>
          </w:tcPr>
          <w:p w14:paraId="2C59B64F" w14:textId="12A51C19" w:rsidR="007A740D" w:rsidRDefault="007A740D" w:rsidP="00595FBF">
            <w:pPr>
              <w:pStyle w:val="TAC"/>
              <w:rPr>
                <w:sz w:val="16"/>
                <w:szCs w:val="16"/>
              </w:rPr>
            </w:pPr>
            <w:r>
              <w:rPr>
                <w:sz w:val="16"/>
                <w:szCs w:val="16"/>
              </w:rPr>
              <w:t>B</w:t>
            </w:r>
          </w:p>
        </w:tc>
        <w:tc>
          <w:tcPr>
            <w:tcW w:w="4962" w:type="dxa"/>
            <w:shd w:val="solid" w:color="FFFFFF" w:fill="auto"/>
          </w:tcPr>
          <w:p w14:paraId="08B3D07D" w14:textId="6333B2DD" w:rsidR="007A740D" w:rsidRDefault="007A740D" w:rsidP="00595FBF">
            <w:pPr>
              <w:pStyle w:val="TAL"/>
              <w:rPr>
                <w:sz w:val="16"/>
                <w:szCs w:val="16"/>
              </w:rPr>
            </w:pPr>
            <w:r>
              <w:rPr>
                <w:sz w:val="16"/>
                <w:szCs w:val="16"/>
              </w:rPr>
              <w:t>Adding Deferred 5GC-MT-LR Procedure for Periodic Location Events based NRPPa Periodic Measurement Reports</w:t>
            </w:r>
          </w:p>
        </w:tc>
        <w:tc>
          <w:tcPr>
            <w:tcW w:w="708" w:type="dxa"/>
            <w:shd w:val="solid" w:color="FFFFFF" w:fill="auto"/>
          </w:tcPr>
          <w:p w14:paraId="75521270" w14:textId="5161A293" w:rsidR="007A740D" w:rsidRDefault="007A740D" w:rsidP="00595FBF">
            <w:pPr>
              <w:pStyle w:val="TAC"/>
              <w:rPr>
                <w:sz w:val="16"/>
                <w:szCs w:val="16"/>
              </w:rPr>
            </w:pPr>
            <w:r>
              <w:rPr>
                <w:sz w:val="16"/>
                <w:szCs w:val="16"/>
              </w:rPr>
              <w:t>19.1.0</w:t>
            </w:r>
          </w:p>
        </w:tc>
      </w:tr>
      <w:tr w:rsidR="00F62A3E" w:rsidRPr="0021575D" w14:paraId="522D31B3" w14:textId="77777777" w:rsidTr="003D3A35">
        <w:tc>
          <w:tcPr>
            <w:tcW w:w="800" w:type="dxa"/>
            <w:shd w:val="solid" w:color="FFFFFF" w:fill="auto"/>
          </w:tcPr>
          <w:p w14:paraId="416ECF64" w14:textId="2AD87B84" w:rsidR="00F62A3E" w:rsidRDefault="00F62A3E" w:rsidP="00595FBF">
            <w:pPr>
              <w:pStyle w:val="TAC"/>
              <w:rPr>
                <w:sz w:val="16"/>
                <w:szCs w:val="16"/>
              </w:rPr>
            </w:pPr>
            <w:r>
              <w:rPr>
                <w:sz w:val="16"/>
                <w:szCs w:val="16"/>
              </w:rPr>
              <w:t>2024-12</w:t>
            </w:r>
          </w:p>
        </w:tc>
        <w:tc>
          <w:tcPr>
            <w:tcW w:w="800" w:type="dxa"/>
            <w:shd w:val="solid" w:color="FFFFFF" w:fill="auto"/>
          </w:tcPr>
          <w:p w14:paraId="531700A0" w14:textId="4E074879" w:rsidR="00F62A3E" w:rsidRDefault="00F62A3E" w:rsidP="00595FBF">
            <w:pPr>
              <w:pStyle w:val="TAC"/>
              <w:rPr>
                <w:sz w:val="16"/>
                <w:szCs w:val="16"/>
              </w:rPr>
            </w:pPr>
            <w:r>
              <w:rPr>
                <w:sz w:val="16"/>
                <w:szCs w:val="16"/>
              </w:rPr>
              <w:t>SP#106</w:t>
            </w:r>
          </w:p>
        </w:tc>
        <w:tc>
          <w:tcPr>
            <w:tcW w:w="952" w:type="dxa"/>
            <w:shd w:val="solid" w:color="FFFFFF" w:fill="auto"/>
          </w:tcPr>
          <w:p w14:paraId="347FD70A" w14:textId="26F1E23B" w:rsidR="00F62A3E" w:rsidRDefault="00F62A3E" w:rsidP="00595FBF">
            <w:pPr>
              <w:pStyle w:val="TAC"/>
              <w:rPr>
                <w:sz w:val="16"/>
                <w:szCs w:val="16"/>
              </w:rPr>
            </w:pPr>
            <w:r>
              <w:rPr>
                <w:sz w:val="16"/>
                <w:szCs w:val="16"/>
              </w:rPr>
              <w:t>SP-241467</w:t>
            </w:r>
          </w:p>
        </w:tc>
        <w:tc>
          <w:tcPr>
            <w:tcW w:w="567" w:type="dxa"/>
            <w:shd w:val="solid" w:color="FFFFFF" w:fill="auto"/>
          </w:tcPr>
          <w:p w14:paraId="2769571A" w14:textId="08743BC7" w:rsidR="00F62A3E" w:rsidRDefault="00F62A3E" w:rsidP="00595FBF">
            <w:pPr>
              <w:pStyle w:val="TAC"/>
              <w:rPr>
                <w:sz w:val="16"/>
                <w:szCs w:val="16"/>
              </w:rPr>
            </w:pPr>
            <w:r>
              <w:rPr>
                <w:sz w:val="16"/>
                <w:szCs w:val="16"/>
              </w:rPr>
              <w:t>0592</w:t>
            </w:r>
          </w:p>
        </w:tc>
        <w:tc>
          <w:tcPr>
            <w:tcW w:w="425" w:type="dxa"/>
            <w:shd w:val="solid" w:color="FFFFFF" w:fill="auto"/>
          </w:tcPr>
          <w:p w14:paraId="0F3F4A54" w14:textId="6E25F165" w:rsidR="00F62A3E" w:rsidRDefault="00F62A3E" w:rsidP="00595FBF">
            <w:pPr>
              <w:pStyle w:val="TAC"/>
              <w:rPr>
                <w:sz w:val="16"/>
                <w:szCs w:val="16"/>
              </w:rPr>
            </w:pPr>
            <w:r>
              <w:rPr>
                <w:sz w:val="16"/>
                <w:szCs w:val="16"/>
              </w:rPr>
              <w:t>1</w:t>
            </w:r>
          </w:p>
        </w:tc>
        <w:tc>
          <w:tcPr>
            <w:tcW w:w="425" w:type="dxa"/>
            <w:shd w:val="solid" w:color="FFFFFF" w:fill="auto"/>
          </w:tcPr>
          <w:p w14:paraId="0A132FBE" w14:textId="40AAA10F" w:rsidR="00F62A3E" w:rsidRDefault="00F62A3E" w:rsidP="00595FBF">
            <w:pPr>
              <w:pStyle w:val="TAC"/>
              <w:rPr>
                <w:sz w:val="16"/>
                <w:szCs w:val="16"/>
              </w:rPr>
            </w:pPr>
            <w:r>
              <w:rPr>
                <w:sz w:val="16"/>
                <w:szCs w:val="16"/>
              </w:rPr>
              <w:t>A</w:t>
            </w:r>
          </w:p>
        </w:tc>
        <w:tc>
          <w:tcPr>
            <w:tcW w:w="4962" w:type="dxa"/>
            <w:shd w:val="solid" w:color="FFFFFF" w:fill="auto"/>
          </w:tcPr>
          <w:p w14:paraId="1D1B3A7B" w14:textId="6CF18F8B" w:rsidR="00F62A3E" w:rsidRDefault="00F62A3E" w:rsidP="00595FBF">
            <w:pPr>
              <w:pStyle w:val="TAL"/>
              <w:rPr>
                <w:sz w:val="16"/>
                <w:szCs w:val="16"/>
              </w:rPr>
            </w:pPr>
            <w:r>
              <w:rPr>
                <w:sz w:val="16"/>
                <w:szCs w:val="16"/>
              </w:rPr>
              <w:t>Clarification on the User Plane LCS</w:t>
            </w:r>
          </w:p>
        </w:tc>
        <w:tc>
          <w:tcPr>
            <w:tcW w:w="708" w:type="dxa"/>
            <w:shd w:val="solid" w:color="FFFFFF" w:fill="auto"/>
          </w:tcPr>
          <w:p w14:paraId="389F4BD6" w14:textId="0A1CB233" w:rsidR="00F62A3E" w:rsidRDefault="00F62A3E" w:rsidP="00595FBF">
            <w:pPr>
              <w:pStyle w:val="TAC"/>
              <w:rPr>
                <w:sz w:val="16"/>
                <w:szCs w:val="16"/>
              </w:rPr>
            </w:pPr>
            <w:r>
              <w:rPr>
                <w:sz w:val="16"/>
                <w:szCs w:val="16"/>
              </w:rPr>
              <w:t>19.1.0</w:t>
            </w:r>
          </w:p>
        </w:tc>
      </w:tr>
      <w:tr w:rsidR="00F62A3E" w:rsidRPr="0021575D" w14:paraId="584808CA" w14:textId="77777777" w:rsidTr="003D3A35">
        <w:tc>
          <w:tcPr>
            <w:tcW w:w="800" w:type="dxa"/>
            <w:shd w:val="solid" w:color="FFFFFF" w:fill="auto"/>
          </w:tcPr>
          <w:p w14:paraId="0F1C18BB" w14:textId="5E860E57" w:rsidR="00F62A3E" w:rsidRDefault="00F62A3E" w:rsidP="00595FBF">
            <w:pPr>
              <w:pStyle w:val="TAC"/>
              <w:rPr>
                <w:sz w:val="16"/>
                <w:szCs w:val="16"/>
              </w:rPr>
            </w:pPr>
            <w:r>
              <w:rPr>
                <w:sz w:val="16"/>
                <w:szCs w:val="16"/>
              </w:rPr>
              <w:t>2024-12</w:t>
            </w:r>
          </w:p>
        </w:tc>
        <w:tc>
          <w:tcPr>
            <w:tcW w:w="800" w:type="dxa"/>
            <w:shd w:val="solid" w:color="FFFFFF" w:fill="auto"/>
          </w:tcPr>
          <w:p w14:paraId="43ED7588" w14:textId="57E0FB17" w:rsidR="00F62A3E" w:rsidRDefault="00F62A3E" w:rsidP="00595FBF">
            <w:pPr>
              <w:pStyle w:val="TAC"/>
              <w:rPr>
                <w:sz w:val="16"/>
                <w:szCs w:val="16"/>
              </w:rPr>
            </w:pPr>
            <w:r>
              <w:rPr>
                <w:sz w:val="16"/>
                <w:szCs w:val="16"/>
              </w:rPr>
              <w:t>SP#106</w:t>
            </w:r>
          </w:p>
        </w:tc>
        <w:tc>
          <w:tcPr>
            <w:tcW w:w="952" w:type="dxa"/>
            <w:shd w:val="solid" w:color="FFFFFF" w:fill="auto"/>
          </w:tcPr>
          <w:p w14:paraId="07C2B3B5" w14:textId="5E8A5BCC" w:rsidR="00F62A3E" w:rsidRDefault="00F62A3E" w:rsidP="00595FBF">
            <w:pPr>
              <w:pStyle w:val="TAC"/>
              <w:rPr>
                <w:sz w:val="16"/>
                <w:szCs w:val="16"/>
              </w:rPr>
            </w:pPr>
            <w:r>
              <w:rPr>
                <w:sz w:val="16"/>
                <w:szCs w:val="16"/>
              </w:rPr>
              <w:t>SP-241486</w:t>
            </w:r>
          </w:p>
        </w:tc>
        <w:tc>
          <w:tcPr>
            <w:tcW w:w="567" w:type="dxa"/>
            <w:shd w:val="solid" w:color="FFFFFF" w:fill="auto"/>
          </w:tcPr>
          <w:p w14:paraId="5374DD4D" w14:textId="6D0D993D" w:rsidR="00F62A3E" w:rsidRDefault="00F62A3E" w:rsidP="00595FBF">
            <w:pPr>
              <w:pStyle w:val="TAC"/>
              <w:rPr>
                <w:sz w:val="16"/>
                <w:szCs w:val="16"/>
              </w:rPr>
            </w:pPr>
            <w:r>
              <w:rPr>
                <w:sz w:val="16"/>
                <w:szCs w:val="16"/>
              </w:rPr>
              <w:t>0595</w:t>
            </w:r>
          </w:p>
        </w:tc>
        <w:tc>
          <w:tcPr>
            <w:tcW w:w="425" w:type="dxa"/>
            <w:shd w:val="solid" w:color="FFFFFF" w:fill="auto"/>
          </w:tcPr>
          <w:p w14:paraId="455AB5CE" w14:textId="3DBCAAFA" w:rsidR="00F62A3E" w:rsidRDefault="00F62A3E" w:rsidP="00595FBF">
            <w:pPr>
              <w:pStyle w:val="TAC"/>
              <w:rPr>
                <w:sz w:val="16"/>
                <w:szCs w:val="16"/>
              </w:rPr>
            </w:pPr>
            <w:r>
              <w:rPr>
                <w:sz w:val="16"/>
                <w:szCs w:val="16"/>
              </w:rPr>
              <w:t>2</w:t>
            </w:r>
          </w:p>
        </w:tc>
        <w:tc>
          <w:tcPr>
            <w:tcW w:w="425" w:type="dxa"/>
            <w:shd w:val="solid" w:color="FFFFFF" w:fill="auto"/>
          </w:tcPr>
          <w:p w14:paraId="43FD69B7" w14:textId="09F80F5E" w:rsidR="00F62A3E" w:rsidRDefault="00F62A3E" w:rsidP="00595FBF">
            <w:pPr>
              <w:pStyle w:val="TAC"/>
              <w:rPr>
                <w:sz w:val="16"/>
                <w:szCs w:val="16"/>
              </w:rPr>
            </w:pPr>
            <w:r>
              <w:rPr>
                <w:sz w:val="16"/>
                <w:szCs w:val="16"/>
              </w:rPr>
              <w:t>B</w:t>
            </w:r>
          </w:p>
        </w:tc>
        <w:tc>
          <w:tcPr>
            <w:tcW w:w="4962" w:type="dxa"/>
            <w:shd w:val="solid" w:color="FFFFFF" w:fill="auto"/>
          </w:tcPr>
          <w:p w14:paraId="6BCD6F10" w14:textId="0C7234C3" w:rsidR="00F62A3E" w:rsidRDefault="00F62A3E" w:rsidP="00595FBF">
            <w:pPr>
              <w:pStyle w:val="TAL"/>
              <w:rPr>
                <w:sz w:val="16"/>
                <w:szCs w:val="16"/>
              </w:rPr>
            </w:pPr>
            <w:r>
              <w:rPr>
                <w:sz w:val="16"/>
                <w:szCs w:val="16"/>
              </w:rPr>
              <w:t>Support AI/ML model performance monitoring by LMF</w:t>
            </w:r>
          </w:p>
        </w:tc>
        <w:tc>
          <w:tcPr>
            <w:tcW w:w="708" w:type="dxa"/>
            <w:shd w:val="solid" w:color="FFFFFF" w:fill="auto"/>
          </w:tcPr>
          <w:p w14:paraId="432AB3FF" w14:textId="145EC561" w:rsidR="00F62A3E" w:rsidRDefault="00F62A3E" w:rsidP="00595FBF">
            <w:pPr>
              <w:pStyle w:val="TAC"/>
              <w:rPr>
                <w:sz w:val="16"/>
                <w:szCs w:val="16"/>
              </w:rPr>
            </w:pPr>
            <w:r>
              <w:rPr>
                <w:sz w:val="16"/>
                <w:szCs w:val="16"/>
              </w:rPr>
              <w:t>19.1.0</w:t>
            </w:r>
          </w:p>
        </w:tc>
      </w:tr>
      <w:tr w:rsidR="00CC2CC2" w:rsidRPr="0021575D" w14:paraId="4E2B8F3E" w14:textId="77777777" w:rsidTr="003D3A35">
        <w:tc>
          <w:tcPr>
            <w:tcW w:w="800" w:type="dxa"/>
            <w:shd w:val="solid" w:color="FFFFFF" w:fill="auto"/>
          </w:tcPr>
          <w:p w14:paraId="37CC9DF3" w14:textId="78232718" w:rsidR="00CC2CC2" w:rsidRDefault="00CC2CC2" w:rsidP="00595FBF">
            <w:pPr>
              <w:pStyle w:val="TAC"/>
              <w:rPr>
                <w:sz w:val="16"/>
                <w:szCs w:val="16"/>
              </w:rPr>
            </w:pPr>
            <w:r>
              <w:rPr>
                <w:sz w:val="16"/>
                <w:szCs w:val="16"/>
              </w:rPr>
              <w:t>2024-12</w:t>
            </w:r>
          </w:p>
        </w:tc>
        <w:tc>
          <w:tcPr>
            <w:tcW w:w="800" w:type="dxa"/>
            <w:shd w:val="solid" w:color="FFFFFF" w:fill="auto"/>
          </w:tcPr>
          <w:p w14:paraId="3FD43D3B" w14:textId="779FC14C" w:rsidR="00CC2CC2" w:rsidRDefault="00CC2CC2" w:rsidP="00595FBF">
            <w:pPr>
              <w:pStyle w:val="TAC"/>
              <w:rPr>
                <w:sz w:val="16"/>
                <w:szCs w:val="16"/>
              </w:rPr>
            </w:pPr>
            <w:r>
              <w:rPr>
                <w:sz w:val="16"/>
                <w:szCs w:val="16"/>
              </w:rPr>
              <w:t>SP#106</w:t>
            </w:r>
          </w:p>
        </w:tc>
        <w:tc>
          <w:tcPr>
            <w:tcW w:w="952" w:type="dxa"/>
            <w:shd w:val="solid" w:color="FFFFFF" w:fill="auto"/>
          </w:tcPr>
          <w:p w14:paraId="4C3DE4FD" w14:textId="088627DD" w:rsidR="00CC2CC2" w:rsidRDefault="00CC2CC2" w:rsidP="00595FBF">
            <w:pPr>
              <w:pStyle w:val="TAC"/>
              <w:rPr>
                <w:sz w:val="16"/>
                <w:szCs w:val="16"/>
              </w:rPr>
            </w:pPr>
            <w:r>
              <w:rPr>
                <w:sz w:val="16"/>
                <w:szCs w:val="16"/>
              </w:rPr>
              <w:t>SP-241486</w:t>
            </w:r>
          </w:p>
        </w:tc>
        <w:tc>
          <w:tcPr>
            <w:tcW w:w="567" w:type="dxa"/>
            <w:shd w:val="solid" w:color="FFFFFF" w:fill="auto"/>
          </w:tcPr>
          <w:p w14:paraId="7D868E9B" w14:textId="46C76AEF" w:rsidR="00CC2CC2" w:rsidRDefault="00CC2CC2" w:rsidP="00595FBF">
            <w:pPr>
              <w:pStyle w:val="TAC"/>
              <w:rPr>
                <w:sz w:val="16"/>
                <w:szCs w:val="16"/>
              </w:rPr>
            </w:pPr>
            <w:r>
              <w:rPr>
                <w:sz w:val="16"/>
                <w:szCs w:val="16"/>
              </w:rPr>
              <w:t>0597</w:t>
            </w:r>
          </w:p>
        </w:tc>
        <w:tc>
          <w:tcPr>
            <w:tcW w:w="425" w:type="dxa"/>
            <w:shd w:val="solid" w:color="FFFFFF" w:fill="auto"/>
          </w:tcPr>
          <w:p w14:paraId="2E19C233" w14:textId="6B5E2312" w:rsidR="00CC2CC2" w:rsidRDefault="00CC2CC2" w:rsidP="00595FBF">
            <w:pPr>
              <w:pStyle w:val="TAC"/>
              <w:rPr>
                <w:sz w:val="16"/>
                <w:szCs w:val="16"/>
              </w:rPr>
            </w:pPr>
            <w:r>
              <w:rPr>
                <w:sz w:val="16"/>
                <w:szCs w:val="16"/>
              </w:rPr>
              <w:t>13</w:t>
            </w:r>
          </w:p>
        </w:tc>
        <w:tc>
          <w:tcPr>
            <w:tcW w:w="425" w:type="dxa"/>
            <w:shd w:val="solid" w:color="FFFFFF" w:fill="auto"/>
          </w:tcPr>
          <w:p w14:paraId="2D3BFBF7" w14:textId="157457FC" w:rsidR="00CC2CC2" w:rsidRDefault="00CC2CC2" w:rsidP="00595FBF">
            <w:pPr>
              <w:pStyle w:val="TAC"/>
              <w:rPr>
                <w:sz w:val="16"/>
                <w:szCs w:val="16"/>
              </w:rPr>
            </w:pPr>
            <w:r>
              <w:rPr>
                <w:sz w:val="16"/>
                <w:szCs w:val="16"/>
              </w:rPr>
              <w:t>B</w:t>
            </w:r>
          </w:p>
        </w:tc>
        <w:tc>
          <w:tcPr>
            <w:tcW w:w="4962" w:type="dxa"/>
            <w:shd w:val="solid" w:color="FFFFFF" w:fill="auto"/>
          </w:tcPr>
          <w:p w14:paraId="713DF99C" w14:textId="2B602E7F" w:rsidR="00CC2CC2" w:rsidRDefault="00CC2CC2" w:rsidP="00595FBF">
            <w:pPr>
              <w:pStyle w:val="TAL"/>
              <w:rPr>
                <w:sz w:val="16"/>
                <w:szCs w:val="16"/>
              </w:rPr>
            </w:pPr>
            <w:r>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Default="00CC2CC2" w:rsidP="00595FBF">
            <w:pPr>
              <w:pStyle w:val="TAC"/>
              <w:rPr>
                <w:sz w:val="16"/>
                <w:szCs w:val="16"/>
              </w:rPr>
            </w:pPr>
            <w:r>
              <w:rPr>
                <w:sz w:val="16"/>
                <w:szCs w:val="16"/>
              </w:rPr>
              <w:t>19.1.0</w:t>
            </w:r>
          </w:p>
        </w:tc>
      </w:tr>
      <w:tr w:rsidR="00CF2B6D" w:rsidRPr="0021575D" w14:paraId="419351E4" w14:textId="77777777" w:rsidTr="003D3A35">
        <w:tc>
          <w:tcPr>
            <w:tcW w:w="800" w:type="dxa"/>
            <w:shd w:val="solid" w:color="FFFFFF" w:fill="auto"/>
          </w:tcPr>
          <w:p w14:paraId="59F1AA19" w14:textId="4BB96142" w:rsidR="00CF2B6D" w:rsidRDefault="00CF2B6D" w:rsidP="00595FBF">
            <w:pPr>
              <w:pStyle w:val="TAC"/>
              <w:rPr>
                <w:sz w:val="16"/>
                <w:szCs w:val="16"/>
              </w:rPr>
            </w:pPr>
            <w:r>
              <w:rPr>
                <w:sz w:val="16"/>
                <w:szCs w:val="16"/>
              </w:rPr>
              <w:t>2024-12</w:t>
            </w:r>
          </w:p>
        </w:tc>
        <w:tc>
          <w:tcPr>
            <w:tcW w:w="800" w:type="dxa"/>
            <w:shd w:val="solid" w:color="FFFFFF" w:fill="auto"/>
          </w:tcPr>
          <w:p w14:paraId="27176184" w14:textId="21D4FB1E" w:rsidR="00CF2B6D" w:rsidRDefault="00CF2B6D" w:rsidP="00595FBF">
            <w:pPr>
              <w:pStyle w:val="TAC"/>
              <w:rPr>
                <w:sz w:val="16"/>
                <w:szCs w:val="16"/>
              </w:rPr>
            </w:pPr>
            <w:r>
              <w:rPr>
                <w:sz w:val="16"/>
                <w:szCs w:val="16"/>
              </w:rPr>
              <w:t>SP#106</w:t>
            </w:r>
          </w:p>
        </w:tc>
        <w:tc>
          <w:tcPr>
            <w:tcW w:w="952" w:type="dxa"/>
            <w:shd w:val="solid" w:color="FFFFFF" w:fill="auto"/>
          </w:tcPr>
          <w:p w14:paraId="4704D607" w14:textId="56CBA48D" w:rsidR="00CF2B6D" w:rsidRDefault="00CF2B6D" w:rsidP="00595FBF">
            <w:pPr>
              <w:pStyle w:val="TAC"/>
              <w:rPr>
                <w:sz w:val="16"/>
                <w:szCs w:val="16"/>
              </w:rPr>
            </w:pPr>
            <w:r>
              <w:rPr>
                <w:sz w:val="16"/>
                <w:szCs w:val="16"/>
              </w:rPr>
              <w:t>SP-241492</w:t>
            </w:r>
          </w:p>
        </w:tc>
        <w:tc>
          <w:tcPr>
            <w:tcW w:w="567" w:type="dxa"/>
            <w:shd w:val="solid" w:color="FFFFFF" w:fill="auto"/>
          </w:tcPr>
          <w:p w14:paraId="1F93928D" w14:textId="02B27516" w:rsidR="00CF2B6D" w:rsidRDefault="00CF2B6D" w:rsidP="00595FBF">
            <w:pPr>
              <w:pStyle w:val="TAC"/>
              <w:rPr>
                <w:sz w:val="16"/>
                <w:szCs w:val="16"/>
              </w:rPr>
            </w:pPr>
            <w:r>
              <w:rPr>
                <w:sz w:val="16"/>
                <w:szCs w:val="16"/>
              </w:rPr>
              <w:t>0608</w:t>
            </w:r>
          </w:p>
        </w:tc>
        <w:tc>
          <w:tcPr>
            <w:tcW w:w="425" w:type="dxa"/>
            <w:shd w:val="solid" w:color="FFFFFF" w:fill="auto"/>
          </w:tcPr>
          <w:p w14:paraId="7B69F40D" w14:textId="13426F8A" w:rsidR="00CF2B6D" w:rsidRDefault="00CF2B6D" w:rsidP="00595FBF">
            <w:pPr>
              <w:pStyle w:val="TAC"/>
              <w:rPr>
                <w:sz w:val="16"/>
                <w:szCs w:val="16"/>
              </w:rPr>
            </w:pPr>
            <w:r>
              <w:rPr>
                <w:sz w:val="16"/>
                <w:szCs w:val="16"/>
              </w:rPr>
              <w:t>2</w:t>
            </w:r>
          </w:p>
        </w:tc>
        <w:tc>
          <w:tcPr>
            <w:tcW w:w="425" w:type="dxa"/>
            <w:shd w:val="solid" w:color="FFFFFF" w:fill="auto"/>
          </w:tcPr>
          <w:p w14:paraId="2AC485D8" w14:textId="76BDAA7E" w:rsidR="00CF2B6D" w:rsidRDefault="00CF2B6D" w:rsidP="00595FBF">
            <w:pPr>
              <w:pStyle w:val="TAC"/>
              <w:rPr>
                <w:sz w:val="16"/>
                <w:szCs w:val="16"/>
              </w:rPr>
            </w:pPr>
            <w:r>
              <w:rPr>
                <w:sz w:val="16"/>
                <w:szCs w:val="16"/>
              </w:rPr>
              <w:t>B</w:t>
            </w:r>
          </w:p>
        </w:tc>
        <w:tc>
          <w:tcPr>
            <w:tcW w:w="4962" w:type="dxa"/>
            <w:shd w:val="solid" w:color="FFFFFF" w:fill="auto"/>
          </w:tcPr>
          <w:p w14:paraId="504F7154" w14:textId="65429ECE" w:rsidR="00CF2B6D" w:rsidRDefault="00CF2B6D" w:rsidP="00595FBF">
            <w:pPr>
              <w:pStyle w:val="TAL"/>
              <w:rPr>
                <w:sz w:val="16"/>
                <w:szCs w:val="16"/>
              </w:rPr>
            </w:pPr>
            <w:r>
              <w:rPr>
                <w:sz w:val="16"/>
                <w:szCs w:val="16"/>
              </w:rPr>
              <w:t>Multiple Location Report for Next Generation Emergency Routing</w:t>
            </w:r>
          </w:p>
        </w:tc>
        <w:tc>
          <w:tcPr>
            <w:tcW w:w="708" w:type="dxa"/>
            <w:shd w:val="solid" w:color="FFFFFF" w:fill="auto"/>
          </w:tcPr>
          <w:p w14:paraId="12BB96C2" w14:textId="47D32891" w:rsidR="00CF2B6D" w:rsidRDefault="00CF2B6D" w:rsidP="00595FBF">
            <w:pPr>
              <w:pStyle w:val="TAC"/>
              <w:rPr>
                <w:sz w:val="16"/>
                <w:szCs w:val="16"/>
              </w:rPr>
            </w:pPr>
            <w:r>
              <w:rPr>
                <w:sz w:val="16"/>
                <w:szCs w:val="16"/>
              </w:rPr>
              <w:t>19.1.0</w:t>
            </w:r>
          </w:p>
        </w:tc>
      </w:tr>
      <w:tr w:rsidR="00CF2B6D" w:rsidRPr="0021575D" w14:paraId="27D80F34" w14:textId="77777777" w:rsidTr="003D3A35">
        <w:tc>
          <w:tcPr>
            <w:tcW w:w="800" w:type="dxa"/>
            <w:shd w:val="solid" w:color="FFFFFF" w:fill="auto"/>
          </w:tcPr>
          <w:p w14:paraId="29137079" w14:textId="26CC01B4" w:rsidR="00CF2B6D" w:rsidRDefault="00CF2B6D" w:rsidP="00595FBF">
            <w:pPr>
              <w:pStyle w:val="TAC"/>
              <w:rPr>
                <w:sz w:val="16"/>
                <w:szCs w:val="16"/>
              </w:rPr>
            </w:pPr>
            <w:r>
              <w:rPr>
                <w:sz w:val="16"/>
                <w:szCs w:val="16"/>
              </w:rPr>
              <w:t>2024-12</w:t>
            </w:r>
          </w:p>
        </w:tc>
        <w:tc>
          <w:tcPr>
            <w:tcW w:w="800" w:type="dxa"/>
            <w:shd w:val="solid" w:color="FFFFFF" w:fill="auto"/>
          </w:tcPr>
          <w:p w14:paraId="69CE941E" w14:textId="7B6A18A0" w:rsidR="00CF2B6D" w:rsidRDefault="00CF2B6D" w:rsidP="00595FBF">
            <w:pPr>
              <w:pStyle w:val="TAC"/>
              <w:rPr>
                <w:sz w:val="16"/>
                <w:szCs w:val="16"/>
              </w:rPr>
            </w:pPr>
            <w:r>
              <w:rPr>
                <w:sz w:val="16"/>
                <w:szCs w:val="16"/>
              </w:rPr>
              <w:t>SP#106</w:t>
            </w:r>
          </w:p>
        </w:tc>
        <w:tc>
          <w:tcPr>
            <w:tcW w:w="952" w:type="dxa"/>
            <w:shd w:val="solid" w:color="FFFFFF" w:fill="auto"/>
          </w:tcPr>
          <w:p w14:paraId="35152BA6" w14:textId="2A23EB7E" w:rsidR="00CF2B6D" w:rsidRDefault="00CF2B6D" w:rsidP="00595FBF">
            <w:pPr>
              <w:pStyle w:val="TAC"/>
              <w:rPr>
                <w:sz w:val="16"/>
                <w:szCs w:val="16"/>
              </w:rPr>
            </w:pPr>
            <w:r>
              <w:rPr>
                <w:sz w:val="16"/>
                <w:szCs w:val="16"/>
              </w:rPr>
              <w:t>SP-241467</w:t>
            </w:r>
          </w:p>
        </w:tc>
        <w:tc>
          <w:tcPr>
            <w:tcW w:w="567" w:type="dxa"/>
            <w:shd w:val="solid" w:color="FFFFFF" w:fill="auto"/>
          </w:tcPr>
          <w:p w14:paraId="0838569A" w14:textId="303FA1D8" w:rsidR="00CF2B6D" w:rsidRDefault="00CF2B6D" w:rsidP="00595FBF">
            <w:pPr>
              <w:pStyle w:val="TAC"/>
              <w:rPr>
                <w:sz w:val="16"/>
                <w:szCs w:val="16"/>
              </w:rPr>
            </w:pPr>
            <w:r>
              <w:rPr>
                <w:sz w:val="16"/>
                <w:szCs w:val="16"/>
              </w:rPr>
              <w:t>0610</w:t>
            </w:r>
          </w:p>
        </w:tc>
        <w:tc>
          <w:tcPr>
            <w:tcW w:w="425" w:type="dxa"/>
            <w:shd w:val="solid" w:color="FFFFFF" w:fill="auto"/>
          </w:tcPr>
          <w:p w14:paraId="745EF682" w14:textId="1430AEB8" w:rsidR="00CF2B6D" w:rsidRDefault="00CF2B6D" w:rsidP="00595FBF">
            <w:pPr>
              <w:pStyle w:val="TAC"/>
              <w:rPr>
                <w:sz w:val="16"/>
                <w:szCs w:val="16"/>
              </w:rPr>
            </w:pPr>
            <w:r>
              <w:rPr>
                <w:sz w:val="16"/>
                <w:szCs w:val="16"/>
              </w:rPr>
              <w:t>2</w:t>
            </w:r>
          </w:p>
        </w:tc>
        <w:tc>
          <w:tcPr>
            <w:tcW w:w="425" w:type="dxa"/>
            <w:shd w:val="solid" w:color="FFFFFF" w:fill="auto"/>
          </w:tcPr>
          <w:p w14:paraId="7A23CBA4" w14:textId="2AAB74C1" w:rsidR="00CF2B6D" w:rsidRDefault="00CF2B6D" w:rsidP="00595FBF">
            <w:pPr>
              <w:pStyle w:val="TAC"/>
              <w:rPr>
                <w:sz w:val="16"/>
                <w:szCs w:val="16"/>
              </w:rPr>
            </w:pPr>
            <w:r>
              <w:rPr>
                <w:sz w:val="16"/>
                <w:szCs w:val="16"/>
              </w:rPr>
              <w:t>A</w:t>
            </w:r>
          </w:p>
        </w:tc>
        <w:tc>
          <w:tcPr>
            <w:tcW w:w="4962" w:type="dxa"/>
            <w:shd w:val="solid" w:color="FFFFFF" w:fill="auto"/>
          </w:tcPr>
          <w:p w14:paraId="4A483A81" w14:textId="0EAAD487" w:rsidR="00CF2B6D" w:rsidRDefault="00CF2B6D" w:rsidP="00595FBF">
            <w:pPr>
              <w:pStyle w:val="TAL"/>
              <w:rPr>
                <w:sz w:val="16"/>
                <w:szCs w:val="16"/>
              </w:rPr>
            </w:pPr>
            <w:r>
              <w:rPr>
                <w:sz w:val="16"/>
                <w:szCs w:val="16"/>
              </w:rPr>
              <w:t>Clarification of  LCS Correlation ID in NRPPa</w:t>
            </w:r>
          </w:p>
        </w:tc>
        <w:tc>
          <w:tcPr>
            <w:tcW w:w="708" w:type="dxa"/>
            <w:shd w:val="solid" w:color="FFFFFF" w:fill="auto"/>
          </w:tcPr>
          <w:p w14:paraId="4FF93E4E" w14:textId="4AA7EC4D" w:rsidR="00CF2B6D" w:rsidRDefault="00CF2B6D" w:rsidP="00595FBF">
            <w:pPr>
              <w:pStyle w:val="TAC"/>
              <w:rPr>
                <w:sz w:val="16"/>
                <w:szCs w:val="16"/>
              </w:rPr>
            </w:pPr>
            <w:r>
              <w:rPr>
                <w:sz w:val="16"/>
                <w:szCs w:val="16"/>
              </w:rPr>
              <w:t>19.1.0</w:t>
            </w:r>
          </w:p>
        </w:tc>
      </w:tr>
      <w:tr w:rsidR="00CF2B6D" w:rsidRPr="0021575D" w14:paraId="530DAEA7" w14:textId="77777777" w:rsidTr="003D3A35">
        <w:tc>
          <w:tcPr>
            <w:tcW w:w="800" w:type="dxa"/>
            <w:shd w:val="solid" w:color="FFFFFF" w:fill="auto"/>
          </w:tcPr>
          <w:p w14:paraId="6AD31AC8" w14:textId="4EF21070" w:rsidR="00CF2B6D" w:rsidRDefault="00CF2B6D" w:rsidP="00595FBF">
            <w:pPr>
              <w:pStyle w:val="TAC"/>
              <w:rPr>
                <w:sz w:val="16"/>
                <w:szCs w:val="16"/>
              </w:rPr>
            </w:pPr>
            <w:r>
              <w:rPr>
                <w:sz w:val="16"/>
                <w:szCs w:val="16"/>
              </w:rPr>
              <w:t>2024-12</w:t>
            </w:r>
          </w:p>
        </w:tc>
        <w:tc>
          <w:tcPr>
            <w:tcW w:w="800" w:type="dxa"/>
            <w:shd w:val="solid" w:color="FFFFFF" w:fill="auto"/>
          </w:tcPr>
          <w:p w14:paraId="3FB7696F" w14:textId="376D7560" w:rsidR="00CF2B6D" w:rsidRDefault="00CF2B6D" w:rsidP="00595FBF">
            <w:pPr>
              <w:pStyle w:val="TAC"/>
              <w:rPr>
                <w:sz w:val="16"/>
                <w:szCs w:val="16"/>
              </w:rPr>
            </w:pPr>
            <w:r>
              <w:rPr>
                <w:sz w:val="16"/>
                <w:szCs w:val="16"/>
              </w:rPr>
              <w:t>SP#106</w:t>
            </w:r>
          </w:p>
        </w:tc>
        <w:tc>
          <w:tcPr>
            <w:tcW w:w="952" w:type="dxa"/>
            <w:shd w:val="solid" w:color="FFFFFF" w:fill="auto"/>
          </w:tcPr>
          <w:p w14:paraId="7A54AE0C" w14:textId="7B67C697" w:rsidR="00CF2B6D" w:rsidRDefault="00CF2B6D" w:rsidP="00595FBF">
            <w:pPr>
              <w:pStyle w:val="TAC"/>
              <w:rPr>
                <w:sz w:val="16"/>
                <w:szCs w:val="16"/>
              </w:rPr>
            </w:pPr>
            <w:r>
              <w:rPr>
                <w:sz w:val="16"/>
                <w:szCs w:val="16"/>
              </w:rPr>
              <w:t>SP-241467</w:t>
            </w:r>
          </w:p>
        </w:tc>
        <w:tc>
          <w:tcPr>
            <w:tcW w:w="567" w:type="dxa"/>
            <w:shd w:val="solid" w:color="FFFFFF" w:fill="auto"/>
          </w:tcPr>
          <w:p w14:paraId="1DA603B0" w14:textId="7D3CB1CC" w:rsidR="00CF2B6D" w:rsidRDefault="00CF2B6D" w:rsidP="00595FBF">
            <w:pPr>
              <w:pStyle w:val="TAC"/>
              <w:rPr>
                <w:sz w:val="16"/>
                <w:szCs w:val="16"/>
              </w:rPr>
            </w:pPr>
            <w:r>
              <w:rPr>
                <w:sz w:val="16"/>
                <w:szCs w:val="16"/>
              </w:rPr>
              <w:t>0612</w:t>
            </w:r>
          </w:p>
        </w:tc>
        <w:tc>
          <w:tcPr>
            <w:tcW w:w="425" w:type="dxa"/>
            <w:shd w:val="solid" w:color="FFFFFF" w:fill="auto"/>
          </w:tcPr>
          <w:p w14:paraId="04E83E33" w14:textId="1C7DDBB8" w:rsidR="00CF2B6D" w:rsidRDefault="00CF2B6D" w:rsidP="00595FBF">
            <w:pPr>
              <w:pStyle w:val="TAC"/>
              <w:rPr>
                <w:sz w:val="16"/>
                <w:szCs w:val="16"/>
              </w:rPr>
            </w:pPr>
            <w:r>
              <w:rPr>
                <w:sz w:val="16"/>
                <w:szCs w:val="16"/>
              </w:rPr>
              <w:t>-</w:t>
            </w:r>
          </w:p>
        </w:tc>
        <w:tc>
          <w:tcPr>
            <w:tcW w:w="425" w:type="dxa"/>
            <w:shd w:val="solid" w:color="FFFFFF" w:fill="auto"/>
          </w:tcPr>
          <w:p w14:paraId="5CA6D409" w14:textId="2362D805" w:rsidR="00CF2B6D" w:rsidRDefault="00CF2B6D" w:rsidP="00595FBF">
            <w:pPr>
              <w:pStyle w:val="TAC"/>
              <w:rPr>
                <w:sz w:val="16"/>
                <w:szCs w:val="16"/>
              </w:rPr>
            </w:pPr>
            <w:r>
              <w:rPr>
                <w:sz w:val="16"/>
                <w:szCs w:val="16"/>
              </w:rPr>
              <w:t>A</w:t>
            </w:r>
          </w:p>
        </w:tc>
        <w:tc>
          <w:tcPr>
            <w:tcW w:w="4962" w:type="dxa"/>
            <w:shd w:val="solid" w:color="FFFFFF" w:fill="auto"/>
          </w:tcPr>
          <w:p w14:paraId="07214F3D" w14:textId="2205F7CF" w:rsidR="00CF2B6D" w:rsidRDefault="00CF2B6D" w:rsidP="00595FBF">
            <w:pPr>
              <w:pStyle w:val="TAL"/>
              <w:rPr>
                <w:sz w:val="16"/>
                <w:szCs w:val="16"/>
              </w:rPr>
            </w:pPr>
            <w:r>
              <w:rPr>
                <w:sz w:val="16"/>
                <w:szCs w:val="16"/>
              </w:rPr>
              <w:t>LCS UP security attributes alignment to TS 33.501</w:t>
            </w:r>
          </w:p>
        </w:tc>
        <w:tc>
          <w:tcPr>
            <w:tcW w:w="708" w:type="dxa"/>
            <w:shd w:val="solid" w:color="FFFFFF" w:fill="auto"/>
          </w:tcPr>
          <w:p w14:paraId="23E99534" w14:textId="5A007852" w:rsidR="00CF2B6D" w:rsidRDefault="00CF2B6D" w:rsidP="00595FBF">
            <w:pPr>
              <w:pStyle w:val="TAC"/>
              <w:rPr>
                <w:sz w:val="16"/>
                <w:szCs w:val="16"/>
              </w:rPr>
            </w:pPr>
            <w:r>
              <w:rPr>
                <w:sz w:val="16"/>
                <w:szCs w:val="16"/>
              </w:rPr>
              <w:t>19.1.0</w:t>
            </w:r>
          </w:p>
        </w:tc>
      </w:tr>
      <w:tr w:rsidR="00CF2B6D" w:rsidRPr="0021575D" w14:paraId="4B903A5A" w14:textId="77777777" w:rsidTr="003D3A35">
        <w:tc>
          <w:tcPr>
            <w:tcW w:w="800" w:type="dxa"/>
            <w:shd w:val="solid" w:color="FFFFFF" w:fill="auto"/>
          </w:tcPr>
          <w:p w14:paraId="0AE2832D" w14:textId="771B702D" w:rsidR="00CF2B6D" w:rsidRDefault="00CF2B6D" w:rsidP="00595FBF">
            <w:pPr>
              <w:pStyle w:val="TAC"/>
              <w:rPr>
                <w:sz w:val="16"/>
                <w:szCs w:val="16"/>
              </w:rPr>
            </w:pPr>
            <w:r>
              <w:rPr>
                <w:sz w:val="16"/>
                <w:szCs w:val="16"/>
              </w:rPr>
              <w:t>2024-12</w:t>
            </w:r>
          </w:p>
        </w:tc>
        <w:tc>
          <w:tcPr>
            <w:tcW w:w="800" w:type="dxa"/>
            <w:shd w:val="solid" w:color="FFFFFF" w:fill="auto"/>
          </w:tcPr>
          <w:p w14:paraId="2ECF0335" w14:textId="72AB543F" w:rsidR="00CF2B6D" w:rsidRDefault="00CF2B6D" w:rsidP="00595FBF">
            <w:pPr>
              <w:pStyle w:val="TAC"/>
              <w:rPr>
                <w:sz w:val="16"/>
                <w:szCs w:val="16"/>
              </w:rPr>
            </w:pPr>
            <w:r>
              <w:rPr>
                <w:sz w:val="16"/>
                <w:szCs w:val="16"/>
              </w:rPr>
              <w:t>SP#106</w:t>
            </w:r>
          </w:p>
        </w:tc>
        <w:tc>
          <w:tcPr>
            <w:tcW w:w="952" w:type="dxa"/>
            <w:shd w:val="solid" w:color="FFFFFF" w:fill="auto"/>
          </w:tcPr>
          <w:p w14:paraId="56BAC206" w14:textId="6359945B" w:rsidR="00CF2B6D" w:rsidRDefault="00CF2B6D" w:rsidP="00595FBF">
            <w:pPr>
              <w:pStyle w:val="TAC"/>
              <w:rPr>
                <w:sz w:val="16"/>
                <w:szCs w:val="16"/>
              </w:rPr>
            </w:pPr>
            <w:r>
              <w:rPr>
                <w:sz w:val="16"/>
                <w:szCs w:val="16"/>
              </w:rPr>
              <w:t>SP-241467</w:t>
            </w:r>
          </w:p>
        </w:tc>
        <w:tc>
          <w:tcPr>
            <w:tcW w:w="567" w:type="dxa"/>
            <w:shd w:val="solid" w:color="FFFFFF" w:fill="auto"/>
          </w:tcPr>
          <w:p w14:paraId="55B23BBE" w14:textId="31CBF64A" w:rsidR="00CF2B6D" w:rsidRDefault="00CF2B6D" w:rsidP="00595FBF">
            <w:pPr>
              <w:pStyle w:val="TAC"/>
              <w:rPr>
                <w:sz w:val="16"/>
                <w:szCs w:val="16"/>
              </w:rPr>
            </w:pPr>
            <w:r>
              <w:rPr>
                <w:sz w:val="16"/>
                <w:szCs w:val="16"/>
              </w:rPr>
              <w:t>0613</w:t>
            </w:r>
          </w:p>
        </w:tc>
        <w:tc>
          <w:tcPr>
            <w:tcW w:w="425" w:type="dxa"/>
            <w:shd w:val="solid" w:color="FFFFFF" w:fill="auto"/>
          </w:tcPr>
          <w:p w14:paraId="31AAC084" w14:textId="78B44308" w:rsidR="00CF2B6D" w:rsidRDefault="00CF2B6D" w:rsidP="00595FBF">
            <w:pPr>
              <w:pStyle w:val="TAC"/>
              <w:rPr>
                <w:sz w:val="16"/>
                <w:szCs w:val="16"/>
              </w:rPr>
            </w:pPr>
            <w:r>
              <w:rPr>
                <w:sz w:val="16"/>
                <w:szCs w:val="16"/>
              </w:rPr>
              <w:t>1</w:t>
            </w:r>
          </w:p>
        </w:tc>
        <w:tc>
          <w:tcPr>
            <w:tcW w:w="425" w:type="dxa"/>
            <w:shd w:val="solid" w:color="FFFFFF" w:fill="auto"/>
          </w:tcPr>
          <w:p w14:paraId="7EA84F48" w14:textId="367C750E" w:rsidR="00CF2B6D" w:rsidRDefault="00CF2B6D" w:rsidP="00595FBF">
            <w:pPr>
              <w:pStyle w:val="TAC"/>
              <w:rPr>
                <w:sz w:val="16"/>
                <w:szCs w:val="16"/>
              </w:rPr>
            </w:pPr>
            <w:r>
              <w:rPr>
                <w:sz w:val="16"/>
                <w:szCs w:val="16"/>
              </w:rPr>
              <w:t>A</w:t>
            </w:r>
          </w:p>
        </w:tc>
        <w:tc>
          <w:tcPr>
            <w:tcW w:w="4962" w:type="dxa"/>
            <w:shd w:val="solid" w:color="FFFFFF" w:fill="auto"/>
          </w:tcPr>
          <w:p w14:paraId="19F67A5D" w14:textId="5FA36A55" w:rsidR="00CF2B6D" w:rsidRDefault="00CF2B6D" w:rsidP="00595FBF">
            <w:pPr>
              <w:pStyle w:val="TAL"/>
              <w:rPr>
                <w:sz w:val="16"/>
                <w:szCs w:val="16"/>
              </w:rPr>
            </w:pPr>
            <w:r>
              <w:rPr>
                <w:sz w:val="16"/>
                <w:szCs w:val="16"/>
              </w:rPr>
              <w:t>One Transmission Path used for One Positioning Procedure</w:t>
            </w:r>
          </w:p>
        </w:tc>
        <w:tc>
          <w:tcPr>
            <w:tcW w:w="708" w:type="dxa"/>
            <w:shd w:val="solid" w:color="FFFFFF" w:fill="auto"/>
          </w:tcPr>
          <w:p w14:paraId="1FC10958" w14:textId="1B332D53" w:rsidR="00CF2B6D" w:rsidRDefault="00CF2B6D" w:rsidP="00595FBF">
            <w:pPr>
              <w:pStyle w:val="TAC"/>
              <w:rPr>
                <w:sz w:val="16"/>
                <w:szCs w:val="16"/>
              </w:rPr>
            </w:pPr>
            <w:r>
              <w:rPr>
                <w:sz w:val="16"/>
                <w:szCs w:val="16"/>
              </w:rPr>
              <w:t>19.1.0</w:t>
            </w:r>
          </w:p>
        </w:tc>
      </w:tr>
      <w:tr w:rsidR="00CF2B6D" w:rsidRPr="0021575D" w14:paraId="615C9C51" w14:textId="77777777" w:rsidTr="003D3A35">
        <w:tc>
          <w:tcPr>
            <w:tcW w:w="800" w:type="dxa"/>
            <w:shd w:val="solid" w:color="FFFFFF" w:fill="auto"/>
          </w:tcPr>
          <w:p w14:paraId="79296985" w14:textId="38E5BFE5" w:rsidR="00CF2B6D" w:rsidRDefault="00CF2B6D" w:rsidP="00595FBF">
            <w:pPr>
              <w:pStyle w:val="TAC"/>
              <w:rPr>
                <w:sz w:val="16"/>
                <w:szCs w:val="16"/>
              </w:rPr>
            </w:pPr>
            <w:r>
              <w:rPr>
                <w:sz w:val="16"/>
                <w:szCs w:val="16"/>
              </w:rPr>
              <w:t>2024-12</w:t>
            </w:r>
          </w:p>
        </w:tc>
        <w:tc>
          <w:tcPr>
            <w:tcW w:w="800" w:type="dxa"/>
            <w:shd w:val="solid" w:color="FFFFFF" w:fill="auto"/>
          </w:tcPr>
          <w:p w14:paraId="44C21983" w14:textId="60FF8051" w:rsidR="00CF2B6D" w:rsidRDefault="00CF2B6D" w:rsidP="00595FBF">
            <w:pPr>
              <w:pStyle w:val="TAC"/>
              <w:rPr>
                <w:sz w:val="16"/>
                <w:szCs w:val="16"/>
              </w:rPr>
            </w:pPr>
            <w:r>
              <w:rPr>
                <w:sz w:val="16"/>
                <w:szCs w:val="16"/>
              </w:rPr>
              <w:t>SP#106</w:t>
            </w:r>
          </w:p>
        </w:tc>
        <w:tc>
          <w:tcPr>
            <w:tcW w:w="952" w:type="dxa"/>
            <w:shd w:val="solid" w:color="FFFFFF" w:fill="auto"/>
          </w:tcPr>
          <w:p w14:paraId="65599CB7" w14:textId="73B4BF17" w:rsidR="00CF2B6D" w:rsidRDefault="00CF2B6D" w:rsidP="00595FBF">
            <w:pPr>
              <w:pStyle w:val="TAC"/>
              <w:rPr>
                <w:sz w:val="16"/>
                <w:szCs w:val="16"/>
              </w:rPr>
            </w:pPr>
            <w:r>
              <w:rPr>
                <w:sz w:val="16"/>
                <w:szCs w:val="16"/>
              </w:rPr>
              <w:t>SP-241515</w:t>
            </w:r>
          </w:p>
        </w:tc>
        <w:tc>
          <w:tcPr>
            <w:tcW w:w="567" w:type="dxa"/>
            <w:shd w:val="solid" w:color="FFFFFF" w:fill="auto"/>
          </w:tcPr>
          <w:p w14:paraId="39DE086D" w14:textId="44EA923F" w:rsidR="00CF2B6D" w:rsidRDefault="00CF2B6D" w:rsidP="00595FBF">
            <w:pPr>
              <w:pStyle w:val="TAC"/>
              <w:rPr>
                <w:sz w:val="16"/>
                <w:szCs w:val="16"/>
              </w:rPr>
            </w:pPr>
            <w:r>
              <w:rPr>
                <w:sz w:val="16"/>
                <w:szCs w:val="16"/>
              </w:rPr>
              <w:t>0614</w:t>
            </w:r>
          </w:p>
        </w:tc>
        <w:tc>
          <w:tcPr>
            <w:tcW w:w="425" w:type="dxa"/>
            <w:shd w:val="solid" w:color="FFFFFF" w:fill="auto"/>
          </w:tcPr>
          <w:p w14:paraId="15F5FF50" w14:textId="77777777" w:rsidR="00CF2B6D" w:rsidRDefault="00CF2B6D" w:rsidP="00595FBF">
            <w:pPr>
              <w:pStyle w:val="TAC"/>
              <w:rPr>
                <w:sz w:val="16"/>
                <w:szCs w:val="16"/>
              </w:rPr>
            </w:pPr>
          </w:p>
        </w:tc>
        <w:tc>
          <w:tcPr>
            <w:tcW w:w="425" w:type="dxa"/>
            <w:shd w:val="solid" w:color="FFFFFF" w:fill="auto"/>
          </w:tcPr>
          <w:p w14:paraId="19505F01" w14:textId="75F94729" w:rsidR="00CF2B6D" w:rsidRDefault="00CF2B6D" w:rsidP="00595FBF">
            <w:pPr>
              <w:pStyle w:val="TAC"/>
              <w:rPr>
                <w:sz w:val="16"/>
                <w:szCs w:val="16"/>
              </w:rPr>
            </w:pPr>
            <w:r>
              <w:rPr>
                <w:sz w:val="16"/>
                <w:szCs w:val="16"/>
              </w:rPr>
              <w:t>B</w:t>
            </w:r>
          </w:p>
        </w:tc>
        <w:tc>
          <w:tcPr>
            <w:tcW w:w="4962" w:type="dxa"/>
            <w:shd w:val="solid" w:color="FFFFFF" w:fill="auto"/>
          </w:tcPr>
          <w:p w14:paraId="3B597305" w14:textId="772BECA6" w:rsidR="00CF2B6D" w:rsidRDefault="00CF2B6D" w:rsidP="00595FBF">
            <w:pPr>
              <w:pStyle w:val="TAL"/>
              <w:rPr>
                <w:sz w:val="16"/>
                <w:szCs w:val="16"/>
              </w:rPr>
            </w:pPr>
            <w:r>
              <w:rPr>
                <w:sz w:val="16"/>
                <w:szCs w:val="16"/>
              </w:rPr>
              <w:t>Support of PRU Usage Extension</w:t>
            </w:r>
          </w:p>
        </w:tc>
        <w:tc>
          <w:tcPr>
            <w:tcW w:w="708" w:type="dxa"/>
            <w:shd w:val="solid" w:color="FFFFFF" w:fill="auto"/>
          </w:tcPr>
          <w:p w14:paraId="719E4F7F" w14:textId="6B2286C7" w:rsidR="00CF2B6D" w:rsidRDefault="00CF2B6D" w:rsidP="00595FBF">
            <w:pPr>
              <w:pStyle w:val="TAC"/>
              <w:rPr>
                <w:sz w:val="16"/>
                <w:szCs w:val="16"/>
              </w:rPr>
            </w:pPr>
            <w:r>
              <w:rPr>
                <w:sz w:val="16"/>
                <w:szCs w:val="16"/>
              </w:rPr>
              <w:t>19.1.0</w:t>
            </w:r>
          </w:p>
        </w:tc>
      </w:tr>
      <w:tr w:rsidR="001F7B73" w:rsidRPr="0021575D" w14:paraId="5A044AC8" w14:textId="77777777" w:rsidTr="003D3A35">
        <w:tc>
          <w:tcPr>
            <w:tcW w:w="800" w:type="dxa"/>
            <w:shd w:val="solid" w:color="FFFFFF" w:fill="auto"/>
          </w:tcPr>
          <w:p w14:paraId="1E0C5645" w14:textId="71B5D28A" w:rsidR="001F7B73" w:rsidRDefault="001F7B73" w:rsidP="00595FBF">
            <w:pPr>
              <w:pStyle w:val="TAC"/>
              <w:rPr>
                <w:sz w:val="16"/>
                <w:szCs w:val="16"/>
              </w:rPr>
            </w:pPr>
            <w:r>
              <w:rPr>
                <w:sz w:val="16"/>
                <w:szCs w:val="16"/>
              </w:rPr>
              <w:t>2024-12</w:t>
            </w:r>
          </w:p>
        </w:tc>
        <w:tc>
          <w:tcPr>
            <w:tcW w:w="800" w:type="dxa"/>
            <w:shd w:val="solid" w:color="FFFFFF" w:fill="auto"/>
          </w:tcPr>
          <w:p w14:paraId="5A5660D1" w14:textId="675AE9F2" w:rsidR="001F7B73" w:rsidRDefault="001F7B73" w:rsidP="00595FBF">
            <w:pPr>
              <w:pStyle w:val="TAC"/>
              <w:rPr>
                <w:sz w:val="16"/>
                <w:szCs w:val="16"/>
              </w:rPr>
            </w:pPr>
            <w:r>
              <w:rPr>
                <w:sz w:val="16"/>
                <w:szCs w:val="16"/>
              </w:rPr>
              <w:t>SP#106</w:t>
            </w:r>
          </w:p>
        </w:tc>
        <w:tc>
          <w:tcPr>
            <w:tcW w:w="952" w:type="dxa"/>
            <w:shd w:val="solid" w:color="FFFFFF" w:fill="auto"/>
          </w:tcPr>
          <w:p w14:paraId="3ECD2444" w14:textId="02CB27F3" w:rsidR="001F7B73" w:rsidRDefault="001F7B73" w:rsidP="00595FBF">
            <w:pPr>
              <w:pStyle w:val="TAC"/>
              <w:rPr>
                <w:sz w:val="16"/>
                <w:szCs w:val="16"/>
              </w:rPr>
            </w:pPr>
            <w:r>
              <w:rPr>
                <w:sz w:val="16"/>
                <w:szCs w:val="16"/>
              </w:rPr>
              <w:t>SP-241467</w:t>
            </w:r>
          </w:p>
        </w:tc>
        <w:tc>
          <w:tcPr>
            <w:tcW w:w="567" w:type="dxa"/>
            <w:shd w:val="solid" w:color="FFFFFF" w:fill="auto"/>
          </w:tcPr>
          <w:p w14:paraId="5EF52595" w14:textId="25CDE5D2" w:rsidR="001F7B73" w:rsidRDefault="001F7B73" w:rsidP="00595FBF">
            <w:pPr>
              <w:pStyle w:val="TAC"/>
              <w:rPr>
                <w:sz w:val="16"/>
                <w:szCs w:val="16"/>
              </w:rPr>
            </w:pPr>
            <w:r>
              <w:rPr>
                <w:sz w:val="16"/>
                <w:szCs w:val="16"/>
              </w:rPr>
              <w:t>0616</w:t>
            </w:r>
          </w:p>
        </w:tc>
        <w:tc>
          <w:tcPr>
            <w:tcW w:w="425" w:type="dxa"/>
            <w:shd w:val="solid" w:color="FFFFFF" w:fill="auto"/>
          </w:tcPr>
          <w:p w14:paraId="7DAFC002" w14:textId="26EB2BDB" w:rsidR="001F7B73" w:rsidRDefault="001F7B73" w:rsidP="00595FBF">
            <w:pPr>
              <w:pStyle w:val="TAC"/>
              <w:rPr>
                <w:sz w:val="16"/>
                <w:szCs w:val="16"/>
              </w:rPr>
            </w:pPr>
            <w:r>
              <w:rPr>
                <w:sz w:val="16"/>
                <w:szCs w:val="16"/>
              </w:rPr>
              <w:t>-</w:t>
            </w:r>
          </w:p>
        </w:tc>
        <w:tc>
          <w:tcPr>
            <w:tcW w:w="425" w:type="dxa"/>
            <w:shd w:val="solid" w:color="FFFFFF" w:fill="auto"/>
          </w:tcPr>
          <w:p w14:paraId="5A6608BB" w14:textId="66F67B42" w:rsidR="001F7B73" w:rsidRDefault="001F7B73" w:rsidP="00595FBF">
            <w:pPr>
              <w:pStyle w:val="TAC"/>
              <w:rPr>
                <w:sz w:val="16"/>
                <w:szCs w:val="16"/>
              </w:rPr>
            </w:pPr>
            <w:r>
              <w:rPr>
                <w:sz w:val="16"/>
                <w:szCs w:val="16"/>
              </w:rPr>
              <w:t>A</w:t>
            </w:r>
          </w:p>
        </w:tc>
        <w:tc>
          <w:tcPr>
            <w:tcW w:w="4962" w:type="dxa"/>
            <w:shd w:val="solid" w:color="FFFFFF" w:fill="auto"/>
          </w:tcPr>
          <w:p w14:paraId="1769DF74" w14:textId="18E3883E" w:rsidR="001F7B73" w:rsidRDefault="001F7B73" w:rsidP="00595FBF">
            <w:pPr>
              <w:pStyle w:val="TAL"/>
              <w:rPr>
                <w:sz w:val="16"/>
                <w:szCs w:val="16"/>
              </w:rPr>
            </w:pPr>
            <w:r>
              <w:rPr>
                <w:sz w:val="16"/>
                <w:szCs w:val="16"/>
              </w:rPr>
              <w:t>Support of PRU Usage Extension</w:t>
            </w:r>
          </w:p>
        </w:tc>
        <w:tc>
          <w:tcPr>
            <w:tcW w:w="708" w:type="dxa"/>
            <w:shd w:val="solid" w:color="FFFFFF" w:fill="auto"/>
          </w:tcPr>
          <w:p w14:paraId="53AE1FBC" w14:textId="6BEE7043" w:rsidR="001F7B73" w:rsidRDefault="001F7B73" w:rsidP="00595FBF">
            <w:pPr>
              <w:pStyle w:val="TAC"/>
              <w:rPr>
                <w:sz w:val="16"/>
                <w:szCs w:val="16"/>
              </w:rPr>
            </w:pPr>
            <w:r>
              <w:rPr>
                <w:sz w:val="16"/>
                <w:szCs w:val="16"/>
              </w:rPr>
              <w:t>19.1.0</w:t>
            </w:r>
          </w:p>
        </w:tc>
      </w:tr>
      <w:tr w:rsidR="001F7B73" w:rsidRPr="0021575D" w14:paraId="741D55D2" w14:textId="77777777" w:rsidTr="003D3A35">
        <w:tc>
          <w:tcPr>
            <w:tcW w:w="800" w:type="dxa"/>
            <w:shd w:val="solid" w:color="FFFFFF" w:fill="auto"/>
          </w:tcPr>
          <w:p w14:paraId="4D0F7D34" w14:textId="2472493C" w:rsidR="001F7B73" w:rsidRDefault="001F7B73" w:rsidP="00595FBF">
            <w:pPr>
              <w:pStyle w:val="TAC"/>
              <w:rPr>
                <w:sz w:val="16"/>
                <w:szCs w:val="16"/>
              </w:rPr>
            </w:pPr>
            <w:r>
              <w:rPr>
                <w:sz w:val="16"/>
                <w:szCs w:val="16"/>
              </w:rPr>
              <w:t>2024-12</w:t>
            </w:r>
          </w:p>
        </w:tc>
        <w:tc>
          <w:tcPr>
            <w:tcW w:w="800" w:type="dxa"/>
            <w:shd w:val="solid" w:color="FFFFFF" w:fill="auto"/>
          </w:tcPr>
          <w:p w14:paraId="66430DA7" w14:textId="4F7044A9" w:rsidR="001F7B73" w:rsidRDefault="001F7B73" w:rsidP="00595FBF">
            <w:pPr>
              <w:pStyle w:val="TAC"/>
              <w:rPr>
                <w:sz w:val="16"/>
                <w:szCs w:val="16"/>
              </w:rPr>
            </w:pPr>
            <w:r>
              <w:rPr>
                <w:sz w:val="16"/>
                <w:szCs w:val="16"/>
              </w:rPr>
              <w:t>SP#106</w:t>
            </w:r>
          </w:p>
        </w:tc>
        <w:tc>
          <w:tcPr>
            <w:tcW w:w="952" w:type="dxa"/>
            <w:shd w:val="solid" w:color="FFFFFF" w:fill="auto"/>
          </w:tcPr>
          <w:p w14:paraId="356FB0BC" w14:textId="79A9B0F0" w:rsidR="001F7B73" w:rsidRDefault="001F7B73" w:rsidP="00595FBF">
            <w:pPr>
              <w:pStyle w:val="TAC"/>
              <w:rPr>
                <w:sz w:val="16"/>
                <w:szCs w:val="16"/>
              </w:rPr>
            </w:pPr>
            <w:r>
              <w:rPr>
                <w:sz w:val="16"/>
                <w:szCs w:val="16"/>
              </w:rPr>
              <w:t>SP-241479</w:t>
            </w:r>
          </w:p>
        </w:tc>
        <w:tc>
          <w:tcPr>
            <w:tcW w:w="567" w:type="dxa"/>
            <w:shd w:val="solid" w:color="FFFFFF" w:fill="auto"/>
          </w:tcPr>
          <w:p w14:paraId="18DBF9CF" w14:textId="2106D446" w:rsidR="001F7B73" w:rsidRDefault="001F7B73" w:rsidP="00595FBF">
            <w:pPr>
              <w:pStyle w:val="TAC"/>
              <w:rPr>
                <w:sz w:val="16"/>
                <w:szCs w:val="16"/>
              </w:rPr>
            </w:pPr>
            <w:r>
              <w:rPr>
                <w:sz w:val="16"/>
                <w:szCs w:val="16"/>
              </w:rPr>
              <w:t>0617</w:t>
            </w:r>
          </w:p>
        </w:tc>
        <w:tc>
          <w:tcPr>
            <w:tcW w:w="425" w:type="dxa"/>
            <w:shd w:val="solid" w:color="FFFFFF" w:fill="auto"/>
          </w:tcPr>
          <w:p w14:paraId="4A0B480D" w14:textId="1E0A42D8" w:rsidR="001F7B73" w:rsidRDefault="001F7B73" w:rsidP="00595FBF">
            <w:pPr>
              <w:pStyle w:val="TAC"/>
              <w:rPr>
                <w:sz w:val="16"/>
                <w:szCs w:val="16"/>
              </w:rPr>
            </w:pPr>
            <w:r>
              <w:rPr>
                <w:sz w:val="16"/>
                <w:szCs w:val="16"/>
              </w:rPr>
              <w:t>-</w:t>
            </w:r>
          </w:p>
        </w:tc>
        <w:tc>
          <w:tcPr>
            <w:tcW w:w="425" w:type="dxa"/>
            <w:shd w:val="solid" w:color="FFFFFF" w:fill="auto"/>
          </w:tcPr>
          <w:p w14:paraId="2DD7EA00" w14:textId="0AB321E7" w:rsidR="001F7B73" w:rsidRDefault="001F7B73" w:rsidP="00595FBF">
            <w:pPr>
              <w:pStyle w:val="TAC"/>
              <w:rPr>
                <w:sz w:val="16"/>
                <w:szCs w:val="16"/>
              </w:rPr>
            </w:pPr>
            <w:r>
              <w:rPr>
                <w:sz w:val="16"/>
                <w:szCs w:val="16"/>
              </w:rPr>
              <w:t>A</w:t>
            </w:r>
          </w:p>
        </w:tc>
        <w:tc>
          <w:tcPr>
            <w:tcW w:w="4962" w:type="dxa"/>
            <w:shd w:val="solid" w:color="FFFFFF" w:fill="auto"/>
          </w:tcPr>
          <w:p w14:paraId="4F38BC38" w14:textId="15284EB2" w:rsidR="001F7B73" w:rsidRDefault="001F7B73" w:rsidP="00595FBF">
            <w:pPr>
              <w:pStyle w:val="TAL"/>
              <w:rPr>
                <w:sz w:val="16"/>
                <w:szCs w:val="16"/>
              </w:rPr>
            </w:pPr>
            <w:r>
              <w:rPr>
                <w:sz w:val="16"/>
                <w:szCs w:val="16"/>
              </w:rPr>
              <w:t>Updates on UE privacy checking for SA3 alignment</w:t>
            </w:r>
          </w:p>
        </w:tc>
        <w:tc>
          <w:tcPr>
            <w:tcW w:w="708" w:type="dxa"/>
            <w:shd w:val="solid" w:color="FFFFFF" w:fill="auto"/>
          </w:tcPr>
          <w:p w14:paraId="4E998F5A" w14:textId="465FC9D9" w:rsidR="001F7B73" w:rsidRDefault="001F7B73" w:rsidP="00595FBF">
            <w:pPr>
              <w:pStyle w:val="TAC"/>
              <w:rPr>
                <w:sz w:val="16"/>
                <w:szCs w:val="16"/>
              </w:rPr>
            </w:pPr>
            <w:r>
              <w:rPr>
                <w:sz w:val="16"/>
                <w:szCs w:val="16"/>
              </w:rPr>
              <w:t>19.1.0</w:t>
            </w:r>
          </w:p>
        </w:tc>
      </w:tr>
      <w:tr w:rsidR="001F7B73" w:rsidRPr="0021575D" w14:paraId="7DB3EDD4" w14:textId="77777777" w:rsidTr="003D3A35">
        <w:tc>
          <w:tcPr>
            <w:tcW w:w="800" w:type="dxa"/>
            <w:shd w:val="solid" w:color="FFFFFF" w:fill="auto"/>
          </w:tcPr>
          <w:p w14:paraId="03680FEA" w14:textId="7AB7DF90" w:rsidR="001F7B73" w:rsidRDefault="001F7B73" w:rsidP="00595FBF">
            <w:pPr>
              <w:pStyle w:val="TAC"/>
              <w:rPr>
                <w:sz w:val="16"/>
                <w:szCs w:val="16"/>
              </w:rPr>
            </w:pPr>
            <w:r>
              <w:rPr>
                <w:sz w:val="16"/>
                <w:szCs w:val="16"/>
              </w:rPr>
              <w:t>2024-12</w:t>
            </w:r>
          </w:p>
        </w:tc>
        <w:tc>
          <w:tcPr>
            <w:tcW w:w="800" w:type="dxa"/>
            <w:shd w:val="solid" w:color="FFFFFF" w:fill="auto"/>
          </w:tcPr>
          <w:p w14:paraId="4A373529" w14:textId="7B0899C2" w:rsidR="001F7B73" w:rsidRDefault="001F7B73" w:rsidP="00595FBF">
            <w:pPr>
              <w:pStyle w:val="TAC"/>
              <w:rPr>
                <w:sz w:val="16"/>
                <w:szCs w:val="16"/>
              </w:rPr>
            </w:pPr>
            <w:r>
              <w:rPr>
                <w:sz w:val="16"/>
                <w:szCs w:val="16"/>
              </w:rPr>
              <w:t>SP#106</w:t>
            </w:r>
          </w:p>
        </w:tc>
        <w:tc>
          <w:tcPr>
            <w:tcW w:w="952" w:type="dxa"/>
            <w:shd w:val="solid" w:color="FFFFFF" w:fill="auto"/>
          </w:tcPr>
          <w:p w14:paraId="42FF45BA" w14:textId="1184E5A2" w:rsidR="001F7B73" w:rsidRDefault="001F7B73" w:rsidP="00595FBF">
            <w:pPr>
              <w:pStyle w:val="TAC"/>
              <w:rPr>
                <w:sz w:val="16"/>
                <w:szCs w:val="16"/>
              </w:rPr>
            </w:pPr>
            <w:r>
              <w:rPr>
                <w:sz w:val="16"/>
                <w:szCs w:val="16"/>
              </w:rPr>
              <w:t>SP-241496</w:t>
            </w:r>
          </w:p>
        </w:tc>
        <w:tc>
          <w:tcPr>
            <w:tcW w:w="567" w:type="dxa"/>
            <w:shd w:val="solid" w:color="FFFFFF" w:fill="auto"/>
          </w:tcPr>
          <w:p w14:paraId="5622D69F" w14:textId="13FFB0D3" w:rsidR="001F7B73" w:rsidRDefault="001F7B73" w:rsidP="00595FBF">
            <w:pPr>
              <w:pStyle w:val="TAC"/>
              <w:rPr>
                <w:sz w:val="16"/>
                <w:szCs w:val="16"/>
              </w:rPr>
            </w:pPr>
            <w:r>
              <w:rPr>
                <w:sz w:val="16"/>
                <w:szCs w:val="16"/>
              </w:rPr>
              <w:t>0631</w:t>
            </w:r>
          </w:p>
        </w:tc>
        <w:tc>
          <w:tcPr>
            <w:tcW w:w="425" w:type="dxa"/>
            <w:shd w:val="solid" w:color="FFFFFF" w:fill="auto"/>
          </w:tcPr>
          <w:p w14:paraId="11907ABD" w14:textId="532F402E" w:rsidR="001F7B73" w:rsidRDefault="001F7B73" w:rsidP="00595FBF">
            <w:pPr>
              <w:pStyle w:val="TAC"/>
              <w:rPr>
                <w:sz w:val="16"/>
                <w:szCs w:val="16"/>
              </w:rPr>
            </w:pPr>
            <w:r>
              <w:rPr>
                <w:sz w:val="16"/>
                <w:szCs w:val="16"/>
              </w:rPr>
              <w:t>1</w:t>
            </w:r>
          </w:p>
        </w:tc>
        <w:tc>
          <w:tcPr>
            <w:tcW w:w="425" w:type="dxa"/>
            <w:shd w:val="solid" w:color="FFFFFF" w:fill="auto"/>
          </w:tcPr>
          <w:p w14:paraId="6EC16A7E" w14:textId="56BE0106" w:rsidR="001F7B73" w:rsidRDefault="001F7B73" w:rsidP="00595FBF">
            <w:pPr>
              <w:pStyle w:val="TAC"/>
              <w:rPr>
                <w:sz w:val="16"/>
                <w:szCs w:val="16"/>
              </w:rPr>
            </w:pPr>
            <w:r>
              <w:rPr>
                <w:sz w:val="16"/>
                <w:szCs w:val="16"/>
              </w:rPr>
              <w:t>F</w:t>
            </w:r>
          </w:p>
        </w:tc>
        <w:tc>
          <w:tcPr>
            <w:tcW w:w="4962" w:type="dxa"/>
            <w:shd w:val="solid" w:color="FFFFFF" w:fill="auto"/>
          </w:tcPr>
          <w:p w14:paraId="0D1F48B5" w14:textId="523A14A0" w:rsidR="001F7B73" w:rsidRDefault="001F7B73" w:rsidP="00595FBF">
            <w:pPr>
              <w:pStyle w:val="TAL"/>
              <w:rPr>
                <w:sz w:val="16"/>
                <w:szCs w:val="16"/>
              </w:rPr>
            </w:pPr>
            <w:r>
              <w:rPr>
                <w:sz w:val="16"/>
                <w:szCs w:val="16"/>
              </w:rPr>
              <w:t>Solve FFS related to the interaction between the GMLCs in different PLMNs</w:t>
            </w:r>
          </w:p>
        </w:tc>
        <w:tc>
          <w:tcPr>
            <w:tcW w:w="708" w:type="dxa"/>
            <w:shd w:val="solid" w:color="FFFFFF" w:fill="auto"/>
          </w:tcPr>
          <w:p w14:paraId="0434EEA5" w14:textId="193628FA" w:rsidR="001F7B73" w:rsidRDefault="001F7B73" w:rsidP="00595FBF">
            <w:pPr>
              <w:pStyle w:val="TAC"/>
              <w:rPr>
                <w:sz w:val="16"/>
                <w:szCs w:val="16"/>
              </w:rPr>
            </w:pPr>
            <w:r>
              <w:rPr>
                <w:sz w:val="16"/>
                <w:szCs w:val="16"/>
              </w:rPr>
              <w:t>19.1.0</w:t>
            </w:r>
          </w:p>
        </w:tc>
      </w:tr>
    </w:tbl>
    <w:p w14:paraId="595FEB6E" w14:textId="77777777" w:rsidR="00080512" w:rsidRDefault="00080512"/>
    <w:sectPr w:rsidR="00080512">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80AD5" w14:textId="77777777" w:rsidR="00464A44" w:rsidRDefault="00464A44">
      <w:r>
        <w:separator/>
      </w:r>
    </w:p>
  </w:endnote>
  <w:endnote w:type="continuationSeparator" w:id="0">
    <w:p w14:paraId="78E89CC3" w14:textId="77777777" w:rsidR="00464A44" w:rsidRDefault="00464A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287403" w:rsidRDefault="008D578F" w:rsidP="0028740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287403" w:rsidRDefault="008D578F" w:rsidP="0028740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287403" w:rsidRDefault="003F79B6" w:rsidP="00287403">
    <w:pPr>
      <w:jc w:val="center"/>
      <w:rPr>
        <w:rFonts w:ascii="Arial" w:hAnsi="Arial" w:cs="Arial"/>
        <w:b/>
        <w:i/>
      </w:rPr>
    </w:pPr>
    <w:r w:rsidRPr="0028740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16F76C" w14:textId="77777777" w:rsidR="00464A44" w:rsidRDefault="00464A44">
      <w:r>
        <w:separator/>
      </w:r>
    </w:p>
  </w:footnote>
  <w:footnote w:type="continuationSeparator" w:id="0">
    <w:p w14:paraId="1A60328D" w14:textId="77777777" w:rsidR="00464A44" w:rsidRDefault="00464A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17F3946" w:rsidR="003F79B6" w:rsidRDefault="003F79B6">
    <w:pPr>
      <w:framePr w:h="284" w:hRule="exact" w:wrap="around" w:vAnchor="text" w:hAnchor="margin" w:xAlign="right" w:y="1"/>
      <w:rPr>
        <w:rFonts w:ascii="Arial" w:hAnsi="Arial" w:cs="Arial"/>
        <w:b/>
        <w:sz w:val="18"/>
        <w:szCs w:val="18"/>
      </w:rPr>
    </w:pPr>
    <w:r w:rsidRPr="00287403">
      <w:rPr>
        <w:rFonts w:ascii="Arial" w:hAnsi="Arial" w:cs="Arial"/>
        <w:b/>
        <w:szCs w:val="18"/>
      </w:rPr>
      <w:fldChar w:fldCharType="begin"/>
    </w:r>
    <w:r w:rsidRPr="00287403">
      <w:rPr>
        <w:rFonts w:ascii="Arial" w:hAnsi="Arial" w:cs="Arial"/>
        <w:b/>
        <w:szCs w:val="18"/>
      </w:rPr>
      <w:instrText xml:space="preserve"> STYLEREF ZA </w:instrText>
    </w:r>
    <w:r w:rsidRPr="00287403">
      <w:rPr>
        <w:rFonts w:ascii="Arial" w:hAnsi="Arial" w:cs="Arial"/>
        <w:b/>
        <w:szCs w:val="18"/>
      </w:rPr>
      <w:fldChar w:fldCharType="separate"/>
    </w:r>
    <w:r w:rsidR="00287403">
      <w:rPr>
        <w:rFonts w:ascii="Arial" w:hAnsi="Arial" w:cs="Arial"/>
        <w:b/>
        <w:noProof/>
        <w:szCs w:val="18"/>
      </w:rPr>
      <w:t>3GPP TS 23.273 V19.1.0 (2024-12)</w:t>
    </w:r>
    <w:r w:rsidRPr="0028740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287403">
      <w:rPr>
        <w:rFonts w:ascii="Arial" w:hAnsi="Arial" w:cs="Arial"/>
        <w:b/>
        <w:szCs w:val="18"/>
      </w:rPr>
      <w:fldChar w:fldCharType="begin"/>
    </w:r>
    <w:r w:rsidRPr="00287403">
      <w:rPr>
        <w:rFonts w:ascii="Arial" w:hAnsi="Arial" w:cs="Arial"/>
        <w:b/>
        <w:szCs w:val="18"/>
      </w:rPr>
      <w:instrText xml:space="preserve"> PAGE </w:instrText>
    </w:r>
    <w:r w:rsidRPr="00287403">
      <w:rPr>
        <w:rFonts w:ascii="Arial" w:hAnsi="Arial" w:cs="Arial"/>
        <w:b/>
        <w:szCs w:val="18"/>
      </w:rPr>
      <w:fldChar w:fldCharType="separate"/>
    </w:r>
    <w:r w:rsidRPr="00287403">
      <w:rPr>
        <w:rFonts w:ascii="Arial" w:hAnsi="Arial" w:cs="Arial"/>
        <w:b/>
        <w:noProof/>
        <w:szCs w:val="18"/>
      </w:rPr>
      <w:t>14</w:t>
    </w:r>
    <w:r w:rsidRPr="00287403">
      <w:rPr>
        <w:rFonts w:ascii="Arial" w:hAnsi="Arial" w:cs="Arial"/>
        <w:b/>
        <w:szCs w:val="18"/>
      </w:rPr>
      <w:fldChar w:fldCharType="end"/>
    </w:r>
  </w:p>
  <w:p w14:paraId="3C126018" w14:textId="37BCE409" w:rsidR="003F79B6" w:rsidRDefault="003F79B6">
    <w:pPr>
      <w:framePr w:h="284" w:hRule="exact" w:wrap="around" w:vAnchor="text" w:hAnchor="margin" w:y="7"/>
      <w:rPr>
        <w:rFonts w:ascii="Arial" w:hAnsi="Arial" w:cs="Arial"/>
        <w:b/>
        <w:sz w:val="18"/>
        <w:szCs w:val="18"/>
      </w:rPr>
    </w:pPr>
    <w:r w:rsidRPr="00287403">
      <w:rPr>
        <w:rFonts w:ascii="Arial" w:hAnsi="Arial" w:cs="Arial"/>
        <w:b/>
        <w:szCs w:val="18"/>
      </w:rPr>
      <w:fldChar w:fldCharType="begin"/>
    </w:r>
    <w:r w:rsidRPr="00287403">
      <w:rPr>
        <w:rFonts w:ascii="Arial" w:hAnsi="Arial" w:cs="Arial"/>
        <w:b/>
        <w:szCs w:val="18"/>
      </w:rPr>
      <w:instrText xml:space="preserve"> STYLEREF ZGSM </w:instrText>
    </w:r>
    <w:r w:rsidRPr="00287403">
      <w:rPr>
        <w:rFonts w:ascii="Arial" w:hAnsi="Arial" w:cs="Arial"/>
        <w:b/>
        <w:szCs w:val="18"/>
      </w:rPr>
      <w:fldChar w:fldCharType="separate"/>
    </w:r>
    <w:r w:rsidR="00287403">
      <w:rPr>
        <w:rFonts w:ascii="Arial" w:hAnsi="Arial" w:cs="Arial"/>
        <w:b/>
        <w:noProof/>
        <w:szCs w:val="18"/>
      </w:rPr>
      <w:t>Release 19</w:t>
    </w:r>
    <w:r w:rsidRPr="0028740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0E7F40"/>
    <w:rsid w:val="00133525"/>
    <w:rsid w:val="00170865"/>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2A4D"/>
    <w:rsid w:val="00342664"/>
    <w:rsid w:val="0035462D"/>
    <w:rsid w:val="00355E66"/>
    <w:rsid w:val="0036796C"/>
    <w:rsid w:val="003765B8"/>
    <w:rsid w:val="003C3971"/>
    <w:rsid w:val="003C6518"/>
    <w:rsid w:val="003D0BCD"/>
    <w:rsid w:val="003D3A35"/>
    <w:rsid w:val="003F79B6"/>
    <w:rsid w:val="003F7B4D"/>
    <w:rsid w:val="004100FD"/>
    <w:rsid w:val="00423334"/>
    <w:rsid w:val="004345EC"/>
    <w:rsid w:val="0044086C"/>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4999"/>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17D2"/>
    <w:rsid w:val="00734A5B"/>
    <w:rsid w:val="0074026F"/>
    <w:rsid w:val="007404D7"/>
    <w:rsid w:val="007429F6"/>
    <w:rsid w:val="00744E76"/>
    <w:rsid w:val="00762DA9"/>
    <w:rsid w:val="007729DA"/>
    <w:rsid w:val="00774A27"/>
    <w:rsid w:val="00774DA4"/>
    <w:rsid w:val="00781F0F"/>
    <w:rsid w:val="007A114C"/>
    <w:rsid w:val="007A740D"/>
    <w:rsid w:val="007B2F56"/>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3773E"/>
    <w:rsid w:val="00942EC2"/>
    <w:rsid w:val="00966935"/>
    <w:rsid w:val="009737B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E769E"/>
    <w:rsid w:val="00AF3C96"/>
    <w:rsid w:val="00AF67E7"/>
    <w:rsid w:val="00B13DF3"/>
    <w:rsid w:val="00B14A06"/>
    <w:rsid w:val="00B15449"/>
    <w:rsid w:val="00B179BB"/>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74DD"/>
    <w:rsid w:val="00C1496A"/>
    <w:rsid w:val="00C31E2F"/>
    <w:rsid w:val="00C33079"/>
    <w:rsid w:val="00C405C8"/>
    <w:rsid w:val="00C45231"/>
    <w:rsid w:val="00C536A8"/>
    <w:rsid w:val="00C62601"/>
    <w:rsid w:val="00C72833"/>
    <w:rsid w:val="00C80F1D"/>
    <w:rsid w:val="00C83D19"/>
    <w:rsid w:val="00C93F40"/>
    <w:rsid w:val="00CA3D0C"/>
    <w:rsid w:val="00CB2475"/>
    <w:rsid w:val="00CC2CC2"/>
    <w:rsid w:val="00CD0789"/>
    <w:rsid w:val="00CE1A35"/>
    <w:rsid w:val="00CF2B6D"/>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2A3E"/>
    <w:rsid w:val="00F644F6"/>
    <w:rsid w:val="00F653B8"/>
    <w:rsid w:val="00F65D1E"/>
    <w:rsid w:val="00F9008D"/>
    <w:rsid w:val="00FA1266"/>
    <w:rsid w:val="00FC1192"/>
    <w:rsid w:val="00FC57A2"/>
    <w:rsid w:val="00FD062E"/>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40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874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87403"/>
    <w:pPr>
      <w:pBdr>
        <w:top w:val="none" w:sz="0" w:space="0" w:color="auto"/>
      </w:pBdr>
      <w:spacing w:before="180"/>
      <w:outlineLvl w:val="1"/>
    </w:pPr>
    <w:rPr>
      <w:sz w:val="32"/>
    </w:rPr>
  </w:style>
  <w:style w:type="paragraph" w:styleId="Heading3">
    <w:name w:val="heading 3"/>
    <w:basedOn w:val="Heading2"/>
    <w:next w:val="Normal"/>
    <w:qFormat/>
    <w:rsid w:val="00287403"/>
    <w:pPr>
      <w:spacing w:before="120"/>
      <w:outlineLvl w:val="2"/>
    </w:pPr>
    <w:rPr>
      <w:sz w:val="28"/>
    </w:rPr>
  </w:style>
  <w:style w:type="paragraph" w:styleId="Heading4">
    <w:name w:val="heading 4"/>
    <w:basedOn w:val="Heading3"/>
    <w:next w:val="Normal"/>
    <w:qFormat/>
    <w:rsid w:val="00287403"/>
    <w:pPr>
      <w:ind w:left="1418" w:hanging="1418"/>
      <w:outlineLvl w:val="3"/>
    </w:pPr>
    <w:rPr>
      <w:sz w:val="24"/>
    </w:rPr>
  </w:style>
  <w:style w:type="paragraph" w:styleId="Heading5">
    <w:name w:val="heading 5"/>
    <w:basedOn w:val="Heading4"/>
    <w:next w:val="Normal"/>
    <w:qFormat/>
    <w:rsid w:val="00287403"/>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287403"/>
    <w:pPr>
      <w:ind w:left="0" w:firstLine="0"/>
      <w:outlineLvl w:val="7"/>
    </w:pPr>
  </w:style>
  <w:style w:type="paragraph" w:styleId="Heading9">
    <w:name w:val="heading 9"/>
    <w:basedOn w:val="Heading8"/>
    <w:next w:val="Normal"/>
    <w:qFormat/>
    <w:rsid w:val="002874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403"/>
    <w:pPr>
      <w:ind w:left="1985" w:hanging="1985"/>
      <w:outlineLvl w:val="9"/>
    </w:pPr>
    <w:rPr>
      <w:sz w:val="20"/>
    </w:rPr>
  </w:style>
  <w:style w:type="paragraph" w:styleId="TOC6">
    <w:name w:val="toc 6"/>
    <w:basedOn w:val="TOC5"/>
    <w:next w:val="Normal"/>
    <w:uiPriority w:val="39"/>
    <w:rsid w:val="00287403"/>
    <w:pPr>
      <w:ind w:left="1985" w:hanging="1985"/>
    </w:pPr>
  </w:style>
  <w:style w:type="paragraph" w:styleId="TOC8">
    <w:name w:val="toc 8"/>
    <w:basedOn w:val="TOC1"/>
    <w:uiPriority w:val="39"/>
    <w:rsid w:val="00287403"/>
    <w:pPr>
      <w:spacing w:before="180"/>
      <w:ind w:left="2693" w:hanging="2693"/>
    </w:pPr>
    <w:rPr>
      <w:b/>
    </w:rPr>
  </w:style>
  <w:style w:type="paragraph" w:styleId="TOC1">
    <w:name w:val="toc 1"/>
    <w:uiPriority w:val="39"/>
    <w:rsid w:val="002874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7403"/>
    <w:pPr>
      <w:keepLines/>
      <w:tabs>
        <w:tab w:val="center" w:pos="4536"/>
        <w:tab w:val="right" w:pos="9072"/>
      </w:tabs>
    </w:pPr>
    <w:rPr>
      <w:noProof/>
    </w:rPr>
  </w:style>
  <w:style w:type="character" w:customStyle="1" w:styleId="ZGSM">
    <w:name w:val="ZGSM"/>
    <w:rsid w:val="00287403"/>
  </w:style>
  <w:style w:type="paragraph" w:styleId="TOC7">
    <w:name w:val="toc 7"/>
    <w:basedOn w:val="TOC6"/>
    <w:next w:val="Normal"/>
    <w:uiPriority w:val="39"/>
    <w:rsid w:val="00287403"/>
    <w:pPr>
      <w:ind w:left="2268" w:hanging="2268"/>
    </w:pPr>
  </w:style>
  <w:style w:type="paragraph" w:customStyle="1" w:styleId="ZD">
    <w:name w:val="ZD"/>
    <w:rsid w:val="002874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7403"/>
    <w:pPr>
      <w:ind w:left="1701" w:hanging="1701"/>
    </w:pPr>
  </w:style>
  <w:style w:type="paragraph" w:styleId="TOC4">
    <w:name w:val="toc 4"/>
    <w:basedOn w:val="TOC3"/>
    <w:uiPriority w:val="39"/>
    <w:rsid w:val="00287403"/>
    <w:pPr>
      <w:ind w:left="1418" w:hanging="1418"/>
    </w:pPr>
  </w:style>
  <w:style w:type="paragraph" w:styleId="TOC3">
    <w:name w:val="toc 3"/>
    <w:basedOn w:val="TOC2"/>
    <w:uiPriority w:val="39"/>
    <w:rsid w:val="00287403"/>
    <w:pPr>
      <w:ind w:left="1134" w:hanging="1134"/>
    </w:pPr>
  </w:style>
  <w:style w:type="paragraph" w:styleId="TOC2">
    <w:name w:val="toc 2"/>
    <w:basedOn w:val="TOC1"/>
    <w:uiPriority w:val="39"/>
    <w:rsid w:val="00287403"/>
    <w:pPr>
      <w:keepNext w:val="0"/>
      <w:spacing w:before="0"/>
      <w:ind w:left="851" w:hanging="851"/>
    </w:pPr>
    <w:rPr>
      <w:sz w:val="20"/>
    </w:rPr>
  </w:style>
  <w:style w:type="paragraph" w:styleId="TOC9">
    <w:name w:val="toc 9"/>
    <w:basedOn w:val="TOC8"/>
    <w:uiPriority w:val="39"/>
    <w:rsid w:val="00287403"/>
    <w:pPr>
      <w:ind w:left="1418" w:hanging="1418"/>
    </w:pPr>
  </w:style>
  <w:style w:type="paragraph" w:customStyle="1" w:styleId="TT">
    <w:name w:val="TT"/>
    <w:basedOn w:val="Heading1"/>
    <w:next w:val="Normal"/>
    <w:rsid w:val="00287403"/>
    <w:pPr>
      <w:outlineLvl w:val="9"/>
    </w:pPr>
  </w:style>
  <w:style w:type="paragraph" w:customStyle="1" w:styleId="NF">
    <w:name w:val="NF"/>
    <w:basedOn w:val="NO"/>
    <w:rsid w:val="00287403"/>
    <w:pPr>
      <w:keepNext/>
      <w:spacing w:after="0"/>
    </w:pPr>
    <w:rPr>
      <w:rFonts w:ascii="Arial" w:hAnsi="Arial"/>
      <w:sz w:val="18"/>
    </w:rPr>
  </w:style>
  <w:style w:type="paragraph" w:customStyle="1" w:styleId="NO">
    <w:name w:val="NO"/>
    <w:basedOn w:val="Normal"/>
    <w:link w:val="NOZchn"/>
    <w:rsid w:val="00287403"/>
    <w:pPr>
      <w:keepLines/>
      <w:ind w:left="1135" w:hanging="851"/>
    </w:pPr>
  </w:style>
  <w:style w:type="paragraph" w:customStyle="1" w:styleId="PL">
    <w:name w:val="PL"/>
    <w:rsid w:val="002874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7403"/>
    <w:pPr>
      <w:jc w:val="right"/>
    </w:pPr>
  </w:style>
  <w:style w:type="paragraph" w:customStyle="1" w:styleId="TAL">
    <w:name w:val="TAL"/>
    <w:basedOn w:val="Normal"/>
    <w:link w:val="TALChar"/>
    <w:rsid w:val="00287403"/>
    <w:pPr>
      <w:keepNext/>
      <w:keepLines/>
      <w:spacing w:after="0"/>
    </w:pPr>
    <w:rPr>
      <w:rFonts w:ascii="Arial" w:hAnsi="Arial"/>
      <w:sz w:val="18"/>
    </w:rPr>
  </w:style>
  <w:style w:type="paragraph" w:customStyle="1" w:styleId="TAH">
    <w:name w:val="TAH"/>
    <w:basedOn w:val="TAC"/>
    <w:link w:val="TAHCar"/>
    <w:rsid w:val="00287403"/>
    <w:rPr>
      <w:b/>
    </w:rPr>
  </w:style>
  <w:style w:type="paragraph" w:customStyle="1" w:styleId="TAC">
    <w:name w:val="TAC"/>
    <w:basedOn w:val="TAL"/>
    <w:link w:val="TACChar"/>
    <w:rsid w:val="00287403"/>
    <w:pPr>
      <w:jc w:val="center"/>
    </w:pPr>
  </w:style>
  <w:style w:type="paragraph" w:customStyle="1" w:styleId="LD">
    <w:name w:val="LD"/>
    <w:rsid w:val="002874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7403"/>
    <w:pPr>
      <w:keepLines/>
      <w:ind w:left="1702" w:hanging="1418"/>
    </w:pPr>
  </w:style>
  <w:style w:type="paragraph" w:customStyle="1" w:styleId="FP">
    <w:name w:val="FP"/>
    <w:basedOn w:val="Normal"/>
    <w:rsid w:val="00287403"/>
    <w:pPr>
      <w:spacing w:after="0"/>
    </w:pPr>
  </w:style>
  <w:style w:type="paragraph" w:customStyle="1" w:styleId="NW">
    <w:name w:val="NW"/>
    <w:basedOn w:val="NO"/>
    <w:rsid w:val="00287403"/>
    <w:pPr>
      <w:spacing w:after="0"/>
    </w:pPr>
  </w:style>
  <w:style w:type="paragraph" w:customStyle="1" w:styleId="EW">
    <w:name w:val="EW"/>
    <w:basedOn w:val="EX"/>
    <w:rsid w:val="00287403"/>
    <w:pPr>
      <w:spacing w:after="0"/>
    </w:pPr>
  </w:style>
  <w:style w:type="paragraph" w:customStyle="1" w:styleId="B1">
    <w:name w:val="B1"/>
    <w:basedOn w:val="List"/>
    <w:link w:val="B1Char"/>
    <w:rsid w:val="00287403"/>
    <w:pPr>
      <w:ind w:left="568" w:hanging="284"/>
      <w:contextualSpacing w:val="0"/>
    </w:pPr>
  </w:style>
  <w:style w:type="paragraph" w:customStyle="1" w:styleId="EditorsNote">
    <w:name w:val="Editor's Note"/>
    <w:basedOn w:val="NO"/>
    <w:link w:val="EditorsNoteChar"/>
    <w:rsid w:val="00287403"/>
    <w:pPr>
      <w:ind w:left="1559" w:hanging="1276"/>
    </w:pPr>
    <w:rPr>
      <w:color w:val="FF0000"/>
    </w:rPr>
  </w:style>
  <w:style w:type="paragraph" w:customStyle="1" w:styleId="TH">
    <w:name w:val="TH"/>
    <w:basedOn w:val="Normal"/>
    <w:link w:val="THChar"/>
    <w:rsid w:val="00287403"/>
    <w:pPr>
      <w:keepNext/>
      <w:keepLines/>
      <w:spacing w:before="60"/>
      <w:jc w:val="center"/>
    </w:pPr>
    <w:rPr>
      <w:rFonts w:ascii="Arial" w:hAnsi="Arial"/>
      <w:b/>
    </w:rPr>
  </w:style>
  <w:style w:type="paragraph" w:customStyle="1" w:styleId="ZA">
    <w:name w:val="ZA"/>
    <w:rsid w:val="002874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74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74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74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7403"/>
    <w:pPr>
      <w:ind w:left="851" w:hanging="851"/>
    </w:pPr>
  </w:style>
  <w:style w:type="paragraph" w:customStyle="1" w:styleId="ZH">
    <w:name w:val="ZH"/>
    <w:rsid w:val="002874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7403"/>
    <w:pPr>
      <w:keepNext w:val="0"/>
      <w:spacing w:before="0" w:after="240"/>
    </w:pPr>
  </w:style>
  <w:style w:type="paragraph" w:customStyle="1" w:styleId="ZG">
    <w:name w:val="ZG"/>
    <w:rsid w:val="002874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87403"/>
    <w:pPr>
      <w:ind w:left="851" w:hanging="284"/>
      <w:contextualSpacing w:val="0"/>
    </w:pPr>
  </w:style>
  <w:style w:type="paragraph" w:customStyle="1" w:styleId="B3">
    <w:name w:val="B3"/>
    <w:basedOn w:val="List3"/>
    <w:rsid w:val="00287403"/>
    <w:pPr>
      <w:ind w:left="1135" w:hanging="284"/>
      <w:contextualSpacing w:val="0"/>
    </w:pPr>
  </w:style>
  <w:style w:type="paragraph" w:customStyle="1" w:styleId="B4">
    <w:name w:val="B4"/>
    <w:basedOn w:val="List4"/>
    <w:rsid w:val="00287403"/>
    <w:pPr>
      <w:ind w:left="1418" w:hanging="284"/>
      <w:contextualSpacing w:val="0"/>
    </w:pPr>
  </w:style>
  <w:style w:type="paragraph" w:customStyle="1" w:styleId="B5">
    <w:name w:val="B5"/>
    <w:basedOn w:val="List5"/>
    <w:rsid w:val="00287403"/>
    <w:pPr>
      <w:ind w:left="1702" w:hanging="284"/>
      <w:contextualSpacing w:val="0"/>
    </w:pPr>
  </w:style>
  <w:style w:type="paragraph" w:customStyle="1" w:styleId="ZTD">
    <w:name w:val="ZTD"/>
    <w:basedOn w:val="ZB"/>
    <w:rsid w:val="00287403"/>
    <w:pPr>
      <w:framePr w:hRule="auto" w:wrap="notBeside" w:y="852"/>
    </w:pPr>
    <w:rPr>
      <w:i w:val="0"/>
      <w:sz w:val="40"/>
    </w:rPr>
  </w:style>
  <w:style w:type="paragraph" w:customStyle="1" w:styleId="ZV">
    <w:name w:val="ZV"/>
    <w:basedOn w:val="ZU"/>
    <w:rsid w:val="0028740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115.vsd"/><Relationship Id="rId89" Type="http://schemas.openxmlformats.org/officeDocument/2006/relationships/image" Target="media/image40.emf"/><Relationship Id="rId112" Type="http://schemas.openxmlformats.org/officeDocument/2006/relationships/package" Target="embeddings/Microsoft_Visio_Drawing16.vsdx"/><Relationship Id="rId133" Type="http://schemas.openxmlformats.org/officeDocument/2006/relationships/image" Target="media/image62.emf"/><Relationship Id="rId138" Type="http://schemas.openxmlformats.org/officeDocument/2006/relationships/package" Target="embeddings/Microsoft_Visio_Drawing25.vsdx"/><Relationship Id="rId154" Type="http://schemas.openxmlformats.org/officeDocument/2006/relationships/oleObject" Target="embeddings/oleObject16.bin"/><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package" Target="embeddings/Microsoft_Visio_Drawing7.vsdx"/><Relationship Id="rId79" Type="http://schemas.openxmlformats.org/officeDocument/2006/relationships/image" Target="media/image35.emf"/><Relationship Id="rId102" Type="http://schemas.openxmlformats.org/officeDocument/2006/relationships/oleObject" Target="embeddings/Microsoft_Visio_2003-2010_Drawing15.vsd"/><Relationship Id="rId123" Type="http://schemas.openxmlformats.org/officeDocument/2006/relationships/image" Target="media/image57.emf"/><Relationship Id="rId128" Type="http://schemas.openxmlformats.org/officeDocument/2006/relationships/oleObject" Target="embeddings/Microsoft_Visio_2003-2010_Drawing16.vsd"/><Relationship Id="rId144" Type="http://schemas.openxmlformats.org/officeDocument/2006/relationships/package" Target="embeddings/Microsoft_Visio_Drawing28.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3.vsd"/><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vsdx"/><Relationship Id="rId64" Type="http://schemas.openxmlformats.org/officeDocument/2006/relationships/package" Target="embeddings/Microsoft_Visio_Drawing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9.vsdx"/><Relationship Id="rId134" Type="http://schemas.openxmlformats.org/officeDocument/2006/relationships/oleObject" Target="embeddings/Microsoft_Visio_2003-2010_Drawing18.vsd"/><Relationship Id="rId139" Type="http://schemas.openxmlformats.org/officeDocument/2006/relationships/image" Target="media/image65.emf"/><Relationship Id="rId80" Type="http://schemas.openxmlformats.org/officeDocument/2006/relationships/oleObject" Target="embeddings/Microsoft_Visio_2003-2010_Drawing9.vsd"/><Relationship Id="rId85" Type="http://schemas.openxmlformats.org/officeDocument/2006/relationships/image" Target="media/image38.emf"/><Relationship Id="rId150" Type="http://schemas.openxmlformats.org/officeDocument/2006/relationships/oleObject" Target="embeddings/Microsoft_Visio_2003-2010_Drawing116.vsd"/><Relationship Id="rId155"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4.vsdx"/><Relationship Id="rId124" Type="http://schemas.openxmlformats.org/officeDocument/2006/relationships/package" Target="embeddings/Microsoft_Visio_Drawing21.vsdx"/><Relationship Id="rId129" Type="http://schemas.openxmlformats.org/officeDocument/2006/relationships/image" Target="media/image60.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oleObject" Target="embeddings/Microsoft_Visio_2003-2010_Drawing74.vsd"/><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23.vsd"/><Relationship Id="rId91" Type="http://schemas.openxmlformats.org/officeDocument/2006/relationships/image" Target="media/image41.emf"/><Relationship Id="rId96" Type="http://schemas.openxmlformats.org/officeDocument/2006/relationships/oleObject" Target="embeddings/oleObject13.bin"/><Relationship Id="rId111" Type="http://schemas.openxmlformats.org/officeDocument/2006/relationships/image" Target="media/image51.emf"/><Relationship Id="rId132" Type="http://schemas.openxmlformats.org/officeDocument/2006/relationships/package" Target="embeddings/Microsoft_Visio_Drawing23.vsdx"/><Relationship Id="rId140" Type="http://schemas.openxmlformats.org/officeDocument/2006/relationships/package" Target="embeddings/Microsoft_Visio_Drawing26.vsdx"/><Relationship Id="rId145" Type="http://schemas.openxmlformats.org/officeDocument/2006/relationships/image" Target="media/image68.emf"/><Relationship Id="rId153" Type="http://schemas.openxmlformats.org/officeDocument/2006/relationships/image" Target="media/image7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3.vsdx"/><Relationship Id="rId114" Type="http://schemas.openxmlformats.org/officeDocument/2006/relationships/package" Target="embeddings/Microsoft_Visio_Drawing17.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Microsoft_Visio_2003-2010_Drawing4.vsd"/><Relationship Id="rId60" Type="http://schemas.openxmlformats.org/officeDocument/2006/relationships/oleObject" Target="embeddings/Microsoft_Visio_2003-2010_Drawing6.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8.vsd"/><Relationship Id="rId81" Type="http://schemas.openxmlformats.org/officeDocument/2006/relationships/image" Target="media/image36.emf"/><Relationship Id="rId86" Type="http://schemas.openxmlformats.org/officeDocument/2006/relationships/package" Target="embeddings/Microsoft_Visio_Drawing9.vsdx"/><Relationship Id="rId94" Type="http://schemas.openxmlformats.org/officeDocument/2006/relationships/package" Target="embeddings/Microsoft_Visio_Drawing112.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20.vsdx"/><Relationship Id="rId130" Type="http://schemas.openxmlformats.org/officeDocument/2006/relationships/oleObject" Target="embeddings/Microsoft_Visio_2003-2010_Drawing17.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package" Target="embeddings/Microsoft_Visio_Drawing29.vsdx"/><Relationship Id="rId151" Type="http://schemas.openxmlformats.org/officeDocument/2006/relationships/image" Target="media/image71.emf"/><Relationship Id="rId156"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Microsoft_Visio_2003-2010_Drawing.vsd"/><Relationship Id="rId55" Type="http://schemas.openxmlformats.org/officeDocument/2006/relationships/image" Target="media/image23.emf"/><Relationship Id="rId76" Type="http://schemas.openxmlformats.org/officeDocument/2006/relationships/package" Target="embeddings/Microsoft_Visio_Drawing8.vsdx"/><Relationship Id="rId97" Type="http://schemas.openxmlformats.org/officeDocument/2006/relationships/image" Target="media/image44.emf"/><Relationship Id="rId104" Type="http://schemas.openxmlformats.org/officeDocument/2006/relationships/package" Target="embeddings/Microsoft_Visio_Drawing123.vsdx"/><Relationship Id="rId120" Type="http://schemas.openxmlformats.org/officeDocument/2006/relationships/package" Target="embeddings/Microsoft_Visio_Drawing121.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Visio_2003-2010_Drawing14.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oleObject" Target="embeddings/oleObject9.bin"/><Relationship Id="rId45" Type="http://schemas.openxmlformats.org/officeDocument/2006/relationships/image" Target="media/image18.emf"/><Relationship Id="rId66" Type="http://schemas.openxmlformats.org/officeDocument/2006/relationships/package" Target="embeddings/Microsoft_Visio_Drawing5.vsdx"/><Relationship Id="rId87" Type="http://schemas.openxmlformats.org/officeDocument/2006/relationships/image" Target="media/image39.emf"/><Relationship Id="rId110" Type="http://schemas.openxmlformats.org/officeDocument/2006/relationships/package" Target="embeddings/Microsoft_Visio_Drawing1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4.vsdx"/><Relationship Id="rId157" Type="http://schemas.openxmlformats.org/officeDocument/2006/relationships/fontTable" Target="fontTable.xml"/><Relationship Id="rId61" Type="http://schemas.openxmlformats.org/officeDocument/2006/relationships/image" Target="media/image26.emf"/><Relationship Id="rId82" Type="http://schemas.openxmlformats.org/officeDocument/2006/relationships/oleObject" Target="embeddings/Microsoft_Visio_2003-2010_Drawing10.vsd"/><Relationship Id="rId152" Type="http://schemas.openxmlformats.org/officeDocument/2006/relationships/package" Target="embeddings/Microsoft_Visio_Drawing2830.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53.vsd"/><Relationship Id="rId77" Type="http://schemas.openxmlformats.org/officeDocument/2006/relationships/image" Target="media/image34.emf"/><Relationship Id="rId100" Type="http://schemas.openxmlformats.org/officeDocument/2006/relationships/oleObject" Target="embeddings/Microsoft_Visio_2003-2010___1.vsd"/><Relationship Id="rId105" Type="http://schemas.openxmlformats.org/officeDocument/2006/relationships/image" Target="media/image48.emf"/><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2.bin"/><Relationship Id="rId93" Type="http://schemas.openxmlformats.org/officeDocument/2006/relationships/image" Target="media/image42.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package" Target="embeddings/Microsoft_Visio_Drawing27.vsdx"/><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3.vsdx"/><Relationship Id="rId67" Type="http://schemas.openxmlformats.org/officeDocument/2006/relationships/image" Target="media/image29.emf"/><Relationship Id="rId116" Type="http://schemas.openxmlformats.org/officeDocument/2006/relationships/oleObject" Target="embeddings/oleObject15.bin"/><Relationship Id="rId137" Type="http://schemas.openxmlformats.org/officeDocument/2006/relationships/image" Target="media/image64.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185</Pages>
  <Words>86078</Words>
  <Characters>438999</Characters>
  <Application>Microsoft Office Word</Application>
  <DocSecurity>0</DocSecurity>
  <Lines>9145</Lines>
  <Paragraphs>6403</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518674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New Version Edit</cp:lastModifiedBy>
  <cp:revision>2</cp:revision>
  <cp:lastPrinted>2019-02-25T14:05:00Z</cp:lastPrinted>
  <dcterms:created xsi:type="dcterms:W3CDTF">2024-12-20T14:02:00Z</dcterms:created>
  <dcterms:modified xsi:type="dcterms:W3CDTF">2024-12-20T14:02:00Z</dcterms:modified>
</cp:coreProperties>
</file>