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2054A" w14:textId="5EDC8004"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4868CA">
        <w:rPr>
          <w:noProof w:val="0"/>
        </w:rPr>
        <w:t>8</w:t>
      </w:r>
      <w:r w:rsidR="0068103A" w:rsidRPr="00AD706C">
        <w:rPr>
          <w:noProof w:val="0"/>
        </w:rPr>
        <w:t>.</w:t>
      </w:r>
      <w:r w:rsidR="004868CA">
        <w:rPr>
          <w:noProof w:val="0"/>
        </w:rPr>
        <w:t>0</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31509F">
        <w:rPr>
          <w:noProof w:val="0"/>
          <w:sz w:val="32"/>
        </w:rPr>
        <w:t>4</w:t>
      </w:r>
      <w:r w:rsidRPr="00AD706C">
        <w:rPr>
          <w:noProof w:val="0"/>
          <w:sz w:val="32"/>
        </w:rPr>
        <w:t>-</w:t>
      </w:r>
      <w:r w:rsidR="0051341E">
        <w:rPr>
          <w:noProof w:val="0"/>
          <w:sz w:val="32"/>
        </w:rPr>
        <w:t>12</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056BF1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4868CA">
        <w:rPr>
          <w:rStyle w:val="ZGSM"/>
        </w:rPr>
        <w:t>8</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bookmarkStart w:id="3" w:name="_MON_1684549432"/>
    <w:bookmarkEnd w:id="3"/>
    <w:p w14:paraId="72BEDD77" w14:textId="66A441C1" w:rsidR="00E704E6" w:rsidRPr="00AD706C" w:rsidRDefault="00890C65" w:rsidP="00E704E6">
      <w:pPr>
        <w:pStyle w:val="ZU"/>
        <w:framePr w:h="4929" w:hRule="exact" w:wrap="notBeside"/>
        <w:tabs>
          <w:tab w:val="right" w:pos="10206"/>
        </w:tabs>
        <w:jc w:val="left"/>
        <w:rPr>
          <w:noProof w:val="0"/>
        </w:rPr>
      </w:pPr>
      <w:r>
        <w:object w:dxaOrig="2026" w:dyaOrig="1251" w14:anchorId="35E16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798452616" r:id="rId9"/>
        </w:object>
      </w:r>
      <w:r w:rsidR="00E704E6" w:rsidRPr="00AD706C">
        <w:rPr>
          <w:noProof w:val="0"/>
          <w:color w:val="0000FF"/>
        </w:rPr>
        <w:tab/>
      </w:r>
      <w:r w:rsidR="0093083C">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rsidSect="00B56E28">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4"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 xml:space="preserve">650 Route des </w:t>
      </w:r>
      <w:proofErr w:type="spellStart"/>
      <w:r w:rsidRPr="00AD706C">
        <w:rPr>
          <w:rFonts w:ascii="Arial" w:hAnsi="Arial"/>
          <w:sz w:val="18"/>
        </w:rPr>
        <w:t>Lucioles</w:t>
      </w:r>
      <w:proofErr w:type="spellEnd"/>
      <w:r w:rsidRPr="00AD706C">
        <w:rPr>
          <w:rFonts w:ascii="Arial" w:hAnsi="Arial"/>
          <w:sz w:val="18"/>
        </w:rPr>
        <w:t xml:space="preserve">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proofErr w:type="spellStart"/>
      <w:r w:rsidRPr="00AD706C">
        <w:rPr>
          <w:rFonts w:ascii="Arial" w:hAnsi="Arial"/>
          <w:sz w:val="18"/>
        </w:rPr>
        <w:t>Valbonne</w:t>
      </w:r>
      <w:proofErr w:type="spellEnd"/>
      <w:r w:rsidRPr="00AD706C">
        <w:rPr>
          <w:rFonts w:ascii="Arial" w:hAnsi="Arial"/>
          <w:sz w:val="18"/>
        </w:rPr>
        <w:t xml:space="preserv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05A980DA"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31509F">
        <w:rPr>
          <w:sz w:val="18"/>
        </w:rPr>
        <w:t>4</w:t>
      </w:r>
      <w:r w:rsidR="00282329" w:rsidRPr="00AD706C">
        <w:rPr>
          <w:sz w:val="18"/>
        </w:rPr>
        <w:t>, 3GPP Organizational Partners (ARIB, ATIS, CCSA, ETSI, TSDSI, TTA, TTC).</w:t>
      </w:r>
      <w:bookmarkStart w:id="5" w:name="copyrightaddon"/>
      <w:bookmarkEnd w:id="5"/>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4"/>
    <w:p w14:paraId="08DDB48A" w14:textId="77777777" w:rsidR="000A7A3C" w:rsidRPr="00AD706C" w:rsidRDefault="000A7A3C">
      <w:pPr>
        <w:pStyle w:val="TT"/>
      </w:pPr>
      <w:r w:rsidRPr="00AD706C">
        <w:br w:type="page"/>
      </w:r>
      <w:r w:rsidRPr="00AD706C">
        <w:lastRenderedPageBreak/>
        <w:t>Contents</w:t>
      </w:r>
    </w:p>
    <w:p w14:paraId="294FE019" w14:textId="6837FE2E" w:rsidR="008E0BC3" w:rsidRDefault="00110755">
      <w:pPr>
        <w:pStyle w:val="TOC1"/>
        <w:rPr>
          <w:rFonts w:asciiTheme="minorHAnsi" w:eastAsiaTheme="minorEastAsia" w:hAnsiTheme="minorHAnsi" w:cstheme="minorBidi"/>
          <w:noProof/>
          <w:kern w:val="2"/>
          <w:szCs w:val="22"/>
          <w14:ligatures w14:val="standardContextual"/>
        </w:rPr>
      </w:pPr>
      <w:r>
        <w:rPr>
          <w:noProof/>
        </w:rPr>
        <w:fldChar w:fldCharType="begin" w:fldLock="1"/>
      </w:r>
      <w:r>
        <w:instrText xml:space="preserve"> TOC \o "1-9" </w:instrText>
      </w:r>
      <w:r>
        <w:rPr>
          <w:noProof/>
        </w:rPr>
        <w:fldChar w:fldCharType="separate"/>
      </w:r>
      <w:r w:rsidR="008E0BC3">
        <w:rPr>
          <w:noProof/>
        </w:rPr>
        <w:t>Foreword</w:t>
      </w:r>
      <w:r w:rsidR="008E0BC3">
        <w:rPr>
          <w:noProof/>
        </w:rPr>
        <w:tab/>
      </w:r>
      <w:r w:rsidR="008E0BC3">
        <w:rPr>
          <w:noProof/>
        </w:rPr>
        <w:fldChar w:fldCharType="begin" w:fldLock="1"/>
      </w:r>
      <w:r w:rsidR="008E0BC3">
        <w:rPr>
          <w:noProof/>
        </w:rPr>
        <w:instrText xml:space="preserve"> PAGEREF _Toc155038753 \h </w:instrText>
      </w:r>
      <w:r w:rsidR="008E0BC3">
        <w:rPr>
          <w:noProof/>
        </w:rPr>
      </w:r>
      <w:r w:rsidR="008E0BC3">
        <w:rPr>
          <w:noProof/>
        </w:rPr>
        <w:fldChar w:fldCharType="separate"/>
      </w:r>
      <w:r w:rsidR="008E0BC3">
        <w:rPr>
          <w:noProof/>
        </w:rPr>
        <w:t>4</w:t>
      </w:r>
      <w:r w:rsidR="008E0BC3">
        <w:rPr>
          <w:noProof/>
        </w:rPr>
        <w:fldChar w:fldCharType="end"/>
      </w:r>
    </w:p>
    <w:p w14:paraId="7854F399" w14:textId="19DA9A47" w:rsidR="008E0BC3" w:rsidRDefault="008E0BC3">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_Toc155038754 \h </w:instrText>
      </w:r>
      <w:r>
        <w:rPr>
          <w:noProof/>
        </w:rPr>
      </w:r>
      <w:r>
        <w:rPr>
          <w:noProof/>
        </w:rPr>
        <w:fldChar w:fldCharType="separate"/>
      </w:r>
      <w:r>
        <w:rPr>
          <w:noProof/>
        </w:rPr>
        <w:t>4</w:t>
      </w:r>
      <w:r>
        <w:rPr>
          <w:noProof/>
        </w:rPr>
        <w:fldChar w:fldCharType="end"/>
      </w:r>
    </w:p>
    <w:p w14:paraId="6E123096" w14:textId="12BE0888" w:rsidR="008E0BC3" w:rsidRDefault="008E0BC3">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_Toc155038755 \h </w:instrText>
      </w:r>
      <w:r>
        <w:rPr>
          <w:noProof/>
        </w:rPr>
      </w:r>
      <w:r>
        <w:rPr>
          <w:noProof/>
        </w:rPr>
        <w:fldChar w:fldCharType="separate"/>
      </w:r>
      <w:r>
        <w:rPr>
          <w:noProof/>
        </w:rPr>
        <w:t>5</w:t>
      </w:r>
      <w:r>
        <w:rPr>
          <w:noProof/>
        </w:rPr>
        <w:fldChar w:fldCharType="end"/>
      </w:r>
    </w:p>
    <w:p w14:paraId="4ADEDC02" w14:textId="69BC080F" w:rsidR="008E0BC3" w:rsidRDefault="008E0BC3">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_Toc155038756 \h </w:instrText>
      </w:r>
      <w:r>
        <w:rPr>
          <w:noProof/>
        </w:rPr>
      </w:r>
      <w:r>
        <w:rPr>
          <w:noProof/>
        </w:rPr>
        <w:fldChar w:fldCharType="separate"/>
      </w:r>
      <w:r>
        <w:rPr>
          <w:noProof/>
        </w:rPr>
        <w:t>5</w:t>
      </w:r>
      <w:r>
        <w:rPr>
          <w:noProof/>
        </w:rPr>
        <w:fldChar w:fldCharType="end"/>
      </w:r>
    </w:p>
    <w:p w14:paraId="62AB19C2" w14:textId="77B2AFC1" w:rsidR="008E0BC3" w:rsidRDefault="008E0BC3">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_Toc155038757 \h </w:instrText>
      </w:r>
      <w:r>
        <w:rPr>
          <w:noProof/>
        </w:rPr>
      </w:r>
      <w:r>
        <w:rPr>
          <w:noProof/>
        </w:rPr>
        <w:fldChar w:fldCharType="separate"/>
      </w:r>
      <w:r>
        <w:rPr>
          <w:noProof/>
        </w:rPr>
        <w:t>6</w:t>
      </w:r>
      <w:r>
        <w:rPr>
          <w:noProof/>
        </w:rPr>
        <w:fldChar w:fldCharType="end"/>
      </w:r>
    </w:p>
    <w:p w14:paraId="590809EE" w14:textId="350F50F6"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_Toc155038758 \h </w:instrText>
      </w:r>
      <w:r>
        <w:rPr>
          <w:noProof/>
        </w:rPr>
      </w:r>
      <w:r>
        <w:rPr>
          <w:noProof/>
        </w:rPr>
        <w:fldChar w:fldCharType="separate"/>
      </w:r>
      <w:r>
        <w:rPr>
          <w:noProof/>
        </w:rPr>
        <w:t>6</w:t>
      </w:r>
      <w:r>
        <w:rPr>
          <w:noProof/>
        </w:rPr>
        <w:fldChar w:fldCharType="end"/>
      </w:r>
    </w:p>
    <w:p w14:paraId="2471E33A" w14:textId="50516C9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fldLock="1"/>
      </w:r>
      <w:r>
        <w:rPr>
          <w:noProof/>
        </w:rPr>
        <w:instrText xml:space="preserve"> PAGEREF _Toc155038759 \h </w:instrText>
      </w:r>
      <w:r>
        <w:rPr>
          <w:noProof/>
        </w:rPr>
      </w:r>
      <w:r>
        <w:rPr>
          <w:noProof/>
        </w:rPr>
        <w:fldChar w:fldCharType="separate"/>
      </w:r>
      <w:r>
        <w:rPr>
          <w:noProof/>
        </w:rPr>
        <w:t>7</w:t>
      </w:r>
      <w:r>
        <w:rPr>
          <w:noProof/>
        </w:rPr>
        <w:fldChar w:fldCharType="end"/>
      </w:r>
    </w:p>
    <w:p w14:paraId="4026F3E6" w14:textId="7D046A04"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_Toc155038760 \h </w:instrText>
      </w:r>
      <w:r>
        <w:rPr>
          <w:noProof/>
        </w:rPr>
      </w:r>
      <w:r>
        <w:rPr>
          <w:noProof/>
        </w:rPr>
        <w:fldChar w:fldCharType="separate"/>
      </w:r>
      <w:r>
        <w:rPr>
          <w:noProof/>
        </w:rPr>
        <w:t>7</w:t>
      </w:r>
      <w:r>
        <w:rPr>
          <w:noProof/>
        </w:rPr>
        <w:fldChar w:fldCharType="end"/>
      </w:r>
    </w:p>
    <w:p w14:paraId="31679180" w14:textId="2AE61DB6" w:rsidR="008E0BC3" w:rsidRDefault="008E0BC3">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Recommended Test Case Applicability</w:t>
      </w:r>
      <w:r>
        <w:rPr>
          <w:noProof/>
        </w:rPr>
        <w:tab/>
      </w:r>
      <w:r>
        <w:rPr>
          <w:noProof/>
        </w:rPr>
        <w:fldChar w:fldCharType="begin" w:fldLock="1"/>
      </w:r>
      <w:r>
        <w:rPr>
          <w:noProof/>
        </w:rPr>
        <w:instrText xml:space="preserve"> PAGEREF _Toc155038761 \h </w:instrText>
      </w:r>
      <w:r>
        <w:rPr>
          <w:noProof/>
        </w:rPr>
      </w:r>
      <w:r>
        <w:rPr>
          <w:noProof/>
        </w:rPr>
        <w:fldChar w:fldCharType="separate"/>
      </w:r>
      <w:r>
        <w:rPr>
          <w:noProof/>
        </w:rPr>
        <w:t>8</w:t>
      </w:r>
      <w:r>
        <w:rPr>
          <w:noProof/>
        </w:rPr>
        <w:fldChar w:fldCharType="end"/>
      </w:r>
    </w:p>
    <w:p w14:paraId="6D45B842" w14:textId="39F68F4B"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_Toc155038762 \h </w:instrText>
      </w:r>
      <w:r>
        <w:rPr>
          <w:noProof/>
        </w:rPr>
      </w:r>
      <w:r>
        <w:rPr>
          <w:noProof/>
        </w:rPr>
        <w:fldChar w:fldCharType="separate"/>
      </w:r>
      <w:r>
        <w:rPr>
          <w:noProof/>
        </w:rPr>
        <w:t>92</w:t>
      </w:r>
      <w:r>
        <w:rPr>
          <w:noProof/>
        </w:rPr>
        <w:fldChar w:fldCharType="end"/>
      </w:r>
    </w:p>
    <w:p w14:paraId="26BAB73C" w14:textId="0137866C"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A.1</w:t>
      </w:r>
      <w:r>
        <w:rPr>
          <w:rFonts w:asciiTheme="minorHAnsi" w:eastAsiaTheme="minorEastAsia" w:hAnsiTheme="minorHAnsi" w:cstheme="minorBidi"/>
          <w:noProof/>
          <w:kern w:val="2"/>
          <w:sz w:val="22"/>
          <w:szCs w:val="22"/>
          <w14:ligatures w14:val="standardContextual"/>
        </w:rPr>
        <w:tab/>
      </w:r>
      <w:r>
        <w:rPr>
          <w:noProof/>
        </w:rPr>
        <w:t>Guidance for completing the ICS proforma</w:t>
      </w:r>
      <w:r>
        <w:rPr>
          <w:noProof/>
        </w:rPr>
        <w:tab/>
      </w:r>
      <w:r>
        <w:rPr>
          <w:noProof/>
        </w:rPr>
        <w:fldChar w:fldCharType="begin" w:fldLock="1"/>
      </w:r>
      <w:r>
        <w:rPr>
          <w:noProof/>
        </w:rPr>
        <w:instrText xml:space="preserve"> PAGEREF _Toc155038763 \h </w:instrText>
      </w:r>
      <w:r>
        <w:rPr>
          <w:noProof/>
        </w:rPr>
      </w:r>
      <w:r>
        <w:rPr>
          <w:noProof/>
        </w:rPr>
        <w:fldChar w:fldCharType="separate"/>
      </w:r>
      <w:r>
        <w:rPr>
          <w:noProof/>
        </w:rPr>
        <w:t>92</w:t>
      </w:r>
      <w:r>
        <w:rPr>
          <w:noProof/>
        </w:rPr>
        <w:fldChar w:fldCharType="end"/>
      </w:r>
    </w:p>
    <w:p w14:paraId="64144AFE" w14:textId="5E62C18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A.1.1</w:t>
      </w:r>
      <w:r>
        <w:rPr>
          <w:rFonts w:asciiTheme="minorHAnsi" w:eastAsiaTheme="minorEastAsia" w:hAnsiTheme="minorHAnsi" w:cstheme="minorBidi"/>
          <w:noProof/>
          <w:kern w:val="2"/>
          <w:sz w:val="22"/>
          <w:szCs w:val="22"/>
          <w14:ligatures w14:val="standardContextual"/>
        </w:rPr>
        <w:tab/>
      </w:r>
      <w:r>
        <w:rPr>
          <w:noProof/>
        </w:rPr>
        <w:t>Purposes and structure</w:t>
      </w:r>
      <w:r>
        <w:rPr>
          <w:noProof/>
        </w:rPr>
        <w:tab/>
      </w:r>
      <w:r>
        <w:rPr>
          <w:noProof/>
        </w:rPr>
        <w:fldChar w:fldCharType="begin" w:fldLock="1"/>
      </w:r>
      <w:r>
        <w:rPr>
          <w:noProof/>
        </w:rPr>
        <w:instrText xml:space="preserve"> PAGEREF _Toc155038764 \h </w:instrText>
      </w:r>
      <w:r>
        <w:rPr>
          <w:noProof/>
        </w:rPr>
      </w:r>
      <w:r>
        <w:rPr>
          <w:noProof/>
        </w:rPr>
        <w:fldChar w:fldCharType="separate"/>
      </w:r>
      <w:r>
        <w:rPr>
          <w:noProof/>
        </w:rPr>
        <w:t>92</w:t>
      </w:r>
      <w:r>
        <w:rPr>
          <w:noProof/>
        </w:rPr>
        <w:fldChar w:fldCharType="end"/>
      </w:r>
    </w:p>
    <w:p w14:paraId="798DD613" w14:textId="04857F4B"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A.1.2</w:t>
      </w:r>
      <w:r>
        <w:rPr>
          <w:rFonts w:asciiTheme="minorHAnsi" w:eastAsiaTheme="minorEastAsia" w:hAnsiTheme="minorHAnsi" w:cstheme="minorBidi"/>
          <w:noProof/>
          <w:kern w:val="2"/>
          <w:sz w:val="22"/>
          <w:szCs w:val="22"/>
          <w14:ligatures w14:val="standardContextual"/>
        </w:rPr>
        <w:tab/>
      </w:r>
      <w:r>
        <w:rPr>
          <w:noProof/>
        </w:rPr>
        <w:t>Abbreviations and conventions</w:t>
      </w:r>
      <w:r>
        <w:rPr>
          <w:noProof/>
        </w:rPr>
        <w:tab/>
      </w:r>
      <w:r>
        <w:rPr>
          <w:noProof/>
        </w:rPr>
        <w:fldChar w:fldCharType="begin" w:fldLock="1"/>
      </w:r>
      <w:r>
        <w:rPr>
          <w:noProof/>
        </w:rPr>
        <w:instrText xml:space="preserve"> PAGEREF _Toc155038765 \h </w:instrText>
      </w:r>
      <w:r>
        <w:rPr>
          <w:noProof/>
        </w:rPr>
      </w:r>
      <w:r>
        <w:rPr>
          <w:noProof/>
        </w:rPr>
        <w:fldChar w:fldCharType="separate"/>
      </w:r>
      <w:r>
        <w:rPr>
          <w:noProof/>
        </w:rPr>
        <w:t>92</w:t>
      </w:r>
      <w:r>
        <w:rPr>
          <w:noProof/>
        </w:rPr>
        <w:fldChar w:fldCharType="end"/>
      </w:r>
    </w:p>
    <w:p w14:paraId="515A9502" w14:textId="7648E765"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A.1.3</w:t>
      </w:r>
      <w:r>
        <w:rPr>
          <w:rFonts w:asciiTheme="minorHAnsi" w:eastAsiaTheme="minorEastAsia" w:hAnsiTheme="minorHAnsi" w:cstheme="minorBidi"/>
          <w:noProof/>
          <w:kern w:val="2"/>
          <w:sz w:val="22"/>
          <w:szCs w:val="22"/>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_Toc155038766 \h </w:instrText>
      </w:r>
      <w:r>
        <w:rPr>
          <w:noProof/>
        </w:rPr>
      </w:r>
      <w:r>
        <w:rPr>
          <w:noProof/>
        </w:rPr>
        <w:fldChar w:fldCharType="separate"/>
      </w:r>
      <w:r>
        <w:rPr>
          <w:noProof/>
        </w:rPr>
        <w:t>93</w:t>
      </w:r>
      <w:r>
        <w:rPr>
          <w:noProof/>
        </w:rPr>
        <w:fldChar w:fldCharType="end"/>
      </w:r>
    </w:p>
    <w:p w14:paraId="1B133C2E" w14:textId="4665EFD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A.2</w:t>
      </w:r>
      <w:r>
        <w:rPr>
          <w:rFonts w:asciiTheme="minorHAnsi" w:eastAsiaTheme="minorEastAsia" w:hAnsiTheme="minorHAnsi" w:cstheme="minorBidi"/>
          <w:noProof/>
          <w:kern w:val="2"/>
          <w:sz w:val="22"/>
          <w:szCs w:val="22"/>
          <w14:ligatures w14:val="standardContextual"/>
        </w:rPr>
        <w:tab/>
      </w:r>
      <w:r>
        <w:rPr>
          <w:noProof/>
        </w:rPr>
        <w:t>Identification of the User Equipment</w:t>
      </w:r>
      <w:r>
        <w:rPr>
          <w:noProof/>
        </w:rPr>
        <w:tab/>
      </w:r>
      <w:r>
        <w:rPr>
          <w:noProof/>
        </w:rPr>
        <w:fldChar w:fldCharType="begin" w:fldLock="1"/>
      </w:r>
      <w:r>
        <w:rPr>
          <w:noProof/>
        </w:rPr>
        <w:instrText xml:space="preserve"> PAGEREF _Toc155038767 \h </w:instrText>
      </w:r>
      <w:r>
        <w:rPr>
          <w:noProof/>
        </w:rPr>
      </w:r>
      <w:r>
        <w:rPr>
          <w:noProof/>
        </w:rPr>
        <w:fldChar w:fldCharType="separate"/>
      </w:r>
      <w:r>
        <w:rPr>
          <w:noProof/>
        </w:rPr>
        <w:t>93</w:t>
      </w:r>
      <w:r>
        <w:rPr>
          <w:noProof/>
        </w:rPr>
        <w:fldChar w:fldCharType="end"/>
      </w:r>
    </w:p>
    <w:p w14:paraId="4BF86B01" w14:textId="06437236"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A.2.1</w:t>
      </w:r>
      <w:r>
        <w:rPr>
          <w:rFonts w:asciiTheme="minorHAnsi" w:eastAsiaTheme="minorEastAsia" w:hAnsiTheme="minorHAnsi" w:cstheme="minorBidi"/>
          <w:noProof/>
          <w:kern w:val="2"/>
          <w:sz w:val="22"/>
          <w:szCs w:val="22"/>
          <w14:ligatures w14:val="standardContextual"/>
        </w:rPr>
        <w:tab/>
      </w:r>
      <w:r>
        <w:rPr>
          <w:noProof/>
        </w:rPr>
        <w:t>Date of the statement</w:t>
      </w:r>
      <w:r>
        <w:rPr>
          <w:noProof/>
        </w:rPr>
        <w:tab/>
      </w:r>
      <w:r>
        <w:rPr>
          <w:noProof/>
        </w:rPr>
        <w:fldChar w:fldCharType="begin" w:fldLock="1"/>
      </w:r>
      <w:r>
        <w:rPr>
          <w:noProof/>
        </w:rPr>
        <w:instrText xml:space="preserve"> PAGEREF _Toc155038768 \h </w:instrText>
      </w:r>
      <w:r>
        <w:rPr>
          <w:noProof/>
        </w:rPr>
      </w:r>
      <w:r>
        <w:rPr>
          <w:noProof/>
        </w:rPr>
        <w:fldChar w:fldCharType="separate"/>
      </w:r>
      <w:r>
        <w:rPr>
          <w:noProof/>
        </w:rPr>
        <w:t>93</w:t>
      </w:r>
      <w:r>
        <w:rPr>
          <w:noProof/>
        </w:rPr>
        <w:fldChar w:fldCharType="end"/>
      </w:r>
    </w:p>
    <w:p w14:paraId="142DEB58" w14:textId="5971C87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A.2.2</w:t>
      </w:r>
      <w:r>
        <w:rPr>
          <w:rFonts w:asciiTheme="minorHAnsi" w:eastAsiaTheme="minorEastAsia" w:hAnsiTheme="minorHAnsi" w:cstheme="minorBidi"/>
          <w:noProof/>
          <w:kern w:val="2"/>
          <w:sz w:val="22"/>
          <w:szCs w:val="22"/>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_Toc155038769 \h </w:instrText>
      </w:r>
      <w:r>
        <w:rPr>
          <w:noProof/>
        </w:rPr>
      </w:r>
      <w:r>
        <w:rPr>
          <w:noProof/>
        </w:rPr>
        <w:fldChar w:fldCharType="separate"/>
      </w:r>
      <w:r>
        <w:rPr>
          <w:noProof/>
        </w:rPr>
        <w:t>93</w:t>
      </w:r>
      <w:r>
        <w:rPr>
          <w:noProof/>
        </w:rPr>
        <w:fldChar w:fldCharType="end"/>
      </w:r>
    </w:p>
    <w:p w14:paraId="40AA4A9D" w14:textId="42F5C18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A.2.3</w:t>
      </w:r>
      <w:r>
        <w:rPr>
          <w:rFonts w:asciiTheme="minorHAnsi" w:eastAsiaTheme="minorEastAsia" w:hAnsiTheme="minorHAnsi" w:cstheme="minorBidi"/>
          <w:noProof/>
          <w:kern w:val="2"/>
          <w:sz w:val="22"/>
          <w:szCs w:val="22"/>
          <w14:ligatures w14:val="standardContextual"/>
        </w:rPr>
        <w:tab/>
      </w:r>
      <w:r>
        <w:rPr>
          <w:noProof/>
        </w:rPr>
        <w:t>Product supplier</w:t>
      </w:r>
      <w:r>
        <w:rPr>
          <w:noProof/>
        </w:rPr>
        <w:tab/>
      </w:r>
      <w:r>
        <w:rPr>
          <w:noProof/>
        </w:rPr>
        <w:fldChar w:fldCharType="begin" w:fldLock="1"/>
      </w:r>
      <w:r>
        <w:rPr>
          <w:noProof/>
        </w:rPr>
        <w:instrText xml:space="preserve"> PAGEREF _Toc155038770 \h </w:instrText>
      </w:r>
      <w:r>
        <w:rPr>
          <w:noProof/>
        </w:rPr>
      </w:r>
      <w:r>
        <w:rPr>
          <w:noProof/>
        </w:rPr>
        <w:fldChar w:fldCharType="separate"/>
      </w:r>
      <w:r>
        <w:rPr>
          <w:noProof/>
        </w:rPr>
        <w:t>93</w:t>
      </w:r>
      <w:r>
        <w:rPr>
          <w:noProof/>
        </w:rPr>
        <w:fldChar w:fldCharType="end"/>
      </w:r>
    </w:p>
    <w:p w14:paraId="5FFD32FD" w14:textId="294CFFD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A.2.4</w:t>
      </w:r>
      <w:r>
        <w:rPr>
          <w:rFonts w:asciiTheme="minorHAnsi" w:eastAsiaTheme="minorEastAsia" w:hAnsiTheme="minorHAnsi" w:cstheme="minorBidi"/>
          <w:noProof/>
          <w:kern w:val="2"/>
          <w:sz w:val="22"/>
          <w:szCs w:val="22"/>
          <w14:ligatures w14:val="standardContextual"/>
        </w:rPr>
        <w:tab/>
      </w:r>
      <w:r>
        <w:rPr>
          <w:noProof/>
        </w:rPr>
        <w:t>Client</w:t>
      </w:r>
      <w:r>
        <w:rPr>
          <w:noProof/>
        </w:rPr>
        <w:tab/>
      </w:r>
      <w:r>
        <w:rPr>
          <w:noProof/>
        </w:rPr>
        <w:fldChar w:fldCharType="begin" w:fldLock="1"/>
      </w:r>
      <w:r>
        <w:rPr>
          <w:noProof/>
        </w:rPr>
        <w:instrText xml:space="preserve"> PAGEREF _Toc155038771 \h </w:instrText>
      </w:r>
      <w:r>
        <w:rPr>
          <w:noProof/>
        </w:rPr>
      </w:r>
      <w:r>
        <w:rPr>
          <w:noProof/>
        </w:rPr>
        <w:fldChar w:fldCharType="separate"/>
      </w:r>
      <w:r>
        <w:rPr>
          <w:noProof/>
        </w:rPr>
        <w:t>94</w:t>
      </w:r>
      <w:r>
        <w:rPr>
          <w:noProof/>
        </w:rPr>
        <w:fldChar w:fldCharType="end"/>
      </w:r>
    </w:p>
    <w:p w14:paraId="0F99F878" w14:textId="07AF8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A.2.5</w:t>
      </w:r>
      <w:r>
        <w:rPr>
          <w:rFonts w:asciiTheme="minorHAnsi" w:eastAsiaTheme="minorEastAsia" w:hAnsiTheme="minorHAnsi" w:cstheme="minorBidi"/>
          <w:noProof/>
          <w:kern w:val="2"/>
          <w:sz w:val="22"/>
          <w:szCs w:val="22"/>
          <w14:ligatures w14:val="standardContextual"/>
        </w:rPr>
        <w:tab/>
      </w:r>
      <w:r>
        <w:rPr>
          <w:noProof/>
        </w:rPr>
        <w:t>ICS contact person</w:t>
      </w:r>
      <w:r>
        <w:rPr>
          <w:noProof/>
        </w:rPr>
        <w:tab/>
      </w:r>
      <w:r>
        <w:rPr>
          <w:noProof/>
        </w:rPr>
        <w:fldChar w:fldCharType="begin" w:fldLock="1"/>
      </w:r>
      <w:r>
        <w:rPr>
          <w:noProof/>
        </w:rPr>
        <w:instrText xml:space="preserve"> PAGEREF _Toc155038772 \h </w:instrText>
      </w:r>
      <w:r>
        <w:rPr>
          <w:noProof/>
        </w:rPr>
      </w:r>
      <w:r>
        <w:rPr>
          <w:noProof/>
        </w:rPr>
        <w:fldChar w:fldCharType="separate"/>
      </w:r>
      <w:r>
        <w:rPr>
          <w:noProof/>
        </w:rPr>
        <w:t>94</w:t>
      </w:r>
      <w:r>
        <w:rPr>
          <w:noProof/>
        </w:rPr>
        <w:fldChar w:fldCharType="end"/>
      </w:r>
    </w:p>
    <w:p w14:paraId="20DDBDEE" w14:textId="2DBB1468"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A.3</w:t>
      </w:r>
      <w:r>
        <w:rPr>
          <w:rFonts w:asciiTheme="minorHAnsi" w:eastAsiaTheme="minorEastAsia" w:hAnsiTheme="minorHAnsi" w:cstheme="minorBidi"/>
          <w:noProof/>
          <w:kern w:val="2"/>
          <w:sz w:val="22"/>
          <w:szCs w:val="22"/>
          <w14:ligatures w14:val="standardContextual"/>
        </w:rPr>
        <w:tab/>
      </w:r>
      <w:r>
        <w:rPr>
          <w:noProof/>
        </w:rPr>
        <w:t>Identification of the protocol</w:t>
      </w:r>
      <w:r>
        <w:rPr>
          <w:noProof/>
        </w:rPr>
        <w:tab/>
      </w:r>
      <w:r>
        <w:rPr>
          <w:noProof/>
        </w:rPr>
        <w:fldChar w:fldCharType="begin" w:fldLock="1"/>
      </w:r>
      <w:r>
        <w:rPr>
          <w:noProof/>
        </w:rPr>
        <w:instrText xml:space="preserve"> PAGEREF _Toc155038773 \h </w:instrText>
      </w:r>
      <w:r>
        <w:rPr>
          <w:noProof/>
        </w:rPr>
      </w:r>
      <w:r>
        <w:rPr>
          <w:noProof/>
        </w:rPr>
        <w:fldChar w:fldCharType="separate"/>
      </w:r>
      <w:r>
        <w:rPr>
          <w:noProof/>
        </w:rPr>
        <w:t>95</w:t>
      </w:r>
      <w:r>
        <w:rPr>
          <w:noProof/>
        </w:rPr>
        <w:fldChar w:fldCharType="end"/>
      </w:r>
    </w:p>
    <w:p w14:paraId="75CC1EFC" w14:textId="2E6E999B"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A.4</w:t>
      </w:r>
      <w:r>
        <w:rPr>
          <w:rFonts w:asciiTheme="minorHAnsi" w:eastAsiaTheme="minorEastAsia" w:hAnsiTheme="minorHAnsi" w:cstheme="minorBidi"/>
          <w:noProof/>
          <w:kern w:val="2"/>
          <w:sz w:val="22"/>
          <w:szCs w:val="22"/>
          <w14:ligatures w14:val="standardContextual"/>
        </w:rPr>
        <w:tab/>
      </w:r>
      <w:r>
        <w:rPr>
          <w:noProof/>
        </w:rPr>
        <w:t>ICS proforma tables</w:t>
      </w:r>
      <w:r>
        <w:rPr>
          <w:noProof/>
        </w:rPr>
        <w:tab/>
      </w:r>
      <w:r>
        <w:rPr>
          <w:noProof/>
        </w:rPr>
        <w:fldChar w:fldCharType="begin" w:fldLock="1"/>
      </w:r>
      <w:r>
        <w:rPr>
          <w:noProof/>
        </w:rPr>
        <w:instrText xml:space="preserve"> PAGEREF _Toc155038774 \h </w:instrText>
      </w:r>
      <w:r>
        <w:rPr>
          <w:noProof/>
        </w:rPr>
      </w:r>
      <w:r>
        <w:rPr>
          <w:noProof/>
        </w:rPr>
        <w:fldChar w:fldCharType="separate"/>
      </w:r>
      <w:r>
        <w:rPr>
          <w:noProof/>
        </w:rPr>
        <w:t>95</w:t>
      </w:r>
      <w:r>
        <w:rPr>
          <w:noProof/>
        </w:rPr>
        <w:fldChar w:fldCharType="end"/>
      </w:r>
    </w:p>
    <w:p w14:paraId="32CDAD59" w14:textId="284D45A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A.4.1</w:t>
      </w:r>
      <w:r>
        <w:rPr>
          <w:rFonts w:asciiTheme="minorHAnsi" w:eastAsiaTheme="minorEastAsia" w:hAnsiTheme="minorHAnsi" w:cstheme="minorBidi"/>
          <w:noProof/>
          <w:kern w:val="2"/>
          <w:sz w:val="22"/>
          <w:szCs w:val="22"/>
          <w14:ligatures w14:val="standardContextual"/>
        </w:rPr>
        <w:tab/>
      </w:r>
      <w:r>
        <w:rPr>
          <w:noProof/>
        </w:rPr>
        <w:t>UE Implementation Types</w:t>
      </w:r>
      <w:r>
        <w:rPr>
          <w:noProof/>
        </w:rPr>
        <w:tab/>
      </w:r>
      <w:r>
        <w:rPr>
          <w:noProof/>
        </w:rPr>
        <w:fldChar w:fldCharType="begin" w:fldLock="1"/>
      </w:r>
      <w:r>
        <w:rPr>
          <w:noProof/>
        </w:rPr>
        <w:instrText xml:space="preserve"> PAGEREF _Toc155038775 \h </w:instrText>
      </w:r>
      <w:r>
        <w:rPr>
          <w:noProof/>
        </w:rPr>
      </w:r>
      <w:r>
        <w:rPr>
          <w:noProof/>
        </w:rPr>
        <w:fldChar w:fldCharType="separate"/>
      </w:r>
      <w:r>
        <w:rPr>
          <w:noProof/>
        </w:rPr>
        <w:t>95</w:t>
      </w:r>
      <w:r>
        <w:rPr>
          <w:noProof/>
        </w:rPr>
        <w:fldChar w:fldCharType="end"/>
      </w:r>
    </w:p>
    <w:p w14:paraId="177FF64B" w14:textId="16166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A.4.2</w:t>
      </w:r>
      <w:r>
        <w:rPr>
          <w:rFonts w:asciiTheme="minorHAnsi" w:eastAsiaTheme="minorEastAsia" w:hAnsiTheme="minorHAnsi" w:cstheme="minorBidi"/>
          <w:noProof/>
          <w:kern w:val="2"/>
          <w:sz w:val="22"/>
          <w:szCs w:val="22"/>
          <w14:ligatures w14:val="standardContextual"/>
        </w:rPr>
        <w:tab/>
      </w:r>
      <w:r>
        <w:rPr>
          <w:noProof/>
        </w:rPr>
        <w:t>Baseline Implementation Capabilities</w:t>
      </w:r>
      <w:r>
        <w:rPr>
          <w:noProof/>
        </w:rPr>
        <w:tab/>
      </w:r>
      <w:r>
        <w:rPr>
          <w:noProof/>
        </w:rPr>
        <w:fldChar w:fldCharType="begin" w:fldLock="1"/>
      </w:r>
      <w:r>
        <w:rPr>
          <w:noProof/>
        </w:rPr>
        <w:instrText xml:space="preserve"> PAGEREF _Toc155038776 \h </w:instrText>
      </w:r>
      <w:r>
        <w:rPr>
          <w:noProof/>
        </w:rPr>
      </w:r>
      <w:r>
        <w:rPr>
          <w:noProof/>
        </w:rPr>
        <w:fldChar w:fldCharType="separate"/>
      </w:r>
      <w:r>
        <w:rPr>
          <w:noProof/>
        </w:rPr>
        <w:t>97</w:t>
      </w:r>
      <w:r>
        <w:rPr>
          <w:noProof/>
        </w:rPr>
        <w:fldChar w:fldCharType="end"/>
      </w:r>
    </w:p>
    <w:p w14:paraId="23184F40" w14:textId="04AF438F"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A.4.3</w:t>
      </w:r>
      <w:r>
        <w:rPr>
          <w:rFonts w:asciiTheme="minorHAnsi" w:eastAsiaTheme="minorEastAsia" w:hAnsiTheme="minorHAnsi" w:cstheme="minorBidi"/>
          <w:noProof/>
          <w:kern w:val="2"/>
          <w:sz w:val="22"/>
          <w:szCs w:val="22"/>
          <w14:ligatures w14:val="standardContextual"/>
        </w:rPr>
        <w:tab/>
      </w:r>
      <w:r>
        <w:rPr>
          <w:noProof/>
        </w:rPr>
        <w:t>UE Positioning Capabilities</w:t>
      </w:r>
      <w:r>
        <w:rPr>
          <w:noProof/>
        </w:rPr>
        <w:tab/>
      </w:r>
      <w:r>
        <w:rPr>
          <w:noProof/>
        </w:rPr>
        <w:fldChar w:fldCharType="begin" w:fldLock="1"/>
      </w:r>
      <w:r>
        <w:rPr>
          <w:noProof/>
        </w:rPr>
        <w:instrText xml:space="preserve"> PAGEREF _Toc155038777 \h </w:instrText>
      </w:r>
      <w:r>
        <w:rPr>
          <w:noProof/>
        </w:rPr>
      </w:r>
      <w:r>
        <w:rPr>
          <w:noProof/>
        </w:rPr>
        <w:fldChar w:fldCharType="separate"/>
      </w:r>
      <w:r>
        <w:rPr>
          <w:noProof/>
        </w:rPr>
        <w:t>98</w:t>
      </w:r>
      <w:r>
        <w:rPr>
          <w:noProof/>
        </w:rPr>
        <w:fldChar w:fldCharType="end"/>
      </w:r>
    </w:p>
    <w:p w14:paraId="76A4FFF8" w14:textId="33BBD113"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`A.4.4</w:t>
      </w:r>
      <w:r>
        <w:rPr>
          <w:rFonts w:asciiTheme="minorHAnsi" w:eastAsiaTheme="minorEastAsia" w:hAnsiTheme="minorHAnsi" w:cstheme="minorBidi"/>
          <w:noProof/>
          <w:kern w:val="2"/>
          <w:sz w:val="22"/>
          <w:szCs w:val="22"/>
          <w14:ligatures w14:val="standardContextual"/>
        </w:rPr>
        <w:tab/>
      </w:r>
      <w:r>
        <w:rPr>
          <w:noProof/>
        </w:rPr>
        <w:t>Additional information</w:t>
      </w:r>
      <w:r>
        <w:rPr>
          <w:noProof/>
        </w:rPr>
        <w:tab/>
      </w:r>
      <w:r>
        <w:rPr>
          <w:noProof/>
        </w:rPr>
        <w:fldChar w:fldCharType="begin" w:fldLock="1"/>
      </w:r>
      <w:r>
        <w:rPr>
          <w:noProof/>
        </w:rPr>
        <w:instrText xml:space="preserve"> PAGEREF _Toc155038778 \h </w:instrText>
      </w:r>
      <w:r>
        <w:rPr>
          <w:noProof/>
        </w:rPr>
      </w:r>
      <w:r>
        <w:rPr>
          <w:noProof/>
        </w:rPr>
        <w:fldChar w:fldCharType="separate"/>
      </w:r>
      <w:r>
        <w:rPr>
          <w:noProof/>
        </w:rPr>
        <w:t>118</w:t>
      </w:r>
      <w:r>
        <w:rPr>
          <w:noProof/>
        </w:rPr>
        <w:fldChar w:fldCharType="end"/>
      </w:r>
    </w:p>
    <w:p w14:paraId="32FCD65D" w14:textId="2D38C60D"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B (informative): Change history</w:t>
      </w:r>
      <w:r>
        <w:rPr>
          <w:noProof/>
        </w:rPr>
        <w:tab/>
      </w:r>
      <w:r>
        <w:rPr>
          <w:noProof/>
        </w:rPr>
        <w:fldChar w:fldCharType="begin" w:fldLock="1"/>
      </w:r>
      <w:r>
        <w:rPr>
          <w:noProof/>
        </w:rPr>
        <w:instrText xml:space="preserve"> PAGEREF _Toc155038779 \h </w:instrText>
      </w:r>
      <w:r>
        <w:rPr>
          <w:noProof/>
        </w:rPr>
      </w:r>
      <w:r>
        <w:rPr>
          <w:noProof/>
        </w:rPr>
        <w:fldChar w:fldCharType="separate"/>
      </w:r>
      <w:r>
        <w:rPr>
          <w:noProof/>
        </w:rPr>
        <w:t>120</w:t>
      </w:r>
      <w:r>
        <w:rPr>
          <w:noProof/>
        </w:rPr>
        <w:fldChar w:fldCharType="end"/>
      </w:r>
    </w:p>
    <w:p w14:paraId="14E07D72" w14:textId="28B87EA2"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6" w:name="_Toc27409476"/>
      <w:bookmarkStart w:id="7" w:name="_Toc59045898"/>
      <w:bookmarkStart w:id="8" w:name="_Toc75462611"/>
      <w:bookmarkStart w:id="9" w:name="_Toc155038753"/>
      <w:r w:rsidRPr="00AD706C">
        <w:lastRenderedPageBreak/>
        <w:t>Foreword</w:t>
      </w:r>
      <w:bookmarkEnd w:id="6"/>
      <w:bookmarkEnd w:id="7"/>
      <w:bookmarkEnd w:id="8"/>
      <w:bookmarkEnd w:id="9"/>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10" w:name="_Toc27409477"/>
      <w:bookmarkStart w:id="11" w:name="_Toc59045899"/>
      <w:bookmarkStart w:id="12" w:name="_Toc75462612"/>
      <w:bookmarkStart w:id="13" w:name="_Toc155038754"/>
      <w:r w:rsidRPr="00AD706C">
        <w:t>Introduction</w:t>
      </w:r>
      <w:bookmarkEnd w:id="10"/>
      <w:bookmarkEnd w:id="11"/>
      <w:bookmarkEnd w:id="12"/>
      <w:bookmarkEnd w:id="13"/>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4" w:name="_Toc27409478"/>
      <w:bookmarkStart w:id="15" w:name="_Toc59045900"/>
      <w:bookmarkStart w:id="16" w:name="_Toc75462613"/>
      <w:bookmarkStart w:id="17" w:name="_Toc155038755"/>
      <w:r w:rsidRPr="00AD706C">
        <w:lastRenderedPageBreak/>
        <w:t>1</w:t>
      </w:r>
      <w:r w:rsidRPr="00AD706C">
        <w:tab/>
        <w:t>Scope</w:t>
      </w:r>
      <w:bookmarkEnd w:id="14"/>
      <w:bookmarkEnd w:id="15"/>
      <w:bookmarkEnd w:id="16"/>
      <w:bookmarkEnd w:id="17"/>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8" w:name="_Toc27409479"/>
      <w:bookmarkStart w:id="19" w:name="_Toc59045901"/>
      <w:bookmarkStart w:id="20" w:name="_Toc75462614"/>
      <w:bookmarkStart w:id="21" w:name="_Toc155038756"/>
      <w:r w:rsidRPr="00AD706C">
        <w:t>2</w:t>
      </w:r>
      <w:r w:rsidRPr="00AD706C">
        <w:tab/>
        <w:t>References</w:t>
      </w:r>
      <w:bookmarkEnd w:id="18"/>
      <w:bookmarkEnd w:id="19"/>
      <w:bookmarkEnd w:id="20"/>
      <w:bookmarkEnd w:id="21"/>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2" w:name="_Toc27409480"/>
      <w:bookmarkStart w:id="23" w:name="_Toc59045902"/>
      <w:bookmarkStart w:id="24" w:name="_Toc75462615"/>
      <w:bookmarkStart w:id="25" w:name="_Toc155038757"/>
      <w:r w:rsidRPr="00AD706C">
        <w:t>3</w:t>
      </w:r>
      <w:r w:rsidRPr="00AD706C">
        <w:tab/>
        <w:t>Definitions, symbols and abbreviations</w:t>
      </w:r>
      <w:bookmarkEnd w:id="22"/>
      <w:bookmarkEnd w:id="23"/>
      <w:bookmarkEnd w:id="24"/>
      <w:bookmarkEnd w:id="25"/>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6" w:name="_Toc27409481"/>
      <w:bookmarkStart w:id="27" w:name="_Toc59045903"/>
      <w:bookmarkStart w:id="28" w:name="_Toc75462616"/>
      <w:bookmarkStart w:id="29" w:name="_Toc155038758"/>
      <w:r w:rsidRPr="00AD706C">
        <w:t>3.1</w:t>
      </w:r>
      <w:r w:rsidRPr="00AD706C">
        <w:tab/>
        <w:t>Definitions</w:t>
      </w:r>
      <w:bookmarkEnd w:id="26"/>
      <w:bookmarkEnd w:id="27"/>
      <w:bookmarkEnd w:id="28"/>
      <w:bookmarkEnd w:id="29"/>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 xml:space="preserve">Implementation </w:t>
      </w:r>
      <w:proofErr w:type="spellStart"/>
      <w:r w:rsidRPr="00AD706C">
        <w:rPr>
          <w:b/>
          <w:bCs/>
        </w:rPr>
        <w:t>eXtra</w:t>
      </w:r>
      <w:proofErr w:type="spellEnd"/>
      <w:r w:rsidRPr="00AD706C">
        <w:rPr>
          <w:b/>
          <w:bCs/>
        </w:rPr>
        <w:t xml:space="preserve">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 xml:space="preserve">Protocol Implementation </w:t>
      </w:r>
      <w:proofErr w:type="spellStart"/>
      <w:r w:rsidRPr="00AD706C">
        <w:rPr>
          <w:b/>
          <w:bCs/>
        </w:rPr>
        <w:t>eXtra</w:t>
      </w:r>
      <w:proofErr w:type="spellEnd"/>
      <w:r w:rsidRPr="00AD706C">
        <w:rPr>
          <w:b/>
          <w:bCs/>
        </w:rPr>
        <w:t xml:space="preserve">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30" w:name="_Toc27409482"/>
      <w:bookmarkStart w:id="31" w:name="_Toc59045904"/>
      <w:bookmarkStart w:id="32" w:name="_Toc75462617"/>
      <w:bookmarkStart w:id="33" w:name="_Toc155038759"/>
      <w:r w:rsidRPr="00AD706C">
        <w:lastRenderedPageBreak/>
        <w:t>3.2</w:t>
      </w:r>
      <w:r w:rsidRPr="00AD706C">
        <w:tab/>
        <w:t>Symbols</w:t>
      </w:r>
      <w:bookmarkEnd w:id="30"/>
      <w:bookmarkEnd w:id="31"/>
      <w:bookmarkEnd w:id="32"/>
      <w:bookmarkEnd w:id="33"/>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4" w:name="_Toc27409483"/>
      <w:bookmarkStart w:id="35" w:name="_Toc59045905"/>
      <w:bookmarkStart w:id="36" w:name="_Toc75462618"/>
      <w:bookmarkStart w:id="37" w:name="_Toc155038760"/>
      <w:r w:rsidRPr="00AD706C">
        <w:t>3.3</w:t>
      </w:r>
      <w:r w:rsidRPr="00AD706C">
        <w:tab/>
        <w:t>Abbreviations</w:t>
      </w:r>
      <w:bookmarkEnd w:id="34"/>
      <w:bookmarkEnd w:id="35"/>
      <w:bookmarkEnd w:id="36"/>
      <w:bookmarkEnd w:id="37"/>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w:t>
      </w:r>
      <w:proofErr w:type="spellStart"/>
      <w:r w:rsidRPr="00AD706C">
        <w:t>BeiDou</w:t>
      </w:r>
      <w:proofErr w:type="spellEnd"/>
      <w:r w:rsidRPr="00AD706C">
        <w:t xml:space="preserve">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r>
      <w:proofErr w:type="spellStart"/>
      <w:r w:rsidRPr="00AD706C">
        <w:rPr>
          <w:color w:val="000000"/>
        </w:rPr>
        <w:t>BeiDou</w:t>
      </w:r>
      <w:proofErr w:type="spellEnd"/>
      <w:r w:rsidRPr="00AD706C">
        <w:rPr>
          <w:color w:val="000000"/>
        </w:rPr>
        <w:t xml:space="preserve">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proofErr w:type="spellStart"/>
      <w:r w:rsidRPr="00AD706C">
        <w:t>eFDD</w:t>
      </w:r>
      <w:proofErr w:type="spellEnd"/>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proofErr w:type="spellStart"/>
      <w:r w:rsidRPr="00AD706C">
        <w:t>eTDD</w:t>
      </w:r>
      <w:proofErr w:type="spellEnd"/>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267CCB5E" w14:textId="77777777" w:rsidR="0004142D" w:rsidRPr="00AD706C" w:rsidRDefault="0008155F" w:rsidP="0004142D">
      <w:pPr>
        <w:pStyle w:val="EW"/>
      </w:pPr>
      <w:r w:rsidRPr="00AD706C">
        <w:t>QZSS</w:t>
      </w:r>
      <w:r w:rsidRPr="00AD706C">
        <w:tab/>
        <w:t>Quasi-Zenith Satellite System</w:t>
      </w:r>
    </w:p>
    <w:p w14:paraId="75AE1A78" w14:textId="77777777" w:rsidR="00D8293C" w:rsidRDefault="0004142D" w:rsidP="00D8293C">
      <w:pPr>
        <w:pStyle w:val="EW"/>
      </w:pPr>
      <w:r w:rsidRPr="00AD706C">
        <w:t>RRC</w:t>
      </w:r>
      <w:r w:rsidRPr="00AD706C">
        <w:tab/>
        <w:t>Radio Resource Control</w:t>
      </w:r>
    </w:p>
    <w:p w14:paraId="333A5A64" w14:textId="77777777" w:rsidR="00D8293C" w:rsidRDefault="00D8293C" w:rsidP="00D8293C">
      <w:pPr>
        <w:pStyle w:val="EW"/>
      </w:pPr>
      <w:r>
        <w:t>RSCP</w:t>
      </w:r>
      <w:r>
        <w:tab/>
        <w:t>Reference Signal Carrier Phase</w:t>
      </w:r>
    </w:p>
    <w:p w14:paraId="1C9290CB" w14:textId="60AA7E46" w:rsidR="0004142D" w:rsidRPr="00AD706C" w:rsidRDefault="00D8293C" w:rsidP="00D8293C">
      <w:pPr>
        <w:pStyle w:val="EW"/>
      </w:pPr>
      <w:r>
        <w:t>RSCPD</w:t>
      </w:r>
      <w:r>
        <w:tab/>
        <w:t>Reference Signal Carrier Phase Difference</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lastRenderedPageBreak/>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8" w:name="_Toc27409484"/>
      <w:bookmarkStart w:id="39" w:name="_Toc59045906"/>
      <w:bookmarkStart w:id="40" w:name="_Toc75462619"/>
      <w:bookmarkStart w:id="41" w:name="_Toc155038761"/>
      <w:r w:rsidRPr="00AD706C">
        <w:t>4</w:t>
      </w:r>
      <w:r w:rsidRPr="00AD706C">
        <w:tab/>
        <w:t>Recommended Test Case Applicability</w:t>
      </w:r>
      <w:bookmarkEnd w:id="38"/>
      <w:bookmarkEnd w:id="39"/>
      <w:bookmarkEnd w:id="40"/>
      <w:bookmarkEnd w:id="41"/>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lastRenderedPageBreak/>
        <w:t>The columns in Tables 4-1 and 4-5 have the following meaning:</w:t>
      </w:r>
    </w:p>
    <w:p w14:paraId="0A1A97AE" w14:textId="77777777" w:rsidR="007B62C6" w:rsidRPr="00AD706C" w:rsidRDefault="007B62C6" w:rsidP="007B62C6">
      <w:pPr>
        <w:pStyle w:val="H6"/>
      </w:pPr>
      <w:r w:rsidRPr="00AD706C">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rsidSect="00B56E2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pc_eFDD</w:t>
            </w:r>
            <w:proofErr w:type="spellEnd"/>
          </w:p>
        </w:tc>
        <w:tc>
          <w:tcPr>
            <w:tcW w:w="1568" w:type="dxa"/>
            <w:shd w:val="clear" w:color="auto" w:fill="auto"/>
          </w:tcPr>
          <w:p w14:paraId="5EAC80A8" w14:textId="77777777" w:rsidR="00741859" w:rsidRPr="00AD706C" w:rsidRDefault="00741859" w:rsidP="003A1B79">
            <w:pPr>
              <w:pStyle w:val="TAL"/>
            </w:pPr>
          </w:p>
        </w:tc>
        <w:tc>
          <w:tcPr>
            <w:tcW w:w="1269" w:type="dxa"/>
            <w:gridSpan w:val="2"/>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pc_eTDD</w:t>
            </w:r>
            <w:proofErr w:type="spellEnd"/>
          </w:p>
        </w:tc>
        <w:tc>
          <w:tcPr>
            <w:tcW w:w="1568" w:type="dxa"/>
            <w:shd w:val="clear" w:color="auto" w:fill="auto"/>
          </w:tcPr>
          <w:p w14:paraId="365B25F5" w14:textId="77777777" w:rsidR="00741859" w:rsidRPr="00AD706C" w:rsidRDefault="00741859" w:rsidP="003A1B79">
            <w:pPr>
              <w:pStyle w:val="TAL"/>
              <w:rPr>
                <w:sz w:val="16"/>
              </w:rPr>
            </w:pPr>
          </w:p>
        </w:tc>
        <w:tc>
          <w:tcPr>
            <w:tcW w:w="1269" w:type="dxa"/>
            <w:gridSpan w:val="2"/>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2"/>
            <w:shd w:val="clear" w:color="auto" w:fill="auto"/>
          </w:tcPr>
          <w:p w14:paraId="221A2C9B" w14:textId="77777777" w:rsidR="00741859" w:rsidRPr="00AD706C" w:rsidRDefault="00741859" w:rsidP="003A1B79">
            <w:pPr>
              <w:pStyle w:val="TAL"/>
              <w:rPr>
                <w:rFonts w:cs="Arial"/>
                <w:sz w:val="16"/>
                <w:szCs w:val="16"/>
              </w:rPr>
            </w:pPr>
          </w:p>
        </w:tc>
        <w:tc>
          <w:tcPr>
            <w:tcW w:w="1289" w:type="dxa"/>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2"/>
            <w:shd w:val="clear" w:color="auto" w:fill="auto"/>
          </w:tcPr>
          <w:p w14:paraId="51C64432" w14:textId="77777777" w:rsidR="00741859" w:rsidRPr="00AD706C" w:rsidRDefault="00741859" w:rsidP="00E7520D">
            <w:pPr>
              <w:pStyle w:val="TAL"/>
              <w:rPr>
                <w:rFonts w:cs="Arial"/>
                <w:sz w:val="16"/>
                <w:szCs w:val="16"/>
              </w:rPr>
            </w:pPr>
          </w:p>
        </w:tc>
        <w:tc>
          <w:tcPr>
            <w:tcW w:w="1289" w:type="dxa"/>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2"/>
            <w:shd w:val="clear" w:color="auto" w:fill="auto"/>
          </w:tcPr>
          <w:p w14:paraId="12B1F642" w14:textId="77777777" w:rsidR="00741859" w:rsidRPr="00AD706C" w:rsidRDefault="00741859" w:rsidP="00E7520D">
            <w:pPr>
              <w:pStyle w:val="TAL"/>
              <w:rPr>
                <w:rFonts w:cs="Arial"/>
                <w:sz w:val="16"/>
                <w:szCs w:val="16"/>
              </w:rPr>
            </w:pPr>
          </w:p>
        </w:tc>
        <w:tc>
          <w:tcPr>
            <w:tcW w:w="1289" w:type="dxa"/>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2"/>
            <w:shd w:val="clear" w:color="auto" w:fill="auto"/>
          </w:tcPr>
          <w:p w14:paraId="69B09772" w14:textId="77777777" w:rsidR="00741859" w:rsidRPr="00AD706C" w:rsidRDefault="00741859" w:rsidP="00E7520D">
            <w:pPr>
              <w:pStyle w:val="TAL"/>
              <w:rPr>
                <w:rFonts w:cs="Arial"/>
                <w:sz w:val="16"/>
                <w:szCs w:val="16"/>
              </w:rPr>
            </w:pPr>
          </w:p>
        </w:tc>
        <w:tc>
          <w:tcPr>
            <w:tcW w:w="1289" w:type="dxa"/>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2"/>
            <w:shd w:val="clear" w:color="auto" w:fill="auto"/>
          </w:tcPr>
          <w:p w14:paraId="3782EB02" w14:textId="77777777" w:rsidR="00741859" w:rsidRPr="00AD706C" w:rsidRDefault="00741859" w:rsidP="00E7520D">
            <w:pPr>
              <w:pStyle w:val="TAL"/>
              <w:rPr>
                <w:rFonts w:cs="Arial"/>
                <w:sz w:val="16"/>
                <w:szCs w:val="16"/>
              </w:rPr>
            </w:pPr>
          </w:p>
        </w:tc>
        <w:tc>
          <w:tcPr>
            <w:tcW w:w="1289" w:type="dxa"/>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2"/>
            <w:shd w:val="clear" w:color="auto" w:fill="auto"/>
          </w:tcPr>
          <w:p w14:paraId="621F0571" w14:textId="77777777" w:rsidR="00741859" w:rsidRPr="00AD706C" w:rsidRDefault="00741859" w:rsidP="00E7520D">
            <w:pPr>
              <w:pStyle w:val="TAL"/>
              <w:rPr>
                <w:rFonts w:cs="Arial"/>
                <w:sz w:val="16"/>
                <w:szCs w:val="16"/>
              </w:rPr>
            </w:pPr>
          </w:p>
        </w:tc>
        <w:tc>
          <w:tcPr>
            <w:tcW w:w="1289" w:type="dxa"/>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2"/>
            <w:shd w:val="clear" w:color="auto" w:fill="auto"/>
          </w:tcPr>
          <w:p w14:paraId="00F0944F" w14:textId="77777777" w:rsidR="00741859" w:rsidRPr="00AD706C" w:rsidRDefault="00741859" w:rsidP="00E7520D">
            <w:pPr>
              <w:pStyle w:val="TAL"/>
              <w:rPr>
                <w:rFonts w:cs="Arial"/>
                <w:sz w:val="16"/>
                <w:szCs w:val="16"/>
              </w:rPr>
            </w:pPr>
          </w:p>
        </w:tc>
        <w:tc>
          <w:tcPr>
            <w:tcW w:w="1289" w:type="dxa"/>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2"/>
            <w:shd w:val="clear" w:color="auto" w:fill="auto"/>
          </w:tcPr>
          <w:p w14:paraId="463E4AA7" w14:textId="77777777" w:rsidR="00741859" w:rsidRPr="00AD706C" w:rsidRDefault="00741859" w:rsidP="00E7520D">
            <w:pPr>
              <w:pStyle w:val="TAL"/>
              <w:rPr>
                <w:rFonts w:cs="Arial"/>
                <w:sz w:val="16"/>
                <w:szCs w:val="16"/>
              </w:rPr>
            </w:pPr>
          </w:p>
        </w:tc>
        <w:tc>
          <w:tcPr>
            <w:tcW w:w="1289" w:type="dxa"/>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2"/>
            <w:shd w:val="clear" w:color="auto" w:fill="auto"/>
          </w:tcPr>
          <w:p w14:paraId="0FA79C90" w14:textId="77777777" w:rsidR="00741859" w:rsidRPr="00AD706C" w:rsidRDefault="00741859" w:rsidP="00E7520D">
            <w:pPr>
              <w:pStyle w:val="TAL"/>
              <w:rPr>
                <w:rFonts w:cs="Arial"/>
                <w:sz w:val="16"/>
                <w:szCs w:val="16"/>
              </w:rPr>
            </w:pPr>
          </w:p>
        </w:tc>
        <w:tc>
          <w:tcPr>
            <w:tcW w:w="1289" w:type="dxa"/>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2"/>
            <w:shd w:val="clear" w:color="auto" w:fill="auto"/>
          </w:tcPr>
          <w:p w14:paraId="2607DC0E" w14:textId="77777777" w:rsidR="00741859" w:rsidRPr="00AD706C" w:rsidRDefault="00741859" w:rsidP="00E7520D">
            <w:pPr>
              <w:pStyle w:val="TAL"/>
              <w:rPr>
                <w:rFonts w:cs="Arial"/>
                <w:sz w:val="16"/>
                <w:szCs w:val="16"/>
              </w:rPr>
            </w:pPr>
          </w:p>
        </w:tc>
        <w:tc>
          <w:tcPr>
            <w:tcW w:w="1289" w:type="dxa"/>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2"/>
            <w:shd w:val="clear" w:color="auto" w:fill="auto"/>
          </w:tcPr>
          <w:p w14:paraId="095E3EA0" w14:textId="77777777" w:rsidR="00741859" w:rsidRPr="00AD706C" w:rsidRDefault="00741859" w:rsidP="00E7520D">
            <w:pPr>
              <w:pStyle w:val="TAL"/>
              <w:rPr>
                <w:rFonts w:cs="Arial"/>
                <w:sz w:val="16"/>
                <w:szCs w:val="16"/>
              </w:rPr>
            </w:pPr>
          </w:p>
        </w:tc>
        <w:tc>
          <w:tcPr>
            <w:tcW w:w="1289" w:type="dxa"/>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2"/>
            <w:shd w:val="clear" w:color="auto" w:fill="auto"/>
          </w:tcPr>
          <w:p w14:paraId="7D6245C3" w14:textId="77777777" w:rsidR="00741859" w:rsidRPr="00AD706C" w:rsidRDefault="00741859" w:rsidP="00E7520D">
            <w:pPr>
              <w:pStyle w:val="TAL"/>
              <w:rPr>
                <w:rFonts w:cs="Arial"/>
                <w:sz w:val="16"/>
                <w:szCs w:val="16"/>
              </w:rPr>
            </w:pPr>
          </w:p>
        </w:tc>
        <w:tc>
          <w:tcPr>
            <w:tcW w:w="1289" w:type="dxa"/>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2"/>
            <w:shd w:val="clear" w:color="auto" w:fill="auto"/>
          </w:tcPr>
          <w:p w14:paraId="206FFA2F" w14:textId="77777777" w:rsidR="00741859" w:rsidRPr="00AD706C" w:rsidRDefault="00741859" w:rsidP="00E7520D">
            <w:pPr>
              <w:pStyle w:val="TAL"/>
              <w:rPr>
                <w:rFonts w:cs="Arial"/>
                <w:sz w:val="16"/>
                <w:szCs w:val="16"/>
              </w:rPr>
            </w:pPr>
          </w:p>
        </w:tc>
        <w:tc>
          <w:tcPr>
            <w:tcW w:w="1289" w:type="dxa"/>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2"/>
            <w:shd w:val="clear" w:color="auto" w:fill="auto"/>
          </w:tcPr>
          <w:p w14:paraId="6CEBF9F0" w14:textId="77777777" w:rsidR="00741859" w:rsidRPr="00AD706C" w:rsidRDefault="00741859" w:rsidP="00E7520D">
            <w:pPr>
              <w:pStyle w:val="TAL"/>
              <w:rPr>
                <w:rFonts w:cs="Arial"/>
                <w:sz w:val="16"/>
                <w:szCs w:val="16"/>
              </w:rPr>
            </w:pPr>
          </w:p>
        </w:tc>
        <w:tc>
          <w:tcPr>
            <w:tcW w:w="1289" w:type="dxa"/>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2"/>
            <w:shd w:val="clear" w:color="auto" w:fill="auto"/>
          </w:tcPr>
          <w:p w14:paraId="114986C0" w14:textId="77777777" w:rsidR="00741859" w:rsidRPr="00AD706C" w:rsidRDefault="00741859" w:rsidP="00E7520D">
            <w:pPr>
              <w:pStyle w:val="TAL"/>
              <w:rPr>
                <w:rFonts w:cs="Arial"/>
                <w:sz w:val="16"/>
                <w:szCs w:val="16"/>
              </w:rPr>
            </w:pPr>
          </w:p>
        </w:tc>
        <w:tc>
          <w:tcPr>
            <w:tcW w:w="1289" w:type="dxa"/>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2"/>
            <w:shd w:val="clear" w:color="auto" w:fill="auto"/>
          </w:tcPr>
          <w:p w14:paraId="033B2FCE" w14:textId="77777777" w:rsidR="00380630" w:rsidRPr="00AD706C" w:rsidRDefault="00380630" w:rsidP="00E7520D">
            <w:pPr>
              <w:pStyle w:val="TAL"/>
              <w:rPr>
                <w:rFonts w:cs="Arial"/>
                <w:sz w:val="16"/>
                <w:szCs w:val="16"/>
              </w:rPr>
            </w:pPr>
          </w:p>
        </w:tc>
        <w:tc>
          <w:tcPr>
            <w:tcW w:w="1289" w:type="dxa"/>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2"/>
            <w:shd w:val="clear" w:color="auto" w:fill="auto"/>
          </w:tcPr>
          <w:p w14:paraId="4DFF2A9B" w14:textId="77777777" w:rsidR="00015F82" w:rsidRPr="00AD706C" w:rsidRDefault="00015F82" w:rsidP="00583122">
            <w:pPr>
              <w:pStyle w:val="TAL"/>
              <w:rPr>
                <w:rFonts w:cs="Arial"/>
                <w:sz w:val="16"/>
                <w:szCs w:val="16"/>
              </w:rPr>
            </w:pPr>
          </w:p>
        </w:tc>
        <w:tc>
          <w:tcPr>
            <w:tcW w:w="1289" w:type="dxa"/>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2"/>
            <w:shd w:val="clear" w:color="auto" w:fill="auto"/>
          </w:tcPr>
          <w:p w14:paraId="7A1F95E2" w14:textId="77777777" w:rsidR="00015F82" w:rsidRPr="00AD706C" w:rsidRDefault="00015F82" w:rsidP="00583122">
            <w:pPr>
              <w:pStyle w:val="TAL"/>
              <w:rPr>
                <w:rFonts w:cs="Arial"/>
                <w:sz w:val="16"/>
                <w:szCs w:val="16"/>
              </w:rPr>
            </w:pPr>
          </w:p>
        </w:tc>
        <w:tc>
          <w:tcPr>
            <w:tcW w:w="1289" w:type="dxa"/>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 xml:space="preserve">For MBS, the test requirements in TS 37.571-1 [5] clause 11 applies to both E-UTRA and NR. The </w:t>
            </w:r>
            <w:proofErr w:type="spellStart"/>
            <w:r w:rsidRPr="00AD706C">
              <w:t>applicabilities</w:t>
            </w:r>
            <w:proofErr w:type="spellEnd"/>
            <w:r w:rsidRPr="00AD706C">
              <w:t xml:space="preserve">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proofErr w:type="spellStart"/>
            <w:r w:rsidRPr="00AD706C">
              <w:rPr>
                <w:sz w:val="16"/>
                <w:szCs w:val="16"/>
              </w:rPr>
              <w:t>pc_eFDD</w:t>
            </w:r>
            <w:proofErr w:type="spellEnd"/>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proofErr w:type="spellStart"/>
            <w:r w:rsidRPr="00AD706C">
              <w:rPr>
                <w:sz w:val="16"/>
                <w:szCs w:val="16"/>
              </w:rPr>
              <w:t>pc_eTDD</w:t>
            </w:r>
            <w:proofErr w:type="spellEnd"/>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shd w:val="clear" w:color="auto" w:fill="auto"/>
          </w:tcPr>
          <w:p w14:paraId="3DB8426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shd w:val="clear" w:color="auto" w:fill="auto"/>
          </w:tcPr>
          <w:p w14:paraId="4A5E1C98"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shd w:val="clear" w:color="auto" w:fill="auto"/>
          </w:tcPr>
          <w:p w14:paraId="29D1F339"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432" w:type="dxa"/>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shd w:val="clear" w:color="auto" w:fill="auto"/>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shd w:val="clear" w:color="auto" w:fill="auto"/>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shd w:val="clear" w:color="auto" w:fill="auto"/>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shd w:val="clear" w:color="auto" w:fill="auto"/>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shd w:val="clear" w:color="auto" w:fill="auto"/>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shd w:val="clear" w:color="auto" w:fill="auto"/>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shd w:val="clear" w:color="auto" w:fill="auto"/>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shd w:val="clear" w:color="auto" w:fill="auto"/>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shd w:val="clear" w:color="auto" w:fill="auto"/>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shd w:val="clear" w:color="auto" w:fill="auto"/>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shd w:val="clear" w:color="auto" w:fill="auto"/>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shd w:val="clear" w:color="auto" w:fill="auto"/>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shd w:val="clear" w:color="auto" w:fill="auto"/>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shd w:val="clear" w:color="auto" w:fill="auto"/>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shd w:val="clear" w:color="auto" w:fill="auto"/>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shd w:val="clear" w:color="auto" w:fill="auto"/>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shd w:val="clear" w:color="auto" w:fill="auto"/>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shd w:val="clear" w:color="auto" w:fill="auto"/>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shd w:val="clear" w:color="auto" w:fill="auto"/>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shd w:val="clear" w:color="auto" w:fill="auto"/>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shd w:val="clear" w:color="auto" w:fill="auto"/>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shd w:val="clear" w:color="auto" w:fill="auto"/>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shd w:val="clear" w:color="auto" w:fill="auto"/>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shd w:val="clear" w:color="auto" w:fill="auto"/>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shd w:val="clear" w:color="auto" w:fill="auto"/>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shd w:val="clear" w:color="auto" w:fill="auto"/>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shd w:val="clear" w:color="auto" w:fill="auto"/>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shd w:val="clear" w:color="auto" w:fill="auto"/>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shd w:val="clear" w:color="auto" w:fill="auto"/>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shd w:val="clear" w:color="auto" w:fill="auto"/>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shd w:val="clear" w:color="auto" w:fill="auto"/>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shd w:val="clear" w:color="auto" w:fill="auto"/>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shd w:val="clear" w:color="auto" w:fill="auto"/>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shd w:val="clear" w:color="auto" w:fill="auto"/>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shd w:val="clear" w:color="auto" w:fill="auto"/>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shd w:val="clear" w:color="auto" w:fill="auto"/>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shd w:val="clear" w:color="auto" w:fill="auto"/>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shd w:val="clear" w:color="auto" w:fill="auto"/>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shd w:val="clear" w:color="auto" w:fill="auto"/>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shd w:val="clear" w:color="auto" w:fill="auto"/>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shd w:val="clear" w:color="auto" w:fill="auto"/>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shd w:val="clear" w:color="auto" w:fill="auto"/>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shd w:val="clear" w:color="auto" w:fill="auto"/>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shd w:val="clear" w:color="auto" w:fill="auto"/>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shd w:val="clear" w:color="auto" w:fill="auto"/>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shd w:val="clear" w:color="auto" w:fill="auto"/>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shd w:val="clear" w:color="auto" w:fill="auto"/>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shd w:val="clear" w:color="auto" w:fill="auto"/>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shd w:val="clear" w:color="auto" w:fill="auto"/>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shd w:val="clear" w:color="auto" w:fill="auto"/>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shd w:val="clear" w:color="auto" w:fill="auto"/>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shd w:val="clear" w:color="auto" w:fill="auto"/>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shd w:val="clear" w:color="auto" w:fill="auto"/>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shd w:val="clear" w:color="auto" w:fill="auto"/>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shd w:val="clear" w:color="auto" w:fill="auto"/>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shd w:val="clear" w:color="auto" w:fill="auto"/>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shd w:val="clear" w:color="auto" w:fill="auto"/>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shd w:val="clear" w:color="auto" w:fill="auto"/>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shd w:val="clear" w:color="auto" w:fill="auto"/>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shd w:val="clear" w:color="auto" w:fill="auto"/>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shd w:val="clear" w:color="auto" w:fill="auto"/>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shd w:val="clear" w:color="auto" w:fill="auto"/>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shd w:val="clear" w:color="auto" w:fill="auto"/>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shd w:val="clear" w:color="auto" w:fill="auto"/>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shd w:val="clear" w:color="auto" w:fill="auto"/>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shd w:val="clear" w:color="auto" w:fill="auto"/>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shd w:val="clear" w:color="auto" w:fill="auto"/>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shd w:val="clear" w:color="auto" w:fill="auto"/>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shd w:val="clear" w:color="auto" w:fill="auto"/>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shd w:val="clear" w:color="auto" w:fill="auto"/>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shd w:val="clear" w:color="auto" w:fill="auto"/>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shd w:val="clear" w:color="auto" w:fill="auto"/>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shd w:val="clear" w:color="auto" w:fill="auto"/>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shd w:val="clear" w:color="auto" w:fill="auto"/>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shd w:val="clear" w:color="auto" w:fill="auto"/>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shd w:val="clear" w:color="auto" w:fill="auto"/>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shd w:val="clear" w:color="auto" w:fill="auto"/>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shd w:val="clear" w:color="auto" w:fill="auto"/>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shd w:val="clear" w:color="auto" w:fill="auto"/>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shd w:val="clear" w:color="auto" w:fill="auto"/>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shd w:val="clear" w:color="auto" w:fill="auto"/>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shd w:val="clear" w:color="auto" w:fill="auto"/>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shd w:val="clear" w:color="auto" w:fill="auto"/>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shd w:val="clear" w:color="auto" w:fill="auto"/>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shd w:val="clear" w:color="auto" w:fill="auto"/>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shd w:val="clear" w:color="auto" w:fill="auto"/>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shd w:val="clear" w:color="auto" w:fill="auto"/>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shd w:val="clear" w:color="auto" w:fill="auto"/>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shd w:val="clear" w:color="auto" w:fill="auto"/>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shd w:val="clear" w:color="auto" w:fill="auto"/>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shd w:val="clear" w:color="auto" w:fill="auto"/>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shd w:val="clear" w:color="auto" w:fill="auto"/>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shd w:val="clear" w:color="auto" w:fill="auto"/>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shd w:val="clear" w:color="auto" w:fill="auto"/>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shd w:val="clear" w:color="auto" w:fill="auto"/>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shd w:val="clear" w:color="auto" w:fill="auto"/>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shd w:val="clear" w:color="auto" w:fill="auto"/>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shd w:val="clear" w:color="auto" w:fill="auto"/>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shd w:val="clear" w:color="auto" w:fill="auto"/>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shd w:val="clear" w:color="auto" w:fill="auto"/>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shd w:val="clear" w:color="auto" w:fill="auto"/>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shd w:val="clear" w:color="auto" w:fill="auto"/>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shd w:val="clear" w:color="auto" w:fill="auto"/>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shd w:val="clear" w:color="auto" w:fill="auto"/>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shd w:val="clear" w:color="auto" w:fill="auto"/>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shd w:val="clear" w:color="auto" w:fill="auto"/>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shd w:val="clear" w:color="auto" w:fill="auto"/>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shd w:val="clear" w:color="auto" w:fill="auto"/>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shd w:val="clear" w:color="auto" w:fill="auto"/>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shd w:val="clear" w:color="auto" w:fill="auto"/>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shd w:val="clear" w:color="auto" w:fill="auto"/>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shd w:val="clear" w:color="auto" w:fill="auto"/>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shd w:val="clear" w:color="auto" w:fill="auto"/>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shd w:val="clear" w:color="auto" w:fill="auto"/>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shd w:val="clear" w:color="auto" w:fill="auto"/>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shd w:val="clear" w:color="auto" w:fill="auto"/>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shd w:val="clear" w:color="auto" w:fill="auto"/>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shd w:val="clear" w:color="auto" w:fill="auto"/>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shd w:val="clear" w:color="auto" w:fill="auto"/>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shd w:val="clear" w:color="auto" w:fill="auto"/>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shd w:val="clear" w:color="auto" w:fill="auto"/>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shd w:val="clear" w:color="auto" w:fill="auto"/>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shd w:val="clear" w:color="auto" w:fill="auto"/>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shd w:val="clear" w:color="auto" w:fill="auto"/>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shd w:val="clear" w:color="auto" w:fill="auto"/>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shd w:val="clear" w:color="auto" w:fill="auto"/>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shd w:val="clear" w:color="auto" w:fill="auto"/>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shd w:val="clear" w:color="auto" w:fill="auto"/>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shd w:val="clear" w:color="auto" w:fill="auto"/>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shd w:val="clear" w:color="auto" w:fill="auto"/>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shd w:val="clear" w:color="auto" w:fill="auto"/>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shd w:val="clear" w:color="auto" w:fill="auto"/>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shd w:val="clear" w:color="auto" w:fill="auto"/>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shd w:val="clear" w:color="auto" w:fill="auto"/>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shd w:val="clear" w:color="auto" w:fill="auto"/>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shd w:val="clear" w:color="auto" w:fill="auto"/>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shd w:val="clear" w:color="auto" w:fill="auto"/>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shd w:val="clear" w:color="auto" w:fill="auto"/>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shd w:val="clear" w:color="auto" w:fill="auto"/>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shd w:val="clear" w:color="auto" w:fill="auto"/>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shd w:val="clear" w:color="auto" w:fill="auto"/>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shd w:val="clear" w:color="auto" w:fill="auto"/>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shd w:val="clear" w:color="auto" w:fill="auto"/>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shd w:val="clear" w:color="auto" w:fill="auto"/>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shd w:val="clear" w:color="auto" w:fill="auto"/>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shd w:val="clear" w:color="auto" w:fill="auto"/>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shd w:val="clear" w:color="auto" w:fill="auto"/>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shd w:val="clear" w:color="auto" w:fill="auto"/>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shd w:val="clear" w:color="auto" w:fill="auto"/>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shd w:val="clear" w:color="auto" w:fill="auto"/>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shd w:val="clear" w:color="auto" w:fill="auto"/>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shd w:val="clear" w:color="auto" w:fill="auto"/>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shd w:val="clear" w:color="auto" w:fill="auto"/>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shd w:val="clear" w:color="auto" w:fill="auto"/>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shd w:val="clear" w:color="auto" w:fill="auto"/>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shd w:val="clear" w:color="auto" w:fill="auto"/>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shd w:val="clear" w:color="auto" w:fill="auto"/>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shd w:val="clear" w:color="auto" w:fill="auto"/>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shd w:val="clear" w:color="auto" w:fill="auto"/>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shd w:val="clear" w:color="auto" w:fill="auto"/>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shd w:val="clear" w:color="auto" w:fill="auto"/>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shd w:val="clear" w:color="auto" w:fill="auto"/>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shd w:val="clear" w:color="auto" w:fill="auto"/>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shd w:val="clear" w:color="auto" w:fill="auto"/>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shd w:val="clear" w:color="auto" w:fill="auto"/>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shd w:val="clear" w:color="auto" w:fill="auto"/>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shd w:val="clear" w:color="auto" w:fill="auto"/>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shd w:val="clear" w:color="auto" w:fill="auto"/>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shd w:val="clear" w:color="auto" w:fill="auto"/>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shd w:val="clear" w:color="auto" w:fill="auto"/>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shd w:val="clear" w:color="auto" w:fill="auto"/>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shd w:val="clear" w:color="auto" w:fill="auto"/>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shd w:val="clear" w:color="auto" w:fill="auto"/>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shd w:val="clear" w:color="auto" w:fill="auto"/>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shd w:val="clear" w:color="auto" w:fill="auto"/>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shd w:val="clear" w:color="auto" w:fill="auto"/>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shd w:val="clear" w:color="auto" w:fill="auto"/>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shd w:val="clear" w:color="auto" w:fill="auto"/>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shd w:val="clear" w:color="auto" w:fill="auto"/>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shd w:val="clear" w:color="auto" w:fill="auto"/>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shd w:val="clear" w:color="auto" w:fill="auto"/>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shd w:val="clear" w:color="auto" w:fill="auto"/>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shd w:val="clear" w:color="auto" w:fill="auto"/>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shd w:val="clear" w:color="auto" w:fill="auto"/>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shd w:val="clear" w:color="auto" w:fill="auto"/>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shd w:val="clear" w:color="auto" w:fill="auto"/>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shd w:val="clear" w:color="auto" w:fill="auto"/>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shd w:val="clear" w:color="auto" w:fill="auto"/>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shd w:val="clear" w:color="auto" w:fill="auto"/>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shd w:val="clear" w:color="auto" w:fill="auto"/>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B56E28">
          <w:headerReference w:type="default" r:id="rId13"/>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shd w:val="clear" w:color="auto" w:fill="auto"/>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shd w:val="clear" w:color="auto" w:fill="auto"/>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shd w:val="clear" w:color="auto" w:fill="auto"/>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shd w:val="clear" w:color="auto" w:fill="auto"/>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shd w:val="clear" w:color="auto" w:fill="auto"/>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shd w:val="clear" w:color="auto" w:fill="auto"/>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shd w:val="clear" w:color="auto" w:fill="auto"/>
          </w:tcPr>
          <w:p w14:paraId="73DA61E9" w14:textId="77777777" w:rsidR="00C73973" w:rsidRPr="00AD706C" w:rsidRDefault="00C73973" w:rsidP="00CA62B2">
            <w:pPr>
              <w:pStyle w:val="TAL"/>
              <w:keepLines w:val="0"/>
              <w:widowControl w:val="0"/>
              <w:rPr>
                <w:sz w:val="16"/>
                <w:szCs w:val="16"/>
              </w:rPr>
            </w:pPr>
            <w:bookmarkStart w:id="42" w:name="OLE_LINK3"/>
            <w:bookmarkStart w:id="43" w:name="OLE_LINK4"/>
            <w:r w:rsidRPr="00AD706C">
              <w:rPr>
                <w:sz w:val="16"/>
                <w:szCs w:val="16"/>
              </w:rPr>
              <w:t>Void</w:t>
            </w:r>
            <w:bookmarkEnd w:id="42"/>
            <w:bookmarkEnd w:id="43"/>
          </w:p>
        </w:tc>
        <w:tc>
          <w:tcPr>
            <w:tcW w:w="1089" w:type="dxa"/>
            <w:shd w:val="clear" w:color="auto" w:fill="auto"/>
          </w:tcPr>
          <w:p w14:paraId="1BEB2AB2" w14:textId="77777777" w:rsidR="00C73973" w:rsidRPr="00AD706C" w:rsidRDefault="00C73973" w:rsidP="006500FE">
            <w:pPr>
              <w:pStyle w:val="TAC"/>
              <w:keepLines w:val="0"/>
              <w:widowControl w:val="0"/>
              <w:rPr>
                <w:sz w:val="16"/>
                <w:szCs w:val="16"/>
              </w:rPr>
            </w:pPr>
          </w:p>
        </w:tc>
        <w:tc>
          <w:tcPr>
            <w:tcW w:w="1474" w:type="dxa"/>
            <w:shd w:val="clear" w:color="auto" w:fill="auto"/>
          </w:tcPr>
          <w:p w14:paraId="27D1BCAB" w14:textId="77777777" w:rsidR="00C73973" w:rsidRPr="00AD706C" w:rsidRDefault="00C73973" w:rsidP="006500FE">
            <w:pPr>
              <w:pStyle w:val="TAC"/>
              <w:keepLines w:val="0"/>
              <w:widowControl w:val="0"/>
              <w:rPr>
                <w:sz w:val="16"/>
                <w:szCs w:val="16"/>
              </w:rPr>
            </w:pPr>
          </w:p>
        </w:tc>
        <w:tc>
          <w:tcPr>
            <w:tcW w:w="2028" w:type="dxa"/>
            <w:shd w:val="clear" w:color="auto" w:fill="auto"/>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shd w:val="clear" w:color="auto" w:fill="auto"/>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shd w:val="clear" w:color="auto" w:fill="auto"/>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AB0C623" w14:textId="77777777" w:rsidR="00C73973" w:rsidRPr="00AD706C" w:rsidRDefault="00C73973" w:rsidP="006500FE">
            <w:pPr>
              <w:pStyle w:val="TAC"/>
              <w:keepLines w:val="0"/>
              <w:widowControl w:val="0"/>
              <w:rPr>
                <w:sz w:val="16"/>
                <w:szCs w:val="16"/>
              </w:rPr>
            </w:pPr>
          </w:p>
        </w:tc>
        <w:tc>
          <w:tcPr>
            <w:tcW w:w="1474" w:type="dxa"/>
            <w:shd w:val="clear" w:color="auto" w:fill="auto"/>
          </w:tcPr>
          <w:p w14:paraId="3AADE8CF" w14:textId="77777777" w:rsidR="00C73973" w:rsidRPr="00AD706C" w:rsidRDefault="00C73973" w:rsidP="006500FE">
            <w:pPr>
              <w:pStyle w:val="TAC"/>
              <w:keepLines w:val="0"/>
              <w:widowControl w:val="0"/>
              <w:rPr>
                <w:sz w:val="16"/>
                <w:szCs w:val="16"/>
              </w:rPr>
            </w:pPr>
          </w:p>
        </w:tc>
        <w:tc>
          <w:tcPr>
            <w:tcW w:w="2028" w:type="dxa"/>
            <w:shd w:val="clear" w:color="auto" w:fill="auto"/>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shd w:val="clear" w:color="auto" w:fill="auto"/>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shd w:val="clear" w:color="auto" w:fill="auto"/>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03C1C3C" w14:textId="77777777" w:rsidR="00C73973" w:rsidRPr="00AD706C" w:rsidRDefault="00C73973" w:rsidP="006500FE">
            <w:pPr>
              <w:pStyle w:val="TAC"/>
              <w:keepLines w:val="0"/>
              <w:widowControl w:val="0"/>
              <w:rPr>
                <w:sz w:val="16"/>
                <w:szCs w:val="16"/>
              </w:rPr>
            </w:pPr>
          </w:p>
        </w:tc>
        <w:tc>
          <w:tcPr>
            <w:tcW w:w="1474" w:type="dxa"/>
            <w:shd w:val="clear" w:color="auto" w:fill="auto"/>
          </w:tcPr>
          <w:p w14:paraId="2D13FF71" w14:textId="77777777" w:rsidR="00C73973" w:rsidRPr="00AD706C" w:rsidRDefault="00C73973" w:rsidP="006500FE">
            <w:pPr>
              <w:pStyle w:val="TAC"/>
              <w:keepLines w:val="0"/>
              <w:widowControl w:val="0"/>
              <w:rPr>
                <w:sz w:val="16"/>
                <w:szCs w:val="16"/>
              </w:rPr>
            </w:pPr>
          </w:p>
        </w:tc>
        <w:tc>
          <w:tcPr>
            <w:tcW w:w="2028" w:type="dxa"/>
            <w:shd w:val="clear" w:color="auto" w:fill="auto"/>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shd w:val="clear" w:color="auto" w:fill="auto"/>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shd w:val="clear" w:color="auto" w:fill="auto"/>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0A41120" w14:textId="77777777" w:rsidR="00C73973" w:rsidRPr="00AD706C" w:rsidRDefault="00C73973" w:rsidP="006500FE">
            <w:pPr>
              <w:pStyle w:val="TAC"/>
              <w:keepLines w:val="0"/>
              <w:widowControl w:val="0"/>
              <w:rPr>
                <w:sz w:val="16"/>
                <w:szCs w:val="16"/>
              </w:rPr>
            </w:pPr>
          </w:p>
        </w:tc>
        <w:tc>
          <w:tcPr>
            <w:tcW w:w="1474" w:type="dxa"/>
            <w:shd w:val="clear" w:color="auto" w:fill="auto"/>
          </w:tcPr>
          <w:p w14:paraId="3131A43C" w14:textId="77777777" w:rsidR="00C73973" w:rsidRPr="00AD706C" w:rsidRDefault="00C73973" w:rsidP="006500FE">
            <w:pPr>
              <w:pStyle w:val="TAC"/>
              <w:keepLines w:val="0"/>
              <w:widowControl w:val="0"/>
              <w:rPr>
                <w:sz w:val="16"/>
                <w:szCs w:val="16"/>
              </w:rPr>
            </w:pPr>
          </w:p>
        </w:tc>
        <w:tc>
          <w:tcPr>
            <w:tcW w:w="2028" w:type="dxa"/>
            <w:shd w:val="clear" w:color="auto" w:fill="auto"/>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shd w:val="clear" w:color="auto" w:fill="auto"/>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shd w:val="clear" w:color="auto" w:fill="auto"/>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40109E31" w14:textId="77777777" w:rsidR="00C73973" w:rsidRPr="00AD706C" w:rsidRDefault="00C73973" w:rsidP="006500FE">
            <w:pPr>
              <w:pStyle w:val="TAC"/>
              <w:keepLines w:val="0"/>
              <w:widowControl w:val="0"/>
              <w:rPr>
                <w:sz w:val="16"/>
                <w:szCs w:val="16"/>
              </w:rPr>
            </w:pPr>
          </w:p>
        </w:tc>
        <w:tc>
          <w:tcPr>
            <w:tcW w:w="1474" w:type="dxa"/>
            <w:shd w:val="clear" w:color="auto" w:fill="auto"/>
          </w:tcPr>
          <w:p w14:paraId="58918D86" w14:textId="77777777" w:rsidR="00C73973" w:rsidRPr="00AD706C" w:rsidRDefault="00C73973" w:rsidP="006500FE">
            <w:pPr>
              <w:pStyle w:val="TAC"/>
              <w:keepLines w:val="0"/>
              <w:widowControl w:val="0"/>
              <w:rPr>
                <w:sz w:val="16"/>
                <w:szCs w:val="16"/>
              </w:rPr>
            </w:pPr>
          </w:p>
        </w:tc>
        <w:tc>
          <w:tcPr>
            <w:tcW w:w="2028" w:type="dxa"/>
            <w:shd w:val="clear" w:color="auto" w:fill="auto"/>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shd w:val="clear" w:color="auto" w:fill="auto"/>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shd w:val="clear" w:color="auto" w:fill="auto"/>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57DE7A8" w14:textId="77777777" w:rsidR="00C73973" w:rsidRPr="00AD706C" w:rsidRDefault="00C73973" w:rsidP="006500FE">
            <w:pPr>
              <w:pStyle w:val="TAC"/>
              <w:keepLines w:val="0"/>
              <w:widowControl w:val="0"/>
              <w:rPr>
                <w:sz w:val="16"/>
                <w:szCs w:val="16"/>
              </w:rPr>
            </w:pPr>
          </w:p>
        </w:tc>
        <w:tc>
          <w:tcPr>
            <w:tcW w:w="1474" w:type="dxa"/>
            <w:shd w:val="clear" w:color="auto" w:fill="auto"/>
          </w:tcPr>
          <w:p w14:paraId="5A2D0E7E" w14:textId="77777777" w:rsidR="00C73973" w:rsidRPr="00AD706C" w:rsidRDefault="00C73973" w:rsidP="006500FE">
            <w:pPr>
              <w:pStyle w:val="TAC"/>
              <w:keepLines w:val="0"/>
              <w:widowControl w:val="0"/>
              <w:rPr>
                <w:sz w:val="16"/>
                <w:szCs w:val="16"/>
              </w:rPr>
            </w:pPr>
          </w:p>
        </w:tc>
        <w:tc>
          <w:tcPr>
            <w:tcW w:w="2028" w:type="dxa"/>
            <w:shd w:val="clear" w:color="auto" w:fill="auto"/>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shd w:val="clear" w:color="auto" w:fill="auto"/>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shd w:val="clear" w:color="auto" w:fill="auto"/>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shd w:val="clear" w:color="auto" w:fill="auto"/>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shd w:val="clear" w:color="auto" w:fill="auto"/>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4" w:name="OLE_LINK16"/>
            <w:bookmarkStart w:id="45" w:name="OLE_LINK17"/>
            <w:r w:rsidRPr="00AD706C">
              <w:rPr>
                <w:sz w:val="16"/>
                <w:szCs w:val="16"/>
              </w:rPr>
              <w:t>Subtest 15</w:t>
            </w:r>
            <w:bookmarkEnd w:id="44"/>
            <w:bookmarkEnd w:id="45"/>
          </w:p>
        </w:tc>
        <w:tc>
          <w:tcPr>
            <w:tcW w:w="1089" w:type="dxa"/>
            <w:tcBorders>
              <w:bottom w:val="nil"/>
            </w:tcBorders>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shd w:val="clear" w:color="auto" w:fill="auto"/>
          </w:tcPr>
          <w:p w14:paraId="1F3B1D0E" w14:textId="77777777" w:rsidR="008F0622" w:rsidRPr="00AD706C" w:rsidRDefault="008F0622" w:rsidP="006500FE">
            <w:pPr>
              <w:pStyle w:val="TAL"/>
              <w:keepLines w:val="0"/>
              <w:widowControl w:val="0"/>
              <w:rPr>
                <w:sz w:val="16"/>
                <w:szCs w:val="16"/>
              </w:rPr>
            </w:pPr>
            <w:r w:rsidRPr="00AD706C">
              <w:rPr>
                <w:sz w:val="16"/>
                <w:szCs w:val="16"/>
              </w:rPr>
              <w:lastRenderedPageBreak/>
              <w:t>7.2.2.2_1s</w:t>
            </w:r>
          </w:p>
        </w:tc>
        <w:tc>
          <w:tcPr>
            <w:tcW w:w="3410" w:type="dxa"/>
            <w:shd w:val="clear" w:color="auto" w:fill="auto"/>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2ED1552" w14:textId="77777777" w:rsidR="008F0622" w:rsidRPr="00AD706C" w:rsidRDefault="008F0622" w:rsidP="006500FE">
            <w:pPr>
              <w:pStyle w:val="TAC"/>
              <w:keepLines w:val="0"/>
              <w:widowControl w:val="0"/>
              <w:rPr>
                <w:sz w:val="16"/>
                <w:szCs w:val="16"/>
              </w:rPr>
            </w:pPr>
          </w:p>
        </w:tc>
        <w:tc>
          <w:tcPr>
            <w:tcW w:w="1474" w:type="dxa"/>
            <w:shd w:val="clear" w:color="auto" w:fill="auto"/>
          </w:tcPr>
          <w:p w14:paraId="0C57E0F4" w14:textId="77777777" w:rsidR="008F0622" w:rsidRPr="00AD706C" w:rsidRDefault="008F0622" w:rsidP="006500FE">
            <w:pPr>
              <w:pStyle w:val="TAC"/>
              <w:keepLines w:val="0"/>
              <w:widowControl w:val="0"/>
              <w:rPr>
                <w:sz w:val="16"/>
                <w:szCs w:val="16"/>
              </w:rPr>
            </w:pPr>
          </w:p>
        </w:tc>
        <w:tc>
          <w:tcPr>
            <w:tcW w:w="2028" w:type="dxa"/>
            <w:shd w:val="clear" w:color="auto" w:fill="auto"/>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shd w:val="clear" w:color="auto" w:fill="auto"/>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shd w:val="clear" w:color="auto" w:fill="auto"/>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74B3F01" w14:textId="77777777" w:rsidR="008F0622" w:rsidRPr="00AD706C" w:rsidRDefault="008F0622" w:rsidP="006500FE">
            <w:pPr>
              <w:pStyle w:val="TAC"/>
              <w:keepLines w:val="0"/>
              <w:widowControl w:val="0"/>
              <w:rPr>
                <w:sz w:val="16"/>
                <w:szCs w:val="16"/>
              </w:rPr>
            </w:pPr>
          </w:p>
        </w:tc>
        <w:tc>
          <w:tcPr>
            <w:tcW w:w="1474" w:type="dxa"/>
            <w:shd w:val="clear" w:color="auto" w:fill="auto"/>
          </w:tcPr>
          <w:p w14:paraId="4CBCF0FD" w14:textId="77777777" w:rsidR="008F0622" w:rsidRPr="00AD706C" w:rsidRDefault="008F0622" w:rsidP="006500FE">
            <w:pPr>
              <w:pStyle w:val="TAC"/>
              <w:keepLines w:val="0"/>
              <w:widowControl w:val="0"/>
              <w:rPr>
                <w:sz w:val="16"/>
                <w:szCs w:val="16"/>
              </w:rPr>
            </w:pPr>
          </w:p>
        </w:tc>
        <w:tc>
          <w:tcPr>
            <w:tcW w:w="2028" w:type="dxa"/>
            <w:shd w:val="clear" w:color="auto" w:fill="auto"/>
          </w:tcPr>
          <w:p w14:paraId="0775FBC5" w14:textId="77777777" w:rsidR="008F0622" w:rsidRPr="00AD706C" w:rsidRDefault="008F0622" w:rsidP="006500FE">
            <w:pPr>
              <w:pStyle w:val="TAL"/>
              <w:keepLines w:val="0"/>
              <w:widowControl w:val="0"/>
              <w:rPr>
                <w:sz w:val="16"/>
                <w:szCs w:val="16"/>
              </w:rPr>
            </w:pPr>
          </w:p>
        </w:tc>
        <w:tc>
          <w:tcPr>
            <w:tcW w:w="1665" w:type="dxa"/>
            <w:shd w:val="clear" w:color="auto" w:fill="auto"/>
          </w:tcPr>
          <w:p w14:paraId="54487095"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shd w:val="clear" w:color="auto" w:fill="auto"/>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shd w:val="clear" w:color="auto" w:fill="auto"/>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51A62564" w14:textId="77777777" w:rsidR="008F0622" w:rsidRPr="00AD706C" w:rsidRDefault="008F0622" w:rsidP="006500FE">
            <w:pPr>
              <w:pStyle w:val="TAC"/>
              <w:keepLines w:val="0"/>
              <w:widowControl w:val="0"/>
              <w:rPr>
                <w:sz w:val="16"/>
                <w:szCs w:val="16"/>
              </w:rPr>
            </w:pPr>
          </w:p>
        </w:tc>
        <w:tc>
          <w:tcPr>
            <w:tcW w:w="1474" w:type="dxa"/>
            <w:shd w:val="clear" w:color="auto" w:fill="auto"/>
          </w:tcPr>
          <w:p w14:paraId="6DF55BB2" w14:textId="77777777" w:rsidR="008F0622" w:rsidRPr="00AD706C" w:rsidRDefault="008F0622" w:rsidP="006500FE">
            <w:pPr>
              <w:pStyle w:val="TAC"/>
              <w:keepLines w:val="0"/>
              <w:widowControl w:val="0"/>
              <w:rPr>
                <w:sz w:val="16"/>
                <w:szCs w:val="16"/>
              </w:rPr>
            </w:pPr>
          </w:p>
        </w:tc>
        <w:tc>
          <w:tcPr>
            <w:tcW w:w="2028" w:type="dxa"/>
            <w:shd w:val="clear" w:color="auto" w:fill="auto"/>
          </w:tcPr>
          <w:p w14:paraId="78CBAADB" w14:textId="77777777" w:rsidR="008F0622" w:rsidRPr="00AD706C" w:rsidRDefault="008F0622" w:rsidP="006500FE">
            <w:pPr>
              <w:pStyle w:val="TAL"/>
              <w:keepLines w:val="0"/>
              <w:widowControl w:val="0"/>
              <w:rPr>
                <w:sz w:val="16"/>
                <w:szCs w:val="16"/>
              </w:rPr>
            </w:pPr>
          </w:p>
        </w:tc>
        <w:tc>
          <w:tcPr>
            <w:tcW w:w="1665" w:type="dxa"/>
            <w:shd w:val="clear" w:color="auto" w:fill="auto"/>
          </w:tcPr>
          <w:p w14:paraId="386682AE"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shd w:val="clear" w:color="auto" w:fill="auto"/>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shd w:val="clear" w:color="auto" w:fill="auto"/>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0C01F19F" w14:textId="77777777" w:rsidR="008F0622" w:rsidRPr="00AD706C" w:rsidRDefault="008F0622" w:rsidP="006500FE">
            <w:pPr>
              <w:pStyle w:val="TAL"/>
              <w:keepLines w:val="0"/>
              <w:widowControl w:val="0"/>
              <w:rPr>
                <w:sz w:val="16"/>
                <w:szCs w:val="16"/>
              </w:rPr>
            </w:pPr>
          </w:p>
        </w:tc>
        <w:tc>
          <w:tcPr>
            <w:tcW w:w="1665" w:type="dxa"/>
            <w:shd w:val="clear" w:color="auto" w:fill="auto"/>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shd w:val="clear" w:color="auto" w:fill="auto"/>
          </w:tcPr>
          <w:p w14:paraId="69C36D04"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093A1609" w14:textId="77777777" w:rsidR="008F0622" w:rsidRPr="00AD706C" w:rsidRDefault="008F0622" w:rsidP="006500FE">
            <w:pPr>
              <w:pStyle w:val="TAL"/>
              <w:keepLines w:val="0"/>
              <w:widowControl w:val="0"/>
              <w:rPr>
                <w:sz w:val="16"/>
                <w:szCs w:val="16"/>
              </w:rPr>
            </w:pPr>
          </w:p>
        </w:tc>
        <w:tc>
          <w:tcPr>
            <w:tcW w:w="1211" w:type="dxa"/>
            <w:shd w:val="clear" w:color="auto" w:fill="auto"/>
          </w:tcPr>
          <w:p w14:paraId="146C1A1C" w14:textId="77777777" w:rsidR="008F0622" w:rsidRPr="00AD706C" w:rsidRDefault="008F0622" w:rsidP="006500FE">
            <w:pPr>
              <w:pStyle w:val="TAL"/>
              <w:rPr>
                <w:sz w:val="16"/>
                <w:szCs w:val="16"/>
              </w:rPr>
            </w:pPr>
          </w:p>
        </w:tc>
        <w:tc>
          <w:tcPr>
            <w:tcW w:w="1198" w:type="dxa"/>
            <w:shd w:val="clear" w:color="auto" w:fill="auto"/>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shd w:val="clear" w:color="auto" w:fill="auto"/>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shd w:val="clear" w:color="auto" w:fill="auto"/>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CF59AF5" w14:textId="77777777" w:rsidR="008F0622" w:rsidRPr="00AD706C" w:rsidRDefault="008F0622" w:rsidP="006500FE">
            <w:pPr>
              <w:pStyle w:val="TAC"/>
              <w:keepLines w:val="0"/>
              <w:widowControl w:val="0"/>
              <w:rPr>
                <w:sz w:val="16"/>
                <w:szCs w:val="16"/>
              </w:rPr>
            </w:pPr>
          </w:p>
        </w:tc>
        <w:tc>
          <w:tcPr>
            <w:tcW w:w="1474" w:type="dxa"/>
            <w:shd w:val="clear" w:color="auto" w:fill="auto"/>
          </w:tcPr>
          <w:p w14:paraId="2546895D" w14:textId="77777777" w:rsidR="008F0622" w:rsidRPr="00AD706C" w:rsidRDefault="008F0622" w:rsidP="006500FE">
            <w:pPr>
              <w:pStyle w:val="TAC"/>
              <w:keepLines w:val="0"/>
              <w:widowControl w:val="0"/>
              <w:rPr>
                <w:sz w:val="16"/>
                <w:szCs w:val="16"/>
              </w:rPr>
            </w:pPr>
          </w:p>
        </w:tc>
        <w:tc>
          <w:tcPr>
            <w:tcW w:w="2028" w:type="dxa"/>
            <w:shd w:val="clear" w:color="auto" w:fill="auto"/>
          </w:tcPr>
          <w:p w14:paraId="1E107F0B" w14:textId="77777777" w:rsidR="008F0622" w:rsidRPr="00AD706C" w:rsidRDefault="008F0622" w:rsidP="006500FE">
            <w:pPr>
              <w:pStyle w:val="TAL"/>
              <w:keepLines w:val="0"/>
              <w:widowControl w:val="0"/>
              <w:rPr>
                <w:sz w:val="16"/>
                <w:szCs w:val="16"/>
              </w:rPr>
            </w:pPr>
          </w:p>
        </w:tc>
        <w:tc>
          <w:tcPr>
            <w:tcW w:w="1665" w:type="dxa"/>
            <w:shd w:val="clear" w:color="auto" w:fill="auto"/>
          </w:tcPr>
          <w:p w14:paraId="79E67CB2"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shd w:val="clear" w:color="auto" w:fill="auto"/>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shd w:val="clear" w:color="auto" w:fill="auto"/>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40F03850" w14:textId="77777777" w:rsidR="008F0622" w:rsidRPr="00AD706C" w:rsidRDefault="008F0622" w:rsidP="006500FE">
            <w:pPr>
              <w:pStyle w:val="TAL"/>
              <w:keepLines w:val="0"/>
              <w:widowControl w:val="0"/>
              <w:rPr>
                <w:sz w:val="16"/>
                <w:szCs w:val="16"/>
              </w:rPr>
            </w:pPr>
          </w:p>
        </w:tc>
        <w:tc>
          <w:tcPr>
            <w:tcW w:w="1665" w:type="dxa"/>
            <w:shd w:val="clear" w:color="auto" w:fill="auto"/>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407A54E9" w:rsidR="00E66FE9" w:rsidRPr="00AD706C" w:rsidRDefault="00561C11" w:rsidP="00FA3B02">
            <w:pPr>
              <w:pStyle w:val="TAL"/>
              <w:keepLines w:val="0"/>
              <w:widowControl w:val="0"/>
              <w:jc w:val="center"/>
              <w:rPr>
                <w:sz w:val="16"/>
                <w:szCs w:val="16"/>
              </w:rPr>
            </w:pPr>
            <w:proofErr w:type="spellStart"/>
            <w:r>
              <w:rPr>
                <w:sz w:val="16"/>
                <w:szCs w:val="16"/>
              </w:rPr>
              <w:t>p</w:t>
            </w:r>
            <w:r w:rsidRPr="00AD706C">
              <w:rPr>
                <w:sz w:val="16"/>
                <w:szCs w:val="16"/>
              </w:rPr>
              <w:t>c</w:t>
            </w:r>
            <w:r w:rsidR="00E66FE9" w:rsidRPr="00AD706C">
              <w:rPr>
                <w:sz w:val="16"/>
                <w:szCs w:val="16"/>
              </w:rPr>
              <w:t>_eTDD</w:t>
            </w:r>
            <w:proofErr w:type="spellEnd"/>
          </w:p>
        </w:tc>
        <w:tc>
          <w:tcPr>
            <w:tcW w:w="1764" w:type="dxa"/>
            <w:tcBorders>
              <w:top w:val="nil"/>
              <w:bottom w:val="single" w:sz="4" w:space="0" w:color="auto"/>
            </w:tcBorders>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6" w:name="OLE_LINK139"/>
            <w:bookmarkStart w:id="47" w:name="OLE_LINK140"/>
            <w:bookmarkStart w:id="48" w:name="OLE_LINK141"/>
            <w:bookmarkStart w:id="49" w:name="OLE_LINK13"/>
            <w:r w:rsidRPr="00AD706C">
              <w:rPr>
                <w:vertAlign w:val="superscript"/>
              </w:rPr>
              <w:t>(1)</w:t>
            </w:r>
            <w:bookmarkEnd w:id="46"/>
            <w:bookmarkEnd w:id="47"/>
            <w:bookmarkEnd w:id="48"/>
            <w:r w:rsidR="003A1B79" w:rsidRPr="00AD706C">
              <w:rPr>
                <w:lang w:eastAsia="en-US"/>
              </w:rPr>
              <w:t xml:space="preserve"> </w:t>
            </w:r>
            <w:bookmarkEnd w:id="49"/>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shd w:val="clear" w:color="auto" w:fill="auto"/>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shd w:val="clear" w:color="auto" w:fill="auto"/>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shd w:val="clear" w:color="auto" w:fill="auto"/>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shd w:val="clear" w:color="auto" w:fill="auto"/>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shd w:val="clear" w:color="auto" w:fill="auto"/>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shd w:val="clear" w:color="auto" w:fill="auto"/>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shd w:val="clear" w:color="auto" w:fill="auto"/>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shd w:val="clear" w:color="auto" w:fill="auto"/>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7C39DD9" w14:textId="77777777" w:rsidR="008F0622" w:rsidRPr="00AD706C" w:rsidRDefault="008F0622" w:rsidP="006500FE">
            <w:pPr>
              <w:pStyle w:val="TAC"/>
              <w:keepLines w:val="0"/>
              <w:widowControl w:val="0"/>
              <w:rPr>
                <w:sz w:val="16"/>
                <w:szCs w:val="16"/>
              </w:rPr>
            </w:pPr>
          </w:p>
        </w:tc>
        <w:tc>
          <w:tcPr>
            <w:tcW w:w="1474" w:type="dxa"/>
            <w:shd w:val="clear" w:color="auto" w:fill="auto"/>
          </w:tcPr>
          <w:p w14:paraId="768B4B58" w14:textId="77777777" w:rsidR="008F0622" w:rsidRPr="00AD706C" w:rsidRDefault="008F0622" w:rsidP="006500FE">
            <w:pPr>
              <w:pStyle w:val="TAC"/>
              <w:keepLines w:val="0"/>
              <w:widowControl w:val="0"/>
              <w:rPr>
                <w:sz w:val="16"/>
                <w:szCs w:val="16"/>
              </w:rPr>
            </w:pPr>
          </w:p>
        </w:tc>
        <w:tc>
          <w:tcPr>
            <w:tcW w:w="2028" w:type="dxa"/>
            <w:shd w:val="clear" w:color="auto" w:fill="auto"/>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shd w:val="clear" w:color="auto" w:fill="auto"/>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shd w:val="clear" w:color="auto" w:fill="auto"/>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1EC488E2" w14:textId="77777777" w:rsidR="008F0622" w:rsidRPr="00AD706C" w:rsidRDefault="008F0622" w:rsidP="006500FE">
            <w:pPr>
              <w:pStyle w:val="TAC"/>
              <w:keepLines w:val="0"/>
              <w:widowControl w:val="0"/>
              <w:rPr>
                <w:sz w:val="16"/>
                <w:szCs w:val="16"/>
              </w:rPr>
            </w:pPr>
          </w:p>
        </w:tc>
        <w:tc>
          <w:tcPr>
            <w:tcW w:w="1474" w:type="dxa"/>
            <w:shd w:val="clear" w:color="auto" w:fill="auto"/>
          </w:tcPr>
          <w:p w14:paraId="74C4032A"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shd w:val="clear" w:color="auto" w:fill="auto"/>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shd w:val="clear" w:color="auto" w:fill="auto"/>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8E6B030" w14:textId="77777777" w:rsidR="008F0622" w:rsidRPr="00AD706C" w:rsidRDefault="008F0622" w:rsidP="006500FE">
            <w:pPr>
              <w:pStyle w:val="TAC"/>
              <w:keepLines w:val="0"/>
              <w:widowControl w:val="0"/>
              <w:rPr>
                <w:sz w:val="16"/>
                <w:szCs w:val="16"/>
              </w:rPr>
            </w:pPr>
          </w:p>
        </w:tc>
        <w:tc>
          <w:tcPr>
            <w:tcW w:w="1474" w:type="dxa"/>
            <w:shd w:val="clear" w:color="auto" w:fill="auto"/>
          </w:tcPr>
          <w:p w14:paraId="3501DE5C"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shd w:val="clear" w:color="auto" w:fill="auto"/>
          </w:tcPr>
          <w:p w14:paraId="6A1D9005" w14:textId="77777777" w:rsidR="008F0622" w:rsidRPr="00AD706C" w:rsidRDefault="008F0622" w:rsidP="006500FE">
            <w:pPr>
              <w:pStyle w:val="TAL"/>
              <w:keepLines w:val="0"/>
              <w:widowControl w:val="0"/>
              <w:rPr>
                <w:sz w:val="16"/>
                <w:szCs w:val="16"/>
              </w:rPr>
            </w:pPr>
            <w:r w:rsidRPr="00AD706C">
              <w:rPr>
                <w:sz w:val="16"/>
                <w:szCs w:val="16"/>
              </w:rPr>
              <w:lastRenderedPageBreak/>
              <w:t>7.3.4.1_4s</w:t>
            </w:r>
          </w:p>
        </w:tc>
        <w:tc>
          <w:tcPr>
            <w:tcW w:w="3410" w:type="dxa"/>
            <w:shd w:val="clear" w:color="auto" w:fill="auto"/>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E2C4054" w14:textId="77777777" w:rsidR="008F0622" w:rsidRPr="00AD706C" w:rsidRDefault="008F0622" w:rsidP="006500FE">
            <w:pPr>
              <w:pStyle w:val="TAC"/>
              <w:keepLines w:val="0"/>
              <w:widowControl w:val="0"/>
              <w:rPr>
                <w:sz w:val="16"/>
                <w:szCs w:val="16"/>
              </w:rPr>
            </w:pPr>
          </w:p>
        </w:tc>
        <w:tc>
          <w:tcPr>
            <w:tcW w:w="1474" w:type="dxa"/>
            <w:shd w:val="clear" w:color="auto" w:fill="auto"/>
          </w:tcPr>
          <w:p w14:paraId="52AC8AD1"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shd w:val="clear" w:color="auto" w:fill="auto"/>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shd w:val="clear" w:color="auto" w:fill="auto"/>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4D3FF15" w14:textId="77777777" w:rsidR="008F0622" w:rsidRPr="00AD706C" w:rsidRDefault="008F0622" w:rsidP="006500FE">
            <w:pPr>
              <w:pStyle w:val="TAC"/>
              <w:keepLines w:val="0"/>
              <w:widowControl w:val="0"/>
              <w:rPr>
                <w:sz w:val="16"/>
                <w:szCs w:val="16"/>
              </w:rPr>
            </w:pPr>
          </w:p>
        </w:tc>
        <w:tc>
          <w:tcPr>
            <w:tcW w:w="1474" w:type="dxa"/>
            <w:shd w:val="clear" w:color="auto" w:fill="auto"/>
          </w:tcPr>
          <w:p w14:paraId="03EDB308"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shd w:val="clear" w:color="auto" w:fill="auto"/>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shd w:val="clear" w:color="auto" w:fill="auto"/>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1D47FB1" w14:textId="77777777" w:rsidR="008F0622" w:rsidRPr="00AD706C" w:rsidRDefault="008F0622" w:rsidP="006500FE">
            <w:pPr>
              <w:pStyle w:val="TAC"/>
              <w:keepLines w:val="0"/>
              <w:widowControl w:val="0"/>
              <w:rPr>
                <w:sz w:val="16"/>
                <w:szCs w:val="16"/>
              </w:rPr>
            </w:pPr>
          </w:p>
        </w:tc>
        <w:tc>
          <w:tcPr>
            <w:tcW w:w="1474" w:type="dxa"/>
            <w:shd w:val="clear" w:color="auto" w:fill="auto"/>
          </w:tcPr>
          <w:p w14:paraId="70336790"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shd w:val="clear" w:color="auto" w:fill="auto"/>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shd w:val="clear" w:color="auto" w:fill="auto"/>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50" w:name="OLE_LINK144"/>
            <w:bookmarkStart w:id="51" w:name="OLE_LINK145"/>
            <w:r w:rsidRPr="00AD706C">
              <w:rPr>
                <w:vertAlign w:val="superscript"/>
              </w:rPr>
              <w:t>(1)</w:t>
            </w:r>
            <w:bookmarkEnd w:id="50"/>
            <w:bookmarkEnd w:id="51"/>
          </w:p>
        </w:tc>
        <w:tc>
          <w:tcPr>
            <w:tcW w:w="1665" w:type="dxa"/>
          </w:tcPr>
          <w:p w14:paraId="29FF86F1" w14:textId="77777777" w:rsidR="003D7ABB" w:rsidRPr="00AD706C" w:rsidRDefault="003D7AB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shd w:val="clear" w:color="auto" w:fill="auto"/>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shd w:val="clear" w:color="auto" w:fill="auto"/>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shd w:val="clear" w:color="auto" w:fill="auto"/>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shd w:val="clear" w:color="auto" w:fill="auto"/>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shd w:val="clear" w:color="auto" w:fill="auto"/>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shd w:val="clear" w:color="auto" w:fill="auto"/>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shd w:val="clear" w:color="auto" w:fill="auto"/>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shd w:val="clear" w:color="auto" w:fill="auto"/>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shd w:val="clear" w:color="auto" w:fill="auto"/>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shd w:val="clear" w:color="auto" w:fill="auto"/>
          </w:tcPr>
          <w:p w14:paraId="68659F7B" w14:textId="77777777" w:rsidR="00515137" w:rsidRPr="00AD706C" w:rsidRDefault="00515137" w:rsidP="006500FE">
            <w:pPr>
              <w:pStyle w:val="TAL"/>
              <w:rPr>
                <w:sz w:val="16"/>
                <w:szCs w:val="16"/>
              </w:rPr>
            </w:pPr>
          </w:p>
        </w:tc>
        <w:tc>
          <w:tcPr>
            <w:tcW w:w="3410" w:type="dxa"/>
            <w:tcBorders>
              <w:top w:val="nil"/>
            </w:tcBorders>
            <w:shd w:val="clear" w:color="auto" w:fill="auto"/>
          </w:tcPr>
          <w:p w14:paraId="1DA40F1F" w14:textId="77777777" w:rsidR="00515137" w:rsidRPr="00AD706C" w:rsidRDefault="00515137" w:rsidP="006500FE">
            <w:pPr>
              <w:pStyle w:val="TAL"/>
              <w:rPr>
                <w:sz w:val="16"/>
                <w:szCs w:val="16"/>
              </w:rPr>
            </w:pPr>
          </w:p>
        </w:tc>
        <w:tc>
          <w:tcPr>
            <w:tcW w:w="1089" w:type="dxa"/>
            <w:tcBorders>
              <w:top w:val="nil"/>
            </w:tcBorders>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shd w:val="clear" w:color="auto" w:fill="auto"/>
          </w:tcPr>
          <w:p w14:paraId="00093181" w14:textId="77777777" w:rsidR="00515137" w:rsidRPr="00AD706C" w:rsidRDefault="00515137" w:rsidP="006500FE">
            <w:pPr>
              <w:pStyle w:val="TAL"/>
              <w:rPr>
                <w:sz w:val="16"/>
                <w:szCs w:val="16"/>
              </w:rPr>
            </w:pPr>
          </w:p>
        </w:tc>
        <w:tc>
          <w:tcPr>
            <w:tcW w:w="3410" w:type="dxa"/>
            <w:tcBorders>
              <w:top w:val="nil"/>
            </w:tcBorders>
            <w:shd w:val="clear" w:color="auto" w:fill="auto"/>
          </w:tcPr>
          <w:p w14:paraId="7BBCE24C" w14:textId="77777777" w:rsidR="00515137" w:rsidRPr="00AD706C" w:rsidRDefault="00515137" w:rsidP="006500FE">
            <w:pPr>
              <w:pStyle w:val="TAL"/>
              <w:rPr>
                <w:sz w:val="16"/>
                <w:szCs w:val="16"/>
              </w:rPr>
            </w:pPr>
          </w:p>
        </w:tc>
        <w:tc>
          <w:tcPr>
            <w:tcW w:w="1089" w:type="dxa"/>
            <w:tcBorders>
              <w:top w:val="nil"/>
            </w:tcBorders>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shd w:val="clear" w:color="auto" w:fill="auto"/>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shd w:val="clear" w:color="auto" w:fill="auto"/>
          </w:tcPr>
          <w:p w14:paraId="72AF3610" w14:textId="77777777" w:rsidR="008F0622" w:rsidRPr="00AD706C" w:rsidRDefault="008F0622" w:rsidP="006500FE">
            <w:pPr>
              <w:pStyle w:val="TAL"/>
              <w:rPr>
                <w:sz w:val="16"/>
                <w:szCs w:val="16"/>
              </w:rPr>
            </w:pPr>
            <w:bookmarkStart w:id="52" w:name="OLE_LINK137"/>
            <w:bookmarkStart w:id="53" w:name="OLE_LINK138"/>
            <w:r w:rsidRPr="00AD706C">
              <w:rPr>
                <w:sz w:val="16"/>
                <w:szCs w:val="16"/>
              </w:rPr>
              <w:t>Void</w:t>
            </w:r>
            <w:bookmarkEnd w:id="52"/>
            <w:bookmarkEnd w:id="53"/>
          </w:p>
        </w:tc>
        <w:tc>
          <w:tcPr>
            <w:tcW w:w="1089" w:type="dxa"/>
            <w:shd w:val="clear" w:color="auto" w:fill="auto"/>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shd w:val="clear" w:color="auto" w:fill="auto"/>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shd w:val="clear" w:color="auto" w:fill="auto"/>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shd w:val="clear" w:color="auto" w:fill="auto"/>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shd w:val="clear" w:color="auto" w:fill="auto"/>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shd w:val="clear" w:color="auto" w:fill="auto"/>
          </w:tcPr>
          <w:p w14:paraId="2772AA6D" w14:textId="77777777" w:rsidR="00515137" w:rsidRPr="00AD706C" w:rsidRDefault="00515137" w:rsidP="00FA3B02">
            <w:pPr>
              <w:pStyle w:val="TAL"/>
              <w:rPr>
                <w:sz w:val="16"/>
                <w:szCs w:val="16"/>
              </w:rPr>
            </w:pPr>
            <w:r w:rsidRPr="00AD706C">
              <w:rPr>
                <w:sz w:val="16"/>
                <w:szCs w:val="16"/>
              </w:rPr>
              <w:lastRenderedPageBreak/>
              <w:t>7.3.4.2_1</w:t>
            </w:r>
            <w:r w:rsidR="00CD5B7D" w:rsidRPr="00AD706C">
              <w:rPr>
                <w:sz w:val="16"/>
                <w:szCs w:val="16"/>
              </w:rPr>
              <w:t>1</w:t>
            </w:r>
            <w:r w:rsidRPr="00AD706C">
              <w:rPr>
                <w:sz w:val="16"/>
                <w:szCs w:val="16"/>
              </w:rPr>
              <w:t>s</w:t>
            </w:r>
          </w:p>
        </w:tc>
        <w:tc>
          <w:tcPr>
            <w:tcW w:w="3410" w:type="dxa"/>
            <w:tcBorders>
              <w:bottom w:val="nil"/>
            </w:tcBorders>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shd w:val="clear" w:color="auto" w:fill="auto"/>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shd w:val="clear" w:color="auto" w:fill="auto"/>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shd w:val="clear" w:color="auto" w:fill="auto"/>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shd w:val="clear" w:color="auto" w:fill="auto"/>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shd w:val="clear" w:color="auto" w:fill="auto"/>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shd w:val="clear" w:color="auto" w:fill="auto"/>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shd w:val="clear" w:color="auto" w:fill="auto"/>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shd w:val="clear" w:color="auto" w:fill="auto"/>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4" w:name="OLE_LINK152"/>
            <w:r w:rsidRPr="00AD706C">
              <w:rPr>
                <w:vertAlign w:val="superscript"/>
              </w:rPr>
              <w:t>(1)</w:t>
            </w:r>
            <w:bookmarkEnd w:id="54"/>
          </w:p>
        </w:tc>
        <w:tc>
          <w:tcPr>
            <w:tcW w:w="1665" w:type="dxa"/>
          </w:tcPr>
          <w:p w14:paraId="452E8B5E"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shd w:val="clear" w:color="auto" w:fill="auto"/>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shd w:val="clear" w:color="auto" w:fill="auto"/>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shd w:val="clear" w:color="auto" w:fill="auto"/>
          </w:tcPr>
          <w:p w14:paraId="2A451635"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771C665"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shd w:val="clear" w:color="auto" w:fill="auto"/>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shd w:val="clear" w:color="auto" w:fill="auto"/>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shd w:val="clear" w:color="auto" w:fill="auto"/>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shd w:val="clear" w:color="auto" w:fill="auto"/>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shd w:val="clear" w:color="auto" w:fill="auto"/>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shd w:val="clear" w:color="auto" w:fill="auto"/>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shd w:val="clear" w:color="auto" w:fill="auto"/>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shd w:val="clear" w:color="auto" w:fill="auto"/>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shd w:val="clear" w:color="auto" w:fill="auto"/>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shd w:val="clear" w:color="auto" w:fill="auto"/>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shd w:val="clear" w:color="auto" w:fill="auto"/>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shd w:val="clear" w:color="auto" w:fill="auto"/>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shd w:val="clear" w:color="auto" w:fill="auto"/>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shd w:val="clear" w:color="auto" w:fill="auto"/>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5" w:name="OLE_LINK157"/>
            <w:bookmarkStart w:id="56" w:name="OLE_LINK158"/>
            <w:r w:rsidRPr="00AD706C">
              <w:rPr>
                <w:vertAlign w:val="superscript"/>
              </w:rPr>
              <w:t>(1)</w:t>
            </w:r>
            <w:bookmarkEnd w:id="55"/>
            <w:bookmarkEnd w:id="56"/>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shd w:val="clear" w:color="auto" w:fill="auto"/>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shd w:val="clear" w:color="auto" w:fill="auto"/>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lastRenderedPageBreak/>
              <w:t>7.3.4.3_16s</w:t>
            </w:r>
          </w:p>
        </w:tc>
        <w:tc>
          <w:tcPr>
            <w:tcW w:w="3410" w:type="dxa"/>
            <w:tcBorders>
              <w:bottom w:val="nil"/>
            </w:tcBorders>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shd w:val="clear" w:color="auto" w:fill="auto"/>
          </w:tcPr>
          <w:p w14:paraId="06E2624C"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5E1AB64"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shd w:val="clear" w:color="auto" w:fill="auto"/>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shd w:val="clear" w:color="auto" w:fill="auto"/>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F8BD6F3" w14:textId="77777777" w:rsidR="003147E3" w:rsidRPr="00AD706C" w:rsidRDefault="003147E3" w:rsidP="006500FE">
            <w:pPr>
              <w:pStyle w:val="TAC"/>
              <w:keepLines w:val="0"/>
              <w:widowControl w:val="0"/>
              <w:rPr>
                <w:sz w:val="16"/>
                <w:szCs w:val="16"/>
              </w:rPr>
            </w:pPr>
          </w:p>
        </w:tc>
        <w:tc>
          <w:tcPr>
            <w:tcW w:w="1474" w:type="dxa"/>
            <w:shd w:val="clear" w:color="auto" w:fill="auto"/>
          </w:tcPr>
          <w:p w14:paraId="42C204F7" w14:textId="77777777" w:rsidR="003147E3" w:rsidRPr="00AD706C" w:rsidRDefault="003147E3" w:rsidP="006500FE">
            <w:pPr>
              <w:pStyle w:val="TAC"/>
              <w:keepLines w:val="0"/>
              <w:widowControl w:val="0"/>
              <w:rPr>
                <w:sz w:val="16"/>
                <w:szCs w:val="16"/>
              </w:rPr>
            </w:pPr>
          </w:p>
        </w:tc>
        <w:tc>
          <w:tcPr>
            <w:tcW w:w="2028" w:type="dxa"/>
            <w:shd w:val="clear" w:color="auto" w:fill="auto"/>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shd w:val="clear" w:color="auto" w:fill="auto"/>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shd w:val="clear" w:color="auto" w:fill="auto"/>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54FF8CCE" w14:textId="77777777" w:rsidR="003147E3" w:rsidRPr="00AD706C" w:rsidRDefault="003147E3" w:rsidP="006500FE">
            <w:pPr>
              <w:pStyle w:val="TAC"/>
              <w:keepLines w:val="0"/>
              <w:widowControl w:val="0"/>
              <w:rPr>
                <w:sz w:val="16"/>
                <w:szCs w:val="16"/>
              </w:rPr>
            </w:pPr>
          </w:p>
        </w:tc>
        <w:tc>
          <w:tcPr>
            <w:tcW w:w="1474" w:type="dxa"/>
            <w:shd w:val="clear" w:color="auto" w:fill="auto"/>
          </w:tcPr>
          <w:p w14:paraId="6AC9A4B5"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shd w:val="clear" w:color="auto" w:fill="auto"/>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shd w:val="clear" w:color="auto" w:fill="auto"/>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8E32CD1" w14:textId="77777777" w:rsidR="003147E3" w:rsidRPr="00AD706C" w:rsidRDefault="003147E3" w:rsidP="006500FE">
            <w:pPr>
              <w:pStyle w:val="TAC"/>
              <w:keepLines w:val="0"/>
              <w:widowControl w:val="0"/>
              <w:rPr>
                <w:sz w:val="16"/>
                <w:szCs w:val="16"/>
              </w:rPr>
            </w:pPr>
          </w:p>
        </w:tc>
        <w:tc>
          <w:tcPr>
            <w:tcW w:w="1474" w:type="dxa"/>
            <w:shd w:val="clear" w:color="auto" w:fill="auto"/>
          </w:tcPr>
          <w:p w14:paraId="4E3B2A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shd w:val="clear" w:color="auto" w:fill="auto"/>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shd w:val="clear" w:color="auto" w:fill="auto"/>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shd w:val="clear" w:color="auto" w:fill="auto"/>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shd w:val="clear" w:color="auto" w:fill="auto"/>
          </w:tcPr>
          <w:p w14:paraId="49B517C2" w14:textId="77777777" w:rsidR="003147E3" w:rsidRPr="00AD706C" w:rsidRDefault="003147E3" w:rsidP="006500FE">
            <w:pPr>
              <w:pStyle w:val="TAL"/>
              <w:keepLines w:val="0"/>
              <w:widowControl w:val="0"/>
              <w:rPr>
                <w:sz w:val="16"/>
                <w:szCs w:val="16"/>
              </w:rPr>
            </w:pPr>
            <w:bookmarkStart w:id="57" w:name="OLE_LINK156"/>
            <w:bookmarkStart w:id="58" w:name="OLE_LINK159"/>
            <w:bookmarkStart w:id="59" w:name="OLE_LINK160"/>
            <w:r w:rsidRPr="00AD706C">
              <w:rPr>
                <w:sz w:val="16"/>
                <w:szCs w:val="16"/>
              </w:rPr>
              <w:t>Void</w:t>
            </w:r>
            <w:bookmarkEnd w:id="57"/>
            <w:bookmarkEnd w:id="58"/>
            <w:bookmarkEnd w:id="59"/>
          </w:p>
        </w:tc>
        <w:tc>
          <w:tcPr>
            <w:tcW w:w="1089" w:type="dxa"/>
            <w:shd w:val="clear" w:color="auto" w:fill="auto"/>
          </w:tcPr>
          <w:p w14:paraId="435D4C30" w14:textId="77777777" w:rsidR="003147E3" w:rsidRPr="00AD706C" w:rsidRDefault="003147E3" w:rsidP="006500FE">
            <w:pPr>
              <w:pStyle w:val="TAC"/>
              <w:keepLines w:val="0"/>
              <w:widowControl w:val="0"/>
              <w:rPr>
                <w:sz w:val="16"/>
                <w:szCs w:val="16"/>
              </w:rPr>
            </w:pPr>
          </w:p>
        </w:tc>
        <w:tc>
          <w:tcPr>
            <w:tcW w:w="1474" w:type="dxa"/>
            <w:shd w:val="clear" w:color="auto" w:fill="auto"/>
          </w:tcPr>
          <w:p w14:paraId="6D4097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shd w:val="clear" w:color="auto" w:fill="auto"/>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shd w:val="clear" w:color="auto" w:fill="auto"/>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5F6C1C2" w14:textId="77777777" w:rsidR="003147E3" w:rsidRPr="00AD706C" w:rsidRDefault="003147E3" w:rsidP="006500FE">
            <w:pPr>
              <w:pStyle w:val="TAC"/>
              <w:keepLines w:val="0"/>
              <w:widowControl w:val="0"/>
              <w:rPr>
                <w:sz w:val="16"/>
                <w:szCs w:val="16"/>
              </w:rPr>
            </w:pPr>
          </w:p>
        </w:tc>
        <w:tc>
          <w:tcPr>
            <w:tcW w:w="1474" w:type="dxa"/>
            <w:shd w:val="clear" w:color="auto" w:fill="auto"/>
          </w:tcPr>
          <w:p w14:paraId="2673FBC1"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shd w:val="clear" w:color="auto" w:fill="auto"/>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shd w:val="clear" w:color="auto" w:fill="auto"/>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60" w:name="OLE_LINK163"/>
            <w:r w:rsidRPr="00AD706C">
              <w:rPr>
                <w:vertAlign w:val="superscript"/>
              </w:rPr>
              <w:t>(1)</w:t>
            </w:r>
            <w:bookmarkEnd w:id="60"/>
          </w:p>
        </w:tc>
        <w:tc>
          <w:tcPr>
            <w:tcW w:w="1665" w:type="dxa"/>
          </w:tcPr>
          <w:p w14:paraId="6E301D3F"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shd w:val="clear" w:color="auto" w:fill="auto"/>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shd w:val="clear" w:color="auto" w:fill="auto"/>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shd w:val="clear" w:color="auto" w:fill="auto"/>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shd w:val="clear" w:color="auto" w:fill="auto"/>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shd w:val="clear" w:color="auto" w:fill="auto"/>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shd w:val="clear" w:color="auto" w:fill="auto"/>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shd w:val="clear" w:color="auto" w:fill="auto"/>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shd w:val="clear" w:color="auto" w:fill="auto"/>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shd w:val="clear" w:color="auto" w:fill="auto"/>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shd w:val="clear" w:color="auto" w:fill="auto"/>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shd w:val="clear" w:color="auto" w:fill="auto"/>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shd w:val="clear" w:color="auto" w:fill="auto"/>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shd w:val="clear" w:color="auto" w:fill="auto"/>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shd w:val="clear" w:color="auto" w:fill="auto"/>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shd w:val="clear" w:color="auto" w:fill="auto"/>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1" w:name="OLE_LINK18"/>
            <w:bookmarkStart w:id="62" w:name="OLE_LINK19"/>
            <w:r w:rsidRPr="00AD706C">
              <w:rPr>
                <w:sz w:val="16"/>
                <w:szCs w:val="16"/>
              </w:rPr>
              <w:t>Subtest 15</w:t>
            </w:r>
            <w:bookmarkEnd w:id="61"/>
            <w:bookmarkEnd w:id="62"/>
          </w:p>
        </w:tc>
        <w:tc>
          <w:tcPr>
            <w:tcW w:w="1089" w:type="dxa"/>
            <w:tcBorders>
              <w:bottom w:val="nil"/>
            </w:tcBorders>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3" w:name="OLE_LINK14"/>
            <w:bookmarkStart w:id="64" w:name="OLE_LINK15"/>
            <w:r w:rsidRPr="00AD706C">
              <w:rPr>
                <w:sz w:val="16"/>
                <w:szCs w:val="16"/>
              </w:rPr>
              <w:t>Rel-</w:t>
            </w:r>
            <w:bookmarkEnd w:id="63"/>
            <w:bookmarkEnd w:id="64"/>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5" w:name="OLE_LINK168"/>
            <w:bookmarkStart w:id="66" w:name="OLE_LINK169"/>
            <w:bookmarkStart w:id="67" w:name="OLE_LINK170"/>
            <w:r w:rsidRPr="00AD706C">
              <w:rPr>
                <w:vertAlign w:val="superscript"/>
              </w:rPr>
              <w:t>(1)</w:t>
            </w:r>
            <w:bookmarkEnd w:id="65"/>
            <w:bookmarkEnd w:id="66"/>
            <w:bookmarkEnd w:id="67"/>
          </w:p>
        </w:tc>
        <w:tc>
          <w:tcPr>
            <w:tcW w:w="1665" w:type="dxa"/>
          </w:tcPr>
          <w:p w14:paraId="56E7C7D1"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lastRenderedPageBreak/>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shd w:val="clear" w:color="auto" w:fill="auto"/>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shd w:val="clear" w:color="auto" w:fill="auto"/>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0FD22325" w14:textId="40934C96" w:rsidR="003147E3" w:rsidRPr="00FC5303" w:rsidRDefault="003147E3" w:rsidP="00791F40">
            <w:pPr>
              <w:pStyle w:val="TAC"/>
              <w:keepLines w:val="0"/>
              <w:widowControl w:val="0"/>
              <w:rPr>
                <w:sz w:val="16"/>
                <w:szCs w:val="16"/>
                <w:lang w:eastAsia="zh-CN"/>
              </w:rPr>
            </w:pPr>
          </w:p>
        </w:tc>
        <w:tc>
          <w:tcPr>
            <w:tcW w:w="1474" w:type="dxa"/>
            <w:shd w:val="clear" w:color="auto" w:fill="auto"/>
          </w:tcPr>
          <w:p w14:paraId="0B9AECB4" w14:textId="6DEDF666" w:rsidR="003147E3" w:rsidRPr="00FC5303" w:rsidRDefault="003147E3" w:rsidP="00791F40">
            <w:pPr>
              <w:pStyle w:val="TAC"/>
              <w:keepLines w:val="0"/>
              <w:widowControl w:val="0"/>
              <w:rPr>
                <w:sz w:val="16"/>
                <w:szCs w:val="16"/>
              </w:rPr>
            </w:pPr>
          </w:p>
        </w:tc>
        <w:tc>
          <w:tcPr>
            <w:tcW w:w="2028" w:type="dxa"/>
            <w:shd w:val="clear" w:color="auto" w:fill="auto"/>
          </w:tcPr>
          <w:p w14:paraId="517779F3" w14:textId="2CC781D5" w:rsidR="003147E3" w:rsidRPr="00FC5303" w:rsidRDefault="003147E3" w:rsidP="00791F40">
            <w:pPr>
              <w:pStyle w:val="TAL"/>
              <w:keepLines w:val="0"/>
              <w:widowControl w:val="0"/>
              <w:rPr>
                <w:sz w:val="16"/>
                <w:szCs w:val="16"/>
                <w:lang w:eastAsia="zh-CN"/>
              </w:rPr>
            </w:pPr>
          </w:p>
        </w:tc>
        <w:tc>
          <w:tcPr>
            <w:tcW w:w="1665" w:type="dxa"/>
            <w:shd w:val="clear" w:color="auto" w:fill="auto"/>
          </w:tcPr>
          <w:p w14:paraId="6F8E40D5" w14:textId="7CCC958D" w:rsidR="003147E3" w:rsidRPr="00FC5303" w:rsidRDefault="003147E3" w:rsidP="00791F40">
            <w:pPr>
              <w:pStyle w:val="TAC"/>
              <w:keepLines w:val="0"/>
              <w:widowControl w:val="0"/>
              <w:rPr>
                <w:sz w:val="16"/>
                <w:szCs w:val="16"/>
              </w:rPr>
            </w:pPr>
          </w:p>
        </w:tc>
        <w:tc>
          <w:tcPr>
            <w:tcW w:w="1764" w:type="dxa"/>
            <w:shd w:val="clear" w:color="auto" w:fill="auto"/>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shd w:val="clear" w:color="auto" w:fill="auto"/>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shd w:val="clear" w:color="auto" w:fill="auto"/>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3147E3" w:rsidRPr="00FC5303" w:rsidRDefault="003147E3" w:rsidP="00791F40">
            <w:pPr>
              <w:pStyle w:val="TAC"/>
              <w:keepLines w:val="0"/>
              <w:widowControl w:val="0"/>
              <w:rPr>
                <w:sz w:val="16"/>
                <w:szCs w:val="16"/>
              </w:rPr>
            </w:pPr>
          </w:p>
        </w:tc>
        <w:tc>
          <w:tcPr>
            <w:tcW w:w="1474" w:type="dxa"/>
            <w:shd w:val="clear" w:color="auto" w:fill="auto"/>
          </w:tcPr>
          <w:p w14:paraId="2AB76AF3" w14:textId="5B441F90" w:rsidR="003147E3" w:rsidRPr="00FC5303" w:rsidRDefault="003147E3" w:rsidP="00791F40">
            <w:pPr>
              <w:pStyle w:val="TAC"/>
              <w:keepLines w:val="0"/>
              <w:widowControl w:val="0"/>
              <w:rPr>
                <w:sz w:val="16"/>
                <w:szCs w:val="16"/>
              </w:rPr>
            </w:pPr>
          </w:p>
        </w:tc>
        <w:tc>
          <w:tcPr>
            <w:tcW w:w="2028" w:type="dxa"/>
            <w:shd w:val="clear" w:color="auto" w:fill="auto"/>
          </w:tcPr>
          <w:p w14:paraId="598EC4EB" w14:textId="2C2C8021" w:rsidR="003147E3" w:rsidRPr="00FC5303" w:rsidRDefault="003147E3" w:rsidP="00791F40">
            <w:pPr>
              <w:pStyle w:val="TAL"/>
              <w:keepLines w:val="0"/>
              <w:widowControl w:val="0"/>
              <w:rPr>
                <w:sz w:val="16"/>
                <w:szCs w:val="16"/>
                <w:lang w:eastAsia="zh-CN"/>
              </w:rPr>
            </w:pPr>
          </w:p>
        </w:tc>
        <w:tc>
          <w:tcPr>
            <w:tcW w:w="1665" w:type="dxa"/>
            <w:shd w:val="clear" w:color="auto" w:fill="auto"/>
          </w:tcPr>
          <w:p w14:paraId="552540A3" w14:textId="423C3C51" w:rsidR="003147E3" w:rsidRPr="00FC5303" w:rsidRDefault="003147E3" w:rsidP="00791F40">
            <w:pPr>
              <w:pStyle w:val="TAC"/>
              <w:keepLines w:val="0"/>
              <w:widowControl w:val="0"/>
              <w:rPr>
                <w:sz w:val="16"/>
                <w:szCs w:val="16"/>
              </w:rPr>
            </w:pPr>
          </w:p>
        </w:tc>
        <w:tc>
          <w:tcPr>
            <w:tcW w:w="1764" w:type="dxa"/>
            <w:shd w:val="clear" w:color="auto" w:fill="auto"/>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shd w:val="clear" w:color="auto" w:fill="auto"/>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shd w:val="clear" w:color="auto" w:fill="auto"/>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12AE50AC" w14:textId="2D0B6169" w:rsidR="003147E3" w:rsidRPr="00AD706C" w:rsidRDefault="003147E3" w:rsidP="00791F40">
            <w:pPr>
              <w:pStyle w:val="TAC"/>
              <w:keepLines w:val="0"/>
              <w:widowControl w:val="0"/>
              <w:rPr>
                <w:sz w:val="16"/>
                <w:szCs w:val="16"/>
              </w:rPr>
            </w:pPr>
          </w:p>
        </w:tc>
        <w:tc>
          <w:tcPr>
            <w:tcW w:w="1474" w:type="dxa"/>
            <w:shd w:val="clear" w:color="auto" w:fill="auto"/>
          </w:tcPr>
          <w:p w14:paraId="445993A0" w14:textId="28A4BB02" w:rsidR="003147E3" w:rsidRPr="00FC5303" w:rsidRDefault="003147E3" w:rsidP="00791F40">
            <w:pPr>
              <w:pStyle w:val="TAC"/>
              <w:keepLines w:val="0"/>
              <w:widowControl w:val="0"/>
              <w:rPr>
                <w:sz w:val="16"/>
                <w:szCs w:val="16"/>
              </w:rPr>
            </w:pPr>
          </w:p>
        </w:tc>
        <w:tc>
          <w:tcPr>
            <w:tcW w:w="2028" w:type="dxa"/>
            <w:shd w:val="clear" w:color="auto" w:fill="auto"/>
          </w:tcPr>
          <w:p w14:paraId="3B81435B" w14:textId="6C58B650" w:rsidR="003147E3" w:rsidRPr="00FC5303" w:rsidRDefault="003147E3" w:rsidP="00791F40">
            <w:pPr>
              <w:pStyle w:val="TAL"/>
              <w:keepLines w:val="0"/>
              <w:widowControl w:val="0"/>
              <w:rPr>
                <w:sz w:val="16"/>
                <w:szCs w:val="16"/>
              </w:rPr>
            </w:pPr>
          </w:p>
        </w:tc>
        <w:tc>
          <w:tcPr>
            <w:tcW w:w="1665" w:type="dxa"/>
            <w:shd w:val="clear" w:color="auto" w:fill="auto"/>
          </w:tcPr>
          <w:p w14:paraId="6901D8EA" w14:textId="2257114D" w:rsidR="003147E3" w:rsidRPr="00FC5303" w:rsidRDefault="003147E3" w:rsidP="00791F40">
            <w:pPr>
              <w:pStyle w:val="TAC"/>
              <w:keepLines w:val="0"/>
              <w:widowControl w:val="0"/>
              <w:rPr>
                <w:sz w:val="16"/>
                <w:szCs w:val="16"/>
              </w:rPr>
            </w:pPr>
          </w:p>
        </w:tc>
        <w:tc>
          <w:tcPr>
            <w:tcW w:w="1764" w:type="dxa"/>
            <w:shd w:val="clear" w:color="auto" w:fill="auto"/>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8" w:name="OLE_LINK38"/>
            <w:bookmarkStart w:id="69" w:name="OLE_LINK39"/>
            <w:r w:rsidRPr="00AD706C">
              <w:rPr>
                <w:lang w:eastAsia="en-US"/>
              </w:rPr>
              <w:t>C64es</w:t>
            </w:r>
            <w:bookmarkEnd w:id="68"/>
            <w:bookmarkEnd w:id="69"/>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133D4C">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133D4C">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D8293C" w:rsidRPr="001C234B" w14:paraId="5D7B1B5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9AA18B" w14:textId="730436A3"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E3432C1" w14:textId="03B10FD8"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438BE71C" w14:textId="3AB97210"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92E0492" w14:textId="7759AA2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572485B" w14:textId="45E25C6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76" w:type="dxa"/>
            <w:tcBorders>
              <w:top w:val="single" w:sz="4" w:space="0" w:color="auto"/>
              <w:left w:val="single" w:sz="4" w:space="0" w:color="auto"/>
              <w:bottom w:val="single" w:sz="4" w:space="0" w:color="auto"/>
              <w:right w:val="single" w:sz="4" w:space="0" w:color="auto"/>
            </w:tcBorders>
          </w:tcPr>
          <w:p w14:paraId="2C4E9371" w14:textId="1800F14F"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452A016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B02D267" w14:textId="77361526"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64E8B04" w14:textId="70D64E82"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4" w:type="dxa"/>
            <w:tcBorders>
              <w:top w:val="single" w:sz="4" w:space="0" w:color="auto"/>
              <w:left w:val="single" w:sz="4" w:space="0" w:color="auto"/>
              <w:bottom w:val="single" w:sz="4" w:space="0" w:color="auto"/>
              <w:right w:val="single" w:sz="4" w:space="0" w:color="auto"/>
            </w:tcBorders>
          </w:tcPr>
          <w:p w14:paraId="2E37EAE0" w14:textId="688ECD3B"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23A65B9" w14:textId="496441F3"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55D3597" w14:textId="2642E83D"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76" w:type="dxa"/>
            <w:tcBorders>
              <w:top w:val="single" w:sz="4" w:space="0" w:color="auto"/>
              <w:left w:val="single" w:sz="4" w:space="0" w:color="auto"/>
              <w:bottom w:val="single" w:sz="4" w:space="0" w:color="auto"/>
              <w:right w:val="single" w:sz="4" w:space="0" w:color="auto"/>
            </w:tcBorders>
          </w:tcPr>
          <w:p w14:paraId="63DD8AFD" w14:textId="6FD42148"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34DBDBA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9E2C1F6" w14:textId="380DBF0B"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B37DAF4" w14:textId="0266D474"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48D77B49" w14:textId="3DF1163F"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DA185A6" w14:textId="64EF39E4"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890FAE3" w14:textId="488CC9DA"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p>
        </w:tc>
        <w:tc>
          <w:tcPr>
            <w:tcW w:w="1276" w:type="dxa"/>
            <w:tcBorders>
              <w:top w:val="single" w:sz="4" w:space="0" w:color="auto"/>
              <w:left w:val="single" w:sz="4" w:space="0" w:color="auto"/>
              <w:bottom w:val="single" w:sz="4" w:space="0" w:color="auto"/>
              <w:right w:val="single" w:sz="4" w:space="0" w:color="auto"/>
            </w:tcBorders>
          </w:tcPr>
          <w:p w14:paraId="3CF5982D" w14:textId="5C288ADB"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173F1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2A3F6" w14:textId="1A63EB85"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EF8E2E5" w14:textId="064F1FBE"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4" w:type="dxa"/>
            <w:tcBorders>
              <w:top w:val="single" w:sz="4" w:space="0" w:color="auto"/>
              <w:left w:val="single" w:sz="4" w:space="0" w:color="auto"/>
              <w:bottom w:val="single" w:sz="4" w:space="0" w:color="auto"/>
              <w:right w:val="single" w:sz="4" w:space="0" w:color="auto"/>
            </w:tcBorders>
          </w:tcPr>
          <w:p w14:paraId="1D252C75" w14:textId="24816802"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273FFF" w14:textId="137FE01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FC05" w14:textId="2BC53B4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DL-AoD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p>
        </w:tc>
        <w:tc>
          <w:tcPr>
            <w:tcW w:w="1276" w:type="dxa"/>
            <w:tcBorders>
              <w:top w:val="single" w:sz="4" w:space="0" w:color="auto"/>
              <w:left w:val="single" w:sz="4" w:space="0" w:color="auto"/>
              <w:bottom w:val="single" w:sz="4" w:space="0" w:color="auto"/>
              <w:right w:val="single" w:sz="4" w:space="0" w:color="auto"/>
            </w:tcBorders>
          </w:tcPr>
          <w:p w14:paraId="11A71241" w14:textId="488114D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8F131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5572B9F" w14:textId="1B08B54D"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C31197F" w14:textId="38200BDD"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02AC19D2" w14:textId="4073DC4D"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F674A5C" w14:textId="37D74699"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9C6053" w14:textId="58BC2024"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p>
        </w:tc>
        <w:tc>
          <w:tcPr>
            <w:tcW w:w="1276" w:type="dxa"/>
            <w:tcBorders>
              <w:top w:val="single" w:sz="4" w:space="0" w:color="auto"/>
              <w:left w:val="single" w:sz="4" w:space="0" w:color="auto"/>
              <w:bottom w:val="single" w:sz="4" w:space="0" w:color="auto"/>
              <w:right w:val="single" w:sz="4" w:space="0" w:color="auto"/>
            </w:tcBorders>
          </w:tcPr>
          <w:p w14:paraId="022823C7" w14:textId="4429E6A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5E45FD" w:rsidRPr="001C234B" w14:paraId="4DAB6A7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lastRenderedPageBreak/>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 xml:space="preserve">On-demand PosSIB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 xml:space="preserve">On-demand PosSIB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 xml:space="preserve">On-demand PosSIB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 xml:space="preserve">On-demand PosSIB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 xml:space="preserve">On-demand PosSIB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lastRenderedPageBreak/>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r w:rsidR="00D8293C" w14:paraId="3300BBE2"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8745C2B" w14:textId="77777777" w:rsidR="00D8293C" w:rsidRDefault="00D8293C" w:rsidP="006B4819">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D8293C" w14:paraId="021B1E13"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3493E9" w14:textId="77777777" w:rsidR="00D8293C" w:rsidRDefault="00D8293C" w:rsidP="006B4819">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D8293C" w:rsidRPr="00644E55" w14:paraId="4E8C32CE"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55D7CDE" w14:textId="77777777" w:rsidR="00D8293C" w:rsidRPr="00644E55" w:rsidRDefault="00D8293C" w:rsidP="006B4819">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757D942D"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385F7BA" w14:textId="77777777" w:rsidR="00D8293C" w:rsidRPr="00644E55" w:rsidRDefault="00D8293C" w:rsidP="006B4819">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403FB9E7"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A7B0E" w14:textId="77777777" w:rsidR="00D8293C" w:rsidRPr="00644E55" w:rsidRDefault="00D8293C" w:rsidP="006B4819">
            <w:pPr>
              <w:pStyle w:val="TAN"/>
              <w:keepLines w:val="0"/>
              <w:widowControl w:val="0"/>
              <w:ind w:left="807" w:hanging="706"/>
            </w:pPr>
            <w:r w:rsidRPr="00644E55">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lastRenderedPageBreak/>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551"/>
        <w:gridCol w:w="1122"/>
        <w:gridCol w:w="1543"/>
        <w:gridCol w:w="2128"/>
        <w:gridCol w:w="1681"/>
        <w:gridCol w:w="1570"/>
        <w:gridCol w:w="458"/>
        <w:gridCol w:w="817"/>
        <w:gridCol w:w="1239"/>
      </w:tblGrid>
      <w:tr w:rsidR="008526EB" w:rsidRPr="00AD706C" w14:paraId="7E68F219" w14:textId="77777777" w:rsidTr="008E0BC3">
        <w:trPr>
          <w:tblHeader/>
        </w:trPr>
        <w:tc>
          <w:tcPr>
            <w:tcW w:w="992"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3551" w:type="dxa"/>
            <w:tcBorders>
              <w:bottom w:val="nil"/>
            </w:tcBorders>
          </w:tcPr>
          <w:p w14:paraId="47BCE9D1" w14:textId="77777777" w:rsidR="008526EB" w:rsidRPr="00AD706C" w:rsidRDefault="008526EB" w:rsidP="00384A51">
            <w:pPr>
              <w:pStyle w:val="TAH"/>
              <w:jc w:val="left"/>
            </w:pPr>
            <w:r w:rsidRPr="00AD706C">
              <w:t>TC Title</w:t>
            </w:r>
          </w:p>
        </w:tc>
        <w:tc>
          <w:tcPr>
            <w:tcW w:w="1122" w:type="dxa"/>
            <w:tcBorders>
              <w:bottom w:val="nil"/>
            </w:tcBorders>
          </w:tcPr>
          <w:p w14:paraId="3562D3FD" w14:textId="77777777" w:rsidR="008526EB" w:rsidRPr="00AD706C" w:rsidRDefault="008526EB" w:rsidP="00384A51">
            <w:pPr>
              <w:pStyle w:val="TAH"/>
              <w:jc w:val="left"/>
            </w:pPr>
            <w:r w:rsidRPr="00AD706C">
              <w:t>Release of LPP</w:t>
            </w:r>
          </w:p>
        </w:tc>
        <w:tc>
          <w:tcPr>
            <w:tcW w:w="1543" w:type="dxa"/>
            <w:tcBorders>
              <w:right w:val="nil"/>
            </w:tcBorders>
          </w:tcPr>
          <w:p w14:paraId="2B6B5B51" w14:textId="77777777" w:rsidR="008526EB" w:rsidRPr="00AD706C" w:rsidRDefault="008526EB" w:rsidP="00384A51">
            <w:pPr>
              <w:pStyle w:val="TAH"/>
              <w:jc w:val="left"/>
            </w:pPr>
            <w:r w:rsidRPr="00AD706C">
              <w:t>Applicability</w:t>
            </w:r>
          </w:p>
        </w:tc>
        <w:tc>
          <w:tcPr>
            <w:tcW w:w="2128" w:type="dxa"/>
            <w:tcBorders>
              <w:left w:val="nil"/>
            </w:tcBorders>
          </w:tcPr>
          <w:p w14:paraId="509AF410" w14:textId="77777777" w:rsidR="008526EB" w:rsidRPr="00AD706C" w:rsidRDefault="008526EB" w:rsidP="00384A51">
            <w:pPr>
              <w:pStyle w:val="TAH"/>
              <w:jc w:val="left"/>
            </w:pPr>
          </w:p>
        </w:tc>
        <w:tc>
          <w:tcPr>
            <w:tcW w:w="1681" w:type="dxa"/>
            <w:tcBorders>
              <w:right w:val="nil"/>
            </w:tcBorders>
          </w:tcPr>
          <w:p w14:paraId="6391E825" w14:textId="77777777" w:rsidR="008526EB" w:rsidRPr="00AD706C" w:rsidRDefault="008526EB" w:rsidP="00384A51">
            <w:pPr>
              <w:pStyle w:val="TAH"/>
              <w:jc w:val="left"/>
            </w:pPr>
            <w:r w:rsidRPr="00AD706C">
              <w:t>Additional Information</w:t>
            </w:r>
          </w:p>
        </w:tc>
        <w:tc>
          <w:tcPr>
            <w:tcW w:w="2028" w:type="dxa"/>
            <w:gridSpan w:val="2"/>
            <w:tcBorders>
              <w:left w:val="nil"/>
              <w:right w:val="nil"/>
            </w:tcBorders>
          </w:tcPr>
          <w:p w14:paraId="6F83C794" w14:textId="77777777" w:rsidR="008526EB" w:rsidRPr="00AD706C" w:rsidRDefault="008526EB" w:rsidP="00384A51">
            <w:pPr>
              <w:pStyle w:val="TAH"/>
              <w:jc w:val="left"/>
            </w:pPr>
          </w:p>
        </w:tc>
        <w:tc>
          <w:tcPr>
            <w:tcW w:w="2056"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8E0BC3">
        <w:trPr>
          <w:tblHeader/>
        </w:trPr>
        <w:tc>
          <w:tcPr>
            <w:tcW w:w="992" w:type="dxa"/>
            <w:tcBorders>
              <w:top w:val="nil"/>
              <w:bottom w:val="single" w:sz="4" w:space="0" w:color="auto"/>
            </w:tcBorders>
          </w:tcPr>
          <w:p w14:paraId="1B1CB50D" w14:textId="77777777" w:rsidR="008526EB" w:rsidRPr="00AD706C" w:rsidRDefault="008526EB" w:rsidP="00384A51">
            <w:pPr>
              <w:pStyle w:val="TAH"/>
              <w:jc w:val="left"/>
            </w:pPr>
          </w:p>
        </w:tc>
        <w:tc>
          <w:tcPr>
            <w:tcW w:w="3551" w:type="dxa"/>
            <w:tcBorders>
              <w:top w:val="nil"/>
              <w:bottom w:val="single" w:sz="4" w:space="0" w:color="auto"/>
            </w:tcBorders>
          </w:tcPr>
          <w:p w14:paraId="375A72E3" w14:textId="77777777" w:rsidR="008526EB" w:rsidRPr="00AD706C" w:rsidRDefault="008526EB" w:rsidP="00384A51">
            <w:pPr>
              <w:pStyle w:val="TAH"/>
              <w:jc w:val="left"/>
            </w:pPr>
          </w:p>
        </w:tc>
        <w:tc>
          <w:tcPr>
            <w:tcW w:w="1122" w:type="dxa"/>
            <w:tcBorders>
              <w:top w:val="nil"/>
              <w:bottom w:val="single" w:sz="4" w:space="0" w:color="auto"/>
            </w:tcBorders>
          </w:tcPr>
          <w:p w14:paraId="23F64D07" w14:textId="77777777" w:rsidR="008526EB" w:rsidRPr="00AD706C" w:rsidRDefault="008526EB" w:rsidP="00384A51">
            <w:pPr>
              <w:pStyle w:val="TAH"/>
              <w:jc w:val="left"/>
            </w:pPr>
          </w:p>
        </w:tc>
        <w:tc>
          <w:tcPr>
            <w:tcW w:w="1543"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128"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681"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570"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75"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239"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BD1B9E" w:rsidRPr="00AD706C" w14:paraId="2444D11A" w14:textId="77777777" w:rsidTr="008E0BC3">
        <w:trPr>
          <w:tblHeader/>
        </w:trPr>
        <w:tc>
          <w:tcPr>
            <w:tcW w:w="992"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3551"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22"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543"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128"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681" w:type="dxa"/>
            <w:shd w:val="clear" w:color="auto" w:fill="E6E6E6"/>
          </w:tcPr>
          <w:p w14:paraId="29FE046C" w14:textId="77777777" w:rsidR="00BD1B9E" w:rsidRPr="00AD706C" w:rsidRDefault="00BD1B9E" w:rsidP="00384A51">
            <w:pPr>
              <w:pStyle w:val="TAL"/>
              <w:rPr>
                <w:sz w:val="16"/>
                <w:szCs w:val="16"/>
              </w:rPr>
            </w:pPr>
          </w:p>
        </w:tc>
        <w:tc>
          <w:tcPr>
            <w:tcW w:w="1570" w:type="dxa"/>
            <w:shd w:val="clear" w:color="auto" w:fill="E6E6E6"/>
          </w:tcPr>
          <w:p w14:paraId="10FC75BC" w14:textId="77777777" w:rsidR="00BD1B9E" w:rsidRPr="00AD706C" w:rsidRDefault="00BD1B9E" w:rsidP="00384A51">
            <w:pPr>
              <w:pStyle w:val="TAL"/>
              <w:rPr>
                <w:sz w:val="16"/>
                <w:szCs w:val="16"/>
              </w:rPr>
            </w:pPr>
          </w:p>
        </w:tc>
        <w:tc>
          <w:tcPr>
            <w:tcW w:w="1275" w:type="dxa"/>
            <w:gridSpan w:val="2"/>
            <w:shd w:val="clear" w:color="auto" w:fill="E6E6E6"/>
          </w:tcPr>
          <w:p w14:paraId="403D6040" w14:textId="77777777" w:rsidR="00BD1B9E" w:rsidRPr="00AD706C" w:rsidRDefault="00BD1B9E" w:rsidP="00384A51">
            <w:pPr>
              <w:pStyle w:val="TAL"/>
              <w:rPr>
                <w:sz w:val="16"/>
                <w:szCs w:val="16"/>
              </w:rPr>
            </w:pPr>
          </w:p>
        </w:tc>
        <w:tc>
          <w:tcPr>
            <w:tcW w:w="1239"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8E0BC3">
        <w:trPr>
          <w:tblHeader/>
        </w:trPr>
        <w:tc>
          <w:tcPr>
            <w:tcW w:w="992" w:type="dxa"/>
            <w:tcBorders>
              <w:bottom w:val="single" w:sz="4" w:space="0" w:color="auto"/>
            </w:tcBorders>
            <w:shd w:val="clear" w:color="auto" w:fill="auto"/>
          </w:tcPr>
          <w:p w14:paraId="7F169E0B" w14:textId="77777777" w:rsidR="00BD1B9E" w:rsidRPr="00AD706C" w:rsidRDefault="00BD1B9E" w:rsidP="00384A51">
            <w:pPr>
              <w:pStyle w:val="TAL"/>
              <w:rPr>
                <w:sz w:val="16"/>
                <w:szCs w:val="16"/>
              </w:rPr>
            </w:pPr>
            <w:r w:rsidRPr="00AD706C">
              <w:rPr>
                <w:sz w:val="16"/>
                <w:szCs w:val="16"/>
              </w:rPr>
              <w:t>11.1B</w:t>
            </w:r>
          </w:p>
        </w:tc>
        <w:tc>
          <w:tcPr>
            <w:tcW w:w="3551" w:type="dxa"/>
            <w:tcBorders>
              <w:bottom w:val="single" w:sz="4" w:space="0" w:color="auto"/>
            </w:tcBorders>
            <w:shd w:val="clear" w:color="auto" w:fill="auto"/>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22" w:type="dxa"/>
            <w:tcBorders>
              <w:bottom w:val="single" w:sz="4" w:space="0" w:color="auto"/>
            </w:tcBorders>
            <w:shd w:val="clear" w:color="auto" w:fill="auto"/>
          </w:tcPr>
          <w:p w14:paraId="7B081FF6"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129D281C" w14:textId="77777777" w:rsidR="00BD1B9E" w:rsidRPr="00AD706C" w:rsidRDefault="00BD1B9E" w:rsidP="00384A51">
            <w:pPr>
              <w:pStyle w:val="TAL"/>
              <w:rPr>
                <w:sz w:val="16"/>
                <w:szCs w:val="16"/>
              </w:rPr>
            </w:pPr>
          </w:p>
        </w:tc>
        <w:tc>
          <w:tcPr>
            <w:tcW w:w="1570" w:type="dxa"/>
            <w:shd w:val="clear" w:color="auto" w:fill="auto"/>
          </w:tcPr>
          <w:p w14:paraId="321878D0" w14:textId="77777777" w:rsidR="00BD1B9E" w:rsidRPr="00AD706C" w:rsidRDefault="00BD1B9E" w:rsidP="00384A51">
            <w:pPr>
              <w:pStyle w:val="TAL"/>
              <w:rPr>
                <w:sz w:val="16"/>
                <w:szCs w:val="16"/>
              </w:rPr>
            </w:pPr>
          </w:p>
        </w:tc>
        <w:tc>
          <w:tcPr>
            <w:tcW w:w="1275" w:type="dxa"/>
            <w:gridSpan w:val="2"/>
            <w:shd w:val="clear" w:color="auto" w:fill="auto"/>
          </w:tcPr>
          <w:p w14:paraId="6FDF97B4" w14:textId="77777777" w:rsidR="00BD1B9E" w:rsidRPr="00AD706C" w:rsidRDefault="00BD1B9E" w:rsidP="00384A51">
            <w:pPr>
              <w:pStyle w:val="TAL"/>
              <w:rPr>
                <w:sz w:val="16"/>
                <w:szCs w:val="16"/>
              </w:rPr>
            </w:pPr>
          </w:p>
        </w:tc>
        <w:tc>
          <w:tcPr>
            <w:tcW w:w="1239" w:type="dxa"/>
            <w:shd w:val="clear" w:color="auto" w:fill="auto"/>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8E0BC3">
        <w:trPr>
          <w:tblHeader/>
        </w:trPr>
        <w:tc>
          <w:tcPr>
            <w:tcW w:w="992" w:type="dxa"/>
            <w:tcBorders>
              <w:bottom w:val="single" w:sz="4" w:space="0" w:color="auto"/>
            </w:tcBorders>
            <w:shd w:val="clear" w:color="auto" w:fill="auto"/>
          </w:tcPr>
          <w:p w14:paraId="4DC6B704" w14:textId="77777777" w:rsidR="00BD1B9E" w:rsidRPr="00AD706C" w:rsidRDefault="00BD1B9E" w:rsidP="00384A51">
            <w:pPr>
              <w:pStyle w:val="TAL"/>
              <w:rPr>
                <w:sz w:val="16"/>
                <w:szCs w:val="16"/>
              </w:rPr>
            </w:pPr>
            <w:r w:rsidRPr="00AD706C">
              <w:rPr>
                <w:sz w:val="16"/>
                <w:szCs w:val="16"/>
              </w:rPr>
              <w:t>11.2B</w:t>
            </w:r>
          </w:p>
        </w:tc>
        <w:tc>
          <w:tcPr>
            <w:tcW w:w="3551" w:type="dxa"/>
            <w:tcBorders>
              <w:bottom w:val="single" w:sz="4" w:space="0" w:color="auto"/>
            </w:tcBorders>
            <w:shd w:val="clear" w:color="auto" w:fill="auto"/>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22" w:type="dxa"/>
            <w:tcBorders>
              <w:bottom w:val="single" w:sz="4" w:space="0" w:color="auto"/>
            </w:tcBorders>
            <w:shd w:val="clear" w:color="auto" w:fill="auto"/>
          </w:tcPr>
          <w:p w14:paraId="40805EA3"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1E70C27" w14:textId="77777777" w:rsidR="00BD1B9E" w:rsidRPr="00AD706C" w:rsidRDefault="00BD1B9E" w:rsidP="00384A51">
            <w:pPr>
              <w:pStyle w:val="TAL"/>
              <w:rPr>
                <w:sz w:val="16"/>
                <w:szCs w:val="16"/>
              </w:rPr>
            </w:pPr>
          </w:p>
        </w:tc>
        <w:tc>
          <w:tcPr>
            <w:tcW w:w="1570" w:type="dxa"/>
            <w:shd w:val="clear" w:color="auto" w:fill="auto"/>
          </w:tcPr>
          <w:p w14:paraId="07CA00C0" w14:textId="77777777" w:rsidR="00BD1B9E" w:rsidRPr="00AD706C" w:rsidRDefault="00BD1B9E" w:rsidP="00384A51">
            <w:pPr>
              <w:pStyle w:val="TAL"/>
              <w:rPr>
                <w:sz w:val="16"/>
                <w:szCs w:val="16"/>
              </w:rPr>
            </w:pPr>
          </w:p>
        </w:tc>
        <w:tc>
          <w:tcPr>
            <w:tcW w:w="1275" w:type="dxa"/>
            <w:gridSpan w:val="2"/>
            <w:shd w:val="clear" w:color="auto" w:fill="auto"/>
          </w:tcPr>
          <w:p w14:paraId="6B8B6B49" w14:textId="77777777" w:rsidR="00BD1B9E" w:rsidRPr="00AD706C" w:rsidRDefault="00BD1B9E" w:rsidP="00384A51">
            <w:pPr>
              <w:pStyle w:val="TAL"/>
              <w:rPr>
                <w:sz w:val="16"/>
                <w:szCs w:val="16"/>
              </w:rPr>
            </w:pPr>
          </w:p>
        </w:tc>
        <w:tc>
          <w:tcPr>
            <w:tcW w:w="1239" w:type="dxa"/>
            <w:shd w:val="clear" w:color="auto" w:fill="auto"/>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8E0BC3">
        <w:trPr>
          <w:tblHeader/>
        </w:trPr>
        <w:tc>
          <w:tcPr>
            <w:tcW w:w="992" w:type="dxa"/>
            <w:tcBorders>
              <w:bottom w:val="single" w:sz="4" w:space="0" w:color="auto"/>
            </w:tcBorders>
            <w:shd w:val="clear" w:color="auto" w:fill="auto"/>
          </w:tcPr>
          <w:p w14:paraId="23F7A405" w14:textId="77777777" w:rsidR="00BD1B9E" w:rsidRPr="00AD706C" w:rsidRDefault="00BD1B9E" w:rsidP="00384A51">
            <w:pPr>
              <w:pStyle w:val="TAL"/>
              <w:rPr>
                <w:sz w:val="16"/>
                <w:szCs w:val="16"/>
              </w:rPr>
            </w:pPr>
            <w:r w:rsidRPr="00AD706C">
              <w:rPr>
                <w:sz w:val="16"/>
                <w:szCs w:val="16"/>
              </w:rPr>
              <w:t>11.3B</w:t>
            </w:r>
          </w:p>
        </w:tc>
        <w:tc>
          <w:tcPr>
            <w:tcW w:w="3551" w:type="dxa"/>
            <w:tcBorders>
              <w:bottom w:val="single" w:sz="4" w:space="0" w:color="auto"/>
            </w:tcBorders>
            <w:shd w:val="clear" w:color="auto" w:fill="auto"/>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22" w:type="dxa"/>
            <w:tcBorders>
              <w:bottom w:val="single" w:sz="4" w:space="0" w:color="auto"/>
            </w:tcBorders>
            <w:shd w:val="clear" w:color="auto" w:fill="auto"/>
          </w:tcPr>
          <w:p w14:paraId="5FA12B1A"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6B5FB81" w14:textId="77777777" w:rsidR="00BD1B9E" w:rsidRPr="00AD706C" w:rsidRDefault="00BD1B9E" w:rsidP="00384A51">
            <w:pPr>
              <w:pStyle w:val="TAL"/>
              <w:rPr>
                <w:sz w:val="16"/>
                <w:szCs w:val="16"/>
              </w:rPr>
            </w:pPr>
          </w:p>
        </w:tc>
        <w:tc>
          <w:tcPr>
            <w:tcW w:w="1570" w:type="dxa"/>
            <w:shd w:val="clear" w:color="auto" w:fill="auto"/>
          </w:tcPr>
          <w:p w14:paraId="7E7E6591" w14:textId="77777777" w:rsidR="00BD1B9E" w:rsidRPr="00AD706C" w:rsidRDefault="00BD1B9E" w:rsidP="00384A51">
            <w:pPr>
              <w:pStyle w:val="TAL"/>
              <w:rPr>
                <w:sz w:val="16"/>
                <w:szCs w:val="16"/>
              </w:rPr>
            </w:pPr>
          </w:p>
        </w:tc>
        <w:tc>
          <w:tcPr>
            <w:tcW w:w="1275" w:type="dxa"/>
            <w:gridSpan w:val="2"/>
            <w:shd w:val="clear" w:color="auto" w:fill="auto"/>
          </w:tcPr>
          <w:p w14:paraId="520B667C" w14:textId="77777777" w:rsidR="00BD1B9E" w:rsidRPr="00AD706C" w:rsidRDefault="00BD1B9E" w:rsidP="00384A51">
            <w:pPr>
              <w:pStyle w:val="TAL"/>
              <w:rPr>
                <w:sz w:val="16"/>
                <w:szCs w:val="16"/>
              </w:rPr>
            </w:pPr>
          </w:p>
        </w:tc>
        <w:tc>
          <w:tcPr>
            <w:tcW w:w="1239" w:type="dxa"/>
            <w:shd w:val="clear" w:color="auto" w:fill="auto"/>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8E0BC3">
        <w:trPr>
          <w:tblHeader/>
        </w:trPr>
        <w:tc>
          <w:tcPr>
            <w:tcW w:w="992" w:type="dxa"/>
            <w:tcBorders>
              <w:bottom w:val="single" w:sz="4" w:space="0" w:color="auto"/>
            </w:tcBorders>
            <w:shd w:val="clear" w:color="auto" w:fill="auto"/>
          </w:tcPr>
          <w:p w14:paraId="53F0FA49" w14:textId="77777777" w:rsidR="00BD1B9E" w:rsidRPr="00AD706C" w:rsidRDefault="00BD1B9E" w:rsidP="00384A51">
            <w:pPr>
              <w:pStyle w:val="TAL"/>
              <w:rPr>
                <w:sz w:val="16"/>
                <w:szCs w:val="16"/>
              </w:rPr>
            </w:pPr>
            <w:r w:rsidRPr="00AD706C">
              <w:rPr>
                <w:sz w:val="16"/>
                <w:szCs w:val="16"/>
              </w:rPr>
              <w:t>11.4B</w:t>
            </w:r>
          </w:p>
        </w:tc>
        <w:tc>
          <w:tcPr>
            <w:tcW w:w="3551" w:type="dxa"/>
            <w:tcBorders>
              <w:bottom w:val="single" w:sz="4" w:space="0" w:color="auto"/>
            </w:tcBorders>
            <w:shd w:val="clear" w:color="auto" w:fill="auto"/>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22" w:type="dxa"/>
            <w:tcBorders>
              <w:bottom w:val="single" w:sz="4" w:space="0" w:color="auto"/>
            </w:tcBorders>
            <w:shd w:val="clear" w:color="auto" w:fill="auto"/>
          </w:tcPr>
          <w:p w14:paraId="52F41669"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5B67807B" w14:textId="77777777" w:rsidR="00BD1B9E" w:rsidRPr="00AD706C" w:rsidRDefault="00BD1B9E" w:rsidP="00384A51">
            <w:pPr>
              <w:pStyle w:val="TAL"/>
              <w:rPr>
                <w:sz w:val="16"/>
                <w:szCs w:val="16"/>
              </w:rPr>
            </w:pPr>
          </w:p>
        </w:tc>
        <w:tc>
          <w:tcPr>
            <w:tcW w:w="1570" w:type="dxa"/>
            <w:shd w:val="clear" w:color="auto" w:fill="auto"/>
          </w:tcPr>
          <w:p w14:paraId="2CB8DD0E" w14:textId="77777777" w:rsidR="00BD1B9E" w:rsidRPr="00AD706C" w:rsidRDefault="00BD1B9E" w:rsidP="00384A51">
            <w:pPr>
              <w:pStyle w:val="TAL"/>
              <w:rPr>
                <w:sz w:val="16"/>
                <w:szCs w:val="16"/>
              </w:rPr>
            </w:pPr>
          </w:p>
        </w:tc>
        <w:tc>
          <w:tcPr>
            <w:tcW w:w="1275" w:type="dxa"/>
            <w:gridSpan w:val="2"/>
            <w:shd w:val="clear" w:color="auto" w:fill="auto"/>
          </w:tcPr>
          <w:p w14:paraId="4B052AEA" w14:textId="77777777" w:rsidR="00BD1B9E" w:rsidRPr="00AD706C" w:rsidRDefault="00BD1B9E" w:rsidP="00384A51">
            <w:pPr>
              <w:pStyle w:val="TAL"/>
              <w:rPr>
                <w:sz w:val="16"/>
                <w:szCs w:val="16"/>
              </w:rPr>
            </w:pPr>
          </w:p>
        </w:tc>
        <w:tc>
          <w:tcPr>
            <w:tcW w:w="1239" w:type="dxa"/>
            <w:shd w:val="clear" w:color="auto" w:fill="auto"/>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8E0BC3">
        <w:trPr>
          <w:tblHeader/>
        </w:trPr>
        <w:tc>
          <w:tcPr>
            <w:tcW w:w="992" w:type="dxa"/>
            <w:tcBorders>
              <w:bottom w:val="single" w:sz="4" w:space="0" w:color="auto"/>
            </w:tcBorders>
            <w:shd w:val="clear" w:color="auto" w:fill="auto"/>
          </w:tcPr>
          <w:p w14:paraId="77C47133" w14:textId="77777777" w:rsidR="00BD1B9E" w:rsidRPr="00AD706C" w:rsidRDefault="00BD1B9E" w:rsidP="00384A51">
            <w:pPr>
              <w:pStyle w:val="TAL"/>
              <w:rPr>
                <w:sz w:val="16"/>
                <w:szCs w:val="16"/>
              </w:rPr>
            </w:pPr>
            <w:r w:rsidRPr="00AD706C">
              <w:rPr>
                <w:sz w:val="16"/>
                <w:szCs w:val="16"/>
              </w:rPr>
              <w:t>11.5B</w:t>
            </w:r>
          </w:p>
        </w:tc>
        <w:tc>
          <w:tcPr>
            <w:tcW w:w="3551" w:type="dxa"/>
            <w:tcBorders>
              <w:bottom w:val="single" w:sz="4" w:space="0" w:color="auto"/>
            </w:tcBorders>
            <w:shd w:val="clear" w:color="auto" w:fill="auto"/>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22" w:type="dxa"/>
            <w:tcBorders>
              <w:bottom w:val="single" w:sz="4" w:space="0" w:color="auto"/>
            </w:tcBorders>
            <w:shd w:val="clear" w:color="auto" w:fill="auto"/>
          </w:tcPr>
          <w:p w14:paraId="5E9F27A7"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74EAA85D" w14:textId="77777777" w:rsidR="00BD1B9E" w:rsidRPr="00AD706C" w:rsidRDefault="00BD1B9E" w:rsidP="00384A51">
            <w:pPr>
              <w:pStyle w:val="TAL"/>
              <w:rPr>
                <w:sz w:val="16"/>
                <w:szCs w:val="16"/>
              </w:rPr>
            </w:pPr>
          </w:p>
        </w:tc>
        <w:tc>
          <w:tcPr>
            <w:tcW w:w="1570" w:type="dxa"/>
            <w:shd w:val="clear" w:color="auto" w:fill="auto"/>
          </w:tcPr>
          <w:p w14:paraId="6949FF7A" w14:textId="77777777" w:rsidR="00BD1B9E" w:rsidRPr="00AD706C" w:rsidRDefault="00BD1B9E" w:rsidP="00384A51">
            <w:pPr>
              <w:pStyle w:val="TAL"/>
              <w:rPr>
                <w:sz w:val="16"/>
                <w:szCs w:val="16"/>
              </w:rPr>
            </w:pPr>
          </w:p>
        </w:tc>
        <w:tc>
          <w:tcPr>
            <w:tcW w:w="1275" w:type="dxa"/>
            <w:gridSpan w:val="2"/>
            <w:shd w:val="clear" w:color="auto" w:fill="auto"/>
          </w:tcPr>
          <w:p w14:paraId="56DAE9B9" w14:textId="77777777" w:rsidR="00BD1B9E" w:rsidRPr="00AD706C" w:rsidRDefault="00BD1B9E" w:rsidP="00384A51">
            <w:pPr>
              <w:pStyle w:val="TAL"/>
              <w:rPr>
                <w:sz w:val="16"/>
                <w:szCs w:val="16"/>
              </w:rPr>
            </w:pPr>
          </w:p>
        </w:tc>
        <w:tc>
          <w:tcPr>
            <w:tcW w:w="1239" w:type="dxa"/>
            <w:shd w:val="clear" w:color="auto" w:fill="auto"/>
          </w:tcPr>
          <w:p w14:paraId="27454875" w14:textId="77777777" w:rsidR="00BD1B9E" w:rsidRPr="00AD706C" w:rsidRDefault="00BD1B9E" w:rsidP="00384A51">
            <w:pPr>
              <w:pStyle w:val="TAL"/>
              <w:rPr>
                <w:sz w:val="16"/>
                <w:szCs w:val="16"/>
              </w:rPr>
            </w:pPr>
            <w:r w:rsidRPr="00AD706C">
              <w:rPr>
                <w:sz w:val="16"/>
              </w:rPr>
              <w:t>Rel-15</w:t>
            </w:r>
          </w:p>
        </w:tc>
      </w:tr>
      <w:tr w:rsidR="008526EB" w:rsidRPr="00AD706C" w14:paraId="2E076191" w14:textId="77777777" w:rsidTr="008E0BC3">
        <w:trPr>
          <w:tblHeader/>
        </w:trPr>
        <w:tc>
          <w:tcPr>
            <w:tcW w:w="992"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3551"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22"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543"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128"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681" w:type="dxa"/>
            <w:shd w:val="clear" w:color="auto" w:fill="E6E6E6"/>
          </w:tcPr>
          <w:p w14:paraId="1752688D" w14:textId="77777777" w:rsidR="008526EB" w:rsidRPr="00AD706C" w:rsidRDefault="008526EB" w:rsidP="00384A51">
            <w:pPr>
              <w:pStyle w:val="TAL"/>
              <w:rPr>
                <w:sz w:val="16"/>
                <w:szCs w:val="16"/>
              </w:rPr>
            </w:pPr>
          </w:p>
        </w:tc>
        <w:tc>
          <w:tcPr>
            <w:tcW w:w="1570" w:type="dxa"/>
            <w:shd w:val="clear" w:color="auto" w:fill="E6E6E6"/>
          </w:tcPr>
          <w:p w14:paraId="4F81B9B2" w14:textId="77777777" w:rsidR="008526EB" w:rsidRPr="00AD706C" w:rsidRDefault="008526EB" w:rsidP="00384A51">
            <w:pPr>
              <w:pStyle w:val="TAL"/>
              <w:rPr>
                <w:sz w:val="16"/>
                <w:szCs w:val="16"/>
              </w:rPr>
            </w:pPr>
          </w:p>
        </w:tc>
        <w:tc>
          <w:tcPr>
            <w:tcW w:w="1275" w:type="dxa"/>
            <w:gridSpan w:val="2"/>
            <w:shd w:val="clear" w:color="auto" w:fill="E6E6E6"/>
          </w:tcPr>
          <w:p w14:paraId="3EBDBEA7" w14:textId="77777777" w:rsidR="008526EB" w:rsidRPr="00AD706C" w:rsidRDefault="008526EB" w:rsidP="00384A51">
            <w:pPr>
              <w:pStyle w:val="TAL"/>
              <w:rPr>
                <w:sz w:val="16"/>
                <w:szCs w:val="16"/>
              </w:rPr>
            </w:pPr>
          </w:p>
        </w:tc>
        <w:tc>
          <w:tcPr>
            <w:tcW w:w="1239"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8E0BC3">
        <w:trPr>
          <w:tblHeader/>
        </w:trPr>
        <w:tc>
          <w:tcPr>
            <w:tcW w:w="992" w:type="dxa"/>
            <w:shd w:val="clear" w:color="auto" w:fill="auto"/>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3551" w:type="dxa"/>
            <w:shd w:val="clear" w:color="auto" w:fill="auto"/>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22" w:type="dxa"/>
            <w:shd w:val="clear" w:color="auto" w:fill="auto"/>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8E0BC3">
        <w:trPr>
          <w:tblHeader/>
        </w:trPr>
        <w:tc>
          <w:tcPr>
            <w:tcW w:w="992" w:type="dxa"/>
            <w:shd w:val="clear" w:color="auto" w:fill="auto"/>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3551" w:type="dxa"/>
            <w:shd w:val="clear" w:color="auto" w:fill="auto"/>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22" w:type="dxa"/>
            <w:shd w:val="clear" w:color="auto" w:fill="auto"/>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8E0BC3">
        <w:trPr>
          <w:tblHeader/>
        </w:trPr>
        <w:tc>
          <w:tcPr>
            <w:tcW w:w="992" w:type="dxa"/>
            <w:shd w:val="clear" w:color="auto" w:fill="auto"/>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3551" w:type="dxa"/>
            <w:shd w:val="clear" w:color="auto" w:fill="auto"/>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22" w:type="dxa"/>
            <w:shd w:val="clear" w:color="auto" w:fill="auto"/>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8E0BC3">
        <w:trPr>
          <w:tblHeader/>
        </w:trPr>
        <w:tc>
          <w:tcPr>
            <w:tcW w:w="992" w:type="dxa"/>
            <w:shd w:val="clear" w:color="auto" w:fill="auto"/>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3551" w:type="dxa"/>
            <w:shd w:val="clear" w:color="auto" w:fill="auto"/>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22" w:type="dxa"/>
            <w:shd w:val="clear" w:color="auto" w:fill="auto"/>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8E0BC3">
        <w:trPr>
          <w:tblHeader/>
        </w:trPr>
        <w:tc>
          <w:tcPr>
            <w:tcW w:w="992" w:type="dxa"/>
            <w:shd w:val="clear" w:color="auto" w:fill="auto"/>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3551" w:type="dxa"/>
            <w:shd w:val="clear" w:color="auto" w:fill="auto"/>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22" w:type="dxa"/>
            <w:shd w:val="clear" w:color="auto" w:fill="auto"/>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8E0BC3">
        <w:trPr>
          <w:tblHeader/>
        </w:trPr>
        <w:tc>
          <w:tcPr>
            <w:tcW w:w="992" w:type="dxa"/>
            <w:shd w:val="clear" w:color="auto" w:fill="auto"/>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3551" w:type="dxa"/>
            <w:shd w:val="clear" w:color="auto" w:fill="auto"/>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22" w:type="dxa"/>
            <w:shd w:val="clear" w:color="auto" w:fill="auto"/>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8E0BC3">
        <w:trPr>
          <w:tblHeader/>
        </w:trPr>
        <w:tc>
          <w:tcPr>
            <w:tcW w:w="992" w:type="dxa"/>
            <w:shd w:val="clear" w:color="auto" w:fill="auto"/>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3551" w:type="dxa"/>
            <w:shd w:val="clear" w:color="auto" w:fill="auto"/>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2" w:type="dxa"/>
            <w:shd w:val="clear" w:color="auto" w:fill="auto"/>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8E0BC3">
        <w:trPr>
          <w:tblHeader/>
        </w:trPr>
        <w:tc>
          <w:tcPr>
            <w:tcW w:w="992" w:type="dxa"/>
            <w:shd w:val="clear" w:color="auto" w:fill="auto"/>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3551" w:type="dxa"/>
            <w:shd w:val="clear" w:color="auto" w:fill="auto"/>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2" w:type="dxa"/>
            <w:shd w:val="clear" w:color="auto" w:fill="auto"/>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8E0BC3">
        <w:trPr>
          <w:trHeight w:val="278"/>
          <w:tblHeader/>
        </w:trPr>
        <w:tc>
          <w:tcPr>
            <w:tcW w:w="992" w:type="dxa"/>
            <w:shd w:val="clear" w:color="auto" w:fill="auto"/>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51" w:type="dxa"/>
            <w:shd w:val="clear" w:color="auto" w:fill="auto"/>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2" w:type="dxa"/>
            <w:shd w:val="clear" w:color="auto" w:fill="auto"/>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570" w:type="dxa"/>
          </w:tcPr>
          <w:p w14:paraId="149D3F22" w14:textId="77777777" w:rsidR="008526EB" w:rsidRPr="00AD706C" w:rsidRDefault="008526EB" w:rsidP="00384A51">
            <w:pPr>
              <w:pStyle w:val="TAC"/>
              <w:keepLines w:val="0"/>
              <w:widowControl w:val="0"/>
              <w:jc w:val="left"/>
              <w:rPr>
                <w:sz w:val="16"/>
                <w:szCs w:val="16"/>
              </w:rPr>
            </w:pPr>
          </w:p>
        </w:tc>
        <w:tc>
          <w:tcPr>
            <w:tcW w:w="1275" w:type="dxa"/>
            <w:gridSpan w:val="2"/>
          </w:tcPr>
          <w:p w14:paraId="6F8BB904" w14:textId="77777777" w:rsidR="008526EB" w:rsidRPr="00AD706C" w:rsidRDefault="008526EB" w:rsidP="00384A51">
            <w:pPr>
              <w:pStyle w:val="TAC"/>
              <w:keepLines w:val="0"/>
              <w:widowControl w:val="0"/>
              <w:jc w:val="left"/>
              <w:rPr>
                <w:sz w:val="16"/>
                <w:szCs w:val="16"/>
              </w:rPr>
            </w:pPr>
          </w:p>
        </w:tc>
        <w:tc>
          <w:tcPr>
            <w:tcW w:w="1239"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8E0BC3">
        <w:trPr>
          <w:trHeight w:val="277"/>
          <w:tblHeader/>
        </w:trPr>
        <w:tc>
          <w:tcPr>
            <w:tcW w:w="992" w:type="dxa"/>
            <w:shd w:val="clear" w:color="auto" w:fill="auto"/>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3551" w:type="dxa"/>
            <w:shd w:val="clear" w:color="auto" w:fill="auto"/>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2" w:type="dxa"/>
            <w:shd w:val="clear" w:color="auto" w:fill="auto"/>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8E0BC3">
        <w:trPr>
          <w:trHeight w:val="277"/>
          <w:tblHeader/>
        </w:trPr>
        <w:tc>
          <w:tcPr>
            <w:tcW w:w="992" w:type="dxa"/>
            <w:shd w:val="clear" w:color="auto" w:fill="auto"/>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51" w:type="dxa"/>
            <w:shd w:val="clear" w:color="auto" w:fill="auto"/>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2" w:type="dxa"/>
            <w:shd w:val="clear" w:color="auto" w:fill="auto"/>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8E0BC3">
        <w:trPr>
          <w:tblHeader/>
        </w:trPr>
        <w:tc>
          <w:tcPr>
            <w:tcW w:w="992" w:type="dxa"/>
            <w:vMerge w:val="restart"/>
            <w:shd w:val="clear" w:color="auto" w:fill="auto"/>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3551" w:type="dxa"/>
            <w:vMerge w:val="restart"/>
            <w:shd w:val="clear" w:color="auto" w:fill="auto"/>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22" w:type="dxa"/>
            <w:shd w:val="clear" w:color="auto" w:fill="auto"/>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128" w:type="dxa"/>
            <w:shd w:val="clear" w:color="auto" w:fill="auto"/>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1"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8E0BC3">
        <w:trPr>
          <w:tblHeader/>
        </w:trPr>
        <w:tc>
          <w:tcPr>
            <w:tcW w:w="992" w:type="dxa"/>
            <w:vMerge/>
            <w:shd w:val="clear" w:color="auto" w:fill="auto"/>
          </w:tcPr>
          <w:p w14:paraId="500C7C0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9FDE039" w14:textId="77777777" w:rsidR="008526EB" w:rsidRPr="00AD706C" w:rsidRDefault="008526EB" w:rsidP="00384A51">
            <w:pPr>
              <w:pStyle w:val="TAL"/>
              <w:keepLines w:val="0"/>
              <w:widowControl w:val="0"/>
              <w:rPr>
                <w:sz w:val="16"/>
                <w:szCs w:val="16"/>
              </w:rPr>
            </w:pPr>
          </w:p>
        </w:tc>
        <w:tc>
          <w:tcPr>
            <w:tcW w:w="1122" w:type="dxa"/>
            <w:shd w:val="clear" w:color="auto" w:fill="auto"/>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128" w:type="dxa"/>
            <w:shd w:val="clear" w:color="auto" w:fill="auto"/>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1"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8E0BC3">
        <w:trPr>
          <w:tblHeader/>
        </w:trPr>
        <w:tc>
          <w:tcPr>
            <w:tcW w:w="992" w:type="dxa"/>
            <w:vMerge w:val="restart"/>
            <w:shd w:val="clear" w:color="auto" w:fill="auto"/>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3551" w:type="dxa"/>
            <w:vMerge w:val="restart"/>
            <w:shd w:val="clear" w:color="auto" w:fill="auto"/>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22" w:type="dxa"/>
            <w:shd w:val="clear" w:color="auto" w:fill="auto"/>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128" w:type="dxa"/>
            <w:shd w:val="clear" w:color="auto" w:fill="auto"/>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1"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8E0BC3">
        <w:trPr>
          <w:tblHeader/>
        </w:trPr>
        <w:tc>
          <w:tcPr>
            <w:tcW w:w="992" w:type="dxa"/>
            <w:vMerge/>
            <w:shd w:val="clear" w:color="auto" w:fill="auto"/>
          </w:tcPr>
          <w:p w14:paraId="704DB7ED"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7095FE79" w14:textId="77777777" w:rsidR="008526EB" w:rsidRPr="00AD706C" w:rsidRDefault="008526EB" w:rsidP="00384A51">
            <w:pPr>
              <w:pStyle w:val="TAL"/>
              <w:keepLines w:val="0"/>
              <w:widowControl w:val="0"/>
              <w:rPr>
                <w:sz w:val="16"/>
                <w:szCs w:val="16"/>
              </w:rPr>
            </w:pPr>
          </w:p>
        </w:tc>
        <w:tc>
          <w:tcPr>
            <w:tcW w:w="1122" w:type="dxa"/>
            <w:shd w:val="clear" w:color="auto" w:fill="auto"/>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128" w:type="dxa"/>
            <w:shd w:val="clear" w:color="auto" w:fill="auto"/>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1"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8E0BC3">
        <w:trPr>
          <w:tblHeader/>
        </w:trPr>
        <w:tc>
          <w:tcPr>
            <w:tcW w:w="992" w:type="dxa"/>
            <w:vMerge w:val="restart"/>
            <w:shd w:val="clear" w:color="auto" w:fill="auto"/>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3551" w:type="dxa"/>
            <w:vMerge w:val="restart"/>
            <w:shd w:val="clear" w:color="auto" w:fill="auto"/>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22" w:type="dxa"/>
            <w:shd w:val="clear" w:color="auto" w:fill="auto"/>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128" w:type="dxa"/>
            <w:shd w:val="clear" w:color="auto" w:fill="auto"/>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1"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8E0BC3">
        <w:trPr>
          <w:tblHeader/>
        </w:trPr>
        <w:tc>
          <w:tcPr>
            <w:tcW w:w="992" w:type="dxa"/>
            <w:vMerge/>
            <w:shd w:val="clear" w:color="auto" w:fill="auto"/>
          </w:tcPr>
          <w:p w14:paraId="7C8BAF8B"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5DA5ABD" w14:textId="77777777" w:rsidR="008526EB" w:rsidRPr="00AD706C" w:rsidRDefault="008526EB" w:rsidP="00384A51">
            <w:pPr>
              <w:pStyle w:val="TAL"/>
              <w:keepLines w:val="0"/>
              <w:widowControl w:val="0"/>
              <w:rPr>
                <w:sz w:val="16"/>
                <w:szCs w:val="16"/>
              </w:rPr>
            </w:pPr>
          </w:p>
        </w:tc>
        <w:tc>
          <w:tcPr>
            <w:tcW w:w="1122" w:type="dxa"/>
            <w:shd w:val="clear" w:color="auto" w:fill="auto"/>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128" w:type="dxa"/>
            <w:shd w:val="clear" w:color="auto" w:fill="auto"/>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1"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8E0BC3">
        <w:trPr>
          <w:tblHeader/>
        </w:trPr>
        <w:tc>
          <w:tcPr>
            <w:tcW w:w="992" w:type="dxa"/>
            <w:vMerge w:val="restart"/>
            <w:shd w:val="clear" w:color="auto" w:fill="auto"/>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3551" w:type="dxa"/>
            <w:vMerge w:val="restart"/>
            <w:shd w:val="clear" w:color="auto" w:fill="auto"/>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22" w:type="dxa"/>
            <w:shd w:val="clear" w:color="auto" w:fill="auto"/>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128" w:type="dxa"/>
            <w:shd w:val="clear" w:color="auto" w:fill="auto"/>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1"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8E0BC3">
        <w:trPr>
          <w:tblHeader/>
        </w:trPr>
        <w:tc>
          <w:tcPr>
            <w:tcW w:w="992" w:type="dxa"/>
            <w:vMerge/>
            <w:shd w:val="clear" w:color="auto" w:fill="auto"/>
          </w:tcPr>
          <w:p w14:paraId="0F782BC1"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0333B4C" w14:textId="77777777" w:rsidR="008526EB" w:rsidRPr="00AD706C" w:rsidRDefault="008526EB" w:rsidP="00384A51">
            <w:pPr>
              <w:pStyle w:val="TAL"/>
              <w:keepLines w:val="0"/>
              <w:widowControl w:val="0"/>
              <w:rPr>
                <w:sz w:val="16"/>
                <w:szCs w:val="16"/>
              </w:rPr>
            </w:pPr>
          </w:p>
        </w:tc>
        <w:tc>
          <w:tcPr>
            <w:tcW w:w="1122" w:type="dxa"/>
            <w:shd w:val="clear" w:color="auto" w:fill="auto"/>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128" w:type="dxa"/>
            <w:shd w:val="clear" w:color="auto" w:fill="auto"/>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1"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8E0BC3">
        <w:trPr>
          <w:tblHeader/>
        </w:trPr>
        <w:tc>
          <w:tcPr>
            <w:tcW w:w="992" w:type="dxa"/>
            <w:vMerge w:val="restart"/>
            <w:shd w:val="clear" w:color="auto" w:fill="auto"/>
          </w:tcPr>
          <w:p w14:paraId="0989D162" w14:textId="77777777" w:rsidR="008526EB" w:rsidRPr="00AD706C" w:rsidRDefault="008526EB" w:rsidP="00384A51">
            <w:pPr>
              <w:pStyle w:val="TAL"/>
              <w:keepLines w:val="0"/>
              <w:widowControl w:val="0"/>
              <w:rPr>
                <w:sz w:val="16"/>
                <w:szCs w:val="16"/>
              </w:rPr>
            </w:pPr>
            <w:r w:rsidRPr="00AD706C">
              <w:rPr>
                <w:sz w:val="16"/>
                <w:szCs w:val="16"/>
              </w:rPr>
              <w:lastRenderedPageBreak/>
              <w:t>13.2.2-5</w:t>
            </w:r>
          </w:p>
        </w:tc>
        <w:tc>
          <w:tcPr>
            <w:tcW w:w="3551" w:type="dxa"/>
            <w:vMerge w:val="restart"/>
            <w:shd w:val="clear" w:color="auto" w:fill="auto"/>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22" w:type="dxa"/>
            <w:shd w:val="clear" w:color="auto" w:fill="auto"/>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128" w:type="dxa"/>
            <w:shd w:val="clear" w:color="auto" w:fill="auto"/>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1"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8E0BC3">
        <w:trPr>
          <w:tblHeader/>
        </w:trPr>
        <w:tc>
          <w:tcPr>
            <w:tcW w:w="992" w:type="dxa"/>
            <w:vMerge/>
            <w:shd w:val="clear" w:color="auto" w:fill="auto"/>
          </w:tcPr>
          <w:p w14:paraId="51CC501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26286203" w14:textId="77777777" w:rsidR="008526EB" w:rsidRPr="00AD706C" w:rsidRDefault="008526EB" w:rsidP="00384A51">
            <w:pPr>
              <w:pStyle w:val="TAL"/>
              <w:keepLines w:val="0"/>
              <w:widowControl w:val="0"/>
              <w:rPr>
                <w:sz w:val="16"/>
                <w:szCs w:val="16"/>
              </w:rPr>
            </w:pPr>
          </w:p>
        </w:tc>
        <w:tc>
          <w:tcPr>
            <w:tcW w:w="1122" w:type="dxa"/>
            <w:shd w:val="clear" w:color="auto" w:fill="auto"/>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128" w:type="dxa"/>
            <w:shd w:val="clear" w:color="auto" w:fill="auto"/>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1"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8E0BC3">
        <w:trPr>
          <w:tblHeader/>
        </w:trPr>
        <w:tc>
          <w:tcPr>
            <w:tcW w:w="992" w:type="dxa"/>
            <w:vMerge w:val="restart"/>
            <w:shd w:val="clear" w:color="auto" w:fill="auto"/>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3551" w:type="dxa"/>
            <w:vMerge w:val="restart"/>
            <w:shd w:val="clear" w:color="auto" w:fill="auto"/>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22" w:type="dxa"/>
            <w:shd w:val="clear" w:color="auto" w:fill="auto"/>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128" w:type="dxa"/>
            <w:shd w:val="clear" w:color="auto" w:fill="auto"/>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1"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8E0BC3">
        <w:trPr>
          <w:tblHeader/>
        </w:trPr>
        <w:tc>
          <w:tcPr>
            <w:tcW w:w="992" w:type="dxa"/>
            <w:vMerge/>
            <w:shd w:val="clear" w:color="auto" w:fill="auto"/>
          </w:tcPr>
          <w:p w14:paraId="5228C2DC"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0C84D6A" w14:textId="77777777" w:rsidR="008526EB" w:rsidRPr="00AD706C" w:rsidRDefault="008526EB" w:rsidP="00384A51">
            <w:pPr>
              <w:pStyle w:val="TAL"/>
              <w:keepLines w:val="0"/>
              <w:widowControl w:val="0"/>
              <w:rPr>
                <w:sz w:val="16"/>
                <w:szCs w:val="16"/>
              </w:rPr>
            </w:pPr>
          </w:p>
        </w:tc>
        <w:tc>
          <w:tcPr>
            <w:tcW w:w="1122" w:type="dxa"/>
            <w:shd w:val="clear" w:color="auto" w:fill="auto"/>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128" w:type="dxa"/>
            <w:shd w:val="clear" w:color="auto" w:fill="auto"/>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1"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8E0BC3">
        <w:trPr>
          <w:tblHeader/>
        </w:trPr>
        <w:tc>
          <w:tcPr>
            <w:tcW w:w="992" w:type="dxa"/>
            <w:vMerge w:val="restart"/>
            <w:shd w:val="clear" w:color="auto" w:fill="auto"/>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51" w:type="dxa"/>
            <w:vMerge w:val="restart"/>
            <w:shd w:val="clear" w:color="auto" w:fill="auto"/>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2" w:type="dxa"/>
            <w:shd w:val="clear" w:color="auto" w:fill="auto"/>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128" w:type="dxa"/>
            <w:shd w:val="clear" w:color="auto" w:fill="auto"/>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8E0BC3">
        <w:trPr>
          <w:tblHeader/>
        </w:trPr>
        <w:tc>
          <w:tcPr>
            <w:tcW w:w="992" w:type="dxa"/>
            <w:vMerge/>
            <w:shd w:val="clear" w:color="auto" w:fill="auto"/>
          </w:tcPr>
          <w:p w14:paraId="03B02693"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7C479D2" w14:textId="77777777" w:rsidR="008526EB" w:rsidRPr="00AD706C" w:rsidRDefault="008526EB" w:rsidP="00384A51">
            <w:pPr>
              <w:pStyle w:val="TAL"/>
              <w:keepLines w:val="0"/>
              <w:widowControl w:val="0"/>
              <w:rPr>
                <w:sz w:val="16"/>
                <w:szCs w:val="16"/>
              </w:rPr>
            </w:pPr>
          </w:p>
        </w:tc>
        <w:tc>
          <w:tcPr>
            <w:tcW w:w="1122" w:type="dxa"/>
            <w:shd w:val="clear" w:color="auto" w:fill="auto"/>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543" w:type="dxa"/>
            <w:shd w:val="clear" w:color="auto" w:fill="auto"/>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128" w:type="dxa"/>
            <w:shd w:val="clear" w:color="auto" w:fill="auto"/>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8E0BC3">
        <w:trPr>
          <w:tblHeader/>
        </w:trPr>
        <w:tc>
          <w:tcPr>
            <w:tcW w:w="992" w:type="dxa"/>
            <w:vMerge w:val="restart"/>
            <w:shd w:val="clear" w:color="auto" w:fill="auto"/>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51" w:type="dxa"/>
            <w:vMerge w:val="restart"/>
            <w:shd w:val="clear" w:color="auto" w:fill="auto"/>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2" w:type="dxa"/>
            <w:shd w:val="clear" w:color="auto" w:fill="auto"/>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128" w:type="dxa"/>
            <w:shd w:val="clear" w:color="auto" w:fill="auto"/>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8E0BC3">
        <w:trPr>
          <w:tblHeader/>
        </w:trPr>
        <w:tc>
          <w:tcPr>
            <w:tcW w:w="992" w:type="dxa"/>
            <w:vMerge/>
            <w:shd w:val="clear" w:color="auto" w:fill="auto"/>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3551" w:type="dxa"/>
            <w:vMerge/>
            <w:shd w:val="clear" w:color="auto" w:fill="auto"/>
          </w:tcPr>
          <w:p w14:paraId="29DBEF26" w14:textId="77777777" w:rsidR="008526EB" w:rsidRPr="00AD706C" w:rsidRDefault="008526EB" w:rsidP="00384A51">
            <w:pPr>
              <w:pStyle w:val="TAL"/>
              <w:rPr>
                <w:sz w:val="16"/>
                <w:szCs w:val="16"/>
              </w:rPr>
            </w:pPr>
          </w:p>
        </w:tc>
        <w:tc>
          <w:tcPr>
            <w:tcW w:w="1122" w:type="dxa"/>
            <w:shd w:val="clear" w:color="auto" w:fill="auto"/>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128" w:type="dxa"/>
            <w:shd w:val="clear" w:color="auto" w:fill="auto"/>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8E0BC3">
        <w:trPr>
          <w:tblHeader/>
        </w:trPr>
        <w:tc>
          <w:tcPr>
            <w:tcW w:w="992" w:type="dxa"/>
            <w:vMerge w:val="restart"/>
            <w:shd w:val="clear" w:color="auto" w:fill="auto"/>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13.2.2-11</w:t>
            </w:r>
          </w:p>
        </w:tc>
        <w:tc>
          <w:tcPr>
            <w:tcW w:w="3551" w:type="dxa"/>
            <w:vMerge w:val="restart"/>
            <w:shd w:val="clear" w:color="auto" w:fill="auto"/>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2" w:type="dxa"/>
            <w:shd w:val="clear" w:color="auto" w:fill="auto"/>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128" w:type="dxa"/>
            <w:shd w:val="clear" w:color="auto" w:fill="auto"/>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8E0BC3">
        <w:trPr>
          <w:trHeight w:val="277"/>
          <w:tblHeader/>
        </w:trPr>
        <w:tc>
          <w:tcPr>
            <w:tcW w:w="992" w:type="dxa"/>
            <w:vMerge/>
            <w:shd w:val="clear" w:color="auto" w:fill="auto"/>
          </w:tcPr>
          <w:p w14:paraId="2D7B25F0" w14:textId="77777777" w:rsidR="008526EB" w:rsidRPr="00AD706C" w:rsidRDefault="008526EB" w:rsidP="00384A51">
            <w:pPr>
              <w:pStyle w:val="TAL"/>
              <w:rPr>
                <w:sz w:val="16"/>
                <w:szCs w:val="16"/>
              </w:rPr>
            </w:pPr>
          </w:p>
        </w:tc>
        <w:tc>
          <w:tcPr>
            <w:tcW w:w="3551" w:type="dxa"/>
            <w:vMerge/>
            <w:shd w:val="clear" w:color="auto" w:fill="auto"/>
          </w:tcPr>
          <w:p w14:paraId="686B3B35" w14:textId="77777777" w:rsidR="008526EB" w:rsidRPr="00AD706C" w:rsidRDefault="008526EB" w:rsidP="00384A51">
            <w:pPr>
              <w:pStyle w:val="TAL"/>
              <w:rPr>
                <w:sz w:val="16"/>
                <w:szCs w:val="16"/>
              </w:rPr>
            </w:pPr>
          </w:p>
        </w:tc>
        <w:tc>
          <w:tcPr>
            <w:tcW w:w="1122" w:type="dxa"/>
            <w:shd w:val="clear" w:color="auto" w:fill="auto"/>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128" w:type="dxa"/>
            <w:shd w:val="clear" w:color="auto" w:fill="auto"/>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8E0BC3">
        <w:trPr>
          <w:trHeight w:val="277"/>
          <w:tblHeader/>
        </w:trPr>
        <w:tc>
          <w:tcPr>
            <w:tcW w:w="992" w:type="dxa"/>
            <w:vMerge w:val="restart"/>
            <w:shd w:val="clear" w:color="auto" w:fill="auto"/>
          </w:tcPr>
          <w:p w14:paraId="7B468B23" w14:textId="77777777" w:rsidR="008526EB" w:rsidRPr="00AD706C" w:rsidRDefault="008526EB" w:rsidP="00384A51">
            <w:pPr>
              <w:pStyle w:val="TAL"/>
              <w:rPr>
                <w:sz w:val="16"/>
                <w:szCs w:val="16"/>
              </w:rPr>
            </w:pPr>
            <w:r w:rsidRPr="00AD706C">
              <w:rPr>
                <w:sz w:val="16"/>
                <w:szCs w:val="16"/>
              </w:rPr>
              <w:t>13.2.2-12</w:t>
            </w:r>
          </w:p>
        </w:tc>
        <w:tc>
          <w:tcPr>
            <w:tcW w:w="3551" w:type="dxa"/>
            <w:vMerge w:val="restart"/>
            <w:shd w:val="clear" w:color="auto" w:fill="auto"/>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22" w:type="dxa"/>
            <w:shd w:val="clear" w:color="auto" w:fill="auto"/>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128" w:type="dxa"/>
            <w:shd w:val="clear" w:color="auto" w:fill="auto"/>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1"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8E0BC3">
        <w:trPr>
          <w:trHeight w:val="277"/>
          <w:tblHeader/>
        </w:trPr>
        <w:tc>
          <w:tcPr>
            <w:tcW w:w="992" w:type="dxa"/>
            <w:vMerge/>
            <w:shd w:val="clear" w:color="auto" w:fill="auto"/>
          </w:tcPr>
          <w:p w14:paraId="0A1F71E2" w14:textId="77777777" w:rsidR="008526EB" w:rsidRPr="00AD706C" w:rsidRDefault="008526EB" w:rsidP="00384A51">
            <w:pPr>
              <w:pStyle w:val="TAL"/>
              <w:rPr>
                <w:sz w:val="16"/>
                <w:szCs w:val="16"/>
              </w:rPr>
            </w:pPr>
          </w:p>
        </w:tc>
        <w:tc>
          <w:tcPr>
            <w:tcW w:w="3551" w:type="dxa"/>
            <w:vMerge/>
            <w:shd w:val="clear" w:color="auto" w:fill="auto"/>
          </w:tcPr>
          <w:p w14:paraId="7360B1FB" w14:textId="77777777" w:rsidR="008526EB" w:rsidRPr="00AD706C" w:rsidRDefault="008526EB" w:rsidP="00384A51">
            <w:pPr>
              <w:pStyle w:val="TAL"/>
              <w:rPr>
                <w:sz w:val="16"/>
                <w:szCs w:val="16"/>
              </w:rPr>
            </w:pPr>
          </w:p>
        </w:tc>
        <w:tc>
          <w:tcPr>
            <w:tcW w:w="1122" w:type="dxa"/>
            <w:shd w:val="clear" w:color="auto" w:fill="auto"/>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128" w:type="dxa"/>
            <w:shd w:val="clear" w:color="auto" w:fill="auto"/>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1"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8E0BC3">
        <w:trPr>
          <w:trHeight w:val="277"/>
          <w:tblHeader/>
        </w:trPr>
        <w:tc>
          <w:tcPr>
            <w:tcW w:w="992" w:type="dxa"/>
            <w:vMerge w:val="restart"/>
            <w:shd w:val="clear" w:color="auto" w:fill="auto"/>
          </w:tcPr>
          <w:p w14:paraId="283F2EFF" w14:textId="77777777" w:rsidR="008526EB" w:rsidRPr="00AD706C" w:rsidRDefault="008526EB" w:rsidP="00384A51">
            <w:pPr>
              <w:pStyle w:val="TAL"/>
              <w:rPr>
                <w:sz w:val="16"/>
                <w:szCs w:val="16"/>
              </w:rPr>
            </w:pPr>
            <w:r w:rsidRPr="00AD706C">
              <w:rPr>
                <w:sz w:val="16"/>
                <w:szCs w:val="16"/>
              </w:rPr>
              <w:t>13.2.2-13</w:t>
            </w:r>
          </w:p>
        </w:tc>
        <w:tc>
          <w:tcPr>
            <w:tcW w:w="3551" w:type="dxa"/>
            <w:vMerge w:val="restart"/>
            <w:shd w:val="clear" w:color="auto" w:fill="auto"/>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22" w:type="dxa"/>
            <w:shd w:val="clear" w:color="auto" w:fill="auto"/>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128" w:type="dxa"/>
            <w:shd w:val="clear" w:color="auto" w:fill="auto"/>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8E0BC3">
        <w:trPr>
          <w:tblHeader/>
        </w:trPr>
        <w:tc>
          <w:tcPr>
            <w:tcW w:w="992" w:type="dxa"/>
            <w:vMerge/>
            <w:shd w:val="clear" w:color="auto" w:fill="auto"/>
          </w:tcPr>
          <w:p w14:paraId="1AC30BE6"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47AC2EFA" w14:textId="77777777" w:rsidR="008526EB" w:rsidRPr="00AD706C" w:rsidRDefault="008526EB" w:rsidP="00384A51">
            <w:pPr>
              <w:pStyle w:val="TAL"/>
              <w:keepLines w:val="0"/>
              <w:widowControl w:val="0"/>
              <w:rPr>
                <w:sz w:val="16"/>
                <w:szCs w:val="16"/>
              </w:rPr>
            </w:pPr>
          </w:p>
        </w:tc>
        <w:tc>
          <w:tcPr>
            <w:tcW w:w="1122" w:type="dxa"/>
            <w:shd w:val="clear" w:color="auto" w:fill="auto"/>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128" w:type="dxa"/>
            <w:shd w:val="clear" w:color="auto" w:fill="auto"/>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8E0BC3">
        <w:trPr>
          <w:tblHeader/>
        </w:trPr>
        <w:tc>
          <w:tcPr>
            <w:tcW w:w="992" w:type="dxa"/>
            <w:shd w:val="clear" w:color="auto" w:fill="auto"/>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3551" w:type="dxa"/>
            <w:shd w:val="clear" w:color="auto" w:fill="auto"/>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22" w:type="dxa"/>
            <w:shd w:val="clear" w:color="auto" w:fill="auto"/>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8E0BC3">
        <w:trPr>
          <w:tblHeader/>
        </w:trPr>
        <w:tc>
          <w:tcPr>
            <w:tcW w:w="992" w:type="dxa"/>
            <w:shd w:val="clear" w:color="auto" w:fill="auto"/>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3551" w:type="dxa"/>
            <w:shd w:val="clear" w:color="auto" w:fill="auto"/>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22" w:type="dxa"/>
            <w:shd w:val="clear" w:color="auto" w:fill="auto"/>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8E0BC3">
        <w:trPr>
          <w:tblHeader/>
        </w:trPr>
        <w:tc>
          <w:tcPr>
            <w:tcW w:w="992" w:type="dxa"/>
            <w:shd w:val="clear" w:color="auto" w:fill="auto"/>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3551" w:type="dxa"/>
            <w:shd w:val="clear" w:color="auto" w:fill="auto"/>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22" w:type="dxa"/>
            <w:shd w:val="clear" w:color="auto" w:fill="auto"/>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8E0BC3">
        <w:trPr>
          <w:tblHeader/>
        </w:trPr>
        <w:tc>
          <w:tcPr>
            <w:tcW w:w="992" w:type="dxa"/>
            <w:shd w:val="clear" w:color="auto" w:fill="auto"/>
          </w:tcPr>
          <w:p w14:paraId="626A9FA9" w14:textId="77777777" w:rsidR="008526EB" w:rsidRPr="00AD706C" w:rsidRDefault="008526EB" w:rsidP="00384A51">
            <w:pPr>
              <w:pStyle w:val="TAL"/>
              <w:keepLines w:val="0"/>
              <w:widowControl w:val="0"/>
              <w:rPr>
                <w:sz w:val="16"/>
                <w:szCs w:val="16"/>
              </w:rPr>
            </w:pPr>
            <w:r w:rsidRPr="00AD706C">
              <w:rPr>
                <w:sz w:val="16"/>
                <w:szCs w:val="16"/>
              </w:rPr>
              <w:lastRenderedPageBreak/>
              <w:t>13.3-4</w:t>
            </w:r>
          </w:p>
        </w:tc>
        <w:tc>
          <w:tcPr>
            <w:tcW w:w="3551" w:type="dxa"/>
            <w:shd w:val="clear" w:color="auto" w:fill="auto"/>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22" w:type="dxa"/>
            <w:shd w:val="clear" w:color="auto" w:fill="auto"/>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8E0BC3">
        <w:trPr>
          <w:tblHeader/>
        </w:trPr>
        <w:tc>
          <w:tcPr>
            <w:tcW w:w="992" w:type="dxa"/>
            <w:shd w:val="clear" w:color="auto" w:fill="auto"/>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3551" w:type="dxa"/>
            <w:shd w:val="clear" w:color="auto" w:fill="auto"/>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22" w:type="dxa"/>
            <w:shd w:val="clear" w:color="auto" w:fill="auto"/>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8E0BC3">
        <w:trPr>
          <w:tblHeader/>
        </w:trPr>
        <w:tc>
          <w:tcPr>
            <w:tcW w:w="992" w:type="dxa"/>
            <w:shd w:val="clear" w:color="auto" w:fill="auto"/>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3551" w:type="dxa"/>
            <w:shd w:val="clear" w:color="auto" w:fill="auto"/>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22" w:type="dxa"/>
            <w:shd w:val="clear" w:color="auto" w:fill="auto"/>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8E0BC3">
        <w:trPr>
          <w:tblHeader/>
        </w:trPr>
        <w:tc>
          <w:tcPr>
            <w:tcW w:w="992" w:type="dxa"/>
            <w:shd w:val="clear" w:color="auto" w:fill="auto"/>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3551" w:type="dxa"/>
            <w:shd w:val="clear" w:color="auto" w:fill="auto"/>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2" w:type="dxa"/>
            <w:shd w:val="clear" w:color="auto" w:fill="auto"/>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8E0BC3">
        <w:trPr>
          <w:tblHeader/>
        </w:trPr>
        <w:tc>
          <w:tcPr>
            <w:tcW w:w="992" w:type="dxa"/>
            <w:shd w:val="clear" w:color="auto" w:fill="auto"/>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3551" w:type="dxa"/>
            <w:shd w:val="clear" w:color="auto" w:fill="auto"/>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2" w:type="dxa"/>
            <w:shd w:val="clear" w:color="auto" w:fill="auto"/>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8E0BC3">
        <w:trPr>
          <w:tblHeader/>
        </w:trPr>
        <w:tc>
          <w:tcPr>
            <w:tcW w:w="992" w:type="dxa"/>
            <w:shd w:val="clear" w:color="auto" w:fill="auto"/>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51" w:type="dxa"/>
            <w:shd w:val="clear" w:color="auto" w:fill="auto"/>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2" w:type="dxa"/>
            <w:shd w:val="clear" w:color="auto" w:fill="auto"/>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8E0BC3">
        <w:trPr>
          <w:trHeight w:val="277"/>
          <w:tblHeader/>
        </w:trPr>
        <w:tc>
          <w:tcPr>
            <w:tcW w:w="992" w:type="dxa"/>
            <w:shd w:val="clear" w:color="auto" w:fill="auto"/>
          </w:tcPr>
          <w:p w14:paraId="650C75CF" w14:textId="77777777" w:rsidR="008526EB" w:rsidRPr="00AD706C" w:rsidRDefault="008526EB" w:rsidP="00384A51">
            <w:pPr>
              <w:pStyle w:val="TAL"/>
              <w:rPr>
                <w:sz w:val="16"/>
                <w:szCs w:val="16"/>
              </w:rPr>
            </w:pPr>
            <w:r w:rsidRPr="00AD706C">
              <w:rPr>
                <w:sz w:val="16"/>
                <w:szCs w:val="16"/>
              </w:rPr>
              <w:t>13.3-12</w:t>
            </w:r>
          </w:p>
        </w:tc>
        <w:tc>
          <w:tcPr>
            <w:tcW w:w="3551" w:type="dxa"/>
            <w:shd w:val="clear" w:color="auto" w:fill="auto"/>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22" w:type="dxa"/>
            <w:shd w:val="clear" w:color="auto" w:fill="auto"/>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8E0BC3">
        <w:trPr>
          <w:trHeight w:val="277"/>
          <w:tblHeader/>
        </w:trPr>
        <w:tc>
          <w:tcPr>
            <w:tcW w:w="992" w:type="dxa"/>
            <w:shd w:val="clear" w:color="auto" w:fill="auto"/>
          </w:tcPr>
          <w:p w14:paraId="00900D90" w14:textId="77777777" w:rsidR="008526EB" w:rsidRPr="00AD706C" w:rsidRDefault="008526EB" w:rsidP="00384A51">
            <w:pPr>
              <w:pStyle w:val="TAL"/>
              <w:rPr>
                <w:sz w:val="16"/>
                <w:szCs w:val="16"/>
              </w:rPr>
            </w:pPr>
            <w:r w:rsidRPr="00AD706C">
              <w:rPr>
                <w:sz w:val="16"/>
                <w:szCs w:val="16"/>
              </w:rPr>
              <w:t>13.3-13</w:t>
            </w:r>
          </w:p>
        </w:tc>
        <w:tc>
          <w:tcPr>
            <w:tcW w:w="3551" w:type="dxa"/>
            <w:shd w:val="clear" w:color="auto" w:fill="auto"/>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22" w:type="dxa"/>
            <w:shd w:val="clear" w:color="auto" w:fill="auto"/>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8E0BC3">
        <w:trPr>
          <w:tblHeader/>
        </w:trPr>
        <w:tc>
          <w:tcPr>
            <w:tcW w:w="992" w:type="dxa"/>
            <w:shd w:val="clear" w:color="auto" w:fill="auto"/>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3551" w:type="dxa"/>
            <w:shd w:val="clear" w:color="auto" w:fill="auto"/>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22" w:type="dxa"/>
            <w:shd w:val="clear" w:color="auto" w:fill="auto"/>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8E0BC3">
        <w:trPr>
          <w:tblHeader/>
        </w:trPr>
        <w:tc>
          <w:tcPr>
            <w:tcW w:w="992" w:type="dxa"/>
            <w:shd w:val="clear" w:color="auto" w:fill="auto"/>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3551" w:type="dxa"/>
            <w:shd w:val="clear" w:color="auto" w:fill="auto"/>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22" w:type="dxa"/>
            <w:shd w:val="clear" w:color="auto" w:fill="auto"/>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8E0BC3">
        <w:trPr>
          <w:tblHeader/>
        </w:trPr>
        <w:tc>
          <w:tcPr>
            <w:tcW w:w="992" w:type="dxa"/>
            <w:shd w:val="clear" w:color="auto" w:fill="auto"/>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3551" w:type="dxa"/>
            <w:shd w:val="clear" w:color="auto" w:fill="auto"/>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22" w:type="dxa"/>
            <w:shd w:val="clear" w:color="auto" w:fill="auto"/>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8E0BC3">
        <w:trPr>
          <w:tblHeader/>
        </w:trPr>
        <w:tc>
          <w:tcPr>
            <w:tcW w:w="992" w:type="dxa"/>
            <w:shd w:val="clear" w:color="auto" w:fill="auto"/>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3551" w:type="dxa"/>
            <w:shd w:val="clear" w:color="auto" w:fill="auto"/>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22" w:type="dxa"/>
            <w:shd w:val="clear" w:color="auto" w:fill="auto"/>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8E0BC3">
        <w:trPr>
          <w:tblHeader/>
        </w:trPr>
        <w:tc>
          <w:tcPr>
            <w:tcW w:w="992" w:type="dxa"/>
            <w:shd w:val="clear" w:color="auto" w:fill="auto"/>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3551" w:type="dxa"/>
            <w:shd w:val="clear" w:color="auto" w:fill="auto"/>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22" w:type="dxa"/>
            <w:shd w:val="clear" w:color="auto" w:fill="auto"/>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8E0BC3">
        <w:trPr>
          <w:tblHeader/>
        </w:trPr>
        <w:tc>
          <w:tcPr>
            <w:tcW w:w="992" w:type="dxa"/>
            <w:shd w:val="clear" w:color="auto" w:fill="auto"/>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3551" w:type="dxa"/>
            <w:shd w:val="clear" w:color="auto" w:fill="auto"/>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22" w:type="dxa"/>
            <w:shd w:val="clear" w:color="auto" w:fill="auto"/>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8E0BC3">
        <w:trPr>
          <w:tblHeader/>
        </w:trPr>
        <w:tc>
          <w:tcPr>
            <w:tcW w:w="992" w:type="dxa"/>
            <w:shd w:val="clear" w:color="auto" w:fill="auto"/>
          </w:tcPr>
          <w:p w14:paraId="1156DDBB" w14:textId="77777777" w:rsidR="008526EB" w:rsidRPr="00AD706C" w:rsidRDefault="008526EB" w:rsidP="00384A51">
            <w:pPr>
              <w:pStyle w:val="TAL"/>
              <w:keepLines w:val="0"/>
              <w:widowControl w:val="0"/>
              <w:rPr>
                <w:sz w:val="16"/>
                <w:szCs w:val="16"/>
              </w:rPr>
            </w:pPr>
            <w:r w:rsidRPr="00AD706C">
              <w:rPr>
                <w:sz w:val="16"/>
                <w:szCs w:val="16"/>
              </w:rPr>
              <w:lastRenderedPageBreak/>
              <w:t>13.4-</w:t>
            </w:r>
            <w:r w:rsidRPr="00AD706C">
              <w:rPr>
                <w:sz w:val="16"/>
                <w:szCs w:val="16"/>
                <w:lang w:eastAsia="zh-CN"/>
              </w:rPr>
              <w:t>9</w:t>
            </w:r>
          </w:p>
        </w:tc>
        <w:tc>
          <w:tcPr>
            <w:tcW w:w="3551" w:type="dxa"/>
            <w:shd w:val="clear" w:color="auto" w:fill="auto"/>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2" w:type="dxa"/>
            <w:shd w:val="clear" w:color="auto" w:fill="auto"/>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8E0BC3">
        <w:trPr>
          <w:tblHeader/>
        </w:trPr>
        <w:tc>
          <w:tcPr>
            <w:tcW w:w="992" w:type="dxa"/>
            <w:shd w:val="clear" w:color="auto" w:fill="auto"/>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3551" w:type="dxa"/>
            <w:shd w:val="clear" w:color="auto" w:fill="auto"/>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2" w:type="dxa"/>
            <w:shd w:val="clear" w:color="auto" w:fill="auto"/>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8E0BC3">
        <w:trPr>
          <w:tblHeader/>
        </w:trPr>
        <w:tc>
          <w:tcPr>
            <w:tcW w:w="992" w:type="dxa"/>
            <w:shd w:val="clear" w:color="auto" w:fill="auto"/>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51" w:type="dxa"/>
            <w:shd w:val="clear" w:color="auto" w:fill="auto"/>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2" w:type="dxa"/>
            <w:shd w:val="clear" w:color="auto" w:fill="auto"/>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8E0BC3">
        <w:trPr>
          <w:trHeight w:val="277"/>
          <w:tblHeader/>
        </w:trPr>
        <w:tc>
          <w:tcPr>
            <w:tcW w:w="992" w:type="dxa"/>
            <w:shd w:val="clear" w:color="auto" w:fill="auto"/>
          </w:tcPr>
          <w:p w14:paraId="74BF4E6E" w14:textId="77777777" w:rsidR="008526EB" w:rsidRPr="00AD706C" w:rsidRDefault="008526EB" w:rsidP="00384A51">
            <w:pPr>
              <w:pStyle w:val="TAL"/>
              <w:rPr>
                <w:sz w:val="16"/>
                <w:szCs w:val="16"/>
              </w:rPr>
            </w:pPr>
            <w:r w:rsidRPr="00AD706C">
              <w:rPr>
                <w:sz w:val="16"/>
                <w:szCs w:val="16"/>
              </w:rPr>
              <w:t>13.4-12</w:t>
            </w:r>
          </w:p>
        </w:tc>
        <w:tc>
          <w:tcPr>
            <w:tcW w:w="3551" w:type="dxa"/>
            <w:shd w:val="clear" w:color="auto" w:fill="auto"/>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22" w:type="dxa"/>
            <w:shd w:val="clear" w:color="auto" w:fill="auto"/>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8E0BC3">
        <w:trPr>
          <w:trHeight w:val="277"/>
          <w:tblHeader/>
        </w:trPr>
        <w:tc>
          <w:tcPr>
            <w:tcW w:w="992" w:type="dxa"/>
            <w:shd w:val="clear" w:color="auto" w:fill="auto"/>
          </w:tcPr>
          <w:p w14:paraId="5FA9D71D" w14:textId="77777777" w:rsidR="008526EB" w:rsidRPr="00AD706C" w:rsidRDefault="008526EB" w:rsidP="00384A51">
            <w:pPr>
              <w:pStyle w:val="TAL"/>
              <w:rPr>
                <w:sz w:val="16"/>
                <w:szCs w:val="16"/>
              </w:rPr>
            </w:pPr>
            <w:r w:rsidRPr="00AD706C">
              <w:rPr>
                <w:sz w:val="16"/>
                <w:szCs w:val="16"/>
              </w:rPr>
              <w:t>13.4-13</w:t>
            </w:r>
          </w:p>
        </w:tc>
        <w:tc>
          <w:tcPr>
            <w:tcW w:w="3551" w:type="dxa"/>
            <w:shd w:val="clear" w:color="auto" w:fill="auto"/>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22" w:type="dxa"/>
            <w:shd w:val="clear" w:color="auto" w:fill="auto"/>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8E0BC3">
        <w:trPr>
          <w:tblHeader/>
        </w:trPr>
        <w:tc>
          <w:tcPr>
            <w:tcW w:w="992" w:type="dxa"/>
            <w:shd w:val="clear" w:color="auto" w:fill="auto"/>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3551" w:type="dxa"/>
            <w:shd w:val="clear" w:color="auto" w:fill="auto"/>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22" w:type="dxa"/>
            <w:shd w:val="clear" w:color="auto" w:fill="auto"/>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8E0BC3">
        <w:trPr>
          <w:tblHeader/>
        </w:trPr>
        <w:tc>
          <w:tcPr>
            <w:tcW w:w="992" w:type="dxa"/>
            <w:shd w:val="clear" w:color="auto" w:fill="auto"/>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3551" w:type="dxa"/>
            <w:shd w:val="clear" w:color="auto" w:fill="auto"/>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22" w:type="dxa"/>
            <w:shd w:val="clear" w:color="auto" w:fill="auto"/>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8E0BC3">
        <w:trPr>
          <w:tblHeader/>
        </w:trPr>
        <w:tc>
          <w:tcPr>
            <w:tcW w:w="992" w:type="dxa"/>
            <w:shd w:val="clear" w:color="auto" w:fill="auto"/>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3551" w:type="dxa"/>
            <w:shd w:val="clear" w:color="auto" w:fill="auto"/>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22" w:type="dxa"/>
            <w:shd w:val="clear" w:color="auto" w:fill="auto"/>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8E0BC3">
        <w:trPr>
          <w:tblHeader/>
        </w:trPr>
        <w:tc>
          <w:tcPr>
            <w:tcW w:w="992" w:type="dxa"/>
            <w:shd w:val="clear" w:color="auto" w:fill="auto"/>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3551" w:type="dxa"/>
            <w:shd w:val="clear" w:color="auto" w:fill="auto"/>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22" w:type="dxa"/>
            <w:shd w:val="clear" w:color="auto" w:fill="auto"/>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8E0BC3">
        <w:trPr>
          <w:tblHeader/>
        </w:trPr>
        <w:tc>
          <w:tcPr>
            <w:tcW w:w="992" w:type="dxa"/>
            <w:shd w:val="clear" w:color="auto" w:fill="auto"/>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3551" w:type="dxa"/>
            <w:shd w:val="clear" w:color="auto" w:fill="auto"/>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22" w:type="dxa"/>
            <w:shd w:val="clear" w:color="auto" w:fill="auto"/>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8E0BC3">
        <w:trPr>
          <w:tblHeader/>
        </w:trPr>
        <w:tc>
          <w:tcPr>
            <w:tcW w:w="992" w:type="dxa"/>
            <w:shd w:val="clear" w:color="auto" w:fill="auto"/>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3551" w:type="dxa"/>
            <w:shd w:val="clear" w:color="auto" w:fill="auto"/>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22" w:type="dxa"/>
            <w:shd w:val="clear" w:color="auto" w:fill="auto"/>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8E0BC3">
        <w:trPr>
          <w:tblHeader/>
        </w:trPr>
        <w:tc>
          <w:tcPr>
            <w:tcW w:w="992" w:type="dxa"/>
            <w:shd w:val="clear" w:color="auto" w:fill="auto"/>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3551" w:type="dxa"/>
            <w:shd w:val="clear" w:color="auto" w:fill="auto"/>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2" w:type="dxa"/>
            <w:shd w:val="clear" w:color="auto" w:fill="auto"/>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8E0BC3">
        <w:trPr>
          <w:tblHeader/>
        </w:trPr>
        <w:tc>
          <w:tcPr>
            <w:tcW w:w="992" w:type="dxa"/>
            <w:shd w:val="clear" w:color="auto" w:fill="auto"/>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3551" w:type="dxa"/>
            <w:shd w:val="clear" w:color="auto" w:fill="auto"/>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2" w:type="dxa"/>
            <w:shd w:val="clear" w:color="auto" w:fill="auto"/>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8E0BC3">
        <w:trPr>
          <w:tblHeader/>
        </w:trPr>
        <w:tc>
          <w:tcPr>
            <w:tcW w:w="992" w:type="dxa"/>
            <w:shd w:val="clear" w:color="auto" w:fill="auto"/>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13.5-11</w:t>
            </w:r>
          </w:p>
        </w:tc>
        <w:tc>
          <w:tcPr>
            <w:tcW w:w="3551" w:type="dxa"/>
            <w:shd w:val="clear" w:color="auto" w:fill="auto"/>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2" w:type="dxa"/>
            <w:shd w:val="clear" w:color="auto" w:fill="auto"/>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8E0BC3">
        <w:trPr>
          <w:trHeight w:val="277"/>
          <w:tblHeader/>
        </w:trPr>
        <w:tc>
          <w:tcPr>
            <w:tcW w:w="992" w:type="dxa"/>
            <w:shd w:val="clear" w:color="auto" w:fill="auto"/>
          </w:tcPr>
          <w:p w14:paraId="0813D243" w14:textId="77777777" w:rsidR="008526EB" w:rsidRPr="00AD706C" w:rsidRDefault="008526EB" w:rsidP="00384A51">
            <w:pPr>
              <w:pStyle w:val="TAL"/>
              <w:rPr>
                <w:sz w:val="16"/>
                <w:szCs w:val="16"/>
              </w:rPr>
            </w:pPr>
            <w:r w:rsidRPr="00AD706C">
              <w:rPr>
                <w:sz w:val="16"/>
                <w:szCs w:val="16"/>
              </w:rPr>
              <w:t>13.5-12</w:t>
            </w:r>
          </w:p>
        </w:tc>
        <w:tc>
          <w:tcPr>
            <w:tcW w:w="3551" w:type="dxa"/>
            <w:shd w:val="clear" w:color="auto" w:fill="auto"/>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22" w:type="dxa"/>
            <w:shd w:val="clear" w:color="auto" w:fill="auto"/>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8E0BC3">
        <w:trPr>
          <w:trHeight w:val="277"/>
          <w:tblHeader/>
        </w:trPr>
        <w:tc>
          <w:tcPr>
            <w:tcW w:w="992" w:type="dxa"/>
            <w:shd w:val="clear" w:color="auto" w:fill="auto"/>
          </w:tcPr>
          <w:p w14:paraId="0D804BD8" w14:textId="77777777" w:rsidR="008526EB" w:rsidRPr="00AD706C" w:rsidRDefault="008526EB" w:rsidP="00384A51">
            <w:pPr>
              <w:pStyle w:val="TAL"/>
              <w:rPr>
                <w:sz w:val="16"/>
                <w:szCs w:val="16"/>
              </w:rPr>
            </w:pPr>
            <w:r w:rsidRPr="00AD706C">
              <w:rPr>
                <w:sz w:val="16"/>
                <w:szCs w:val="16"/>
              </w:rPr>
              <w:t>13.5-13</w:t>
            </w:r>
          </w:p>
        </w:tc>
        <w:tc>
          <w:tcPr>
            <w:tcW w:w="3551" w:type="dxa"/>
            <w:shd w:val="clear" w:color="auto" w:fill="auto"/>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22" w:type="dxa"/>
            <w:shd w:val="clear" w:color="auto" w:fill="auto"/>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8E0BC3">
        <w:trPr>
          <w:tblHeader/>
        </w:trPr>
        <w:tc>
          <w:tcPr>
            <w:tcW w:w="992" w:type="dxa"/>
            <w:shd w:val="clear" w:color="auto" w:fill="auto"/>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3551" w:type="dxa"/>
            <w:shd w:val="clear" w:color="auto" w:fill="auto"/>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22" w:type="dxa"/>
            <w:shd w:val="clear" w:color="auto" w:fill="auto"/>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8E0BC3">
        <w:trPr>
          <w:tblHeader/>
        </w:trPr>
        <w:tc>
          <w:tcPr>
            <w:tcW w:w="992" w:type="dxa"/>
            <w:shd w:val="clear" w:color="auto" w:fill="auto"/>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3551" w:type="dxa"/>
            <w:shd w:val="clear" w:color="auto" w:fill="auto"/>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22" w:type="dxa"/>
            <w:shd w:val="clear" w:color="auto" w:fill="auto"/>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8E0BC3">
        <w:trPr>
          <w:tblHeader/>
        </w:trPr>
        <w:tc>
          <w:tcPr>
            <w:tcW w:w="992" w:type="dxa"/>
            <w:shd w:val="clear" w:color="auto" w:fill="auto"/>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3551" w:type="dxa"/>
            <w:shd w:val="clear" w:color="auto" w:fill="auto"/>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22" w:type="dxa"/>
            <w:shd w:val="clear" w:color="auto" w:fill="auto"/>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8E0BC3">
        <w:trPr>
          <w:tblHeader/>
        </w:trPr>
        <w:tc>
          <w:tcPr>
            <w:tcW w:w="992" w:type="dxa"/>
            <w:shd w:val="clear" w:color="auto" w:fill="auto"/>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3551" w:type="dxa"/>
            <w:shd w:val="clear" w:color="auto" w:fill="auto"/>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22" w:type="dxa"/>
            <w:shd w:val="clear" w:color="auto" w:fill="auto"/>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8E0BC3">
        <w:trPr>
          <w:tblHeader/>
        </w:trPr>
        <w:tc>
          <w:tcPr>
            <w:tcW w:w="992" w:type="dxa"/>
            <w:shd w:val="clear" w:color="auto" w:fill="auto"/>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3551" w:type="dxa"/>
            <w:shd w:val="clear" w:color="auto" w:fill="auto"/>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22" w:type="dxa"/>
            <w:shd w:val="clear" w:color="auto" w:fill="auto"/>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8E0BC3">
        <w:trPr>
          <w:tblHeader/>
        </w:trPr>
        <w:tc>
          <w:tcPr>
            <w:tcW w:w="992" w:type="dxa"/>
            <w:shd w:val="clear" w:color="auto" w:fill="auto"/>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3551" w:type="dxa"/>
            <w:shd w:val="clear" w:color="auto" w:fill="auto"/>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22" w:type="dxa"/>
            <w:shd w:val="clear" w:color="auto" w:fill="auto"/>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8E0BC3">
        <w:trPr>
          <w:tblHeader/>
        </w:trPr>
        <w:tc>
          <w:tcPr>
            <w:tcW w:w="992" w:type="dxa"/>
            <w:shd w:val="clear" w:color="auto" w:fill="auto"/>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3551" w:type="dxa"/>
            <w:shd w:val="clear" w:color="auto" w:fill="auto"/>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2" w:type="dxa"/>
            <w:shd w:val="clear" w:color="auto" w:fill="auto"/>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8E0BC3">
        <w:trPr>
          <w:tblHeader/>
        </w:trPr>
        <w:tc>
          <w:tcPr>
            <w:tcW w:w="992" w:type="dxa"/>
            <w:shd w:val="clear" w:color="auto" w:fill="auto"/>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3551" w:type="dxa"/>
            <w:shd w:val="clear" w:color="auto" w:fill="auto"/>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2" w:type="dxa"/>
            <w:shd w:val="clear" w:color="auto" w:fill="auto"/>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8E0BC3">
        <w:trPr>
          <w:trHeight w:val="278"/>
          <w:tblHeader/>
        </w:trPr>
        <w:tc>
          <w:tcPr>
            <w:tcW w:w="992" w:type="dxa"/>
            <w:shd w:val="clear" w:color="auto" w:fill="auto"/>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lastRenderedPageBreak/>
              <w:t>13.6-11</w:t>
            </w:r>
          </w:p>
        </w:tc>
        <w:tc>
          <w:tcPr>
            <w:tcW w:w="3551" w:type="dxa"/>
            <w:shd w:val="clear" w:color="auto" w:fill="auto"/>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22" w:type="dxa"/>
            <w:shd w:val="clear" w:color="auto" w:fill="auto"/>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543" w:type="dxa"/>
            <w:shd w:val="clear" w:color="auto" w:fill="auto"/>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shd w:val="clear" w:color="auto" w:fill="auto"/>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570" w:type="dxa"/>
            <w:shd w:val="clear" w:color="auto" w:fill="auto"/>
          </w:tcPr>
          <w:p w14:paraId="45C45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79FC89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8E0BC3">
        <w:trPr>
          <w:trHeight w:val="277"/>
          <w:tblHeader/>
        </w:trPr>
        <w:tc>
          <w:tcPr>
            <w:tcW w:w="992" w:type="dxa"/>
            <w:shd w:val="clear" w:color="auto" w:fill="auto"/>
          </w:tcPr>
          <w:p w14:paraId="65734E71" w14:textId="77777777" w:rsidR="008526EB" w:rsidRPr="00AD706C" w:rsidRDefault="008526EB" w:rsidP="00384A51">
            <w:pPr>
              <w:pStyle w:val="TAL"/>
              <w:rPr>
                <w:sz w:val="16"/>
                <w:szCs w:val="16"/>
              </w:rPr>
            </w:pPr>
            <w:r w:rsidRPr="00AD706C">
              <w:rPr>
                <w:sz w:val="16"/>
                <w:szCs w:val="16"/>
              </w:rPr>
              <w:t>13.6-12</w:t>
            </w:r>
          </w:p>
        </w:tc>
        <w:tc>
          <w:tcPr>
            <w:tcW w:w="3551" w:type="dxa"/>
            <w:shd w:val="clear" w:color="auto" w:fill="auto"/>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2" w:type="dxa"/>
            <w:shd w:val="clear" w:color="auto" w:fill="auto"/>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8E0BC3">
        <w:trPr>
          <w:trHeight w:val="277"/>
          <w:tblHeader/>
        </w:trPr>
        <w:tc>
          <w:tcPr>
            <w:tcW w:w="992" w:type="dxa"/>
            <w:shd w:val="clear" w:color="auto" w:fill="auto"/>
          </w:tcPr>
          <w:p w14:paraId="0A819F58" w14:textId="77777777" w:rsidR="008526EB" w:rsidRPr="00AD706C" w:rsidRDefault="008526EB" w:rsidP="00384A51">
            <w:pPr>
              <w:pStyle w:val="TAL"/>
              <w:rPr>
                <w:sz w:val="16"/>
                <w:szCs w:val="16"/>
              </w:rPr>
            </w:pPr>
            <w:r w:rsidRPr="00AD706C">
              <w:rPr>
                <w:sz w:val="16"/>
                <w:szCs w:val="16"/>
              </w:rPr>
              <w:t>13.6-13</w:t>
            </w:r>
          </w:p>
        </w:tc>
        <w:tc>
          <w:tcPr>
            <w:tcW w:w="3551" w:type="dxa"/>
            <w:shd w:val="clear" w:color="auto" w:fill="auto"/>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2" w:type="dxa"/>
            <w:shd w:val="clear" w:color="auto" w:fill="auto"/>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8E0BC3">
        <w:trPr>
          <w:trHeight w:val="323"/>
          <w:tblHeader/>
        </w:trPr>
        <w:tc>
          <w:tcPr>
            <w:tcW w:w="992" w:type="dxa"/>
            <w:shd w:val="clear" w:color="auto" w:fill="auto"/>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3551" w:type="dxa"/>
            <w:shd w:val="clear" w:color="auto" w:fill="auto"/>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22" w:type="dxa"/>
            <w:shd w:val="clear" w:color="auto" w:fill="auto"/>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1A1EC6C4" w14:textId="77777777" w:rsidR="008526EB" w:rsidRPr="00AD706C" w:rsidRDefault="008526EB" w:rsidP="00384A51">
            <w:pPr>
              <w:pStyle w:val="TAL"/>
              <w:rPr>
                <w:rFonts w:cs="Arial"/>
                <w:sz w:val="16"/>
                <w:szCs w:val="16"/>
              </w:rPr>
            </w:pPr>
            <w:r w:rsidRPr="00AD706C">
              <w:rPr>
                <w:sz w:val="16"/>
              </w:rPr>
              <w:t>C19nr</w:t>
            </w:r>
          </w:p>
        </w:tc>
        <w:tc>
          <w:tcPr>
            <w:tcW w:w="2128" w:type="dxa"/>
            <w:shd w:val="clear" w:color="auto" w:fill="auto"/>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681" w:type="dxa"/>
            <w:shd w:val="clear" w:color="auto" w:fill="auto"/>
          </w:tcPr>
          <w:p w14:paraId="306F56F9" w14:textId="77777777" w:rsidR="008526EB" w:rsidRPr="00AD706C" w:rsidRDefault="008526EB" w:rsidP="00384A51">
            <w:pPr>
              <w:pStyle w:val="TAL"/>
              <w:rPr>
                <w:rFonts w:cs="Arial"/>
                <w:sz w:val="16"/>
                <w:szCs w:val="16"/>
              </w:rPr>
            </w:pPr>
          </w:p>
        </w:tc>
        <w:tc>
          <w:tcPr>
            <w:tcW w:w="1570" w:type="dxa"/>
            <w:shd w:val="clear" w:color="auto" w:fill="auto"/>
          </w:tcPr>
          <w:p w14:paraId="3A6862A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19E66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8E0BC3">
        <w:trPr>
          <w:trHeight w:val="305"/>
          <w:tblHeader/>
        </w:trPr>
        <w:tc>
          <w:tcPr>
            <w:tcW w:w="992" w:type="dxa"/>
            <w:shd w:val="clear" w:color="auto" w:fill="auto"/>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3551" w:type="dxa"/>
            <w:shd w:val="clear" w:color="auto" w:fill="auto"/>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22" w:type="dxa"/>
            <w:shd w:val="clear" w:color="auto" w:fill="auto"/>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1188669" w14:textId="77777777" w:rsidR="008526EB" w:rsidRPr="00AD706C" w:rsidRDefault="008526EB" w:rsidP="00384A51">
            <w:pPr>
              <w:pStyle w:val="TAL"/>
              <w:rPr>
                <w:rFonts w:cs="Arial"/>
                <w:sz w:val="16"/>
                <w:szCs w:val="16"/>
              </w:rPr>
            </w:pPr>
            <w:r w:rsidRPr="00AD706C">
              <w:rPr>
                <w:sz w:val="16"/>
              </w:rPr>
              <w:t>C20nr</w:t>
            </w:r>
          </w:p>
        </w:tc>
        <w:tc>
          <w:tcPr>
            <w:tcW w:w="2128" w:type="dxa"/>
            <w:shd w:val="clear" w:color="auto" w:fill="auto"/>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681" w:type="dxa"/>
            <w:shd w:val="clear" w:color="auto" w:fill="auto"/>
          </w:tcPr>
          <w:p w14:paraId="4FE57A21" w14:textId="77777777" w:rsidR="008526EB" w:rsidRPr="00AD706C" w:rsidRDefault="008526EB" w:rsidP="00384A51">
            <w:pPr>
              <w:pStyle w:val="TAL"/>
              <w:rPr>
                <w:rFonts w:cs="Arial"/>
                <w:sz w:val="16"/>
                <w:szCs w:val="16"/>
              </w:rPr>
            </w:pPr>
          </w:p>
        </w:tc>
        <w:tc>
          <w:tcPr>
            <w:tcW w:w="1570" w:type="dxa"/>
            <w:shd w:val="clear" w:color="auto" w:fill="auto"/>
          </w:tcPr>
          <w:p w14:paraId="318B2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1B9378A"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8E0BC3">
        <w:trPr>
          <w:trHeight w:val="278"/>
          <w:tblHeader/>
        </w:trPr>
        <w:tc>
          <w:tcPr>
            <w:tcW w:w="992" w:type="dxa"/>
            <w:shd w:val="clear" w:color="auto" w:fill="auto"/>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3551" w:type="dxa"/>
            <w:shd w:val="clear" w:color="auto" w:fill="auto"/>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22" w:type="dxa"/>
            <w:shd w:val="clear" w:color="auto" w:fill="auto"/>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B5EA28" w14:textId="77777777" w:rsidR="008526EB" w:rsidRPr="00AD706C" w:rsidRDefault="008526EB" w:rsidP="00384A51">
            <w:pPr>
              <w:pStyle w:val="TAL"/>
              <w:rPr>
                <w:rFonts w:cs="Arial"/>
                <w:sz w:val="16"/>
                <w:szCs w:val="16"/>
              </w:rPr>
            </w:pPr>
            <w:r w:rsidRPr="00AD706C">
              <w:rPr>
                <w:sz w:val="16"/>
              </w:rPr>
              <w:t>C21nr</w:t>
            </w:r>
          </w:p>
        </w:tc>
        <w:tc>
          <w:tcPr>
            <w:tcW w:w="2128" w:type="dxa"/>
            <w:shd w:val="clear" w:color="auto" w:fill="auto"/>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681" w:type="dxa"/>
            <w:shd w:val="clear" w:color="auto" w:fill="auto"/>
          </w:tcPr>
          <w:p w14:paraId="6F5B5A0C" w14:textId="77777777" w:rsidR="008526EB" w:rsidRPr="00AD706C" w:rsidRDefault="008526EB" w:rsidP="00384A51">
            <w:pPr>
              <w:pStyle w:val="TAL"/>
              <w:rPr>
                <w:rFonts w:cs="Arial"/>
                <w:sz w:val="16"/>
                <w:szCs w:val="16"/>
              </w:rPr>
            </w:pPr>
          </w:p>
        </w:tc>
        <w:tc>
          <w:tcPr>
            <w:tcW w:w="1570" w:type="dxa"/>
            <w:shd w:val="clear" w:color="auto" w:fill="auto"/>
          </w:tcPr>
          <w:p w14:paraId="1E9A6A5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24EE0E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8E0BC3">
        <w:trPr>
          <w:trHeight w:val="270"/>
          <w:tblHeader/>
        </w:trPr>
        <w:tc>
          <w:tcPr>
            <w:tcW w:w="992" w:type="dxa"/>
            <w:shd w:val="clear" w:color="auto" w:fill="auto"/>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3551" w:type="dxa"/>
            <w:shd w:val="clear" w:color="auto" w:fill="auto"/>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22" w:type="dxa"/>
            <w:shd w:val="clear" w:color="auto" w:fill="auto"/>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375E23" w14:textId="77777777" w:rsidR="008526EB" w:rsidRPr="00AD706C" w:rsidRDefault="008526EB" w:rsidP="00384A51">
            <w:pPr>
              <w:pStyle w:val="TAL"/>
              <w:rPr>
                <w:rFonts w:cs="Arial"/>
                <w:sz w:val="16"/>
                <w:szCs w:val="16"/>
              </w:rPr>
            </w:pPr>
            <w:r w:rsidRPr="00AD706C">
              <w:rPr>
                <w:sz w:val="16"/>
              </w:rPr>
              <w:t>C22nr</w:t>
            </w:r>
          </w:p>
        </w:tc>
        <w:tc>
          <w:tcPr>
            <w:tcW w:w="2128" w:type="dxa"/>
            <w:shd w:val="clear" w:color="auto" w:fill="auto"/>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1" w:type="dxa"/>
            <w:shd w:val="clear" w:color="auto" w:fill="auto"/>
          </w:tcPr>
          <w:p w14:paraId="0D6EDE6E" w14:textId="77777777" w:rsidR="008526EB" w:rsidRPr="00AD706C" w:rsidRDefault="008526EB" w:rsidP="00384A51">
            <w:pPr>
              <w:pStyle w:val="TAL"/>
              <w:rPr>
                <w:rFonts w:cs="Arial"/>
                <w:sz w:val="16"/>
                <w:szCs w:val="16"/>
              </w:rPr>
            </w:pPr>
          </w:p>
        </w:tc>
        <w:tc>
          <w:tcPr>
            <w:tcW w:w="1570" w:type="dxa"/>
            <w:shd w:val="clear" w:color="auto" w:fill="auto"/>
          </w:tcPr>
          <w:p w14:paraId="7157D0B7"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0EEE382"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8E0BC3">
        <w:trPr>
          <w:trHeight w:val="270"/>
          <w:tblHeader/>
        </w:trPr>
        <w:tc>
          <w:tcPr>
            <w:tcW w:w="992" w:type="dxa"/>
            <w:shd w:val="clear" w:color="auto" w:fill="auto"/>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3551" w:type="dxa"/>
            <w:shd w:val="clear" w:color="auto" w:fill="auto"/>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22" w:type="dxa"/>
            <w:shd w:val="clear" w:color="auto" w:fill="auto"/>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F2594C0" w14:textId="77777777" w:rsidR="008526EB" w:rsidRPr="00AD706C" w:rsidRDefault="008526EB" w:rsidP="00384A51">
            <w:pPr>
              <w:pStyle w:val="TAL"/>
              <w:rPr>
                <w:rFonts w:cs="Arial"/>
                <w:sz w:val="16"/>
                <w:szCs w:val="16"/>
              </w:rPr>
            </w:pPr>
            <w:r w:rsidRPr="00AD706C">
              <w:rPr>
                <w:sz w:val="16"/>
              </w:rPr>
              <w:t>C23nr</w:t>
            </w:r>
          </w:p>
        </w:tc>
        <w:tc>
          <w:tcPr>
            <w:tcW w:w="2128" w:type="dxa"/>
            <w:shd w:val="clear" w:color="auto" w:fill="auto"/>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1" w:type="dxa"/>
            <w:shd w:val="clear" w:color="auto" w:fill="auto"/>
          </w:tcPr>
          <w:p w14:paraId="6708B95C" w14:textId="77777777" w:rsidR="008526EB" w:rsidRPr="00AD706C" w:rsidRDefault="008526EB" w:rsidP="00384A51">
            <w:pPr>
              <w:pStyle w:val="TAL"/>
              <w:rPr>
                <w:rFonts w:cs="Arial"/>
                <w:sz w:val="16"/>
                <w:szCs w:val="16"/>
              </w:rPr>
            </w:pPr>
          </w:p>
        </w:tc>
        <w:tc>
          <w:tcPr>
            <w:tcW w:w="1570" w:type="dxa"/>
            <w:shd w:val="clear" w:color="auto" w:fill="auto"/>
          </w:tcPr>
          <w:p w14:paraId="54BBEDC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89D4EE5"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8E0BC3">
        <w:trPr>
          <w:trHeight w:val="242"/>
          <w:tblHeader/>
        </w:trPr>
        <w:tc>
          <w:tcPr>
            <w:tcW w:w="992" w:type="dxa"/>
            <w:shd w:val="clear" w:color="auto" w:fill="auto"/>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3551" w:type="dxa"/>
            <w:shd w:val="clear" w:color="auto" w:fill="auto"/>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22" w:type="dxa"/>
            <w:shd w:val="clear" w:color="auto" w:fill="auto"/>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82874D5" w14:textId="77777777" w:rsidR="008526EB" w:rsidRPr="00AD706C" w:rsidRDefault="008526EB" w:rsidP="00384A51">
            <w:pPr>
              <w:pStyle w:val="TAL"/>
              <w:rPr>
                <w:rFonts w:cs="Arial"/>
                <w:sz w:val="16"/>
                <w:szCs w:val="16"/>
              </w:rPr>
            </w:pPr>
            <w:r w:rsidRPr="00AD706C">
              <w:rPr>
                <w:sz w:val="16"/>
              </w:rPr>
              <w:t>C24nr</w:t>
            </w:r>
          </w:p>
        </w:tc>
        <w:tc>
          <w:tcPr>
            <w:tcW w:w="2128" w:type="dxa"/>
            <w:shd w:val="clear" w:color="auto" w:fill="auto"/>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1" w:type="dxa"/>
            <w:shd w:val="clear" w:color="auto" w:fill="auto"/>
          </w:tcPr>
          <w:p w14:paraId="31C9F1D6" w14:textId="77777777" w:rsidR="008526EB" w:rsidRPr="00AD706C" w:rsidRDefault="008526EB" w:rsidP="00384A51">
            <w:pPr>
              <w:pStyle w:val="TAL"/>
              <w:rPr>
                <w:rFonts w:cs="Arial"/>
                <w:sz w:val="16"/>
                <w:szCs w:val="16"/>
              </w:rPr>
            </w:pPr>
          </w:p>
        </w:tc>
        <w:tc>
          <w:tcPr>
            <w:tcW w:w="1570" w:type="dxa"/>
            <w:shd w:val="clear" w:color="auto" w:fill="auto"/>
          </w:tcPr>
          <w:p w14:paraId="2B4F601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F25C818"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8E0BC3">
        <w:trPr>
          <w:trHeight w:val="180"/>
          <w:tblHeader/>
        </w:trPr>
        <w:tc>
          <w:tcPr>
            <w:tcW w:w="992" w:type="dxa"/>
            <w:shd w:val="clear" w:color="auto" w:fill="auto"/>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3551" w:type="dxa"/>
            <w:shd w:val="clear" w:color="auto" w:fill="auto"/>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22" w:type="dxa"/>
            <w:shd w:val="clear" w:color="auto" w:fill="auto"/>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4252AC6" w14:textId="77777777" w:rsidR="008526EB" w:rsidRPr="00AD706C" w:rsidRDefault="008526EB" w:rsidP="00384A51">
            <w:pPr>
              <w:pStyle w:val="TAL"/>
              <w:rPr>
                <w:rFonts w:cs="Arial"/>
                <w:sz w:val="16"/>
                <w:szCs w:val="16"/>
              </w:rPr>
            </w:pPr>
            <w:r w:rsidRPr="00AD706C">
              <w:rPr>
                <w:sz w:val="16"/>
              </w:rPr>
              <w:t>C25nr</w:t>
            </w:r>
          </w:p>
        </w:tc>
        <w:tc>
          <w:tcPr>
            <w:tcW w:w="2128" w:type="dxa"/>
            <w:shd w:val="clear" w:color="auto" w:fill="auto"/>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00E97DFA" w14:textId="77777777" w:rsidR="008526EB" w:rsidRPr="00AD706C" w:rsidRDefault="008526EB" w:rsidP="00384A51">
            <w:pPr>
              <w:pStyle w:val="TAL"/>
              <w:rPr>
                <w:rFonts w:cs="Arial"/>
                <w:sz w:val="16"/>
                <w:szCs w:val="16"/>
              </w:rPr>
            </w:pPr>
          </w:p>
        </w:tc>
        <w:tc>
          <w:tcPr>
            <w:tcW w:w="1570" w:type="dxa"/>
            <w:shd w:val="clear" w:color="auto" w:fill="auto"/>
          </w:tcPr>
          <w:p w14:paraId="18927DF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6F66124"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8E0BC3">
        <w:trPr>
          <w:trHeight w:val="242"/>
          <w:tblHeader/>
        </w:trPr>
        <w:tc>
          <w:tcPr>
            <w:tcW w:w="992" w:type="dxa"/>
            <w:shd w:val="clear" w:color="auto" w:fill="auto"/>
          </w:tcPr>
          <w:p w14:paraId="16E96E04" w14:textId="77777777" w:rsidR="008526EB" w:rsidRPr="00AD706C" w:rsidRDefault="008526EB" w:rsidP="00384A51">
            <w:pPr>
              <w:pStyle w:val="TAL"/>
              <w:rPr>
                <w:rFonts w:cs="Arial"/>
                <w:sz w:val="16"/>
                <w:szCs w:val="16"/>
              </w:rPr>
            </w:pPr>
            <w:r w:rsidRPr="00AD706C">
              <w:rPr>
                <w:rFonts w:cs="Arial"/>
                <w:sz w:val="16"/>
                <w:szCs w:val="16"/>
              </w:rPr>
              <w:t>13.7.10</w:t>
            </w:r>
          </w:p>
        </w:tc>
        <w:tc>
          <w:tcPr>
            <w:tcW w:w="3551" w:type="dxa"/>
            <w:shd w:val="clear" w:color="auto" w:fill="auto"/>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2" w:type="dxa"/>
            <w:shd w:val="clear" w:color="auto" w:fill="auto"/>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790866A" w14:textId="77777777" w:rsidR="008526EB" w:rsidRPr="00AD706C" w:rsidRDefault="008526EB" w:rsidP="00384A51">
            <w:pPr>
              <w:pStyle w:val="TAL"/>
              <w:rPr>
                <w:rFonts w:cs="Arial"/>
                <w:sz w:val="16"/>
                <w:szCs w:val="16"/>
              </w:rPr>
            </w:pPr>
            <w:r w:rsidRPr="00AD706C">
              <w:rPr>
                <w:sz w:val="16"/>
              </w:rPr>
              <w:t>C26nr</w:t>
            </w:r>
          </w:p>
        </w:tc>
        <w:tc>
          <w:tcPr>
            <w:tcW w:w="2128" w:type="dxa"/>
            <w:shd w:val="clear" w:color="auto" w:fill="auto"/>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17DF12BA" w14:textId="77777777" w:rsidR="008526EB" w:rsidRPr="00AD706C" w:rsidRDefault="008526EB" w:rsidP="00384A51">
            <w:pPr>
              <w:pStyle w:val="TAL"/>
              <w:rPr>
                <w:rFonts w:cs="Arial"/>
                <w:sz w:val="16"/>
                <w:szCs w:val="16"/>
              </w:rPr>
            </w:pPr>
          </w:p>
        </w:tc>
        <w:tc>
          <w:tcPr>
            <w:tcW w:w="1570" w:type="dxa"/>
            <w:shd w:val="clear" w:color="auto" w:fill="auto"/>
          </w:tcPr>
          <w:p w14:paraId="63DE361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ECD3BD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8E0BC3">
        <w:trPr>
          <w:trHeight w:val="242"/>
          <w:tblHeader/>
        </w:trPr>
        <w:tc>
          <w:tcPr>
            <w:tcW w:w="992" w:type="dxa"/>
            <w:shd w:val="clear" w:color="auto" w:fill="auto"/>
          </w:tcPr>
          <w:p w14:paraId="73B2D6BD" w14:textId="77777777" w:rsidR="008526EB" w:rsidRPr="00AD706C" w:rsidRDefault="008526EB" w:rsidP="00384A51">
            <w:pPr>
              <w:pStyle w:val="TAL"/>
              <w:rPr>
                <w:rFonts w:cs="Arial"/>
                <w:sz w:val="16"/>
                <w:szCs w:val="16"/>
              </w:rPr>
            </w:pPr>
            <w:r w:rsidRPr="00AD706C">
              <w:rPr>
                <w:rFonts w:cs="Arial"/>
                <w:sz w:val="16"/>
                <w:szCs w:val="16"/>
              </w:rPr>
              <w:lastRenderedPageBreak/>
              <w:t>13.7.11</w:t>
            </w:r>
          </w:p>
        </w:tc>
        <w:tc>
          <w:tcPr>
            <w:tcW w:w="3551" w:type="dxa"/>
            <w:shd w:val="clear" w:color="auto" w:fill="auto"/>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2" w:type="dxa"/>
            <w:shd w:val="clear" w:color="auto" w:fill="auto"/>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506BC03" w14:textId="77777777" w:rsidR="008526EB" w:rsidRPr="00AD706C" w:rsidRDefault="008526EB" w:rsidP="00384A51">
            <w:pPr>
              <w:pStyle w:val="TAL"/>
              <w:rPr>
                <w:rFonts w:cs="Arial"/>
                <w:sz w:val="16"/>
                <w:szCs w:val="16"/>
              </w:rPr>
            </w:pPr>
            <w:r w:rsidRPr="00AD706C">
              <w:rPr>
                <w:sz w:val="16"/>
              </w:rPr>
              <w:t>C33nr</w:t>
            </w:r>
          </w:p>
        </w:tc>
        <w:tc>
          <w:tcPr>
            <w:tcW w:w="2128" w:type="dxa"/>
            <w:shd w:val="clear" w:color="auto" w:fill="auto"/>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464900CF" w14:textId="77777777" w:rsidR="008526EB" w:rsidRPr="00AD706C" w:rsidRDefault="008526EB" w:rsidP="00384A51">
            <w:pPr>
              <w:pStyle w:val="TAL"/>
              <w:rPr>
                <w:rFonts w:cs="Arial"/>
                <w:sz w:val="16"/>
                <w:szCs w:val="16"/>
              </w:rPr>
            </w:pPr>
          </w:p>
        </w:tc>
        <w:tc>
          <w:tcPr>
            <w:tcW w:w="1570" w:type="dxa"/>
            <w:shd w:val="clear" w:color="auto" w:fill="auto"/>
          </w:tcPr>
          <w:p w14:paraId="79B0CC7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0EA07461"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8E0BC3">
        <w:trPr>
          <w:trHeight w:val="277"/>
          <w:tblHeader/>
        </w:trPr>
        <w:tc>
          <w:tcPr>
            <w:tcW w:w="992" w:type="dxa"/>
            <w:shd w:val="clear" w:color="auto" w:fill="auto"/>
          </w:tcPr>
          <w:p w14:paraId="6A739C21" w14:textId="77777777" w:rsidR="008526EB" w:rsidRPr="00AD706C" w:rsidRDefault="008526EB" w:rsidP="00384A51">
            <w:pPr>
              <w:pStyle w:val="TAL"/>
              <w:rPr>
                <w:sz w:val="16"/>
                <w:szCs w:val="16"/>
              </w:rPr>
            </w:pPr>
            <w:r w:rsidRPr="00AD706C">
              <w:rPr>
                <w:sz w:val="16"/>
                <w:szCs w:val="16"/>
              </w:rPr>
              <w:t>13.7-12</w:t>
            </w:r>
          </w:p>
        </w:tc>
        <w:tc>
          <w:tcPr>
            <w:tcW w:w="3551" w:type="dxa"/>
            <w:shd w:val="clear" w:color="auto" w:fill="auto"/>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128" w:type="dxa"/>
            <w:shd w:val="clear" w:color="auto" w:fill="auto"/>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1"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8E0BC3">
        <w:trPr>
          <w:trHeight w:val="277"/>
          <w:tblHeader/>
        </w:trPr>
        <w:tc>
          <w:tcPr>
            <w:tcW w:w="992" w:type="dxa"/>
            <w:shd w:val="clear" w:color="auto" w:fill="auto"/>
          </w:tcPr>
          <w:p w14:paraId="27300B50" w14:textId="77777777" w:rsidR="008526EB" w:rsidRPr="00AD706C" w:rsidRDefault="008526EB" w:rsidP="00384A51">
            <w:pPr>
              <w:pStyle w:val="TAL"/>
              <w:rPr>
                <w:sz w:val="16"/>
                <w:szCs w:val="16"/>
              </w:rPr>
            </w:pPr>
            <w:r w:rsidRPr="00AD706C">
              <w:rPr>
                <w:sz w:val="16"/>
                <w:szCs w:val="16"/>
              </w:rPr>
              <w:t>13.7-13</w:t>
            </w:r>
          </w:p>
        </w:tc>
        <w:tc>
          <w:tcPr>
            <w:tcW w:w="3551" w:type="dxa"/>
            <w:shd w:val="clear" w:color="auto" w:fill="auto"/>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128" w:type="dxa"/>
            <w:shd w:val="clear" w:color="auto" w:fill="auto"/>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384A51" w:rsidRPr="00AD706C" w14:paraId="2ABECB35" w14:textId="77777777" w:rsidTr="008E0BC3">
        <w:trPr>
          <w:trHeight w:val="277"/>
          <w:tblHeader/>
        </w:trPr>
        <w:tc>
          <w:tcPr>
            <w:tcW w:w="992"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3551"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543"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128"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8E0BC3">
        <w:trPr>
          <w:trHeight w:val="277"/>
          <w:tblHeader/>
        </w:trPr>
        <w:tc>
          <w:tcPr>
            <w:tcW w:w="992" w:type="dxa"/>
            <w:shd w:val="clear" w:color="auto" w:fill="auto"/>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1" w:type="dxa"/>
            <w:shd w:val="clear" w:color="auto" w:fill="auto"/>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8E0BC3">
        <w:trPr>
          <w:trHeight w:val="277"/>
          <w:tblHeader/>
        </w:trPr>
        <w:tc>
          <w:tcPr>
            <w:tcW w:w="992" w:type="dxa"/>
            <w:shd w:val="clear" w:color="auto" w:fill="auto"/>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1" w:type="dxa"/>
            <w:shd w:val="clear" w:color="auto" w:fill="auto"/>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8E0BC3">
        <w:trPr>
          <w:trHeight w:val="277"/>
          <w:tblHeader/>
        </w:trPr>
        <w:tc>
          <w:tcPr>
            <w:tcW w:w="992" w:type="dxa"/>
            <w:shd w:val="clear" w:color="auto" w:fill="auto"/>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1" w:type="dxa"/>
            <w:shd w:val="clear" w:color="auto" w:fill="auto"/>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8E0BC3">
        <w:trPr>
          <w:trHeight w:val="277"/>
          <w:tblHeader/>
        </w:trPr>
        <w:tc>
          <w:tcPr>
            <w:tcW w:w="992" w:type="dxa"/>
            <w:shd w:val="clear" w:color="auto" w:fill="auto"/>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1" w:type="dxa"/>
            <w:shd w:val="clear" w:color="auto" w:fill="auto"/>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C5031AF" w14:textId="77777777" w:rsidTr="008E0BC3">
        <w:trPr>
          <w:trHeight w:val="277"/>
          <w:tblHeader/>
        </w:trPr>
        <w:tc>
          <w:tcPr>
            <w:tcW w:w="992" w:type="dxa"/>
            <w:shd w:val="clear" w:color="auto" w:fill="auto"/>
          </w:tcPr>
          <w:p w14:paraId="31DE98CE" w14:textId="24CCDA2A"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3551" w:type="dxa"/>
            <w:shd w:val="clear" w:color="auto" w:fill="auto"/>
          </w:tcPr>
          <w:p w14:paraId="4398F4DF" w14:textId="61DA4137" w:rsidR="00607AA3" w:rsidRPr="005441B3" w:rsidRDefault="00607AA3" w:rsidP="00607AA3">
            <w:pPr>
              <w:pStyle w:val="TAL"/>
              <w:rPr>
                <w:sz w:val="16"/>
                <w:szCs w:val="16"/>
              </w:rPr>
            </w:pPr>
            <w:r w:rsidRPr="008C09D3">
              <w:rPr>
                <w:sz w:val="16"/>
                <w:szCs w:val="16"/>
              </w:rPr>
              <w:t>NR RSTD measurement reporting delay test case for single positioning frequency layer with reduced number of samples in FR1 SA</w:t>
            </w:r>
          </w:p>
        </w:tc>
        <w:tc>
          <w:tcPr>
            <w:tcW w:w="1122" w:type="dxa"/>
            <w:shd w:val="clear" w:color="auto" w:fill="auto"/>
          </w:tcPr>
          <w:p w14:paraId="5DF6E747" w14:textId="0D04D185"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4136795" w14:textId="0CE69C6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14:paraId="5779A255" w14:textId="060BFBE2"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70558399"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BA673EE"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5BBA21F0"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0EB4E209" w14:textId="14CAD15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71511EE" w14:textId="77777777" w:rsidTr="008E0BC3">
        <w:trPr>
          <w:trHeight w:val="277"/>
          <w:tblHeader/>
        </w:trPr>
        <w:tc>
          <w:tcPr>
            <w:tcW w:w="992" w:type="dxa"/>
            <w:shd w:val="clear" w:color="auto" w:fill="auto"/>
          </w:tcPr>
          <w:p w14:paraId="47FAE448" w14:textId="43CEA278"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3551" w:type="dxa"/>
            <w:shd w:val="clear" w:color="auto" w:fill="auto"/>
          </w:tcPr>
          <w:p w14:paraId="7F1477EB" w14:textId="693BAC95"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1</w:t>
            </w:r>
          </w:p>
        </w:tc>
        <w:tc>
          <w:tcPr>
            <w:tcW w:w="1122" w:type="dxa"/>
            <w:shd w:val="clear" w:color="auto" w:fill="auto"/>
          </w:tcPr>
          <w:p w14:paraId="4F496370" w14:textId="3158CBE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4D789D46" w14:textId="3693862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128" w:type="dxa"/>
            <w:shd w:val="clear" w:color="auto" w:fill="auto"/>
          </w:tcPr>
          <w:p w14:paraId="27365B40" w14:textId="548F791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681" w:type="dxa"/>
            <w:tcBorders>
              <w:bottom w:val="single" w:sz="4" w:space="0" w:color="auto"/>
            </w:tcBorders>
          </w:tcPr>
          <w:p w14:paraId="6B577167"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4A65D61"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4D59078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6B820C0C" w14:textId="1F24394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386D10FA" w14:textId="77777777" w:rsidTr="008E0BC3">
        <w:trPr>
          <w:trHeight w:val="277"/>
          <w:tblHeader/>
        </w:trPr>
        <w:tc>
          <w:tcPr>
            <w:tcW w:w="992" w:type="dxa"/>
            <w:shd w:val="clear" w:color="auto" w:fill="auto"/>
          </w:tcPr>
          <w:p w14:paraId="3F02CC92" w14:textId="4BB6F452"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3551" w:type="dxa"/>
            <w:shd w:val="clear" w:color="auto" w:fill="auto"/>
          </w:tcPr>
          <w:p w14:paraId="696EE317" w14:textId="44C7D437"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2</w:t>
            </w:r>
          </w:p>
        </w:tc>
        <w:tc>
          <w:tcPr>
            <w:tcW w:w="1122" w:type="dxa"/>
            <w:shd w:val="clear" w:color="auto" w:fill="auto"/>
          </w:tcPr>
          <w:p w14:paraId="5E0AD254" w14:textId="4125276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033CCB6" w14:textId="4966A4E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128" w:type="dxa"/>
            <w:shd w:val="clear" w:color="auto" w:fill="auto"/>
          </w:tcPr>
          <w:p w14:paraId="3E41470C" w14:textId="01D18BD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681" w:type="dxa"/>
            <w:tcBorders>
              <w:bottom w:val="single" w:sz="4" w:space="0" w:color="auto"/>
            </w:tcBorders>
          </w:tcPr>
          <w:p w14:paraId="694F6489"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25D0B90F"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53582D65"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78D25753" w14:textId="5EED6621"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03EC4EE4" w14:textId="77777777" w:rsidTr="008E0BC3">
        <w:trPr>
          <w:trHeight w:val="277"/>
          <w:tblHeader/>
        </w:trPr>
        <w:tc>
          <w:tcPr>
            <w:tcW w:w="992" w:type="dxa"/>
            <w:shd w:val="clear" w:color="auto" w:fill="auto"/>
          </w:tcPr>
          <w:p w14:paraId="364497F1" w14:textId="5473E957" w:rsidR="00607AA3" w:rsidRPr="00FC1090" w:rsidRDefault="00607AA3" w:rsidP="00607AA3">
            <w:pPr>
              <w:pStyle w:val="TAL"/>
              <w:rPr>
                <w:sz w:val="16"/>
                <w:szCs w:val="16"/>
              </w:rPr>
            </w:pPr>
            <w:r w:rsidRPr="008C09D3">
              <w:rPr>
                <w:rFonts w:hint="eastAsia"/>
                <w:sz w:val="16"/>
                <w:szCs w:val="16"/>
              </w:rPr>
              <w:lastRenderedPageBreak/>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3551" w:type="dxa"/>
            <w:shd w:val="clear" w:color="auto" w:fill="auto"/>
          </w:tcPr>
          <w:p w14:paraId="0085B88B" w14:textId="7DCB87EB" w:rsidR="00607AA3" w:rsidRPr="005441B3" w:rsidRDefault="00607AA3" w:rsidP="00607AA3">
            <w:pPr>
              <w:pStyle w:val="TAL"/>
              <w:rPr>
                <w:sz w:val="16"/>
                <w:szCs w:val="16"/>
              </w:rPr>
            </w:pPr>
            <w:r w:rsidRPr="008C09D3">
              <w:rPr>
                <w:sz w:val="16"/>
                <w:szCs w:val="16"/>
              </w:rPr>
              <w:t>NR RSTD measurement reporting delay test case for single positioning frequency layer with Rx TEG in FR1 SA</w:t>
            </w:r>
          </w:p>
        </w:tc>
        <w:tc>
          <w:tcPr>
            <w:tcW w:w="1122" w:type="dxa"/>
            <w:shd w:val="clear" w:color="auto" w:fill="auto"/>
          </w:tcPr>
          <w:p w14:paraId="2505649F" w14:textId="042A2FF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5AF1DD1C" w14:textId="617FF338"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14:paraId="0BBC6D1B" w14:textId="04A2A448"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56B24C38"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122EF04"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04382ACC"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79CE8C61" w14:textId="6E851813"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67028FA6" w14:textId="77777777" w:rsidTr="008E0BC3">
        <w:trPr>
          <w:trHeight w:val="277"/>
          <w:tblHeader/>
        </w:trPr>
        <w:tc>
          <w:tcPr>
            <w:tcW w:w="992" w:type="dxa"/>
            <w:shd w:val="clear" w:color="auto" w:fill="auto"/>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551" w:type="dxa"/>
            <w:shd w:val="clear" w:color="auto" w:fill="auto"/>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22" w:type="dxa"/>
            <w:shd w:val="clear" w:color="auto" w:fill="auto"/>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8E0BC3">
        <w:trPr>
          <w:trHeight w:val="277"/>
          <w:tblHeader/>
        </w:trPr>
        <w:tc>
          <w:tcPr>
            <w:tcW w:w="992" w:type="dxa"/>
            <w:shd w:val="clear" w:color="auto" w:fill="auto"/>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551" w:type="dxa"/>
            <w:shd w:val="clear" w:color="auto" w:fill="auto"/>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128" w:type="dxa"/>
            <w:shd w:val="clear" w:color="auto" w:fill="auto"/>
          </w:tcPr>
          <w:p w14:paraId="1C0ADAA0" w14:textId="7E25BCF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681"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8E0BC3">
        <w:trPr>
          <w:trHeight w:val="277"/>
          <w:tblHeader/>
        </w:trPr>
        <w:tc>
          <w:tcPr>
            <w:tcW w:w="992" w:type="dxa"/>
            <w:shd w:val="clear" w:color="auto" w:fill="auto"/>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551" w:type="dxa"/>
            <w:shd w:val="clear" w:color="auto" w:fill="auto"/>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128" w:type="dxa"/>
            <w:shd w:val="clear" w:color="auto" w:fill="auto"/>
          </w:tcPr>
          <w:p w14:paraId="3F178965" w14:textId="08CE3515"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8E0BC3">
        <w:trPr>
          <w:trHeight w:val="277"/>
          <w:tblHeader/>
        </w:trPr>
        <w:tc>
          <w:tcPr>
            <w:tcW w:w="992" w:type="dxa"/>
            <w:shd w:val="clear" w:color="auto" w:fill="auto"/>
          </w:tcPr>
          <w:p w14:paraId="62757ABB" w14:textId="3C2B8CCF"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3551" w:type="dxa"/>
            <w:shd w:val="clear" w:color="auto" w:fill="auto"/>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22" w:type="dxa"/>
            <w:shd w:val="clear" w:color="auto" w:fill="auto"/>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384A51" w:rsidRPr="00AD706C" w14:paraId="5984821F" w14:textId="77777777" w:rsidTr="008E0BC3">
        <w:trPr>
          <w:trHeight w:val="277"/>
          <w:tblHeader/>
        </w:trPr>
        <w:tc>
          <w:tcPr>
            <w:tcW w:w="992" w:type="dxa"/>
            <w:shd w:val="clear" w:color="auto" w:fill="auto"/>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1" w:type="dxa"/>
            <w:shd w:val="clear" w:color="auto" w:fill="auto"/>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8E0BC3">
        <w:trPr>
          <w:trHeight w:val="277"/>
          <w:tblHeader/>
        </w:trPr>
        <w:tc>
          <w:tcPr>
            <w:tcW w:w="992" w:type="dxa"/>
            <w:shd w:val="clear" w:color="auto" w:fill="auto"/>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1" w:type="dxa"/>
            <w:shd w:val="clear" w:color="auto" w:fill="auto"/>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8E0BC3">
        <w:trPr>
          <w:trHeight w:val="277"/>
          <w:tblHeader/>
        </w:trPr>
        <w:tc>
          <w:tcPr>
            <w:tcW w:w="992" w:type="dxa"/>
            <w:shd w:val="clear" w:color="auto" w:fill="auto"/>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1" w:type="dxa"/>
            <w:shd w:val="clear" w:color="auto" w:fill="auto"/>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8E0BC3">
        <w:trPr>
          <w:trHeight w:val="277"/>
          <w:tblHeader/>
        </w:trPr>
        <w:tc>
          <w:tcPr>
            <w:tcW w:w="992" w:type="dxa"/>
            <w:shd w:val="clear" w:color="auto" w:fill="auto"/>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1" w:type="dxa"/>
            <w:shd w:val="clear" w:color="auto" w:fill="auto"/>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8C935DC" w14:textId="77777777" w:rsidTr="008E0BC3">
        <w:trPr>
          <w:trHeight w:val="277"/>
          <w:tblHeader/>
        </w:trPr>
        <w:tc>
          <w:tcPr>
            <w:tcW w:w="992" w:type="dxa"/>
            <w:shd w:val="clear" w:color="auto" w:fill="auto"/>
          </w:tcPr>
          <w:p w14:paraId="399ED846" w14:textId="3B1C2969" w:rsidR="00607AA3" w:rsidRPr="00FC1090" w:rsidRDefault="00607AA3" w:rsidP="00607AA3">
            <w:pPr>
              <w:pStyle w:val="TAL"/>
              <w:rPr>
                <w:sz w:val="16"/>
                <w:szCs w:val="16"/>
              </w:rPr>
            </w:pPr>
            <w:r w:rsidRPr="008C09D3">
              <w:rPr>
                <w:sz w:val="16"/>
                <w:szCs w:val="16"/>
              </w:rPr>
              <w:t>14.3.5</w:t>
            </w:r>
          </w:p>
        </w:tc>
        <w:tc>
          <w:tcPr>
            <w:tcW w:w="3551" w:type="dxa"/>
            <w:shd w:val="clear" w:color="auto" w:fill="auto"/>
          </w:tcPr>
          <w:p w14:paraId="1DDBD99C" w14:textId="426D85B3" w:rsidR="00607AA3" w:rsidRPr="005441B3" w:rsidRDefault="00607AA3" w:rsidP="00607AA3">
            <w:pPr>
              <w:pStyle w:val="TAL"/>
              <w:rPr>
                <w:sz w:val="16"/>
                <w:szCs w:val="16"/>
              </w:rPr>
            </w:pPr>
            <w:r w:rsidRPr="008C09D3">
              <w:rPr>
                <w:sz w:val="16"/>
                <w:szCs w:val="16"/>
              </w:rPr>
              <w:t>NR RSTD measurement accuracy test case for single positioning frequency layer with reduced number of samples in FR1 SA</w:t>
            </w:r>
          </w:p>
        </w:tc>
        <w:tc>
          <w:tcPr>
            <w:tcW w:w="1122" w:type="dxa"/>
            <w:shd w:val="clear" w:color="auto" w:fill="auto"/>
          </w:tcPr>
          <w:p w14:paraId="163809E5" w14:textId="7EAEF4B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7EE04FF5" w14:textId="18EF4F1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14:paraId="7E686BED" w14:textId="2FBA4F8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0701621B"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5B1D54CA"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0F4A9EF4"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3CC0BAC0" w14:textId="19896834"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EA955DA" w14:textId="77777777" w:rsidTr="008E0BC3">
        <w:trPr>
          <w:trHeight w:val="277"/>
          <w:tblHeader/>
        </w:trPr>
        <w:tc>
          <w:tcPr>
            <w:tcW w:w="992" w:type="dxa"/>
            <w:shd w:val="clear" w:color="auto" w:fill="auto"/>
          </w:tcPr>
          <w:p w14:paraId="6DCAC989" w14:textId="476F3FEC" w:rsidR="00607AA3" w:rsidRPr="00FC1090" w:rsidRDefault="00607AA3" w:rsidP="00607AA3">
            <w:pPr>
              <w:pStyle w:val="TAL"/>
              <w:rPr>
                <w:sz w:val="16"/>
                <w:szCs w:val="16"/>
              </w:rPr>
            </w:pPr>
            <w:r w:rsidRPr="008C09D3">
              <w:rPr>
                <w:sz w:val="16"/>
                <w:szCs w:val="16"/>
              </w:rPr>
              <w:t>14.3.6</w:t>
            </w:r>
          </w:p>
        </w:tc>
        <w:tc>
          <w:tcPr>
            <w:tcW w:w="3551" w:type="dxa"/>
            <w:shd w:val="clear" w:color="auto" w:fill="auto"/>
          </w:tcPr>
          <w:p w14:paraId="17A26E2E" w14:textId="11F420F2" w:rsidR="00607AA3" w:rsidRPr="005441B3" w:rsidRDefault="00607AA3" w:rsidP="00607AA3">
            <w:pPr>
              <w:pStyle w:val="TAL"/>
              <w:rPr>
                <w:sz w:val="16"/>
                <w:szCs w:val="16"/>
              </w:rPr>
            </w:pPr>
            <w:r w:rsidRPr="008C09D3">
              <w:rPr>
                <w:sz w:val="16"/>
                <w:szCs w:val="16"/>
              </w:rPr>
              <w:t>NR RSTD measurement accuracy test case for single positioning frequency layer with Rx TEG in FR1 SA</w:t>
            </w:r>
          </w:p>
        </w:tc>
        <w:tc>
          <w:tcPr>
            <w:tcW w:w="1122" w:type="dxa"/>
            <w:shd w:val="clear" w:color="auto" w:fill="auto"/>
          </w:tcPr>
          <w:p w14:paraId="4D699348" w14:textId="5DA0A014"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6441050" w14:textId="762A19F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14:paraId="5C32C120" w14:textId="483439B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2227D054"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6C6FE8FA"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1C499D15"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4F1BF596" w14:textId="1696A827"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5D07479C" w14:textId="77777777" w:rsidTr="008E0BC3">
        <w:trPr>
          <w:trHeight w:val="277"/>
          <w:tblHeader/>
        </w:trPr>
        <w:tc>
          <w:tcPr>
            <w:tcW w:w="992" w:type="dxa"/>
            <w:shd w:val="clear" w:color="auto" w:fill="auto"/>
          </w:tcPr>
          <w:p w14:paraId="393E0101" w14:textId="70313276" w:rsidR="00293FF9" w:rsidRPr="00FC1090" w:rsidRDefault="00293FF9" w:rsidP="00293FF9">
            <w:pPr>
              <w:pStyle w:val="TAL"/>
              <w:rPr>
                <w:sz w:val="16"/>
                <w:szCs w:val="16"/>
              </w:rPr>
            </w:pPr>
            <w:r>
              <w:rPr>
                <w:sz w:val="16"/>
                <w:szCs w:val="16"/>
                <w:lang w:val="en-US"/>
              </w:rPr>
              <w:lastRenderedPageBreak/>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551" w:type="dxa"/>
            <w:shd w:val="clear" w:color="auto" w:fill="auto"/>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22" w:type="dxa"/>
            <w:shd w:val="clear" w:color="auto" w:fill="auto"/>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8E0BC3">
        <w:trPr>
          <w:trHeight w:val="277"/>
          <w:tblHeader/>
        </w:trPr>
        <w:tc>
          <w:tcPr>
            <w:tcW w:w="992" w:type="dxa"/>
            <w:shd w:val="clear" w:color="auto" w:fill="auto"/>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551" w:type="dxa"/>
            <w:shd w:val="clear" w:color="auto" w:fill="auto"/>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22" w:type="dxa"/>
            <w:shd w:val="clear" w:color="auto" w:fill="auto"/>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607AA3" w:rsidRPr="00AD706C" w14:paraId="7DFE4718" w14:textId="77777777" w:rsidTr="008E0BC3">
        <w:trPr>
          <w:trHeight w:val="277"/>
          <w:tblHeader/>
        </w:trPr>
        <w:tc>
          <w:tcPr>
            <w:tcW w:w="992" w:type="dxa"/>
            <w:shd w:val="clear" w:color="auto" w:fill="auto"/>
          </w:tcPr>
          <w:p w14:paraId="57EF21F2" w14:textId="43AA483C" w:rsidR="00607AA3" w:rsidRDefault="00607AA3" w:rsidP="00607AA3">
            <w:pPr>
              <w:pStyle w:val="TAL"/>
              <w:rPr>
                <w:sz w:val="16"/>
                <w:szCs w:val="16"/>
                <w:lang w:val="en-US"/>
              </w:rPr>
            </w:pPr>
            <w:r w:rsidRPr="008C09D3">
              <w:rPr>
                <w:sz w:val="16"/>
                <w:szCs w:val="16"/>
              </w:rPr>
              <w:t>14.4.1</w:t>
            </w:r>
          </w:p>
        </w:tc>
        <w:tc>
          <w:tcPr>
            <w:tcW w:w="3551" w:type="dxa"/>
            <w:shd w:val="clear" w:color="auto" w:fill="auto"/>
          </w:tcPr>
          <w:p w14:paraId="0BF6143D" w14:textId="76A1EDF3"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in FR1 SA</w:t>
            </w:r>
          </w:p>
        </w:tc>
        <w:tc>
          <w:tcPr>
            <w:tcW w:w="1122" w:type="dxa"/>
            <w:shd w:val="clear" w:color="auto" w:fill="auto"/>
          </w:tcPr>
          <w:p w14:paraId="7A731B09" w14:textId="3D328068"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2CE10EEC" w14:textId="5574FCCF"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14:paraId="510647E1" w14:textId="041361AD"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79005BE6" w14:textId="7696E078"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1DD28C9B"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3168C82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1BD2B88A" w14:textId="152E4565"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607AA3" w:rsidRPr="00AD706C" w14:paraId="4BB605ED" w14:textId="77777777" w:rsidTr="008E0BC3">
        <w:trPr>
          <w:trHeight w:val="277"/>
          <w:tblHeader/>
        </w:trPr>
        <w:tc>
          <w:tcPr>
            <w:tcW w:w="992" w:type="dxa"/>
            <w:shd w:val="clear" w:color="auto" w:fill="auto"/>
          </w:tcPr>
          <w:p w14:paraId="08A67D47" w14:textId="2B28F974" w:rsidR="00607AA3" w:rsidRDefault="00607AA3" w:rsidP="00607AA3">
            <w:pPr>
              <w:pStyle w:val="TAL"/>
              <w:rPr>
                <w:sz w:val="16"/>
                <w:szCs w:val="16"/>
                <w:lang w:val="en-US"/>
              </w:rPr>
            </w:pPr>
            <w:r w:rsidRPr="008C09D3">
              <w:rPr>
                <w:sz w:val="16"/>
                <w:szCs w:val="16"/>
              </w:rPr>
              <w:t>14.4.2</w:t>
            </w:r>
          </w:p>
        </w:tc>
        <w:tc>
          <w:tcPr>
            <w:tcW w:w="3551" w:type="dxa"/>
            <w:shd w:val="clear" w:color="auto" w:fill="auto"/>
          </w:tcPr>
          <w:p w14:paraId="7620BC85" w14:textId="5DF68EBC"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22" w:type="dxa"/>
            <w:shd w:val="clear" w:color="auto" w:fill="auto"/>
          </w:tcPr>
          <w:p w14:paraId="60ED2F34" w14:textId="56CEB9F5"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0638C585" w14:textId="53C0C8EA"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14:paraId="4AFE3ACF" w14:textId="25E89BD7"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1622F995" w14:textId="67AF50FC"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6CD8F8F"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2709574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2C6577EA" w14:textId="4BC2B122"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0EA64F4B" w14:textId="77777777" w:rsidTr="008E0BC3">
        <w:trPr>
          <w:trHeight w:val="277"/>
          <w:tblHeader/>
        </w:trPr>
        <w:tc>
          <w:tcPr>
            <w:tcW w:w="992" w:type="dxa"/>
            <w:shd w:val="clear" w:color="auto" w:fill="auto"/>
          </w:tcPr>
          <w:p w14:paraId="4F39A70D" w14:textId="0A6964F3" w:rsidR="000915A1" w:rsidRDefault="000915A1" w:rsidP="000915A1">
            <w:pPr>
              <w:pStyle w:val="TAL"/>
              <w:rPr>
                <w:sz w:val="16"/>
                <w:szCs w:val="16"/>
                <w:lang w:val="en-US"/>
              </w:rPr>
            </w:pPr>
            <w:r>
              <w:rPr>
                <w:rFonts w:hint="eastAsia"/>
                <w:sz w:val="16"/>
                <w:szCs w:val="16"/>
                <w:lang w:val="en-US" w:eastAsia="zh-CN"/>
              </w:rPr>
              <w:t>14.4.3</w:t>
            </w:r>
          </w:p>
        </w:tc>
        <w:tc>
          <w:tcPr>
            <w:tcW w:w="3551" w:type="dxa"/>
            <w:shd w:val="clear" w:color="auto" w:fill="auto"/>
          </w:tcPr>
          <w:p w14:paraId="71CA8858" w14:textId="08527DD2"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in FR2 SA</w:t>
            </w:r>
          </w:p>
        </w:tc>
        <w:tc>
          <w:tcPr>
            <w:tcW w:w="1122" w:type="dxa"/>
            <w:shd w:val="clear" w:color="auto" w:fill="auto"/>
          </w:tcPr>
          <w:p w14:paraId="01DD8405" w14:textId="5FB195F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A1E6499" w14:textId="3AD2F2CE"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6B05FE93" w14:textId="49B9AD04"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600438B3" w14:textId="3E798A99"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1D000911"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568831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796F0E" w14:textId="732F46AB"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6FECB096" w14:textId="77777777" w:rsidTr="008E0BC3">
        <w:trPr>
          <w:trHeight w:val="277"/>
          <w:tblHeader/>
        </w:trPr>
        <w:tc>
          <w:tcPr>
            <w:tcW w:w="992" w:type="dxa"/>
            <w:shd w:val="clear" w:color="auto" w:fill="auto"/>
          </w:tcPr>
          <w:p w14:paraId="0A8C8456" w14:textId="77B7149D" w:rsidR="000915A1" w:rsidRDefault="000915A1" w:rsidP="000915A1">
            <w:pPr>
              <w:pStyle w:val="TAL"/>
              <w:rPr>
                <w:sz w:val="16"/>
                <w:szCs w:val="16"/>
                <w:lang w:val="en-US"/>
              </w:rPr>
            </w:pPr>
            <w:r>
              <w:rPr>
                <w:rFonts w:hint="eastAsia"/>
                <w:sz w:val="16"/>
                <w:szCs w:val="16"/>
                <w:lang w:val="en-US" w:eastAsia="zh-CN"/>
              </w:rPr>
              <w:t>14.4.4</w:t>
            </w:r>
          </w:p>
        </w:tc>
        <w:tc>
          <w:tcPr>
            <w:tcW w:w="3551" w:type="dxa"/>
            <w:shd w:val="clear" w:color="auto" w:fill="auto"/>
          </w:tcPr>
          <w:p w14:paraId="4BBD9A14" w14:textId="459ECD09"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22" w:type="dxa"/>
            <w:shd w:val="clear" w:color="auto" w:fill="auto"/>
          </w:tcPr>
          <w:p w14:paraId="43CCCC01" w14:textId="782CB1CD"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2BB1AEE" w14:textId="65ADF603"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F04EAC2" w14:textId="5DC3CAB2"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7AAF0D8F" w14:textId="61A2864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8A8152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340F3F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DDBAF9A" w14:textId="3B44074D"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2C7C03" w:rsidRPr="00AD706C" w14:paraId="583D5A71" w14:textId="77777777" w:rsidTr="008E0BC3">
        <w:trPr>
          <w:trHeight w:val="277"/>
          <w:tblHeader/>
        </w:trPr>
        <w:tc>
          <w:tcPr>
            <w:tcW w:w="992" w:type="dxa"/>
            <w:shd w:val="clear" w:color="auto" w:fill="auto"/>
          </w:tcPr>
          <w:p w14:paraId="6DB16212" w14:textId="37ED29E9" w:rsidR="002C7C03" w:rsidRDefault="002C7C03" w:rsidP="002C7C03">
            <w:pPr>
              <w:pStyle w:val="TAL"/>
              <w:rPr>
                <w:sz w:val="16"/>
                <w:szCs w:val="16"/>
                <w:lang w:val="en-US" w:eastAsia="zh-CN"/>
              </w:rPr>
            </w:pPr>
            <w:r w:rsidRPr="008C09D3">
              <w:rPr>
                <w:sz w:val="16"/>
                <w:szCs w:val="16"/>
              </w:rPr>
              <w:t>14.5.1</w:t>
            </w:r>
          </w:p>
        </w:tc>
        <w:tc>
          <w:tcPr>
            <w:tcW w:w="3551" w:type="dxa"/>
            <w:shd w:val="clear" w:color="auto" w:fill="auto"/>
          </w:tcPr>
          <w:p w14:paraId="490C3B48" w14:textId="206DA417" w:rsidR="002C7C03" w:rsidRPr="002A2A3F" w:rsidRDefault="002C7C03" w:rsidP="002C7C03">
            <w:pPr>
              <w:pStyle w:val="TAL"/>
              <w:rPr>
                <w:sz w:val="16"/>
                <w:szCs w:val="16"/>
                <w:lang w:val="en-US"/>
              </w:rPr>
            </w:pPr>
            <w:r w:rsidRPr="008C09D3">
              <w:rPr>
                <w:sz w:val="16"/>
                <w:szCs w:val="16"/>
              </w:rPr>
              <w:t>NR RSTD measurement accuracy test case for single positioning frequency layer in FR1 SA</w:t>
            </w:r>
          </w:p>
        </w:tc>
        <w:tc>
          <w:tcPr>
            <w:tcW w:w="1122" w:type="dxa"/>
            <w:shd w:val="clear" w:color="auto" w:fill="auto"/>
          </w:tcPr>
          <w:p w14:paraId="754B24FA" w14:textId="293CD508"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5ED67345" w14:textId="1DC5631C"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14:paraId="6410FFFF" w14:textId="3877DC6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7B39C2FC" w14:textId="694FFE5D"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71FA2638"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499291B"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2CAC6E7" w14:textId="3CDE1B8A"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2C7C03" w:rsidRPr="00AD706C" w14:paraId="0284131E" w14:textId="77777777" w:rsidTr="008E0BC3">
        <w:trPr>
          <w:trHeight w:val="277"/>
          <w:tblHeader/>
        </w:trPr>
        <w:tc>
          <w:tcPr>
            <w:tcW w:w="992" w:type="dxa"/>
            <w:shd w:val="clear" w:color="auto" w:fill="auto"/>
          </w:tcPr>
          <w:p w14:paraId="136C42ED" w14:textId="2FD34A3C" w:rsidR="002C7C03" w:rsidRDefault="002C7C03" w:rsidP="002C7C03">
            <w:pPr>
              <w:pStyle w:val="TAL"/>
              <w:rPr>
                <w:sz w:val="16"/>
                <w:szCs w:val="16"/>
                <w:lang w:val="en-US" w:eastAsia="zh-CN"/>
              </w:rPr>
            </w:pPr>
            <w:r w:rsidRPr="008C09D3">
              <w:rPr>
                <w:sz w:val="16"/>
                <w:szCs w:val="16"/>
              </w:rPr>
              <w:lastRenderedPageBreak/>
              <w:t>14.5.2</w:t>
            </w:r>
          </w:p>
        </w:tc>
        <w:tc>
          <w:tcPr>
            <w:tcW w:w="3551" w:type="dxa"/>
            <w:shd w:val="clear" w:color="auto" w:fill="auto"/>
          </w:tcPr>
          <w:p w14:paraId="3B502C1B" w14:textId="57D3B61D" w:rsidR="002C7C03" w:rsidRPr="002A2A3F" w:rsidRDefault="002C7C03" w:rsidP="002C7C03">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22" w:type="dxa"/>
            <w:shd w:val="clear" w:color="auto" w:fill="auto"/>
          </w:tcPr>
          <w:p w14:paraId="0DB8CF85" w14:textId="6FFE59F6"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05FDCE47" w14:textId="0BCE33FF"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14:paraId="74DF2CAB" w14:textId="00AD7A68"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30C182C6" w14:textId="1A3DA72C"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AC2BA14"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6B694411"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0651FDC" w14:textId="4A431016"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252BC9EC" w14:textId="77777777" w:rsidTr="008E0BC3">
        <w:trPr>
          <w:trHeight w:val="277"/>
          <w:tblHeader/>
        </w:trPr>
        <w:tc>
          <w:tcPr>
            <w:tcW w:w="992" w:type="dxa"/>
            <w:shd w:val="clear" w:color="auto" w:fill="auto"/>
          </w:tcPr>
          <w:p w14:paraId="058ABA0A" w14:textId="3BD8D962" w:rsidR="000915A1" w:rsidRDefault="000915A1" w:rsidP="000915A1">
            <w:pPr>
              <w:pStyle w:val="TAL"/>
              <w:rPr>
                <w:sz w:val="16"/>
                <w:szCs w:val="16"/>
                <w:lang w:val="en-US"/>
              </w:rPr>
            </w:pPr>
            <w:r>
              <w:rPr>
                <w:rFonts w:hint="eastAsia"/>
                <w:sz w:val="16"/>
                <w:szCs w:val="16"/>
                <w:lang w:val="en-US" w:eastAsia="zh-CN"/>
              </w:rPr>
              <w:t>14.5.3</w:t>
            </w:r>
          </w:p>
        </w:tc>
        <w:tc>
          <w:tcPr>
            <w:tcW w:w="3551" w:type="dxa"/>
            <w:shd w:val="clear" w:color="auto" w:fill="auto"/>
          </w:tcPr>
          <w:p w14:paraId="360FCEED" w14:textId="0918583A" w:rsidR="000915A1" w:rsidRDefault="000915A1" w:rsidP="000915A1">
            <w:pPr>
              <w:pStyle w:val="TAL"/>
              <w:rPr>
                <w:sz w:val="16"/>
                <w:szCs w:val="16"/>
                <w:lang w:val="en-US"/>
              </w:rPr>
            </w:pPr>
            <w:r w:rsidRPr="00E9414C">
              <w:rPr>
                <w:sz w:val="16"/>
                <w:szCs w:val="16"/>
                <w:lang w:val="en-US"/>
              </w:rPr>
              <w:t>NR RSTD measurement accuracy test case for single positioning frequency layer in FR2 SA</w:t>
            </w:r>
          </w:p>
        </w:tc>
        <w:tc>
          <w:tcPr>
            <w:tcW w:w="1122" w:type="dxa"/>
            <w:shd w:val="clear" w:color="auto" w:fill="auto"/>
          </w:tcPr>
          <w:p w14:paraId="178223E8" w14:textId="05FD517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76A82B88" w14:textId="622ACBAB"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2C9AFFB6" w14:textId="1ED45AFB"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5150B3F8" w14:textId="5399CAA1"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0151C8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4F4C61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D60C9D6" w14:textId="53B30C53"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4F2E6100" w14:textId="77777777" w:rsidTr="008E0BC3">
        <w:trPr>
          <w:trHeight w:val="277"/>
          <w:tblHeader/>
        </w:trPr>
        <w:tc>
          <w:tcPr>
            <w:tcW w:w="992" w:type="dxa"/>
            <w:shd w:val="clear" w:color="auto" w:fill="auto"/>
          </w:tcPr>
          <w:p w14:paraId="5B59EDD5" w14:textId="16ECAE63" w:rsidR="000915A1" w:rsidRDefault="000915A1" w:rsidP="000915A1">
            <w:pPr>
              <w:pStyle w:val="TAL"/>
              <w:rPr>
                <w:sz w:val="16"/>
                <w:szCs w:val="16"/>
                <w:lang w:val="en-US"/>
              </w:rPr>
            </w:pPr>
            <w:r>
              <w:rPr>
                <w:rFonts w:hint="eastAsia"/>
                <w:sz w:val="16"/>
                <w:szCs w:val="16"/>
                <w:lang w:val="en-US" w:eastAsia="zh-CN"/>
              </w:rPr>
              <w:t>14.5.4</w:t>
            </w:r>
          </w:p>
        </w:tc>
        <w:tc>
          <w:tcPr>
            <w:tcW w:w="3551" w:type="dxa"/>
            <w:shd w:val="clear" w:color="auto" w:fill="auto"/>
          </w:tcPr>
          <w:p w14:paraId="2405FB84" w14:textId="6D02ACEE" w:rsidR="000915A1" w:rsidRDefault="00D53DB2" w:rsidP="000915A1">
            <w:pPr>
              <w:pStyle w:val="TAL"/>
              <w:rPr>
                <w:sz w:val="16"/>
                <w:szCs w:val="16"/>
                <w:lang w:val="en-US"/>
              </w:rPr>
            </w:pPr>
            <w:r w:rsidRPr="00D53DB2">
              <w:rPr>
                <w:sz w:val="16"/>
                <w:szCs w:val="16"/>
                <w:lang w:val="en-US"/>
              </w:rPr>
              <w:t>NR RSTD</w:t>
            </w:r>
            <w:r w:rsidR="000915A1" w:rsidRPr="00E9414C">
              <w:rPr>
                <w:sz w:val="16"/>
                <w:szCs w:val="16"/>
                <w:lang w:val="en-US"/>
              </w:rPr>
              <w:t xml:space="preserve"> measurement accuracy for single positioning frequency layer with reduced number of samples in FR2 SA</w:t>
            </w:r>
          </w:p>
        </w:tc>
        <w:tc>
          <w:tcPr>
            <w:tcW w:w="1122" w:type="dxa"/>
            <w:shd w:val="clear" w:color="auto" w:fill="auto"/>
          </w:tcPr>
          <w:p w14:paraId="148EC974" w14:textId="197FBB0F"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44D31A18" w14:textId="54380045"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19CD1F9" w14:textId="036F3E66"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283033B2" w14:textId="57A1D78C"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5C3BFF6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04C277D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37CA0B7" w14:textId="5DB96EAC"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124AA2" w:rsidRPr="00AD706C" w14:paraId="5F253CAC" w14:textId="77777777" w:rsidTr="008E0BC3">
        <w:trPr>
          <w:trHeight w:val="277"/>
          <w:tblHeader/>
        </w:trPr>
        <w:tc>
          <w:tcPr>
            <w:tcW w:w="992"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3551"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22"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8E0BC3">
        <w:trPr>
          <w:trHeight w:val="277"/>
          <w:tblHeader/>
        </w:trPr>
        <w:tc>
          <w:tcPr>
            <w:tcW w:w="992" w:type="dxa"/>
            <w:shd w:val="clear" w:color="auto" w:fill="auto"/>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1" w:type="dxa"/>
            <w:shd w:val="clear" w:color="auto" w:fill="auto"/>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22" w:type="dxa"/>
            <w:shd w:val="clear" w:color="auto" w:fill="auto"/>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8E0BC3">
        <w:trPr>
          <w:trHeight w:val="277"/>
          <w:tblHeader/>
        </w:trPr>
        <w:tc>
          <w:tcPr>
            <w:tcW w:w="992" w:type="dxa"/>
            <w:shd w:val="clear" w:color="auto" w:fill="auto"/>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1" w:type="dxa"/>
            <w:shd w:val="clear" w:color="auto" w:fill="auto"/>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22" w:type="dxa"/>
            <w:shd w:val="clear" w:color="auto" w:fill="auto"/>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8E0BC3">
        <w:trPr>
          <w:trHeight w:val="277"/>
          <w:tblHeader/>
        </w:trPr>
        <w:tc>
          <w:tcPr>
            <w:tcW w:w="992" w:type="dxa"/>
            <w:shd w:val="clear" w:color="auto" w:fill="auto"/>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1" w:type="dxa"/>
            <w:shd w:val="clear" w:color="auto" w:fill="auto"/>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22" w:type="dxa"/>
            <w:shd w:val="clear" w:color="auto" w:fill="auto"/>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8E0BC3">
        <w:trPr>
          <w:trHeight w:val="277"/>
          <w:tblHeader/>
        </w:trPr>
        <w:tc>
          <w:tcPr>
            <w:tcW w:w="992" w:type="dxa"/>
            <w:shd w:val="clear" w:color="auto" w:fill="auto"/>
          </w:tcPr>
          <w:p w14:paraId="4C708349" w14:textId="3C53E5D8"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1" w:type="dxa"/>
            <w:shd w:val="clear" w:color="auto" w:fill="auto"/>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22" w:type="dxa"/>
            <w:shd w:val="clear" w:color="auto" w:fill="auto"/>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39951F3E" w14:textId="77777777" w:rsidTr="008E0BC3">
        <w:trPr>
          <w:trHeight w:val="277"/>
          <w:tblHeader/>
        </w:trPr>
        <w:tc>
          <w:tcPr>
            <w:tcW w:w="992" w:type="dxa"/>
            <w:shd w:val="clear" w:color="auto" w:fill="auto"/>
          </w:tcPr>
          <w:p w14:paraId="143ACFB3" w14:textId="51807A02" w:rsidR="002C7C03" w:rsidRPr="009A719F" w:rsidRDefault="002C7C03" w:rsidP="002C7C03">
            <w:pPr>
              <w:pStyle w:val="TAL"/>
              <w:rPr>
                <w:sz w:val="16"/>
                <w:szCs w:val="16"/>
              </w:rPr>
            </w:pPr>
            <w:r w:rsidRPr="008C09D3">
              <w:rPr>
                <w:sz w:val="16"/>
                <w:szCs w:val="16"/>
              </w:rPr>
              <w:t>15.2.5</w:t>
            </w:r>
          </w:p>
        </w:tc>
        <w:tc>
          <w:tcPr>
            <w:tcW w:w="3551" w:type="dxa"/>
            <w:shd w:val="clear" w:color="auto" w:fill="auto"/>
          </w:tcPr>
          <w:p w14:paraId="2F3ED4B4" w14:textId="48D577F7"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reduced number of samples in FR1 SA</w:t>
            </w:r>
          </w:p>
        </w:tc>
        <w:tc>
          <w:tcPr>
            <w:tcW w:w="1122" w:type="dxa"/>
            <w:shd w:val="clear" w:color="auto" w:fill="auto"/>
          </w:tcPr>
          <w:p w14:paraId="1872CC98" w14:textId="40682562"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071F9679" w14:textId="766EF49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14:paraId="61DC5CB9" w14:textId="19AA5CD0"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5DDE0AF5"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2A574C78"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21D6DE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6E0E6712" w14:textId="37B75920"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2FD8484F" w14:textId="77777777" w:rsidTr="008E0BC3">
        <w:trPr>
          <w:trHeight w:val="277"/>
          <w:tblHeader/>
        </w:trPr>
        <w:tc>
          <w:tcPr>
            <w:tcW w:w="992" w:type="dxa"/>
            <w:shd w:val="clear" w:color="auto" w:fill="auto"/>
          </w:tcPr>
          <w:p w14:paraId="686A97C2" w14:textId="0FE2F7FF" w:rsidR="002C7C03" w:rsidRPr="009A719F" w:rsidRDefault="002C7C03" w:rsidP="002C7C03">
            <w:pPr>
              <w:pStyle w:val="TAL"/>
              <w:rPr>
                <w:sz w:val="16"/>
                <w:szCs w:val="16"/>
              </w:rPr>
            </w:pPr>
            <w:r w:rsidRPr="008C09D3">
              <w:rPr>
                <w:sz w:val="16"/>
                <w:szCs w:val="16"/>
              </w:rPr>
              <w:t>15.2.6_1</w:t>
            </w:r>
          </w:p>
        </w:tc>
        <w:tc>
          <w:tcPr>
            <w:tcW w:w="3551" w:type="dxa"/>
            <w:shd w:val="clear" w:color="auto" w:fill="auto"/>
          </w:tcPr>
          <w:p w14:paraId="5C4CD03B" w14:textId="11509D2C"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1</w:t>
            </w:r>
          </w:p>
        </w:tc>
        <w:tc>
          <w:tcPr>
            <w:tcW w:w="1122" w:type="dxa"/>
            <w:shd w:val="clear" w:color="auto" w:fill="auto"/>
          </w:tcPr>
          <w:p w14:paraId="09DD50B6" w14:textId="5CAA68EA"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0A6E1177" w14:textId="1087C13C"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C90nr</w:t>
            </w:r>
          </w:p>
        </w:tc>
        <w:tc>
          <w:tcPr>
            <w:tcW w:w="2128" w:type="dxa"/>
            <w:shd w:val="clear" w:color="auto" w:fill="auto"/>
          </w:tcPr>
          <w:p w14:paraId="3BA0B050" w14:textId="430CE7AC"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681" w:type="dxa"/>
            <w:tcBorders>
              <w:bottom w:val="single" w:sz="4" w:space="0" w:color="auto"/>
            </w:tcBorders>
          </w:tcPr>
          <w:p w14:paraId="1E98BBBD"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46710DC"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60FEA18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387E7E7" w14:textId="61209942"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0BE9DAE1" w14:textId="77777777" w:rsidTr="008E0BC3">
        <w:trPr>
          <w:trHeight w:val="277"/>
          <w:tblHeader/>
        </w:trPr>
        <w:tc>
          <w:tcPr>
            <w:tcW w:w="992" w:type="dxa"/>
            <w:shd w:val="clear" w:color="auto" w:fill="auto"/>
          </w:tcPr>
          <w:p w14:paraId="03ED5383" w14:textId="3AA468C5" w:rsidR="002C7C03" w:rsidRPr="009A719F" w:rsidRDefault="002C7C03" w:rsidP="002C7C03">
            <w:pPr>
              <w:pStyle w:val="TAL"/>
              <w:rPr>
                <w:sz w:val="16"/>
                <w:szCs w:val="16"/>
              </w:rPr>
            </w:pPr>
            <w:r w:rsidRPr="008C09D3">
              <w:rPr>
                <w:sz w:val="16"/>
                <w:szCs w:val="16"/>
              </w:rPr>
              <w:lastRenderedPageBreak/>
              <w:t>15.2.6_2</w:t>
            </w:r>
          </w:p>
        </w:tc>
        <w:tc>
          <w:tcPr>
            <w:tcW w:w="3551" w:type="dxa"/>
            <w:shd w:val="clear" w:color="auto" w:fill="auto"/>
          </w:tcPr>
          <w:p w14:paraId="42A97A44" w14:textId="505427B4"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2</w:t>
            </w:r>
          </w:p>
        </w:tc>
        <w:tc>
          <w:tcPr>
            <w:tcW w:w="1122" w:type="dxa"/>
            <w:shd w:val="clear" w:color="auto" w:fill="auto"/>
          </w:tcPr>
          <w:p w14:paraId="7AC46CF3" w14:textId="478411F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5C9495D8" w14:textId="30B0ED1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C91nr</w:t>
            </w:r>
          </w:p>
        </w:tc>
        <w:tc>
          <w:tcPr>
            <w:tcW w:w="2128" w:type="dxa"/>
            <w:shd w:val="clear" w:color="auto" w:fill="auto"/>
          </w:tcPr>
          <w:p w14:paraId="4B456B24" w14:textId="0E848172"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681" w:type="dxa"/>
            <w:tcBorders>
              <w:bottom w:val="single" w:sz="4" w:space="0" w:color="auto"/>
            </w:tcBorders>
          </w:tcPr>
          <w:p w14:paraId="412C1E97"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549E70E1"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5D5D426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DC93B03" w14:textId="0C66B015"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6163E224" w14:textId="77777777" w:rsidTr="008E0BC3">
        <w:trPr>
          <w:trHeight w:val="277"/>
          <w:tblHeader/>
        </w:trPr>
        <w:tc>
          <w:tcPr>
            <w:tcW w:w="992" w:type="dxa"/>
            <w:shd w:val="clear" w:color="auto" w:fill="auto"/>
          </w:tcPr>
          <w:p w14:paraId="0BF21AB2" w14:textId="5A7DDBE9" w:rsidR="002C7C03" w:rsidRPr="009A719F" w:rsidRDefault="002C7C03" w:rsidP="002C7C03">
            <w:pPr>
              <w:pStyle w:val="TAL"/>
              <w:rPr>
                <w:sz w:val="16"/>
                <w:szCs w:val="16"/>
              </w:rPr>
            </w:pPr>
            <w:r w:rsidRPr="008C09D3">
              <w:rPr>
                <w:sz w:val="16"/>
                <w:szCs w:val="16"/>
              </w:rPr>
              <w:t>15.2.7</w:t>
            </w:r>
          </w:p>
        </w:tc>
        <w:tc>
          <w:tcPr>
            <w:tcW w:w="3551" w:type="dxa"/>
            <w:shd w:val="clear" w:color="auto" w:fill="auto"/>
          </w:tcPr>
          <w:p w14:paraId="61F6CF84" w14:textId="296A6205"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multiple RxTx TEGs in FR1 SA</w:t>
            </w:r>
          </w:p>
        </w:tc>
        <w:tc>
          <w:tcPr>
            <w:tcW w:w="1122" w:type="dxa"/>
            <w:shd w:val="clear" w:color="auto" w:fill="auto"/>
          </w:tcPr>
          <w:p w14:paraId="5483E547" w14:textId="713F34A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2FFA4F7" w14:textId="20D2E406"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14:paraId="04687F36" w14:textId="5582846F"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37E4E82D"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3ABCA9B"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5088885B"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0E3E20D" w14:textId="0B1F7064"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1687E60B" w14:textId="77777777" w:rsidTr="008E0BC3">
        <w:trPr>
          <w:trHeight w:val="277"/>
          <w:tblHeader/>
        </w:trPr>
        <w:tc>
          <w:tcPr>
            <w:tcW w:w="992" w:type="dxa"/>
            <w:shd w:val="clear" w:color="auto" w:fill="auto"/>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3551" w:type="dxa"/>
            <w:shd w:val="clear" w:color="auto" w:fill="auto"/>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8E0BC3">
        <w:trPr>
          <w:trHeight w:val="277"/>
          <w:tblHeader/>
        </w:trPr>
        <w:tc>
          <w:tcPr>
            <w:tcW w:w="992" w:type="dxa"/>
            <w:shd w:val="clear" w:color="auto" w:fill="auto"/>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551" w:type="dxa"/>
            <w:shd w:val="clear" w:color="auto" w:fill="auto"/>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128" w:type="dxa"/>
            <w:shd w:val="clear" w:color="auto" w:fill="auto"/>
          </w:tcPr>
          <w:p w14:paraId="26047BD8" w14:textId="69D71DB3"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681"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8E0BC3">
        <w:trPr>
          <w:trHeight w:val="277"/>
          <w:tblHeader/>
        </w:trPr>
        <w:tc>
          <w:tcPr>
            <w:tcW w:w="992" w:type="dxa"/>
            <w:shd w:val="clear" w:color="auto" w:fill="auto"/>
          </w:tcPr>
          <w:p w14:paraId="221C6F2E" w14:textId="6CF4178E"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551" w:type="dxa"/>
            <w:shd w:val="clear" w:color="auto" w:fill="auto"/>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128" w:type="dxa"/>
            <w:shd w:val="clear" w:color="auto" w:fill="auto"/>
          </w:tcPr>
          <w:p w14:paraId="714F01E6" w14:textId="7C9B4945"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 s</w:t>
            </w:r>
            <w:r w:rsidR="009A203D">
              <w:rPr>
                <w:rFonts w:ascii="Arial" w:hAnsi="Arial"/>
                <w:sz w:val="16"/>
                <w:szCs w:val="16"/>
                <w:lang w:val="en-US" w:eastAsia="zh-CN"/>
              </w:rPr>
              <w:t xml:space="preserve">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8E0BC3">
        <w:trPr>
          <w:trHeight w:val="277"/>
          <w:tblHeader/>
        </w:trPr>
        <w:tc>
          <w:tcPr>
            <w:tcW w:w="992" w:type="dxa"/>
            <w:shd w:val="clear" w:color="auto" w:fill="auto"/>
          </w:tcPr>
          <w:p w14:paraId="7DA2C619" w14:textId="370A27B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551" w:type="dxa"/>
            <w:shd w:val="clear" w:color="auto" w:fill="auto"/>
          </w:tcPr>
          <w:p w14:paraId="6896AE7B" w14:textId="1BA344FF" w:rsidR="00293FF9" w:rsidRPr="009A719F" w:rsidRDefault="00293FF9" w:rsidP="00293FF9">
            <w:pPr>
              <w:pStyle w:val="TAL"/>
              <w:rPr>
                <w:sz w:val="16"/>
                <w:szCs w:val="16"/>
              </w:rPr>
            </w:pPr>
            <w:r>
              <w:rPr>
                <w:sz w:val="16"/>
                <w:szCs w:val="16"/>
                <w:lang w:val="en-US"/>
              </w:rPr>
              <w:t xml:space="preserve">UE Rx-Tx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451B2891" w14:textId="77777777" w:rsidTr="008E0BC3">
        <w:trPr>
          <w:trHeight w:val="277"/>
          <w:tblHeader/>
        </w:trPr>
        <w:tc>
          <w:tcPr>
            <w:tcW w:w="992" w:type="dxa"/>
            <w:shd w:val="clear" w:color="auto" w:fill="auto"/>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1" w:type="dxa"/>
            <w:shd w:val="clear" w:color="auto" w:fill="auto"/>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22" w:type="dxa"/>
            <w:shd w:val="clear" w:color="auto" w:fill="auto"/>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1"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8E0BC3">
        <w:trPr>
          <w:trHeight w:val="277"/>
          <w:tblHeader/>
        </w:trPr>
        <w:tc>
          <w:tcPr>
            <w:tcW w:w="992" w:type="dxa"/>
            <w:shd w:val="clear" w:color="auto" w:fill="auto"/>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1" w:type="dxa"/>
            <w:shd w:val="clear" w:color="auto" w:fill="auto"/>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22" w:type="dxa"/>
            <w:shd w:val="clear" w:color="auto" w:fill="auto"/>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1"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C7C03" w:rsidRPr="00AD706C" w14:paraId="40A246B8" w14:textId="77777777" w:rsidTr="008E0BC3">
        <w:trPr>
          <w:trHeight w:val="277"/>
          <w:tblHeader/>
        </w:trPr>
        <w:tc>
          <w:tcPr>
            <w:tcW w:w="992" w:type="dxa"/>
            <w:shd w:val="clear" w:color="auto" w:fill="auto"/>
          </w:tcPr>
          <w:p w14:paraId="7E766FD7" w14:textId="3EBA0C8F" w:rsidR="002C7C03" w:rsidRPr="00FC1090" w:rsidRDefault="002C7C03" w:rsidP="002C7C03">
            <w:pPr>
              <w:pStyle w:val="TAL"/>
              <w:rPr>
                <w:sz w:val="16"/>
                <w:szCs w:val="16"/>
              </w:rPr>
            </w:pPr>
            <w:r w:rsidRPr="008C09D3">
              <w:rPr>
                <w:sz w:val="16"/>
                <w:szCs w:val="16"/>
              </w:rPr>
              <w:lastRenderedPageBreak/>
              <w:t>15.3.3</w:t>
            </w:r>
          </w:p>
        </w:tc>
        <w:tc>
          <w:tcPr>
            <w:tcW w:w="3551" w:type="dxa"/>
            <w:shd w:val="clear" w:color="auto" w:fill="auto"/>
          </w:tcPr>
          <w:p w14:paraId="20AD85D7" w14:textId="0280A12B" w:rsidR="002C7C03" w:rsidRPr="005441B3" w:rsidRDefault="002C7C03" w:rsidP="002C7C03">
            <w:pPr>
              <w:pStyle w:val="TAL"/>
              <w:rPr>
                <w:sz w:val="16"/>
                <w:szCs w:val="16"/>
              </w:rPr>
            </w:pPr>
            <w:r w:rsidRPr="008C09D3">
              <w:rPr>
                <w:sz w:val="16"/>
                <w:szCs w:val="16"/>
              </w:rPr>
              <w:t>UE Rx-Tx time difference measurement accuracy for single positioning frequency layer with reduced number of samples in FR1 SA</w:t>
            </w:r>
          </w:p>
        </w:tc>
        <w:tc>
          <w:tcPr>
            <w:tcW w:w="1122" w:type="dxa"/>
            <w:shd w:val="clear" w:color="auto" w:fill="auto"/>
          </w:tcPr>
          <w:p w14:paraId="3BF450F6" w14:textId="1BB3B295"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26D2CEA0" w14:textId="57D6CE4E"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14:paraId="004DA120" w14:textId="66B55E73"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3D2B09AA"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371E8BB6"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9E29BE3"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758313FA" w14:textId="56F552FE"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1EA2AEEB" w14:textId="77777777" w:rsidTr="008E0BC3">
        <w:trPr>
          <w:trHeight w:val="277"/>
          <w:tblHeader/>
        </w:trPr>
        <w:tc>
          <w:tcPr>
            <w:tcW w:w="992" w:type="dxa"/>
            <w:shd w:val="clear" w:color="auto" w:fill="auto"/>
          </w:tcPr>
          <w:p w14:paraId="1A938711" w14:textId="1C7DC5B9" w:rsidR="002C7C03" w:rsidRPr="00FC1090" w:rsidRDefault="002C7C03" w:rsidP="002C7C03">
            <w:pPr>
              <w:pStyle w:val="TAL"/>
              <w:rPr>
                <w:sz w:val="16"/>
                <w:szCs w:val="16"/>
              </w:rPr>
            </w:pPr>
            <w:r w:rsidRPr="008C09D3">
              <w:rPr>
                <w:sz w:val="16"/>
                <w:szCs w:val="16"/>
              </w:rPr>
              <w:t>15.3.4</w:t>
            </w:r>
          </w:p>
        </w:tc>
        <w:tc>
          <w:tcPr>
            <w:tcW w:w="3551" w:type="dxa"/>
            <w:shd w:val="clear" w:color="auto" w:fill="auto"/>
          </w:tcPr>
          <w:p w14:paraId="28B15BE3" w14:textId="20170FD1" w:rsidR="002C7C03" w:rsidRPr="005441B3" w:rsidRDefault="002C7C03" w:rsidP="002C7C03">
            <w:pPr>
              <w:pStyle w:val="TAL"/>
              <w:rPr>
                <w:sz w:val="16"/>
                <w:szCs w:val="16"/>
              </w:rPr>
            </w:pPr>
            <w:r w:rsidRPr="008C09D3">
              <w:rPr>
                <w:sz w:val="16"/>
                <w:szCs w:val="16"/>
              </w:rPr>
              <w:t>UE Rx-Tx time difference measurement accuracy for single positioning frequency layer with RxTx TEG in FR1 SA</w:t>
            </w:r>
          </w:p>
        </w:tc>
        <w:tc>
          <w:tcPr>
            <w:tcW w:w="1122" w:type="dxa"/>
            <w:shd w:val="clear" w:color="auto" w:fill="auto"/>
          </w:tcPr>
          <w:p w14:paraId="371EDC99" w14:textId="2FC694F3"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360197D9" w14:textId="704D07D0"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14:paraId="762B377F" w14:textId="5631B916"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72FCF0E7"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CB2D22A"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3358607"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7637C41" w14:textId="4C966B04"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3BA943FC" w14:textId="77777777" w:rsidTr="008E0BC3">
        <w:trPr>
          <w:trHeight w:val="277"/>
          <w:tblHeader/>
        </w:trPr>
        <w:tc>
          <w:tcPr>
            <w:tcW w:w="992" w:type="dxa"/>
            <w:shd w:val="clear" w:color="auto" w:fill="auto"/>
          </w:tcPr>
          <w:p w14:paraId="72A48596" w14:textId="6EABA8D1"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551" w:type="dxa"/>
            <w:shd w:val="clear" w:color="auto" w:fill="auto"/>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22" w:type="dxa"/>
            <w:shd w:val="clear" w:color="auto" w:fill="auto"/>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8E0BC3">
        <w:trPr>
          <w:trHeight w:val="277"/>
          <w:tblHeader/>
        </w:trPr>
        <w:tc>
          <w:tcPr>
            <w:tcW w:w="992" w:type="dxa"/>
            <w:shd w:val="clear" w:color="auto" w:fill="auto"/>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551" w:type="dxa"/>
            <w:shd w:val="clear" w:color="auto" w:fill="auto"/>
          </w:tcPr>
          <w:p w14:paraId="51D15A94" w14:textId="0302D5E8" w:rsidR="00293FF9" w:rsidRPr="005441B3" w:rsidRDefault="00293FF9" w:rsidP="00293FF9">
            <w:pPr>
              <w:pStyle w:val="TAL"/>
              <w:rPr>
                <w:sz w:val="16"/>
                <w:szCs w:val="16"/>
              </w:rPr>
            </w:pPr>
            <w:r>
              <w:rPr>
                <w:sz w:val="16"/>
                <w:szCs w:val="16"/>
                <w:lang w:val="en-US"/>
              </w:rPr>
              <w:t xml:space="preserve">UE Rx-Tx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C7C03" w:rsidRPr="00AD706C" w14:paraId="42FEE235" w14:textId="77777777" w:rsidTr="008E0BC3">
        <w:trPr>
          <w:trHeight w:val="277"/>
          <w:tblHeader/>
        </w:trPr>
        <w:tc>
          <w:tcPr>
            <w:tcW w:w="992" w:type="dxa"/>
            <w:shd w:val="clear" w:color="auto" w:fill="auto"/>
          </w:tcPr>
          <w:p w14:paraId="3158C646" w14:textId="3EAA471B" w:rsidR="002C7C03" w:rsidRDefault="002C7C03" w:rsidP="002C7C03">
            <w:pPr>
              <w:pStyle w:val="TAL"/>
              <w:rPr>
                <w:sz w:val="16"/>
                <w:szCs w:val="16"/>
                <w:lang w:val="en-US"/>
              </w:rPr>
            </w:pPr>
            <w:r w:rsidRPr="008C09D3">
              <w:rPr>
                <w:rFonts w:hint="eastAsia"/>
                <w:sz w:val="16"/>
                <w:szCs w:val="16"/>
                <w:lang w:val="en-US" w:eastAsia="zh-CN"/>
              </w:rPr>
              <w:t>15.4.1</w:t>
            </w:r>
          </w:p>
        </w:tc>
        <w:tc>
          <w:tcPr>
            <w:tcW w:w="3551" w:type="dxa"/>
            <w:shd w:val="clear" w:color="auto" w:fill="auto"/>
          </w:tcPr>
          <w:p w14:paraId="35BB41BF" w14:textId="2576A7F5"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FR1 SA</w:t>
            </w:r>
          </w:p>
        </w:tc>
        <w:tc>
          <w:tcPr>
            <w:tcW w:w="1122" w:type="dxa"/>
            <w:shd w:val="clear" w:color="auto" w:fill="auto"/>
          </w:tcPr>
          <w:p w14:paraId="6BD61FD0" w14:textId="541630FA"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108F7031" w14:textId="7261D1E4"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128" w:type="dxa"/>
            <w:shd w:val="clear" w:color="auto" w:fill="auto"/>
          </w:tcPr>
          <w:p w14:paraId="69CFC491" w14:textId="2DBE0753"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14:paraId="62B4D46D" w14:textId="6E2BB96A"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E464D1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A073520"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18E166C" w14:textId="1E75158A"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6A924F07" w14:textId="77777777" w:rsidTr="008E0BC3">
        <w:trPr>
          <w:trHeight w:val="277"/>
          <w:tblHeader/>
        </w:trPr>
        <w:tc>
          <w:tcPr>
            <w:tcW w:w="992" w:type="dxa"/>
            <w:shd w:val="clear" w:color="auto" w:fill="auto"/>
          </w:tcPr>
          <w:p w14:paraId="3BD5D63D" w14:textId="0CC816B1" w:rsidR="002C7C03" w:rsidRDefault="002C7C03" w:rsidP="002C7C03">
            <w:pPr>
              <w:pStyle w:val="TAL"/>
              <w:rPr>
                <w:sz w:val="16"/>
                <w:szCs w:val="16"/>
                <w:lang w:val="en-US"/>
              </w:rPr>
            </w:pPr>
            <w:r w:rsidRPr="008C09D3">
              <w:rPr>
                <w:rFonts w:hint="eastAsia"/>
                <w:sz w:val="16"/>
                <w:szCs w:val="16"/>
                <w:lang w:val="en-US" w:eastAsia="zh-CN"/>
              </w:rPr>
              <w:t>15.4.2</w:t>
            </w:r>
          </w:p>
        </w:tc>
        <w:tc>
          <w:tcPr>
            <w:tcW w:w="3551" w:type="dxa"/>
            <w:shd w:val="clear" w:color="auto" w:fill="auto"/>
          </w:tcPr>
          <w:p w14:paraId="1588BBC7" w14:textId="731B49AE"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FR1 SA</w:t>
            </w:r>
          </w:p>
        </w:tc>
        <w:tc>
          <w:tcPr>
            <w:tcW w:w="1122" w:type="dxa"/>
            <w:shd w:val="clear" w:color="auto" w:fill="auto"/>
          </w:tcPr>
          <w:p w14:paraId="39987E0F" w14:textId="78E6A00E"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2A28EB34" w14:textId="42971F10"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128" w:type="dxa"/>
            <w:shd w:val="clear" w:color="auto" w:fill="auto"/>
          </w:tcPr>
          <w:p w14:paraId="7ED3F6FD" w14:textId="3A8F8AE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14:paraId="24B74498" w14:textId="2FD0441E"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5CF384A"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19AF23C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6EFC92A2" w14:textId="63D1ECF7"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1EBCB117" w14:textId="77777777" w:rsidTr="008E0BC3">
        <w:trPr>
          <w:trHeight w:val="277"/>
          <w:tblHeader/>
        </w:trPr>
        <w:tc>
          <w:tcPr>
            <w:tcW w:w="992" w:type="dxa"/>
            <w:shd w:val="clear" w:color="auto" w:fill="auto"/>
          </w:tcPr>
          <w:p w14:paraId="7B083D94" w14:textId="077CB72C" w:rsidR="002C7C03" w:rsidRDefault="002C7C03" w:rsidP="002C7C03">
            <w:pPr>
              <w:pStyle w:val="TAL"/>
              <w:rPr>
                <w:sz w:val="16"/>
                <w:szCs w:val="16"/>
                <w:lang w:val="en-US"/>
              </w:rPr>
            </w:pPr>
            <w:r w:rsidRPr="008C09D3">
              <w:rPr>
                <w:rFonts w:hint="eastAsia"/>
                <w:sz w:val="16"/>
                <w:szCs w:val="16"/>
                <w:lang w:val="en-US" w:eastAsia="zh-CN"/>
              </w:rPr>
              <w:t>15.4.3</w:t>
            </w:r>
          </w:p>
        </w:tc>
        <w:tc>
          <w:tcPr>
            <w:tcW w:w="3551" w:type="dxa"/>
            <w:shd w:val="clear" w:color="auto" w:fill="auto"/>
          </w:tcPr>
          <w:p w14:paraId="062F5433" w14:textId="568BB4A0"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FR2 SA</w:t>
            </w:r>
          </w:p>
        </w:tc>
        <w:tc>
          <w:tcPr>
            <w:tcW w:w="1122" w:type="dxa"/>
            <w:shd w:val="clear" w:color="auto" w:fill="auto"/>
          </w:tcPr>
          <w:p w14:paraId="60BDDEB3" w14:textId="489D4D52"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6F155F60" w14:textId="55AC0B8B"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128" w:type="dxa"/>
            <w:shd w:val="clear" w:color="auto" w:fill="auto"/>
          </w:tcPr>
          <w:p w14:paraId="21F8EABA" w14:textId="4443BBA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14:paraId="655196FE" w14:textId="75829536"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61A7BAC"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1073074"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BDAAA1B" w14:textId="2DA32484"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56793F0B" w14:textId="77777777" w:rsidTr="008E0BC3">
        <w:trPr>
          <w:trHeight w:val="277"/>
          <w:tblHeader/>
        </w:trPr>
        <w:tc>
          <w:tcPr>
            <w:tcW w:w="992" w:type="dxa"/>
            <w:shd w:val="clear" w:color="auto" w:fill="auto"/>
          </w:tcPr>
          <w:p w14:paraId="19A806CC" w14:textId="66BCA502" w:rsidR="002C7C03" w:rsidRDefault="002C7C03" w:rsidP="002C7C03">
            <w:pPr>
              <w:pStyle w:val="TAL"/>
              <w:rPr>
                <w:sz w:val="16"/>
                <w:szCs w:val="16"/>
                <w:lang w:val="en-US"/>
              </w:rPr>
            </w:pPr>
            <w:r w:rsidRPr="008C09D3">
              <w:rPr>
                <w:rFonts w:hint="eastAsia"/>
                <w:sz w:val="16"/>
                <w:szCs w:val="16"/>
                <w:lang w:val="en-US" w:eastAsia="zh-CN"/>
              </w:rPr>
              <w:t>15.4.4</w:t>
            </w:r>
          </w:p>
        </w:tc>
        <w:tc>
          <w:tcPr>
            <w:tcW w:w="3551" w:type="dxa"/>
            <w:shd w:val="clear" w:color="auto" w:fill="auto"/>
          </w:tcPr>
          <w:p w14:paraId="5E198C4F" w14:textId="6E131B62"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1528A87D" w14:textId="6E0E80C0"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53D48B91" w14:textId="3D6E3339"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128" w:type="dxa"/>
            <w:shd w:val="clear" w:color="auto" w:fill="auto"/>
          </w:tcPr>
          <w:p w14:paraId="1BFB1072" w14:textId="47AFD3B8"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14:paraId="09B2A5EE" w14:textId="3F5A14A8"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5945E0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7E6E4DD"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7FE6DB55" w14:textId="7DD75090"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0D629D" w:rsidRPr="00AD706C" w14:paraId="2841EFEB" w14:textId="77777777" w:rsidTr="008E0BC3">
        <w:trPr>
          <w:trHeight w:val="277"/>
          <w:tblHeader/>
        </w:trPr>
        <w:tc>
          <w:tcPr>
            <w:tcW w:w="992" w:type="dxa"/>
            <w:shd w:val="clear" w:color="auto" w:fill="auto"/>
          </w:tcPr>
          <w:p w14:paraId="32561F65" w14:textId="40FD9EBF" w:rsidR="000D629D" w:rsidRPr="008C09D3" w:rsidRDefault="000D629D" w:rsidP="000D629D">
            <w:pPr>
              <w:pStyle w:val="TAL"/>
              <w:rPr>
                <w:sz w:val="16"/>
                <w:szCs w:val="16"/>
                <w:lang w:val="en-US" w:eastAsia="zh-CN"/>
              </w:rPr>
            </w:pPr>
            <w:r w:rsidRPr="00670069">
              <w:rPr>
                <w:sz w:val="16"/>
                <w:szCs w:val="16"/>
                <w:lang w:val="en-US"/>
              </w:rPr>
              <w:lastRenderedPageBreak/>
              <w:t>15.5.3</w:t>
            </w:r>
          </w:p>
        </w:tc>
        <w:tc>
          <w:tcPr>
            <w:tcW w:w="3551" w:type="dxa"/>
            <w:shd w:val="clear" w:color="auto" w:fill="auto"/>
          </w:tcPr>
          <w:p w14:paraId="2CFF45D3" w14:textId="5CBFE60B" w:rsidR="000D629D" w:rsidRPr="008C09D3" w:rsidRDefault="000D629D" w:rsidP="000D629D">
            <w:pPr>
              <w:pStyle w:val="TAL"/>
              <w:rPr>
                <w:sz w:val="16"/>
                <w:szCs w:val="16"/>
                <w:lang w:val="en-US"/>
              </w:rPr>
            </w:pPr>
            <w:r w:rsidRPr="00670069">
              <w:rPr>
                <w:sz w:val="16"/>
                <w:szCs w:val="16"/>
                <w:lang w:val="en-US"/>
              </w:rPr>
              <w:t>UE Rx-Tx time difference measurement accuracy for single positioning frequency layer in FR2 SA</w:t>
            </w:r>
          </w:p>
        </w:tc>
        <w:tc>
          <w:tcPr>
            <w:tcW w:w="1122" w:type="dxa"/>
            <w:shd w:val="clear" w:color="auto" w:fill="auto"/>
          </w:tcPr>
          <w:p w14:paraId="58268B37" w14:textId="48E919F9" w:rsidR="000D629D" w:rsidRPr="008C09D3" w:rsidRDefault="000D629D" w:rsidP="000D629D">
            <w:pPr>
              <w:pStyle w:val="TAC"/>
              <w:jc w:val="left"/>
              <w:rPr>
                <w:sz w:val="16"/>
                <w:szCs w:val="16"/>
                <w:lang w:val="en-US"/>
              </w:rPr>
            </w:pPr>
            <w:r w:rsidRPr="00670069">
              <w:rPr>
                <w:sz w:val="16"/>
                <w:szCs w:val="16"/>
                <w:lang w:val="en-US"/>
              </w:rPr>
              <w:t>Rel-17</w:t>
            </w:r>
          </w:p>
        </w:tc>
        <w:tc>
          <w:tcPr>
            <w:tcW w:w="1543" w:type="dxa"/>
            <w:shd w:val="clear" w:color="auto" w:fill="auto"/>
          </w:tcPr>
          <w:p w14:paraId="59B79578" w14:textId="31964777"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128" w:type="dxa"/>
            <w:shd w:val="clear" w:color="auto" w:fill="auto"/>
          </w:tcPr>
          <w:p w14:paraId="72EE0A49" w14:textId="6D406A2F"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681" w:type="dxa"/>
            <w:tcBorders>
              <w:bottom w:val="single" w:sz="4" w:space="0" w:color="auto"/>
            </w:tcBorders>
          </w:tcPr>
          <w:p w14:paraId="310D8FBA" w14:textId="5B3671A0"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14:paraId="704F9A20" w14:textId="77777777" w:rsidR="000D629D" w:rsidRPr="00AD706C" w:rsidRDefault="000D629D" w:rsidP="000D629D">
            <w:pPr>
              <w:pStyle w:val="TAC"/>
              <w:keepLines w:val="0"/>
              <w:widowControl w:val="0"/>
              <w:jc w:val="left"/>
              <w:rPr>
                <w:sz w:val="16"/>
                <w:szCs w:val="16"/>
              </w:rPr>
            </w:pPr>
          </w:p>
        </w:tc>
        <w:tc>
          <w:tcPr>
            <w:tcW w:w="1275" w:type="dxa"/>
            <w:gridSpan w:val="2"/>
            <w:tcBorders>
              <w:bottom w:val="single" w:sz="4" w:space="0" w:color="auto"/>
            </w:tcBorders>
          </w:tcPr>
          <w:p w14:paraId="38D8A95F" w14:textId="77777777" w:rsidR="000D629D" w:rsidRPr="00AD706C" w:rsidRDefault="000D629D" w:rsidP="000D629D">
            <w:pPr>
              <w:pStyle w:val="TAC"/>
              <w:keepLines w:val="0"/>
              <w:widowControl w:val="0"/>
              <w:jc w:val="left"/>
              <w:rPr>
                <w:sz w:val="16"/>
                <w:szCs w:val="16"/>
              </w:rPr>
            </w:pPr>
          </w:p>
        </w:tc>
        <w:tc>
          <w:tcPr>
            <w:tcW w:w="1239" w:type="dxa"/>
            <w:tcBorders>
              <w:bottom w:val="single" w:sz="4" w:space="0" w:color="auto"/>
            </w:tcBorders>
          </w:tcPr>
          <w:p w14:paraId="6AE68324" w14:textId="52B1FE56"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0D629D" w:rsidRPr="00AD706C" w14:paraId="71753BC0" w14:textId="77777777" w:rsidTr="008E0BC3">
        <w:trPr>
          <w:trHeight w:val="277"/>
          <w:tblHeader/>
        </w:trPr>
        <w:tc>
          <w:tcPr>
            <w:tcW w:w="992" w:type="dxa"/>
            <w:shd w:val="clear" w:color="auto" w:fill="auto"/>
          </w:tcPr>
          <w:p w14:paraId="26C3FCEA" w14:textId="117702B6" w:rsidR="000D629D" w:rsidRPr="008C09D3" w:rsidRDefault="000D629D" w:rsidP="000D629D">
            <w:pPr>
              <w:pStyle w:val="TAL"/>
              <w:rPr>
                <w:sz w:val="16"/>
                <w:szCs w:val="16"/>
                <w:lang w:val="en-US" w:eastAsia="zh-CN"/>
              </w:rPr>
            </w:pPr>
            <w:r w:rsidRPr="00670069">
              <w:rPr>
                <w:sz w:val="16"/>
                <w:szCs w:val="16"/>
                <w:lang w:val="en-US"/>
              </w:rPr>
              <w:t>15.5.4</w:t>
            </w:r>
          </w:p>
        </w:tc>
        <w:tc>
          <w:tcPr>
            <w:tcW w:w="3551" w:type="dxa"/>
            <w:shd w:val="clear" w:color="auto" w:fill="auto"/>
          </w:tcPr>
          <w:p w14:paraId="47CA5295" w14:textId="1DAFAEF3" w:rsidR="000D629D" w:rsidRPr="008C09D3" w:rsidRDefault="000D629D" w:rsidP="000D629D">
            <w:pPr>
              <w:pStyle w:val="TAL"/>
              <w:rPr>
                <w:sz w:val="16"/>
                <w:szCs w:val="16"/>
                <w:lang w:val="en-US"/>
              </w:rPr>
            </w:pPr>
            <w:r w:rsidRPr="00670069">
              <w:rPr>
                <w:sz w:val="16"/>
                <w:szCs w:val="16"/>
                <w:lang w:val="en-US"/>
              </w:rPr>
              <w:t>UE Rx-Tx time difference measurement accuracy with reduced number of samples in FR2 SA</w:t>
            </w:r>
          </w:p>
        </w:tc>
        <w:tc>
          <w:tcPr>
            <w:tcW w:w="1122" w:type="dxa"/>
            <w:shd w:val="clear" w:color="auto" w:fill="auto"/>
          </w:tcPr>
          <w:p w14:paraId="37CEF319" w14:textId="77D767E8" w:rsidR="000D629D" w:rsidRPr="008C09D3" w:rsidRDefault="000D629D" w:rsidP="000D629D">
            <w:pPr>
              <w:pStyle w:val="TAC"/>
              <w:jc w:val="left"/>
              <w:rPr>
                <w:sz w:val="16"/>
                <w:szCs w:val="16"/>
                <w:lang w:val="en-US"/>
              </w:rPr>
            </w:pPr>
            <w:r w:rsidRPr="00670069">
              <w:rPr>
                <w:sz w:val="16"/>
                <w:szCs w:val="16"/>
                <w:lang w:val="en-US"/>
              </w:rPr>
              <w:t>Rel-17</w:t>
            </w:r>
          </w:p>
        </w:tc>
        <w:tc>
          <w:tcPr>
            <w:tcW w:w="1543" w:type="dxa"/>
            <w:shd w:val="clear" w:color="auto" w:fill="auto"/>
          </w:tcPr>
          <w:p w14:paraId="1950DF2D" w14:textId="1DBA2200"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128" w:type="dxa"/>
            <w:shd w:val="clear" w:color="auto" w:fill="auto"/>
          </w:tcPr>
          <w:p w14:paraId="4E8E73B3" w14:textId="08B71113"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681" w:type="dxa"/>
            <w:tcBorders>
              <w:bottom w:val="single" w:sz="4" w:space="0" w:color="auto"/>
            </w:tcBorders>
          </w:tcPr>
          <w:p w14:paraId="49F97644" w14:textId="7216CCC8"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14:paraId="023AD930" w14:textId="77777777" w:rsidR="000D629D" w:rsidRPr="00AD706C" w:rsidRDefault="000D629D" w:rsidP="000D629D">
            <w:pPr>
              <w:pStyle w:val="TAC"/>
              <w:keepLines w:val="0"/>
              <w:widowControl w:val="0"/>
              <w:jc w:val="left"/>
              <w:rPr>
                <w:sz w:val="16"/>
                <w:szCs w:val="16"/>
              </w:rPr>
            </w:pPr>
          </w:p>
        </w:tc>
        <w:tc>
          <w:tcPr>
            <w:tcW w:w="1275" w:type="dxa"/>
            <w:gridSpan w:val="2"/>
            <w:tcBorders>
              <w:bottom w:val="single" w:sz="4" w:space="0" w:color="auto"/>
            </w:tcBorders>
          </w:tcPr>
          <w:p w14:paraId="26AAA8AE" w14:textId="77777777" w:rsidR="000D629D" w:rsidRPr="00AD706C" w:rsidRDefault="000D629D" w:rsidP="000D629D">
            <w:pPr>
              <w:pStyle w:val="TAC"/>
              <w:keepLines w:val="0"/>
              <w:widowControl w:val="0"/>
              <w:jc w:val="left"/>
              <w:rPr>
                <w:sz w:val="16"/>
                <w:szCs w:val="16"/>
              </w:rPr>
            </w:pPr>
          </w:p>
        </w:tc>
        <w:tc>
          <w:tcPr>
            <w:tcW w:w="1239" w:type="dxa"/>
            <w:tcBorders>
              <w:bottom w:val="single" w:sz="4" w:space="0" w:color="auto"/>
            </w:tcBorders>
          </w:tcPr>
          <w:p w14:paraId="7C15F56C" w14:textId="6FBB0E6A"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124AA2" w:rsidRPr="00AD706C" w14:paraId="08238D8A" w14:textId="77777777" w:rsidTr="008E0BC3">
        <w:trPr>
          <w:trHeight w:val="277"/>
          <w:tblHeader/>
        </w:trPr>
        <w:tc>
          <w:tcPr>
            <w:tcW w:w="992"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3551"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8E0BC3">
        <w:trPr>
          <w:trHeight w:val="277"/>
          <w:tblHeader/>
        </w:trPr>
        <w:tc>
          <w:tcPr>
            <w:tcW w:w="992" w:type="dxa"/>
            <w:shd w:val="clear" w:color="auto" w:fill="auto"/>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1" w:type="dxa"/>
            <w:shd w:val="clear" w:color="auto" w:fill="auto"/>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0237C7A" w14:textId="0F585F69"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4C6B37E6" w14:textId="6C56D5D3"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484C5BC1" w14:textId="2B7CBD66"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32B4DB24" w14:textId="2201141B"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DE1740C" w14:textId="77777777" w:rsidTr="008E0BC3">
        <w:trPr>
          <w:trHeight w:val="277"/>
          <w:tblHeader/>
        </w:trPr>
        <w:tc>
          <w:tcPr>
            <w:tcW w:w="992" w:type="dxa"/>
            <w:shd w:val="clear" w:color="auto" w:fill="auto"/>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3551" w:type="dxa"/>
            <w:shd w:val="clear" w:color="auto" w:fill="auto"/>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49464D6" w14:textId="27ECE24C"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6BED3D42" w14:textId="6B7AC945"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753ECD0" w14:textId="67013A93"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07867FCC" w14:textId="1AD2B816"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3E71AA0" w14:textId="77777777" w:rsidTr="008E0BC3">
        <w:trPr>
          <w:trHeight w:val="277"/>
          <w:tblHeader/>
        </w:trPr>
        <w:tc>
          <w:tcPr>
            <w:tcW w:w="992" w:type="dxa"/>
            <w:shd w:val="clear" w:color="auto" w:fill="auto"/>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3551" w:type="dxa"/>
            <w:shd w:val="clear" w:color="auto" w:fill="auto"/>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128" w:type="dxa"/>
            <w:shd w:val="clear" w:color="auto" w:fill="auto"/>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8E0BC3">
        <w:trPr>
          <w:trHeight w:val="277"/>
          <w:tblHeader/>
        </w:trPr>
        <w:tc>
          <w:tcPr>
            <w:tcW w:w="992" w:type="dxa"/>
            <w:shd w:val="clear" w:color="auto" w:fill="auto"/>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3551" w:type="dxa"/>
            <w:shd w:val="clear" w:color="auto" w:fill="auto"/>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128" w:type="dxa"/>
            <w:shd w:val="clear" w:color="auto" w:fill="auto"/>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20A7C966" w14:textId="77777777" w:rsidTr="008E0BC3">
        <w:trPr>
          <w:trHeight w:val="277"/>
          <w:tblHeader/>
        </w:trPr>
        <w:tc>
          <w:tcPr>
            <w:tcW w:w="992" w:type="dxa"/>
            <w:shd w:val="clear" w:color="auto" w:fill="auto"/>
          </w:tcPr>
          <w:p w14:paraId="58049580" w14:textId="6CBC4965" w:rsidR="002C7C03" w:rsidRDefault="002C7C03" w:rsidP="002C7C03">
            <w:pPr>
              <w:pStyle w:val="TAL"/>
              <w:rPr>
                <w:sz w:val="16"/>
                <w:szCs w:val="16"/>
                <w:lang w:eastAsia="zh-CN"/>
              </w:rPr>
            </w:pPr>
            <w:r w:rsidRPr="008C09D3">
              <w:rPr>
                <w:sz w:val="16"/>
                <w:szCs w:val="16"/>
              </w:rPr>
              <w:t>16.2.5</w:t>
            </w:r>
          </w:p>
        </w:tc>
        <w:tc>
          <w:tcPr>
            <w:tcW w:w="3551" w:type="dxa"/>
            <w:shd w:val="clear" w:color="auto" w:fill="auto"/>
          </w:tcPr>
          <w:p w14:paraId="42E8260B" w14:textId="0E588D99" w:rsidR="002C7C03" w:rsidRPr="00C4793B" w:rsidRDefault="002C7C03" w:rsidP="002C7C03">
            <w:pPr>
              <w:pStyle w:val="TAL"/>
              <w:rPr>
                <w:sz w:val="16"/>
                <w:szCs w:val="16"/>
              </w:rPr>
            </w:pPr>
            <w:r w:rsidRPr="008C09D3">
              <w:rPr>
                <w:sz w:val="16"/>
                <w:szCs w:val="16"/>
              </w:rPr>
              <w:t>PRS-RSRP measurement reporting delay test case for single positioning frequency with reduced number of samples in FR1 SA</w:t>
            </w:r>
          </w:p>
        </w:tc>
        <w:tc>
          <w:tcPr>
            <w:tcW w:w="1122" w:type="dxa"/>
            <w:shd w:val="clear" w:color="auto" w:fill="auto"/>
          </w:tcPr>
          <w:p w14:paraId="5F0845F7" w14:textId="763CDB41"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B7109FE" w14:textId="17B4410E"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128" w:type="dxa"/>
            <w:shd w:val="clear" w:color="auto" w:fill="auto"/>
          </w:tcPr>
          <w:p w14:paraId="1A993961" w14:textId="7930740C" w:rsidR="002C7C03" w:rsidRPr="00133D4C" w:rsidRDefault="002C7C03" w:rsidP="002C7C03">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DL-AoD</w:t>
            </w:r>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14:paraId="033B0B7E"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0B349EAB"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CB7BAF2"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F8BC8EC" w14:textId="52E0F8E1"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3A88F60F" w14:textId="77777777" w:rsidTr="008E0BC3">
        <w:trPr>
          <w:trHeight w:val="277"/>
          <w:tblHeader/>
        </w:trPr>
        <w:tc>
          <w:tcPr>
            <w:tcW w:w="992" w:type="dxa"/>
            <w:shd w:val="clear" w:color="auto" w:fill="auto"/>
          </w:tcPr>
          <w:p w14:paraId="0F9EB027" w14:textId="1BB8A7C8" w:rsidR="002C7C03" w:rsidRDefault="002C7C03" w:rsidP="002C7C03">
            <w:pPr>
              <w:pStyle w:val="TAL"/>
              <w:rPr>
                <w:sz w:val="16"/>
                <w:szCs w:val="16"/>
                <w:lang w:eastAsia="zh-CN"/>
              </w:rPr>
            </w:pPr>
            <w:r w:rsidRPr="008C09D3">
              <w:rPr>
                <w:sz w:val="16"/>
                <w:szCs w:val="16"/>
              </w:rPr>
              <w:t>16.2.6_1</w:t>
            </w:r>
          </w:p>
        </w:tc>
        <w:tc>
          <w:tcPr>
            <w:tcW w:w="3551" w:type="dxa"/>
            <w:shd w:val="clear" w:color="auto" w:fill="auto"/>
          </w:tcPr>
          <w:p w14:paraId="55D87D24" w14:textId="1609678B"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22" w:type="dxa"/>
            <w:shd w:val="clear" w:color="auto" w:fill="auto"/>
          </w:tcPr>
          <w:p w14:paraId="6D45B806" w14:textId="01D608B5"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26B1B83D" w14:textId="0B18A6A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128" w:type="dxa"/>
            <w:shd w:val="clear" w:color="auto" w:fill="auto"/>
          </w:tcPr>
          <w:p w14:paraId="0AF5D1F5" w14:textId="4BBD1BAC"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DL-AoD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sz w:val="16"/>
                <w:szCs w:val="16"/>
                <w:lang w:eastAsia="zh-CN"/>
              </w:rPr>
              <w:t xml:space="preserve"> </w:t>
            </w:r>
            <w:r w:rsidRPr="008C09D3">
              <w:rPr>
                <w:rFonts w:hint="eastAsia"/>
                <w:sz w:val="16"/>
                <w:szCs w:val="16"/>
                <w:lang w:eastAsia="zh-CN"/>
              </w:rPr>
              <w:t>type</w:t>
            </w:r>
          </w:p>
        </w:tc>
        <w:tc>
          <w:tcPr>
            <w:tcW w:w="1681" w:type="dxa"/>
            <w:tcBorders>
              <w:bottom w:val="single" w:sz="4" w:space="0" w:color="auto"/>
            </w:tcBorders>
          </w:tcPr>
          <w:p w14:paraId="138456A9"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56FD3CC7"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C117EA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63496C5" w14:textId="30DB7443"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777712F1" w14:textId="77777777" w:rsidTr="008E0BC3">
        <w:trPr>
          <w:trHeight w:val="277"/>
          <w:tblHeader/>
        </w:trPr>
        <w:tc>
          <w:tcPr>
            <w:tcW w:w="992" w:type="dxa"/>
            <w:shd w:val="clear" w:color="auto" w:fill="auto"/>
          </w:tcPr>
          <w:p w14:paraId="3EA5F674" w14:textId="6E07F046" w:rsidR="002C7C03" w:rsidRDefault="002C7C03" w:rsidP="002C7C03">
            <w:pPr>
              <w:pStyle w:val="TAL"/>
              <w:rPr>
                <w:sz w:val="16"/>
                <w:szCs w:val="16"/>
                <w:lang w:eastAsia="zh-CN"/>
              </w:rPr>
            </w:pPr>
            <w:r w:rsidRPr="008C09D3">
              <w:rPr>
                <w:sz w:val="16"/>
                <w:szCs w:val="16"/>
              </w:rPr>
              <w:t>16.2.6_2</w:t>
            </w:r>
          </w:p>
        </w:tc>
        <w:tc>
          <w:tcPr>
            <w:tcW w:w="3551" w:type="dxa"/>
            <w:shd w:val="clear" w:color="auto" w:fill="auto"/>
          </w:tcPr>
          <w:p w14:paraId="7FECA1D8" w14:textId="4199A7A3"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22" w:type="dxa"/>
            <w:shd w:val="clear" w:color="auto" w:fill="auto"/>
          </w:tcPr>
          <w:p w14:paraId="3409D647" w14:textId="3EC0FBF2"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786E308A" w14:textId="0C8E43B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128" w:type="dxa"/>
            <w:shd w:val="clear" w:color="auto" w:fill="auto"/>
          </w:tcPr>
          <w:p w14:paraId="36491AAA" w14:textId="48C7896F"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 xml:space="preserve">support DL-AoD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14:paraId="2D90C167"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2558578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9217D20"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4CA143C" w14:textId="29F040A4"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43940891" w14:textId="77777777" w:rsidTr="008E0BC3">
        <w:trPr>
          <w:trHeight w:val="277"/>
          <w:tblHeader/>
        </w:trPr>
        <w:tc>
          <w:tcPr>
            <w:tcW w:w="992" w:type="dxa"/>
            <w:shd w:val="clear" w:color="auto" w:fill="auto"/>
          </w:tcPr>
          <w:p w14:paraId="6A4F50EB" w14:textId="771054E8"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3551" w:type="dxa"/>
            <w:shd w:val="clear" w:color="auto" w:fill="auto"/>
          </w:tcPr>
          <w:p w14:paraId="7FE036A3" w14:textId="264C375E" w:rsidR="009A203D" w:rsidRPr="00C4793B" w:rsidRDefault="00D53DB2" w:rsidP="009A203D">
            <w:pPr>
              <w:pStyle w:val="TAL"/>
              <w:rPr>
                <w:sz w:val="16"/>
                <w:szCs w:val="16"/>
              </w:rPr>
            </w:pPr>
            <w:r w:rsidRPr="00D53DB2">
              <w:rPr>
                <w:sz w:val="16"/>
                <w:szCs w:val="16"/>
              </w:rPr>
              <w:t>P</w:t>
            </w:r>
            <w:r w:rsidR="009A203D" w:rsidRPr="0055370F">
              <w:rPr>
                <w:sz w:val="16"/>
                <w:szCs w:val="16"/>
              </w:rPr>
              <w:t>RS-RSRP measurement reporting delay test case for single positioning frequency with reduced number of samples in FR2 SA</w:t>
            </w:r>
          </w:p>
        </w:tc>
        <w:tc>
          <w:tcPr>
            <w:tcW w:w="1122" w:type="dxa"/>
            <w:shd w:val="clear" w:color="auto" w:fill="auto"/>
          </w:tcPr>
          <w:p w14:paraId="579D014D" w14:textId="47A41796"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D47CB01" w14:textId="7D29C18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0643ABA6" w14:textId="45F2A220" w:rsidR="009A203D" w:rsidRPr="00133D4C" w:rsidRDefault="009A203D" w:rsidP="009A203D">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6D1CC150"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03311B3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0DEED2B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15C0D9" w14:textId="08427B1F"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C2CE05D" w14:textId="77777777" w:rsidTr="008E0BC3">
        <w:trPr>
          <w:trHeight w:val="277"/>
          <w:tblHeader/>
        </w:trPr>
        <w:tc>
          <w:tcPr>
            <w:tcW w:w="992" w:type="dxa"/>
            <w:shd w:val="clear" w:color="auto" w:fill="auto"/>
          </w:tcPr>
          <w:p w14:paraId="3A542104" w14:textId="797A1166" w:rsidR="009A203D" w:rsidRDefault="009A203D" w:rsidP="009A203D">
            <w:pPr>
              <w:pStyle w:val="TAL"/>
              <w:rPr>
                <w:sz w:val="16"/>
                <w:szCs w:val="16"/>
                <w:lang w:eastAsia="zh-CN"/>
              </w:rPr>
            </w:pPr>
            <w:r>
              <w:rPr>
                <w:rFonts w:hint="eastAsia"/>
                <w:sz w:val="16"/>
                <w:szCs w:val="16"/>
                <w:lang w:eastAsia="zh-CN"/>
              </w:rPr>
              <w:lastRenderedPageBreak/>
              <w:t>16.2.8_1s</w:t>
            </w:r>
          </w:p>
        </w:tc>
        <w:tc>
          <w:tcPr>
            <w:tcW w:w="3551" w:type="dxa"/>
            <w:shd w:val="clear" w:color="auto" w:fill="auto"/>
          </w:tcPr>
          <w:p w14:paraId="48836414" w14:textId="5AFA7EA6"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22" w:type="dxa"/>
            <w:shd w:val="clear" w:color="auto" w:fill="auto"/>
          </w:tcPr>
          <w:p w14:paraId="73A333FF" w14:textId="56D9853D"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70EAA95" w14:textId="71D95451"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128" w:type="dxa"/>
            <w:shd w:val="clear" w:color="auto" w:fill="auto"/>
          </w:tcPr>
          <w:p w14:paraId="68B2F429" w14:textId="39849B7E"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DL-AoD and</w:t>
            </w:r>
            <w:r w:rsidRPr="0014656E">
              <w:rPr>
                <w:sz w:val="16"/>
                <w:szCs w:val="16"/>
                <w:lang w:eastAsia="zh-CN"/>
              </w:rPr>
              <w:t xml:space="preserve"> 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sidRPr="0014656E">
              <w:rPr>
                <w:sz w:val="16"/>
                <w:szCs w:val="16"/>
                <w:lang w:eastAsia="zh-CN"/>
              </w:rPr>
              <w:t xml:space="preserve"> </w:t>
            </w:r>
            <w:r>
              <w:rPr>
                <w:rFonts w:hint="eastAsia"/>
                <w:sz w:val="16"/>
                <w:szCs w:val="16"/>
                <w:lang w:eastAsia="zh-CN"/>
              </w:rPr>
              <w:t>type</w:t>
            </w:r>
          </w:p>
        </w:tc>
        <w:tc>
          <w:tcPr>
            <w:tcW w:w="1681" w:type="dxa"/>
            <w:tcBorders>
              <w:bottom w:val="single" w:sz="4" w:space="0" w:color="auto"/>
            </w:tcBorders>
          </w:tcPr>
          <w:p w14:paraId="344DC786"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6EC387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F3F36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7261CD5" w14:textId="2F4DF23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D954155" w14:textId="77777777" w:rsidTr="008E0BC3">
        <w:trPr>
          <w:trHeight w:val="277"/>
          <w:tblHeader/>
        </w:trPr>
        <w:tc>
          <w:tcPr>
            <w:tcW w:w="992" w:type="dxa"/>
            <w:shd w:val="clear" w:color="auto" w:fill="auto"/>
          </w:tcPr>
          <w:p w14:paraId="00BA3176" w14:textId="5C50E4DE" w:rsidR="009A203D" w:rsidRDefault="009A203D" w:rsidP="009A203D">
            <w:pPr>
              <w:pStyle w:val="TAL"/>
              <w:rPr>
                <w:sz w:val="16"/>
                <w:szCs w:val="16"/>
                <w:lang w:eastAsia="zh-CN"/>
              </w:rPr>
            </w:pPr>
            <w:r>
              <w:rPr>
                <w:rFonts w:hint="eastAsia"/>
                <w:sz w:val="16"/>
                <w:szCs w:val="16"/>
                <w:lang w:eastAsia="zh-CN"/>
              </w:rPr>
              <w:t>16.2.8_2s</w:t>
            </w:r>
          </w:p>
        </w:tc>
        <w:tc>
          <w:tcPr>
            <w:tcW w:w="3551" w:type="dxa"/>
            <w:shd w:val="clear" w:color="auto" w:fill="auto"/>
          </w:tcPr>
          <w:p w14:paraId="02082E26" w14:textId="2668F2CA"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22" w:type="dxa"/>
            <w:shd w:val="clear" w:color="auto" w:fill="auto"/>
          </w:tcPr>
          <w:p w14:paraId="0EDF16B7" w14:textId="2336F69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F771E38" w14:textId="0E9DE196"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128" w:type="dxa"/>
            <w:shd w:val="clear" w:color="auto" w:fill="auto"/>
          </w:tcPr>
          <w:p w14:paraId="37CF0A39" w14:textId="59E3E0DA"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 xml:space="preserve">support DL-AoD and </w:t>
            </w:r>
            <w:r w:rsidRPr="0014656E">
              <w:rPr>
                <w:sz w:val="16"/>
                <w:szCs w:val="16"/>
                <w:lang w:eastAsia="zh-CN"/>
              </w:rPr>
              <w:t xml:space="preserve">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1CC7ED8F"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CF155A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16EAA5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D890BC4" w14:textId="1635EF3A"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D714814" w14:textId="77777777" w:rsidTr="008E0BC3">
        <w:trPr>
          <w:trHeight w:val="277"/>
          <w:tblHeader/>
        </w:trPr>
        <w:tc>
          <w:tcPr>
            <w:tcW w:w="992" w:type="dxa"/>
            <w:shd w:val="clear" w:color="auto" w:fill="auto"/>
          </w:tcPr>
          <w:p w14:paraId="7A18CF54" w14:textId="17C22BDB" w:rsidR="009A203D" w:rsidRDefault="009A203D" w:rsidP="009A203D">
            <w:pPr>
              <w:pStyle w:val="TAL"/>
              <w:rPr>
                <w:sz w:val="16"/>
                <w:szCs w:val="16"/>
                <w:lang w:eastAsia="zh-CN"/>
              </w:rPr>
            </w:pPr>
            <w:r>
              <w:rPr>
                <w:rFonts w:hint="eastAsia"/>
                <w:sz w:val="16"/>
                <w:szCs w:val="16"/>
                <w:lang w:eastAsia="zh-CN"/>
              </w:rPr>
              <w:t>16.3.</w:t>
            </w:r>
            <w:r>
              <w:rPr>
                <w:sz w:val="16"/>
                <w:szCs w:val="16"/>
                <w:lang w:eastAsia="zh-CN"/>
              </w:rPr>
              <w:t>1</w:t>
            </w:r>
          </w:p>
        </w:tc>
        <w:tc>
          <w:tcPr>
            <w:tcW w:w="3551" w:type="dxa"/>
            <w:shd w:val="clear" w:color="auto" w:fill="auto"/>
          </w:tcPr>
          <w:p w14:paraId="24D6CFCA" w14:textId="0F1930C7" w:rsidR="009A203D" w:rsidRPr="00C4793B" w:rsidRDefault="009A203D" w:rsidP="009A203D">
            <w:pPr>
              <w:pStyle w:val="TAL"/>
              <w:rPr>
                <w:sz w:val="16"/>
                <w:szCs w:val="16"/>
              </w:rPr>
            </w:pPr>
            <w:r w:rsidRPr="00C4793B">
              <w:rPr>
                <w:sz w:val="16"/>
                <w:szCs w:val="16"/>
              </w:rPr>
              <w:t>PRS-RSRP measurement accuracy with PRS in FR</w:t>
            </w:r>
            <w:r>
              <w:rPr>
                <w:sz w:val="16"/>
                <w:szCs w:val="16"/>
              </w:rPr>
              <w:t>1</w:t>
            </w:r>
          </w:p>
        </w:tc>
        <w:tc>
          <w:tcPr>
            <w:tcW w:w="1122" w:type="dxa"/>
            <w:shd w:val="clear" w:color="auto" w:fill="auto"/>
          </w:tcPr>
          <w:p w14:paraId="5FEE4D6D" w14:textId="5470E8F4" w:rsidR="009A203D" w:rsidRPr="009A719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541D2EA8" w14:textId="5CDCD41B" w:rsidR="009A203D" w:rsidRPr="00133D4C" w:rsidRDefault="009A203D" w:rsidP="009A203D">
            <w:pPr>
              <w:pStyle w:val="TAL"/>
              <w:rPr>
                <w:sz w:val="16"/>
                <w:szCs w:val="16"/>
                <w:lang w:eastAsia="ko-KR"/>
              </w:rPr>
            </w:pPr>
            <w:r w:rsidRPr="009A203D">
              <w:rPr>
                <w:sz w:val="16"/>
                <w:szCs w:val="16"/>
                <w:lang w:eastAsia="ko-KR"/>
              </w:rPr>
              <w:t>C53nr</w:t>
            </w:r>
          </w:p>
        </w:tc>
        <w:tc>
          <w:tcPr>
            <w:tcW w:w="2128" w:type="dxa"/>
            <w:shd w:val="clear" w:color="auto" w:fill="auto"/>
          </w:tcPr>
          <w:p w14:paraId="7E93B79F" w14:textId="353107D9" w:rsidR="009A203D" w:rsidRPr="00133D4C" w:rsidRDefault="009A203D" w:rsidP="009A203D">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3F851BE" w14:textId="63BE0E7C"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6864869D"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38D35C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0B5455EE" w14:textId="599A532E" w:rsidR="009A203D" w:rsidRPr="009A719F" w:rsidRDefault="009A203D" w:rsidP="009A203D">
            <w:pPr>
              <w:pStyle w:val="TAC"/>
              <w:keepLines w:val="0"/>
              <w:widowControl w:val="0"/>
              <w:jc w:val="left"/>
              <w:rPr>
                <w:sz w:val="16"/>
                <w:szCs w:val="16"/>
              </w:rPr>
            </w:pPr>
            <w:r w:rsidRPr="009A203D">
              <w:rPr>
                <w:sz w:val="16"/>
                <w:szCs w:val="16"/>
              </w:rPr>
              <w:t>Rel-16</w:t>
            </w:r>
          </w:p>
        </w:tc>
      </w:tr>
      <w:tr w:rsidR="009A203D" w:rsidRPr="00AD706C" w14:paraId="55EC8AA5" w14:textId="77777777" w:rsidTr="008E0BC3">
        <w:trPr>
          <w:trHeight w:val="277"/>
          <w:tblHeader/>
        </w:trPr>
        <w:tc>
          <w:tcPr>
            <w:tcW w:w="992" w:type="dxa"/>
            <w:shd w:val="clear" w:color="auto" w:fill="auto"/>
          </w:tcPr>
          <w:p w14:paraId="1C02347C" w14:textId="7008B96A" w:rsidR="009A203D" w:rsidRPr="00FC1090" w:rsidRDefault="009A203D" w:rsidP="009A203D">
            <w:pPr>
              <w:pStyle w:val="TAL"/>
              <w:rPr>
                <w:sz w:val="16"/>
                <w:szCs w:val="16"/>
              </w:rPr>
            </w:pPr>
            <w:r>
              <w:rPr>
                <w:rFonts w:hint="eastAsia"/>
                <w:sz w:val="16"/>
                <w:szCs w:val="16"/>
                <w:lang w:eastAsia="zh-CN"/>
              </w:rPr>
              <w:t>16.3.2</w:t>
            </w:r>
          </w:p>
        </w:tc>
        <w:tc>
          <w:tcPr>
            <w:tcW w:w="3551" w:type="dxa"/>
            <w:shd w:val="clear" w:color="auto" w:fill="auto"/>
          </w:tcPr>
          <w:p w14:paraId="1BA43C1C" w14:textId="19BDF95E" w:rsidR="009A203D" w:rsidRPr="005441B3" w:rsidRDefault="009A203D" w:rsidP="009A203D">
            <w:pPr>
              <w:pStyle w:val="TAL"/>
              <w:rPr>
                <w:sz w:val="16"/>
                <w:szCs w:val="16"/>
              </w:rPr>
            </w:pPr>
            <w:r w:rsidRPr="00C4793B">
              <w:rPr>
                <w:sz w:val="16"/>
                <w:szCs w:val="16"/>
              </w:rPr>
              <w:t>PRS-RSRP measurement accuracy with PRS in FR2</w:t>
            </w:r>
          </w:p>
        </w:tc>
        <w:tc>
          <w:tcPr>
            <w:tcW w:w="1122" w:type="dxa"/>
            <w:shd w:val="clear" w:color="auto" w:fill="auto"/>
          </w:tcPr>
          <w:p w14:paraId="06A2C775" w14:textId="28144751" w:rsidR="009A203D" w:rsidRPr="00F67FD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DCA7958" w14:textId="2D00C2CC" w:rsidR="009A203D" w:rsidRPr="008407B6" w:rsidRDefault="009A203D" w:rsidP="009A203D">
            <w:pPr>
              <w:pStyle w:val="TAL"/>
              <w:rPr>
                <w:sz w:val="16"/>
                <w:szCs w:val="16"/>
                <w:lang w:eastAsia="zh-CN"/>
              </w:rPr>
            </w:pPr>
            <w:r w:rsidRPr="00133D4C">
              <w:rPr>
                <w:sz w:val="16"/>
                <w:szCs w:val="16"/>
                <w:lang w:eastAsia="ko-KR"/>
              </w:rPr>
              <w:t>C50nr</w:t>
            </w:r>
          </w:p>
        </w:tc>
        <w:tc>
          <w:tcPr>
            <w:tcW w:w="2128" w:type="dxa"/>
            <w:shd w:val="clear" w:color="auto" w:fill="auto"/>
          </w:tcPr>
          <w:p w14:paraId="4B9DF464" w14:textId="113DD3D2" w:rsidR="009A203D" w:rsidRPr="00AD706C" w:rsidRDefault="009A203D" w:rsidP="009A203D">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1" w:type="dxa"/>
            <w:tcBorders>
              <w:bottom w:val="single" w:sz="4" w:space="0" w:color="auto"/>
            </w:tcBorders>
          </w:tcPr>
          <w:p w14:paraId="05B58EDA"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135F19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D82617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DE1AE66" w14:textId="0BF3CC40" w:rsidR="009A203D" w:rsidRPr="00F67FDF" w:rsidRDefault="009A203D" w:rsidP="009A203D">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66957B84" w14:textId="77777777" w:rsidTr="008E0BC3">
        <w:trPr>
          <w:trHeight w:val="277"/>
          <w:tblHeader/>
        </w:trPr>
        <w:tc>
          <w:tcPr>
            <w:tcW w:w="992" w:type="dxa"/>
            <w:shd w:val="clear" w:color="auto" w:fill="auto"/>
          </w:tcPr>
          <w:p w14:paraId="0761C187" w14:textId="18C5A33D" w:rsidR="002C7C03" w:rsidRDefault="002C7C03" w:rsidP="002C7C03">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3551" w:type="dxa"/>
            <w:shd w:val="clear" w:color="auto" w:fill="auto"/>
          </w:tcPr>
          <w:p w14:paraId="4C4A09DF" w14:textId="7114111B" w:rsidR="002C7C03" w:rsidRPr="00C4793B" w:rsidRDefault="002C7C03" w:rsidP="002C7C03">
            <w:pPr>
              <w:pStyle w:val="TAL"/>
              <w:rPr>
                <w:sz w:val="16"/>
                <w:szCs w:val="16"/>
              </w:rPr>
            </w:pPr>
            <w:r w:rsidRPr="008C09D3">
              <w:rPr>
                <w:sz w:val="16"/>
                <w:szCs w:val="16"/>
              </w:rPr>
              <w:t>PRS-RSRP measurement accuracy with PRS in FR1 with reduced sample number</w:t>
            </w:r>
          </w:p>
        </w:tc>
        <w:tc>
          <w:tcPr>
            <w:tcW w:w="1122" w:type="dxa"/>
            <w:shd w:val="clear" w:color="auto" w:fill="auto"/>
          </w:tcPr>
          <w:p w14:paraId="4F6981D5" w14:textId="29E1309F"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1DA6AFB5" w14:textId="3F130852"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128" w:type="dxa"/>
            <w:shd w:val="clear" w:color="auto" w:fill="auto"/>
          </w:tcPr>
          <w:p w14:paraId="1EAF78BD" w14:textId="58331358"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DL-AoD</w:t>
            </w:r>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681" w:type="dxa"/>
            <w:tcBorders>
              <w:bottom w:val="single" w:sz="4" w:space="0" w:color="auto"/>
            </w:tcBorders>
          </w:tcPr>
          <w:p w14:paraId="4CB7B729"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3EFA8B31"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CBAB4D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11B84E03" w14:textId="3A7A03D7"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2565BB87" w14:textId="77777777" w:rsidTr="008E0BC3">
        <w:trPr>
          <w:trHeight w:val="277"/>
          <w:tblHeader/>
        </w:trPr>
        <w:tc>
          <w:tcPr>
            <w:tcW w:w="992" w:type="dxa"/>
            <w:shd w:val="clear" w:color="auto" w:fill="auto"/>
          </w:tcPr>
          <w:p w14:paraId="7F4EB410" w14:textId="60B594A1" w:rsidR="009A203D" w:rsidRDefault="009A203D" w:rsidP="009A203D">
            <w:pPr>
              <w:pStyle w:val="TAL"/>
              <w:rPr>
                <w:sz w:val="16"/>
                <w:szCs w:val="16"/>
                <w:lang w:eastAsia="zh-CN"/>
              </w:rPr>
            </w:pPr>
            <w:r>
              <w:rPr>
                <w:rFonts w:hint="eastAsia"/>
                <w:sz w:val="16"/>
                <w:szCs w:val="16"/>
                <w:lang w:eastAsia="zh-CN"/>
              </w:rPr>
              <w:t>16.3.4</w:t>
            </w:r>
          </w:p>
        </w:tc>
        <w:tc>
          <w:tcPr>
            <w:tcW w:w="3551" w:type="dxa"/>
            <w:shd w:val="clear" w:color="auto" w:fill="auto"/>
          </w:tcPr>
          <w:p w14:paraId="095EC7EC" w14:textId="3113C9DE" w:rsidR="009A203D" w:rsidRPr="00C4793B" w:rsidRDefault="009A203D" w:rsidP="009A203D">
            <w:pPr>
              <w:pStyle w:val="TAL"/>
              <w:rPr>
                <w:sz w:val="16"/>
                <w:szCs w:val="16"/>
              </w:rPr>
            </w:pPr>
            <w:r w:rsidRPr="00B74307">
              <w:rPr>
                <w:sz w:val="16"/>
                <w:szCs w:val="16"/>
              </w:rPr>
              <w:t>PRS-RSRP measurement accuracy with PRS in FR2 with reduced sample number</w:t>
            </w:r>
          </w:p>
        </w:tc>
        <w:tc>
          <w:tcPr>
            <w:tcW w:w="1122" w:type="dxa"/>
            <w:shd w:val="clear" w:color="auto" w:fill="auto"/>
          </w:tcPr>
          <w:p w14:paraId="142850D3" w14:textId="5F341A45"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9B168F2" w14:textId="6CE0B3F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5613F1E4" w14:textId="0365D279" w:rsidR="009A203D" w:rsidRPr="009A719F" w:rsidRDefault="009A203D" w:rsidP="009A203D">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DL-AoD and measurements based on reduced number of samples of a DL-PRS Resource Set</w:t>
            </w:r>
          </w:p>
        </w:tc>
        <w:tc>
          <w:tcPr>
            <w:tcW w:w="1681" w:type="dxa"/>
            <w:tcBorders>
              <w:bottom w:val="single" w:sz="4" w:space="0" w:color="auto"/>
            </w:tcBorders>
          </w:tcPr>
          <w:p w14:paraId="563399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A170B3"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06D4139"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A6BD20B" w14:textId="74480C4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111A570E" w14:textId="77777777" w:rsidTr="008E0BC3">
        <w:trPr>
          <w:trHeight w:val="277"/>
          <w:tblHeader/>
        </w:trPr>
        <w:tc>
          <w:tcPr>
            <w:tcW w:w="992" w:type="dxa"/>
            <w:shd w:val="clear" w:color="auto" w:fill="auto"/>
          </w:tcPr>
          <w:p w14:paraId="4A5B0E2B" w14:textId="76DEFB77" w:rsidR="002C7C03" w:rsidRDefault="002C7C03" w:rsidP="002C7C03">
            <w:pPr>
              <w:pStyle w:val="TAL"/>
              <w:rPr>
                <w:sz w:val="16"/>
                <w:szCs w:val="16"/>
                <w:lang w:eastAsia="zh-CN"/>
              </w:rPr>
            </w:pPr>
            <w:r w:rsidRPr="008C09D3">
              <w:t>16.4.1</w:t>
            </w:r>
          </w:p>
        </w:tc>
        <w:tc>
          <w:tcPr>
            <w:tcW w:w="3551" w:type="dxa"/>
            <w:shd w:val="clear" w:color="auto" w:fill="auto"/>
          </w:tcPr>
          <w:p w14:paraId="223B60F0" w14:textId="6361FA17" w:rsidR="002C7C03" w:rsidRPr="00B74307" w:rsidRDefault="002C7C03" w:rsidP="002C7C03">
            <w:pPr>
              <w:pStyle w:val="TAL"/>
              <w:rPr>
                <w:sz w:val="16"/>
                <w:szCs w:val="16"/>
              </w:rPr>
            </w:pPr>
            <w:r w:rsidRPr="008C09D3">
              <w:t>PRS-RSRP measurement reporting delay test case for single positioning frequency layer in FR1 SA</w:t>
            </w:r>
          </w:p>
        </w:tc>
        <w:tc>
          <w:tcPr>
            <w:tcW w:w="1122" w:type="dxa"/>
            <w:shd w:val="clear" w:color="auto" w:fill="auto"/>
          </w:tcPr>
          <w:p w14:paraId="5B029E71" w14:textId="40C439E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E854B4A" w14:textId="42EEC5FC"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128" w:type="dxa"/>
            <w:shd w:val="clear" w:color="auto" w:fill="auto"/>
          </w:tcPr>
          <w:p w14:paraId="2AA6217D" w14:textId="5D2E37AD"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DL-AoD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425F7673" w14:textId="511ACD99"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35002E6"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F8C2BB1"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F74DBA1" w14:textId="0C4E5A0D"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51C67735" w14:textId="77777777" w:rsidTr="008E0BC3">
        <w:trPr>
          <w:trHeight w:val="277"/>
          <w:tblHeader/>
        </w:trPr>
        <w:tc>
          <w:tcPr>
            <w:tcW w:w="992" w:type="dxa"/>
            <w:shd w:val="clear" w:color="auto" w:fill="auto"/>
          </w:tcPr>
          <w:p w14:paraId="15127BF6" w14:textId="34E154AE" w:rsidR="002C7C03" w:rsidRDefault="002C7C03" w:rsidP="002C7C03">
            <w:pPr>
              <w:pStyle w:val="TAL"/>
              <w:rPr>
                <w:sz w:val="16"/>
                <w:szCs w:val="16"/>
                <w:lang w:eastAsia="zh-CN"/>
              </w:rPr>
            </w:pPr>
            <w:r w:rsidRPr="008C09D3">
              <w:t>16.4.2</w:t>
            </w:r>
          </w:p>
        </w:tc>
        <w:tc>
          <w:tcPr>
            <w:tcW w:w="3551" w:type="dxa"/>
            <w:shd w:val="clear" w:color="auto" w:fill="auto"/>
          </w:tcPr>
          <w:p w14:paraId="012A52A7" w14:textId="437A5447" w:rsidR="002C7C03" w:rsidRPr="00B74307" w:rsidRDefault="002C7C03" w:rsidP="002C7C03">
            <w:pPr>
              <w:pStyle w:val="TAL"/>
              <w:rPr>
                <w:sz w:val="16"/>
                <w:szCs w:val="16"/>
              </w:rPr>
            </w:pPr>
            <w:r w:rsidRPr="008C09D3">
              <w:t>PRS-RSRP measurement reporting delay test case for single positioning frequency layer with reduced number of samples in FR1 SA</w:t>
            </w:r>
          </w:p>
        </w:tc>
        <w:tc>
          <w:tcPr>
            <w:tcW w:w="1122" w:type="dxa"/>
            <w:shd w:val="clear" w:color="auto" w:fill="auto"/>
          </w:tcPr>
          <w:p w14:paraId="4FB192AE" w14:textId="4700030E"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A54F806" w14:textId="6682131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128" w:type="dxa"/>
            <w:shd w:val="clear" w:color="auto" w:fill="auto"/>
          </w:tcPr>
          <w:p w14:paraId="58BBE92D" w14:textId="27224AFE"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3BED4BE0" w14:textId="69A3C79D"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198492C4"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DFF1A22"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E9A5548" w14:textId="4B2DCDF7"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3C42C654" w14:textId="77777777" w:rsidTr="008E0BC3">
        <w:trPr>
          <w:trHeight w:val="277"/>
          <w:tblHeader/>
        </w:trPr>
        <w:tc>
          <w:tcPr>
            <w:tcW w:w="992" w:type="dxa"/>
            <w:shd w:val="clear" w:color="auto" w:fill="auto"/>
          </w:tcPr>
          <w:p w14:paraId="4698AA76" w14:textId="4CE89863" w:rsidR="000915A1" w:rsidRDefault="000915A1" w:rsidP="000915A1">
            <w:pPr>
              <w:pStyle w:val="TAL"/>
              <w:rPr>
                <w:sz w:val="16"/>
                <w:szCs w:val="16"/>
                <w:lang w:eastAsia="zh-CN"/>
              </w:rPr>
            </w:pPr>
            <w:r>
              <w:rPr>
                <w:rFonts w:hint="eastAsia"/>
                <w:sz w:val="16"/>
                <w:szCs w:val="16"/>
                <w:lang w:eastAsia="zh-CN"/>
              </w:rPr>
              <w:t>16.4.3</w:t>
            </w:r>
          </w:p>
        </w:tc>
        <w:tc>
          <w:tcPr>
            <w:tcW w:w="3551" w:type="dxa"/>
            <w:shd w:val="clear" w:color="auto" w:fill="auto"/>
          </w:tcPr>
          <w:p w14:paraId="69D04994" w14:textId="122ADDB1" w:rsidR="000915A1" w:rsidRPr="00B74307" w:rsidRDefault="000915A1" w:rsidP="000915A1">
            <w:pPr>
              <w:pStyle w:val="TAL"/>
              <w:rPr>
                <w:sz w:val="16"/>
                <w:szCs w:val="16"/>
              </w:rPr>
            </w:pPr>
            <w:r w:rsidRPr="00E9414C">
              <w:rPr>
                <w:sz w:val="16"/>
                <w:szCs w:val="16"/>
              </w:rPr>
              <w:t>PRS-RSRP measurement reporting delay test case for single positioning frequency layer in FR2 SA</w:t>
            </w:r>
          </w:p>
        </w:tc>
        <w:tc>
          <w:tcPr>
            <w:tcW w:w="1122" w:type="dxa"/>
            <w:shd w:val="clear" w:color="auto" w:fill="auto"/>
          </w:tcPr>
          <w:p w14:paraId="76A3B55D" w14:textId="11878CF8"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171A1A2" w14:textId="1837CC61"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F52663D" w14:textId="2FA86740"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DL-AoD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172940AE" w14:textId="11F1A5D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4A2FE4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C026E19"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446694F" w14:textId="6A8DDD10"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5658F062" w14:textId="77777777" w:rsidTr="008E0BC3">
        <w:trPr>
          <w:trHeight w:val="277"/>
          <w:tblHeader/>
        </w:trPr>
        <w:tc>
          <w:tcPr>
            <w:tcW w:w="992" w:type="dxa"/>
            <w:shd w:val="clear" w:color="auto" w:fill="auto"/>
          </w:tcPr>
          <w:p w14:paraId="7CA169FB" w14:textId="5F668E58" w:rsidR="000915A1" w:rsidRDefault="000915A1" w:rsidP="000915A1">
            <w:pPr>
              <w:pStyle w:val="TAL"/>
              <w:rPr>
                <w:sz w:val="16"/>
                <w:szCs w:val="16"/>
                <w:lang w:eastAsia="zh-CN"/>
              </w:rPr>
            </w:pPr>
            <w:r>
              <w:rPr>
                <w:rFonts w:hint="eastAsia"/>
                <w:sz w:val="16"/>
                <w:szCs w:val="16"/>
                <w:lang w:eastAsia="zh-CN"/>
              </w:rPr>
              <w:lastRenderedPageBreak/>
              <w:t>16.4.4</w:t>
            </w:r>
          </w:p>
        </w:tc>
        <w:tc>
          <w:tcPr>
            <w:tcW w:w="3551" w:type="dxa"/>
            <w:shd w:val="clear" w:color="auto" w:fill="auto"/>
          </w:tcPr>
          <w:p w14:paraId="576BC83B" w14:textId="7C6FB682" w:rsidR="000915A1" w:rsidRPr="00B74307" w:rsidRDefault="000915A1" w:rsidP="000915A1">
            <w:pPr>
              <w:pStyle w:val="TAL"/>
              <w:rPr>
                <w:sz w:val="16"/>
                <w:szCs w:val="16"/>
              </w:rPr>
            </w:pPr>
            <w:r w:rsidRPr="00572BD9">
              <w:rPr>
                <w:sz w:val="16"/>
                <w:szCs w:val="16"/>
              </w:rPr>
              <w:t>PRS-RSRP measurement reporting delay test case for single positioning frequency layer with reduced number of samples in FR2 SA</w:t>
            </w:r>
          </w:p>
        </w:tc>
        <w:tc>
          <w:tcPr>
            <w:tcW w:w="1122" w:type="dxa"/>
            <w:shd w:val="clear" w:color="auto" w:fill="auto"/>
          </w:tcPr>
          <w:p w14:paraId="5CED6E8D" w14:textId="64B992AF"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BB6FF60" w14:textId="3E3D2E59"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566FCBC8" w14:textId="4C27DFF4"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19E9A38E" w14:textId="61534CC8"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333447A4"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7AD3C3C"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BECCBF2" w14:textId="30C76264"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51063FBD" w14:textId="77777777" w:rsidTr="008E0BC3">
        <w:trPr>
          <w:trHeight w:val="277"/>
          <w:tblHeader/>
        </w:trPr>
        <w:tc>
          <w:tcPr>
            <w:tcW w:w="992" w:type="dxa"/>
            <w:shd w:val="clear" w:color="auto" w:fill="auto"/>
          </w:tcPr>
          <w:p w14:paraId="7E3BAA0E" w14:textId="685600DC" w:rsidR="002C7C03" w:rsidRDefault="002C7C03" w:rsidP="002C7C03">
            <w:pPr>
              <w:pStyle w:val="TAL"/>
              <w:rPr>
                <w:sz w:val="16"/>
                <w:szCs w:val="16"/>
                <w:lang w:eastAsia="zh-CN"/>
              </w:rPr>
            </w:pPr>
            <w:r w:rsidRPr="008C09D3">
              <w:rPr>
                <w:rFonts w:hint="eastAsia"/>
                <w:sz w:val="16"/>
                <w:szCs w:val="16"/>
                <w:lang w:eastAsia="zh-CN"/>
              </w:rPr>
              <w:t>16.5.1</w:t>
            </w:r>
          </w:p>
        </w:tc>
        <w:tc>
          <w:tcPr>
            <w:tcW w:w="3551" w:type="dxa"/>
            <w:shd w:val="clear" w:color="auto" w:fill="auto"/>
          </w:tcPr>
          <w:p w14:paraId="51F7D97D" w14:textId="466BE45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SA</w:t>
            </w:r>
          </w:p>
        </w:tc>
        <w:tc>
          <w:tcPr>
            <w:tcW w:w="1122" w:type="dxa"/>
            <w:shd w:val="clear" w:color="auto" w:fill="auto"/>
          </w:tcPr>
          <w:p w14:paraId="2C5F7ABC" w14:textId="3423D771"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5F44E78" w14:textId="5E0CCADD"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128" w:type="dxa"/>
            <w:shd w:val="clear" w:color="auto" w:fill="auto"/>
          </w:tcPr>
          <w:p w14:paraId="68733911" w14:textId="2BCF5EB2"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DL-AoD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27613B76" w14:textId="4D70A768"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832E22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3319D1AC"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08D8A7B" w14:textId="75D32B54"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62DB5216" w14:textId="77777777" w:rsidTr="008E0BC3">
        <w:trPr>
          <w:trHeight w:val="277"/>
          <w:tblHeader/>
        </w:trPr>
        <w:tc>
          <w:tcPr>
            <w:tcW w:w="992" w:type="dxa"/>
            <w:shd w:val="clear" w:color="auto" w:fill="auto"/>
          </w:tcPr>
          <w:p w14:paraId="5D01CFB6" w14:textId="41321A98" w:rsidR="002C7C03" w:rsidRDefault="002C7C03" w:rsidP="002C7C03">
            <w:pPr>
              <w:pStyle w:val="TAL"/>
              <w:rPr>
                <w:sz w:val="16"/>
                <w:szCs w:val="16"/>
                <w:lang w:eastAsia="zh-CN"/>
              </w:rPr>
            </w:pPr>
            <w:r w:rsidRPr="008C09D3">
              <w:rPr>
                <w:rFonts w:hint="eastAsia"/>
                <w:sz w:val="16"/>
                <w:szCs w:val="16"/>
                <w:lang w:eastAsia="zh-CN"/>
              </w:rPr>
              <w:t>16.5.2</w:t>
            </w:r>
          </w:p>
        </w:tc>
        <w:tc>
          <w:tcPr>
            <w:tcW w:w="3551" w:type="dxa"/>
            <w:shd w:val="clear" w:color="auto" w:fill="auto"/>
          </w:tcPr>
          <w:p w14:paraId="298A5A87" w14:textId="3A33146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22" w:type="dxa"/>
            <w:shd w:val="clear" w:color="auto" w:fill="auto"/>
          </w:tcPr>
          <w:p w14:paraId="3BBFA59D" w14:textId="54A2B5C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42415732" w14:textId="012508B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128" w:type="dxa"/>
            <w:shd w:val="clear" w:color="auto" w:fill="auto"/>
          </w:tcPr>
          <w:p w14:paraId="5FBAE6DD" w14:textId="04CAF68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203793FD" w14:textId="79610B95"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F35136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23501C7"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691CFBD" w14:textId="1B065DB5"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1CFDB208" w14:textId="77777777" w:rsidTr="008E0BC3">
        <w:trPr>
          <w:trHeight w:val="277"/>
          <w:tblHeader/>
        </w:trPr>
        <w:tc>
          <w:tcPr>
            <w:tcW w:w="992" w:type="dxa"/>
            <w:shd w:val="clear" w:color="auto" w:fill="auto"/>
          </w:tcPr>
          <w:p w14:paraId="122BF2FB" w14:textId="6C166C7E" w:rsidR="000915A1" w:rsidRDefault="000915A1" w:rsidP="000915A1">
            <w:pPr>
              <w:pStyle w:val="TAL"/>
              <w:rPr>
                <w:sz w:val="16"/>
                <w:szCs w:val="16"/>
                <w:lang w:eastAsia="zh-CN"/>
              </w:rPr>
            </w:pPr>
            <w:r>
              <w:rPr>
                <w:rFonts w:hint="eastAsia"/>
                <w:sz w:val="16"/>
                <w:szCs w:val="16"/>
                <w:lang w:eastAsia="zh-CN"/>
              </w:rPr>
              <w:t>16.5.3</w:t>
            </w:r>
          </w:p>
        </w:tc>
        <w:tc>
          <w:tcPr>
            <w:tcW w:w="3551" w:type="dxa"/>
            <w:shd w:val="clear" w:color="auto" w:fill="auto"/>
          </w:tcPr>
          <w:p w14:paraId="3B153E68" w14:textId="334D19A2"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SA</w:t>
            </w:r>
          </w:p>
        </w:tc>
        <w:tc>
          <w:tcPr>
            <w:tcW w:w="1122" w:type="dxa"/>
            <w:shd w:val="clear" w:color="auto" w:fill="auto"/>
          </w:tcPr>
          <w:p w14:paraId="3907F09A" w14:textId="2FDD191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A60F1A" w14:textId="50178A6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D9E1309" w14:textId="32245F9D"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DL-AoD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344D421F" w14:textId="14B42807"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12EE7C67"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227266D"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2FA077B" w14:textId="3874E29A"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41207BD" w14:textId="77777777" w:rsidTr="008E0BC3">
        <w:trPr>
          <w:trHeight w:val="277"/>
          <w:tblHeader/>
        </w:trPr>
        <w:tc>
          <w:tcPr>
            <w:tcW w:w="992" w:type="dxa"/>
            <w:shd w:val="clear" w:color="auto" w:fill="auto"/>
          </w:tcPr>
          <w:p w14:paraId="7A22B8D1" w14:textId="7725FC3E" w:rsidR="000915A1" w:rsidRDefault="000915A1" w:rsidP="000915A1">
            <w:pPr>
              <w:pStyle w:val="TAL"/>
              <w:rPr>
                <w:sz w:val="16"/>
                <w:szCs w:val="16"/>
                <w:lang w:eastAsia="zh-CN"/>
              </w:rPr>
            </w:pPr>
            <w:r>
              <w:rPr>
                <w:rFonts w:hint="eastAsia"/>
                <w:sz w:val="16"/>
                <w:szCs w:val="16"/>
                <w:lang w:eastAsia="zh-CN"/>
              </w:rPr>
              <w:t>16.5.4</w:t>
            </w:r>
          </w:p>
        </w:tc>
        <w:tc>
          <w:tcPr>
            <w:tcW w:w="3551" w:type="dxa"/>
            <w:shd w:val="clear" w:color="auto" w:fill="auto"/>
          </w:tcPr>
          <w:p w14:paraId="21191B12" w14:textId="074ACF9D"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with reduced sample number</w:t>
            </w:r>
          </w:p>
        </w:tc>
        <w:tc>
          <w:tcPr>
            <w:tcW w:w="1122" w:type="dxa"/>
            <w:shd w:val="clear" w:color="auto" w:fill="auto"/>
          </w:tcPr>
          <w:p w14:paraId="5B303FCE" w14:textId="5C0B5B8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50C9980" w14:textId="3AC32B4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2F69B145" w14:textId="6C60F9F8"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04C281E1" w14:textId="0DB08E00"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34FD581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6299C3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5B8BE1" w14:textId="5F62867E"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E67E8FB" w14:textId="77777777" w:rsidTr="008E0BC3">
        <w:trPr>
          <w:trHeight w:val="277"/>
          <w:tblHeader/>
        </w:trPr>
        <w:tc>
          <w:tcPr>
            <w:tcW w:w="992" w:type="dxa"/>
            <w:shd w:val="clear" w:color="auto" w:fill="D9D9D9" w:themeFill="background1" w:themeFillShade="D9"/>
          </w:tcPr>
          <w:p w14:paraId="59D7E53F" w14:textId="0B0AD81B" w:rsidR="009A203D" w:rsidRDefault="009A203D" w:rsidP="009A203D">
            <w:pPr>
              <w:pStyle w:val="TAL"/>
              <w:rPr>
                <w:sz w:val="16"/>
                <w:szCs w:val="16"/>
                <w:lang w:eastAsia="zh-CN"/>
              </w:rPr>
            </w:pPr>
            <w:r w:rsidRPr="009A719F">
              <w:rPr>
                <w:sz w:val="16"/>
                <w:szCs w:val="16"/>
              </w:rPr>
              <w:t>1</w:t>
            </w:r>
            <w:r>
              <w:rPr>
                <w:rFonts w:hint="eastAsia"/>
                <w:sz w:val="16"/>
                <w:szCs w:val="16"/>
                <w:lang w:eastAsia="zh-CN"/>
              </w:rPr>
              <w:t>7</w:t>
            </w:r>
          </w:p>
        </w:tc>
        <w:tc>
          <w:tcPr>
            <w:tcW w:w="3551" w:type="dxa"/>
            <w:shd w:val="clear" w:color="auto" w:fill="D9D9D9" w:themeFill="background1" w:themeFillShade="D9"/>
          </w:tcPr>
          <w:p w14:paraId="4A827595" w14:textId="3A114A2B" w:rsidR="009A203D" w:rsidRPr="00C4793B" w:rsidRDefault="009A203D" w:rsidP="009A203D">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22" w:type="dxa"/>
            <w:shd w:val="clear" w:color="auto" w:fill="D9D9D9" w:themeFill="background1" w:themeFillShade="D9"/>
          </w:tcPr>
          <w:p w14:paraId="09E5AADA" w14:textId="77777777" w:rsidR="009A203D" w:rsidRPr="009A719F" w:rsidRDefault="009A203D" w:rsidP="009A203D">
            <w:pPr>
              <w:pStyle w:val="TAC"/>
              <w:jc w:val="left"/>
              <w:rPr>
                <w:sz w:val="16"/>
                <w:szCs w:val="16"/>
              </w:rPr>
            </w:pPr>
          </w:p>
        </w:tc>
        <w:tc>
          <w:tcPr>
            <w:tcW w:w="1543" w:type="dxa"/>
            <w:shd w:val="clear" w:color="auto" w:fill="D9D9D9" w:themeFill="background1" w:themeFillShade="D9"/>
          </w:tcPr>
          <w:p w14:paraId="4AD818E1" w14:textId="77777777" w:rsidR="009A203D" w:rsidRPr="00133D4C" w:rsidRDefault="009A203D" w:rsidP="009A203D">
            <w:pPr>
              <w:pStyle w:val="TAL"/>
              <w:rPr>
                <w:sz w:val="16"/>
                <w:szCs w:val="16"/>
                <w:lang w:eastAsia="ko-KR"/>
              </w:rPr>
            </w:pPr>
          </w:p>
        </w:tc>
        <w:tc>
          <w:tcPr>
            <w:tcW w:w="2128" w:type="dxa"/>
            <w:shd w:val="clear" w:color="auto" w:fill="D9D9D9" w:themeFill="background1" w:themeFillShade="D9"/>
          </w:tcPr>
          <w:p w14:paraId="5F3F459B" w14:textId="77777777" w:rsidR="009A203D" w:rsidRPr="009A719F" w:rsidRDefault="009A203D" w:rsidP="009A203D">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95E2B4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4CAFA9DF"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0A14B0BF"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6CD55F8" w14:textId="77777777" w:rsidR="009A203D" w:rsidRPr="009A719F" w:rsidRDefault="009A203D" w:rsidP="009A203D">
            <w:pPr>
              <w:pStyle w:val="TAC"/>
              <w:keepLines w:val="0"/>
              <w:widowControl w:val="0"/>
              <w:jc w:val="left"/>
              <w:rPr>
                <w:sz w:val="16"/>
                <w:szCs w:val="16"/>
              </w:rPr>
            </w:pPr>
          </w:p>
        </w:tc>
      </w:tr>
      <w:tr w:rsidR="009A203D" w:rsidRPr="00AD706C" w14:paraId="5C9CED2B" w14:textId="77777777" w:rsidTr="008E0BC3">
        <w:trPr>
          <w:trHeight w:val="277"/>
          <w:tblHeader/>
        </w:trPr>
        <w:tc>
          <w:tcPr>
            <w:tcW w:w="992" w:type="dxa"/>
            <w:shd w:val="clear" w:color="auto" w:fill="auto"/>
          </w:tcPr>
          <w:p w14:paraId="1971E01C" w14:textId="44571C9A"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3551" w:type="dxa"/>
            <w:shd w:val="clear" w:color="auto" w:fill="auto"/>
          </w:tcPr>
          <w:p w14:paraId="40AF5C20" w14:textId="5CF116A3" w:rsidR="009A203D" w:rsidRPr="00C4793B" w:rsidRDefault="009A203D" w:rsidP="009A203D">
            <w:pPr>
              <w:pStyle w:val="TAL"/>
              <w:rPr>
                <w:sz w:val="16"/>
                <w:szCs w:val="16"/>
              </w:rPr>
            </w:pPr>
            <w:r w:rsidRPr="000601AC">
              <w:rPr>
                <w:sz w:val="16"/>
                <w:szCs w:val="16"/>
              </w:rPr>
              <w:t>PRS-RSRPP measurement reporting delay test case for single positioning frequency layer in FR1 SA</w:t>
            </w:r>
          </w:p>
        </w:tc>
        <w:tc>
          <w:tcPr>
            <w:tcW w:w="1122" w:type="dxa"/>
            <w:shd w:val="clear" w:color="auto" w:fill="auto"/>
          </w:tcPr>
          <w:p w14:paraId="226E1C2E" w14:textId="27FE4B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53BE168" w14:textId="6194D14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54344AD" w14:textId="252D9C03"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50AE57E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6FBF9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916E3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2DC2F5" w14:textId="61C6E54C"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F41B3B5" w14:textId="77777777" w:rsidTr="008E0BC3">
        <w:trPr>
          <w:trHeight w:val="277"/>
          <w:tblHeader/>
        </w:trPr>
        <w:tc>
          <w:tcPr>
            <w:tcW w:w="992" w:type="dxa"/>
            <w:shd w:val="clear" w:color="auto" w:fill="auto"/>
          </w:tcPr>
          <w:p w14:paraId="6B3DCEDE" w14:textId="26577605" w:rsidR="009A203D" w:rsidRDefault="009A203D" w:rsidP="009A203D">
            <w:pPr>
              <w:pStyle w:val="TAL"/>
              <w:rPr>
                <w:sz w:val="16"/>
                <w:szCs w:val="16"/>
                <w:lang w:eastAsia="zh-CN"/>
              </w:rPr>
            </w:pPr>
            <w:r>
              <w:rPr>
                <w:rFonts w:hint="eastAsia"/>
                <w:sz w:val="16"/>
                <w:szCs w:val="16"/>
                <w:lang w:eastAsia="zh-CN"/>
              </w:rPr>
              <w:t>17.2.</w:t>
            </w:r>
            <w:r>
              <w:rPr>
                <w:sz w:val="16"/>
                <w:szCs w:val="16"/>
                <w:lang w:eastAsia="zh-CN"/>
              </w:rPr>
              <w:t>2</w:t>
            </w:r>
          </w:p>
        </w:tc>
        <w:tc>
          <w:tcPr>
            <w:tcW w:w="3551" w:type="dxa"/>
            <w:shd w:val="clear" w:color="auto" w:fill="auto"/>
          </w:tcPr>
          <w:p w14:paraId="3D361289" w14:textId="04575664"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FR1 SA</w:t>
            </w:r>
          </w:p>
        </w:tc>
        <w:tc>
          <w:tcPr>
            <w:tcW w:w="1122" w:type="dxa"/>
            <w:shd w:val="clear" w:color="auto" w:fill="auto"/>
          </w:tcPr>
          <w:p w14:paraId="5E71DD39" w14:textId="2599F3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140AA2C" w14:textId="1E10E05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38CD4B5A" w14:textId="087AB7DB"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36D08EB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9FFE635"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692F766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CDDACF9" w14:textId="66EC0F05"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4A0D54BB" w14:textId="77777777" w:rsidTr="008E0BC3">
        <w:trPr>
          <w:trHeight w:val="277"/>
          <w:tblHeader/>
        </w:trPr>
        <w:tc>
          <w:tcPr>
            <w:tcW w:w="992" w:type="dxa"/>
            <w:shd w:val="clear" w:color="auto" w:fill="auto"/>
          </w:tcPr>
          <w:p w14:paraId="7D91DF15" w14:textId="09091114" w:rsidR="009A203D" w:rsidRDefault="009A203D" w:rsidP="009A203D">
            <w:pPr>
              <w:pStyle w:val="TAL"/>
              <w:rPr>
                <w:sz w:val="16"/>
                <w:szCs w:val="16"/>
                <w:lang w:eastAsia="zh-CN"/>
              </w:rPr>
            </w:pPr>
            <w:r w:rsidRPr="009A719F">
              <w:rPr>
                <w:rFonts w:hint="eastAsia"/>
                <w:sz w:val="16"/>
                <w:szCs w:val="16"/>
              </w:rPr>
              <w:lastRenderedPageBreak/>
              <w:t>1</w:t>
            </w:r>
            <w:r>
              <w:rPr>
                <w:rFonts w:hint="eastAsia"/>
                <w:sz w:val="16"/>
                <w:szCs w:val="16"/>
                <w:lang w:eastAsia="zh-CN"/>
              </w:rPr>
              <w:t>7.2.3_1s</w:t>
            </w:r>
          </w:p>
        </w:tc>
        <w:tc>
          <w:tcPr>
            <w:tcW w:w="3551" w:type="dxa"/>
            <w:shd w:val="clear" w:color="auto" w:fill="auto"/>
          </w:tcPr>
          <w:p w14:paraId="60281D24" w14:textId="3BE0F313"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FR1 SA: Sub-test 1</w:t>
            </w:r>
          </w:p>
        </w:tc>
        <w:tc>
          <w:tcPr>
            <w:tcW w:w="1122" w:type="dxa"/>
            <w:shd w:val="clear" w:color="auto" w:fill="auto"/>
          </w:tcPr>
          <w:p w14:paraId="7DF2D94C" w14:textId="3FD9EC54"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887360A" w14:textId="264C36D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128" w:type="dxa"/>
            <w:shd w:val="clear" w:color="auto" w:fill="auto"/>
          </w:tcPr>
          <w:p w14:paraId="2630FA2C" w14:textId="54E0DEA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FFA29F9"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B2913F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1EEE04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41E50C4" w14:textId="51C97804"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09946F2" w14:textId="77777777" w:rsidTr="008E0BC3">
        <w:trPr>
          <w:trHeight w:val="277"/>
          <w:tblHeader/>
        </w:trPr>
        <w:tc>
          <w:tcPr>
            <w:tcW w:w="992" w:type="dxa"/>
            <w:shd w:val="clear" w:color="auto" w:fill="auto"/>
          </w:tcPr>
          <w:p w14:paraId="3BABE8DD" w14:textId="390E0DC4" w:rsidR="009A203D" w:rsidRDefault="009A203D" w:rsidP="009A203D">
            <w:pPr>
              <w:pStyle w:val="TAL"/>
              <w:rPr>
                <w:sz w:val="16"/>
                <w:szCs w:val="16"/>
                <w:lang w:eastAsia="zh-CN"/>
              </w:rPr>
            </w:pPr>
            <w:r w:rsidRPr="009A719F">
              <w:rPr>
                <w:rFonts w:hint="eastAsia"/>
                <w:sz w:val="16"/>
                <w:szCs w:val="16"/>
              </w:rPr>
              <w:t>1</w:t>
            </w:r>
            <w:r>
              <w:rPr>
                <w:rFonts w:hint="eastAsia"/>
                <w:sz w:val="16"/>
                <w:szCs w:val="16"/>
              </w:rPr>
              <w:t>7.2.3_2s</w:t>
            </w:r>
          </w:p>
        </w:tc>
        <w:tc>
          <w:tcPr>
            <w:tcW w:w="3551" w:type="dxa"/>
            <w:shd w:val="clear" w:color="auto" w:fill="auto"/>
          </w:tcPr>
          <w:p w14:paraId="4D113389" w14:textId="6B32E9A6" w:rsidR="009A203D" w:rsidRPr="00C4793B" w:rsidRDefault="009A203D" w:rsidP="009A203D">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22" w:type="dxa"/>
            <w:shd w:val="clear" w:color="auto" w:fill="auto"/>
          </w:tcPr>
          <w:p w14:paraId="27F2F306" w14:textId="1B3A7028"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2E62085E" w14:textId="2BED62E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128" w:type="dxa"/>
            <w:shd w:val="clear" w:color="auto" w:fill="auto"/>
          </w:tcPr>
          <w:p w14:paraId="01E7DA2A" w14:textId="4CF836D9"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6A932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0FEA5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19E486D"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04D4D3E" w14:textId="77777777" w:rsidR="009A203D" w:rsidRPr="009A719F" w:rsidRDefault="009A203D" w:rsidP="009A203D">
            <w:pPr>
              <w:pStyle w:val="TAC"/>
              <w:keepLines w:val="0"/>
              <w:widowControl w:val="0"/>
              <w:jc w:val="left"/>
              <w:rPr>
                <w:sz w:val="16"/>
                <w:szCs w:val="16"/>
              </w:rPr>
            </w:pPr>
          </w:p>
        </w:tc>
      </w:tr>
      <w:tr w:rsidR="009A203D" w:rsidRPr="00AD706C" w14:paraId="7A668E93" w14:textId="77777777" w:rsidTr="008E0BC3">
        <w:trPr>
          <w:trHeight w:val="277"/>
          <w:tblHeader/>
        </w:trPr>
        <w:tc>
          <w:tcPr>
            <w:tcW w:w="992" w:type="dxa"/>
            <w:shd w:val="clear" w:color="auto" w:fill="auto"/>
          </w:tcPr>
          <w:p w14:paraId="335782B1" w14:textId="695CF121" w:rsidR="009A203D" w:rsidRDefault="009A203D" w:rsidP="009A203D">
            <w:pPr>
              <w:pStyle w:val="TAL"/>
              <w:rPr>
                <w:sz w:val="16"/>
                <w:szCs w:val="16"/>
                <w:lang w:eastAsia="zh-CN"/>
              </w:rPr>
            </w:pPr>
            <w:r>
              <w:rPr>
                <w:rFonts w:hint="eastAsia"/>
                <w:sz w:val="16"/>
                <w:szCs w:val="16"/>
                <w:lang w:eastAsia="zh-CN"/>
              </w:rPr>
              <w:t>17.2.4</w:t>
            </w:r>
          </w:p>
        </w:tc>
        <w:tc>
          <w:tcPr>
            <w:tcW w:w="3551" w:type="dxa"/>
            <w:shd w:val="clear" w:color="auto" w:fill="auto"/>
          </w:tcPr>
          <w:p w14:paraId="3F3D88AF" w14:textId="2D9B7813" w:rsidR="009A203D" w:rsidRPr="00C4793B" w:rsidRDefault="009A203D" w:rsidP="009A203D">
            <w:pPr>
              <w:pStyle w:val="TAL"/>
              <w:rPr>
                <w:sz w:val="16"/>
                <w:szCs w:val="16"/>
              </w:rPr>
            </w:pPr>
            <w:r w:rsidRPr="000601AC">
              <w:rPr>
                <w:sz w:val="16"/>
                <w:szCs w:val="16"/>
              </w:rPr>
              <w:t>PRS-RSRPP measurement reporting delay test case for single positioning frequency layer in FR2 SA</w:t>
            </w:r>
          </w:p>
        </w:tc>
        <w:tc>
          <w:tcPr>
            <w:tcW w:w="1122" w:type="dxa"/>
            <w:shd w:val="clear" w:color="auto" w:fill="auto"/>
          </w:tcPr>
          <w:p w14:paraId="36B166E2" w14:textId="405A38C2"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4EC4C69D" w14:textId="60404BBB"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6E045F0E" w14:textId="1DA63C4C"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8BF9D1D"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9FB334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4EB318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6DD75F0E" w14:textId="0D63F0A7"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B2C98BD" w14:textId="77777777" w:rsidTr="008E0BC3">
        <w:trPr>
          <w:trHeight w:val="277"/>
          <w:tblHeader/>
        </w:trPr>
        <w:tc>
          <w:tcPr>
            <w:tcW w:w="992" w:type="dxa"/>
            <w:shd w:val="clear" w:color="auto" w:fill="auto"/>
          </w:tcPr>
          <w:p w14:paraId="280AC2AD" w14:textId="4E13DD41" w:rsidR="009A203D" w:rsidRDefault="009A203D" w:rsidP="009A203D">
            <w:pPr>
              <w:pStyle w:val="TAL"/>
              <w:rPr>
                <w:sz w:val="16"/>
                <w:szCs w:val="16"/>
                <w:lang w:eastAsia="zh-CN"/>
              </w:rPr>
            </w:pPr>
            <w:r>
              <w:rPr>
                <w:rFonts w:hint="eastAsia"/>
                <w:sz w:val="16"/>
                <w:szCs w:val="16"/>
                <w:lang w:eastAsia="zh-CN"/>
              </w:rPr>
              <w:t>17.2.5</w:t>
            </w:r>
          </w:p>
        </w:tc>
        <w:tc>
          <w:tcPr>
            <w:tcW w:w="3551" w:type="dxa"/>
            <w:shd w:val="clear" w:color="auto" w:fill="auto"/>
          </w:tcPr>
          <w:p w14:paraId="3FDB21F7" w14:textId="6B1BF55B"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FR2 SA</w:t>
            </w:r>
          </w:p>
        </w:tc>
        <w:tc>
          <w:tcPr>
            <w:tcW w:w="1122" w:type="dxa"/>
            <w:shd w:val="clear" w:color="auto" w:fill="auto"/>
          </w:tcPr>
          <w:p w14:paraId="54B2E6A2" w14:textId="2AA08FBB"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E46AFE3" w14:textId="6CB6D385"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28D68BE8" w14:textId="3CDD864F"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49C2013F"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2B6B00B"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58C6DE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76079C8" w14:textId="19765B3E"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B4540D6" w14:textId="77777777" w:rsidTr="008E0BC3">
        <w:trPr>
          <w:trHeight w:val="277"/>
          <w:tblHeader/>
        </w:trPr>
        <w:tc>
          <w:tcPr>
            <w:tcW w:w="992" w:type="dxa"/>
            <w:shd w:val="clear" w:color="auto" w:fill="auto"/>
          </w:tcPr>
          <w:p w14:paraId="167B56F6" w14:textId="159E745F" w:rsidR="009A203D" w:rsidRDefault="009A203D" w:rsidP="009A203D">
            <w:pPr>
              <w:pStyle w:val="TAL"/>
              <w:rPr>
                <w:sz w:val="16"/>
                <w:szCs w:val="16"/>
                <w:lang w:eastAsia="zh-CN"/>
              </w:rPr>
            </w:pPr>
            <w:r>
              <w:rPr>
                <w:rFonts w:hint="eastAsia"/>
                <w:sz w:val="16"/>
                <w:szCs w:val="16"/>
                <w:lang w:eastAsia="zh-CN"/>
              </w:rPr>
              <w:t>17.2.6_1s</w:t>
            </w:r>
          </w:p>
        </w:tc>
        <w:tc>
          <w:tcPr>
            <w:tcW w:w="3551" w:type="dxa"/>
            <w:shd w:val="clear" w:color="auto" w:fill="auto"/>
          </w:tcPr>
          <w:p w14:paraId="14C3D6CA" w14:textId="7AE30ED0"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3813B86F" w14:textId="73BC4B8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79744E0" w14:textId="19A97D2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128" w:type="dxa"/>
            <w:shd w:val="clear" w:color="auto" w:fill="auto"/>
          </w:tcPr>
          <w:p w14:paraId="313A3B50" w14:textId="1632898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22024228"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B0C70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57D14BB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35266FA" w14:textId="2BD1A88D"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73897DC" w14:textId="77777777" w:rsidTr="008E0BC3">
        <w:trPr>
          <w:trHeight w:val="277"/>
          <w:tblHeader/>
        </w:trPr>
        <w:tc>
          <w:tcPr>
            <w:tcW w:w="992" w:type="dxa"/>
            <w:shd w:val="clear" w:color="auto" w:fill="auto"/>
          </w:tcPr>
          <w:p w14:paraId="79ED1173" w14:textId="253BF3C7" w:rsidR="009A203D" w:rsidRDefault="009A203D" w:rsidP="009A203D">
            <w:pPr>
              <w:pStyle w:val="TAL"/>
              <w:rPr>
                <w:sz w:val="16"/>
                <w:szCs w:val="16"/>
                <w:lang w:eastAsia="zh-CN"/>
              </w:rPr>
            </w:pPr>
            <w:r>
              <w:rPr>
                <w:rFonts w:hint="eastAsia"/>
                <w:sz w:val="16"/>
                <w:szCs w:val="16"/>
                <w:lang w:eastAsia="zh-CN"/>
              </w:rPr>
              <w:lastRenderedPageBreak/>
              <w:t>17.2.6_2s</w:t>
            </w:r>
          </w:p>
        </w:tc>
        <w:tc>
          <w:tcPr>
            <w:tcW w:w="3551" w:type="dxa"/>
            <w:shd w:val="clear" w:color="auto" w:fill="auto"/>
          </w:tcPr>
          <w:p w14:paraId="16C36011" w14:textId="0803E8DF"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6049263E" w14:textId="190962BE"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14D0FF5" w14:textId="181DE18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128" w:type="dxa"/>
            <w:shd w:val="clear" w:color="auto" w:fill="auto"/>
          </w:tcPr>
          <w:p w14:paraId="346A1860" w14:textId="4D629F7C"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6535E3C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5F703F61"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03C504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4E02D59" w14:textId="60567E55" w:rsidR="009A203D" w:rsidRPr="009A719F" w:rsidRDefault="000915A1" w:rsidP="009A203D">
            <w:pPr>
              <w:pStyle w:val="TAC"/>
              <w:keepLines w:val="0"/>
              <w:widowControl w:val="0"/>
              <w:jc w:val="left"/>
              <w:rPr>
                <w:sz w:val="16"/>
                <w:szCs w:val="16"/>
              </w:rPr>
            </w:pPr>
            <w:r w:rsidRPr="000915A1">
              <w:rPr>
                <w:sz w:val="16"/>
                <w:szCs w:val="16"/>
              </w:rPr>
              <w:t>Rel-17</w:t>
            </w:r>
          </w:p>
        </w:tc>
      </w:tr>
      <w:tr w:rsidR="000915A1" w:rsidRPr="00AD706C" w14:paraId="356063C6" w14:textId="77777777" w:rsidTr="008E0BC3">
        <w:trPr>
          <w:trHeight w:val="277"/>
          <w:tblHeader/>
        </w:trPr>
        <w:tc>
          <w:tcPr>
            <w:tcW w:w="992" w:type="dxa"/>
            <w:shd w:val="clear" w:color="auto" w:fill="auto"/>
          </w:tcPr>
          <w:p w14:paraId="0FCC6580" w14:textId="7538FF54" w:rsidR="000915A1" w:rsidRDefault="000915A1" w:rsidP="000915A1">
            <w:pPr>
              <w:pStyle w:val="TAL"/>
              <w:rPr>
                <w:sz w:val="16"/>
                <w:szCs w:val="16"/>
                <w:lang w:eastAsia="zh-CN"/>
              </w:rPr>
            </w:pPr>
            <w:r>
              <w:rPr>
                <w:rFonts w:hint="eastAsia"/>
                <w:sz w:val="16"/>
                <w:szCs w:val="16"/>
                <w:lang w:eastAsia="zh-CN"/>
              </w:rPr>
              <w:t>17.3.1</w:t>
            </w:r>
          </w:p>
        </w:tc>
        <w:tc>
          <w:tcPr>
            <w:tcW w:w="3551" w:type="dxa"/>
            <w:shd w:val="clear" w:color="auto" w:fill="auto"/>
          </w:tcPr>
          <w:p w14:paraId="2F5E87D0" w14:textId="26A82CFB" w:rsidR="000915A1" w:rsidRPr="000601AC" w:rsidRDefault="000915A1" w:rsidP="000915A1">
            <w:pPr>
              <w:pStyle w:val="TAL"/>
              <w:rPr>
                <w:sz w:val="16"/>
                <w:szCs w:val="16"/>
              </w:rPr>
            </w:pPr>
            <w:r w:rsidRPr="00CB09C8">
              <w:rPr>
                <w:sz w:val="16"/>
                <w:szCs w:val="16"/>
              </w:rPr>
              <w:t>PRS-RSRPP measurement accuracy test case for single positioning frequency layer in FR1 SA</w:t>
            </w:r>
          </w:p>
        </w:tc>
        <w:tc>
          <w:tcPr>
            <w:tcW w:w="1122" w:type="dxa"/>
            <w:shd w:val="clear" w:color="auto" w:fill="auto"/>
          </w:tcPr>
          <w:p w14:paraId="588D05C3" w14:textId="1CD26F94"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522E374" w14:textId="500F44C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67CBC46" w14:textId="74CF439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4A4F88D2"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840AD63"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448ABA6"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2EDBC5F" w14:textId="4E61C164"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54DB8B5" w14:textId="77777777" w:rsidTr="008E0BC3">
        <w:trPr>
          <w:trHeight w:val="277"/>
          <w:tblHeader/>
        </w:trPr>
        <w:tc>
          <w:tcPr>
            <w:tcW w:w="992" w:type="dxa"/>
            <w:shd w:val="clear" w:color="auto" w:fill="auto"/>
          </w:tcPr>
          <w:p w14:paraId="3FF977EB" w14:textId="1744EDC6" w:rsidR="000915A1" w:rsidRDefault="000915A1" w:rsidP="000915A1">
            <w:pPr>
              <w:pStyle w:val="TAL"/>
              <w:rPr>
                <w:sz w:val="16"/>
                <w:szCs w:val="16"/>
                <w:lang w:eastAsia="zh-CN"/>
              </w:rPr>
            </w:pPr>
            <w:r>
              <w:rPr>
                <w:rFonts w:hint="eastAsia"/>
                <w:sz w:val="16"/>
                <w:szCs w:val="16"/>
                <w:lang w:eastAsia="zh-CN"/>
              </w:rPr>
              <w:t>17.3.2</w:t>
            </w:r>
          </w:p>
        </w:tc>
        <w:tc>
          <w:tcPr>
            <w:tcW w:w="3551" w:type="dxa"/>
            <w:shd w:val="clear" w:color="auto" w:fill="auto"/>
          </w:tcPr>
          <w:p w14:paraId="607A3A4D" w14:textId="4A62939B" w:rsidR="000915A1" w:rsidRPr="000601AC" w:rsidRDefault="000915A1" w:rsidP="000915A1">
            <w:pPr>
              <w:pStyle w:val="TAL"/>
              <w:rPr>
                <w:sz w:val="16"/>
                <w:szCs w:val="16"/>
              </w:rPr>
            </w:pPr>
            <w:r w:rsidRPr="00CB09C8">
              <w:rPr>
                <w:sz w:val="16"/>
                <w:szCs w:val="16"/>
              </w:rPr>
              <w:t>PRS-RSRPP measurement accuracy test case for single positioning frequency layer with reduced number of samples in FR1 SA</w:t>
            </w:r>
          </w:p>
        </w:tc>
        <w:tc>
          <w:tcPr>
            <w:tcW w:w="1122" w:type="dxa"/>
            <w:shd w:val="clear" w:color="auto" w:fill="auto"/>
          </w:tcPr>
          <w:p w14:paraId="4C1B8433" w14:textId="42C5708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6AB6567" w14:textId="2B7A04D8"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085E0833" w14:textId="03188F3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1A6D2F99"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9C7B45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D5EF49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EDAA737" w14:textId="603BD68C"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7401672" w14:textId="77777777" w:rsidTr="008E0BC3">
        <w:trPr>
          <w:trHeight w:val="277"/>
          <w:tblHeader/>
        </w:trPr>
        <w:tc>
          <w:tcPr>
            <w:tcW w:w="992" w:type="dxa"/>
            <w:shd w:val="clear" w:color="auto" w:fill="auto"/>
          </w:tcPr>
          <w:p w14:paraId="263FE263" w14:textId="72A2AC53" w:rsidR="000915A1" w:rsidRDefault="000915A1" w:rsidP="000915A1">
            <w:pPr>
              <w:pStyle w:val="TAL"/>
              <w:rPr>
                <w:sz w:val="16"/>
                <w:szCs w:val="16"/>
                <w:lang w:eastAsia="zh-CN"/>
              </w:rPr>
            </w:pPr>
            <w:r>
              <w:rPr>
                <w:rFonts w:hint="eastAsia"/>
                <w:sz w:val="16"/>
                <w:szCs w:val="16"/>
                <w:lang w:eastAsia="zh-CN"/>
              </w:rPr>
              <w:t>17.3.3</w:t>
            </w:r>
          </w:p>
        </w:tc>
        <w:tc>
          <w:tcPr>
            <w:tcW w:w="3551" w:type="dxa"/>
            <w:shd w:val="clear" w:color="auto" w:fill="auto"/>
          </w:tcPr>
          <w:p w14:paraId="7BDCBEF0" w14:textId="65B9D979" w:rsidR="000915A1" w:rsidRPr="000601AC" w:rsidRDefault="000915A1" w:rsidP="000915A1">
            <w:pPr>
              <w:pStyle w:val="TAL"/>
              <w:rPr>
                <w:sz w:val="16"/>
                <w:szCs w:val="16"/>
              </w:rPr>
            </w:pPr>
            <w:r w:rsidRPr="00645418">
              <w:rPr>
                <w:sz w:val="16"/>
                <w:szCs w:val="16"/>
              </w:rPr>
              <w:t>PRS-RSRPP measurement accuracy test case for single positioning frequency layer in FR2 SA</w:t>
            </w:r>
          </w:p>
        </w:tc>
        <w:tc>
          <w:tcPr>
            <w:tcW w:w="1122" w:type="dxa"/>
            <w:shd w:val="clear" w:color="auto" w:fill="auto"/>
          </w:tcPr>
          <w:p w14:paraId="5E95E842" w14:textId="25D8D166"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7FC1B8C" w14:textId="09E5F2C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5DB98F17" w14:textId="559E682C"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2B35F44"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265A7B7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8401E55"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ED89E5C" w14:textId="390F3135"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03AD901" w14:textId="77777777" w:rsidTr="008E0BC3">
        <w:trPr>
          <w:trHeight w:val="277"/>
          <w:tblHeader/>
        </w:trPr>
        <w:tc>
          <w:tcPr>
            <w:tcW w:w="992" w:type="dxa"/>
            <w:shd w:val="clear" w:color="auto" w:fill="auto"/>
          </w:tcPr>
          <w:p w14:paraId="58A8BBD5" w14:textId="16DF9433" w:rsidR="000915A1" w:rsidRDefault="000915A1" w:rsidP="000915A1">
            <w:pPr>
              <w:pStyle w:val="TAL"/>
              <w:rPr>
                <w:sz w:val="16"/>
                <w:szCs w:val="16"/>
                <w:lang w:eastAsia="zh-CN"/>
              </w:rPr>
            </w:pPr>
            <w:r>
              <w:rPr>
                <w:rFonts w:hint="eastAsia"/>
                <w:sz w:val="16"/>
                <w:szCs w:val="16"/>
                <w:lang w:eastAsia="zh-CN"/>
              </w:rPr>
              <w:t>17.3.4</w:t>
            </w:r>
          </w:p>
        </w:tc>
        <w:tc>
          <w:tcPr>
            <w:tcW w:w="3551" w:type="dxa"/>
            <w:shd w:val="clear" w:color="auto" w:fill="auto"/>
          </w:tcPr>
          <w:p w14:paraId="5C3AC2FA" w14:textId="1A45291E" w:rsidR="000915A1" w:rsidRPr="000601AC" w:rsidRDefault="000915A1" w:rsidP="000915A1">
            <w:pPr>
              <w:pStyle w:val="TAL"/>
              <w:rPr>
                <w:sz w:val="16"/>
                <w:szCs w:val="16"/>
              </w:rPr>
            </w:pPr>
            <w:r w:rsidRPr="00645418">
              <w:rPr>
                <w:sz w:val="16"/>
                <w:szCs w:val="16"/>
              </w:rPr>
              <w:t>PRS-RSRPP measurement accuracy test case for single positioning frequency layer with reduced number of samples in FR2 SA</w:t>
            </w:r>
          </w:p>
        </w:tc>
        <w:tc>
          <w:tcPr>
            <w:tcW w:w="1122" w:type="dxa"/>
            <w:shd w:val="clear" w:color="auto" w:fill="auto"/>
          </w:tcPr>
          <w:p w14:paraId="5556E08A" w14:textId="6A472D6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F0E14F" w14:textId="47A5A986"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340038A4" w14:textId="3965631B"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0789B41D"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48CF74E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9C53C4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EA6CE07" w14:textId="0197CC18"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4942C1" w:rsidRPr="00AD706C" w14:paraId="15CBC032" w14:textId="77777777" w:rsidTr="008E0BC3">
        <w:trPr>
          <w:trHeight w:val="277"/>
          <w:tblHeader/>
        </w:trPr>
        <w:tc>
          <w:tcPr>
            <w:tcW w:w="992" w:type="dxa"/>
            <w:shd w:val="clear" w:color="auto" w:fill="auto"/>
          </w:tcPr>
          <w:p w14:paraId="258ADD57" w14:textId="56C34784" w:rsidR="004942C1" w:rsidRDefault="004942C1" w:rsidP="004942C1">
            <w:pPr>
              <w:pStyle w:val="TAL"/>
              <w:rPr>
                <w:sz w:val="16"/>
                <w:szCs w:val="16"/>
                <w:lang w:eastAsia="zh-CN"/>
              </w:rPr>
            </w:pPr>
            <w:r w:rsidRPr="008C09D3">
              <w:rPr>
                <w:rFonts w:hint="eastAsia"/>
                <w:sz w:val="16"/>
                <w:szCs w:val="16"/>
                <w:lang w:eastAsia="zh-CN"/>
              </w:rPr>
              <w:t>17.4.1</w:t>
            </w:r>
          </w:p>
        </w:tc>
        <w:tc>
          <w:tcPr>
            <w:tcW w:w="3551" w:type="dxa"/>
            <w:shd w:val="clear" w:color="auto" w:fill="auto"/>
          </w:tcPr>
          <w:p w14:paraId="5B5A23DD" w14:textId="1C9B7676" w:rsidR="004942C1" w:rsidRPr="00645418" w:rsidRDefault="004942C1" w:rsidP="004942C1">
            <w:pPr>
              <w:pStyle w:val="TAL"/>
              <w:rPr>
                <w:sz w:val="16"/>
                <w:szCs w:val="16"/>
              </w:rPr>
            </w:pPr>
            <w:r w:rsidRPr="008C09D3">
              <w:rPr>
                <w:sz w:val="16"/>
                <w:szCs w:val="16"/>
              </w:rPr>
              <w:t>PRS-RSRPP measurement reporting delay test case for single positioning frequency layer in FR1 SA</w:t>
            </w:r>
          </w:p>
        </w:tc>
        <w:tc>
          <w:tcPr>
            <w:tcW w:w="1122" w:type="dxa"/>
            <w:shd w:val="clear" w:color="auto" w:fill="auto"/>
          </w:tcPr>
          <w:p w14:paraId="2C1EC1E5" w14:textId="131C48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33013FDD" w14:textId="3F1F332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128" w:type="dxa"/>
            <w:shd w:val="clear" w:color="auto" w:fill="auto"/>
          </w:tcPr>
          <w:p w14:paraId="51FBDAAD" w14:textId="2AFA5DB9"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4600ED13" w14:textId="61EA540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C93BDA8"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3ADFA20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3057079C" w14:textId="75A677DE"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51F13585" w14:textId="77777777" w:rsidTr="008E0BC3">
        <w:trPr>
          <w:trHeight w:val="277"/>
          <w:tblHeader/>
        </w:trPr>
        <w:tc>
          <w:tcPr>
            <w:tcW w:w="992" w:type="dxa"/>
            <w:shd w:val="clear" w:color="auto" w:fill="auto"/>
          </w:tcPr>
          <w:p w14:paraId="6F5B47D3" w14:textId="0E516C00" w:rsidR="004942C1" w:rsidRDefault="004942C1" w:rsidP="004942C1">
            <w:pPr>
              <w:pStyle w:val="TAL"/>
              <w:rPr>
                <w:sz w:val="16"/>
                <w:szCs w:val="16"/>
                <w:lang w:eastAsia="zh-CN"/>
              </w:rPr>
            </w:pPr>
            <w:r w:rsidRPr="008C09D3">
              <w:rPr>
                <w:rFonts w:hint="eastAsia"/>
                <w:sz w:val="16"/>
                <w:szCs w:val="16"/>
                <w:lang w:eastAsia="zh-CN"/>
              </w:rPr>
              <w:lastRenderedPageBreak/>
              <w:t>17.4.2</w:t>
            </w:r>
          </w:p>
        </w:tc>
        <w:tc>
          <w:tcPr>
            <w:tcW w:w="3551" w:type="dxa"/>
            <w:shd w:val="clear" w:color="auto" w:fill="auto"/>
          </w:tcPr>
          <w:p w14:paraId="1BDF56E6" w14:textId="64A8E249"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FR1 SA</w:t>
            </w:r>
          </w:p>
        </w:tc>
        <w:tc>
          <w:tcPr>
            <w:tcW w:w="1122" w:type="dxa"/>
            <w:shd w:val="clear" w:color="auto" w:fill="auto"/>
          </w:tcPr>
          <w:p w14:paraId="62158919" w14:textId="3DFE03C1"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F397239" w14:textId="54E2D8E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128" w:type="dxa"/>
            <w:shd w:val="clear" w:color="auto" w:fill="auto"/>
          </w:tcPr>
          <w:p w14:paraId="09DFF55D" w14:textId="1DA8154C"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6FD49F9D" w14:textId="5445D65B"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AFC3808"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48FE574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60665C56" w14:textId="163D416B"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AD3B942" w14:textId="77777777" w:rsidTr="008E0BC3">
        <w:trPr>
          <w:trHeight w:val="277"/>
          <w:tblHeader/>
        </w:trPr>
        <w:tc>
          <w:tcPr>
            <w:tcW w:w="992" w:type="dxa"/>
            <w:shd w:val="clear" w:color="auto" w:fill="auto"/>
          </w:tcPr>
          <w:p w14:paraId="2B35FB97" w14:textId="47036FFA" w:rsidR="004942C1" w:rsidRDefault="004942C1" w:rsidP="004942C1">
            <w:pPr>
              <w:pStyle w:val="TAL"/>
              <w:rPr>
                <w:sz w:val="16"/>
                <w:szCs w:val="16"/>
                <w:lang w:eastAsia="zh-CN"/>
              </w:rPr>
            </w:pPr>
            <w:r w:rsidRPr="008C09D3">
              <w:rPr>
                <w:rFonts w:hint="eastAsia"/>
                <w:sz w:val="16"/>
                <w:szCs w:val="16"/>
                <w:lang w:eastAsia="zh-CN"/>
              </w:rPr>
              <w:t>17.4.3</w:t>
            </w:r>
          </w:p>
        </w:tc>
        <w:tc>
          <w:tcPr>
            <w:tcW w:w="3551" w:type="dxa"/>
            <w:shd w:val="clear" w:color="auto" w:fill="auto"/>
          </w:tcPr>
          <w:p w14:paraId="51019DDB" w14:textId="69EB95F2" w:rsidR="004942C1" w:rsidRPr="00645418" w:rsidRDefault="004942C1" w:rsidP="004942C1">
            <w:pPr>
              <w:pStyle w:val="TAL"/>
              <w:rPr>
                <w:sz w:val="16"/>
                <w:szCs w:val="16"/>
              </w:rPr>
            </w:pPr>
            <w:r w:rsidRPr="008C09D3">
              <w:rPr>
                <w:sz w:val="16"/>
                <w:szCs w:val="16"/>
              </w:rPr>
              <w:t>PRS-RSRPP measurement reporting delay test case for single positioning frequency layer in FR2 SA</w:t>
            </w:r>
          </w:p>
        </w:tc>
        <w:tc>
          <w:tcPr>
            <w:tcW w:w="1122" w:type="dxa"/>
            <w:shd w:val="clear" w:color="auto" w:fill="auto"/>
          </w:tcPr>
          <w:p w14:paraId="4611B7C5" w14:textId="0DE453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30C3D8E8" w14:textId="0B6D1F9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128" w:type="dxa"/>
            <w:shd w:val="clear" w:color="auto" w:fill="auto"/>
          </w:tcPr>
          <w:p w14:paraId="64651C0A" w14:textId="746120C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15F18AB8" w14:textId="4D33F625"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E637B93"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7988A239"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09C44D3C" w14:textId="5D76C09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0C8291" w14:textId="77777777" w:rsidTr="008E0BC3">
        <w:trPr>
          <w:trHeight w:val="277"/>
          <w:tblHeader/>
        </w:trPr>
        <w:tc>
          <w:tcPr>
            <w:tcW w:w="992" w:type="dxa"/>
            <w:shd w:val="clear" w:color="auto" w:fill="auto"/>
          </w:tcPr>
          <w:p w14:paraId="109F9431" w14:textId="2FC6F77C" w:rsidR="004942C1" w:rsidRDefault="004942C1" w:rsidP="004942C1">
            <w:pPr>
              <w:pStyle w:val="TAL"/>
              <w:rPr>
                <w:sz w:val="16"/>
                <w:szCs w:val="16"/>
                <w:lang w:eastAsia="zh-CN"/>
              </w:rPr>
            </w:pPr>
            <w:r w:rsidRPr="008C09D3">
              <w:rPr>
                <w:rFonts w:hint="eastAsia"/>
                <w:sz w:val="16"/>
                <w:szCs w:val="16"/>
                <w:lang w:eastAsia="zh-CN"/>
              </w:rPr>
              <w:t>17.4.4</w:t>
            </w:r>
          </w:p>
        </w:tc>
        <w:tc>
          <w:tcPr>
            <w:tcW w:w="3551" w:type="dxa"/>
            <w:shd w:val="clear" w:color="auto" w:fill="auto"/>
          </w:tcPr>
          <w:p w14:paraId="5504DD23" w14:textId="7F112456"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FR2 SA</w:t>
            </w:r>
          </w:p>
        </w:tc>
        <w:tc>
          <w:tcPr>
            <w:tcW w:w="1122" w:type="dxa"/>
            <w:shd w:val="clear" w:color="auto" w:fill="auto"/>
          </w:tcPr>
          <w:p w14:paraId="36A4708A" w14:textId="4FAC04B5"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D7E3C64" w14:textId="153D6B33"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128" w:type="dxa"/>
            <w:shd w:val="clear" w:color="auto" w:fill="auto"/>
          </w:tcPr>
          <w:p w14:paraId="4EDFB580" w14:textId="7046360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7742BBEC" w14:textId="509394B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630576D"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1796D2D5"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1022EDE1" w14:textId="48BD1928"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E204E3" w14:textId="77777777" w:rsidTr="008E0BC3">
        <w:trPr>
          <w:trHeight w:val="277"/>
          <w:tblHeader/>
        </w:trPr>
        <w:tc>
          <w:tcPr>
            <w:tcW w:w="992" w:type="dxa"/>
            <w:shd w:val="clear" w:color="auto" w:fill="auto"/>
          </w:tcPr>
          <w:p w14:paraId="0B3EC91A" w14:textId="197AE3DB" w:rsidR="004942C1" w:rsidRDefault="004942C1" w:rsidP="004942C1">
            <w:pPr>
              <w:pStyle w:val="TAL"/>
              <w:rPr>
                <w:sz w:val="16"/>
                <w:szCs w:val="16"/>
                <w:lang w:eastAsia="zh-CN"/>
              </w:rPr>
            </w:pPr>
            <w:r w:rsidRPr="008C09D3">
              <w:rPr>
                <w:rFonts w:hint="eastAsia"/>
                <w:sz w:val="16"/>
                <w:szCs w:val="16"/>
                <w:lang w:eastAsia="zh-CN"/>
              </w:rPr>
              <w:t>17.5.1</w:t>
            </w:r>
          </w:p>
        </w:tc>
        <w:tc>
          <w:tcPr>
            <w:tcW w:w="3551" w:type="dxa"/>
            <w:shd w:val="clear" w:color="auto" w:fill="auto"/>
          </w:tcPr>
          <w:p w14:paraId="02B59AA1" w14:textId="1A84179C" w:rsidR="004942C1" w:rsidRPr="00645418" w:rsidRDefault="004942C1" w:rsidP="004942C1">
            <w:pPr>
              <w:pStyle w:val="TAL"/>
              <w:rPr>
                <w:sz w:val="16"/>
                <w:szCs w:val="16"/>
              </w:rPr>
            </w:pPr>
            <w:r w:rsidRPr="008C09D3">
              <w:rPr>
                <w:sz w:val="16"/>
                <w:szCs w:val="16"/>
              </w:rPr>
              <w:t>PRS-RSRPP measurement accuracy test case for single positioning frequency layer in FR1 SA</w:t>
            </w:r>
          </w:p>
        </w:tc>
        <w:tc>
          <w:tcPr>
            <w:tcW w:w="1122" w:type="dxa"/>
            <w:shd w:val="clear" w:color="auto" w:fill="auto"/>
          </w:tcPr>
          <w:p w14:paraId="0BF9BE1A" w14:textId="588A8759"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6FE93FD" w14:textId="55774CB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128" w:type="dxa"/>
            <w:shd w:val="clear" w:color="auto" w:fill="auto"/>
          </w:tcPr>
          <w:p w14:paraId="6F7FFF47" w14:textId="5CC67A64"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1C714873" w14:textId="455248D6"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0F527E3"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18080D94"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07FD9FA4" w14:textId="00C112E9"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013E890" w14:textId="77777777" w:rsidTr="008E0BC3">
        <w:trPr>
          <w:trHeight w:val="277"/>
          <w:tblHeader/>
        </w:trPr>
        <w:tc>
          <w:tcPr>
            <w:tcW w:w="992" w:type="dxa"/>
            <w:shd w:val="clear" w:color="auto" w:fill="auto"/>
          </w:tcPr>
          <w:p w14:paraId="197FF042" w14:textId="09FF2DF8" w:rsidR="004942C1" w:rsidRDefault="004942C1" w:rsidP="004942C1">
            <w:pPr>
              <w:pStyle w:val="TAL"/>
              <w:rPr>
                <w:sz w:val="16"/>
                <w:szCs w:val="16"/>
                <w:lang w:eastAsia="zh-CN"/>
              </w:rPr>
            </w:pPr>
            <w:r w:rsidRPr="008C09D3">
              <w:rPr>
                <w:rFonts w:hint="eastAsia"/>
                <w:sz w:val="16"/>
                <w:szCs w:val="16"/>
                <w:lang w:eastAsia="zh-CN"/>
              </w:rPr>
              <w:t>17.5.2</w:t>
            </w:r>
          </w:p>
        </w:tc>
        <w:tc>
          <w:tcPr>
            <w:tcW w:w="3551" w:type="dxa"/>
            <w:shd w:val="clear" w:color="auto" w:fill="auto"/>
          </w:tcPr>
          <w:p w14:paraId="5C30E3A0" w14:textId="1D9334DA"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FR1 SA</w:t>
            </w:r>
          </w:p>
        </w:tc>
        <w:tc>
          <w:tcPr>
            <w:tcW w:w="1122" w:type="dxa"/>
            <w:shd w:val="clear" w:color="auto" w:fill="auto"/>
          </w:tcPr>
          <w:p w14:paraId="5A994E2F" w14:textId="335F3F30"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465951D7" w14:textId="6807E82B"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128" w:type="dxa"/>
            <w:shd w:val="clear" w:color="auto" w:fill="auto"/>
          </w:tcPr>
          <w:p w14:paraId="6BA58D1B" w14:textId="1262A602"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49232325" w14:textId="6D87579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408104A"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2465DC86"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72C9BAE5" w14:textId="7C37426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649D3C77" w14:textId="77777777" w:rsidTr="008E0BC3">
        <w:trPr>
          <w:trHeight w:val="277"/>
          <w:tblHeader/>
        </w:trPr>
        <w:tc>
          <w:tcPr>
            <w:tcW w:w="992" w:type="dxa"/>
            <w:shd w:val="clear" w:color="auto" w:fill="auto"/>
          </w:tcPr>
          <w:p w14:paraId="7FB71C85" w14:textId="6EFB0C1B" w:rsidR="004942C1" w:rsidRDefault="004942C1" w:rsidP="004942C1">
            <w:pPr>
              <w:pStyle w:val="TAL"/>
              <w:rPr>
                <w:sz w:val="16"/>
                <w:szCs w:val="16"/>
                <w:lang w:eastAsia="zh-CN"/>
              </w:rPr>
            </w:pPr>
            <w:r w:rsidRPr="008C09D3">
              <w:rPr>
                <w:rFonts w:hint="eastAsia"/>
                <w:sz w:val="16"/>
                <w:szCs w:val="16"/>
                <w:lang w:eastAsia="zh-CN"/>
              </w:rPr>
              <w:t>17.5.3</w:t>
            </w:r>
          </w:p>
        </w:tc>
        <w:tc>
          <w:tcPr>
            <w:tcW w:w="3551" w:type="dxa"/>
            <w:shd w:val="clear" w:color="auto" w:fill="auto"/>
          </w:tcPr>
          <w:p w14:paraId="2ECE1114" w14:textId="300C6BE9" w:rsidR="004942C1" w:rsidRPr="00645418" w:rsidRDefault="004942C1" w:rsidP="004942C1">
            <w:pPr>
              <w:pStyle w:val="TAL"/>
              <w:rPr>
                <w:sz w:val="16"/>
                <w:szCs w:val="16"/>
              </w:rPr>
            </w:pPr>
            <w:r w:rsidRPr="008C09D3">
              <w:rPr>
                <w:sz w:val="16"/>
                <w:szCs w:val="16"/>
              </w:rPr>
              <w:t>PRS-RSRPP measurement accuracy test case for single positioning frequency layer in FR2 SA</w:t>
            </w:r>
          </w:p>
        </w:tc>
        <w:tc>
          <w:tcPr>
            <w:tcW w:w="1122" w:type="dxa"/>
            <w:shd w:val="clear" w:color="auto" w:fill="auto"/>
          </w:tcPr>
          <w:p w14:paraId="3272025C" w14:textId="6794861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AD151F2" w14:textId="47E9D06A"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128" w:type="dxa"/>
            <w:shd w:val="clear" w:color="auto" w:fill="auto"/>
          </w:tcPr>
          <w:p w14:paraId="2B41988B" w14:textId="6FED501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0E85C7FE" w14:textId="7E267D89"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3D56174B"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2AC85EAE"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63E50928" w14:textId="25AAE24A"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F5188E5" w14:textId="77777777" w:rsidTr="008E0BC3">
        <w:trPr>
          <w:trHeight w:val="277"/>
          <w:tblHeader/>
        </w:trPr>
        <w:tc>
          <w:tcPr>
            <w:tcW w:w="992" w:type="dxa"/>
            <w:shd w:val="clear" w:color="auto" w:fill="auto"/>
          </w:tcPr>
          <w:p w14:paraId="1EA24CF7" w14:textId="27B7EB8E" w:rsidR="004942C1" w:rsidRDefault="004942C1" w:rsidP="004942C1">
            <w:pPr>
              <w:pStyle w:val="TAL"/>
              <w:rPr>
                <w:sz w:val="16"/>
                <w:szCs w:val="16"/>
                <w:lang w:eastAsia="zh-CN"/>
              </w:rPr>
            </w:pPr>
            <w:r w:rsidRPr="008C09D3">
              <w:rPr>
                <w:rFonts w:hint="eastAsia"/>
                <w:sz w:val="16"/>
                <w:szCs w:val="16"/>
                <w:lang w:eastAsia="zh-CN"/>
              </w:rPr>
              <w:lastRenderedPageBreak/>
              <w:t>17.5.4</w:t>
            </w:r>
          </w:p>
        </w:tc>
        <w:tc>
          <w:tcPr>
            <w:tcW w:w="3551" w:type="dxa"/>
            <w:shd w:val="clear" w:color="auto" w:fill="auto"/>
          </w:tcPr>
          <w:p w14:paraId="536F65B6" w14:textId="55D462AD"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FR2 SA</w:t>
            </w:r>
          </w:p>
        </w:tc>
        <w:tc>
          <w:tcPr>
            <w:tcW w:w="1122" w:type="dxa"/>
            <w:shd w:val="clear" w:color="auto" w:fill="auto"/>
          </w:tcPr>
          <w:p w14:paraId="739DE9FB" w14:textId="4FDA7A9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C262D7C" w14:textId="0B9EA4DE"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128" w:type="dxa"/>
            <w:shd w:val="clear" w:color="auto" w:fill="auto"/>
          </w:tcPr>
          <w:p w14:paraId="2FABA5B8" w14:textId="6027853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67015C1B" w14:textId="672F053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3A3776F6"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7CDB9E9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105F33C3" w14:textId="11E72410"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5C94B4C7" w14:textId="77777777" w:rsidTr="008E0BC3">
        <w:trPr>
          <w:trHeight w:val="277"/>
          <w:tblHeader/>
        </w:trPr>
        <w:tc>
          <w:tcPr>
            <w:tcW w:w="15101" w:type="dxa"/>
            <w:gridSpan w:val="10"/>
            <w:shd w:val="clear" w:color="auto" w:fill="auto"/>
          </w:tcPr>
          <w:p w14:paraId="3B80F06F" w14:textId="17BA1E79" w:rsidR="009A203D" w:rsidRPr="00AD706C" w:rsidRDefault="009A203D" w:rsidP="009A203D">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70" w:name="OLE_LINK35"/>
            <w:bookmarkStart w:id="71" w:name="OLE_LINK34"/>
            <w:r w:rsidRPr="00293FF9">
              <w:rPr>
                <w:lang w:eastAsia="ko-KR"/>
              </w:rPr>
              <w:t>C54nr</w:t>
            </w:r>
            <w:r w:rsidRPr="00293FF9">
              <w:rPr>
                <w:lang w:eastAsia="ko-KR"/>
              </w:rPr>
              <w:tab/>
              <w:t>IF (A.4.1-1/6 AND A.4.1-5/2) AND (A.4.3-2/32 OR A.4.3-2/33) AND A.4.3-6B/23 THEN R ELSE N/A</w:t>
            </w:r>
            <w:bookmarkEnd w:id="70"/>
            <w:bookmarkEnd w:id="71"/>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58AD7D32" w:rsidR="00293FF9" w:rsidRPr="00293FF9" w:rsidRDefault="00293FF9">
            <w:pPr>
              <w:pStyle w:val="TAN"/>
              <w:rPr>
                <w:lang w:eastAsia="ko-KR"/>
              </w:rPr>
            </w:pPr>
            <w:r w:rsidRPr="00293FF9">
              <w:rPr>
                <w:lang w:eastAsia="ko-KR"/>
              </w:rPr>
              <w:t>C55nr</w:t>
            </w:r>
            <w:r w:rsidRPr="00293FF9">
              <w:rPr>
                <w:lang w:eastAsia="ko-KR"/>
              </w:rPr>
              <w:tab/>
              <w:t xml:space="preserve">IF (A.4.1-1/6 AND A.4.1-5/2) AND (A.4.3-2/32 OR A.4.3-2/33)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1FEA2D26" w:rsidR="00293FF9" w:rsidRPr="00293FF9" w:rsidRDefault="00293FF9">
            <w:pPr>
              <w:pStyle w:val="TAN"/>
              <w:rPr>
                <w:lang w:eastAsia="ko-KR"/>
              </w:rPr>
            </w:pPr>
            <w:r w:rsidRPr="00293FF9">
              <w:rPr>
                <w:lang w:eastAsia="ko-KR"/>
              </w:rPr>
              <w:t>C56nr</w:t>
            </w:r>
            <w:r w:rsidRPr="00293FF9">
              <w:rPr>
                <w:lang w:eastAsia="ko-KR"/>
              </w:rPr>
              <w:tab/>
              <w:t xml:space="preserve">IF (A.4.1-1/6 AND A.4.1-5/2) AND (A.4.3-2/32 OR A.4.3-2/33) AND A.4.3-6B/23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C05908D" w:rsidR="00293FF9" w:rsidRPr="00293FF9" w:rsidRDefault="00293FF9">
            <w:pPr>
              <w:pStyle w:val="TAN"/>
              <w:rPr>
                <w:lang w:eastAsia="ko-KR"/>
              </w:rPr>
            </w:pPr>
            <w:r w:rsidRPr="00293FF9">
              <w:rPr>
                <w:lang w:eastAsia="ko-KR"/>
              </w:rPr>
              <w:t>C59nr</w:t>
            </w:r>
            <w:r w:rsidRPr="00293FF9">
              <w:rPr>
                <w:lang w:eastAsia="ko-KR"/>
              </w:rPr>
              <w:tab/>
              <w:t xml:space="preserve">IF (A.4.1-1/6 AND A.4.1-5/2) AND A.4.3-2/29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2B95686A" w:rsidR="00293FF9" w:rsidRPr="00293FF9" w:rsidRDefault="00293FF9">
            <w:pPr>
              <w:pStyle w:val="TAN"/>
              <w:rPr>
                <w:lang w:eastAsia="ko-KR"/>
              </w:rPr>
            </w:pPr>
            <w:r w:rsidRPr="00293FF9">
              <w:rPr>
                <w:lang w:eastAsia="ko-KR"/>
              </w:rPr>
              <w:t>C60nr</w:t>
            </w:r>
            <w:r w:rsidRPr="00293FF9">
              <w:rPr>
                <w:lang w:eastAsia="ko-KR"/>
              </w:rPr>
              <w:tab/>
              <w:t xml:space="preserve">IF (A.4.1-1/6 AND A.4.1-5/2) AND A.4.3-2/29 AND A.4.3-6B/23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r w:rsidR="008B5C24" w14:paraId="498F3B3B"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12E70" w14:textId="77777777" w:rsidR="008B5C24" w:rsidRDefault="008B5C24" w:rsidP="009C675A">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2DE9FE9F"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E01749" w14:textId="77777777" w:rsidR="008B5C24" w:rsidRDefault="008B5C24" w:rsidP="009C675A">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7B0F4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D9EEF6" w14:textId="77777777" w:rsidR="008B5C24" w:rsidRDefault="008B5C24" w:rsidP="009C675A">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6831E109"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5DD92" w14:textId="77777777" w:rsidR="008B5C24" w:rsidRDefault="008B5C24" w:rsidP="009C675A">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DEF5E6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92FC8C" w14:textId="77777777" w:rsidR="008B5C24" w:rsidRDefault="008B5C24" w:rsidP="009C675A">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4B31CDCE"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468B6" w14:textId="77777777" w:rsidR="008B5C24" w:rsidRDefault="008B5C24" w:rsidP="009C675A">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B103165"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140CF" w14:textId="77777777" w:rsidR="008B5C24" w:rsidRDefault="008B5C24" w:rsidP="009C675A">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040A4F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43D49E" w14:textId="77777777" w:rsidR="008B5C24" w:rsidRDefault="008B5C24" w:rsidP="009C675A">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32E890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04689F" w14:textId="77777777" w:rsidR="008B5C24" w:rsidRDefault="008B5C24" w:rsidP="009C675A">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756C9D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AF382" w14:textId="77777777" w:rsidR="008B5C24" w:rsidRDefault="008B5C24" w:rsidP="009C675A">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C3BCB60"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E87E22" w14:textId="77777777" w:rsidR="008B5C24" w:rsidRDefault="008B5C24" w:rsidP="009C675A">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0915A1" w14:paraId="0C456AFB"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A10B91" w14:textId="77777777" w:rsidR="000915A1" w:rsidRDefault="000915A1" w:rsidP="00C364DA">
            <w:pPr>
              <w:pStyle w:val="TAN"/>
              <w:rPr>
                <w:lang w:eastAsia="ko-KR"/>
              </w:rPr>
            </w:pPr>
            <w:r>
              <w:rPr>
                <w:lang w:eastAsia="ko-KR"/>
              </w:rPr>
              <w:lastRenderedPageBreak/>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6F0C0CA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25E697" w14:textId="77777777" w:rsidR="000915A1" w:rsidRDefault="000915A1" w:rsidP="00C364DA">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3414B6E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4EBF7B" w14:textId="77777777" w:rsidR="000915A1" w:rsidRDefault="000915A1" w:rsidP="00C364DA">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0915A1" w14:paraId="0D7A0678"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B9F1B2" w14:textId="77777777" w:rsidR="000915A1" w:rsidRDefault="000915A1" w:rsidP="00C364DA">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4942C1" w:rsidRPr="008C09D3" w14:paraId="324D4E6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BED59" w14:textId="77777777" w:rsidR="004942C1" w:rsidRPr="008C09D3" w:rsidRDefault="004942C1" w:rsidP="00166219">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E9D70C3"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C6259A" w14:textId="77777777" w:rsidR="004942C1" w:rsidRPr="008C09D3" w:rsidRDefault="004942C1" w:rsidP="00166219">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558A39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FBF7A6" w14:textId="77777777" w:rsidR="004942C1" w:rsidRPr="008C09D3" w:rsidRDefault="004942C1" w:rsidP="00166219">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8EB2C1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890E01" w14:textId="77777777" w:rsidR="004942C1" w:rsidRPr="008C09D3" w:rsidRDefault="004942C1" w:rsidP="00166219">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32EA27E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06F4CC" w14:textId="77777777" w:rsidR="004942C1" w:rsidRPr="008C09D3" w:rsidRDefault="004942C1" w:rsidP="00166219">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1AB5B68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A85A3" w14:textId="77777777" w:rsidR="004942C1" w:rsidRPr="008C09D3" w:rsidRDefault="004942C1" w:rsidP="00166219">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6A0F9F5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290E1F" w14:textId="77777777" w:rsidR="004942C1" w:rsidRPr="008C09D3" w:rsidRDefault="004942C1" w:rsidP="00166219">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61397B4F"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1A666" w14:textId="77777777" w:rsidR="004942C1" w:rsidRPr="008C09D3" w:rsidRDefault="004942C1" w:rsidP="00166219">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2863803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3C6109" w14:textId="77777777" w:rsidR="004942C1" w:rsidRPr="008C09D3" w:rsidRDefault="004942C1" w:rsidP="00166219">
            <w:pPr>
              <w:pStyle w:val="TAN"/>
              <w:rPr>
                <w:lang w:eastAsia="ko-KR"/>
              </w:rPr>
            </w:pPr>
            <w:r w:rsidRPr="008C09D3">
              <w:rPr>
                <w:lang w:eastAsia="ko-KR"/>
              </w:rPr>
              <w:t>C85nr</w:t>
            </w:r>
            <w:r w:rsidRPr="008C09D3">
              <w:rPr>
                <w:lang w:eastAsia="ko-KR"/>
              </w:rPr>
              <w:tab/>
              <w:t>IF (A.4.1-1/6 AND A.4.1-5/1) AND (A.4.3-2/32 OR A.4.3-2/33) AND A.4.3-6B/23 THEN R ELSE N/A</w:t>
            </w:r>
          </w:p>
        </w:tc>
      </w:tr>
      <w:tr w:rsidR="004942C1" w:rsidRPr="008C09D3" w14:paraId="43B8ED1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3AB831" w14:textId="77777777" w:rsidR="004942C1" w:rsidRPr="008C09D3" w:rsidRDefault="004942C1" w:rsidP="00166219">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4942C1" w:rsidRPr="008C09D3" w14:paraId="64CB9A4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6C7B86" w14:textId="77777777" w:rsidR="004942C1" w:rsidRPr="008C09D3" w:rsidRDefault="004942C1" w:rsidP="00166219">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4942C1" w:rsidRPr="008C09D3" w14:paraId="6665A2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EB2E8C" w14:textId="77777777" w:rsidR="004942C1" w:rsidRPr="008C09D3" w:rsidRDefault="004942C1" w:rsidP="00166219">
            <w:pPr>
              <w:pStyle w:val="TAN"/>
              <w:rPr>
                <w:lang w:eastAsia="ko-KR"/>
              </w:rPr>
            </w:pPr>
            <w:r w:rsidRPr="008C09D3">
              <w:rPr>
                <w:lang w:eastAsia="ko-KR"/>
              </w:rPr>
              <w:t>C88nr</w:t>
            </w:r>
            <w:r w:rsidRPr="008C09D3">
              <w:rPr>
                <w:lang w:eastAsia="ko-KR"/>
              </w:rPr>
              <w:tab/>
              <w:t>IF (A.4.1-1/6 AND A.4.1-5/1) AND A.4.3-2/32 AND A.4.3-6G/1 THEN R ELSE N/A</w:t>
            </w:r>
          </w:p>
        </w:tc>
      </w:tr>
      <w:tr w:rsidR="004942C1" w:rsidRPr="008C09D3" w14:paraId="2511FE2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04BEA0" w14:textId="77777777" w:rsidR="004942C1" w:rsidRPr="008C09D3" w:rsidRDefault="004942C1" w:rsidP="00166219">
            <w:pPr>
              <w:pStyle w:val="TAN"/>
              <w:rPr>
                <w:lang w:eastAsia="ko-KR"/>
              </w:rPr>
            </w:pPr>
            <w:r w:rsidRPr="008C09D3">
              <w:rPr>
                <w:lang w:eastAsia="ko-KR"/>
              </w:rPr>
              <w:t>C89nr</w:t>
            </w:r>
            <w:r w:rsidRPr="008C09D3">
              <w:rPr>
                <w:lang w:eastAsia="ko-KR"/>
              </w:rPr>
              <w:tab/>
              <w:t>IF (A.4.1-1/6 AND A.4.1-5/1) AND A.4.3-2/29 AND A.4.3-6B/23 THEN R ELSE N/A</w:t>
            </w:r>
          </w:p>
        </w:tc>
      </w:tr>
      <w:tr w:rsidR="004942C1" w:rsidRPr="008C09D3" w14:paraId="1FE6D4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500BF0" w14:textId="77777777" w:rsidR="004942C1" w:rsidRPr="008C09D3" w:rsidRDefault="004942C1" w:rsidP="00166219">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4942C1" w:rsidRPr="008C09D3" w14:paraId="766FF99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5FC75C" w14:textId="77777777" w:rsidR="004942C1" w:rsidRPr="008C09D3" w:rsidRDefault="004942C1" w:rsidP="00166219">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4942C1" w:rsidRPr="008C09D3" w14:paraId="15294BCA"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C65EA2" w14:textId="77777777" w:rsidR="004942C1" w:rsidRPr="008C09D3" w:rsidRDefault="004942C1" w:rsidP="00166219">
            <w:pPr>
              <w:pStyle w:val="TAN"/>
              <w:rPr>
                <w:lang w:eastAsia="ko-KR"/>
              </w:rPr>
            </w:pPr>
            <w:r w:rsidRPr="008C09D3">
              <w:rPr>
                <w:lang w:eastAsia="ko-KR"/>
              </w:rPr>
              <w:t>C92nr</w:t>
            </w:r>
            <w:r w:rsidRPr="008C09D3">
              <w:rPr>
                <w:lang w:eastAsia="ko-KR"/>
              </w:rPr>
              <w:tab/>
              <w:t>IF (A.4.1-1/6 AND A.4.1-5/1) AND A.4.3-2/29 AND A.4.3-6G/1 THEN R ELSE N/A</w:t>
            </w:r>
          </w:p>
        </w:tc>
      </w:tr>
      <w:tr w:rsidR="004942C1" w:rsidRPr="008C09D3" w14:paraId="6A30DB6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4D3D2D" w14:textId="77777777" w:rsidR="004942C1" w:rsidRPr="008C09D3" w:rsidRDefault="004942C1" w:rsidP="00166219">
            <w:pPr>
              <w:pStyle w:val="TAN"/>
              <w:rPr>
                <w:lang w:eastAsia="ko-KR"/>
              </w:rPr>
            </w:pPr>
            <w:r w:rsidRPr="008C09D3">
              <w:rPr>
                <w:lang w:eastAsia="ko-KR"/>
              </w:rPr>
              <w:t>C93nr</w:t>
            </w:r>
            <w:r w:rsidRPr="008C09D3">
              <w:rPr>
                <w:lang w:eastAsia="ko-KR"/>
              </w:rPr>
              <w:tab/>
              <w:t>IF (A.4.1-1/6 AND A.4.1-5/1) AND (A.4.3-2/30 OR A.4.3-2/31) AND A.4.3-6B/23 THEN R ELSE N/A</w:t>
            </w:r>
          </w:p>
        </w:tc>
      </w:tr>
      <w:tr w:rsidR="004942C1" w:rsidRPr="008C09D3" w14:paraId="0BD4512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5E32EB" w14:textId="77777777" w:rsidR="004942C1" w:rsidRPr="008C09D3" w:rsidRDefault="004942C1" w:rsidP="00166219">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4942C1" w:rsidRPr="008C09D3" w14:paraId="410F1A3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A9265" w14:textId="77777777" w:rsidR="004942C1" w:rsidRPr="008C09D3" w:rsidRDefault="004942C1" w:rsidP="00166219">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4942C1" w:rsidRPr="008C09D3" w14:paraId="54479EA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E5F36" w14:textId="77777777" w:rsidR="004942C1" w:rsidRPr="008C09D3" w:rsidRDefault="004942C1" w:rsidP="00166219">
            <w:pPr>
              <w:pStyle w:val="TAN"/>
              <w:rPr>
                <w:lang w:eastAsia="ko-KR"/>
              </w:rPr>
            </w:pPr>
            <w:r w:rsidRPr="008C09D3">
              <w:rPr>
                <w:lang w:eastAsia="ko-KR"/>
              </w:rPr>
              <w:t>C96nr</w:t>
            </w:r>
            <w:r w:rsidRPr="008C09D3">
              <w:rPr>
                <w:lang w:eastAsia="ko-KR"/>
              </w:rPr>
              <w:tab/>
              <w:t>IF (A.4.1-1/6 AND A.4.1-5/1) AND (A.4.3-2/32 OR A.4.3-2/33) AND A.4.3-6F/11 THEN R ELSE N/A</w:t>
            </w:r>
          </w:p>
        </w:tc>
      </w:tr>
      <w:tr w:rsidR="004942C1" w:rsidRPr="008C09D3" w14:paraId="7414FDE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9DD584" w14:textId="77777777" w:rsidR="004942C1" w:rsidRPr="008C09D3" w:rsidRDefault="004942C1" w:rsidP="00166219">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4942C1" w:rsidRPr="008C09D3" w14:paraId="09F7BA7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5E1FD2" w14:textId="77777777" w:rsidR="004942C1" w:rsidRPr="008C09D3" w:rsidRDefault="004942C1" w:rsidP="00166219">
            <w:pPr>
              <w:pStyle w:val="TAN"/>
              <w:rPr>
                <w:lang w:eastAsia="ko-KR"/>
              </w:rPr>
            </w:pPr>
            <w:r w:rsidRPr="008C09D3">
              <w:rPr>
                <w:lang w:eastAsia="ko-KR"/>
              </w:rPr>
              <w:t>C98nr</w:t>
            </w:r>
            <w:r w:rsidRPr="008C09D3">
              <w:rPr>
                <w:lang w:eastAsia="ko-KR"/>
              </w:rPr>
              <w:tab/>
              <w:t>IF (A.4.1-1/6 AND A.4.1-5/1) AND (A.4.3-2/30 OR A.4.3-2/31) AND A.4.3-6E/11 THEN R ELSE N/A</w:t>
            </w:r>
          </w:p>
        </w:tc>
      </w:tr>
      <w:tr w:rsidR="004942C1" w:rsidRPr="008C09D3" w14:paraId="5FEAFE55"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B86441" w14:textId="77777777" w:rsidR="004942C1" w:rsidRPr="008C09D3" w:rsidRDefault="004942C1" w:rsidP="00166219">
            <w:pPr>
              <w:pStyle w:val="TAN"/>
              <w:rPr>
                <w:lang w:eastAsia="ko-KR"/>
              </w:rPr>
            </w:pPr>
            <w:r w:rsidRPr="008C09D3">
              <w:rPr>
                <w:lang w:eastAsia="ko-KR"/>
              </w:rPr>
              <w:t>C99nr</w:t>
            </w:r>
            <w:r w:rsidRPr="008C09D3">
              <w:rPr>
                <w:lang w:eastAsia="ko-KR"/>
              </w:rPr>
              <w:tab/>
              <w:t>IF (A.4.1-1/6 AND A.4.1-5/1) AND (A.4.3-2/30 OR A.4.3-2/31) AND A.4.3-6B/36 AND A.4.3-6E/11 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rsidSect="00B56E28">
          <w:headerReference w:type="default" r:id="rId14"/>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72" w:name="_Toc27409485"/>
      <w:bookmarkStart w:id="73" w:name="_Toc59045907"/>
      <w:bookmarkStart w:id="74" w:name="_Toc75462620"/>
      <w:bookmarkStart w:id="75" w:name="_Toc155038762"/>
      <w:r w:rsidRPr="00AD706C">
        <w:lastRenderedPageBreak/>
        <w:t>Annex A (normative):</w:t>
      </w:r>
      <w:r w:rsidRPr="00AD706C">
        <w:br/>
        <w:t>ICS proforma for User Equipment</w:t>
      </w:r>
      <w:bookmarkEnd w:id="72"/>
      <w:bookmarkEnd w:id="73"/>
      <w:bookmarkEnd w:id="74"/>
      <w:bookmarkEnd w:id="75"/>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6" w:name="_Toc27409486"/>
      <w:bookmarkStart w:id="77" w:name="_Toc59045908"/>
      <w:bookmarkStart w:id="78" w:name="_Toc75462621"/>
      <w:bookmarkStart w:id="79" w:name="_Toc155038763"/>
      <w:r w:rsidRPr="00AD706C">
        <w:t>A.1</w:t>
      </w:r>
      <w:r w:rsidRPr="00AD706C">
        <w:tab/>
        <w:t>Guidance for completing the ICS proforma</w:t>
      </w:r>
      <w:bookmarkEnd w:id="76"/>
      <w:bookmarkEnd w:id="77"/>
      <w:bookmarkEnd w:id="78"/>
      <w:bookmarkEnd w:id="79"/>
    </w:p>
    <w:p w14:paraId="34C82B34" w14:textId="77777777" w:rsidR="000A7A3C" w:rsidRPr="00AD706C" w:rsidRDefault="000A7A3C" w:rsidP="00C32DA2">
      <w:pPr>
        <w:pStyle w:val="Heading3"/>
      </w:pPr>
      <w:bookmarkStart w:id="80" w:name="_Toc27409487"/>
      <w:bookmarkStart w:id="81" w:name="_Toc59045909"/>
      <w:bookmarkStart w:id="82" w:name="_Toc75462622"/>
      <w:bookmarkStart w:id="83" w:name="_Toc155038764"/>
      <w:r w:rsidRPr="00AD706C">
        <w:t>A.1.1</w:t>
      </w:r>
      <w:r w:rsidRPr="00AD706C">
        <w:tab/>
        <w:t>Purposes and structure</w:t>
      </w:r>
      <w:bookmarkEnd w:id="80"/>
      <w:bookmarkEnd w:id="81"/>
      <w:bookmarkEnd w:id="82"/>
      <w:bookmarkEnd w:id="83"/>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4" w:name="_Toc27409488"/>
      <w:bookmarkStart w:id="85" w:name="_Toc59045910"/>
      <w:bookmarkStart w:id="86" w:name="_Toc75462623"/>
      <w:bookmarkStart w:id="87" w:name="_Toc155038765"/>
      <w:r w:rsidRPr="00AD706C">
        <w:t>A.1.2</w:t>
      </w:r>
      <w:r w:rsidRPr="00AD706C">
        <w:tab/>
        <w:t>Abbreviations and conventions</w:t>
      </w:r>
      <w:bookmarkEnd w:id="84"/>
      <w:bookmarkEnd w:id="85"/>
      <w:bookmarkEnd w:id="86"/>
      <w:bookmarkEnd w:id="87"/>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8" w:name="_Toc27409489"/>
      <w:bookmarkStart w:id="89" w:name="_Toc59045911"/>
      <w:bookmarkStart w:id="90" w:name="_Toc75462624"/>
      <w:bookmarkStart w:id="91" w:name="_Toc155038766"/>
      <w:r w:rsidRPr="00AD706C">
        <w:t>A.1.3</w:t>
      </w:r>
      <w:r w:rsidRPr="00AD706C">
        <w:tab/>
        <w:t>Instructions for completing the ICS proforma</w:t>
      </w:r>
      <w:bookmarkEnd w:id="88"/>
      <w:bookmarkEnd w:id="89"/>
      <w:bookmarkEnd w:id="90"/>
      <w:bookmarkEnd w:id="91"/>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92" w:name="_Toc27409490"/>
      <w:bookmarkStart w:id="93" w:name="_Toc59045912"/>
      <w:bookmarkStart w:id="94" w:name="_Toc75462625"/>
      <w:bookmarkStart w:id="95" w:name="_Toc155038767"/>
      <w:r w:rsidRPr="00AD706C">
        <w:t>A.2</w:t>
      </w:r>
      <w:r w:rsidRPr="00AD706C">
        <w:tab/>
        <w:t>Identification of the User Equipment</w:t>
      </w:r>
      <w:bookmarkEnd w:id="92"/>
      <w:bookmarkEnd w:id="93"/>
      <w:bookmarkEnd w:id="94"/>
      <w:bookmarkEnd w:id="95"/>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6" w:name="_Toc27409491"/>
      <w:bookmarkStart w:id="97" w:name="_Toc59045913"/>
      <w:bookmarkStart w:id="98" w:name="_Toc75462626"/>
      <w:bookmarkStart w:id="99" w:name="_Toc155038768"/>
      <w:r w:rsidRPr="00AD706C">
        <w:t>A.2.1</w:t>
      </w:r>
      <w:r w:rsidRPr="00AD706C">
        <w:tab/>
        <w:t>Date of the statement</w:t>
      </w:r>
      <w:bookmarkEnd w:id="96"/>
      <w:bookmarkEnd w:id="97"/>
      <w:bookmarkEnd w:id="98"/>
      <w:bookmarkEnd w:id="99"/>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100" w:name="_Toc27409492"/>
      <w:bookmarkStart w:id="101" w:name="_Toc59045914"/>
      <w:bookmarkStart w:id="102" w:name="_Toc75462627"/>
      <w:bookmarkStart w:id="103" w:name="_Toc155038769"/>
      <w:r w:rsidRPr="00AD706C">
        <w:t>A.2.2</w:t>
      </w:r>
      <w:r w:rsidRPr="00AD706C">
        <w:tab/>
        <w:t>User Equipment Under Test (UEUT) identification</w:t>
      </w:r>
      <w:bookmarkEnd w:id="100"/>
      <w:bookmarkEnd w:id="101"/>
      <w:bookmarkEnd w:id="102"/>
      <w:bookmarkEnd w:id="103"/>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4" w:name="_Toc27409493"/>
      <w:bookmarkStart w:id="105" w:name="_Toc59045915"/>
      <w:bookmarkStart w:id="106" w:name="_Toc75462628"/>
      <w:bookmarkStart w:id="107" w:name="_Toc155038770"/>
      <w:r w:rsidRPr="00AD706C">
        <w:t>A.2.3</w:t>
      </w:r>
      <w:r w:rsidRPr="00AD706C">
        <w:tab/>
        <w:t>Product supplier</w:t>
      </w:r>
      <w:bookmarkEnd w:id="104"/>
      <w:bookmarkEnd w:id="105"/>
      <w:bookmarkEnd w:id="106"/>
      <w:bookmarkEnd w:id="107"/>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8" w:name="_Toc27409494"/>
      <w:bookmarkStart w:id="109" w:name="_Toc59045916"/>
      <w:bookmarkStart w:id="110" w:name="_Toc75462629"/>
      <w:bookmarkStart w:id="111" w:name="_Toc155038771"/>
      <w:r w:rsidRPr="00AD706C">
        <w:t>A.2.4</w:t>
      </w:r>
      <w:r w:rsidRPr="00AD706C">
        <w:tab/>
        <w:t>Client</w:t>
      </w:r>
      <w:bookmarkEnd w:id="108"/>
      <w:bookmarkEnd w:id="109"/>
      <w:bookmarkEnd w:id="110"/>
      <w:bookmarkEnd w:id="111"/>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12" w:name="_Toc27409495"/>
      <w:bookmarkStart w:id="113" w:name="_Toc59045917"/>
      <w:bookmarkStart w:id="114" w:name="_Toc75462630"/>
      <w:bookmarkStart w:id="115" w:name="_Toc155038772"/>
      <w:r w:rsidRPr="00AD706C">
        <w:t>A.2.5</w:t>
      </w:r>
      <w:r w:rsidRPr="00AD706C">
        <w:tab/>
        <w:t>ICS contact person</w:t>
      </w:r>
      <w:bookmarkEnd w:id="112"/>
      <w:bookmarkEnd w:id="113"/>
      <w:bookmarkEnd w:id="114"/>
      <w:bookmarkEnd w:id="115"/>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6" w:name="_Toc27409496"/>
      <w:bookmarkStart w:id="117" w:name="_Toc59045918"/>
      <w:bookmarkStart w:id="118" w:name="_Toc75462631"/>
      <w:bookmarkStart w:id="119" w:name="_Toc155038773"/>
      <w:r w:rsidRPr="00AD706C">
        <w:t>A.3</w:t>
      </w:r>
      <w:r w:rsidRPr="00AD706C">
        <w:tab/>
        <w:t>Identification of the protocol</w:t>
      </w:r>
      <w:bookmarkEnd w:id="116"/>
      <w:bookmarkEnd w:id="117"/>
      <w:bookmarkEnd w:id="118"/>
      <w:bookmarkEnd w:id="119"/>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20" w:name="_Toc27409497"/>
      <w:bookmarkStart w:id="121" w:name="_Toc59045919"/>
      <w:bookmarkStart w:id="122" w:name="_Toc75462632"/>
      <w:bookmarkStart w:id="123" w:name="_Toc155038774"/>
      <w:r w:rsidRPr="00AD706C">
        <w:t>A.4</w:t>
      </w:r>
      <w:r w:rsidRPr="00AD706C">
        <w:tab/>
        <w:t>ICS proforma tables</w:t>
      </w:r>
      <w:bookmarkEnd w:id="120"/>
      <w:bookmarkEnd w:id="121"/>
      <w:bookmarkEnd w:id="122"/>
      <w:bookmarkEnd w:id="123"/>
    </w:p>
    <w:p w14:paraId="75B96A01" w14:textId="77777777" w:rsidR="000A7A3C" w:rsidRPr="00AD706C" w:rsidRDefault="000A7A3C" w:rsidP="00C32DA2">
      <w:pPr>
        <w:pStyle w:val="Heading3"/>
      </w:pPr>
      <w:bookmarkStart w:id="124" w:name="_Toc27409498"/>
      <w:bookmarkStart w:id="125" w:name="_Toc59045920"/>
      <w:bookmarkStart w:id="126" w:name="_Toc75462633"/>
      <w:bookmarkStart w:id="127" w:name="_Toc155038775"/>
      <w:r w:rsidRPr="00AD706C">
        <w:t>A.4.1</w:t>
      </w:r>
      <w:r w:rsidRPr="00AD706C">
        <w:tab/>
        <w:t>UE Implementation Types</w:t>
      </w:r>
      <w:bookmarkEnd w:id="124"/>
      <w:bookmarkEnd w:id="125"/>
      <w:bookmarkEnd w:id="126"/>
      <w:bookmarkEnd w:id="127"/>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proofErr w:type="spellStart"/>
            <w:r w:rsidRPr="0036258B">
              <w:t>pc_eFDD</w:t>
            </w:r>
            <w:proofErr w:type="spellEnd"/>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proofErr w:type="spellStart"/>
            <w:r w:rsidRPr="0036258B">
              <w:t>pc_eTDD</w:t>
            </w:r>
            <w:proofErr w:type="spellEnd"/>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proofErr w:type="spellStart"/>
            <w:r>
              <w:t>p</w:t>
            </w:r>
            <w:r>
              <w:rPr>
                <w:rFonts w:hint="eastAsia"/>
              </w:rPr>
              <w:t>c_</w:t>
            </w:r>
            <w:r>
              <w:t>FDD</w:t>
            </w:r>
            <w:proofErr w:type="spellEnd"/>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proofErr w:type="spellStart"/>
            <w:r>
              <w:t>pc_TDD_LCR</w:t>
            </w:r>
            <w:proofErr w:type="spellEnd"/>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proofErr w:type="spellStart"/>
            <w:r w:rsidRPr="0036258B">
              <w:rPr>
                <w:rFonts w:eastAsia="SimSun"/>
                <w:lang w:eastAsia="zh-CN"/>
              </w:rPr>
              <w:t>pc_NB</w:t>
            </w:r>
            <w:r w:rsidRPr="008B0733">
              <w:rPr>
                <w:rFonts w:eastAsia="SimSun"/>
                <w:lang w:eastAsia="zh-CN"/>
              </w:rPr>
              <w:t>_FDD</w:t>
            </w:r>
            <w:proofErr w:type="spellEnd"/>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proofErr w:type="spellStart"/>
            <w:r w:rsidRPr="00085E80">
              <w:rPr>
                <w:lang w:eastAsia="zh-CN"/>
              </w:rPr>
              <w:t>pc_NB_</w:t>
            </w:r>
            <w:r w:rsidRPr="00085E80">
              <w:rPr>
                <w:rFonts w:hint="eastAsia"/>
                <w:lang w:eastAsia="zh-CN"/>
              </w:rPr>
              <w:t>TDD</w:t>
            </w:r>
            <w:proofErr w:type="spellEnd"/>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proofErr w:type="spellStart"/>
            <w:r w:rsidRPr="00AD706C">
              <w:t>pc_nr</w:t>
            </w:r>
            <w:proofErr w:type="spellEnd"/>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shd w:val="clear" w:color="auto" w:fill="auto"/>
          </w:tcPr>
          <w:p w14:paraId="5797F434" w14:textId="77777777" w:rsidR="007B6F3C" w:rsidRPr="00AD706C" w:rsidRDefault="007B6F3C" w:rsidP="007B6F3C">
            <w:pPr>
              <w:pStyle w:val="TAC"/>
            </w:pPr>
            <w:r w:rsidRPr="00AD706C">
              <w:t>1</w:t>
            </w:r>
          </w:p>
        </w:tc>
        <w:tc>
          <w:tcPr>
            <w:tcW w:w="2430" w:type="dxa"/>
            <w:shd w:val="clear" w:color="auto" w:fill="auto"/>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shd w:val="clear" w:color="auto" w:fill="auto"/>
          </w:tcPr>
          <w:p w14:paraId="06C2F975" w14:textId="4CA8B6D9" w:rsidR="007B6F3C" w:rsidRPr="00AD706C" w:rsidRDefault="007B6F3C" w:rsidP="007B6F3C">
            <w:pPr>
              <w:pStyle w:val="TAL"/>
              <w:rPr>
                <w:lang w:eastAsia="en-US"/>
              </w:rPr>
            </w:pPr>
            <w:r>
              <w:rPr>
                <w:rFonts w:hint="eastAsia"/>
              </w:rPr>
              <w:t>22.105, 6.4.2</w:t>
            </w:r>
          </w:p>
        </w:tc>
        <w:tc>
          <w:tcPr>
            <w:tcW w:w="900" w:type="dxa"/>
            <w:shd w:val="clear" w:color="auto" w:fill="auto"/>
          </w:tcPr>
          <w:p w14:paraId="00E8BC86" w14:textId="7F7B83B6" w:rsidR="007B6F3C" w:rsidRPr="00AD706C" w:rsidRDefault="007B6F3C" w:rsidP="007B6F3C">
            <w:pPr>
              <w:pStyle w:val="TAC"/>
            </w:pPr>
            <w:r>
              <w:rPr>
                <w:rFonts w:hint="eastAsia"/>
              </w:rPr>
              <w:t>R99</w:t>
            </w:r>
          </w:p>
        </w:tc>
        <w:tc>
          <w:tcPr>
            <w:tcW w:w="2160" w:type="dxa"/>
            <w:shd w:val="clear" w:color="auto" w:fill="auto"/>
          </w:tcPr>
          <w:p w14:paraId="7B950AF0" w14:textId="4078D800" w:rsidR="007B6F3C" w:rsidRPr="00AD706C" w:rsidRDefault="007B6F3C" w:rsidP="007B6F3C">
            <w:pPr>
              <w:pStyle w:val="TAL"/>
              <w:rPr>
                <w:lang w:eastAsia="en-US"/>
              </w:rPr>
            </w:pPr>
            <w:proofErr w:type="spellStart"/>
            <w:r>
              <w:t>p</w:t>
            </w:r>
            <w:r>
              <w:rPr>
                <w:rFonts w:hint="eastAsia"/>
              </w:rPr>
              <w:t>c_</w:t>
            </w:r>
            <w:r>
              <w:t>EmergSpeech</w:t>
            </w:r>
            <w:proofErr w:type="spellEnd"/>
          </w:p>
        </w:tc>
        <w:tc>
          <w:tcPr>
            <w:tcW w:w="2070" w:type="dxa"/>
            <w:tcBorders>
              <w:right w:val="single" w:sz="4" w:space="0" w:color="auto"/>
            </w:tcBorders>
            <w:shd w:val="clear" w:color="auto" w:fill="auto"/>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proofErr w:type="spellStart"/>
            <w:r w:rsidRPr="005B00C6">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proofErr w:type="spellStart"/>
            <w:r w:rsidRPr="005B00C6">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proofErr w:type="spellStart"/>
            <w:r w:rsidRPr="005B00C6">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proofErr w:type="spellStart"/>
            <w:r w:rsidRPr="005B00C6">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proofErr w:type="spellStart"/>
            <w:r w:rsidRPr="005B00C6">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8" w:name="_Toc27409499"/>
      <w:bookmarkStart w:id="129" w:name="_Toc59045921"/>
      <w:bookmarkStart w:id="130" w:name="_Toc75462634"/>
      <w:bookmarkStart w:id="131" w:name="_Toc155038776"/>
      <w:r w:rsidRPr="00AD706C">
        <w:lastRenderedPageBreak/>
        <w:t>A.4.2</w:t>
      </w:r>
      <w:r w:rsidRPr="00AD706C">
        <w:tab/>
      </w:r>
      <w:r w:rsidR="000A7A3C" w:rsidRPr="00AD706C">
        <w:t>Baseline Implementation Capabilities</w:t>
      </w:r>
      <w:bookmarkEnd w:id="128"/>
      <w:bookmarkEnd w:id="129"/>
      <w:bookmarkEnd w:id="130"/>
      <w:bookmarkEnd w:id="131"/>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proofErr w:type="spellStart"/>
            <w:r w:rsidRPr="00AD706C">
              <w:rPr>
                <w:lang w:eastAsia="en-US"/>
              </w:rPr>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 xml:space="preserve">Support for OMA </w:t>
            </w:r>
            <w:proofErr w:type="spellStart"/>
            <w:r w:rsidRPr="00AD706C">
              <w:rPr>
                <w:lang w:eastAsia="en-US"/>
              </w:rPr>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proofErr w:type="spellStart"/>
            <w:r w:rsidRPr="00AD706C">
              <w:rPr>
                <w:lang w:eastAsia="en-US"/>
              </w:rPr>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32" w:name="_Toc27409500"/>
      <w:bookmarkStart w:id="133" w:name="_Toc59045922"/>
      <w:bookmarkStart w:id="134" w:name="_Toc75462635"/>
      <w:bookmarkStart w:id="135" w:name="_Toc155038777"/>
      <w:bookmarkStart w:id="136" w:name="historyclause"/>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32"/>
      <w:bookmarkEnd w:id="133"/>
      <w:bookmarkEnd w:id="134"/>
      <w:bookmarkEnd w:id="135"/>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proofErr w:type="spellStart"/>
            <w:r w:rsidRPr="00AD706C">
              <w:t>pc_UEB_A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proofErr w:type="spellStart"/>
            <w:r w:rsidRPr="00AD706C">
              <w:t>pc_UEA_A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proofErr w:type="spellStart"/>
            <w:r>
              <w:rPr>
                <w:lang w:eastAsia="en-US"/>
              </w:rPr>
              <w:t>pc_GPS+MGPS</w:t>
            </w:r>
            <w:proofErr w:type="spellEnd"/>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proofErr w:type="spellStart"/>
            <w:r>
              <w:rPr>
                <w:lang w:eastAsia="en-US"/>
              </w:rPr>
              <w:t>pc_GPS+GLONASS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proofErr w:type="spellStart"/>
            <w:r>
              <w:rPr>
                <w:lang w:eastAsia="en-US"/>
              </w:rPr>
              <w:t>pc_GPS+GALILEO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proofErr w:type="spellStart"/>
            <w:r>
              <w:rPr>
                <w:lang w:eastAsia="en-US"/>
              </w:rPr>
              <w:t>pc_GPS+BDS</w:t>
            </w:r>
            <w:proofErr w:type="spellEnd"/>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proofErr w:type="spellStart"/>
            <w:r w:rsidRPr="00AD706C">
              <w:rPr>
                <w:lang w:eastAsia="en-US"/>
              </w:rPr>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proofErr w:type="spellStart"/>
            <w:r w:rsidRPr="00AD706C">
              <w:rPr>
                <w:lang w:eastAsia="en-US"/>
              </w:rPr>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proofErr w:type="spellStart"/>
            <w:r w:rsidRPr="00AD706C">
              <w:rPr>
                <w:lang w:eastAsia="en-US"/>
              </w:rPr>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proofErr w:type="spellStart"/>
            <w:r w:rsidRPr="00AD706C">
              <w:rPr>
                <w:lang w:eastAsia="en-US"/>
              </w:rPr>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proofErr w:type="spellStart"/>
            <w:r w:rsidRPr="00AD706C">
              <w:rPr>
                <w:lang w:eastAsia="en-US"/>
              </w:rPr>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proofErr w:type="spellStart"/>
            <w:r w:rsidRPr="00AD706C">
              <w:rPr>
                <w:lang w:eastAsia="en-US"/>
              </w:rPr>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proofErr w:type="spellStart"/>
            <w:r w:rsidRPr="00AD706C">
              <w:rPr>
                <w:lang w:eastAsia="en-US"/>
              </w:rPr>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proofErr w:type="spellStart"/>
            <w:r w:rsidRPr="00AD706C">
              <w:rPr>
                <w:lang w:eastAsia="en-US"/>
              </w:rPr>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proofErr w:type="spellStart"/>
            <w:r w:rsidRPr="00AD706C">
              <w:rPr>
                <w:lang w:eastAsia="en-US"/>
              </w:rPr>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proofErr w:type="spellStart"/>
            <w:r w:rsidRPr="00AD706C">
              <w:rPr>
                <w:lang w:eastAsia="en-US"/>
              </w:rPr>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proofErr w:type="spellStart"/>
            <w:r w:rsidRPr="00AD706C">
              <w:rPr>
                <w:lang w:eastAsia="en-US"/>
              </w:rPr>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proofErr w:type="spellStart"/>
            <w:r w:rsidRPr="00AD706C">
              <w:rPr>
                <w:lang w:eastAsia="en-US"/>
              </w:rPr>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proofErr w:type="spellStart"/>
            <w:r w:rsidRPr="00AD706C">
              <w:rPr>
                <w:lang w:eastAsia="en-US"/>
              </w:rPr>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proofErr w:type="spellStart"/>
            <w:r w:rsidRPr="00AD706C">
              <w:rPr>
                <w:lang w:eastAsia="en-US"/>
              </w:rPr>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proofErr w:type="spellStart"/>
            <w:r w:rsidRPr="00AD706C">
              <w:rPr>
                <w:lang w:eastAsia="en-US"/>
              </w:rPr>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proofErr w:type="spellStart"/>
            <w:r w:rsidRPr="00AD706C">
              <w:rPr>
                <w:lang w:eastAsia="en-US"/>
              </w:rPr>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proofErr w:type="spellStart"/>
            <w:r w:rsidRPr="00AD706C">
              <w:rPr>
                <w:lang w:eastAsia="en-US"/>
              </w:rPr>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proofErr w:type="spellStart"/>
            <w:r w:rsidRPr="00AD706C">
              <w:rPr>
                <w:lang w:eastAsia="en-US"/>
              </w:rPr>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proofErr w:type="spellStart"/>
            <w:r w:rsidRPr="00AD706C">
              <w:rPr>
                <w:lang w:eastAsia="en-US"/>
              </w:rPr>
              <w:t>pc_</w:t>
            </w:r>
            <w:r w:rsidR="00CD5B7D" w:rsidRPr="00AD706C">
              <w:t>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proofErr w:type="spellStart"/>
            <w:r w:rsidRPr="00AD706C">
              <w:rPr>
                <w:lang w:eastAsia="en-US"/>
              </w:rPr>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proofErr w:type="spellStart"/>
            <w:r w:rsidRPr="00AD706C">
              <w:rPr>
                <w:lang w:eastAsia="en-US"/>
              </w:rPr>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proofErr w:type="spellStart"/>
            <w:r w:rsidRPr="00AD706C">
              <w:rPr>
                <w:lang w:eastAsia="en-US"/>
              </w:rPr>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proofErr w:type="spellStart"/>
            <w:r w:rsidRPr="00AD706C">
              <w:rPr>
                <w:lang w:eastAsia="en-US"/>
              </w:rPr>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proofErr w:type="spellStart"/>
            <w:r w:rsidRPr="00AD706C">
              <w:rPr>
                <w:lang w:eastAsia="en-US"/>
              </w:rPr>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proofErr w:type="spellStart"/>
            <w:r w:rsidRPr="00AD706C">
              <w:rPr>
                <w:lang w:eastAsia="en-US"/>
              </w:rPr>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proofErr w:type="spellStart"/>
            <w:r>
              <w:rPr>
                <w:lang w:eastAsia="en-US"/>
              </w:rP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proofErr w:type="spellStart"/>
            <w:r>
              <w:rPr>
                <w:lang w:eastAsia="en-US"/>
              </w:rP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proofErr w:type="spellStart"/>
            <w:r>
              <w:rPr>
                <w:lang w:eastAsia="en-US"/>
              </w:rP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proofErr w:type="spellStart"/>
            <w:r>
              <w:rPr>
                <w:lang w:eastAsia="en-US"/>
              </w:rP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proofErr w:type="spellStart"/>
            <w:r>
              <w:rPr>
                <w:lang w:eastAsia="en-US"/>
              </w:rP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proofErr w:type="spellStart"/>
            <w:r>
              <w:rPr>
                <w:lang w:eastAsia="en-US"/>
              </w:rP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133D4C" w:rsidRPr="005425A4" w14:paraId="5BFC567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gNB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37"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37"/>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133D4C" w:rsidRPr="00124B82" w14:paraId="3B40FDE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34B030CA"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664C8CAC"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21BD93C7"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D97AAD" w:rsidRPr="00AD706C" w14:paraId="3A3983A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0EC34719" w14:textId="2F90328E" w:rsidR="00D97AAD" w:rsidRDefault="00D97AAD" w:rsidP="00D97AAD">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748B3889" w14:textId="49F04FFF" w:rsidR="00D97AAD" w:rsidRPr="0076210B" w:rsidRDefault="00D97AAD" w:rsidP="00D97AAD">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1C04D14A" w14:textId="2339BE62" w:rsidR="00D97AAD" w:rsidRPr="005425A4" w:rsidRDefault="00D97AAD" w:rsidP="00D97AAD">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7FDDBE8C" w14:textId="794979C8" w:rsidR="00D97AAD" w:rsidRPr="005425A4" w:rsidRDefault="00D97AAD" w:rsidP="00D97AAD">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78E409AD" w14:textId="12D1F91A" w:rsidR="00D97AAD" w:rsidRDefault="00D97AAD" w:rsidP="00D97AAD">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5F5425C3" w14:textId="1C4E0F46" w:rsidR="00D97AAD" w:rsidRPr="00AD706C" w:rsidRDefault="00D97AAD" w:rsidP="00D97AAD">
            <w:pPr>
              <w:pStyle w:val="TAL"/>
            </w:pPr>
            <w:r>
              <w:t>NOTE 4</w:t>
            </w: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52816B7B" w14:textId="77777777" w:rsidR="00D97AAD" w:rsidRDefault="00133D4C" w:rsidP="00D97AAD">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28BCFD12" w14:textId="4A053981" w:rsidR="00133D4C" w:rsidRPr="00AD706C" w:rsidRDefault="00D97AAD" w:rsidP="00D97AAD">
            <w:pPr>
              <w:pStyle w:val="TAN"/>
              <w:rPr>
                <w:lang w:eastAsia="en-US"/>
              </w:rPr>
            </w:pPr>
            <w:r>
              <w:t>NOTE 4:</w:t>
            </w:r>
            <w:r>
              <w:tab/>
              <w:t>If pc_BDS2_Only = True, UE supports BDS-2 only, If pc_BDS2_Only = False, UE supports BDS-3</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proofErr w:type="spellStart"/>
            <w:r w:rsidRPr="00AD706C">
              <w:rPr>
                <w:lang w:eastAsia="en-US"/>
              </w:rPr>
              <w:t>pc_EPC_MO_LR_RequestAssistanceData</w:t>
            </w:r>
            <w:proofErr w:type="spellEnd"/>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proofErr w:type="spellStart"/>
            <w:r w:rsidRPr="00AD706C">
              <w:rPr>
                <w:lang w:eastAsia="en-US"/>
              </w:rPr>
              <w:t>pc_EPC_MO_LR_RequestPositionEstimate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proofErr w:type="spellStart"/>
            <w:r w:rsidRPr="00AD706C">
              <w:rPr>
                <w:lang w:eastAsia="en-US"/>
              </w:rPr>
              <w:t>pc_MT_LR_loc_notif</w:t>
            </w:r>
            <w:proofErr w:type="spellEnd"/>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proofErr w:type="spellStart"/>
            <w:r w:rsidRPr="00AD706C">
              <w:rPr>
                <w:lang w:eastAsia="en-US"/>
              </w:rPr>
              <w:t>pc_CS_MO_LR_CSFallback</w:t>
            </w:r>
            <w:proofErr w:type="spellEnd"/>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proofErr w:type="spellStart"/>
            <w:r w:rsidRPr="00AD706C">
              <w:rPr>
                <w:lang w:eastAsia="en-US"/>
              </w:rPr>
              <w:t>pc_ParamGpsAssisData</w:t>
            </w:r>
            <w:proofErr w:type="spellEnd"/>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proofErr w:type="spellStart"/>
            <w:r w:rsidRPr="00AD706C">
              <w:rPr>
                <w:lang w:eastAsia="en-US"/>
              </w:rPr>
              <w:t>pc_ParamPosEstimate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proofErr w:type="spellStart"/>
            <w:r w:rsidRPr="00AD706C">
              <w:rPr>
                <w:lang w:eastAsia="en-US"/>
              </w:rPr>
              <w:t>pc_MT_LR</w:t>
            </w:r>
            <w:proofErr w:type="spellEnd"/>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proofErr w:type="spellStart"/>
            <w:r>
              <w:t>pc_OTDOA_</w:t>
            </w:r>
            <w:r>
              <w:rPr>
                <w:snapToGrid w:val="0"/>
              </w:rPr>
              <w:t>interFreqRSTDmeasurement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proofErr w:type="spellStart"/>
            <w:r>
              <w:t>pc_OTDOA_</w:t>
            </w:r>
            <w:r>
              <w:rPr>
                <w:snapToGrid w:val="0"/>
              </w:rPr>
              <w:t>additionalNeighbourCellInfoList</w:t>
            </w:r>
            <w:proofErr w:type="spellEnd"/>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proofErr w:type="spellStart"/>
            <w:r>
              <w:t>pc_OTDOA_</w:t>
            </w:r>
            <w:r>
              <w:rPr>
                <w:snapToGrid w:val="0"/>
              </w:rPr>
              <w:t>prs_id</w:t>
            </w:r>
            <w:proofErr w:type="spellEnd"/>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w:t>
            </w:r>
            <w:proofErr w:type="spellStart"/>
            <w:r>
              <w:rPr>
                <w:snapToGrid w:val="0"/>
              </w:rPr>
              <w:t>tp</w:t>
            </w:r>
            <w:proofErr w:type="spellEnd"/>
            <w:r>
              <w:rPr>
                <w:snapToGrid w:val="0"/>
              </w:rPr>
              <w:t>-separation-via-muting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proofErr w:type="spellStart"/>
            <w:r>
              <w:t>pc_OTDOA_</w:t>
            </w:r>
            <w:r>
              <w:rPr>
                <w:snapToGrid w:val="0"/>
              </w:rPr>
              <w:t>tp_separation_via_muting</w:t>
            </w:r>
            <w:proofErr w:type="spellEnd"/>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proofErr w:type="spellStart"/>
            <w:r>
              <w:t>pc_OTDOA_</w:t>
            </w:r>
            <w:r>
              <w:rPr>
                <w:snapToGrid w:val="0"/>
              </w:rPr>
              <w:t>additional_prs_config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proofErr w:type="spellStart"/>
            <w:r>
              <w:t>pc_OTDOA_</w:t>
            </w:r>
            <w:r>
              <w:rPr>
                <w:snapToGrid w:val="0"/>
              </w:rPr>
              <w:t>prs_based_tbs</w:t>
            </w:r>
            <w:proofErr w:type="spellEnd"/>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proofErr w:type="spellStart"/>
            <w:r>
              <w:t>pc_OTDOA_</w:t>
            </w:r>
            <w:r>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proofErr w:type="spellStart"/>
            <w:r>
              <w:t>pc_OTDOA_</w:t>
            </w:r>
            <w:r>
              <w:rPr>
                <w:snapToGrid w:val="0"/>
              </w:rPr>
              <w:t>densePrsConfig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proofErr w:type="spellStart"/>
            <w:r>
              <w:t>pc_OTDOA_</w:t>
            </w:r>
            <w:r>
              <w:rPr>
                <w:snapToGrid w:val="0"/>
                <w:lang w:eastAsia="zh-CN"/>
              </w:rPr>
              <w:t>maxSupportedPrsBandwidth</w:t>
            </w:r>
            <w:proofErr w:type="spellEnd"/>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proofErr w:type="spellStart"/>
            <w:r>
              <w:t>pc_OTDOA_</w:t>
            </w:r>
            <w:r>
              <w:rPr>
                <w:snapToGrid w:val="0"/>
                <w:lang w:eastAsia="zh-CN"/>
              </w:rPr>
              <w:t>prsOccGroup</w:t>
            </w:r>
            <w:proofErr w:type="spellEnd"/>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proofErr w:type="spellStart"/>
            <w:r>
              <w:t>pc_OTDOA_</w:t>
            </w:r>
            <w:r>
              <w:rPr>
                <w:snapToGrid w:val="0"/>
                <w:lang w:eastAsia="zh-CN"/>
              </w:rPr>
              <w:t>prsFrequencyHopping</w:t>
            </w:r>
            <w:proofErr w:type="spellEnd"/>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proofErr w:type="spellStart"/>
            <w:r>
              <w:t>pc_OTDOA_</w:t>
            </w:r>
            <w:r>
              <w:rPr>
                <w:snapToGrid w:val="0"/>
              </w:rPr>
              <w:t>maxSupportedPrsConfigs</w:t>
            </w:r>
            <w:proofErr w:type="spellEnd"/>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proofErr w:type="spellStart"/>
            <w:r>
              <w:t>pc_OTDOA_</w:t>
            </w:r>
            <w:r>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proofErr w:type="spellStart"/>
            <w:r>
              <w:t>pc_OTDOA_</w:t>
            </w:r>
            <w:r>
              <w:rPr>
                <w:snapToGrid w:val="0"/>
              </w:rPr>
              <w:t>multiPrbNprs</w:t>
            </w:r>
            <w:proofErr w:type="spellEnd"/>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proofErr w:type="spellStart"/>
            <w:r>
              <w:t>pc_OTDOA_</w:t>
            </w:r>
            <w:r>
              <w:rPr>
                <w:snapToGrid w:val="0"/>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proofErr w:type="spellStart"/>
            <w:r>
              <w:t>pc_OTDOA_</w:t>
            </w:r>
            <w:r>
              <w:rPr>
                <w:snapToGrid w:val="0"/>
              </w:rPr>
              <w:t>numberOfRXantennas</w:t>
            </w:r>
            <w:proofErr w:type="spellEnd"/>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proofErr w:type="spellStart"/>
            <w:r>
              <w:t>pc_OTDOA_</w:t>
            </w:r>
            <w:r>
              <w:rPr>
                <w:snapToGrid w:val="0"/>
              </w:rPr>
              <w:t>motionMeasurements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proofErr w:type="spellStart"/>
            <w:r>
              <w:t>pc_OTDOA_</w:t>
            </w:r>
            <w:r>
              <w:rPr>
                <w:snapToGrid w:val="0"/>
              </w:rPr>
              <w:t>interRAT_RSTDmeasurement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proofErr w:type="spellStart"/>
            <w:r w:rsidRPr="00AD706C">
              <w:rPr>
                <w:lang w:eastAsia="en-US"/>
              </w:rPr>
              <w:t>pc_ECID_Rsrp</w:t>
            </w:r>
            <w:proofErr w:type="spellEnd"/>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proofErr w:type="spellStart"/>
            <w:r w:rsidRPr="00AD706C">
              <w:rPr>
                <w:lang w:eastAsia="en-US"/>
              </w:rPr>
              <w:t>pc_ECID_Rsrq</w:t>
            </w:r>
            <w:proofErr w:type="spellEnd"/>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proofErr w:type="spellStart"/>
            <w:r w:rsidRPr="00AD706C">
              <w:rPr>
                <w:lang w:eastAsia="en-US"/>
              </w:rPr>
              <w:t>pc_ECID_UeRxTx</w:t>
            </w:r>
            <w:proofErr w:type="spellEnd"/>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w:t>
            </w:r>
            <w:proofErr w:type="spellStart"/>
            <w:r w:rsidRPr="00EF6F54">
              <w:t>ueRxTxSupTDD</w:t>
            </w:r>
            <w:proofErr w:type="spellEnd"/>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proofErr w:type="spellStart"/>
            <w:r>
              <w:rPr>
                <w:lang w:eastAsia="en-US"/>
              </w:rPr>
              <w:t>pc_ECID_</w:t>
            </w:r>
            <w:r w:rsidRPr="00EF6F54">
              <w:rPr>
                <w:lang w:eastAsia="en-US"/>
              </w:rPr>
              <w:t>ueRxTxSupTDD</w:t>
            </w:r>
            <w:proofErr w:type="spellEnd"/>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proofErr w:type="spellStart"/>
            <w:r>
              <w:rPr>
                <w:lang w:eastAsia="en-US"/>
              </w:rPr>
              <w:t>pc_ECID_</w:t>
            </w:r>
            <w:r w:rsidRPr="00EF6F54">
              <w:rPr>
                <w:lang w:eastAsia="en-US"/>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proofErr w:type="spellStart"/>
            <w:r>
              <w:rPr>
                <w:lang w:eastAsia="en-US"/>
              </w:rPr>
              <w:t>pc_ECID_</w:t>
            </w:r>
            <w:r w:rsidRPr="00EF6F54">
              <w:rPr>
                <w:lang w:eastAsia="en-US"/>
              </w:rPr>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proofErr w:type="spellStart"/>
            <w:r w:rsidRPr="00EF6F54">
              <w:t>idleStateForMeasurements</w:t>
            </w:r>
            <w:proofErr w:type="spellEnd"/>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proofErr w:type="spellStart"/>
            <w:r>
              <w:rPr>
                <w:lang w:eastAsia="en-US"/>
              </w:rPr>
              <w:t>pc_ECID_</w:t>
            </w:r>
            <w:r w:rsidRPr="00EF6F54">
              <w:rPr>
                <w:lang w:eastAsia="en-US"/>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 xml:space="preserve">Support of ADR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proofErr w:type="spellStart"/>
            <w:r w:rsidRPr="00AD706C">
              <w:t>pc_A_GPS_ADR</w:t>
            </w:r>
            <w:proofErr w:type="spellEnd"/>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 xml:space="preserve">Support of ADR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proofErr w:type="spellStart"/>
            <w:r w:rsidRPr="00AD706C">
              <w:t>pc_SBAS_ADR</w:t>
            </w:r>
            <w:proofErr w:type="spellEnd"/>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 xml:space="preserve">Support of ADR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proofErr w:type="spellStart"/>
            <w:r w:rsidRPr="00AD706C">
              <w:t>pc_QZSS_ADR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proofErr w:type="spellStart"/>
            <w:r w:rsidRPr="00AD706C">
              <w:t>pc_GALILEO_ADR</w:t>
            </w:r>
            <w:proofErr w:type="spellEnd"/>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 xml:space="preserve">Support of ADR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proofErr w:type="spellStart"/>
            <w:r w:rsidRPr="00AD706C">
              <w:t>pc_GLONASS_ADR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 xml:space="preserve">Support of Velocity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proofErr w:type="spellStart"/>
            <w:r w:rsidRPr="00AD706C">
              <w:t>pc_A_GPS_VelocityMeas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 xml:space="preserve">Support of Velocity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proofErr w:type="spellStart"/>
            <w:r w:rsidRPr="00AD706C">
              <w:t>pc_SBAS_VelocityMeas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 xml:space="preserve">Support of Velocity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proofErr w:type="spellStart"/>
            <w:r w:rsidRPr="00AD706C">
              <w:t>pc_QZSS_VelocityMeas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proofErr w:type="spellStart"/>
            <w:r w:rsidRPr="00AD706C">
              <w:t>pc_GALILEO_VelocityMeas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 xml:space="preserve">Support of Velocity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proofErr w:type="spellStart"/>
            <w:r w:rsidRPr="00AD706C">
              <w:t>pc_GLONASS_VelocityMeas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proofErr w:type="spellStart"/>
            <w:r w:rsidRPr="00AD706C">
              <w:t>pc_BDS_ADR</w:t>
            </w:r>
            <w:proofErr w:type="spellEnd"/>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proofErr w:type="spellStart"/>
            <w:r w:rsidRPr="00AD706C">
              <w:t>pc_BDS_VelocityMeas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 xml:space="preserve">Support of ADR enhancements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proofErr w:type="spellStart"/>
            <w:r w:rsidRPr="00AD706C">
              <w:t>pc_A_GPS_ADR_ENH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 xml:space="preserve">Requires support of </w:t>
            </w:r>
            <w:proofErr w:type="spellStart"/>
            <w:r w:rsidRPr="00AD706C">
              <w:t>pc_A_GPS_ADR</w:t>
            </w:r>
            <w:proofErr w:type="spellEnd"/>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 xml:space="preserve">Support of ADR enhancements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proofErr w:type="spellStart"/>
            <w:r w:rsidRPr="00AD706C">
              <w:t>pc_SBAS_ADR_ENH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 xml:space="preserve">Requires support of </w:t>
            </w:r>
            <w:proofErr w:type="spellStart"/>
            <w:r w:rsidRPr="00AD706C">
              <w:t>pc_SBAS_ADR</w:t>
            </w:r>
            <w:proofErr w:type="spellEnd"/>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 xml:space="preserve">Support of ADR enhancements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proofErr w:type="spellStart"/>
            <w:r w:rsidRPr="00AD706C">
              <w:t>pc_QZSS_ADR_ENH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 xml:space="preserve">Requires support of </w:t>
            </w:r>
            <w:proofErr w:type="spellStart"/>
            <w:r w:rsidRPr="00AD706C">
              <w:t>pc_QZSS_ADR</w:t>
            </w:r>
            <w:proofErr w:type="spellEnd"/>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proofErr w:type="spellStart"/>
            <w:r w:rsidRPr="00AD706C">
              <w:t>pc_GALILEO_ADR_ENH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 xml:space="preserve">Requires support of </w:t>
            </w:r>
            <w:proofErr w:type="spellStart"/>
            <w:r w:rsidRPr="00AD706C">
              <w:t>pc_GALILEO_ADR</w:t>
            </w:r>
            <w:proofErr w:type="spellEnd"/>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 xml:space="preserve">Support of ADR enhancements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proofErr w:type="spellStart"/>
            <w:r w:rsidRPr="00AD706C">
              <w:t>pc_GLONASS_ADR_ENH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 xml:space="preserve">Requires support of </w:t>
            </w:r>
            <w:proofErr w:type="spellStart"/>
            <w:r w:rsidRPr="00AD706C">
              <w:t>pc_GLONASS_ADR</w:t>
            </w:r>
            <w:proofErr w:type="spellEnd"/>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proofErr w:type="spellStart"/>
            <w:r w:rsidRPr="00AD706C">
              <w:t>pc_BDS_ADR_ENH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 xml:space="preserve">Requires support of </w:t>
            </w:r>
            <w:proofErr w:type="spellStart"/>
            <w:r w:rsidRPr="00AD706C">
              <w:t>pc_BDS</w:t>
            </w:r>
            <w:proofErr w:type="spellEnd"/>
            <w:r w:rsidRPr="00AD706C">
              <w:t xml:space="preserve">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 xml:space="preserve">Support of High accuracy GNSS modes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proofErr w:type="spellStart"/>
            <w:r w:rsidRPr="00AD706C">
              <w:t>pc_A_GPS_HA</w:t>
            </w:r>
            <w:proofErr w:type="spellEnd"/>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 xml:space="preserve">Support of High accuracy GNSS modes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proofErr w:type="spellStart"/>
            <w:r w:rsidRPr="00AD706C">
              <w:t>pc_SBAS_HA</w:t>
            </w:r>
            <w:proofErr w:type="spellEnd"/>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 xml:space="preserve">Support of High accuracy GNSS modes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proofErr w:type="spellStart"/>
            <w:r w:rsidRPr="00AD706C">
              <w:t>pc_QZSS_HA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proofErr w:type="spellStart"/>
            <w:r w:rsidRPr="00AD706C">
              <w:t>pc_GALILEO_HA</w:t>
            </w:r>
            <w:proofErr w:type="spellEnd"/>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 xml:space="preserve">Support of High accuracy GNSS modes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proofErr w:type="spellStart"/>
            <w:r w:rsidRPr="00AD706C">
              <w:t>pc_GLONASS_HA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proofErr w:type="spellStart"/>
            <w:r w:rsidRPr="00AD706C">
              <w:t>pc_BDS_HA</w:t>
            </w:r>
            <w:proofErr w:type="spellEnd"/>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CSI</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proofErr w:type="spellStart"/>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proofErr w:type="spellStart"/>
            <w:r>
              <w:t>pc_</w:t>
            </w:r>
            <w:r>
              <w:rPr>
                <w:rFonts w:hint="eastAsia"/>
                <w:lang w:eastAsia="zh-CN"/>
              </w:rPr>
              <w:t>NR_</w:t>
            </w:r>
            <w:r>
              <w:t>ECID_</w:t>
            </w:r>
            <w:r w:rsidRPr="00EF6F54">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proofErr w:type="spellStart"/>
            <w:r>
              <w:t>pc_</w:t>
            </w:r>
            <w:r>
              <w:rPr>
                <w:rFonts w:hint="eastAsia"/>
                <w:lang w:eastAsia="zh-CN"/>
              </w:rPr>
              <w:t>NR_</w:t>
            </w:r>
            <w:r>
              <w:t>ECID_</w:t>
            </w:r>
            <w:r w:rsidRPr="00EF6F54">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8" w:name="OLE_LINK5"/>
      <w:bookmarkStart w:id="139"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proofErr w:type="spellStart"/>
            <w:r w:rsidRPr="00936E59">
              <w:t>maxNrOfDL</w:t>
            </w:r>
            <w:proofErr w:type="spellEnd"/>
            <w:r w:rsidRPr="00936E59">
              <w:t>-PRS-</w:t>
            </w:r>
            <w:proofErr w:type="spellStart"/>
            <w:r w:rsidRPr="00936E59">
              <w:t>ResourcesAcrossAllFL</w:t>
            </w:r>
            <w:proofErr w:type="spellEnd"/>
            <w:r w:rsidRPr="00936E59">
              <w:t>-TRP-ResourceSet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ssb-FromNeighCellAsQCL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w:t>
            </w:r>
            <w:proofErr w:type="spellStart"/>
            <w:r w:rsidRPr="005425A4">
              <w:t>FromServNeighCellAsQCL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w:t>
            </w:r>
            <w:proofErr w:type="spellStart"/>
            <w:r w:rsidRPr="005425A4">
              <w:t>BufferType</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proofErr w:type="spellStart"/>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proofErr w:type="spellStart"/>
            <w:r w:rsidRPr="005425A4">
              <w:t>durationOfPRS-ProcessingSymbols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w:t>
            </w:r>
            <w:proofErr w:type="spellStart"/>
            <w:r w:rsidRPr="005425A4">
              <w:t>ProcessingSymbolsInEveryTms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8"/>
      <w:bookmarkEnd w:id="139"/>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lastRenderedPageBreak/>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r w:rsidR="000915A1" w14:paraId="1C42B21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5DBF29" w14:textId="10ADC58B" w:rsidR="000915A1" w:rsidRPr="00B6448C" w:rsidRDefault="000915A1" w:rsidP="000915A1">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2D7B50E0" w14:textId="75801F43" w:rsidR="000915A1" w:rsidRPr="00B6448C" w:rsidRDefault="000915A1" w:rsidP="000915A1">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6EDA7811" w14:textId="4F3C4F44" w:rsidR="000915A1" w:rsidRPr="00B6448C" w:rsidRDefault="000915A1" w:rsidP="000915A1">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E3D0415" w14:textId="57B9BC58" w:rsidR="000915A1" w:rsidRPr="00B6448C" w:rsidRDefault="000915A1" w:rsidP="000915A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5D286A7" w14:textId="0B7B513E" w:rsidR="000915A1" w:rsidRPr="00B6448C" w:rsidRDefault="000915A1" w:rsidP="000915A1">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48847328" w14:textId="77777777" w:rsidR="000915A1" w:rsidRPr="00B6448C" w:rsidRDefault="000915A1" w:rsidP="000915A1">
            <w:pPr>
              <w:pStyle w:val="TAL"/>
            </w:pPr>
          </w:p>
        </w:tc>
      </w:tr>
      <w:tr w:rsidR="00D8293C" w14:paraId="0E18C81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223AFA7" w14:textId="2FC9C39F" w:rsidR="00D8293C" w:rsidRDefault="00D8293C" w:rsidP="00D8293C">
            <w:pPr>
              <w:pStyle w:val="TAC"/>
              <w:rPr>
                <w:lang w:eastAsia="zh-CN"/>
              </w:rPr>
            </w:pPr>
            <w:r>
              <w:rPr>
                <w:rFonts w:hint="eastAsia"/>
                <w:lang w:eastAsia="zh-CN"/>
              </w:rPr>
              <w:t>37</w:t>
            </w:r>
          </w:p>
        </w:tc>
        <w:tc>
          <w:tcPr>
            <w:tcW w:w="2954" w:type="dxa"/>
            <w:tcBorders>
              <w:top w:val="single" w:sz="6" w:space="0" w:color="auto"/>
              <w:left w:val="single" w:sz="6" w:space="0" w:color="auto"/>
              <w:bottom w:val="single" w:sz="6" w:space="0" w:color="auto"/>
              <w:right w:val="single" w:sz="6" w:space="0" w:color="auto"/>
            </w:tcBorders>
          </w:tcPr>
          <w:p w14:paraId="7E164E44" w14:textId="6A627AEF" w:rsidR="00D8293C" w:rsidRPr="00D54E27" w:rsidRDefault="00D8293C" w:rsidP="00D8293C">
            <w:pPr>
              <w:pStyle w:val="TAL"/>
            </w:pPr>
            <w:r w:rsidRPr="00644E55">
              <w:rPr>
                <w:rFonts w:hint="eastAsia"/>
                <w:lang w:eastAsia="zh-CN"/>
              </w:rPr>
              <w:t>Supporting one of</w:t>
            </w:r>
            <w:r w:rsidRPr="00644E55">
              <w:t xml:space="preserve"> maximum DL-PRS bandwidth mhz40</w:t>
            </w:r>
            <w:r w:rsidRPr="00644E55">
              <w:rPr>
                <w:rFonts w:hint="eastAsia"/>
                <w:lang w:eastAsia="zh-CN"/>
              </w:rPr>
              <w:t>,</w:t>
            </w:r>
            <w:r w:rsidRPr="00644E55">
              <w:t xml:space="preserve"> mhz</w:t>
            </w:r>
            <w:r w:rsidRPr="00644E55">
              <w:rPr>
                <w:rFonts w:hint="eastAsia"/>
                <w:lang w:eastAsia="zh-CN"/>
              </w:rPr>
              <w:t>5</w:t>
            </w:r>
            <w:r w:rsidRPr="00644E55">
              <w:t>0</w:t>
            </w:r>
            <w:r w:rsidRPr="00644E55">
              <w:rPr>
                <w:rFonts w:hint="eastAsia"/>
                <w:lang w:eastAsia="zh-CN"/>
              </w:rPr>
              <w:t>,</w:t>
            </w:r>
            <w:r w:rsidRPr="00644E55">
              <w:t xml:space="preserve"> mhz</w:t>
            </w:r>
            <w:r w:rsidRPr="00644E55">
              <w:rPr>
                <w:rFonts w:hint="eastAsia"/>
                <w:lang w:eastAsia="zh-CN"/>
              </w:rPr>
              <w:t xml:space="preserve">80 and </w:t>
            </w:r>
            <w:r w:rsidRPr="00644E55">
              <w:t>mhz</w:t>
            </w:r>
            <w:r w:rsidRPr="00644E55">
              <w:rPr>
                <w:rFonts w:hint="eastAsia"/>
                <w:lang w:eastAsia="zh-CN"/>
              </w:rPr>
              <w:t>1</w:t>
            </w:r>
            <w:r w:rsidRPr="00644E55">
              <w:t>00</w:t>
            </w:r>
            <w:r w:rsidRPr="00644E55">
              <w:rPr>
                <w:rFonts w:hint="eastAsia"/>
                <w:lang w:eastAsia="zh-CN"/>
              </w:rPr>
              <w:t xml:space="preserve"> </w:t>
            </w:r>
            <w:r w:rsidRPr="00644E55">
              <w:t>across all hops  for FR1</w:t>
            </w:r>
            <w:r w:rsidRPr="00644E55">
              <w:rPr>
                <w:rFonts w:hint="eastAsia"/>
                <w:lang w:eastAsia="zh-CN"/>
              </w:rPr>
              <w:t xml:space="preserve">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38C5742D" w14:textId="5F1318AF"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A06A45D" w14:textId="7AA6E70F"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3BDC383C" w14:textId="6FFB2375" w:rsidR="00D8293C" w:rsidRPr="00B6448C" w:rsidRDefault="00D8293C" w:rsidP="00D8293C">
            <w:pPr>
              <w:pStyle w:val="TAL"/>
            </w:pPr>
            <w:r w:rsidRPr="00B6448C">
              <w:t>pc_</w:t>
            </w:r>
            <w:r w:rsidRPr="002A7142">
              <w:t>maximumPRS</w:t>
            </w:r>
            <w:r>
              <w:rPr>
                <w:rFonts w:hint="eastAsia"/>
                <w:lang w:eastAsia="zh-CN"/>
              </w:rPr>
              <w:t>_</w:t>
            </w:r>
            <w:r w:rsidRPr="002A7142">
              <w:t>BandwidthAcrossAllHopsFR1</w:t>
            </w:r>
          </w:p>
        </w:tc>
        <w:tc>
          <w:tcPr>
            <w:tcW w:w="1877" w:type="dxa"/>
            <w:tcBorders>
              <w:top w:val="single" w:sz="4" w:space="0" w:color="auto"/>
              <w:left w:val="single" w:sz="4" w:space="0" w:color="auto"/>
              <w:bottom w:val="single" w:sz="4" w:space="0" w:color="auto"/>
              <w:right w:val="single" w:sz="4" w:space="0" w:color="auto"/>
            </w:tcBorders>
          </w:tcPr>
          <w:p w14:paraId="0A663556" w14:textId="77777777" w:rsidR="00D8293C" w:rsidRPr="00B6448C" w:rsidRDefault="00D8293C" w:rsidP="00D8293C">
            <w:pPr>
              <w:pStyle w:val="TAL"/>
            </w:pPr>
          </w:p>
        </w:tc>
      </w:tr>
      <w:tr w:rsidR="00D8293C" w14:paraId="10F9A5D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F2C0051" w14:textId="108C26D5" w:rsidR="00D8293C" w:rsidRDefault="00D8293C" w:rsidP="00D8293C">
            <w:pPr>
              <w:pStyle w:val="TAC"/>
              <w:rPr>
                <w:lang w:eastAsia="zh-CN"/>
              </w:rPr>
            </w:pPr>
            <w:r>
              <w:rPr>
                <w:rFonts w:hint="eastAsia"/>
                <w:lang w:eastAsia="zh-CN"/>
              </w:rPr>
              <w:t>38</w:t>
            </w:r>
          </w:p>
        </w:tc>
        <w:tc>
          <w:tcPr>
            <w:tcW w:w="2954" w:type="dxa"/>
            <w:tcBorders>
              <w:top w:val="single" w:sz="6" w:space="0" w:color="auto"/>
              <w:left w:val="single" w:sz="6" w:space="0" w:color="auto"/>
              <w:bottom w:val="single" w:sz="6" w:space="0" w:color="auto"/>
              <w:right w:val="single" w:sz="6" w:space="0" w:color="auto"/>
            </w:tcBorders>
          </w:tcPr>
          <w:p w14:paraId="7614D720" w14:textId="6BBA7F6F" w:rsidR="00D8293C" w:rsidRPr="00D54E27" w:rsidRDefault="00D8293C" w:rsidP="00D8293C">
            <w:pPr>
              <w:pStyle w:val="TAL"/>
            </w:pPr>
            <w:r w:rsidRPr="00644E55">
              <w:rPr>
                <w:rFonts w:hint="eastAsia"/>
                <w:lang w:eastAsia="zh-CN"/>
              </w:rPr>
              <w:t>Supporting one of</w:t>
            </w:r>
            <w:r w:rsidRPr="00644E55">
              <w:t xml:space="preserve"> maximum DL-PRS bandwidth mhz</w:t>
            </w:r>
            <w:r w:rsidRPr="00644E55">
              <w:rPr>
                <w:rFonts w:hint="eastAsia"/>
                <w:lang w:eastAsia="zh-CN"/>
              </w:rPr>
              <w:t>100,</w:t>
            </w:r>
            <w:r w:rsidRPr="00644E55">
              <w:t xml:space="preserve"> mhz</w:t>
            </w:r>
            <w:r w:rsidRPr="00644E55">
              <w:rPr>
                <w:rFonts w:hint="eastAsia"/>
                <w:lang w:eastAsia="zh-CN"/>
              </w:rPr>
              <w:t xml:space="preserve">200 and </w:t>
            </w:r>
            <w:r w:rsidRPr="00644E55">
              <w:t>mhz</w:t>
            </w:r>
            <w:r w:rsidRPr="00644E55">
              <w:rPr>
                <w:rFonts w:hint="eastAsia"/>
                <w:lang w:eastAsia="zh-CN"/>
              </w:rPr>
              <w:t>4</w:t>
            </w:r>
            <w:r w:rsidRPr="00644E55">
              <w:t>00</w:t>
            </w:r>
            <w:r w:rsidRPr="00644E55">
              <w:rPr>
                <w:rFonts w:hint="eastAsia"/>
                <w:lang w:eastAsia="zh-CN"/>
              </w:rPr>
              <w:t xml:space="preserve"> </w:t>
            </w:r>
            <w:r w:rsidRPr="00644E55">
              <w:t>across all hops  for FR</w:t>
            </w:r>
            <w:r w:rsidRPr="00644E55">
              <w:rPr>
                <w:rFonts w:hint="eastAsia"/>
                <w:lang w:eastAsia="zh-CN"/>
              </w:rPr>
              <w:t xml:space="preserve">2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188DCD34" w14:textId="6CB7BF28"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0610FF" w14:textId="602D48DB"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6AC6B697" w14:textId="4450E5FB" w:rsidR="00D8293C" w:rsidRPr="00B6448C" w:rsidRDefault="00D8293C" w:rsidP="00D8293C">
            <w:pPr>
              <w:pStyle w:val="TAL"/>
            </w:pPr>
            <w:r w:rsidRPr="00B6448C">
              <w:t>pc_</w:t>
            </w:r>
            <w:r w:rsidRPr="002A7142">
              <w:t>maximumPRS</w:t>
            </w:r>
            <w:r>
              <w:rPr>
                <w:rFonts w:hint="eastAsia"/>
                <w:lang w:eastAsia="zh-CN"/>
              </w:rPr>
              <w:t>_</w:t>
            </w:r>
            <w:r w:rsidRPr="002A7142">
              <w:t>BandwidthAcrossAllHopsFR</w:t>
            </w:r>
            <w:r>
              <w:rPr>
                <w:rFonts w:hint="eastAsia"/>
                <w:lang w:eastAsia="zh-CN"/>
              </w:rPr>
              <w:t>2</w:t>
            </w:r>
          </w:p>
        </w:tc>
        <w:tc>
          <w:tcPr>
            <w:tcW w:w="1877" w:type="dxa"/>
            <w:tcBorders>
              <w:top w:val="single" w:sz="4" w:space="0" w:color="auto"/>
              <w:left w:val="single" w:sz="4" w:space="0" w:color="auto"/>
              <w:bottom w:val="single" w:sz="4" w:space="0" w:color="auto"/>
              <w:right w:val="single" w:sz="4" w:space="0" w:color="auto"/>
            </w:tcBorders>
          </w:tcPr>
          <w:p w14:paraId="6457A249" w14:textId="77777777" w:rsidR="00D8293C" w:rsidRPr="00B6448C" w:rsidRDefault="00D8293C" w:rsidP="00D8293C">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40" w:name="OLE_LINK25"/>
      <w:bookmarkStart w:id="141"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42" w:name="OLE_LINK9"/>
            <w:bookmarkStart w:id="143" w:name="OLE_LINK10"/>
            <w:proofErr w:type="spellStart"/>
            <w:r w:rsidRPr="005425A4">
              <w:rPr>
                <w:snapToGrid w:val="0"/>
              </w:rPr>
              <w:t>periodicalReporting</w:t>
            </w:r>
            <w:bookmarkEnd w:id="142"/>
            <w:bookmarkEnd w:id="143"/>
            <w:proofErr w:type="spellEnd"/>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40"/>
      <w:bookmarkEnd w:id="141"/>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r w:rsidR="00420D71" w:rsidRPr="00B6448C" w14:paraId="39DBFEB8" w14:textId="77777777" w:rsidTr="00420D71">
        <w:trPr>
          <w:cantSplit/>
          <w:jc w:val="center"/>
        </w:trPr>
        <w:tc>
          <w:tcPr>
            <w:tcW w:w="482" w:type="dxa"/>
            <w:tcBorders>
              <w:top w:val="single" w:sz="6" w:space="0" w:color="auto"/>
              <w:left w:val="single" w:sz="6" w:space="0" w:color="auto"/>
              <w:bottom w:val="single" w:sz="6" w:space="0" w:color="auto"/>
              <w:right w:val="single" w:sz="6" w:space="0" w:color="auto"/>
            </w:tcBorders>
          </w:tcPr>
          <w:p w14:paraId="4BD531B6" w14:textId="77777777" w:rsidR="00420D71" w:rsidRPr="00B6448C" w:rsidRDefault="00420D71" w:rsidP="0016621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CE0F2CD" w14:textId="77777777" w:rsidR="00420D71" w:rsidRPr="00B6448C" w:rsidRDefault="00420D71" w:rsidP="001662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CCF7A96" w14:textId="4DB0BE41" w:rsidR="00420D71" w:rsidRPr="00B6448C" w:rsidRDefault="00420D71" w:rsidP="00166219">
            <w:pPr>
              <w:pStyle w:val="TAL"/>
            </w:pPr>
            <w:r w:rsidRPr="00B6448C">
              <w:t>37.355, 6.5.12.6</w:t>
            </w:r>
            <w:r w:rsidR="00D8293C" w:rsidRPr="00D8293C">
              <w:t>a</w:t>
            </w:r>
          </w:p>
        </w:tc>
        <w:tc>
          <w:tcPr>
            <w:tcW w:w="851" w:type="dxa"/>
            <w:tcBorders>
              <w:top w:val="single" w:sz="4" w:space="0" w:color="auto"/>
              <w:left w:val="single" w:sz="4" w:space="0" w:color="auto"/>
              <w:bottom w:val="single" w:sz="4" w:space="0" w:color="auto"/>
              <w:right w:val="single" w:sz="4" w:space="0" w:color="auto"/>
            </w:tcBorders>
          </w:tcPr>
          <w:p w14:paraId="6E9EBDB5" w14:textId="77777777" w:rsidR="00420D71" w:rsidRPr="00B6448C" w:rsidRDefault="00420D71" w:rsidP="0016621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E0B446" w14:textId="77777777" w:rsidR="00420D71" w:rsidRPr="00B6448C" w:rsidRDefault="00420D71" w:rsidP="00166219">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7970D471" w14:textId="77777777" w:rsidR="00420D71" w:rsidRPr="00B6448C" w:rsidRDefault="00420D71" w:rsidP="00166219">
            <w:pPr>
              <w:pStyle w:val="TAL"/>
            </w:pPr>
          </w:p>
        </w:tc>
      </w:tr>
      <w:tr w:rsidR="00D8293C" w:rsidRPr="00B6448C" w14:paraId="290EC60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486FD21B"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04DC3C04"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FF70FA4" w14:textId="77777777" w:rsidR="00D8293C" w:rsidRPr="00644E55" w:rsidRDefault="00D8293C" w:rsidP="006B4819">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41FC42C" w14:textId="77777777" w:rsidR="00D8293C" w:rsidRPr="00644E55" w:rsidRDefault="00D8293C" w:rsidP="006B4819">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1B58B4D" w14:textId="77777777" w:rsidR="00D8293C" w:rsidRPr="00B6448C" w:rsidRDefault="00D8293C" w:rsidP="006B4819">
            <w:pPr>
              <w:pStyle w:val="TAL"/>
            </w:pPr>
            <w:proofErr w:type="spellStart"/>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ADCF1B" w14:textId="77777777" w:rsidR="00D8293C" w:rsidRPr="00B6448C" w:rsidRDefault="00D8293C" w:rsidP="006B4819">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proofErr w:type="spellStart"/>
            <w:r w:rsidRPr="005425A4">
              <w:t>maxNumberPathLossEstimatePerServing</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proofErr w:type="spellStart"/>
            <w:r w:rsidRPr="005425A4">
              <w:t>pc_spatialRelation_SRS_PosBasedOnSSB</w:t>
            </w:r>
            <w:r w:rsidR="00F97012"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proofErr w:type="spellStart"/>
            <w:r w:rsidRPr="005425A4">
              <w:t>maxNumberSRS-PosResourceSetsPerBWP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proofErr w:type="spellStart"/>
            <w:r w:rsidRPr="005425A4">
              <w:t>maxNumberSRS-PosResourcesPerBWP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proofErr w:type="spellStart"/>
            <w:r w:rsidRPr="005425A4">
              <w:t>maxNumberPeriodicSRS-PosResourcesPerBWP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proofErr w:type="spellStart"/>
            <w:r w:rsidRPr="005425A4">
              <w:t>maxNumberAP</w:t>
            </w:r>
            <w:proofErr w:type="spellEnd"/>
            <w:r w:rsidRPr="005425A4">
              <w:t>-SRS-PosResourcesPerBWP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proofErr w:type="spellStart"/>
            <w:r w:rsidRPr="005425A4">
              <w:t>maxNumberSP</w:t>
            </w:r>
            <w:proofErr w:type="spellEnd"/>
            <w:r w:rsidRPr="005425A4">
              <w:t>-SRS-PosResourcesPerBWP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periodicalReporting</w:t>
            </w:r>
            <w:proofErr w:type="spellEnd"/>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proofErr w:type="spellStart"/>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r w:rsidR="008B5C24" w14:paraId="75D981F9"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234536E" w14:textId="77777777" w:rsidR="008B5C24" w:rsidRDefault="008B5C24" w:rsidP="009C675A">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2C7157DD" w14:textId="77777777" w:rsidR="008B5C24" w:rsidRDefault="008B5C24" w:rsidP="009C675A">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134475E8" w14:textId="77777777" w:rsidR="008B5C24" w:rsidRDefault="008B5C24" w:rsidP="009C675A">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446C0DBD" w14:textId="77777777" w:rsidR="008B5C24" w:rsidRDefault="008B5C24" w:rsidP="009C675A">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0057D7F1" w14:textId="77777777" w:rsidR="008B5C24" w:rsidRDefault="008B5C24" w:rsidP="009C675A">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4503E894" w14:textId="77777777" w:rsidR="008B5C24" w:rsidRDefault="008B5C24" w:rsidP="009C675A">
            <w:pPr>
              <w:pStyle w:val="TAL"/>
              <w:rPr>
                <w:lang w:val="en-US"/>
              </w:rPr>
            </w:pPr>
          </w:p>
        </w:tc>
      </w:tr>
      <w:tr w:rsidR="000915A1" w14:paraId="1AFE7FC8"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E27333" w14:textId="25111CCD" w:rsidR="000915A1" w:rsidRDefault="000915A1" w:rsidP="000915A1">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36A5E64" w14:textId="1C8A981A" w:rsidR="000915A1" w:rsidRPr="008B5C24" w:rsidRDefault="000915A1" w:rsidP="000915A1">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r>
              <w:rPr>
                <w:rFonts w:hint="eastAsia"/>
                <w:lang w:eastAsia="zh-CN"/>
              </w:rPr>
              <w:t>AoD</w:t>
            </w:r>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2B40DA0" w14:textId="0BF9D6B2" w:rsidR="000915A1" w:rsidRPr="008B5C24" w:rsidRDefault="000915A1" w:rsidP="000915A1">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407B9129" w14:textId="0AAE1574" w:rsidR="000915A1" w:rsidRDefault="000915A1" w:rsidP="000915A1">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F7CAA29" w14:textId="3C83467B" w:rsidR="000915A1" w:rsidRPr="008B5C24" w:rsidRDefault="000915A1" w:rsidP="000915A1">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4C98BFAF" w14:textId="77777777" w:rsidR="000915A1" w:rsidRDefault="000915A1" w:rsidP="000915A1">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4" w:name="OLE_LINK11"/>
      <w:bookmarkStart w:id="145"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4"/>
          <w:bookmarkEnd w:id="145"/>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proofErr w:type="spellStart"/>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r w:rsidR="000915A1" w:rsidRPr="00B6448C" w14:paraId="09793E70" w14:textId="77777777" w:rsidTr="000915A1">
        <w:trPr>
          <w:cantSplit/>
          <w:jc w:val="center"/>
        </w:trPr>
        <w:tc>
          <w:tcPr>
            <w:tcW w:w="482" w:type="dxa"/>
            <w:tcBorders>
              <w:top w:val="single" w:sz="6" w:space="0" w:color="auto"/>
              <w:left w:val="single" w:sz="6" w:space="0" w:color="auto"/>
              <w:bottom w:val="single" w:sz="6" w:space="0" w:color="auto"/>
              <w:right w:val="single" w:sz="6" w:space="0" w:color="auto"/>
            </w:tcBorders>
          </w:tcPr>
          <w:p w14:paraId="4F179428" w14:textId="77777777" w:rsidR="000915A1" w:rsidRPr="00B6448C" w:rsidRDefault="000915A1" w:rsidP="00C364DA">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69B9E78" w14:textId="77777777" w:rsidR="000915A1" w:rsidRPr="00B6448C" w:rsidRDefault="000915A1" w:rsidP="00C364DA">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2B1B3690" w14:textId="77777777" w:rsidR="000915A1" w:rsidRPr="00B6448C" w:rsidRDefault="000915A1" w:rsidP="00C364DA">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E090B67" w14:textId="77777777" w:rsidR="000915A1" w:rsidRPr="00B6448C" w:rsidRDefault="000915A1" w:rsidP="00C364DA">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074722" w14:textId="3FB7BDD4" w:rsidR="000915A1" w:rsidRPr="00B6448C" w:rsidRDefault="000915A1" w:rsidP="00C364DA">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4E40BF96" w14:textId="77777777" w:rsidR="000915A1" w:rsidRPr="00B6448C" w:rsidRDefault="000915A1" w:rsidP="00C364DA">
            <w:pPr>
              <w:pStyle w:val="TAL"/>
            </w:pPr>
          </w:p>
        </w:tc>
      </w:tr>
      <w:tr w:rsidR="00D8293C" w:rsidRPr="00B6448C" w14:paraId="697D3BB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02DD37FE"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7BB9B767"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RSCPD in RRC CONNECTED</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EBDEA1A" w14:textId="77777777" w:rsidR="00D8293C" w:rsidRPr="00B6448C" w:rsidRDefault="00D8293C" w:rsidP="006B4819">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76CA9F6A" w14:textId="77777777" w:rsidR="00D8293C" w:rsidRPr="00B6448C" w:rsidRDefault="00D8293C" w:rsidP="006B4819">
            <w:pPr>
              <w:pStyle w:val="TAC"/>
            </w:pPr>
            <w:r w:rsidRPr="00B6448C">
              <w:t>Rel-1</w:t>
            </w:r>
            <w:r>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565299A5" w14:textId="77777777" w:rsidR="00D8293C" w:rsidRPr="00B6448C" w:rsidRDefault="00D8293C" w:rsidP="006B4819">
            <w:pPr>
              <w:pStyle w:val="TAL"/>
            </w:pPr>
            <w:proofErr w:type="spellStart"/>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39DD3DC3" w14:textId="77777777" w:rsidR="00D8293C" w:rsidRPr="00B6448C" w:rsidRDefault="00D8293C" w:rsidP="006B4819">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proofErr w:type="spellStart"/>
            <w:r w:rsidRPr="00972DE9">
              <w:rPr>
                <w:snapToGrid w:val="0"/>
              </w:rPr>
              <w:t>measureSameDL</w:t>
            </w:r>
            <w:proofErr w:type="spellEnd"/>
            <w:r w:rsidRPr="00972DE9">
              <w:rPr>
                <w:snapToGrid w:val="0"/>
              </w:rPr>
              <w:t>-PRS-</w:t>
            </w:r>
            <w:proofErr w:type="spellStart"/>
            <w:r w:rsidRPr="00972DE9">
              <w:rPr>
                <w:snapToGrid w:val="0"/>
              </w:rPr>
              <w:t>ResourceWithDifferentRxTEGs</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proofErr w:type="spellStart"/>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roofErr w:type="spellEnd"/>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proofErr w:type="spellStart"/>
            <w:r w:rsidRPr="005D2B83">
              <w:rPr>
                <w:lang w:eastAsia="zh-CN"/>
              </w:rPr>
              <w:t>measureSameDL</w:t>
            </w:r>
            <w:proofErr w:type="spellEnd"/>
            <w:r w:rsidRPr="005D2B83">
              <w:rPr>
                <w:lang w:eastAsia="zh-CN"/>
              </w:rPr>
              <w:t>-PRS-</w:t>
            </w:r>
            <w:proofErr w:type="spellStart"/>
            <w:r w:rsidRPr="005D2B83">
              <w:rPr>
                <w:lang w:eastAsia="zh-CN"/>
              </w:rPr>
              <w:t>ResourceWithDifferentRxTEGsSimul</w:t>
            </w:r>
            <w:proofErr w:type="spellEnd"/>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proofErr w:type="spellStart"/>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roofErr w:type="spellEnd"/>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w:t>
            </w:r>
            <w:proofErr w:type="spellStart"/>
            <w:r w:rsidRPr="00B6448C">
              <w:rPr>
                <w:lang w:eastAsia="zh-CN"/>
              </w:rPr>
              <w:t>TxTEG</w:t>
            </w:r>
            <w:proofErr w:type="spellEnd"/>
            <w:r w:rsidRPr="00B6448C">
              <w:rPr>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proofErr w:type="spellStart"/>
            <w:r w:rsidRPr="00B6448C">
              <w:t>pc_nr_UE_TxTEG_ID</w:t>
            </w:r>
            <w:proofErr w:type="spellEnd"/>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proofErr w:type="spellStart"/>
            <w:r w:rsidRPr="00AD706C">
              <w:t>Gnss-ReferenceTimeSupport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proofErr w:type="spellStart"/>
            <w:r w:rsidRPr="00AD706C">
              <w:rPr>
                <w:rFonts w:cs="Arial"/>
              </w:rPr>
              <w:t>pc_GNSS_RefTimeSup</w:t>
            </w:r>
            <w:proofErr w:type="spellEnd"/>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proofErr w:type="spellStart"/>
            <w:r w:rsidRPr="00AD706C">
              <w:t>Gnss-ReferenceLocationSupport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proofErr w:type="spellStart"/>
            <w:r w:rsidRPr="00AD706C">
              <w:rPr>
                <w:rFonts w:cs="Arial"/>
              </w:rPr>
              <w:t>pc_GNSS_RefLocSup</w:t>
            </w:r>
            <w:proofErr w:type="spellEnd"/>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proofErr w:type="spellStart"/>
            <w:r w:rsidRPr="00AD706C">
              <w:t>Gnss-IonosphericModelSupport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proofErr w:type="spellStart"/>
            <w:r w:rsidRPr="00AD706C">
              <w:rPr>
                <w:rFonts w:cs="Arial"/>
              </w:rPr>
              <w:t>pc_GNSS_IonoModSup</w:t>
            </w:r>
            <w:proofErr w:type="spellEnd"/>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proofErr w:type="spellStart"/>
            <w:r w:rsidRPr="00AD706C">
              <w:t>Gnss-EarthOrientationParametersSupport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proofErr w:type="spellStart"/>
            <w:r w:rsidRPr="00AD706C">
              <w:rPr>
                <w:rFonts w:cs="Arial"/>
              </w:rPr>
              <w:t>pc_GNSS_EOPSup</w:t>
            </w:r>
            <w:proofErr w:type="spellEnd"/>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proofErr w:type="spellStart"/>
            <w:r w:rsidRPr="00AD706C">
              <w:rPr>
                <w:rFonts w:cs="Arial"/>
              </w:rPr>
              <w:t>pc_GNSS_TimeModSup_Gps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proofErr w:type="spellStart"/>
            <w:r w:rsidRPr="00AD706C">
              <w:rPr>
                <w:rFonts w:cs="Arial"/>
              </w:rPr>
              <w:t>pc_GNSS_TimeModSup_Sbas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proofErr w:type="spellStart"/>
            <w:r w:rsidRPr="00AD706C">
              <w:rPr>
                <w:rFonts w:cs="Arial"/>
              </w:rPr>
              <w:t>pc_GNSS_TimeModSup_Qzss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proofErr w:type="spellStart"/>
            <w:r w:rsidRPr="00AD706C">
              <w:rPr>
                <w:rFonts w:cs="Arial"/>
              </w:rPr>
              <w:t>pc_GNSS_TimeModSup_Galileo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proofErr w:type="spellStart"/>
            <w:r w:rsidRPr="00AD706C">
              <w:rPr>
                <w:rFonts w:cs="Arial"/>
              </w:rPr>
              <w:t>pc_GNSS_TimeModSup_Glonass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proofErr w:type="spellStart"/>
            <w:r w:rsidRPr="00AD706C">
              <w:rPr>
                <w:rFonts w:cs="Arial"/>
              </w:rPr>
              <w:t>pc_GNSS_DGNSS_Sup_Gps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proofErr w:type="spellStart"/>
            <w:r w:rsidRPr="00AD706C">
              <w:rPr>
                <w:rFonts w:cs="Arial"/>
              </w:rPr>
              <w:t>pc_GNSS_DGNSS_Sup_Sbas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proofErr w:type="spellStart"/>
            <w:r w:rsidRPr="00AD706C">
              <w:rPr>
                <w:rFonts w:cs="Arial"/>
              </w:rPr>
              <w:t>pc_GNSS_DGNSS_Sup_Qzss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proofErr w:type="spellStart"/>
            <w:r w:rsidRPr="00AD706C">
              <w:rPr>
                <w:rFonts w:cs="Arial"/>
              </w:rPr>
              <w:t>pc_GNSS_DGNSS_Sup_Galileo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proofErr w:type="spellStart"/>
            <w:r w:rsidRPr="00AD706C">
              <w:rPr>
                <w:rFonts w:cs="Arial"/>
              </w:rPr>
              <w:t>pc_GNSS_DGNSS_Sup_Glonass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proofErr w:type="spellStart"/>
            <w:r w:rsidRPr="00AD706C">
              <w:rPr>
                <w:rFonts w:cs="Arial"/>
              </w:rPr>
              <w:t>pc_GNSS_NavModSup_Gps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proofErr w:type="spellStart"/>
            <w:r w:rsidRPr="00AD706C">
              <w:rPr>
                <w:rFonts w:cs="Arial"/>
              </w:rPr>
              <w:t>pc_GNSS_NavModSup_Sbas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proofErr w:type="spellStart"/>
            <w:r w:rsidRPr="00AD706C">
              <w:rPr>
                <w:rFonts w:cs="Arial"/>
              </w:rPr>
              <w:t>pc_GNSS_NavModSup_Qzss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proofErr w:type="spellStart"/>
            <w:r w:rsidRPr="00AD706C">
              <w:rPr>
                <w:rFonts w:cs="Arial"/>
              </w:rPr>
              <w:t>pc_GNSS_NavModSup_Galileo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proofErr w:type="spellStart"/>
            <w:r w:rsidRPr="00AD706C">
              <w:rPr>
                <w:rFonts w:cs="Arial"/>
              </w:rPr>
              <w:t>pc_GNSS_NavModSup_Glonass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proofErr w:type="spellStart"/>
            <w:r w:rsidRPr="00AD706C">
              <w:rPr>
                <w:rFonts w:cs="Arial"/>
              </w:rPr>
              <w:t>pc_GNSS_RTISup_Gps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proofErr w:type="spellStart"/>
            <w:r w:rsidRPr="00AD706C">
              <w:rPr>
                <w:rFonts w:cs="Arial"/>
              </w:rPr>
              <w:t>pc_GNSS_RTISup_Sbas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proofErr w:type="spellStart"/>
            <w:r w:rsidRPr="00AD706C">
              <w:rPr>
                <w:rFonts w:cs="Arial"/>
              </w:rPr>
              <w:t>pc_GNSS_RTISup_Qzss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proofErr w:type="spellStart"/>
            <w:r w:rsidRPr="00AD706C">
              <w:rPr>
                <w:rFonts w:cs="Arial"/>
              </w:rPr>
              <w:t>pc_GNSS_RTISup_Galileo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proofErr w:type="spellStart"/>
            <w:r w:rsidRPr="00AD706C">
              <w:rPr>
                <w:rFonts w:cs="Arial"/>
              </w:rPr>
              <w:t>pc_GNSS_RTISup_Glonass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proofErr w:type="spellStart"/>
            <w:r w:rsidRPr="00AD706C">
              <w:rPr>
                <w:rFonts w:cs="Arial"/>
              </w:rPr>
              <w:t>pc_GNSS_DataBitsSup_Gps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proofErr w:type="spellStart"/>
            <w:r w:rsidRPr="00AD706C">
              <w:rPr>
                <w:rFonts w:cs="Arial"/>
              </w:rPr>
              <w:t>pc_GNSS_DataBitsSup_Sbas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proofErr w:type="spellStart"/>
            <w:r w:rsidRPr="00AD706C">
              <w:rPr>
                <w:rFonts w:cs="Arial"/>
              </w:rPr>
              <w:t>pc_GNSS_DataBitsSup_Qzss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proofErr w:type="spellStart"/>
            <w:r w:rsidRPr="00AD706C">
              <w:rPr>
                <w:rFonts w:cs="Arial"/>
              </w:rPr>
              <w:t>pc_GNSS_DataBitsSup_Galileo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proofErr w:type="spellStart"/>
            <w:r w:rsidRPr="00AD706C">
              <w:rPr>
                <w:rFonts w:cs="Arial"/>
              </w:rPr>
              <w:t>pc_GNSS_DataBitsSup_Glonass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proofErr w:type="spellStart"/>
            <w:r w:rsidRPr="00AD706C">
              <w:rPr>
                <w:rFonts w:cs="Arial"/>
              </w:rPr>
              <w:t>pc_GNSS_AcquAssistSup_Gps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proofErr w:type="spellStart"/>
            <w:r w:rsidRPr="00AD706C">
              <w:rPr>
                <w:rFonts w:cs="Arial"/>
              </w:rPr>
              <w:t>pc_GNSS_AcquAssistSup_Sbas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proofErr w:type="spellStart"/>
            <w:r w:rsidRPr="00AD706C">
              <w:rPr>
                <w:rFonts w:cs="Arial"/>
              </w:rPr>
              <w:t>pc_GNSS_AcquAssistSup_Qzss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proofErr w:type="spellStart"/>
            <w:r w:rsidRPr="00AD706C">
              <w:rPr>
                <w:rFonts w:cs="Arial"/>
              </w:rPr>
              <w:t>pc_GNSS_AcquAssistSup_Galileo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proofErr w:type="spellStart"/>
            <w:r w:rsidRPr="00AD706C">
              <w:rPr>
                <w:rFonts w:cs="Arial"/>
              </w:rPr>
              <w:t>pc_GNSS_AcquAssistSup_Glonass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proofErr w:type="spellStart"/>
            <w:r w:rsidRPr="00AD706C">
              <w:rPr>
                <w:rFonts w:cs="Arial"/>
              </w:rPr>
              <w:t>pc_GNSS_AlmanacSup_Gps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proofErr w:type="spellStart"/>
            <w:r w:rsidRPr="00AD706C">
              <w:rPr>
                <w:rFonts w:cs="Arial"/>
              </w:rPr>
              <w:t>pc_GNSS_AlmanacSup_Sbas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proofErr w:type="spellStart"/>
            <w:r w:rsidRPr="00AD706C">
              <w:rPr>
                <w:rFonts w:cs="Arial"/>
              </w:rPr>
              <w:t>pc_GNSS_AlmanacSup_Qzss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proofErr w:type="spellStart"/>
            <w:r w:rsidRPr="00AD706C">
              <w:rPr>
                <w:rFonts w:cs="Arial"/>
              </w:rPr>
              <w:t>pc_GNSS_AlmanacSup_Galileo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proofErr w:type="spellStart"/>
            <w:r w:rsidRPr="00AD706C">
              <w:rPr>
                <w:rFonts w:cs="Arial"/>
              </w:rPr>
              <w:t>pc_GNSS_AlmanacSup_Glonass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proofErr w:type="spellStart"/>
            <w:r w:rsidRPr="00AD706C">
              <w:rPr>
                <w:rFonts w:cs="Arial"/>
              </w:rPr>
              <w:t>pc_GNSS_UTCModSup_Gps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proofErr w:type="spellStart"/>
            <w:r w:rsidRPr="00AD706C">
              <w:rPr>
                <w:rFonts w:cs="Arial"/>
              </w:rPr>
              <w:t>pc_GNSS_UTCModSup_Sbas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proofErr w:type="spellStart"/>
            <w:r w:rsidRPr="00AD706C">
              <w:rPr>
                <w:rFonts w:cs="Arial"/>
              </w:rPr>
              <w:t>pc_GNSS_UTCModSup_Qzss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proofErr w:type="spellStart"/>
            <w:r w:rsidRPr="00AD706C">
              <w:rPr>
                <w:rFonts w:cs="Arial"/>
              </w:rPr>
              <w:t>pc_GNSS_UTCModSup_Galileo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proofErr w:type="spellStart"/>
            <w:r w:rsidRPr="00AD706C">
              <w:rPr>
                <w:rFonts w:cs="Arial"/>
              </w:rPr>
              <w:t>pc_GNSS_UTCModSup_Glonass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proofErr w:type="spellStart"/>
            <w:r w:rsidRPr="00AD706C">
              <w:rPr>
                <w:rFonts w:cs="Arial"/>
              </w:rPr>
              <w:t>pc_GNSS_AuxInfoSup_Gps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proofErr w:type="spellStart"/>
            <w:r w:rsidRPr="00AD706C">
              <w:rPr>
                <w:rFonts w:cs="Arial"/>
              </w:rPr>
              <w:t>pc_GNSS_AuxInfoSup_Sbas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proofErr w:type="spellStart"/>
            <w:r w:rsidRPr="00AD706C">
              <w:rPr>
                <w:rFonts w:cs="Arial"/>
              </w:rPr>
              <w:t>pc_GNSS_AuxInfoSup_Qzss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proofErr w:type="spellStart"/>
            <w:r w:rsidRPr="00AD706C">
              <w:rPr>
                <w:rFonts w:cs="Arial"/>
              </w:rPr>
              <w:t>pc_GNSS_AuxInfoSup_Galileo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proofErr w:type="spellStart"/>
            <w:r w:rsidRPr="00AD706C">
              <w:rPr>
                <w:rFonts w:cs="Arial"/>
              </w:rPr>
              <w:t>pc_GNSS_AuxInfoSup_Glonass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proofErr w:type="spellStart"/>
            <w:r w:rsidRPr="00AD706C">
              <w:t>Gnss-TimeModelsSupport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proofErr w:type="spellStart"/>
            <w:r w:rsidRPr="00AD706C">
              <w:rPr>
                <w:rFonts w:cs="Arial"/>
              </w:rPr>
              <w:t>pc_GNSS_TimeModSup_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proofErr w:type="spellStart"/>
            <w:r w:rsidRPr="00AD706C">
              <w:t>Gnss-DifferentialCorrectionsSupport</w:t>
            </w:r>
            <w:proofErr w:type="spellEnd"/>
            <w:r w:rsidRPr="00AD706C">
              <w:t xml:space="preserve">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proofErr w:type="spellStart"/>
            <w:r w:rsidRPr="00AD706C">
              <w:rPr>
                <w:rFonts w:cs="Arial"/>
              </w:rPr>
              <w:t>pc_GNSS_DGNSS_Sup_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proofErr w:type="spellStart"/>
            <w:r w:rsidRPr="00AD706C">
              <w:t>Gnss-NavigationModelSupport</w:t>
            </w:r>
            <w:proofErr w:type="spellEnd"/>
            <w:r w:rsidRPr="00AD706C">
              <w:t xml:space="preserve">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proofErr w:type="spellStart"/>
            <w:r w:rsidRPr="00AD706C">
              <w:rPr>
                <w:rFonts w:cs="Arial"/>
              </w:rPr>
              <w:t>pc_GNSS_NavModSup_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proofErr w:type="spellStart"/>
            <w:r w:rsidRPr="00AD706C">
              <w:t>Gnss-RealTimeIntegritySupport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proofErr w:type="spellStart"/>
            <w:r w:rsidRPr="00AD706C">
              <w:rPr>
                <w:rFonts w:cs="Arial"/>
              </w:rPr>
              <w:t>pc_GNSS_RTISup_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proofErr w:type="spellStart"/>
            <w:r w:rsidRPr="00AD706C">
              <w:t>Gnss-DataBitAssistanceSupport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proofErr w:type="spellStart"/>
            <w:r w:rsidRPr="00AD706C">
              <w:rPr>
                <w:rFonts w:cs="Arial"/>
              </w:rPr>
              <w:t>pc_GNSS_DataBitsSup_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proofErr w:type="spellStart"/>
            <w:r w:rsidRPr="00AD706C">
              <w:t>Gnss-AcquisitionAssistanceSupport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proofErr w:type="spellStart"/>
            <w:r w:rsidRPr="00AD706C">
              <w:rPr>
                <w:rFonts w:cs="Arial"/>
              </w:rPr>
              <w:t>pc_GNSS_AcquAssistSup_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proofErr w:type="spellStart"/>
            <w:r w:rsidRPr="00AD706C">
              <w:t>Gnss-AlmanacSupport</w:t>
            </w:r>
            <w:proofErr w:type="spellEnd"/>
            <w:r w:rsidRPr="00AD706C">
              <w:t xml:space="preserve">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proofErr w:type="spellStart"/>
            <w:r w:rsidRPr="00AD706C">
              <w:rPr>
                <w:rFonts w:cs="Arial"/>
              </w:rPr>
              <w:t>pc_GNSS_AlmanacSup_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proofErr w:type="spellStart"/>
            <w:r w:rsidRPr="00AD706C">
              <w:rPr>
                <w:rFonts w:cs="Arial"/>
              </w:rPr>
              <w:t>pc_GNSS_UTCModSup_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proofErr w:type="spellStart"/>
            <w:r w:rsidRPr="00AD706C">
              <w:t>Gnss-AuxiliaryInformationSupport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proofErr w:type="spellStart"/>
            <w:r w:rsidRPr="00AD706C">
              <w:rPr>
                <w:rFonts w:cs="Arial"/>
              </w:rPr>
              <w:t>pc_GNSS_AuxInfoSup_BDS</w:t>
            </w:r>
            <w:proofErr w:type="spellEnd"/>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w:t>
            </w:r>
            <w:proofErr w:type="spellStart"/>
            <w:r w:rsidR="00F30091" w:rsidRPr="00AD706C">
              <w:t>DifferentialCorrectionsSupport</w:t>
            </w:r>
            <w:proofErr w:type="spellEnd"/>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proofErr w:type="spellStart"/>
            <w:r w:rsidRPr="00AD706C">
              <w:rPr>
                <w:rFonts w:cs="Arial"/>
              </w:rPr>
              <w:t>pc_BDS_DiffCorr</w:t>
            </w:r>
            <w:proofErr w:type="spellEnd"/>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w:t>
            </w:r>
            <w:proofErr w:type="spellStart"/>
            <w:r w:rsidR="00F30091" w:rsidRPr="00AD706C">
              <w:t>GridModelSupport</w:t>
            </w:r>
            <w:proofErr w:type="spellEnd"/>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proofErr w:type="spellStart"/>
            <w:r w:rsidRPr="00AD706C">
              <w:rPr>
                <w:rFonts w:cs="Arial"/>
              </w:rPr>
              <w:t>pc_BDS_GridMod</w:t>
            </w:r>
            <w:proofErr w:type="spellEnd"/>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proofErr w:type="spellStart"/>
            <w:r w:rsidRPr="00AD706C">
              <w:rPr>
                <w:rFonts w:cs="Arial"/>
              </w:rPr>
              <w:t>pc_GNSS_RTK_RefStationInfo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proofErr w:type="spellStart"/>
            <w:r w:rsidRPr="00AD706C">
              <w:rPr>
                <w:rFonts w:cs="Arial"/>
              </w:rPr>
              <w:t>pc_GNSS_RTK_AuxStationInfo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proofErr w:type="spellStart"/>
            <w:r w:rsidRPr="00AD706C">
              <w:rPr>
                <w:rFonts w:cs="Arial"/>
              </w:rPr>
              <w:t>pc_GNSS_RTK_OBS_Gps</w:t>
            </w:r>
            <w:proofErr w:type="spellEnd"/>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proofErr w:type="spellStart"/>
            <w:r w:rsidRPr="00AD706C">
              <w:rPr>
                <w:rFonts w:cs="Arial"/>
              </w:rPr>
              <w:t>pc_GNSS_RTK_MAC_CorrectionDifferences_Gps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proofErr w:type="spellStart"/>
            <w:r w:rsidRPr="00AD706C">
              <w:rPr>
                <w:rFonts w:cs="Arial"/>
              </w:rPr>
              <w:t>pc_GNSS_RTK_Residuals_Gps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proofErr w:type="spellStart"/>
            <w:r w:rsidRPr="00AD706C">
              <w:rPr>
                <w:rFonts w:cs="Arial"/>
              </w:rPr>
              <w:t>pc_GNSS_RTK_FKP_Gradients_Gps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proofErr w:type="spellStart"/>
            <w:r w:rsidRPr="00AD706C">
              <w:rPr>
                <w:rFonts w:cs="Arial"/>
              </w:rPr>
              <w:t>pc_GNSS_RTK_SSR_OrbitCorrections_Gps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proofErr w:type="spellStart"/>
            <w:r w:rsidRPr="00AD706C">
              <w:rPr>
                <w:rFonts w:cs="Arial"/>
              </w:rPr>
              <w:t>pc_GNSS_RTK_SSR_ClockCorrections_Gps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proofErr w:type="spellStart"/>
            <w:r w:rsidRPr="00AD706C">
              <w:rPr>
                <w:rFonts w:cs="Arial"/>
              </w:rPr>
              <w:t>pc_GNSS_RTK_SSR_CodeBias_Gps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proofErr w:type="spellStart"/>
            <w:r w:rsidRPr="00AD706C">
              <w:rPr>
                <w:rFonts w:cs="Arial"/>
              </w:rPr>
              <w:t>pc_GNSS_RTK_BiasInfo_Glonass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proofErr w:type="spellStart"/>
            <w:r w:rsidRPr="00AD706C">
              <w:rPr>
                <w:rFonts w:cs="Arial"/>
              </w:rPr>
              <w:t>pc_GNSS_RTK_OBS_Glonass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proofErr w:type="spellStart"/>
            <w:r w:rsidRPr="00AD706C">
              <w:rPr>
                <w:rFonts w:cs="Arial"/>
              </w:rPr>
              <w:t>pc_GNSS_RTK_MAC_CorrectionDifferences_Glonass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proofErr w:type="spellStart"/>
            <w:r w:rsidRPr="00AD706C">
              <w:rPr>
                <w:rFonts w:cs="Arial"/>
              </w:rPr>
              <w:t>pc_GNSS_RTK_Residuals_Glonass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proofErr w:type="spellStart"/>
            <w:r w:rsidRPr="00AD706C">
              <w:rPr>
                <w:rFonts w:cs="Arial"/>
              </w:rPr>
              <w:t>pc_GNSS_RTK_FKP_Gradients_Glonass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proofErr w:type="spellStart"/>
            <w:r w:rsidRPr="00AD706C">
              <w:rPr>
                <w:rFonts w:cs="Arial"/>
              </w:rPr>
              <w:t>pc_GNSS_RTK_SSR_OrbitCorrections_Glonass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proofErr w:type="spellStart"/>
            <w:r w:rsidRPr="00AD706C">
              <w:rPr>
                <w:rFonts w:cs="Arial"/>
              </w:rPr>
              <w:t>pc_GNSS_RTK_SSR_ClockCorrections_Glonass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proofErr w:type="spellStart"/>
            <w:r w:rsidRPr="00AD706C">
              <w:rPr>
                <w:rFonts w:cs="Arial"/>
              </w:rPr>
              <w:t>pc_GNSS_RTK_SSR_CodeBias_Glonass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proofErr w:type="spellStart"/>
            <w:r w:rsidRPr="00AD706C">
              <w:rPr>
                <w:rFonts w:cs="Arial"/>
              </w:rPr>
              <w:t>pc_GNSS_RTK_OBS_Galileo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proofErr w:type="spellStart"/>
            <w:r w:rsidRPr="00AD706C">
              <w:rPr>
                <w:rFonts w:cs="Arial"/>
              </w:rPr>
              <w:t>pc_GNSS_RTK_MAC_CorrectionDifferences_Galileo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proofErr w:type="spellStart"/>
            <w:r w:rsidRPr="00AD706C">
              <w:rPr>
                <w:rFonts w:cs="Arial"/>
              </w:rPr>
              <w:t>pc_GNSS_RTK_Residuals_Galileo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proofErr w:type="spellStart"/>
            <w:r w:rsidRPr="00AD706C">
              <w:rPr>
                <w:rFonts w:cs="Arial"/>
              </w:rPr>
              <w:t>pc_GNSS_RTK_FKP_Gradients_Galileo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proofErr w:type="spellStart"/>
            <w:r w:rsidRPr="00AD706C">
              <w:rPr>
                <w:rFonts w:cs="Arial"/>
              </w:rPr>
              <w:t>pc_GNSS_RTK_SSR_OrbitCorrections_Galileo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proofErr w:type="spellStart"/>
            <w:r w:rsidRPr="00AD706C">
              <w:rPr>
                <w:rFonts w:cs="Arial"/>
              </w:rPr>
              <w:t>pc_GNSS_RTK_SSR_ClockCorrections_Galileo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proofErr w:type="spellStart"/>
            <w:r w:rsidRPr="00AD706C">
              <w:rPr>
                <w:rFonts w:cs="Arial"/>
              </w:rPr>
              <w:t>pc_GNSS_RTK_SSR_CodeBias_Galileo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proofErr w:type="spellStart"/>
            <w:r w:rsidRPr="00AD706C">
              <w:rPr>
                <w:rFonts w:cs="Arial"/>
              </w:rPr>
              <w:t>pc_GNSS_RTK_OBS_Bds</w:t>
            </w:r>
            <w:proofErr w:type="spellEnd"/>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proofErr w:type="spellStart"/>
            <w:r w:rsidRPr="00AD706C">
              <w:rPr>
                <w:rFonts w:cs="Arial"/>
              </w:rPr>
              <w:t>pc_GNSS_RTK_MAC_CorrectionDifferences_Bds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proofErr w:type="spellStart"/>
            <w:r w:rsidRPr="00AD706C">
              <w:rPr>
                <w:rFonts w:cs="Arial"/>
              </w:rPr>
              <w:t>pc_GNSS_RTK_Residuals_Bds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proofErr w:type="spellStart"/>
            <w:r w:rsidRPr="00AD706C">
              <w:rPr>
                <w:rFonts w:cs="Arial"/>
              </w:rPr>
              <w:t>pc_GNSS_RTK_FKP_Gradients_Bds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proofErr w:type="spellStart"/>
            <w:r w:rsidRPr="00AD706C">
              <w:rPr>
                <w:rFonts w:cs="Arial"/>
              </w:rPr>
              <w:t>pc_GNSS_RTK_SSR_OrbitCorrections_Bds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proofErr w:type="spellStart"/>
            <w:r w:rsidRPr="00AD706C">
              <w:rPr>
                <w:rFonts w:cs="Arial"/>
              </w:rPr>
              <w:t>pc_GNSS_RTK_SSR_ClockCorrections_Bds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proofErr w:type="spellStart"/>
            <w:r w:rsidRPr="00AD706C">
              <w:rPr>
                <w:rFonts w:cs="Arial"/>
              </w:rPr>
              <w:t>pc_GNSS_RTK_SSR_CodeBias_Bds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proofErr w:type="spellStart"/>
            <w:r w:rsidRPr="00AD706C">
              <w:rPr>
                <w:rFonts w:cs="Arial"/>
              </w:rPr>
              <w:t>pc_GNSS_GridModel_Bds</w:t>
            </w:r>
            <w:proofErr w:type="spellEnd"/>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proofErr w:type="spellStart"/>
            <w:r w:rsidRPr="00337BFE">
              <w:t>Gnss-DifferentialCorrectionsSupport</w:t>
            </w:r>
            <w:proofErr w:type="spellEnd"/>
            <w:r w:rsidRPr="00337BFE">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proofErr w:type="spellStart"/>
            <w:r w:rsidRPr="00337BFE">
              <w:t>Gnss-DifferentialCorrectionsSupport</w:t>
            </w:r>
            <w:proofErr w:type="spellEnd"/>
            <w:r w:rsidRPr="00337BFE">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proofErr w:type="spellStart"/>
            <w:r w:rsidRPr="00337BFE">
              <w:t>Gnss-DifferentialCorrectionsSupport</w:t>
            </w:r>
            <w:proofErr w:type="spellEnd"/>
            <w:r w:rsidRPr="00337BFE">
              <w:t xml:space="preserve">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w:t>
            </w:r>
            <w:proofErr w:type="spellStart"/>
            <w:r w:rsidRPr="00337BFE">
              <w:t>DifferentialCorrectionsSupport</w:t>
            </w:r>
            <w:proofErr w:type="spellEnd"/>
            <w:r w:rsidRPr="00337BFE">
              <w:t xml:space="preserve">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proofErr w:type="spellStart"/>
            <w:r w:rsidRPr="00337BFE">
              <w:rPr>
                <w:rFonts w:cs="Arial"/>
              </w:rPr>
              <w:t>pc_GNSS_SSR_URA_Gps</w:t>
            </w:r>
            <w:proofErr w:type="spellEnd"/>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proofErr w:type="spellStart"/>
            <w:r w:rsidRPr="00337BFE">
              <w:rPr>
                <w:rFonts w:cs="Arial"/>
              </w:rPr>
              <w:t>pc_GNSS_SSR_URA_Qzss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proofErr w:type="spellStart"/>
            <w:r w:rsidRPr="00337BFE">
              <w:rPr>
                <w:rFonts w:cs="Arial"/>
              </w:rPr>
              <w:t>pc_GNSS_SSR_URA_Galileo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proofErr w:type="spellStart"/>
            <w:r w:rsidRPr="00337BFE">
              <w:rPr>
                <w:rFonts w:cs="Arial"/>
              </w:rPr>
              <w:t>pc_GNSS_SSR_URA_Glonass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proofErr w:type="spellStart"/>
            <w:r w:rsidRPr="00337BFE">
              <w:rPr>
                <w:rFonts w:cs="Arial"/>
              </w:rPr>
              <w:t>pc_GNSS_SSR_URA_Bds</w:t>
            </w:r>
            <w:proofErr w:type="spellEnd"/>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proofErr w:type="spellStart"/>
            <w:r w:rsidRPr="00337BFE">
              <w:rPr>
                <w:rFonts w:cs="Arial"/>
              </w:rPr>
              <w:t>pc_GNSS_SSR_PhaseBias_Qzss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proofErr w:type="spellStart"/>
            <w:r w:rsidRPr="00337BFE">
              <w:rPr>
                <w:rFonts w:cs="Arial"/>
              </w:rPr>
              <w:t>pc_GNSS_SSR_PhaseBias_Glonass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proofErr w:type="spellStart"/>
            <w:r w:rsidRPr="00337BFE">
              <w:rPr>
                <w:rFonts w:cs="Arial"/>
              </w:rPr>
              <w:t>pc_GNSS_SSR_STEC_CorrSupp_Gps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proofErr w:type="spellStart"/>
            <w:r w:rsidRPr="00337BFE">
              <w:rPr>
                <w:rFonts w:cs="Arial"/>
              </w:rPr>
              <w:t>pc_GNSS_SSR_STEC_CorrSupp_Qzss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proofErr w:type="spellStart"/>
            <w:r w:rsidRPr="00337BFE">
              <w:rPr>
                <w:rFonts w:cs="Arial"/>
              </w:rPr>
              <w:t>pc_GNSS_SSR_STEC_CorrSupp_Galileo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proofErr w:type="spellStart"/>
            <w:r w:rsidRPr="00337BFE">
              <w:rPr>
                <w:rFonts w:cs="Arial"/>
              </w:rPr>
              <w:t>pc_GNSS_SSR_STEC_CorrSupp_Glonass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proofErr w:type="spellStart"/>
            <w:r w:rsidRPr="00337BFE">
              <w:rPr>
                <w:rFonts w:cs="Arial"/>
              </w:rPr>
              <w:t>pc_GNSS_SSR_STEC_CorrSupp_Bds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proofErr w:type="spellStart"/>
            <w:r w:rsidRPr="00337BFE">
              <w:rPr>
                <w:rFonts w:cs="Arial"/>
              </w:rPr>
              <w:t>pc_GNSS_SSR_GridCorrSupp_Gps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proofErr w:type="spellStart"/>
            <w:r w:rsidRPr="00337BFE">
              <w:rPr>
                <w:rFonts w:cs="Arial"/>
              </w:rPr>
              <w:t>pc_GNSS_SSR_GridCorrSupp_Qzss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proofErr w:type="spellStart"/>
            <w:r w:rsidRPr="00337BFE">
              <w:rPr>
                <w:rFonts w:cs="Arial"/>
              </w:rPr>
              <w:t>pc_GNSS_SSR_GridCorrSupp_Galileo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proofErr w:type="spellStart"/>
            <w:r w:rsidRPr="00337BFE">
              <w:rPr>
                <w:rFonts w:cs="Arial"/>
              </w:rPr>
              <w:t>pc_GNSS_SSR_GridCorrSupp_Glonass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proofErr w:type="spellStart"/>
            <w:r w:rsidRPr="00337BFE">
              <w:rPr>
                <w:rFonts w:cs="Arial"/>
              </w:rPr>
              <w:t>pc_GNSS_SSR_GridCorrSupp_Bds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proofErr w:type="spellStart"/>
            <w:r w:rsidRPr="003E7C2E">
              <w:rPr>
                <w:lang w:eastAsia="en-US"/>
              </w:rPr>
              <w:t>mbs-AlmanacAssistance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AlmanacAssist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proofErr w:type="spellStart"/>
            <w:r w:rsidRPr="003E7C2E">
              <w:rPr>
                <w:lang w:eastAsia="en-US"/>
              </w:rPr>
              <w:t>mbs-AcquisitionAssistance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AcquisitionAssist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 xml:space="preserve">Support of </w:t>
            </w:r>
            <w:proofErr w:type="spellStart"/>
            <w:r>
              <w:t>wlan</w:t>
            </w:r>
            <w:proofErr w:type="spellEnd"/>
            <w:r>
              <w:t>-AP-Location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proofErr w:type="spellStart"/>
            <w:r w:rsidRPr="00AD706C">
              <w:rPr>
                <w:rFonts w:cs="Arial"/>
              </w:rPr>
              <w:t>pc_</w:t>
            </w:r>
            <w:r>
              <w:rPr>
                <w:rFonts w:cs="Arial"/>
              </w:rPr>
              <w:t>WLAN</w:t>
            </w:r>
            <w:r w:rsidRPr="00AD706C">
              <w:rPr>
                <w:rFonts w:cs="Arial"/>
              </w:rPr>
              <w:t>_</w:t>
            </w:r>
            <w:r>
              <w:rPr>
                <w:rFonts w:cs="Arial"/>
              </w:rPr>
              <w:t>APLocinfo</w:t>
            </w:r>
            <w:proofErr w:type="spellEnd"/>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proofErr w:type="spellStart"/>
            <w:r w:rsidRPr="00AD706C">
              <w:rPr>
                <w:lang w:eastAsia="en-US"/>
              </w:rPr>
              <w:t>pc_GNSS_EllipPoint</w:t>
            </w:r>
            <w:proofErr w:type="spellEnd"/>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proofErr w:type="spellStart"/>
            <w:r w:rsidRPr="00AD706C">
              <w:rPr>
                <w:lang w:eastAsia="en-US"/>
              </w:rPr>
              <w:t>pc_GNSS_EllipPointUncertCircle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proofErr w:type="spellStart"/>
            <w:r w:rsidRPr="00AD706C">
              <w:rPr>
                <w:lang w:eastAsia="en-US"/>
              </w:rPr>
              <w:t>pc_GNSS_EllipPointUncertEllip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proofErr w:type="spellStart"/>
            <w:r w:rsidRPr="00AD706C">
              <w:rPr>
                <w:lang w:eastAsia="en-US"/>
              </w:rPr>
              <w:t>pc_GNSS_Polygon</w:t>
            </w:r>
            <w:proofErr w:type="spellEnd"/>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proofErr w:type="spellStart"/>
            <w:r w:rsidRPr="00AD706C">
              <w:rPr>
                <w:lang w:eastAsia="en-US"/>
              </w:rPr>
              <w:t>pc_GNSS_EllipPointAlt</w:t>
            </w:r>
            <w:proofErr w:type="spellEnd"/>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proofErr w:type="spellStart"/>
            <w:r w:rsidRPr="00AD706C">
              <w:rPr>
                <w:lang w:eastAsia="en-US"/>
              </w:rPr>
              <w:t>pc_GNSS_EllipPointAltUncertEllip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proofErr w:type="spellStart"/>
            <w:r w:rsidRPr="00AD706C">
              <w:rPr>
                <w:lang w:eastAsia="en-US"/>
              </w:rPr>
              <w:t>pc_GNSS_EllipArc</w:t>
            </w:r>
            <w:proofErr w:type="spellEnd"/>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proofErr w:type="spellStart"/>
            <w:r w:rsidRPr="00AD706C">
              <w:t>pc_GNSS_HA_EllipPointUncertCircle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proofErr w:type="spellStart"/>
            <w:r w:rsidRPr="00AD706C">
              <w:t>pc_GNSS_HA_EllipPointAltUncertEllip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3038572" w:rsidR="00594857" w:rsidRPr="00AD706C" w:rsidRDefault="00AC2F90" w:rsidP="00594857">
      <w:pPr>
        <w:pStyle w:val="Heading3"/>
      </w:pPr>
      <w:bookmarkStart w:id="146" w:name="_Toc27409501"/>
      <w:bookmarkStart w:id="147" w:name="_Toc59045923"/>
      <w:bookmarkStart w:id="148" w:name="_Toc75462636"/>
      <w:bookmarkStart w:id="149" w:name="_Toc155038778"/>
      <w:r>
        <w:t>`</w:t>
      </w:r>
      <w:r w:rsidR="00594857" w:rsidRPr="00AD706C">
        <w:t>A.4.4</w:t>
      </w:r>
      <w:r w:rsidR="00594857" w:rsidRPr="00AD706C">
        <w:tab/>
        <w:t xml:space="preserve">Additional </w:t>
      </w:r>
      <w:smartTag w:uri="urn:schemas-microsoft-com:office:smarttags" w:element="PersonName">
        <w:r w:rsidR="00594857" w:rsidRPr="00AD706C">
          <w:t>info</w:t>
        </w:r>
      </w:smartTag>
      <w:r w:rsidR="00594857" w:rsidRPr="00AD706C">
        <w:t>rmation</w:t>
      </w:r>
      <w:bookmarkEnd w:id="146"/>
      <w:bookmarkEnd w:id="147"/>
      <w:bookmarkEnd w:id="148"/>
      <w:bookmarkEnd w:id="149"/>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proofErr w:type="spellStart"/>
            <w:r w:rsidRPr="00AD706C">
              <w:rPr>
                <w:rFonts w:cs="Arial"/>
                <w:lang w:eastAsia="en-US"/>
              </w:rPr>
              <w:t>pc_LPP_SendingACK_ProvideCapabilities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proofErr w:type="spellStart"/>
            <w:r w:rsidRPr="00AD706C">
              <w:t>pc_CEmodeA</w:t>
            </w:r>
            <w:proofErr w:type="spellEnd"/>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proofErr w:type="spellStart"/>
            <w:r w:rsidRPr="00AD706C">
              <w:t>pc_CEmodeB</w:t>
            </w:r>
            <w:proofErr w:type="spellEnd"/>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proofErr w:type="spellStart"/>
            <w:r w:rsidRPr="00AD706C">
              <w:t>pc_VoLTE</w:t>
            </w:r>
            <w:proofErr w:type="spellEnd"/>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proofErr w:type="spellStart"/>
            <w:r w:rsidRPr="00AD706C">
              <w:t>pc_LPP_MsgSegmentation</w:t>
            </w:r>
            <w:proofErr w:type="spellEnd"/>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r w:rsidR="000D629D" w:rsidRPr="00AD706C" w14:paraId="6B7DEF0C" w14:textId="77777777" w:rsidTr="000D62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626C6" w14:textId="77777777" w:rsidR="000D629D" w:rsidRPr="00AD706C" w:rsidRDefault="000D629D" w:rsidP="00166219">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2B1A56B1" w14:textId="77777777" w:rsidR="000D629D" w:rsidRPr="00AD706C" w:rsidRDefault="000D629D" w:rsidP="00166219">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2C7C9932" w14:textId="77777777" w:rsidR="000D629D" w:rsidRPr="00AD706C" w:rsidRDefault="000D629D" w:rsidP="00166219">
            <w:pPr>
              <w:pStyle w:val="TAL"/>
              <w:rPr>
                <w:lang w:eastAsia="en-US"/>
              </w:rPr>
            </w:pPr>
            <w:r>
              <w:rPr>
                <w:lang w:eastAsia="en-US"/>
              </w:rPr>
              <w:t>38.508-2, A.4.4</w:t>
            </w:r>
          </w:p>
        </w:tc>
        <w:tc>
          <w:tcPr>
            <w:tcW w:w="851" w:type="dxa"/>
            <w:tcBorders>
              <w:top w:val="single" w:sz="4" w:space="0" w:color="auto"/>
              <w:left w:val="single" w:sz="4" w:space="0" w:color="auto"/>
              <w:bottom w:val="single" w:sz="4" w:space="0" w:color="auto"/>
              <w:right w:val="single" w:sz="4" w:space="0" w:color="auto"/>
            </w:tcBorders>
          </w:tcPr>
          <w:p w14:paraId="430DE549" w14:textId="77777777" w:rsidR="000D629D" w:rsidRPr="00AD706C" w:rsidRDefault="000D629D" w:rsidP="00166219">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0721FE5C" w14:textId="77777777" w:rsidR="000D629D" w:rsidRPr="00AD706C" w:rsidRDefault="000D629D" w:rsidP="00166219">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E27C4EC" w14:textId="77777777" w:rsidR="000D629D" w:rsidRPr="00AD706C" w:rsidRDefault="000D629D" w:rsidP="00166219">
            <w:pPr>
              <w:pStyle w:val="TAL"/>
            </w:pPr>
            <w:r>
              <w:t>UE support SDT via Random Access Procedure in RRC_INACTIVE state</w:t>
            </w: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proofErr w:type="spellStart"/>
            <w:r w:rsidRPr="00AD706C">
              <w:t>pc_CRS_Interference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proofErr w:type="spellStart"/>
            <w:r w:rsidRPr="00AD706C">
              <w:t>pc_ssCCH_Interference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w:t>
            </w:r>
            <w:proofErr w:type="spellStart"/>
            <w:r w:rsidRPr="00AD706C">
              <w:t>O.xx</w:t>
            </w:r>
            <w:proofErr w:type="spellEnd"/>
            <w:r w:rsidRPr="00AD706C">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rsidSect="00B56E28">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50" w:name="_Toc27409502"/>
      <w:bookmarkStart w:id="151" w:name="_Toc59045924"/>
      <w:bookmarkStart w:id="152" w:name="_Toc75462637"/>
      <w:bookmarkStart w:id="153" w:name="_Toc155038779"/>
      <w:r w:rsidRPr="00AD706C">
        <w:lastRenderedPageBreak/>
        <w:t>Annex B (informative):</w:t>
      </w:r>
      <w:r w:rsidRPr="00AD706C">
        <w:br/>
        <w:t>Change history</w:t>
      </w:r>
      <w:bookmarkEnd w:id="150"/>
      <w:bookmarkEnd w:id="151"/>
      <w:bookmarkEnd w:id="152"/>
      <w:bookmarkEnd w:id="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36"/>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 xml:space="preserve">Corrections and clarifications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Corrections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Addition of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 xml:space="preserve">Addition of </w:t>
            </w:r>
            <w:proofErr w:type="spellStart"/>
            <w:r w:rsidRPr="00AD706C">
              <w:rPr>
                <w:rFonts w:ascii="Arial" w:hAnsi="Arial"/>
                <w:snapToGrid w:val="0"/>
                <w:sz w:val="16"/>
                <w:szCs w:val="16"/>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proofErr w:type="spellStart"/>
            <w:r w:rsidRPr="00AD706C">
              <w:rPr>
                <w:rFonts w:ascii="Arial" w:hAnsi="Arial"/>
                <w:snapToGrid w:val="0"/>
                <w:sz w:val="16"/>
                <w:szCs w:val="16"/>
              </w:rPr>
              <w:t>feICIC</w:t>
            </w:r>
            <w:proofErr w:type="spellEnd"/>
            <w:r w:rsidRPr="00AD706C">
              <w:rPr>
                <w:rFonts w:ascii="Arial" w:hAnsi="Arial"/>
                <w:snapToGrid w:val="0"/>
                <w:sz w:val="16"/>
                <w:szCs w:val="16"/>
              </w:rPr>
              <w:t xml:space="preserve">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 xml:space="preserve">Missing applicability of test case executions in Table 4-3 for E-UTRA </w:t>
            </w:r>
            <w:proofErr w:type="spellStart"/>
            <w:r w:rsidRPr="00AD706C">
              <w:rPr>
                <w:rFonts w:ascii="Arial" w:hAnsi="Arial"/>
                <w:snapToGrid w:val="0"/>
                <w:sz w:val="16"/>
                <w:szCs w:val="16"/>
              </w:rPr>
              <w:t>pc_eTDD</w:t>
            </w:r>
            <w:proofErr w:type="spellEnd"/>
            <w:r w:rsidRPr="00AD706C">
              <w:rPr>
                <w:rFonts w:ascii="Arial" w:hAnsi="Arial"/>
                <w:snapToGrid w:val="0"/>
                <w:sz w:val="16"/>
                <w:szCs w:val="16"/>
              </w:rPr>
              <w:t xml:space="preserv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 xml:space="preserve">Adding applicability statements for ECID </w:t>
            </w:r>
            <w:proofErr w:type="spellStart"/>
            <w:r w:rsidRPr="00AD706C">
              <w:rPr>
                <w:rFonts w:ascii="Arial" w:hAnsi="Arial"/>
                <w:snapToGrid w:val="0"/>
                <w:sz w:val="16"/>
                <w:szCs w:val="16"/>
              </w:rPr>
              <w:t>eICIC</w:t>
            </w:r>
            <w:proofErr w:type="spellEnd"/>
            <w:r w:rsidRPr="00AD706C">
              <w:rPr>
                <w:rFonts w:ascii="Arial" w:hAnsi="Arial"/>
                <w:snapToGrid w:val="0"/>
                <w:sz w:val="16"/>
                <w:szCs w:val="16"/>
              </w:rPr>
              <w:t xml:space="preserve">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 xml:space="preserve">Updating applicability statements for ECID </w:t>
            </w:r>
            <w:proofErr w:type="spellStart"/>
            <w:r w:rsidRPr="00AD706C">
              <w:rPr>
                <w:rFonts w:ascii="Arial" w:hAnsi="Arial" w:cs="Arial"/>
                <w:color w:val="000000"/>
                <w:sz w:val="16"/>
                <w:szCs w:val="16"/>
              </w:rPr>
              <w:t>feICIC</w:t>
            </w:r>
            <w:proofErr w:type="spellEnd"/>
            <w:r w:rsidRPr="00AD706C">
              <w:rPr>
                <w:rFonts w:ascii="Arial" w:hAnsi="Arial" w:cs="Arial"/>
                <w:color w:val="000000"/>
                <w:sz w:val="16"/>
                <w:szCs w:val="16"/>
              </w:rPr>
              <w:t xml:space="preserve">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 xml:space="preserve">Applicability of </w:t>
            </w:r>
            <w:proofErr w:type="spellStart"/>
            <w:r w:rsidRPr="00AD706C">
              <w:rPr>
                <w:rFonts w:ascii="Arial" w:hAnsi="Arial" w:cs="Arial"/>
                <w:color w:val="000000"/>
                <w:sz w:val="16"/>
                <w:szCs w:val="16"/>
              </w:rPr>
              <w:t>feMTC</w:t>
            </w:r>
            <w:proofErr w:type="spellEnd"/>
            <w:r w:rsidRPr="00AD706C">
              <w:rPr>
                <w:rFonts w:ascii="Arial" w:hAnsi="Arial" w:cs="Arial"/>
                <w:color w:val="000000"/>
                <w:sz w:val="16"/>
                <w:szCs w:val="16"/>
              </w:rPr>
              <w:t xml:space="preserve">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 xml:space="preserve">Corrections to C03-Xur and C04-Xur </w:t>
            </w:r>
            <w:proofErr w:type="spellStart"/>
            <w:r w:rsidRPr="00AD706C">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Correction to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NR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 xml:space="preserve">Updates to NR test </w:t>
            </w:r>
            <w:proofErr w:type="spellStart"/>
            <w:r w:rsidRPr="00A96316">
              <w:rPr>
                <w:rFonts w:ascii="Arial" w:hAnsi="Arial" w:cs="Arial"/>
                <w:color w:val="000000"/>
                <w:sz w:val="16"/>
                <w:szCs w:val="16"/>
              </w:rPr>
              <w:t>applicabilities</w:t>
            </w:r>
            <w:proofErr w:type="spellEnd"/>
            <w:r w:rsidRPr="00A96316">
              <w:rPr>
                <w:rFonts w:ascii="Arial" w:hAnsi="Arial" w:cs="Arial"/>
                <w:color w:val="000000"/>
                <w:sz w:val="16"/>
                <w:szCs w:val="16"/>
              </w:rPr>
              <w:t xml:space="preserve">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proofErr w:type="spellStart"/>
            <w:r w:rsidRPr="00AD33A0">
              <w:rPr>
                <w:rFonts w:ascii="Arial" w:hAnsi="Arial" w:cs="Arial"/>
                <w:color w:val="000000"/>
                <w:sz w:val="16"/>
                <w:szCs w:val="16"/>
              </w:rPr>
              <w:t>Applicabilities</w:t>
            </w:r>
            <w:proofErr w:type="spellEnd"/>
            <w:r w:rsidRPr="00AD33A0">
              <w:rPr>
                <w:rFonts w:ascii="Arial" w:hAnsi="Arial" w:cs="Arial"/>
                <w:color w:val="000000"/>
                <w:sz w:val="16"/>
                <w:szCs w:val="16"/>
              </w:rPr>
              <w:t xml:space="preserve">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 xml:space="preserve">Introduction of BDS B1C Signal test </w:t>
            </w:r>
            <w:proofErr w:type="spellStart"/>
            <w:r w:rsidRPr="003D276E">
              <w:rPr>
                <w:rFonts w:ascii="Arial" w:hAnsi="Arial" w:cs="Arial"/>
                <w:color w:val="000000"/>
                <w:sz w:val="16"/>
                <w:szCs w:val="16"/>
              </w:rPr>
              <w:t>applicabilities</w:t>
            </w:r>
            <w:proofErr w:type="spellEnd"/>
            <w:r w:rsidRPr="003D276E">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 xml:space="preserve">Deletion of PICS for </w:t>
            </w:r>
            <w:proofErr w:type="spellStart"/>
            <w:r w:rsidRPr="009C4B9B">
              <w:rPr>
                <w:rFonts w:ascii="Arial" w:hAnsi="Arial" w:cs="Arial"/>
                <w:color w:val="000000"/>
                <w:sz w:val="16"/>
                <w:szCs w:val="16"/>
              </w:rPr>
              <w:t>wlan</w:t>
            </w:r>
            <w:proofErr w:type="spellEnd"/>
            <w:r w:rsidRPr="009C4B9B">
              <w:rPr>
                <w:rFonts w:ascii="Arial" w:hAnsi="Arial" w:cs="Arial"/>
                <w:color w:val="000000"/>
                <w:sz w:val="16"/>
                <w:szCs w:val="16"/>
              </w:rPr>
              <w:t>-AP-Identifier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Clarifications to FDD NB-IoT RSTD test case </w:t>
            </w:r>
            <w:proofErr w:type="spellStart"/>
            <w:r w:rsidRPr="0020579A">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 applicability for OTDOA </w:t>
            </w:r>
            <w:proofErr w:type="spellStart"/>
            <w:r w:rsidRPr="0020579A">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 xml:space="preserve">tions of NR </w:t>
            </w:r>
            <w:proofErr w:type="spellStart"/>
            <w:r w:rsidRPr="008A7C76">
              <w:rPr>
                <w:rFonts w:ascii="Arial" w:hAnsi="Arial" w:cs="Arial"/>
                <w:color w:val="000000"/>
                <w:sz w:val="16"/>
                <w:szCs w:val="16"/>
              </w:rPr>
              <w:t>Rel</w:t>
            </w:r>
            <w:proofErr w:type="spellEnd"/>
            <w:r w:rsidRPr="008A7C76">
              <w:rPr>
                <w:rFonts w:ascii="Arial" w:hAnsi="Arial" w:cs="Arial"/>
                <w:color w:val="000000"/>
                <w:sz w:val="16"/>
                <w:szCs w:val="16"/>
              </w:rPr>
              <w:t xml:space="preserve">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 xml:space="preserve">Add applicability for OTDOA </w:t>
            </w:r>
            <w:proofErr w:type="spellStart"/>
            <w:r w:rsidRPr="00541418">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on-demand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Delete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 xml:space="preserve">Introduction of BDS B2a and B3I signal test </w:t>
            </w:r>
            <w:proofErr w:type="spellStart"/>
            <w:r w:rsidRPr="00116E0B">
              <w:rPr>
                <w:rFonts w:ascii="Arial" w:hAnsi="Arial" w:cs="Arial"/>
                <w:color w:val="000000"/>
                <w:sz w:val="16"/>
                <w:szCs w:val="16"/>
              </w:rPr>
              <w:t>applicabilities</w:t>
            </w:r>
            <w:proofErr w:type="spellEnd"/>
            <w:r w:rsidRPr="00116E0B">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w:t>
            </w:r>
            <w:proofErr w:type="spellStart"/>
            <w:r w:rsidRPr="00133D4C">
              <w:rPr>
                <w:rFonts w:ascii="Arial" w:hAnsi="Arial" w:cs="Arial"/>
                <w:color w:val="000000"/>
                <w:sz w:val="16"/>
                <w:szCs w:val="16"/>
              </w:rPr>
              <w:t>applicabilities</w:t>
            </w:r>
            <w:proofErr w:type="spellEnd"/>
            <w:r w:rsidRPr="00133D4C">
              <w:rPr>
                <w:rFonts w:ascii="Arial" w:hAnsi="Arial" w:cs="Arial"/>
                <w:color w:val="000000"/>
                <w:sz w:val="16"/>
                <w:szCs w:val="16"/>
              </w:rPr>
              <w:t xml:space="preserve">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 xml:space="preserve">Addition of test </w:t>
            </w:r>
            <w:proofErr w:type="spellStart"/>
            <w:r w:rsidRPr="0065040C">
              <w:rPr>
                <w:rFonts w:ascii="Arial" w:hAnsi="Arial" w:cs="Arial"/>
                <w:color w:val="000000"/>
                <w:sz w:val="16"/>
                <w:szCs w:val="16"/>
              </w:rPr>
              <w:t>applicabilities</w:t>
            </w:r>
            <w:proofErr w:type="spellEnd"/>
            <w:r w:rsidRPr="0065040C">
              <w:rPr>
                <w:rFonts w:ascii="Arial" w:hAnsi="Arial" w:cs="Arial"/>
                <w:color w:val="000000"/>
                <w:sz w:val="16"/>
                <w:szCs w:val="16"/>
              </w:rPr>
              <w:t xml:space="preserve">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9B0BDB" w:rsidRPr="009B0BDB" w14:paraId="2A3C021A"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750E5B7E"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E10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D3431" w14:textId="147876C8"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F831" w14:textId="656A573C"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95914" w14:textId="3BAE09F2"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B0F9D" w14:textId="1420FC07"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 xml:space="preserve">Addition of test </w:t>
            </w:r>
            <w:proofErr w:type="spellStart"/>
            <w:r w:rsidRPr="008E0BC3">
              <w:rPr>
                <w:rFonts w:ascii="Arial" w:hAnsi="Arial" w:cs="Arial"/>
                <w:color w:val="000000"/>
                <w:sz w:val="16"/>
                <w:szCs w:val="16"/>
              </w:rPr>
              <w:t>applicabilities</w:t>
            </w:r>
            <w:proofErr w:type="spellEnd"/>
            <w:r w:rsidRPr="008E0BC3">
              <w:rPr>
                <w:rFonts w:ascii="Arial" w:hAnsi="Arial" w:cs="Arial"/>
                <w:color w:val="000000"/>
                <w:sz w:val="16"/>
                <w:szCs w:val="16"/>
              </w:rPr>
              <w:t xml:space="preserve"> for Release-17 PRS-RSRP and PRS-RSRPP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2A81E" w14:textId="45FF90E8"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5594" w14:textId="122DA14E"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9B0BDB" w:rsidRPr="009B0BDB" w14:paraId="6E81A1B5"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21DBDBD8"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B55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21268" w14:textId="6C718FC0"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91725" w14:textId="3BA17F73"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A78E" w14:textId="1EC057F7"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DC682" w14:textId="267684B2"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Update PRS processing window type PICs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52D7C"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A19"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443268" w:rsidRPr="00443268" w14:paraId="2A2EB05F" w14:textId="77777777" w:rsidTr="005F73C9">
        <w:tc>
          <w:tcPr>
            <w:tcW w:w="800" w:type="dxa"/>
            <w:tcBorders>
              <w:top w:val="single" w:sz="6" w:space="0" w:color="auto"/>
              <w:left w:val="single" w:sz="6" w:space="0" w:color="auto"/>
              <w:bottom w:val="single" w:sz="6" w:space="0" w:color="auto"/>
              <w:right w:val="single" w:sz="6" w:space="0" w:color="auto"/>
            </w:tcBorders>
            <w:shd w:val="solid" w:color="FFFFFF" w:fill="auto"/>
          </w:tcPr>
          <w:p w14:paraId="4D4A96D4" w14:textId="0596C379" w:rsidR="00443268" w:rsidRPr="00A9792D" w:rsidRDefault="00443268" w:rsidP="00443268">
            <w:pPr>
              <w:pStyle w:val="TAL"/>
              <w:rPr>
                <w:rFonts w:cs="Arial"/>
                <w:color w:val="000000"/>
                <w:sz w:val="16"/>
                <w:szCs w:val="16"/>
              </w:rPr>
            </w:pPr>
            <w:r w:rsidRPr="00A9792D">
              <w:rPr>
                <w:rFonts w:cs="Arial"/>
                <w:color w:val="000000"/>
                <w:sz w:val="16"/>
                <w:szCs w:val="16"/>
              </w:rPr>
              <w:t>2023-</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91ECE" w14:textId="5FAB0C6A" w:rsidR="00443268" w:rsidRPr="00A9792D" w:rsidRDefault="00443268" w:rsidP="00443268">
            <w:pPr>
              <w:pStyle w:val="TAL"/>
              <w:rPr>
                <w:rFonts w:cs="Arial"/>
                <w:color w:val="000000"/>
                <w:sz w:val="16"/>
                <w:szCs w:val="16"/>
              </w:rPr>
            </w:pPr>
            <w:r w:rsidRPr="00A9792D">
              <w:rPr>
                <w:rFonts w:cs="Arial"/>
                <w:color w:val="000000"/>
                <w:sz w:val="16"/>
                <w:szCs w:val="16"/>
              </w:rPr>
              <w:t>RAN#10</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F8BDE" w14:textId="39D569A8"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R5-240125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A4FC" w14:textId="247EB074"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0927" w14:textId="2B4418F3"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6DA17" w14:textId="08372B00"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 xml:space="preserve">Addition of test </w:t>
            </w:r>
            <w:proofErr w:type="spellStart"/>
            <w:r w:rsidRPr="005F73C9">
              <w:rPr>
                <w:rFonts w:ascii="Arial" w:hAnsi="Arial" w:cs="Arial"/>
                <w:color w:val="000000"/>
                <w:sz w:val="16"/>
                <w:szCs w:val="16"/>
              </w:rPr>
              <w:t>applicabilities</w:t>
            </w:r>
            <w:proofErr w:type="spellEnd"/>
            <w:r w:rsidRPr="005F73C9">
              <w:rPr>
                <w:rFonts w:ascii="Arial" w:hAnsi="Arial" w:cs="Arial"/>
                <w:color w:val="000000"/>
                <w:sz w:val="16"/>
                <w:szCs w:val="16"/>
              </w:rPr>
              <w:t xml:space="preserve"> for Release-17 PRS-RSRP, PRS-RSRPP and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94B51" w14:textId="4D9089F6"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B4DA5" w14:textId="4F85D0AB"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r>
      <w:tr w:rsidR="00607AA3" w:rsidRPr="00607AA3" w14:paraId="47DACF15"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7B464517" w14:textId="77777777" w:rsidR="00607AA3" w:rsidRPr="00A9792D" w:rsidRDefault="00607AA3" w:rsidP="00607AA3">
            <w:pPr>
              <w:pStyle w:val="TAL"/>
              <w:rPr>
                <w:rFonts w:cs="Arial"/>
                <w:color w:val="000000"/>
                <w:sz w:val="16"/>
                <w:szCs w:val="16"/>
              </w:rPr>
            </w:pPr>
            <w:r w:rsidRPr="00A9792D">
              <w:rPr>
                <w:rFonts w:cs="Arial"/>
                <w:color w:val="000000"/>
                <w:sz w:val="16"/>
                <w:szCs w:val="16"/>
              </w:rPr>
              <w:t>2023-</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5826F"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9B891" w14:textId="6F716BA7"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A36CB" w14:textId="0741BB4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D25A" w14:textId="7FB92F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6A0E9" w14:textId="5E5FF912"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 xml:space="preserve">Addition of test </w:t>
            </w:r>
            <w:proofErr w:type="spellStart"/>
            <w:r w:rsidRPr="00425552">
              <w:rPr>
                <w:rFonts w:ascii="Arial" w:hAnsi="Arial" w:cs="Arial"/>
                <w:color w:val="000000"/>
                <w:sz w:val="16"/>
                <w:szCs w:val="16"/>
              </w:rPr>
              <w:t>applicabilities</w:t>
            </w:r>
            <w:proofErr w:type="spellEnd"/>
            <w:r w:rsidRPr="00425552">
              <w:rPr>
                <w:rFonts w:ascii="Arial" w:hAnsi="Arial" w:cs="Arial"/>
                <w:color w:val="000000"/>
                <w:sz w:val="16"/>
                <w:szCs w:val="16"/>
              </w:rPr>
              <w:t xml:space="preserve"> for Rel-17 PRS-RSRPP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7D8CB"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CEE5"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607AA3" w:rsidRPr="00607AA3" w14:paraId="2CB3E142"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5957ACBA" w14:textId="77777777" w:rsidR="00607AA3" w:rsidRPr="00A9792D" w:rsidRDefault="00607AA3" w:rsidP="00607AA3">
            <w:pPr>
              <w:pStyle w:val="TAL"/>
              <w:rPr>
                <w:rFonts w:cs="Arial"/>
                <w:color w:val="000000"/>
                <w:sz w:val="16"/>
                <w:szCs w:val="16"/>
              </w:rPr>
            </w:pPr>
            <w:r w:rsidRPr="00A9792D">
              <w:rPr>
                <w:rFonts w:cs="Arial"/>
                <w:color w:val="000000"/>
                <w:sz w:val="16"/>
                <w:szCs w:val="16"/>
              </w:rPr>
              <w:t>2023-</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A2FB8"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5558A5" w14:textId="6D3BD8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691A0" w14:textId="7E6FD72E"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D7F3E" w14:textId="239F025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73860" w14:textId="7A7F0EFC"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Addition of Test Applicability UE Rx-Tx time difference measurement accuracy in RRC_INACTIVE state in FR2 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AA652"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B83E9"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51341E" w:rsidRPr="0051341E" w14:paraId="39FF86B0"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7C0A" w14:textId="5030861C" w:rsidR="0051341E" w:rsidRPr="00A9792D" w:rsidRDefault="0051341E" w:rsidP="0051341E">
            <w:pPr>
              <w:pStyle w:val="TAL"/>
              <w:rPr>
                <w:rFonts w:cs="Arial"/>
                <w:color w:val="000000"/>
                <w:sz w:val="16"/>
                <w:szCs w:val="16"/>
              </w:rPr>
            </w:pPr>
            <w:r w:rsidRPr="00A9792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6AB8" w14:textId="76B51E8A"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ADB93" w14:textId="3E3F21D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68239" w14:textId="788A45F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EAD29" w14:textId="6BAC06C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5B977" w14:textId="3B154EE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Correction to the test cases titles of 14.5.4 and 16.2.7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8CD38" w14:textId="038B3B14"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59FA7" w14:textId="6EF3D1E9"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51341E" w14:paraId="2D0BDAE2"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1DF858A2" w14:textId="77777777" w:rsidR="0051341E" w:rsidRPr="00A9792D" w:rsidRDefault="0051341E" w:rsidP="0051341E">
            <w:pPr>
              <w:pStyle w:val="TAL"/>
              <w:rPr>
                <w:rFonts w:cs="Arial"/>
                <w:color w:val="000000"/>
                <w:sz w:val="16"/>
                <w:szCs w:val="16"/>
              </w:rPr>
            </w:pPr>
            <w:r w:rsidRPr="00A9792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D05BB" w14:textId="77777777"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D0B2" w14:textId="1702EAA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R5-247330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FF683" w14:textId="418DC51B"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0BBC2" w14:textId="76CF8688"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E159" w14:textId="406EE57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Addition of pcs for BDS SVIDs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4E9A6"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468BD"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E8755D" w14:paraId="6D873E21"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230183EE" w14:textId="77777777" w:rsidR="0051341E" w:rsidRPr="00890C65" w:rsidRDefault="0051341E" w:rsidP="0051341E">
            <w:pPr>
              <w:pStyle w:val="TAL"/>
              <w:rPr>
                <w:rFonts w:cs="Arial"/>
                <w:color w:val="000000"/>
                <w:sz w:val="16"/>
                <w:szCs w:val="16"/>
              </w:rPr>
            </w:pPr>
            <w:r w:rsidRPr="00890C65">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F1948" w14:textId="77777777" w:rsidR="0051341E" w:rsidRPr="00890C65" w:rsidRDefault="0051341E" w:rsidP="0051341E">
            <w:pPr>
              <w:pStyle w:val="TAL"/>
              <w:rPr>
                <w:rFonts w:cs="Arial"/>
                <w:color w:val="000000"/>
                <w:sz w:val="16"/>
                <w:szCs w:val="16"/>
              </w:rPr>
            </w:pPr>
            <w:r w:rsidRPr="00890C65">
              <w:rPr>
                <w:rFonts w:cs="Arial"/>
                <w:color w:val="000000"/>
                <w:sz w:val="16"/>
                <w:szCs w:val="16"/>
              </w:rPr>
              <w:t>RAN#106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E98E24" w14:textId="65F03067"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R5-247649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AA48" w14:textId="1268F490"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776A2" w14:textId="5F7AF42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EEDCAD" w14:textId="7A0671E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 xml:space="preserve">Addition of test </w:t>
            </w:r>
            <w:proofErr w:type="spellStart"/>
            <w:r w:rsidRPr="00890C65">
              <w:rPr>
                <w:rFonts w:ascii="Arial" w:hAnsi="Arial" w:cs="Arial"/>
                <w:color w:val="000000"/>
                <w:sz w:val="16"/>
                <w:szCs w:val="16"/>
              </w:rPr>
              <w:t>applicabilities</w:t>
            </w:r>
            <w:proofErr w:type="spellEnd"/>
            <w:r w:rsidRPr="00890C65">
              <w:rPr>
                <w:rFonts w:ascii="Arial" w:hAnsi="Arial" w:cs="Arial"/>
                <w:color w:val="000000"/>
                <w:sz w:val="16"/>
                <w:szCs w:val="16"/>
              </w:rPr>
              <w:t xml:space="preserve"> for LPP carrier phase positioning and Redcap UE frequency hopping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498B0" w14:textId="7EC00A67" w:rsidR="0051341E" w:rsidRPr="00890C65" w:rsidRDefault="0051341E" w:rsidP="0051341E">
            <w:pPr>
              <w:pStyle w:val="TAL"/>
              <w:rPr>
                <w:rFonts w:cs="Arial"/>
                <w:color w:val="000000"/>
                <w:sz w:val="16"/>
                <w:szCs w:val="16"/>
              </w:rPr>
            </w:pPr>
            <w:r w:rsidRPr="00890C65">
              <w:rPr>
                <w:rFonts w:cs="Arial"/>
                <w:color w:val="000000"/>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2687D" w14:textId="509E017B" w:rsidR="0051341E" w:rsidRPr="00890C65" w:rsidRDefault="0051341E" w:rsidP="0051341E">
            <w:pPr>
              <w:pStyle w:val="TAL"/>
              <w:rPr>
                <w:rFonts w:cs="Arial"/>
                <w:color w:val="000000"/>
                <w:sz w:val="16"/>
                <w:szCs w:val="16"/>
              </w:rPr>
            </w:pPr>
            <w:r w:rsidRPr="00890C65">
              <w:rPr>
                <w:rFonts w:cs="Arial"/>
                <w:color w:val="000000"/>
                <w:sz w:val="16"/>
                <w:szCs w:val="16"/>
              </w:rPr>
              <w:t>18.0.0</w:t>
            </w:r>
          </w:p>
        </w:tc>
      </w:tr>
    </w:tbl>
    <w:p w14:paraId="3E0C10E2" w14:textId="77777777" w:rsidR="000A7A3C" w:rsidRPr="008E0BC3" w:rsidRDefault="000A7A3C">
      <w:pPr>
        <w:rPr>
          <w:rFonts w:ascii="Arial" w:hAnsi="Arial" w:cs="Arial"/>
          <w:color w:val="000000"/>
          <w:sz w:val="16"/>
          <w:szCs w:val="16"/>
        </w:rPr>
      </w:pPr>
    </w:p>
    <w:sectPr w:rsidR="000A7A3C" w:rsidRPr="008E0B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9DD8E" w14:textId="77777777" w:rsidR="000C0818" w:rsidRDefault="000C0818">
      <w:r>
        <w:separator/>
      </w:r>
    </w:p>
  </w:endnote>
  <w:endnote w:type="continuationSeparator" w:id="0">
    <w:p w14:paraId="5315002D" w14:textId="77777777" w:rsidR="000C0818" w:rsidRDefault="000C0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A6DBB" w14:textId="77777777" w:rsidR="000C0818" w:rsidRDefault="000C0818">
      <w:r>
        <w:separator/>
      </w:r>
    </w:p>
  </w:footnote>
  <w:footnote w:type="continuationSeparator" w:id="0">
    <w:p w14:paraId="4B82DA76" w14:textId="77777777" w:rsidR="000C0818" w:rsidRDefault="000C0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54D28" w14:textId="3A1AB473" w:rsidR="00F078DB" w:rsidRDefault="00000000">
    <w:pPr>
      <w:pStyle w:val="Header"/>
      <w:framePr w:wrap="auto" w:vAnchor="text" w:hAnchor="margin" w:xAlign="right" w:y="1"/>
      <w:widowControl/>
    </w:pPr>
    <w:r>
      <w:fldChar w:fldCharType="begin"/>
    </w:r>
    <w:r>
      <w:instrText xml:space="preserve"> STYLEREF ZA </w:instrText>
    </w:r>
    <w:r>
      <w:fldChar w:fldCharType="separate"/>
    </w:r>
    <w:r w:rsidR="00890C65">
      <w:rPr>
        <w:noProof/>
      </w:rPr>
      <w:t>3GPP TS 37.571-3 V18.0.0 (2024-12)</w:t>
    </w:r>
    <w:r>
      <w:rPr>
        <w:noProof/>
      </w:rP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0D817A48" w:rsidR="00F078DB" w:rsidRDefault="00000000">
    <w:pPr>
      <w:pStyle w:val="Header"/>
      <w:framePr w:wrap="auto" w:vAnchor="text" w:hAnchor="margin" w:y="1"/>
      <w:widowControl/>
    </w:pPr>
    <w:r>
      <w:fldChar w:fldCharType="begin"/>
    </w:r>
    <w:r>
      <w:instrText xml:space="preserve"> STYLEREF ZGSM </w:instrText>
    </w:r>
    <w:r>
      <w:fldChar w:fldCharType="separate"/>
    </w:r>
    <w:r w:rsidR="00890C65">
      <w:rPr>
        <w:noProof/>
      </w:rPr>
      <w:t>Release 18</w:t>
    </w:r>
    <w:r>
      <w:rPr>
        <w:noProof/>
      </w:rP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1140B55E"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890C65">
      <w:rPr>
        <w:noProof/>
      </w:rPr>
      <w:t>Release 18</w:t>
    </w:r>
    <w:r>
      <w:rPr>
        <w:noProof/>
      </w:rPr>
      <w:fldChar w:fldCharType="end"/>
    </w:r>
  </w:p>
  <w:p w14:paraId="6B23D2F2" w14:textId="4DC56406"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890C65">
      <w:rPr>
        <w:noProof/>
      </w:rPr>
      <w:t>3GPP TS 37.571-3 V18.0.0 (2024-12)</w:t>
    </w:r>
    <w:r>
      <w:rPr>
        <w:noProof/>
      </w:rP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5538181B"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890C65">
      <w:rPr>
        <w:noProof/>
      </w:rPr>
      <w:t>Release 18</w:t>
    </w:r>
    <w:r>
      <w:rPr>
        <w:noProof/>
      </w:rPr>
      <w:fldChar w:fldCharType="end"/>
    </w:r>
  </w:p>
  <w:p w14:paraId="7029E891" w14:textId="2F991D7E"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890C65">
      <w:rPr>
        <w:noProof/>
      </w:rPr>
      <w:t>3GPP TS 37.571-3 V18.0.0 (2024-12)</w:t>
    </w:r>
    <w:r>
      <w:rPr>
        <w:noProof/>
      </w:rP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C98"/>
    <w:rsid w:val="00044FD3"/>
    <w:rsid w:val="0004502A"/>
    <w:rsid w:val="00045597"/>
    <w:rsid w:val="00045677"/>
    <w:rsid w:val="00045E83"/>
    <w:rsid w:val="000506DD"/>
    <w:rsid w:val="0005226D"/>
    <w:rsid w:val="000524AB"/>
    <w:rsid w:val="00054338"/>
    <w:rsid w:val="0005463C"/>
    <w:rsid w:val="0005529F"/>
    <w:rsid w:val="00056442"/>
    <w:rsid w:val="00057F78"/>
    <w:rsid w:val="00063154"/>
    <w:rsid w:val="0006323A"/>
    <w:rsid w:val="000641E2"/>
    <w:rsid w:val="000664DB"/>
    <w:rsid w:val="00067D04"/>
    <w:rsid w:val="00070B87"/>
    <w:rsid w:val="000735E4"/>
    <w:rsid w:val="000753F7"/>
    <w:rsid w:val="0008155F"/>
    <w:rsid w:val="00082BEB"/>
    <w:rsid w:val="00083246"/>
    <w:rsid w:val="000832A0"/>
    <w:rsid w:val="000872C0"/>
    <w:rsid w:val="000872E6"/>
    <w:rsid w:val="000876E8"/>
    <w:rsid w:val="000915A1"/>
    <w:rsid w:val="000925D6"/>
    <w:rsid w:val="000927C1"/>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0818"/>
    <w:rsid w:val="000C27EF"/>
    <w:rsid w:val="000C3048"/>
    <w:rsid w:val="000C3CDE"/>
    <w:rsid w:val="000C4B53"/>
    <w:rsid w:val="000C55CD"/>
    <w:rsid w:val="000C5C92"/>
    <w:rsid w:val="000C7BB2"/>
    <w:rsid w:val="000D15DE"/>
    <w:rsid w:val="000D629D"/>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C03"/>
    <w:rsid w:val="002C7F6B"/>
    <w:rsid w:val="002C7FCB"/>
    <w:rsid w:val="002D06C4"/>
    <w:rsid w:val="002D10C4"/>
    <w:rsid w:val="002D37D0"/>
    <w:rsid w:val="002E04A1"/>
    <w:rsid w:val="002E0826"/>
    <w:rsid w:val="002E403A"/>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1509F"/>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5ADA"/>
    <w:rsid w:val="0035664A"/>
    <w:rsid w:val="003579CF"/>
    <w:rsid w:val="00357CE4"/>
    <w:rsid w:val="0036393A"/>
    <w:rsid w:val="003647F5"/>
    <w:rsid w:val="00364DF8"/>
    <w:rsid w:val="00370B2E"/>
    <w:rsid w:val="00371790"/>
    <w:rsid w:val="0037466D"/>
    <w:rsid w:val="00375CF1"/>
    <w:rsid w:val="00376C59"/>
    <w:rsid w:val="00380630"/>
    <w:rsid w:val="003822BC"/>
    <w:rsid w:val="00382386"/>
    <w:rsid w:val="003845DF"/>
    <w:rsid w:val="00384A51"/>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2D1A"/>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0D71"/>
    <w:rsid w:val="00421CB2"/>
    <w:rsid w:val="004222CF"/>
    <w:rsid w:val="00424FB2"/>
    <w:rsid w:val="00425552"/>
    <w:rsid w:val="00425798"/>
    <w:rsid w:val="00426383"/>
    <w:rsid w:val="00427E72"/>
    <w:rsid w:val="0043154F"/>
    <w:rsid w:val="00435F89"/>
    <w:rsid w:val="0043712E"/>
    <w:rsid w:val="0044024B"/>
    <w:rsid w:val="00441295"/>
    <w:rsid w:val="00441A9E"/>
    <w:rsid w:val="00442532"/>
    <w:rsid w:val="004431DB"/>
    <w:rsid w:val="00443268"/>
    <w:rsid w:val="00443D13"/>
    <w:rsid w:val="00453FA3"/>
    <w:rsid w:val="00454F18"/>
    <w:rsid w:val="00456A95"/>
    <w:rsid w:val="004610BD"/>
    <w:rsid w:val="004622E8"/>
    <w:rsid w:val="0046464F"/>
    <w:rsid w:val="00471CDB"/>
    <w:rsid w:val="00472494"/>
    <w:rsid w:val="004727A4"/>
    <w:rsid w:val="00474850"/>
    <w:rsid w:val="00480EEA"/>
    <w:rsid w:val="0048127A"/>
    <w:rsid w:val="0048339C"/>
    <w:rsid w:val="004868CA"/>
    <w:rsid w:val="00486BBF"/>
    <w:rsid w:val="00491784"/>
    <w:rsid w:val="00492179"/>
    <w:rsid w:val="004924BF"/>
    <w:rsid w:val="004929C9"/>
    <w:rsid w:val="004942C1"/>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E4CEA"/>
    <w:rsid w:val="004F1F6D"/>
    <w:rsid w:val="004F529D"/>
    <w:rsid w:val="004F5F88"/>
    <w:rsid w:val="004F6DE4"/>
    <w:rsid w:val="00500471"/>
    <w:rsid w:val="00502827"/>
    <w:rsid w:val="00503485"/>
    <w:rsid w:val="0050456C"/>
    <w:rsid w:val="0050476A"/>
    <w:rsid w:val="00505888"/>
    <w:rsid w:val="005061F6"/>
    <w:rsid w:val="0051341E"/>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9698E"/>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5F73C9"/>
    <w:rsid w:val="006003A8"/>
    <w:rsid w:val="0060167D"/>
    <w:rsid w:val="00601828"/>
    <w:rsid w:val="00601CC4"/>
    <w:rsid w:val="0060477C"/>
    <w:rsid w:val="006054FF"/>
    <w:rsid w:val="00607AA3"/>
    <w:rsid w:val="006123FB"/>
    <w:rsid w:val="00617F49"/>
    <w:rsid w:val="00620ACE"/>
    <w:rsid w:val="00621EAA"/>
    <w:rsid w:val="00623745"/>
    <w:rsid w:val="00625510"/>
    <w:rsid w:val="0062569B"/>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1F0"/>
    <w:rsid w:val="00681618"/>
    <w:rsid w:val="006836C2"/>
    <w:rsid w:val="006852F3"/>
    <w:rsid w:val="00693694"/>
    <w:rsid w:val="00694537"/>
    <w:rsid w:val="006968F8"/>
    <w:rsid w:val="00697A3B"/>
    <w:rsid w:val="006A0610"/>
    <w:rsid w:val="006A0ADE"/>
    <w:rsid w:val="006A253D"/>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56D0"/>
    <w:rsid w:val="006F7B78"/>
    <w:rsid w:val="0070406E"/>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37A07"/>
    <w:rsid w:val="00740D14"/>
    <w:rsid w:val="00741859"/>
    <w:rsid w:val="007447D5"/>
    <w:rsid w:val="00744AB8"/>
    <w:rsid w:val="007451CB"/>
    <w:rsid w:val="007457B4"/>
    <w:rsid w:val="00746051"/>
    <w:rsid w:val="0075176B"/>
    <w:rsid w:val="00752042"/>
    <w:rsid w:val="00752DBB"/>
    <w:rsid w:val="00753837"/>
    <w:rsid w:val="00756170"/>
    <w:rsid w:val="00761675"/>
    <w:rsid w:val="00762049"/>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0C65"/>
    <w:rsid w:val="00896E7F"/>
    <w:rsid w:val="008A2B89"/>
    <w:rsid w:val="008A2CD6"/>
    <w:rsid w:val="008A625B"/>
    <w:rsid w:val="008A75D5"/>
    <w:rsid w:val="008A7C76"/>
    <w:rsid w:val="008B2793"/>
    <w:rsid w:val="008B5C24"/>
    <w:rsid w:val="008B6933"/>
    <w:rsid w:val="008C36D3"/>
    <w:rsid w:val="008C3D65"/>
    <w:rsid w:val="008C4F5A"/>
    <w:rsid w:val="008C5269"/>
    <w:rsid w:val="008C60BC"/>
    <w:rsid w:val="008D03CB"/>
    <w:rsid w:val="008D090E"/>
    <w:rsid w:val="008D5D3C"/>
    <w:rsid w:val="008D6907"/>
    <w:rsid w:val="008E0BC3"/>
    <w:rsid w:val="008E3519"/>
    <w:rsid w:val="008E3A8A"/>
    <w:rsid w:val="008E4F86"/>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401C"/>
    <w:rsid w:val="00945DA4"/>
    <w:rsid w:val="009468EE"/>
    <w:rsid w:val="00947794"/>
    <w:rsid w:val="00947B89"/>
    <w:rsid w:val="00947F07"/>
    <w:rsid w:val="00950237"/>
    <w:rsid w:val="00951C49"/>
    <w:rsid w:val="00951D53"/>
    <w:rsid w:val="00951D79"/>
    <w:rsid w:val="00951D9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03D"/>
    <w:rsid w:val="009A2585"/>
    <w:rsid w:val="009A2971"/>
    <w:rsid w:val="009A569B"/>
    <w:rsid w:val="009B0BDB"/>
    <w:rsid w:val="009B0C8F"/>
    <w:rsid w:val="009B1DAD"/>
    <w:rsid w:val="009B4697"/>
    <w:rsid w:val="009B60B4"/>
    <w:rsid w:val="009C2625"/>
    <w:rsid w:val="009C38F3"/>
    <w:rsid w:val="009C4B9B"/>
    <w:rsid w:val="009D08D0"/>
    <w:rsid w:val="009D1FE4"/>
    <w:rsid w:val="009D2622"/>
    <w:rsid w:val="009D43B8"/>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658C"/>
    <w:rsid w:val="00A57EE2"/>
    <w:rsid w:val="00A6097C"/>
    <w:rsid w:val="00A60C9D"/>
    <w:rsid w:val="00A61389"/>
    <w:rsid w:val="00A62015"/>
    <w:rsid w:val="00A64953"/>
    <w:rsid w:val="00A64C01"/>
    <w:rsid w:val="00A65601"/>
    <w:rsid w:val="00A662BB"/>
    <w:rsid w:val="00A677D5"/>
    <w:rsid w:val="00A70D25"/>
    <w:rsid w:val="00A70D99"/>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9792D"/>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56E28"/>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57E07"/>
    <w:rsid w:val="00C61AE0"/>
    <w:rsid w:val="00C65375"/>
    <w:rsid w:val="00C65B64"/>
    <w:rsid w:val="00C70C46"/>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A58"/>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5A81"/>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DB2"/>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293C"/>
    <w:rsid w:val="00D841C7"/>
    <w:rsid w:val="00D84D73"/>
    <w:rsid w:val="00D85930"/>
    <w:rsid w:val="00D90540"/>
    <w:rsid w:val="00D92F25"/>
    <w:rsid w:val="00D945B4"/>
    <w:rsid w:val="00D95E2F"/>
    <w:rsid w:val="00D961C9"/>
    <w:rsid w:val="00D96933"/>
    <w:rsid w:val="00D97AAD"/>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1267"/>
    <w:rsid w:val="00E4210B"/>
    <w:rsid w:val="00E4260C"/>
    <w:rsid w:val="00E42A68"/>
    <w:rsid w:val="00E44E45"/>
    <w:rsid w:val="00E467E9"/>
    <w:rsid w:val="00E47811"/>
    <w:rsid w:val="00E50797"/>
    <w:rsid w:val="00E5192D"/>
    <w:rsid w:val="00E550A9"/>
    <w:rsid w:val="00E579C0"/>
    <w:rsid w:val="00E606DB"/>
    <w:rsid w:val="00E61DC9"/>
    <w:rsid w:val="00E63D52"/>
    <w:rsid w:val="00E64E69"/>
    <w:rsid w:val="00E65034"/>
    <w:rsid w:val="00E65B3A"/>
    <w:rsid w:val="00E6668A"/>
    <w:rsid w:val="00E66FE9"/>
    <w:rsid w:val="00E704E6"/>
    <w:rsid w:val="00E70D24"/>
    <w:rsid w:val="00E73EC8"/>
    <w:rsid w:val="00E74109"/>
    <w:rsid w:val="00E74E13"/>
    <w:rsid w:val="00E7520D"/>
    <w:rsid w:val="00E802E8"/>
    <w:rsid w:val="00E84CE7"/>
    <w:rsid w:val="00E856FB"/>
    <w:rsid w:val="00E860D8"/>
    <w:rsid w:val="00E8751D"/>
    <w:rsid w:val="00E8755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11A"/>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qFormat/>
    <w:rsid w:val="00303E9A"/>
    <w:pPr>
      <w:keepNext/>
      <w:keepLines/>
      <w:spacing w:after="0"/>
    </w:pPr>
    <w:rPr>
      <w:rFonts w:ascii="Arial" w:hAnsi="Arial"/>
      <w:sz w:val="18"/>
    </w:rPr>
  </w:style>
  <w:style w:type="character" w:customStyle="1" w:styleId="TALChar">
    <w:name w:val="TAL Char"/>
    <w:link w:val="TAL"/>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136</Pages>
  <Words>40475</Words>
  <Characters>230711</Characters>
  <Application>Microsoft Office Word</Application>
  <DocSecurity>0</DocSecurity>
  <Lines>1922</Lines>
  <Paragraphs>541</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270645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7834</cp:lastModifiedBy>
  <cp:revision>5</cp:revision>
  <cp:lastPrinted>2011-10-24T04:31:00Z</cp:lastPrinted>
  <dcterms:created xsi:type="dcterms:W3CDTF">2025-01-10T15:36:00Z</dcterms:created>
  <dcterms:modified xsi:type="dcterms:W3CDTF">2025-01-15T12:16:00Z</dcterms:modified>
</cp:coreProperties>
</file>