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18D" w14:paraId="40227548" w14:textId="77777777" w:rsidTr="005E4BB2">
        <w:tc>
          <w:tcPr>
            <w:tcW w:w="10423" w:type="dxa"/>
            <w:gridSpan w:val="2"/>
            <w:shd w:val="clear" w:color="auto" w:fill="auto"/>
          </w:tcPr>
          <w:p w14:paraId="40094ED7" w14:textId="297479B8" w:rsidR="004F0988" w:rsidRPr="0044118D" w:rsidRDefault="004F0988" w:rsidP="00B41CF3">
            <w:pPr>
              <w:pStyle w:val="ZA"/>
              <w:framePr w:w="0" w:hRule="auto" w:wrap="auto" w:vAnchor="margin" w:hAnchor="text" w:yAlign="inline"/>
              <w:rPr>
                <w:rFonts w:eastAsiaTheme="minorEastAsia"/>
                <w:noProof w:val="0"/>
              </w:rPr>
            </w:pPr>
            <w:bookmarkStart w:id="0" w:name="page1"/>
            <w:r w:rsidRPr="0044118D">
              <w:rPr>
                <w:rFonts w:eastAsiaTheme="minorEastAsia"/>
                <w:noProof w:val="0"/>
                <w:sz w:val="64"/>
              </w:rPr>
              <w:t xml:space="preserve">3GPP </w:t>
            </w:r>
            <w:bookmarkStart w:id="1" w:name="specType1"/>
            <w:r w:rsidR="0063543D" w:rsidRPr="0044118D">
              <w:rPr>
                <w:rFonts w:eastAsiaTheme="minorEastAsia"/>
                <w:noProof w:val="0"/>
                <w:sz w:val="64"/>
              </w:rPr>
              <w:t>TR</w:t>
            </w:r>
            <w:bookmarkEnd w:id="1"/>
            <w:r w:rsidRPr="0044118D">
              <w:rPr>
                <w:rFonts w:eastAsiaTheme="minorEastAsia"/>
                <w:noProof w:val="0"/>
                <w:sz w:val="64"/>
              </w:rPr>
              <w:t xml:space="preserve"> </w:t>
            </w:r>
            <w:r w:rsidR="00411E4D" w:rsidRPr="0044118D">
              <w:rPr>
                <w:rFonts w:eastAsiaTheme="minorEastAsia"/>
                <w:noProof w:val="0"/>
                <w:sz w:val="64"/>
              </w:rPr>
              <w:t>28.</w:t>
            </w:r>
            <w:r w:rsidR="00727500" w:rsidRPr="0044118D">
              <w:rPr>
                <w:rFonts w:eastAsiaTheme="minorEastAsia"/>
                <w:noProof w:val="0"/>
                <w:sz w:val="64"/>
              </w:rPr>
              <w:t>829</w:t>
            </w:r>
            <w:r w:rsidR="00411E4D" w:rsidRPr="0044118D">
              <w:rPr>
                <w:rFonts w:eastAsiaTheme="minorEastAsia"/>
                <w:noProof w:val="0"/>
                <w:sz w:val="64"/>
              </w:rPr>
              <w:t xml:space="preserve"> </w:t>
            </w:r>
            <w:r w:rsidRPr="0044118D">
              <w:rPr>
                <w:rFonts w:eastAsiaTheme="minorEastAsia"/>
                <w:noProof w:val="0"/>
              </w:rPr>
              <w:t>V</w:t>
            </w:r>
            <w:bookmarkStart w:id="2" w:name="specVersion"/>
            <w:r w:rsidR="004858DC">
              <w:rPr>
                <w:rFonts w:eastAsiaTheme="minorEastAsia"/>
                <w:noProof w:val="0"/>
              </w:rPr>
              <w:t>18</w:t>
            </w:r>
            <w:r w:rsidR="0061272F" w:rsidRPr="0044118D">
              <w:rPr>
                <w:rFonts w:eastAsiaTheme="minorEastAsia"/>
                <w:noProof w:val="0"/>
              </w:rPr>
              <w:t>.</w:t>
            </w:r>
            <w:r w:rsidR="00305442" w:rsidRPr="0044118D">
              <w:rPr>
                <w:rFonts w:eastAsiaTheme="minorEastAsia"/>
                <w:noProof w:val="0"/>
              </w:rPr>
              <w:t>0</w:t>
            </w:r>
            <w:r w:rsidRPr="0044118D">
              <w:rPr>
                <w:rFonts w:eastAsiaTheme="minorEastAsia"/>
                <w:noProof w:val="0"/>
              </w:rPr>
              <w:t>.</w:t>
            </w:r>
            <w:bookmarkEnd w:id="2"/>
            <w:r w:rsidR="004858DC">
              <w:rPr>
                <w:rFonts w:eastAsiaTheme="minorEastAsia"/>
                <w:noProof w:val="0"/>
              </w:rPr>
              <w:t>1</w:t>
            </w:r>
            <w:r w:rsidRPr="0044118D">
              <w:rPr>
                <w:rFonts w:eastAsiaTheme="minorEastAsia"/>
                <w:noProof w:val="0"/>
              </w:rPr>
              <w:t xml:space="preserve"> </w:t>
            </w:r>
            <w:r w:rsidRPr="0044118D">
              <w:rPr>
                <w:rFonts w:eastAsiaTheme="minorEastAsia"/>
                <w:noProof w:val="0"/>
                <w:sz w:val="32"/>
              </w:rPr>
              <w:t>(</w:t>
            </w:r>
            <w:bookmarkStart w:id="3" w:name="issueDate"/>
            <w:r w:rsidR="00C66B0D" w:rsidRPr="0044118D">
              <w:rPr>
                <w:rFonts w:eastAsiaTheme="minorEastAsia"/>
                <w:noProof w:val="0"/>
                <w:sz w:val="32"/>
              </w:rPr>
              <w:t>2023</w:t>
            </w:r>
            <w:r w:rsidRPr="0044118D">
              <w:rPr>
                <w:rFonts w:eastAsiaTheme="minorEastAsia"/>
                <w:noProof w:val="0"/>
                <w:sz w:val="32"/>
              </w:rPr>
              <w:t>-</w:t>
            </w:r>
            <w:bookmarkEnd w:id="3"/>
            <w:r w:rsidR="00B41CF3" w:rsidRPr="0044118D">
              <w:rPr>
                <w:rFonts w:eastAsiaTheme="minorEastAsia"/>
                <w:noProof w:val="0"/>
                <w:sz w:val="32"/>
              </w:rPr>
              <w:t>0</w:t>
            </w:r>
            <w:r w:rsidR="00305442" w:rsidRPr="0044118D">
              <w:rPr>
                <w:rFonts w:eastAsiaTheme="minorEastAsia"/>
                <w:noProof w:val="0"/>
                <w:sz w:val="32"/>
              </w:rPr>
              <w:t>6</w:t>
            </w:r>
            <w:r w:rsidRPr="0044118D">
              <w:rPr>
                <w:rFonts w:eastAsiaTheme="minorEastAsia"/>
                <w:noProof w:val="0"/>
                <w:sz w:val="32"/>
              </w:rPr>
              <w:t>)</w:t>
            </w:r>
          </w:p>
        </w:tc>
      </w:tr>
      <w:tr w:rsidR="004F0988" w:rsidRPr="0044118D" w14:paraId="4794176B" w14:textId="77777777" w:rsidTr="005E4BB2">
        <w:trPr>
          <w:trHeight w:hRule="exact" w:val="1134"/>
        </w:trPr>
        <w:tc>
          <w:tcPr>
            <w:tcW w:w="10423" w:type="dxa"/>
            <w:gridSpan w:val="2"/>
            <w:shd w:val="clear" w:color="auto" w:fill="auto"/>
          </w:tcPr>
          <w:p w14:paraId="04FA2992" w14:textId="2B48E274" w:rsidR="004F0988" w:rsidRPr="0044118D" w:rsidRDefault="004F0988" w:rsidP="00133525">
            <w:pPr>
              <w:pStyle w:val="ZB"/>
              <w:framePr w:w="0" w:hRule="auto" w:wrap="auto" w:vAnchor="margin" w:hAnchor="text" w:yAlign="inline"/>
              <w:rPr>
                <w:rFonts w:eastAsiaTheme="minorEastAsia"/>
                <w:noProof w:val="0"/>
              </w:rPr>
            </w:pPr>
            <w:r w:rsidRPr="0044118D">
              <w:rPr>
                <w:rFonts w:eastAsiaTheme="minorEastAsia"/>
                <w:noProof w:val="0"/>
              </w:rPr>
              <w:t xml:space="preserve">Technical </w:t>
            </w:r>
            <w:bookmarkStart w:id="4" w:name="spectype2"/>
            <w:r w:rsidR="00D57972" w:rsidRPr="0044118D">
              <w:rPr>
                <w:rFonts w:eastAsiaTheme="minorEastAsia"/>
                <w:noProof w:val="0"/>
              </w:rPr>
              <w:t>Report</w:t>
            </w:r>
            <w:bookmarkEnd w:id="4"/>
          </w:p>
          <w:p w14:paraId="0C19746C" w14:textId="26244486" w:rsidR="00BA4B8D" w:rsidRPr="0044118D" w:rsidRDefault="00BA4B8D" w:rsidP="00BA4B8D">
            <w:pPr>
              <w:rPr>
                <w:rFonts w:eastAsiaTheme="minorEastAsia"/>
              </w:rPr>
            </w:pPr>
            <w:r w:rsidRPr="0044118D">
              <w:rPr>
                <w:rFonts w:eastAsiaTheme="minorEastAsia"/>
              </w:rPr>
              <w:br/>
            </w:r>
            <w:r w:rsidRPr="0044118D">
              <w:rPr>
                <w:rFonts w:eastAsiaTheme="minorEastAsia"/>
              </w:rPr>
              <w:br/>
            </w:r>
          </w:p>
        </w:tc>
      </w:tr>
      <w:tr w:rsidR="004F0988" w:rsidRPr="0044118D" w14:paraId="71981628" w14:textId="77777777" w:rsidTr="005E4BB2">
        <w:trPr>
          <w:trHeight w:hRule="exact" w:val="3686"/>
        </w:trPr>
        <w:tc>
          <w:tcPr>
            <w:tcW w:w="10423" w:type="dxa"/>
            <w:gridSpan w:val="2"/>
            <w:shd w:val="clear" w:color="auto" w:fill="auto"/>
          </w:tcPr>
          <w:p w14:paraId="175348F4" w14:textId="77777777" w:rsidR="004F0988" w:rsidRPr="0044118D" w:rsidRDefault="004F0988" w:rsidP="00133525">
            <w:pPr>
              <w:pStyle w:val="ZT"/>
              <w:framePr w:wrap="auto" w:hAnchor="text" w:yAlign="inline"/>
              <w:rPr>
                <w:rFonts w:eastAsiaTheme="minorEastAsia"/>
              </w:rPr>
            </w:pPr>
            <w:r w:rsidRPr="0044118D">
              <w:rPr>
                <w:rFonts w:eastAsiaTheme="minorEastAsia"/>
              </w:rPr>
              <w:t>3rd Generation Partnership Project;</w:t>
            </w:r>
          </w:p>
          <w:p w14:paraId="14BF79C6" w14:textId="77777777" w:rsidR="002341A8" w:rsidRPr="0044118D" w:rsidRDefault="004F0988" w:rsidP="002341A8">
            <w:pPr>
              <w:pStyle w:val="ZT"/>
              <w:framePr w:wrap="auto" w:hAnchor="text" w:yAlign="inline"/>
              <w:rPr>
                <w:rFonts w:eastAsiaTheme="minorEastAsia"/>
              </w:rPr>
            </w:pPr>
            <w:r w:rsidRPr="0044118D">
              <w:rPr>
                <w:rFonts w:eastAsiaTheme="minorEastAsia"/>
              </w:rPr>
              <w:t xml:space="preserve">Technical Specification Group </w:t>
            </w:r>
            <w:bookmarkStart w:id="5" w:name="specTitle"/>
            <w:r w:rsidR="002341A8" w:rsidRPr="0044118D">
              <w:rPr>
                <w:rFonts w:eastAsiaTheme="minorEastAsia"/>
              </w:rPr>
              <w:t>Services and System Aspects;</w:t>
            </w:r>
          </w:p>
          <w:bookmarkEnd w:id="5"/>
          <w:p w14:paraId="7E73EC83" w14:textId="2D58B243" w:rsidR="008C33E9" w:rsidRPr="0044118D" w:rsidRDefault="008C33E9" w:rsidP="008331E0">
            <w:pPr>
              <w:pStyle w:val="ZT"/>
              <w:framePr w:wrap="auto" w:hAnchor="text" w:yAlign="inline"/>
              <w:rPr>
                <w:rFonts w:eastAsiaTheme="minorEastAsia"/>
              </w:rPr>
            </w:pPr>
            <w:r w:rsidRPr="0044118D">
              <w:rPr>
                <w:rFonts w:eastAsiaTheme="minorEastAsia"/>
              </w:rPr>
              <w:t xml:space="preserve">Study on </w:t>
            </w:r>
            <w:r w:rsidR="00AD1F55" w:rsidRPr="0044118D">
              <w:rPr>
                <w:rFonts w:eastAsiaTheme="minorEastAsia"/>
              </w:rPr>
              <w:t>n</w:t>
            </w:r>
            <w:r w:rsidRPr="0044118D">
              <w:rPr>
                <w:rFonts w:eastAsiaTheme="minorEastAsia"/>
              </w:rPr>
              <w:t xml:space="preserve">etwork and </w:t>
            </w:r>
            <w:r w:rsidR="00AD1F55" w:rsidRPr="0044118D">
              <w:rPr>
                <w:rFonts w:eastAsiaTheme="minorEastAsia"/>
              </w:rPr>
              <w:t>s</w:t>
            </w:r>
            <w:r w:rsidRPr="0044118D">
              <w:rPr>
                <w:rFonts w:eastAsiaTheme="minorEastAsia"/>
              </w:rPr>
              <w:t xml:space="preserve">ervice </w:t>
            </w:r>
            <w:r w:rsidR="00AD1F55" w:rsidRPr="0044118D">
              <w:rPr>
                <w:rFonts w:eastAsiaTheme="minorEastAsia"/>
              </w:rPr>
              <w:t>o</w:t>
            </w:r>
            <w:r w:rsidRPr="0044118D">
              <w:rPr>
                <w:rFonts w:eastAsiaTheme="minorEastAsia"/>
              </w:rPr>
              <w:t xml:space="preserve">perations for </w:t>
            </w:r>
            <w:r w:rsidR="00AD1F55" w:rsidRPr="0044118D">
              <w:rPr>
                <w:rFonts w:eastAsiaTheme="minorEastAsia"/>
              </w:rPr>
              <w:t>e</w:t>
            </w:r>
            <w:r w:rsidRPr="0044118D">
              <w:rPr>
                <w:rFonts w:eastAsiaTheme="minorEastAsia"/>
              </w:rPr>
              <w:t xml:space="preserve">nergy </w:t>
            </w:r>
            <w:r w:rsidR="00AD1F55" w:rsidRPr="0044118D">
              <w:rPr>
                <w:rFonts w:eastAsiaTheme="minorEastAsia"/>
              </w:rPr>
              <w:t>u</w:t>
            </w:r>
            <w:r w:rsidRPr="0044118D">
              <w:rPr>
                <w:rFonts w:eastAsiaTheme="minorEastAsia"/>
              </w:rPr>
              <w:t>tilities</w:t>
            </w:r>
          </w:p>
          <w:p w14:paraId="62910C77" w14:textId="758EA036" w:rsidR="004F0988" w:rsidRPr="0044118D" w:rsidRDefault="004F0988" w:rsidP="008331E0">
            <w:pPr>
              <w:pStyle w:val="ZT"/>
              <w:framePr w:wrap="auto" w:hAnchor="text" w:yAlign="inline"/>
              <w:rPr>
                <w:rFonts w:eastAsiaTheme="minorEastAsia"/>
                <w:i/>
                <w:sz w:val="28"/>
              </w:rPr>
            </w:pPr>
            <w:r w:rsidRPr="0044118D">
              <w:rPr>
                <w:rFonts w:eastAsiaTheme="minorEastAsia"/>
              </w:rPr>
              <w:t>(</w:t>
            </w:r>
            <w:r w:rsidRPr="0044118D">
              <w:rPr>
                <w:rStyle w:val="ZGSM"/>
                <w:rFonts w:eastAsiaTheme="minorEastAsia"/>
              </w:rPr>
              <w:t xml:space="preserve">Release </w:t>
            </w:r>
            <w:bookmarkStart w:id="6" w:name="specRelease"/>
            <w:r w:rsidRPr="0044118D">
              <w:rPr>
                <w:rStyle w:val="ZGSM"/>
                <w:rFonts w:eastAsiaTheme="minorEastAsia"/>
              </w:rPr>
              <w:t>1</w:t>
            </w:r>
            <w:bookmarkEnd w:id="6"/>
            <w:r w:rsidR="008C33E9" w:rsidRPr="0044118D">
              <w:rPr>
                <w:rStyle w:val="ZGSM"/>
                <w:rFonts w:eastAsiaTheme="minorEastAsia"/>
              </w:rPr>
              <w:t>8</w:t>
            </w:r>
            <w:r w:rsidRPr="0044118D">
              <w:rPr>
                <w:rFonts w:eastAsiaTheme="minorEastAsia"/>
              </w:rPr>
              <w:t>)</w:t>
            </w:r>
          </w:p>
        </w:tc>
      </w:tr>
      <w:tr w:rsidR="00BF128E" w:rsidRPr="0044118D" w14:paraId="2384BFFA" w14:textId="77777777" w:rsidTr="005E4BB2">
        <w:tc>
          <w:tcPr>
            <w:tcW w:w="10423" w:type="dxa"/>
            <w:gridSpan w:val="2"/>
            <w:shd w:val="clear" w:color="auto" w:fill="auto"/>
          </w:tcPr>
          <w:p w14:paraId="7296F011" w14:textId="77777777" w:rsidR="00BF128E" w:rsidRPr="0044118D" w:rsidRDefault="00BF128E" w:rsidP="00133525">
            <w:pPr>
              <w:pStyle w:val="ZU"/>
              <w:framePr w:w="0" w:wrap="auto" w:vAnchor="margin" w:hAnchor="text" w:yAlign="inline"/>
              <w:tabs>
                <w:tab w:val="right" w:pos="10206"/>
              </w:tabs>
              <w:jc w:val="left"/>
              <w:rPr>
                <w:rFonts w:eastAsiaTheme="minorEastAsia"/>
                <w:noProof w:val="0"/>
                <w:color w:val="0000FF"/>
              </w:rPr>
            </w:pPr>
            <w:r w:rsidRPr="0044118D">
              <w:rPr>
                <w:rFonts w:eastAsiaTheme="minorEastAsia"/>
                <w:noProof w:val="0"/>
                <w:color w:val="0000FF"/>
              </w:rPr>
              <w:tab/>
            </w:r>
          </w:p>
        </w:tc>
      </w:tr>
      <w:tr w:rsidR="00D57972" w:rsidRPr="0044118D" w14:paraId="1779251F" w14:textId="77777777" w:rsidTr="005E4BB2">
        <w:trPr>
          <w:trHeight w:hRule="exact" w:val="1531"/>
        </w:trPr>
        <w:tc>
          <w:tcPr>
            <w:tcW w:w="4883" w:type="dxa"/>
            <w:shd w:val="clear" w:color="auto" w:fill="auto"/>
          </w:tcPr>
          <w:p w14:paraId="36C5A0C7" w14:textId="53C6B284" w:rsidR="00D57972" w:rsidRPr="0044118D" w:rsidRDefault="003A5143">
            <w:pPr>
              <w:rPr>
                <w:rFonts w:eastAsiaTheme="minorEastAsia"/>
              </w:rPr>
            </w:pPr>
            <w:r w:rsidRPr="0044118D">
              <w:rPr>
                <w:rFonts w:eastAsiaTheme="minorEastAsia"/>
                <w:i/>
                <w:noProof/>
                <w:lang w:eastAsia="ko-KR"/>
              </w:rPr>
              <w:drawing>
                <wp:inline distT="0" distB="0" distL="0" distR="0" wp14:anchorId="48E38C4A" wp14:editId="5C89C48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6B5CCA8" w14:textId="69CA2B90" w:rsidR="00D57972" w:rsidRPr="0044118D" w:rsidRDefault="00843D60" w:rsidP="00133525">
            <w:pPr>
              <w:jc w:val="right"/>
              <w:rPr>
                <w:rFonts w:eastAsiaTheme="minorEastAsia"/>
              </w:rPr>
            </w:pPr>
            <w:bookmarkStart w:id="7" w:name="logos"/>
            <w:r w:rsidRPr="0044118D">
              <w:rPr>
                <w:rFonts w:eastAsiaTheme="minorEastAsia"/>
                <w:noProof/>
                <w:lang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44118D" w14:paraId="1AC6CA7D" w14:textId="77777777" w:rsidTr="005E4BB2">
        <w:trPr>
          <w:trHeight w:hRule="exact" w:val="5783"/>
        </w:trPr>
        <w:tc>
          <w:tcPr>
            <w:tcW w:w="10423" w:type="dxa"/>
            <w:gridSpan w:val="2"/>
            <w:shd w:val="clear" w:color="auto" w:fill="auto"/>
          </w:tcPr>
          <w:p w14:paraId="37AD9F58" w14:textId="615D355A" w:rsidR="00C074DD" w:rsidRPr="0044118D" w:rsidRDefault="00C074DD" w:rsidP="00C074DD">
            <w:pPr>
              <w:rPr>
                <w:rFonts w:eastAsiaTheme="minorEastAsia"/>
                <w:b/>
              </w:rPr>
            </w:pPr>
          </w:p>
        </w:tc>
      </w:tr>
      <w:tr w:rsidR="00C074DD" w:rsidRPr="0044118D" w14:paraId="14EEB842" w14:textId="77777777" w:rsidTr="005E4BB2">
        <w:trPr>
          <w:cantSplit/>
          <w:trHeight w:hRule="exact" w:val="964"/>
        </w:trPr>
        <w:tc>
          <w:tcPr>
            <w:tcW w:w="10423" w:type="dxa"/>
            <w:gridSpan w:val="2"/>
            <w:shd w:val="clear" w:color="auto" w:fill="auto"/>
          </w:tcPr>
          <w:p w14:paraId="5752D6E1" w14:textId="77777777" w:rsidR="00C074DD" w:rsidRPr="0044118D" w:rsidRDefault="00C074DD" w:rsidP="00C074DD">
            <w:pPr>
              <w:rPr>
                <w:rFonts w:eastAsiaTheme="minorEastAsia"/>
                <w:sz w:val="16"/>
              </w:rPr>
            </w:pPr>
            <w:bookmarkStart w:id="8" w:name="warningNotice"/>
            <w:r w:rsidRPr="0044118D">
              <w:rPr>
                <w:rFonts w:eastAsiaTheme="minorEastAsia"/>
                <w:sz w:val="16"/>
              </w:rPr>
              <w:t>The present document has been developed within the 3rd Generation Partnership Project (3GPP</w:t>
            </w:r>
            <w:r w:rsidRPr="0044118D">
              <w:rPr>
                <w:rFonts w:eastAsiaTheme="minorEastAsia"/>
                <w:sz w:val="16"/>
                <w:vertAlign w:val="superscript"/>
              </w:rPr>
              <w:t xml:space="preserve"> TM</w:t>
            </w:r>
            <w:r w:rsidRPr="0044118D">
              <w:rPr>
                <w:rFonts w:eastAsiaTheme="minorEastAsia"/>
                <w:sz w:val="16"/>
              </w:rPr>
              <w:t>) and may be further elaborated for the purposes of 3GPP.</w:t>
            </w:r>
            <w:r w:rsidRPr="0044118D">
              <w:rPr>
                <w:rFonts w:eastAsiaTheme="minorEastAsia"/>
                <w:sz w:val="16"/>
              </w:rPr>
              <w:br/>
              <w:t>The present document has not been subject to any approval process by the 3GPP</w:t>
            </w:r>
            <w:r w:rsidRPr="0044118D">
              <w:rPr>
                <w:rFonts w:eastAsiaTheme="minorEastAsia"/>
                <w:sz w:val="16"/>
                <w:vertAlign w:val="superscript"/>
              </w:rPr>
              <w:t xml:space="preserve"> </w:t>
            </w:r>
            <w:r w:rsidRPr="0044118D">
              <w:rPr>
                <w:rFonts w:eastAsiaTheme="minorEastAsia"/>
                <w:sz w:val="16"/>
              </w:rPr>
              <w:t>Organizational Partners and shall not be implemented.</w:t>
            </w:r>
            <w:r w:rsidRPr="0044118D">
              <w:rPr>
                <w:rFonts w:eastAsiaTheme="minorEastAsia"/>
                <w:sz w:val="16"/>
              </w:rPr>
              <w:br/>
              <w:t>This Specification is provided for future development work within 3GPP</w:t>
            </w:r>
            <w:r w:rsidRPr="0044118D">
              <w:rPr>
                <w:rFonts w:eastAsiaTheme="minorEastAsia"/>
                <w:sz w:val="16"/>
                <w:vertAlign w:val="superscript"/>
              </w:rPr>
              <w:t xml:space="preserve"> </w:t>
            </w:r>
            <w:r w:rsidRPr="0044118D">
              <w:rPr>
                <w:rFonts w:eastAsiaTheme="minorEastAsia"/>
                <w:sz w:val="16"/>
              </w:rPr>
              <w:t>only. The Organizational Partners accept no liability for any use of this Specification.</w:t>
            </w:r>
            <w:r w:rsidRPr="0044118D">
              <w:rPr>
                <w:rFonts w:eastAsiaTheme="minorEastAsia"/>
                <w:sz w:val="16"/>
              </w:rPr>
              <w:br/>
              <w:t>Specifications and Reports for implementation of the 3GPP</w:t>
            </w:r>
            <w:r w:rsidRPr="0044118D">
              <w:rPr>
                <w:rFonts w:eastAsiaTheme="minorEastAsia"/>
                <w:sz w:val="16"/>
                <w:vertAlign w:val="superscript"/>
              </w:rPr>
              <w:t xml:space="preserve"> TM</w:t>
            </w:r>
            <w:r w:rsidRPr="0044118D">
              <w:rPr>
                <w:rFonts w:eastAsiaTheme="minorEastAsia"/>
                <w:sz w:val="16"/>
              </w:rPr>
              <w:t xml:space="preserve"> system should be obtained via the 3GPP Organizational Partners' Publications Offices.</w:t>
            </w:r>
            <w:bookmarkEnd w:id="8"/>
          </w:p>
          <w:p w14:paraId="200A5BCB" w14:textId="77777777" w:rsidR="00C074DD" w:rsidRPr="0044118D" w:rsidRDefault="00C074DD" w:rsidP="00C074DD">
            <w:pPr>
              <w:pStyle w:val="ZV"/>
              <w:framePr w:w="0" w:wrap="auto" w:vAnchor="margin" w:hAnchor="text" w:yAlign="inline"/>
              <w:rPr>
                <w:rFonts w:eastAsiaTheme="minorEastAsia"/>
                <w:noProof w:val="0"/>
              </w:rPr>
            </w:pPr>
          </w:p>
          <w:p w14:paraId="48703D5B" w14:textId="77777777" w:rsidR="00C074DD" w:rsidRPr="0044118D" w:rsidRDefault="00C074DD" w:rsidP="00C074DD">
            <w:pPr>
              <w:rPr>
                <w:rFonts w:eastAsiaTheme="minorEastAsia"/>
                <w:sz w:val="16"/>
              </w:rPr>
            </w:pPr>
          </w:p>
        </w:tc>
      </w:tr>
      <w:bookmarkEnd w:id="0"/>
    </w:tbl>
    <w:p w14:paraId="251F7A8B" w14:textId="77777777" w:rsidR="00080512" w:rsidRPr="0044118D" w:rsidRDefault="00080512">
      <w:pPr>
        <w:rPr>
          <w:rFonts w:eastAsiaTheme="minorEastAsia"/>
        </w:rPr>
        <w:sectPr w:rsidR="00080512" w:rsidRPr="0044118D"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18D" w14:paraId="5D0CEAC5" w14:textId="77777777" w:rsidTr="00133525">
        <w:trPr>
          <w:trHeight w:hRule="exact" w:val="5670"/>
        </w:trPr>
        <w:tc>
          <w:tcPr>
            <w:tcW w:w="10423" w:type="dxa"/>
            <w:shd w:val="clear" w:color="auto" w:fill="auto"/>
          </w:tcPr>
          <w:p w14:paraId="43ACF3AC" w14:textId="77777777" w:rsidR="00E16509" w:rsidRPr="0044118D" w:rsidRDefault="00E16509" w:rsidP="00E16509">
            <w:pPr>
              <w:rPr>
                <w:rFonts w:eastAsiaTheme="minorEastAsia"/>
              </w:rPr>
            </w:pPr>
            <w:bookmarkStart w:id="9" w:name="page2"/>
          </w:p>
        </w:tc>
      </w:tr>
      <w:tr w:rsidR="00E16509" w:rsidRPr="0044118D" w14:paraId="36FA1BAE" w14:textId="77777777" w:rsidTr="00C074DD">
        <w:trPr>
          <w:trHeight w:hRule="exact" w:val="5387"/>
        </w:trPr>
        <w:tc>
          <w:tcPr>
            <w:tcW w:w="10423" w:type="dxa"/>
            <w:shd w:val="clear" w:color="auto" w:fill="auto"/>
          </w:tcPr>
          <w:p w14:paraId="539766E0" w14:textId="77777777" w:rsidR="00E16509" w:rsidRPr="0044118D" w:rsidRDefault="00E16509" w:rsidP="00133525">
            <w:pPr>
              <w:pStyle w:val="FP"/>
              <w:spacing w:after="240"/>
              <w:ind w:left="2835" w:right="2835"/>
              <w:jc w:val="center"/>
              <w:rPr>
                <w:rFonts w:ascii="Arial" w:eastAsiaTheme="minorEastAsia" w:hAnsi="Arial"/>
                <w:b/>
                <w:i/>
              </w:rPr>
            </w:pPr>
            <w:bookmarkStart w:id="10" w:name="coords3gpp"/>
            <w:r w:rsidRPr="0044118D">
              <w:rPr>
                <w:rFonts w:ascii="Arial" w:eastAsiaTheme="minorEastAsia" w:hAnsi="Arial"/>
                <w:b/>
                <w:i/>
              </w:rPr>
              <w:t>3GPP</w:t>
            </w:r>
          </w:p>
          <w:p w14:paraId="72527B02" w14:textId="77777777" w:rsidR="00E16509" w:rsidRPr="0044118D" w:rsidRDefault="00E16509" w:rsidP="00133525">
            <w:pPr>
              <w:pStyle w:val="FP"/>
              <w:pBdr>
                <w:bottom w:val="single" w:sz="6" w:space="1" w:color="auto"/>
              </w:pBdr>
              <w:ind w:left="2835" w:right="2835"/>
              <w:jc w:val="center"/>
              <w:rPr>
                <w:rFonts w:eastAsiaTheme="minorEastAsia"/>
              </w:rPr>
            </w:pPr>
            <w:r w:rsidRPr="0044118D">
              <w:rPr>
                <w:rFonts w:eastAsiaTheme="minorEastAsia"/>
              </w:rPr>
              <w:t>Postal address</w:t>
            </w:r>
          </w:p>
          <w:p w14:paraId="6146018C" w14:textId="77777777" w:rsidR="00E16509" w:rsidRPr="0044118D" w:rsidRDefault="00E16509" w:rsidP="00133525">
            <w:pPr>
              <w:pStyle w:val="FP"/>
              <w:ind w:left="2835" w:right="2835"/>
              <w:jc w:val="center"/>
              <w:rPr>
                <w:rFonts w:ascii="Arial" w:eastAsiaTheme="minorEastAsia" w:hAnsi="Arial"/>
                <w:sz w:val="18"/>
              </w:rPr>
            </w:pPr>
          </w:p>
          <w:p w14:paraId="55B64195" w14:textId="77777777" w:rsidR="00E16509" w:rsidRPr="0044118D" w:rsidRDefault="00E16509" w:rsidP="00133525">
            <w:pPr>
              <w:pStyle w:val="FP"/>
              <w:pBdr>
                <w:bottom w:val="single" w:sz="6" w:space="1" w:color="auto"/>
              </w:pBdr>
              <w:spacing w:before="240"/>
              <w:ind w:left="2835" w:right="2835"/>
              <w:jc w:val="center"/>
              <w:rPr>
                <w:rFonts w:eastAsiaTheme="minorEastAsia"/>
              </w:rPr>
            </w:pPr>
            <w:r w:rsidRPr="0044118D">
              <w:rPr>
                <w:rFonts w:eastAsiaTheme="minorEastAsia"/>
              </w:rPr>
              <w:t>3GPP support office address</w:t>
            </w:r>
          </w:p>
          <w:p w14:paraId="4BFED648" w14:textId="77777777" w:rsidR="00E16509" w:rsidRPr="00255FF9" w:rsidRDefault="00E16509" w:rsidP="00133525">
            <w:pPr>
              <w:pStyle w:val="FP"/>
              <w:ind w:left="2835" w:right="2835"/>
              <w:jc w:val="center"/>
              <w:rPr>
                <w:rFonts w:ascii="Arial" w:eastAsiaTheme="minorEastAsia" w:hAnsi="Arial"/>
                <w:sz w:val="18"/>
                <w:lang w:val="fr-FR"/>
              </w:rPr>
            </w:pPr>
            <w:r w:rsidRPr="00255FF9">
              <w:rPr>
                <w:rFonts w:ascii="Arial" w:eastAsiaTheme="minorEastAsia" w:hAnsi="Arial"/>
                <w:sz w:val="18"/>
                <w:lang w:val="fr-FR"/>
              </w:rPr>
              <w:t>650 Route des Lucioles - Sophia Antipolis</w:t>
            </w:r>
          </w:p>
          <w:p w14:paraId="0A6F6A3E" w14:textId="77777777" w:rsidR="00E16509" w:rsidRPr="00255FF9" w:rsidRDefault="00E16509" w:rsidP="00133525">
            <w:pPr>
              <w:pStyle w:val="FP"/>
              <w:ind w:left="2835" w:right="2835"/>
              <w:jc w:val="center"/>
              <w:rPr>
                <w:rFonts w:ascii="Arial" w:eastAsiaTheme="minorEastAsia" w:hAnsi="Arial"/>
                <w:sz w:val="18"/>
                <w:lang w:val="fr-FR"/>
              </w:rPr>
            </w:pPr>
            <w:r w:rsidRPr="00255FF9">
              <w:rPr>
                <w:rFonts w:ascii="Arial" w:eastAsiaTheme="minorEastAsia" w:hAnsi="Arial"/>
                <w:sz w:val="18"/>
                <w:lang w:val="fr-FR"/>
              </w:rPr>
              <w:t>Valbonne - FRANCE</w:t>
            </w:r>
          </w:p>
          <w:p w14:paraId="6F4B7715" w14:textId="77777777" w:rsidR="00E16509" w:rsidRPr="0044118D" w:rsidRDefault="00E16509" w:rsidP="00133525">
            <w:pPr>
              <w:pStyle w:val="FP"/>
              <w:spacing w:after="20"/>
              <w:ind w:left="2835" w:right="2835"/>
              <w:jc w:val="center"/>
              <w:rPr>
                <w:rFonts w:ascii="Arial" w:eastAsiaTheme="minorEastAsia" w:hAnsi="Arial"/>
                <w:sz w:val="18"/>
              </w:rPr>
            </w:pPr>
            <w:r w:rsidRPr="0044118D">
              <w:rPr>
                <w:rFonts w:ascii="Arial" w:eastAsiaTheme="minorEastAsia" w:hAnsi="Arial"/>
                <w:sz w:val="18"/>
              </w:rPr>
              <w:t>Tel.: +33 4 92 94 42 00 Fax: +33 4 93 65 47 16</w:t>
            </w:r>
          </w:p>
          <w:p w14:paraId="3D244110" w14:textId="77777777" w:rsidR="00E16509" w:rsidRPr="0044118D" w:rsidRDefault="00E16509" w:rsidP="00133525">
            <w:pPr>
              <w:pStyle w:val="FP"/>
              <w:pBdr>
                <w:bottom w:val="single" w:sz="6" w:space="1" w:color="auto"/>
              </w:pBdr>
              <w:spacing w:before="240"/>
              <w:ind w:left="2835" w:right="2835"/>
              <w:jc w:val="center"/>
              <w:rPr>
                <w:rFonts w:eastAsiaTheme="minorEastAsia"/>
              </w:rPr>
            </w:pPr>
            <w:r w:rsidRPr="0044118D">
              <w:rPr>
                <w:rFonts w:eastAsiaTheme="minorEastAsia"/>
              </w:rPr>
              <w:t>Internet</w:t>
            </w:r>
          </w:p>
          <w:p w14:paraId="32E0D3F6" w14:textId="77777777" w:rsidR="00E16509" w:rsidRPr="0044118D" w:rsidRDefault="00E16509" w:rsidP="00133525">
            <w:pPr>
              <w:pStyle w:val="FP"/>
              <w:ind w:left="2835" w:right="2835"/>
              <w:jc w:val="center"/>
              <w:rPr>
                <w:rFonts w:ascii="Arial" w:eastAsiaTheme="minorEastAsia" w:hAnsi="Arial"/>
                <w:sz w:val="18"/>
              </w:rPr>
            </w:pPr>
            <w:r w:rsidRPr="0044118D">
              <w:rPr>
                <w:rFonts w:ascii="Arial" w:eastAsiaTheme="minorEastAsia" w:hAnsi="Arial"/>
                <w:sz w:val="18"/>
              </w:rPr>
              <w:t>http://www.3gpp.org</w:t>
            </w:r>
            <w:bookmarkEnd w:id="10"/>
          </w:p>
          <w:p w14:paraId="76305357" w14:textId="77777777" w:rsidR="00E16509" w:rsidRPr="0044118D" w:rsidRDefault="00E16509" w:rsidP="00133525">
            <w:pPr>
              <w:rPr>
                <w:rFonts w:eastAsiaTheme="minorEastAsia"/>
              </w:rPr>
            </w:pPr>
          </w:p>
        </w:tc>
      </w:tr>
      <w:tr w:rsidR="00E16509" w:rsidRPr="0044118D" w14:paraId="0C27ECDF" w14:textId="77777777" w:rsidTr="00C074DD">
        <w:tc>
          <w:tcPr>
            <w:tcW w:w="10423" w:type="dxa"/>
            <w:shd w:val="clear" w:color="auto" w:fill="auto"/>
            <w:vAlign w:val="bottom"/>
          </w:tcPr>
          <w:p w14:paraId="3404AB6B" w14:textId="77777777" w:rsidR="00E16509" w:rsidRPr="0044118D"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44118D">
              <w:rPr>
                <w:rFonts w:ascii="Arial" w:eastAsiaTheme="minorEastAsia" w:hAnsi="Arial"/>
                <w:b/>
                <w:i/>
              </w:rPr>
              <w:t>Copyright Notification</w:t>
            </w:r>
          </w:p>
          <w:p w14:paraId="3230ED1B" w14:textId="77777777" w:rsidR="00E16509" w:rsidRPr="0044118D" w:rsidRDefault="00E16509" w:rsidP="00133525">
            <w:pPr>
              <w:pStyle w:val="FP"/>
              <w:jc w:val="center"/>
              <w:rPr>
                <w:rFonts w:eastAsiaTheme="minorEastAsia"/>
              </w:rPr>
            </w:pPr>
            <w:r w:rsidRPr="0044118D">
              <w:rPr>
                <w:rFonts w:eastAsiaTheme="minorEastAsia"/>
              </w:rPr>
              <w:t>No part may be reproduced except as authorized by written permission.</w:t>
            </w:r>
            <w:r w:rsidRPr="0044118D">
              <w:rPr>
                <w:rFonts w:eastAsiaTheme="minorEastAsia"/>
              </w:rPr>
              <w:br/>
              <w:t>The copyright and the foregoing restriction extend to reproduction in all media.</w:t>
            </w:r>
          </w:p>
          <w:p w14:paraId="1A04F85B" w14:textId="77777777" w:rsidR="00E16509" w:rsidRPr="0044118D" w:rsidRDefault="00E16509" w:rsidP="00133525">
            <w:pPr>
              <w:pStyle w:val="FP"/>
              <w:jc w:val="center"/>
              <w:rPr>
                <w:rFonts w:eastAsiaTheme="minorEastAsia"/>
              </w:rPr>
            </w:pPr>
          </w:p>
          <w:p w14:paraId="4BB882D7" w14:textId="5A419ABB" w:rsidR="00E16509" w:rsidRPr="0044118D" w:rsidRDefault="00E16509" w:rsidP="00133525">
            <w:pPr>
              <w:pStyle w:val="FP"/>
              <w:jc w:val="center"/>
              <w:rPr>
                <w:rFonts w:eastAsiaTheme="minorEastAsia"/>
                <w:sz w:val="18"/>
              </w:rPr>
            </w:pPr>
            <w:r w:rsidRPr="0044118D">
              <w:rPr>
                <w:rFonts w:eastAsiaTheme="minorEastAsia"/>
                <w:sz w:val="18"/>
              </w:rPr>
              <w:t xml:space="preserve">© </w:t>
            </w:r>
            <w:bookmarkStart w:id="12" w:name="copyrightDate"/>
            <w:r w:rsidRPr="0044118D">
              <w:rPr>
                <w:rFonts w:eastAsiaTheme="minorEastAsia"/>
                <w:sz w:val="18"/>
              </w:rPr>
              <w:t>20</w:t>
            </w:r>
            <w:bookmarkEnd w:id="12"/>
            <w:r w:rsidR="0015292F" w:rsidRPr="0044118D">
              <w:rPr>
                <w:rFonts w:eastAsiaTheme="minorEastAsia"/>
                <w:sz w:val="18"/>
              </w:rPr>
              <w:t>2</w:t>
            </w:r>
            <w:r w:rsidR="00AD1F55" w:rsidRPr="0044118D">
              <w:rPr>
                <w:rFonts w:eastAsiaTheme="minorEastAsia"/>
                <w:sz w:val="18"/>
              </w:rPr>
              <w:t>3</w:t>
            </w:r>
            <w:r w:rsidRPr="0044118D">
              <w:rPr>
                <w:rFonts w:eastAsiaTheme="minorEastAsia"/>
                <w:sz w:val="18"/>
              </w:rPr>
              <w:t>, 3GPP Organizational Partners (ARIB, ATIS, CCSA, ETSI, TSDSI, TTA, TTC).</w:t>
            </w:r>
            <w:bookmarkStart w:id="13" w:name="copyrightaddon"/>
            <w:bookmarkEnd w:id="13"/>
          </w:p>
          <w:p w14:paraId="00804C66" w14:textId="77777777" w:rsidR="00E16509" w:rsidRPr="0044118D" w:rsidRDefault="00E16509" w:rsidP="00133525">
            <w:pPr>
              <w:pStyle w:val="FP"/>
              <w:jc w:val="center"/>
              <w:rPr>
                <w:rFonts w:eastAsiaTheme="minorEastAsia"/>
                <w:sz w:val="18"/>
              </w:rPr>
            </w:pPr>
            <w:r w:rsidRPr="0044118D">
              <w:rPr>
                <w:rFonts w:eastAsiaTheme="minorEastAsia"/>
                <w:sz w:val="18"/>
              </w:rPr>
              <w:t>All rights reserved.</w:t>
            </w:r>
          </w:p>
          <w:p w14:paraId="54FF93CF" w14:textId="77777777" w:rsidR="00E16509" w:rsidRPr="0044118D" w:rsidRDefault="00E16509" w:rsidP="00E16509">
            <w:pPr>
              <w:pStyle w:val="FP"/>
              <w:rPr>
                <w:rFonts w:eastAsiaTheme="minorEastAsia"/>
                <w:sz w:val="18"/>
              </w:rPr>
            </w:pPr>
          </w:p>
          <w:p w14:paraId="6BD65339" w14:textId="77777777" w:rsidR="00E16509" w:rsidRPr="0044118D" w:rsidRDefault="00E16509" w:rsidP="00E16509">
            <w:pPr>
              <w:pStyle w:val="FP"/>
              <w:rPr>
                <w:rFonts w:eastAsiaTheme="minorEastAsia"/>
                <w:sz w:val="18"/>
              </w:rPr>
            </w:pPr>
            <w:r w:rsidRPr="0044118D">
              <w:rPr>
                <w:rFonts w:eastAsiaTheme="minorEastAsia"/>
                <w:sz w:val="18"/>
              </w:rPr>
              <w:t>UMTS™ is a Trade Mark of ETSI registered for the benefit of its members</w:t>
            </w:r>
          </w:p>
          <w:p w14:paraId="1843B403" w14:textId="77777777" w:rsidR="00E16509" w:rsidRPr="0044118D" w:rsidRDefault="00E16509" w:rsidP="00E16509">
            <w:pPr>
              <w:pStyle w:val="FP"/>
              <w:rPr>
                <w:rFonts w:eastAsiaTheme="minorEastAsia"/>
                <w:sz w:val="18"/>
              </w:rPr>
            </w:pPr>
            <w:r w:rsidRPr="0044118D">
              <w:rPr>
                <w:rFonts w:eastAsiaTheme="minorEastAsia"/>
                <w:sz w:val="18"/>
              </w:rPr>
              <w:t>3GPP™ is a Trade Mark of ETSI registered for the benefit of its Members and of the 3GPP Organizational Partners</w:t>
            </w:r>
            <w:r w:rsidRPr="0044118D">
              <w:rPr>
                <w:rFonts w:eastAsiaTheme="minorEastAsia"/>
                <w:sz w:val="18"/>
              </w:rPr>
              <w:br/>
              <w:t>LTE™ is a Trade Mark of ETSI registered for the benefit of its Members and of the 3GPP Organizational Partners</w:t>
            </w:r>
          </w:p>
          <w:p w14:paraId="785D85C4" w14:textId="77777777" w:rsidR="00E16509" w:rsidRPr="0044118D" w:rsidRDefault="00E16509" w:rsidP="00E16509">
            <w:pPr>
              <w:pStyle w:val="FP"/>
              <w:rPr>
                <w:rFonts w:eastAsiaTheme="minorEastAsia"/>
                <w:sz w:val="18"/>
              </w:rPr>
            </w:pPr>
            <w:r w:rsidRPr="0044118D">
              <w:rPr>
                <w:rFonts w:eastAsiaTheme="minorEastAsia"/>
                <w:sz w:val="18"/>
              </w:rPr>
              <w:t>GSM® and the GSM logo are registered and owned by the GSM Association</w:t>
            </w:r>
            <w:bookmarkEnd w:id="11"/>
          </w:p>
          <w:p w14:paraId="36E1B6A0" w14:textId="77777777" w:rsidR="00E16509" w:rsidRPr="0044118D" w:rsidRDefault="00E16509" w:rsidP="00133525">
            <w:pPr>
              <w:rPr>
                <w:rFonts w:eastAsiaTheme="minorEastAsia"/>
              </w:rPr>
            </w:pPr>
          </w:p>
        </w:tc>
      </w:tr>
      <w:bookmarkEnd w:id="9"/>
    </w:tbl>
    <w:p w14:paraId="72B6EB32" w14:textId="77777777" w:rsidR="00080512" w:rsidRPr="0044118D" w:rsidRDefault="00080512">
      <w:pPr>
        <w:pStyle w:val="TT"/>
        <w:rPr>
          <w:rFonts w:eastAsiaTheme="minorEastAsia"/>
        </w:rPr>
      </w:pPr>
      <w:r w:rsidRPr="0044118D">
        <w:rPr>
          <w:rFonts w:eastAsiaTheme="minorEastAsia"/>
        </w:rPr>
        <w:br w:type="page"/>
      </w:r>
      <w:bookmarkStart w:id="14" w:name="tableOfContents"/>
      <w:bookmarkEnd w:id="14"/>
      <w:r w:rsidRPr="0044118D">
        <w:rPr>
          <w:rFonts w:eastAsiaTheme="minorEastAsia"/>
        </w:rPr>
        <w:lastRenderedPageBreak/>
        <w:t>Contents</w:t>
      </w:r>
    </w:p>
    <w:p w14:paraId="192BFF96" w14:textId="1CEE22AD" w:rsidR="009C3536" w:rsidRDefault="009C3536" w:rsidP="009C3536">
      <w:pPr>
        <w:pStyle w:val="TOC1"/>
        <w:rPr>
          <w:rFonts w:asciiTheme="minorHAnsi" w:eastAsiaTheme="minorEastAsia" w:hAnsiTheme="minorHAnsi" w:cstheme="minorBidi"/>
          <w:noProof/>
          <w:szCs w:val="22"/>
          <w:lang w:eastAsia="en-GB"/>
        </w:rPr>
      </w:pPr>
      <w:r>
        <w:rPr>
          <w:rFonts w:eastAsiaTheme="minorEastAsia"/>
        </w:rPr>
        <w:fldChar w:fldCharType="begin"/>
      </w:r>
      <w:r>
        <w:rPr>
          <w:rFonts w:eastAsiaTheme="minorEastAsia"/>
        </w:rPr>
        <w:instrText xml:space="preserve"> TOC \o \w "1-9"</w:instrText>
      </w:r>
      <w:r>
        <w:rPr>
          <w:rFonts w:eastAsiaTheme="minorEastAsia"/>
        </w:rPr>
        <w:fldChar w:fldCharType="separate"/>
      </w:r>
      <w:r w:rsidRPr="006863CE">
        <w:rPr>
          <w:rFonts w:eastAsiaTheme="minorEastAsia"/>
          <w:noProof/>
        </w:rPr>
        <w:t>Foreword</w:t>
      </w:r>
      <w:r>
        <w:rPr>
          <w:noProof/>
        </w:rPr>
        <w:tab/>
      </w:r>
      <w:r>
        <w:rPr>
          <w:noProof/>
        </w:rPr>
        <w:fldChar w:fldCharType="begin"/>
      </w:r>
      <w:r>
        <w:rPr>
          <w:noProof/>
        </w:rPr>
        <w:instrText xml:space="preserve"> PAGEREF _Toc138341056 \h </w:instrText>
      </w:r>
      <w:r>
        <w:rPr>
          <w:noProof/>
        </w:rPr>
      </w:r>
      <w:r>
        <w:rPr>
          <w:noProof/>
        </w:rPr>
        <w:fldChar w:fldCharType="separate"/>
      </w:r>
      <w:r>
        <w:rPr>
          <w:noProof/>
        </w:rPr>
        <w:t>5</w:t>
      </w:r>
      <w:r>
        <w:rPr>
          <w:noProof/>
        </w:rPr>
        <w:fldChar w:fldCharType="end"/>
      </w:r>
    </w:p>
    <w:p w14:paraId="47F8D41D" w14:textId="28336D2C"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Introduction</w:t>
      </w:r>
      <w:r>
        <w:rPr>
          <w:noProof/>
        </w:rPr>
        <w:tab/>
      </w:r>
      <w:r>
        <w:rPr>
          <w:noProof/>
        </w:rPr>
        <w:fldChar w:fldCharType="begin"/>
      </w:r>
      <w:r>
        <w:rPr>
          <w:noProof/>
        </w:rPr>
        <w:instrText xml:space="preserve"> PAGEREF _Toc138341057 \h </w:instrText>
      </w:r>
      <w:r>
        <w:rPr>
          <w:noProof/>
        </w:rPr>
      </w:r>
      <w:r>
        <w:rPr>
          <w:noProof/>
        </w:rPr>
        <w:fldChar w:fldCharType="separate"/>
      </w:r>
      <w:r>
        <w:rPr>
          <w:noProof/>
        </w:rPr>
        <w:t>6</w:t>
      </w:r>
      <w:r>
        <w:rPr>
          <w:noProof/>
        </w:rPr>
        <w:fldChar w:fldCharType="end"/>
      </w:r>
    </w:p>
    <w:p w14:paraId="2FEE4656" w14:textId="30D9206F"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1</w:t>
      </w:r>
      <w:r w:rsidRPr="006863CE">
        <w:rPr>
          <w:rFonts w:eastAsiaTheme="minorEastAsia"/>
          <w:noProof/>
        </w:rPr>
        <w:tab/>
        <w:t>Scope</w:t>
      </w:r>
      <w:r>
        <w:rPr>
          <w:noProof/>
        </w:rPr>
        <w:tab/>
      </w:r>
      <w:r>
        <w:rPr>
          <w:noProof/>
        </w:rPr>
        <w:fldChar w:fldCharType="begin"/>
      </w:r>
      <w:r>
        <w:rPr>
          <w:noProof/>
        </w:rPr>
        <w:instrText xml:space="preserve"> PAGEREF _Toc138341058 \h </w:instrText>
      </w:r>
      <w:r>
        <w:rPr>
          <w:noProof/>
        </w:rPr>
      </w:r>
      <w:r>
        <w:rPr>
          <w:noProof/>
        </w:rPr>
        <w:fldChar w:fldCharType="separate"/>
      </w:r>
      <w:r>
        <w:rPr>
          <w:noProof/>
        </w:rPr>
        <w:t>7</w:t>
      </w:r>
      <w:r>
        <w:rPr>
          <w:noProof/>
        </w:rPr>
        <w:fldChar w:fldCharType="end"/>
      </w:r>
    </w:p>
    <w:p w14:paraId="630D1700" w14:textId="378D2F56" w:rsidR="009C3536" w:rsidRDefault="009C3536" w:rsidP="009C3536">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_Toc138341059 \h </w:instrText>
      </w:r>
      <w:r>
        <w:rPr>
          <w:noProof/>
        </w:rPr>
      </w:r>
      <w:r>
        <w:rPr>
          <w:noProof/>
        </w:rPr>
        <w:fldChar w:fldCharType="separate"/>
      </w:r>
      <w:r>
        <w:rPr>
          <w:noProof/>
        </w:rPr>
        <w:t>7</w:t>
      </w:r>
      <w:r>
        <w:rPr>
          <w:noProof/>
        </w:rPr>
        <w:fldChar w:fldCharType="end"/>
      </w:r>
    </w:p>
    <w:p w14:paraId="083838F7" w14:textId="7DC6E2BB" w:rsidR="009C3536" w:rsidRDefault="009C3536" w:rsidP="009C3536">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r>
      <w:r>
        <w:rPr>
          <w:noProof/>
        </w:rPr>
        <w:instrText xml:space="preserve"> PAGEREF _Toc138341060 \h </w:instrText>
      </w:r>
      <w:r>
        <w:rPr>
          <w:noProof/>
        </w:rPr>
      </w:r>
      <w:r>
        <w:rPr>
          <w:noProof/>
        </w:rPr>
        <w:fldChar w:fldCharType="separate"/>
      </w:r>
      <w:r>
        <w:rPr>
          <w:noProof/>
        </w:rPr>
        <w:t>8</w:t>
      </w:r>
      <w:r>
        <w:rPr>
          <w:noProof/>
        </w:rPr>
        <w:fldChar w:fldCharType="end"/>
      </w:r>
    </w:p>
    <w:p w14:paraId="6FEE06A9" w14:textId="72509030" w:rsidR="009C3536" w:rsidRDefault="009C3536" w:rsidP="009C3536">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r>
      <w:r>
        <w:rPr>
          <w:noProof/>
        </w:rPr>
        <w:instrText xml:space="preserve"> PAGEREF _Toc138341061 \h </w:instrText>
      </w:r>
      <w:r>
        <w:rPr>
          <w:noProof/>
        </w:rPr>
      </w:r>
      <w:r>
        <w:rPr>
          <w:noProof/>
        </w:rPr>
        <w:fldChar w:fldCharType="separate"/>
      </w:r>
      <w:r>
        <w:rPr>
          <w:noProof/>
        </w:rPr>
        <w:t>8</w:t>
      </w:r>
      <w:r>
        <w:rPr>
          <w:noProof/>
        </w:rPr>
        <w:fldChar w:fldCharType="end"/>
      </w:r>
    </w:p>
    <w:p w14:paraId="198284AC" w14:textId="62685196" w:rsidR="009C3536" w:rsidRDefault="009C3536" w:rsidP="009C3536">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_Toc138341062 \h </w:instrText>
      </w:r>
      <w:r>
        <w:rPr>
          <w:noProof/>
        </w:rPr>
      </w:r>
      <w:r>
        <w:rPr>
          <w:noProof/>
        </w:rPr>
        <w:fldChar w:fldCharType="separate"/>
      </w:r>
      <w:r>
        <w:rPr>
          <w:noProof/>
        </w:rPr>
        <w:t>9</w:t>
      </w:r>
      <w:r>
        <w:rPr>
          <w:noProof/>
        </w:rPr>
        <w:fldChar w:fldCharType="end"/>
      </w:r>
    </w:p>
    <w:p w14:paraId="3F2876F4" w14:textId="2D164811" w:rsidR="009C3536" w:rsidRDefault="009C3536" w:rsidP="009C3536">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_Toc138341063 \h </w:instrText>
      </w:r>
      <w:r>
        <w:rPr>
          <w:noProof/>
        </w:rPr>
      </w:r>
      <w:r>
        <w:rPr>
          <w:noProof/>
        </w:rPr>
        <w:fldChar w:fldCharType="separate"/>
      </w:r>
      <w:r>
        <w:rPr>
          <w:noProof/>
        </w:rPr>
        <w:t>9</w:t>
      </w:r>
      <w:r>
        <w:rPr>
          <w:noProof/>
        </w:rPr>
        <w:fldChar w:fldCharType="end"/>
      </w:r>
    </w:p>
    <w:p w14:paraId="0E683886" w14:textId="2ED71709"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4</w:t>
      </w:r>
      <w:r w:rsidRPr="006863CE">
        <w:rPr>
          <w:rFonts w:eastAsiaTheme="minorEastAsia"/>
          <w:noProof/>
        </w:rPr>
        <w:tab/>
        <w:t>Overview</w:t>
      </w:r>
      <w:r>
        <w:rPr>
          <w:noProof/>
        </w:rPr>
        <w:tab/>
      </w:r>
      <w:r>
        <w:rPr>
          <w:noProof/>
        </w:rPr>
        <w:fldChar w:fldCharType="begin"/>
      </w:r>
      <w:r>
        <w:rPr>
          <w:noProof/>
        </w:rPr>
        <w:instrText xml:space="preserve"> PAGEREF _Toc138341064 \h </w:instrText>
      </w:r>
      <w:r>
        <w:rPr>
          <w:noProof/>
        </w:rPr>
      </w:r>
      <w:r>
        <w:rPr>
          <w:noProof/>
        </w:rPr>
        <w:fldChar w:fldCharType="separate"/>
      </w:r>
      <w:r>
        <w:rPr>
          <w:noProof/>
        </w:rPr>
        <w:t>9</w:t>
      </w:r>
      <w:r>
        <w:rPr>
          <w:noProof/>
        </w:rPr>
        <w:fldChar w:fldCharType="end"/>
      </w:r>
    </w:p>
    <w:p w14:paraId="4F4D23E7" w14:textId="154A70F7"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4.1</w:t>
      </w:r>
      <w:r w:rsidRPr="006863CE">
        <w:rPr>
          <w:rFonts w:eastAsiaTheme="minorEastAsia"/>
          <w:noProof/>
        </w:rPr>
        <w:tab/>
        <w:t>General</w:t>
      </w:r>
      <w:r>
        <w:rPr>
          <w:noProof/>
        </w:rPr>
        <w:tab/>
      </w:r>
      <w:r>
        <w:rPr>
          <w:noProof/>
        </w:rPr>
        <w:fldChar w:fldCharType="begin"/>
      </w:r>
      <w:r>
        <w:rPr>
          <w:noProof/>
        </w:rPr>
        <w:instrText xml:space="preserve"> PAGEREF _Toc138341065 \h </w:instrText>
      </w:r>
      <w:r>
        <w:rPr>
          <w:noProof/>
        </w:rPr>
      </w:r>
      <w:r>
        <w:rPr>
          <w:noProof/>
        </w:rPr>
        <w:fldChar w:fldCharType="separate"/>
      </w:r>
      <w:r>
        <w:rPr>
          <w:noProof/>
        </w:rPr>
        <w:t>9</w:t>
      </w:r>
      <w:r>
        <w:rPr>
          <w:noProof/>
        </w:rPr>
        <w:fldChar w:fldCharType="end"/>
      </w:r>
    </w:p>
    <w:p w14:paraId="5D6729BC" w14:textId="7D3B5DFE"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5</w:t>
      </w:r>
      <w:r w:rsidRPr="006863CE">
        <w:rPr>
          <w:rFonts w:eastAsiaTheme="minorEastAsia"/>
          <w:noProof/>
        </w:rPr>
        <w:tab/>
        <w:t>Concepts</w:t>
      </w:r>
      <w:r>
        <w:rPr>
          <w:noProof/>
        </w:rPr>
        <w:tab/>
      </w:r>
      <w:r>
        <w:rPr>
          <w:noProof/>
        </w:rPr>
        <w:fldChar w:fldCharType="begin"/>
      </w:r>
      <w:r>
        <w:rPr>
          <w:noProof/>
        </w:rPr>
        <w:instrText xml:space="preserve"> PAGEREF _Toc138341066 \h </w:instrText>
      </w:r>
      <w:r>
        <w:rPr>
          <w:noProof/>
        </w:rPr>
      </w:r>
      <w:r>
        <w:rPr>
          <w:noProof/>
        </w:rPr>
        <w:fldChar w:fldCharType="separate"/>
      </w:r>
      <w:r>
        <w:rPr>
          <w:noProof/>
        </w:rPr>
        <w:t>10</w:t>
      </w:r>
      <w:r>
        <w:rPr>
          <w:noProof/>
        </w:rPr>
        <w:fldChar w:fldCharType="end"/>
      </w:r>
    </w:p>
    <w:p w14:paraId="59B902D0" w14:textId="20B2F81E"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5.1</w:t>
      </w:r>
      <w:r w:rsidRPr="006863CE">
        <w:rPr>
          <w:rFonts w:eastAsiaTheme="minorEastAsia"/>
          <w:noProof/>
        </w:rPr>
        <w:tab/>
        <w:t>Energy Service is Critical for Telecommunications Service Availability</w:t>
      </w:r>
      <w:r>
        <w:rPr>
          <w:noProof/>
        </w:rPr>
        <w:tab/>
      </w:r>
      <w:r>
        <w:rPr>
          <w:noProof/>
        </w:rPr>
        <w:fldChar w:fldCharType="begin"/>
      </w:r>
      <w:r>
        <w:rPr>
          <w:noProof/>
        </w:rPr>
        <w:instrText xml:space="preserve"> PAGEREF _Toc138341067 \h </w:instrText>
      </w:r>
      <w:r>
        <w:rPr>
          <w:noProof/>
        </w:rPr>
      </w:r>
      <w:r>
        <w:rPr>
          <w:noProof/>
        </w:rPr>
        <w:fldChar w:fldCharType="separate"/>
      </w:r>
      <w:r>
        <w:rPr>
          <w:noProof/>
        </w:rPr>
        <w:t>10</w:t>
      </w:r>
      <w:r>
        <w:rPr>
          <w:noProof/>
        </w:rPr>
        <w:fldChar w:fldCharType="end"/>
      </w:r>
    </w:p>
    <w:p w14:paraId="29ADC685" w14:textId="50727778"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6</w:t>
      </w:r>
      <w:r w:rsidRPr="006863CE">
        <w:rPr>
          <w:rFonts w:eastAsiaTheme="minorEastAsia"/>
          <w:noProof/>
        </w:rPr>
        <w:tab/>
        <w:t>Business use cases and potential requirements</w:t>
      </w:r>
      <w:r>
        <w:rPr>
          <w:noProof/>
        </w:rPr>
        <w:tab/>
      </w:r>
      <w:r>
        <w:rPr>
          <w:noProof/>
        </w:rPr>
        <w:fldChar w:fldCharType="begin"/>
      </w:r>
      <w:r>
        <w:rPr>
          <w:noProof/>
        </w:rPr>
        <w:instrText xml:space="preserve"> PAGEREF _Toc138341068 \h </w:instrText>
      </w:r>
      <w:r>
        <w:rPr>
          <w:noProof/>
        </w:rPr>
      </w:r>
      <w:r>
        <w:rPr>
          <w:noProof/>
        </w:rPr>
        <w:fldChar w:fldCharType="separate"/>
      </w:r>
      <w:r>
        <w:rPr>
          <w:noProof/>
        </w:rPr>
        <w:t>10</w:t>
      </w:r>
      <w:r>
        <w:rPr>
          <w:noProof/>
        </w:rPr>
        <w:fldChar w:fldCharType="end"/>
      </w:r>
    </w:p>
    <w:p w14:paraId="0AA5B7CF" w14:textId="26448415"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6.1</w:t>
      </w:r>
      <w:r w:rsidRPr="006863CE">
        <w:rPr>
          <w:rFonts w:eastAsiaTheme="minorEastAsia"/>
          <w:noProof/>
        </w:rPr>
        <w:tab/>
        <w:t>Business use case: MNO exposes network performance monitoring</w:t>
      </w:r>
      <w:r>
        <w:rPr>
          <w:noProof/>
        </w:rPr>
        <w:tab/>
      </w:r>
      <w:r>
        <w:rPr>
          <w:noProof/>
        </w:rPr>
        <w:fldChar w:fldCharType="begin"/>
      </w:r>
      <w:r>
        <w:rPr>
          <w:noProof/>
        </w:rPr>
        <w:instrText xml:space="preserve"> PAGEREF _Toc138341069 \h </w:instrText>
      </w:r>
      <w:r>
        <w:rPr>
          <w:noProof/>
        </w:rPr>
      </w:r>
      <w:r>
        <w:rPr>
          <w:noProof/>
        </w:rPr>
        <w:fldChar w:fldCharType="separate"/>
      </w:r>
      <w:r>
        <w:rPr>
          <w:noProof/>
        </w:rPr>
        <w:t>10</w:t>
      </w:r>
      <w:r>
        <w:rPr>
          <w:noProof/>
        </w:rPr>
        <w:fldChar w:fldCharType="end"/>
      </w:r>
    </w:p>
    <w:p w14:paraId="12892B5C" w14:textId="62DF3243"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6.1.1</w:t>
      </w:r>
      <w:r w:rsidRPr="006863CE">
        <w:rPr>
          <w:rFonts w:eastAsiaTheme="minorEastAsia"/>
          <w:noProof/>
        </w:rPr>
        <w:tab/>
        <w:t>Description</w:t>
      </w:r>
      <w:r>
        <w:rPr>
          <w:noProof/>
        </w:rPr>
        <w:tab/>
      </w:r>
      <w:r>
        <w:rPr>
          <w:noProof/>
        </w:rPr>
        <w:fldChar w:fldCharType="begin"/>
      </w:r>
      <w:r>
        <w:rPr>
          <w:noProof/>
        </w:rPr>
        <w:instrText xml:space="preserve"> PAGEREF _Toc138341070 \h </w:instrText>
      </w:r>
      <w:r>
        <w:rPr>
          <w:noProof/>
        </w:rPr>
      </w:r>
      <w:r>
        <w:rPr>
          <w:noProof/>
        </w:rPr>
        <w:fldChar w:fldCharType="separate"/>
      </w:r>
      <w:r>
        <w:rPr>
          <w:noProof/>
        </w:rPr>
        <w:t>10</w:t>
      </w:r>
      <w:r>
        <w:rPr>
          <w:noProof/>
        </w:rPr>
        <w:fldChar w:fldCharType="end"/>
      </w:r>
    </w:p>
    <w:p w14:paraId="335133E0" w14:textId="00E6E4E7"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6.1.2</w:t>
      </w:r>
      <w:r w:rsidRPr="006863CE">
        <w:rPr>
          <w:rFonts w:eastAsiaTheme="minorEastAsia"/>
          <w:noProof/>
        </w:rPr>
        <w:tab/>
        <w:t>Details</w:t>
      </w:r>
      <w:r>
        <w:rPr>
          <w:noProof/>
        </w:rPr>
        <w:tab/>
      </w:r>
      <w:r>
        <w:rPr>
          <w:noProof/>
        </w:rPr>
        <w:fldChar w:fldCharType="begin"/>
      </w:r>
      <w:r>
        <w:rPr>
          <w:noProof/>
        </w:rPr>
        <w:instrText xml:space="preserve"> PAGEREF _Toc138341071 \h </w:instrText>
      </w:r>
      <w:r>
        <w:rPr>
          <w:noProof/>
        </w:rPr>
      </w:r>
      <w:r>
        <w:rPr>
          <w:noProof/>
        </w:rPr>
        <w:fldChar w:fldCharType="separate"/>
      </w:r>
      <w:r>
        <w:rPr>
          <w:noProof/>
        </w:rPr>
        <w:t>11</w:t>
      </w:r>
      <w:r>
        <w:rPr>
          <w:noProof/>
        </w:rPr>
        <w:fldChar w:fldCharType="end"/>
      </w:r>
    </w:p>
    <w:p w14:paraId="4D3FEED7" w14:textId="62998812"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6.1.3</w:t>
      </w:r>
      <w:r w:rsidRPr="006863CE">
        <w:rPr>
          <w:rFonts w:eastAsiaTheme="minorEastAsia"/>
          <w:noProof/>
        </w:rPr>
        <w:tab/>
        <w:t>Potential Requirements</w:t>
      </w:r>
      <w:r>
        <w:rPr>
          <w:noProof/>
        </w:rPr>
        <w:tab/>
      </w:r>
      <w:r>
        <w:rPr>
          <w:noProof/>
        </w:rPr>
        <w:fldChar w:fldCharType="begin"/>
      </w:r>
      <w:r>
        <w:rPr>
          <w:noProof/>
        </w:rPr>
        <w:instrText xml:space="preserve"> PAGEREF _Toc138341072 \h </w:instrText>
      </w:r>
      <w:r>
        <w:rPr>
          <w:noProof/>
        </w:rPr>
      </w:r>
      <w:r>
        <w:rPr>
          <w:noProof/>
        </w:rPr>
        <w:fldChar w:fldCharType="separate"/>
      </w:r>
      <w:r>
        <w:rPr>
          <w:noProof/>
        </w:rPr>
        <w:t>13</w:t>
      </w:r>
      <w:r>
        <w:rPr>
          <w:noProof/>
        </w:rPr>
        <w:fldChar w:fldCharType="end"/>
      </w:r>
    </w:p>
    <w:p w14:paraId="28BA9F79" w14:textId="35BB6397"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6.2</w:t>
      </w:r>
      <w:r w:rsidRPr="006863CE">
        <w:rPr>
          <w:rFonts w:eastAsiaTheme="minorEastAsia"/>
          <w:noProof/>
        </w:rPr>
        <w:tab/>
        <w:t>Business use case: Energy utility and telecommunication coordinated recovery of energy service</w:t>
      </w:r>
      <w:r>
        <w:rPr>
          <w:noProof/>
        </w:rPr>
        <w:tab/>
      </w:r>
      <w:r>
        <w:rPr>
          <w:noProof/>
        </w:rPr>
        <w:fldChar w:fldCharType="begin"/>
      </w:r>
      <w:r>
        <w:rPr>
          <w:noProof/>
        </w:rPr>
        <w:instrText xml:space="preserve"> PAGEREF _Toc138341073 \h </w:instrText>
      </w:r>
      <w:r>
        <w:rPr>
          <w:noProof/>
        </w:rPr>
      </w:r>
      <w:r>
        <w:rPr>
          <w:noProof/>
        </w:rPr>
        <w:fldChar w:fldCharType="separate"/>
      </w:r>
      <w:r>
        <w:rPr>
          <w:noProof/>
        </w:rPr>
        <w:t>14</w:t>
      </w:r>
      <w:r>
        <w:rPr>
          <w:noProof/>
        </w:rPr>
        <w:fldChar w:fldCharType="end"/>
      </w:r>
    </w:p>
    <w:p w14:paraId="1A84B7FB" w14:textId="4AF74E76"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6.2.1</w:t>
      </w:r>
      <w:r w:rsidRPr="006863CE">
        <w:rPr>
          <w:rFonts w:eastAsiaTheme="minorEastAsia"/>
          <w:noProof/>
        </w:rPr>
        <w:tab/>
        <w:t>Description</w:t>
      </w:r>
      <w:r>
        <w:rPr>
          <w:noProof/>
        </w:rPr>
        <w:tab/>
      </w:r>
      <w:r>
        <w:rPr>
          <w:noProof/>
        </w:rPr>
        <w:fldChar w:fldCharType="begin"/>
      </w:r>
      <w:r>
        <w:rPr>
          <w:noProof/>
        </w:rPr>
        <w:instrText xml:space="preserve"> PAGEREF _Toc138341074 \h </w:instrText>
      </w:r>
      <w:r>
        <w:rPr>
          <w:noProof/>
        </w:rPr>
      </w:r>
      <w:r>
        <w:rPr>
          <w:noProof/>
        </w:rPr>
        <w:fldChar w:fldCharType="separate"/>
      </w:r>
      <w:r>
        <w:rPr>
          <w:noProof/>
        </w:rPr>
        <w:t>14</w:t>
      </w:r>
      <w:r>
        <w:rPr>
          <w:noProof/>
        </w:rPr>
        <w:fldChar w:fldCharType="end"/>
      </w:r>
    </w:p>
    <w:p w14:paraId="7092D58C" w14:textId="1628CA08"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6.2.2</w:t>
      </w:r>
      <w:r w:rsidRPr="006863CE">
        <w:rPr>
          <w:rFonts w:eastAsiaTheme="minorEastAsia"/>
          <w:noProof/>
        </w:rPr>
        <w:tab/>
        <w:t>Details</w:t>
      </w:r>
      <w:r>
        <w:rPr>
          <w:noProof/>
        </w:rPr>
        <w:tab/>
      </w:r>
      <w:r>
        <w:rPr>
          <w:noProof/>
        </w:rPr>
        <w:fldChar w:fldCharType="begin"/>
      </w:r>
      <w:r>
        <w:rPr>
          <w:noProof/>
        </w:rPr>
        <w:instrText xml:space="preserve"> PAGEREF _Toc138341075 \h </w:instrText>
      </w:r>
      <w:r>
        <w:rPr>
          <w:noProof/>
        </w:rPr>
      </w:r>
      <w:r>
        <w:rPr>
          <w:noProof/>
        </w:rPr>
        <w:fldChar w:fldCharType="separate"/>
      </w:r>
      <w:r>
        <w:rPr>
          <w:noProof/>
        </w:rPr>
        <w:t>17</w:t>
      </w:r>
      <w:r>
        <w:rPr>
          <w:noProof/>
        </w:rPr>
        <w:fldChar w:fldCharType="end"/>
      </w:r>
    </w:p>
    <w:p w14:paraId="4C1752FF" w14:textId="62A8EF02"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6.2.3</w:t>
      </w:r>
      <w:r w:rsidRPr="006863CE">
        <w:rPr>
          <w:rFonts w:eastAsiaTheme="minorEastAsia"/>
          <w:noProof/>
        </w:rPr>
        <w:tab/>
        <w:t>Potential Requirements</w:t>
      </w:r>
      <w:r>
        <w:rPr>
          <w:noProof/>
        </w:rPr>
        <w:tab/>
      </w:r>
      <w:r>
        <w:rPr>
          <w:noProof/>
        </w:rPr>
        <w:fldChar w:fldCharType="begin"/>
      </w:r>
      <w:r>
        <w:rPr>
          <w:noProof/>
        </w:rPr>
        <w:instrText xml:space="preserve"> PAGEREF _Toc138341076 \h </w:instrText>
      </w:r>
      <w:r>
        <w:rPr>
          <w:noProof/>
        </w:rPr>
      </w:r>
      <w:r>
        <w:rPr>
          <w:noProof/>
        </w:rPr>
        <w:fldChar w:fldCharType="separate"/>
      </w:r>
      <w:r>
        <w:rPr>
          <w:noProof/>
        </w:rPr>
        <w:t>18</w:t>
      </w:r>
      <w:r>
        <w:rPr>
          <w:noProof/>
        </w:rPr>
        <w:fldChar w:fldCharType="end"/>
      </w:r>
    </w:p>
    <w:p w14:paraId="35D7D349" w14:textId="48B56F9D"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6.3</w:t>
      </w:r>
      <w:r w:rsidRPr="006863CE">
        <w:rPr>
          <w:rFonts w:eastAsiaTheme="minorEastAsia"/>
          <w:noProof/>
        </w:rPr>
        <w:tab/>
        <w:t>Business use case: Rapid intervention for outages without redundant energy feeder topology</w:t>
      </w:r>
      <w:r>
        <w:rPr>
          <w:noProof/>
        </w:rPr>
        <w:tab/>
      </w:r>
      <w:r>
        <w:rPr>
          <w:noProof/>
        </w:rPr>
        <w:fldChar w:fldCharType="begin"/>
      </w:r>
      <w:r>
        <w:rPr>
          <w:noProof/>
        </w:rPr>
        <w:instrText xml:space="preserve"> PAGEREF _Toc138341077 \h </w:instrText>
      </w:r>
      <w:r>
        <w:rPr>
          <w:noProof/>
        </w:rPr>
      </w:r>
      <w:r>
        <w:rPr>
          <w:noProof/>
        </w:rPr>
        <w:fldChar w:fldCharType="separate"/>
      </w:r>
      <w:r>
        <w:rPr>
          <w:noProof/>
        </w:rPr>
        <w:t>19</w:t>
      </w:r>
      <w:r>
        <w:rPr>
          <w:noProof/>
        </w:rPr>
        <w:fldChar w:fldCharType="end"/>
      </w:r>
    </w:p>
    <w:p w14:paraId="33D15869" w14:textId="0A0F792A"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6.3.1</w:t>
      </w:r>
      <w:r w:rsidRPr="006863CE">
        <w:rPr>
          <w:rFonts w:eastAsiaTheme="minorEastAsia"/>
          <w:noProof/>
        </w:rPr>
        <w:tab/>
        <w:t>Description</w:t>
      </w:r>
      <w:r>
        <w:rPr>
          <w:noProof/>
        </w:rPr>
        <w:tab/>
      </w:r>
      <w:r>
        <w:rPr>
          <w:noProof/>
        </w:rPr>
        <w:fldChar w:fldCharType="begin"/>
      </w:r>
      <w:r>
        <w:rPr>
          <w:noProof/>
        </w:rPr>
        <w:instrText xml:space="preserve"> PAGEREF _Toc138341078 \h </w:instrText>
      </w:r>
      <w:r>
        <w:rPr>
          <w:noProof/>
        </w:rPr>
      </w:r>
      <w:r>
        <w:rPr>
          <w:noProof/>
        </w:rPr>
        <w:fldChar w:fldCharType="separate"/>
      </w:r>
      <w:r>
        <w:rPr>
          <w:noProof/>
        </w:rPr>
        <w:t>19</w:t>
      </w:r>
      <w:r>
        <w:rPr>
          <w:noProof/>
        </w:rPr>
        <w:fldChar w:fldCharType="end"/>
      </w:r>
    </w:p>
    <w:p w14:paraId="0139732A" w14:textId="303E697A"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6.3.2</w:t>
      </w:r>
      <w:r w:rsidRPr="006863CE">
        <w:rPr>
          <w:rFonts w:eastAsiaTheme="minorEastAsia"/>
          <w:noProof/>
        </w:rPr>
        <w:tab/>
        <w:t>Details</w:t>
      </w:r>
      <w:r>
        <w:rPr>
          <w:noProof/>
        </w:rPr>
        <w:tab/>
      </w:r>
      <w:r>
        <w:rPr>
          <w:noProof/>
        </w:rPr>
        <w:fldChar w:fldCharType="begin"/>
      </w:r>
      <w:r>
        <w:rPr>
          <w:noProof/>
        </w:rPr>
        <w:instrText xml:space="preserve"> PAGEREF _Toc138341079 \h </w:instrText>
      </w:r>
      <w:r>
        <w:rPr>
          <w:noProof/>
        </w:rPr>
      </w:r>
      <w:r>
        <w:rPr>
          <w:noProof/>
        </w:rPr>
        <w:fldChar w:fldCharType="separate"/>
      </w:r>
      <w:r>
        <w:rPr>
          <w:noProof/>
        </w:rPr>
        <w:t>20</w:t>
      </w:r>
      <w:r>
        <w:rPr>
          <w:noProof/>
        </w:rPr>
        <w:fldChar w:fldCharType="end"/>
      </w:r>
    </w:p>
    <w:p w14:paraId="1403BC85" w14:textId="6CB87DEE"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DengXian"/>
          <w:noProof/>
        </w:rPr>
        <w:t>6.3.3</w:t>
      </w:r>
      <w:r w:rsidRPr="006863CE">
        <w:rPr>
          <w:rFonts w:eastAsia="DengXian"/>
          <w:noProof/>
        </w:rPr>
        <w:tab/>
        <w:t>Potential requirements</w:t>
      </w:r>
      <w:r>
        <w:rPr>
          <w:noProof/>
        </w:rPr>
        <w:tab/>
      </w:r>
      <w:r>
        <w:rPr>
          <w:noProof/>
        </w:rPr>
        <w:fldChar w:fldCharType="begin"/>
      </w:r>
      <w:r>
        <w:rPr>
          <w:noProof/>
        </w:rPr>
        <w:instrText xml:space="preserve"> PAGEREF _Toc138341080 \h </w:instrText>
      </w:r>
      <w:r>
        <w:rPr>
          <w:noProof/>
        </w:rPr>
      </w:r>
      <w:r>
        <w:rPr>
          <w:noProof/>
        </w:rPr>
        <w:fldChar w:fldCharType="separate"/>
      </w:r>
      <w:r>
        <w:rPr>
          <w:noProof/>
        </w:rPr>
        <w:t>23</w:t>
      </w:r>
      <w:r>
        <w:rPr>
          <w:noProof/>
        </w:rPr>
        <w:fldChar w:fldCharType="end"/>
      </w:r>
    </w:p>
    <w:p w14:paraId="6E63FEE0" w14:textId="4615F2BC"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7</w:t>
      </w:r>
      <w:r w:rsidRPr="006863CE">
        <w:rPr>
          <w:rFonts w:eastAsiaTheme="minorEastAsia"/>
          <w:noProof/>
        </w:rPr>
        <w:tab/>
        <w:t>Key Issues and potential solutions</w:t>
      </w:r>
      <w:r>
        <w:rPr>
          <w:noProof/>
        </w:rPr>
        <w:tab/>
      </w:r>
      <w:r>
        <w:rPr>
          <w:noProof/>
        </w:rPr>
        <w:fldChar w:fldCharType="begin"/>
      </w:r>
      <w:r>
        <w:rPr>
          <w:noProof/>
        </w:rPr>
        <w:instrText xml:space="preserve"> PAGEREF _Toc138341081 \h </w:instrText>
      </w:r>
      <w:r>
        <w:rPr>
          <w:noProof/>
        </w:rPr>
      </w:r>
      <w:r>
        <w:rPr>
          <w:noProof/>
        </w:rPr>
        <w:fldChar w:fldCharType="separate"/>
      </w:r>
      <w:r>
        <w:rPr>
          <w:noProof/>
        </w:rPr>
        <w:t>24</w:t>
      </w:r>
      <w:r>
        <w:rPr>
          <w:noProof/>
        </w:rPr>
        <w:fldChar w:fldCharType="end"/>
      </w:r>
    </w:p>
    <w:p w14:paraId="0D35C470" w14:textId="5C0372C9"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7.1</w:t>
      </w:r>
      <w:r w:rsidRPr="006863CE">
        <w:rPr>
          <w:rFonts w:eastAsiaTheme="minorEastAsia"/>
          <w:noProof/>
        </w:rPr>
        <w:tab/>
        <w:t>Key Issue #1: MNO exposes network performance monitoring</w:t>
      </w:r>
      <w:r>
        <w:rPr>
          <w:noProof/>
        </w:rPr>
        <w:tab/>
      </w:r>
      <w:r>
        <w:rPr>
          <w:noProof/>
        </w:rPr>
        <w:fldChar w:fldCharType="begin"/>
      </w:r>
      <w:r>
        <w:rPr>
          <w:noProof/>
        </w:rPr>
        <w:instrText xml:space="preserve"> PAGEREF _Toc138341082 \h </w:instrText>
      </w:r>
      <w:r>
        <w:rPr>
          <w:noProof/>
        </w:rPr>
      </w:r>
      <w:r>
        <w:rPr>
          <w:noProof/>
        </w:rPr>
        <w:fldChar w:fldCharType="separate"/>
      </w:r>
      <w:r>
        <w:rPr>
          <w:noProof/>
        </w:rPr>
        <w:t>24</w:t>
      </w:r>
      <w:r>
        <w:rPr>
          <w:noProof/>
        </w:rPr>
        <w:fldChar w:fldCharType="end"/>
      </w:r>
    </w:p>
    <w:p w14:paraId="62BDAB84" w14:textId="51787BAC"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7.1.1</w:t>
      </w:r>
      <w:r w:rsidRPr="006863CE">
        <w:rPr>
          <w:rFonts w:eastAsiaTheme="minorEastAsia"/>
          <w:noProof/>
        </w:rPr>
        <w:tab/>
        <w:t>Description</w:t>
      </w:r>
      <w:r>
        <w:rPr>
          <w:noProof/>
        </w:rPr>
        <w:tab/>
      </w:r>
      <w:r>
        <w:rPr>
          <w:noProof/>
        </w:rPr>
        <w:fldChar w:fldCharType="begin"/>
      </w:r>
      <w:r>
        <w:rPr>
          <w:noProof/>
        </w:rPr>
        <w:instrText xml:space="preserve"> PAGEREF _Toc138341083 \h </w:instrText>
      </w:r>
      <w:r>
        <w:rPr>
          <w:noProof/>
        </w:rPr>
      </w:r>
      <w:r>
        <w:rPr>
          <w:noProof/>
        </w:rPr>
        <w:fldChar w:fldCharType="separate"/>
      </w:r>
      <w:r>
        <w:rPr>
          <w:noProof/>
        </w:rPr>
        <w:t>24</w:t>
      </w:r>
      <w:r>
        <w:rPr>
          <w:noProof/>
        </w:rPr>
        <w:fldChar w:fldCharType="end"/>
      </w:r>
    </w:p>
    <w:p w14:paraId="2169D4F3" w14:textId="45C5734F"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7.1.2</w:t>
      </w:r>
      <w:r w:rsidRPr="006863CE">
        <w:rPr>
          <w:rFonts w:eastAsiaTheme="minorEastAsia"/>
          <w:noProof/>
        </w:rPr>
        <w:tab/>
        <w:t>Potential solutions</w:t>
      </w:r>
      <w:r>
        <w:rPr>
          <w:noProof/>
        </w:rPr>
        <w:tab/>
      </w:r>
      <w:r>
        <w:rPr>
          <w:noProof/>
        </w:rPr>
        <w:fldChar w:fldCharType="begin"/>
      </w:r>
      <w:r>
        <w:rPr>
          <w:noProof/>
        </w:rPr>
        <w:instrText xml:space="preserve"> PAGEREF _Toc138341084 \h </w:instrText>
      </w:r>
      <w:r>
        <w:rPr>
          <w:noProof/>
        </w:rPr>
      </w:r>
      <w:r>
        <w:rPr>
          <w:noProof/>
        </w:rPr>
        <w:fldChar w:fldCharType="separate"/>
      </w:r>
      <w:r>
        <w:rPr>
          <w:noProof/>
        </w:rPr>
        <w:t>24</w:t>
      </w:r>
      <w:r>
        <w:rPr>
          <w:noProof/>
        </w:rPr>
        <w:fldChar w:fldCharType="end"/>
      </w:r>
    </w:p>
    <w:p w14:paraId="741B3AA0" w14:textId="3AF5E182"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7.1.2.1</w:t>
      </w:r>
      <w:r w:rsidRPr="006863CE">
        <w:rPr>
          <w:rFonts w:eastAsiaTheme="minorEastAsia"/>
          <w:noProof/>
        </w:rPr>
        <w:tab/>
        <w:t>Potential Solution #1: MNO exposes network performance monitoring</w:t>
      </w:r>
      <w:r>
        <w:rPr>
          <w:noProof/>
        </w:rPr>
        <w:tab/>
      </w:r>
      <w:r>
        <w:rPr>
          <w:noProof/>
        </w:rPr>
        <w:fldChar w:fldCharType="begin"/>
      </w:r>
      <w:r>
        <w:rPr>
          <w:noProof/>
        </w:rPr>
        <w:instrText xml:space="preserve"> PAGEREF _Toc138341085 \h </w:instrText>
      </w:r>
      <w:r>
        <w:rPr>
          <w:noProof/>
        </w:rPr>
      </w:r>
      <w:r>
        <w:rPr>
          <w:noProof/>
        </w:rPr>
        <w:fldChar w:fldCharType="separate"/>
      </w:r>
      <w:r>
        <w:rPr>
          <w:noProof/>
        </w:rPr>
        <w:t>24</w:t>
      </w:r>
      <w:r>
        <w:rPr>
          <w:noProof/>
        </w:rPr>
        <w:fldChar w:fldCharType="end"/>
      </w:r>
    </w:p>
    <w:p w14:paraId="53A50FD9" w14:textId="0BAB8A77" w:rsidR="009C3536" w:rsidRDefault="009C3536" w:rsidP="009C3536">
      <w:pPr>
        <w:pStyle w:val="TOC5"/>
        <w:rPr>
          <w:rFonts w:asciiTheme="minorHAnsi" w:eastAsiaTheme="minorEastAsia" w:hAnsiTheme="minorHAnsi" w:cstheme="minorBidi"/>
          <w:noProof/>
          <w:sz w:val="22"/>
          <w:szCs w:val="22"/>
          <w:lang w:eastAsia="en-GB"/>
        </w:rPr>
      </w:pPr>
      <w:r w:rsidRPr="006863CE">
        <w:rPr>
          <w:rFonts w:eastAsiaTheme="minorEastAsia"/>
          <w:noProof/>
        </w:rPr>
        <w:t>7.1.2.1.1</w:t>
      </w:r>
      <w:r w:rsidRPr="006863CE">
        <w:rPr>
          <w:rFonts w:eastAsiaTheme="minorEastAsia"/>
          <w:noProof/>
        </w:rPr>
        <w:tab/>
        <w:t>Introduction</w:t>
      </w:r>
      <w:r>
        <w:rPr>
          <w:noProof/>
        </w:rPr>
        <w:tab/>
      </w:r>
      <w:r>
        <w:rPr>
          <w:noProof/>
        </w:rPr>
        <w:fldChar w:fldCharType="begin"/>
      </w:r>
      <w:r>
        <w:rPr>
          <w:noProof/>
        </w:rPr>
        <w:instrText xml:space="preserve"> PAGEREF _Toc138341086 \h </w:instrText>
      </w:r>
      <w:r>
        <w:rPr>
          <w:noProof/>
        </w:rPr>
      </w:r>
      <w:r>
        <w:rPr>
          <w:noProof/>
        </w:rPr>
        <w:fldChar w:fldCharType="separate"/>
      </w:r>
      <w:r>
        <w:rPr>
          <w:noProof/>
        </w:rPr>
        <w:t>24</w:t>
      </w:r>
      <w:r>
        <w:rPr>
          <w:noProof/>
        </w:rPr>
        <w:fldChar w:fldCharType="end"/>
      </w:r>
    </w:p>
    <w:p w14:paraId="7E5DDE41" w14:textId="3DFB2113" w:rsidR="009C3536" w:rsidRDefault="009C3536" w:rsidP="009C3536">
      <w:pPr>
        <w:pStyle w:val="TOC5"/>
        <w:rPr>
          <w:rFonts w:asciiTheme="minorHAnsi" w:eastAsiaTheme="minorEastAsia" w:hAnsiTheme="minorHAnsi" w:cstheme="minorBidi"/>
          <w:noProof/>
          <w:sz w:val="22"/>
          <w:szCs w:val="22"/>
          <w:lang w:eastAsia="en-GB"/>
        </w:rPr>
      </w:pPr>
      <w:r w:rsidRPr="006863CE">
        <w:rPr>
          <w:rFonts w:eastAsiaTheme="minorEastAsia"/>
          <w:noProof/>
        </w:rPr>
        <w:t>7.1.2.1.2</w:t>
      </w:r>
      <w:r w:rsidRPr="006863CE">
        <w:rPr>
          <w:rFonts w:eastAsiaTheme="minorEastAsia"/>
          <w:noProof/>
        </w:rPr>
        <w:tab/>
        <w:t>Description</w:t>
      </w:r>
      <w:r>
        <w:rPr>
          <w:noProof/>
        </w:rPr>
        <w:tab/>
      </w:r>
      <w:r>
        <w:rPr>
          <w:noProof/>
        </w:rPr>
        <w:fldChar w:fldCharType="begin"/>
      </w:r>
      <w:r>
        <w:rPr>
          <w:noProof/>
        </w:rPr>
        <w:instrText xml:space="preserve"> PAGEREF _Toc138341087 \h </w:instrText>
      </w:r>
      <w:r>
        <w:rPr>
          <w:noProof/>
        </w:rPr>
      </w:r>
      <w:r>
        <w:rPr>
          <w:noProof/>
        </w:rPr>
        <w:fldChar w:fldCharType="separate"/>
      </w:r>
      <w:r>
        <w:rPr>
          <w:noProof/>
        </w:rPr>
        <w:t>25</w:t>
      </w:r>
      <w:r>
        <w:rPr>
          <w:noProof/>
        </w:rPr>
        <w:fldChar w:fldCharType="end"/>
      </w:r>
    </w:p>
    <w:p w14:paraId="72246F6D" w14:textId="73CBD97B"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7.1.2.2</w:t>
      </w:r>
      <w:r w:rsidRPr="006863CE">
        <w:rPr>
          <w:rFonts w:eastAsiaTheme="minorEastAsia"/>
          <w:noProof/>
        </w:rPr>
        <w:tab/>
        <w:t>Potential Solution #2: MNO exposes network performance monitoring</w:t>
      </w:r>
      <w:r>
        <w:rPr>
          <w:noProof/>
        </w:rPr>
        <w:tab/>
      </w:r>
      <w:r>
        <w:rPr>
          <w:noProof/>
        </w:rPr>
        <w:fldChar w:fldCharType="begin"/>
      </w:r>
      <w:r>
        <w:rPr>
          <w:noProof/>
        </w:rPr>
        <w:instrText xml:space="preserve"> PAGEREF _Toc138341088 \h </w:instrText>
      </w:r>
      <w:r>
        <w:rPr>
          <w:noProof/>
        </w:rPr>
      </w:r>
      <w:r>
        <w:rPr>
          <w:noProof/>
        </w:rPr>
        <w:fldChar w:fldCharType="separate"/>
      </w:r>
      <w:r>
        <w:rPr>
          <w:noProof/>
        </w:rPr>
        <w:t>26</w:t>
      </w:r>
      <w:r>
        <w:rPr>
          <w:noProof/>
        </w:rPr>
        <w:fldChar w:fldCharType="end"/>
      </w:r>
    </w:p>
    <w:p w14:paraId="7AD3A6B3" w14:textId="0A25D81B"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7.2</w:t>
      </w:r>
      <w:r w:rsidRPr="006863CE">
        <w:rPr>
          <w:rFonts w:eastAsiaTheme="minorEastAsia"/>
          <w:noProof/>
        </w:rPr>
        <w:tab/>
        <w:t>Void</w:t>
      </w:r>
      <w:r>
        <w:rPr>
          <w:noProof/>
        </w:rPr>
        <w:tab/>
      </w:r>
      <w:r>
        <w:rPr>
          <w:noProof/>
        </w:rPr>
        <w:fldChar w:fldCharType="begin"/>
      </w:r>
      <w:r>
        <w:rPr>
          <w:noProof/>
        </w:rPr>
        <w:instrText xml:space="preserve"> PAGEREF _Toc138341089 \h </w:instrText>
      </w:r>
      <w:r>
        <w:rPr>
          <w:noProof/>
        </w:rPr>
      </w:r>
      <w:r>
        <w:rPr>
          <w:noProof/>
        </w:rPr>
        <w:fldChar w:fldCharType="separate"/>
      </w:r>
      <w:r>
        <w:rPr>
          <w:noProof/>
        </w:rPr>
        <w:t>26</w:t>
      </w:r>
      <w:r>
        <w:rPr>
          <w:noProof/>
        </w:rPr>
        <w:fldChar w:fldCharType="end"/>
      </w:r>
    </w:p>
    <w:p w14:paraId="24AF15D8" w14:textId="6327DA30"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7.3</w:t>
      </w:r>
      <w:r w:rsidRPr="006863CE">
        <w:rPr>
          <w:rFonts w:eastAsiaTheme="minorEastAsia"/>
          <w:noProof/>
        </w:rPr>
        <w:tab/>
        <w:t>Key Issue #3: Energy utility and telecommunication coordinated recovery of energy service</w:t>
      </w:r>
      <w:r>
        <w:rPr>
          <w:noProof/>
        </w:rPr>
        <w:tab/>
      </w:r>
      <w:r>
        <w:rPr>
          <w:noProof/>
        </w:rPr>
        <w:fldChar w:fldCharType="begin"/>
      </w:r>
      <w:r>
        <w:rPr>
          <w:noProof/>
        </w:rPr>
        <w:instrText xml:space="preserve"> PAGEREF _Toc138341090 \h </w:instrText>
      </w:r>
      <w:r>
        <w:rPr>
          <w:noProof/>
        </w:rPr>
      </w:r>
      <w:r>
        <w:rPr>
          <w:noProof/>
        </w:rPr>
        <w:fldChar w:fldCharType="separate"/>
      </w:r>
      <w:r>
        <w:rPr>
          <w:noProof/>
        </w:rPr>
        <w:t>26</w:t>
      </w:r>
      <w:r>
        <w:rPr>
          <w:noProof/>
        </w:rPr>
        <w:fldChar w:fldCharType="end"/>
      </w:r>
    </w:p>
    <w:p w14:paraId="6BE5B9D6" w14:textId="286D297B"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7.3.1</w:t>
      </w:r>
      <w:r w:rsidRPr="006863CE">
        <w:rPr>
          <w:rFonts w:eastAsiaTheme="minorEastAsia"/>
          <w:noProof/>
        </w:rPr>
        <w:tab/>
        <w:t>Description</w:t>
      </w:r>
      <w:r>
        <w:rPr>
          <w:noProof/>
        </w:rPr>
        <w:tab/>
      </w:r>
      <w:r>
        <w:rPr>
          <w:noProof/>
        </w:rPr>
        <w:fldChar w:fldCharType="begin"/>
      </w:r>
      <w:r>
        <w:rPr>
          <w:noProof/>
        </w:rPr>
        <w:instrText xml:space="preserve"> PAGEREF _Toc138341091 \h </w:instrText>
      </w:r>
      <w:r>
        <w:rPr>
          <w:noProof/>
        </w:rPr>
      </w:r>
      <w:r>
        <w:rPr>
          <w:noProof/>
        </w:rPr>
        <w:fldChar w:fldCharType="separate"/>
      </w:r>
      <w:r>
        <w:rPr>
          <w:noProof/>
        </w:rPr>
        <w:t>26</w:t>
      </w:r>
      <w:r>
        <w:rPr>
          <w:noProof/>
        </w:rPr>
        <w:fldChar w:fldCharType="end"/>
      </w:r>
    </w:p>
    <w:p w14:paraId="671733B0" w14:textId="697A6450"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7.3.1.1</w:t>
      </w:r>
      <w:r w:rsidRPr="006863CE">
        <w:rPr>
          <w:rFonts w:eastAsiaTheme="minorEastAsia"/>
          <w:noProof/>
        </w:rPr>
        <w:tab/>
        <w:t>General</w:t>
      </w:r>
      <w:r>
        <w:rPr>
          <w:noProof/>
        </w:rPr>
        <w:tab/>
      </w:r>
      <w:r>
        <w:rPr>
          <w:noProof/>
        </w:rPr>
        <w:fldChar w:fldCharType="begin"/>
      </w:r>
      <w:r>
        <w:rPr>
          <w:noProof/>
        </w:rPr>
        <w:instrText xml:space="preserve"> PAGEREF _Toc138341092 \h </w:instrText>
      </w:r>
      <w:r>
        <w:rPr>
          <w:noProof/>
        </w:rPr>
      </w:r>
      <w:r>
        <w:rPr>
          <w:noProof/>
        </w:rPr>
        <w:fldChar w:fldCharType="separate"/>
      </w:r>
      <w:r>
        <w:rPr>
          <w:noProof/>
        </w:rPr>
        <w:t>26</w:t>
      </w:r>
      <w:r>
        <w:rPr>
          <w:noProof/>
        </w:rPr>
        <w:fldChar w:fldCharType="end"/>
      </w:r>
    </w:p>
    <w:p w14:paraId="0026C4FA" w14:textId="6CABAE1D"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7.3.1.2</w:t>
      </w:r>
      <w:r w:rsidRPr="006863CE">
        <w:rPr>
          <w:rFonts w:eastAsiaTheme="minorEastAsia"/>
          <w:noProof/>
        </w:rPr>
        <w:tab/>
        <w:t>Coordinated recovery of energy service with redundant topology</w:t>
      </w:r>
      <w:r>
        <w:rPr>
          <w:noProof/>
        </w:rPr>
        <w:tab/>
      </w:r>
      <w:r>
        <w:rPr>
          <w:noProof/>
        </w:rPr>
        <w:fldChar w:fldCharType="begin"/>
      </w:r>
      <w:r>
        <w:rPr>
          <w:noProof/>
        </w:rPr>
        <w:instrText xml:space="preserve"> PAGEREF _Toc138341093 \h </w:instrText>
      </w:r>
      <w:r>
        <w:rPr>
          <w:noProof/>
        </w:rPr>
      </w:r>
      <w:r>
        <w:rPr>
          <w:noProof/>
        </w:rPr>
        <w:fldChar w:fldCharType="separate"/>
      </w:r>
      <w:r>
        <w:rPr>
          <w:noProof/>
        </w:rPr>
        <w:t>26</w:t>
      </w:r>
      <w:r>
        <w:rPr>
          <w:noProof/>
        </w:rPr>
        <w:fldChar w:fldCharType="end"/>
      </w:r>
    </w:p>
    <w:p w14:paraId="6A5F5CB8" w14:textId="74C37C90"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7.3.1.3</w:t>
      </w:r>
      <w:r w:rsidRPr="006863CE">
        <w:rPr>
          <w:rFonts w:eastAsiaTheme="minorEastAsia"/>
          <w:noProof/>
        </w:rPr>
        <w:tab/>
        <w:t>Coordinated recovery of energy service without redundant topology</w:t>
      </w:r>
      <w:r>
        <w:rPr>
          <w:noProof/>
        </w:rPr>
        <w:tab/>
      </w:r>
      <w:r>
        <w:rPr>
          <w:noProof/>
        </w:rPr>
        <w:fldChar w:fldCharType="begin"/>
      </w:r>
      <w:r>
        <w:rPr>
          <w:noProof/>
        </w:rPr>
        <w:instrText xml:space="preserve"> PAGEREF _Toc138341094 \h </w:instrText>
      </w:r>
      <w:r>
        <w:rPr>
          <w:noProof/>
        </w:rPr>
      </w:r>
      <w:r>
        <w:rPr>
          <w:noProof/>
        </w:rPr>
        <w:fldChar w:fldCharType="separate"/>
      </w:r>
      <w:r>
        <w:rPr>
          <w:noProof/>
        </w:rPr>
        <w:t>27</w:t>
      </w:r>
      <w:r>
        <w:rPr>
          <w:noProof/>
        </w:rPr>
        <w:fldChar w:fldCharType="end"/>
      </w:r>
    </w:p>
    <w:p w14:paraId="6774FDFF" w14:textId="75F7A98A"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7.3.2</w:t>
      </w:r>
      <w:r w:rsidRPr="006863CE">
        <w:rPr>
          <w:rFonts w:eastAsiaTheme="minorEastAsia"/>
          <w:noProof/>
        </w:rPr>
        <w:tab/>
        <w:t>Potential Solutions</w:t>
      </w:r>
      <w:r>
        <w:rPr>
          <w:noProof/>
        </w:rPr>
        <w:tab/>
      </w:r>
      <w:r>
        <w:rPr>
          <w:noProof/>
        </w:rPr>
        <w:fldChar w:fldCharType="begin"/>
      </w:r>
      <w:r>
        <w:rPr>
          <w:noProof/>
        </w:rPr>
        <w:instrText xml:space="preserve"> PAGEREF _Toc138341095 \h </w:instrText>
      </w:r>
      <w:r>
        <w:rPr>
          <w:noProof/>
        </w:rPr>
      </w:r>
      <w:r>
        <w:rPr>
          <w:noProof/>
        </w:rPr>
        <w:fldChar w:fldCharType="separate"/>
      </w:r>
      <w:r>
        <w:rPr>
          <w:noProof/>
        </w:rPr>
        <w:t>27</w:t>
      </w:r>
      <w:r>
        <w:rPr>
          <w:noProof/>
        </w:rPr>
        <w:fldChar w:fldCharType="end"/>
      </w:r>
    </w:p>
    <w:p w14:paraId="0E41113B" w14:textId="60060203"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7.3.2.1</w:t>
      </w:r>
      <w:r w:rsidRPr="006863CE">
        <w:rPr>
          <w:rFonts w:eastAsiaTheme="minorEastAsia"/>
          <w:noProof/>
        </w:rPr>
        <w:tab/>
        <w:t>Potential Solution # 1: Energy utility and telecommunication coordinated rapid recovery of energy service</w:t>
      </w:r>
      <w:r>
        <w:rPr>
          <w:noProof/>
        </w:rPr>
        <w:tab/>
      </w:r>
      <w:r>
        <w:rPr>
          <w:noProof/>
        </w:rPr>
        <w:fldChar w:fldCharType="begin"/>
      </w:r>
      <w:r>
        <w:rPr>
          <w:noProof/>
        </w:rPr>
        <w:instrText xml:space="preserve"> PAGEREF _Toc138341096 \h </w:instrText>
      </w:r>
      <w:r>
        <w:rPr>
          <w:noProof/>
        </w:rPr>
      </w:r>
      <w:r>
        <w:rPr>
          <w:noProof/>
        </w:rPr>
        <w:fldChar w:fldCharType="separate"/>
      </w:r>
      <w:r>
        <w:rPr>
          <w:noProof/>
        </w:rPr>
        <w:t>27</w:t>
      </w:r>
      <w:r>
        <w:rPr>
          <w:noProof/>
        </w:rPr>
        <w:fldChar w:fldCharType="end"/>
      </w:r>
    </w:p>
    <w:p w14:paraId="713EC5FE" w14:textId="7E30F279" w:rsidR="009C3536" w:rsidRDefault="009C3536" w:rsidP="009C3536">
      <w:pPr>
        <w:pStyle w:val="TOC5"/>
        <w:rPr>
          <w:rFonts w:asciiTheme="minorHAnsi" w:eastAsiaTheme="minorEastAsia" w:hAnsiTheme="minorHAnsi" w:cstheme="minorBidi"/>
          <w:noProof/>
          <w:sz w:val="22"/>
          <w:szCs w:val="22"/>
          <w:lang w:eastAsia="en-GB"/>
        </w:rPr>
      </w:pPr>
      <w:r w:rsidRPr="006863CE">
        <w:rPr>
          <w:rFonts w:eastAsiaTheme="minorEastAsia"/>
          <w:noProof/>
        </w:rPr>
        <w:t>7.3.2.1.1</w:t>
      </w:r>
      <w:r w:rsidRPr="006863CE">
        <w:rPr>
          <w:rFonts w:eastAsiaTheme="minorEastAsia"/>
          <w:noProof/>
        </w:rPr>
        <w:tab/>
        <w:t>Introduction</w:t>
      </w:r>
      <w:r>
        <w:rPr>
          <w:noProof/>
        </w:rPr>
        <w:tab/>
      </w:r>
      <w:r>
        <w:rPr>
          <w:noProof/>
        </w:rPr>
        <w:fldChar w:fldCharType="begin"/>
      </w:r>
      <w:r>
        <w:rPr>
          <w:noProof/>
        </w:rPr>
        <w:instrText xml:space="preserve"> PAGEREF _Toc138341097 \h </w:instrText>
      </w:r>
      <w:r>
        <w:rPr>
          <w:noProof/>
        </w:rPr>
      </w:r>
      <w:r>
        <w:rPr>
          <w:noProof/>
        </w:rPr>
        <w:fldChar w:fldCharType="separate"/>
      </w:r>
      <w:r>
        <w:rPr>
          <w:noProof/>
        </w:rPr>
        <w:t>27</w:t>
      </w:r>
      <w:r>
        <w:rPr>
          <w:noProof/>
        </w:rPr>
        <w:fldChar w:fldCharType="end"/>
      </w:r>
    </w:p>
    <w:p w14:paraId="103E9F02" w14:textId="468B1A59" w:rsidR="009C3536" w:rsidRDefault="009C3536" w:rsidP="009C3536">
      <w:pPr>
        <w:pStyle w:val="TOC5"/>
        <w:rPr>
          <w:rFonts w:asciiTheme="minorHAnsi" w:eastAsiaTheme="minorEastAsia" w:hAnsiTheme="minorHAnsi" w:cstheme="minorBidi"/>
          <w:noProof/>
          <w:sz w:val="22"/>
          <w:szCs w:val="22"/>
          <w:lang w:eastAsia="en-GB"/>
        </w:rPr>
      </w:pPr>
      <w:r w:rsidRPr="006863CE">
        <w:rPr>
          <w:rFonts w:eastAsiaTheme="minorEastAsia"/>
          <w:noProof/>
        </w:rPr>
        <w:t>7.3.2.1.2</w:t>
      </w:r>
      <w:r w:rsidRPr="006863CE">
        <w:rPr>
          <w:rFonts w:eastAsiaTheme="minorEastAsia"/>
          <w:noProof/>
        </w:rPr>
        <w:tab/>
        <w:t>Description</w:t>
      </w:r>
      <w:r>
        <w:rPr>
          <w:noProof/>
        </w:rPr>
        <w:tab/>
      </w:r>
      <w:r>
        <w:rPr>
          <w:noProof/>
        </w:rPr>
        <w:fldChar w:fldCharType="begin"/>
      </w:r>
      <w:r>
        <w:rPr>
          <w:noProof/>
        </w:rPr>
        <w:instrText xml:space="preserve"> PAGEREF _Toc138341098 \h </w:instrText>
      </w:r>
      <w:r>
        <w:rPr>
          <w:noProof/>
        </w:rPr>
      </w:r>
      <w:r>
        <w:rPr>
          <w:noProof/>
        </w:rPr>
        <w:fldChar w:fldCharType="separate"/>
      </w:r>
      <w:r>
        <w:rPr>
          <w:noProof/>
        </w:rPr>
        <w:t>28</w:t>
      </w:r>
      <w:r>
        <w:rPr>
          <w:noProof/>
        </w:rPr>
        <w:fldChar w:fldCharType="end"/>
      </w:r>
    </w:p>
    <w:p w14:paraId="4D66BB69" w14:textId="38AB3F25"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7.3.2.2</w:t>
      </w:r>
      <w:r w:rsidRPr="006863CE">
        <w:rPr>
          <w:rFonts w:eastAsiaTheme="minorEastAsia"/>
          <w:noProof/>
        </w:rPr>
        <w:tab/>
        <w:t>Potential Solution # 2: Energy utility and telecommunication coordinated rapid recovery of energy service</w:t>
      </w:r>
      <w:r>
        <w:rPr>
          <w:noProof/>
        </w:rPr>
        <w:tab/>
      </w:r>
      <w:r>
        <w:rPr>
          <w:noProof/>
        </w:rPr>
        <w:fldChar w:fldCharType="begin"/>
      </w:r>
      <w:r>
        <w:rPr>
          <w:noProof/>
        </w:rPr>
        <w:instrText xml:space="preserve"> PAGEREF _Toc138341099 \h </w:instrText>
      </w:r>
      <w:r>
        <w:rPr>
          <w:noProof/>
        </w:rPr>
      </w:r>
      <w:r>
        <w:rPr>
          <w:noProof/>
        </w:rPr>
        <w:fldChar w:fldCharType="separate"/>
      </w:r>
      <w:r>
        <w:rPr>
          <w:noProof/>
        </w:rPr>
        <w:t>30</w:t>
      </w:r>
      <w:r>
        <w:rPr>
          <w:noProof/>
        </w:rPr>
        <w:fldChar w:fldCharType="end"/>
      </w:r>
    </w:p>
    <w:p w14:paraId="79308102" w14:textId="1A24F8F2"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7.4</w:t>
      </w:r>
      <w:r w:rsidRPr="006863CE">
        <w:rPr>
          <w:rFonts w:eastAsiaTheme="minorEastAsia"/>
          <w:noProof/>
        </w:rPr>
        <w:tab/>
        <w:t>Key Issue #4: Security aspects of exposure of energy service</w:t>
      </w:r>
      <w:r>
        <w:rPr>
          <w:noProof/>
        </w:rPr>
        <w:tab/>
      </w:r>
      <w:r>
        <w:rPr>
          <w:noProof/>
        </w:rPr>
        <w:fldChar w:fldCharType="begin"/>
      </w:r>
      <w:r>
        <w:rPr>
          <w:noProof/>
        </w:rPr>
        <w:instrText xml:space="preserve"> PAGEREF _Toc138341100 \h </w:instrText>
      </w:r>
      <w:r>
        <w:rPr>
          <w:noProof/>
        </w:rPr>
      </w:r>
      <w:r>
        <w:rPr>
          <w:noProof/>
        </w:rPr>
        <w:fldChar w:fldCharType="separate"/>
      </w:r>
      <w:r>
        <w:rPr>
          <w:noProof/>
        </w:rPr>
        <w:t>30</w:t>
      </w:r>
      <w:r>
        <w:rPr>
          <w:noProof/>
        </w:rPr>
        <w:fldChar w:fldCharType="end"/>
      </w:r>
    </w:p>
    <w:p w14:paraId="54D23012" w14:textId="3EEC4318"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7.4.1</w:t>
      </w:r>
      <w:r w:rsidRPr="006863CE">
        <w:rPr>
          <w:rFonts w:eastAsiaTheme="minorEastAsia"/>
          <w:noProof/>
        </w:rPr>
        <w:tab/>
        <w:t>Description</w:t>
      </w:r>
      <w:r>
        <w:rPr>
          <w:noProof/>
        </w:rPr>
        <w:tab/>
      </w:r>
      <w:r>
        <w:rPr>
          <w:noProof/>
        </w:rPr>
        <w:fldChar w:fldCharType="begin"/>
      </w:r>
      <w:r>
        <w:rPr>
          <w:noProof/>
        </w:rPr>
        <w:instrText xml:space="preserve"> PAGEREF _Toc138341101 \h </w:instrText>
      </w:r>
      <w:r>
        <w:rPr>
          <w:noProof/>
        </w:rPr>
      </w:r>
      <w:r>
        <w:rPr>
          <w:noProof/>
        </w:rPr>
        <w:fldChar w:fldCharType="separate"/>
      </w:r>
      <w:r>
        <w:rPr>
          <w:noProof/>
        </w:rPr>
        <w:t>30</w:t>
      </w:r>
      <w:r>
        <w:rPr>
          <w:noProof/>
        </w:rPr>
        <w:fldChar w:fldCharType="end"/>
      </w:r>
    </w:p>
    <w:p w14:paraId="1E8B169B" w14:textId="76A22388"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7.4.2</w:t>
      </w:r>
      <w:r w:rsidRPr="006863CE">
        <w:rPr>
          <w:rFonts w:eastAsiaTheme="minorEastAsia"/>
          <w:noProof/>
        </w:rPr>
        <w:tab/>
        <w:t>Potential solutions</w:t>
      </w:r>
      <w:r>
        <w:rPr>
          <w:noProof/>
        </w:rPr>
        <w:tab/>
      </w:r>
      <w:r>
        <w:rPr>
          <w:noProof/>
        </w:rPr>
        <w:fldChar w:fldCharType="begin"/>
      </w:r>
      <w:r>
        <w:rPr>
          <w:noProof/>
        </w:rPr>
        <w:instrText xml:space="preserve"> PAGEREF _Toc138341102 \h </w:instrText>
      </w:r>
      <w:r>
        <w:rPr>
          <w:noProof/>
        </w:rPr>
      </w:r>
      <w:r>
        <w:rPr>
          <w:noProof/>
        </w:rPr>
        <w:fldChar w:fldCharType="separate"/>
      </w:r>
      <w:r>
        <w:rPr>
          <w:noProof/>
        </w:rPr>
        <w:t>30</w:t>
      </w:r>
      <w:r>
        <w:rPr>
          <w:noProof/>
        </w:rPr>
        <w:fldChar w:fldCharType="end"/>
      </w:r>
    </w:p>
    <w:p w14:paraId="58EEF9A5" w14:textId="055A2A21"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7.4.2.1</w:t>
      </w:r>
      <w:r w:rsidRPr="006863CE">
        <w:rPr>
          <w:rFonts w:eastAsiaTheme="minorEastAsia"/>
          <w:noProof/>
        </w:rPr>
        <w:tab/>
        <w:t>Potential solution #1: CAPIF</w:t>
      </w:r>
      <w:r>
        <w:rPr>
          <w:noProof/>
        </w:rPr>
        <w:tab/>
      </w:r>
      <w:r>
        <w:rPr>
          <w:noProof/>
        </w:rPr>
        <w:fldChar w:fldCharType="begin"/>
      </w:r>
      <w:r>
        <w:rPr>
          <w:noProof/>
        </w:rPr>
        <w:instrText xml:space="preserve"> PAGEREF _Toc138341103 \h </w:instrText>
      </w:r>
      <w:r>
        <w:rPr>
          <w:noProof/>
        </w:rPr>
      </w:r>
      <w:r>
        <w:rPr>
          <w:noProof/>
        </w:rPr>
        <w:fldChar w:fldCharType="separate"/>
      </w:r>
      <w:r>
        <w:rPr>
          <w:noProof/>
        </w:rPr>
        <w:t>30</w:t>
      </w:r>
      <w:r>
        <w:rPr>
          <w:noProof/>
        </w:rPr>
        <w:fldChar w:fldCharType="end"/>
      </w:r>
    </w:p>
    <w:p w14:paraId="62EC17C4" w14:textId="689BD9F5"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7.4.2.2</w:t>
      </w:r>
      <w:r w:rsidRPr="006863CE">
        <w:rPr>
          <w:rFonts w:eastAsiaTheme="minorEastAsia"/>
          <w:noProof/>
        </w:rPr>
        <w:tab/>
        <w:t>Potential solution #2: MSAC</w:t>
      </w:r>
      <w:r>
        <w:rPr>
          <w:noProof/>
        </w:rPr>
        <w:tab/>
      </w:r>
      <w:r>
        <w:rPr>
          <w:noProof/>
        </w:rPr>
        <w:fldChar w:fldCharType="begin"/>
      </w:r>
      <w:r>
        <w:rPr>
          <w:noProof/>
        </w:rPr>
        <w:instrText xml:space="preserve"> PAGEREF _Toc138341104 \h </w:instrText>
      </w:r>
      <w:r>
        <w:rPr>
          <w:noProof/>
        </w:rPr>
      </w:r>
      <w:r>
        <w:rPr>
          <w:noProof/>
        </w:rPr>
        <w:fldChar w:fldCharType="separate"/>
      </w:r>
      <w:r>
        <w:rPr>
          <w:noProof/>
        </w:rPr>
        <w:t>30</w:t>
      </w:r>
      <w:r>
        <w:rPr>
          <w:noProof/>
        </w:rPr>
        <w:fldChar w:fldCharType="end"/>
      </w:r>
    </w:p>
    <w:p w14:paraId="16589877" w14:textId="56F75998"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8</w:t>
      </w:r>
      <w:r w:rsidRPr="006863CE">
        <w:rPr>
          <w:rFonts w:eastAsiaTheme="minorEastAsia"/>
          <w:noProof/>
        </w:rPr>
        <w:tab/>
        <w:t>Conclusion and recommendation</w:t>
      </w:r>
      <w:r>
        <w:rPr>
          <w:noProof/>
        </w:rPr>
        <w:tab/>
      </w:r>
      <w:r>
        <w:rPr>
          <w:noProof/>
        </w:rPr>
        <w:fldChar w:fldCharType="begin"/>
      </w:r>
      <w:r>
        <w:rPr>
          <w:noProof/>
        </w:rPr>
        <w:instrText xml:space="preserve"> PAGEREF _Toc138341105 \h </w:instrText>
      </w:r>
      <w:r>
        <w:rPr>
          <w:noProof/>
        </w:rPr>
      </w:r>
      <w:r>
        <w:rPr>
          <w:noProof/>
        </w:rPr>
        <w:fldChar w:fldCharType="separate"/>
      </w:r>
      <w:r>
        <w:rPr>
          <w:noProof/>
        </w:rPr>
        <w:t>30</w:t>
      </w:r>
      <w:r>
        <w:rPr>
          <w:noProof/>
        </w:rPr>
        <w:fldChar w:fldCharType="end"/>
      </w:r>
    </w:p>
    <w:p w14:paraId="5FDDD409" w14:textId="54156B2A"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lastRenderedPageBreak/>
        <w:t>8.1</w:t>
      </w:r>
      <w:r w:rsidRPr="006863CE">
        <w:rPr>
          <w:rFonts w:eastAsiaTheme="minorEastAsia"/>
          <w:noProof/>
        </w:rPr>
        <w:tab/>
        <w:t>Key Issue #1: MNO exposes network performance monitoring</w:t>
      </w:r>
      <w:r>
        <w:rPr>
          <w:noProof/>
        </w:rPr>
        <w:tab/>
      </w:r>
      <w:r>
        <w:rPr>
          <w:noProof/>
        </w:rPr>
        <w:fldChar w:fldCharType="begin"/>
      </w:r>
      <w:r>
        <w:rPr>
          <w:noProof/>
        </w:rPr>
        <w:instrText xml:space="preserve"> PAGEREF _Toc138341106 \h </w:instrText>
      </w:r>
      <w:r>
        <w:rPr>
          <w:noProof/>
        </w:rPr>
      </w:r>
      <w:r>
        <w:rPr>
          <w:noProof/>
        </w:rPr>
        <w:fldChar w:fldCharType="separate"/>
      </w:r>
      <w:r>
        <w:rPr>
          <w:noProof/>
        </w:rPr>
        <w:t>30</w:t>
      </w:r>
      <w:r>
        <w:rPr>
          <w:noProof/>
        </w:rPr>
        <w:fldChar w:fldCharType="end"/>
      </w:r>
    </w:p>
    <w:p w14:paraId="5C1C500F" w14:textId="2EE4C3F6"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8.2</w:t>
      </w:r>
      <w:r w:rsidRPr="006863CE">
        <w:rPr>
          <w:rFonts w:eastAsiaTheme="minorEastAsia"/>
          <w:noProof/>
        </w:rPr>
        <w:tab/>
        <w:t xml:space="preserve">Key Issue #3: </w:t>
      </w:r>
      <w:r>
        <w:rPr>
          <w:noProof/>
        </w:rPr>
        <w:t>Energy utility and telecommunication coordinated recovery of energy service</w:t>
      </w:r>
      <w:r>
        <w:rPr>
          <w:noProof/>
        </w:rPr>
        <w:tab/>
      </w:r>
      <w:r>
        <w:rPr>
          <w:noProof/>
        </w:rPr>
        <w:fldChar w:fldCharType="begin"/>
      </w:r>
      <w:r>
        <w:rPr>
          <w:noProof/>
        </w:rPr>
        <w:instrText xml:space="preserve"> PAGEREF _Toc138341107 \h </w:instrText>
      </w:r>
      <w:r>
        <w:rPr>
          <w:noProof/>
        </w:rPr>
      </w:r>
      <w:r>
        <w:rPr>
          <w:noProof/>
        </w:rPr>
        <w:fldChar w:fldCharType="separate"/>
      </w:r>
      <w:r>
        <w:rPr>
          <w:noProof/>
        </w:rPr>
        <w:t>31</w:t>
      </w:r>
      <w:r>
        <w:rPr>
          <w:noProof/>
        </w:rPr>
        <w:fldChar w:fldCharType="end"/>
      </w:r>
    </w:p>
    <w:p w14:paraId="453833C7" w14:textId="2175F87A"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8.3</w:t>
      </w:r>
      <w:r w:rsidRPr="006863CE">
        <w:rPr>
          <w:rFonts w:eastAsiaTheme="minorEastAsia"/>
          <w:noProof/>
        </w:rPr>
        <w:tab/>
        <w:t>Key Issue #3: Security aspects of exposure of energy service</w:t>
      </w:r>
      <w:r>
        <w:rPr>
          <w:noProof/>
        </w:rPr>
        <w:tab/>
      </w:r>
      <w:r>
        <w:rPr>
          <w:noProof/>
        </w:rPr>
        <w:fldChar w:fldCharType="begin"/>
      </w:r>
      <w:r>
        <w:rPr>
          <w:noProof/>
        </w:rPr>
        <w:instrText xml:space="preserve"> PAGEREF _Toc138341108 \h </w:instrText>
      </w:r>
      <w:r>
        <w:rPr>
          <w:noProof/>
        </w:rPr>
      </w:r>
      <w:r>
        <w:rPr>
          <w:noProof/>
        </w:rPr>
        <w:fldChar w:fldCharType="separate"/>
      </w:r>
      <w:r>
        <w:rPr>
          <w:noProof/>
        </w:rPr>
        <w:t>32</w:t>
      </w:r>
      <w:r>
        <w:rPr>
          <w:noProof/>
        </w:rPr>
        <w:fldChar w:fldCharType="end"/>
      </w:r>
    </w:p>
    <w:p w14:paraId="18273B74" w14:textId="39EA46A3" w:rsidR="009C3536" w:rsidRDefault="009C3536" w:rsidP="009C3536">
      <w:pPr>
        <w:pStyle w:val="TOC9"/>
        <w:rPr>
          <w:rFonts w:asciiTheme="minorHAnsi" w:eastAsiaTheme="minorEastAsia" w:hAnsiTheme="minorHAnsi" w:cstheme="minorBidi"/>
          <w:noProof/>
          <w:szCs w:val="22"/>
          <w:lang w:eastAsia="en-GB"/>
        </w:rPr>
      </w:pPr>
      <w:r w:rsidRPr="006863CE">
        <w:rPr>
          <w:rFonts w:eastAsiaTheme="minorEastAsia"/>
          <w:noProof/>
        </w:rPr>
        <w:t>Annex A:</w:t>
      </w:r>
      <w:r>
        <w:rPr>
          <w:rFonts w:eastAsiaTheme="minorEastAsia"/>
          <w:noProof/>
        </w:rPr>
        <w:tab/>
      </w:r>
      <w:r w:rsidRPr="006863CE">
        <w:rPr>
          <w:rFonts w:eastAsiaTheme="minorEastAsia"/>
          <w:noProof/>
        </w:rPr>
        <w:t xml:space="preserve"> Service model for energy utilities and communication service providers</w:t>
      </w:r>
      <w:r>
        <w:rPr>
          <w:noProof/>
        </w:rPr>
        <w:tab/>
      </w:r>
      <w:r>
        <w:rPr>
          <w:noProof/>
        </w:rPr>
        <w:fldChar w:fldCharType="begin"/>
      </w:r>
      <w:r>
        <w:rPr>
          <w:noProof/>
        </w:rPr>
        <w:instrText xml:space="preserve"> PAGEREF _Toc138341109 \h </w:instrText>
      </w:r>
      <w:r>
        <w:rPr>
          <w:noProof/>
        </w:rPr>
      </w:r>
      <w:r>
        <w:rPr>
          <w:noProof/>
        </w:rPr>
        <w:fldChar w:fldCharType="separate"/>
      </w:r>
      <w:r>
        <w:rPr>
          <w:noProof/>
        </w:rPr>
        <w:t>33</w:t>
      </w:r>
      <w:r>
        <w:rPr>
          <w:noProof/>
        </w:rPr>
        <w:fldChar w:fldCharType="end"/>
      </w:r>
    </w:p>
    <w:p w14:paraId="342082AB" w14:textId="6EC94BB3" w:rsidR="009C3536" w:rsidRDefault="009C3536" w:rsidP="009C3536">
      <w:pPr>
        <w:pStyle w:val="TOC9"/>
        <w:rPr>
          <w:rFonts w:asciiTheme="minorHAnsi" w:eastAsiaTheme="minorEastAsia" w:hAnsiTheme="minorHAnsi" w:cstheme="minorBidi"/>
          <w:noProof/>
          <w:szCs w:val="22"/>
          <w:lang w:eastAsia="en-GB"/>
        </w:rPr>
      </w:pPr>
      <w:r w:rsidRPr="006863CE">
        <w:rPr>
          <w:rFonts w:eastAsiaTheme="minorEastAsia"/>
          <w:noProof/>
        </w:rPr>
        <w:t>Annex B:</w:t>
      </w:r>
      <w:r>
        <w:rPr>
          <w:rFonts w:eastAsiaTheme="minorEastAsia"/>
          <w:noProof/>
        </w:rPr>
        <w:tab/>
      </w:r>
      <w:r w:rsidRPr="006863CE">
        <w:rPr>
          <w:rFonts w:eastAsiaTheme="minorEastAsia"/>
          <w:noProof/>
        </w:rPr>
        <w:t xml:space="preserve"> Network services and operations for energy utilities applicability statement</w:t>
      </w:r>
      <w:r>
        <w:rPr>
          <w:noProof/>
        </w:rPr>
        <w:tab/>
      </w:r>
      <w:r>
        <w:rPr>
          <w:noProof/>
        </w:rPr>
        <w:fldChar w:fldCharType="begin"/>
      </w:r>
      <w:r>
        <w:rPr>
          <w:noProof/>
        </w:rPr>
        <w:instrText xml:space="preserve"> PAGEREF _Toc138341110 \h </w:instrText>
      </w:r>
      <w:r>
        <w:rPr>
          <w:noProof/>
        </w:rPr>
      </w:r>
      <w:r>
        <w:rPr>
          <w:noProof/>
        </w:rPr>
        <w:fldChar w:fldCharType="separate"/>
      </w:r>
      <w:r>
        <w:rPr>
          <w:noProof/>
        </w:rPr>
        <w:t>34</w:t>
      </w:r>
      <w:r>
        <w:rPr>
          <w:noProof/>
        </w:rPr>
        <w:fldChar w:fldCharType="end"/>
      </w:r>
    </w:p>
    <w:p w14:paraId="5E41B66E" w14:textId="1D0EFCB2" w:rsidR="009C3536" w:rsidRDefault="009C3536" w:rsidP="009C3536">
      <w:pPr>
        <w:pStyle w:val="TOC9"/>
        <w:rPr>
          <w:rFonts w:asciiTheme="minorHAnsi" w:eastAsiaTheme="minorEastAsia" w:hAnsiTheme="minorHAnsi" w:cstheme="minorBidi"/>
          <w:noProof/>
          <w:szCs w:val="22"/>
          <w:lang w:eastAsia="en-GB"/>
        </w:rPr>
      </w:pPr>
      <w:r w:rsidRPr="006863CE">
        <w:rPr>
          <w:rFonts w:eastAsiaTheme="minorEastAsia"/>
          <w:noProof/>
        </w:rPr>
        <w:t>Annex C:</w:t>
      </w:r>
      <w:r>
        <w:rPr>
          <w:rFonts w:eastAsiaTheme="minorEastAsia"/>
          <w:noProof/>
        </w:rPr>
        <w:tab/>
      </w:r>
      <w:r w:rsidRPr="006863CE">
        <w:rPr>
          <w:rFonts w:eastAsiaTheme="minorEastAsia"/>
          <w:noProof/>
        </w:rPr>
        <w:t xml:space="preserve"> Use cases not pursued</w:t>
      </w:r>
      <w:r>
        <w:rPr>
          <w:noProof/>
        </w:rPr>
        <w:tab/>
      </w:r>
      <w:r>
        <w:rPr>
          <w:noProof/>
        </w:rPr>
        <w:fldChar w:fldCharType="begin"/>
      </w:r>
      <w:r>
        <w:rPr>
          <w:noProof/>
        </w:rPr>
        <w:instrText xml:space="preserve"> PAGEREF _Toc138341111 \h </w:instrText>
      </w:r>
      <w:r>
        <w:rPr>
          <w:noProof/>
        </w:rPr>
      </w:r>
      <w:r>
        <w:rPr>
          <w:noProof/>
        </w:rPr>
        <w:fldChar w:fldCharType="separate"/>
      </w:r>
      <w:r>
        <w:rPr>
          <w:noProof/>
        </w:rPr>
        <w:t>36</w:t>
      </w:r>
      <w:r>
        <w:rPr>
          <w:noProof/>
        </w:rPr>
        <w:fldChar w:fldCharType="end"/>
      </w:r>
    </w:p>
    <w:p w14:paraId="1A0091C6" w14:textId="30C0DE30"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C.1</w:t>
      </w:r>
      <w:r w:rsidRPr="006863CE">
        <w:rPr>
          <w:rFonts w:eastAsiaTheme="minorEastAsia"/>
          <w:noProof/>
        </w:rPr>
        <w:tab/>
        <w:t>General</w:t>
      </w:r>
      <w:r>
        <w:rPr>
          <w:noProof/>
        </w:rPr>
        <w:tab/>
      </w:r>
      <w:r>
        <w:rPr>
          <w:noProof/>
        </w:rPr>
        <w:fldChar w:fldCharType="begin"/>
      </w:r>
      <w:r>
        <w:rPr>
          <w:noProof/>
        </w:rPr>
        <w:instrText xml:space="preserve"> PAGEREF _Toc138341112 \h </w:instrText>
      </w:r>
      <w:r>
        <w:rPr>
          <w:noProof/>
        </w:rPr>
      </w:r>
      <w:r>
        <w:rPr>
          <w:noProof/>
        </w:rPr>
        <w:fldChar w:fldCharType="separate"/>
      </w:r>
      <w:r>
        <w:rPr>
          <w:noProof/>
        </w:rPr>
        <w:t>36</w:t>
      </w:r>
      <w:r>
        <w:rPr>
          <w:noProof/>
        </w:rPr>
        <w:fldChar w:fldCharType="end"/>
      </w:r>
    </w:p>
    <w:p w14:paraId="22E51D6B" w14:textId="49254376"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C.2</w:t>
      </w:r>
      <w:r w:rsidRPr="006863CE">
        <w:rPr>
          <w:rFonts w:eastAsiaTheme="minorEastAsia"/>
          <w:noProof/>
        </w:rPr>
        <w:tab/>
        <w:t>Business use case: DSO obtains network performance and outage information, current practice</w:t>
      </w:r>
      <w:r>
        <w:rPr>
          <w:noProof/>
        </w:rPr>
        <w:tab/>
      </w:r>
      <w:r>
        <w:rPr>
          <w:noProof/>
        </w:rPr>
        <w:fldChar w:fldCharType="begin"/>
      </w:r>
      <w:r>
        <w:rPr>
          <w:noProof/>
        </w:rPr>
        <w:instrText xml:space="preserve"> PAGEREF _Toc138341113 \h </w:instrText>
      </w:r>
      <w:r>
        <w:rPr>
          <w:noProof/>
        </w:rPr>
      </w:r>
      <w:r>
        <w:rPr>
          <w:noProof/>
        </w:rPr>
        <w:fldChar w:fldCharType="separate"/>
      </w:r>
      <w:r>
        <w:rPr>
          <w:noProof/>
        </w:rPr>
        <w:t>36</w:t>
      </w:r>
      <w:r>
        <w:rPr>
          <w:noProof/>
        </w:rPr>
        <w:fldChar w:fldCharType="end"/>
      </w:r>
    </w:p>
    <w:p w14:paraId="4AA64619" w14:textId="2E2AB398"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C.2.1</w:t>
      </w:r>
      <w:r w:rsidRPr="006863CE">
        <w:rPr>
          <w:rFonts w:eastAsiaTheme="minorEastAsia"/>
          <w:noProof/>
        </w:rPr>
        <w:tab/>
        <w:t>Description</w:t>
      </w:r>
      <w:r>
        <w:rPr>
          <w:noProof/>
        </w:rPr>
        <w:tab/>
      </w:r>
      <w:r>
        <w:rPr>
          <w:noProof/>
        </w:rPr>
        <w:fldChar w:fldCharType="begin"/>
      </w:r>
      <w:r>
        <w:rPr>
          <w:noProof/>
        </w:rPr>
        <w:instrText xml:space="preserve"> PAGEREF _Toc138341114 \h </w:instrText>
      </w:r>
      <w:r>
        <w:rPr>
          <w:noProof/>
        </w:rPr>
      </w:r>
      <w:r>
        <w:rPr>
          <w:noProof/>
        </w:rPr>
        <w:fldChar w:fldCharType="separate"/>
      </w:r>
      <w:r>
        <w:rPr>
          <w:noProof/>
        </w:rPr>
        <w:t>36</w:t>
      </w:r>
      <w:r>
        <w:rPr>
          <w:noProof/>
        </w:rPr>
        <w:fldChar w:fldCharType="end"/>
      </w:r>
    </w:p>
    <w:p w14:paraId="67DBF7B5" w14:textId="105FA1A6"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C.2.2</w:t>
      </w:r>
      <w:r w:rsidRPr="006863CE">
        <w:rPr>
          <w:rFonts w:eastAsiaTheme="minorEastAsia"/>
          <w:noProof/>
        </w:rPr>
        <w:tab/>
        <w:t>Details</w:t>
      </w:r>
      <w:r>
        <w:rPr>
          <w:noProof/>
        </w:rPr>
        <w:tab/>
      </w:r>
      <w:r>
        <w:rPr>
          <w:noProof/>
        </w:rPr>
        <w:fldChar w:fldCharType="begin"/>
      </w:r>
      <w:r>
        <w:rPr>
          <w:noProof/>
        </w:rPr>
        <w:instrText xml:space="preserve"> PAGEREF _Toc138341115 \h </w:instrText>
      </w:r>
      <w:r>
        <w:rPr>
          <w:noProof/>
        </w:rPr>
      </w:r>
      <w:r>
        <w:rPr>
          <w:noProof/>
        </w:rPr>
        <w:fldChar w:fldCharType="separate"/>
      </w:r>
      <w:r>
        <w:rPr>
          <w:noProof/>
        </w:rPr>
        <w:t>39</w:t>
      </w:r>
      <w:r>
        <w:rPr>
          <w:noProof/>
        </w:rPr>
        <w:fldChar w:fldCharType="end"/>
      </w:r>
    </w:p>
    <w:p w14:paraId="7CBAD7A8" w14:textId="6E4B1ADD"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C.2.3</w:t>
      </w:r>
      <w:r w:rsidRPr="006863CE">
        <w:rPr>
          <w:rFonts w:eastAsiaTheme="minorEastAsia"/>
          <w:noProof/>
        </w:rPr>
        <w:tab/>
        <w:t>Potential requirements</w:t>
      </w:r>
      <w:r>
        <w:rPr>
          <w:noProof/>
        </w:rPr>
        <w:tab/>
      </w:r>
      <w:r>
        <w:rPr>
          <w:noProof/>
        </w:rPr>
        <w:fldChar w:fldCharType="begin"/>
      </w:r>
      <w:r>
        <w:rPr>
          <w:noProof/>
        </w:rPr>
        <w:instrText xml:space="preserve"> PAGEREF _Toc138341116 \h </w:instrText>
      </w:r>
      <w:r>
        <w:rPr>
          <w:noProof/>
        </w:rPr>
      </w:r>
      <w:r>
        <w:rPr>
          <w:noProof/>
        </w:rPr>
        <w:fldChar w:fldCharType="separate"/>
      </w:r>
      <w:r>
        <w:rPr>
          <w:noProof/>
        </w:rPr>
        <w:t>40</w:t>
      </w:r>
      <w:r>
        <w:rPr>
          <w:noProof/>
        </w:rPr>
        <w:fldChar w:fldCharType="end"/>
      </w:r>
    </w:p>
    <w:p w14:paraId="26F0405E" w14:textId="0640179C"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C.3</w:t>
      </w:r>
      <w:r w:rsidRPr="006863CE">
        <w:rPr>
          <w:rFonts w:eastAsiaTheme="minorEastAsia"/>
          <w:noProof/>
        </w:rPr>
        <w:tab/>
        <w:t>Business use case: DSO reporting to MNO to resolve problems and incidents, current practice</w:t>
      </w:r>
      <w:r>
        <w:rPr>
          <w:noProof/>
        </w:rPr>
        <w:tab/>
      </w:r>
      <w:r>
        <w:rPr>
          <w:noProof/>
        </w:rPr>
        <w:fldChar w:fldCharType="begin"/>
      </w:r>
      <w:r>
        <w:rPr>
          <w:noProof/>
        </w:rPr>
        <w:instrText xml:space="preserve"> PAGEREF _Toc138341117 \h </w:instrText>
      </w:r>
      <w:r>
        <w:rPr>
          <w:noProof/>
        </w:rPr>
      </w:r>
      <w:r>
        <w:rPr>
          <w:noProof/>
        </w:rPr>
        <w:fldChar w:fldCharType="separate"/>
      </w:r>
      <w:r>
        <w:rPr>
          <w:noProof/>
        </w:rPr>
        <w:t>40</w:t>
      </w:r>
      <w:r>
        <w:rPr>
          <w:noProof/>
        </w:rPr>
        <w:fldChar w:fldCharType="end"/>
      </w:r>
    </w:p>
    <w:p w14:paraId="69E22532" w14:textId="10E97948"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C.3.1</w:t>
      </w:r>
      <w:r w:rsidRPr="006863CE">
        <w:rPr>
          <w:rFonts w:eastAsiaTheme="minorEastAsia"/>
          <w:noProof/>
        </w:rPr>
        <w:tab/>
        <w:t>Description</w:t>
      </w:r>
      <w:r>
        <w:rPr>
          <w:noProof/>
        </w:rPr>
        <w:tab/>
      </w:r>
      <w:r>
        <w:rPr>
          <w:noProof/>
        </w:rPr>
        <w:fldChar w:fldCharType="begin"/>
      </w:r>
      <w:r>
        <w:rPr>
          <w:noProof/>
        </w:rPr>
        <w:instrText xml:space="preserve"> PAGEREF _Toc138341118 \h </w:instrText>
      </w:r>
      <w:r>
        <w:rPr>
          <w:noProof/>
        </w:rPr>
      </w:r>
      <w:r>
        <w:rPr>
          <w:noProof/>
        </w:rPr>
        <w:fldChar w:fldCharType="separate"/>
      </w:r>
      <w:r>
        <w:rPr>
          <w:noProof/>
        </w:rPr>
        <w:t>40</w:t>
      </w:r>
      <w:r>
        <w:rPr>
          <w:noProof/>
        </w:rPr>
        <w:fldChar w:fldCharType="end"/>
      </w:r>
    </w:p>
    <w:p w14:paraId="23B9E135" w14:textId="4B0F42D6"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C.3.2</w:t>
      </w:r>
      <w:r w:rsidRPr="006863CE">
        <w:rPr>
          <w:rFonts w:eastAsiaTheme="minorEastAsia"/>
          <w:noProof/>
        </w:rPr>
        <w:tab/>
        <w:t>Details</w:t>
      </w:r>
      <w:r>
        <w:rPr>
          <w:noProof/>
        </w:rPr>
        <w:tab/>
      </w:r>
      <w:r>
        <w:rPr>
          <w:noProof/>
        </w:rPr>
        <w:fldChar w:fldCharType="begin"/>
      </w:r>
      <w:r>
        <w:rPr>
          <w:noProof/>
        </w:rPr>
        <w:instrText xml:space="preserve"> PAGEREF _Toc138341119 \h </w:instrText>
      </w:r>
      <w:r>
        <w:rPr>
          <w:noProof/>
        </w:rPr>
      </w:r>
      <w:r>
        <w:rPr>
          <w:noProof/>
        </w:rPr>
        <w:fldChar w:fldCharType="separate"/>
      </w:r>
      <w:r>
        <w:rPr>
          <w:noProof/>
        </w:rPr>
        <w:t>41</w:t>
      </w:r>
      <w:r>
        <w:rPr>
          <w:noProof/>
        </w:rPr>
        <w:fldChar w:fldCharType="end"/>
      </w:r>
    </w:p>
    <w:p w14:paraId="2D017344" w14:textId="73CB38A2"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C.3.3</w:t>
      </w:r>
      <w:r w:rsidRPr="006863CE">
        <w:rPr>
          <w:rFonts w:eastAsiaTheme="minorEastAsia"/>
          <w:noProof/>
        </w:rPr>
        <w:tab/>
        <w:t>Potential requirements</w:t>
      </w:r>
      <w:r>
        <w:rPr>
          <w:noProof/>
        </w:rPr>
        <w:tab/>
      </w:r>
      <w:r>
        <w:rPr>
          <w:noProof/>
        </w:rPr>
        <w:fldChar w:fldCharType="begin"/>
      </w:r>
      <w:r>
        <w:rPr>
          <w:noProof/>
        </w:rPr>
        <w:instrText xml:space="preserve"> PAGEREF _Toc138341120 \h </w:instrText>
      </w:r>
      <w:r>
        <w:rPr>
          <w:noProof/>
        </w:rPr>
      </w:r>
      <w:r>
        <w:rPr>
          <w:noProof/>
        </w:rPr>
        <w:fldChar w:fldCharType="separate"/>
      </w:r>
      <w:r>
        <w:rPr>
          <w:noProof/>
        </w:rPr>
        <w:t>42</w:t>
      </w:r>
      <w:r>
        <w:rPr>
          <w:noProof/>
        </w:rPr>
        <w:fldChar w:fldCharType="end"/>
      </w:r>
    </w:p>
    <w:p w14:paraId="2BAFB658" w14:textId="3F770377"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C.4</w:t>
      </w:r>
      <w:r w:rsidRPr="006863CE">
        <w:rPr>
          <w:rFonts w:eastAsiaTheme="minorEastAsia"/>
          <w:noProof/>
        </w:rPr>
        <w:tab/>
        <w:t>Business use case Energy Outage Coordination current practice</w:t>
      </w:r>
      <w:r>
        <w:rPr>
          <w:noProof/>
        </w:rPr>
        <w:tab/>
      </w:r>
      <w:r>
        <w:rPr>
          <w:noProof/>
        </w:rPr>
        <w:fldChar w:fldCharType="begin"/>
      </w:r>
      <w:r>
        <w:rPr>
          <w:noProof/>
        </w:rPr>
        <w:instrText xml:space="preserve"> PAGEREF _Toc138341121 \h </w:instrText>
      </w:r>
      <w:r>
        <w:rPr>
          <w:noProof/>
        </w:rPr>
      </w:r>
      <w:r>
        <w:rPr>
          <w:noProof/>
        </w:rPr>
        <w:fldChar w:fldCharType="separate"/>
      </w:r>
      <w:r>
        <w:rPr>
          <w:noProof/>
        </w:rPr>
        <w:t>43</w:t>
      </w:r>
      <w:r>
        <w:rPr>
          <w:noProof/>
        </w:rPr>
        <w:fldChar w:fldCharType="end"/>
      </w:r>
    </w:p>
    <w:p w14:paraId="0EF3221E" w14:textId="61D00048"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C.4.1</w:t>
      </w:r>
      <w:r w:rsidRPr="006863CE">
        <w:rPr>
          <w:rFonts w:eastAsiaTheme="minorEastAsia"/>
          <w:noProof/>
        </w:rPr>
        <w:tab/>
        <w:t>Description</w:t>
      </w:r>
      <w:r>
        <w:rPr>
          <w:noProof/>
        </w:rPr>
        <w:tab/>
      </w:r>
      <w:r>
        <w:rPr>
          <w:noProof/>
        </w:rPr>
        <w:fldChar w:fldCharType="begin"/>
      </w:r>
      <w:r>
        <w:rPr>
          <w:noProof/>
        </w:rPr>
        <w:instrText xml:space="preserve"> PAGEREF _Toc138341122 \h </w:instrText>
      </w:r>
      <w:r>
        <w:rPr>
          <w:noProof/>
        </w:rPr>
      </w:r>
      <w:r>
        <w:rPr>
          <w:noProof/>
        </w:rPr>
        <w:fldChar w:fldCharType="separate"/>
      </w:r>
      <w:r>
        <w:rPr>
          <w:noProof/>
        </w:rPr>
        <w:t>43</w:t>
      </w:r>
      <w:r>
        <w:rPr>
          <w:noProof/>
        </w:rPr>
        <w:fldChar w:fldCharType="end"/>
      </w:r>
    </w:p>
    <w:p w14:paraId="20708BB4" w14:textId="44C9AA57"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C.4.2</w:t>
      </w:r>
      <w:r w:rsidRPr="006863CE">
        <w:rPr>
          <w:rFonts w:eastAsiaTheme="minorEastAsia"/>
          <w:noProof/>
        </w:rPr>
        <w:tab/>
        <w:t>Details</w:t>
      </w:r>
      <w:r>
        <w:rPr>
          <w:noProof/>
        </w:rPr>
        <w:tab/>
      </w:r>
      <w:r>
        <w:rPr>
          <w:noProof/>
        </w:rPr>
        <w:fldChar w:fldCharType="begin"/>
      </w:r>
      <w:r>
        <w:rPr>
          <w:noProof/>
        </w:rPr>
        <w:instrText xml:space="preserve"> PAGEREF _Toc138341123 \h </w:instrText>
      </w:r>
      <w:r>
        <w:rPr>
          <w:noProof/>
        </w:rPr>
      </w:r>
      <w:r>
        <w:rPr>
          <w:noProof/>
        </w:rPr>
        <w:fldChar w:fldCharType="separate"/>
      </w:r>
      <w:r>
        <w:rPr>
          <w:noProof/>
        </w:rPr>
        <w:t>43</w:t>
      </w:r>
      <w:r>
        <w:rPr>
          <w:noProof/>
        </w:rPr>
        <w:fldChar w:fldCharType="end"/>
      </w:r>
    </w:p>
    <w:p w14:paraId="18AC31B7" w14:textId="3244F498"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C.4.3</w:t>
      </w:r>
      <w:r w:rsidRPr="006863CE">
        <w:rPr>
          <w:rFonts w:eastAsiaTheme="minorEastAsia"/>
          <w:noProof/>
        </w:rPr>
        <w:tab/>
        <w:t>Use case actors</w:t>
      </w:r>
      <w:r>
        <w:rPr>
          <w:noProof/>
        </w:rPr>
        <w:tab/>
      </w:r>
      <w:r>
        <w:rPr>
          <w:noProof/>
        </w:rPr>
        <w:fldChar w:fldCharType="begin"/>
      </w:r>
      <w:r>
        <w:rPr>
          <w:noProof/>
        </w:rPr>
        <w:instrText xml:space="preserve"> PAGEREF _Toc138341124 \h </w:instrText>
      </w:r>
      <w:r>
        <w:rPr>
          <w:noProof/>
        </w:rPr>
      </w:r>
      <w:r>
        <w:rPr>
          <w:noProof/>
        </w:rPr>
        <w:fldChar w:fldCharType="separate"/>
      </w:r>
      <w:r>
        <w:rPr>
          <w:noProof/>
        </w:rPr>
        <w:t>44</w:t>
      </w:r>
      <w:r>
        <w:rPr>
          <w:noProof/>
        </w:rPr>
        <w:fldChar w:fldCharType="end"/>
      </w:r>
    </w:p>
    <w:p w14:paraId="20FBEB3C" w14:textId="2E86DFA0"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C.4.4</w:t>
      </w:r>
      <w:r w:rsidRPr="006863CE">
        <w:rPr>
          <w:rFonts w:eastAsiaTheme="minorEastAsia"/>
          <w:noProof/>
        </w:rPr>
        <w:tab/>
        <w:t>Use case service flow</w:t>
      </w:r>
      <w:r>
        <w:rPr>
          <w:noProof/>
        </w:rPr>
        <w:tab/>
      </w:r>
      <w:r>
        <w:rPr>
          <w:noProof/>
        </w:rPr>
        <w:fldChar w:fldCharType="begin"/>
      </w:r>
      <w:r>
        <w:rPr>
          <w:noProof/>
        </w:rPr>
        <w:instrText xml:space="preserve"> PAGEREF _Toc138341125 \h </w:instrText>
      </w:r>
      <w:r>
        <w:rPr>
          <w:noProof/>
        </w:rPr>
      </w:r>
      <w:r>
        <w:rPr>
          <w:noProof/>
        </w:rPr>
        <w:fldChar w:fldCharType="separate"/>
      </w:r>
      <w:r>
        <w:rPr>
          <w:noProof/>
        </w:rPr>
        <w:t>44</w:t>
      </w:r>
      <w:r>
        <w:rPr>
          <w:noProof/>
        </w:rPr>
        <w:fldChar w:fldCharType="end"/>
      </w:r>
    </w:p>
    <w:p w14:paraId="7B7C27A6" w14:textId="242CED97"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C.4.5</w:t>
      </w:r>
      <w:r w:rsidRPr="006863CE">
        <w:rPr>
          <w:rFonts w:eastAsiaTheme="minorEastAsia"/>
          <w:noProof/>
        </w:rPr>
        <w:tab/>
        <w:t>Potential requirements</w:t>
      </w:r>
      <w:r>
        <w:rPr>
          <w:noProof/>
        </w:rPr>
        <w:tab/>
      </w:r>
      <w:r>
        <w:rPr>
          <w:noProof/>
        </w:rPr>
        <w:fldChar w:fldCharType="begin"/>
      </w:r>
      <w:r>
        <w:rPr>
          <w:noProof/>
        </w:rPr>
        <w:instrText xml:space="preserve"> PAGEREF _Toc138341126 \h </w:instrText>
      </w:r>
      <w:r>
        <w:rPr>
          <w:noProof/>
        </w:rPr>
      </w:r>
      <w:r>
        <w:rPr>
          <w:noProof/>
        </w:rPr>
        <w:fldChar w:fldCharType="separate"/>
      </w:r>
      <w:r>
        <w:rPr>
          <w:noProof/>
        </w:rPr>
        <w:t>44</w:t>
      </w:r>
      <w:r>
        <w:rPr>
          <w:noProof/>
        </w:rPr>
        <w:fldChar w:fldCharType="end"/>
      </w:r>
    </w:p>
    <w:p w14:paraId="6509F6C0" w14:textId="37CB258F"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C.5</w:t>
      </w:r>
      <w:r w:rsidRPr="006863CE">
        <w:rPr>
          <w:rFonts w:eastAsiaTheme="minorEastAsia"/>
          <w:noProof/>
        </w:rPr>
        <w:tab/>
        <w:t>Business use case: MNO exposes Network Alarm</w:t>
      </w:r>
      <w:r>
        <w:rPr>
          <w:noProof/>
        </w:rPr>
        <w:tab/>
      </w:r>
      <w:r>
        <w:rPr>
          <w:noProof/>
        </w:rPr>
        <w:fldChar w:fldCharType="begin"/>
      </w:r>
      <w:r>
        <w:rPr>
          <w:noProof/>
        </w:rPr>
        <w:instrText xml:space="preserve"> PAGEREF _Toc138341127 \h </w:instrText>
      </w:r>
      <w:r>
        <w:rPr>
          <w:noProof/>
        </w:rPr>
      </w:r>
      <w:r>
        <w:rPr>
          <w:noProof/>
        </w:rPr>
        <w:fldChar w:fldCharType="separate"/>
      </w:r>
      <w:r>
        <w:rPr>
          <w:noProof/>
        </w:rPr>
        <w:t>44</w:t>
      </w:r>
      <w:r>
        <w:rPr>
          <w:noProof/>
        </w:rPr>
        <w:fldChar w:fldCharType="end"/>
      </w:r>
    </w:p>
    <w:p w14:paraId="4A4C0FDF" w14:textId="379A181D"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C.5.1</w:t>
      </w:r>
      <w:r w:rsidRPr="006863CE">
        <w:rPr>
          <w:rFonts w:eastAsiaTheme="minorEastAsia"/>
          <w:noProof/>
        </w:rPr>
        <w:tab/>
        <w:t>Description</w:t>
      </w:r>
      <w:r>
        <w:rPr>
          <w:noProof/>
        </w:rPr>
        <w:tab/>
      </w:r>
      <w:r>
        <w:rPr>
          <w:noProof/>
        </w:rPr>
        <w:fldChar w:fldCharType="begin"/>
      </w:r>
      <w:r>
        <w:rPr>
          <w:noProof/>
        </w:rPr>
        <w:instrText xml:space="preserve"> PAGEREF _Toc138341128 \h </w:instrText>
      </w:r>
      <w:r>
        <w:rPr>
          <w:noProof/>
        </w:rPr>
      </w:r>
      <w:r>
        <w:rPr>
          <w:noProof/>
        </w:rPr>
        <w:fldChar w:fldCharType="separate"/>
      </w:r>
      <w:r>
        <w:rPr>
          <w:noProof/>
        </w:rPr>
        <w:t>44</w:t>
      </w:r>
      <w:r>
        <w:rPr>
          <w:noProof/>
        </w:rPr>
        <w:fldChar w:fldCharType="end"/>
      </w:r>
    </w:p>
    <w:p w14:paraId="6309BBF8" w14:textId="7D018E2E"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C.5.2</w:t>
      </w:r>
      <w:r w:rsidRPr="006863CE">
        <w:rPr>
          <w:rFonts w:eastAsiaTheme="minorEastAsia"/>
          <w:noProof/>
        </w:rPr>
        <w:tab/>
        <w:t>Details</w:t>
      </w:r>
      <w:r>
        <w:rPr>
          <w:noProof/>
        </w:rPr>
        <w:tab/>
      </w:r>
      <w:r>
        <w:rPr>
          <w:noProof/>
        </w:rPr>
        <w:fldChar w:fldCharType="begin"/>
      </w:r>
      <w:r>
        <w:rPr>
          <w:noProof/>
        </w:rPr>
        <w:instrText xml:space="preserve"> PAGEREF _Toc138341129 \h </w:instrText>
      </w:r>
      <w:r>
        <w:rPr>
          <w:noProof/>
        </w:rPr>
      </w:r>
      <w:r>
        <w:rPr>
          <w:noProof/>
        </w:rPr>
        <w:fldChar w:fldCharType="separate"/>
      </w:r>
      <w:r>
        <w:rPr>
          <w:noProof/>
        </w:rPr>
        <w:t>45</w:t>
      </w:r>
      <w:r>
        <w:rPr>
          <w:noProof/>
        </w:rPr>
        <w:fldChar w:fldCharType="end"/>
      </w:r>
    </w:p>
    <w:p w14:paraId="077D10C2" w14:textId="15B10740"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C.5.3</w:t>
      </w:r>
      <w:r w:rsidRPr="006863CE">
        <w:rPr>
          <w:rFonts w:eastAsiaTheme="minorEastAsia"/>
          <w:noProof/>
        </w:rPr>
        <w:tab/>
        <w:t>Potential Requirements</w:t>
      </w:r>
      <w:r>
        <w:rPr>
          <w:noProof/>
        </w:rPr>
        <w:tab/>
      </w:r>
      <w:r>
        <w:rPr>
          <w:noProof/>
        </w:rPr>
        <w:fldChar w:fldCharType="begin"/>
      </w:r>
      <w:r>
        <w:rPr>
          <w:noProof/>
        </w:rPr>
        <w:instrText xml:space="preserve"> PAGEREF _Toc138341130 \h </w:instrText>
      </w:r>
      <w:r>
        <w:rPr>
          <w:noProof/>
        </w:rPr>
      </w:r>
      <w:r>
        <w:rPr>
          <w:noProof/>
        </w:rPr>
        <w:fldChar w:fldCharType="separate"/>
      </w:r>
      <w:r>
        <w:rPr>
          <w:noProof/>
        </w:rPr>
        <w:t>46</w:t>
      </w:r>
      <w:r>
        <w:rPr>
          <w:noProof/>
        </w:rPr>
        <w:fldChar w:fldCharType="end"/>
      </w:r>
    </w:p>
    <w:p w14:paraId="63F89906" w14:textId="5929DA14"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C.6</w:t>
      </w:r>
      <w:r w:rsidRPr="006863CE">
        <w:rPr>
          <w:rFonts w:eastAsiaTheme="minorEastAsia"/>
          <w:noProof/>
        </w:rPr>
        <w:tab/>
        <w:t>Business use case: DSO Provides Performance Information indicating Relevant Changes to its Network</w:t>
      </w:r>
      <w:r>
        <w:rPr>
          <w:noProof/>
        </w:rPr>
        <w:tab/>
      </w:r>
      <w:r>
        <w:rPr>
          <w:noProof/>
        </w:rPr>
        <w:fldChar w:fldCharType="begin"/>
      </w:r>
      <w:r>
        <w:rPr>
          <w:noProof/>
        </w:rPr>
        <w:instrText xml:space="preserve"> PAGEREF _Toc138341131 \h </w:instrText>
      </w:r>
      <w:r>
        <w:rPr>
          <w:noProof/>
        </w:rPr>
      </w:r>
      <w:r>
        <w:rPr>
          <w:noProof/>
        </w:rPr>
        <w:fldChar w:fldCharType="separate"/>
      </w:r>
      <w:r>
        <w:rPr>
          <w:noProof/>
        </w:rPr>
        <w:t>47</w:t>
      </w:r>
      <w:r>
        <w:rPr>
          <w:noProof/>
        </w:rPr>
        <w:fldChar w:fldCharType="end"/>
      </w:r>
    </w:p>
    <w:p w14:paraId="53135E02" w14:textId="125A63CF"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C.6.1</w:t>
      </w:r>
      <w:r w:rsidRPr="006863CE">
        <w:rPr>
          <w:rFonts w:eastAsiaTheme="minorEastAsia"/>
          <w:noProof/>
        </w:rPr>
        <w:tab/>
        <w:t>Description</w:t>
      </w:r>
      <w:r>
        <w:rPr>
          <w:noProof/>
        </w:rPr>
        <w:tab/>
      </w:r>
      <w:r>
        <w:rPr>
          <w:noProof/>
        </w:rPr>
        <w:fldChar w:fldCharType="begin"/>
      </w:r>
      <w:r>
        <w:rPr>
          <w:noProof/>
        </w:rPr>
        <w:instrText xml:space="preserve"> PAGEREF _Toc138341132 \h </w:instrText>
      </w:r>
      <w:r>
        <w:rPr>
          <w:noProof/>
        </w:rPr>
      </w:r>
      <w:r>
        <w:rPr>
          <w:noProof/>
        </w:rPr>
        <w:fldChar w:fldCharType="separate"/>
      </w:r>
      <w:r>
        <w:rPr>
          <w:noProof/>
        </w:rPr>
        <w:t>47</w:t>
      </w:r>
      <w:r>
        <w:rPr>
          <w:noProof/>
        </w:rPr>
        <w:fldChar w:fldCharType="end"/>
      </w:r>
    </w:p>
    <w:p w14:paraId="290A62F9" w14:textId="467ACE54"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C.6.2</w:t>
      </w:r>
      <w:r w:rsidRPr="006863CE">
        <w:rPr>
          <w:rFonts w:eastAsiaTheme="minorEastAsia"/>
          <w:noProof/>
        </w:rPr>
        <w:tab/>
        <w:t>Details</w:t>
      </w:r>
      <w:r>
        <w:rPr>
          <w:noProof/>
        </w:rPr>
        <w:tab/>
      </w:r>
      <w:r>
        <w:rPr>
          <w:noProof/>
        </w:rPr>
        <w:fldChar w:fldCharType="begin"/>
      </w:r>
      <w:r>
        <w:rPr>
          <w:noProof/>
        </w:rPr>
        <w:instrText xml:space="preserve"> PAGEREF _Toc138341133 \h </w:instrText>
      </w:r>
      <w:r>
        <w:rPr>
          <w:noProof/>
        </w:rPr>
      </w:r>
      <w:r>
        <w:rPr>
          <w:noProof/>
        </w:rPr>
        <w:fldChar w:fldCharType="separate"/>
      </w:r>
      <w:r>
        <w:rPr>
          <w:noProof/>
        </w:rPr>
        <w:t>47</w:t>
      </w:r>
      <w:r>
        <w:rPr>
          <w:noProof/>
        </w:rPr>
        <w:fldChar w:fldCharType="end"/>
      </w:r>
    </w:p>
    <w:p w14:paraId="0E83A1AF" w14:textId="486E0E4A"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C.6.3</w:t>
      </w:r>
      <w:r w:rsidRPr="006863CE">
        <w:rPr>
          <w:rFonts w:eastAsiaTheme="minorEastAsia"/>
          <w:noProof/>
        </w:rPr>
        <w:tab/>
        <w:t>Potential Requirements</w:t>
      </w:r>
      <w:r>
        <w:rPr>
          <w:noProof/>
        </w:rPr>
        <w:tab/>
      </w:r>
      <w:r>
        <w:rPr>
          <w:noProof/>
        </w:rPr>
        <w:fldChar w:fldCharType="begin"/>
      </w:r>
      <w:r>
        <w:rPr>
          <w:noProof/>
        </w:rPr>
        <w:instrText xml:space="preserve"> PAGEREF _Toc138341134 \h </w:instrText>
      </w:r>
      <w:r>
        <w:rPr>
          <w:noProof/>
        </w:rPr>
      </w:r>
      <w:r>
        <w:rPr>
          <w:noProof/>
        </w:rPr>
        <w:fldChar w:fldCharType="separate"/>
      </w:r>
      <w:r>
        <w:rPr>
          <w:noProof/>
        </w:rPr>
        <w:t>49</w:t>
      </w:r>
      <w:r>
        <w:rPr>
          <w:noProof/>
        </w:rPr>
        <w:fldChar w:fldCharType="end"/>
      </w:r>
    </w:p>
    <w:p w14:paraId="6ADE6507" w14:textId="0828E6D1"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C.7</w:t>
      </w:r>
      <w:r w:rsidRPr="006863CE">
        <w:rPr>
          <w:rFonts w:eastAsiaTheme="minorEastAsia"/>
          <w:noProof/>
        </w:rPr>
        <w:tab/>
        <w:t>Business use case: DSO reports an incident to MNO</w:t>
      </w:r>
      <w:r>
        <w:rPr>
          <w:noProof/>
        </w:rPr>
        <w:tab/>
      </w:r>
      <w:r>
        <w:rPr>
          <w:noProof/>
        </w:rPr>
        <w:fldChar w:fldCharType="begin"/>
      </w:r>
      <w:r>
        <w:rPr>
          <w:noProof/>
        </w:rPr>
        <w:instrText xml:space="preserve"> PAGEREF _Toc138341135 \h </w:instrText>
      </w:r>
      <w:r>
        <w:rPr>
          <w:noProof/>
        </w:rPr>
      </w:r>
      <w:r>
        <w:rPr>
          <w:noProof/>
        </w:rPr>
        <w:fldChar w:fldCharType="separate"/>
      </w:r>
      <w:r>
        <w:rPr>
          <w:noProof/>
        </w:rPr>
        <w:t>49</w:t>
      </w:r>
      <w:r>
        <w:rPr>
          <w:noProof/>
        </w:rPr>
        <w:fldChar w:fldCharType="end"/>
      </w:r>
    </w:p>
    <w:p w14:paraId="70D6AF0F" w14:textId="2D657324"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C.7.1</w:t>
      </w:r>
      <w:r w:rsidRPr="006863CE">
        <w:rPr>
          <w:rFonts w:eastAsiaTheme="minorEastAsia"/>
          <w:noProof/>
        </w:rPr>
        <w:tab/>
        <w:t>Description</w:t>
      </w:r>
      <w:r>
        <w:rPr>
          <w:noProof/>
        </w:rPr>
        <w:tab/>
      </w:r>
      <w:r>
        <w:rPr>
          <w:noProof/>
        </w:rPr>
        <w:fldChar w:fldCharType="begin"/>
      </w:r>
      <w:r>
        <w:rPr>
          <w:noProof/>
        </w:rPr>
        <w:instrText xml:space="preserve"> PAGEREF _Toc138341136 \h </w:instrText>
      </w:r>
      <w:r>
        <w:rPr>
          <w:noProof/>
        </w:rPr>
      </w:r>
      <w:r>
        <w:rPr>
          <w:noProof/>
        </w:rPr>
        <w:fldChar w:fldCharType="separate"/>
      </w:r>
      <w:r>
        <w:rPr>
          <w:noProof/>
        </w:rPr>
        <w:t>49</w:t>
      </w:r>
      <w:r>
        <w:rPr>
          <w:noProof/>
        </w:rPr>
        <w:fldChar w:fldCharType="end"/>
      </w:r>
    </w:p>
    <w:p w14:paraId="7706B37A" w14:textId="1FB4694A"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C.7.2</w:t>
      </w:r>
      <w:r w:rsidRPr="006863CE">
        <w:rPr>
          <w:rFonts w:eastAsiaTheme="minorEastAsia"/>
          <w:noProof/>
        </w:rPr>
        <w:tab/>
        <w:t>Details</w:t>
      </w:r>
      <w:r>
        <w:rPr>
          <w:noProof/>
        </w:rPr>
        <w:tab/>
      </w:r>
      <w:r>
        <w:rPr>
          <w:noProof/>
        </w:rPr>
        <w:fldChar w:fldCharType="begin"/>
      </w:r>
      <w:r>
        <w:rPr>
          <w:noProof/>
        </w:rPr>
        <w:instrText xml:space="preserve"> PAGEREF _Toc138341137 \h </w:instrText>
      </w:r>
      <w:r>
        <w:rPr>
          <w:noProof/>
        </w:rPr>
      </w:r>
      <w:r>
        <w:rPr>
          <w:noProof/>
        </w:rPr>
        <w:fldChar w:fldCharType="separate"/>
      </w:r>
      <w:r>
        <w:rPr>
          <w:noProof/>
        </w:rPr>
        <w:t>50</w:t>
      </w:r>
      <w:r>
        <w:rPr>
          <w:noProof/>
        </w:rPr>
        <w:fldChar w:fldCharType="end"/>
      </w:r>
    </w:p>
    <w:p w14:paraId="57205837" w14:textId="5319DC7B"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C.7.3</w:t>
      </w:r>
      <w:r w:rsidRPr="006863CE">
        <w:rPr>
          <w:rFonts w:eastAsiaTheme="minorEastAsia"/>
          <w:noProof/>
        </w:rPr>
        <w:tab/>
        <w:t>Potential Requirements</w:t>
      </w:r>
      <w:r>
        <w:rPr>
          <w:noProof/>
        </w:rPr>
        <w:tab/>
      </w:r>
      <w:r>
        <w:rPr>
          <w:noProof/>
        </w:rPr>
        <w:fldChar w:fldCharType="begin"/>
      </w:r>
      <w:r>
        <w:rPr>
          <w:noProof/>
        </w:rPr>
        <w:instrText xml:space="preserve"> PAGEREF _Toc138341138 \h </w:instrText>
      </w:r>
      <w:r>
        <w:rPr>
          <w:noProof/>
        </w:rPr>
      </w:r>
      <w:r>
        <w:rPr>
          <w:noProof/>
        </w:rPr>
        <w:fldChar w:fldCharType="separate"/>
      </w:r>
      <w:r>
        <w:rPr>
          <w:noProof/>
        </w:rPr>
        <w:t>51</w:t>
      </w:r>
      <w:r>
        <w:rPr>
          <w:noProof/>
        </w:rPr>
        <w:fldChar w:fldCharType="end"/>
      </w:r>
    </w:p>
    <w:p w14:paraId="0EE50A6E" w14:textId="3C555928" w:rsidR="009C3536" w:rsidRDefault="009C3536" w:rsidP="009C3536">
      <w:pPr>
        <w:pStyle w:val="TOC9"/>
        <w:rPr>
          <w:rFonts w:asciiTheme="minorHAnsi" w:eastAsiaTheme="minorEastAsia" w:hAnsiTheme="minorHAnsi" w:cstheme="minorBidi"/>
          <w:noProof/>
          <w:szCs w:val="22"/>
          <w:lang w:eastAsia="en-GB"/>
        </w:rPr>
      </w:pPr>
      <w:r w:rsidRPr="006863CE">
        <w:rPr>
          <w:rFonts w:eastAsiaTheme="minorEastAsia"/>
          <w:noProof/>
        </w:rPr>
        <w:t>Annex D:</w:t>
      </w:r>
      <w:r>
        <w:rPr>
          <w:rFonts w:eastAsiaTheme="minorEastAsia"/>
          <w:noProof/>
        </w:rPr>
        <w:tab/>
      </w:r>
      <w:r w:rsidRPr="006863CE">
        <w:rPr>
          <w:rFonts w:eastAsiaTheme="minorEastAsia"/>
          <w:noProof/>
        </w:rPr>
        <w:t xml:space="preserve"> Key issues not pursued</w:t>
      </w:r>
      <w:r>
        <w:rPr>
          <w:noProof/>
        </w:rPr>
        <w:tab/>
      </w:r>
      <w:r>
        <w:rPr>
          <w:noProof/>
        </w:rPr>
        <w:fldChar w:fldCharType="begin"/>
      </w:r>
      <w:r>
        <w:rPr>
          <w:noProof/>
        </w:rPr>
        <w:instrText xml:space="preserve"> PAGEREF _Toc138341139 \h </w:instrText>
      </w:r>
      <w:r>
        <w:rPr>
          <w:noProof/>
        </w:rPr>
      </w:r>
      <w:r>
        <w:rPr>
          <w:noProof/>
        </w:rPr>
        <w:fldChar w:fldCharType="separate"/>
      </w:r>
      <w:r>
        <w:rPr>
          <w:noProof/>
        </w:rPr>
        <w:t>53</w:t>
      </w:r>
      <w:r>
        <w:rPr>
          <w:noProof/>
        </w:rPr>
        <w:fldChar w:fldCharType="end"/>
      </w:r>
    </w:p>
    <w:p w14:paraId="03CDC647" w14:textId="16A60560" w:rsidR="009C3536" w:rsidRDefault="009C3536" w:rsidP="009C3536">
      <w:pPr>
        <w:pStyle w:val="TOC1"/>
        <w:rPr>
          <w:rFonts w:asciiTheme="minorHAnsi" w:eastAsiaTheme="minorEastAsia" w:hAnsiTheme="minorHAnsi" w:cstheme="minorBidi"/>
          <w:noProof/>
          <w:szCs w:val="22"/>
          <w:lang w:eastAsia="en-GB"/>
        </w:rPr>
      </w:pPr>
      <w:r w:rsidRPr="006863CE">
        <w:rPr>
          <w:rFonts w:eastAsiaTheme="minorEastAsia"/>
          <w:noProof/>
        </w:rPr>
        <w:t>D.1</w:t>
      </w:r>
      <w:r w:rsidRPr="006863CE">
        <w:rPr>
          <w:rFonts w:eastAsiaTheme="minorEastAsia"/>
          <w:noProof/>
        </w:rPr>
        <w:tab/>
        <w:t>Key Issue # 2: DSO reports an incident to the MNO</w:t>
      </w:r>
      <w:r>
        <w:rPr>
          <w:noProof/>
        </w:rPr>
        <w:tab/>
      </w:r>
      <w:r>
        <w:rPr>
          <w:noProof/>
        </w:rPr>
        <w:fldChar w:fldCharType="begin"/>
      </w:r>
      <w:r>
        <w:rPr>
          <w:noProof/>
        </w:rPr>
        <w:instrText xml:space="preserve"> PAGEREF _Toc138341140 \h </w:instrText>
      </w:r>
      <w:r>
        <w:rPr>
          <w:noProof/>
        </w:rPr>
      </w:r>
      <w:r>
        <w:rPr>
          <w:noProof/>
        </w:rPr>
        <w:fldChar w:fldCharType="separate"/>
      </w:r>
      <w:r>
        <w:rPr>
          <w:noProof/>
        </w:rPr>
        <w:t>53</w:t>
      </w:r>
      <w:r>
        <w:rPr>
          <w:noProof/>
        </w:rPr>
        <w:fldChar w:fldCharType="end"/>
      </w:r>
    </w:p>
    <w:p w14:paraId="083C3AA2" w14:textId="25B7CB09"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D.1.1</w:t>
      </w:r>
      <w:r w:rsidRPr="006863CE">
        <w:rPr>
          <w:rFonts w:eastAsiaTheme="minorEastAsia"/>
          <w:noProof/>
        </w:rPr>
        <w:tab/>
        <w:t>Description</w:t>
      </w:r>
      <w:r>
        <w:rPr>
          <w:noProof/>
        </w:rPr>
        <w:tab/>
      </w:r>
      <w:r>
        <w:rPr>
          <w:noProof/>
        </w:rPr>
        <w:fldChar w:fldCharType="begin"/>
      </w:r>
      <w:r>
        <w:rPr>
          <w:noProof/>
        </w:rPr>
        <w:instrText xml:space="preserve"> PAGEREF _Toc138341141 \h </w:instrText>
      </w:r>
      <w:r>
        <w:rPr>
          <w:noProof/>
        </w:rPr>
      </w:r>
      <w:r>
        <w:rPr>
          <w:noProof/>
        </w:rPr>
        <w:fldChar w:fldCharType="separate"/>
      </w:r>
      <w:r>
        <w:rPr>
          <w:noProof/>
        </w:rPr>
        <w:t>53</w:t>
      </w:r>
      <w:r>
        <w:rPr>
          <w:noProof/>
        </w:rPr>
        <w:fldChar w:fldCharType="end"/>
      </w:r>
    </w:p>
    <w:p w14:paraId="09A20C1B" w14:textId="54D66BBB" w:rsidR="009C3536" w:rsidRDefault="009C3536" w:rsidP="009C3536">
      <w:pPr>
        <w:pStyle w:val="TOC2"/>
        <w:rPr>
          <w:rFonts w:asciiTheme="minorHAnsi" w:eastAsiaTheme="minorEastAsia" w:hAnsiTheme="minorHAnsi" w:cstheme="minorBidi"/>
          <w:noProof/>
          <w:sz w:val="22"/>
          <w:szCs w:val="22"/>
          <w:lang w:eastAsia="en-GB"/>
        </w:rPr>
      </w:pPr>
      <w:r w:rsidRPr="006863CE">
        <w:rPr>
          <w:rFonts w:eastAsiaTheme="minorEastAsia"/>
          <w:noProof/>
        </w:rPr>
        <w:t>D.1.2</w:t>
      </w:r>
      <w:r w:rsidRPr="006863CE">
        <w:rPr>
          <w:rFonts w:eastAsiaTheme="minorEastAsia"/>
          <w:noProof/>
        </w:rPr>
        <w:tab/>
        <w:t>Potential Solutions</w:t>
      </w:r>
      <w:r>
        <w:rPr>
          <w:noProof/>
        </w:rPr>
        <w:tab/>
      </w:r>
      <w:r>
        <w:rPr>
          <w:noProof/>
        </w:rPr>
        <w:fldChar w:fldCharType="begin"/>
      </w:r>
      <w:r>
        <w:rPr>
          <w:noProof/>
        </w:rPr>
        <w:instrText xml:space="preserve"> PAGEREF _Toc138341142 \h </w:instrText>
      </w:r>
      <w:r>
        <w:rPr>
          <w:noProof/>
        </w:rPr>
      </w:r>
      <w:r>
        <w:rPr>
          <w:noProof/>
        </w:rPr>
        <w:fldChar w:fldCharType="separate"/>
      </w:r>
      <w:r>
        <w:rPr>
          <w:noProof/>
        </w:rPr>
        <w:t>53</w:t>
      </w:r>
      <w:r>
        <w:rPr>
          <w:noProof/>
        </w:rPr>
        <w:fldChar w:fldCharType="end"/>
      </w:r>
    </w:p>
    <w:p w14:paraId="28B72494" w14:textId="4065D5BF"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D.1.2.1</w:t>
      </w:r>
      <w:r w:rsidRPr="006863CE">
        <w:rPr>
          <w:rFonts w:eastAsiaTheme="minorEastAsia"/>
          <w:noProof/>
        </w:rPr>
        <w:tab/>
        <w:t>Potential Solution # 1: TMF API 621 (Trouble Ticket)</w:t>
      </w:r>
      <w:r>
        <w:rPr>
          <w:noProof/>
        </w:rPr>
        <w:tab/>
      </w:r>
      <w:r>
        <w:rPr>
          <w:noProof/>
        </w:rPr>
        <w:fldChar w:fldCharType="begin"/>
      </w:r>
      <w:r>
        <w:rPr>
          <w:noProof/>
        </w:rPr>
        <w:instrText xml:space="preserve"> PAGEREF _Toc138341143 \h </w:instrText>
      </w:r>
      <w:r>
        <w:rPr>
          <w:noProof/>
        </w:rPr>
      </w:r>
      <w:r>
        <w:rPr>
          <w:noProof/>
        </w:rPr>
        <w:fldChar w:fldCharType="separate"/>
      </w:r>
      <w:r>
        <w:rPr>
          <w:noProof/>
        </w:rPr>
        <w:t>53</w:t>
      </w:r>
      <w:r>
        <w:rPr>
          <w:noProof/>
        </w:rPr>
        <w:fldChar w:fldCharType="end"/>
      </w:r>
    </w:p>
    <w:p w14:paraId="15030128" w14:textId="0FE56868"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D.1.2.1.1</w:t>
      </w:r>
      <w:r w:rsidRPr="006863CE">
        <w:rPr>
          <w:rFonts w:eastAsiaTheme="minorEastAsia"/>
          <w:noProof/>
        </w:rPr>
        <w:tab/>
        <w:t>Introduction</w:t>
      </w:r>
      <w:r>
        <w:rPr>
          <w:noProof/>
        </w:rPr>
        <w:tab/>
      </w:r>
      <w:r>
        <w:rPr>
          <w:noProof/>
        </w:rPr>
        <w:fldChar w:fldCharType="begin"/>
      </w:r>
      <w:r>
        <w:rPr>
          <w:noProof/>
        </w:rPr>
        <w:instrText xml:space="preserve"> PAGEREF _Toc138341144 \h </w:instrText>
      </w:r>
      <w:r>
        <w:rPr>
          <w:noProof/>
        </w:rPr>
      </w:r>
      <w:r>
        <w:rPr>
          <w:noProof/>
        </w:rPr>
        <w:fldChar w:fldCharType="separate"/>
      </w:r>
      <w:r>
        <w:rPr>
          <w:noProof/>
        </w:rPr>
        <w:t>53</w:t>
      </w:r>
      <w:r>
        <w:rPr>
          <w:noProof/>
        </w:rPr>
        <w:fldChar w:fldCharType="end"/>
      </w:r>
    </w:p>
    <w:p w14:paraId="2F5028A2" w14:textId="084F68BB" w:rsidR="009C3536" w:rsidRDefault="009C3536" w:rsidP="009C3536">
      <w:pPr>
        <w:pStyle w:val="TOC3"/>
        <w:rPr>
          <w:rFonts w:asciiTheme="minorHAnsi" w:eastAsiaTheme="minorEastAsia" w:hAnsiTheme="minorHAnsi" w:cstheme="minorBidi"/>
          <w:noProof/>
          <w:sz w:val="22"/>
          <w:szCs w:val="22"/>
          <w:lang w:eastAsia="en-GB"/>
        </w:rPr>
      </w:pPr>
      <w:r w:rsidRPr="006863CE">
        <w:rPr>
          <w:rFonts w:eastAsiaTheme="minorEastAsia"/>
          <w:noProof/>
        </w:rPr>
        <w:t>D.1.2.2</w:t>
      </w:r>
      <w:r w:rsidRPr="006863CE">
        <w:rPr>
          <w:rFonts w:eastAsiaTheme="minorEastAsia"/>
          <w:noProof/>
        </w:rPr>
        <w:tab/>
        <w:t>Potential Solution # 2: MnS-based standardized interface</w:t>
      </w:r>
      <w:r>
        <w:rPr>
          <w:noProof/>
        </w:rPr>
        <w:tab/>
      </w:r>
      <w:r>
        <w:rPr>
          <w:noProof/>
        </w:rPr>
        <w:fldChar w:fldCharType="begin"/>
      </w:r>
      <w:r>
        <w:rPr>
          <w:noProof/>
        </w:rPr>
        <w:instrText xml:space="preserve"> PAGEREF _Toc138341145 \h </w:instrText>
      </w:r>
      <w:r>
        <w:rPr>
          <w:noProof/>
        </w:rPr>
      </w:r>
      <w:r>
        <w:rPr>
          <w:noProof/>
        </w:rPr>
        <w:fldChar w:fldCharType="separate"/>
      </w:r>
      <w:r>
        <w:rPr>
          <w:noProof/>
        </w:rPr>
        <w:t>53</w:t>
      </w:r>
      <w:r>
        <w:rPr>
          <w:noProof/>
        </w:rPr>
        <w:fldChar w:fldCharType="end"/>
      </w:r>
    </w:p>
    <w:p w14:paraId="3133A52C" w14:textId="6CC4D84E" w:rsidR="009C3536" w:rsidRDefault="009C3536" w:rsidP="009C3536">
      <w:pPr>
        <w:pStyle w:val="TOC4"/>
        <w:rPr>
          <w:rFonts w:asciiTheme="minorHAnsi" w:eastAsiaTheme="minorEastAsia" w:hAnsiTheme="minorHAnsi" w:cstheme="minorBidi"/>
          <w:noProof/>
          <w:sz w:val="22"/>
          <w:szCs w:val="22"/>
          <w:lang w:eastAsia="en-GB"/>
        </w:rPr>
      </w:pPr>
      <w:r w:rsidRPr="006863CE">
        <w:rPr>
          <w:rFonts w:eastAsiaTheme="minorEastAsia"/>
          <w:noProof/>
        </w:rPr>
        <w:t>D.2.2.2.1</w:t>
      </w:r>
      <w:r w:rsidRPr="006863CE">
        <w:rPr>
          <w:rFonts w:eastAsiaTheme="minorEastAsia"/>
          <w:noProof/>
        </w:rPr>
        <w:tab/>
        <w:t>Introduction</w:t>
      </w:r>
      <w:r>
        <w:rPr>
          <w:noProof/>
        </w:rPr>
        <w:tab/>
      </w:r>
      <w:r>
        <w:rPr>
          <w:noProof/>
        </w:rPr>
        <w:fldChar w:fldCharType="begin"/>
      </w:r>
      <w:r>
        <w:rPr>
          <w:noProof/>
        </w:rPr>
        <w:instrText xml:space="preserve"> PAGEREF _Toc138341146 \h </w:instrText>
      </w:r>
      <w:r>
        <w:rPr>
          <w:noProof/>
        </w:rPr>
      </w:r>
      <w:r>
        <w:rPr>
          <w:noProof/>
        </w:rPr>
        <w:fldChar w:fldCharType="separate"/>
      </w:r>
      <w:r>
        <w:rPr>
          <w:noProof/>
        </w:rPr>
        <w:t>53</w:t>
      </w:r>
      <w:r>
        <w:rPr>
          <w:noProof/>
        </w:rPr>
        <w:fldChar w:fldCharType="end"/>
      </w:r>
    </w:p>
    <w:p w14:paraId="2554460E" w14:textId="6CDAA7CF" w:rsidR="009C3536" w:rsidRDefault="009C3536" w:rsidP="009C3536">
      <w:pPr>
        <w:pStyle w:val="TOC9"/>
        <w:rPr>
          <w:rFonts w:asciiTheme="minorHAnsi" w:eastAsiaTheme="minorEastAsia" w:hAnsiTheme="minorHAnsi" w:cstheme="minorBidi"/>
          <w:noProof/>
          <w:szCs w:val="22"/>
          <w:lang w:eastAsia="en-GB"/>
        </w:rPr>
      </w:pPr>
      <w:r w:rsidRPr="006863CE">
        <w:rPr>
          <w:rFonts w:eastAsiaTheme="minorEastAsia"/>
          <w:noProof/>
        </w:rPr>
        <w:t>Annex E:</w:t>
      </w:r>
      <w:r>
        <w:rPr>
          <w:rFonts w:eastAsiaTheme="minorEastAsia"/>
          <w:noProof/>
        </w:rPr>
        <w:tab/>
      </w:r>
      <w:r w:rsidRPr="006863CE">
        <w:rPr>
          <w:rFonts w:eastAsiaTheme="minorEastAsia"/>
          <w:noProof/>
        </w:rPr>
        <w:t xml:space="preserve"> Change history</w:t>
      </w:r>
      <w:r>
        <w:rPr>
          <w:noProof/>
        </w:rPr>
        <w:tab/>
      </w:r>
      <w:r>
        <w:rPr>
          <w:noProof/>
        </w:rPr>
        <w:fldChar w:fldCharType="begin"/>
      </w:r>
      <w:r>
        <w:rPr>
          <w:noProof/>
        </w:rPr>
        <w:instrText xml:space="preserve"> PAGEREF _Toc138341147 \h </w:instrText>
      </w:r>
      <w:r>
        <w:rPr>
          <w:noProof/>
        </w:rPr>
      </w:r>
      <w:r>
        <w:rPr>
          <w:noProof/>
        </w:rPr>
        <w:fldChar w:fldCharType="separate"/>
      </w:r>
      <w:r>
        <w:rPr>
          <w:noProof/>
        </w:rPr>
        <w:t>54</w:t>
      </w:r>
      <w:r>
        <w:rPr>
          <w:noProof/>
        </w:rPr>
        <w:fldChar w:fldCharType="end"/>
      </w:r>
    </w:p>
    <w:p w14:paraId="16708B19" w14:textId="2D103BFD" w:rsidR="00080512" w:rsidRPr="0044118D" w:rsidRDefault="009C3536">
      <w:pPr>
        <w:rPr>
          <w:rFonts w:eastAsiaTheme="minorEastAsia"/>
        </w:rPr>
      </w:pPr>
      <w:r>
        <w:rPr>
          <w:rFonts w:eastAsiaTheme="minorEastAsia"/>
        </w:rPr>
        <w:fldChar w:fldCharType="end"/>
      </w:r>
    </w:p>
    <w:p w14:paraId="4E3707C3" w14:textId="722F0A0B" w:rsidR="0074026F" w:rsidRPr="0044118D" w:rsidRDefault="00080512" w:rsidP="008331E0">
      <w:pPr>
        <w:rPr>
          <w:rFonts w:eastAsiaTheme="minorEastAsia"/>
        </w:rPr>
      </w:pPr>
      <w:r w:rsidRPr="0044118D">
        <w:rPr>
          <w:rFonts w:eastAsiaTheme="minorEastAsia"/>
        </w:rPr>
        <w:br w:type="page"/>
      </w:r>
    </w:p>
    <w:p w14:paraId="3031AC11" w14:textId="77777777" w:rsidR="00080512" w:rsidRPr="0044118D" w:rsidRDefault="00080512" w:rsidP="00C0557B">
      <w:pPr>
        <w:pStyle w:val="Heading1"/>
        <w:rPr>
          <w:rFonts w:eastAsiaTheme="minorEastAsia"/>
        </w:rPr>
      </w:pPr>
      <w:bookmarkStart w:id="15" w:name="foreword"/>
      <w:bookmarkStart w:id="16" w:name="_Toc138338763"/>
      <w:bookmarkStart w:id="17" w:name="_Toc138341056"/>
      <w:bookmarkEnd w:id="15"/>
      <w:r w:rsidRPr="0044118D">
        <w:rPr>
          <w:rFonts w:eastAsiaTheme="minorEastAsia"/>
        </w:rPr>
        <w:lastRenderedPageBreak/>
        <w:t>Foreword</w:t>
      </w:r>
      <w:bookmarkEnd w:id="16"/>
      <w:bookmarkEnd w:id="17"/>
    </w:p>
    <w:p w14:paraId="0DD43B80" w14:textId="11A12CC7" w:rsidR="00080512" w:rsidRPr="0044118D" w:rsidRDefault="00080512">
      <w:pPr>
        <w:rPr>
          <w:rFonts w:eastAsiaTheme="minorEastAsia"/>
        </w:rPr>
      </w:pPr>
      <w:r w:rsidRPr="0044118D">
        <w:rPr>
          <w:rFonts w:eastAsiaTheme="minorEastAsia"/>
        </w:rPr>
        <w:t xml:space="preserve">This Technical </w:t>
      </w:r>
      <w:bookmarkStart w:id="18" w:name="spectype3"/>
      <w:r w:rsidR="00602AEA" w:rsidRPr="0044118D">
        <w:rPr>
          <w:rFonts w:eastAsiaTheme="minorEastAsia"/>
        </w:rPr>
        <w:t>Report</w:t>
      </w:r>
      <w:bookmarkEnd w:id="18"/>
      <w:r w:rsidRPr="0044118D">
        <w:rPr>
          <w:rFonts w:eastAsiaTheme="minorEastAsia"/>
        </w:rPr>
        <w:t xml:space="preserve"> has been produced by the 3</w:t>
      </w:r>
      <w:r w:rsidR="00F04712" w:rsidRPr="0044118D">
        <w:rPr>
          <w:rFonts w:eastAsiaTheme="minorEastAsia"/>
        </w:rPr>
        <w:t>rd</w:t>
      </w:r>
      <w:r w:rsidRPr="0044118D">
        <w:rPr>
          <w:rFonts w:eastAsiaTheme="minorEastAsia"/>
        </w:rPr>
        <w:t xml:space="preserve"> Generation Partnership Project (3GPP).</w:t>
      </w:r>
    </w:p>
    <w:p w14:paraId="21FB6702" w14:textId="77777777" w:rsidR="00080512" w:rsidRPr="0044118D" w:rsidRDefault="00080512">
      <w:pPr>
        <w:rPr>
          <w:rFonts w:eastAsiaTheme="minorEastAsia"/>
        </w:rPr>
      </w:pPr>
      <w:r w:rsidRPr="0044118D">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4118D" w:rsidRDefault="00080512">
      <w:pPr>
        <w:pStyle w:val="B10"/>
        <w:rPr>
          <w:rFonts w:eastAsiaTheme="minorEastAsia"/>
        </w:rPr>
      </w:pPr>
      <w:r w:rsidRPr="0044118D">
        <w:rPr>
          <w:rFonts w:eastAsiaTheme="minorEastAsia"/>
        </w:rPr>
        <w:t>Version x.y.z</w:t>
      </w:r>
    </w:p>
    <w:p w14:paraId="00534F06" w14:textId="77777777" w:rsidR="00080512" w:rsidRPr="0044118D" w:rsidRDefault="00080512">
      <w:pPr>
        <w:pStyle w:val="B10"/>
        <w:rPr>
          <w:rFonts w:eastAsiaTheme="minorEastAsia"/>
        </w:rPr>
      </w:pPr>
      <w:r w:rsidRPr="0044118D">
        <w:rPr>
          <w:rFonts w:eastAsiaTheme="minorEastAsia"/>
        </w:rPr>
        <w:t>where:</w:t>
      </w:r>
    </w:p>
    <w:p w14:paraId="170B3C19" w14:textId="77777777" w:rsidR="00080512" w:rsidRPr="0044118D" w:rsidRDefault="00080512">
      <w:pPr>
        <w:pStyle w:val="B2"/>
        <w:rPr>
          <w:rFonts w:eastAsiaTheme="minorEastAsia"/>
        </w:rPr>
      </w:pPr>
      <w:r w:rsidRPr="0044118D">
        <w:rPr>
          <w:rFonts w:eastAsiaTheme="minorEastAsia"/>
        </w:rPr>
        <w:t>x</w:t>
      </w:r>
      <w:r w:rsidRPr="0044118D">
        <w:rPr>
          <w:rFonts w:eastAsiaTheme="minorEastAsia"/>
        </w:rPr>
        <w:tab/>
        <w:t>the first digit:</w:t>
      </w:r>
    </w:p>
    <w:p w14:paraId="250D574A" w14:textId="77777777" w:rsidR="00080512" w:rsidRPr="0044118D" w:rsidRDefault="00080512">
      <w:pPr>
        <w:pStyle w:val="B3"/>
        <w:rPr>
          <w:rFonts w:eastAsiaTheme="minorEastAsia"/>
        </w:rPr>
      </w:pPr>
      <w:r w:rsidRPr="0044118D">
        <w:rPr>
          <w:rFonts w:eastAsiaTheme="minorEastAsia"/>
        </w:rPr>
        <w:t>1</w:t>
      </w:r>
      <w:r w:rsidRPr="0044118D">
        <w:rPr>
          <w:rFonts w:eastAsiaTheme="minorEastAsia"/>
        </w:rPr>
        <w:tab/>
        <w:t>presented to TSG for information;</w:t>
      </w:r>
    </w:p>
    <w:p w14:paraId="0BDA6951" w14:textId="77777777" w:rsidR="00080512" w:rsidRPr="0044118D" w:rsidRDefault="00080512">
      <w:pPr>
        <w:pStyle w:val="B3"/>
        <w:rPr>
          <w:rFonts w:eastAsiaTheme="minorEastAsia"/>
        </w:rPr>
      </w:pPr>
      <w:r w:rsidRPr="0044118D">
        <w:rPr>
          <w:rFonts w:eastAsiaTheme="minorEastAsia"/>
        </w:rPr>
        <w:t>2</w:t>
      </w:r>
      <w:r w:rsidRPr="0044118D">
        <w:rPr>
          <w:rFonts w:eastAsiaTheme="minorEastAsia"/>
        </w:rPr>
        <w:tab/>
        <w:t>presented to TSG for approval;</w:t>
      </w:r>
    </w:p>
    <w:p w14:paraId="5506ED4A" w14:textId="77777777" w:rsidR="00080512" w:rsidRPr="0044118D" w:rsidRDefault="00080512">
      <w:pPr>
        <w:pStyle w:val="B3"/>
        <w:rPr>
          <w:rFonts w:eastAsiaTheme="minorEastAsia"/>
        </w:rPr>
      </w:pPr>
      <w:r w:rsidRPr="0044118D">
        <w:rPr>
          <w:rFonts w:eastAsiaTheme="minorEastAsia"/>
        </w:rPr>
        <w:t>3</w:t>
      </w:r>
      <w:r w:rsidRPr="0044118D">
        <w:rPr>
          <w:rFonts w:eastAsiaTheme="minorEastAsia"/>
        </w:rPr>
        <w:tab/>
        <w:t>or greater indicates TSG approved document under change control.</w:t>
      </w:r>
    </w:p>
    <w:p w14:paraId="05CA17D0" w14:textId="77777777" w:rsidR="00080512" w:rsidRPr="0044118D" w:rsidRDefault="00080512">
      <w:pPr>
        <w:pStyle w:val="B2"/>
        <w:rPr>
          <w:rFonts w:eastAsiaTheme="minorEastAsia"/>
        </w:rPr>
      </w:pPr>
      <w:r w:rsidRPr="0044118D">
        <w:rPr>
          <w:rFonts w:eastAsiaTheme="minorEastAsia"/>
        </w:rPr>
        <w:t>y</w:t>
      </w:r>
      <w:r w:rsidRPr="0044118D">
        <w:rPr>
          <w:rFonts w:eastAsiaTheme="minorEastAsia"/>
        </w:rPr>
        <w:tab/>
        <w:t>the second digit is incremented for all changes of substance, i.e. technical enhancements, corrections, updates</w:t>
      </w:r>
      <w:r w:rsidRPr="00312D48">
        <w:rPr>
          <w:rFonts w:eastAsiaTheme="minorEastAsia"/>
        </w:rPr>
        <w:t>, etc.</w:t>
      </w:r>
    </w:p>
    <w:p w14:paraId="35003791" w14:textId="77777777" w:rsidR="00080512" w:rsidRPr="0044118D" w:rsidRDefault="00080512">
      <w:pPr>
        <w:pStyle w:val="B2"/>
        <w:rPr>
          <w:rFonts w:eastAsiaTheme="minorEastAsia"/>
        </w:rPr>
      </w:pPr>
      <w:r w:rsidRPr="0044118D">
        <w:rPr>
          <w:rFonts w:eastAsiaTheme="minorEastAsia"/>
        </w:rPr>
        <w:t>z</w:t>
      </w:r>
      <w:r w:rsidRPr="0044118D">
        <w:rPr>
          <w:rFonts w:eastAsiaTheme="minorEastAsia"/>
        </w:rPr>
        <w:tab/>
        <w:t xml:space="preserve">the third digit is incremented when editorial only changes have been incorporated </w:t>
      </w:r>
      <w:r w:rsidRPr="00312D48">
        <w:rPr>
          <w:rFonts w:eastAsiaTheme="minorEastAsia"/>
        </w:rPr>
        <w:t>in the document.</w:t>
      </w:r>
    </w:p>
    <w:p w14:paraId="0D77EA17" w14:textId="77777777" w:rsidR="008378D0" w:rsidRPr="0044118D" w:rsidRDefault="008378D0" w:rsidP="008378D0">
      <w:bookmarkStart w:id="19" w:name="introduction"/>
      <w:bookmarkStart w:id="20" w:name="_Toc138338764"/>
      <w:bookmarkEnd w:id="19"/>
      <w:r w:rsidRPr="0044118D">
        <w:t>In the present document, modal verbs have the following meanings:</w:t>
      </w:r>
    </w:p>
    <w:p w14:paraId="4C5C2E20" w14:textId="77777777" w:rsidR="008378D0" w:rsidRPr="0044118D" w:rsidRDefault="008378D0" w:rsidP="008378D0">
      <w:pPr>
        <w:pStyle w:val="EX"/>
      </w:pPr>
      <w:r w:rsidRPr="0044118D">
        <w:rPr>
          <w:b/>
        </w:rPr>
        <w:t>shall</w:t>
      </w:r>
      <w:r w:rsidRPr="0044118D">
        <w:tab/>
      </w:r>
      <w:r w:rsidRPr="0044118D">
        <w:tab/>
        <w:t>indicates a mandatory requirement to do something</w:t>
      </w:r>
    </w:p>
    <w:p w14:paraId="07625D31" w14:textId="77777777" w:rsidR="008378D0" w:rsidRPr="0044118D" w:rsidRDefault="008378D0" w:rsidP="008378D0">
      <w:pPr>
        <w:pStyle w:val="EX"/>
      </w:pPr>
      <w:r w:rsidRPr="0044118D">
        <w:rPr>
          <w:b/>
        </w:rPr>
        <w:t>shall not</w:t>
      </w:r>
      <w:r w:rsidRPr="0044118D">
        <w:tab/>
        <w:t>indicates an interdiction (prohibition) to do something</w:t>
      </w:r>
    </w:p>
    <w:p w14:paraId="639DD2ED" w14:textId="77777777" w:rsidR="008378D0" w:rsidRPr="0044118D" w:rsidRDefault="008378D0" w:rsidP="008378D0">
      <w:r w:rsidRPr="0044118D">
        <w:t>The constructions "shall" and "shall not" are confined to the context of normative provisions, and do not appear in Technical Reports.</w:t>
      </w:r>
    </w:p>
    <w:p w14:paraId="38B1BBCB" w14:textId="77777777" w:rsidR="008378D0" w:rsidRPr="0044118D" w:rsidRDefault="008378D0" w:rsidP="008378D0">
      <w:r w:rsidRPr="0044118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7E3197" w14:textId="77777777" w:rsidR="008378D0" w:rsidRPr="0044118D" w:rsidRDefault="008378D0" w:rsidP="008378D0">
      <w:pPr>
        <w:pStyle w:val="EX"/>
      </w:pPr>
      <w:r w:rsidRPr="0044118D">
        <w:rPr>
          <w:b/>
        </w:rPr>
        <w:t>should</w:t>
      </w:r>
      <w:r w:rsidRPr="0044118D">
        <w:tab/>
      </w:r>
      <w:r w:rsidRPr="0044118D">
        <w:tab/>
        <w:t>indicates a recommendation to do something</w:t>
      </w:r>
    </w:p>
    <w:p w14:paraId="25413557" w14:textId="77777777" w:rsidR="008378D0" w:rsidRPr="0044118D" w:rsidRDefault="008378D0" w:rsidP="008378D0">
      <w:pPr>
        <w:pStyle w:val="EX"/>
      </w:pPr>
      <w:r w:rsidRPr="0044118D">
        <w:rPr>
          <w:b/>
        </w:rPr>
        <w:t>should not</w:t>
      </w:r>
      <w:r w:rsidRPr="0044118D">
        <w:tab/>
        <w:t>indicates a recommendation not to do something</w:t>
      </w:r>
    </w:p>
    <w:p w14:paraId="51A80905" w14:textId="77777777" w:rsidR="008378D0" w:rsidRPr="0044118D" w:rsidRDefault="008378D0" w:rsidP="008378D0">
      <w:pPr>
        <w:pStyle w:val="EX"/>
      </w:pPr>
      <w:r w:rsidRPr="0044118D">
        <w:rPr>
          <w:b/>
        </w:rPr>
        <w:t>may</w:t>
      </w:r>
      <w:r w:rsidRPr="0044118D">
        <w:tab/>
      </w:r>
      <w:r w:rsidRPr="0044118D">
        <w:tab/>
        <w:t>indicates permission to do something</w:t>
      </w:r>
    </w:p>
    <w:p w14:paraId="366EEA6C" w14:textId="77777777" w:rsidR="008378D0" w:rsidRPr="0044118D" w:rsidRDefault="008378D0" w:rsidP="008378D0">
      <w:pPr>
        <w:pStyle w:val="EX"/>
      </w:pPr>
      <w:r w:rsidRPr="0044118D">
        <w:rPr>
          <w:b/>
        </w:rPr>
        <w:t>need not</w:t>
      </w:r>
      <w:r w:rsidRPr="0044118D">
        <w:tab/>
        <w:t>indicates permission not to do something</w:t>
      </w:r>
    </w:p>
    <w:p w14:paraId="5823F066" w14:textId="77777777" w:rsidR="008378D0" w:rsidRPr="0044118D" w:rsidRDefault="008378D0" w:rsidP="008378D0">
      <w:r w:rsidRPr="0044118D">
        <w:t>The construction "may not" is ambiguous and is not used in normative elements. The unambiguous constructions "might not" or "shall not" are used instead, depending upon the meaning intended.</w:t>
      </w:r>
    </w:p>
    <w:p w14:paraId="75CA579C" w14:textId="77777777" w:rsidR="008378D0" w:rsidRPr="0044118D" w:rsidRDefault="008378D0" w:rsidP="008378D0">
      <w:pPr>
        <w:pStyle w:val="EX"/>
      </w:pPr>
      <w:r w:rsidRPr="0044118D">
        <w:rPr>
          <w:b/>
        </w:rPr>
        <w:t>can</w:t>
      </w:r>
      <w:r w:rsidRPr="0044118D">
        <w:tab/>
      </w:r>
      <w:r w:rsidRPr="0044118D">
        <w:tab/>
        <w:t>indicates that something is possible</w:t>
      </w:r>
    </w:p>
    <w:p w14:paraId="6E9004B7" w14:textId="77777777" w:rsidR="008378D0" w:rsidRPr="0044118D" w:rsidRDefault="008378D0" w:rsidP="008378D0">
      <w:pPr>
        <w:pStyle w:val="EX"/>
      </w:pPr>
      <w:r w:rsidRPr="0044118D">
        <w:rPr>
          <w:b/>
        </w:rPr>
        <w:t>cannot</w:t>
      </w:r>
      <w:r w:rsidRPr="0044118D">
        <w:tab/>
      </w:r>
      <w:r w:rsidRPr="0044118D">
        <w:tab/>
        <w:t>indicates that something is impossible</w:t>
      </w:r>
    </w:p>
    <w:p w14:paraId="2611C2DD" w14:textId="77777777" w:rsidR="008378D0" w:rsidRPr="0044118D" w:rsidRDefault="008378D0" w:rsidP="008378D0">
      <w:r w:rsidRPr="0044118D">
        <w:t>The constructions "can" and "cannot" are not substitutes for "may" and "need not".</w:t>
      </w:r>
    </w:p>
    <w:p w14:paraId="126D5ECC" w14:textId="77777777" w:rsidR="008378D0" w:rsidRPr="0044118D" w:rsidRDefault="008378D0" w:rsidP="008378D0">
      <w:pPr>
        <w:pStyle w:val="EX"/>
      </w:pPr>
      <w:r w:rsidRPr="0044118D">
        <w:rPr>
          <w:b/>
        </w:rPr>
        <w:t>will</w:t>
      </w:r>
      <w:r w:rsidRPr="0044118D">
        <w:tab/>
      </w:r>
      <w:r w:rsidRPr="0044118D">
        <w:tab/>
        <w:t>indicates that something is certain or expected to happen as a result of action taken by an agency the behaviour of which is outside the scope of the present document</w:t>
      </w:r>
    </w:p>
    <w:p w14:paraId="08DA68AB" w14:textId="77777777" w:rsidR="008378D0" w:rsidRPr="0044118D" w:rsidRDefault="008378D0" w:rsidP="008378D0">
      <w:pPr>
        <w:pStyle w:val="EX"/>
      </w:pPr>
      <w:r w:rsidRPr="0044118D">
        <w:rPr>
          <w:b/>
        </w:rPr>
        <w:t>will not</w:t>
      </w:r>
      <w:r w:rsidRPr="0044118D">
        <w:tab/>
      </w:r>
      <w:r w:rsidRPr="0044118D">
        <w:tab/>
        <w:t>indicates that something is certain or expected not to happen as a result of action taken by an agency the behaviour of which is outside the scope of the present document</w:t>
      </w:r>
    </w:p>
    <w:p w14:paraId="3DEE1035" w14:textId="77777777" w:rsidR="008378D0" w:rsidRPr="0044118D" w:rsidRDefault="008378D0" w:rsidP="008378D0">
      <w:pPr>
        <w:pStyle w:val="EX"/>
      </w:pPr>
      <w:r w:rsidRPr="0044118D">
        <w:rPr>
          <w:b/>
        </w:rPr>
        <w:t>might</w:t>
      </w:r>
      <w:r w:rsidRPr="0044118D">
        <w:tab/>
        <w:t>indicates a likelihood that something will happen as a result of action taken by some agency the behaviour of which is outside the scope of the present document</w:t>
      </w:r>
    </w:p>
    <w:p w14:paraId="70F0A1E9" w14:textId="77777777" w:rsidR="008378D0" w:rsidRPr="0044118D" w:rsidRDefault="008378D0" w:rsidP="008378D0">
      <w:pPr>
        <w:pStyle w:val="EX"/>
      </w:pPr>
      <w:r w:rsidRPr="0044118D">
        <w:rPr>
          <w:b/>
        </w:rPr>
        <w:lastRenderedPageBreak/>
        <w:t>might not</w:t>
      </w:r>
      <w:r w:rsidRPr="0044118D">
        <w:tab/>
        <w:t>indicates a likelihood that something will not happen as a result of action taken by some agency the behaviour of which is outside the scope of the present document</w:t>
      </w:r>
    </w:p>
    <w:p w14:paraId="5A804D9F" w14:textId="77777777" w:rsidR="008378D0" w:rsidRPr="0044118D" w:rsidRDefault="008378D0" w:rsidP="008378D0">
      <w:r w:rsidRPr="0044118D">
        <w:t>In addition:</w:t>
      </w:r>
    </w:p>
    <w:p w14:paraId="072EAED9" w14:textId="77777777" w:rsidR="008378D0" w:rsidRPr="0044118D" w:rsidRDefault="008378D0" w:rsidP="008378D0">
      <w:pPr>
        <w:pStyle w:val="EX"/>
      </w:pPr>
      <w:r w:rsidRPr="0044118D">
        <w:rPr>
          <w:b/>
        </w:rPr>
        <w:t>is</w:t>
      </w:r>
      <w:r w:rsidRPr="0044118D">
        <w:tab/>
        <w:t>(or any other verb in the indicative mood) indicates a statement of fact</w:t>
      </w:r>
    </w:p>
    <w:p w14:paraId="24F66565" w14:textId="77777777" w:rsidR="008378D0" w:rsidRPr="0044118D" w:rsidRDefault="008378D0" w:rsidP="008378D0">
      <w:pPr>
        <w:pStyle w:val="EX"/>
      </w:pPr>
      <w:r w:rsidRPr="0044118D">
        <w:rPr>
          <w:b/>
        </w:rPr>
        <w:t>is not</w:t>
      </w:r>
      <w:r w:rsidRPr="0044118D">
        <w:tab/>
        <w:t>(or any other negative verb in the indicative mood) indicates a statement of fact</w:t>
      </w:r>
    </w:p>
    <w:p w14:paraId="1B9C8DC3" w14:textId="77777777" w:rsidR="008378D0" w:rsidRPr="0044118D" w:rsidRDefault="008378D0" w:rsidP="008378D0">
      <w:r w:rsidRPr="0044118D">
        <w:t>The constructions "is" and "is not" do not indicate requirements.</w:t>
      </w:r>
    </w:p>
    <w:p w14:paraId="47AAE58D" w14:textId="77777777" w:rsidR="00080512" w:rsidRPr="0044118D" w:rsidRDefault="00080512">
      <w:pPr>
        <w:pStyle w:val="Heading1"/>
        <w:rPr>
          <w:rFonts w:eastAsiaTheme="minorEastAsia"/>
        </w:rPr>
      </w:pPr>
      <w:bookmarkStart w:id="21" w:name="_Toc138341057"/>
      <w:r w:rsidRPr="0044118D">
        <w:rPr>
          <w:rFonts w:eastAsiaTheme="minorEastAsia"/>
        </w:rPr>
        <w:t>Introduction</w:t>
      </w:r>
      <w:bookmarkEnd w:id="20"/>
      <w:bookmarkEnd w:id="21"/>
    </w:p>
    <w:p w14:paraId="02351CB5" w14:textId="5FC0DB2D" w:rsidR="00080512" w:rsidRPr="0044118D" w:rsidRDefault="003A5143">
      <w:pPr>
        <w:rPr>
          <w:rFonts w:eastAsiaTheme="minorEastAsia"/>
          <w:i/>
        </w:rPr>
      </w:pPr>
      <w:r w:rsidRPr="0044118D">
        <w:rPr>
          <w:rFonts w:eastAsiaTheme="minorEastAsia"/>
        </w:rPr>
        <w:t>The purpose of the present document</w:t>
      </w:r>
      <w:r w:rsidR="001F1AD6" w:rsidRPr="0044118D">
        <w:rPr>
          <w:rFonts w:eastAsiaTheme="minorEastAsia"/>
        </w:rPr>
        <w:t xml:space="preserve"> is to study on Network and Service Operations for Energy Utilities</w:t>
      </w:r>
      <w:r w:rsidR="004F5A34" w:rsidRPr="0044118D">
        <w:rPr>
          <w:rFonts w:eastAsiaTheme="minorEastAsia"/>
        </w:rPr>
        <w:t>.</w:t>
      </w:r>
    </w:p>
    <w:p w14:paraId="58B77559" w14:textId="0F5B609F" w:rsidR="00080512" w:rsidRPr="0044118D" w:rsidRDefault="00080512" w:rsidP="00422783">
      <w:pPr>
        <w:pStyle w:val="Heading1"/>
        <w:rPr>
          <w:rFonts w:eastAsiaTheme="minorEastAsia"/>
        </w:rPr>
      </w:pPr>
      <w:r w:rsidRPr="0044118D">
        <w:rPr>
          <w:rFonts w:eastAsiaTheme="minorEastAsia"/>
        </w:rPr>
        <w:br w:type="page"/>
      </w:r>
      <w:bookmarkStart w:id="22" w:name="scope"/>
      <w:bookmarkStart w:id="23" w:name="_Toc138338765"/>
      <w:bookmarkStart w:id="24" w:name="_Toc138341058"/>
      <w:bookmarkEnd w:id="22"/>
      <w:r w:rsidRPr="0044118D">
        <w:rPr>
          <w:rFonts w:eastAsiaTheme="minorEastAsia"/>
        </w:rPr>
        <w:lastRenderedPageBreak/>
        <w:t>1</w:t>
      </w:r>
      <w:r w:rsidRPr="0044118D">
        <w:rPr>
          <w:rFonts w:eastAsiaTheme="minorEastAsia"/>
        </w:rPr>
        <w:tab/>
        <w:t>Scope</w:t>
      </w:r>
      <w:bookmarkEnd w:id="23"/>
      <w:bookmarkEnd w:id="24"/>
    </w:p>
    <w:p w14:paraId="085A2743" w14:textId="418C15C8" w:rsidR="00422783" w:rsidRPr="0044118D" w:rsidRDefault="004D60F6" w:rsidP="00C0557B">
      <w:pPr>
        <w:rPr>
          <w:rFonts w:eastAsiaTheme="minorEastAsia"/>
        </w:rPr>
      </w:pPr>
      <w:r w:rsidRPr="0044118D">
        <w:rPr>
          <w:rFonts w:eastAsia="SimSun"/>
        </w:rPr>
        <w:t>The present document</w:t>
      </w:r>
      <w:r w:rsidR="008378D0" w:rsidRPr="0044118D">
        <w:rPr>
          <w:rFonts w:eastAsia="SimSun"/>
        </w:rPr>
        <w:t xml:space="preserve"> </w:t>
      </w:r>
      <w:r w:rsidR="00A72637" w:rsidRPr="0044118D">
        <w:rPr>
          <w:rFonts w:eastAsia="SimSun"/>
        </w:rPr>
        <w:t>considers service requirements introduced by the SEI work item related to telecom management [</w:t>
      </w:r>
      <w:r w:rsidR="00CE7902" w:rsidRPr="0044118D">
        <w:rPr>
          <w:rFonts w:eastAsia="SimSun"/>
        </w:rPr>
        <w:t>2</w:t>
      </w:r>
      <w:r w:rsidR="00A72637" w:rsidRPr="0044118D">
        <w:rPr>
          <w:rFonts w:eastAsia="SimSun"/>
        </w:rPr>
        <w:t>]</w:t>
      </w:r>
      <w:r w:rsidR="003A5143" w:rsidRPr="0044118D">
        <w:rPr>
          <w:rFonts w:eastAsia="SimSun"/>
        </w:rPr>
        <w:t xml:space="preserve"> and </w:t>
      </w:r>
      <w:r w:rsidR="00A72637" w:rsidRPr="0044118D">
        <w:rPr>
          <w:rFonts w:eastAsia="SimSun"/>
        </w:rPr>
        <w:t>[</w:t>
      </w:r>
      <w:r w:rsidR="00CE7902" w:rsidRPr="0044118D">
        <w:rPr>
          <w:rFonts w:eastAsia="SimSun"/>
        </w:rPr>
        <w:t>3</w:t>
      </w:r>
      <w:r w:rsidR="00A72637" w:rsidRPr="0044118D">
        <w:rPr>
          <w:rFonts w:eastAsia="SimSun"/>
        </w:rPr>
        <w:t>]</w:t>
      </w:r>
      <w:r w:rsidR="003A5143" w:rsidRPr="0044118D">
        <w:rPr>
          <w:rFonts w:eastAsia="SimSun"/>
        </w:rPr>
        <w:t>.</w:t>
      </w:r>
      <w:r w:rsidR="00A72637" w:rsidRPr="0044118D">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r w:rsidR="003A5143" w:rsidRPr="0044118D">
        <w:rPr>
          <w:rFonts w:eastAsia="SimSun"/>
        </w:rPr>
        <w:t>MNO</w:t>
      </w:r>
      <w:r w:rsidR="00A72637" w:rsidRPr="0044118D">
        <w:rPr>
          <w:rFonts w:eastAsia="SimSun"/>
        </w:rPr>
        <w:t>s by the external energy utility service providers.</w:t>
      </w:r>
      <w:r w:rsidR="008378D0" w:rsidRPr="0044118D">
        <w:rPr>
          <w:rFonts w:eastAsia="SimSun"/>
        </w:rPr>
        <w:t xml:space="preserve"> </w:t>
      </w:r>
      <w:r w:rsidR="00A72637" w:rsidRPr="0044118D">
        <w:rPr>
          <w:rFonts w:eastAsia="SimSun"/>
        </w:rPr>
        <w:t>The study will consider both energy utility use cases and requirements. The study of FS_NSCE [</w:t>
      </w:r>
      <w:r w:rsidR="00CE7902" w:rsidRPr="0044118D">
        <w:rPr>
          <w:rFonts w:eastAsia="SimSun"/>
        </w:rPr>
        <w:t>4</w:t>
      </w:r>
      <w:r w:rsidR="00A72637" w:rsidRPr="0044118D">
        <w:rPr>
          <w:rFonts w:eastAsia="SimSun"/>
        </w:rPr>
        <w:t xml:space="preserve">] can be considered for the technical investigation. </w:t>
      </w:r>
    </w:p>
    <w:p w14:paraId="65DE1625" w14:textId="77777777" w:rsidR="0078282B" w:rsidRPr="0044118D" w:rsidRDefault="0078282B" w:rsidP="000D215E">
      <w:pPr>
        <w:pStyle w:val="Heading1"/>
      </w:pPr>
      <w:bookmarkStart w:id="25" w:name="references"/>
      <w:bookmarkStart w:id="26" w:name="definitions"/>
      <w:bookmarkStart w:id="27" w:name="_Toc138338766"/>
      <w:bookmarkStart w:id="28" w:name="_Toc138341059"/>
      <w:bookmarkEnd w:id="25"/>
      <w:bookmarkEnd w:id="26"/>
      <w:r w:rsidRPr="0044118D">
        <w:t>2</w:t>
      </w:r>
      <w:r w:rsidRPr="0044118D">
        <w:tab/>
        <w:t>References</w:t>
      </w:r>
      <w:bookmarkEnd w:id="27"/>
      <w:bookmarkEnd w:id="28"/>
    </w:p>
    <w:p w14:paraId="14047DCF" w14:textId="77777777" w:rsidR="0078282B" w:rsidRPr="0044118D" w:rsidRDefault="0078282B" w:rsidP="0078282B">
      <w:r w:rsidRPr="0044118D">
        <w:t>The following documents contain provisions which, through reference in this text, constitute provisions of the present document.</w:t>
      </w:r>
    </w:p>
    <w:p w14:paraId="0B5B250D" w14:textId="77777777" w:rsidR="0078282B" w:rsidRPr="0044118D" w:rsidRDefault="0078282B" w:rsidP="00C0557B">
      <w:pPr>
        <w:pStyle w:val="B10"/>
      </w:pPr>
      <w:r w:rsidRPr="0044118D">
        <w:t>-</w:t>
      </w:r>
      <w:r w:rsidRPr="0044118D">
        <w:tab/>
        <w:t>References are either specific (identified by date of publication, edition number, version number</w:t>
      </w:r>
      <w:r w:rsidRPr="00312D48">
        <w:t>, etc.</w:t>
      </w:r>
      <w:r w:rsidRPr="0044118D">
        <w:t>) or non</w:t>
      </w:r>
      <w:r w:rsidRPr="0044118D">
        <w:noBreakHyphen/>
        <w:t>specific.</w:t>
      </w:r>
    </w:p>
    <w:p w14:paraId="42A915B3" w14:textId="77777777" w:rsidR="0078282B" w:rsidRPr="0044118D" w:rsidRDefault="0078282B" w:rsidP="00C0557B">
      <w:pPr>
        <w:pStyle w:val="B10"/>
      </w:pPr>
      <w:r w:rsidRPr="0044118D">
        <w:t>-</w:t>
      </w:r>
      <w:r w:rsidRPr="0044118D">
        <w:tab/>
        <w:t>For a specific reference, subsequent revisions do not apply.</w:t>
      </w:r>
    </w:p>
    <w:p w14:paraId="6BB253C9" w14:textId="77777777" w:rsidR="0078282B" w:rsidRPr="0044118D" w:rsidRDefault="0078282B" w:rsidP="00C0557B">
      <w:pPr>
        <w:pStyle w:val="B10"/>
      </w:pPr>
      <w:r w:rsidRPr="0044118D">
        <w:t>-</w:t>
      </w:r>
      <w:r w:rsidRPr="0044118D">
        <w:tab/>
        <w:t>For a non-specific reference, the latest version applies. In the case of a reference to a 3GPP document (including a GSM document), a non-specific reference implicitly refers to the latest version of that document</w:t>
      </w:r>
      <w:r w:rsidRPr="0044118D">
        <w:rPr>
          <w:i/>
        </w:rPr>
        <w:t xml:space="preserve"> in the same Release as the present document</w:t>
      </w:r>
      <w:r w:rsidRPr="0044118D">
        <w:t>.</w:t>
      </w:r>
    </w:p>
    <w:p w14:paraId="3345251B" w14:textId="77777777" w:rsidR="0078282B" w:rsidRPr="0044118D" w:rsidRDefault="0078282B" w:rsidP="00A96A5C">
      <w:pPr>
        <w:pStyle w:val="EX"/>
        <w:rPr>
          <w:rFonts w:eastAsiaTheme="minorEastAsia"/>
        </w:rPr>
      </w:pPr>
      <w:r w:rsidRPr="0044118D">
        <w:rPr>
          <w:rFonts w:eastAsiaTheme="minorEastAsia"/>
        </w:rPr>
        <w:t>[1]</w:t>
      </w:r>
      <w:r w:rsidRPr="0044118D">
        <w:rPr>
          <w:rFonts w:eastAsiaTheme="minorEastAsia"/>
        </w:rPr>
        <w:tab/>
        <w:t>3GPP TR 21.905: "Vocabulary for 3GPP Specifications".</w:t>
      </w:r>
    </w:p>
    <w:p w14:paraId="00CABCA5" w14:textId="77777777" w:rsidR="00CE7902" w:rsidRPr="0044118D" w:rsidRDefault="00CE7902" w:rsidP="00A96A5C">
      <w:pPr>
        <w:pStyle w:val="EX"/>
        <w:rPr>
          <w:rFonts w:eastAsia="SimSun"/>
        </w:rPr>
      </w:pPr>
      <w:r w:rsidRPr="0044118D">
        <w:rPr>
          <w:rFonts w:eastAsia="SimSun"/>
        </w:rPr>
        <w:t>[2]</w:t>
      </w:r>
      <w:r w:rsidRPr="0044118D">
        <w:rPr>
          <w:rFonts w:eastAsia="SimSun"/>
        </w:rPr>
        <w:tab/>
        <w:t>3GPP TS 22.104: "Service requirements for cyber-physical control applications in vertical domains".</w:t>
      </w:r>
    </w:p>
    <w:p w14:paraId="7CB3AB54" w14:textId="77777777" w:rsidR="00CE7902" w:rsidRPr="0044118D" w:rsidRDefault="00CE7902" w:rsidP="00A96A5C">
      <w:pPr>
        <w:pStyle w:val="EX"/>
        <w:rPr>
          <w:rFonts w:eastAsia="SimSun"/>
        </w:rPr>
      </w:pPr>
      <w:r w:rsidRPr="0044118D">
        <w:rPr>
          <w:rFonts w:eastAsia="SimSun"/>
        </w:rPr>
        <w:t>[3]</w:t>
      </w:r>
      <w:r w:rsidRPr="0044118D">
        <w:rPr>
          <w:rFonts w:eastAsia="SimSun"/>
        </w:rPr>
        <w:tab/>
        <w:t>3GPP TS 22.261: "Service requirements for the 5G system".</w:t>
      </w:r>
    </w:p>
    <w:p w14:paraId="43F876C0" w14:textId="76E4DDE4" w:rsidR="00CC1F31" w:rsidRPr="0044118D" w:rsidRDefault="00CE7902" w:rsidP="00A96A5C">
      <w:pPr>
        <w:pStyle w:val="EX"/>
        <w:rPr>
          <w:rFonts w:eastAsia="SimSun"/>
        </w:rPr>
      </w:pPr>
      <w:r w:rsidRPr="0044118D">
        <w:rPr>
          <w:rFonts w:eastAsia="SimSun"/>
        </w:rPr>
        <w:t>[4]</w:t>
      </w:r>
      <w:r w:rsidRPr="0044118D">
        <w:rPr>
          <w:rFonts w:eastAsia="SimSun"/>
        </w:rPr>
        <w:tab/>
        <w:t>3GPP TR 28.824: "Study on network slice management capability exposure"</w:t>
      </w:r>
      <w:r w:rsidR="00BA0F67" w:rsidRPr="0044118D">
        <w:rPr>
          <w:rFonts w:eastAsia="SimSun"/>
        </w:rPr>
        <w:t>.</w:t>
      </w:r>
    </w:p>
    <w:p w14:paraId="243333EA" w14:textId="1CA903A4" w:rsidR="00A72637" w:rsidRPr="0044118D" w:rsidRDefault="00A72637" w:rsidP="00A96A5C">
      <w:pPr>
        <w:pStyle w:val="EX"/>
        <w:rPr>
          <w:rFonts w:eastAsia="SimSun"/>
        </w:rPr>
      </w:pPr>
      <w:r w:rsidRPr="0044118D">
        <w:rPr>
          <w:rFonts w:eastAsia="SimSun"/>
        </w:rPr>
        <w:t>[5]</w:t>
      </w:r>
      <w:r w:rsidRPr="0044118D">
        <w:rPr>
          <w:rFonts w:eastAsia="SimSun"/>
        </w:rPr>
        <w:tab/>
        <w:t>IT Process Wiki – The ITIL Wiki:. https://wiki.en.it-processmaps.com/index.php/ITIL_Service_Operation</w:t>
      </w:r>
      <w:r w:rsidR="008378D0" w:rsidRPr="0044118D">
        <w:rPr>
          <w:rFonts w:eastAsia="SimSun"/>
        </w:rPr>
        <w:t xml:space="preserve"> </w:t>
      </w:r>
      <w:r w:rsidRPr="0044118D">
        <w:rPr>
          <w:rFonts w:eastAsia="SimSun"/>
        </w:rPr>
        <w:t>Content is available according to Creative Commons Attribution-NonCommercial-ShareAlike 3.0 Germany License. Access 08.12.21.</w:t>
      </w:r>
    </w:p>
    <w:p w14:paraId="7EAD439D" w14:textId="6154D6F0" w:rsidR="0078282B" w:rsidRPr="0044118D" w:rsidRDefault="003B4F9E" w:rsidP="00A96A5C">
      <w:pPr>
        <w:pStyle w:val="EX"/>
        <w:rPr>
          <w:rFonts w:eastAsiaTheme="minorEastAsia"/>
        </w:rPr>
      </w:pPr>
      <w:r w:rsidRPr="0044118D">
        <w:rPr>
          <w:rFonts w:eastAsiaTheme="minorEastAsia"/>
        </w:rPr>
        <w:t>[6]</w:t>
      </w:r>
      <w:r w:rsidRPr="0044118D">
        <w:rPr>
          <w:rFonts w:eastAsiaTheme="minorEastAsia"/>
        </w:rPr>
        <w:tab/>
        <w:t>3GPP TR 22.867: "Study on 5G smart energy and infrastructure"</w:t>
      </w:r>
    </w:p>
    <w:p w14:paraId="5580D1D2" w14:textId="42749B58" w:rsidR="00DF4805" w:rsidRPr="0044118D" w:rsidRDefault="00DF4805" w:rsidP="00A96A5C">
      <w:pPr>
        <w:pStyle w:val="EX"/>
        <w:rPr>
          <w:rFonts w:eastAsiaTheme="minorEastAsia"/>
        </w:rPr>
      </w:pPr>
      <w:r w:rsidRPr="0044118D">
        <w:rPr>
          <w:rFonts w:eastAsiaTheme="minorEastAsia"/>
        </w:rPr>
        <w:t>[7]</w:t>
      </w:r>
      <w:r w:rsidRPr="0044118D">
        <w:rPr>
          <w:rFonts w:eastAsiaTheme="minorEastAsia"/>
        </w:rPr>
        <w:tab/>
        <w:t>Connected Nations 2020, UK Report, Ofcom. https://www.ofcom.org.uk/__data/assets/pdf_file/0024/209373/connected-nations-2020.pdf Access 20.4.22.</w:t>
      </w:r>
    </w:p>
    <w:p w14:paraId="5869DEBC" w14:textId="01013E3D" w:rsidR="00A96A5C" w:rsidRPr="0044118D" w:rsidRDefault="00DF4805" w:rsidP="00A96A5C">
      <w:pPr>
        <w:pStyle w:val="EX"/>
        <w:rPr>
          <w:rFonts w:eastAsiaTheme="minorEastAsia"/>
        </w:rPr>
      </w:pPr>
      <w:r w:rsidRPr="0044118D">
        <w:rPr>
          <w:rFonts w:eastAsiaTheme="minorEastAsia"/>
        </w:rPr>
        <w:t>[8]</w:t>
      </w:r>
      <w:r w:rsidRPr="0044118D">
        <w:rPr>
          <w:rFonts w:eastAsiaTheme="minorEastAsia"/>
        </w:rPr>
        <w:tab/>
        <w:t>Telecom Services Security Incidents 2019 Annual Analysis Report, ENISA European Agency for Cybersecurity, July 23, 2020. https://www.enisa.europa.eu/publications/annual-report-telecom-security-incidents-2019</w:t>
      </w:r>
      <w:r w:rsidR="00BA0F67" w:rsidRPr="0044118D">
        <w:rPr>
          <w:rFonts w:eastAsiaTheme="minorEastAsia"/>
        </w:rPr>
        <w:t>.</w:t>
      </w:r>
      <w:r w:rsidRPr="0044118D">
        <w:rPr>
          <w:rFonts w:eastAsiaTheme="minorEastAsia"/>
        </w:rPr>
        <w:t xml:space="preserve"> </w:t>
      </w:r>
    </w:p>
    <w:p w14:paraId="49FE4BCA" w14:textId="7B1D0224" w:rsidR="00DF4805" w:rsidRPr="0044118D" w:rsidRDefault="00A96A5C" w:rsidP="00A96A5C">
      <w:pPr>
        <w:pStyle w:val="NO"/>
        <w:rPr>
          <w:rFonts w:eastAsiaTheme="minorEastAsia"/>
        </w:rPr>
      </w:pPr>
      <w:r w:rsidRPr="0044118D">
        <w:rPr>
          <w:rFonts w:eastAsiaTheme="minorEastAsia"/>
        </w:rPr>
        <w:t>NOTE:</w:t>
      </w:r>
      <w:r w:rsidRPr="0044118D">
        <w:rPr>
          <w:rFonts w:eastAsiaTheme="minorEastAsia"/>
        </w:rPr>
        <w:tab/>
      </w:r>
      <w:r w:rsidR="00DF4805" w:rsidRPr="0044118D">
        <w:rPr>
          <w:rFonts w:eastAsiaTheme="minorEastAsia"/>
        </w:rPr>
        <w:t>This publication is intended for information purposes only and is accessible free of charge. Reproduction is authorised provided the source is acknowledged. Access 20.4.22.</w:t>
      </w:r>
    </w:p>
    <w:p w14:paraId="3BAE70CE" w14:textId="72D25787" w:rsidR="00DF4805" w:rsidRPr="0044118D" w:rsidRDefault="00DF4805" w:rsidP="00C0557B">
      <w:pPr>
        <w:pStyle w:val="EX"/>
        <w:rPr>
          <w:rFonts w:eastAsiaTheme="minorEastAsia"/>
        </w:rPr>
      </w:pPr>
      <w:r w:rsidRPr="0044118D">
        <w:rPr>
          <w:rFonts w:eastAsiaTheme="minorEastAsia"/>
        </w:rPr>
        <w:t>[9]</w:t>
      </w:r>
      <w:r w:rsidRPr="0044118D">
        <w:rPr>
          <w:rFonts w:eastAsiaTheme="minorEastAsia"/>
        </w:rPr>
        <w:tab/>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3" w:history="1">
        <w:r w:rsidRPr="0044118D">
          <w:rPr>
            <w:rFonts w:eastAsiaTheme="minorEastAsia"/>
            <w:color w:val="0000FF"/>
            <w:u w:val="single"/>
          </w:rPr>
          <w:t>https://eur-lex.europa.eu/legal-content/EN/TXT/PDF/?uri=CELEX:32019L0944&amp;from=EN</w:t>
        </w:r>
      </w:hyperlink>
    </w:p>
    <w:p w14:paraId="2E2A624F" w14:textId="64E6D378" w:rsidR="00DF4805" w:rsidRPr="00255FF9" w:rsidRDefault="00DF4805" w:rsidP="00C0557B">
      <w:pPr>
        <w:pStyle w:val="EX"/>
        <w:rPr>
          <w:rFonts w:eastAsiaTheme="minorEastAsia"/>
          <w:lang w:val="fr-FR"/>
        </w:rPr>
      </w:pPr>
      <w:r w:rsidRPr="00255FF9">
        <w:rPr>
          <w:rFonts w:eastAsiaTheme="minorEastAsia"/>
          <w:lang w:val="fr-FR"/>
        </w:rPr>
        <w:t>[10]</w:t>
      </w:r>
      <w:r w:rsidRPr="00255FF9">
        <w:rPr>
          <w:rFonts w:eastAsiaTheme="minorEastAsia"/>
          <w:lang w:val="fr-FR"/>
        </w:rPr>
        <w:tab/>
        <w:t xml:space="preserve">IEC TC 57 </w:t>
      </w:r>
      <w:hyperlink r:id="rId14" w:history="1">
        <w:r w:rsidRPr="00255FF9">
          <w:rPr>
            <w:rFonts w:eastAsiaTheme="minorEastAsia"/>
            <w:color w:val="0000FF"/>
            <w:u w:val="single"/>
            <w:lang w:val="fr-FR"/>
          </w:rPr>
          <w:t>https://www.iec.ch/ords/f?p=103:7:511571509228708::::FSP_ORG_ID,FSP_LANG_ID:1273,25</w:t>
        </w:r>
      </w:hyperlink>
    </w:p>
    <w:p w14:paraId="0EC6AA14" w14:textId="5FA71812" w:rsidR="00DF4805" w:rsidRPr="0044118D" w:rsidRDefault="00A96A5C" w:rsidP="00DF4805">
      <w:pPr>
        <w:pStyle w:val="EX"/>
        <w:rPr>
          <w:rFonts w:eastAsiaTheme="minorEastAsia"/>
        </w:rPr>
      </w:pPr>
      <w:r w:rsidRPr="0044118D">
        <w:rPr>
          <w:rFonts w:eastAsiaTheme="minorEastAsia"/>
        </w:rPr>
        <w:t>[11]</w:t>
      </w:r>
      <w:r w:rsidRPr="0044118D">
        <w:rPr>
          <w:rFonts w:eastAsiaTheme="minorEastAsia"/>
        </w:rPr>
        <w:tab/>
        <w:t>3GPP TS 32.130: "Telecommunication management;</w:t>
      </w:r>
      <w:r w:rsidR="00F726DE">
        <w:rPr>
          <w:rFonts w:eastAsiaTheme="minorEastAsia"/>
        </w:rPr>
        <w:t xml:space="preserve"> </w:t>
      </w:r>
      <w:r w:rsidRPr="0044118D">
        <w:rPr>
          <w:rFonts w:eastAsiaTheme="minorEastAsia"/>
        </w:rPr>
        <w:t>Network sharing; Concepts and requirements".</w:t>
      </w:r>
    </w:p>
    <w:p w14:paraId="28A7A7D5" w14:textId="7A1CF12A" w:rsidR="00F16005" w:rsidRPr="0044118D" w:rsidRDefault="00F16005" w:rsidP="00A96A5C">
      <w:pPr>
        <w:pStyle w:val="EX"/>
        <w:rPr>
          <w:rFonts w:eastAsiaTheme="minorEastAsia"/>
        </w:rPr>
      </w:pPr>
      <w:r w:rsidRPr="0044118D">
        <w:rPr>
          <w:rFonts w:eastAsiaTheme="minorEastAsia"/>
        </w:rPr>
        <w:t>[12]</w:t>
      </w:r>
      <w:r w:rsidR="008378D0" w:rsidRPr="0044118D">
        <w:rPr>
          <w:rFonts w:eastAsiaTheme="minorEastAsia"/>
        </w:rPr>
        <w:tab/>
      </w:r>
      <w:r w:rsidRPr="0044118D">
        <w:rPr>
          <w:rFonts w:eastAsiaTheme="minorEastAsia"/>
        </w:rPr>
        <w:t>3GPP TS 28.554: "Management and orchestration; 5G end to end Key Performance Indicators (KPI)".</w:t>
      </w:r>
    </w:p>
    <w:p w14:paraId="42DE6607" w14:textId="0ED6FCFE" w:rsidR="00F16005" w:rsidRPr="0044118D" w:rsidRDefault="00F16005" w:rsidP="00A96A5C">
      <w:pPr>
        <w:pStyle w:val="EX"/>
        <w:rPr>
          <w:rFonts w:eastAsiaTheme="minorEastAsia"/>
        </w:rPr>
      </w:pPr>
      <w:r w:rsidRPr="0044118D">
        <w:rPr>
          <w:rFonts w:eastAsiaTheme="minorEastAsia"/>
        </w:rPr>
        <w:lastRenderedPageBreak/>
        <w:t xml:space="preserve">[13] </w:t>
      </w:r>
      <w:r w:rsidR="008378D0" w:rsidRPr="0044118D">
        <w:rPr>
          <w:rFonts w:eastAsiaTheme="minorEastAsia"/>
        </w:rPr>
        <w:tab/>
      </w:r>
      <w:r w:rsidRPr="0044118D">
        <w:rPr>
          <w:rFonts w:eastAsiaTheme="minorEastAsia"/>
        </w:rPr>
        <w:t>3GPP TS 28.552: "Management and orchestration; 5G performance measurements".</w:t>
      </w:r>
    </w:p>
    <w:p w14:paraId="157FDFC7" w14:textId="1ED41BBD" w:rsidR="00783439" w:rsidRPr="0044118D" w:rsidRDefault="00783439" w:rsidP="00A96A5C">
      <w:pPr>
        <w:pStyle w:val="EX"/>
        <w:rPr>
          <w:rFonts w:eastAsiaTheme="minorEastAsia"/>
        </w:rPr>
      </w:pPr>
      <w:r w:rsidRPr="0044118D">
        <w:rPr>
          <w:rFonts w:eastAsiaTheme="minorEastAsia"/>
        </w:rPr>
        <w:t>[14]</w:t>
      </w:r>
      <w:r w:rsidRPr="0044118D">
        <w:rPr>
          <w:rFonts w:eastAsiaTheme="minorEastAsia"/>
        </w:rPr>
        <w:tab/>
        <w:t>3GPP TS 22.104</w:t>
      </w:r>
      <w:r w:rsidR="00A96A5C" w:rsidRPr="0044118D">
        <w:rPr>
          <w:rFonts w:eastAsiaTheme="minorEastAsia"/>
        </w:rPr>
        <w:t xml:space="preserve">: </w:t>
      </w:r>
      <w:r w:rsidRPr="0044118D">
        <w:rPr>
          <w:rFonts w:eastAsiaTheme="minorEastAsia"/>
        </w:rPr>
        <w:t>" Service requirements for cyber-physical control applications in vertical domains ".</w:t>
      </w:r>
    </w:p>
    <w:p w14:paraId="5711753C" w14:textId="4B96193B" w:rsidR="00637ADD" w:rsidRPr="0044118D" w:rsidRDefault="00BB7C61" w:rsidP="00F46F37">
      <w:pPr>
        <w:pStyle w:val="EX"/>
        <w:rPr>
          <w:rFonts w:eastAsiaTheme="minorEastAsia"/>
        </w:rPr>
      </w:pPr>
      <w:r w:rsidRPr="0044118D">
        <w:rPr>
          <w:rFonts w:eastAsiaTheme="minorEastAsia"/>
        </w:rPr>
        <w:t>[15]</w:t>
      </w:r>
      <w:r w:rsidRPr="0044118D">
        <w:rPr>
          <w:rFonts w:eastAsiaTheme="minorEastAsia"/>
        </w:rPr>
        <w:tab/>
        <w:t>3GPP TS 32.404</w:t>
      </w:r>
      <w:r w:rsidR="00A96A5C" w:rsidRPr="0044118D">
        <w:rPr>
          <w:rFonts w:eastAsiaTheme="minorEastAsia"/>
        </w:rPr>
        <w:t xml:space="preserve">: </w:t>
      </w:r>
      <w:r w:rsidRPr="0044118D">
        <w:rPr>
          <w:rFonts w:eastAsiaTheme="minorEastAsia"/>
        </w:rPr>
        <w:t>" Performance Management (PM); Performance measurements; Definitions and template".</w:t>
      </w:r>
    </w:p>
    <w:p w14:paraId="195F0014" w14:textId="7FEF0097" w:rsidR="00A96A5C" w:rsidRPr="0044118D" w:rsidRDefault="00A96A5C" w:rsidP="00C0557B">
      <w:pPr>
        <w:pStyle w:val="EX"/>
        <w:rPr>
          <w:rFonts w:eastAsiaTheme="minorEastAsia"/>
        </w:rPr>
      </w:pPr>
      <w:r w:rsidRPr="0044118D">
        <w:rPr>
          <w:rFonts w:eastAsiaTheme="minorEastAsia"/>
        </w:rPr>
        <w:t>[16]</w:t>
      </w:r>
      <w:r w:rsidRPr="0044118D">
        <w:rPr>
          <w:rFonts w:eastAsiaTheme="minorEastAsia"/>
        </w:rPr>
        <w:tab/>
        <w:t>3GPP TS 28.530: "Management and orchestration; Concepts, use cases and requirements".</w:t>
      </w:r>
    </w:p>
    <w:p w14:paraId="203EA305" w14:textId="5852DC86" w:rsidR="00637ADD" w:rsidRPr="0044118D" w:rsidRDefault="00637ADD" w:rsidP="00A96A5C">
      <w:pPr>
        <w:pStyle w:val="EX"/>
        <w:rPr>
          <w:rFonts w:eastAsiaTheme="minorEastAsia"/>
        </w:rPr>
      </w:pPr>
      <w:r w:rsidRPr="0044118D">
        <w:rPr>
          <w:rFonts w:eastAsiaTheme="minorEastAsia"/>
        </w:rPr>
        <w:t>[</w:t>
      </w:r>
      <w:r w:rsidR="00A96A5C" w:rsidRPr="0044118D">
        <w:rPr>
          <w:rFonts w:eastAsiaTheme="minorEastAsia"/>
        </w:rPr>
        <w:t>17</w:t>
      </w:r>
      <w:r w:rsidRPr="0044118D">
        <w:rPr>
          <w:rFonts w:eastAsiaTheme="minorEastAsia"/>
        </w:rPr>
        <w:t>]</w:t>
      </w:r>
      <w:r w:rsidRPr="0044118D">
        <w:rPr>
          <w:rFonts w:eastAsiaTheme="minorEastAsia"/>
        </w:rPr>
        <w:tab/>
        <w:t>CAMARA: Telco Global API Alliance &lt;https://www.gsma.com/futurenetworks/ip_services/understanding-5g/camara-telco-global-api-alliance/&gt;, accessed 16.02.23.</w:t>
      </w:r>
    </w:p>
    <w:p w14:paraId="6A370C8E" w14:textId="2556C4F8" w:rsidR="008117D3" w:rsidRPr="0044118D" w:rsidRDefault="008117D3" w:rsidP="00A96A5C">
      <w:pPr>
        <w:pStyle w:val="EX"/>
        <w:rPr>
          <w:rFonts w:eastAsiaTheme="minorEastAsia"/>
        </w:rPr>
      </w:pPr>
      <w:r w:rsidRPr="0044118D">
        <w:rPr>
          <w:rFonts w:eastAsiaTheme="minorEastAsia"/>
        </w:rPr>
        <w:t>[18]</w:t>
      </w:r>
      <w:r w:rsidRPr="0044118D">
        <w:rPr>
          <w:rFonts w:eastAsiaTheme="minorEastAsia"/>
        </w:rPr>
        <w:tab/>
        <w:t>ETSI ES 202 336</w:t>
      </w:r>
      <w:r w:rsidR="003A5143" w:rsidRPr="0044118D">
        <w:rPr>
          <w:rFonts w:eastAsiaTheme="minorEastAsia"/>
        </w:rPr>
        <w:t xml:space="preserve"> (all parts)</w:t>
      </w:r>
      <w:r w:rsidRPr="0044118D">
        <w:rPr>
          <w:rFonts w:eastAsiaTheme="minorEastAsia"/>
        </w:rPr>
        <w:t>: "</w:t>
      </w:r>
      <w:r w:rsidR="003A5143" w:rsidRPr="0044118D">
        <w:rPr>
          <w:rFonts w:eastAsiaTheme="minorEastAsia"/>
        </w:rPr>
        <w:t>Environmental Engineering (EE);</w:t>
      </w:r>
      <w:r w:rsidRPr="0044118D">
        <w:rPr>
          <w:rFonts w:eastAsiaTheme="minorEastAsia"/>
        </w:rPr>
        <w:t xml:space="preserve"> Monitoring and Control Interface for Infrastructure Equipment (Power, Cooling and Building Environment Systems used in Telecommunication Networks)". </w:t>
      </w:r>
    </w:p>
    <w:p w14:paraId="5807D0D3" w14:textId="4152891A" w:rsidR="0078282B" w:rsidRPr="00255FF9" w:rsidRDefault="0056124E" w:rsidP="00BA0F67">
      <w:pPr>
        <w:pStyle w:val="EX"/>
        <w:rPr>
          <w:rFonts w:eastAsiaTheme="minorEastAsia"/>
          <w:color w:val="006986"/>
          <w:lang w:val="fr-FR"/>
        </w:rPr>
      </w:pPr>
      <w:r w:rsidRPr="00255FF9">
        <w:rPr>
          <w:rFonts w:eastAsiaTheme="minorEastAsia"/>
          <w:lang w:val="fr-FR"/>
        </w:rPr>
        <w:t>[19]</w:t>
      </w:r>
      <w:r w:rsidRPr="00255FF9">
        <w:rPr>
          <w:rFonts w:eastAsiaTheme="minorEastAsia"/>
          <w:lang w:val="fr-FR"/>
        </w:rPr>
        <w:tab/>
        <w:t>IETF RFC 1628: "UPS Management Information Base", 1994.</w:t>
      </w:r>
    </w:p>
    <w:p w14:paraId="032E49A2" w14:textId="77777777" w:rsidR="0078282B" w:rsidRPr="0044118D" w:rsidRDefault="0078282B" w:rsidP="000D215E">
      <w:pPr>
        <w:pStyle w:val="Heading1"/>
      </w:pPr>
      <w:bookmarkStart w:id="29" w:name="_Toc138338767"/>
      <w:bookmarkStart w:id="30" w:name="_Toc138341060"/>
      <w:r w:rsidRPr="0044118D">
        <w:t>3</w:t>
      </w:r>
      <w:r w:rsidRPr="0044118D">
        <w:tab/>
        <w:t>Definitions of terms, symbols and abbreviations</w:t>
      </w:r>
      <w:bookmarkEnd w:id="29"/>
      <w:bookmarkEnd w:id="30"/>
    </w:p>
    <w:p w14:paraId="16C0EC9D" w14:textId="77777777" w:rsidR="0078282B" w:rsidRPr="0044118D" w:rsidRDefault="0078282B" w:rsidP="00C0557B">
      <w:pPr>
        <w:pStyle w:val="Heading2"/>
      </w:pPr>
      <w:bookmarkStart w:id="31" w:name="_Toc138341061"/>
      <w:r w:rsidRPr="0044118D">
        <w:t>3.1</w:t>
      </w:r>
      <w:r w:rsidRPr="0044118D">
        <w:tab/>
        <w:t>Terms</w:t>
      </w:r>
      <w:bookmarkEnd w:id="31"/>
    </w:p>
    <w:p w14:paraId="02421409" w14:textId="1B418F0D" w:rsidR="0078282B" w:rsidRPr="0044118D" w:rsidRDefault="0078282B" w:rsidP="0078282B">
      <w:r w:rsidRPr="0044118D">
        <w:t xml:space="preserve">For the purposes of the present document, the terms given in </w:t>
      </w:r>
      <w:r w:rsidR="00AD3316" w:rsidRPr="0044118D">
        <w:t>TR</w:t>
      </w:r>
      <w:r w:rsidRPr="0044118D">
        <w:t xml:space="preserve"> 21.905 [1] and the following apply. A term defined in the present document takes precedence over the definition of the same term, if any, in </w:t>
      </w:r>
      <w:r w:rsidR="00AD3316" w:rsidRPr="0044118D">
        <w:t>TR</w:t>
      </w:r>
      <w:r w:rsidRPr="0044118D">
        <w:t> 21.905 [1].</w:t>
      </w:r>
    </w:p>
    <w:p w14:paraId="44A23520" w14:textId="41ECD757" w:rsidR="00625AD5" w:rsidRPr="0044118D" w:rsidRDefault="00622BFD" w:rsidP="00622BFD">
      <w:r w:rsidRPr="0044118D">
        <w:rPr>
          <w:b/>
        </w:rPr>
        <w:t>Distribution System Operator</w:t>
      </w:r>
      <w:r w:rsidRPr="0044118D">
        <w:rPr>
          <w:b/>
          <w:bCs/>
        </w:rPr>
        <w:t>:</w:t>
      </w:r>
      <w:r w:rsidRPr="0044118D">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sidRPr="0044118D">
        <w:t>.</w:t>
      </w:r>
    </w:p>
    <w:p w14:paraId="48DB3AF4" w14:textId="14B1E4F9" w:rsidR="00622BFD" w:rsidRPr="0044118D" w:rsidRDefault="00625AD5" w:rsidP="00F46F37">
      <w:pPr>
        <w:pStyle w:val="NO"/>
        <w:rPr>
          <w:rFonts w:eastAsiaTheme="minorEastAsia"/>
        </w:rPr>
      </w:pPr>
      <w:r w:rsidRPr="0044118D">
        <w:rPr>
          <w:rFonts w:eastAsiaTheme="minorEastAsia"/>
        </w:rPr>
        <w:t>NOTE</w:t>
      </w:r>
      <w:r w:rsidR="00D7675C" w:rsidRPr="0044118D">
        <w:rPr>
          <w:rFonts w:eastAsiaTheme="minorEastAsia"/>
        </w:rPr>
        <w:t xml:space="preserve"> 1</w:t>
      </w:r>
      <w:r w:rsidRPr="0044118D">
        <w:rPr>
          <w:rFonts w:eastAsiaTheme="minorEastAsia"/>
        </w:rPr>
        <w:t>:</w:t>
      </w:r>
      <w:r w:rsidRPr="0044118D">
        <w:rPr>
          <w:rFonts w:eastAsiaTheme="minorEastAsia"/>
        </w:rPr>
        <w:tab/>
        <w:t xml:space="preserve"> </w:t>
      </w:r>
      <w:r w:rsidR="00622BFD" w:rsidRPr="0044118D">
        <w:rPr>
          <w:rFonts w:eastAsiaTheme="minorEastAsia"/>
        </w:rPr>
        <w:t>see Article 2, definitions in DIRECTIVE (EU) 2019/ 944 [9].</w:t>
      </w:r>
    </w:p>
    <w:p w14:paraId="2D3A661D" w14:textId="1F5B580D" w:rsidR="00D7675C" w:rsidRPr="0044118D" w:rsidRDefault="00622BFD" w:rsidP="00622BFD">
      <w:pPr>
        <w:rPr>
          <w:rFonts w:eastAsiaTheme="minorEastAsia"/>
        </w:rPr>
      </w:pPr>
      <w:r w:rsidRPr="0044118D">
        <w:rPr>
          <w:rFonts w:eastAsiaTheme="minorEastAsia"/>
          <w:b/>
        </w:rPr>
        <w:t>SCADA</w:t>
      </w:r>
      <w:r w:rsidRPr="0044118D">
        <w:rPr>
          <w:rFonts w:eastAsiaTheme="minorEastAsia"/>
        </w:rPr>
        <w:t xml:space="preserve">: </w:t>
      </w:r>
      <w:r w:rsidR="00F55932" w:rsidRPr="0044118D">
        <w:rPr>
          <w:rFonts w:eastAsia="DengXian"/>
        </w:rPr>
        <w:t>'Supervisory Control and Data Acquisition'</w:t>
      </w:r>
      <w:r w:rsidRPr="0044118D">
        <w:rPr>
          <w:rFonts w:eastAsiaTheme="minorEastAsia"/>
        </w:rPr>
        <w:t xml:space="preserve">. </w:t>
      </w:r>
    </w:p>
    <w:p w14:paraId="1D718087" w14:textId="4732E745" w:rsidR="00622BFD" w:rsidRPr="0044118D" w:rsidRDefault="00D7675C" w:rsidP="00F46F37">
      <w:pPr>
        <w:pStyle w:val="NO"/>
      </w:pPr>
      <w:r w:rsidRPr="0044118D">
        <w:rPr>
          <w:rFonts w:eastAsiaTheme="minorEastAsia"/>
        </w:rPr>
        <w:t>NOTE 2:</w:t>
      </w:r>
      <w:r w:rsidRPr="0044118D">
        <w:rPr>
          <w:rFonts w:eastAsiaTheme="minorEastAsia"/>
        </w:rPr>
        <w:tab/>
      </w:r>
      <w:r w:rsidR="00622BFD" w:rsidRPr="0044118D">
        <w:rPr>
          <w:rFonts w:eastAsiaTheme="minorEastAsia"/>
        </w:rPr>
        <w:t>The management system of power grid is standardized by IEC TC 57, see Dashboard, scope [10].</w:t>
      </w:r>
    </w:p>
    <w:p w14:paraId="13E17800" w14:textId="0E4DA638" w:rsidR="00783439" w:rsidRPr="0044118D" w:rsidRDefault="00783439" w:rsidP="00783439">
      <w:pPr>
        <w:rPr>
          <w:rFonts w:eastAsiaTheme="minorEastAsia"/>
        </w:rPr>
      </w:pPr>
      <w:r w:rsidRPr="0044118D">
        <w:rPr>
          <w:rFonts w:eastAsiaTheme="minorEastAsia"/>
          <w:b/>
        </w:rPr>
        <w:t xml:space="preserve">Distribution Automation: </w:t>
      </w:r>
      <w:r w:rsidR="00D7675C" w:rsidRPr="0044118D">
        <w:rPr>
          <w:rFonts w:eastAsiaTheme="minorEastAsia"/>
        </w:rPr>
        <w:t>A</w:t>
      </w:r>
      <w:r w:rsidRPr="0044118D">
        <w:rPr>
          <w:rFonts w:eastAsiaTheme="minorEastAsia"/>
        </w:rPr>
        <w:t xml:space="preserve">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05BDFE58" w14:textId="77777777" w:rsidR="00C73825" w:rsidRPr="0044118D" w:rsidRDefault="00C73825" w:rsidP="00C73825">
      <w:r w:rsidRPr="0044118D">
        <w:rPr>
          <w:b/>
        </w:rPr>
        <w:t>Remote Terminal Unit</w:t>
      </w:r>
      <w:r w:rsidRPr="0044118D">
        <w:rPr>
          <w:b/>
          <w:bCs/>
        </w:rPr>
        <w:t>:</w:t>
      </w:r>
      <w:r w:rsidRPr="0044118D">
        <w:t xml:space="preserve"> a host in a customer network operated entirely out of the scope of 3GPP standardization.</w:t>
      </w:r>
    </w:p>
    <w:p w14:paraId="64D32998" w14:textId="77777777" w:rsidR="00C73825" w:rsidRPr="0044118D" w:rsidRDefault="00C73825" w:rsidP="00C73825">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p>
    <w:p w14:paraId="13EF8BD5" w14:textId="77777777" w:rsidR="00C73825" w:rsidRPr="0044118D" w:rsidRDefault="00C73825" w:rsidP="00C73825">
      <w:r w:rsidRPr="0044118D">
        <w:rPr>
          <w:b/>
        </w:rPr>
        <w:t>Customer Premises Equipment</w:t>
      </w:r>
      <w:r w:rsidRPr="0044118D">
        <w:rPr>
          <w:b/>
          <w:bCs/>
        </w:rPr>
        <w:t>:</w:t>
      </w:r>
      <w:r w:rsidRPr="0044118D">
        <w:t xml:space="preserve"> a component of communications infrastructure that is installed in the facility owned and operated by a customer. </w:t>
      </w:r>
    </w:p>
    <w:p w14:paraId="4F79EB0D" w14:textId="0E1CA54A" w:rsidR="0078282B" w:rsidRPr="0044118D" w:rsidRDefault="00C73825" w:rsidP="00C73825">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This is the point where the energy supply terminates in the operator site and has a unique ID that is known by both the MNO and DSO.</w:t>
      </w:r>
    </w:p>
    <w:p w14:paraId="6B51309D" w14:textId="6A37B04A" w:rsidR="00F55932" w:rsidRPr="0044118D" w:rsidRDefault="00F55932" w:rsidP="00F55932">
      <w:pPr>
        <w:rPr>
          <w:rFonts w:eastAsiaTheme="minorEastAsia"/>
        </w:rPr>
      </w:pPr>
      <w:r w:rsidRPr="0044118D">
        <w:rPr>
          <w:rFonts w:eastAsiaTheme="minorEastAsia"/>
          <w:b/>
        </w:rPr>
        <w:t xml:space="preserve">site operator: </w:t>
      </w:r>
      <w:r w:rsidR="00D7675C" w:rsidRPr="0044118D">
        <w:rPr>
          <w:rFonts w:eastAsiaTheme="minorEastAsia"/>
        </w:rPr>
        <w:t>A business entity who operates infrastructure on behalf of MNOs, e.g.</w:t>
      </w:r>
      <w:r w:rsidRPr="0044118D">
        <w:rPr>
          <w:rFonts w:eastAsiaTheme="minorEastAsia"/>
        </w:rPr>
        <w:t xml:space="preserve"> </w:t>
      </w:r>
      <w:r w:rsidR="00935F91" w:rsidRPr="0044118D">
        <w:rPr>
          <w:rFonts w:eastAsiaTheme="minorEastAsia"/>
        </w:rPr>
        <w:t xml:space="preserve">in some networking scenarios, for </w:t>
      </w:r>
      <w:r w:rsidRPr="0044118D">
        <w:rPr>
          <w:rFonts w:eastAsiaTheme="minorEastAsia"/>
        </w:rPr>
        <w:t>base station(s) and/or cell site(s).</w:t>
      </w:r>
    </w:p>
    <w:p w14:paraId="2F5EAA92" w14:textId="7572FFE4" w:rsidR="002B450D" w:rsidRPr="0044118D" w:rsidRDefault="00935F91" w:rsidP="00935F91">
      <w:pPr>
        <w:pStyle w:val="NO"/>
        <w:rPr>
          <w:rFonts w:eastAsiaTheme="minorEastAsia"/>
        </w:rPr>
      </w:pPr>
      <w:r w:rsidRPr="0044118D">
        <w:rPr>
          <w:rFonts w:eastAsiaTheme="minorEastAsia"/>
        </w:rPr>
        <w:t>NOTE 3:</w:t>
      </w:r>
      <w:r w:rsidRPr="0044118D">
        <w:rPr>
          <w:rFonts w:eastAsiaTheme="minorEastAsia"/>
        </w:rPr>
        <w:tab/>
        <w:t xml:space="preserve">This entity supports telecommunications operations and management, e.g. in network sharing scenarios. The site operator is a Master Operator (MOP) as defined in 32.130. [11] </w:t>
      </w:r>
    </w:p>
    <w:p w14:paraId="133B3455" w14:textId="77777777" w:rsidR="0078282B" w:rsidRPr="0044118D" w:rsidRDefault="0078282B" w:rsidP="00C0557B">
      <w:pPr>
        <w:pStyle w:val="Heading2"/>
      </w:pPr>
      <w:bookmarkStart w:id="32" w:name="_Toc138341062"/>
      <w:r w:rsidRPr="0044118D">
        <w:lastRenderedPageBreak/>
        <w:t>3.2</w:t>
      </w:r>
      <w:r w:rsidRPr="0044118D">
        <w:tab/>
        <w:t>Symbols</w:t>
      </w:r>
      <w:bookmarkEnd w:id="32"/>
    </w:p>
    <w:p w14:paraId="58306BAE" w14:textId="37E8A417" w:rsidR="0078282B" w:rsidRPr="0044118D" w:rsidRDefault="003A5143" w:rsidP="00C0557B">
      <w:r w:rsidRPr="0044118D">
        <w:t>Void.</w:t>
      </w:r>
    </w:p>
    <w:p w14:paraId="549FE3A7" w14:textId="77777777" w:rsidR="0078282B" w:rsidRPr="0044118D" w:rsidRDefault="0078282B" w:rsidP="00C0557B">
      <w:pPr>
        <w:pStyle w:val="Heading2"/>
      </w:pPr>
      <w:bookmarkStart w:id="33" w:name="_Toc138341063"/>
      <w:r w:rsidRPr="0044118D">
        <w:t>3.3</w:t>
      </w:r>
      <w:r w:rsidRPr="0044118D">
        <w:tab/>
        <w:t>Abbreviations</w:t>
      </w:r>
      <w:bookmarkEnd w:id="33"/>
    </w:p>
    <w:p w14:paraId="14ED57A9" w14:textId="3CA0A92C" w:rsidR="0078282B" w:rsidRPr="0044118D" w:rsidRDefault="0078282B" w:rsidP="0078282B">
      <w:pPr>
        <w:keepNext/>
      </w:pPr>
      <w:r w:rsidRPr="0044118D">
        <w:t xml:space="preserve">For the purposes of the present document, the abbreviations given in </w:t>
      </w:r>
      <w:r w:rsidR="00AD3316" w:rsidRPr="0044118D">
        <w:t>TR</w:t>
      </w:r>
      <w:r w:rsidRPr="0044118D">
        <w:t xml:space="preserve"> 21.905 [1] and the following apply. An abbreviation defined in the present document takes precedence over the definition of the same abbreviation, if any, in </w:t>
      </w:r>
      <w:r w:rsidR="00AD3316" w:rsidRPr="0044118D">
        <w:t>TR</w:t>
      </w:r>
      <w:r w:rsidRPr="0044118D">
        <w:t> 21.905 [1].</w:t>
      </w:r>
    </w:p>
    <w:p w14:paraId="48331CE5" w14:textId="77777777" w:rsidR="00605E79" w:rsidRPr="0044118D" w:rsidRDefault="00605E79" w:rsidP="00605E79">
      <w:pPr>
        <w:pStyle w:val="EW"/>
      </w:pPr>
      <w:r w:rsidRPr="0044118D">
        <w:t>DSO</w:t>
      </w:r>
      <w:r w:rsidRPr="0044118D">
        <w:tab/>
        <w:t>Distribution System Operator</w:t>
      </w:r>
    </w:p>
    <w:p w14:paraId="6BE84B1D" w14:textId="3E2384DF" w:rsidR="00605E79" w:rsidRPr="0044118D" w:rsidRDefault="00605E79" w:rsidP="00605E79">
      <w:pPr>
        <w:pStyle w:val="EW"/>
        <w:rPr>
          <w:rFonts w:eastAsiaTheme="minorEastAsia"/>
        </w:rPr>
      </w:pPr>
      <w:r w:rsidRPr="0044118D">
        <w:t>SCADA</w:t>
      </w:r>
      <w:r w:rsidRPr="0044118D">
        <w:tab/>
        <w:t>Supervisory Control And Data Acquisition</w:t>
      </w:r>
    </w:p>
    <w:p w14:paraId="386C7BAE" w14:textId="77777777" w:rsidR="00783439" w:rsidRPr="0044118D" w:rsidRDefault="00783439" w:rsidP="00783439">
      <w:pPr>
        <w:pStyle w:val="EW"/>
        <w:rPr>
          <w:rFonts w:eastAsiaTheme="minorEastAsia"/>
        </w:rPr>
      </w:pPr>
      <w:r w:rsidRPr="0044118D">
        <w:t>DA</w:t>
      </w:r>
      <w:r w:rsidRPr="0044118D">
        <w:tab/>
        <w:t>Distribution Automation</w:t>
      </w:r>
    </w:p>
    <w:p w14:paraId="11F9BA99" w14:textId="77777777" w:rsidR="00C73825" w:rsidRPr="0044118D" w:rsidRDefault="00C73825" w:rsidP="00C73825">
      <w:pPr>
        <w:pStyle w:val="EW"/>
      </w:pPr>
      <w:r w:rsidRPr="0044118D">
        <w:t>CPE</w:t>
      </w:r>
      <w:r w:rsidRPr="0044118D">
        <w:tab/>
        <w:t>Customer Premises Equipment</w:t>
      </w:r>
    </w:p>
    <w:p w14:paraId="34783229" w14:textId="77777777" w:rsidR="00C73825" w:rsidRPr="0044118D" w:rsidRDefault="00C73825" w:rsidP="00C73825">
      <w:pPr>
        <w:pStyle w:val="EW"/>
      </w:pPr>
      <w:r w:rsidRPr="0044118D">
        <w:t>RTU</w:t>
      </w:r>
      <w:r w:rsidRPr="0044118D">
        <w:tab/>
        <w:t>Remote Terminal Unit</w:t>
      </w:r>
    </w:p>
    <w:p w14:paraId="022919AD" w14:textId="77777777" w:rsidR="00C73825" w:rsidRPr="0044118D" w:rsidRDefault="00C73825" w:rsidP="00C73825">
      <w:pPr>
        <w:pStyle w:val="EW"/>
      </w:pPr>
      <w:r w:rsidRPr="0044118D">
        <w:t>UPS</w:t>
      </w:r>
      <w:r w:rsidRPr="0044118D">
        <w:tab/>
        <w:t xml:space="preserve">Uninterruptable Power Supply </w:t>
      </w:r>
    </w:p>
    <w:p w14:paraId="551164A1" w14:textId="77777777" w:rsidR="004D60F6" w:rsidRPr="0044118D" w:rsidRDefault="004D60F6">
      <w:pPr>
        <w:spacing w:after="0"/>
        <w:rPr>
          <w:rFonts w:eastAsiaTheme="minorEastAsia"/>
        </w:rPr>
      </w:pPr>
      <w:bookmarkStart w:id="34" w:name="clause4"/>
      <w:bookmarkEnd w:id="34"/>
    </w:p>
    <w:p w14:paraId="1E58B57E" w14:textId="77777777" w:rsidR="00CC1F31" w:rsidRPr="0044118D" w:rsidRDefault="00CC1F31" w:rsidP="00577B33">
      <w:pPr>
        <w:pStyle w:val="Heading1"/>
        <w:rPr>
          <w:rFonts w:eastAsiaTheme="minorEastAsia"/>
        </w:rPr>
      </w:pPr>
      <w:bookmarkStart w:id="35" w:name="_Toc138338768"/>
      <w:bookmarkStart w:id="36" w:name="_Toc138341064"/>
      <w:r w:rsidRPr="0044118D">
        <w:rPr>
          <w:rFonts w:eastAsiaTheme="minorEastAsia"/>
        </w:rPr>
        <w:t>4</w:t>
      </w:r>
      <w:r w:rsidRPr="0044118D">
        <w:rPr>
          <w:rFonts w:eastAsiaTheme="minorEastAsia"/>
        </w:rPr>
        <w:tab/>
        <w:t>Overview</w:t>
      </w:r>
      <w:bookmarkEnd w:id="35"/>
      <w:bookmarkEnd w:id="36"/>
    </w:p>
    <w:p w14:paraId="6D892A37" w14:textId="77777777" w:rsidR="00A72637" w:rsidRPr="0044118D" w:rsidRDefault="00A72637" w:rsidP="00577B33">
      <w:pPr>
        <w:pStyle w:val="Heading2"/>
        <w:rPr>
          <w:rFonts w:eastAsiaTheme="minorEastAsia"/>
        </w:rPr>
      </w:pPr>
      <w:bookmarkStart w:id="37" w:name="_Toc138338769"/>
      <w:bookmarkStart w:id="38" w:name="_Toc138341065"/>
      <w:r w:rsidRPr="0044118D">
        <w:rPr>
          <w:rFonts w:eastAsiaTheme="minorEastAsia"/>
        </w:rPr>
        <w:t>4.1</w:t>
      </w:r>
      <w:r w:rsidRPr="0044118D">
        <w:rPr>
          <w:rFonts w:eastAsiaTheme="minorEastAsia"/>
        </w:rPr>
        <w:tab/>
        <w:t>General</w:t>
      </w:r>
      <w:bookmarkEnd w:id="37"/>
      <w:bookmarkEnd w:id="38"/>
    </w:p>
    <w:p w14:paraId="42256B34" w14:textId="0A6CD654" w:rsidR="00A72637" w:rsidRPr="0044118D" w:rsidRDefault="00A72637" w:rsidP="00A72637">
      <w:pPr>
        <w:rPr>
          <w:rFonts w:eastAsia="SimSun"/>
        </w:rPr>
      </w:pPr>
      <w:r w:rsidRPr="0044118D">
        <w:rPr>
          <w:rFonts w:eastAsia="SimSun"/>
        </w:rPr>
        <w:t xml:space="preserve">The delivery of energy </w:t>
      </w:r>
      <w:r w:rsidR="00935F91" w:rsidRPr="0044118D">
        <w:rPr>
          <w:rFonts w:eastAsia="SimSun"/>
        </w:rPr>
        <w:t xml:space="preserve">has to </w:t>
      </w:r>
      <w:r w:rsidRPr="0044118D">
        <w:rPr>
          <w:rFonts w:eastAsia="SimSun"/>
        </w:rPr>
        <w:t xml:space="preserve">occur with extreme levels of availability. Reliability is crucial in this domain, for regulatory, business and public health and safety requirements. To achieve this reliability, a range of </w:t>
      </w:r>
      <w:r w:rsidR="00312D48">
        <w:rPr>
          <w:rFonts w:eastAsia="SimSun"/>
          <w:highlight w:val="magenta"/>
        </w:rPr>
        <w:t>'</w:t>
      </w:r>
      <w:r w:rsidRPr="0044118D">
        <w:rPr>
          <w:rFonts w:eastAsia="SimSun"/>
        </w:rPr>
        <w:t>smart energy services</w:t>
      </w:r>
      <w:r w:rsidR="00BA0F67" w:rsidRPr="0044118D">
        <w:rPr>
          <w:rFonts w:eastAsia="SimSun"/>
        </w:rPr>
        <w:t>'</w:t>
      </w:r>
      <w:r w:rsidRPr="0044118D">
        <w:rPr>
          <w:rFonts w:eastAsia="SimSun"/>
        </w:rPr>
        <w:t xml:space="preserve"> are employed by the energy system. These services, largely standardized by IEEE and IEC, require communication. As greater degrees of efficien</w:t>
      </w:r>
      <w:r w:rsidR="002B450D" w:rsidRPr="0044118D">
        <w:rPr>
          <w:rFonts w:eastAsia="SimSun"/>
        </w:rPr>
        <w:t>c</w:t>
      </w:r>
      <w:r w:rsidRPr="0044118D">
        <w:rPr>
          <w:rFonts w:eastAsia="SimSun"/>
        </w:rPr>
        <w:t xml:space="preserve">y, resiliency, responsiveness and other capabilities are sought in the generation and delivery of energy, more and more communications services are required by the energy sector. </w:t>
      </w:r>
    </w:p>
    <w:p w14:paraId="308E8109" w14:textId="1C127A96" w:rsidR="00A72637" w:rsidRPr="00312D48" w:rsidRDefault="00A72637" w:rsidP="00A72637">
      <w:pPr>
        <w:rPr>
          <w:rFonts w:eastAsia="SimSun"/>
        </w:rPr>
      </w:pPr>
      <w:r w:rsidRPr="0044118D">
        <w:rPr>
          <w:rFonts w:eastAsia="SimSun"/>
        </w:rPr>
        <w:t>There are many options for delivery of communication services today – power line communications, fib</w:t>
      </w:r>
      <w:r w:rsidR="002B450D" w:rsidRPr="0044118D">
        <w:rPr>
          <w:rFonts w:eastAsia="SimSun"/>
        </w:rPr>
        <w:t>r</w:t>
      </w:r>
      <w:r w:rsidRPr="0044118D">
        <w:rPr>
          <w:rFonts w:eastAsia="SimSun"/>
        </w:rPr>
        <w:t xml:space="preserve">e optics, fixed networks, microwave transmission, satellite communications and mobile telecommunications. The appropriate means, or rather </w:t>
      </w:r>
      <w:r w:rsidRPr="0044118D">
        <w:rPr>
          <w:rFonts w:eastAsia="SimSun"/>
          <w:i/>
        </w:rPr>
        <w:t>mix</w:t>
      </w:r>
      <w:r w:rsidRPr="0044118D">
        <w:rPr>
          <w:rFonts w:eastAsia="SimSun"/>
        </w:rPr>
        <w:t xml:space="preserve"> of communications services, depends on several factors including the location, the possibility of leveraging existing assets (e.g. power lines,) a</w:t>
      </w:r>
      <w:r w:rsidRPr="00312D48">
        <w:rPr>
          <w:rFonts w:eastAsia="SimSun"/>
        </w:rPr>
        <w:t xml:space="preserve">nd the </w:t>
      </w:r>
      <w:r w:rsidR="00312D48">
        <w:rPr>
          <w:rFonts w:eastAsia="SimSun"/>
        </w:rPr>
        <w:t>'</w:t>
      </w:r>
      <w:r w:rsidRPr="00312D48">
        <w:rPr>
          <w:rFonts w:eastAsia="SimSun"/>
        </w:rPr>
        <w:t>total cost of operations,</w:t>
      </w:r>
      <w:r w:rsidR="00BA0F67" w:rsidRPr="00312D48">
        <w:rPr>
          <w:rFonts w:eastAsia="SimSun"/>
        </w:rPr>
        <w:t>'</w:t>
      </w:r>
      <w:r w:rsidRPr="00312D48">
        <w:rPr>
          <w:rFonts w:eastAsia="SimSun"/>
        </w:rPr>
        <w:t xml:space="preserve"> and the </w:t>
      </w:r>
      <w:r w:rsidRPr="00312D48">
        <w:rPr>
          <w:rFonts w:eastAsia="SimSun"/>
          <w:i/>
        </w:rPr>
        <w:t>properties</w:t>
      </w:r>
      <w:r w:rsidRPr="00312D48">
        <w:rPr>
          <w:rFonts w:eastAsia="SimSun"/>
        </w:rPr>
        <w:t xml:space="preserve"> of the communication service.</w:t>
      </w:r>
    </w:p>
    <w:p w14:paraId="65F8F342" w14:textId="2ACA72EB" w:rsidR="00A72637" w:rsidRPr="00312D48" w:rsidRDefault="00A72637" w:rsidP="00A72637">
      <w:pPr>
        <w:rPr>
          <w:rFonts w:eastAsia="SimSun"/>
        </w:rPr>
      </w:pPr>
      <w:r w:rsidRPr="00312D48">
        <w:rPr>
          <w:rFonts w:eastAsia="SimSun"/>
        </w:rPr>
        <w:t xml:space="preserve"> To the extent that the 3GPP system can provide services that meet the needs of the energy sector, telecommunications will be an increasingly important part of the technical ecosystem by which energy is delivered.</w:t>
      </w:r>
      <w:r w:rsidR="008378D0" w:rsidRPr="00312D48">
        <w:rPr>
          <w:rFonts w:eastAsia="SimSun"/>
        </w:rPr>
        <w:t xml:space="preserve"> </w:t>
      </w:r>
    </w:p>
    <w:p w14:paraId="1A9925A3" w14:textId="68ECA8B5" w:rsidR="00A72637" w:rsidRPr="0044118D" w:rsidRDefault="00A72637" w:rsidP="00A72637">
      <w:pPr>
        <w:rPr>
          <w:rFonts w:eastAsia="SimSun"/>
        </w:rPr>
      </w:pPr>
      <w:r w:rsidRPr="00312D48">
        <w:rPr>
          <w:rFonts w:eastAsia="SimSun"/>
        </w:rPr>
        <w:t xml:space="preserve">The stage 1 feature </w:t>
      </w:r>
      <w:r w:rsidR="00312D48">
        <w:rPr>
          <w:rFonts w:eastAsia="SimSun"/>
        </w:rPr>
        <w:t>'</w:t>
      </w:r>
      <w:r w:rsidRPr="00312D48">
        <w:rPr>
          <w:rFonts w:eastAsia="SimSun"/>
        </w:rPr>
        <w:t>Smart Energy Infrastructure</w:t>
      </w:r>
      <w:r w:rsidR="00BA0F67" w:rsidRPr="00312D48">
        <w:rPr>
          <w:rFonts w:eastAsia="SimSun"/>
        </w:rPr>
        <w:t>'</w:t>
      </w:r>
      <w:r w:rsidRPr="00312D48">
        <w:rPr>
          <w:rFonts w:eastAsia="SimSun"/>
        </w:rPr>
        <w:t xml:space="preserve"> includes service requirements that will be considered further, in detail, in </w:t>
      </w:r>
      <w:r w:rsidR="00935F91" w:rsidRPr="00312D48">
        <w:rPr>
          <w:rFonts w:eastAsia="SimSun"/>
        </w:rPr>
        <w:t>the present document</w:t>
      </w:r>
      <w:r w:rsidRPr="00312D48">
        <w:rPr>
          <w:rFonts w:eastAsia="SimSun"/>
        </w:rPr>
        <w:t>. In particular, TR</w:t>
      </w:r>
      <w:r w:rsidRPr="0044118D">
        <w:rPr>
          <w:rFonts w:eastAsia="SimSun"/>
        </w:rPr>
        <w:t xml:space="preserve"> 22.867</w:t>
      </w:r>
      <w:r w:rsidR="00935F91" w:rsidRPr="0044118D">
        <w:rPr>
          <w:rFonts w:eastAsia="SimSun"/>
        </w:rPr>
        <w:t xml:space="preserve"> [6]</w:t>
      </w:r>
      <w:r w:rsidRPr="0044118D">
        <w:rPr>
          <w:rFonts w:eastAsia="SimSun"/>
        </w:rPr>
        <w:t xml:space="preserve"> identified requirements for specific standardized capabilities that allow a utility operator to obtain information from an operator</w:t>
      </w:r>
      <w:r w:rsidR="00BA0F67" w:rsidRPr="0044118D">
        <w:rPr>
          <w:rFonts w:eastAsia="SimSun"/>
        </w:rPr>
        <w:t>'</w:t>
      </w:r>
      <w:r w:rsidRPr="0044118D">
        <w:rPr>
          <w:rFonts w:eastAsia="SimSun"/>
        </w:rPr>
        <w:t xml:space="preserve">s network, and to share information with the operator. This information all serves to improve the realized availability of energy system services. </w:t>
      </w:r>
    </w:p>
    <w:p w14:paraId="00459EF5" w14:textId="77777777" w:rsidR="00A72637" w:rsidRPr="0044118D" w:rsidRDefault="00A72637" w:rsidP="00A72637">
      <w:pPr>
        <w:rPr>
          <w:rFonts w:eastAsia="SimSun"/>
        </w:rPr>
      </w:pPr>
      <w:r w:rsidRPr="0044118D">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44118D" w:rsidRDefault="00A72637" w:rsidP="00A72637">
      <w:pPr>
        <w:rPr>
          <w:rFonts w:eastAsia="SimSun"/>
        </w:rPr>
      </w:pPr>
      <w:r w:rsidRPr="0044118D">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sidRPr="0044118D">
        <w:rPr>
          <w:rFonts w:eastAsia="SimSun"/>
        </w:rPr>
        <w:t>e present docu</w:t>
      </w:r>
      <w:r w:rsidR="00935F91" w:rsidRPr="0044118D">
        <w:rPr>
          <w:rFonts w:eastAsia="SimSun"/>
        </w:rPr>
        <w:t>ment</w:t>
      </w:r>
      <w:r w:rsidRPr="0044118D">
        <w:rPr>
          <w:rFonts w:eastAsia="SimSun"/>
        </w:rPr>
        <w:t xml:space="preserve"> consider</w:t>
      </w:r>
      <w:r w:rsidR="00935F91" w:rsidRPr="0044118D">
        <w:rPr>
          <w:rFonts w:eastAsia="SimSun"/>
        </w:rPr>
        <w:t>s</w:t>
      </w:r>
      <w:r w:rsidRPr="0044118D">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Pr="0044118D" w:rsidRDefault="00FE3937" w:rsidP="004D60F6">
      <w:pPr>
        <w:pStyle w:val="Heading1"/>
        <w:rPr>
          <w:rFonts w:eastAsiaTheme="minorEastAsia"/>
        </w:rPr>
      </w:pPr>
      <w:bookmarkStart w:id="39" w:name="_Toc138338770"/>
      <w:bookmarkStart w:id="40" w:name="_Toc138341066"/>
      <w:r w:rsidRPr="0044118D">
        <w:rPr>
          <w:rFonts w:eastAsiaTheme="minorEastAsia"/>
        </w:rPr>
        <w:lastRenderedPageBreak/>
        <w:t>5</w:t>
      </w:r>
      <w:r w:rsidR="004D60F6" w:rsidRPr="0044118D">
        <w:rPr>
          <w:rFonts w:eastAsiaTheme="minorEastAsia"/>
        </w:rPr>
        <w:tab/>
        <w:t>Concepts</w:t>
      </w:r>
      <w:bookmarkEnd w:id="39"/>
      <w:bookmarkEnd w:id="40"/>
    </w:p>
    <w:p w14:paraId="35109FC2" w14:textId="43984693" w:rsidR="00DF4805" w:rsidRPr="0044118D" w:rsidRDefault="00DF4805" w:rsidP="00DF4805">
      <w:pPr>
        <w:pStyle w:val="Heading2"/>
        <w:rPr>
          <w:rFonts w:eastAsiaTheme="minorEastAsia"/>
        </w:rPr>
      </w:pPr>
      <w:bookmarkStart w:id="41" w:name="_Toc138341067"/>
      <w:bookmarkStart w:id="42" w:name="_Toc138338771"/>
      <w:r w:rsidRPr="0044118D">
        <w:rPr>
          <w:rFonts w:eastAsiaTheme="minorEastAsia"/>
        </w:rPr>
        <w:t>5.1</w:t>
      </w:r>
      <w:r w:rsidRPr="0044118D">
        <w:rPr>
          <w:rFonts w:eastAsiaTheme="minorEastAsia"/>
        </w:rPr>
        <w:tab/>
        <w:t>Energy Service is Critical for Telecommunications Service Availability</w:t>
      </w:r>
      <w:bookmarkEnd w:id="41"/>
      <w:r w:rsidRPr="0044118D">
        <w:rPr>
          <w:rFonts w:eastAsiaTheme="minorEastAsia"/>
        </w:rPr>
        <w:t xml:space="preserve"> </w:t>
      </w:r>
      <w:bookmarkEnd w:id="42"/>
    </w:p>
    <w:p w14:paraId="59CDB130" w14:textId="77777777" w:rsidR="00DF4805" w:rsidRPr="0044118D" w:rsidRDefault="00DF4805" w:rsidP="00DF4805">
      <w:pPr>
        <w:rPr>
          <w:rFonts w:eastAsiaTheme="minorEastAsia"/>
        </w:rPr>
      </w:pPr>
      <w:r w:rsidRPr="0044118D">
        <w:rPr>
          <w:rFonts w:eastAsiaTheme="minorEastAsia"/>
        </w:rPr>
        <w:t xml:space="preserve">It is important to note that energy outages are one of the principal factors that in telecommunication service availability failures. </w:t>
      </w:r>
    </w:p>
    <w:p w14:paraId="431364DD" w14:textId="6E470E45" w:rsidR="00DF4805" w:rsidRPr="0044118D" w:rsidRDefault="00DF4805" w:rsidP="00DF4805">
      <w:pPr>
        <w:rPr>
          <w:rFonts w:eastAsiaTheme="minorEastAsia"/>
        </w:rPr>
      </w:pPr>
      <w:r w:rsidRPr="0044118D">
        <w:rPr>
          <w:rFonts w:eastAsiaTheme="minorEastAsia"/>
        </w:rPr>
        <w:t xml:space="preserve">Ofcom </w:t>
      </w:r>
      <w:r w:rsidR="003A5143" w:rsidRPr="0044118D">
        <w:rPr>
          <w:rFonts w:eastAsiaTheme="minorEastAsia"/>
        </w:rPr>
        <w:t>analyse</w:t>
      </w:r>
      <w:r w:rsidRPr="0044118D">
        <w:rPr>
          <w:rFonts w:eastAsiaTheme="minorEastAsia"/>
        </w:rPr>
        <w:t>d service outages between September 2019 and August 2020 in the UK and found that power cuts were the #2 most common causes of telecommunications failure incidents during that period. [</w:t>
      </w:r>
      <w:r w:rsidR="00F16005" w:rsidRPr="0044118D">
        <w:rPr>
          <w:rFonts w:eastAsiaTheme="minorEastAsia"/>
        </w:rPr>
        <w:t>7</w:t>
      </w:r>
      <w:r w:rsidRPr="0044118D">
        <w:rPr>
          <w:rFonts w:eastAsiaTheme="minorEastAsia"/>
        </w:rPr>
        <w:t>]</w:t>
      </w:r>
      <w:r w:rsidR="008378D0" w:rsidRPr="0044118D">
        <w:rPr>
          <w:rFonts w:eastAsiaTheme="minorEastAsia"/>
        </w:rPr>
        <w:t xml:space="preserve"> </w:t>
      </w:r>
    </w:p>
    <w:p w14:paraId="5A1157BD" w14:textId="3224F799" w:rsidR="00DF4805" w:rsidRPr="0044118D" w:rsidRDefault="00DF4805" w:rsidP="00DF4805">
      <w:pPr>
        <w:rPr>
          <w:rFonts w:eastAsiaTheme="minorEastAsia"/>
        </w:rPr>
      </w:pPr>
      <w:r w:rsidRPr="0044118D">
        <w:rPr>
          <w:rFonts w:eastAsiaTheme="minorEastAsia"/>
        </w:rPr>
        <w:t xml:space="preserve">ENISA </w:t>
      </w:r>
      <w:r w:rsidR="003A5143" w:rsidRPr="0044118D">
        <w:rPr>
          <w:rFonts w:eastAsiaTheme="minorEastAsia"/>
        </w:rPr>
        <w:t>analyse</w:t>
      </w:r>
      <w:r w:rsidRPr="0044118D">
        <w:rPr>
          <w:rFonts w:eastAsiaTheme="minorEastAsia"/>
        </w:rPr>
        <w:t>d European data and found that in 2019, the second most common cause of telecommunications service failure were power cuts. " Power cuts are the second most common detailed cause: Overall, independent from the underlying root cause, power cuts are either a primary or a secondary cause in over a fifth of the major incidents" [</w:t>
      </w:r>
      <w:r w:rsidR="00F16005" w:rsidRPr="0044118D">
        <w:rPr>
          <w:rFonts w:eastAsiaTheme="minorEastAsia"/>
        </w:rPr>
        <w:t>8</w:t>
      </w:r>
      <w:r w:rsidRPr="0044118D">
        <w:rPr>
          <w:rFonts w:eastAsiaTheme="minorEastAsia"/>
        </w:rPr>
        <w:t>]</w:t>
      </w:r>
      <w:r w:rsidR="00BA0F67" w:rsidRPr="0044118D">
        <w:rPr>
          <w:rFonts w:eastAsiaTheme="minorEastAsia"/>
        </w:rPr>
        <w:t>.</w:t>
      </w:r>
    </w:p>
    <w:p w14:paraId="665FC540" w14:textId="3EDE4D87" w:rsidR="00DF4805" w:rsidRPr="0044118D" w:rsidRDefault="00DF4805" w:rsidP="00DF4805">
      <w:pPr>
        <w:rPr>
          <w:rFonts w:eastAsiaTheme="minorEastAsia"/>
        </w:rPr>
      </w:pPr>
      <w:r w:rsidRPr="0044118D">
        <w:rPr>
          <w:rFonts w:eastAsiaTheme="minorEastAsia"/>
        </w:rPr>
        <w:t>Governments in each country settle requirements for reporting of failure of power grid. In some cases, the consumer can claim economic compensations due to caused damage.</w:t>
      </w:r>
    </w:p>
    <w:p w14:paraId="031F0F0E" w14:textId="4EF1A953" w:rsidR="00DF4805" w:rsidRPr="0044118D" w:rsidRDefault="00DF4805" w:rsidP="00DF4805">
      <w:pPr>
        <w:rPr>
          <w:rFonts w:eastAsiaTheme="minorEastAsia"/>
        </w:rPr>
      </w:pPr>
      <w:r w:rsidRPr="0044118D">
        <w:rPr>
          <w:rFonts w:eastAsiaTheme="minorEastAsia"/>
        </w:rPr>
        <w:t>As a common principle in all countries worldwide, a state aut</w:t>
      </w:r>
      <w:r w:rsidR="002B450D" w:rsidRPr="0044118D">
        <w:rPr>
          <w:rFonts w:eastAsiaTheme="minorEastAsia"/>
        </w:rPr>
        <w:t>h</w:t>
      </w:r>
      <w:r w:rsidRPr="0044118D">
        <w:rPr>
          <w:rFonts w:eastAsiaTheme="minorEastAsia"/>
        </w:rPr>
        <w:t>ority is responsible to report failures on a yearly basis in the power grid but deviations do exist.</w:t>
      </w:r>
    </w:p>
    <w:p w14:paraId="599147A7" w14:textId="2B691A88" w:rsidR="00DF4805" w:rsidRPr="0044118D" w:rsidRDefault="00DF4805" w:rsidP="00DF4805">
      <w:pPr>
        <w:rPr>
          <w:rFonts w:eastAsiaTheme="minorEastAsia"/>
        </w:rPr>
      </w:pPr>
      <w:r w:rsidRPr="0044118D">
        <w:rPr>
          <w:rFonts w:eastAsiaTheme="minorEastAsia"/>
        </w:rPr>
        <w:t>The telecom network can be impacted by external factors, specifically by the power grid.</w:t>
      </w:r>
      <w:r w:rsidR="008378D0" w:rsidRPr="0044118D">
        <w:rPr>
          <w:rFonts w:eastAsiaTheme="minorEastAsia"/>
        </w:rPr>
        <w:t xml:space="preserve"> </w:t>
      </w:r>
      <w:r w:rsidRPr="0044118D">
        <w:rPr>
          <w:rFonts w:eastAsiaTheme="minorEastAsia"/>
        </w:rPr>
        <w:t>If there is a failure in the grid, then the faulty part needs to be disconnected to avoid risk for fire or human injuries due to short circuit. Further, the telecom network requires electricity and has a limited capacity to operate without energy from the power grid.</w:t>
      </w:r>
    </w:p>
    <w:p w14:paraId="3576BB05" w14:textId="02426BF6" w:rsidR="00DF4805" w:rsidRPr="0044118D" w:rsidRDefault="00DF4805" w:rsidP="00DF4805">
      <w:pPr>
        <w:rPr>
          <w:rFonts w:eastAsiaTheme="minorEastAsia"/>
        </w:rPr>
      </w:pPr>
      <w:r w:rsidRPr="0044118D">
        <w:rPr>
          <w:rFonts w:eastAsiaTheme="minorEastAsia"/>
        </w:rPr>
        <w:t>The telecom network can be impacted due to internal power system failure at the site. This can be a short circuit or damaged batteries.</w:t>
      </w:r>
      <w:r w:rsidR="008378D0" w:rsidRPr="0044118D">
        <w:rPr>
          <w:rFonts w:eastAsiaTheme="minorEastAsia"/>
        </w:rPr>
        <w:t xml:space="preserve"> </w:t>
      </w:r>
      <w:r w:rsidRPr="0044118D">
        <w:rPr>
          <w:rFonts w:eastAsiaTheme="minorEastAsia"/>
        </w:rPr>
        <w:t>This is part of telecom operator</w:t>
      </w:r>
      <w:r w:rsidR="00BA0F67" w:rsidRPr="0044118D">
        <w:rPr>
          <w:rFonts w:eastAsiaTheme="minorEastAsia"/>
        </w:rPr>
        <w:t>'</w:t>
      </w:r>
      <w:r w:rsidRPr="0044118D">
        <w:rPr>
          <w:rFonts w:eastAsiaTheme="minorEastAsia"/>
        </w:rPr>
        <w:t>s incident management or fault management system and out of scope of this study.</w:t>
      </w:r>
    </w:p>
    <w:p w14:paraId="26F18822" w14:textId="40E04AFF" w:rsidR="00DF4805" w:rsidRPr="0044118D" w:rsidRDefault="00DF4805" w:rsidP="00DF4805">
      <w:pPr>
        <w:rPr>
          <w:rFonts w:eastAsiaTheme="minorEastAsia"/>
        </w:rPr>
      </w:pPr>
      <w:r w:rsidRPr="0044118D">
        <w:rPr>
          <w:rFonts w:eastAsiaTheme="minorEastAsia"/>
        </w:rPr>
        <w:t>The start</w:t>
      </w:r>
      <w:r w:rsidR="003A5143" w:rsidRPr="0044118D">
        <w:rPr>
          <w:rFonts w:eastAsiaTheme="minorEastAsia"/>
        </w:rPr>
        <w:t xml:space="preserve"> </w:t>
      </w:r>
      <w:r w:rsidRPr="0044118D">
        <w:rPr>
          <w:rFonts w:eastAsiaTheme="minorEastAsia"/>
        </w:rPr>
        <w:t>up of electrical power grid can be cumbersome. As common a top-down approach is performed in centralized energy distribution system. However, in future a bottom-up approach may be the best alternative, since some of the micro grids may still work to the extent that they can operate autonomously. Detailed assessment of micro-grids is outside the scope of this study.</w:t>
      </w:r>
    </w:p>
    <w:p w14:paraId="1B00479C" w14:textId="77777777" w:rsidR="00DF4805" w:rsidRPr="0044118D" w:rsidRDefault="00DF4805" w:rsidP="00DF4805">
      <w:pPr>
        <w:rPr>
          <w:rFonts w:eastAsiaTheme="minorEastAsia"/>
        </w:rPr>
      </w:pPr>
      <w:r w:rsidRPr="0044118D">
        <w:rPr>
          <w:rFonts w:eastAsiaTheme="minorEastAsia"/>
        </w:rPr>
        <w:t>Each country sets their own requirements and regulations for the energy sector and telecom sector operating in that country. It is common for there to be the following regulation:</w:t>
      </w:r>
    </w:p>
    <w:p w14:paraId="74C7FB8B" w14:textId="60DDACD8" w:rsidR="00DF4805" w:rsidRPr="0044118D" w:rsidRDefault="00BA0F67" w:rsidP="00F46F37">
      <w:pPr>
        <w:pStyle w:val="B10"/>
        <w:rPr>
          <w:rFonts w:eastAsiaTheme="minorEastAsia"/>
        </w:rPr>
      </w:pPr>
      <w:r w:rsidRPr="0044118D">
        <w:rPr>
          <w:rFonts w:eastAsiaTheme="minorEastAsia"/>
        </w:rPr>
        <w:t>-</w:t>
      </w:r>
      <w:r w:rsidRPr="0044118D">
        <w:rPr>
          <w:rFonts w:eastAsiaTheme="minorEastAsia"/>
        </w:rPr>
        <w:tab/>
      </w:r>
      <w:r w:rsidR="00DF4805" w:rsidRPr="0044118D">
        <w:rPr>
          <w:rFonts w:eastAsiaTheme="minorEastAsia"/>
        </w:rPr>
        <w:t xml:space="preserve">Telecom act is controlling the telecom regulation. This is setting requirement for how the telecom service in the country is handling. This can include reliable operation. </w:t>
      </w:r>
    </w:p>
    <w:p w14:paraId="3709F577" w14:textId="3A4E7B84" w:rsidR="00DF4805" w:rsidRPr="0044118D" w:rsidRDefault="00BA0F67" w:rsidP="00F46F37">
      <w:pPr>
        <w:pStyle w:val="B10"/>
        <w:rPr>
          <w:rFonts w:eastAsiaTheme="minorEastAsia"/>
        </w:rPr>
      </w:pPr>
      <w:r w:rsidRPr="0044118D">
        <w:rPr>
          <w:rFonts w:eastAsiaTheme="minorEastAsia"/>
        </w:rPr>
        <w:t>-</w:t>
      </w:r>
      <w:r w:rsidRPr="0044118D">
        <w:rPr>
          <w:rFonts w:eastAsiaTheme="minorEastAsia"/>
        </w:rPr>
        <w:tab/>
      </w:r>
      <w:r w:rsidR="00DF4805" w:rsidRPr="0044118D">
        <w:rPr>
          <w:rFonts w:eastAsiaTheme="minorEastAsia"/>
        </w:rPr>
        <w:t>Energy act is controlling the energy regulation</w:t>
      </w:r>
    </w:p>
    <w:p w14:paraId="067E70AD" w14:textId="06E516F1" w:rsidR="00DF4805" w:rsidRPr="0044118D" w:rsidRDefault="00DF4805" w:rsidP="00DF4805">
      <w:pPr>
        <w:rPr>
          <w:rFonts w:eastAsiaTheme="minorEastAsia"/>
        </w:rPr>
      </w:pPr>
      <w:r w:rsidRPr="0044118D">
        <w:rPr>
          <w:rFonts w:eastAsiaTheme="minorEastAsia"/>
        </w:rPr>
        <w:t>Disaster act is giving guidance when major problem is impacting the countries.</w:t>
      </w:r>
      <w:r w:rsidR="003A5143" w:rsidRPr="0044118D">
        <w:rPr>
          <w:rFonts w:eastAsiaTheme="minorEastAsia"/>
        </w:rPr>
        <w:t xml:space="preserve"> MNO</w:t>
      </w:r>
      <w:r w:rsidRPr="0044118D">
        <w:rPr>
          <w:rFonts w:eastAsiaTheme="minorEastAsia"/>
        </w:rPr>
        <w:t xml:space="preserve">s do have backup system installed at site since they are operating a mobile network 24/7. There can be external power failure and then the backup system can have internal problem or limited capacity. </w:t>
      </w:r>
    </w:p>
    <w:p w14:paraId="5B19AE99" w14:textId="382376CF" w:rsidR="004D60F6" w:rsidRPr="0044118D" w:rsidRDefault="00FE3937" w:rsidP="004D60F6">
      <w:pPr>
        <w:pStyle w:val="Heading1"/>
        <w:rPr>
          <w:rFonts w:eastAsiaTheme="minorEastAsia"/>
        </w:rPr>
      </w:pPr>
      <w:bookmarkStart w:id="43" w:name="_Toc138338772"/>
      <w:bookmarkStart w:id="44" w:name="_Toc138341068"/>
      <w:r w:rsidRPr="0044118D">
        <w:rPr>
          <w:rFonts w:eastAsiaTheme="minorEastAsia"/>
        </w:rPr>
        <w:t>6</w:t>
      </w:r>
      <w:r w:rsidR="004D60F6" w:rsidRPr="0044118D">
        <w:rPr>
          <w:rFonts w:eastAsiaTheme="minorEastAsia"/>
        </w:rPr>
        <w:tab/>
        <w:t>Business use cases and potential requirements</w:t>
      </w:r>
      <w:bookmarkEnd w:id="43"/>
      <w:bookmarkEnd w:id="44"/>
    </w:p>
    <w:p w14:paraId="318BFDE7" w14:textId="527111F7" w:rsidR="00605E79" w:rsidRPr="0044118D" w:rsidRDefault="00605E79" w:rsidP="00605E79">
      <w:pPr>
        <w:pStyle w:val="Heading2"/>
        <w:rPr>
          <w:rFonts w:eastAsiaTheme="minorEastAsia"/>
        </w:rPr>
      </w:pPr>
      <w:bookmarkStart w:id="45" w:name="_Toc138338773"/>
      <w:bookmarkStart w:id="46" w:name="_Toc138341069"/>
      <w:r w:rsidRPr="0044118D">
        <w:rPr>
          <w:rFonts w:eastAsiaTheme="minorEastAsia"/>
        </w:rPr>
        <w:t>6.</w:t>
      </w:r>
      <w:r w:rsidR="00935F91" w:rsidRPr="0044118D">
        <w:rPr>
          <w:rFonts w:eastAsiaTheme="minorEastAsia"/>
        </w:rPr>
        <w:t>1</w:t>
      </w:r>
      <w:r w:rsidRPr="0044118D">
        <w:rPr>
          <w:rFonts w:eastAsiaTheme="minorEastAsia"/>
        </w:rPr>
        <w:tab/>
        <w:t xml:space="preserve">Business use case: MNO exposes </w:t>
      </w:r>
      <w:r w:rsidR="00935F91" w:rsidRPr="0044118D">
        <w:rPr>
          <w:rFonts w:eastAsiaTheme="minorEastAsia"/>
        </w:rPr>
        <w:t>network performance monitoring</w:t>
      </w:r>
      <w:bookmarkEnd w:id="45"/>
      <w:bookmarkEnd w:id="46"/>
    </w:p>
    <w:p w14:paraId="6298499A" w14:textId="09EB9EDD" w:rsidR="00605E79" w:rsidRPr="0044118D" w:rsidRDefault="00605E79" w:rsidP="00605E79">
      <w:pPr>
        <w:pStyle w:val="Heading3"/>
        <w:rPr>
          <w:rFonts w:eastAsiaTheme="minorEastAsia"/>
        </w:rPr>
      </w:pPr>
      <w:bookmarkStart w:id="47" w:name="_Toc138338774"/>
      <w:bookmarkStart w:id="48" w:name="_Toc138341070"/>
      <w:r w:rsidRPr="0044118D">
        <w:rPr>
          <w:rFonts w:eastAsiaTheme="minorEastAsia"/>
        </w:rPr>
        <w:t>6.</w:t>
      </w:r>
      <w:r w:rsidR="00222B7F" w:rsidRPr="0044118D">
        <w:rPr>
          <w:rFonts w:eastAsiaTheme="minorEastAsia"/>
        </w:rPr>
        <w:t>1</w:t>
      </w:r>
      <w:r w:rsidRPr="0044118D">
        <w:rPr>
          <w:rFonts w:eastAsiaTheme="minorEastAsia"/>
        </w:rPr>
        <w:t>.1</w:t>
      </w:r>
      <w:r w:rsidRPr="0044118D">
        <w:rPr>
          <w:rFonts w:eastAsiaTheme="minorEastAsia"/>
        </w:rPr>
        <w:tab/>
        <w:t>Description</w:t>
      </w:r>
      <w:bookmarkEnd w:id="47"/>
      <w:bookmarkEnd w:id="48"/>
    </w:p>
    <w:p w14:paraId="074C8C1D" w14:textId="77777777" w:rsidR="00605E79" w:rsidRPr="0044118D" w:rsidRDefault="00605E79" w:rsidP="00605E79">
      <w:pPr>
        <w:rPr>
          <w:rFonts w:eastAsiaTheme="minorEastAsia"/>
          <w:b/>
        </w:rPr>
      </w:pPr>
      <w:r w:rsidRPr="0044118D">
        <w:rPr>
          <w:rFonts w:eastAsiaTheme="minorEastAsia"/>
          <w:b/>
        </w:rPr>
        <w:t>Motivation</w:t>
      </w:r>
    </w:p>
    <w:p w14:paraId="1EA7EEFB" w14:textId="4FA5286C" w:rsidR="00605E79" w:rsidRPr="0044118D" w:rsidRDefault="00605E79" w:rsidP="00605E79">
      <w:pPr>
        <w:rPr>
          <w:rFonts w:eastAsiaTheme="minorEastAsia"/>
        </w:rPr>
      </w:pPr>
      <w:r w:rsidRPr="0044118D">
        <w:rPr>
          <w:rFonts w:eastAsiaTheme="minorEastAsia"/>
        </w:rPr>
        <w:t xml:space="preserve">In </w:t>
      </w:r>
      <w:r w:rsidR="003A5143" w:rsidRPr="0044118D">
        <w:rPr>
          <w:rFonts w:eastAsiaTheme="minorEastAsia"/>
        </w:rPr>
        <w:t xml:space="preserve">clause </w:t>
      </w:r>
      <w:r w:rsidR="00935F91" w:rsidRPr="0044118D">
        <w:rPr>
          <w:rFonts w:eastAsiaTheme="minorEastAsia"/>
        </w:rPr>
        <w:t>C.2</w:t>
      </w:r>
      <w:r w:rsidRPr="0044118D">
        <w:rPr>
          <w:rFonts w:eastAsiaTheme="minorEastAsia"/>
        </w:rPr>
        <w:t xml:space="preserve">.1, it was explained that DSOs require extremely high availability for communication to provide distribution automation and SCADA services to prevent energy service outages. Unlike the use case </w:t>
      </w:r>
      <w:r w:rsidR="00935F91" w:rsidRPr="0044118D">
        <w:rPr>
          <w:rFonts w:eastAsiaTheme="minorEastAsia"/>
        </w:rPr>
        <w:t>C.5</w:t>
      </w:r>
      <w:r w:rsidRPr="0044118D">
        <w:rPr>
          <w:rFonts w:eastAsiaTheme="minorEastAsia"/>
        </w:rPr>
        <w:t xml:space="preserve"> MNO exposes </w:t>
      </w:r>
      <w:r w:rsidRPr="0044118D">
        <w:rPr>
          <w:rFonts w:eastAsiaTheme="minorEastAsia"/>
        </w:rPr>
        <w:lastRenderedPageBreak/>
        <w:t xml:space="preserve">Network Service Alarm, this use case focusses on proactive measures. The motivation for this is described in </w:t>
      </w:r>
      <w:r w:rsidR="003A5143" w:rsidRPr="0044118D">
        <w:rPr>
          <w:rFonts w:eastAsiaTheme="minorEastAsia"/>
        </w:rPr>
        <w:t xml:space="preserve">clause </w:t>
      </w:r>
      <w:r w:rsidR="00935F91" w:rsidRPr="0044118D">
        <w:rPr>
          <w:rFonts w:eastAsiaTheme="minorEastAsia"/>
        </w:rPr>
        <w:t>C.2</w:t>
      </w:r>
      <w:r w:rsidRPr="0044118D">
        <w:rPr>
          <w:rFonts w:eastAsiaTheme="minorEastAsia"/>
        </w:rPr>
        <w:t xml:space="preserve">.1. </w:t>
      </w:r>
    </w:p>
    <w:p w14:paraId="2B87E0BC" w14:textId="77777777" w:rsidR="00605E79" w:rsidRPr="0044118D" w:rsidRDefault="00605E79" w:rsidP="00605E79">
      <w:pPr>
        <w:rPr>
          <w:rFonts w:eastAsiaTheme="minorEastAsia"/>
        </w:rPr>
      </w:pPr>
      <w:r w:rsidRPr="0044118D">
        <w:rPr>
          <w:rFonts w:eastAsiaTheme="minorEastAsia"/>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6E8EDC4" w:rsidR="00605E79" w:rsidRPr="0044118D" w:rsidRDefault="00605E79" w:rsidP="00605E79">
      <w:pPr>
        <w:rPr>
          <w:rFonts w:eastAsiaTheme="minorEastAsia"/>
        </w:rPr>
      </w:pPr>
      <w:r w:rsidRPr="0044118D">
        <w:rPr>
          <w:rFonts w:eastAsiaTheme="minorEastAsia"/>
        </w:rPr>
        <w:t xml:space="preserve">As described in </w:t>
      </w:r>
      <w:r w:rsidR="003A5143" w:rsidRPr="0044118D">
        <w:rPr>
          <w:rFonts w:eastAsiaTheme="minorEastAsia"/>
        </w:rPr>
        <w:t xml:space="preserve">clause </w:t>
      </w:r>
      <w:r w:rsidR="00935F91" w:rsidRPr="0044118D">
        <w:rPr>
          <w:rFonts w:eastAsiaTheme="minorEastAsia"/>
        </w:rPr>
        <w:t>C.2</w:t>
      </w:r>
      <w:r w:rsidRPr="0044118D">
        <w:rPr>
          <w:rFonts w:eastAsiaTheme="minorEastAsia"/>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1F7F16ED" w14:textId="77777777" w:rsidR="003A5143" w:rsidRPr="0044118D" w:rsidRDefault="00605E79" w:rsidP="00605E79">
      <w:pPr>
        <w:pStyle w:val="B10"/>
        <w:rPr>
          <w:rFonts w:eastAsiaTheme="minorEastAsia"/>
        </w:rPr>
      </w:pPr>
      <w:r w:rsidRPr="0044118D">
        <w:rPr>
          <w:rFonts w:eastAsiaTheme="minorEastAsia"/>
        </w:rPr>
        <w:t xml:space="preserve">1. </w:t>
      </w:r>
      <w:r w:rsidRPr="0044118D">
        <w:rPr>
          <w:rFonts w:eastAsiaTheme="minorEastAsia"/>
        </w:rPr>
        <w:tab/>
        <w:t xml:space="preserve">The information is based on measurements of single nodes only, not the overall network. The DSO knows </w:t>
      </w:r>
    </w:p>
    <w:p w14:paraId="2338F066" w14:textId="0B574298" w:rsidR="003A5143" w:rsidRPr="0044118D" w:rsidRDefault="00605E79" w:rsidP="003A5143">
      <w:pPr>
        <w:pStyle w:val="B2"/>
        <w:rPr>
          <w:rFonts w:eastAsiaTheme="minorEastAsia"/>
        </w:rPr>
      </w:pPr>
      <w:r w:rsidRPr="0044118D">
        <w:rPr>
          <w:rFonts w:eastAsiaTheme="minorEastAsia"/>
        </w:rPr>
        <w:t>(a)</w:t>
      </w:r>
      <w:r w:rsidR="003A5143" w:rsidRPr="0044118D">
        <w:rPr>
          <w:rFonts w:eastAsiaTheme="minorEastAsia"/>
        </w:rPr>
        <w:tab/>
        <w:t xml:space="preserve">The </w:t>
      </w:r>
      <w:r w:rsidRPr="0044118D">
        <w:rPr>
          <w:rFonts w:eastAsiaTheme="minorEastAsia"/>
        </w:rPr>
        <w:t>location of each of their devices and the serv</w:t>
      </w:r>
      <w:r w:rsidR="00335C49" w:rsidRPr="0044118D">
        <w:rPr>
          <w:rFonts w:eastAsiaTheme="minorEastAsia"/>
        </w:rPr>
        <w:t>ing</w:t>
      </w:r>
      <w:r w:rsidRPr="0044118D">
        <w:rPr>
          <w:rFonts w:eastAsiaTheme="minorEastAsia"/>
        </w:rPr>
        <w:t xml:space="preserve"> Cell ID. </w:t>
      </w:r>
    </w:p>
    <w:p w14:paraId="435F6398" w14:textId="2DA2778B" w:rsidR="003A5143" w:rsidRPr="0044118D" w:rsidRDefault="00605E79" w:rsidP="003A5143">
      <w:pPr>
        <w:pStyle w:val="B2"/>
        <w:rPr>
          <w:rFonts w:eastAsiaTheme="minorEastAsia"/>
        </w:rPr>
      </w:pPr>
      <w:r w:rsidRPr="0044118D">
        <w:rPr>
          <w:rFonts w:eastAsiaTheme="minorEastAsia"/>
        </w:rPr>
        <w:t>(b)</w:t>
      </w:r>
      <w:r w:rsidR="003A5143" w:rsidRPr="0044118D">
        <w:rPr>
          <w:rFonts w:eastAsiaTheme="minorEastAsia"/>
        </w:rPr>
        <w:tab/>
      </w:r>
      <w:r w:rsidRPr="0044118D">
        <w:rPr>
          <w:rFonts w:eastAsiaTheme="minorEastAsia"/>
        </w:rPr>
        <w:t xml:space="preserve">The DSO has several devices (in the same cell) and can by means of correlation of data received by devices identify possible problems that affect the entire cell. </w:t>
      </w:r>
    </w:p>
    <w:p w14:paraId="2DE93E84" w14:textId="03CB4E7B" w:rsidR="00605E79" w:rsidRPr="0044118D" w:rsidRDefault="00605E79" w:rsidP="003A5143">
      <w:pPr>
        <w:pStyle w:val="B2"/>
        <w:rPr>
          <w:rFonts w:eastAsiaTheme="minorEastAsia"/>
        </w:rPr>
      </w:pPr>
      <w:r w:rsidRPr="0044118D">
        <w:rPr>
          <w:rFonts w:eastAsiaTheme="minorEastAsia"/>
        </w:rPr>
        <w:t>(c)</w:t>
      </w:r>
      <w:r w:rsidR="003A5143" w:rsidRPr="0044118D">
        <w:rPr>
          <w:rFonts w:eastAsiaTheme="minorEastAsia"/>
        </w:rPr>
        <w:tab/>
        <w:t>T</w:t>
      </w:r>
      <w:r w:rsidRPr="0044118D">
        <w:rPr>
          <w:rFonts w:eastAsiaTheme="minorEastAsia"/>
        </w:rPr>
        <w:t>he nature of the deterioration of performance remains ambiguous - is it an issue in the DSO's own network (essentially a managed set of VLANs and substation networks), or is it a problem in the MNO's network?</w:t>
      </w:r>
    </w:p>
    <w:p w14:paraId="68102B76" w14:textId="77777777" w:rsidR="00605E79" w:rsidRPr="0044118D" w:rsidRDefault="00605E79" w:rsidP="00605E79">
      <w:pPr>
        <w:pStyle w:val="B10"/>
        <w:rPr>
          <w:rFonts w:eastAsiaTheme="minorEastAsia"/>
        </w:rPr>
      </w:pPr>
      <w:r w:rsidRPr="0044118D">
        <w:rPr>
          <w:rFonts w:eastAsiaTheme="minorEastAsia"/>
        </w:rPr>
        <w:t xml:space="preserve">2. </w:t>
      </w:r>
      <w:r w:rsidRPr="0044118D">
        <w:rPr>
          <w:rFonts w:eastAsiaTheme="minorEastAsia"/>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Pr="0044118D" w:rsidRDefault="00605E79" w:rsidP="00605E79">
      <w:pPr>
        <w:rPr>
          <w:rFonts w:eastAsiaTheme="minorEastAsia"/>
        </w:rPr>
      </w:pPr>
      <w:r w:rsidRPr="0044118D">
        <w:rPr>
          <w:rFonts w:eastAsiaTheme="minorEastAsia"/>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4C4A7102" w:rsidR="00605E79" w:rsidRPr="0044118D" w:rsidRDefault="00605E79" w:rsidP="00605E79">
      <w:pPr>
        <w:rPr>
          <w:rFonts w:eastAsiaTheme="minorEastAsia"/>
        </w:rPr>
      </w:pPr>
      <w:r w:rsidRPr="0044118D">
        <w:rPr>
          <w:rFonts w:eastAsiaTheme="minorEastAsia"/>
        </w:rPr>
        <w:t xml:space="preserve">The acquired data is used, as described in </w:t>
      </w:r>
      <w:r w:rsidR="00512F5E" w:rsidRPr="0044118D">
        <w:rPr>
          <w:rFonts w:eastAsiaTheme="minorEastAsia"/>
        </w:rPr>
        <w:t xml:space="preserve">clause </w:t>
      </w:r>
      <w:r w:rsidR="00935F91" w:rsidRPr="0044118D">
        <w:rPr>
          <w:rFonts w:eastAsiaTheme="minorEastAsia"/>
        </w:rPr>
        <w:t>C2</w:t>
      </w:r>
      <w:r w:rsidRPr="0044118D">
        <w:rPr>
          <w:rFonts w:eastAsiaTheme="minorEastAsia"/>
        </w:rPr>
        <w:t>, to determine when to initiate back up communication capabilities. These take some time (e.g. 2 minutes) to activate. Accurate, timely, sufficiently granular information can lead to better historical information, which correlates diverse behavio</w:t>
      </w:r>
      <w:r w:rsidR="00512F5E" w:rsidRPr="0044118D">
        <w:rPr>
          <w:rFonts w:eastAsiaTheme="minorEastAsia"/>
        </w:rPr>
        <w:t>u</w:t>
      </w:r>
      <w:r w:rsidRPr="0044118D">
        <w:rPr>
          <w:rFonts w:eastAsiaTheme="minorEastAsia"/>
        </w:rPr>
        <w:t xml:space="preserve">rs of the network including service performance incidents. This can lead to improved understanding of service, such as periodic changes in </w:t>
      </w:r>
      <w:r w:rsidR="00335C49" w:rsidRPr="0044118D">
        <w:rPr>
          <w:rFonts w:eastAsiaTheme="minorEastAsia"/>
        </w:rPr>
        <w:t>service</w:t>
      </w:r>
      <w:r w:rsidRPr="0044118D">
        <w:rPr>
          <w:rFonts w:eastAsiaTheme="minorEastAsia"/>
        </w:rPr>
        <w:t xml:space="preserve"> levels and on the other hand developments that have historically been associated with service level incidents. </w:t>
      </w:r>
    </w:p>
    <w:p w14:paraId="6F80F47F" w14:textId="0B9E1F22" w:rsidR="00605E79" w:rsidRPr="0044118D" w:rsidRDefault="00605E79" w:rsidP="00605E79">
      <w:pPr>
        <w:rPr>
          <w:rFonts w:eastAsiaTheme="minorEastAsia"/>
        </w:rPr>
      </w:pPr>
      <w:r w:rsidRPr="0044118D">
        <w:rPr>
          <w:rFonts w:eastAsiaTheme="minorEastAsia"/>
        </w:rPr>
        <w:t xml:space="preserve">In the latter, rare case, the DSO may elect to take proactive </w:t>
      </w:r>
      <w:r w:rsidR="00335C49" w:rsidRPr="0044118D">
        <w:rPr>
          <w:rFonts w:eastAsiaTheme="minorEastAsia"/>
        </w:rPr>
        <w:t>decisions</w:t>
      </w:r>
      <w:r w:rsidRPr="0044118D">
        <w:rPr>
          <w:rFonts w:eastAsiaTheme="minorEastAsia"/>
        </w:rPr>
        <w:t xml:space="preserve">. These proactive decisions will improve communication service availability. It is essential to maintain the best possible </w:t>
      </w:r>
      <w:r w:rsidR="00335C49" w:rsidRPr="0044118D">
        <w:rPr>
          <w:rFonts w:eastAsiaTheme="minorEastAsia"/>
        </w:rPr>
        <w:t>communication</w:t>
      </w:r>
      <w:r w:rsidRPr="0044118D">
        <w:rPr>
          <w:rFonts w:eastAsiaTheme="minorEastAsia"/>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Pr="0044118D" w:rsidRDefault="00605E79" w:rsidP="00605E79">
      <w:pPr>
        <w:rPr>
          <w:rFonts w:eastAsiaTheme="minorEastAsia"/>
          <w:b/>
        </w:rPr>
      </w:pPr>
      <w:r w:rsidRPr="0044118D">
        <w:rPr>
          <w:rFonts w:eastAsiaTheme="minorEastAsia"/>
          <w:b/>
        </w:rPr>
        <w:t>Background</w:t>
      </w:r>
    </w:p>
    <w:p w14:paraId="0416AE5C" w14:textId="649DB8AC" w:rsidR="00605E79" w:rsidRPr="0044118D" w:rsidRDefault="00605E79" w:rsidP="00605E79">
      <w:pPr>
        <w:rPr>
          <w:rFonts w:eastAsiaTheme="minorEastAsia"/>
        </w:rPr>
      </w:pPr>
      <w:r w:rsidRPr="0044118D">
        <w:rPr>
          <w:rFonts w:eastAsiaTheme="minorEastAsia"/>
        </w:rPr>
        <w:t xml:space="preserve">See use case </w:t>
      </w:r>
      <w:r w:rsidR="00935F91" w:rsidRPr="0044118D">
        <w:rPr>
          <w:rFonts w:eastAsiaTheme="minorEastAsia"/>
        </w:rPr>
        <w:t>C.2</w:t>
      </w:r>
      <w:r w:rsidRPr="0044118D">
        <w:rPr>
          <w:rFonts w:eastAsiaTheme="minorEastAsia"/>
        </w:rPr>
        <w:t>.</w:t>
      </w:r>
    </w:p>
    <w:p w14:paraId="752BA2A3" w14:textId="11C29519" w:rsidR="00605E79" w:rsidRPr="0044118D" w:rsidRDefault="00605E79" w:rsidP="00605E79">
      <w:pPr>
        <w:pStyle w:val="Heading3"/>
        <w:rPr>
          <w:rFonts w:eastAsiaTheme="minorEastAsia"/>
        </w:rPr>
      </w:pPr>
      <w:bookmarkStart w:id="49" w:name="_Toc138338775"/>
      <w:bookmarkStart w:id="50" w:name="_Toc138341071"/>
      <w:r w:rsidRPr="0044118D">
        <w:rPr>
          <w:rFonts w:eastAsiaTheme="minorEastAsia"/>
        </w:rPr>
        <w:t>6.</w:t>
      </w:r>
      <w:r w:rsidR="00935F91" w:rsidRPr="0044118D">
        <w:rPr>
          <w:rFonts w:eastAsiaTheme="minorEastAsia"/>
        </w:rPr>
        <w:t>1</w:t>
      </w:r>
      <w:r w:rsidRPr="0044118D">
        <w:rPr>
          <w:rFonts w:eastAsiaTheme="minorEastAsia"/>
        </w:rPr>
        <w:t>.2</w:t>
      </w:r>
      <w:r w:rsidRPr="0044118D">
        <w:rPr>
          <w:rFonts w:eastAsiaTheme="minorEastAsia"/>
        </w:rPr>
        <w:tab/>
        <w:t>Details</w:t>
      </w:r>
      <w:bookmarkEnd w:id="49"/>
      <w:bookmarkEnd w:id="50"/>
    </w:p>
    <w:p w14:paraId="260B2F4B" w14:textId="77777777" w:rsidR="00605E79" w:rsidRPr="0044118D" w:rsidRDefault="00605E79" w:rsidP="00605E79">
      <w:pPr>
        <w:rPr>
          <w:rFonts w:eastAsiaTheme="minorEastAsia"/>
          <w:b/>
        </w:rPr>
      </w:pPr>
      <w:r w:rsidRPr="0044118D">
        <w:rPr>
          <w:rFonts w:eastAsiaTheme="minorEastAsia"/>
          <w:b/>
        </w:rPr>
        <w:t>Use Case Actors</w:t>
      </w:r>
    </w:p>
    <w:p w14:paraId="16220F43" w14:textId="647884E6" w:rsidR="00605E79" w:rsidRPr="0044118D" w:rsidRDefault="00605E79" w:rsidP="00605E79">
      <w:pPr>
        <w:rPr>
          <w:rFonts w:eastAsiaTheme="minorEastAsia"/>
        </w:rPr>
      </w:pPr>
      <w:r w:rsidRPr="0044118D">
        <w:rPr>
          <w:rFonts w:eastAsiaTheme="minorEastAsia"/>
          <w:b/>
        </w:rPr>
        <w:lastRenderedPageBreak/>
        <w:t xml:space="preserve">DSO network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w:t>
      </w:r>
      <w:r w:rsidRPr="0044118D">
        <w:rPr>
          <w:rFonts w:eastAsiaTheme="minorEastAsia"/>
        </w:rPr>
        <w:tab/>
        <w:t xml:space="preserve">The DSO network operations </w:t>
      </w:r>
      <w:r w:rsidR="002B450D" w:rsidRPr="0044118D">
        <w:rPr>
          <w:rFonts w:eastAsiaTheme="minorEastAsia"/>
        </w:rPr>
        <w:t>centre</w:t>
      </w:r>
      <w:r w:rsidRPr="0044118D">
        <w:rPr>
          <w:rFonts w:eastAsiaTheme="minorEastAsia"/>
        </w:rPr>
        <w:t xml:space="preserve"> engineer is responsible for deploying monitoring and control mechanisms in the network. The DSO network operations </w:t>
      </w:r>
      <w:r w:rsidR="002B450D" w:rsidRPr="0044118D">
        <w:rPr>
          <w:rFonts w:eastAsiaTheme="minorEastAsia"/>
        </w:rPr>
        <w:t>centre</w:t>
      </w:r>
      <w:r w:rsidRPr="0044118D">
        <w:rPr>
          <w:rFonts w:eastAsiaTheme="minorEastAsia"/>
        </w:rPr>
        <w:t xml:space="preserve"> engineer determines how to control and configure the network for resiliency, e.g. when and how to switch between different accesses to maximize availability.</w:t>
      </w:r>
    </w:p>
    <w:p w14:paraId="33B04DF7" w14:textId="7E8F4C35" w:rsidR="00605E79" w:rsidRPr="0044118D" w:rsidRDefault="00605E79" w:rsidP="00605E79">
      <w:pPr>
        <w:rPr>
          <w:rFonts w:eastAsiaTheme="minorEastAsia"/>
        </w:rPr>
      </w:pPr>
      <w:r w:rsidRPr="0044118D">
        <w:rPr>
          <w:rFonts w:eastAsiaTheme="minorEastAsia"/>
          <w:b/>
        </w:rPr>
        <w:t xml:space="preserve">DSO electrical system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 This actor is responsible for maintaining availability, efficiency and safety of the energy system.</w:t>
      </w:r>
    </w:p>
    <w:p w14:paraId="08780FE4" w14:textId="77777777" w:rsidR="00935F91" w:rsidRPr="0044118D" w:rsidRDefault="00605E79" w:rsidP="00605E79">
      <w:pPr>
        <w:rPr>
          <w:rFonts w:eastAsiaTheme="minorEastAsia"/>
          <w:b/>
        </w:rPr>
      </w:pPr>
      <w:r w:rsidRPr="0044118D">
        <w:rPr>
          <w:rFonts w:eastAsiaTheme="minorEastAsia"/>
          <w:b/>
        </w:rPr>
        <w:t xml:space="preserve">Use case </w:t>
      </w:r>
    </w:p>
    <w:p w14:paraId="0DABC14B" w14:textId="5A6B9998" w:rsidR="00605E79" w:rsidRPr="0044118D" w:rsidRDefault="00935F91" w:rsidP="00605E79">
      <w:pPr>
        <w:rPr>
          <w:rFonts w:eastAsiaTheme="minorEastAsia"/>
          <w:b/>
        </w:rPr>
      </w:pPr>
      <w:r w:rsidRPr="0044118D">
        <w:rPr>
          <w:rFonts w:eastAsiaTheme="minorEastAsia"/>
        </w:rPr>
        <w:t xml:space="preserve">Service </w:t>
      </w:r>
      <w:r w:rsidR="00605E79" w:rsidRPr="0044118D">
        <w:rPr>
          <w:rFonts w:eastAsiaTheme="minorEastAsia"/>
        </w:rPr>
        <w:t>flow</w:t>
      </w:r>
    </w:p>
    <w:p w14:paraId="11231571" w14:textId="6CF03E4C" w:rsidR="00605E79" w:rsidRPr="0044118D" w:rsidRDefault="00605E79" w:rsidP="00BA0F67">
      <w:pPr>
        <w:pStyle w:val="B10"/>
        <w:rPr>
          <w:rFonts w:eastAsiaTheme="minorEastAsia"/>
        </w:rPr>
      </w:pPr>
      <w:r w:rsidRPr="0044118D">
        <w:rPr>
          <w:rFonts w:eastAsiaTheme="minorEastAsia"/>
        </w:rPr>
        <w:t xml:space="preserve">1. The energy system is monitored and managed by the DSO electrical system operations </w:t>
      </w:r>
      <w:r w:rsidR="002B450D" w:rsidRPr="0044118D">
        <w:rPr>
          <w:rFonts w:eastAsiaTheme="minorEastAsia"/>
        </w:rPr>
        <w:t>centre</w:t>
      </w:r>
      <w:r w:rsidRPr="0044118D">
        <w:rPr>
          <w:rFonts w:eastAsiaTheme="minorEastAsia"/>
        </w:rPr>
        <w:t xml:space="preserve"> engineer</w:t>
      </w:r>
      <w:r w:rsidR="00335C49" w:rsidRPr="0044118D">
        <w:rPr>
          <w:rFonts w:eastAsiaTheme="minorEastAsia"/>
        </w:rPr>
        <w:t xml:space="preserve"> who</w:t>
      </w:r>
      <w:r w:rsidRPr="0044118D">
        <w:rPr>
          <w:rFonts w:eastAsiaTheme="minorEastAsia"/>
        </w:rPr>
        <w:t xml:space="preserve"> relies upon a functioning network to communicate with electrical utility equipment in substation networks. </w:t>
      </w:r>
    </w:p>
    <w:p w14:paraId="09FA5690" w14:textId="50A2B24F" w:rsidR="00605E79" w:rsidRPr="0044118D" w:rsidRDefault="00605E79" w:rsidP="00BA0F67">
      <w:pPr>
        <w:pStyle w:val="B10"/>
        <w:rPr>
          <w:rFonts w:eastAsiaTheme="minorEastAsia"/>
        </w:rPr>
      </w:pPr>
      <w:r w:rsidRPr="0044118D">
        <w:rPr>
          <w:rFonts w:eastAsiaTheme="minorEastAsia"/>
        </w:rPr>
        <w:t xml:space="preserve">2. There are a set of substation networks with routers that include a UE for wide area communications. The DSO network operations </w:t>
      </w:r>
      <w:r w:rsidR="002B450D" w:rsidRPr="0044118D">
        <w:rPr>
          <w:rFonts w:eastAsiaTheme="minorEastAsia"/>
        </w:rPr>
        <w:t>centre</w:t>
      </w:r>
      <w:r w:rsidRPr="0044118D">
        <w:rPr>
          <w:rFonts w:eastAsiaTheme="minorEastAsia"/>
        </w:rPr>
        <w:t xml:space="preserve"> engineer is responsible for this network. The DSO network operations </w:t>
      </w:r>
      <w:r w:rsidR="002B450D" w:rsidRPr="0044118D">
        <w:rPr>
          <w:rFonts w:eastAsiaTheme="minorEastAsia"/>
        </w:rPr>
        <w:t>centre</w:t>
      </w:r>
      <w:r w:rsidRPr="0044118D">
        <w:rPr>
          <w:rFonts w:eastAsiaTheme="minorEastAsia"/>
        </w:rPr>
        <w:t xml:space="preserve"> engineer employs monitoring mechanisms to observe the performance of the telecommunications network over time, to capture historic data and continually watch for performance degradation indicating risk of an incident, as described in</w:t>
      </w:r>
      <w:r w:rsidR="00512F5E" w:rsidRPr="0044118D">
        <w:rPr>
          <w:rFonts w:eastAsiaTheme="minorEastAsia"/>
        </w:rPr>
        <w:t xml:space="preserve"> clause</w:t>
      </w:r>
      <w:r w:rsidRPr="0044118D">
        <w:rPr>
          <w:rFonts w:eastAsiaTheme="minorEastAsia"/>
        </w:rPr>
        <w:t xml:space="preserve"> </w:t>
      </w:r>
      <w:r w:rsidR="00935F91" w:rsidRPr="0044118D">
        <w:rPr>
          <w:rFonts w:eastAsiaTheme="minorEastAsia"/>
        </w:rPr>
        <w:t>C.2</w:t>
      </w:r>
      <w:r w:rsidRPr="0044118D">
        <w:rPr>
          <w:rFonts w:eastAsiaTheme="minorEastAsia"/>
        </w:rPr>
        <w:t>.1 above. These monitoring mechanisms are exposed by the MNO, so that authorized third parties (including the DSO) are able to receive performance monitoring information.</w:t>
      </w:r>
    </w:p>
    <w:p w14:paraId="63D782DD" w14:textId="77777777" w:rsidR="00605E79" w:rsidRPr="0044118D" w:rsidRDefault="00605E79" w:rsidP="00605E79">
      <w:pPr>
        <w:pStyle w:val="NO"/>
        <w:rPr>
          <w:rFonts w:eastAsiaTheme="minorEastAsia"/>
        </w:rPr>
      </w:pPr>
      <w:r w:rsidRPr="0044118D">
        <w:rPr>
          <w:rFonts w:eastAsiaTheme="minorEastAsia"/>
        </w:rPr>
        <w:t xml:space="preserve">NOTE: </w:t>
      </w:r>
      <w:r w:rsidRPr="0044118D">
        <w:rPr>
          <w:rFonts w:eastAsiaTheme="minorEastAsia"/>
        </w:rPr>
        <w:tab/>
        <w:t>The alarms are provided at the network level, based on the overall statistical performance of the network. The alarms described here do not correspond to the performance of individual UEs or sessions.</w:t>
      </w:r>
    </w:p>
    <w:p w14:paraId="5DC44D19" w14:textId="4893C49A" w:rsidR="00605E79" w:rsidRPr="0044118D" w:rsidRDefault="00605E79" w:rsidP="00BA0F67">
      <w:pPr>
        <w:pStyle w:val="B10"/>
        <w:rPr>
          <w:rFonts w:eastAsiaTheme="minorEastAsia"/>
        </w:rPr>
      </w:pPr>
      <w:r w:rsidRPr="0044118D">
        <w:rPr>
          <w:rFonts w:eastAsiaTheme="minorEastAsia"/>
        </w:rPr>
        <w:t xml:space="preserve">3. The DSO network operations </w:t>
      </w:r>
      <w:r w:rsidR="002B450D" w:rsidRPr="0044118D">
        <w:rPr>
          <w:rFonts w:eastAsiaTheme="minorEastAsia"/>
        </w:rPr>
        <w:t>centre</w:t>
      </w:r>
      <w:r w:rsidRPr="0044118D">
        <w:rPr>
          <w:rFonts w:eastAsiaTheme="minorEastAsia"/>
        </w:rPr>
        <w:t xml:space="preserve"> engineer, using the exposed monitoring mechanism interface, can request which metrics, under which conditions, will be provided. The interface provides a means by which the </w:t>
      </w:r>
      <w:r w:rsidR="00935F91" w:rsidRPr="0044118D">
        <w:rPr>
          <w:rFonts w:eastAsiaTheme="minorEastAsia"/>
        </w:rPr>
        <w:t xml:space="preserve">reports </w:t>
      </w:r>
      <w:r w:rsidRPr="0044118D">
        <w:rPr>
          <w:rFonts w:eastAsiaTheme="minorEastAsia"/>
        </w:rPr>
        <w:t xml:space="preserve">can be configured, including frequency and parameters to report. </w:t>
      </w:r>
    </w:p>
    <w:p w14:paraId="3667A2FF" w14:textId="44939981" w:rsidR="00935F91" w:rsidRPr="0044118D" w:rsidRDefault="00935F91" w:rsidP="00F46F37">
      <w:pPr>
        <w:pStyle w:val="TH"/>
        <w:rPr>
          <w:rFonts w:eastAsiaTheme="minorEastAsia"/>
        </w:rPr>
      </w:pPr>
      <w:r w:rsidRPr="0044118D">
        <w:rPr>
          <w:rFonts w:eastAsiaTheme="minorEastAsia"/>
        </w:rPr>
        <w:t>Table 6.1.2-1: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7"/>
        <w:gridCol w:w="2407"/>
        <w:gridCol w:w="2408"/>
      </w:tblGrid>
      <w:tr w:rsidR="00605E79" w:rsidRPr="0044118D" w14:paraId="425BF2F3" w14:textId="77777777" w:rsidTr="00312D48">
        <w:trPr>
          <w:jc w:val="center"/>
        </w:trPr>
        <w:tc>
          <w:tcPr>
            <w:tcW w:w="2407" w:type="dxa"/>
            <w:shd w:val="clear" w:color="auto" w:fill="auto"/>
          </w:tcPr>
          <w:p w14:paraId="4ECE98BD" w14:textId="77777777" w:rsidR="00605E79" w:rsidRPr="0044118D" w:rsidRDefault="00605E79" w:rsidP="00F46F37">
            <w:pPr>
              <w:pStyle w:val="TAH"/>
              <w:rPr>
                <w:rFonts w:eastAsiaTheme="minorEastAsia"/>
              </w:rPr>
            </w:pPr>
            <w:r w:rsidRPr="0044118D">
              <w:rPr>
                <w:rFonts w:eastAsiaTheme="minorEastAsia"/>
              </w:rPr>
              <w:t>Parameter</w:t>
            </w:r>
          </w:p>
        </w:tc>
        <w:tc>
          <w:tcPr>
            <w:tcW w:w="2407" w:type="dxa"/>
            <w:shd w:val="clear" w:color="auto" w:fill="auto"/>
          </w:tcPr>
          <w:p w14:paraId="66C670A3" w14:textId="77777777" w:rsidR="00605E79" w:rsidRPr="0044118D" w:rsidRDefault="00605E79" w:rsidP="00F46F37">
            <w:pPr>
              <w:pStyle w:val="TAH"/>
              <w:rPr>
                <w:rFonts w:eastAsiaTheme="minorEastAsia"/>
              </w:rPr>
            </w:pPr>
            <w:r w:rsidRPr="0044118D">
              <w:rPr>
                <w:rFonts w:eastAsiaTheme="minorEastAsia"/>
              </w:rPr>
              <w:t>Configuration</w:t>
            </w:r>
          </w:p>
        </w:tc>
        <w:tc>
          <w:tcPr>
            <w:tcW w:w="2407" w:type="dxa"/>
            <w:shd w:val="clear" w:color="auto" w:fill="auto"/>
          </w:tcPr>
          <w:p w14:paraId="65DBFF38" w14:textId="405D723A" w:rsidR="00605E79" w:rsidRPr="0044118D" w:rsidRDefault="00605E79" w:rsidP="00F46F37">
            <w:pPr>
              <w:pStyle w:val="TAH"/>
              <w:rPr>
                <w:rFonts w:eastAsiaTheme="minorEastAsia"/>
              </w:rPr>
            </w:pPr>
            <w:r w:rsidRPr="0044118D">
              <w:rPr>
                <w:rFonts w:eastAsiaTheme="minorEastAsia"/>
              </w:rPr>
              <w:t>Expected</w:t>
            </w:r>
            <w:r w:rsidR="00312D48">
              <w:rPr>
                <w:rFonts w:eastAsiaTheme="minorEastAsia"/>
              </w:rPr>
              <w:t xml:space="preserve"> </w:t>
            </w:r>
            <w:r w:rsidRPr="0044118D">
              <w:rPr>
                <w:rFonts w:eastAsiaTheme="minorEastAsia"/>
              </w:rPr>
              <w:t>Behavio</w:t>
            </w:r>
            <w:r w:rsidR="00512F5E" w:rsidRPr="0044118D">
              <w:rPr>
                <w:rFonts w:eastAsiaTheme="minorEastAsia"/>
              </w:rPr>
              <w:t>u</w:t>
            </w:r>
            <w:r w:rsidRPr="0044118D">
              <w:rPr>
                <w:rFonts w:eastAsiaTheme="minorEastAsia"/>
              </w:rPr>
              <w:t>r</w:t>
            </w:r>
          </w:p>
        </w:tc>
        <w:tc>
          <w:tcPr>
            <w:tcW w:w="2408" w:type="dxa"/>
            <w:shd w:val="clear" w:color="auto" w:fill="auto"/>
          </w:tcPr>
          <w:p w14:paraId="43DAF7A9" w14:textId="77777777" w:rsidR="00605E79" w:rsidRPr="0044118D" w:rsidRDefault="00605E79" w:rsidP="00F46F37">
            <w:pPr>
              <w:pStyle w:val="TAH"/>
              <w:rPr>
                <w:rFonts w:eastAsiaTheme="minorEastAsia"/>
              </w:rPr>
            </w:pPr>
            <w:r w:rsidRPr="0044118D">
              <w:rPr>
                <w:rFonts w:eastAsiaTheme="minorEastAsia"/>
              </w:rPr>
              <w:t>Notes</w:t>
            </w:r>
          </w:p>
        </w:tc>
      </w:tr>
      <w:tr w:rsidR="00605E79" w:rsidRPr="0044118D" w14:paraId="50E5642C" w14:textId="77777777" w:rsidTr="00312D48">
        <w:trPr>
          <w:jc w:val="center"/>
        </w:trPr>
        <w:tc>
          <w:tcPr>
            <w:tcW w:w="2407" w:type="dxa"/>
            <w:shd w:val="clear" w:color="auto" w:fill="auto"/>
          </w:tcPr>
          <w:p w14:paraId="5C8424F9" w14:textId="77777777" w:rsidR="00605E79" w:rsidRPr="0044118D" w:rsidRDefault="00605E79" w:rsidP="00BA0F67">
            <w:pPr>
              <w:pStyle w:val="TAL"/>
              <w:rPr>
                <w:rFonts w:eastAsiaTheme="minorEastAsia"/>
              </w:rPr>
            </w:pPr>
            <w:r w:rsidRPr="0044118D">
              <w:rPr>
                <w:rFonts w:eastAsiaTheme="minorEastAsia"/>
              </w:rPr>
              <w:t>latency</w:t>
            </w:r>
          </w:p>
        </w:tc>
        <w:tc>
          <w:tcPr>
            <w:tcW w:w="2407" w:type="dxa"/>
            <w:shd w:val="clear" w:color="auto" w:fill="auto"/>
          </w:tcPr>
          <w:p w14:paraId="548B5659" w14:textId="0B2C46E8" w:rsidR="00605E79" w:rsidRPr="0044118D" w:rsidRDefault="00605E79" w:rsidP="00BA0F67">
            <w:pPr>
              <w:pStyle w:val="TAL"/>
              <w:rPr>
                <w:rFonts w:eastAsiaTheme="minorEastAsia"/>
              </w:rPr>
            </w:pPr>
            <w:r w:rsidRPr="0044118D">
              <w:rPr>
                <w:rFonts w:eastAsiaTheme="minorEastAsia"/>
              </w:rPr>
              <w:t>location</w:t>
            </w:r>
            <w:r w:rsidR="00312D48">
              <w:rPr>
                <w:rFonts w:eastAsiaTheme="minorEastAsia"/>
              </w:rPr>
              <w:t xml:space="preserve"> </w:t>
            </w:r>
            <w:r w:rsidRPr="0044118D">
              <w:rPr>
                <w:rFonts w:eastAsiaTheme="minorEastAsia"/>
              </w:rPr>
              <w:t>(cell</w:t>
            </w:r>
            <w:r w:rsidR="00312D48">
              <w:rPr>
                <w:rFonts w:eastAsiaTheme="minorEastAsia"/>
              </w:rPr>
              <w:t xml:space="preserve"> </w:t>
            </w:r>
            <w:r w:rsidRPr="0044118D">
              <w:rPr>
                <w:rFonts w:eastAsiaTheme="minorEastAsia"/>
              </w:rPr>
              <w:t>ID),</w:t>
            </w:r>
            <w:r w:rsidR="00312D48">
              <w:rPr>
                <w:rFonts w:eastAsiaTheme="minorEastAsia"/>
              </w:rPr>
              <w:t xml:space="preserve"> </w:t>
            </w:r>
            <w:r w:rsidRPr="0044118D">
              <w:rPr>
                <w:rFonts w:eastAsiaTheme="minorEastAsia"/>
              </w:rPr>
              <w:t>frequency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r w:rsidR="00312D48">
              <w:rPr>
                <w:rFonts w:eastAsiaTheme="minorEastAsia"/>
              </w:rPr>
              <w:t xml:space="preserve"> </w:t>
            </w:r>
            <w:r w:rsidRPr="0044118D">
              <w:rPr>
                <w:rFonts w:eastAsiaTheme="minorEastAsia"/>
              </w:rPr>
              <w:t>granularity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p>
        </w:tc>
        <w:tc>
          <w:tcPr>
            <w:tcW w:w="2407" w:type="dxa"/>
            <w:shd w:val="clear" w:color="auto" w:fill="auto"/>
          </w:tcPr>
          <w:p w14:paraId="007C71C6" w14:textId="33E7B9E7" w:rsidR="00605E79" w:rsidRPr="00312D48" w:rsidRDefault="00605E79" w:rsidP="00BA0F67">
            <w:pPr>
              <w:pStyle w:val="TAL"/>
              <w:rPr>
                <w:rFonts w:eastAsiaTheme="minorEastAsia"/>
              </w:rPr>
            </w:pPr>
            <w:r w:rsidRPr="00312D48">
              <w:rPr>
                <w:rFonts w:eastAsiaTheme="minorEastAsia"/>
              </w:rPr>
              <w:t>The</w:t>
            </w:r>
            <w:r w:rsidR="00312D48">
              <w:rPr>
                <w:rFonts w:eastAsiaTheme="minorEastAsia"/>
              </w:rPr>
              <w:t xml:space="preserve"> </w:t>
            </w:r>
            <w:r w:rsidRPr="00312D48">
              <w:rPr>
                <w:rFonts w:eastAsiaTheme="minorEastAsia"/>
              </w:rPr>
              <w:t>report</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provided</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network</w:t>
            </w:r>
            <w:r w:rsidR="00312D48">
              <w:rPr>
                <w:rFonts w:eastAsiaTheme="minorEastAsia"/>
              </w:rPr>
              <w:t xml:space="preserve"> </w:t>
            </w:r>
            <w:r w:rsidRPr="00312D48">
              <w:rPr>
                <w:rFonts w:eastAsiaTheme="minorEastAsia"/>
              </w:rPr>
              <w:t>exposure</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MNO.</w:t>
            </w:r>
          </w:p>
        </w:tc>
        <w:tc>
          <w:tcPr>
            <w:tcW w:w="2408" w:type="dxa"/>
            <w:shd w:val="clear" w:color="auto" w:fill="auto"/>
          </w:tcPr>
          <w:p w14:paraId="41255973" w14:textId="41AD0AB7" w:rsidR="00605E79" w:rsidRPr="00312D48" w:rsidRDefault="00605E79" w:rsidP="00BA0F67">
            <w:pPr>
              <w:pStyle w:val="TAL"/>
              <w:rPr>
                <w:rFonts w:eastAsiaTheme="minorEastAsia"/>
              </w:rPr>
            </w:pPr>
            <w:r w:rsidRPr="00312D48">
              <w:rPr>
                <w:rFonts w:eastAsiaTheme="minorEastAsia"/>
              </w:rPr>
              <w:t>The</w:t>
            </w:r>
            <w:r w:rsidR="00312D48">
              <w:rPr>
                <w:rFonts w:eastAsiaTheme="minorEastAsia"/>
              </w:rPr>
              <w:t xml:space="preserve"> </w:t>
            </w:r>
            <w:r w:rsidRPr="00312D48">
              <w:rPr>
                <w:rFonts w:eastAsiaTheme="minorEastAsia"/>
              </w:rPr>
              <w:t>time</w:t>
            </w:r>
            <w:r w:rsidR="00312D48">
              <w:rPr>
                <w:rFonts w:eastAsiaTheme="minorEastAsia"/>
              </w:rPr>
              <w:t xml:space="preserve"> </w:t>
            </w:r>
            <w:r w:rsidRPr="00312D48">
              <w:rPr>
                <w:rFonts w:eastAsiaTheme="minorEastAsia"/>
              </w:rPr>
              <w:t>of</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measurement</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crucial,</w:t>
            </w:r>
            <w:r w:rsidR="00312D48">
              <w:rPr>
                <w:rFonts w:eastAsiaTheme="minorEastAsia"/>
              </w:rPr>
              <w:t xml:space="preserve"> </w:t>
            </w:r>
            <w:r w:rsidRPr="00312D48">
              <w:rPr>
                <w:rFonts w:eastAsiaTheme="minorEastAsia"/>
              </w:rPr>
              <w:t>so</w:t>
            </w:r>
            <w:r w:rsidR="00312D48">
              <w:rPr>
                <w:rFonts w:eastAsiaTheme="minorEastAsia"/>
              </w:rPr>
              <w:t xml:space="preserve"> </w:t>
            </w:r>
            <w:r w:rsidRPr="00312D48">
              <w:rPr>
                <w:rFonts w:eastAsiaTheme="minorEastAsia"/>
              </w:rPr>
              <w:t>this</w:t>
            </w:r>
            <w:r w:rsidR="00312D48">
              <w:rPr>
                <w:rFonts w:eastAsiaTheme="minorEastAsia"/>
              </w:rPr>
              <w:t xml:space="preserve"> </w:t>
            </w:r>
            <w:r w:rsidRPr="00312D48">
              <w:rPr>
                <w:rFonts w:eastAsiaTheme="minorEastAsia"/>
              </w:rPr>
              <w:t>information</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included</w:t>
            </w:r>
            <w:r w:rsidR="00312D48">
              <w:rPr>
                <w:rFonts w:eastAsiaTheme="minorEastAsia"/>
              </w:rPr>
              <w:t xml:space="preserve"> </w:t>
            </w:r>
            <w:r w:rsidRPr="00312D48">
              <w:rPr>
                <w:rFonts w:eastAsiaTheme="minorEastAsia"/>
              </w:rPr>
              <w:t>in</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report</w:t>
            </w:r>
            <w:r w:rsidR="00312D48">
              <w:rPr>
                <w:rFonts w:eastAsiaTheme="minorEastAsia"/>
              </w:rPr>
              <w:t xml:space="preserve"> </w:t>
            </w:r>
            <w:r w:rsidRPr="00312D48">
              <w:rPr>
                <w:rFonts w:eastAsiaTheme="minorEastAsia"/>
              </w:rPr>
              <w:t>delivered</w:t>
            </w:r>
            <w:r w:rsidR="00312D48">
              <w:rPr>
                <w:rFonts w:eastAsiaTheme="minorEastAsia"/>
              </w:rPr>
              <w:t xml:space="preserve"> </w:t>
            </w:r>
            <w:r w:rsidRPr="00312D48">
              <w:rPr>
                <w:rFonts w:eastAsiaTheme="minorEastAsia"/>
              </w:rPr>
              <w:t>to</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DSO.</w:t>
            </w:r>
          </w:p>
        </w:tc>
      </w:tr>
      <w:tr w:rsidR="00605E79" w:rsidRPr="0044118D" w14:paraId="7535EEC7" w14:textId="77777777" w:rsidTr="00312D48">
        <w:trPr>
          <w:jc w:val="center"/>
        </w:trPr>
        <w:tc>
          <w:tcPr>
            <w:tcW w:w="2407" w:type="dxa"/>
            <w:shd w:val="clear" w:color="auto" w:fill="auto"/>
          </w:tcPr>
          <w:p w14:paraId="0B40D7A9" w14:textId="77777777" w:rsidR="00605E79" w:rsidRPr="0044118D" w:rsidRDefault="00605E79" w:rsidP="00BA0F67">
            <w:pPr>
              <w:pStyle w:val="TAL"/>
              <w:rPr>
                <w:rFonts w:eastAsiaTheme="minorEastAsia"/>
              </w:rPr>
            </w:pPr>
            <w:r w:rsidRPr="0044118D">
              <w:rPr>
                <w:rFonts w:eastAsiaTheme="minorEastAsia"/>
              </w:rPr>
              <w:t>throughput</w:t>
            </w:r>
          </w:p>
        </w:tc>
        <w:tc>
          <w:tcPr>
            <w:tcW w:w="2407" w:type="dxa"/>
            <w:shd w:val="clear" w:color="auto" w:fill="auto"/>
          </w:tcPr>
          <w:p w14:paraId="519E228B" w14:textId="6271D4F2" w:rsidR="00605E79" w:rsidRPr="0044118D" w:rsidRDefault="00605E79" w:rsidP="00BA0F67">
            <w:pPr>
              <w:pStyle w:val="TAL"/>
              <w:rPr>
                <w:rFonts w:eastAsiaTheme="minorEastAsia"/>
              </w:rPr>
            </w:pPr>
            <w:r w:rsidRPr="0044118D">
              <w:rPr>
                <w:rFonts w:eastAsiaTheme="minorEastAsia"/>
              </w:rPr>
              <w:t>location</w:t>
            </w:r>
            <w:r w:rsidR="00312D48">
              <w:rPr>
                <w:rFonts w:eastAsiaTheme="minorEastAsia"/>
              </w:rPr>
              <w:t xml:space="preserve"> </w:t>
            </w:r>
            <w:r w:rsidRPr="0044118D">
              <w:rPr>
                <w:rFonts w:eastAsiaTheme="minorEastAsia"/>
              </w:rPr>
              <w:t>(cell</w:t>
            </w:r>
            <w:r w:rsidR="00312D48">
              <w:rPr>
                <w:rFonts w:eastAsiaTheme="minorEastAsia"/>
              </w:rPr>
              <w:t xml:space="preserve"> </w:t>
            </w:r>
            <w:r w:rsidRPr="0044118D">
              <w:rPr>
                <w:rFonts w:eastAsiaTheme="minorEastAsia"/>
              </w:rPr>
              <w:t>ID),</w:t>
            </w:r>
            <w:r w:rsidR="00312D48">
              <w:rPr>
                <w:rFonts w:eastAsiaTheme="minorEastAsia"/>
              </w:rPr>
              <w:t xml:space="preserve"> </w:t>
            </w:r>
            <w:r w:rsidRPr="0044118D">
              <w:rPr>
                <w:rFonts w:eastAsiaTheme="minorEastAsia"/>
              </w:rPr>
              <w:t>frequency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r w:rsidR="00312D48">
              <w:rPr>
                <w:rFonts w:eastAsiaTheme="minorEastAsia"/>
              </w:rPr>
              <w:t xml:space="preserve"> </w:t>
            </w:r>
            <w:r w:rsidRPr="0044118D">
              <w:rPr>
                <w:rFonts w:eastAsiaTheme="minorEastAsia"/>
              </w:rPr>
              <w:t>granularity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p>
        </w:tc>
        <w:tc>
          <w:tcPr>
            <w:tcW w:w="2407" w:type="dxa"/>
            <w:shd w:val="clear" w:color="auto" w:fill="auto"/>
          </w:tcPr>
          <w:p w14:paraId="3AA01885" w14:textId="02C3A3F1" w:rsidR="00605E79" w:rsidRPr="00312D48" w:rsidRDefault="00605E79" w:rsidP="00BA0F67">
            <w:pPr>
              <w:pStyle w:val="TAL"/>
              <w:rPr>
                <w:rFonts w:eastAsiaTheme="minorEastAsia"/>
              </w:rPr>
            </w:pPr>
            <w:r w:rsidRPr="00312D48">
              <w:rPr>
                <w:rFonts w:eastAsiaTheme="minorEastAsia"/>
              </w:rPr>
              <w:t>The</w:t>
            </w:r>
            <w:r w:rsidR="00312D48">
              <w:rPr>
                <w:rFonts w:eastAsiaTheme="minorEastAsia"/>
              </w:rPr>
              <w:t xml:space="preserve"> </w:t>
            </w:r>
            <w:r w:rsidRPr="00312D48">
              <w:rPr>
                <w:rFonts w:eastAsiaTheme="minorEastAsia"/>
              </w:rPr>
              <w:t>report</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provided</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network</w:t>
            </w:r>
            <w:r w:rsidR="00312D48">
              <w:rPr>
                <w:rFonts w:eastAsiaTheme="minorEastAsia"/>
              </w:rPr>
              <w:t xml:space="preserve"> </w:t>
            </w:r>
            <w:r w:rsidRPr="00312D48">
              <w:rPr>
                <w:rFonts w:eastAsiaTheme="minorEastAsia"/>
              </w:rPr>
              <w:t>exposure</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MNO.</w:t>
            </w:r>
          </w:p>
        </w:tc>
        <w:tc>
          <w:tcPr>
            <w:tcW w:w="2408" w:type="dxa"/>
            <w:shd w:val="clear" w:color="auto" w:fill="auto"/>
          </w:tcPr>
          <w:p w14:paraId="2AD980FB" w14:textId="755CA836" w:rsidR="00605E79" w:rsidRPr="00312D48" w:rsidRDefault="00605E79" w:rsidP="00BA0F67">
            <w:pPr>
              <w:pStyle w:val="TAL"/>
              <w:rPr>
                <w:rFonts w:eastAsiaTheme="minorEastAsia"/>
              </w:rPr>
            </w:pPr>
            <w:r w:rsidRPr="00312D48">
              <w:rPr>
                <w:rFonts w:eastAsiaTheme="minorEastAsia"/>
              </w:rPr>
              <w:t>As</w:t>
            </w:r>
            <w:r w:rsidR="00312D48">
              <w:rPr>
                <w:rFonts w:eastAsiaTheme="minorEastAsia"/>
              </w:rPr>
              <w:t xml:space="preserve"> </w:t>
            </w:r>
            <w:r w:rsidRPr="00312D48">
              <w:rPr>
                <w:rFonts w:eastAsiaTheme="minorEastAsia"/>
              </w:rPr>
              <w:t>above.</w:t>
            </w:r>
          </w:p>
        </w:tc>
      </w:tr>
      <w:tr w:rsidR="00605E79" w:rsidRPr="0044118D" w14:paraId="51DD4DDA" w14:textId="77777777" w:rsidTr="00312D48">
        <w:trPr>
          <w:jc w:val="center"/>
        </w:trPr>
        <w:tc>
          <w:tcPr>
            <w:tcW w:w="2407" w:type="dxa"/>
            <w:shd w:val="clear" w:color="auto" w:fill="auto"/>
          </w:tcPr>
          <w:p w14:paraId="31164114" w14:textId="771C0313" w:rsidR="00605E79" w:rsidRPr="0044118D" w:rsidRDefault="00605E79" w:rsidP="00BA0F67">
            <w:pPr>
              <w:pStyle w:val="TAL"/>
              <w:rPr>
                <w:rFonts w:eastAsiaTheme="minorEastAsia"/>
              </w:rPr>
            </w:pPr>
            <w:r w:rsidRPr="0044118D">
              <w:rPr>
                <w:rFonts w:eastAsiaTheme="minorEastAsia"/>
              </w:rPr>
              <w:t>packet</w:t>
            </w:r>
            <w:r w:rsidR="00312D48">
              <w:rPr>
                <w:rFonts w:eastAsiaTheme="minorEastAsia"/>
              </w:rPr>
              <w:t xml:space="preserve"> </w:t>
            </w:r>
            <w:r w:rsidRPr="0044118D">
              <w:rPr>
                <w:rFonts w:eastAsiaTheme="minorEastAsia"/>
              </w:rPr>
              <w:t>loss</w:t>
            </w:r>
          </w:p>
        </w:tc>
        <w:tc>
          <w:tcPr>
            <w:tcW w:w="2407" w:type="dxa"/>
            <w:shd w:val="clear" w:color="auto" w:fill="auto"/>
          </w:tcPr>
          <w:p w14:paraId="3DCB6E9D" w14:textId="0C5E04E2" w:rsidR="00605E79" w:rsidRPr="0044118D" w:rsidRDefault="00605E79" w:rsidP="00BA0F67">
            <w:pPr>
              <w:pStyle w:val="TAL"/>
              <w:rPr>
                <w:rFonts w:eastAsiaTheme="minorEastAsia"/>
              </w:rPr>
            </w:pPr>
            <w:r w:rsidRPr="0044118D">
              <w:rPr>
                <w:rFonts w:eastAsiaTheme="minorEastAsia"/>
              </w:rPr>
              <w:t>location</w:t>
            </w:r>
            <w:r w:rsidR="00312D48">
              <w:rPr>
                <w:rFonts w:eastAsiaTheme="minorEastAsia"/>
              </w:rPr>
              <w:t xml:space="preserve"> </w:t>
            </w:r>
            <w:r w:rsidRPr="0044118D">
              <w:rPr>
                <w:rFonts w:eastAsiaTheme="minorEastAsia"/>
              </w:rPr>
              <w:t>(cell</w:t>
            </w:r>
            <w:r w:rsidR="00312D48">
              <w:rPr>
                <w:rFonts w:eastAsiaTheme="minorEastAsia"/>
              </w:rPr>
              <w:t xml:space="preserve"> </w:t>
            </w:r>
            <w:r w:rsidRPr="0044118D">
              <w:rPr>
                <w:rFonts w:eastAsiaTheme="minorEastAsia"/>
              </w:rPr>
              <w:t>ID),</w:t>
            </w:r>
            <w:r w:rsidR="00312D48">
              <w:rPr>
                <w:rFonts w:eastAsiaTheme="minorEastAsia"/>
              </w:rPr>
              <w:t xml:space="preserve"> </w:t>
            </w:r>
            <w:r w:rsidRPr="0044118D">
              <w:rPr>
                <w:rFonts w:eastAsiaTheme="minorEastAsia"/>
              </w:rPr>
              <w:t>frequency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r w:rsidR="00312D48">
              <w:rPr>
                <w:rFonts w:eastAsiaTheme="minorEastAsia"/>
              </w:rPr>
              <w:t xml:space="preserve"> </w:t>
            </w:r>
            <w:r w:rsidRPr="0044118D">
              <w:rPr>
                <w:rFonts w:eastAsiaTheme="minorEastAsia"/>
              </w:rPr>
              <w:t>granularity</w:t>
            </w:r>
            <w:r w:rsidR="00312D48">
              <w:rPr>
                <w:rFonts w:eastAsiaTheme="minorEastAsia"/>
              </w:rPr>
              <w:t xml:space="preserve"> </w:t>
            </w:r>
            <w:r w:rsidRPr="0044118D">
              <w:rPr>
                <w:rFonts w:eastAsiaTheme="minorEastAsia"/>
              </w:rPr>
              <w:t>of</w:t>
            </w:r>
            <w:r w:rsidR="00312D48">
              <w:rPr>
                <w:rFonts w:eastAsiaTheme="minorEastAsia"/>
              </w:rPr>
              <w:t xml:space="preserve"> </w:t>
            </w:r>
            <w:r w:rsidRPr="0044118D">
              <w:rPr>
                <w:rFonts w:eastAsiaTheme="minorEastAsia"/>
              </w:rPr>
              <w:t>reporting.</w:t>
            </w:r>
          </w:p>
        </w:tc>
        <w:tc>
          <w:tcPr>
            <w:tcW w:w="2407" w:type="dxa"/>
            <w:shd w:val="clear" w:color="auto" w:fill="auto"/>
          </w:tcPr>
          <w:p w14:paraId="405F486A" w14:textId="01C73FB4" w:rsidR="00605E79" w:rsidRPr="00312D48" w:rsidRDefault="00605E79" w:rsidP="00BA0F67">
            <w:pPr>
              <w:pStyle w:val="TAL"/>
              <w:rPr>
                <w:rFonts w:eastAsiaTheme="minorEastAsia"/>
              </w:rPr>
            </w:pPr>
            <w:r w:rsidRPr="00312D48">
              <w:rPr>
                <w:rFonts w:eastAsiaTheme="minorEastAsia"/>
              </w:rPr>
              <w:t>The</w:t>
            </w:r>
            <w:r w:rsidR="00312D48">
              <w:rPr>
                <w:rFonts w:eastAsiaTheme="minorEastAsia"/>
              </w:rPr>
              <w:t xml:space="preserve"> </w:t>
            </w:r>
            <w:r w:rsidRPr="00312D48">
              <w:rPr>
                <w:rFonts w:eastAsiaTheme="minorEastAsia"/>
              </w:rPr>
              <w:t>report</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provided</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network</w:t>
            </w:r>
            <w:r w:rsidR="00312D48">
              <w:rPr>
                <w:rFonts w:eastAsiaTheme="minorEastAsia"/>
              </w:rPr>
              <w:t xml:space="preserve"> </w:t>
            </w:r>
            <w:r w:rsidRPr="00312D48">
              <w:rPr>
                <w:rFonts w:eastAsiaTheme="minorEastAsia"/>
              </w:rPr>
              <w:t>exposure</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MNO.</w:t>
            </w:r>
          </w:p>
        </w:tc>
        <w:tc>
          <w:tcPr>
            <w:tcW w:w="2408" w:type="dxa"/>
            <w:shd w:val="clear" w:color="auto" w:fill="auto"/>
          </w:tcPr>
          <w:p w14:paraId="2269DA02" w14:textId="596CA7D8" w:rsidR="00605E79" w:rsidRPr="00312D48" w:rsidRDefault="00605E79" w:rsidP="00BA0F67">
            <w:pPr>
              <w:pStyle w:val="TAL"/>
              <w:rPr>
                <w:rFonts w:eastAsiaTheme="minorEastAsia"/>
              </w:rPr>
            </w:pPr>
            <w:r w:rsidRPr="00312D48">
              <w:rPr>
                <w:rFonts w:eastAsiaTheme="minorEastAsia"/>
              </w:rPr>
              <w:t>As</w:t>
            </w:r>
            <w:r w:rsidR="00312D48">
              <w:rPr>
                <w:rFonts w:eastAsiaTheme="minorEastAsia"/>
              </w:rPr>
              <w:t xml:space="preserve"> </w:t>
            </w:r>
            <w:r w:rsidRPr="00312D48">
              <w:rPr>
                <w:rFonts w:eastAsiaTheme="minorEastAsia"/>
              </w:rPr>
              <w:t>above.</w:t>
            </w:r>
          </w:p>
        </w:tc>
      </w:tr>
      <w:tr w:rsidR="00935F91" w:rsidRPr="0044118D" w14:paraId="5962D9E8" w14:textId="77777777" w:rsidTr="00312D48">
        <w:trPr>
          <w:jc w:val="center"/>
        </w:trPr>
        <w:tc>
          <w:tcPr>
            <w:tcW w:w="2407" w:type="dxa"/>
            <w:shd w:val="clear" w:color="auto" w:fill="auto"/>
          </w:tcPr>
          <w:p w14:paraId="7751DAFC" w14:textId="632AF85D" w:rsidR="00935F91" w:rsidRPr="0044118D" w:rsidRDefault="00935F91" w:rsidP="00BA0F67">
            <w:pPr>
              <w:pStyle w:val="TAL"/>
              <w:rPr>
                <w:rFonts w:eastAsiaTheme="minorEastAsia"/>
              </w:rPr>
            </w:pPr>
            <w:r w:rsidRPr="0044118D">
              <w:rPr>
                <w:rFonts w:eastAsiaTheme="minorEastAsia"/>
              </w:rPr>
              <w:t>availability</w:t>
            </w:r>
          </w:p>
        </w:tc>
        <w:tc>
          <w:tcPr>
            <w:tcW w:w="2407" w:type="dxa"/>
            <w:shd w:val="clear" w:color="auto" w:fill="auto"/>
          </w:tcPr>
          <w:p w14:paraId="1A4AECC3" w14:textId="01D1ADDD" w:rsidR="00935F91" w:rsidRPr="0044118D" w:rsidRDefault="00935F91" w:rsidP="00BA0F67">
            <w:pPr>
              <w:pStyle w:val="TAL"/>
              <w:rPr>
                <w:rFonts w:eastAsiaTheme="minorEastAsia"/>
              </w:rPr>
            </w:pPr>
            <w:r w:rsidRPr="0044118D">
              <w:rPr>
                <w:rFonts w:eastAsiaTheme="minorEastAsia"/>
              </w:rPr>
              <w:t>location</w:t>
            </w:r>
            <w:r w:rsidR="00312D48">
              <w:rPr>
                <w:rFonts w:eastAsiaTheme="minorEastAsia"/>
              </w:rPr>
              <w:t xml:space="preserve"> </w:t>
            </w:r>
            <w:r w:rsidRPr="0044118D">
              <w:rPr>
                <w:rFonts w:eastAsiaTheme="minorEastAsia"/>
              </w:rPr>
              <w:t>(cell</w:t>
            </w:r>
            <w:r w:rsidR="00312D48">
              <w:rPr>
                <w:rFonts w:eastAsiaTheme="minorEastAsia"/>
              </w:rPr>
              <w:t xml:space="preserve"> </w:t>
            </w:r>
            <w:r w:rsidRPr="0044118D">
              <w:rPr>
                <w:rFonts w:eastAsiaTheme="minorEastAsia"/>
              </w:rPr>
              <w:t>ID)</w:t>
            </w:r>
          </w:p>
        </w:tc>
        <w:tc>
          <w:tcPr>
            <w:tcW w:w="2407" w:type="dxa"/>
            <w:shd w:val="clear" w:color="auto" w:fill="auto"/>
          </w:tcPr>
          <w:p w14:paraId="4769A804" w14:textId="616C5A85" w:rsidR="00935F91" w:rsidRPr="00312D48" w:rsidRDefault="00935F91" w:rsidP="00BA0F67">
            <w:pPr>
              <w:pStyle w:val="TAL"/>
              <w:rPr>
                <w:rFonts w:eastAsiaTheme="minorEastAsia"/>
              </w:rPr>
            </w:pPr>
            <w:r w:rsidRPr="00312D48">
              <w:rPr>
                <w:rFonts w:eastAsiaTheme="minorEastAsia"/>
              </w:rPr>
              <w:t>The</w:t>
            </w:r>
            <w:r w:rsidR="00312D48">
              <w:rPr>
                <w:rFonts w:eastAsiaTheme="minorEastAsia"/>
              </w:rPr>
              <w:t xml:space="preserve"> </w:t>
            </w:r>
            <w:r w:rsidRPr="00312D48">
              <w:rPr>
                <w:rFonts w:eastAsiaTheme="minorEastAsia"/>
              </w:rPr>
              <w:t>report</w:t>
            </w:r>
            <w:r w:rsidR="00312D48">
              <w:rPr>
                <w:rFonts w:eastAsiaTheme="minorEastAsia"/>
              </w:rPr>
              <w:t xml:space="preserve"> </w:t>
            </w:r>
            <w:r w:rsidRPr="00312D48">
              <w:rPr>
                <w:rFonts w:eastAsiaTheme="minorEastAsia"/>
              </w:rPr>
              <w:t>is</w:t>
            </w:r>
            <w:r w:rsidR="00312D48">
              <w:rPr>
                <w:rFonts w:eastAsiaTheme="minorEastAsia"/>
              </w:rPr>
              <w:t xml:space="preserve"> </w:t>
            </w:r>
            <w:r w:rsidRPr="00312D48">
              <w:rPr>
                <w:rFonts w:eastAsiaTheme="minorEastAsia"/>
              </w:rPr>
              <w:t>provided</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network</w:t>
            </w:r>
            <w:r w:rsidR="00312D48">
              <w:rPr>
                <w:rFonts w:eastAsiaTheme="minorEastAsia"/>
              </w:rPr>
              <w:t xml:space="preserve"> </w:t>
            </w:r>
            <w:r w:rsidRPr="00312D48">
              <w:rPr>
                <w:rFonts w:eastAsiaTheme="minorEastAsia"/>
              </w:rPr>
              <w:t>exposed</w:t>
            </w:r>
            <w:r w:rsidR="00312D48">
              <w:rPr>
                <w:rFonts w:eastAsiaTheme="minorEastAsia"/>
              </w:rPr>
              <w:t xml:space="preserve"> </w:t>
            </w:r>
            <w:r w:rsidRPr="00312D48">
              <w:rPr>
                <w:rFonts w:eastAsiaTheme="minorEastAsia"/>
              </w:rPr>
              <w:t>by</w:t>
            </w:r>
            <w:r w:rsidR="00312D48">
              <w:rPr>
                <w:rFonts w:eastAsiaTheme="minorEastAsia"/>
              </w:rPr>
              <w:t xml:space="preserve"> </w:t>
            </w:r>
            <w:r w:rsidRPr="00312D48">
              <w:rPr>
                <w:rFonts w:eastAsiaTheme="minorEastAsia"/>
              </w:rPr>
              <w:t>the</w:t>
            </w:r>
            <w:r w:rsidR="00312D48">
              <w:rPr>
                <w:rFonts w:eastAsiaTheme="minorEastAsia"/>
              </w:rPr>
              <w:t xml:space="preserve"> </w:t>
            </w:r>
            <w:r w:rsidRPr="00312D48">
              <w:rPr>
                <w:rFonts w:eastAsiaTheme="minorEastAsia"/>
              </w:rPr>
              <w:t>MNO.</w:t>
            </w:r>
          </w:p>
        </w:tc>
        <w:tc>
          <w:tcPr>
            <w:tcW w:w="2408" w:type="dxa"/>
            <w:shd w:val="clear" w:color="auto" w:fill="auto"/>
          </w:tcPr>
          <w:p w14:paraId="3B5F7D9E" w14:textId="783B4AAA" w:rsidR="00935F91" w:rsidRPr="00312D48" w:rsidRDefault="00935F91" w:rsidP="00BA0F67">
            <w:pPr>
              <w:pStyle w:val="TAL"/>
              <w:rPr>
                <w:rFonts w:eastAsiaTheme="minorEastAsia"/>
              </w:rPr>
            </w:pPr>
            <w:r w:rsidRPr="00312D48">
              <w:rPr>
                <w:rFonts w:eastAsiaTheme="minorEastAsia"/>
              </w:rPr>
              <w:t>As</w:t>
            </w:r>
            <w:r w:rsidR="00312D48">
              <w:rPr>
                <w:rFonts w:eastAsiaTheme="minorEastAsia"/>
              </w:rPr>
              <w:t xml:space="preserve"> </w:t>
            </w:r>
            <w:r w:rsidRPr="00312D48">
              <w:rPr>
                <w:rFonts w:eastAsiaTheme="minorEastAsia"/>
              </w:rPr>
              <w:t>above.</w:t>
            </w:r>
          </w:p>
        </w:tc>
      </w:tr>
    </w:tbl>
    <w:p w14:paraId="320076D8" w14:textId="77777777" w:rsidR="00605E79" w:rsidRPr="0044118D" w:rsidRDefault="00605E79" w:rsidP="00605E79">
      <w:pPr>
        <w:rPr>
          <w:rFonts w:eastAsiaTheme="minorEastAsia"/>
        </w:rPr>
      </w:pPr>
    </w:p>
    <w:p w14:paraId="56DBFD5B" w14:textId="77777777" w:rsidR="00605E79" w:rsidRPr="0044118D" w:rsidRDefault="00605E79" w:rsidP="00605E79">
      <w:pPr>
        <w:rPr>
          <w:rFonts w:eastAsiaTheme="minorEastAsia"/>
        </w:rPr>
      </w:pPr>
      <w:r w:rsidRPr="0044118D">
        <w:rPr>
          <w:rFonts w:eastAsiaTheme="minorEastAsia"/>
        </w:rPr>
        <w:t>The information that are needed by the DSO will change over time, thus it is important that the DSO can configure the monitoring process, especially in terms of granularity.</w:t>
      </w:r>
    </w:p>
    <w:p w14:paraId="50937170" w14:textId="77777777" w:rsidR="00605E79" w:rsidRPr="0044118D" w:rsidRDefault="00605E79" w:rsidP="00BA0F67">
      <w:pPr>
        <w:pStyle w:val="B10"/>
        <w:rPr>
          <w:rFonts w:eastAsiaTheme="minorEastAsia"/>
        </w:rPr>
      </w:pPr>
      <w:r w:rsidRPr="0044118D">
        <w:rPr>
          <w:rFonts w:eastAsiaTheme="minorEastAsia"/>
        </w:rPr>
        <w:t>4. The reports are delivered according to the above configuration.</w:t>
      </w:r>
    </w:p>
    <w:p w14:paraId="4373A64F" w14:textId="77777777" w:rsidR="00605E79" w:rsidRPr="0044118D" w:rsidRDefault="00605E79" w:rsidP="00605E79">
      <w:pPr>
        <w:rPr>
          <w:rFonts w:eastAsiaTheme="minorEastAsia"/>
        </w:rPr>
      </w:pPr>
      <w:r w:rsidRPr="0044118D">
        <w:rPr>
          <w:rFonts w:eastAsiaTheme="minorEastAsia"/>
        </w:rPr>
        <w:t>Service flow result</w:t>
      </w:r>
    </w:p>
    <w:p w14:paraId="46C00F9F" w14:textId="67EA10B3" w:rsidR="00605E79" w:rsidRPr="0044118D" w:rsidRDefault="00605E79" w:rsidP="00605E79">
      <w:pPr>
        <w:rPr>
          <w:rFonts w:eastAsiaTheme="minorEastAsia"/>
        </w:rPr>
      </w:pPr>
      <w:r w:rsidRPr="0044118D">
        <w:rPr>
          <w:rFonts w:eastAsiaTheme="minorEastAsia"/>
        </w:rPr>
        <w:t xml:space="preserve">When a problem develops, the DSO network operations </w:t>
      </w:r>
      <w:r w:rsidR="002B450D" w:rsidRPr="0044118D">
        <w:rPr>
          <w:rFonts w:eastAsiaTheme="minorEastAsia"/>
        </w:rPr>
        <w:t>centre</w:t>
      </w:r>
      <w:r w:rsidRPr="0044118D">
        <w:rPr>
          <w:rFonts w:eastAsiaTheme="minorEastAsia"/>
        </w:rPr>
        <w:t xml:space="preserve"> engineer (or an automated management function) may trigger a fail-over to a backup network communications facility. This proactive and timely intervention can reduce or even eliminate the </w:t>
      </w:r>
      <w:r w:rsidR="00335C49" w:rsidRPr="0044118D">
        <w:rPr>
          <w:rFonts w:eastAsiaTheme="minorEastAsia"/>
        </w:rPr>
        <w:t>occurrence</w:t>
      </w:r>
      <w:r w:rsidRPr="0044118D">
        <w:rPr>
          <w:rFonts w:eastAsiaTheme="minorEastAsia"/>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Pr="0044118D" w:rsidRDefault="00605E79" w:rsidP="006C78E2">
      <w:pPr>
        <w:pStyle w:val="Heading3"/>
        <w:rPr>
          <w:rFonts w:eastAsiaTheme="minorEastAsia"/>
          <w:sz w:val="32"/>
        </w:rPr>
      </w:pPr>
      <w:bookmarkStart w:id="51" w:name="_Toc138338776"/>
      <w:bookmarkStart w:id="52" w:name="_Toc138341072"/>
      <w:r w:rsidRPr="0044118D">
        <w:rPr>
          <w:rFonts w:eastAsiaTheme="minorEastAsia"/>
          <w:sz w:val="32"/>
        </w:rPr>
        <w:lastRenderedPageBreak/>
        <w:t>6.</w:t>
      </w:r>
      <w:r w:rsidR="00935F91" w:rsidRPr="0044118D">
        <w:rPr>
          <w:rFonts w:eastAsiaTheme="minorEastAsia"/>
          <w:sz w:val="32"/>
        </w:rPr>
        <w:t>1</w:t>
      </w:r>
      <w:r w:rsidRPr="0044118D">
        <w:rPr>
          <w:rFonts w:eastAsiaTheme="minorEastAsia"/>
          <w:sz w:val="32"/>
        </w:rPr>
        <w:t>.3</w:t>
      </w:r>
      <w:r w:rsidRPr="0044118D">
        <w:rPr>
          <w:rFonts w:eastAsiaTheme="minorEastAsia"/>
          <w:sz w:val="32"/>
        </w:rPr>
        <w:tab/>
        <w:t>Potential Requirements</w:t>
      </w:r>
      <w:bookmarkEnd w:id="51"/>
      <w:bookmarkEnd w:id="52"/>
    </w:p>
    <w:p w14:paraId="732B984B" w14:textId="5C1BF76D" w:rsidR="00605E79" w:rsidRPr="0044118D" w:rsidRDefault="00242037" w:rsidP="006C78E2">
      <w:pPr>
        <w:keepNext/>
        <w:keepLines/>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w:t>
      </w:r>
      <w:r w:rsidR="00605E79" w:rsidRPr="0044118D">
        <w:rPr>
          <w:rFonts w:eastAsiaTheme="minorEastAsia"/>
        </w:rPr>
        <w:t xml:space="preserve">1. The </w:t>
      </w:r>
      <w:r w:rsidRPr="0044118D">
        <w:rPr>
          <w:rFonts w:eastAsiaTheme="minorEastAsia"/>
        </w:rPr>
        <w:t>3GPP</w:t>
      </w:r>
      <w:r w:rsidR="00605E79" w:rsidRPr="0044118D">
        <w:rPr>
          <w:rFonts w:eastAsiaTheme="minorEastAsia"/>
        </w:rPr>
        <w:t xml:space="preserve"> management system </w:t>
      </w:r>
      <w:r w:rsidRPr="0044118D">
        <w:rPr>
          <w:rFonts w:eastAsiaTheme="minorEastAsia"/>
        </w:rPr>
        <w:t>shall</w:t>
      </w:r>
      <w:r w:rsidR="005E3639" w:rsidRPr="0044118D">
        <w:rPr>
          <w:rFonts w:eastAsiaTheme="minorEastAsia"/>
        </w:rPr>
        <w:t xml:space="preserve">, </w:t>
      </w:r>
      <w:r w:rsidR="00605E79" w:rsidRPr="0044118D">
        <w:rPr>
          <w:rFonts w:eastAsiaTheme="minorEastAsia"/>
        </w:rPr>
        <w:t>according to mobile network operator policy</w:t>
      </w:r>
      <w:r w:rsidRPr="0044118D">
        <w:rPr>
          <w:rFonts w:eastAsiaTheme="minorEastAsia"/>
        </w:rPr>
        <w:t>, regulatory requirements and contractual obligations,</w:t>
      </w:r>
      <w:r w:rsidR="00605E79" w:rsidRPr="0044118D">
        <w:rPr>
          <w:rFonts w:eastAsiaTheme="minorEastAsia"/>
        </w:rPr>
        <w:t xml:space="preserve"> expose standar</w:t>
      </w:r>
      <w:r w:rsidR="00335C49" w:rsidRPr="0044118D">
        <w:rPr>
          <w:rFonts w:eastAsiaTheme="minorEastAsia"/>
        </w:rPr>
        <w:t>d</w:t>
      </w:r>
      <w:r w:rsidR="00605E79" w:rsidRPr="0044118D">
        <w:rPr>
          <w:rFonts w:eastAsiaTheme="minorEastAsia"/>
        </w:rPr>
        <w:t xml:space="preserve">ized interfaces to authorized third parties that provide the ability to initiate and terminate requests for monitoring including the configuration of the monitoring (e.g. monitoring interval, measurement </w:t>
      </w:r>
      <w:r w:rsidR="005E3639" w:rsidRPr="0044118D">
        <w:rPr>
          <w:rFonts w:eastAsiaTheme="minorEastAsia"/>
        </w:rPr>
        <w:t xml:space="preserve">period </w:t>
      </w:r>
      <w:r w:rsidR="00605E79" w:rsidRPr="0044118D">
        <w:rPr>
          <w:rFonts w:eastAsiaTheme="minorEastAsia"/>
        </w:rPr>
        <w:t>granularity, location of interest</w:t>
      </w:r>
      <w:r w:rsidR="00605E79" w:rsidRPr="00312D48">
        <w:rPr>
          <w:rFonts w:eastAsiaTheme="minorEastAsia"/>
        </w:rPr>
        <w:t>, etc.</w:t>
      </w:r>
      <w:r w:rsidR="00605E79" w:rsidRPr="0044118D">
        <w:rPr>
          <w:rFonts w:eastAsiaTheme="minorEastAsia"/>
        </w:rPr>
        <w:t>)</w:t>
      </w:r>
    </w:p>
    <w:p w14:paraId="3AA39269" w14:textId="198B8938" w:rsidR="00935F91" w:rsidRPr="0044118D" w:rsidRDefault="00935F91" w:rsidP="00935F91">
      <w:pPr>
        <w:pStyle w:val="TH"/>
        <w:rPr>
          <w:rFonts w:eastAsiaTheme="minorEastAsia"/>
        </w:rPr>
      </w:pPr>
      <w:r w:rsidRPr="0044118D">
        <w:rPr>
          <w:rFonts w:eastAsiaTheme="minorEastAsia"/>
        </w:rPr>
        <w:t xml:space="preserve">Table 6.1.3-1: Information Elements and Management Functionality Mapping (see </w:t>
      </w:r>
      <w:r w:rsidR="00512F5E" w:rsidRPr="0044118D">
        <w:rPr>
          <w:rFonts w:eastAsiaTheme="minorEastAsia"/>
        </w:rPr>
        <w:t xml:space="preserve">clause </w:t>
      </w:r>
      <w:r w:rsidRPr="0044118D">
        <w:rPr>
          <w:rFonts w:eastAsiaTheme="minorEastAsia"/>
        </w:rPr>
        <w:t>7.1.2)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209"/>
        <w:gridCol w:w="3210"/>
        <w:gridCol w:w="3210"/>
      </w:tblGrid>
      <w:tr w:rsidR="00935F91" w:rsidRPr="0044118D" w14:paraId="6CC901F4" w14:textId="77777777" w:rsidTr="00BA0F67">
        <w:trPr>
          <w:jc w:val="center"/>
        </w:trPr>
        <w:tc>
          <w:tcPr>
            <w:tcW w:w="3209" w:type="dxa"/>
            <w:shd w:val="clear" w:color="auto" w:fill="auto"/>
          </w:tcPr>
          <w:p w14:paraId="303490A0" w14:textId="77777777" w:rsidR="00935F91" w:rsidRPr="0044118D" w:rsidRDefault="00935F91" w:rsidP="00BA0F67">
            <w:pPr>
              <w:pStyle w:val="TAH"/>
              <w:rPr>
                <w:rFonts w:eastAsiaTheme="minorEastAsia"/>
              </w:rPr>
            </w:pPr>
            <w:r w:rsidRPr="0044118D">
              <w:rPr>
                <w:rFonts w:eastAsiaTheme="minorEastAsia"/>
              </w:rPr>
              <w:t>Purpose</w:t>
            </w:r>
          </w:p>
        </w:tc>
        <w:tc>
          <w:tcPr>
            <w:tcW w:w="3210" w:type="dxa"/>
            <w:shd w:val="clear" w:color="auto" w:fill="auto"/>
          </w:tcPr>
          <w:p w14:paraId="6B9D12BA" w14:textId="77777777" w:rsidR="00935F91" w:rsidRPr="0044118D" w:rsidRDefault="00935F91" w:rsidP="00BA0F67">
            <w:pPr>
              <w:pStyle w:val="TAH"/>
              <w:rPr>
                <w:rFonts w:eastAsiaTheme="minorEastAsia"/>
              </w:rPr>
            </w:pPr>
            <w:r w:rsidRPr="0044118D">
              <w:rPr>
                <w:rFonts w:eastAsiaTheme="minorEastAsia"/>
              </w:rPr>
              <w:t>Applied</w:t>
            </w:r>
          </w:p>
        </w:tc>
        <w:tc>
          <w:tcPr>
            <w:tcW w:w="3210" w:type="dxa"/>
            <w:shd w:val="clear" w:color="auto" w:fill="auto"/>
          </w:tcPr>
          <w:p w14:paraId="03E46A27" w14:textId="77777777" w:rsidR="00935F91" w:rsidRPr="0044118D" w:rsidRDefault="00935F91" w:rsidP="00BA0F67">
            <w:pPr>
              <w:pStyle w:val="TAH"/>
              <w:rPr>
                <w:rFonts w:eastAsiaTheme="minorEastAsia"/>
              </w:rPr>
            </w:pPr>
            <w:r w:rsidRPr="0044118D">
              <w:rPr>
                <w:rFonts w:eastAsiaTheme="minorEastAsia"/>
              </w:rPr>
              <w:t>Existing Management functionality or New Management Functionality</w:t>
            </w:r>
          </w:p>
        </w:tc>
      </w:tr>
      <w:tr w:rsidR="00935F91" w:rsidRPr="0044118D" w14:paraId="26A24B7F" w14:textId="77777777" w:rsidTr="00BA0F67">
        <w:trPr>
          <w:jc w:val="center"/>
        </w:trPr>
        <w:tc>
          <w:tcPr>
            <w:tcW w:w="3209" w:type="dxa"/>
            <w:shd w:val="clear" w:color="auto" w:fill="auto"/>
          </w:tcPr>
          <w:p w14:paraId="765CD8C9" w14:textId="77777777" w:rsidR="00935F91" w:rsidRPr="0044118D" w:rsidRDefault="00935F91" w:rsidP="00BA0F67">
            <w:pPr>
              <w:pStyle w:val="TAL"/>
              <w:rPr>
                <w:rFonts w:eastAsiaTheme="minorEastAsia"/>
              </w:rPr>
            </w:pPr>
            <w:r w:rsidRPr="0044118D">
              <w:rPr>
                <w:rFonts w:eastAsiaTheme="minorEastAsia"/>
              </w:rPr>
              <w:t>Determining monitoring configuration (monitoring interval, measurement period granularity)</w:t>
            </w:r>
          </w:p>
        </w:tc>
        <w:tc>
          <w:tcPr>
            <w:tcW w:w="3210" w:type="dxa"/>
            <w:shd w:val="clear" w:color="auto" w:fill="auto"/>
          </w:tcPr>
          <w:p w14:paraId="62F58DA1" w14:textId="77777777" w:rsidR="00935F91" w:rsidRPr="0044118D" w:rsidRDefault="00935F91" w:rsidP="00BA0F67">
            <w:pPr>
              <w:pStyle w:val="TAL"/>
              <w:rPr>
                <w:rFonts w:eastAsiaTheme="minorEastAsia"/>
              </w:rPr>
            </w:pPr>
            <w:r w:rsidRPr="0044118D">
              <w:rPr>
                <w:rFonts w:eastAsiaTheme="minorEastAsia"/>
              </w:rPr>
              <w:t>Monitoring configuration is general and applied to any monitoring done to satisfy this requirement.</w:t>
            </w:r>
          </w:p>
        </w:tc>
        <w:tc>
          <w:tcPr>
            <w:tcW w:w="3210" w:type="dxa"/>
            <w:shd w:val="clear" w:color="auto" w:fill="auto"/>
          </w:tcPr>
          <w:p w14:paraId="01474803" w14:textId="77777777" w:rsidR="00935F91" w:rsidRPr="0044118D" w:rsidRDefault="00935F91" w:rsidP="00BA0F67">
            <w:pPr>
              <w:pStyle w:val="TAL"/>
              <w:rPr>
                <w:rFonts w:eastAsiaTheme="minorEastAsia"/>
              </w:rPr>
            </w:pPr>
            <w:r w:rsidRPr="0044118D">
              <w:rPr>
                <w:rFonts w:eastAsiaTheme="minorEastAsia"/>
              </w:rPr>
              <w:t>Existing: ThresholdMonitor IOC, monitorGranularityPeriod attribute of the ThresholdMonitor IOC</w:t>
            </w:r>
          </w:p>
        </w:tc>
      </w:tr>
      <w:tr w:rsidR="00935F91" w:rsidRPr="0044118D" w14:paraId="3A875A3B" w14:textId="77777777" w:rsidTr="00BA0F67">
        <w:trPr>
          <w:jc w:val="center"/>
        </w:trPr>
        <w:tc>
          <w:tcPr>
            <w:tcW w:w="3209" w:type="dxa"/>
            <w:shd w:val="clear" w:color="auto" w:fill="auto"/>
          </w:tcPr>
          <w:p w14:paraId="3B3707A7" w14:textId="77777777" w:rsidR="00935F91" w:rsidRPr="0044118D" w:rsidRDefault="00935F91" w:rsidP="00BA0F67">
            <w:pPr>
              <w:pStyle w:val="TAL"/>
              <w:rPr>
                <w:rFonts w:eastAsiaTheme="minorEastAsia"/>
              </w:rPr>
            </w:pPr>
            <w:r w:rsidRPr="0044118D">
              <w:rPr>
                <w:rFonts w:eastAsiaTheme="minorEastAsia"/>
              </w:rPr>
              <w:t>Determining location of interest (Lat/long, TAC, cell ID)</w:t>
            </w:r>
          </w:p>
        </w:tc>
        <w:tc>
          <w:tcPr>
            <w:tcW w:w="3210" w:type="dxa"/>
            <w:shd w:val="clear" w:color="auto" w:fill="auto"/>
          </w:tcPr>
          <w:p w14:paraId="492D5FB5" w14:textId="77777777" w:rsidR="00935F91" w:rsidRPr="0044118D" w:rsidRDefault="00935F91" w:rsidP="00BA0F67">
            <w:pPr>
              <w:pStyle w:val="TAL"/>
              <w:rPr>
                <w:rFonts w:eastAsiaTheme="minorEastAsia"/>
              </w:rPr>
            </w:pPr>
            <w:r w:rsidRPr="0044118D">
              <w:rPr>
                <w:rFonts w:eastAsiaTheme="minorEastAsia"/>
              </w:rPr>
              <w:t>Monitoring location of interest will be used to scope the object instance to be monitored</w:t>
            </w:r>
          </w:p>
        </w:tc>
        <w:tc>
          <w:tcPr>
            <w:tcW w:w="3210" w:type="dxa"/>
            <w:shd w:val="clear" w:color="auto" w:fill="auto"/>
          </w:tcPr>
          <w:p w14:paraId="6CBD703A" w14:textId="77777777" w:rsidR="00935F91" w:rsidRPr="0044118D" w:rsidRDefault="00935F91" w:rsidP="00BA0F67">
            <w:pPr>
              <w:pStyle w:val="TAL"/>
              <w:rPr>
                <w:rFonts w:eastAsiaTheme="minorEastAsia"/>
              </w:rPr>
            </w:pPr>
            <w:r w:rsidRPr="0044118D">
              <w:rPr>
                <w:rFonts w:eastAsiaTheme="minorEastAsia"/>
              </w:rPr>
              <w:t>Existing: targetThresholdlocation in ThresholdMonitor IOC</w:t>
            </w:r>
          </w:p>
        </w:tc>
      </w:tr>
    </w:tbl>
    <w:p w14:paraId="413CB004" w14:textId="77777777" w:rsidR="00935F91" w:rsidRPr="0044118D" w:rsidRDefault="00935F91" w:rsidP="00605E79">
      <w:pPr>
        <w:rPr>
          <w:rFonts w:eastAsiaTheme="minorEastAsia"/>
        </w:rPr>
      </w:pPr>
    </w:p>
    <w:p w14:paraId="0FFC737F" w14:textId="425E2C1B" w:rsidR="00605E79" w:rsidRPr="0044118D" w:rsidRDefault="00242037" w:rsidP="00605E79">
      <w:pPr>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w:t>
      </w:r>
      <w:r w:rsidR="00605E79" w:rsidRPr="0044118D">
        <w:rPr>
          <w:rFonts w:eastAsiaTheme="minorEastAsia"/>
        </w:rPr>
        <w:t xml:space="preserve">2. The </w:t>
      </w:r>
      <w:r w:rsidRPr="0044118D">
        <w:rPr>
          <w:rFonts w:eastAsiaTheme="minorEastAsia"/>
        </w:rPr>
        <w:t>3GPP</w:t>
      </w:r>
      <w:r w:rsidR="00605E79" w:rsidRPr="0044118D">
        <w:rPr>
          <w:rFonts w:eastAsiaTheme="minorEastAsia"/>
        </w:rPr>
        <w:t xml:space="preserve"> management system </w:t>
      </w:r>
      <w:r w:rsidRPr="0044118D">
        <w:rPr>
          <w:rFonts w:eastAsiaTheme="minorEastAsia"/>
        </w:rPr>
        <w:t>shall</w:t>
      </w:r>
      <w:r w:rsidR="005E3639" w:rsidRPr="0044118D">
        <w:rPr>
          <w:rFonts w:eastAsiaTheme="minorEastAsia"/>
        </w:rPr>
        <w:t xml:space="preserve">, </w:t>
      </w:r>
      <w:r w:rsidR="00605E79" w:rsidRPr="0044118D">
        <w:rPr>
          <w:rFonts w:eastAsiaTheme="minorEastAsia"/>
        </w:rPr>
        <w:t xml:space="preserve">according to </w:t>
      </w:r>
      <w:r w:rsidR="00512F5E" w:rsidRPr="0044118D">
        <w:rPr>
          <w:rFonts w:eastAsiaTheme="minorEastAsia"/>
        </w:rPr>
        <w:t>MNO</w:t>
      </w:r>
      <w:r w:rsidR="00605E79" w:rsidRPr="0044118D">
        <w:rPr>
          <w:rFonts w:eastAsiaTheme="minorEastAsia"/>
        </w:rPr>
        <w:t xml:space="preserve"> policy</w:t>
      </w:r>
      <w:r w:rsidRPr="0044118D">
        <w:rPr>
          <w:rFonts w:eastAsiaTheme="minorEastAsia"/>
        </w:rPr>
        <w:t>, regulatory requirements and contractual obligations,</w:t>
      </w:r>
      <w:r w:rsidR="00605E79" w:rsidRPr="0044118D">
        <w:rPr>
          <w:rFonts w:eastAsiaTheme="minorEastAsia"/>
        </w:rPr>
        <w:t xml:space="preserve"> expose standardized interfaces to authorized third parties that provide a mechanism for the </w:t>
      </w:r>
      <w:r w:rsidR="00512F5E" w:rsidRPr="0044118D">
        <w:rPr>
          <w:rFonts w:eastAsiaTheme="minorEastAsia"/>
        </w:rPr>
        <w:t>MNO</w:t>
      </w:r>
      <w:r w:rsidR="00605E79" w:rsidRPr="0044118D">
        <w:rPr>
          <w:rFonts w:eastAsiaTheme="minorEastAsia"/>
        </w:rPr>
        <w:t xml:space="preserve"> to send reports </w:t>
      </w:r>
      <w:r w:rsidR="005E3639" w:rsidRPr="0044118D">
        <w:rPr>
          <w:rFonts w:eastAsiaTheme="minorEastAsia"/>
        </w:rPr>
        <w:t>containing</w:t>
      </w:r>
      <w:r w:rsidR="008378D0" w:rsidRPr="0044118D">
        <w:rPr>
          <w:rFonts w:eastAsiaTheme="minorEastAsia"/>
        </w:rPr>
        <w:t xml:space="preserve"> </w:t>
      </w:r>
      <w:r w:rsidR="005E3639" w:rsidRPr="0044118D">
        <w:rPr>
          <w:rFonts w:eastAsiaTheme="minorEastAsia"/>
        </w:rPr>
        <w:t xml:space="preserve">required performance metrics measurements </w:t>
      </w:r>
      <w:r w:rsidR="00605E79" w:rsidRPr="0044118D">
        <w:rPr>
          <w:rFonts w:eastAsiaTheme="minorEastAsia"/>
        </w:rPr>
        <w:t xml:space="preserve">to the </w:t>
      </w:r>
      <w:r w:rsidR="005E3639" w:rsidRPr="0044118D">
        <w:rPr>
          <w:rFonts w:eastAsiaTheme="minorEastAsia"/>
        </w:rPr>
        <w:t>DSO</w:t>
      </w:r>
      <w:r w:rsidR="00605E79" w:rsidRPr="0044118D">
        <w:rPr>
          <w:rFonts w:eastAsiaTheme="minorEastAsia"/>
        </w:rPr>
        <w:t>.</w:t>
      </w:r>
      <w:r w:rsidR="005E3639" w:rsidRPr="0044118D">
        <w:rPr>
          <w:rFonts w:eastAsiaTheme="minorEastAsia"/>
        </w:rPr>
        <w:t xml:space="preserve"> The measurements in these reports are provided in a form such that it will be possible to ascertain the number of measurements made as well as to calculate the standard deviation of those measurements, in order to aid in the interpretation of the reported measurement.</w:t>
      </w:r>
    </w:p>
    <w:p w14:paraId="78E26E95" w14:textId="55B82CC7" w:rsidR="00935F91" w:rsidRPr="0044118D" w:rsidRDefault="00935F91" w:rsidP="00935F91">
      <w:pPr>
        <w:pStyle w:val="TH"/>
        <w:rPr>
          <w:rFonts w:eastAsiaTheme="minorEastAsia"/>
        </w:rPr>
      </w:pPr>
      <w:r w:rsidRPr="0044118D">
        <w:rPr>
          <w:rFonts w:eastAsiaTheme="minorEastAsia"/>
        </w:rPr>
        <w:t xml:space="preserve">Table 6.1.3-2: Information Elements and Management Functionality Mapping (see </w:t>
      </w:r>
      <w:r w:rsidR="00512F5E" w:rsidRPr="0044118D">
        <w:rPr>
          <w:rFonts w:eastAsiaTheme="minorEastAsia"/>
        </w:rPr>
        <w:t xml:space="preserve">clause </w:t>
      </w:r>
      <w:r w:rsidRPr="0044118D">
        <w:rPr>
          <w:rFonts w:eastAsiaTheme="minorEastAsia"/>
        </w:rPr>
        <w:t>7.1.2)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209"/>
        <w:gridCol w:w="3210"/>
        <w:gridCol w:w="3210"/>
      </w:tblGrid>
      <w:tr w:rsidR="00935F91" w:rsidRPr="0044118D" w14:paraId="4A209E59" w14:textId="77777777" w:rsidTr="006C78E2">
        <w:trPr>
          <w:jc w:val="center"/>
        </w:trPr>
        <w:tc>
          <w:tcPr>
            <w:tcW w:w="3209" w:type="dxa"/>
            <w:tcBorders>
              <w:bottom w:val="single" w:sz="4" w:space="0" w:color="auto"/>
            </w:tcBorders>
            <w:shd w:val="clear" w:color="auto" w:fill="auto"/>
          </w:tcPr>
          <w:p w14:paraId="21B95520" w14:textId="77777777" w:rsidR="00935F91" w:rsidRPr="0044118D" w:rsidRDefault="00935F91" w:rsidP="00BA0F67">
            <w:pPr>
              <w:pStyle w:val="TAH"/>
              <w:rPr>
                <w:rFonts w:eastAsiaTheme="minorEastAsia"/>
              </w:rPr>
            </w:pPr>
            <w:r w:rsidRPr="0044118D">
              <w:rPr>
                <w:rFonts w:eastAsiaTheme="minorEastAsia"/>
              </w:rPr>
              <w:t>Purpose</w:t>
            </w:r>
          </w:p>
        </w:tc>
        <w:tc>
          <w:tcPr>
            <w:tcW w:w="3210" w:type="dxa"/>
            <w:tcBorders>
              <w:bottom w:val="single" w:sz="4" w:space="0" w:color="auto"/>
            </w:tcBorders>
            <w:shd w:val="clear" w:color="auto" w:fill="auto"/>
          </w:tcPr>
          <w:p w14:paraId="5E035E00" w14:textId="77777777" w:rsidR="00935F91" w:rsidRPr="0044118D" w:rsidRDefault="00935F91" w:rsidP="00BA0F67">
            <w:pPr>
              <w:pStyle w:val="TAH"/>
              <w:rPr>
                <w:rFonts w:eastAsiaTheme="minorEastAsia"/>
              </w:rPr>
            </w:pPr>
            <w:r w:rsidRPr="0044118D">
              <w:rPr>
                <w:rFonts w:eastAsiaTheme="minorEastAsia"/>
              </w:rPr>
              <w:t>Applied</w:t>
            </w:r>
          </w:p>
        </w:tc>
        <w:tc>
          <w:tcPr>
            <w:tcW w:w="3210" w:type="dxa"/>
            <w:tcBorders>
              <w:bottom w:val="single" w:sz="4" w:space="0" w:color="auto"/>
            </w:tcBorders>
            <w:shd w:val="clear" w:color="auto" w:fill="auto"/>
          </w:tcPr>
          <w:p w14:paraId="423A1ABD" w14:textId="77777777" w:rsidR="00935F91" w:rsidRPr="0044118D" w:rsidRDefault="00935F91" w:rsidP="00BA0F67">
            <w:pPr>
              <w:pStyle w:val="TAH"/>
              <w:rPr>
                <w:rFonts w:eastAsiaTheme="minorEastAsia"/>
              </w:rPr>
            </w:pPr>
            <w:r w:rsidRPr="0044118D">
              <w:rPr>
                <w:rFonts w:eastAsiaTheme="minorEastAsia"/>
              </w:rPr>
              <w:t>Existing Management functionality or New Management Functionality</w:t>
            </w:r>
          </w:p>
        </w:tc>
      </w:tr>
      <w:tr w:rsidR="00935F91" w:rsidRPr="0044118D" w14:paraId="47798676" w14:textId="77777777" w:rsidTr="006C78E2">
        <w:trPr>
          <w:jc w:val="center"/>
        </w:trPr>
        <w:tc>
          <w:tcPr>
            <w:tcW w:w="3209" w:type="dxa"/>
            <w:tcBorders>
              <w:top w:val="single" w:sz="4" w:space="0" w:color="auto"/>
              <w:left w:val="single" w:sz="4" w:space="0" w:color="auto"/>
              <w:bottom w:val="single" w:sz="4" w:space="0" w:color="auto"/>
              <w:right w:val="single" w:sz="4" w:space="0" w:color="auto"/>
            </w:tcBorders>
            <w:shd w:val="clear" w:color="auto" w:fill="auto"/>
          </w:tcPr>
          <w:p w14:paraId="6067A66E" w14:textId="77777777" w:rsidR="00935F91" w:rsidRPr="0044118D" w:rsidRDefault="00935F91" w:rsidP="005510EC">
            <w:pPr>
              <w:rPr>
                <w:rFonts w:ascii="Arial" w:eastAsiaTheme="minorEastAsia" w:hAnsi="Arial" w:cs="Arial"/>
                <w:sz w:val="18"/>
              </w:rPr>
            </w:pPr>
            <w:r w:rsidRPr="0044118D">
              <w:rPr>
                <w:rFonts w:ascii="Arial" w:eastAsiaTheme="minorEastAsia" w:hAnsi="Arial" w:cs="Arial"/>
                <w:sz w:val="18"/>
              </w:rPr>
              <w:t>Communicating Measurements</w:t>
            </w:r>
          </w:p>
        </w:tc>
        <w:tc>
          <w:tcPr>
            <w:tcW w:w="3210" w:type="dxa"/>
            <w:tcBorders>
              <w:top w:val="single" w:sz="4" w:space="0" w:color="auto"/>
              <w:left w:val="single" w:sz="4" w:space="0" w:color="auto"/>
              <w:bottom w:val="single" w:sz="4" w:space="0" w:color="auto"/>
              <w:right w:val="single" w:sz="4" w:space="0" w:color="auto"/>
            </w:tcBorders>
            <w:shd w:val="clear" w:color="auto" w:fill="auto"/>
          </w:tcPr>
          <w:p w14:paraId="0368AB99" w14:textId="77777777" w:rsidR="00935F91" w:rsidRPr="0044118D" w:rsidRDefault="00935F91" w:rsidP="005510EC">
            <w:pPr>
              <w:rPr>
                <w:rFonts w:ascii="Arial" w:eastAsiaTheme="minorEastAsia" w:hAnsi="Arial" w:cs="Arial"/>
                <w:sz w:val="18"/>
              </w:rPr>
            </w:pPr>
            <w:r w:rsidRPr="0044118D">
              <w:rPr>
                <w:rFonts w:ascii="Arial" w:eastAsiaTheme="minorEastAsia" w:hAnsi="Arial" w:cs="Arial"/>
                <w:sz w:val="18"/>
              </w:rPr>
              <w:t>For any monitoring information provided by the MNO to the DSO.</w:t>
            </w:r>
          </w:p>
        </w:tc>
        <w:tc>
          <w:tcPr>
            <w:tcW w:w="3210" w:type="dxa"/>
            <w:tcBorders>
              <w:top w:val="single" w:sz="4" w:space="0" w:color="auto"/>
              <w:left w:val="single" w:sz="4" w:space="0" w:color="auto"/>
              <w:bottom w:val="single" w:sz="4" w:space="0" w:color="auto"/>
              <w:right w:val="single" w:sz="4" w:space="0" w:color="auto"/>
            </w:tcBorders>
            <w:shd w:val="clear" w:color="auto" w:fill="auto"/>
          </w:tcPr>
          <w:p w14:paraId="618BB3B1" w14:textId="77777777" w:rsidR="00935F91" w:rsidRPr="0044118D" w:rsidRDefault="00935F91" w:rsidP="005510EC">
            <w:pPr>
              <w:rPr>
                <w:rFonts w:ascii="Arial" w:eastAsiaTheme="minorEastAsia" w:hAnsi="Arial" w:cs="Arial"/>
                <w:sz w:val="18"/>
              </w:rPr>
            </w:pPr>
            <w:r w:rsidRPr="0044118D">
              <w:rPr>
                <w:rFonts w:ascii="Arial" w:eastAsiaTheme="minorEastAsia" w:hAnsi="Arial" w:cs="Arial"/>
                <w:sz w:val="18"/>
              </w:rPr>
              <w:t>Existing: Measurement [15]</w:t>
            </w:r>
          </w:p>
        </w:tc>
      </w:tr>
    </w:tbl>
    <w:p w14:paraId="711291D6" w14:textId="3E59237E" w:rsidR="00935F91" w:rsidRPr="0044118D" w:rsidRDefault="00935F91" w:rsidP="00605E79">
      <w:pPr>
        <w:rPr>
          <w:rFonts w:eastAsiaTheme="minorEastAsia"/>
        </w:rPr>
      </w:pPr>
    </w:p>
    <w:p w14:paraId="62E7896E" w14:textId="0B210F6E" w:rsidR="00605E79" w:rsidRPr="0044118D" w:rsidRDefault="00242037" w:rsidP="00605E79">
      <w:pPr>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w:t>
      </w:r>
      <w:r w:rsidR="00605E79" w:rsidRPr="0044118D">
        <w:rPr>
          <w:rFonts w:eastAsiaTheme="minorEastAsia"/>
        </w:rPr>
        <w:t xml:space="preserve">3. The </w:t>
      </w:r>
      <w:r w:rsidRPr="0044118D">
        <w:rPr>
          <w:rFonts w:eastAsiaTheme="minorEastAsia"/>
        </w:rPr>
        <w:t>3GPP</w:t>
      </w:r>
      <w:r w:rsidR="00605E79" w:rsidRPr="0044118D">
        <w:rPr>
          <w:rFonts w:eastAsiaTheme="minorEastAsia"/>
        </w:rPr>
        <w:t xml:space="preserve"> management system </w:t>
      </w:r>
      <w:r w:rsidRPr="00F726DE">
        <w:rPr>
          <w:rFonts w:eastAsiaTheme="minorEastAsia"/>
        </w:rPr>
        <w:t>shall</w:t>
      </w:r>
      <w:r w:rsidR="005E3639" w:rsidRPr="00F726DE">
        <w:rPr>
          <w:rFonts w:eastAsiaTheme="minorEastAsia"/>
        </w:rPr>
        <w:t xml:space="preserve"> </w:t>
      </w:r>
      <w:r w:rsidR="00605E79" w:rsidRPr="00F726DE">
        <w:rPr>
          <w:rFonts w:eastAsiaTheme="minorEastAsia"/>
        </w:rPr>
        <w:t>sup</w:t>
      </w:r>
      <w:r w:rsidR="00605E79" w:rsidRPr="0044118D">
        <w:rPr>
          <w:rFonts w:eastAsiaTheme="minorEastAsia"/>
        </w:rPr>
        <w:t xml:space="preserve">port the following </w:t>
      </w:r>
      <w:r w:rsidR="005E3639" w:rsidRPr="0044118D">
        <w:rPr>
          <w:rFonts w:eastAsiaTheme="minorEastAsia"/>
        </w:rPr>
        <w:t>performance metrics</w:t>
      </w:r>
      <w:r w:rsidR="00605E79" w:rsidRPr="0044118D">
        <w:rPr>
          <w:rFonts w:eastAsiaTheme="minorEastAsia"/>
        </w:rPr>
        <w:t xml:space="preserve"> to monitor information according to the associated configuration:</w:t>
      </w:r>
    </w:p>
    <w:p w14:paraId="2032A732" w14:textId="399A5916" w:rsidR="00605E79" w:rsidRPr="0044118D" w:rsidRDefault="00605E79" w:rsidP="00473100">
      <w:pPr>
        <w:pStyle w:val="B10"/>
        <w:rPr>
          <w:rFonts w:eastAsiaTheme="minorEastAsia"/>
        </w:rPr>
      </w:pPr>
      <w:r w:rsidRPr="0044118D">
        <w:rPr>
          <w:rFonts w:eastAsiaTheme="minorEastAsia"/>
        </w:rPr>
        <w:t xml:space="preserve">a) Latency between </w:t>
      </w:r>
      <w:r w:rsidR="00915496" w:rsidRPr="0044118D">
        <w:rPr>
          <w:rFonts w:eastAsiaTheme="minorEastAsia"/>
        </w:rPr>
        <w:t xml:space="preserve">all served </w:t>
      </w:r>
      <w:r w:rsidR="005E3639" w:rsidRPr="0044118D">
        <w:rPr>
          <w:rFonts w:eastAsiaTheme="minorEastAsia"/>
        </w:rPr>
        <w:t>UE</w:t>
      </w:r>
      <w:r w:rsidR="00915496" w:rsidRPr="0044118D">
        <w:rPr>
          <w:rFonts w:eastAsiaTheme="minorEastAsia"/>
        </w:rPr>
        <w:t>s</w:t>
      </w:r>
      <w:r w:rsidR="005E3639" w:rsidRPr="0044118D">
        <w:rPr>
          <w:rFonts w:eastAsiaTheme="minorEastAsia"/>
        </w:rPr>
        <w:t xml:space="preserve"> and the </w:t>
      </w:r>
      <w:r w:rsidR="00915496" w:rsidRPr="0044118D">
        <w:rPr>
          <w:rFonts w:eastAsiaTheme="minorEastAsia"/>
        </w:rPr>
        <w:t xml:space="preserve">corresponding </w:t>
      </w:r>
      <w:r w:rsidR="00935F91" w:rsidRPr="0044118D">
        <w:rPr>
          <w:rFonts w:eastAsiaTheme="minorEastAsia"/>
        </w:rPr>
        <w:t>base station</w:t>
      </w:r>
      <w:r w:rsidR="00915496" w:rsidRPr="0044118D">
        <w:rPr>
          <w:rFonts w:eastAsiaTheme="minorEastAsia"/>
        </w:rPr>
        <w:t>s</w:t>
      </w:r>
      <w:r w:rsidR="005E3639" w:rsidRPr="0044118D">
        <w:rPr>
          <w:rFonts w:eastAsiaTheme="minorEastAsia"/>
        </w:rPr>
        <w:t xml:space="preserve">, </w:t>
      </w:r>
      <w:r w:rsidR="00915496" w:rsidRPr="0044118D">
        <w:rPr>
          <w:rFonts w:eastAsiaTheme="minorEastAsia"/>
        </w:rPr>
        <w:t xml:space="preserve">at the granularity of </w:t>
      </w:r>
      <w:r w:rsidR="005E3639" w:rsidRPr="0044118D">
        <w:rPr>
          <w:rFonts w:eastAsiaTheme="minorEastAsia"/>
        </w:rPr>
        <w:t>a base station or network slice</w:t>
      </w:r>
      <w:r w:rsidRPr="0044118D">
        <w:rPr>
          <w:rFonts w:eastAsiaTheme="minorEastAsia"/>
        </w:rPr>
        <w:t>;</w:t>
      </w:r>
    </w:p>
    <w:p w14:paraId="5244F31E" w14:textId="3106FCC8" w:rsidR="00605E79" w:rsidRPr="0044118D" w:rsidRDefault="00605E79" w:rsidP="00605E79">
      <w:pPr>
        <w:pStyle w:val="B10"/>
        <w:rPr>
          <w:rFonts w:eastAsiaTheme="minorEastAsia"/>
        </w:rPr>
      </w:pPr>
      <w:r w:rsidRPr="0044118D">
        <w:rPr>
          <w:rFonts w:eastAsiaTheme="minorEastAsia"/>
        </w:rPr>
        <w:t xml:space="preserve">b) Throughput [an average for the </w:t>
      </w:r>
      <w:r w:rsidR="00935F91" w:rsidRPr="0044118D">
        <w:rPr>
          <w:rFonts w:eastAsiaTheme="minorEastAsia"/>
        </w:rPr>
        <w:t xml:space="preserve">base station's </w:t>
      </w:r>
      <w:r w:rsidRPr="0044118D">
        <w:rPr>
          <w:rFonts w:eastAsiaTheme="minorEastAsia"/>
        </w:rPr>
        <w:t>network traffic</w:t>
      </w:r>
      <w:r w:rsidR="00935F91" w:rsidRPr="0044118D">
        <w:rPr>
          <w:rFonts w:eastAsiaTheme="minorEastAsia"/>
        </w:rPr>
        <w:t xml:space="preserve"> or network slice</w:t>
      </w:r>
      <w:r w:rsidRPr="0044118D">
        <w:rPr>
          <w:rFonts w:eastAsiaTheme="minorEastAsia"/>
        </w:rPr>
        <w:t>];</w:t>
      </w:r>
    </w:p>
    <w:p w14:paraId="267FA7A3" w14:textId="7B824C6C" w:rsidR="00605E79" w:rsidRPr="0044118D" w:rsidRDefault="00605E79" w:rsidP="00473100">
      <w:pPr>
        <w:pStyle w:val="B10"/>
        <w:rPr>
          <w:rFonts w:eastAsiaTheme="minorEastAsia"/>
        </w:rPr>
      </w:pPr>
      <w:r w:rsidRPr="0044118D">
        <w:rPr>
          <w:rFonts w:eastAsiaTheme="minorEastAsia"/>
        </w:rPr>
        <w:t xml:space="preserve">c) Packet loss [an average for the </w:t>
      </w:r>
      <w:r w:rsidR="00935F91" w:rsidRPr="0044118D">
        <w:rPr>
          <w:rFonts w:eastAsiaTheme="minorEastAsia"/>
        </w:rPr>
        <w:t xml:space="preserve">base station's </w:t>
      </w:r>
      <w:r w:rsidRPr="0044118D">
        <w:rPr>
          <w:rFonts w:eastAsiaTheme="minorEastAsia"/>
        </w:rPr>
        <w:t>network traffic</w:t>
      </w:r>
      <w:r w:rsidR="00935F91" w:rsidRPr="0044118D">
        <w:rPr>
          <w:rFonts w:eastAsiaTheme="minorEastAsia"/>
        </w:rPr>
        <w:t xml:space="preserve"> or network slice</w:t>
      </w:r>
      <w:r w:rsidRPr="0044118D">
        <w:rPr>
          <w:rFonts w:eastAsiaTheme="minorEastAsia"/>
        </w:rPr>
        <w:t>];</w:t>
      </w:r>
    </w:p>
    <w:p w14:paraId="09726E71" w14:textId="3CC9E7A0" w:rsidR="00935F91" w:rsidRPr="0044118D" w:rsidRDefault="00935F91" w:rsidP="00473100">
      <w:pPr>
        <w:pStyle w:val="B10"/>
        <w:rPr>
          <w:rFonts w:eastAsiaTheme="minorEastAsia"/>
        </w:rPr>
      </w:pPr>
      <w:r w:rsidRPr="0044118D">
        <w:rPr>
          <w:rFonts w:eastAsiaTheme="minorEastAsia"/>
        </w:rPr>
        <w:t xml:space="preserve">d) Availability [an average for the cell's availability at a specific base station or at a (RAN) network level]. </w:t>
      </w:r>
    </w:p>
    <w:p w14:paraId="2D34D3F3" w14:textId="715874AF" w:rsidR="00935F91" w:rsidRPr="0044118D" w:rsidRDefault="00935F91" w:rsidP="00935F91">
      <w:pPr>
        <w:pStyle w:val="TH"/>
        <w:rPr>
          <w:rFonts w:eastAsiaTheme="minorEastAsia"/>
        </w:rPr>
      </w:pPr>
      <w:r w:rsidRPr="0044118D">
        <w:rPr>
          <w:rFonts w:eastAsiaTheme="minorEastAsia"/>
        </w:rPr>
        <w:t>Table 6.1.3-2: Information Elements and Management Functionality Mapping (see</w:t>
      </w:r>
      <w:r w:rsidR="00512F5E" w:rsidRPr="0044118D">
        <w:rPr>
          <w:rFonts w:eastAsiaTheme="minorEastAsia"/>
        </w:rPr>
        <w:t xml:space="preserve"> clause</w:t>
      </w:r>
      <w:r w:rsidRPr="0044118D">
        <w:rPr>
          <w:rFonts w:eastAsiaTheme="minorEastAsia"/>
        </w:rPr>
        <w:t xml:space="preserve"> 7.1.</w:t>
      </w:r>
      <w:r w:rsidR="00512F5E" w:rsidRPr="0044118D">
        <w:rPr>
          <w:rFonts w:eastAsiaTheme="minorEastAsia"/>
        </w:rPr>
        <w:t>2</w:t>
      </w:r>
      <w:r w:rsidRPr="0044118D">
        <w:rPr>
          <w:rFonts w:eastAsiaTheme="minorEastAsia"/>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209"/>
        <w:gridCol w:w="3210"/>
        <w:gridCol w:w="3210"/>
      </w:tblGrid>
      <w:tr w:rsidR="00935F91" w:rsidRPr="0044118D" w14:paraId="711A432F" w14:textId="77777777" w:rsidTr="00BA0F67">
        <w:trPr>
          <w:jc w:val="center"/>
        </w:trPr>
        <w:tc>
          <w:tcPr>
            <w:tcW w:w="3209" w:type="dxa"/>
            <w:shd w:val="clear" w:color="auto" w:fill="auto"/>
          </w:tcPr>
          <w:p w14:paraId="5EB3EB1D" w14:textId="77777777" w:rsidR="00935F91" w:rsidRPr="0044118D" w:rsidRDefault="00935F91" w:rsidP="00BA0F67">
            <w:pPr>
              <w:pStyle w:val="TAH"/>
              <w:rPr>
                <w:rFonts w:eastAsiaTheme="minorEastAsia"/>
              </w:rPr>
            </w:pPr>
            <w:r w:rsidRPr="0044118D">
              <w:rPr>
                <w:rFonts w:eastAsiaTheme="minorEastAsia"/>
              </w:rPr>
              <w:t>Purpose</w:t>
            </w:r>
          </w:p>
        </w:tc>
        <w:tc>
          <w:tcPr>
            <w:tcW w:w="3210" w:type="dxa"/>
            <w:shd w:val="clear" w:color="auto" w:fill="auto"/>
          </w:tcPr>
          <w:p w14:paraId="374FAF92" w14:textId="77777777" w:rsidR="00935F91" w:rsidRPr="0044118D" w:rsidRDefault="00935F91" w:rsidP="00BA0F67">
            <w:pPr>
              <w:pStyle w:val="TAH"/>
              <w:rPr>
                <w:rFonts w:eastAsiaTheme="minorEastAsia"/>
              </w:rPr>
            </w:pPr>
            <w:r w:rsidRPr="0044118D">
              <w:rPr>
                <w:rFonts w:eastAsiaTheme="minorEastAsia"/>
              </w:rPr>
              <w:t>Applied</w:t>
            </w:r>
          </w:p>
        </w:tc>
        <w:tc>
          <w:tcPr>
            <w:tcW w:w="3210" w:type="dxa"/>
            <w:shd w:val="clear" w:color="auto" w:fill="auto"/>
          </w:tcPr>
          <w:p w14:paraId="070F4D6F" w14:textId="77777777" w:rsidR="00935F91" w:rsidRPr="0044118D" w:rsidRDefault="00935F91" w:rsidP="00BA0F67">
            <w:pPr>
              <w:pStyle w:val="TAH"/>
              <w:rPr>
                <w:rFonts w:eastAsiaTheme="minorEastAsia"/>
              </w:rPr>
            </w:pPr>
            <w:r w:rsidRPr="0044118D">
              <w:rPr>
                <w:rFonts w:eastAsiaTheme="minorEastAsia"/>
              </w:rPr>
              <w:t>Existing Management functionality or New Management Functionality</w:t>
            </w:r>
          </w:p>
        </w:tc>
      </w:tr>
      <w:tr w:rsidR="00935F91" w:rsidRPr="0044118D" w14:paraId="6F8722C1" w14:textId="77777777" w:rsidTr="00BA0F67">
        <w:trPr>
          <w:jc w:val="center"/>
        </w:trPr>
        <w:tc>
          <w:tcPr>
            <w:tcW w:w="3209" w:type="dxa"/>
            <w:shd w:val="clear" w:color="auto" w:fill="auto"/>
          </w:tcPr>
          <w:p w14:paraId="17905431" w14:textId="77777777" w:rsidR="00935F91" w:rsidRPr="0044118D" w:rsidRDefault="00935F91" w:rsidP="006C78E2">
            <w:pPr>
              <w:pStyle w:val="TAL"/>
              <w:rPr>
                <w:rFonts w:eastAsiaTheme="minorEastAsia"/>
              </w:rPr>
            </w:pPr>
            <w:r w:rsidRPr="0044118D">
              <w:rPr>
                <w:rFonts w:eastAsiaTheme="minorEastAsia"/>
              </w:rPr>
              <w:t>Latency</w:t>
            </w:r>
          </w:p>
        </w:tc>
        <w:tc>
          <w:tcPr>
            <w:tcW w:w="3210" w:type="dxa"/>
            <w:shd w:val="clear" w:color="auto" w:fill="auto"/>
          </w:tcPr>
          <w:p w14:paraId="16FAA7DB" w14:textId="77777777" w:rsidR="00935F91" w:rsidRPr="0044118D" w:rsidRDefault="00935F91" w:rsidP="006C78E2">
            <w:pPr>
              <w:pStyle w:val="TAL"/>
              <w:rPr>
                <w:rFonts w:eastAsiaTheme="minorEastAsia"/>
              </w:rPr>
            </w:pPr>
            <w:r w:rsidRPr="0044118D">
              <w:rPr>
                <w:rFonts w:eastAsiaTheme="minorEastAsia"/>
              </w:rPr>
              <w:t>Over Uu, for traffic between the UE and the base station (averaged); either for all traffic or for the network slice traffic.</w:t>
            </w:r>
          </w:p>
        </w:tc>
        <w:tc>
          <w:tcPr>
            <w:tcW w:w="3210" w:type="dxa"/>
            <w:shd w:val="clear" w:color="auto" w:fill="auto"/>
          </w:tcPr>
          <w:p w14:paraId="29063E0C" w14:textId="4DCF4D9C" w:rsidR="00935F91" w:rsidRPr="0044118D" w:rsidRDefault="00935F91" w:rsidP="006C78E2">
            <w:pPr>
              <w:pStyle w:val="TAL"/>
              <w:rPr>
                <w:rFonts w:eastAsiaTheme="minorEastAsia"/>
              </w:rPr>
            </w:pPr>
            <w:r w:rsidRPr="0044118D">
              <w:rPr>
                <w:rFonts w:eastAsiaTheme="minorEastAsia"/>
              </w:rPr>
              <w:t xml:space="preserve">Existing: As defined in </w:t>
            </w:r>
            <w:r w:rsidR="00512F5E" w:rsidRPr="0044118D">
              <w:rPr>
                <w:rFonts w:eastAsiaTheme="minorEastAsia"/>
              </w:rPr>
              <w:t xml:space="preserve">clauses </w:t>
            </w:r>
            <w:r w:rsidRPr="0044118D">
              <w:rPr>
                <w:rFonts w:eastAsiaTheme="minorEastAsia"/>
              </w:rPr>
              <w:t>5.1.1.1.1 and 5.1.1.1.3 in TS 28.552</w:t>
            </w:r>
          </w:p>
        </w:tc>
      </w:tr>
      <w:tr w:rsidR="00935F91" w:rsidRPr="0044118D" w14:paraId="352DE8D8" w14:textId="77777777" w:rsidTr="00BA0F67">
        <w:trPr>
          <w:jc w:val="center"/>
        </w:trPr>
        <w:tc>
          <w:tcPr>
            <w:tcW w:w="3209" w:type="dxa"/>
            <w:shd w:val="clear" w:color="auto" w:fill="auto"/>
          </w:tcPr>
          <w:p w14:paraId="2E4D427F" w14:textId="77777777" w:rsidR="00935F91" w:rsidRPr="0044118D" w:rsidRDefault="00935F91" w:rsidP="006C78E2">
            <w:pPr>
              <w:pStyle w:val="TAL"/>
              <w:rPr>
                <w:rFonts w:eastAsiaTheme="minorEastAsia"/>
              </w:rPr>
            </w:pPr>
            <w:r w:rsidRPr="0044118D">
              <w:rPr>
                <w:rFonts w:eastAsiaTheme="minorEastAsia"/>
              </w:rPr>
              <w:t>Throughput</w:t>
            </w:r>
          </w:p>
        </w:tc>
        <w:tc>
          <w:tcPr>
            <w:tcW w:w="3210" w:type="dxa"/>
            <w:shd w:val="clear" w:color="auto" w:fill="auto"/>
          </w:tcPr>
          <w:p w14:paraId="64FCC9B1" w14:textId="77777777" w:rsidR="00935F91" w:rsidRPr="0044118D" w:rsidRDefault="00935F91" w:rsidP="006C78E2">
            <w:pPr>
              <w:pStyle w:val="TAL"/>
              <w:rPr>
                <w:rFonts w:eastAsiaTheme="minorEastAsia"/>
              </w:rPr>
            </w:pPr>
            <w:r w:rsidRPr="0044118D">
              <w:rPr>
                <w:rFonts w:eastAsiaTheme="minorEastAsia"/>
              </w:rPr>
              <w:t>As above</w:t>
            </w:r>
          </w:p>
        </w:tc>
        <w:tc>
          <w:tcPr>
            <w:tcW w:w="3210" w:type="dxa"/>
            <w:shd w:val="clear" w:color="auto" w:fill="auto"/>
          </w:tcPr>
          <w:p w14:paraId="50D2770C" w14:textId="155FDC52" w:rsidR="00935F91" w:rsidRPr="0044118D" w:rsidRDefault="00935F91" w:rsidP="006C78E2">
            <w:pPr>
              <w:pStyle w:val="TAL"/>
              <w:rPr>
                <w:rFonts w:eastAsiaTheme="minorEastAsia"/>
              </w:rPr>
            </w:pPr>
            <w:r w:rsidRPr="0044118D">
              <w:rPr>
                <w:rFonts w:eastAsiaTheme="minorEastAsia"/>
              </w:rPr>
              <w:t xml:space="preserve">Existing: As defined in </w:t>
            </w:r>
            <w:r w:rsidR="00512F5E" w:rsidRPr="0044118D">
              <w:rPr>
                <w:rFonts w:eastAsiaTheme="minorEastAsia"/>
              </w:rPr>
              <w:t xml:space="preserve">clauses </w:t>
            </w:r>
            <w:r w:rsidRPr="0044118D">
              <w:rPr>
                <w:rFonts w:eastAsiaTheme="minorEastAsia"/>
              </w:rPr>
              <w:t>5.1.1.3.1 and 5.1.1.3.3 in TS 28.552</w:t>
            </w:r>
          </w:p>
        </w:tc>
      </w:tr>
      <w:tr w:rsidR="00935F91" w:rsidRPr="0044118D" w14:paraId="2C5A7DF9" w14:textId="77777777" w:rsidTr="00BA0F67">
        <w:trPr>
          <w:jc w:val="center"/>
        </w:trPr>
        <w:tc>
          <w:tcPr>
            <w:tcW w:w="3209" w:type="dxa"/>
            <w:shd w:val="clear" w:color="auto" w:fill="auto"/>
          </w:tcPr>
          <w:p w14:paraId="3D4A6602" w14:textId="77777777" w:rsidR="00935F91" w:rsidRPr="0044118D" w:rsidRDefault="00935F91" w:rsidP="006C78E2">
            <w:pPr>
              <w:pStyle w:val="TAL"/>
              <w:rPr>
                <w:rFonts w:eastAsiaTheme="minorEastAsia"/>
              </w:rPr>
            </w:pPr>
            <w:r w:rsidRPr="0044118D">
              <w:rPr>
                <w:rFonts w:eastAsiaTheme="minorEastAsia"/>
              </w:rPr>
              <w:t>Packet Loss</w:t>
            </w:r>
          </w:p>
        </w:tc>
        <w:tc>
          <w:tcPr>
            <w:tcW w:w="3210" w:type="dxa"/>
            <w:shd w:val="clear" w:color="auto" w:fill="auto"/>
          </w:tcPr>
          <w:p w14:paraId="6A3835C3" w14:textId="77777777" w:rsidR="00935F91" w:rsidRPr="0044118D" w:rsidRDefault="00935F91" w:rsidP="006C78E2">
            <w:pPr>
              <w:pStyle w:val="TAL"/>
              <w:rPr>
                <w:rFonts w:eastAsiaTheme="minorEastAsia"/>
              </w:rPr>
            </w:pPr>
            <w:r w:rsidRPr="0044118D">
              <w:rPr>
                <w:rFonts w:eastAsiaTheme="minorEastAsia"/>
              </w:rPr>
              <w:t>As above</w:t>
            </w:r>
          </w:p>
        </w:tc>
        <w:tc>
          <w:tcPr>
            <w:tcW w:w="3210" w:type="dxa"/>
            <w:shd w:val="clear" w:color="auto" w:fill="auto"/>
          </w:tcPr>
          <w:p w14:paraId="09736E48" w14:textId="131348C0" w:rsidR="00935F91" w:rsidRPr="0044118D" w:rsidRDefault="00935F91" w:rsidP="006C78E2">
            <w:pPr>
              <w:pStyle w:val="TAL"/>
              <w:rPr>
                <w:rFonts w:eastAsiaTheme="minorEastAsia"/>
              </w:rPr>
            </w:pPr>
            <w:r w:rsidRPr="0044118D">
              <w:rPr>
                <w:rFonts w:eastAsiaTheme="minorEastAsia"/>
              </w:rPr>
              <w:t xml:space="preserve">Existing: As defined in </w:t>
            </w:r>
            <w:r w:rsidR="00512F5E" w:rsidRPr="0044118D">
              <w:rPr>
                <w:rFonts w:eastAsiaTheme="minorEastAsia"/>
              </w:rPr>
              <w:t xml:space="preserve">clauses </w:t>
            </w:r>
            <w:r w:rsidRPr="0044118D">
              <w:rPr>
                <w:rFonts w:eastAsiaTheme="minorEastAsia"/>
              </w:rPr>
              <w:t>4.2.1.5.1 in TS 38.314 for DL and in 5.1.3.1.1 in TS 28.552 for UL.</w:t>
            </w:r>
          </w:p>
        </w:tc>
      </w:tr>
      <w:tr w:rsidR="00935F91" w:rsidRPr="0044118D" w14:paraId="42A6FCE1" w14:textId="77777777" w:rsidTr="00BA0F67">
        <w:trPr>
          <w:jc w:val="center"/>
        </w:trPr>
        <w:tc>
          <w:tcPr>
            <w:tcW w:w="3209" w:type="dxa"/>
            <w:shd w:val="clear" w:color="auto" w:fill="auto"/>
          </w:tcPr>
          <w:p w14:paraId="269F8DAE" w14:textId="77777777" w:rsidR="00935F91" w:rsidRPr="0044118D" w:rsidRDefault="00935F91" w:rsidP="006C78E2">
            <w:pPr>
              <w:pStyle w:val="TAL"/>
              <w:rPr>
                <w:rFonts w:eastAsiaTheme="minorEastAsia"/>
              </w:rPr>
            </w:pPr>
            <w:r w:rsidRPr="0044118D">
              <w:rPr>
                <w:rFonts w:eastAsiaTheme="minorEastAsia"/>
              </w:rPr>
              <w:t>Availability</w:t>
            </w:r>
          </w:p>
        </w:tc>
        <w:tc>
          <w:tcPr>
            <w:tcW w:w="3210" w:type="dxa"/>
            <w:shd w:val="clear" w:color="auto" w:fill="auto"/>
          </w:tcPr>
          <w:p w14:paraId="520B05FB" w14:textId="77777777" w:rsidR="00935F91" w:rsidRPr="0044118D" w:rsidRDefault="00935F91" w:rsidP="006C78E2">
            <w:pPr>
              <w:pStyle w:val="TAL"/>
              <w:rPr>
                <w:rFonts w:eastAsiaTheme="minorEastAsia"/>
              </w:rPr>
            </w:pPr>
            <w:r w:rsidRPr="0044118D">
              <w:rPr>
                <w:rFonts w:eastAsiaTheme="minorEastAsia"/>
              </w:rPr>
              <w:t>Availability (average) of cells.</w:t>
            </w:r>
          </w:p>
        </w:tc>
        <w:tc>
          <w:tcPr>
            <w:tcW w:w="3210" w:type="dxa"/>
            <w:shd w:val="clear" w:color="auto" w:fill="auto"/>
          </w:tcPr>
          <w:p w14:paraId="0BF149C0" w14:textId="77777777" w:rsidR="00935F91" w:rsidRPr="0044118D" w:rsidRDefault="00935F91" w:rsidP="006C78E2">
            <w:pPr>
              <w:pStyle w:val="TAL"/>
              <w:rPr>
                <w:rFonts w:eastAsiaTheme="minorEastAsia"/>
              </w:rPr>
            </w:pPr>
            <w:r w:rsidRPr="0044118D">
              <w:rPr>
                <w:rFonts w:eastAsiaTheme="minorEastAsia"/>
              </w:rPr>
              <w:t>New: To be defined (based on a cell's availability at the base station)</w:t>
            </w:r>
          </w:p>
        </w:tc>
      </w:tr>
    </w:tbl>
    <w:p w14:paraId="0B347BF3" w14:textId="77777777" w:rsidR="00935F91" w:rsidRPr="0044118D" w:rsidRDefault="00935F91" w:rsidP="00473100">
      <w:pPr>
        <w:pStyle w:val="B10"/>
        <w:rPr>
          <w:rFonts w:eastAsiaTheme="minorEastAsia"/>
        </w:rPr>
      </w:pPr>
    </w:p>
    <w:p w14:paraId="45F7DB6E" w14:textId="25B41B8E" w:rsidR="00B436C4" w:rsidRPr="0044118D" w:rsidRDefault="00B436C4" w:rsidP="00C0557B">
      <w:pPr>
        <w:pStyle w:val="B10"/>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-4. 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50A9F090" w14:textId="741A49F3" w:rsidR="00B436C4" w:rsidRPr="0044118D" w:rsidRDefault="00B436C4" w:rsidP="00C0557B">
      <w:pPr>
        <w:pStyle w:val="B10"/>
        <w:rPr>
          <w:rFonts w:eastAsiaTheme="minorEastAsia"/>
        </w:rPr>
      </w:pPr>
      <w:r w:rsidRPr="0044118D">
        <w:rPr>
          <w:rFonts w:eastAsiaTheme="minorEastAsia"/>
        </w:rPr>
        <w:lastRenderedPageBreak/>
        <w:t xml:space="preserve">PR </w:t>
      </w:r>
      <w:r w:rsidR="00935F91" w:rsidRPr="0044118D">
        <w:rPr>
          <w:rFonts w:eastAsiaTheme="minorEastAsia"/>
        </w:rPr>
        <w:t>6.1.3</w:t>
      </w:r>
      <w:r w:rsidRPr="0044118D">
        <w:rPr>
          <w:rFonts w:eastAsiaTheme="minorEastAsia"/>
        </w:rPr>
        <w:t>-5. Authentication of the producer (3GPP management system) by the consumer (3</w:t>
      </w:r>
      <w:r w:rsidRPr="0044118D">
        <w:rPr>
          <w:rFonts w:eastAsiaTheme="minorEastAsia"/>
          <w:vertAlign w:val="superscript"/>
        </w:rPr>
        <w:t>rd</w:t>
      </w:r>
      <w:r w:rsidRPr="0044118D">
        <w:rPr>
          <w:rFonts w:eastAsiaTheme="minorEastAsia"/>
        </w:rPr>
        <w:t xml:space="preserve"> party) shall be possible. </w:t>
      </w:r>
    </w:p>
    <w:p w14:paraId="227EA9D8" w14:textId="65C68451" w:rsidR="00B436C4" w:rsidRPr="0044118D" w:rsidRDefault="00B436C4" w:rsidP="00C0557B">
      <w:pPr>
        <w:pStyle w:val="B10"/>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-6. Authorization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70467BAA" w14:textId="0E46BC1A" w:rsidR="00B436C4" w:rsidRPr="0044118D" w:rsidRDefault="00B436C4" w:rsidP="00C0557B">
      <w:pPr>
        <w:pStyle w:val="B10"/>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-7.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confidentially protected.</w:t>
      </w:r>
    </w:p>
    <w:p w14:paraId="3CC7427F" w14:textId="20A9174F" w:rsidR="00B436C4" w:rsidRPr="0044118D" w:rsidRDefault="00B436C4" w:rsidP="00B436C4">
      <w:pPr>
        <w:rPr>
          <w:rFonts w:eastAsiaTheme="minorEastAsia"/>
        </w:rPr>
      </w:pPr>
      <w:r w:rsidRPr="0044118D">
        <w:rPr>
          <w:rFonts w:eastAsiaTheme="minorEastAsia"/>
        </w:rPr>
        <w:t xml:space="preserve">PR </w:t>
      </w:r>
      <w:r w:rsidR="00935F91" w:rsidRPr="0044118D">
        <w:rPr>
          <w:rFonts w:eastAsiaTheme="minorEastAsia"/>
        </w:rPr>
        <w:t>6.1.3</w:t>
      </w:r>
      <w:r w:rsidRPr="0044118D">
        <w:rPr>
          <w:rFonts w:eastAsiaTheme="minorEastAsia"/>
        </w:rPr>
        <w:t>-8.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integrity protected.</w:t>
      </w:r>
    </w:p>
    <w:p w14:paraId="77CF9B85" w14:textId="20065E7B" w:rsidR="00C73825" w:rsidRPr="0044118D" w:rsidRDefault="00C73825" w:rsidP="00C73825">
      <w:pPr>
        <w:pStyle w:val="Heading2"/>
        <w:rPr>
          <w:rFonts w:eastAsiaTheme="minorEastAsia"/>
        </w:rPr>
      </w:pPr>
      <w:bookmarkStart w:id="53" w:name="_Toc138341073"/>
      <w:bookmarkStart w:id="54" w:name="_Toc138338777"/>
      <w:r w:rsidRPr="0044118D">
        <w:rPr>
          <w:rFonts w:eastAsiaTheme="minorEastAsia"/>
        </w:rPr>
        <w:t>6.</w:t>
      </w:r>
      <w:r w:rsidR="00935F91" w:rsidRPr="0044118D">
        <w:rPr>
          <w:rFonts w:eastAsiaTheme="minorEastAsia"/>
        </w:rPr>
        <w:t>2</w:t>
      </w:r>
      <w:r w:rsidRPr="0044118D">
        <w:rPr>
          <w:rFonts w:eastAsiaTheme="minorEastAsia"/>
        </w:rPr>
        <w:tab/>
        <w:t>Business use case: Energy utility and telecommunication coordinated recovery of energy service</w:t>
      </w:r>
      <w:bookmarkEnd w:id="53"/>
      <w:r w:rsidRPr="0044118D">
        <w:rPr>
          <w:rFonts w:eastAsiaTheme="minorEastAsia"/>
        </w:rPr>
        <w:t xml:space="preserve"> </w:t>
      </w:r>
      <w:bookmarkEnd w:id="54"/>
    </w:p>
    <w:p w14:paraId="728E398B" w14:textId="4CB8A2EF" w:rsidR="00C73825" w:rsidRPr="0044118D" w:rsidRDefault="00C73825" w:rsidP="00C73825">
      <w:pPr>
        <w:pStyle w:val="Heading3"/>
        <w:rPr>
          <w:rFonts w:eastAsiaTheme="minorEastAsia"/>
        </w:rPr>
      </w:pPr>
      <w:bookmarkStart w:id="55" w:name="_Toc138338778"/>
      <w:bookmarkStart w:id="56" w:name="_Toc138341074"/>
      <w:r w:rsidRPr="0044118D">
        <w:rPr>
          <w:rFonts w:eastAsiaTheme="minorEastAsia"/>
        </w:rPr>
        <w:t>6.</w:t>
      </w:r>
      <w:r w:rsidR="00935F91" w:rsidRPr="0044118D">
        <w:rPr>
          <w:rFonts w:eastAsiaTheme="minorEastAsia"/>
        </w:rPr>
        <w:t>2</w:t>
      </w:r>
      <w:r w:rsidRPr="0044118D">
        <w:rPr>
          <w:rFonts w:eastAsiaTheme="minorEastAsia"/>
        </w:rPr>
        <w:t>.1</w:t>
      </w:r>
      <w:r w:rsidRPr="0044118D">
        <w:rPr>
          <w:rFonts w:eastAsiaTheme="minorEastAsia"/>
        </w:rPr>
        <w:tab/>
        <w:t>Description</w:t>
      </w:r>
      <w:bookmarkEnd w:id="55"/>
      <w:bookmarkEnd w:id="56"/>
    </w:p>
    <w:p w14:paraId="55428FFE" w14:textId="77777777" w:rsidR="00C73825" w:rsidRPr="0044118D" w:rsidRDefault="00C73825" w:rsidP="00C73825">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759ADEE8" w14:textId="77777777" w:rsidR="00C73825" w:rsidRPr="0044118D" w:rsidRDefault="00C73825" w:rsidP="00C73825">
      <w:pPr>
        <w:rPr>
          <w:rFonts w:eastAsiaTheme="minorEastAsia"/>
        </w:rPr>
      </w:pPr>
      <w:r w:rsidRPr="0044118D">
        <w:rPr>
          <w:rFonts w:eastAsiaTheme="minorEastAsia"/>
        </w:rPr>
        <w:t xml:space="preserve">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w:t>
      </w:r>
      <w:r w:rsidRPr="00312D48">
        <w:rPr>
          <w:rFonts w:eastAsiaTheme="minorEastAsia"/>
        </w:rPr>
        <w:t>Please</w:t>
      </w:r>
      <w:r w:rsidRPr="0044118D">
        <w:rPr>
          <w:rFonts w:eastAsiaTheme="minorEastAsia"/>
        </w:rPr>
        <w:t xml:space="preserve"> consider the following model:</w:t>
      </w:r>
    </w:p>
    <w:p w14:paraId="5166701A" w14:textId="77777777" w:rsidR="00C73825" w:rsidRPr="0044118D" w:rsidRDefault="00C73825" w:rsidP="00D62969">
      <w:pPr>
        <w:pStyle w:val="TH"/>
        <w:rPr>
          <w:rFonts w:eastAsiaTheme="minorEastAsia"/>
        </w:rPr>
      </w:pPr>
      <w:r w:rsidRPr="0044118D">
        <w:rPr>
          <w:rFonts w:eastAsiaTheme="minorEastAsia"/>
          <w:noProof/>
          <w:lang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1E77F2B" w14:textId="0FE9EA99" w:rsidR="00C73825" w:rsidRPr="0044118D" w:rsidRDefault="00C73825" w:rsidP="00C73825">
      <w:pPr>
        <w:pStyle w:val="TF"/>
        <w:rPr>
          <w:rFonts w:eastAsiaTheme="minorEastAsia"/>
        </w:rPr>
      </w:pPr>
      <w:r w:rsidRPr="0044118D">
        <w:rPr>
          <w:rFonts w:eastAsiaTheme="minorEastAsia"/>
        </w:rPr>
        <w:t>Figure 6.</w:t>
      </w:r>
      <w:r w:rsidR="00935F91" w:rsidRPr="0044118D">
        <w:rPr>
          <w:rFonts w:eastAsiaTheme="minorEastAsia"/>
        </w:rPr>
        <w:t>2</w:t>
      </w:r>
      <w:r w:rsidRPr="0044118D">
        <w:rPr>
          <w:rFonts w:eastAsiaTheme="minorEastAsia"/>
        </w:rPr>
        <w:t>.1-1: A simple model of the energy service delivery system</w:t>
      </w:r>
    </w:p>
    <w:p w14:paraId="090679C7" w14:textId="698159A7" w:rsidR="00C73825" w:rsidRPr="0044118D" w:rsidRDefault="00512F5E" w:rsidP="00C73825">
      <w:pPr>
        <w:spacing w:after="120"/>
        <w:rPr>
          <w:rFonts w:eastAsiaTheme="minorEastAsia"/>
        </w:rPr>
      </w:pPr>
      <w:r w:rsidRPr="0044118D">
        <w:rPr>
          <w:rFonts w:eastAsiaTheme="minorEastAsia"/>
        </w:rPr>
        <w:t xml:space="preserve">This use case </w:t>
      </w:r>
      <w:r w:rsidR="00C73825" w:rsidRPr="0044118D">
        <w:rPr>
          <w:rFonts w:eastAsiaTheme="minorEastAsia"/>
        </w:rPr>
        <w:t>concentrate</w:t>
      </w:r>
      <w:r w:rsidRPr="0044118D">
        <w:rPr>
          <w:rFonts w:eastAsiaTheme="minorEastAsia"/>
        </w:rPr>
        <w:t>s</w:t>
      </w:r>
      <w:r w:rsidR="00C73825" w:rsidRPr="0044118D">
        <w:rPr>
          <w:rFonts w:eastAsiaTheme="minorEastAsia"/>
        </w:rPr>
        <w:t xml:space="preserv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Pr="0044118D" w:rsidRDefault="00C73825" w:rsidP="00C73825">
      <w:pPr>
        <w:spacing w:after="120"/>
        <w:rPr>
          <w:rFonts w:eastAsiaTheme="minorEastAsia"/>
        </w:rPr>
      </w:pPr>
      <w:r w:rsidRPr="0044118D">
        <w:rPr>
          <w:rFonts w:eastAsiaTheme="minorEastAsia"/>
        </w:rPr>
        <w:t>Interruptions occur in the distribution system, as at some level, the medium voltage network may r</w:t>
      </w:r>
      <w:r w:rsidR="002B450D" w:rsidRPr="0044118D">
        <w:rPr>
          <w:rFonts w:eastAsiaTheme="minorEastAsia"/>
        </w:rPr>
        <w:t>e</w:t>
      </w:r>
      <w:r w:rsidRPr="0044118D">
        <w:rPr>
          <w:rFonts w:eastAsiaTheme="minorEastAsia"/>
        </w:rPr>
        <w:t>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6F00DB03" w14:textId="77777777" w:rsidR="00C73825" w:rsidRPr="0044118D" w:rsidRDefault="00C73825" w:rsidP="00C73825">
      <w:pPr>
        <w:rPr>
          <w:rFonts w:eastAsiaTheme="minorEastAsia"/>
        </w:rPr>
      </w:pPr>
      <w:r w:rsidRPr="0044118D">
        <w:rPr>
          <w:rFonts w:eastAsiaTheme="minorEastAsia"/>
        </w:rPr>
        <w:t xml:space="preserve">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EDEE287" w14:textId="1BD9A383" w:rsidR="00C73825" w:rsidRPr="0044118D" w:rsidRDefault="00C73825" w:rsidP="00C73825">
      <w:pPr>
        <w:rPr>
          <w:rFonts w:eastAsiaTheme="minorEastAsia"/>
        </w:rPr>
      </w:pPr>
      <w:r w:rsidRPr="0044118D">
        <w:rPr>
          <w:rFonts w:eastAsiaTheme="minorEastAsia"/>
        </w:rPr>
        <w:t>In the recovery procedures, the DSO network operations cent</w:t>
      </w:r>
      <w:r w:rsidR="002B450D" w:rsidRPr="0044118D">
        <w:rPr>
          <w:rFonts w:eastAsiaTheme="minorEastAsia"/>
        </w:rPr>
        <w:t>r</w:t>
      </w:r>
      <w:r w:rsidRPr="0044118D">
        <w:rPr>
          <w:rFonts w:eastAsiaTheme="minorEastAsia"/>
        </w:rPr>
        <w:t>e needs to restore power in a certain order often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17A4FFD4" w14:textId="7CBBF73E" w:rsidR="00C73825" w:rsidRPr="0044118D" w:rsidRDefault="00C73825" w:rsidP="00C73825">
      <w:pPr>
        <w:rPr>
          <w:rFonts w:eastAsiaTheme="minorEastAsia"/>
        </w:rPr>
      </w:pPr>
      <w:r w:rsidRPr="0044118D">
        <w:rPr>
          <w:rFonts w:eastAsiaTheme="minorEastAsia"/>
        </w:rPr>
        <w:t>This prioritization may also include major MNOs</w:t>
      </w:r>
      <w:r w:rsidR="00BA0F67" w:rsidRPr="0044118D">
        <w:rPr>
          <w:rFonts w:eastAsiaTheme="minorEastAsia"/>
        </w:rPr>
        <w:t>'</w:t>
      </w:r>
      <w:r w:rsidRPr="0044118D">
        <w:rPr>
          <w:rFonts w:eastAsiaTheme="minorEastAsia"/>
        </w:rPr>
        <w:t xml:space="preserve"> sites, such as base stations and core network sites to restore communication services, which is in the interest of both MNO and DSO stakeholders. This prioritized recovery of MNO sites is enabled by this use case. </w:t>
      </w:r>
    </w:p>
    <w:p w14:paraId="2FF736FE" w14:textId="77777777" w:rsidR="00C73825" w:rsidRPr="0044118D" w:rsidRDefault="00C73825" w:rsidP="00C73825">
      <w:pPr>
        <w:rPr>
          <w:rFonts w:eastAsiaTheme="minorEastAsia"/>
        </w:rPr>
      </w:pPr>
      <w:r w:rsidRPr="0044118D">
        <w:rPr>
          <w:rFonts w:eastAsiaTheme="minorEastAsia"/>
        </w:rPr>
        <w:t>It is here where a standardized mechanism connecting DSOs and MNOs would be beneficial. This use case describes the information and operations that would be required on that interface.</w:t>
      </w:r>
    </w:p>
    <w:p w14:paraId="3A0572FC" w14:textId="77777777" w:rsidR="00C73825" w:rsidRPr="0044118D" w:rsidRDefault="00C73825" w:rsidP="00C73825">
      <w:pPr>
        <w:rPr>
          <w:rFonts w:eastAsiaTheme="minorEastAsia"/>
        </w:rPr>
      </w:pPr>
      <w:r w:rsidRPr="0044118D">
        <w:rPr>
          <w:rFonts w:eastAsiaTheme="minorEastAsia"/>
        </w:rPr>
        <w:t xml:space="preserve">Part of the information may have a more static nature. </w:t>
      </w:r>
    </w:p>
    <w:p w14:paraId="7E18F6AC" w14:textId="07628759" w:rsidR="00C73825" w:rsidRPr="0044118D" w:rsidRDefault="00C73825" w:rsidP="00C73825">
      <w:pPr>
        <w:rPr>
          <w:rFonts w:eastAsiaTheme="minorEastAsia"/>
        </w:rPr>
      </w:pPr>
      <w:r w:rsidRPr="0044118D">
        <w:rPr>
          <w:rFonts w:eastAsiaTheme="minorEastAsia"/>
        </w:rPr>
        <w:lastRenderedPageBreak/>
        <w:t xml:space="preserve">This is the point of Energy Supply ID. 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w:t>
      </w:r>
      <w:r w:rsidR="009634A0" w:rsidRPr="0044118D">
        <w:rPr>
          <w:rFonts w:eastAsiaTheme="minorEastAsia"/>
        </w:rPr>
        <w:t xml:space="preserve">current </w:t>
      </w:r>
      <w:r w:rsidRPr="0044118D">
        <w:rPr>
          <w:rFonts w:eastAsiaTheme="minorEastAsia"/>
        </w:rPr>
        <w:t>expected duration. In addition, for each Energy Supply ID, base station, e.g. eNB, IDs (serving the cell IDs) served by the base station as shown in figure 6.</w:t>
      </w:r>
      <w:r w:rsidR="00935F91" w:rsidRPr="0044118D">
        <w:rPr>
          <w:rFonts w:eastAsiaTheme="minorEastAsia"/>
        </w:rPr>
        <w:t>2</w:t>
      </w:r>
      <w:r w:rsidRPr="0044118D">
        <w:rPr>
          <w:rFonts w:eastAsiaTheme="minorEastAsia"/>
        </w:rPr>
        <w:t xml:space="preserve">.1-2 below. </w:t>
      </w:r>
    </w:p>
    <w:p w14:paraId="1EBC2F7B" w14:textId="77777777" w:rsidR="00C73825" w:rsidRPr="0044118D" w:rsidRDefault="00C73825" w:rsidP="00D62969">
      <w:pPr>
        <w:pStyle w:val="TH"/>
        <w:rPr>
          <w:rFonts w:eastAsiaTheme="minorEastAsia"/>
        </w:rPr>
      </w:pPr>
      <w:r w:rsidRPr="0044118D">
        <w:rPr>
          <w:rFonts w:eastAsiaTheme="minorEastAsia"/>
          <w:noProof/>
          <w:lang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34763310" w14:textId="69EF21FE" w:rsidR="00C73825" w:rsidRPr="0044118D" w:rsidRDefault="00C73825" w:rsidP="00C73825">
      <w:pPr>
        <w:pStyle w:val="TF"/>
        <w:rPr>
          <w:rFonts w:eastAsiaTheme="minorEastAsia"/>
        </w:rPr>
      </w:pPr>
      <w:r w:rsidRPr="0044118D">
        <w:rPr>
          <w:rFonts w:eastAsiaTheme="minorEastAsia"/>
        </w:rPr>
        <w:t>Figure 6.</w:t>
      </w:r>
      <w:r w:rsidR="00935F91" w:rsidRPr="0044118D">
        <w:rPr>
          <w:rFonts w:eastAsiaTheme="minorEastAsia"/>
        </w:rPr>
        <w:t>2</w:t>
      </w:r>
      <w:r w:rsidRPr="0044118D">
        <w:rPr>
          <w:rFonts w:eastAsiaTheme="minorEastAsia"/>
        </w:rPr>
        <w:t>.1-2: Local recovery scenario</w:t>
      </w:r>
    </w:p>
    <w:p w14:paraId="3591BB30" w14:textId="2AE5A10A" w:rsidR="00C73825" w:rsidRPr="0044118D" w:rsidRDefault="00C73825" w:rsidP="00C73825">
      <w:pPr>
        <w:pStyle w:val="NO"/>
        <w:rPr>
          <w:rFonts w:eastAsiaTheme="minorEastAsia"/>
        </w:rPr>
      </w:pPr>
      <w:r w:rsidRPr="0044118D">
        <w:rPr>
          <w:rFonts w:eastAsiaTheme="minorEastAsia"/>
        </w:rPr>
        <w:t>NOTE</w:t>
      </w:r>
      <w:r w:rsidR="00512F5E" w:rsidRPr="0044118D">
        <w:rPr>
          <w:rFonts w:eastAsiaTheme="minorEastAsia"/>
        </w:rPr>
        <w:t xml:space="preserve"> 1</w:t>
      </w:r>
      <w:r w:rsidRPr="0044118D">
        <w:rPr>
          <w:rFonts w:eastAsiaTheme="minorEastAsia"/>
        </w:rPr>
        <w:t xml:space="preserve">: </w:t>
      </w:r>
      <w:r w:rsidRPr="0044118D">
        <w:rPr>
          <w:rFonts w:eastAsiaTheme="minorEastAsia"/>
        </w:rPr>
        <w:tab/>
        <w:t>The representation of the ID above corresponds to the Energy Supply termination of the base station site.</w:t>
      </w:r>
    </w:p>
    <w:p w14:paraId="32C6FA21" w14:textId="77777777" w:rsidR="00C73825" w:rsidRPr="0044118D" w:rsidRDefault="00C73825" w:rsidP="00C73825">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Pr="0044118D" w:rsidRDefault="00C73825" w:rsidP="00C73825">
      <w:pPr>
        <w:pStyle w:val="B10"/>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5C41A5D6" w14:textId="77777777" w:rsidR="00C73825" w:rsidRPr="0044118D" w:rsidRDefault="00C73825" w:rsidP="00C73825">
      <w:pPr>
        <w:pStyle w:val="B10"/>
        <w:rPr>
          <w:rFonts w:eastAsiaTheme="minorEastAsia"/>
        </w:rPr>
      </w:pPr>
      <w:r w:rsidRPr="0044118D">
        <w:rPr>
          <w:rFonts w:eastAsiaTheme="minorEastAsia"/>
        </w:rPr>
        <w:t>(b) upon recovery of the distribution substation, which substations may be high priority for resumption of service.</w:t>
      </w:r>
    </w:p>
    <w:p w14:paraId="5D83F694" w14:textId="15F8041D" w:rsidR="00C73825" w:rsidRPr="0044118D" w:rsidRDefault="00C73825" w:rsidP="00C73825">
      <w:pPr>
        <w:rPr>
          <w:rFonts w:eastAsiaTheme="minorEastAsia"/>
        </w:rPr>
      </w:pPr>
      <w:r w:rsidRPr="0044118D">
        <w:rPr>
          <w:rFonts w:eastAsiaTheme="minorEastAsia"/>
        </w:rPr>
        <w:t>As implied in Figure 6.</w:t>
      </w:r>
      <w:r w:rsidR="00935F91" w:rsidRPr="0044118D">
        <w:rPr>
          <w:rFonts w:eastAsiaTheme="minorEastAsia"/>
        </w:rPr>
        <w:t>2</w:t>
      </w:r>
      <w:r w:rsidRPr="0044118D">
        <w:rPr>
          <w:rFonts w:eastAsiaTheme="minorEastAsia"/>
        </w:rPr>
        <w:t>.1-2,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Pr="0044118D" w:rsidRDefault="00C73825" w:rsidP="00C73825">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1D346ED" w14:textId="77777777" w:rsidR="00C73825" w:rsidRPr="0044118D" w:rsidRDefault="00C73825" w:rsidP="00C73825">
      <w:pPr>
        <w:rPr>
          <w:rFonts w:eastAsiaTheme="minorEastAsia"/>
        </w:rPr>
      </w:pPr>
      <w:r w:rsidRPr="0044118D">
        <w:rPr>
          <w:rFonts w:eastAsiaTheme="minorEastAsia"/>
        </w:rPr>
        <w:t>Other information exposed by the new mechanism is dynamic.</w:t>
      </w:r>
    </w:p>
    <w:p w14:paraId="7154A8DE" w14:textId="77777777" w:rsidR="00C73825" w:rsidRPr="0044118D" w:rsidRDefault="00C73825" w:rsidP="00C73825">
      <w:pPr>
        <w:rPr>
          <w:rFonts w:eastAsiaTheme="minorEastAsia"/>
        </w:rPr>
      </w:pPr>
      <w:r w:rsidRPr="0044118D">
        <w:rPr>
          <w:rFonts w:eastAsiaTheme="minorEastAsia"/>
        </w:rPr>
        <w:t>The figure below depicts the situation at the time of a failure and what is needed in order to restore energy service.</w:t>
      </w:r>
    </w:p>
    <w:p w14:paraId="57DF4462" w14:textId="77777777" w:rsidR="00C73825" w:rsidRPr="0044118D" w:rsidRDefault="00C73825" w:rsidP="00D62969">
      <w:pPr>
        <w:pStyle w:val="TH"/>
        <w:rPr>
          <w:rFonts w:eastAsiaTheme="minorEastAsia"/>
        </w:rPr>
      </w:pPr>
      <w:r w:rsidRPr="0044118D">
        <w:rPr>
          <w:rFonts w:eastAsiaTheme="minorEastAsia"/>
          <w:noProof/>
          <w:lang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B4F47A2" w14:textId="66C28328" w:rsidR="00C73825" w:rsidRPr="0044118D" w:rsidRDefault="00C73825" w:rsidP="00C73825">
      <w:pPr>
        <w:pStyle w:val="TF"/>
        <w:rPr>
          <w:rFonts w:eastAsiaTheme="minorEastAsia"/>
        </w:rPr>
      </w:pPr>
      <w:r w:rsidRPr="0044118D">
        <w:rPr>
          <w:rFonts w:eastAsiaTheme="minorEastAsia"/>
        </w:rPr>
        <w:t>Figure 6.</w:t>
      </w:r>
      <w:r w:rsidR="00935F91" w:rsidRPr="0044118D">
        <w:rPr>
          <w:rFonts w:eastAsiaTheme="minorEastAsia"/>
        </w:rPr>
        <w:t>2</w:t>
      </w:r>
      <w:r w:rsidRPr="0044118D">
        <w:rPr>
          <w:rFonts w:eastAsiaTheme="minorEastAsia"/>
        </w:rPr>
        <w:t>.1-3: Local failure event</w:t>
      </w:r>
    </w:p>
    <w:p w14:paraId="1B7BD823" w14:textId="22595414" w:rsidR="00C73825" w:rsidRPr="0044118D" w:rsidRDefault="00C73825" w:rsidP="00C73825">
      <w:pPr>
        <w:pStyle w:val="NO"/>
        <w:rPr>
          <w:rFonts w:eastAsiaTheme="minorEastAsia"/>
        </w:rPr>
      </w:pPr>
      <w:r w:rsidRPr="0044118D">
        <w:rPr>
          <w:rFonts w:eastAsiaTheme="minorEastAsia"/>
        </w:rPr>
        <w:t>NOTE</w:t>
      </w:r>
      <w:r w:rsidR="00512F5E" w:rsidRPr="0044118D">
        <w:rPr>
          <w:rFonts w:eastAsiaTheme="minorEastAsia"/>
        </w:rPr>
        <w:t xml:space="preserve"> 2</w:t>
      </w:r>
      <w:r w:rsidRPr="0044118D">
        <w:rPr>
          <w:rFonts w:eastAsiaTheme="minorEastAsia"/>
        </w:rPr>
        <w:t xml:space="preserve">: </w:t>
      </w:r>
      <w:r w:rsidRPr="0044118D">
        <w:rPr>
          <w:rFonts w:eastAsiaTheme="minorEastAsia"/>
        </w:rPr>
        <w:tab/>
        <w:t>In Figure</w:t>
      </w:r>
      <w:r w:rsidR="00054446" w:rsidRPr="0044118D">
        <w:rPr>
          <w:rFonts w:eastAsiaTheme="minorEastAsia"/>
        </w:rPr>
        <w:t>s</w:t>
      </w:r>
      <w:r w:rsidRPr="0044118D">
        <w:rPr>
          <w:rFonts w:eastAsiaTheme="minorEastAsia"/>
        </w:rPr>
        <w:t xml:space="preserve"> 6.</w:t>
      </w:r>
      <w:r w:rsidR="005510EC" w:rsidRPr="0044118D">
        <w:rPr>
          <w:rFonts w:eastAsiaTheme="minorEastAsia"/>
        </w:rPr>
        <w:t>2</w:t>
      </w:r>
      <w:r w:rsidRPr="0044118D">
        <w:rPr>
          <w:rFonts w:eastAsiaTheme="minorEastAsia"/>
        </w:rPr>
        <w:t>.1-3 and 6.</w:t>
      </w:r>
      <w:r w:rsidR="005510EC" w:rsidRPr="0044118D">
        <w:rPr>
          <w:rFonts w:eastAsiaTheme="minorEastAsia"/>
        </w:rPr>
        <w:t>2</w:t>
      </w:r>
      <w:r w:rsidRPr="0044118D">
        <w:rPr>
          <w:rFonts w:eastAsiaTheme="minorEastAsia"/>
        </w:rPr>
        <w:t>.1-4, the green cubes label</w:t>
      </w:r>
      <w:r w:rsidR="00054446" w:rsidRPr="0044118D">
        <w:rPr>
          <w:rFonts w:eastAsiaTheme="minorEastAsia"/>
        </w:rPr>
        <w:t>l</w:t>
      </w:r>
      <w:r w:rsidRPr="0044118D">
        <w:rPr>
          <w:rFonts w:eastAsiaTheme="minorEastAsia"/>
        </w:rPr>
        <w:t>ed 'ES' represent energy supply points, associated with an Energy Supply ID.</w:t>
      </w:r>
    </w:p>
    <w:p w14:paraId="791F78B9" w14:textId="1A6C32EE" w:rsidR="00C73825" w:rsidRPr="0044118D" w:rsidRDefault="00C73825" w:rsidP="00C73825">
      <w:pPr>
        <w:rPr>
          <w:rFonts w:eastAsiaTheme="minorEastAsia"/>
        </w:rPr>
      </w:pPr>
      <w:r w:rsidRPr="0044118D">
        <w:rPr>
          <w:rFonts w:eastAsiaTheme="minorEastAsia"/>
        </w:rPr>
        <w:t>The red lines above are medium voltage lines between energy distribution sub</w:t>
      </w:r>
      <w:r w:rsidR="00054446" w:rsidRPr="0044118D">
        <w:rPr>
          <w:rFonts w:eastAsiaTheme="minorEastAsia"/>
        </w:rPr>
        <w:t>s</w:t>
      </w:r>
      <w:r w:rsidRPr="0044118D">
        <w:rPr>
          <w:rFonts w:eastAsiaTheme="minorEastAsia"/>
        </w:rPr>
        <w:t>tations (DS). Note that initially Primary Substation (PS) 1 feeds DS7, DS6 and DS5, and PS2 feeds DS1, DS2, DS3 and DS4.</w:t>
      </w:r>
    </w:p>
    <w:p w14:paraId="47675262" w14:textId="14AFACF9" w:rsidR="00C73825" w:rsidRPr="0044118D" w:rsidRDefault="00C73825" w:rsidP="00C73825">
      <w:pPr>
        <w:rPr>
          <w:rFonts w:eastAsiaTheme="minorEastAsia"/>
        </w:rPr>
      </w:pPr>
      <w:r w:rsidRPr="0044118D">
        <w:rPr>
          <w:rFonts w:eastAsiaTheme="minorEastAsia"/>
        </w:rPr>
        <w:t>Between DS2 and DS3 there is a distribution failure. This has the result of causing DS3 and DS4 to no longer be able to maintain the energy distribution service to customers.</w:t>
      </w:r>
      <w:r w:rsidR="008378D0" w:rsidRPr="0044118D">
        <w:rPr>
          <w:rFonts w:eastAsiaTheme="minorEastAsia"/>
        </w:rPr>
        <w:t xml:space="preserve"> </w:t>
      </w:r>
    </w:p>
    <w:p w14:paraId="61D05922" w14:textId="7CFA3C2C" w:rsidR="00C73825" w:rsidRPr="0044118D" w:rsidRDefault="00C73825" w:rsidP="00C73825">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w:t>
      </w:r>
      <w:r w:rsidR="005510EC" w:rsidRPr="0044118D">
        <w:rPr>
          <w:rFonts w:eastAsiaTheme="minorEastAsia"/>
        </w:rPr>
        <w:t xml:space="preserve">has to </w:t>
      </w:r>
      <w:r w:rsidRPr="0044118D">
        <w:rPr>
          <w:rFonts w:eastAsiaTheme="minorEastAsia"/>
        </w:rPr>
        <w:t xml:space="preserve">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Pr="0044118D" w:rsidRDefault="00C73825" w:rsidP="00D62969">
      <w:pPr>
        <w:pStyle w:val="TH"/>
        <w:rPr>
          <w:rFonts w:eastAsiaTheme="minorEastAsia"/>
        </w:rPr>
      </w:pPr>
      <w:r w:rsidRPr="0044118D">
        <w:rPr>
          <w:rFonts w:eastAsiaTheme="minorEastAsia"/>
          <w:noProof/>
          <w:lang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2336ED4A" w14:textId="26E35BA6" w:rsidR="00C73825" w:rsidRPr="0044118D" w:rsidRDefault="00C73825" w:rsidP="00C73825">
      <w:pPr>
        <w:pStyle w:val="TF"/>
        <w:rPr>
          <w:rFonts w:eastAsiaTheme="minorEastAsia"/>
        </w:rPr>
      </w:pPr>
      <w:r w:rsidRPr="0044118D">
        <w:rPr>
          <w:rFonts w:eastAsiaTheme="minorEastAsia"/>
        </w:rPr>
        <w:t>Figure 6.</w:t>
      </w:r>
      <w:r w:rsidR="00935F91" w:rsidRPr="0044118D">
        <w:rPr>
          <w:rFonts w:eastAsiaTheme="minorEastAsia"/>
        </w:rPr>
        <w:t>2</w:t>
      </w:r>
      <w:r w:rsidRPr="0044118D">
        <w:rPr>
          <w:rFonts w:eastAsiaTheme="minorEastAsia"/>
        </w:rPr>
        <w:t>.1-4: Local failure restored</w:t>
      </w:r>
    </w:p>
    <w:p w14:paraId="0D39F439" w14:textId="7B3FA5ED" w:rsidR="00C73825" w:rsidRPr="0044118D" w:rsidRDefault="00C73825" w:rsidP="00C73825">
      <w:pPr>
        <w:rPr>
          <w:rFonts w:eastAsiaTheme="minorEastAsia"/>
        </w:rPr>
      </w:pPr>
      <w:r w:rsidRPr="0044118D">
        <w:rPr>
          <w:rFonts w:eastAsiaTheme="minorEastAsia"/>
        </w:rPr>
        <w:t>The topology in Figure 6.</w:t>
      </w:r>
      <w:r w:rsidR="005510EC" w:rsidRPr="0044118D">
        <w:rPr>
          <w:rFonts w:eastAsiaTheme="minorEastAsia"/>
        </w:rPr>
        <w:t>2</w:t>
      </w:r>
      <w:r w:rsidRPr="0044118D">
        <w:rPr>
          <w:rFonts w:eastAsiaTheme="minorEastAsia"/>
        </w:rPr>
        <w:t>.1-4 is altered so that DS4 and DS5 are now connected, accepting the medium voltage line between DS2 and DS3 are disconnected. PS1 and PS2 remain disconnected; they represent another level of redundancy in the system.</w:t>
      </w:r>
    </w:p>
    <w:p w14:paraId="035AD500" w14:textId="277EA9DF" w:rsidR="00C73825" w:rsidRPr="0044118D" w:rsidRDefault="00C73825" w:rsidP="00C73825">
      <w:pPr>
        <w:rPr>
          <w:rFonts w:eastAsiaTheme="minorEastAsia"/>
        </w:rPr>
      </w:pPr>
      <w:r w:rsidRPr="0044118D">
        <w:rPr>
          <w:rFonts w:eastAsiaTheme="minorEastAsia"/>
        </w:rPr>
        <w:t xml:space="preserve">If the process of switching on and off until a stable configuration is achieved </w:t>
      </w:r>
      <w:r w:rsidR="00054446" w:rsidRPr="0044118D">
        <w:rPr>
          <w:rFonts w:eastAsiaTheme="minorEastAsia"/>
        </w:rPr>
        <w:t xml:space="preserve">has to </w:t>
      </w:r>
      <w:r w:rsidRPr="0044118D">
        <w:rPr>
          <w:rFonts w:eastAsiaTheme="minorEastAsia"/>
        </w:rPr>
        <w:t xml:space="preserve">be done </w:t>
      </w:r>
      <w:r w:rsidRPr="0044118D">
        <w:rPr>
          <w:rFonts w:eastAsiaTheme="minorEastAsia"/>
          <w:b/>
        </w:rPr>
        <w:t>manually</w:t>
      </w:r>
      <w:r w:rsidRPr="0044118D">
        <w:rPr>
          <w:rFonts w:eastAsiaTheme="minorEastAsia"/>
        </w:rPr>
        <w:t xml:space="preserve"> the process can take considerable time (e.g. hours) as technicians </w:t>
      </w:r>
      <w:r w:rsidR="00054446" w:rsidRPr="0044118D">
        <w:rPr>
          <w:rFonts w:eastAsiaTheme="minorEastAsia"/>
        </w:rPr>
        <w:t xml:space="preserve">has to </w:t>
      </w:r>
      <w:r w:rsidRPr="0044118D">
        <w:rPr>
          <w:rFonts w:eastAsiaTheme="minorEastAsia"/>
        </w:rPr>
        <w:t xml:space="preserve">be on-site to control the substation configuration. The technicians </w:t>
      </w:r>
      <w:r w:rsidR="00054446" w:rsidRPr="0044118D">
        <w:rPr>
          <w:rFonts w:eastAsiaTheme="minorEastAsia"/>
        </w:rPr>
        <w:t xml:space="preserve">have to </w:t>
      </w:r>
      <w:r w:rsidRPr="0044118D">
        <w:rPr>
          <w:rFonts w:eastAsiaTheme="minorEastAsia"/>
        </w:rPr>
        <w:t>communicate, e.g. using mobile telecommunications. However, if the process takes a long time - the mobile telecommunication infrastructure, as shown by base station A and base station B, will likely have exhaus</w:t>
      </w:r>
      <w:r w:rsidR="009A3CE9" w:rsidRPr="0044118D">
        <w:rPr>
          <w:rFonts w:eastAsiaTheme="minorEastAsia"/>
        </w:rPr>
        <w:t>t</w:t>
      </w:r>
      <w:r w:rsidRPr="0044118D">
        <w:rPr>
          <w:rFonts w:eastAsiaTheme="minorEastAsia"/>
        </w:rPr>
        <w:t>ed their Uninterruptable Power Supply (UPS), further complicating recovery procedures.</w:t>
      </w:r>
    </w:p>
    <w:p w14:paraId="4EAA0D82" w14:textId="41478A62" w:rsidR="00C73825" w:rsidRPr="0044118D" w:rsidRDefault="00C73825" w:rsidP="00C73825">
      <w:pPr>
        <w:rPr>
          <w:rFonts w:eastAsiaTheme="minorEastAsia"/>
        </w:rPr>
      </w:pPr>
      <w:r w:rsidRPr="0044118D">
        <w:rPr>
          <w:rFonts w:eastAsiaTheme="minorEastAsia"/>
        </w:rPr>
        <w:lastRenderedPageBreak/>
        <w:t xml:space="preserve">The alternative investigated in this use case involves taking into account the configuration (as described in </w:t>
      </w:r>
      <w:r w:rsidR="00054446" w:rsidRPr="0044118D">
        <w:rPr>
          <w:rFonts w:eastAsiaTheme="minorEastAsia"/>
        </w:rPr>
        <w:t>Figure </w:t>
      </w:r>
      <w:r w:rsidRPr="0044118D">
        <w:rPr>
          <w:rFonts w:eastAsiaTheme="minorEastAsia"/>
        </w:rPr>
        <w:t>6.</w:t>
      </w:r>
      <w:r w:rsidR="005510EC" w:rsidRPr="0044118D">
        <w:rPr>
          <w:rFonts w:eastAsiaTheme="minorEastAsia"/>
        </w:rPr>
        <w:t>2</w:t>
      </w:r>
      <w:r w:rsidRPr="0044118D">
        <w:rPr>
          <w:rFonts w:eastAsiaTheme="minorEastAsia"/>
        </w:rPr>
        <w:t xml:space="preserve">.1-2) and dynamic information obtained from the </w:t>
      </w:r>
      <w:r w:rsidR="009A3CE9" w:rsidRPr="0044118D">
        <w:rPr>
          <w:rFonts w:eastAsiaTheme="minorEastAsia"/>
        </w:rPr>
        <w:t xml:space="preserve">3GPP </w:t>
      </w:r>
      <w:r w:rsidRPr="0044118D">
        <w:rPr>
          <w:rFonts w:eastAsiaTheme="minorEastAsia"/>
        </w:rPr>
        <w:t xml:space="preserve">network management system concerning the </w:t>
      </w:r>
      <w:r w:rsidRPr="0044118D">
        <w:rPr>
          <w:rFonts w:eastAsiaTheme="minorEastAsia"/>
          <w:b/>
        </w:rPr>
        <w:t>current capacity (expected remaining duration of service) of the UPS in each of the MNO's infrastructure sites.</w:t>
      </w:r>
    </w:p>
    <w:p w14:paraId="6CD50A04" w14:textId="2BD4EF68" w:rsidR="00C73825" w:rsidRPr="0044118D" w:rsidRDefault="00C73825" w:rsidP="00C73825">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rsidRPr="0044118D">
        <w:rPr>
          <w:rFonts w:eastAsiaTheme="minorEastAsia"/>
        </w:rPr>
        <w:t>s</w:t>
      </w:r>
      <w:r w:rsidRPr="0044118D">
        <w:rPr>
          <w:rFonts w:eastAsiaTheme="minorEastAsia"/>
        </w:rPr>
        <w:t>tations serves.</w:t>
      </w:r>
    </w:p>
    <w:p w14:paraId="43EE3AD5" w14:textId="77777777" w:rsidR="00C73825" w:rsidRPr="0044118D" w:rsidRDefault="00C73825" w:rsidP="00C73825">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44118D" w:rsidRDefault="00C73825" w:rsidP="00C73825">
      <w:pPr>
        <w:rPr>
          <w:rFonts w:eastAsiaTheme="minorEastAsia"/>
        </w:rPr>
      </w:pPr>
      <w:r w:rsidRPr="0044118D">
        <w:rPr>
          <w:rFonts w:eastAsiaTheme="minorEastAsia"/>
        </w:rPr>
        <w:t>Note that in figure 6.</w:t>
      </w:r>
      <w:r w:rsidR="005510EC" w:rsidRPr="0044118D">
        <w:rPr>
          <w:rFonts w:eastAsiaTheme="minorEastAsia"/>
        </w:rPr>
        <w:t>2</w:t>
      </w:r>
      <w:r w:rsidRPr="0044118D">
        <w:rPr>
          <w:rFonts w:eastAsiaTheme="minorEastAsia"/>
        </w:rP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59F57033" w:rsidR="00C73825" w:rsidRPr="0044118D" w:rsidRDefault="00C73825" w:rsidP="00C73825">
      <w:pPr>
        <w:rPr>
          <w:rFonts w:eastAsiaTheme="minorEastAsia"/>
        </w:rPr>
      </w:pPr>
      <w:r w:rsidRPr="0044118D">
        <w:rPr>
          <w:rFonts w:eastAsiaTheme="minorEastAsia"/>
        </w:rPr>
        <w:t xml:space="preserve">In order to support the process described above, another example of dynamic real-time information is the </w:t>
      </w:r>
      <w:r w:rsidR="00312D48">
        <w:rPr>
          <w:rFonts w:eastAsiaTheme="minorEastAsia"/>
          <w:highlight w:val="magenta"/>
        </w:rPr>
        <w:t>'</w:t>
      </w:r>
      <w:r w:rsidRPr="0044118D">
        <w:rPr>
          <w:rFonts w:eastAsiaTheme="minorEastAsia"/>
        </w:rPr>
        <w:t>real</w:t>
      </w:r>
      <w:r w:rsidR="00BA0F67" w:rsidRPr="0044118D">
        <w:rPr>
          <w:rFonts w:eastAsiaTheme="minorEastAsia"/>
        </w:rPr>
        <w:t>'</w:t>
      </w:r>
      <w:r w:rsidRPr="0044118D">
        <w:rPr>
          <w:rFonts w:eastAsiaTheme="minorEastAsia"/>
        </w:rPr>
        <w:t xml:space="preserve"> </w:t>
      </w:r>
      <w:r w:rsidR="009634A0" w:rsidRPr="0044118D">
        <w:rPr>
          <w:rFonts w:eastAsiaTheme="minorEastAsia"/>
        </w:rPr>
        <w:t xml:space="preserve">current </w:t>
      </w:r>
      <w:r w:rsidRPr="0044118D">
        <w:rPr>
          <w:rFonts w:eastAsiaTheme="minorEastAsia"/>
        </w:rPr>
        <w:t>back up power available at the base station, at any moment in time; the intention is to see how much time the DSO has to restore the power before service interruption compromises the MNO's operation.</w:t>
      </w:r>
    </w:p>
    <w:p w14:paraId="2FA033A7" w14:textId="6D2A0179" w:rsidR="00C73825" w:rsidRPr="0044118D" w:rsidRDefault="00C73825" w:rsidP="00C73825">
      <w:pPr>
        <w:pStyle w:val="Heading3"/>
        <w:rPr>
          <w:rFonts w:eastAsiaTheme="minorEastAsia"/>
        </w:rPr>
      </w:pPr>
      <w:bookmarkStart w:id="57" w:name="_Toc138338779"/>
      <w:bookmarkStart w:id="58" w:name="_Toc138341075"/>
      <w:r w:rsidRPr="0044118D">
        <w:rPr>
          <w:rFonts w:eastAsiaTheme="minorEastAsia"/>
        </w:rPr>
        <w:t>6.</w:t>
      </w:r>
      <w:r w:rsidR="00935F91" w:rsidRPr="0044118D">
        <w:rPr>
          <w:rFonts w:eastAsiaTheme="minorEastAsia"/>
        </w:rPr>
        <w:t>2</w:t>
      </w:r>
      <w:r w:rsidRPr="0044118D">
        <w:rPr>
          <w:rFonts w:eastAsiaTheme="minorEastAsia"/>
        </w:rPr>
        <w:t>.2</w:t>
      </w:r>
      <w:r w:rsidRPr="0044118D">
        <w:rPr>
          <w:rFonts w:eastAsiaTheme="minorEastAsia"/>
        </w:rPr>
        <w:tab/>
        <w:t>Details</w:t>
      </w:r>
      <w:bookmarkEnd w:id="57"/>
      <w:bookmarkEnd w:id="58"/>
    </w:p>
    <w:p w14:paraId="2FEA59CC" w14:textId="77777777" w:rsidR="00C73825" w:rsidRPr="0044118D" w:rsidRDefault="00C73825" w:rsidP="00C73825">
      <w:pPr>
        <w:rPr>
          <w:rFonts w:eastAsiaTheme="minorEastAsia"/>
          <w:b/>
        </w:rPr>
      </w:pPr>
      <w:r w:rsidRPr="0044118D">
        <w:rPr>
          <w:rFonts w:eastAsiaTheme="minorEastAsia"/>
          <w:b/>
        </w:rPr>
        <w:t>Use case actors</w:t>
      </w:r>
    </w:p>
    <w:p w14:paraId="4C83AF91" w14:textId="30A340D3" w:rsidR="00C73825" w:rsidRPr="0044118D" w:rsidRDefault="00C73825" w:rsidP="00C73825">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'management system'</w:t>
      </w:r>
      <w:r w:rsidRPr="0044118D">
        <w:rPr>
          <w:rFonts w:eastAsiaTheme="minorEastAsia"/>
        </w:rPr>
        <w:t xml:space="preserve"> </w:t>
      </w:r>
    </w:p>
    <w:p w14:paraId="72F319F3" w14:textId="01FAA16B" w:rsidR="00C73825" w:rsidRPr="0044118D" w:rsidRDefault="00C73825" w:rsidP="00C73825">
      <w:pPr>
        <w:rPr>
          <w:rFonts w:eastAsiaTheme="minorEastAsia"/>
        </w:rPr>
      </w:pPr>
      <w:r w:rsidRPr="0044118D">
        <w:rPr>
          <w:rFonts w:eastAsiaTheme="minorEastAsia"/>
        </w:rPr>
        <w:t xml:space="preserve">The DSO network operations </w:t>
      </w:r>
      <w:r w:rsidR="002B450D" w:rsidRPr="0044118D">
        <w:rPr>
          <w:rFonts w:eastAsiaTheme="minorEastAsia"/>
        </w:rPr>
        <w:t>centre</w:t>
      </w:r>
      <w:r w:rsidRPr="0044118D">
        <w:rPr>
          <w:rFonts w:eastAsiaTheme="minorEastAsia"/>
        </w:rPr>
        <w:t xml:space="preserve"> management system (DSO-MS) maintains operational information to inform DSO network operations.</w:t>
      </w:r>
    </w:p>
    <w:p w14:paraId="73377C08" w14:textId="070F3348" w:rsidR="00C73825" w:rsidRPr="0044118D" w:rsidRDefault="00C73825" w:rsidP="00C73825">
      <w:pPr>
        <w:rPr>
          <w:rFonts w:eastAsiaTheme="minorEastAsia"/>
          <w:b/>
        </w:rPr>
      </w:pPr>
      <w:r w:rsidRPr="0044118D">
        <w:rPr>
          <w:rFonts w:eastAsiaTheme="minorEastAsia"/>
          <w:b/>
        </w:rPr>
        <w:t xml:space="preserve">MNO network operations </w:t>
      </w:r>
      <w:r w:rsidR="002B450D" w:rsidRPr="0044118D">
        <w:rPr>
          <w:rFonts w:eastAsiaTheme="minorEastAsia"/>
          <w:b/>
        </w:rPr>
        <w:t>centre</w:t>
      </w:r>
      <w:r w:rsidRPr="0044118D">
        <w:rPr>
          <w:rFonts w:eastAsiaTheme="minorEastAsia"/>
          <w:b/>
        </w:rPr>
        <w:t xml:space="preserve"> 'management system'</w:t>
      </w:r>
    </w:p>
    <w:p w14:paraId="329E2961" w14:textId="18D863CA" w:rsidR="00C73825" w:rsidRPr="0044118D" w:rsidRDefault="00C73825" w:rsidP="00C73825">
      <w:pPr>
        <w:rPr>
          <w:rFonts w:eastAsiaTheme="minorEastAsia"/>
        </w:rPr>
      </w:pPr>
      <w:r w:rsidRPr="0044118D">
        <w:rPr>
          <w:rFonts w:eastAsiaTheme="minorEastAsia"/>
        </w:rPr>
        <w:t xml:space="preserve">The MNO network operations </w:t>
      </w:r>
      <w:r w:rsidR="002B450D" w:rsidRPr="0044118D">
        <w:rPr>
          <w:rFonts w:eastAsiaTheme="minorEastAsia"/>
        </w:rPr>
        <w:t>centre</w:t>
      </w:r>
      <w:r w:rsidRPr="0044118D">
        <w:rPr>
          <w:rFonts w:eastAsiaTheme="minorEastAsia"/>
        </w:rPr>
        <w:t xml:space="preserve"> management system (MNO-MS) has and can expose operational information to DSOs</w:t>
      </w:r>
      <w:r w:rsidR="008378D0" w:rsidRPr="0044118D">
        <w:rPr>
          <w:rFonts w:eastAsiaTheme="minorEastAsia"/>
        </w:rPr>
        <w:t xml:space="preserve"> </w:t>
      </w:r>
      <w:r w:rsidRPr="0044118D">
        <w:rPr>
          <w:rFonts w:eastAsiaTheme="minorEastAsia"/>
        </w:rPr>
        <w:t>concerning the network's configuration and status.</w:t>
      </w:r>
    </w:p>
    <w:p w14:paraId="78A64C6C" w14:textId="50ACA00A" w:rsidR="00C73825" w:rsidRPr="0044118D" w:rsidRDefault="00C73825" w:rsidP="00C73825">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44118D" w:rsidRDefault="00C73825" w:rsidP="00C73825">
      <w:pPr>
        <w:rPr>
          <w:rFonts w:eastAsiaTheme="minorEastAsia"/>
          <w:b/>
        </w:rPr>
      </w:pPr>
      <w:r w:rsidRPr="0044118D">
        <w:rPr>
          <w:rFonts w:eastAsiaTheme="minorEastAsia"/>
          <w:b/>
        </w:rPr>
        <w:t>Use case service flow</w:t>
      </w:r>
    </w:p>
    <w:p w14:paraId="7A79E63B" w14:textId="77777777" w:rsidR="00C73825" w:rsidRPr="0044118D" w:rsidRDefault="00C73825" w:rsidP="00C73825">
      <w:pPr>
        <w:rPr>
          <w:rFonts w:eastAsiaTheme="minorEastAsia"/>
        </w:rPr>
      </w:pPr>
      <w:r w:rsidRPr="0044118D">
        <w:rPr>
          <w:rFonts w:eastAsiaTheme="minorEastAsia"/>
        </w:rPr>
        <w:t>Preconditions:</w:t>
      </w:r>
    </w:p>
    <w:p w14:paraId="31826FC1" w14:textId="77777777" w:rsidR="00C73825" w:rsidRPr="0044118D" w:rsidRDefault="00C73825" w:rsidP="00C73825">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Pr="0044118D" w:rsidRDefault="00C73825" w:rsidP="00C73825">
      <w:pPr>
        <w:rPr>
          <w:rFonts w:eastAsiaTheme="minorEastAsia"/>
        </w:rPr>
      </w:pPr>
      <w:r w:rsidRPr="0044118D">
        <w:rPr>
          <w:rFonts w:eastAsiaTheme="minorEastAsia"/>
        </w:rPr>
        <w:t xml:space="preserve">The DSO can obtain information from each UE in the DSO network. The DSO-MS is aware of the Base station ID of the serving base station for each UE. </w:t>
      </w:r>
    </w:p>
    <w:p w14:paraId="250447D6" w14:textId="77777777" w:rsidR="00C73825" w:rsidRPr="0044118D" w:rsidRDefault="00C73825" w:rsidP="00C73825">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Pr="0044118D" w:rsidRDefault="00C73825" w:rsidP="006C78E2">
      <w:pPr>
        <w:keepNext/>
        <w:rPr>
          <w:rFonts w:eastAsiaTheme="minorEastAsia"/>
          <w:b/>
        </w:rPr>
      </w:pPr>
      <w:r w:rsidRPr="0044118D">
        <w:rPr>
          <w:rFonts w:eastAsiaTheme="minorEastAsia"/>
          <w:b/>
        </w:rPr>
        <w:lastRenderedPageBreak/>
        <w:t>Service Flow: MNO-DSO coordination to achieve rapid energy service outage recovery</w:t>
      </w:r>
    </w:p>
    <w:p w14:paraId="55FDD0BB" w14:textId="77777777" w:rsidR="00C73825" w:rsidRPr="0044118D" w:rsidRDefault="00C73825" w:rsidP="00D62969">
      <w:pPr>
        <w:pStyle w:val="TH"/>
        <w:rPr>
          <w:rFonts w:eastAsiaTheme="minorEastAsia"/>
        </w:rPr>
      </w:pPr>
      <w:r w:rsidRPr="0044118D">
        <w:rPr>
          <w:rFonts w:eastAsiaTheme="minorEastAsia"/>
          <w:noProof/>
          <w:lang w:eastAsia="ko-KR"/>
        </w:rPr>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9">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53D8BCD" w14:textId="403EDE9A" w:rsidR="00C73825" w:rsidRPr="0044118D" w:rsidRDefault="00C73825" w:rsidP="00C73825">
      <w:pPr>
        <w:pStyle w:val="TF"/>
        <w:rPr>
          <w:rFonts w:eastAsiaTheme="minorEastAsia"/>
        </w:rPr>
      </w:pPr>
      <w:r w:rsidRPr="0044118D">
        <w:rPr>
          <w:rFonts w:eastAsiaTheme="minorEastAsia"/>
        </w:rPr>
        <w:t>Figure 6.</w:t>
      </w:r>
      <w:r w:rsidR="00935F91" w:rsidRPr="0044118D">
        <w:rPr>
          <w:rFonts w:eastAsiaTheme="minorEastAsia"/>
        </w:rPr>
        <w:t>2</w:t>
      </w:r>
      <w:r w:rsidRPr="0044118D">
        <w:rPr>
          <w:rFonts w:eastAsiaTheme="minorEastAsia"/>
        </w:rPr>
        <w:t>.2-1: Timeline for Restoration of a Distribution Substation</w:t>
      </w:r>
    </w:p>
    <w:p w14:paraId="2C2F3072" w14:textId="149AF528" w:rsidR="00C73825" w:rsidRPr="0044118D" w:rsidRDefault="00C73825" w:rsidP="00C73825">
      <w:pPr>
        <w:pStyle w:val="B10"/>
        <w:rPr>
          <w:rFonts w:eastAsiaTheme="minorEastAsia"/>
        </w:rPr>
      </w:pPr>
      <w:r w:rsidRPr="0044118D">
        <w:rPr>
          <w:rFonts w:eastAsiaTheme="minorEastAsia"/>
        </w:rPr>
        <w:t>1.</w:t>
      </w:r>
      <w:r w:rsidRPr="0044118D">
        <w:rPr>
          <w:rFonts w:eastAsiaTheme="minorEastAsia"/>
        </w:rPr>
        <w:tab/>
        <w:t>The DSO-MS uses the standardized mechanism to identify an energy service outage at a particular Distribution Substation (or set of Distribution Substations)</w:t>
      </w:r>
      <w:r w:rsidR="008378D0" w:rsidRPr="0044118D">
        <w:rPr>
          <w:rFonts w:eastAsiaTheme="minorEastAsia"/>
        </w:rPr>
        <w:t>.</w:t>
      </w:r>
      <w:r w:rsidRPr="0044118D">
        <w:rPr>
          <w:rFonts w:eastAsiaTheme="minorEastAsia"/>
        </w:rPr>
        <w:t xml:space="preserve"> </w:t>
      </w:r>
    </w:p>
    <w:p w14:paraId="2962464E" w14:textId="0F9F20F6" w:rsidR="00C73825" w:rsidRPr="0044118D" w:rsidRDefault="00C73825" w:rsidP="00C73825">
      <w:pPr>
        <w:pStyle w:val="B10"/>
        <w:rPr>
          <w:rFonts w:eastAsiaTheme="minorEastAsia"/>
        </w:rPr>
      </w:pPr>
      <w:r w:rsidRPr="0044118D">
        <w:rPr>
          <w:rFonts w:eastAsiaTheme="minorEastAsia"/>
        </w:rPr>
        <w:tab/>
        <w:t xml:space="preserve">This is shown in </w:t>
      </w:r>
      <w:r w:rsidR="00054446" w:rsidRPr="0044118D">
        <w:rPr>
          <w:rFonts w:eastAsiaTheme="minorEastAsia"/>
        </w:rPr>
        <w:t>Figure </w:t>
      </w:r>
      <w:r w:rsidRPr="0044118D">
        <w:rPr>
          <w:rFonts w:eastAsiaTheme="minorEastAsia"/>
        </w:rPr>
        <w:t>6.</w:t>
      </w:r>
      <w:r w:rsidR="005510EC" w:rsidRPr="0044118D">
        <w:rPr>
          <w:rFonts w:eastAsiaTheme="minorEastAsia"/>
        </w:rPr>
        <w:t>2</w:t>
      </w:r>
      <w:r w:rsidRPr="0044118D">
        <w:rPr>
          <w:rFonts w:eastAsiaTheme="minorEastAsia"/>
        </w:rPr>
        <w:t>.2-1 as the time of the outage incident.</w:t>
      </w:r>
    </w:p>
    <w:p w14:paraId="3A2FDD5A" w14:textId="66C047C5" w:rsidR="00C73825" w:rsidRPr="0044118D" w:rsidRDefault="00C73825" w:rsidP="00C73825">
      <w:pPr>
        <w:pStyle w:val="B10"/>
        <w:rPr>
          <w:rFonts w:eastAsiaTheme="minorEastAsia"/>
        </w:rPr>
      </w:pPr>
      <w:r w:rsidRPr="0044118D">
        <w:rPr>
          <w:rFonts w:eastAsiaTheme="minorEastAsia"/>
        </w:rPr>
        <w:t>2.</w:t>
      </w:r>
      <w:r w:rsidRPr="0044118D">
        <w:rPr>
          <w:rFonts w:eastAsiaTheme="minorEastAsia"/>
        </w:rPr>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rsidR="00054446" w:rsidRPr="0044118D">
        <w:rPr>
          <w:rFonts w:eastAsiaTheme="minorEastAsia"/>
        </w:rPr>
        <w:t>Figure </w:t>
      </w:r>
      <w:r w:rsidRPr="0044118D">
        <w:rPr>
          <w:rFonts w:eastAsiaTheme="minorEastAsia"/>
        </w:rPr>
        <w:t>6.</w:t>
      </w:r>
      <w:r w:rsidR="005510EC" w:rsidRPr="0044118D">
        <w:rPr>
          <w:rFonts w:eastAsiaTheme="minorEastAsia"/>
        </w:rPr>
        <w:t>2</w:t>
      </w:r>
      <w:r w:rsidRPr="0044118D">
        <w:rPr>
          <w:rFonts w:eastAsiaTheme="minorEastAsia"/>
        </w:rPr>
        <w:t xml:space="preserve">.2-1 as a, b, c, d which correspond to base stations A, B, C and D. </w:t>
      </w:r>
      <w:r w:rsidRPr="0044118D">
        <w:rPr>
          <w:rFonts w:eastAsiaTheme="minorEastAsia"/>
        </w:rPr>
        <w:br/>
      </w:r>
      <w:r w:rsidRPr="0044118D">
        <w:rPr>
          <w:rFonts w:eastAsiaTheme="minorEastAsia"/>
        </w:rPr>
        <w:br/>
        <w:t>This request may be done repeatedly, over time, so that the DSO-MS can track the status of the MNO-MS.</w:t>
      </w:r>
      <w:r w:rsidR="009634A0" w:rsidRPr="0044118D">
        <w:rPr>
          <w:rFonts w:eastAsiaTheme="minorEastAsia"/>
        </w:rPr>
        <w:t xml:space="preserve"> The MNO-MS may inform the DSO-MS of the current UPS status for a specific Energy Supply ID.</w:t>
      </w:r>
    </w:p>
    <w:p w14:paraId="594B9651" w14:textId="237BE778" w:rsidR="00C73825" w:rsidRPr="0044118D" w:rsidRDefault="00C73825" w:rsidP="00C73825">
      <w:pPr>
        <w:pStyle w:val="B10"/>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w:t>
      </w:r>
      <w:r w:rsidR="009634A0" w:rsidRPr="0044118D">
        <w:rPr>
          <w:rFonts w:eastAsiaTheme="minorEastAsia"/>
        </w:rPr>
        <w:t xml:space="preserve"> will experience an outage</w:t>
      </w:r>
      <w:r w:rsidRPr="0044118D">
        <w:rPr>
          <w:rFonts w:eastAsiaTheme="minorEastAsia"/>
        </w:rPr>
        <w:t>. The DSO can inform the MNO in advance of a planned outage, e.g. when switching on and off will take place.</w:t>
      </w:r>
    </w:p>
    <w:p w14:paraId="43D28C59" w14:textId="798E3890" w:rsidR="00C73825" w:rsidRPr="0044118D" w:rsidRDefault="00C73825" w:rsidP="00C73825">
      <w:pPr>
        <w:pStyle w:val="B10"/>
        <w:rPr>
          <w:rFonts w:eastAsiaTheme="minorEastAsia"/>
        </w:rPr>
      </w:pPr>
      <w:r w:rsidRPr="0044118D">
        <w:rPr>
          <w:rFonts w:eastAsiaTheme="minorEastAsia"/>
        </w:rPr>
        <w:t>4.</w:t>
      </w:r>
      <w:r w:rsidRPr="0044118D">
        <w:rPr>
          <w:rFonts w:eastAsiaTheme="minorEastAsia"/>
        </w:rPr>
        <w:tab/>
        <w:t xml:space="preserve">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w:t>
      </w:r>
      <w:r w:rsidR="00054446" w:rsidRPr="0044118D">
        <w:rPr>
          <w:rFonts w:eastAsiaTheme="minorEastAsia"/>
        </w:rPr>
        <w:t>Figure </w:t>
      </w:r>
      <w:r w:rsidRPr="0044118D">
        <w:rPr>
          <w:rFonts w:eastAsiaTheme="minorEastAsia"/>
        </w:rPr>
        <w:t>6.</w:t>
      </w:r>
      <w:r w:rsidR="005510EC" w:rsidRPr="0044118D">
        <w:rPr>
          <w:rFonts w:eastAsiaTheme="minorEastAsia"/>
        </w:rPr>
        <w:t>2</w:t>
      </w:r>
      <w:r w:rsidRPr="0044118D">
        <w:rPr>
          <w:rFonts w:eastAsiaTheme="minorEastAsia"/>
        </w:rPr>
        <w:t>.2-1.</w:t>
      </w:r>
    </w:p>
    <w:p w14:paraId="7F5F13E3" w14:textId="77777777" w:rsidR="00C73825" w:rsidRPr="0044118D" w:rsidRDefault="00C73825" w:rsidP="00C73825">
      <w:pPr>
        <w:pStyle w:val="B10"/>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D8AD855" w14:textId="77777777" w:rsidR="00C73825" w:rsidRPr="0044118D" w:rsidRDefault="00C73825" w:rsidP="00C73825">
      <w:pPr>
        <w:rPr>
          <w:rFonts w:eastAsiaTheme="minorEastAsia"/>
        </w:rPr>
      </w:pPr>
      <w:r w:rsidRPr="0044118D">
        <w:rPr>
          <w:rFonts w:eastAsiaTheme="minorEastAsia"/>
        </w:rPr>
        <w:t>Post-conditions:</w:t>
      </w:r>
    </w:p>
    <w:p w14:paraId="529A323C" w14:textId="77777777" w:rsidR="00C73825" w:rsidRPr="0044118D" w:rsidRDefault="00C73825" w:rsidP="00C73825">
      <w:pPr>
        <w:rPr>
          <w:rFonts w:eastAsiaTheme="minorEastAsia"/>
        </w:rPr>
      </w:pPr>
      <w:r w:rsidRPr="0044118D">
        <w:rPr>
          <w:rFonts w:eastAsiaTheme="minorEastAsia"/>
        </w:rPr>
        <w:t>The DSO-MS has informed the MNO-MS before, during and after an energy service outage.</w:t>
      </w:r>
    </w:p>
    <w:p w14:paraId="0085FD4B" w14:textId="77777777" w:rsidR="00C73825" w:rsidRPr="0044118D" w:rsidRDefault="00C73825" w:rsidP="00C73825">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2F52E364" w14:textId="77777777" w:rsidR="00C73825" w:rsidRPr="0044118D" w:rsidRDefault="00C73825" w:rsidP="00C73825">
      <w:pPr>
        <w:rPr>
          <w:rFonts w:eastAsiaTheme="minorEastAsia"/>
        </w:rPr>
      </w:pPr>
      <w:r w:rsidRPr="0044118D">
        <w:rPr>
          <w:rFonts w:eastAsiaTheme="minorEastAsia"/>
        </w:rPr>
        <w:t>Service Result:</w:t>
      </w:r>
    </w:p>
    <w:p w14:paraId="19EA2F33" w14:textId="77777777" w:rsidR="00C73825" w:rsidRPr="0044118D" w:rsidRDefault="00C73825" w:rsidP="00C73825">
      <w:pPr>
        <w:rPr>
          <w:rFonts w:eastAsiaTheme="minorEastAsia"/>
        </w:rPr>
      </w:pPr>
      <w:r w:rsidRPr="0044118D">
        <w:rPr>
          <w:rFonts w:eastAsiaTheme="minorEastAsia"/>
        </w:rPr>
        <w:t>Energy service is restored to the MNO sites and to the rest of the DSO's energy service customers efficiently, without requiring mobile manual intervention.</w:t>
      </w:r>
    </w:p>
    <w:p w14:paraId="48217B86" w14:textId="24B202EA" w:rsidR="00C73825" w:rsidRPr="0044118D" w:rsidRDefault="00C73825" w:rsidP="00C73825">
      <w:pPr>
        <w:pStyle w:val="Heading3"/>
        <w:rPr>
          <w:rFonts w:eastAsiaTheme="minorEastAsia"/>
        </w:rPr>
      </w:pPr>
      <w:bookmarkStart w:id="59" w:name="_Toc138338780"/>
      <w:bookmarkStart w:id="60" w:name="_Toc138341076"/>
      <w:r w:rsidRPr="0044118D">
        <w:rPr>
          <w:rFonts w:eastAsiaTheme="minorEastAsia"/>
        </w:rPr>
        <w:t>6.</w:t>
      </w:r>
      <w:r w:rsidR="00935F91" w:rsidRPr="0044118D">
        <w:rPr>
          <w:rFonts w:eastAsiaTheme="minorEastAsia"/>
        </w:rPr>
        <w:t>2</w:t>
      </w:r>
      <w:r w:rsidRPr="0044118D">
        <w:rPr>
          <w:rFonts w:eastAsiaTheme="minorEastAsia"/>
        </w:rPr>
        <w:t>.3</w:t>
      </w:r>
      <w:r w:rsidRPr="0044118D">
        <w:rPr>
          <w:rFonts w:eastAsiaTheme="minorEastAsia"/>
        </w:rPr>
        <w:tab/>
        <w:t>Potential Requirements</w:t>
      </w:r>
      <w:bookmarkEnd w:id="59"/>
      <w:bookmarkEnd w:id="60"/>
    </w:p>
    <w:p w14:paraId="478CAA85" w14:textId="49354002" w:rsidR="00C73825" w:rsidRPr="0044118D" w:rsidRDefault="00C73825" w:rsidP="00C73825">
      <w:pPr>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.3-1.</w:t>
      </w:r>
      <w:r w:rsidRPr="0044118D">
        <w:rPr>
          <w:rFonts w:eastAsiaTheme="minorEastAsia"/>
        </w:rPr>
        <w:tab/>
        <w:t>The 3GPP management system should support, subject to operator policy</w:t>
      </w:r>
      <w:r w:rsidR="0076605F" w:rsidRPr="0044118D">
        <w:rPr>
          <w:rFonts w:eastAsiaTheme="minorEastAsia"/>
        </w:rPr>
        <w:t>, regulatory requirements and contractual obligations</w:t>
      </w:r>
      <w:r w:rsidRPr="0044118D">
        <w:rPr>
          <w:rFonts w:eastAsiaTheme="minorEastAsia"/>
        </w:rPr>
        <w:t xml:space="preserve">, the </w:t>
      </w:r>
      <w:r w:rsidR="0076605F" w:rsidRPr="0044118D">
        <w:rPr>
          <w:rFonts w:eastAsiaTheme="minorEastAsia"/>
        </w:rPr>
        <w:t>for the DSO to obtain the following information from</w:t>
      </w:r>
      <w:r w:rsidRPr="0044118D">
        <w:rPr>
          <w:rFonts w:eastAsiaTheme="minorEastAsia"/>
        </w:rPr>
        <w:t xml:space="preserve"> the </w:t>
      </w:r>
      <w:r w:rsidR="0076605F" w:rsidRPr="0044118D">
        <w:rPr>
          <w:rFonts w:eastAsiaTheme="minorEastAsia"/>
        </w:rPr>
        <w:t>site operator</w:t>
      </w:r>
      <w:r w:rsidRPr="0044118D">
        <w:rPr>
          <w:rFonts w:eastAsiaTheme="minorEastAsia"/>
        </w:rPr>
        <w:t xml:space="preserve">. </w:t>
      </w:r>
    </w:p>
    <w:p w14:paraId="59AD9E33" w14:textId="77777777" w:rsidR="0076605F" w:rsidRPr="0044118D" w:rsidRDefault="0076605F" w:rsidP="0076605F">
      <w:pPr>
        <w:pStyle w:val="B10"/>
        <w:rPr>
          <w:rFonts w:eastAsiaTheme="minorEastAsia"/>
        </w:rPr>
      </w:pPr>
      <w:r w:rsidRPr="0044118D">
        <w:rPr>
          <w:rFonts w:eastAsiaTheme="minorEastAsia"/>
        </w:rPr>
        <w:t>For each 'site' for which energy service is critical to the site operator:</w:t>
      </w:r>
    </w:p>
    <w:p w14:paraId="749AF00D" w14:textId="77777777" w:rsidR="0076605F" w:rsidRPr="0044118D" w:rsidRDefault="0076605F" w:rsidP="0076605F">
      <w:pPr>
        <w:pStyle w:val="B2"/>
        <w:rPr>
          <w:rFonts w:eastAsiaTheme="minorEastAsia"/>
        </w:rPr>
      </w:pPr>
      <w:r w:rsidRPr="0044118D">
        <w:rPr>
          <w:rFonts w:eastAsiaTheme="minorEastAsia"/>
        </w:rPr>
        <w:t>- Energy Supply ID</w:t>
      </w:r>
    </w:p>
    <w:p w14:paraId="76F827A4" w14:textId="77777777" w:rsidR="0076605F" w:rsidRPr="0044118D" w:rsidRDefault="0076605F" w:rsidP="0076605F">
      <w:pPr>
        <w:pStyle w:val="B2"/>
        <w:rPr>
          <w:rFonts w:eastAsiaTheme="minorEastAsia"/>
        </w:rPr>
      </w:pPr>
      <w:r w:rsidRPr="0044118D">
        <w:rPr>
          <w:rFonts w:eastAsiaTheme="minorEastAsia"/>
        </w:rPr>
        <w:t>- UPS Capacity of the site (at the time at which this information is obtained);</w:t>
      </w:r>
    </w:p>
    <w:p w14:paraId="07325AB9" w14:textId="2915C7C6" w:rsidR="0076605F" w:rsidRPr="0044118D" w:rsidRDefault="0076605F" w:rsidP="0076605F">
      <w:pPr>
        <w:pStyle w:val="B2"/>
        <w:rPr>
          <w:rFonts w:eastAsiaTheme="minorEastAsia"/>
        </w:rPr>
      </w:pPr>
      <w:r w:rsidRPr="0044118D">
        <w:rPr>
          <w:rFonts w:eastAsiaTheme="minorEastAsia"/>
        </w:rPr>
        <w:t>- Base Station ID (if applicable. The site may not be a base station, e.g. it could be data centre or other facility.)</w:t>
      </w:r>
    </w:p>
    <w:p w14:paraId="7A768296" w14:textId="1AE56CB6" w:rsidR="00C73825" w:rsidRPr="00312D48" w:rsidRDefault="00C73825" w:rsidP="00C73825">
      <w:pPr>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 xml:space="preserve">.3-2. </w:t>
      </w:r>
      <w:r w:rsidRPr="0044118D">
        <w:rPr>
          <w:rFonts w:eastAsiaTheme="minorEastAsia"/>
        </w:rPr>
        <w:tab/>
        <w:t>The 3GPP management system should support, subject to operator policy</w:t>
      </w:r>
      <w:r w:rsidR="0076605F" w:rsidRPr="0044118D">
        <w:rPr>
          <w:rFonts w:eastAsiaTheme="minorEastAsia"/>
        </w:rPr>
        <w:t>, regulatory requirements and contractual obligations</w:t>
      </w:r>
      <w:r w:rsidRPr="0044118D">
        <w:rPr>
          <w:rFonts w:eastAsiaTheme="minorEastAsia"/>
        </w:rPr>
        <w:t xml:space="preserve">, the capability </w:t>
      </w:r>
      <w:r w:rsidRPr="00312D48">
        <w:rPr>
          <w:rFonts w:eastAsiaTheme="minorEastAsia"/>
        </w:rPr>
        <w:t xml:space="preserve">to enable the DSO to provide the </w:t>
      </w:r>
      <w:r w:rsidR="0076605F" w:rsidRPr="00312D48">
        <w:rPr>
          <w:rFonts w:eastAsiaTheme="minorEastAsia"/>
        </w:rPr>
        <w:t xml:space="preserve">site operator </w:t>
      </w:r>
      <w:r w:rsidRPr="00312D48">
        <w:rPr>
          <w:rFonts w:eastAsiaTheme="minorEastAsia"/>
        </w:rPr>
        <w:t>with information concerning the beginning of an energy service outage and the effected sites</w:t>
      </w:r>
      <w:r w:rsidR="00C64195" w:rsidRPr="00312D48">
        <w:rPr>
          <w:rFonts w:eastAsiaTheme="minorEastAsia"/>
        </w:rPr>
        <w:t xml:space="preserve"> (e.g., Energy Supply IDs, Base Station IDs)</w:t>
      </w:r>
      <w:r w:rsidRPr="00312D48">
        <w:rPr>
          <w:rFonts w:eastAsiaTheme="minorEastAsia"/>
        </w:rPr>
        <w:t>.</w:t>
      </w:r>
    </w:p>
    <w:p w14:paraId="2F7C9F44" w14:textId="6E884FBE" w:rsidR="00C73825" w:rsidRPr="00312D48" w:rsidRDefault="00C73825" w:rsidP="00C73825">
      <w:pPr>
        <w:rPr>
          <w:rFonts w:eastAsiaTheme="minorEastAsia"/>
        </w:rPr>
      </w:pPr>
      <w:r w:rsidRPr="00312D48">
        <w:rPr>
          <w:rFonts w:eastAsiaTheme="minorEastAsia"/>
        </w:rPr>
        <w:lastRenderedPageBreak/>
        <w:t>PR 6.</w:t>
      </w:r>
      <w:r w:rsidR="00935F91" w:rsidRPr="00312D48">
        <w:rPr>
          <w:rFonts w:eastAsiaTheme="minorEastAsia"/>
        </w:rPr>
        <w:t>2</w:t>
      </w:r>
      <w:r w:rsidRPr="00312D48">
        <w:rPr>
          <w:rFonts w:eastAsiaTheme="minorEastAsia"/>
        </w:rPr>
        <w:t xml:space="preserve">.3-3. </w:t>
      </w:r>
      <w:r w:rsidRPr="00312D48">
        <w:rPr>
          <w:rFonts w:eastAsiaTheme="minorEastAsia"/>
        </w:rPr>
        <w:tab/>
        <w:t>The 3GPP management system should support, subject to operator policy</w:t>
      </w:r>
      <w:r w:rsidR="0076605F" w:rsidRPr="00312D48">
        <w:rPr>
          <w:rFonts w:eastAsiaTheme="minorEastAsia"/>
        </w:rPr>
        <w:t>, regulatory requirements and contractual obligations</w:t>
      </w:r>
      <w:r w:rsidRPr="00312D48">
        <w:rPr>
          <w:rFonts w:eastAsiaTheme="minorEastAsia"/>
        </w:rPr>
        <w:t xml:space="preserve">, the capability to enable the DSO to </w:t>
      </w:r>
      <w:r w:rsidR="0076605F" w:rsidRPr="00312D48">
        <w:rPr>
          <w:rFonts w:eastAsiaTheme="minorEastAsia"/>
        </w:rPr>
        <w:t xml:space="preserve">obtain </w:t>
      </w:r>
      <w:r w:rsidRPr="00312D48">
        <w:rPr>
          <w:rFonts w:eastAsiaTheme="minorEastAsia"/>
        </w:rPr>
        <w:t xml:space="preserve">information from the </w:t>
      </w:r>
      <w:r w:rsidR="0076605F" w:rsidRPr="00312D48">
        <w:rPr>
          <w:rFonts w:eastAsiaTheme="minorEastAsia"/>
        </w:rPr>
        <w:t xml:space="preserve">site operator </w:t>
      </w:r>
      <w:r w:rsidRPr="00312D48">
        <w:rPr>
          <w:rFonts w:eastAsiaTheme="minorEastAsia"/>
        </w:rPr>
        <w:t>concerning the UPS capacity corresponding to a specific site</w:t>
      </w:r>
      <w:r w:rsidR="00C64195" w:rsidRPr="00312D48">
        <w:rPr>
          <w:rFonts w:eastAsiaTheme="minorEastAsia"/>
        </w:rPr>
        <w:t xml:space="preserve"> (e.g., Energy Supply IDs, Base Station IDs)</w:t>
      </w:r>
      <w:r w:rsidRPr="00312D48">
        <w:rPr>
          <w:rFonts w:eastAsiaTheme="minorEastAsia"/>
        </w:rPr>
        <w:t xml:space="preserve">. </w:t>
      </w:r>
    </w:p>
    <w:p w14:paraId="765CE92B" w14:textId="7E680CC1" w:rsidR="00C64195" w:rsidRPr="00312D48" w:rsidRDefault="00C73825" w:rsidP="00DF4805">
      <w:pPr>
        <w:rPr>
          <w:rFonts w:eastAsiaTheme="minorEastAsia"/>
        </w:rPr>
      </w:pPr>
      <w:r w:rsidRPr="00312D48">
        <w:rPr>
          <w:rFonts w:eastAsiaTheme="minorEastAsia"/>
        </w:rPr>
        <w:t>PR 6.</w:t>
      </w:r>
      <w:r w:rsidR="00935F91" w:rsidRPr="00312D48">
        <w:rPr>
          <w:rFonts w:eastAsiaTheme="minorEastAsia"/>
        </w:rPr>
        <w:t>2</w:t>
      </w:r>
      <w:r w:rsidRPr="00312D48">
        <w:rPr>
          <w:rFonts w:eastAsiaTheme="minorEastAsia"/>
        </w:rPr>
        <w:t>.3-4.</w:t>
      </w:r>
      <w:r w:rsidRPr="00312D48">
        <w:rPr>
          <w:rFonts w:eastAsiaTheme="minorEastAsia"/>
        </w:rPr>
        <w:tab/>
        <w:t xml:space="preserve"> The 3GPP management system should support, subject to operator policy</w:t>
      </w:r>
      <w:r w:rsidR="0076605F" w:rsidRPr="00312D48">
        <w:rPr>
          <w:rFonts w:eastAsiaTheme="minorEastAsia"/>
        </w:rPr>
        <w:t>, regulatory requirements and contractual obligations</w:t>
      </w:r>
      <w:r w:rsidRPr="00312D48">
        <w:rPr>
          <w:rFonts w:eastAsiaTheme="minorEastAsia"/>
        </w:rPr>
        <w:t xml:space="preserve">, the capability to enable the DSO to inform the </w:t>
      </w:r>
      <w:r w:rsidR="0076605F" w:rsidRPr="00312D48">
        <w:rPr>
          <w:rFonts w:eastAsiaTheme="minorEastAsia"/>
        </w:rPr>
        <w:t xml:space="preserve">site operator </w:t>
      </w:r>
      <w:r w:rsidRPr="00312D48">
        <w:rPr>
          <w:rFonts w:eastAsiaTheme="minorEastAsia"/>
        </w:rPr>
        <w:t>concerning the end of an energy service outage and the related sites</w:t>
      </w:r>
      <w:r w:rsidR="00C64195" w:rsidRPr="00312D48">
        <w:rPr>
          <w:rFonts w:eastAsiaTheme="minorEastAsia"/>
        </w:rPr>
        <w:t xml:space="preserve"> (e.g., Energy Supply IDs, Base Station IDs)</w:t>
      </w:r>
      <w:r w:rsidRPr="00312D48">
        <w:rPr>
          <w:rFonts w:eastAsiaTheme="minorEastAsia"/>
        </w:rPr>
        <w:t>.</w:t>
      </w:r>
    </w:p>
    <w:p w14:paraId="3E97318E" w14:textId="5E1D82E1" w:rsidR="00C64195" w:rsidRPr="0044118D" w:rsidRDefault="00C64195" w:rsidP="00C64195">
      <w:pPr>
        <w:rPr>
          <w:rFonts w:eastAsiaTheme="minorEastAsia"/>
        </w:rPr>
      </w:pPr>
      <w:r w:rsidRPr="00312D48">
        <w:rPr>
          <w:rFonts w:eastAsiaTheme="minorEastAsia"/>
        </w:rPr>
        <w:t>PR 6.</w:t>
      </w:r>
      <w:r w:rsidR="00935F91" w:rsidRPr="00312D48">
        <w:rPr>
          <w:rFonts w:eastAsiaTheme="minorEastAsia"/>
        </w:rPr>
        <w:t>2</w:t>
      </w:r>
      <w:r w:rsidRPr="00312D48">
        <w:rPr>
          <w:rFonts w:eastAsiaTheme="minorEastAsia"/>
        </w:rPr>
        <w:t>.3-5.</w:t>
      </w:r>
      <w:r w:rsidRPr="00312D48">
        <w:rPr>
          <w:rFonts w:eastAsiaTheme="minorEastAsia"/>
        </w:rP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Pr="0044118D" w:rsidRDefault="00C64195" w:rsidP="00C0557B">
      <w:pPr>
        <w:pStyle w:val="B10"/>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.3-6.</w:t>
      </w:r>
      <w:r w:rsidRPr="0044118D">
        <w:rPr>
          <w:rFonts w:eastAsiaTheme="minorEastAsia"/>
        </w:rPr>
        <w:tab/>
        <w:t>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5A48BD66" w14:textId="1C8E1AA6" w:rsidR="00C64195" w:rsidRPr="0044118D" w:rsidRDefault="00C64195" w:rsidP="00C0557B">
      <w:pPr>
        <w:pStyle w:val="B10"/>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.3-7.</w:t>
      </w:r>
      <w:r w:rsidRPr="0044118D">
        <w:rPr>
          <w:rFonts w:eastAsiaTheme="minorEastAsia"/>
        </w:rPr>
        <w:tab/>
        <w:t>Authentication of the producer (3GPP management system) by the consumer (3</w:t>
      </w:r>
      <w:r w:rsidRPr="0044118D">
        <w:rPr>
          <w:rFonts w:eastAsiaTheme="minorEastAsia"/>
          <w:vertAlign w:val="superscript"/>
        </w:rPr>
        <w:t>rd</w:t>
      </w:r>
      <w:r w:rsidRPr="0044118D">
        <w:rPr>
          <w:rFonts w:eastAsiaTheme="minorEastAsia"/>
        </w:rPr>
        <w:t xml:space="preserve"> party) shall be possible. </w:t>
      </w:r>
    </w:p>
    <w:p w14:paraId="3396CF91" w14:textId="67DDABD8" w:rsidR="00C64195" w:rsidRPr="0044118D" w:rsidRDefault="00C64195" w:rsidP="00C0557B">
      <w:pPr>
        <w:pStyle w:val="B10"/>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.3-8</w:t>
      </w:r>
      <w:r w:rsidRPr="0044118D">
        <w:rPr>
          <w:rFonts w:eastAsiaTheme="minorEastAsia"/>
        </w:rPr>
        <w:tab/>
        <w:t xml:space="preserve"> Authorization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3BA5BB87" w14:textId="587A2590" w:rsidR="00C64195" w:rsidRPr="0044118D" w:rsidRDefault="00C64195" w:rsidP="00C0557B">
      <w:pPr>
        <w:pStyle w:val="B10"/>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.3-9.</w:t>
      </w:r>
      <w:r w:rsidRPr="0044118D">
        <w:rPr>
          <w:rFonts w:eastAsiaTheme="minorEastAsia"/>
        </w:rPr>
        <w:tab/>
        <w:t>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confidentially protected.</w:t>
      </w:r>
    </w:p>
    <w:p w14:paraId="1AFFFFD4" w14:textId="6A250303" w:rsidR="003B4F9E" w:rsidRPr="0044118D" w:rsidRDefault="00C64195" w:rsidP="00C64195">
      <w:pPr>
        <w:rPr>
          <w:rFonts w:eastAsiaTheme="minorEastAsia"/>
        </w:rPr>
      </w:pPr>
      <w:r w:rsidRPr="0044118D">
        <w:rPr>
          <w:rFonts w:eastAsiaTheme="minorEastAsia"/>
        </w:rPr>
        <w:t>PR 6.</w:t>
      </w:r>
      <w:r w:rsidR="00935F91" w:rsidRPr="0044118D">
        <w:rPr>
          <w:rFonts w:eastAsiaTheme="minorEastAsia"/>
        </w:rPr>
        <w:t>2</w:t>
      </w:r>
      <w:r w:rsidRPr="0044118D">
        <w:rPr>
          <w:rFonts w:eastAsiaTheme="minorEastAsia"/>
        </w:rPr>
        <w:t>.3-10.</w:t>
      </w:r>
      <w:r w:rsidRPr="0044118D">
        <w:rPr>
          <w:rFonts w:eastAsiaTheme="minorEastAsia"/>
        </w:rPr>
        <w:tab/>
        <w:t>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integrity protected.</w:t>
      </w:r>
      <w:r w:rsidR="00C73825" w:rsidRPr="0044118D">
        <w:rPr>
          <w:rFonts w:eastAsiaTheme="minorEastAsia"/>
        </w:rPr>
        <w:t xml:space="preserve"> </w:t>
      </w:r>
    </w:p>
    <w:p w14:paraId="24717A91" w14:textId="6985DAE3" w:rsidR="00F55932" w:rsidRPr="0044118D" w:rsidRDefault="00F55932" w:rsidP="00F55932">
      <w:pPr>
        <w:pStyle w:val="Heading2"/>
        <w:rPr>
          <w:rFonts w:eastAsiaTheme="minorEastAsia"/>
        </w:rPr>
      </w:pPr>
      <w:bookmarkStart w:id="61" w:name="_Toc138338781"/>
      <w:bookmarkStart w:id="62" w:name="_Toc138341077"/>
      <w:r w:rsidRPr="0044118D">
        <w:rPr>
          <w:rFonts w:eastAsiaTheme="minorEastAsia"/>
        </w:rPr>
        <w:t>6.</w:t>
      </w:r>
      <w:r w:rsidR="005510EC" w:rsidRPr="0044118D">
        <w:rPr>
          <w:rFonts w:eastAsiaTheme="minorEastAsia"/>
        </w:rPr>
        <w:t>3</w:t>
      </w:r>
      <w:r w:rsidRPr="0044118D">
        <w:rPr>
          <w:rFonts w:eastAsiaTheme="minorEastAsia"/>
        </w:rPr>
        <w:tab/>
        <w:t xml:space="preserve">Business use case: Rapid </w:t>
      </w:r>
      <w:r w:rsidR="005510EC" w:rsidRPr="0044118D">
        <w:rPr>
          <w:rFonts w:eastAsiaTheme="minorEastAsia"/>
        </w:rPr>
        <w:t xml:space="preserve">intervention </w:t>
      </w:r>
      <w:r w:rsidRPr="0044118D">
        <w:rPr>
          <w:rFonts w:eastAsiaTheme="minorEastAsia"/>
        </w:rPr>
        <w:t xml:space="preserve">for </w:t>
      </w:r>
      <w:r w:rsidR="005510EC" w:rsidRPr="0044118D">
        <w:rPr>
          <w:rFonts w:eastAsiaTheme="minorEastAsia"/>
        </w:rPr>
        <w:t xml:space="preserve">outages </w:t>
      </w:r>
      <w:r w:rsidRPr="0044118D">
        <w:rPr>
          <w:rFonts w:eastAsiaTheme="minorEastAsia"/>
        </w:rPr>
        <w:t xml:space="preserve">without </w:t>
      </w:r>
      <w:r w:rsidR="005510EC" w:rsidRPr="0044118D">
        <w:rPr>
          <w:rFonts w:eastAsiaTheme="minorEastAsia"/>
        </w:rPr>
        <w:t>redundant energy feeder topology</w:t>
      </w:r>
      <w:bookmarkEnd w:id="61"/>
      <w:bookmarkEnd w:id="62"/>
    </w:p>
    <w:p w14:paraId="3077D1D6" w14:textId="6E0884E7" w:rsidR="00F55932" w:rsidRPr="0044118D" w:rsidRDefault="00F55932" w:rsidP="00F55932">
      <w:pPr>
        <w:pStyle w:val="Heading3"/>
        <w:rPr>
          <w:rFonts w:eastAsiaTheme="minorEastAsia"/>
        </w:rPr>
      </w:pPr>
      <w:bookmarkStart w:id="63" w:name="_Toc138338782"/>
      <w:bookmarkStart w:id="64" w:name="_Toc138341078"/>
      <w:r w:rsidRPr="0044118D">
        <w:rPr>
          <w:rFonts w:eastAsiaTheme="minorEastAsia"/>
        </w:rPr>
        <w:t>6.</w:t>
      </w:r>
      <w:r w:rsidR="005510EC" w:rsidRPr="0044118D">
        <w:rPr>
          <w:rFonts w:eastAsiaTheme="minorEastAsia"/>
        </w:rPr>
        <w:t>3</w:t>
      </w:r>
      <w:r w:rsidRPr="0044118D">
        <w:rPr>
          <w:rFonts w:eastAsiaTheme="minorEastAsia"/>
        </w:rPr>
        <w:t>.1</w:t>
      </w:r>
      <w:r w:rsidRPr="0044118D">
        <w:rPr>
          <w:rFonts w:eastAsiaTheme="minorEastAsia"/>
        </w:rPr>
        <w:tab/>
        <w:t>Description</w:t>
      </w:r>
      <w:bookmarkEnd w:id="63"/>
      <w:bookmarkEnd w:id="64"/>
    </w:p>
    <w:p w14:paraId="7FB9CB51" w14:textId="689C76D7" w:rsidR="00F55932" w:rsidRPr="0044118D" w:rsidRDefault="00F55932" w:rsidP="00F55932">
      <w:pPr>
        <w:rPr>
          <w:rFonts w:eastAsiaTheme="minorEastAsia"/>
        </w:rPr>
      </w:pPr>
      <w:r w:rsidRPr="0044118D">
        <w:rPr>
          <w:rFonts w:eastAsiaTheme="minorEastAsia"/>
        </w:rPr>
        <w:t xml:space="preserve">This use case is a variation on </w:t>
      </w:r>
      <w:r w:rsidR="00054446" w:rsidRPr="0044118D">
        <w:rPr>
          <w:rFonts w:eastAsiaTheme="minorEastAsia"/>
        </w:rPr>
        <w:t xml:space="preserve">clause </w:t>
      </w:r>
      <w:r w:rsidRPr="0044118D">
        <w:rPr>
          <w:rFonts w:eastAsiaTheme="minorEastAsia"/>
        </w:rPr>
        <w:t>6.</w:t>
      </w:r>
      <w:r w:rsidR="005510EC" w:rsidRPr="0044118D">
        <w:rPr>
          <w:rFonts w:eastAsiaTheme="minorEastAsia"/>
        </w:rPr>
        <w:t xml:space="preserve">2 </w:t>
      </w:r>
      <w:r w:rsidRPr="0044118D">
        <w:rPr>
          <w:rFonts w:eastAsiaTheme="minorEastAsia"/>
        </w:rPr>
        <w:t>above.</w:t>
      </w:r>
    </w:p>
    <w:p w14:paraId="15B9D4B2" w14:textId="601CF102" w:rsidR="00F55932" w:rsidRPr="0044118D" w:rsidRDefault="00F55932" w:rsidP="00F55932">
      <w:pPr>
        <w:rPr>
          <w:rFonts w:eastAsiaTheme="minorEastAsia"/>
        </w:rPr>
      </w:pPr>
      <w:r w:rsidRPr="0044118D">
        <w:rPr>
          <w:rFonts w:eastAsiaTheme="minorEastAsia"/>
        </w:rPr>
        <w:t>In 6.</w:t>
      </w:r>
      <w:r w:rsidR="00054446" w:rsidRPr="0044118D">
        <w:rPr>
          <w:rFonts w:eastAsiaTheme="minorEastAsia"/>
        </w:rPr>
        <w:t>3</w:t>
      </w:r>
      <w:r w:rsidRPr="0044118D">
        <w:rPr>
          <w:rFonts w:eastAsiaTheme="minorEastAsia"/>
        </w:rPr>
        <w:t>, a redundant topology offers the opportunity to adjust the switching of medium voltage lines for energy distribution. When there is a failure of one of these lines, it is possible to adjust the topology to re</w:t>
      </w:r>
      <w:r w:rsidR="002B450D" w:rsidRPr="0044118D">
        <w:rPr>
          <w:rFonts w:eastAsiaTheme="minorEastAsia"/>
        </w:rPr>
        <w:t>-</w:t>
      </w:r>
      <w:r w:rsidRPr="0044118D">
        <w:rPr>
          <w:rFonts w:eastAsiaTheme="minorEastAsia"/>
        </w:rPr>
        <w:t>establish energy supply to all distribution substations.</w:t>
      </w:r>
    </w:p>
    <w:p w14:paraId="1521644B" w14:textId="1EF512EC" w:rsidR="00F55932" w:rsidRPr="0044118D" w:rsidRDefault="00F55932" w:rsidP="00F55932">
      <w:pPr>
        <w:rPr>
          <w:rFonts w:eastAsiaTheme="minorEastAsia"/>
        </w:rPr>
      </w:pPr>
      <w:r w:rsidRPr="0044118D">
        <w:rPr>
          <w:rFonts w:eastAsiaTheme="minorEastAsia"/>
        </w:rP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rsidRPr="0044118D">
        <w:rPr>
          <w:rFonts w:eastAsiaTheme="minorEastAsia"/>
        </w:rPr>
        <w:t>-</w:t>
      </w:r>
      <w:r w:rsidRPr="0044118D">
        <w:rPr>
          <w:rFonts w:eastAsiaTheme="minorEastAsia"/>
        </w:rPr>
        <w:t xml:space="preserve">established. This use case addresses these scenarios. </w:t>
      </w:r>
    </w:p>
    <w:p w14:paraId="3D114A7E" w14:textId="77777777" w:rsidR="00F55932" w:rsidRPr="0044118D" w:rsidRDefault="00F55932" w:rsidP="00D62969">
      <w:pPr>
        <w:pStyle w:val="TH"/>
        <w:rPr>
          <w:rFonts w:eastAsiaTheme="minorEastAsia"/>
        </w:rPr>
      </w:pPr>
      <w:r w:rsidRPr="0044118D">
        <w:rPr>
          <w:rFonts w:eastAsiaTheme="minorEastAsia"/>
          <w:noProof/>
          <w:lang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5B6394EB" w14:textId="6F4D3730" w:rsidR="00F55932" w:rsidRPr="0044118D" w:rsidRDefault="00F55932" w:rsidP="00F55932">
      <w:pPr>
        <w:pStyle w:val="TF"/>
        <w:rPr>
          <w:rFonts w:eastAsiaTheme="minorEastAsia"/>
        </w:rPr>
      </w:pPr>
      <w:r w:rsidRPr="0044118D">
        <w:rPr>
          <w:rFonts w:eastAsiaTheme="minorEastAsia"/>
        </w:rPr>
        <w:t>Figure 6.</w:t>
      </w:r>
      <w:r w:rsidR="005510EC" w:rsidRPr="0044118D">
        <w:rPr>
          <w:rFonts w:eastAsiaTheme="minorEastAsia"/>
        </w:rPr>
        <w:t>3</w:t>
      </w:r>
      <w:r w:rsidRPr="0044118D">
        <w:rPr>
          <w:rFonts w:eastAsiaTheme="minorEastAsia"/>
        </w:rPr>
        <w:t>.1-1: Local Failure Event of feeder of Distribution Substations without Redundant Top</w:t>
      </w:r>
      <w:r w:rsidR="00054446" w:rsidRPr="0044118D">
        <w:rPr>
          <w:rFonts w:eastAsiaTheme="minorEastAsia"/>
        </w:rPr>
        <w:t>o</w:t>
      </w:r>
      <w:r w:rsidRPr="0044118D">
        <w:rPr>
          <w:rFonts w:eastAsiaTheme="minorEastAsia"/>
        </w:rPr>
        <w:t>logy</w:t>
      </w:r>
    </w:p>
    <w:p w14:paraId="1654F0B6" w14:textId="3599353B" w:rsidR="00F55932" w:rsidRPr="0044118D" w:rsidRDefault="00F55932" w:rsidP="00F55932">
      <w:pPr>
        <w:rPr>
          <w:rFonts w:eastAsiaTheme="minorEastAsia"/>
        </w:rPr>
      </w:pPr>
      <w:r w:rsidRPr="0044118D">
        <w:rPr>
          <w:rFonts w:eastAsiaTheme="minorEastAsia"/>
        </w:rPr>
        <w:t>In figure 6.</w:t>
      </w:r>
      <w:r w:rsidR="005510EC" w:rsidRPr="0044118D">
        <w:rPr>
          <w:rFonts w:eastAsiaTheme="minorEastAsia"/>
        </w:rPr>
        <w:t>3</w:t>
      </w:r>
      <w:r w:rsidRPr="0044118D">
        <w:rPr>
          <w:rFonts w:eastAsiaTheme="minorEastAsia"/>
        </w:rPr>
        <w:t xml:space="preserve">.1-1, there is a failure in the distribution line between Distribution Substation 2 and Distribution substation 3. This will result in a failure to supply energy to ES2, and thereby base station </w:t>
      </w:r>
      <w:r w:rsidR="00571E8A" w:rsidRPr="0044118D">
        <w:rPr>
          <w:rFonts w:eastAsiaTheme="minorEastAsia"/>
        </w:rPr>
        <w:t>B</w:t>
      </w:r>
      <w:r w:rsidRPr="0044118D">
        <w:rPr>
          <w:rFonts w:eastAsiaTheme="minorEastAsia"/>
        </w:rPr>
        <w:t>.</w:t>
      </w:r>
    </w:p>
    <w:p w14:paraId="53A33AD3" w14:textId="0C9A24D7" w:rsidR="00F55932" w:rsidRPr="0044118D" w:rsidRDefault="00F55932" w:rsidP="00F55932">
      <w:pPr>
        <w:rPr>
          <w:rFonts w:eastAsiaTheme="minorEastAsia"/>
        </w:rPr>
      </w:pPr>
      <w:r w:rsidRPr="0044118D">
        <w:rPr>
          <w:rFonts w:eastAsiaTheme="minorEastAsia"/>
        </w:rPr>
        <w:lastRenderedPageBreak/>
        <w:t>In this use case, it is necessary to re</w:t>
      </w:r>
      <w:r w:rsidR="002B450D" w:rsidRPr="0044118D">
        <w:rPr>
          <w:rFonts w:eastAsiaTheme="minorEastAsia"/>
        </w:rPr>
        <w:t>-</w:t>
      </w:r>
      <w:r w:rsidRPr="0044118D">
        <w:rPr>
          <w:rFonts w:eastAsiaTheme="minorEastAsia"/>
        </w:rPr>
        <w:t>establish the energy supply between substation 2 and substation 3 prior to resuming service in substation 3 and 4.</w:t>
      </w:r>
    </w:p>
    <w:p w14:paraId="3814A025" w14:textId="627FC914" w:rsidR="00F55932" w:rsidRPr="0044118D" w:rsidRDefault="00F55932" w:rsidP="00F55932">
      <w:pPr>
        <w:rPr>
          <w:rFonts w:eastAsiaTheme="minorEastAsia"/>
        </w:rPr>
      </w:pPr>
      <w:r w:rsidRPr="0044118D">
        <w:rPr>
          <w:rFonts w:eastAsiaTheme="minorEastAsia"/>
        </w:rPr>
        <w:t>Once this has been re</w:t>
      </w:r>
      <w:r w:rsidR="002B450D" w:rsidRPr="0044118D">
        <w:rPr>
          <w:rFonts w:eastAsiaTheme="minorEastAsia"/>
        </w:rPr>
        <w:t>-</w:t>
      </w:r>
      <w:r w:rsidRPr="0044118D">
        <w:rPr>
          <w:rFonts w:eastAsiaTheme="minorEastAsia"/>
        </w:rPr>
        <w:t xml:space="preserve">established the </w:t>
      </w:r>
      <w:r w:rsidR="002B450D" w:rsidRPr="0044118D">
        <w:rPr>
          <w:rFonts w:eastAsiaTheme="minorEastAsia"/>
        </w:rPr>
        <w:t>topology</w:t>
      </w:r>
      <w:r w:rsidRPr="0044118D">
        <w:rPr>
          <w:rFonts w:eastAsiaTheme="minorEastAsia"/>
        </w:rPr>
        <w:t xml:space="preserve"> is restored as shown in Figure 6.</w:t>
      </w:r>
      <w:r w:rsidR="005510EC" w:rsidRPr="0044118D">
        <w:rPr>
          <w:rFonts w:eastAsiaTheme="minorEastAsia"/>
        </w:rPr>
        <w:t>3</w:t>
      </w:r>
      <w:r w:rsidRPr="0044118D">
        <w:rPr>
          <w:rFonts w:eastAsiaTheme="minorEastAsia"/>
        </w:rPr>
        <w:t>.1-2.</w:t>
      </w:r>
    </w:p>
    <w:p w14:paraId="0A509013" w14:textId="77777777" w:rsidR="00F55932" w:rsidRPr="0044118D" w:rsidRDefault="00F55932" w:rsidP="00D62969">
      <w:pPr>
        <w:pStyle w:val="TH"/>
        <w:rPr>
          <w:rFonts w:eastAsiaTheme="minorEastAsia"/>
        </w:rPr>
      </w:pPr>
      <w:r w:rsidRPr="0044118D">
        <w:rPr>
          <w:rFonts w:eastAsiaTheme="minorEastAsia"/>
          <w:noProof/>
          <w:lang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FB3DA34" w14:textId="5B51FE66" w:rsidR="00F55932" w:rsidRPr="0044118D" w:rsidRDefault="00F55932" w:rsidP="00F55932">
      <w:pPr>
        <w:pStyle w:val="TF"/>
        <w:rPr>
          <w:rFonts w:eastAsiaTheme="minorEastAsia"/>
        </w:rPr>
      </w:pPr>
      <w:r w:rsidRPr="0044118D">
        <w:rPr>
          <w:rFonts w:eastAsiaTheme="minorEastAsia"/>
        </w:rPr>
        <w:t>Figure 6.</w:t>
      </w:r>
      <w:r w:rsidR="005510EC" w:rsidRPr="0044118D">
        <w:rPr>
          <w:rFonts w:eastAsiaTheme="minorEastAsia"/>
        </w:rPr>
        <w:t>3</w:t>
      </w:r>
      <w:r w:rsidRPr="0044118D">
        <w:rPr>
          <w:rFonts w:eastAsiaTheme="minorEastAsia"/>
        </w:rPr>
        <w:t>.1-2: Restored Energy feeder to Distribution Substations</w:t>
      </w:r>
    </w:p>
    <w:p w14:paraId="41C6EAA9" w14:textId="77777777" w:rsidR="00F55932" w:rsidRPr="0044118D" w:rsidRDefault="00F55932" w:rsidP="00F55932">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44118D" w:rsidRDefault="00F55932" w:rsidP="00F55932">
      <w:pPr>
        <w:rPr>
          <w:rFonts w:eastAsiaTheme="minorEastAsia"/>
        </w:rPr>
      </w:pPr>
      <w:r w:rsidRPr="0044118D">
        <w:rPr>
          <w:rFonts w:eastAsiaTheme="minorEastAsia"/>
        </w:rPr>
        <w:t>For this reason, this use case suggests a new operational capability to achieve rapid coordinated recovery. In this approach the DSO informs the site operators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392A3B9D" w14:textId="73996BBD" w:rsidR="00F55932" w:rsidRPr="0044118D" w:rsidRDefault="00F55932" w:rsidP="00F55932">
      <w:pPr>
        <w:pStyle w:val="Heading3"/>
        <w:rPr>
          <w:rFonts w:eastAsiaTheme="minorEastAsia"/>
        </w:rPr>
      </w:pPr>
      <w:bookmarkStart w:id="65" w:name="_Toc138338783"/>
      <w:bookmarkStart w:id="66" w:name="_Toc138341079"/>
      <w:r w:rsidRPr="0044118D">
        <w:rPr>
          <w:rFonts w:eastAsiaTheme="minorEastAsia"/>
        </w:rPr>
        <w:t>6.</w:t>
      </w:r>
      <w:r w:rsidR="005510EC" w:rsidRPr="0044118D">
        <w:rPr>
          <w:rFonts w:eastAsiaTheme="minorEastAsia"/>
        </w:rPr>
        <w:t>3</w:t>
      </w:r>
      <w:r w:rsidRPr="0044118D">
        <w:rPr>
          <w:rFonts w:eastAsiaTheme="minorEastAsia"/>
        </w:rPr>
        <w:t>.2</w:t>
      </w:r>
      <w:r w:rsidRPr="0044118D">
        <w:rPr>
          <w:rFonts w:eastAsiaTheme="minorEastAsia"/>
        </w:rPr>
        <w:tab/>
        <w:t>Details</w:t>
      </w:r>
      <w:bookmarkEnd w:id="65"/>
      <w:bookmarkEnd w:id="66"/>
    </w:p>
    <w:p w14:paraId="243DDB31" w14:textId="77777777" w:rsidR="00F55932" w:rsidRPr="0044118D" w:rsidRDefault="00F55932" w:rsidP="00F55932">
      <w:pPr>
        <w:rPr>
          <w:rFonts w:eastAsiaTheme="minorEastAsia"/>
          <w:b/>
        </w:rPr>
      </w:pPr>
      <w:r w:rsidRPr="0044118D">
        <w:rPr>
          <w:rFonts w:eastAsiaTheme="minorEastAsia"/>
          <w:b/>
        </w:rPr>
        <w:t>Use case actors</w:t>
      </w:r>
    </w:p>
    <w:p w14:paraId="740EA284" w14:textId="7750BEAC" w:rsidR="00F55932" w:rsidRPr="0044118D" w:rsidRDefault="00F55932" w:rsidP="00F55932">
      <w:pPr>
        <w:rPr>
          <w:rFonts w:eastAsiaTheme="minorEastAsia"/>
        </w:rPr>
      </w:pPr>
      <w:r w:rsidRPr="0044118D">
        <w:rPr>
          <w:rFonts w:eastAsiaTheme="minorEastAsia"/>
          <w:b/>
        </w:rPr>
        <w:t>DSO network operations cent</w:t>
      </w:r>
      <w:r w:rsidR="002B450D" w:rsidRPr="0044118D">
        <w:rPr>
          <w:rFonts w:eastAsiaTheme="minorEastAsia"/>
          <w:b/>
        </w:rPr>
        <w:t>r</w:t>
      </w:r>
      <w:r w:rsidRPr="0044118D">
        <w:rPr>
          <w:rFonts w:eastAsiaTheme="minorEastAsia"/>
          <w:b/>
        </w:rPr>
        <w:t>e 'management system'</w:t>
      </w:r>
      <w:r w:rsidRPr="0044118D">
        <w:rPr>
          <w:rFonts w:eastAsiaTheme="minorEastAsia"/>
        </w:rPr>
        <w:t xml:space="preserve"> </w:t>
      </w:r>
    </w:p>
    <w:p w14:paraId="707D993D" w14:textId="6FAFBF7F" w:rsidR="00F55932" w:rsidRPr="0044118D" w:rsidRDefault="00F55932" w:rsidP="00F55932">
      <w:pPr>
        <w:rPr>
          <w:rFonts w:eastAsiaTheme="minorEastAsia"/>
          <w:b/>
        </w:rPr>
      </w:pPr>
      <w:r w:rsidRPr="0044118D">
        <w:rPr>
          <w:rFonts w:eastAsiaTheme="minorEastAsia"/>
        </w:rPr>
        <w:t>The DSO network operations cent</w:t>
      </w:r>
      <w:r w:rsidR="002B450D" w:rsidRPr="0044118D">
        <w:rPr>
          <w:rFonts w:eastAsiaTheme="minorEastAsia"/>
        </w:rPr>
        <w:t>r</w:t>
      </w:r>
      <w:r w:rsidRPr="0044118D">
        <w:rPr>
          <w:rFonts w:eastAsiaTheme="minorEastAsia"/>
        </w:rP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Pr="0044118D" w:rsidRDefault="00F55932" w:rsidP="00F55932">
      <w:pPr>
        <w:rPr>
          <w:rFonts w:eastAsiaTheme="minorEastAsia"/>
          <w:b/>
        </w:rPr>
      </w:pPr>
      <w:r w:rsidRPr="0044118D">
        <w:rPr>
          <w:rFonts w:eastAsiaTheme="minorEastAsia"/>
          <w:b/>
        </w:rPr>
        <w:t>Site Operator network operations cent</w:t>
      </w:r>
      <w:r w:rsidR="002B450D" w:rsidRPr="0044118D">
        <w:rPr>
          <w:rFonts w:eastAsiaTheme="minorEastAsia"/>
          <w:b/>
        </w:rPr>
        <w:t>r</w:t>
      </w:r>
      <w:r w:rsidRPr="0044118D">
        <w:rPr>
          <w:rFonts w:eastAsiaTheme="minorEastAsia"/>
          <w:b/>
        </w:rPr>
        <w:t>e 'management system'</w:t>
      </w:r>
    </w:p>
    <w:p w14:paraId="6A4D2D5D" w14:textId="3EFA2482" w:rsidR="00F55932" w:rsidRPr="0044118D" w:rsidRDefault="00F55932" w:rsidP="00F55932">
      <w:pPr>
        <w:rPr>
          <w:rFonts w:eastAsiaTheme="minorEastAsia"/>
        </w:rPr>
      </w:pPr>
      <w:r w:rsidRPr="0044118D">
        <w:rPr>
          <w:rFonts w:eastAsiaTheme="minorEastAsia"/>
        </w:rPr>
        <w:t>The site operator network operations cent</w:t>
      </w:r>
      <w:r w:rsidR="002B450D" w:rsidRPr="0044118D">
        <w:rPr>
          <w:rFonts w:eastAsiaTheme="minorEastAsia"/>
        </w:rPr>
        <w:t>r</w:t>
      </w:r>
      <w:r w:rsidR="00054446" w:rsidRPr="0044118D">
        <w:rPr>
          <w:rFonts w:eastAsiaTheme="minorEastAsia"/>
        </w:rPr>
        <w:t>e</w:t>
      </w:r>
      <w:r w:rsidRPr="0044118D">
        <w:rPr>
          <w:rFonts w:eastAsiaTheme="minorEastAsia"/>
        </w:rPr>
        <w:t xml:space="preserve"> management system (SiteOp-MS) has and can expose operational information to DSOs</w:t>
      </w:r>
      <w:r w:rsidR="008378D0" w:rsidRPr="0044118D">
        <w:rPr>
          <w:rFonts w:eastAsiaTheme="minorEastAsia"/>
        </w:rPr>
        <w:t xml:space="preserve"> </w:t>
      </w:r>
      <w:r w:rsidRPr="0044118D">
        <w:rPr>
          <w:rFonts w:eastAsiaTheme="minorEastAsia"/>
        </w:rPr>
        <w:t>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r w:rsidR="00650A13" w:rsidRPr="0044118D">
        <w:rPr>
          <w:rFonts w:eastAsiaTheme="minorEastAsia"/>
        </w:rPr>
        <w:t xml:space="preserve"> </w:t>
      </w:r>
      <w:r w:rsidRPr="0044118D">
        <w:rPr>
          <w:rFonts w:eastAsiaTheme="minorEastAsia"/>
        </w:rPr>
        <w:t>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Pr="0044118D" w:rsidRDefault="00F55932" w:rsidP="00F55932">
      <w:pPr>
        <w:rPr>
          <w:rFonts w:eastAsiaTheme="minorEastAsia"/>
          <w:b/>
        </w:rPr>
      </w:pPr>
      <w:r w:rsidRPr="0044118D">
        <w:rPr>
          <w:rFonts w:eastAsiaTheme="minorEastAsia"/>
          <w:b/>
        </w:rPr>
        <w:t xml:space="preserve">Use case service flow </w:t>
      </w:r>
    </w:p>
    <w:p w14:paraId="2DD23E20" w14:textId="6D78E4C0" w:rsidR="00F55932" w:rsidRPr="0044118D" w:rsidRDefault="00F55932" w:rsidP="00F55932">
      <w:pPr>
        <w:rPr>
          <w:rFonts w:eastAsiaTheme="minorEastAsia"/>
        </w:rPr>
      </w:pPr>
      <w:r w:rsidRPr="0044118D">
        <w:rPr>
          <w:rFonts w:eastAsiaTheme="minorEastAsia"/>
        </w:rPr>
        <w:t>Preconditions:</w:t>
      </w:r>
    </w:p>
    <w:p w14:paraId="0A97FF8B" w14:textId="1E9132E0" w:rsidR="005510EC" w:rsidRPr="0044118D" w:rsidRDefault="005510EC" w:rsidP="005510EC">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5156CDF1" w:rsidR="005510EC" w:rsidRPr="0044118D" w:rsidRDefault="005510EC" w:rsidP="005510EC">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w:t>
      </w:r>
      <w:r w:rsidRPr="0044118D">
        <w:rPr>
          <w:rFonts w:eastAsiaTheme="minorEastAsia"/>
        </w:rPr>
        <w:lastRenderedPageBreak/>
        <w:t>site communication opaquely (that is, as encrypted traffic) to the Utility Service Provider Network. For background information on this scenario, see TR 22.867, clause 5.7 [6]</w:t>
      </w:r>
      <w:r w:rsidR="008521E4" w:rsidRPr="0044118D">
        <w:rPr>
          <w:rFonts w:eastAsiaTheme="minorEastAsia"/>
        </w:rPr>
        <w:t>.</w:t>
      </w:r>
    </w:p>
    <w:p w14:paraId="7FB3AA5E" w14:textId="0311BFFA" w:rsidR="00F55932" w:rsidRPr="0044118D" w:rsidRDefault="005510EC" w:rsidP="00F55932">
      <w:pPr>
        <w:rPr>
          <w:rFonts w:eastAsiaTheme="minorEastAsia"/>
        </w:rPr>
      </w:pPr>
      <w:r w:rsidRPr="0044118D">
        <w:rPr>
          <w:rFonts w:eastAsiaTheme="minorEastAsia"/>
        </w:rPr>
        <w:t>The DSO can obtain information from each UE that is used to provide access to the DSO networks. The DSO is, by means of this information obtained from UEs in the DSO network, aware of the Base station ID of the serving base station for each UE.</w:t>
      </w:r>
      <w:r w:rsidR="00F55932" w:rsidRPr="0044118D">
        <w:rPr>
          <w:rFonts w:eastAsiaTheme="minorEastAsia"/>
        </w:rPr>
        <w:t xml:space="preserve"> </w:t>
      </w:r>
    </w:p>
    <w:p w14:paraId="3965B3D2" w14:textId="77777777" w:rsidR="00F55932" w:rsidRPr="0044118D" w:rsidRDefault="00F55932" w:rsidP="00F55932">
      <w:pPr>
        <w:rPr>
          <w:rFonts w:eastAsiaTheme="minorEastAsia"/>
        </w:rPr>
      </w:pPr>
      <w:r w:rsidRPr="0044118D">
        <w:rPr>
          <w:rFonts w:eastAsiaTheme="minorEastAsia"/>
        </w:rP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44118D" w:rsidRDefault="00F55932" w:rsidP="00F55932">
      <w:pPr>
        <w:rPr>
          <w:rFonts w:eastAsiaTheme="minorEastAsia"/>
        </w:rPr>
      </w:pPr>
      <w:r w:rsidRPr="0044118D">
        <w:rPr>
          <w:rFonts w:eastAsiaTheme="minorEastAsia"/>
        </w:rPr>
        <w:t xml:space="preserve">Service Flow: </w:t>
      </w:r>
    </w:p>
    <w:p w14:paraId="3FA04C73" w14:textId="77777777" w:rsidR="00F55932" w:rsidRPr="0044118D" w:rsidRDefault="00F55932" w:rsidP="00D62969">
      <w:pPr>
        <w:pStyle w:val="TH"/>
        <w:rPr>
          <w:rFonts w:eastAsiaTheme="minorEastAsia"/>
        </w:rPr>
      </w:pPr>
      <w:r w:rsidRPr="0044118D">
        <w:rPr>
          <w:rFonts w:eastAsiaTheme="minorEastAsia"/>
          <w:noProof/>
          <w:lang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3A19B84" w14:textId="13798D97" w:rsidR="00F55932" w:rsidRPr="0044118D" w:rsidRDefault="00F55932" w:rsidP="00F55932">
      <w:pPr>
        <w:pStyle w:val="TF"/>
        <w:rPr>
          <w:rFonts w:eastAsiaTheme="minorEastAsia"/>
        </w:rPr>
      </w:pPr>
      <w:r w:rsidRPr="0044118D">
        <w:rPr>
          <w:rFonts w:eastAsiaTheme="minorEastAsia"/>
        </w:rPr>
        <w:t>Figure 6.</w:t>
      </w:r>
      <w:r w:rsidR="005510EC" w:rsidRPr="0044118D">
        <w:rPr>
          <w:rFonts w:eastAsiaTheme="minorEastAsia"/>
        </w:rPr>
        <w:t>3</w:t>
      </w:r>
      <w:r w:rsidRPr="0044118D">
        <w:rPr>
          <w:rFonts w:eastAsiaTheme="minorEastAsia"/>
        </w:rPr>
        <w:t>.2-1: Timeline for Restoration of a Distribution Substation</w:t>
      </w:r>
    </w:p>
    <w:p w14:paraId="69D7D238" w14:textId="77777777" w:rsidR="00F55932" w:rsidRPr="0044118D" w:rsidRDefault="00F55932" w:rsidP="00D62C81">
      <w:pPr>
        <w:pStyle w:val="B10"/>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22A7FEF0" w14:textId="77777777" w:rsidR="00571E8A" w:rsidRPr="0044118D" w:rsidRDefault="00571E8A" w:rsidP="00D62C81">
      <w:pPr>
        <w:pStyle w:val="B10"/>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This request may be done repeatedly, over time, so that the DSO-MS can track the status of the MNO-MS. The MNO-MS may inform the DSO-MS of the current UPS status for a specific Energy Supply ID.</w:t>
      </w:r>
    </w:p>
    <w:p w14:paraId="17A8A230" w14:textId="3939A11D" w:rsidR="00F55932" w:rsidRPr="0044118D" w:rsidRDefault="00571E8A" w:rsidP="00D62C81">
      <w:pPr>
        <w:pStyle w:val="B10"/>
        <w:rPr>
          <w:rFonts w:eastAsiaTheme="minorEastAsia"/>
        </w:rPr>
      </w:pPr>
      <w:r w:rsidRPr="0044118D">
        <w:rPr>
          <w:rFonts w:eastAsiaTheme="minorEastAsia"/>
        </w:rPr>
        <w:t>3</w:t>
      </w:r>
      <w:r w:rsidR="00F55932" w:rsidRPr="0044118D">
        <w:rPr>
          <w:rFonts w:eastAsiaTheme="minorEastAsia"/>
        </w:rPr>
        <w:t>.</w:t>
      </w:r>
      <w:r w:rsidR="00F55932" w:rsidRPr="0044118D">
        <w:rPr>
          <w:rFonts w:eastAsiaTheme="minorEastAsia"/>
        </w:rPr>
        <w:tab/>
        <w:t>At some subsequent time (T</w:t>
      </w:r>
      <w:r w:rsidR="00F55932" w:rsidRPr="0044118D">
        <w:rPr>
          <w:rFonts w:eastAsiaTheme="minorEastAsia"/>
          <w:vertAlign w:val="subscript"/>
        </w:rPr>
        <w:t>1</w:t>
      </w:r>
      <w:r w:rsidR="00F55932" w:rsidRPr="0044118D">
        <w:rPr>
          <w:rFonts w:eastAsiaTheme="minorEastAsia"/>
        </w:rPr>
        <w:t xml:space="preserve">), the energy utility begins restoration of energy feeder lines or other affected infrastructure. </w:t>
      </w:r>
    </w:p>
    <w:p w14:paraId="3B62B7DF" w14:textId="247A303D" w:rsidR="00F55932" w:rsidRPr="0044118D" w:rsidRDefault="00571E8A" w:rsidP="00D62C81">
      <w:pPr>
        <w:pStyle w:val="B10"/>
        <w:rPr>
          <w:rFonts w:eastAsiaTheme="minorEastAsia"/>
        </w:rPr>
      </w:pPr>
      <w:r w:rsidRPr="0044118D">
        <w:rPr>
          <w:rFonts w:eastAsiaTheme="minorEastAsia"/>
        </w:rPr>
        <w:t>4</w:t>
      </w:r>
      <w:r w:rsidR="00F55932" w:rsidRPr="0044118D">
        <w:rPr>
          <w:rFonts w:eastAsiaTheme="minorEastAsia"/>
        </w:rPr>
        <w:t>.</w:t>
      </w:r>
      <w:r w:rsidR="00F55932"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00F55932" w:rsidRPr="0044118D">
        <w:rPr>
          <w:rFonts w:eastAsiaTheme="minorEastAsia"/>
          <w:vertAlign w:val="subscript"/>
        </w:rPr>
        <w:t>0</w:t>
      </w:r>
      <w:r w:rsidR="00F55932" w:rsidRPr="0044118D">
        <w:rPr>
          <w:rFonts w:eastAsiaTheme="minorEastAsia"/>
        </w:rPr>
        <w:t xml:space="preserve"> given the UPS capacity of different mobile infrastructure sites</w:t>
      </w:r>
      <w:r w:rsidRPr="0044118D">
        <w:rPr>
          <w:rFonts w:eastAsiaTheme="minorEastAsia"/>
        </w:rPr>
        <w:t>, as received in step 2</w:t>
      </w:r>
      <w:r w:rsidR="00F55932" w:rsidRPr="0044118D">
        <w:rPr>
          <w:rFonts w:eastAsiaTheme="minorEastAsia"/>
        </w:rPr>
        <w:t>, shown as a, b, c, d in Figure 6.</w:t>
      </w:r>
      <w:r w:rsidR="005510EC" w:rsidRPr="0044118D">
        <w:rPr>
          <w:rFonts w:eastAsiaTheme="minorEastAsia"/>
        </w:rPr>
        <w:t>3</w:t>
      </w:r>
      <w:r w:rsidR="00F55932" w:rsidRPr="0044118D">
        <w:rPr>
          <w:rFonts w:eastAsiaTheme="minorEastAsia"/>
        </w:rPr>
        <w:t>.2-1. That is, T</w:t>
      </w:r>
      <w:r w:rsidR="00F55932" w:rsidRPr="0044118D">
        <w:rPr>
          <w:rFonts w:eastAsiaTheme="minorEastAsia"/>
          <w:vertAlign w:val="subscript"/>
        </w:rPr>
        <w:t>2</w:t>
      </w:r>
      <w:r w:rsidR="00F55932" w:rsidRPr="0044118D">
        <w:rPr>
          <w:rFonts w:eastAsiaTheme="minorEastAsia"/>
        </w:rPr>
        <w:t xml:space="preserve"> occurs </w:t>
      </w:r>
      <w:r w:rsidR="00F55932" w:rsidRPr="0044118D">
        <w:rPr>
          <w:rFonts w:eastAsiaTheme="minorEastAsia"/>
          <w:i/>
        </w:rPr>
        <w:t>after</w:t>
      </w:r>
      <w:r w:rsidR="00F55932" w:rsidRPr="0044118D">
        <w:rPr>
          <w:rFonts w:eastAsiaTheme="minorEastAsia"/>
        </w:rPr>
        <w:t xml:space="preserve"> the UPS capacity</w:t>
      </w:r>
      <w:r w:rsidRPr="0044118D">
        <w:rPr>
          <w:rFonts w:eastAsiaTheme="minorEastAsia"/>
        </w:rPr>
        <w:t xml:space="preserve"> is exhausted</w:t>
      </w:r>
      <w:r w:rsidR="00F55932" w:rsidRPr="0044118D">
        <w:rPr>
          <w:rFonts w:eastAsiaTheme="minorEastAsia"/>
        </w:rPr>
        <w:t xml:space="preserve"> in the sites affected by the energy outage. This use case assumes that the DSO knows or can estimate time at which energy distribution service can resume, shown as T</w:t>
      </w:r>
      <w:r w:rsidR="00F55932" w:rsidRPr="0044118D">
        <w:rPr>
          <w:rFonts w:eastAsiaTheme="minorEastAsia"/>
          <w:vertAlign w:val="subscript"/>
        </w:rPr>
        <w:t>2</w:t>
      </w:r>
      <w:r w:rsidR="00F55932" w:rsidRPr="0044118D">
        <w:rPr>
          <w:rFonts w:eastAsiaTheme="minorEastAsia"/>
        </w:rPr>
        <w:t xml:space="preserve"> in figure 6.</w:t>
      </w:r>
      <w:r w:rsidR="005510EC" w:rsidRPr="0044118D">
        <w:rPr>
          <w:rFonts w:eastAsiaTheme="minorEastAsia"/>
        </w:rPr>
        <w:t>3</w:t>
      </w:r>
      <w:r w:rsidR="00F55932" w:rsidRPr="0044118D">
        <w:rPr>
          <w:rFonts w:eastAsiaTheme="minorEastAsia"/>
        </w:rPr>
        <w:t>.2-1. This may not be the exact time at which resumption of energy service can resume, which is shown as T</w:t>
      </w:r>
      <w:r w:rsidR="00F55932" w:rsidRPr="0044118D">
        <w:rPr>
          <w:rFonts w:eastAsiaTheme="minorEastAsia"/>
          <w:vertAlign w:val="subscript"/>
        </w:rPr>
        <w:t>3</w:t>
      </w:r>
      <w:r w:rsidR="00F55932" w:rsidRPr="0044118D">
        <w:rPr>
          <w:rFonts w:eastAsiaTheme="minorEastAsia"/>
        </w:rPr>
        <w:t>. T</w:t>
      </w:r>
      <w:r w:rsidR="00F55932" w:rsidRPr="0044118D">
        <w:rPr>
          <w:rFonts w:eastAsiaTheme="minorEastAsia"/>
          <w:vertAlign w:val="subscript"/>
        </w:rPr>
        <w:t xml:space="preserve">2 </w:t>
      </w:r>
      <w:r w:rsidR="00F55932" w:rsidRPr="0044118D">
        <w:rPr>
          <w:rFonts w:eastAsiaTheme="minorEastAsia"/>
        </w:rPr>
        <w:t xml:space="preserve">is an estimate when the energy feeder </w:t>
      </w:r>
      <w:r w:rsidR="008521E4" w:rsidRPr="0044118D">
        <w:rPr>
          <w:rFonts w:eastAsiaTheme="minorEastAsia"/>
        </w:rPr>
        <w:t xml:space="preserve">will have recovered, </w:t>
      </w:r>
      <w:r w:rsidR="00F55932" w:rsidRPr="0044118D">
        <w:rPr>
          <w:rFonts w:eastAsiaTheme="minorEastAsia"/>
        </w:rPr>
        <w:t xml:space="preserve">while </w:t>
      </w:r>
      <w:r w:rsidR="008521E4" w:rsidRPr="0044118D">
        <w:rPr>
          <w:rFonts w:eastAsiaTheme="minorEastAsia"/>
        </w:rPr>
        <w:t>T</w:t>
      </w:r>
      <w:r w:rsidR="008521E4" w:rsidRPr="0044118D">
        <w:rPr>
          <w:rFonts w:eastAsiaTheme="minorEastAsia"/>
          <w:vertAlign w:val="subscript"/>
        </w:rPr>
        <w:t>3</w:t>
      </w:r>
      <w:r w:rsidR="00F55932" w:rsidRPr="0044118D">
        <w:rPr>
          <w:rFonts w:eastAsiaTheme="minorEastAsia"/>
          <w:vertAlign w:val="subscript"/>
        </w:rPr>
        <w:t xml:space="preserve"> </w:t>
      </w:r>
      <w:r w:rsidR="00F55932" w:rsidRPr="0044118D">
        <w:rPr>
          <w:rFonts w:eastAsiaTheme="minorEastAsia"/>
        </w:rPr>
        <w:t xml:space="preserve">represents the time at which energy feeder service resumes and restoration of distribution is possible. </w:t>
      </w:r>
    </w:p>
    <w:p w14:paraId="5534B4D6" w14:textId="645F9981" w:rsidR="00F55932" w:rsidRPr="0044118D" w:rsidRDefault="00571E8A" w:rsidP="00D62C81">
      <w:pPr>
        <w:pStyle w:val="B10"/>
        <w:rPr>
          <w:rFonts w:eastAsiaTheme="minorEastAsia"/>
        </w:rPr>
      </w:pPr>
      <w:r w:rsidRPr="0044118D">
        <w:rPr>
          <w:rFonts w:eastAsiaTheme="minorEastAsia"/>
        </w:rPr>
        <w:t>5</w:t>
      </w:r>
      <w:r w:rsidR="00F55932" w:rsidRPr="0044118D">
        <w:rPr>
          <w:rFonts w:eastAsiaTheme="minorEastAsia"/>
        </w:rPr>
        <w:t>.</w:t>
      </w:r>
      <w:r w:rsidR="00F55932" w:rsidRPr="0044118D">
        <w:rPr>
          <w:rFonts w:eastAsiaTheme="minorEastAsia"/>
        </w:rP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rsidRPr="0044118D">
        <w:rPr>
          <w:rFonts w:eastAsiaTheme="minorEastAsia"/>
        </w:rPr>
        <w:t>3</w:t>
      </w:r>
      <w:r w:rsidR="00F55932" w:rsidRPr="0044118D">
        <w:rPr>
          <w:rFonts w:eastAsiaTheme="minorEastAsia"/>
        </w:rPr>
        <w:t>.2-1 as T</w:t>
      </w:r>
      <w:r w:rsidR="00F55932" w:rsidRPr="0044118D">
        <w:rPr>
          <w:rFonts w:eastAsiaTheme="minorEastAsia"/>
          <w:vertAlign w:val="subscript"/>
        </w:rPr>
        <w:t>3</w:t>
      </w:r>
      <w:r w:rsidR="00F55932" w:rsidRPr="0044118D">
        <w:rPr>
          <w:rFonts w:eastAsiaTheme="minorEastAsia"/>
        </w:rPr>
        <w:t>. The smart energy services to restore energy distribution services to all customers, including the MNO, is shown as T</w:t>
      </w:r>
      <w:r w:rsidR="00F55932" w:rsidRPr="0044118D">
        <w:rPr>
          <w:rFonts w:eastAsiaTheme="minorEastAsia"/>
          <w:vertAlign w:val="subscript"/>
        </w:rPr>
        <w:t>4</w:t>
      </w:r>
      <w:r w:rsidR="00F55932" w:rsidRPr="0044118D">
        <w:rPr>
          <w:rFonts w:eastAsiaTheme="minorEastAsia"/>
        </w:rPr>
        <w:t>.</w:t>
      </w:r>
    </w:p>
    <w:p w14:paraId="620A52E0" w14:textId="476899C9" w:rsidR="00F55932" w:rsidRPr="0044118D" w:rsidRDefault="00F55932" w:rsidP="00D62C81">
      <w:pPr>
        <w:pStyle w:val="B10"/>
        <w:rPr>
          <w:rFonts w:eastAsiaTheme="minorEastAsia"/>
        </w:rPr>
      </w:pPr>
      <w:r w:rsidRPr="0044118D">
        <w:rPr>
          <w:rFonts w:eastAsiaTheme="minorEastAsia"/>
        </w:rPr>
        <w:t xml:space="preserve">There are two alternatives for how the restoration can occur. Manually, as described in </w:t>
      </w:r>
      <w:r w:rsidR="00571E8A" w:rsidRPr="0044118D">
        <w:rPr>
          <w:rFonts w:eastAsiaTheme="minorEastAsia"/>
        </w:rPr>
        <w:t>6a</w:t>
      </w:r>
      <w:r w:rsidRPr="0044118D">
        <w:rPr>
          <w:rFonts w:eastAsiaTheme="minorEastAsia"/>
        </w:rPr>
        <w:t xml:space="preserve">, or with remote intervention, as described in </w:t>
      </w:r>
      <w:r w:rsidR="00571E8A" w:rsidRPr="0044118D">
        <w:rPr>
          <w:rFonts w:eastAsiaTheme="minorEastAsia"/>
        </w:rPr>
        <w:t>6b</w:t>
      </w:r>
      <w:r w:rsidRPr="0044118D">
        <w:rPr>
          <w:rFonts w:eastAsiaTheme="minorEastAsia"/>
        </w:rPr>
        <w:t>.</w:t>
      </w:r>
    </w:p>
    <w:p w14:paraId="411A531C" w14:textId="4C55BB18" w:rsidR="00F55932" w:rsidRPr="0044118D" w:rsidRDefault="00571E8A" w:rsidP="00D62C81">
      <w:pPr>
        <w:pStyle w:val="B10"/>
        <w:rPr>
          <w:rFonts w:eastAsiaTheme="minorEastAsia"/>
        </w:rPr>
      </w:pPr>
      <w:r w:rsidRPr="0044118D">
        <w:rPr>
          <w:rFonts w:eastAsiaTheme="minorEastAsia"/>
        </w:rPr>
        <w:t>6a</w:t>
      </w:r>
      <w:r w:rsidR="00F55932" w:rsidRPr="0044118D">
        <w:rPr>
          <w:rFonts w:eastAsiaTheme="minorEastAsia"/>
        </w:rPr>
        <w:t>.</w:t>
      </w:r>
      <w:r w:rsidR="00F55932" w:rsidRPr="0044118D">
        <w:rPr>
          <w:rFonts w:eastAsiaTheme="minorEastAsia"/>
        </w:rPr>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rsidRPr="0044118D">
        <w:rPr>
          <w:rFonts w:eastAsiaTheme="minorEastAsia"/>
        </w:rPr>
        <w:t>C.4</w:t>
      </w:r>
      <w:r w:rsidR="00F55932" w:rsidRPr="0044118D">
        <w:rPr>
          <w:rFonts w:eastAsiaTheme="minorEastAsia"/>
        </w:rPr>
        <w:t>. In this case, manual intervention is required to restore energy distribution. This will be complete after a substantial period of time (T</w:t>
      </w:r>
      <w:r w:rsidR="00F55932" w:rsidRPr="0044118D">
        <w:rPr>
          <w:rFonts w:eastAsiaTheme="minorEastAsia"/>
          <w:vertAlign w:val="subscript"/>
        </w:rPr>
        <w:t>5</w:t>
      </w:r>
      <w:r w:rsidR="00F55932" w:rsidRPr="0044118D">
        <w:rPr>
          <w:rFonts w:eastAsiaTheme="minorEastAsia"/>
        </w:rPr>
        <w:t>).</w:t>
      </w:r>
    </w:p>
    <w:p w14:paraId="29F33D0E" w14:textId="0FF75845" w:rsidR="00F55932" w:rsidRPr="0044118D" w:rsidRDefault="00571E8A" w:rsidP="00D62C81">
      <w:pPr>
        <w:pStyle w:val="B10"/>
        <w:rPr>
          <w:rFonts w:eastAsiaTheme="minorEastAsia"/>
        </w:rPr>
      </w:pPr>
      <w:r w:rsidRPr="0044118D">
        <w:rPr>
          <w:rFonts w:eastAsiaTheme="minorEastAsia"/>
        </w:rPr>
        <w:lastRenderedPageBreak/>
        <w:t>6b</w:t>
      </w:r>
      <w:r w:rsidR="00F55932" w:rsidRPr="0044118D">
        <w:rPr>
          <w:rFonts w:eastAsiaTheme="minorEastAsia"/>
        </w:rPr>
        <w:t>.</w:t>
      </w:r>
      <w:r w:rsidR="00F55932"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Pr="0044118D" w:rsidRDefault="00F55932" w:rsidP="00D62C81">
      <w:pPr>
        <w:pStyle w:val="B2"/>
        <w:rPr>
          <w:rFonts w:eastAsiaTheme="minorEastAsia"/>
        </w:rPr>
      </w:pPr>
      <w:r w:rsidRPr="0044118D">
        <w:rPr>
          <w:rFonts w:eastAsiaTheme="minorEastAsia"/>
        </w:rPr>
        <w:t>This is to enable the situation that, at time (T</w:t>
      </w:r>
      <w:r w:rsidRPr="0044118D">
        <w:rPr>
          <w:rFonts w:eastAsiaTheme="minorEastAsia"/>
          <w:vertAlign w:val="subscript"/>
        </w:rPr>
        <w:t>3</w:t>
      </w:r>
      <w:r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Pr="0044118D" w:rsidRDefault="00571E8A" w:rsidP="00D62C81">
      <w:pPr>
        <w:pStyle w:val="B10"/>
        <w:rPr>
          <w:rFonts w:eastAsiaTheme="minorEastAsia"/>
        </w:rPr>
      </w:pPr>
      <w:r w:rsidRPr="0044118D">
        <w:rPr>
          <w:rFonts w:eastAsiaTheme="minorEastAsia"/>
        </w:rPr>
        <w:t>6</w:t>
      </w:r>
      <w:r w:rsidR="00F55932" w:rsidRPr="0044118D">
        <w:rPr>
          <w:rFonts w:eastAsiaTheme="minorEastAsia"/>
        </w:rPr>
        <w:t>.b.1.</w:t>
      </w:r>
      <w:r w:rsidR="00F55932" w:rsidRPr="0044118D">
        <w:rPr>
          <w:rFonts w:eastAsiaTheme="minorEastAsia"/>
        </w:rPr>
        <w:tab/>
        <w:t>In this use case, the DSO-MS communicates to the MNO-MS:</w:t>
      </w:r>
    </w:p>
    <w:p w14:paraId="11328DE8" w14:textId="39630B09" w:rsidR="00F55932" w:rsidRPr="0044118D" w:rsidRDefault="00F55932" w:rsidP="00D62C81">
      <w:pPr>
        <w:pStyle w:val="B2"/>
        <w:rPr>
          <w:rFonts w:eastAsiaTheme="minorEastAsia"/>
        </w:rPr>
      </w:pPr>
      <w:r w:rsidRPr="0044118D">
        <w:rPr>
          <w:rFonts w:eastAsiaTheme="minorEastAsia"/>
        </w:rPr>
        <w:t>- the affected sites (</w:t>
      </w:r>
      <w:r w:rsidR="00571E8A" w:rsidRPr="0044118D">
        <w:rPr>
          <w:rFonts w:eastAsiaTheme="minorEastAsia"/>
        </w:rPr>
        <w:t xml:space="preserve">identified by the associated </w:t>
      </w:r>
      <w:r w:rsidRPr="0044118D">
        <w:rPr>
          <w:rFonts w:eastAsiaTheme="minorEastAsia"/>
        </w:rPr>
        <w:t>Energy Supply IDs) by the outage</w:t>
      </w:r>
    </w:p>
    <w:p w14:paraId="5B7AC476" w14:textId="77777777" w:rsidR="00F55932" w:rsidRPr="0044118D" w:rsidRDefault="00F55932" w:rsidP="00D62C81">
      <w:pPr>
        <w:pStyle w:val="B2"/>
        <w:rPr>
          <w:rFonts w:eastAsiaTheme="minorEastAsia"/>
        </w:rPr>
      </w:pPr>
      <w:r w:rsidRPr="0044118D">
        <w:rPr>
          <w:rFonts w:eastAsiaTheme="minorEastAsia"/>
        </w:rPr>
        <w:t>- the time X after which recovery is possible</w:t>
      </w:r>
    </w:p>
    <w:p w14:paraId="0FCFD224" w14:textId="77777777" w:rsidR="00F55932" w:rsidRPr="0044118D" w:rsidRDefault="00F55932" w:rsidP="00D62C81">
      <w:pPr>
        <w:pStyle w:val="B2"/>
        <w:rPr>
          <w:rFonts w:eastAsiaTheme="minorEastAsia"/>
        </w:rPr>
      </w:pPr>
      <w:r w:rsidRPr="0044118D">
        <w:rPr>
          <w:rFonts w:eastAsiaTheme="minorEastAsia"/>
        </w:rPr>
        <w:t>- the time Y (that is a certain interval of time after X) that the recovery is expected to complete (a small number of minutes)</w:t>
      </w:r>
    </w:p>
    <w:p w14:paraId="32BD5871" w14:textId="7E994CCD" w:rsidR="00F55932" w:rsidRPr="0044118D" w:rsidRDefault="00F55932" w:rsidP="00F55932">
      <w:pPr>
        <w:rPr>
          <w:rFonts w:eastAsiaTheme="minorEastAsia"/>
        </w:rPr>
      </w:pPr>
      <w:r w:rsidRPr="0044118D">
        <w:rPr>
          <w:rFonts w:eastAsiaTheme="minorEastAsia"/>
        </w:rPr>
        <w:t>The site operator,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w:t>
      </w:r>
      <w:r w:rsidR="00571E8A" w:rsidRPr="0044118D">
        <w:rPr>
          <w:rFonts w:eastAsiaTheme="minorEastAsia"/>
        </w:rPr>
        <w:t xml:space="preserve"> of the base station</w:t>
      </w:r>
      <w:r w:rsidRPr="0044118D">
        <w:rPr>
          <w:rFonts w:eastAsiaTheme="minorEastAsia"/>
        </w:rPr>
        <w:t xml:space="preserve"> between time X and Y </w:t>
      </w:r>
      <w:r w:rsidR="00571E8A" w:rsidRPr="0044118D">
        <w:rPr>
          <w:rFonts w:eastAsiaTheme="minorEastAsia"/>
        </w:rPr>
        <w:t xml:space="preserve">is </w:t>
      </w:r>
      <w:r w:rsidRPr="0044118D">
        <w:rPr>
          <w:rFonts w:eastAsiaTheme="minorEastAsia"/>
        </w:rPr>
        <w:t xml:space="preserve">reserved. </w:t>
      </w:r>
      <w:r w:rsidR="008521E4" w:rsidRPr="0044118D">
        <w:rPr>
          <w:rFonts w:eastAsiaTheme="minorEastAsia"/>
        </w:rPr>
        <w:t>Figure </w:t>
      </w:r>
      <w:r w:rsidRPr="0044118D">
        <w:rPr>
          <w:rFonts w:eastAsiaTheme="minorEastAsia"/>
        </w:rPr>
        <w:t>6.</w:t>
      </w:r>
      <w:r w:rsidR="005510EC" w:rsidRPr="0044118D">
        <w:rPr>
          <w:rFonts w:eastAsiaTheme="minorEastAsia"/>
        </w:rPr>
        <w:t>3</w:t>
      </w:r>
      <w:r w:rsidRPr="0044118D">
        <w:rPr>
          <w:rFonts w:eastAsiaTheme="minorEastAsia"/>
        </w:rPr>
        <w:t>.2-2 below shows a concrete example of this interaction.</w:t>
      </w:r>
    </w:p>
    <w:p w14:paraId="24F6A4B8" w14:textId="0390F6D6" w:rsidR="00F55932" w:rsidRPr="0044118D" w:rsidRDefault="00C964DB" w:rsidP="00D62969">
      <w:pPr>
        <w:pStyle w:val="TH"/>
        <w:rPr>
          <w:rFonts w:eastAsiaTheme="minorEastAsia"/>
        </w:rPr>
      </w:pPr>
      <w:r w:rsidRPr="0044118D">
        <w:rPr>
          <w:rFonts w:eastAsiaTheme="minorEastAsia"/>
          <w:noProof/>
          <w:lang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2519ED21" w14:textId="5A2460F6" w:rsidR="00F55932" w:rsidRPr="0044118D" w:rsidRDefault="00F55932" w:rsidP="00F55932">
      <w:pPr>
        <w:pStyle w:val="TF"/>
        <w:rPr>
          <w:rFonts w:eastAsiaTheme="minorEastAsia"/>
        </w:rPr>
      </w:pPr>
      <w:r w:rsidRPr="0044118D">
        <w:rPr>
          <w:rFonts w:eastAsiaTheme="minorEastAsia"/>
        </w:rPr>
        <w:t>Figure 6.</w:t>
      </w:r>
      <w:r w:rsidR="008521E4" w:rsidRPr="0044118D">
        <w:rPr>
          <w:rFonts w:eastAsiaTheme="minorEastAsia"/>
        </w:rPr>
        <w:t>3</w:t>
      </w:r>
      <w:r w:rsidRPr="0044118D">
        <w:rPr>
          <w:rFonts w:eastAsiaTheme="minorEastAsia"/>
        </w:rPr>
        <w:t xml:space="preserve">.2-2: Example of Restoration </w:t>
      </w:r>
      <w:r w:rsidR="00C964DB" w:rsidRPr="0044118D">
        <w:rPr>
          <w:rFonts w:eastAsiaTheme="minorEastAsia"/>
        </w:rPr>
        <w:t xml:space="preserve">Scenario </w:t>
      </w:r>
      <w:r w:rsidRPr="0044118D">
        <w:rPr>
          <w:rFonts w:eastAsiaTheme="minorEastAsia"/>
        </w:rPr>
        <w:t>of a Distribution Substation</w:t>
      </w:r>
    </w:p>
    <w:p w14:paraId="2407F463" w14:textId="77777777" w:rsidR="00C964DB" w:rsidRPr="0044118D" w:rsidRDefault="00C964DB" w:rsidP="00C964DB">
      <w:pPr>
        <w:pStyle w:val="TH"/>
        <w:rPr>
          <w:rFonts w:eastAsiaTheme="minorEastAsia"/>
        </w:rPr>
      </w:pPr>
      <w:r w:rsidRPr="0044118D">
        <w:rPr>
          <w:rFonts w:eastAsiaTheme="minorEastAsia"/>
        </w:rPr>
        <w:t>Table 6.3.2-1: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C964DB" w:rsidRPr="0044118D" w14:paraId="68DF2C32" w14:textId="77777777" w:rsidTr="00BA0F67">
        <w:trPr>
          <w:jc w:val="center"/>
        </w:trPr>
        <w:tc>
          <w:tcPr>
            <w:tcW w:w="1696" w:type="dxa"/>
            <w:shd w:val="clear" w:color="auto" w:fill="auto"/>
          </w:tcPr>
          <w:p w14:paraId="60373D79" w14:textId="77777777" w:rsidR="00C964DB" w:rsidRPr="0044118D" w:rsidRDefault="00C964DB" w:rsidP="00BA0F67">
            <w:pPr>
              <w:pStyle w:val="TAH"/>
              <w:rPr>
                <w:rFonts w:eastAsiaTheme="minorEastAsia"/>
              </w:rPr>
            </w:pPr>
            <w:r w:rsidRPr="0044118D">
              <w:rPr>
                <w:rFonts w:eastAsiaTheme="minorEastAsia"/>
              </w:rPr>
              <w:t>Time</w:t>
            </w:r>
          </w:p>
        </w:tc>
        <w:tc>
          <w:tcPr>
            <w:tcW w:w="7933" w:type="dxa"/>
            <w:shd w:val="clear" w:color="auto" w:fill="auto"/>
          </w:tcPr>
          <w:p w14:paraId="423E3E0C" w14:textId="77777777" w:rsidR="00C964DB" w:rsidRPr="0044118D" w:rsidRDefault="00C964DB" w:rsidP="00BA0F67">
            <w:pPr>
              <w:pStyle w:val="TAH"/>
              <w:rPr>
                <w:rFonts w:eastAsiaTheme="minorEastAsia"/>
              </w:rPr>
            </w:pPr>
            <w:r w:rsidRPr="0044118D">
              <w:rPr>
                <w:rFonts w:eastAsiaTheme="minorEastAsia"/>
              </w:rPr>
              <w:t>Event</w:t>
            </w:r>
          </w:p>
        </w:tc>
      </w:tr>
      <w:tr w:rsidR="00C964DB" w:rsidRPr="0044118D" w14:paraId="0F19F099" w14:textId="77777777" w:rsidTr="00BA0F67">
        <w:trPr>
          <w:jc w:val="center"/>
        </w:trPr>
        <w:tc>
          <w:tcPr>
            <w:tcW w:w="1696" w:type="dxa"/>
            <w:shd w:val="clear" w:color="auto" w:fill="auto"/>
          </w:tcPr>
          <w:p w14:paraId="54AF7233" w14:textId="77777777" w:rsidR="00C964DB" w:rsidRPr="0044118D" w:rsidRDefault="00C964DB" w:rsidP="00BA0F67">
            <w:pPr>
              <w:pStyle w:val="TF"/>
              <w:rPr>
                <w:rFonts w:eastAsiaTheme="minorEastAsia"/>
              </w:rPr>
            </w:pPr>
            <w:r w:rsidRPr="0044118D">
              <w:rPr>
                <w:rFonts w:eastAsiaTheme="minorEastAsia"/>
              </w:rPr>
              <w:t>00:34</w:t>
            </w:r>
          </w:p>
        </w:tc>
        <w:tc>
          <w:tcPr>
            <w:tcW w:w="7933" w:type="dxa"/>
            <w:shd w:val="clear" w:color="auto" w:fill="auto"/>
          </w:tcPr>
          <w:p w14:paraId="69BCE7EA" w14:textId="77777777" w:rsidR="00C964DB" w:rsidRPr="0044118D" w:rsidRDefault="00C964DB" w:rsidP="00BA0F67">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C964DB" w:rsidRPr="0044118D" w14:paraId="16F86C48" w14:textId="77777777" w:rsidTr="00BA0F67">
        <w:trPr>
          <w:jc w:val="center"/>
        </w:trPr>
        <w:tc>
          <w:tcPr>
            <w:tcW w:w="1696" w:type="dxa"/>
            <w:shd w:val="clear" w:color="auto" w:fill="auto"/>
          </w:tcPr>
          <w:p w14:paraId="712FE955" w14:textId="77777777" w:rsidR="00C964DB" w:rsidRPr="0044118D" w:rsidRDefault="00C964DB" w:rsidP="00BA0F67">
            <w:pPr>
              <w:pStyle w:val="TF"/>
              <w:rPr>
                <w:rFonts w:eastAsiaTheme="minorEastAsia"/>
              </w:rPr>
            </w:pPr>
            <w:r w:rsidRPr="0044118D">
              <w:rPr>
                <w:rFonts w:eastAsiaTheme="minorEastAsia"/>
              </w:rPr>
              <w:t>00:36</w:t>
            </w:r>
          </w:p>
        </w:tc>
        <w:tc>
          <w:tcPr>
            <w:tcW w:w="7933" w:type="dxa"/>
            <w:shd w:val="clear" w:color="auto" w:fill="auto"/>
          </w:tcPr>
          <w:p w14:paraId="56175438" w14:textId="610E9E61" w:rsidR="00C964DB" w:rsidRPr="0044118D" w:rsidRDefault="00C964DB" w:rsidP="00BA0F67">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sidR="00F726DE">
              <w:rPr>
                <w:rFonts w:eastAsiaTheme="minorEastAsia"/>
              </w:rPr>
              <w:t>ib</w:t>
            </w:r>
            <w:r w:rsidRPr="0044118D">
              <w:rPr>
                <w:rFonts w:eastAsiaTheme="minorEastAsia"/>
              </w:rPr>
              <w:t>ution Substation 3 can be restored - by 02:50.</w:t>
            </w:r>
          </w:p>
          <w:p w14:paraId="5806C960" w14:textId="77777777" w:rsidR="00C964DB" w:rsidRPr="0044118D" w:rsidRDefault="00C964DB" w:rsidP="00BA0F67">
            <w:pPr>
              <w:pStyle w:val="TAL"/>
              <w:rPr>
                <w:rFonts w:eastAsiaTheme="minorEastAsia"/>
              </w:rPr>
            </w:pPr>
          </w:p>
          <w:p w14:paraId="17684A55" w14:textId="77777777" w:rsidR="00C964DB" w:rsidRPr="0044118D" w:rsidRDefault="00C964DB" w:rsidP="00BA0F67">
            <w:pPr>
              <w:pStyle w:val="TAL"/>
              <w:rPr>
                <w:rFonts w:eastAsiaTheme="minorEastAsia"/>
              </w:rPr>
            </w:pPr>
            <w:r w:rsidRPr="0044118D">
              <w:rPr>
                <w:rFonts w:eastAsiaTheme="minorEastAsia"/>
              </w:rPr>
              <w:t>In terms of the procedure step 5a, X=0:2:45, Y = 5 minutes.</w:t>
            </w:r>
          </w:p>
        </w:tc>
      </w:tr>
      <w:tr w:rsidR="00C964DB" w:rsidRPr="0044118D" w14:paraId="63835588" w14:textId="77777777" w:rsidTr="00BA0F67">
        <w:trPr>
          <w:jc w:val="center"/>
        </w:trPr>
        <w:tc>
          <w:tcPr>
            <w:tcW w:w="1696" w:type="dxa"/>
            <w:shd w:val="clear" w:color="auto" w:fill="auto"/>
          </w:tcPr>
          <w:p w14:paraId="535ED1FC" w14:textId="77777777" w:rsidR="00C964DB" w:rsidRPr="0044118D" w:rsidRDefault="00C964DB" w:rsidP="00BA0F67">
            <w:pPr>
              <w:pStyle w:val="TF"/>
              <w:rPr>
                <w:rFonts w:eastAsiaTheme="minorEastAsia"/>
              </w:rPr>
            </w:pPr>
            <w:r w:rsidRPr="0044118D">
              <w:rPr>
                <w:rFonts w:eastAsiaTheme="minorEastAsia"/>
              </w:rPr>
              <w:t>00:40</w:t>
            </w:r>
          </w:p>
        </w:tc>
        <w:tc>
          <w:tcPr>
            <w:tcW w:w="7933" w:type="dxa"/>
            <w:shd w:val="clear" w:color="auto" w:fill="auto"/>
          </w:tcPr>
          <w:p w14:paraId="77AA837D" w14:textId="7150F6F4" w:rsidR="00C964DB" w:rsidRPr="0044118D" w:rsidRDefault="00C964DB" w:rsidP="00BA0F67">
            <w:pPr>
              <w:pStyle w:val="TAL"/>
              <w:rPr>
                <w:rFonts w:eastAsiaTheme="minorEastAsia"/>
              </w:rPr>
            </w:pPr>
            <w:r w:rsidRPr="0044118D">
              <w:rPr>
                <w:rFonts w:eastAsiaTheme="minorEastAsia"/>
              </w:rPr>
              <w:t xml:space="preserve">The MNO conserves energy as </w:t>
            </w:r>
            <w:r w:rsidR="00F726DE" w:rsidRPr="0044118D">
              <w:rPr>
                <w:rFonts w:eastAsiaTheme="minorEastAsia"/>
              </w:rPr>
              <w:t>appropriate</w:t>
            </w:r>
            <w:r w:rsidRPr="0044118D">
              <w:rPr>
                <w:rFonts w:eastAsiaTheme="minorEastAsia"/>
              </w:rPr>
              <w:t xml:space="preserve"> to conserve 5 minutes of operating capacity of their UPS reserve.</w:t>
            </w:r>
          </w:p>
        </w:tc>
      </w:tr>
      <w:tr w:rsidR="00C964DB" w:rsidRPr="0044118D" w14:paraId="30DC8C5B" w14:textId="77777777" w:rsidTr="00BA0F67">
        <w:trPr>
          <w:jc w:val="center"/>
        </w:trPr>
        <w:tc>
          <w:tcPr>
            <w:tcW w:w="1696" w:type="dxa"/>
            <w:shd w:val="clear" w:color="auto" w:fill="auto"/>
          </w:tcPr>
          <w:p w14:paraId="40753DD0" w14:textId="77777777" w:rsidR="00C964DB" w:rsidRPr="0044118D" w:rsidRDefault="00C964DB" w:rsidP="00BA0F67">
            <w:pPr>
              <w:pStyle w:val="TF"/>
              <w:rPr>
                <w:rFonts w:eastAsiaTheme="minorEastAsia"/>
              </w:rPr>
            </w:pPr>
            <w:r w:rsidRPr="0044118D">
              <w:rPr>
                <w:rFonts w:eastAsiaTheme="minorEastAsia"/>
              </w:rPr>
              <w:t>02:38</w:t>
            </w:r>
          </w:p>
        </w:tc>
        <w:tc>
          <w:tcPr>
            <w:tcW w:w="7933" w:type="dxa"/>
            <w:shd w:val="clear" w:color="auto" w:fill="auto"/>
          </w:tcPr>
          <w:p w14:paraId="6CD1349E" w14:textId="0168A36A" w:rsidR="00C964DB" w:rsidRPr="0044118D" w:rsidRDefault="00C964DB" w:rsidP="00BA0F67">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C964DB" w:rsidRPr="0044118D" w14:paraId="5D92DF4E" w14:textId="77777777" w:rsidTr="00BA0F67">
        <w:trPr>
          <w:jc w:val="center"/>
        </w:trPr>
        <w:tc>
          <w:tcPr>
            <w:tcW w:w="1696" w:type="dxa"/>
            <w:shd w:val="clear" w:color="auto" w:fill="auto"/>
          </w:tcPr>
          <w:p w14:paraId="18015BBF" w14:textId="77777777" w:rsidR="00C964DB" w:rsidRPr="0044118D" w:rsidRDefault="00C964DB" w:rsidP="00BA0F67">
            <w:pPr>
              <w:pStyle w:val="TF"/>
              <w:rPr>
                <w:rFonts w:eastAsiaTheme="minorEastAsia"/>
              </w:rPr>
            </w:pPr>
            <w:r w:rsidRPr="0044118D">
              <w:rPr>
                <w:rFonts w:eastAsiaTheme="minorEastAsia"/>
              </w:rPr>
              <w:t>02:43</w:t>
            </w:r>
          </w:p>
        </w:tc>
        <w:tc>
          <w:tcPr>
            <w:tcW w:w="7933" w:type="dxa"/>
            <w:shd w:val="clear" w:color="auto" w:fill="auto"/>
          </w:tcPr>
          <w:p w14:paraId="07297C51" w14:textId="77777777" w:rsidR="00C964DB" w:rsidRPr="0044118D" w:rsidRDefault="00C964DB" w:rsidP="00BA0F67">
            <w:pPr>
              <w:pStyle w:val="TAL"/>
              <w:rPr>
                <w:rFonts w:eastAsiaTheme="minorEastAsia"/>
              </w:rPr>
            </w:pPr>
            <w:r w:rsidRPr="0044118D">
              <w:rPr>
                <w:rFonts w:eastAsiaTheme="minorEastAsia"/>
              </w:rPr>
              <w:t>The MNO resumes operation at site S. The DSO is informed that the service has resumed.</w:t>
            </w:r>
          </w:p>
        </w:tc>
      </w:tr>
      <w:tr w:rsidR="00C964DB" w:rsidRPr="0044118D" w14:paraId="25661862" w14:textId="77777777" w:rsidTr="00BA0F67">
        <w:trPr>
          <w:jc w:val="center"/>
        </w:trPr>
        <w:tc>
          <w:tcPr>
            <w:tcW w:w="1696" w:type="dxa"/>
            <w:shd w:val="clear" w:color="auto" w:fill="auto"/>
          </w:tcPr>
          <w:p w14:paraId="668D8FCC" w14:textId="77777777" w:rsidR="00C964DB" w:rsidRPr="0044118D" w:rsidRDefault="00C964DB" w:rsidP="00BA0F67">
            <w:pPr>
              <w:pStyle w:val="TF"/>
              <w:rPr>
                <w:rFonts w:eastAsiaTheme="minorEastAsia"/>
              </w:rPr>
            </w:pPr>
            <w:r w:rsidRPr="0044118D">
              <w:rPr>
                <w:rFonts w:eastAsiaTheme="minorEastAsia"/>
              </w:rPr>
              <w:t>02:47</w:t>
            </w:r>
          </w:p>
        </w:tc>
        <w:tc>
          <w:tcPr>
            <w:tcW w:w="7933" w:type="dxa"/>
            <w:shd w:val="clear" w:color="auto" w:fill="auto"/>
          </w:tcPr>
          <w:p w14:paraId="5FD2647E" w14:textId="2C42C4EF" w:rsidR="00C964DB" w:rsidRPr="0044118D" w:rsidRDefault="00C964DB" w:rsidP="00BA0F67">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2C17BCB7" w14:textId="77777777" w:rsidR="00C964DB" w:rsidRPr="0044118D" w:rsidRDefault="00C964DB" w:rsidP="00C964DB">
      <w:pPr>
        <w:rPr>
          <w:rFonts w:eastAsiaTheme="minorEastAsia"/>
        </w:rPr>
      </w:pPr>
    </w:p>
    <w:p w14:paraId="6EAACCFF" w14:textId="40A8AD63" w:rsidR="00F55932" w:rsidRPr="0044118D" w:rsidRDefault="008521E4" w:rsidP="00D62C81">
      <w:pPr>
        <w:pStyle w:val="B10"/>
        <w:rPr>
          <w:rFonts w:eastAsiaTheme="minorEastAsia"/>
        </w:rPr>
      </w:pPr>
      <w:r w:rsidRPr="0044118D">
        <w:rPr>
          <w:rFonts w:eastAsiaTheme="minorEastAsia"/>
        </w:rPr>
        <w:t>6</w:t>
      </w:r>
      <w:r w:rsidR="00F55932" w:rsidRPr="0044118D">
        <w:rPr>
          <w:rFonts w:eastAsiaTheme="minorEastAsia"/>
        </w:rPr>
        <w:t>.b.2.</w:t>
      </w:r>
      <w:r w:rsidR="00F55932" w:rsidRPr="0044118D">
        <w:rPr>
          <w:rFonts w:eastAsiaTheme="minorEastAsia"/>
        </w:rPr>
        <w:tab/>
        <w:t>The DSO, after time (T</w:t>
      </w:r>
      <w:r w:rsidR="00F55932" w:rsidRPr="0044118D">
        <w:rPr>
          <w:rFonts w:eastAsiaTheme="minorEastAsia"/>
          <w:vertAlign w:val="subscript"/>
        </w:rPr>
        <w:t>3</w:t>
      </w:r>
      <w:r w:rsidR="00F55932" w:rsidRPr="0044118D">
        <w:rPr>
          <w:rFonts w:eastAsiaTheme="minorEastAsia"/>
        </w:rPr>
        <w:t>), employs smart energy services such as distribution automation or specific SCADA operations to restore service to customers rapidly, including the site operator.</w:t>
      </w:r>
    </w:p>
    <w:p w14:paraId="298753D1" w14:textId="221077A6" w:rsidR="00F55932" w:rsidRPr="0044118D" w:rsidRDefault="008521E4" w:rsidP="00D62C81">
      <w:pPr>
        <w:pStyle w:val="B10"/>
        <w:rPr>
          <w:rFonts w:eastAsiaTheme="minorEastAsia"/>
        </w:rPr>
      </w:pPr>
      <w:r w:rsidRPr="0044118D">
        <w:rPr>
          <w:rFonts w:eastAsiaTheme="minorEastAsia"/>
        </w:rPr>
        <w:t>6</w:t>
      </w:r>
      <w:r w:rsidR="00F55932" w:rsidRPr="0044118D">
        <w:rPr>
          <w:rFonts w:eastAsiaTheme="minorEastAsia"/>
        </w:rPr>
        <w:t>.b.3.</w:t>
      </w:r>
      <w:r w:rsidR="00F55932" w:rsidRPr="0044118D">
        <w:rPr>
          <w:rFonts w:eastAsiaTheme="minorEastAsia"/>
        </w:rPr>
        <w:tab/>
        <w:t>The incident concludes (T</w:t>
      </w:r>
      <w:r w:rsidR="00F55932" w:rsidRPr="0044118D">
        <w:rPr>
          <w:rFonts w:eastAsiaTheme="minorEastAsia"/>
          <w:vertAlign w:val="subscript"/>
        </w:rPr>
        <w:t>4</w:t>
      </w:r>
      <w:r w:rsidR="00F55932" w:rsidRPr="0044118D">
        <w:rPr>
          <w:rFonts w:eastAsiaTheme="minorEastAsia"/>
        </w:rPr>
        <w:t>). Energy distribution service has been restored to the MNO site(s) as well as other energy service customers.</w:t>
      </w:r>
    </w:p>
    <w:p w14:paraId="4872F314" w14:textId="6CCAD61F" w:rsidR="00571E8A" w:rsidRPr="0044118D" w:rsidRDefault="008521E4" w:rsidP="00D62C81">
      <w:pPr>
        <w:pStyle w:val="B10"/>
        <w:rPr>
          <w:rFonts w:eastAsiaTheme="minorEastAsia"/>
        </w:rPr>
      </w:pPr>
      <w:r w:rsidRPr="0044118D">
        <w:rPr>
          <w:rFonts w:eastAsiaTheme="minorEastAsia"/>
        </w:rPr>
        <w:t>6</w:t>
      </w:r>
      <w:r w:rsidR="00571E8A" w:rsidRPr="0044118D">
        <w:rPr>
          <w:rFonts w:eastAsiaTheme="minorEastAsia"/>
        </w:rPr>
        <w:t>.b.4</w:t>
      </w:r>
      <w:r w:rsidR="00571E8A" w:rsidRPr="0044118D">
        <w:rPr>
          <w:rFonts w:eastAsiaTheme="minorEastAsia"/>
        </w:rPr>
        <w:tab/>
        <w:t>The DSO-MS notifies the MNO-MS that the restore operation is complete.</w:t>
      </w:r>
    </w:p>
    <w:p w14:paraId="47A73219" w14:textId="77777777" w:rsidR="00F55932" w:rsidRPr="0044118D" w:rsidRDefault="00F55932" w:rsidP="00F55932">
      <w:pPr>
        <w:rPr>
          <w:rFonts w:eastAsiaTheme="minorEastAsia"/>
        </w:rPr>
      </w:pPr>
      <w:r w:rsidRPr="0044118D">
        <w:rPr>
          <w:rFonts w:eastAsiaTheme="minorEastAsia"/>
        </w:rPr>
        <w:t>Service flow result</w:t>
      </w:r>
    </w:p>
    <w:p w14:paraId="7439B342" w14:textId="79BE3960" w:rsidR="00F55932" w:rsidRPr="0044118D" w:rsidRDefault="00F55932" w:rsidP="00F55932">
      <w:pPr>
        <w:rPr>
          <w:rFonts w:eastAsiaTheme="minorEastAsia"/>
        </w:rPr>
      </w:pPr>
      <w:r w:rsidRPr="0044118D">
        <w:rPr>
          <w:rFonts w:eastAsiaTheme="minorEastAsia"/>
        </w:rPr>
        <w:lastRenderedPageBreak/>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w:t>
      </w:r>
      <w:r w:rsidR="008521E4" w:rsidRPr="0044118D">
        <w:rPr>
          <w:rFonts w:eastAsiaTheme="minorEastAsia"/>
        </w:rPr>
        <w:t>Figure </w:t>
      </w:r>
      <w:r w:rsidRPr="0044118D">
        <w:rPr>
          <w:rFonts w:eastAsiaTheme="minorEastAsia"/>
        </w:rPr>
        <w:t>6.</w:t>
      </w:r>
      <w:r w:rsidR="00C964DB" w:rsidRPr="0044118D">
        <w:rPr>
          <w:rFonts w:eastAsiaTheme="minorEastAsia"/>
        </w:rPr>
        <w:t>3</w:t>
      </w:r>
      <w:r w:rsidRPr="0044118D">
        <w:rPr>
          <w:rFonts w:eastAsiaTheme="minorEastAsia"/>
        </w:rPr>
        <w:t xml:space="preserve">.2-1.) Thus, alternative </w:t>
      </w:r>
      <w:r w:rsidR="008521E4" w:rsidRPr="0044118D">
        <w:rPr>
          <w:rFonts w:eastAsiaTheme="minorEastAsia"/>
        </w:rPr>
        <w:t>6</w:t>
      </w:r>
      <w:r w:rsidRPr="0044118D">
        <w:rPr>
          <w:rFonts w:eastAsiaTheme="minorEastAsia"/>
        </w:rPr>
        <w:t xml:space="preserve">.b is superior to </w:t>
      </w:r>
      <w:r w:rsidR="008521E4" w:rsidRPr="0044118D">
        <w:rPr>
          <w:rFonts w:eastAsiaTheme="minorEastAsia"/>
        </w:rPr>
        <w:t>6</w:t>
      </w:r>
      <w:r w:rsidRPr="0044118D">
        <w:rPr>
          <w:rFonts w:eastAsiaTheme="minorEastAsia"/>
        </w:rPr>
        <w:t>.a for both the site operator and the DSO.</w:t>
      </w:r>
    </w:p>
    <w:p w14:paraId="649EE46F" w14:textId="11AC0A25" w:rsidR="00F55932" w:rsidRPr="0044118D" w:rsidRDefault="00F55932" w:rsidP="00F55932">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xml:space="preserve">. This is substantially faster than service could be restored if a technician had to visit distribution substation 2 and 3 - represented on </w:t>
      </w:r>
      <w:r w:rsidR="008521E4" w:rsidRPr="0044118D">
        <w:rPr>
          <w:rFonts w:eastAsiaTheme="minorEastAsia"/>
        </w:rPr>
        <w:t>Figure </w:t>
      </w:r>
      <w:r w:rsidRPr="0044118D">
        <w:rPr>
          <w:rFonts w:eastAsiaTheme="minorEastAsia"/>
        </w:rPr>
        <w:t>6.</w:t>
      </w:r>
      <w:r w:rsidR="00C964DB" w:rsidRPr="0044118D">
        <w:rPr>
          <w:rFonts w:eastAsiaTheme="minorEastAsia"/>
        </w:rPr>
        <w:t>3</w:t>
      </w:r>
      <w:r w:rsidRPr="0044118D">
        <w:rPr>
          <w:rFonts w:eastAsiaTheme="minorEastAsia"/>
        </w:rPr>
        <w:t>.2-1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3EAE6119" w14:textId="100DE112" w:rsidR="00F55932" w:rsidRPr="0044118D" w:rsidRDefault="00F55932" w:rsidP="00C0557B">
      <w:pPr>
        <w:pStyle w:val="Heading3"/>
        <w:rPr>
          <w:rFonts w:eastAsia="DengXian"/>
        </w:rPr>
      </w:pPr>
      <w:bookmarkStart w:id="67" w:name="_Toc138341080"/>
      <w:r w:rsidRPr="0044118D">
        <w:rPr>
          <w:rFonts w:eastAsia="DengXian"/>
        </w:rPr>
        <w:t>6.</w:t>
      </w:r>
      <w:r w:rsidR="00F63709" w:rsidRPr="0044118D">
        <w:rPr>
          <w:rFonts w:eastAsia="DengXian"/>
        </w:rPr>
        <w:t>3</w:t>
      </w:r>
      <w:r w:rsidRPr="0044118D">
        <w:rPr>
          <w:rFonts w:eastAsia="DengXian"/>
        </w:rPr>
        <w:t>.3</w:t>
      </w:r>
      <w:r w:rsidRPr="0044118D">
        <w:rPr>
          <w:rFonts w:eastAsia="DengXian"/>
        </w:rPr>
        <w:tab/>
        <w:t xml:space="preserve">Potential </w:t>
      </w:r>
      <w:r w:rsidR="00C964DB" w:rsidRPr="0044118D">
        <w:rPr>
          <w:rFonts w:eastAsia="DengXian"/>
        </w:rPr>
        <w:t>requirements</w:t>
      </w:r>
      <w:bookmarkEnd w:id="67"/>
    </w:p>
    <w:p w14:paraId="42CFCFB4" w14:textId="122D40DC" w:rsidR="00F55932" w:rsidRPr="0044118D" w:rsidRDefault="00F55932" w:rsidP="00F55932">
      <w:pPr>
        <w:rPr>
          <w:rFonts w:eastAsiaTheme="minorEastAsia"/>
        </w:rPr>
      </w:pPr>
      <w:r w:rsidRPr="0044118D">
        <w:rPr>
          <w:rFonts w:eastAsiaTheme="minorEastAsia"/>
        </w:rPr>
        <w:t>This use case also has potential requirements 6.</w:t>
      </w:r>
      <w:r w:rsidR="00C964DB" w:rsidRPr="0044118D">
        <w:rPr>
          <w:rFonts w:eastAsiaTheme="minorEastAsia"/>
        </w:rPr>
        <w:t>3</w:t>
      </w:r>
      <w:r w:rsidRPr="0044118D">
        <w:rPr>
          <w:rFonts w:eastAsiaTheme="minorEastAsia"/>
        </w:rPr>
        <w:t>.3-1</w:t>
      </w:r>
      <w:r w:rsidR="00E90EFD" w:rsidRPr="0044118D">
        <w:rPr>
          <w:rFonts w:eastAsiaTheme="minorEastAsia"/>
        </w:rPr>
        <w:t xml:space="preserve"> through 6.</w:t>
      </w:r>
      <w:r w:rsidR="00C964DB" w:rsidRPr="0044118D">
        <w:rPr>
          <w:rFonts w:eastAsiaTheme="minorEastAsia"/>
        </w:rPr>
        <w:t>3</w:t>
      </w:r>
      <w:r w:rsidR="00E90EFD" w:rsidRPr="0044118D">
        <w:rPr>
          <w:rFonts w:eastAsiaTheme="minorEastAsia"/>
        </w:rPr>
        <w:t>.3-10</w:t>
      </w:r>
      <w:r w:rsidRPr="0044118D">
        <w:rPr>
          <w:rFonts w:eastAsiaTheme="minorEastAsia"/>
        </w:rPr>
        <w:t xml:space="preserve">. </w:t>
      </w:r>
      <w:r w:rsidR="00C964DB" w:rsidRPr="0044118D">
        <w:rPr>
          <w:rFonts w:eastAsiaTheme="minorEastAsia"/>
        </w:rPr>
        <w:t>These requirements, if supported,</w:t>
      </w:r>
      <w:r w:rsidR="00421D9D" w:rsidRPr="0044118D">
        <w:rPr>
          <w:rFonts w:eastAsiaTheme="minorEastAsia"/>
        </w:rPr>
        <w:t xml:space="preserve"> enable the </w:t>
      </w:r>
      <w:r w:rsidR="00421D9D" w:rsidRPr="0044118D">
        <w:rPr>
          <w:rFonts w:eastAsia="DengXian"/>
        </w:rPr>
        <w:t xml:space="preserve">site operator </w:t>
      </w:r>
      <w:r w:rsidR="00421D9D" w:rsidRPr="0044118D">
        <w:rPr>
          <w:rFonts w:eastAsiaTheme="minorEastAsia"/>
        </w:rPr>
        <w:t>to voluntarily discontinue service, retain UPS capacity, and wait until an opportune time to restore service. This is subject to operator policy</w:t>
      </w:r>
      <w:r w:rsidR="00421D9D" w:rsidRPr="0044118D">
        <w:rPr>
          <w:rFonts w:eastAsia="DengXian"/>
        </w:rPr>
        <w:t>, contractual obligations and regulatory restrictions.</w:t>
      </w:r>
    </w:p>
    <w:p w14:paraId="395FFB24" w14:textId="7F8028C8" w:rsidR="00F55932" w:rsidRPr="0044118D" w:rsidRDefault="00F55932" w:rsidP="00F55932">
      <w:pPr>
        <w:rPr>
          <w:rFonts w:eastAsiaTheme="minorEastAsia"/>
        </w:rPr>
      </w:pPr>
      <w:r w:rsidRPr="0044118D">
        <w:rPr>
          <w:rFonts w:eastAsiaTheme="minorEastAsia"/>
        </w:rPr>
        <w:t xml:space="preserve">For all the requirements below, supported interaction is described between the DSO and the </w:t>
      </w:r>
      <w:r w:rsidR="00BC086C" w:rsidRPr="0044118D">
        <w:rPr>
          <w:rFonts w:eastAsiaTheme="minorEastAsia"/>
        </w:rPr>
        <w:t xml:space="preserve">MNO (or </w:t>
      </w:r>
      <w:r w:rsidRPr="0044118D">
        <w:rPr>
          <w:rFonts w:eastAsiaTheme="minorEastAsia"/>
        </w:rPr>
        <w:t>site operator</w:t>
      </w:r>
      <w:r w:rsidR="00BC086C" w:rsidRPr="0044118D">
        <w:rPr>
          <w:rFonts w:eastAsiaTheme="minorEastAsia"/>
        </w:rPr>
        <w:t>)</w:t>
      </w:r>
      <w:r w:rsidRPr="0044118D">
        <w:rPr>
          <w:rFonts w:eastAsiaTheme="minorEastAsia"/>
        </w:rPr>
        <w:t>.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790C3C9E" w:rsidR="00F55932" w:rsidRPr="00312D48" w:rsidRDefault="00F55932" w:rsidP="00F55932">
      <w:pPr>
        <w:rPr>
          <w:rFonts w:eastAsia="DengXian"/>
        </w:rPr>
      </w:pPr>
      <w:r w:rsidRPr="0044118D">
        <w:rPr>
          <w:rFonts w:eastAsia="DengXian"/>
        </w:rPr>
        <w:t>PR 6.</w:t>
      </w:r>
      <w:r w:rsidR="00C964DB" w:rsidRPr="0044118D">
        <w:rPr>
          <w:rFonts w:eastAsia="DengXian"/>
        </w:rPr>
        <w:t>3</w:t>
      </w:r>
      <w:r w:rsidRPr="0044118D">
        <w:rPr>
          <w:rFonts w:eastAsia="DengXian"/>
        </w:rPr>
        <w:t xml:space="preserve">.3-1. </w:t>
      </w:r>
      <w:r w:rsidRPr="0044118D">
        <w:rPr>
          <w:rFonts w:eastAsia="DengXian"/>
        </w:rPr>
        <w:tab/>
        <w:t>The 3GPP management system should expose management services, subject to operator policy, to enable the DSO to provide the</w:t>
      </w:r>
      <w:r w:rsidR="00BC086C" w:rsidRPr="0044118D">
        <w:rPr>
          <w:rFonts w:eastAsia="DengXian"/>
        </w:rPr>
        <w:t xml:space="preserve"> MNO (or</w:t>
      </w:r>
      <w:r w:rsidRPr="0044118D">
        <w:rPr>
          <w:rFonts w:eastAsia="DengXian"/>
        </w:rPr>
        <w:t xml:space="preserve"> </w:t>
      </w:r>
      <w:r w:rsidRPr="0044118D">
        <w:rPr>
          <w:rFonts w:eastAsiaTheme="minorEastAsia"/>
        </w:rPr>
        <w:t>site operator</w:t>
      </w:r>
      <w:r w:rsidR="00BC086C" w:rsidRPr="0044118D">
        <w:rPr>
          <w:rFonts w:eastAsiaTheme="minorEastAsia"/>
        </w:rPr>
        <w:t>)</w:t>
      </w:r>
      <w:r w:rsidRPr="0044118D">
        <w:rPr>
          <w:rFonts w:eastAsiaTheme="minorEastAsia"/>
        </w:rPr>
        <w:t xml:space="preserve"> </w:t>
      </w:r>
      <w:r w:rsidRPr="0044118D">
        <w:rPr>
          <w:rFonts w:eastAsia="DengXian"/>
        </w:rPr>
        <w:t>with information concerning the expected restoration time of i</w:t>
      </w:r>
      <w:r w:rsidRPr="00312D48">
        <w:rPr>
          <w:rFonts w:eastAsia="DengXian"/>
        </w:rPr>
        <w:t>ts distribution services for</w:t>
      </w:r>
      <w:r w:rsidR="008378D0" w:rsidRPr="00312D48">
        <w:rPr>
          <w:rFonts w:eastAsia="DengXian"/>
        </w:rPr>
        <w:t xml:space="preserve"> </w:t>
      </w:r>
      <w:r w:rsidRPr="00312D48">
        <w:rPr>
          <w:rFonts w:eastAsia="DengXian"/>
        </w:rPr>
        <w:t>site operator for effected sites.</w:t>
      </w:r>
    </w:p>
    <w:p w14:paraId="786E14BD" w14:textId="4D9EF1D6" w:rsidR="00F55932" w:rsidRPr="0044118D" w:rsidRDefault="00F55932" w:rsidP="00C0557B">
      <w:pPr>
        <w:rPr>
          <w:rFonts w:eastAsiaTheme="minorEastAsia"/>
        </w:rPr>
      </w:pPr>
      <w:r w:rsidRPr="00312D48">
        <w:rPr>
          <w:rFonts w:eastAsia="DengXian"/>
        </w:rPr>
        <w:t>PR 6.</w:t>
      </w:r>
      <w:r w:rsidR="00C964DB" w:rsidRPr="00312D48">
        <w:rPr>
          <w:rFonts w:eastAsia="DengXian"/>
        </w:rPr>
        <w:t>3</w:t>
      </w:r>
      <w:r w:rsidRPr="00312D48">
        <w:rPr>
          <w:rFonts w:eastAsia="DengXian"/>
        </w:rPr>
        <w:t xml:space="preserve">.3-2. </w:t>
      </w:r>
      <w:r w:rsidRPr="00312D48">
        <w:rPr>
          <w:rFonts w:eastAsia="DengXian"/>
        </w:rPr>
        <w:tab/>
        <w:t xml:space="preserve">The 3GPP management system should support, subject to operator policy, the capability to enable the DSO to provide the </w:t>
      </w:r>
      <w:r w:rsidR="00BC086C" w:rsidRPr="00312D48">
        <w:rPr>
          <w:rFonts w:eastAsia="DengXian"/>
        </w:rPr>
        <w:t xml:space="preserve">MNO (or </w:t>
      </w:r>
      <w:r w:rsidRPr="00312D48">
        <w:rPr>
          <w:rFonts w:eastAsia="DengXian"/>
        </w:rPr>
        <w:t>site operator</w:t>
      </w:r>
      <w:r w:rsidR="00BC086C" w:rsidRPr="00312D48">
        <w:rPr>
          <w:rFonts w:eastAsia="DengXian"/>
        </w:rPr>
        <w:t>)</w:t>
      </w:r>
      <w:r w:rsidRPr="00312D48">
        <w:rPr>
          <w:rFonts w:eastAsia="DengXian"/>
        </w:rPr>
        <w:t xml:space="preserve"> with information concerning the t</w:t>
      </w:r>
      <w:r w:rsidRPr="00312D48">
        <w:rPr>
          <w:rFonts w:eastAsia="DengXian Light"/>
        </w:rPr>
        <w:t>ime when DSO</w:t>
      </w:r>
      <w:r w:rsidR="00BC086C" w:rsidRPr="00312D48">
        <w:rPr>
          <w:rFonts w:eastAsiaTheme="minorEastAsia"/>
        </w:rPr>
        <w:t xml:space="preserve"> restores its Energy </w:t>
      </w:r>
      <w:r w:rsidR="00312D48">
        <w:rPr>
          <w:rFonts w:eastAsiaTheme="minorEastAsia"/>
        </w:rPr>
        <w:t>"</w:t>
      </w:r>
      <w:r w:rsidR="00BC086C" w:rsidRPr="00312D48">
        <w:rPr>
          <w:rFonts w:eastAsiaTheme="minorEastAsia"/>
        </w:rPr>
        <w:t>transmission</w:t>
      </w:r>
      <w:r w:rsidR="00312D48" w:rsidRPr="00312D48">
        <w:rPr>
          <w:rFonts w:eastAsiaTheme="minorEastAsia"/>
        </w:rPr>
        <w:t>"</w:t>
      </w:r>
      <w:r w:rsidR="00BC086C" w:rsidRPr="00312D48">
        <w:rPr>
          <w:rFonts w:eastAsiaTheme="minorEastAsia"/>
        </w:rPr>
        <w:t xml:space="preserve"> service. At this time the DSO needs the MNO</w:t>
      </w:r>
      <w:r w:rsidR="00BA0F67" w:rsidRPr="00312D48">
        <w:rPr>
          <w:rFonts w:eastAsiaTheme="minorEastAsia"/>
        </w:rPr>
        <w:t>'</w:t>
      </w:r>
      <w:r w:rsidR="00BC086C" w:rsidRPr="00312D48">
        <w:rPr>
          <w:rFonts w:eastAsiaTheme="minorEastAsia"/>
        </w:rPr>
        <w:t>s (or site operator's) communication services to be able to use its automated energy ser</w:t>
      </w:r>
      <w:r w:rsidR="00BC086C" w:rsidRPr="0044118D">
        <w:rPr>
          <w:rFonts w:eastAsiaTheme="minorEastAsia"/>
        </w:rPr>
        <w:t>vices for rapid remote recovery of energy distribution services.</w:t>
      </w:r>
      <w:r w:rsidRPr="0044118D">
        <w:rPr>
          <w:rFonts w:eastAsiaTheme="minorEastAsia"/>
        </w:rPr>
        <w:t xml:space="preserve"> </w:t>
      </w:r>
    </w:p>
    <w:p w14:paraId="63EE5D04" w14:textId="7FDF235D" w:rsidR="00F55932" w:rsidRPr="0044118D" w:rsidRDefault="00F55932" w:rsidP="00F46F37">
      <w:pPr>
        <w:rPr>
          <w:rFonts w:eastAsiaTheme="minorEastAsia"/>
        </w:rPr>
      </w:pPr>
      <w:r w:rsidRPr="0044118D">
        <w:rPr>
          <w:rFonts w:eastAsia="DengXian"/>
        </w:rPr>
        <w:t>PR 6.</w:t>
      </w:r>
      <w:r w:rsidR="00C964DB" w:rsidRPr="0044118D">
        <w:rPr>
          <w:rFonts w:eastAsia="DengXian"/>
        </w:rPr>
        <w:t>3</w:t>
      </w:r>
      <w:r w:rsidRPr="0044118D">
        <w:rPr>
          <w:rFonts w:eastAsia="DengXian"/>
        </w:rPr>
        <w:t xml:space="preserve">.3-3. </w:t>
      </w:r>
      <w:r w:rsidRPr="0044118D">
        <w:rPr>
          <w:rFonts w:eastAsia="DengXian"/>
        </w:rPr>
        <w:tab/>
        <w:t xml:space="preserve">The 3GPP management system should support, subject to operator policy, the capability to enable the DSO to provide the </w:t>
      </w:r>
      <w:r w:rsidR="00BC086C" w:rsidRPr="0044118D">
        <w:rPr>
          <w:rFonts w:eastAsia="DengXian"/>
        </w:rPr>
        <w:t xml:space="preserve">MNO (or </w:t>
      </w:r>
      <w:r w:rsidRPr="0044118D">
        <w:rPr>
          <w:rFonts w:eastAsia="DengXian"/>
        </w:rPr>
        <w:t>site operator</w:t>
      </w:r>
      <w:r w:rsidR="00BC086C" w:rsidRPr="0044118D">
        <w:rPr>
          <w:rFonts w:eastAsia="DengXian"/>
        </w:rPr>
        <w:t>)</w:t>
      </w:r>
      <w:r w:rsidRPr="0044118D">
        <w:rPr>
          <w:rFonts w:eastAsia="DengXian"/>
        </w:rPr>
        <w:t xml:space="preserve"> with information concerning the t</w:t>
      </w:r>
      <w:r w:rsidRPr="0044118D">
        <w:rPr>
          <w:rFonts w:eastAsia="DengXian Light"/>
        </w:rPr>
        <w:t xml:space="preserve">ime duration for which DSO expects to require </w:t>
      </w:r>
      <w:r w:rsidR="00BC086C" w:rsidRPr="0044118D">
        <w:rPr>
          <w:rFonts w:eastAsia="DengXian"/>
        </w:rPr>
        <w:t xml:space="preserve">MNO's (or </w:t>
      </w:r>
      <w:r w:rsidRPr="0044118D">
        <w:rPr>
          <w:rFonts w:eastAsia="DengXian"/>
        </w:rPr>
        <w:t>site operator's</w:t>
      </w:r>
      <w:r w:rsidR="00BC086C" w:rsidRPr="0044118D">
        <w:rPr>
          <w:rFonts w:eastAsia="DengXian"/>
        </w:rPr>
        <w:t>)</w:t>
      </w:r>
      <w:r w:rsidRPr="0044118D">
        <w:rPr>
          <w:rFonts w:eastAsia="DengXian"/>
        </w:rPr>
        <w:t xml:space="preserve"> communication services to achieve </w:t>
      </w:r>
      <w:r w:rsidRPr="0044118D">
        <w:rPr>
          <w:rFonts w:eastAsiaTheme="minorEastAsia"/>
        </w:rPr>
        <w:t>coordinated recovery</w:t>
      </w:r>
      <w:r w:rsidRPr="0044118D">
        <w:rPr>
          <w:rFonts w:eastAsia="DengXian Light"/>
        </w:rPr>
        <w:t xml:space="preserve"> for being able to use smart energy services to restore its energy distribution services.</w:t>
      </w:r>
      <w:r w:rsidR="00421D9D" w:rsidRPr="0044118D">
        <w:rPr>
          <w:rFonts w:eastAsiaTheme="minorEastAsia"/>
        </w:rPr>
        <w:t xml:space="preserve"> The time that the DSO provides to the </w:t>
      </w:r>
      <w:r w:rsidR="00BC086C" w:rsidRPr="0044118D">
        <w:rPr>
          <w:rFonts w:eastAsia="DengXian"/>
        </w:rPr>
        <w:t xml:space="preserve">MNO (or </w:t>
      </w:r>
      <w:r w:rsidR="00421D9D" w:rsidRPr="0044118D">
        <w:rPr>
          <w:rFonts w:eastAsia="DengXian"/>
        </w:rPr>
        <w:t>site operator</w:t>
      </w:r>
      <w:r w:rsidR="00BC086C" w:rsidRPr="0044118D">
        <w:rPr>
          <w:rFonts w:eastAsia="DengXian"/>
        </w:rPr>
        <w:t>)</w:t>
      </w:r>
      <w:r w:rsidR="00421D9D" w:rsidRPr="0044118D">
        <w:rPr>
          <w:rFonts w:eastAsia="DengXian"/>
        </w:rPr>
        <w:t xml:space="preserve"> </w:t>
      </w:r>
      <w:r w:rsidR="00421D9D" w:rsidRPr="0044118D">
        <w:rPr>
          <w:rFonts w:eastAsiaTheme="minorEastAsia"/>
        </w:rPr>
        <w:t>can be adjusted as new information becomes available. The time estimate specifies which base stations are needed for the remote recovery operations.</w:t>
      </w:r>
    </w:p>
    <w:p w14:paraId="45CAEDA7" w14:textId="2AB81805" w:rsidR="00F55932" w:rsidRPr="0044118D" w:rsidRDefault="00F55932" w:rsidP="00F46F37">
      <w:pPr>
        <w:rPr>
          <w:rFonts w:eastAsiaTheme="minorEastAsia"/>
          <w:b/>
        </w:rPr>
      </w:pPr>
      <w:r w:rsidRPr="0044118D">
        <w:rPr>
          <w:rFonts w:eastAsia="DengXian"/>
        </w:rPr>
        <w:t>PR 6.</w:t>
      </w:r>
      <w:r w:rsidR="00C964DB" w:rsidRPr="0044118D">
        <w:rPr>
          <w:rFonts w:eastAsia="DengXian"/>
        </w:rPr>
        <w:t>3</w:t>
      </w:r>
      <w:r w:rsidRPr="0044118D">
        <w:rPr>
          <w:rFonts w:eastAsia="DengXian"/>
        </w:rPr>
        <w:t xml:space="preserve">.3-4. </w:t>
      </w:r>
      <w:r w:rsidRPr="0044118D">
        <w:rPr>
          <w:rFonts w:eastAsia="DengXian"/>
        </w:rPr>
        <w:tab/>
        <w:t xml:space="preserve">The 3GPP management system should support, subject to operator policy, the capability to enable the DSO to provide the </w:t>
      </w:r>
      <w:r w:rsidR="00BC086C" w:rsidRPr="0044118D">
        <w:rPr>
          <w:rFonts w:eastAsia="DengXian"/>
        </w:rPr>
        <w:t xml:space="preserve">MNO (or </w:t>
      </w:r>
      <w:r w:rsidRPr="0044118D">
        <w:rPr>
          <w:rFonts w:eastAsia="DengXian"/>
        </w:rPr>
        <w:t>site operator</w:t>
      </w:r>
      <w:r w:rsidR="00BC086C" w:rsidRPr="0044118D">
        <w:rPr>
          <w:rFonts w:eastAsia="DengXian"/>
        </w:rPr>
        <w:t>)</w:t>
      </w:r>
      <w:r w:rsidRPr="0044118D">
        <w:rPr>
          <w:rFonts w:eastAsia="DengXian"/>
        </w:rPr>
        <w:t xml:space="preserve"> with information concerning the </w:t>
      </w:r>
      <w:r w:rsidRPr="0044118D">
        <w:rPr>
          <w:rFonts w:eastAsia="DengXian Light"/>
        </w:rPr>
        <w:t>locations where for example DSO substations need to restore distribution services on priority.</w:t>
      </w:r>
      <w:r w:rsidR="00421D9D" w:rsidRPr="0044118D">
        <w:rPr>
          <w:rFonts w:eastAsiaTheme="minorEastAsia"/>
        </w:rPr>
        <w:t xml:space="preserve"> Location information expressing where restoration will occur could be expressed in terms such as </w:t>
      </w:r>
      <w:r w:rsidR="00421D9D" w:rsidRPr="0044118D">
        <w:rPr>
          <w:rFonts w:eastAsia="DengXian"/>
        </w:rPr>
        <w:t>latitude-longitude pairs or Energy Supply Id.</w:t>
      </w:r>
    </w:p>
    <w:p w14:paraId="150C087F" w14:textId="4A1ED059" w:rsidR="00F55932" w:rsidRPr="0044118D" w:rsidRDefault="00F55932" w:rsidP="00F55932">
      <w:pPr>
        <w:rPr>
          <w:rFonts w:eastAsia="DengXian Light"/>
        </w:rPr>
      </w:pPr>
      <w:r w:rsidRPr="0044118D">
        <w:rPr>
          <w:rFonts w:eastAsia="DengXian"/>
        </w:rPr>
        <w:t>PR 6.</w:t>
      </w:r>
      <w:r w:rsidR="00C964DB" w:rsidRPr="0044118D">
        <w:rPr>
          <w:rFonts w:eastAsia="DengXian"/>
        </w:rPr>
        <w:t>3</w:t>
      </w:r>
      <w:r w:rsidRPr="0044118D">
        <w:rPr>
          <w:rFonts w:eastAsia="DengXian"/>
        </w:rPr>
        <w:t xml:space="preserve">.3-5. </w:t>
      </w:r>
      <w:r w:rsidRPr="0044118D">
        <w:rPr>
          <w:rFonts w:eastAsia="DengXian"/>
        </w:rPr>
        <w:tab/>
        <w:t xml:space="preserve">The 3GPP management system should support, subject to operator policy, the capability to enable the </w:t>
      </w:r>
      <w:r w:rsidR="00BC086C" w:rsidRPr="0044118D">
        <w:rPr>
          <w:rFonts w:eastAsia="DengXian"/>
        </w:rPr>
        <w:t xml:space="preserve">site operator </w:t>
      </w:r>
      <w:r w:rsidRPr="0044118D">
        <w:rPr>
          <w:rFonts w:eastAsia="DengXian"/>
        </w:rPr>
        <w:t xml:space="preserve">to provide the </w:t>
      </w:r>
      <w:r w:rsidR="00BC086C" w:rsidRPr="0044118D">
        <w:rPr>
          <w:rFonts w:eastAsia="DengXian"/>
        </w:rPr>
        <w:t>DSO</w:t>
      </w:r>
      <w:r w:rsidRPr="0044118D">
        <w:rPr>
          <w:rFonts w:eastAsia="DengXian"/>
        </w:rPr>
        <w:t xml:space="preserve"> with information concerning the </w:t>
      </w:r>
      <w:r w:rsidRPr="0044118D">
        <w:rPr>
          <w:rFonts w:eastAsia="DengXian Light"/>
        </w:rPr>
        <w:t xml:space="preserve">time at which MNO </w:t>
      </w:r>
      <w:r w:rsidRPr="0044118D">
        <w:rPr>
          <w:rFonts w:eastAsia="DengXian"/>
        </w:rPr>
        <w:t xml:space="preserve">(or site operator) </w:t>
      </w:r>
      <w:r w:rsidRPr="0044118D">
        <w:rPr>
          <w:rFonts w:eastAsia="DengXian Light"/>
        </w:rPr>
        <w:t xml:space="preserve">should </w:t>
      </w:r>
      <w:r w:rsidR="00F726DE" w:rsidRPr="0044118D">
        <w:rPr>
          <w:rFonts w:eastAsia="DengXian Light"/>
        </w:rPr>
        <w:t>actually be</w:t>
      </w:r>
      <w:r w:rsidRPr="0044118D">
        <w:rPr>
          <w:rFonts w:eastAsia="DengXian Light"/>
        </w:rPr>
        <w:t xml:space="preserve"> able to provide </w:t>
      </w:r>
      <w:r w:rsidRPr="0044118D">
        <w:rPr>
          <w:rFonts w:eastAsia="DengXian"/>
        </w:rPr>
        <w:t xml:space="preserve">communication services to achieve </w:t>
      </w:r>
      <w:r w:rsidRPr="0044118D">
        <w:rPr>
          <w:rFonts w:eastAsiaTheme="minorEastAsia"/>
        </w:rPr>
        <w:t>coordinated recovery</w:t>
      </w:r>
      <w:r w:rsidRPr="0044118D">
        <w:rPr>
          <w:rFonts w:eastAsia="DengXian Light"/>
        </w:rPr>
        <w:t xml:space="preserve"> to DSO for a particular region.</w:t>
      </w:r>
    </w:p>
    <w:p w14:paraId="6818D7EF" w14:textId="48FC9F5E" w:rsidR="00F55932" w:rsidRPr="0044118D" w:rsidRDefault="00F55932" w:rsidP="00F46F37">
      <w:pPr>
        <w:rPr>
          <w:rFonts w:eastAsia="DengXian"/>
        </w:rPr>
      </w:pPr>
      <w:r w:rsidRPr="0044118D">
        <w:rPr>
          <w:rFonts w:eastAsia="DengXian"/>
        </w:rPr>
        <w:t>PR 6.</w:t>
      </w:r>
      <w:r w:rsidR="00C964DB" w:rsidRPr="0044118D">
        <w:rPr>
          <w:rFonts w:eastAsia="DengXian"/>
        </w:rPr>
        <w:t>3</w:t>
      </w:r>
      <w:r w:rsidRPr="0044118D">
        <w:rPr>
          <w:rFonts w:eastAsia="DengXian"/>
        </w:rPr>
        <w:t xml:space="preserve">.3-6. </w:t>
      </w:r>
      <w:r w:rsidRPr="0044118D">
        <w:rPr>
          <w:rFonts w:eastAsia="DengXian"/>
        </w:rPr>
        <w:tab/>
        <w:t xml:space="preserve">The 3GPP management system should support, subject to operator policy and other conditions, the capability to enable the DSO to provide the site operator with information concerning the </w:t>
      </w:r>
      <w:r w:rsidRPr="0044118D">
        <w:rPr>
          <w:rFonts w:eastAsia="DengXian Light"/>
        </w:rPr>
        <w:t xml:space="preserve">time duration for which </w:t>
      </w:r>
      <w:r w:rsidRPr="0044118D">
        <w:rPr>
          <w:rFonts w:eastAsia="DengXian"/>
        </w:rPr>
        <w:t xml:space="preserve">site operator </w:t>
      </w:r>
      <w:r w:rsidR="00BC086C" w:rsidRPr="0044118D">
        <w:rPr>
          <w:rFonts w:eastAsia="DengXian Light"/>
        </w:rPr>
        <w:t xml:space="preserve">would </w:t>
      </w:r>
      <w:r w:rsidRPr="0044118D">
        <w:rPr>
          <w:rFonts w:eastAsia="DengXian Light"/>
        </w:rPr>
        <w:t xml:space="preserve">actually </w:t>
      </w:r>
      <w:r w:rsidR="00BC086C" w:rsidRPr="0044118D">
        <w:rPr>
          <w:rFonts w:eastAsia="DengXian Light"/>
        </w:rPr>
        <w:t xml:space="preserve">be </w:t>
      </w:r>
      <w:r w:rsidRPr="0044118D">
        <w:rPr>
          <w:rFonts w:eastAsia="DengXian Light"/>
        </w:rPr>
        <w:t xml:space="preserve">able to provide </w:t>
      </w:r>
      <w:r w:rsidRPr="0044118D">
        <w:rPr>
          <w:rFonts w:eastAsia="DengXian"/>
        </w:rPr>
        <w:t xml:space="preserve">communication services to achieve </w:t>
      </w:r>
      <w:r w:rsidRPr="0044118D">
        <w:rPr>
          <w:rFonts w:eastAsiaTheme="minorEastAsia"/>
        </w:rPr>
        <w:t>coordinated recovery</w:t>
      </w:r>
      <w:r w:rsidRPr="0044118D">
        <w:rPr>
          <w:rFonts w:eastAsia="DengXian Light"/>
        </w:rPr>
        <w:t xml:space="preserve"> </w:t>
      </w:r>
      <w:r w:rsidR="00BC086C" w:rsidRPr="0044118D">
        <w:rPr>
          <w:rFonts w:eastAsia="DengXian Light"/>
        </w:rPr>
        <w:t xml:space="preserve">of </w:t>
      </w:r>
      <w:r w:rsidRPr="0044118D">
        <w:rPr>
          <w:rFonts w:eastAsia="DengXian Light"/>
        </w:rPr>
        <w:t>DSO</w:t>
      </w:r>
      <w:r w:rsidR="00BC086C" w:rsidRPr="0044118D">
        <w:rPr>
          <w:rFonts w:eastAsia="DengXian Light"/>
        </w:rPr>
        <w:t>'s</w:t>
      </w:r>
      <w:r w:rsidRPr="0044118D">
        <w:rPr>
          <w:rFonts w:eastAsia="DengXian Light"/>
        </w:rPr>
        <w:t xml:space="preserve"> </w:t>
      </w:r>
      <w:r w:rsidR="00BC086C" w:rsidRPr="0044118D">
        <w:rPr>
          <w:rFonts w:eastAsia="DengXian Light"/>
        </w:rPr>
        <w:t xml:space="preserve">energy distribution services </w:t>
      </w:r>
      <w:r w:rsidRPr="0044118D">
        <w:rPr>
          <w:rFonts w:eastAsia="DengXian Light"/>
        </w:rPr>
        <w:t>for a particular region.</w:t>
      </w:r>
    </w:p>
    <w:p w14:paraId="53D8B48D" w14:textId="6517BC1A" w:rsidR="00E90EFD" w:rsidRPr="0044118D" w:rsidRDefault="00E90EFD" w:rsidP="00C0557B">
      <w:pPr>
        <w:rPr>
          <w:rFonts w:eastAsiaTheme="minorEastAsia"/>
        </w:rPr>
      </w:pPr>
      <w:r w:rsidRPr="0044118D">
        <w:rPr>
          <w:rFonts w:eastAsiaTheme="minorEastAsia"/>
        </w:rPr>
        <w:t>PR 6.</w:t>
      </w:r>
      <w:r w:rsidR="00C964DB" w:rsidRPr="0044118D">
        <w:rPr>
          <w:rFonts w:eastAsiaTheme="minorEastAsia"/>
        </w:rPr>
        <w:t>3</w:t>
      </w:r>
      <w:r w:rsidRPr="0044118D">
        <w:rPr>
          <w:rFonts w:eastAsiaTheme="minorEastAsia"/>
        </w:rPr>
        <w:t>.3-7. 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3B936116" w14:textId="56CAB257" w:rsidR="00E90EFD" w:rsidRPr="0044118D" w:rsidRDefault="00E90EFD" w:rsidP="00C0557B">
      <w:pPr>
        <w:rPr>
          <w:rFonts w:eastAsiaTheme="minorEastAsia"/>
        </w:rPr>
      </w:pPr>
      <w:r w:rsidRPr="0044118D">
        <w:rPr>
          <w:rFonts w:eastAsiaTheme="minorEastAsia"/>
        </w:rPr>
        <w:t>PR 6.</w:t>
      </w:r>
      <w:r w:rsidR="00C964DB" w:rsidRPr="0044118D">
        <w:rPr>
          <w:rFonts w:eastAsiaTheme="minorEastAsia"/>
        </w:rPr>
        <w:t>3</w:t>
      </w:r>
      <w:r w:rsidRPr="0044118D">
        <w:rPr>
          <w:rFonts w:eastAsiaTheme="minorEastAsia"/>
        </w:rPr>
        <w:t>.3-8. Authentication of the producer (3GPP management system) by the consumer (3</w:t>
      </w:r>
      <w:r w:rsidRPr="0044118D">
        <w:rPr>
          <w:rFonts w:eastAsiaTheme="minorEastAsia"/>
          <w:vertAlign w:val="superscript"/>
        </w:rPr>
        <w:t>rd</w:t>
      </w:r>
      <w:r w:rsidRPr="0044118D">
        <w:rPr>
          <w:rFonts w:eastAsiaTheme="minorEastAsia"/>
        </w:rPr>
        <w:t xml:space="preserve"> party) shall be possible. </w:t>
      </w:r>
    </w:p>
    <w:p w14:paraId="200056FF" w14:textId="609C77C9" w:rsidR="00E90EFD" w:rsidRPr="0044118D" w:rsidRDefault="00E90EFD" w:rsidP="00C0557B">
      <w:pPr>
        <w:rPr>
          <w:rFonts w:eastAsiaTheme="minorEastAsia"/>
        </w:rPr>
      </w:pPr>
      <w:r w:rsidRPr="0044118D">
        <w:rPr>
          <w:rFonts w:eastAsiaTheme="minorEastAsia"/>
        </w:rPr>
        <w:t>PR 6.</w:t>
      </w:r>
      <w:r w:rsidR="00C964DB" w:rsidRPr="0044118D">
        <w:rPr>
          <w:rFonts w:eastAsiaTheme="minorEastAsia"/>
        </w:rPr>
        <w:t>3</w:t>
      </w:r>
      <w:r w:rsidRPr="0044118D">
        <w:rPr>
          <w:rFonts w:eastAsiaTheme="minorEastAsia"/>
        </w:rPr>
        <w:t>.3-9. Authorization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48162B7C" w14:textId="7DF02919" w:rsidR="00E90EFD" w:rsidRPr="0044118D" w:rsidRDefault="00E90EFD" w:rsidP="00C0557B">
      <w:pPr>
        <w:rPr>
          <w:rFonts w:eastAsiaTheme="minorEastAsia"/>
        </w:rPr>
      </w:pPr>
      <w:r w:rsidRPr="0044118D">
        <w:rPr>
          <w:rFonts w:eastAsiaTheme="minorEastAsia"/>
        </w:rPr>
        <w:t>PR 6.</w:t>
      </w:r>
      <w:r w:rsidR="00C964DB" w:rsidRPr="0044118D">
        <w:rPr>
          <w:rFonts w:eastAsiaTheme="minorEastAsia"/>
        </w:rPr>
        <w:t>3</w:t>
      </w:r>
      <w:r w:rsidRPr="0044118D">
        <w:rPr>
          <w:rFonts w:eastAsiaTheme="minorEastAsia"/>
        </w:rPr>
        <w:t>.3-10.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confidentially protected.</w:t>
      </w:r>
    </w:p>
    <w:p w14:paraId="27C6A1AE" w14:textId="66D4E1D8" w:rsidR="00E90EFD" w:rsidRPr="0044118D" w:rsidRDefault="00E90EFD" w:rsidP="00C0557B">
      <w:pPr>
        <w:rPr>
          <w:rFonts w:eastAsiaTheme="minorEastAsia"/>
        </w:rPr>
      </w:pPr>
      <w:r w:rsidRPr="0044118D">
        <w:rPr>
          <w:rFonts w:eastAsiaTheme="minorEastAsia"/>
        </w:rPr>
        <w:t>PR 6.</w:t>
      </w:r>
      <w:r w:rsidR="00C964DB" w:rsidRPr="0044118D">
        <w:rPr>
          <w:rFonts w:eastAsiaTheme="minorEastAsia"/>
        </w:rPr>
        <w:t>3</w:t>
      </w:r>
      <w:r w:rsidRPr="0044118D">
        <w:rPr>
          <w:rFonts w:eastAsiaTheme="minorEastAsia"/>
        </w:rPr>
        <w:t>.3-11.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integrity protected.</w:t>
      </w:r>
    </w:p>
    <w:p w14:paraId="0FE91980" w14:textId="5A056353" w:rsidR="005A030B" w:rsidRPr="0044118D" w:rsidRDefault="005A030B" w:rsidP="005A030B">
      <w:pPr>
        <w:rPr>
          <w:rFonts w:eastAsiaTheme="minorEastAsia"/>
        </w:rPr>
      </w:pPr>
      <w:r w:rsidRPr="0044118D">
        <w:rPr>
          <w:rFonts w:eastAsiaTheme="minorEastAsia"/>
        </w:rPr>
        <w:lastRenderedPageBreak/>
        <w:t>PR 6.3.3-12. The 3GPP management system should support, subject to operator policy, the capability to enable the site operator to provide the DSO with information about locations where MNO (or site operator) will actually be able to provide dedicated communications services to achieve coordinated recovery of</w:t>
      </w:r>
      <w:r w:rsidR="008378D0" w:rsidRPr="0044118D">
        <w:rPr>
          <w:rFonts w:eastAsiaTheme="minorEastAsia"/>
        </w:rPr>
        <w:t xml:space="preserve"> </w:t>
      </w:r>
      <w:r w:rsidRPr="0044118D">
        <w:rPr>
          <w:rFonts w:eastAsiaTheme="minorEastAsia"/>
        </w:rPr>
        <w:t>DSO</w:t>
      </w:r>
      <w:r w:rsidR="00BA0F67" w:rsidRPr="0044118D">
        <w:rPr>
          <w:rFonts w:eastAsiaTheme="minorEastAsia"/>
        </w:rPr>
        <w:t>'</w:t>
      </w:r>
      <w:r w:rsidRPr="0044118D">
        <w:rPr>
          <w:rFonts w:eastAsiaTheme="minorEastAsia"/>
        </w:rPr>
        <w:t>s energy distribution services.</w:t>
      </w:r>
    </w:p>
    <w:p w14:paraId="1A41C42C" w14:textId="0192D5FF" w:rsidR="004D60F6" w:rsidRPr="0044118D" w:rsidRDefault="00FE3937" w:rsidP="004D60F6">
      <w:pPr>
        <w:pStyle w:val="Heading1"/>
        <w:rPr>
          <w:rFonts w:eastAsiaTheme="minorEastAsia"/>
        </w:rPr>
      </w:pPr>
      <w:bookmarkStart w:id="68" w:name="_Toc138338784"/>
      <w:bookmarkStart w:id="69" w:name="_Toc138341081"/>
      <w:r w:rsidRPr="0044118D">
        <w:rPr>
          <w:rFonts w:eastAsiaTheme="minorEastAsia"/>
        </w:rPr>
        <w:t>7</w:t>
      </w:r>
      <w:r w:rsidR="004D60F6" w:rsidRPr="0044118D">
        <w:rPr>
          <w:rFonts w:eastAsiaTheme="minorEastAsia"/>
        </w:rPr>
        <w:tab/>
        <w:t>Key Issues and potential solutions</w:t>
      </w:r>
      <w:bookmarkEnd w:id="68"/>
      <w:bookmarkEnd w:id="69"/>
    </w:p>
    <w:p w14:paraId="12C6B4AF" w14:textId="0BE1BCB6" w:rsidR="00F16005" w:rsidRPr="0044118D" w:rsidRDefault="00F16005" w:rsidP="00F16005">
      <w:pPr>
        <w:pStyle w:val="Heading2"/>
        <w:rPr>
          <w:rFonts w:eastAsiaTheme="minorEastAsia"/>
        </w:rPr>
      </w:pPr>
      <w:bookmarkStart w:id="70" w:name="_Toc138338785"/>
      <w:bookmarkStart w:id="71" w:name="_Toc138341082"/>
      <w:r w:rsidRPr="0044118D">
        <w:rPr>
          <w:rFonts w:eastAsiaTheme="minorEastAsia"/>
        </w:rPr>
        <w:t>7.1</w:t>
      </w:r>
      <w:r w:rsidRPr="0044118D">
        <w:rPr>
          <w:rFonts w:eastAsiaTheme="minorEastAsia"/>
        </w:rPr>
        <w:tab/>
        <w:t>Key Issue</w:t>
      </w:r>
      <w:r w:rsidR="00093726" w:rsidRPr="0044118D">
        <w:rPr>
          <w:rFonts w:eastAsiaTheme="minorEastAsia"/>
        </w:rPr>
        <w:t xml:space="preserve"> #1</w:t>
      </w:r>
      <w:r w:rsidRPr="0044118D">
        <w:rPr>
          <w:rFonts w:eastAsiaTheme="minorEastAsia"/>
        </w:rPr>
        <w:t xml:space="preserve">: </w:t>
      </w:r>
      <w:r w:rsidR="00F55932" w:rsidRPr="0044118D">
        <w:rPr>
          <w:rFonts w:eastAsiaTheme="minorEastAsia"/>
        </w:rPr>
        <w:t xml:space="preserve">MNO exposes </w:t>
      </w:r>
      <w:r w:rsidR="00D23FF8" w:rsidRPr="0044118D">
        <w:rPr>
          <w:rFonts w:eastAsiaTheme="minorEastAsia"/>
        </w:rPr>
        <w:t>network performance monitoring</w:t>
      </w:r>
      <w:bookmarkEnd w:id="70"/>
      <w:bookmarkEnd w:id="71"/>
    </w:p>
    <w:p w14:paraId="6C0E6235" w14:textId="77777777" w:rsidR="00F16005" w:rsidRPr="0044118D" w:rsidRDefault="00F16005" w:rsidP="00F16005">
      <w:pPr>
        <w:pStyle w:val="Heading3"/>
        <w:rPr>
          <w:rFonts w:eastAsiaTheme="minorEastAsia"/>
        </w:rPr>
      </w:pPr>
      <w:bookmarkStart w:id="72" w:name="_Toc138338786"/>
      <w:bookmarkStart w:id="73" w:name="_Toc138341083"/>
      <w:r w:rsidRPr="0044118D">
        <w:rPr>
          <w:rFonts w:eastAsiaTheme="minorEastAsia"/>
        </w:rPr>
        <w:t>7.1.1</w:t>
      </w:r>
      <w:r w:rsidRPr="0044118D">
        <w:rPr>
          <w:rFonts w:eastAsiaTheme="minorEastAsia"/>
        </w:rPr>
        <w:tab/>
        <w:t>Description</w:t>
      </w:r>
      <w:bookmarkEnd w:id="72"/>
      <w:bookmarkEnd w:id="73"/>
    </w:p>
    <w:p w14:paraId="7EDA8225" w14:textId="3CDD904E" w:rsidR="00F16005" w:rsidRPr="0044118D" w:rsidRDefault="00F16005" w:rsidP="00F16005">
      <w:pPr>
        <w:rPr>
          <w:rFonts w:eastAsiaTheme="minorEastAsia"/>
        </w:rPr>
      </w:pPr>
      <w:r w:rsidRPr="0044118D">
        <w:rPr>
          <w:rFonts w:eastAsiaTheme="minorEastAsia"/>
        </w:rPr>
        <w:t>This describes the issues to be studied in context of the use case of MNO exposes Network Performance Monitoring.</w:t>
      </w:r>
      <w:r w:rsidR="00F55932" w:rsidRPr="0044118D">
        <w:rPr>
          <w:rFonts w:eastAsiaTheme="minorEastAsia"/>
        </w:rPr>
        <w:t xml:space="preserve"> This corresponds to the use case and associated requirements in 6.</w:t>
      </w:r>
      <w:r w:rsidR="00222B7F" w:rsidRPr="0044118D">
        <w:rPr>
          <w:rFonts w:eastAsiaTheme="minorEastAsia"/>
        </w:rPr>
        <w:t>1</w:t>
      </w:r>
      <w:r w:rsidR="00F55932" w:rsidRPr="0044118D">
        <w:rPr>
          <w:rFonts w:eastAsiaTheme="minorEastAsia"/>
        </w:rPr>
        <w:t xml:space="preserve">. The requirements from </w:t>
      </w:r>
      <w:r w:rsidR="00222B7F" w:rsidRPr="0044118D">
        <w:rPr>
          <w:rFonts w:eastAsiaTheme="minorEastAsia"/>
        </w:rPr>
        <w:t>C.5</w:t>
      </w:r>
      <w:r w:rsidR="00F55932" w:rsidRPr="0044118D">
        <w:rPr>
          <w:rFonts w:eastAsiaTheme="minorEastAsia"/>
        </w:rPr>
        <w:t xml:space="preserve"> are not addressed by this key issue: alarms and fault management are not considered by the solutions corresponding to this key issue.</w:t>
      </w:r>
    </w:p>
    <w:p w14:paraId="1FBFB144" w14:textId="61BBE1E7" w:rsidR="00F16005" w:rsidRPr="0044118D" w:rsidRDefault="00F16005" w:rsidP="00F16005">
      <w:pPr>
        <w:rPr>
          <w:rFonts w:eastAsiaTheme="minorEastAsia"/>
        </w:rPr>
      </w:pPr>
      <w:r w:rsidRPr="0044118D">
        <w:rPr>
          <w:rFonts w:eastAsiaTheme="minorEastAsia"/>
        </w:rPr>
        <w:t xml:space="preserve">This key issue </w:t>
      </w:r>
      <w:r w:rsidR="00BD3AEC" w:rsidRPr="0044118D">
        <w:rPr>
          <w:rFonts w:eastAsiaTheme="minorEastAsia"/>
        </w:rPr>
        <w:t xml:space="preserve">is </w:t>
      </w:r>
      <w:r w:rsidRPr="0044118D">
        <w:rPr>
          <w:rFonts w:eastAsiaTheme="minorEastAsia"/>
        </w:rPr>
        <w:t xml:space="preserve">that DSO </w:t>
      </w:r>
      <w:r w:rsidR="008521E4" w:rsidRPr="0044118D">
        <w:rPr>
          <w:rFonts w:eastAsiaTheme="minorEastAsia"/>
        </w:rPr>
        <w:t xml:space="preserve">has to </w:t>
      </w:r>
      <w:r w:rsidR="00BD3AEC" w:rsidRPr="0044118D">
        <w:rPr>
          <w:rFonts w:eastAsiaTheme="minorEastAsia"/>
        </w:rPr>
        <w:t xml:space="preserve">be </w:t>
      </w:r>
      <w:r w:rsidRPr="0044118D">
        <w:rPr>
          <w:rFonts w:eastAsiaTheme="minorEastAsia"/>
        </w:rPr>
        <w:t xml:space="preserve">an MNO trusted entity </w:t>
      </w:r>
      <w:r w:rsidR="00BD3AEC" w:rsidRPr="0044118D">
        <w:rPr>
          <w:rFonts w:eastAsiaTheme="minorEastAsia"/>
        </w:rPr>
        <w:t>to</w:t>
      </w:r>
      <w:r w:rsidRPr="0044118D">
        <w:rPr>
          <w:rFonts w:eastAsiaTheme="minorEastAsia"/>
        </w:rPr>
        <w:t xml:space="preserve"> access MnSes provided by the 3GPP Management System. The existing performance assurance mechanism can be used to report network performance to DSO. However, the following need to be studied</w:t>
      </w:r>
    </w:p>
    <w:p w14:paraId="18003FDE" w14:textId="20D01BED" w:rsidR="00F16005" w:rsidRPr="0044118D" w:rsidRDefault="00F55932" w:rsidP="00F16005">
      <w:pPr>
        <w:pStyle w:val="B10"/>
        <w:rPr>
          <w:rFonts w:eastAsiaTheme="minorEastAsia"/>
        </w:rPr>
      </w:pPr>
      <w:r w:rsidRPr="0044118D">
        <w:rPr>
          <w:rFonts w:eastAsiaTheme="minorEastAsia"/>
        </w:rPr>
        <w:t>a</w:t>
      </w:r>
      <w:r w:rsidR="00F16005" w:rsidRPr="0044118D">
        <w:rPr>
          <w:rFonts w:eastAsiaTheme="minorEastAsia"/>
        </w:rPr>
        <w:t>.</w:t>
      </w:r>
      <w:r w:rsidR="00F16005" w:rsidRPr="0044118D">
        <w:rPr>
          <w:rFonts w:eastAsiaTheme="minorEastAsia"/>
        </w:rPr>
        <w:tab/>
        <w:t>How the existing ThresholdMonitor can be used for configuring the network monitoring.</w:t>
      </w:r>
    </w:p>
    <w:p w14:paraId="5C9EEA09" w14:textId="6ACC04B3" w:rsidR="00F16005" w:rsidRPr="0044118D" w:rsidRDefault="00F55932" w:rsidP="00F16005">
      <w:pPr>
        <w:pStyle w:val="B10"/>
        <w:rPr>
          <w:rFonts w:eastAsiaTheme="minorEastAsia"/>
        </w:rPr>
      </w:pPr>
      <w:r w:rsidRPr="0044118D">
        <w:rPr>
          <w:rFonts w:eastAsiaTheme="minorEastAsia"/>
        </w:rPr>
        <w:t>b</w:t>
      </w:r>
      <w:r w:rsidR="00F16005" w:rsidRPr="0044118D">
        <w:rPr>
          <w:rFonts w:eastAsiaTheme="minorEastAsia"/>
        </w:rPr>
        <w:t>.</w:t>
      </w:r>
      <w:r w:rsidR="00F16005" w:rsidRPr="0044118D">
        <w:rPr>
          <w:rFonts w:eastAsiaTheme="minorEastAsia"/>
        </w:rPr>
        <w:tab/>
        <w:t>How the existing NtfSubscriptionControl can be used for sending reports as notifications against monitoring.</w:t>
      </w:r>
    </w:p>
    <w:p w14:paraId="5785328F" w14:textId="2FDD35CF" w:rsidR="00F16005" w:rsidRPr="0044118D" w:rsidRDefault="00F55932" w:rsidP="00F16005">
      <w:pPr>
        <w:pStyle w:val="B10"/>
        <w:rPr>
          <w:rFonts w:eastAsiaTheme="minorEastAsia"/>
        </w:rPr>
      </w:pPr>
      <w:r w:rsidRPr="0044118D">
        <w:rPr>
          <w:rFonts w:eastAsiaTheme="minorEastAsia"/>
        </w:rPr>
        <w:t>c</w:t>
      </w:r>
      <w:r w:rsidR="00F16005" w:rsidRPr="0044118D">
        <w:rPr>
          <w:rFonts w:eastAsiaTheme="minorEastAsia"/>
        </w:rPr>
        <w:t>.</w:t>
      </w:r>
      <w:r w:rsidR="00F16005" w:rsidRPr="0044118D">
        <w:rPr>
          <w:rFonts w:eastAsiaTheme="minorEastAsia"/>
        </w:rPr>
        <w:tab/>
        <w:t xml:space="preserve">Whether the existing performance measurements [13] and KPIs [12] are enough to support the requirements (e.g. latency, throughput, packet loss, availability etc.) </w:t>
      </w:r>
    </w:p>
    <w:p w14:paraId="2BF1893E" w14:textId="1AF5C3A0" w:rsidR="00F16005" w:rsidRPr="0044118D" w:rsidRDefault="00F16005" w:rsidP="00F16005">
      <w:pPr>
        <w:pStyle w:val="Heading3"/>
        <w:rPr>
          <w:rFonts w:eastAsiaTheme="minorEastAsia"/>
        </w:rPr>
      </w:pPr>
      <w:bookmarkStart w:id="74" w:name="_Toc138338787"/>
      <w:bookmarkStart w:id="75" w:name="_Toc138341084"/>
      <w:r w:rsidRPr="0044118D">
        <w:rPr>
          <w:rFonts w:eastAsiaTheme="minorEastAsia"/>
        </w:rPr>
        <w:t>7.1.2</w:t>
      </w:r>
      <w:r w:rsidRPr="0044118D">
        <w:rPr>
          <w:rFonts w:eastAsiaTheme="minorEastAsia"/>
        </w:rPr>
        <w:tab/>
        <w:t xml:space="preserve">Potential </w:t>
      </w:r>
      <w:r w:rsidR="00D23FF8" w:rsidRPr="0044118D">
        <w:rPr>
          <w:rFonts w:eastAsiaTheme="minorEastAsia"/>
        </w:rPr>
        <w:t>solutions</w:t>
      </w:r>
      <w:bookmarkEnd w:id="74"/>
      <w:bookmarkEnd w:id="75"/>
    </w:p>
    <w:p w14:paraId="6C2ADB93" w14:textId="77777777" w:rsidR="00F16005" w:rsidRPr="0044118D" w:rsidRDefault="00F16005" w:rsidP="00F16005">
      <w:pPr>
        <w:pStyle w:val="Heading4"/>
        <w:rPr>
          <w:rFonts w:eastAsiaTheme="minorEastAsia"/>
        </w:rPr>
      </w:pPr>
      <w:bookmarkStart w:id="76" w:name="_Toc138338788"/>
      <w:bookmarkStart w:id="77" w:name="_Toc138341085"/>
      <w:r w:rsidRPr="0044118D">
        <w:rPr>
          <w:rFonts w:eastAsiaTheme="minorEastAsia"/>
        </w:rPr>
        <w:t>7.1.2.1</w:t>
      </w:r>
      <w:r w:rsidRPr="0044118D">
        <w:rPr>
          <w:rFonts w:eastAsiaTheme="minorEastAsia"/>
        </w:rPr>
        <w:tab/>
        <w:t>Potential Solution #1: MNO exposes network performance monitoring</w:t>
      </w:r>
      <w:bookmarkEnd w:id="76"/>
      <w:bookmarkEnd w:id="77"/>
    </w:p>
    <w:p w14:paraId="43367E41" w14:textId="77777777" w:rsidR="00F16005" w:rsidRPr="0044118D" w:rsidRDefault="00F16005" w:rsidP="00F16005">
      <w:pPr>
        <w:pStyle w:val="Heading5"/>
        <w:rPr>
          <w:rFonts w:eastAsiaTheme="minorEastAsia"/>
        </w:rPr>
      </w:pPr>
      <w:bookmarkStart w:id="78" w:name="_Toc138338789"/>
      <w:bookmarkStart w:id="79" w:name="_Toc138341086"/>
      <w:r w:rsidRPr="0044118D">
        <w:rPr>
          <w:rFonts w:eastAsiaTheme="minorEastAsia"/>
        </w:rPr>
        <w:t>7.1.2.1.1</w:t>
      </w:r>
      <w:r w:rsidRPr="0044118D">
        <w:rPr>
          <w:rFonts w:eastAsiaTheme="minorEastAsia"/>
        </w:rPr>
        <w:tab/>
        <w:t>Introduction</w:t>
      </w:r>
      <w:bookmarkEnd w:id="78"/>
      <w:bookmarkEnd w:id="79"/>
    </w:p>
    <w:p w14:paraId="1C96542A" w14:textId="31CCAA9A" w:rsidR="00F16005" w:rsidRPr="0044118D" w:rsidRDefault="00F16005" w:rsidP="00F16005">
      <w:pPr>
        <w:rPr>
          <w:rFonts w:eastAsiaTheme="minorEastAsia"/>
        </w:rPr>
      </w:pPr>
      <w:r w:rsidRPr="0044118D">
        <w:rPr>
          <w:rFonts w:eastAsiaTheme="minorEastAsia"/>
        </w:rPr>
        <w:t xml:space="preserve">This solution addresses Key Issue 1 and the requirements in </w:t>
      </w:r>
      <w:r w:rsidR="00DA4698" w:rsidRPr="0044118D">
        <w:rPr>
          <w:rFonts w:eastAsiaTheme="minorEastAsia"/>
        </w:rPr>
        <w:t xml:space="preserve">clause </w:t>
      </w:r>
      <w:r w:rsidR="00222B7F" w:rsidRPr="0044118D">
        <w:rPr>
          <w:rFonts w:eastAsiaTheme="minorEastAsia"/>
        </w:rPr>
        <w:t>C.6</w:t>
      </w:r>
      <w:r w:rsidRPr="0044118D">
        <w:rPr>
          <w:rFonts w:eastAsiaTheme="minorEastAsia"/>
        </w:rPr>
        <w:t xml:space="preserve">. </w:t>
      </w:r>
    </w:p>
    <w:p w14:paraId="4E278CD9" w14:textId="1B2BBAC7" w:rsidR="00F16005" w:rsidRPr="0044118D" w:rsidRDefault="00F16005" w:rsidP="00F16005">
      <w:pPr>
        <w:rPr>
          <w:rFonts w:eastAsiaTheme="minorEastAsia"/>
        </w:rPr>
      </w:pPr>
      <w:r w:rsidRPr="0044118D">
        <w:rPr>
          <w:rFonts w:eastAsiaTheme="minorEastAsia"/>
        </w:rPr>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performance requirements </w:t>
      </w:r>
      <w:r w:rsidR="00F726DE" w:rsidRPr="0044118D">
        <w:rPr>
          <w:rFonts w:eastAsiaTheme="minorEastAsia"/>
        </w:rPr>
        <w:t>e.g.</w:t>
      </w:r>
      <w:r w:rsidRPr="0044118D">
        <w:rPr>
          <w:rFonts w:eastAsiaTheme="minorEastAsia"/>
        </w:rPr>
        <w:t xml:space="preserve"> latency, throughput, packet loss, cell/network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Pr="0044118D" w:rsidRDefault="00BB7C61" w:rsidP="00BB7C61">
      <w:pPr>
        <w:rPr>
          <w:rFonts w:eastAsiaTheme="minorEastAsia"/>
        </w:rPr>
      </w:pPr>
      <w:r w:rsidRPr="0044118D">
        <w:rPr>
          <w:rFonts w:eastAsiaTheme="minorEastAsia"/>
        </w:rP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44118D" w:rsidRDefault="00BB7C61" w:rsidP="00F16005">
      <w:pPr>
        <w:rPr>
          <w:rFonts w:eastAsiaTheme="minorEastAsia"/>
        </w:rPr>
      </w:pPr>
      <w:r w:rsidRPr="0044118D">
        <w:rPr>
          <w:rFonts w:eastAsiaTheme="minorEastAsia"/>
        </w:rPr>
        <w:t>The returned Measurements conform to the Measurement Template [15], which identifies each individual measured value distinctly. Thus, it is possible to ascertain fr</w:t>
      </w:r>
      <w:r w:rsidRPr="00312D48">
        <w:rPr>
          <w:rFonts w:eastAsiaTheme="minorEastAsia"/>
        </w:rPr>
        <w:t>om the report t</w:t>
      </w:r>
      <w:r w:rsidRPr="0044118D">
        <w:rPr>
          <w:rFonts w:eastAsiaTheme="minorEastAsia"/>
        </w:rPr>
        <w:t xml:space="preserve">he number of samples per measurement as well as the distribution of the data (e.g. to compute the standard deviation.) </w:t>
      </w:r>
    </w:p>
    <w:p w14:paraId="3BC4D5B9" w14:textId="57194A26" w:rsidR="00F16005" w:rsidRPr="0044118D" w:rsidRDefault="00F16005" w:rsidP="00312D48">
      <w:pPr>
        <w:pStyle w:val="Heading5"/>
        <w:rPr>
          <w:rFonts w:eastAsiaTheme="minorEastAsia"/>
        </w:rPr>
      </w:pPr>
      <w:bookmarkStart w:id="80" w:name="_Toc138338790"/>
      <w:bookmarkStart w:id="81" w:name="_Toc138341087"/>
      <w:r w:rsidRPr="0044118D">
        <w:rPr>
          <w:rFonts w:eastAsiaTheme="minorEastAsia"/>
        </w:rPr>
        <w:lastRenderedPageBreak/>
        <w:t>7.1.2.1.2</w:t>
      </w:r>
      <w:r w:rsidRPr="0044118D">
        <w:rPr>
          <w:rFonts w:eastAsiaTheme="minorEastAsia"/>
        </w:rPr>
        <w:tab/>
        <w:t>Description</w:t>
      </w:r>
      <w:bookmarkEnd w:id="80"/>
      <w:bookmarkEnd w:id="81"/>
    </w:p>
    <w:p w14:paraId="26084A2B" w14:textId="3D8EF35F" w:rsidR="00DA4698" w:rsidRPr="0044118D" w:rsidRDefault="00DA4698" w:rsidP="00D62969">
      <w:pPr>
        <w:pStyle w:val="TH"/>
        <w:rPr>
          <w:rFonts w:eastAsiaTheme="minorEastAsia"/>
        </w:rPr>
      </w:pPr>
      <w:r w:rsidRPr="0044118D">
        <w:rPr>
          <w:rFonts w:eastAsiaTheme="minorEastAsia"/>
        </w:rPr>
        <w:object w:dxaOrig="14508" w:dyaOrig="11100" w14:anchorId="2C75C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69.5pt" o:ole="">
            <v:imagedata r:id="rId24" o:title=""/>
          </v:shape>
          <o:OLEObject Type="Embed" ProgID="Visio.Drawing.15" ShapeID="_x0000_i1025" DrawAspect="Content" ObjectID="_1749630318" r:id="rId25"/>
        </w:object>
      </w:r>
    </w:p>
    <w:p w14:paraId="0947F4A6" w14:textId="5885F4AC" w:rsidR="00F16005" w:rsidRPr="0044118D" w:rsidRDefault="00F16005" w:rsidP="00F16005">
      <w:pPr>
        <w:pStyle w:val="TF"/>
        <w:rPr>
          <w:rFonts w:eastAsiaTheme="minorEastAsia"/>
        </w:rPr>
      </w:pPr>
      <w:r w:rsidRPr="0044118D">
        <w:rPr>
          <w:rFonts w:eastAsiaTheme="minorEastAsia"/>
        </w:rPr>
        <w:t>Figure 7.1.2.1.2-1: Monitoring Configuration Procedure</w:t>
      </w:r>
    </w:p>
    <w:p w14:paraId="0B84E176" w14:textId="2181A0E4" w:rsidR="00F16005" w:rsidRPr="0044118D" w:rsidRDefault="000B07C6" w:rsidP="00473100">
      <w:pPr>
        <w:pStyle w:val="B10"/>
        <w:rPr>
          <w:rFonts w:eastAsiaTheme="minorEastAsia"/>
        </w:rPr>
      </w:pPr>
      <w:r w:rsidRPr="0044118D">
        <w:rPr>
          <w:rFonts w:eastAsiaTheme="minorEastAsia"/>
        </w:rPr>
        <w:t>1.</w:t>
      </w:r>
      <w:r w:rsidRPr="0044118D">
        <w:rPr>
          <w:rFonts w:eastAsiaTheme="minorEastAsia"/>
        </w:rPr>
        <w:tab/>
      </w:r>
      <w:r w:rsidR="00F16005" w:rsidRPr="0044118D">
        <w:rPr>
          <w:rFonts w:eastAsiaTheme="minorEastAsia"/>
        </w:rPr>
        <w:t>DSO</w:t>
      </w:r>
      <w:r w:rsidR="008378D0" w:rsidRPr="0044118D">
        <w:rPr>
          <w:rFonts w:eastAsiaTheme="minorEastAsia"/>
        </w:rPr>
        <w:t xml:space="preserve"> </w:t>
      </w:r>
      <w:r w:rsidR="00F16005" w:rsidRPr="0044118D">
        <w:rPr>
          <w:rFonts w:eastAsiaTheme="minorEastAsia"/>
        </w:rPr>
        <w:t>sends createMOI request for perfMetricJob</w:t>
      </w:r>
      <w:r w:rsidR="008378D0" w:rsidRPr="0044118D">
        <w:rPr>
          <w:rFonts w:eastAsiaTheme="minorEastAsia"/>
        </w:rPr>
        <w:t xml:space="preserve"> </w:t>
      </w:r>
      <w:r w:rsidR="00F16005" w:rsidRPr="0044118D">
        <w:rPr>
          <w:rFonts w:eastAsiaTheme="minorEastAsia"/>
        </w:rPr>
        <w:t>IOC to Performance Assurance Producer.</w:t>
      </w:r>
    </w:p>
    <w:p w14:paraId="6BC12FBE" w14:textId="0326F156" w:rsidR="00DA4698" w:rsidRPr="0044118D" w:rsidRDefault="00DA4698" w:rsidP="00DA4698">
      <w:pPr>
        <w:pStyle w:val="NO"/>
        <w:rPr>
          <w:rFonts w:eastAsiaTheme="minorEastAsia"/>
        </w:rPr>
      </w:pPr>
      <w:r w:rsidRPr="0044118D">
        <w:rPr>
          <w:rFonts w:eastAsiaTheme="minorEastAsia"/>
        </w:rPr>
        <w:t>NOTE: The configured reporting mechanisms (file or stream) are established in this step.</w:t>
      </w:r>
    </w:p>
    <w:p w14:paraId="03CA1B74" w14:textId="074EA04B" w:rsidR="00F16005" w:rsidRPr="0044118D" w:rsidRDefault="000B07C6" w:rsidP="00473100">
      <w:pPr>
        <w:pStyle w:val="B10"/>
        <w:rPr>
          <w:rFonts w:eastAsiaTheme="minorEastAsia"/>
        </w:rPr>
      </w:pPr>
      <w:r w:rsidRPr="0044118D">
        <w:rPr>
          <w:rFonts w:eastAsiaTheme="minorEastAsia"/>
        </w:rPr>
        <w:t>2.</w:t>
      </w:r>
      <w:r w:rsidRPr="0044118D">
        <w:rPr>
          <w:rFonts w:eastAsiaTheme="minorEastAsia"/>
        </w:rPr>
        <w:tab/>
      </w:r>
      <w:r w:rsidR="00F16005" w:rsidRPr="0044118D">
        <w:rPr>
          <w:rFonts w:eastAsiaTheme="minorEastAsia"/>
        </w:rPr>
        <w:t>createMOI response is sent by Performance Assurance Producer to DSO.</w:t>
      </w:r>
    </w:p>
    <w:p w14:paraId="7B8BD6DD" w14:textId="5AA6C622" w:rsidR="00F16005" w:rsidRPr="0044118D" w:rsidRDefault="000B07C6" w:rsidP="00473100">
      <w:pPr>
        <w:pStyle w:val="B10"/>
        <w:rPr>
          <w:rFonts w:eastAsiaTheme="minorEastAsia"/>
        </w:rPr>
      </w:pPr>
      <w:r w:rsidRPr="0044118D">
        <w:rPr>
          <w:rFonts w:eastAsiaTheme="minorEastAsia"/>
        </w:rPr>
        <w:t>3.</w:t>
      </w:r>
      <w:r w:rsidRPr="0044118D">
        <w:rPr>
          <w:rFonts w:eastAsiaTheme="minorEastAsia"/>
        </w:rPr>
        <w:tab/>
      </w:r>
      <w:r w:rsidR="00DA4698" w:rsidRPr="0044118D">
        <w:rPr>
          <w:rFonts w:eastAsiaTheme="minorEastAsia"/>
        </w:rPr>
        <w:t>Performance Assurance producer creates the PM jobs on the specified object instances</w:t>
      </w:r>
      <w:r w:rsidR="00F16005" w:rsidRPr="0044118D">
        <w:rPr>
          <w:rFonts w:eastAsiaTheme="minorEastAsia"/>
        </w:rPr>
        <w:t>.</w:t>
      </w:r>
    </w:p>
    <w:p w14:paraId="3EBEDACD" w14:textId="18449A89" w:rsidR="00F16005" w:rsidRPr="0044118D" w:rsidRDefault="000B07C6" w:rsidP="00473100">
      <w:pPr>
        <w:pStyle w:val="B10"/>
        <w:rPr>
          <w:rFonts w:eastAsiaTheme="minorEastAsia"/>
        </w:rPr>
      </w:pPr>
      <w:r w:rsidRPr="0044118D">
        <w:rPr>
          <w:rFonts w:eastAsiaTheme="minorEastAsia"/>
        </w:rPr>
        <w:t>4.</w:t>
      </w:r>
      <w:r w:rsidRPr="0044118D">
        <w:rPr>
          <w:rFonts w:eastAsiaTheme="minorEastAsia"/>
        </w:rPr>
        <w:tab/>
      </w:r>
      <w:r w:rsidR="00F16005" w:rsidRPr="0044118D">
        <w:rPr>
          <w:rFonts w:eastAsiaTheme="minorEastAsia"/>
        </w:rPr>
        <w:t>Performance Assurance Producer provides the required measurements and KPIs to DSO</w:t>
      </w:r>
      <w:r w:rsidR="00DA4698" w:rsidRPr="0044118D">
        <w:rPr>
          <w:rFonts w:eastAsiaTheme="minorEastAsia"/>
        </w:rPr>
        <w:t xml:space="preserve"> based on the configured reporting mechanisms (file or stream)</w:t>
      </w:r>
      <w:r w:rsidR="00F16005" w:rsidRPr="0044118D">
        <w:rPr>
          <w:rFonts w:eastAsiaTheme="minorEastAsia"/>
        </w:rPr>
        <w:t>.</w:t>
      </w:r>
    </w:p>
    <w:p w14:paraId="3ADCCC1B" w14:textId="4B0BFC83" w:rsidR="00F16005" w:rsidRPr="0044118D" w:rsidRDefault="000B07C6" w:rsidP="00473100">
      <w:pPr>
        <w:pStyle w:val="B10"/>
        <w:rPr>
          <w:rFonts w:eastAsiaTheme="minorEastAsia"/>
        </w:rPr>
      </w:pPr>
      <w:r w:rsidRPr="0044118D">
        <w:rPr>
          <w:rFonts w:eastAsiaTheme="minorEastAsia"/>
        </w:rPr>
        <w:t>5.</w:t>
      </w:r>
      <w:r w:rsidRPr="0044118D">
        <w:rPr>
          <w:rFonts w:eastAsiaTheme="minorEastAsia"/>
        </w:rPr>
        <w:tab/>
      </w:r>
      <w:r w:rsidR="00F16005" w:rsidRPr="0044118D">
        <w:rPr>
          <w:rFonts w:eastAsiaTheme="minorEastAsia"/>
        </w:rPr>
        <w:t xml:space="preserve">DSO sends createMOI request for ThresholdMonitor IOC to </w:t>
      </w:r>
      <w:r w:rsidR="00DA4698" w:rsidRPr="0044118D">
        <w:rPr>
          <w:rFonts w:eastAsiaTheme="minorEastAsia"/>
        </w:rPr>
        <w:t>Performance Assurance Producer</w:t>
      </w:r>
      <w:r w:rsidR="00F16005" w:rsidRPr="0044118D">
        <w:rPr>
          <w:rFonts w:eastAsiaTheme="minorEastAsia"/>
        </w:rPr>
        <w:t>.</w:t>
      </w:r>
    </w:p>
    <w:p w14:paraId="438EF549" w14:textId="32730A73" w:rsidR="00F16005" w:rsidRPr="0044118D" w:rsidRDefault="000B07C6" w:rsidP="00473100">
      <w:pPr>
        <w:pStyle w:val="B2"/>
        <w:rPr>
          <w:rFonts w:eastAsiaTheme="minorEastAsia"/>
        </w:rPr>
      </w:pPr>
      <w:r w:rsidRPr="0044118D">
        <w:rPr>
          <w:rFonts w:eastAsiaTheme="minorEastAsia"/>
        </w:rPr>
        <w:t>5a.</w:t>
      </w:r>
      <w:r w:rsidRPr="0044118D">
        <w:rPr>
          <w:rFonts w:eastAsiaTheme="minorEastAsia"/>
        </w:rPr>
        <w:tab/>
      </w:r>
      <w:r w:rsidR="00F16005" w:rsidRPr="0044118D">
        <w:rPr>
          <w:rFonts w:eastAsiaTheme="minorEastAsia"/>
        </w:rPr>
        <w:t>The attribute performanceMetrics,</w:t>
      </w:r>
      <w:r w:rsidR="008378D0" w:rsidRPr="0044118D">
        <w:rPr>
          <w:rFonts w:eastAsiaTheme="minorEastAsia"/>
        </w:rPr>
        <w:t xml:space="preserve"> </w:t>
      </w:r>
      <w:r w:rsidR="00F16005" w:rsidRPr="0044118D">
        <w:rPr>
          <w:rFonts w:eastAsiaTheme="minorEastAsia"/>
        </w:rPr>
        <w:t>contains the measurements defined for each of the network performance requirements as required by DSO e.g</w:t>
      </w:r>
      <w:r w:rsidR="00F726DE">
        <w:rPr>
          <w:rFonts w:eastAsiaTheme="minorEastAsia"/>
        </w:rPr>
        <w:t>.</w:t>
      </w:r>
      <w:r w:rsidR="00F16005" w:rsidRPr="0044118D">
        <w:rPr>
          <w:rFonts w:eastAsiaTheme="minorEastAsia"/>
        </w:rPr>
        <w:t xml:space="preserve"> latency, throughout, packet loss, availability etc.</w:t>
      </w:r>
    </w:p>
    <w:p w14:paraId="5E64C450" w14:textId="12B53D4B" w:rsidR="00F16005" w:rsidRPr="0044118D" w:rsidRDefault="000B07C6" w:rsidP="00473100">
      <w:pPr>
        <w:pStyle w:val="B2"/>
        <w:rPr>
          <w:rFonts w:eastAsiaTheme="minorEastAsia"/>
        </w:rPr>
      </w:pPr>
      <w:r w:rsidRPr="0044118D">
        <w:rPr>
          <w:rFonts w:eastAsiaTheme="minorEastAsia"/>
        </w:rPr>
        <w:t>5b.</w:t>
      </w:r>
      <w:r w:rsidRPr="0044118D">
        <w:rPr>
          <w:rFonts w:eastAsiaTheme="minorEastAsia"/>
        </w:rPr>
        <w:tab/>
      </w:r>
      <w:r w:rsidR="00F16005" w:rsidRPr="0044118D">
        <w:rPr>
          <w:rFonts w:eastAsiaTheme="minorEastAsia"/>
        </w:rPr>
        <w:t>It</w:t>
      </w:r>
      <w:r w:rsidR="008378D0" w:rsidRPr="0044118D">
        <w:rPr>
          <w:rFonts w:eastAsiaTheme="minorEastAsia"/>
        </w:rPr>
        <w:t xml:space="preserve"> </w:t>
      </w:r>
      <w:r w:rsidR="00F16005" w:rsidRPr="0044118D">
        <w:rPr>
          <w:rFonts w:eastAsiaTheme="minorEastAsia"/>
        </w:rPr>
        <w:t>also contains an attribute containing the location (Lat/long, TAC, cellid). This is used to scope the object instance to be monitored.</w:t>
      </w:r>
    </w:p>
    <w:p w14:paraId="5ACC2640" w14:textId="25E31897" w:rsidR="00F16005" w:rsidRPr="0044118D" w:rsidRDefault="00F16005" w:rsidP="00473100">
      <w:pPr>
        <w:pStyle w:val="B10"/>
        <w:rPr>
          <w:rFonts w:eastAsiaTheme="minorEastAsia"/>
        </w:rPr>
      </w:pPr>
      <w:r w:rsidRPr="0044118D">
        <w:rPr>
          <w:rFonts w:eastAsiaTheme="minorEastAsia"/>
        </w:rPr>
        <w:t>6.</w:t>
      </w:r>
      <w:r w:rsidR="000B07C6" w:rsidRPr="0044118D">
        <w:rPr>
          <w:rFonts w:eastAsiaTheme="minorEastAsia"/>
        </w:rPr>
        <w:tab/>
      </w:r>
      <w:r w:rsidR="00DA4698" w:rsidRPr="0044118D">
        <w:rPr>
          <w:rFonts w:eastAsiaTheme="minorEastAsia"/>
        </w:rPr>
        <w:t>Performance Assurance Producer</w:t>
      </w:r>
      <w:r w:rsidRPr="0044118D">
        <w:rPr>
          <w:rFonts w:eastAsiaTheme="minorEastAsia"/>
        </w:rPr>
        <w:t xml:space="preserve"> creates the MOI.</w:t>
      </w:r>
    </w:p>
    <w:p w14:paraId="64E44262" w14:textId="14331B05" w:rsidR="00F16005" w:rsidRPr="0044118D" w:rsidRDefault="00F16005" w:rsidP="00473100">
      <w:pPr>
        <w:pStyle w:val="B10"/>
        <w:rPr>
          <w:rFonts w:eastAsiaTheme="minorEastAsia"/>
        </w:rPr>
      </w:pPr>
      <w:r w:rsidRPr="0044118D">
        <w:rPr>
          <w:rFonts w:eastAsiaTheme="minorEastAsia"/>
        </w:rPr>
        <w:t>7.</w:t>
      </w:r>
      <w:r w:rsidR="000B07C6" w:rsidRPr="0044118D">
        <w:rPr>
          <w:rFonts w:eastAsiaTheme="minorEastAsia"/>
        </w:rPr>
        <w:tab/>
      </w:r>
      <w:r w:rsidRPr="0044118D">
        <w:rPr>
          <w:rFonts w:eastAsiaTheme="minorEastAsia"/>
        </w:rPr>
        <w:t xml:space="preserve">createMOI response is sent by </w:t>
      </w:r>
      <w:r w:rsidR="00DA4698" w:rsidRPr="0044118D">
        <w:rPr>
          <w:rFonts w:eastAsiaTheme="minorEastAsia"/>
        </w:rPr>
        <w:t>Performance Assurance Producer</w:t>
      </w:r>
      <w:r w:rsidRPr="0044118D">
        <w:rPr>
          <w:rFonts w:eastAsiaTheme="minorEastAsia"/>
        </w:rPr>
        <w:t xml:space="preserve"> to DSO.</w:t>
      </w:r>
    </w:p>
    <w:p w14:paraId="23D3A157" w14:textId="77A932F7" w:rsidR="00F16005" w:rsidRPr="0044118D" w:rsidRDefault="00F16005" w:rsidP="00473100">
      <w:pPr>
        <w:pStyle w:val="B10"/>
        <w:rPr>
          <w:rFonts w:eastAsiaTheme="minorEastAsia"/>
        </w:rPr>
      </w:pPr>
      <w:r w:rsidRPr="0044118D">
        <w:rPr>
          <w:rFonts w:eastAsiaTheme="minorEastAsia"/>
        </w:rPr>
        <w:t>8.</w:t>
      </w:r>
      <w:r w:rsidR="000B07C6" w:rsidRPr="0044118D">
        <w:rPr>
          <w:rFonts w:eastAsiaTheme="minorEastAsia"/>
        </w:rPr>
        <w:tab/>
      </w:r>
      <w:r w:rsidRPr="0044118D">
        <w:rPr>
          <w:rFonts w:eastAsiaTheme="minorEastAsia"/>
        </w:rPr>
        <w:t xml:space="preserve">DSO sends createMOI for NtfSubscriptionControl IOC to </w:t>
      </w:r>
      <w:r w:rsidR="00F726DE" w:rsidRPr="0044118D">
        <w:rPr>
          <w:rFonts w:eastAsiaTheme="minorEastAsia"/>
        </w:rPr>
        <w:t>performance</w:t>
      </w:r>
      <w:r w:rsidR="00DA4698" w:rsidRPr="0044118D">
        <w:rPr>
          <w:rFonts w:eastAsiaTheme="minorEastAsia"/>
        </w:rPr>
        <w:t xml:space="preserve"> Assurance Producer</w:t>
      </w:r>
      <w:r w:rsidRPr="0044118D">
        <w:rPr>
          <w:rFonts w:eastAsiaTheme="minorEastAsia"/>
        </w:rPr>
        <w:t>.</w:t>
      </w:r>
    </w:p>
    <w:p w14:paraId="08E14420" w14:textId="7A9F3861" w:rsidR="00F16005" w:rsidRPr="0044118D" w:rsidRDefault="000B07C6" w:rsidP="00473100">
      <w:pPr>
        <w:pStyle w:val="B2"/>
        <w:rPr>
          <w:rFonts w:eastAsiaTheme="minorEastAsia"/>
        </w:rPr>
      </w:pPr>
      <w:r w:rsidRPr="0044118D">
        <w:rPr>
          <w:rFonts w:eastAsiaTheme="minorEastAsia"/>
        </w:rPr>
        <w:t>8a.</w:t>
      </w:r>
      <w:r w:rsidRPr="0044118D">
        <w:rPr>
          <w:rFonts w:eastAsiaTheme="minorEastAsia"/>
        </w:rPr>
        <w:tab/>
      </w:r>
      <w:r w:rsidR="00F16005" w:rsidRPr="0044118D">
        <w:rPr>
          <w:rFonts w:eastAsiaTheme="minorEastAsia"/>
        </w:rPr>
        <w:t>The attribute notificationRecipientAddress</w:t>
      </w:r>
      <w:r w:rsidR="008378D0" w:rsidRPr="0044118D">
        <w:rPr>
          <w:rFonts w:eastAsiaTheme="minorEastAsia"/>
        </w:rPr>
        <w:t xml:space="preserve"> </w:t>
      </w:r>
      <w:r w:rsidR="00F16005" w:rsidRPr="0044118D">
        <w:rPr>
          <w:rFonts w:eastAsiaTheme="minorEastAsia"/>
        </w:rPr>
        <w:t>contains the address of the notification recipient i.e. DSO.</w:t>
      </w:r>
    </w:p>
    <w:p w14:paraId="44FF37F9" w14:textId="2C580F2F" w:rsidR="00F16005" w:rsidRPr="0044118D" w:rsidRDefault="00F16005" w:rsidP="000B07C6">
      <w:pPr>
        <w:pStyle w:val="B10"/>
        <w:rPr>
          <w:rFonts w:eastAsiaTheme="minorEastAsia"/>
        </w:rPr>
      </w:pPr>
      <w:r w:rsidRPr="0044118D">
        <w:rPr>
          <w:rFonts w:eastAsiaTheme="minorEastAsia"/>
        </w:rPr>
        <w:lastRenderedPageBreak/>
        <w:t>9.</w:t>
      </w:r>
      <w:r w:rsidR="000B07C6" w:rsidRPr="0044118D">
        <w:rPr>
          <w:rFonts w:eastAsiaTheme="minorEastAsia"/>
        </w:rPr>
        <w:tab/>
      </w:r>
      <w:r w:rsidR="00DA4698" w:rsidRPr="0044118D">
        <w:rPr>
          <w:rFonts w:eastAsiaTheme="minorEastAsia"/>
        </w:rPr>
        <w:t>Performance Assurance Producer</w:t>
      </w:r>
      <w:r w:rsidRPr="0044118D">
        <w:rPr>
          <w:rFonts w:eastAsiaTheme="minorEastAsia"/>
        </w:rPr>
        <w:t xml:space="preserve"> creates the MOI.</w:t>
      </w:r>
    </w:p>
    <w:p w14:paraId="0E1315B7" w14:textId="494B4901" w:rsidR="00F16005" w:rsidRPr="0044118D" w:rsidRDefault="00F16005" w:rsidP="000B07C6">
      <w:pPr>
        <w:pStyle w:val="B10"/>
        <w:rPr>
          <w:rFonts w:eastAsiaTheme="minorEastAsia"/>
        </w:rPr>
      </w:pPr>
      <w:r w:rsidRPr="0044118D">
        <w:rPr>
          <w:rFonts w:eastAsiaTheme="minorEastAsia"/>
        </w:rPr>
        <w:t>10.</w:t>
      </w:r>
      <w:r w:rsidR="000B07C6" w:rsidRPr="0044118D">
        <w:rPr>
          <w:rFonts w:eastAsiaTheme="minorEastAsia"/>
        </w:rPr>
        <w:tab/>
      </w:r>
      <w:r w:rsidRPr="0044118D">
        <w:rPr>
          <w:rFonts w:eastAsiaTheme="minorEastAsia"/>
        </w:rPr>
        <w:t xml:space="preserve">createMOI response is sent by </w:t>
      </w:r>
      <w:r w:rsidR="00DA4698" w:rsidRPr="0044118D">
        <w:rPr>
          <w:rFonts w:eastAsiaTheme="minorEastAsia"/>
        </w:rPr>
        <w:t>Performance Assurance Producer</w:t>
      </w:r>
      <w:r w:rsidRPr="0044118D">
        <w:rPr>
          <w:rFonts w:eastAsiaTheme="minorEastAsia"/>
        </w:rPr>
        <w:t xml:space="preserve"> to DSO.</w:t>
      </w:r>
    </w:p>
    <w:p w14:paraId="0D34C12F" w14:textId="1413278E" w:rsidR="00F16005" w:rsidRPr="0044118D" w:rsidRDefault="00F16005" w:rsidP="00473100">
      <w:pPr>
        <w:pStyle w:val="B10"/>
        <w:rPr>
          <w:rFonts w:eastAsiaTheme="minorEastAsia"/>
        </w:rPr>
      </w:pPr>
      <w:r w:rsidRPr="0044118D">
        <w:rPr>
          <w:rFonts w:eastAsiaTheme="minorEastAsia"/>
        </w:rPr>
        <w:t>11</w:t>
      </w:r>
      <w:r w:rsidR="000B07C6" w:rsidRPr="0044118D">
        <w:rPr>
          <w:rFonts w:eastAsiaTheme="minorEastAsia"/>
        </w:rPr>
        <w:t>.</w:t>
      </w:r>
      <w:r w:rsidR="000B07C6" w:rsidRPr="0044118D">
        <w:rPr>
          <w:rFonts w:eastAsiaTheme="minorEastAsia"/>
        </w:rPr>
        <w:tab/>
      </w:r>
      <w:r w:rsidR="00DA4698" w:rsidRPr="0044118D">
        <w:rPr>
          <w:rFonts w:eastAsiaTheme="minorEastAsia"/>
        </w:rPr>
        <w:t>Performance Assurance Producer</w:t>
      </w:r>
      <w:r w:rsidRPr="0044118D">
        <w:rPr>
          <w:rFonts w:eastAsiaTheme="minorEastAsia"/>
        </w:rPr>
        <w:t xml:space="preserve"> checks for threshold crossing based on the current state of the related</w:t>
      </w:r>
      <w:r w:rsidR="008378D0" w:rsidRPr="0044118D">
        <w:rPr>
          <w:rFonts w:eastAsiaTheme="minorEastAsia"/>
        </w:rPr>
        <w:t xml:space="preserve"> </w:t>
      </w:r>
      <w:r w:rsidRPr="0044118D">
        <w:rPr>
          <w:rFonts w:eastAsiaTheme="minorEastAsia"/>
        </w:rPr>
        <w:t>performance measurement.</w:t>
      </w:r>
    </w:p>
    <w:p w14:paraId="3BE3E84A" w14:textId="5A292ABE" w:rsidR="00F16005" w:rsidRPr="0044118D" w:rsidRDefault="00F16005" w:rsidP="00473100">
      <w:pPr>
        <w:pStyle w:val="B10"/>
        <w:rPr>
          <w:rFonts w:eastAsiaTheme="minorEastAsia"/>
        </w:rPr>
      </w:pPr>
      <w:r w:rsidRPr="0044118D">
        <w:rPr>
          <w:rFonts w:eastAsiaTheme="minorEastAsia"/>
        </w:rPr>
        <w:t>12.</w:t>
      </w:r>
      <w:r w:rsidR="000B07C6" w:rsidRPr="0044118D">
        <w:rPr>
          <w:rFonts w:eastAsiaTheme="minorEastAsia"/>
        </w:rPr>
        <w:tab/>
      </w:r>
      <w:r w:rsidR="00DA4698" w:rsidRPr="0044118D">
        <w:rPr>
          <w:rFonts w:eastAsiaTheme="minorEastAsia"/>
        </w:rPr>
        <w:t>Performance Assurance Producer</w:t>
      </w:r>
      <w:r w:rsidRPr="0044118D">
        <w:rPr>
          <w:rFonts w:eastAsiaTheme="minorEastAsia"/>
        </w:rPr>
        <w:t xml:space="preserve"> sends notifyThresholdCrossing notification to DSO if the performanceMetrics</w:t>
      </w:r>
      <w:r w:rsidR="008378D0" w:rsidRPr="0044118D">
        <w:rPr>
          <w:rFonts w:eastAsiaTheme="minorEastAsia"/>
        </w:rPr>
        <w:t xml:space="preserve"> </w:t>
      </w:r>
      <w:r w:rsidRPr="0044118D">
        <w:rPr>
          <w:rFonts w:eastAsiaTheme="minorEastAsia"/>
        </w:rPr>
        <w:t>value crosses the configured thresholdValue.</w:t>
      </w:r>
      <w:r w:rsidR="008378D0" w:rsidRPr="0044118D">
        <w:rPr>
          <w:rFonts w:eastAsiaTheme="minorEastAsia"/>
        </w:rPr>
        <w:t xml:space="preserve"> </w:t>
      </w:r>
    </w:p>
    <w:p w14:paraId="47DABA82" w14:textId="77777777" w:rsidR="00910BFC" w:rsidRPr="0044118D" w:rsidRDefault="00910BFC" w:rsidP="00910BFC">
      <w:pPr>
        <w:pStyle w:val="Heading4"/>
        <w:rPr>
          <w:rFonts w:eastAsiaTheme="minorEastAsia"/>
        </w:rPr>
      </w:pPr>
      <w:bookmarkStart w:id="82" w:name="_Toc138338791"/>
      <w:bookmarkStart w:id="83" w:name="_Toc138341088"/>
      <w:r w:rsidRPr="0044118D">
        <w:rPr>
          <w:rFonts w:eastAsiaTheme="minorEastAsia"/>
        </w:rPr>
        <w:t>7.1.2.2</w:t>
      </w:r>
      <w:r w:rsidRPr="0044118D">
        <w:rPr>
          <w:rFonts w:eastAsiaTheme="minorEastAsia"/>
        </w:rPr>
        <w:tab/>
        <w:t>Potential Solution #2: MNO exposes network performance monitoring</w:t>
      </w:r>
      <w:bookmarkEnd w:id="82"/>
      <w:bookmarkEnd w:id="83"/>
    </w:p>
    <w:p w14:paraId="2D31E87E" w14:textId="2B6B2EB9" w:rsidR="00910BFC" w:rsidRPr="0044118D" w:rsidRDefault="00910BFC" w:rsidP="00910BFC">
      <w:pPr>
        <w:rPr>
          <w:rFonts w:eastAsiaTheme="minorEastAsia"/>
        </w:rPr>
      </w:pPr>
      <w:r w:rsidRPr="0044118D">
        <w:rPr>
          <w:rFonts w:eastAsiaTheme="minorEastAsia"/>
        </w:rPr>
        <w:t>On one hand the DSO is interested in actual occurrences of threshold crossing events as described above. On the other hand, the DSO needs to be notified in advance about pending threshold crossings.</w:t>
      </w:r>
      <w:r w:rsidR="008378D0" w:rsidRPr="0044118D">
        <w:rPr>
          <w:rFonts w:eastAsiaTheme="minorEastAsia"/>
        </w:rPr>
        <w:t xml:space="preserve"> </w:t>
      </w:r>
      <w:r w:rsidRPr="0044118D">
        <w:rPr>
          <w:rFonts w:eastAsiaTheme="minorEastAsia"/>
        </w:rPr>
        <w:t>The 3GPP management system may inform the DSO about the predicted end of a threshold-crossing condition. This information may be used to support the DSO regarding the coordination of recovery actions.</w:t>
      </w:r>
    </w:p>
    <w:p w14:paraId="6EB0E663" w14:textId="6962A93B" w:rsidR="00910BFC" w:rsidRPr="0044118D" w:rsidRDefault="00910BFC" w:rsidP="00910BFC">
      <w:pPr>
        <w:rPr>
          <w:rFonts w:eastAsiaTheme="minorEastAsia"/>
        </w:rPr>
      </w:pPr>
      <w:r w:rsidRPr="0044118D">
        <w:rPr>
          <w:rFonts w:eastAsiaTheme="minorEastAsia"/>
        </w:rPr>
        <w:t>As a solu</w:t>
      </w:r>
      <w:r w:rsidRPr="00312D48">
        <w:rPr>
          <w:rFonts w:eastAsiaTheme="minorEastAsia"/>
        </w:rPr>
        <w:t xml:space="preserve">tion </w:t>
      </w:r>
      <w:r w:rsidRPr="0044118D">
        <w:rPr>
          <w:rFonts w:eastAsiaTheme="minorEastAsia"/>
        </w:rPr>
        <w:t xml:space="preserve">the 3GPP management system </w:t>
      </w:r>
      <w:r w:rsidR="004858DC">
        <w:rPr>
          <w:rFonts w:eastAsiaTheme="minorEastAsia"/>
        </w:rPr>
        <w:t>co</w:t>
      </w:r>
      <w:r w:rsidR="004B68F1">
        <w:rPr>
          <w:rFonts w:eastAsiaTheme="minorEastAsia"/>
        </w:rPr>
        <w:t>uld</w:t>
      </w:r>
      <w:r w:rsidRPr="0044118D">
        <w:rPr>
          <w:rFonts w:eastAsiaTheme="minorEastAsia"/>
        </w:rPr>
        <w:t xml:space="preserve"> notify about predicted threshold-crossing or alarming conditions, including the predicted start and end time of such conditions.</w:t>
      </w:r>
    </w:p>
    <w:p w14:paraId="7A9707A7" w14:textId="299A77FF" w:rsidR="00910BFC" w:rsidRPr="0044118D" w:rsidRDefault="00910BFC" w:rsidP="00910BFC">
      <w:pPr>
        <w:rPr>
          <w:rFonts w:eastAsiaTheme="minorEastAsia"/>
        </w:rPr>
      </w:pPr>
      <w:r w:rsidRPr="0044118D">
        <w:rPr>
          <w:rFonts w:eastAsiaTheme="minorEastAsia"/>
        </w:rPr>
        <w:t>The corresponding sequence of steps is similar to the description of actual threshold crossings, except that the notifications inform about predictions of threshold crossing events.</w:t>
      </w:r>
    </w:p>
    <w:p w14:paraId="0BD7EF1D" w14:textId="7106D4BD" w:rsidR="00783439" w:rsidRPr="0044118D" w:rsidRDefault="00783439" w:rsidP="00783439">
      <w:pPr>
        <w:pStyle w:val="Heading2"/>
        <w:rPr>
          <w:rFonts w:eastAsiaTheme="minorEastAsia"/>
        </w:rPr>
      </w:pPr>
      <w:bookmarkStart w:id="84" w:name="_Toc138338792"/>
      <w:bookmarkStart w:id="85" w:name="_Toc138341089"/>
      <w:r w:rsidRPr="0044118D">
        <w:rPr>
          <w:rFonts w:eastAsiaTheme="minorEastAsia"/>
        </w:rPr>
        <w:t>7.2</w:t>
      </w:r>
      <w:r w:rsidRPr="0044118D">
        <w:rPr>
          <w:rFonts w:eastAsiaTheme="minorEastAsia"/>
        </w:rPr>
        <w:tab/>
      </w:r>
      <w:r w:rsidR="00915496" w:rsidRPr="0044118D">
        <w:rPr>
          <w:rFonts w:eastAsiaTheme="minorEastAsia"/>
        </w:rPr>
        <w:t>Void</w:t>
      </w:r>
      <w:bookmarkEnd w:id="84"/>
      <w:bookmarkEnd w:id="85"/>
    </w:p>
    <w:p w14:paraId="28C5D781" w14:textId="19086453" w:rsidR="009A3CE9" w:rsidRPr="0044118D" w:rsidRDefault="009A3CE9" w:rsidP="00B64794">
      <w:pPr>
        <w:pStyle w:val="Heading2"/>
        <w:rPr>
          <w:rFonts w:eastAsiaTheme="minorEastAsia"/>
        </w:rPr>
      </w:pPr>
      <w:bookmarkStart w:id="86" w:name="_Toc138338793"/>
      <w:bookmarkStart w:id="87" w:name="_Toc138341090"/>
      <w:r w:rsidRPr="0044118D">
        <w:rPr>
          <w:rFonts w:eastAsiaTheme="minorEastAsia"/>
        </w:rPr>
        <w:t>7.3</w:t>
      </w:r>
      <w:r w:rsidRPr="0044118D">
        <w:rPr>
          <w:rFonts w:eastAsiaTheme="minorEastAsia"/>
        </w:rPr>
        <w:tab/>
        <w:t>Key Issue #3:</w:t>
      </w:r>
      <w:r w:rsidR="008378D0" w:rsidRPr="0044118D">
        <w:rPr>
          <w:rFonts w:eastAsiaTheme="minorEastAsia"/>
        </w:rPr>
        <w:t xml:space="preserve"> </w:t>
      </w:r>
      <w:r w:rsidRPr="0044118D">
        <w:rPr>
          <w:rFonts w:eastAsiaTheme="minorEastAsia"/>
        </w:rPr>
        <w:t>Energy utility and telecommunication coordinated recovery of energy service</w:t>
      </w:r>
      <w:bookmarkEnd w:id="86"/>
      <w:bookmarkEnd w:id="87"/>
    </w:p>
    <w:p w14:paraId="370583DA" w14:textId="77777777" w:rsidR="009A3CE9" w:rsidRPr="0044118D" w:rsidRDefault="009A3CE9" w:rsidP="00B64794">
      <w:pPr>
        <w:pStyle w:val="Heading3"/>
        <w:rPr>
          <w:rFonts w:eastAsiaTheme="minorEastAsia"/>
        </w:rPr>
      </w:pPr>
      <w:bookmarkStart w:id="88" w:name="_Toc138338794"/>
      <w:bookmarkStart w:id="89" w:name="_Toc138341091"/>
      <w:r w:rsidRPr="0044118D">
        <w:rPr>
          <w:rFonts w:eastAsiaTheme="minorEastAsia"/>
        </w:rPr>
        <w:t>7.3.1</w:t>
      </w:r>
      <w:r w:rsidRPr="0044118D">
        <w:rPr>
          <w:rFonts w:eastAsiaTheme="minorEastAsia"/>
        </w:rPr>
        <w:tab/>
        <w:t>Description</w:t>
      </w:r>
      <w:bookmarkEnd w:id="88"/>
      <w:bookmarkEnd w:id="89"/>
    </w:p>
    <w:p w14:paraId="715EA028" w14:textId="77777777" w:rsidR="00B64794" w:rsidRPr="0044118D" w:rsidRDefault="009A3CE9" w:rsidP="00B64794">
      <w:pPr>
        <w:pStyle w:val="Heading4"/>
        <w:rPr>
          <w:rFonts w:eastAsiaTheme="minorEastAsia"/>
        </w:rPr>
      </w:pPr>
      <w:bookmarkStart w:id="90" w:name="_Toc138338795"/>
      <w:bookmarkStart w:id="91" w:name="_Toc138341092"/>
      <w:r w:rsidRPr="0044118D">
        <w:rPr>
          <w:rFonts w:eastAsiaTheme="minorEastAsia"/>
        </w:rPr>
        <w:t>7.3.1.1</w:t>
      </w:r>
      <w:r w:rsidR="003D0E5D" w:rsidRPr="0044118D">
        <w:rPr>
          <w:rFonts w:eastAsiaTheme="minorEastAsia"/>
        </w:rPr>
        <w:tab/>
      </w:r>
      <w:r w:rsidRPr="0044118D">
        <w:rPr>
          <w:rFonts w:eastAsiaTheme="minorEastAsia"/>
        </w:rPr>
        <w:t>General</w:t>
      </w:r>
      <w:bookmarkEnd w:id="90"/>
      <w:bookmarkEnd w:id="91"/>
    </w:p>
    <w:p w14:paraId="3B105D18" w14:textId="675CE233" w:rsidR="009A3CE9" w:rsidRPr="0044118D" w:rsidRDefault="009A3CE9" w:rsidP="009A3CE9">
      <w:r w:rsidRPr="0044118D">
        <w:t xml:space="preserve">This describes the issues to study in context of the use case of Energy utility and </w:t>
      </w:r>
      <w:r w:rsidR="00E2408A" w:rsidRPr="0044118D">
        <w:t xml:space="preserve">network operator </w:t>
      </w:r>
      <w:r w:rsidRPr="0044118D">
        <w:t>coordinated recovery of energy service.</w:t>
      </w:r>
    </w:p>
    <w:p w14:paraId="7DD02F31" w14:textId="33B0EE9B" w:rsidR="009A3CE9" w:rsidRPr="0044118D" w:rsidRDefault="009A3CE9" w:rsidP="00C0557B">
      <w:r w:rsidRPr="0044118D">
        <w:t xml:space="preserve">There is clearly a mutual interest in coordination between </w:t>
      </w:r>
      <w:r w:rsidR="008521E4" w:rsidRPr="0044118D">
        <w:t>MNO</w:t>
      </w:r>
      <w:r w:rsidR="00E2408A" w:rsidRPr="0044118D">
        <w:t xml:space="preserve"> </w:t>
      </w:r>
      <w:r w:rsidRPr="0044118D">
        <w:t xml:space="preserve">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019AA345" w14:textId="12F7CDF0" w:rsidR="009A3CE9" w:rsidRPr="0044118D" w:rsidRDefault="009A3CE9" w:rsidP="00F46F37">
      <w:pPr>
        <w:pStyle w:val="NO"/>
        <w:rPr>
          <w:rFonts w:eastAsiaTheme="minorEastAsia"/>
        </w:rPr>
      </w:pPr>
      <w:r w:rsidRPr="0044118D">
        <w:rPr>
          <w:rFonts w:eastAsiaTheme="minorEastAsia"/>
        </w:rPr>
        <w:t xml:space="preserve">NOTE: </w:t>
      </w:r>
      <w:r w:rsidRPr="0044118D">
        <w:rPr>
          <w:rFonts w:eastAsiaTheme="minorEastAsia"/>
        </w:rPr>
        <w:tab/>
        <w:t xml:space="preserve">Though DSOs use many forms of access (e.g. fixed access, dedicated </w:t>
      </w:r>
      <w:r w:rsidR="00F726DE" w:rsidRPr="0044118D">
        <w:rPr>
          <w:rFonts w:eastAsiaTheme="minorEastAsia"/>
        </w:rPr>
        <w:t>fibber</w:t>
      </w:r>
      <w:r w:rsidRPr="0044118D">
        <w:rPr>
          <w:rFonts w:eastAsiaTheme="minorEastAsia"/>
        </w:rPr>
        <w:t xml:space="preserve"> access</w:t>
      </w:r>
      <w:r w:rsidRPr="00312D48">
        <w:rPr>
          <w:rFonts w:eastAsiaTheme="minorEastAsia"/>
        </w:rPr>
        <w:t>, etc.</w:t>
      </w:r>
      <w:r w:rsidRPr="0044118D">
        <w:rPr>
          <w:rFonts w:eastAsiaTheme="minorEastAsia"/>
        </w:rPr>
        <w:t>), they increasingly rely on telecommunications</w:t>
      </w:r>
      <w:r w:rsidR="00E2408A" w:rsidRPr="0044118D">
        <w:rPr>
          <w:rFonts w:eastAsiaTheme="minorEastAsia"/>
        </w:rPr>
        <w:t xml:space="preserve"> services</w:t>
      </w:r>
      <w:r w:rsidRPr="0044118D">
        <w:rPr>
          <w:rFonts w:eastAsiaTheme="minorEastAsia"/>
        </w:rPr>
        <w:t xml:space="preserve"> for communication access to many substations and other facilities. It therefore directly benefits the overall availability of communication service for the energy utility when the availability of the telecommunication service improves. The Energy utility provider (DSO) knows when and where outage has </w:t>
      </w:r>
      <w:r w:rsidR="00F726DE" w:rsidRPr="0044118D">
        <w:rPr>
          <w:rFonts w:eastAsiaTheme="minorEastAsia"/>
        </w:rPr>
        <w:t>occurred</w:t>
      </w:r>
      <w:r w:rsidRPr="0044118D">
        <w:rPr>
          <w:rFonts w:eastAsiaTheme="minorEastAsia"/>
        </w:rPr>
        <w:t xml:space="preserve"> and when telecommunication services are critically important for recovery. The MNO knows their uninterruptable power supply resources and the possibility of utilizing telecommunication services to enable utility</w:t>
      </w:r>
      <w:r w:rsidR="00BA0F67" w:rsidRPr="0044118D">
        <w:rPr>
          <w:rFonts w:eastAsiaTheme="minorEastAsia"/>
        </w:rPr>
        <w:t>'</w:t>
      </w:r>
      <w:r w:rsidRPr="0044118D">
        <w:rPr>
          <w:rFonts w:eastAsiaTheme="minorEastAsia"/>
        </w:rPr>
        <w:t xml:space="preserve">s energy system rapid recovery via smart energy services. </w:t>
      </w:r>
    </w:p>
    <w:p w14:paraId="24764BCF" w14:textId="77777777" w:rsidR="009A3CE9" w:rsidRPr="0044118D" w:rsidRDefault="009A3CE9" w:rsidP="00C0557B">
      <w:pPr>
        <w:rPr>
          <w:rFonts w:eastAsiaTheme="minorEastAsia"/>
        </w:rPr>
      </w:pPr>
      <w:r w:rsidRPr="0044118D">
        <w:rPr>
          <w:rFonts w:eastAsiaTheme="minorEastAsia"/>
        </w:rPr>
        <w:t>Without a standardized mechanism to share all this information, the service recovery mechanism would be very inefficient and time consuming. Therefore, a standardized mechanism is needed to share all this information between DSO and MNO to enable efficient usage of smart energy services for service recovery.</w:t>
      </w:r>
    </w:p>
    <w:p w14:paraId="69471173" w14:textId="10EEFC8B" w:rsidR="009A3CE9" w:rsidRPr="0044118D" w:rsidRDefault="009A3CE9" w:rsidP="009A3CE9">
      <w:pPr>
        <w:pStyle w:val="Heading4"/>
        <w:rPr>
          <w:rFonts w:eastAsiaTheme="minorEastAsia"/>
        </w:rPr>
      </w:pPr>
      <w:bookmarkStart w:id="92" w:name="_Toc138338796"/>
      <w:bookmarkStart w:id="93" w:name="_Toc138341093"/>
      <w:r w:rsidRPr="0044118D">
        <w:rPr>
          <w:rFonts w:eastAsiaTheme="minorEastAsia"/>
        </w:rPr>
        <w:t>7.3.1.2</w:t>
      </w:r>
      <w:r w:rsidRPr="0044118D">
        <w:rPr>
          <w:rFonts w:eastAsiaTheme="minorEastAsia"/>
        </w:rPr>
        <w:tab/>
        <w:t xml:space="preserve">Coordinated </w:t>
      </w:r>
      <w:r w:rsidR="00E2408A" w:rsidRPr="0044118D">
        <w:rPr>
          <w:rFonts w:eastAsiaTheme="minorEastAsia"/>
        </w:rPr>
        <w:t xml:space="preserve">recovery </w:t>
      </w:r>
      <w:r w:rsidRPr="0044118D">
        <w:rPr>
          <w:rFonts w:eastAsiaTheme="minorEastAsia"/>
        </w:rPr>
        <w:t>of energy service with redundant topology</w:t>
      </w:r>
      <w:bookmarkEnd w:id="92"/>
      <w:bookmarkEnd w:id="93"/>
    </w:p>
    <w:p w14:paraId="66755888" w14:textId="3A6027CD" w:rsidR="009A3CE9" w:rsidRPr="0044118D" w:rsidRDefault="009A3CE9" w:rsidP="009A3CE9">
      <w:pPr>
        <w:rPr>
          <w:rFonts w:eastAsiaTheme="minorEastAsia"/>
        </w:rPr>
      </w:pPr>
      <w:r w:rsidRPr="0044118D">
        <w:rPr>
          <w:rFonts w:eastAsiaTheme="minorEastAsia"/>
        </w:rPr>
        <w:t>The functions described here correspond to the requirements in the use case 6.</w:t>
      </w:r>
      <w:r w:rsidR="00E2408A" w:rsidRPr="0044118D">
        <w:rPr>
          <w:rFonts w:eastAsiaTheme="minorEastAsia"/>
        </w:rPr>
        <w:t xml:space="preserve">2 </w:t>
      </w:r>
      <w:r w:rsidRPr="0044118D">
        <w:rPr>
          <w:rFonts w:eastAsiaTheme="minorEastAsia"/>
        </w:rPr>
        <w:t>"Business use case: Energy utility and telecommunication coordinated recovery of energy service".</w:t>
      </w:r>
    </w:p>
    <w:p w14:paraId="3ED24335" w14:textId="15E3BB71" w:rsidR="009A3CE9" w:rsidRPr="0044118D" w:rsidRDefault="009A3CE9" w:rsidP="009A3CE9">
      <w:pPr>
        <w:pStyle w:val="B10"/>
        <w:rPr>
          <w:rFonts w:eastAsiaTheme="minorEastAsia"/>
        </w:rPr>
      </w:pPr>
      <w:r w:rsidRPr="0044118D">
        <w:rPr>
          <w:rFonts w:eastAsiaTheme="minorEastAsia"/>
        </w:rPr>
        <w:t>a)</w:t>
      </w:r>
      <w:r w:rsidRPr="0044118D">
        <w:rPr>
          <w:rFonts w:eastAsiaTheme="minorEastAsia"/>
        </w:rPr>
        <w:tab/>
        <w:t>How can the DSO obtain the information from the MNO that is listed in PR 6.</w:t>
      </w:r>
      <w:r w:rsidR="00E2408A" w:rsidRPr="0044118D">
        <w:rPr>
          <w:rFonts w:eastAsiaTheme="minorEastAsia"/>
        </w:rPr>
        <w:t>2</w:t>
      </w:r>
      <w:r w:rsidRPr="0044118D">
        <w:rPr>
          <w:rFonts w:eastAsiaTheme="minorEastAsia"/>
        </w:rPr>
        <w:t>.3-1?</w:t>
      </w:r>
    </w:p>
    <w:p w14:paraId="23690E04" w14:textId="5C9A9AF7" w:rsidR="009A3CE9" w:rsidRPr="0044118D" w:rsidRDefault="009A3CE9" w:rsidP="009A3CE9">
      <w:pPr>
        <w:pStyle w:val="B10"/>
        <w:rPr>
          <w:rFonts w:eastAsiaTheme="minorEastAsia"/>
        </w:rPr>
      </w:pPr>
      <w:r w:rsidRPr="0044118D">
        <w:rPr>
          <w:rFonts w:eastAsiaTheme="minorEastAsia"/>
        </w:rPr>
        <w:lastRenderedPageBreak/>
        <w:t>b)</w:t>
      </w:r>
      <w:r w:rsidRPr="0044118D">
        <w:rPr>
          <w:rFonts w:eastAsiaTheme="minorEastAsia"/>
        </w:rPr>
        <w:tab/>
        <w:t>How can the DSO provide the MNO with information concerning the beginning of an energy service outage and the affected sites? [PR 6.</w:t>
      </w:r>
      <w:r w:rsidR="00E2408A" w:rsidRPr="0044118D">
        <w:rPr>
          <w:rFonts w:eastAsiaTheme="minorEastAsia"/>
        </w:rPr>
        <w:t>2</w:t>
      </w:r>
      <w:r w:rsidRPr="0044118D">
        <w:rPr>
          <w:rFonts w:eastAsiaTheme="minorEastAsia"/>
        </w:rPr>
        <w:t>.3-2]</w:t>
      </w:r>
    </w:p>
    <w:p w14:paraId="104B670E" w14:textId="3237E96C" w:rsidR="009A3CE9" w:rsidRPr="0044118D" w:rsidRDefault="009A3CE9" w:rsidP="009A3CE9">
      <w:pPr>
        <w:pStyle w:val="B10"/>
        <w:rPr>
          <w:rFonts w:eastAsiaTheme="minorEastAsia"/>
        </w:rPr>
      </w:pPr>
      <w:r w:rsidRPr="0044118D">
        <w:rPr>
          <w:rFonts w:eastAsiaTheme="minorEastAsia"/>
        </w:rPr>
        <w:t>c)</w:t>
      </w:r>
      <w:r w:rsidRPr="0044118D">
        <w:rPr>
          <w:rFonts w:eastAsiaTheme="minorEastAsia"/>
        </w:rPr>
        <w:tab/>
        <w:t>How can the DSO obtain the UPS capacity related info of a specific site from the MNO? [PR 6.</w:t>
      </w:r>
      <w:r w:rsidR="00E2408A" w:rsidRPr="0044118D">
        <w:rPr>
          <w:rFonts w:eastAsiaTheme="minorEastAsia"/>
        </w:rPr>
        <w:t>2</w:t>
      </w:r>
      <w:r w:rsidRPr="0044118D">
        <w:rPr>
          <w:rFonts w:eastAsiaTheme="minorEastAsia"/>
        </w:rPr>
        <w:t>.3-3]</w:t>
      </w:r>
    </w:p>
    <w:p w14:paraId="37BD2F05" w14:textId="26029918" w:rsidR="009A3CE9" w:rsidRPr="0044118D" w:rsidRDefault="009A3CE9" w:rsidP="009A3CE9">
      <w:pPr>
        <w:pStyle w:val="B10"/>
        <w:rPr>
          <w:rFonts w:eastAsiaTheme="minorEastAsia"/>
        </w:rPr>
      </w:pPr>
      <w:r w:rsidRPr="0044118D">
        <w:rPr>
          <w:rFonts w:eastAsiaTheme="minorEastAsia"/>
        </w:rPr>
        <w:t>d)</w:t>
      </w:r>
      <w:r w:rsidRPr="0044118D">
        <w:rPr>
          <w:rFonts w:eastAsiaTheme="minorEastAsia"/>
        </w:rPr>
        <w:tab/>
        <w:t>How can the DSO inform the MNO of energy service outages ending and the affected sites? [PR 6.</w:t>
      </w:r>
      <w:r w:rsidR="00E2408A" w:rsidRPr="0044118D">
        <w:rPr>
          <w:rFonts w:eastAsiaTheme="minorEastAsia"/>
        </w:rPr>
        <w:t>2</w:t>
      </w:r>
      <w:r w:rsidRPr="0044118D">
        <w:rPr>
          <w:rFonts w:eastAsiaTheme="minorEastAsia"/>
        </w:rPr>
        <w:t>.3-4]</w:t>
      </w:r>
    </w:p>
    <w:p w14:paraId="6FC1AFBA" w14:textId="47A433EC" w:rsidR="009A3CE9" w:rsidRPr="0044118D" w:rsidRDefault="009A3CE9" w:rsidP="009A3CE9">
      <w:pPr>
        <w:pStyle w:val="Heading4"/>
        <w:rPr>
          <w:rFonts w:eastAsiaTheme="minorEastAsia"/>
        </w:rPr>
      </w:pPr>
      <w:bookmarkStart w:id="94" w:name="_Toc138338797"/>
      <w:bookmarkStart w:id="95" w:name="_Toc138341094"/>
      <w:r w:rsidRPr="0044118D">
        <w:rPr>
          <w:rFonts w:eastAsiaTheme="minorEastAsia"/>
        </w:rPr>
        <w:t>7.3.1.3</w:t>
      </w:r>
      <w:r w:rsidRPr="0044118D">
        <w:rPr>
          <w:rFonts w:eastAsiaTheme="minorEastAsia"/>
        </w:rPr>
        <w:tab/>
        <w:t xml:space="preserve">Coordinated </w:t>
      </w:r>
      <w:r w:rsidR="00E2408A" w:rsidRPr="0044118D">
        <w:rPr>
          <w:rFonts w:eastAsiaTheme="minorEastAsia"/>
        </w:rPr>
        <w:t xml:space="preserve">recovery </w:t>
      </w:r>
      <w:r w:rsidRPr="0044118D">
        <w:rPr>
          <w:rFonts w:eastAsiaTheme="minorEastAsia"/>
        </w:rPr>
        <w:t xml:space="preserve">of energy service without </w:t>
      </w:r>
      <w:r w:rsidR="00F726DE" w:rsidRPr="0044118D">
        <w:rPr>
          <w:rFonts w:eastAsiaTheme="minorEastAsia"/>
        </w:rPr>
        <w:t>redundant</w:t>
      </w:r>
      <w:r w:rsidRPr="0044118D">
        <w:rPr>
          <w:rFonts w:eastAsiaTheme="minorEastAsia"/>
        </w:rPr>
        <w:t xml:space="preserve"> topology</w:t>
      </w:r>
      <w:bookmarkEnd w:id="94"/>
      <w:bookmarkEnd w:id="95"/>
    </w:p>
    <w:p w14:paraId="747F5566" w14:textId="1B0896FF" w:rsidR="009A3CE9" w:rsidRPr="0044118D" w:rsidRDefault="009A3CE9" w:rsidP="009A3CE9">
      <w:pPr>
        <w:rPr>
          <w:rFonts w:eastAsiaTheme="minorEastAsia"/>
        </w:rPr>
      </w:pPr>
      <w:r w:rsidRPr="0044118D">
        <w:rPr>
          <w:rFonts w:eastAsiaTheme="minorEastAsia"/>
        </w:rPr>
        <w:t>The functions described here correspond to the requirements in the use case 6.</w:t>
      </w:r>
      <w:r w:rsidR="008521E4" w:rsidRPr="0044118D">
        <w:rPr>
          <w:rFonts w:eastAsiaTheme="minorEastAsia"/>
        </w:rPr>
        <w:t xml:space="preserve">3 </w:t>
      </w:r>
      <w:r w:rsidRPr="0044118D">
        <w:rPr>
          <w:rFonts w:eastAsiaTheme="minorEastAsia"/>
        </w:rPr>
        <w:t xml:space="preserve">"Business use case: Rapid </w:t>
      </w:r>
      <w:r w:rsidR="00E2408A" w:rsidRPr="0044118D">
        <w:rPr>
          <w:rFonts w:eastAsiaTheme="minorEastAsia"/>
        </w:rPr>
        <w:t xml:space="preserve">intervention </w:t>
      </w:r>
      <w:r w:rsidRPr="0044118D">
        <w:rPr>
          <w:rFonts w:eastAsiaTheme="minorEastAsia"/>
        </w:rPr>
        <w:t xml:space="preserve">for </w:t>
      </w:r>
      <w:r w:rsidR="00E2408A" w:rsidRPr="0044118D">
        <w:rPr>
          <w:rFonts w:eastAsiaTheme="minorEastAsia"/>
        </w:rPr>
        <w:t xml:space="preserve">outages </w:t>
      </w:r>
      <w:r w:rsidRPr="0044118D">
        <w:rPr>
          <w:rFonts w:eastAsiaTheme="minorEastAsia"/>
        </w:rPr>
        <w:t xml:space="preserve">without </w:t>
      </w:r>
      <w:r w:rsidR="00E2408A" w:rsidRPr="0044118D">
        <w:rPr>
          <w:rFonts w:eastAsiaTheme="minorEastAsia"/>
        </w:rPr>
        <w:t>redundant topology</w:t>
      </w:r>
      <w:r w:rsidRPr="0044118D">
        <w:rPr>
          <w:rFonts w:eastAsiaTheme="minorEastAsia"/>
        </w:rPr>
        <w:t>".</w:t>
      </w:r>
    </w:p>
    <w:p w14:paraId="098C9325" w14:textId="719BF68A" w:rsidR="009A3CE9" w:rsidRPr="0044118D" w:rsidRDefault="009A3CE9" w:rsidP="009A3CE9">
      <w:pPr>
        <w:rPr>
          <w:rFonts w:eastAsiaTheme="minorEastAsia"/>
        </w:rPr>
      </w:pPr>
      <w:r w:rsidRPr="0044118D">
        <w:rPr>
          <w:rFonts w:eastAsiaTheme="minorEastAsia"/>
        </w:rPr>
        <w:t xml:space="preserve">The key issue topics described in </w:t>
      </w:r>
      <w:r w:rsidR="008521E4" w:rsidRPr="0044118D">
        <w:rPr>
          <w:rFonts w:eastAsiaTheme="minorEastAsia"/>
        </w:rPr>
        <w:t xml:space="preserve">clause </w:t>
      </w:r>
      <w:r w:rsidRPr="0044118D">
        <w:rPr>
          <w:rFonts w:eastAsiaTheme="minorEastAsia"/>
        </w:rPr>
        <w:t>7.</w:t>
      </w:r>
      <w:r w:rsidR="003D0E5D" w:rsidRPr="0044118D">
        <w:rPr>
          <w:rFonts w:eastAsiaTheme="minorEastAsia"/>
        </w:rPr>
        <w:t>3</w:t>
      </w:r>
      <w:r w:rsidRPr="0044118D">
        <w:rPr>
          <w:rFonts w:eastAsiaTheme="minorEastAsia"/>
        </w:rPr>
        <w:t>.</w:t>
      </w:r>
      <w:r w:rsidR="003D0E5D" w:rsidRPr="0044118D">
        <w:rPr>
          <w:rFonts w:eastAsiaTheme="minorEastAsia"/>
        </w:rPr>
        <w:t>1</w:t>
      </w:r>
      <w:r w:rsidRPr="0044118D">
        <w:rPr>
          <w:rFonts w:eastAsiaTheme="minorEastAsia"/>
        </w:rPr>
        <w:t>.</w:t>
      </w:r>
      <w:r w:rsidR="003D0E5D" w:rsidRPr="0044118D">
        <w:rPr>
          <w:rFonts w:eastAsiaTheme="minorEastAsia"/>
        </w:rPr>
        <w:t>2</w:t>
      </w:r>
      <w:r w:rsidRPr="0044118D">
        <w:rPr>
          <w:rFonts w:eastAsiaTheme="minorEastAsia"/>
        </w:rPr>
        <w:t xml:space="preserve"> </w:t>
      </w:r>
      <w:r w:rsidR="008521E4" w:rsidRPr="0044118D">
        <w:rPr>
          <w:rFonts w:eastAsiaTheme="minorEastAsia"/>
        </w:rPr>
        <w:t xml:space="preserve">has to </w:t>
      </w:r>
      <w:r w:rsidRPr="0044118D">
        <w:rPr>
          <w:rFonts w:eastAsiaTheme="minorEastAsia"/>
        </w:rPr>
        <w:t xml:space="preserve">be resolved for this key issue. In addition, the following key issues </w:t>
      </w:r>
      <w:r w:rsidR="004B68F1">
        <w:rPr>
          <w:rFonts w:eastAsiaTheme="minorEastAsia"/>
        </w:rPr>
        <w:t>need to</w:t>
      </w:r>
      <w:r w:rsidRPr="0044118D">
        <w:rPr>
          <w:rFonts w:eastAsiaTheme="minorEastAsia"/>
        </w:rPr>
        <w:t xml:space="preserve"> be addressed.</w:t>
      </w:r>
    </w:p>
    <w:p w14:paraId="70F5A3BE" w14:textId="5A48D60A" w:rsidR="009A3CE9" w:rsidRPr="0044118D" w:rsidRDefault="009A3CE9" w:rsidP="009A3CE9">
      <w:pPr>
        <w:pStyle w:val="B10"/>
        <w:rPr>
          <w:rFonts w:eastAsiaTheme="minorEastAsia"/>
        </w:rPr>
      </w:pPr>
      <w:r w:rsidRPr="0044118D">
        <w:rPr>
          <w:rFonts w:eastAsiaTheme="minorEastAsia"/>
        </w:rPr>
        <w:t>a)</w:t>
      </w:r>
      <w:r w:rsidRPr="0044118D">
        <w:rPr>
          <w:rFonts w:eastAsiaTheme="minorEastAsia"/>
        </w:rPr>
        <w:tab/>
        <w:t xml:space="preserve">How does the DSO provide the MNO with information concerning the </w:t>
      </w:r>
      <w:r w:rsidRPr="0044118D">
        <w:rPr>
          <w:rFonts w:eastAsiaTheme="minorEastAsia"/>
          <w:i/>
        </w:rPr>
        <w:t>expected time</w:t>
      </w:r>
      <w:r w:rsidRPr="0044118D">
        <w:rPr>
          <w:rFonts w:eastAsiaTheme="minorEastAsia"/>
        </w:rPr>
        <w:t xml:space="preserve"> at which the DSO will be able to restore its energy services? [PR 6.</w:t>
      </w:r>
      <w:r w:rsidR="00E2408A" w:rsidRPr="0044118D">
        <w:rPr>
          <w:rFonts w:eastAsiaTheme="minorEastAsia"/>
        </w:rPr>
        <w:t>3</w:t>
      </w:r>
      <w:r w:rsidRPr="0044118D">
        <w:rPr>
          <w:rFonts w:eastAsiaTheme="minorEastAsia"/>
        </w:rPr>
        <w:t>.3-1]</w:t>
      </w:r>
    </w:p>
    <w:p w14:paraId="1A979DCC" w14:textId="2984D826" w:rsidR="009A3CE9" w:rsidRPr="0044118D" w:rsidRDefault="009A3CE9" w:rsidP="009A3CE9">
      <w:pPr>
        <w:pStyle w:val="B10"/>
        <w:rPr>
          <w:rFonts w:eastAsiaTheme="minorEastAsia"/>
        </w:rPr>
      </w:pPr>
      <w:r w:rsidRPr="0044118D">
        <w:rPr>
          <w:rFonts w:eastAsiaTheme="minorEastAsia"/>
        </w:rPr>
        <w:t>b)</w:t>
      </w:r>
      <w:r w:rsidRPr="0044118D">
        <w:rPr>
          <w:rFonts w:eastAsiaTheme="minorEastAsia"/>
        </w:rPr>
        <w:tab/>
        <w:t>How does the DSO provide the MNO with the</w:t>
      </w:r>
      <w:r w:rsidR="008378D0" w:rsidRPr="0044118D">
        <w:rPr>
          <w:rFonts w:eastAsiaTheme="minorEastAsia"/>
        </w:rPr>
        <w:t xml:space="preserve"> </w:t>
      </w:r>
      <w:r w:rsidRPr="0044118D">
        <w:rPr>
          <w:rFonts w:eastAsiaTheme="minorEastAsia"/>
          <w:i/>
        </w:rPr>
        <w:t xml:space="preserve">time </w:t>
      </w:r>
      <w:r w:rsidRPr="0044118D">
        <w:rPr>
          <w:rFonts w:eastAsiaTheme="minorEastAsia"/>
        </w:rPr>
        <w:t xml:space="preserve">at which it has </w:t>
      </w:r>
      <w:r w:rsidR="00973217" w:rsidRPr="0044118D">
        <w:rPr>
          <w:rFonts w:eastAsiaTheme="minorEastAsia"/>
        </w:rPr>
        <w:t xml:space="preserve">restored </w:t>
      </w:r>
      <w:r w:rsidRPr="0044118D">
        <w:rPr>
          <w:rFonts w:eastAsiaTheme="minorEastAsia"/>
        </w:rPr>
        <w:t>its energy transmission service? [PR 6.</w:t>
      </w:r>
      <w:r w:rsidR="00E2408A" w:rsidRPr="0044118D">
        <w:rPr>
          <w:rFonts w:eastAsiaTheme="minorEastAsia"/>
        </w:rPr>
        <w:t>3</w:t>
      </w:r>
      <w:r w:rsidRPr="0044118D">
        <w:rPr>
          <w:rFonts w:eastAsiaTheme="minorEastAsia"/>
        </w:rPr>
        <w:t>.3-2]</w:t>
      </w:r>
    </w:p>
    <w:p w14:paraId="458D52A2" w14:textId="5E160DA2" w:rsidR="009A3CE9" w:rsidRPr="0044118D" w:rsidRDefault="009A3CE9" w:rsidP="009A3CE9">
      <w:pPr>
        <w:pStyle w:val="B10"/>
        <w:rPr>
          <w:rFonts w:eastAsiaTheme="minorEastAsia"/>
        </w:rPr>
      </w:pPr>
      <w:r w:rsidRPr="0044118D">
        <w:rPr>
          <w:rFonts w:eastAsiaTheme="minorEastAsia"/>
        </w:rPr>
        <w:t>c)</w:t>
      </w:r>
      <w:r w:rsidRPr="0044118D">
        <w:rPr>
          <w:rFonts w:eastAsiaTheme="minorEastAsia"/>
        </w:rPr>
        <w:tab/>
        <w:t xml:space="preserve">How does the DSO provide the MNO with the </w:t>
      </w:r>
      <w:r w:rsidRPr="0044118D">
        <w:rPr>
          <w:rFonts w:eastAsiaTheme="minorEastAsia"/>
          <w:i/>
        </w:rPr>
        <w:t>time duration</w:t>
      </w:r>
      <w:r w:rsidR="008378D0" w:rsidRPr="0044118D">
        <w:rPr>
          <w:rFonts w:eastAsiaTheme="minorEastAsia"/>
        </w:rPr>
        <w:t xml:space="preserve"> </w:t>
      </w:r>
      <w:r w:rsidRPr="0044118D">
        <w:rPr>
          <w:rFonts w:eastAsiaTheme="minorEastAsia"/>
        </w:rPr>
        <w:t>that the DSO expects to require to restore energy services, facilitated by telecommunication services? [PR 6.</w:t>
      </w:r>
      <w:r w:rsidR="00E2408A" w:rsidRPr="0044118D">
        <w:rPr>
          <w:rFonts w:eastAsiaTheme="minorEastAsia"/>
        </w:rPr>
        <w:t>3</w:t>
      </w:r>
      <w:r w:rsidRPr="0044118D">
        <w:rPr>
          <w:rFonts w:eastAsiaTheme="minorEastAsia"/>
        </w:rPr>
        <w:t>.3-3]</w:t>
      </w:r>
    </w:p>
    <w:p w14:paraId="59A7DB2E" w14:textId="68969B0C" w:rsidR="009A3CE9" w:rsidRPr="0044118D" w:rsidRDefault="009A3CE9" w:rsidP="009A3CE9">
      <w:pPr>
        <w:pStyle w:val="B10"/>
        <w:rPr>
          <w:rFonts w:eastAsiaTheme="minorEastAsia"/>
        </w:rPr>
      </w:pPr>
      <w:r w:rsidRPr="0044118D">
        <w:rPr>
          <w:rFonts w:eastAsiaTheme="minorEastAsia"/>
        </w:rPr>
        <w:t>d)</w:t>
      </w:r>
      <w:r w:rsidRPr="0044118D">
        <w:rPr>
          <w:rFonts w:eastAsiaTheme="minorEastAsia"/>
        </w:rPr>
        <w:tab/>
        <w:t xml:space="preserve">How does the DSO inform the MNO of the locations affected by an energy service outage (latitude-longitude pairs, energy supply IDs) where the DSO </w:t>
      </w:r>
      <w:r w:rsidR="00973217" w:rsidRPr="0044118D">
        <w:rPr>
          <w:rFonts w:eastAsiaTheme="minorEastAsia"/>
        </w:rPr>
        <w:t xml:space="preserve">would </w:t>
      </w:r>
      <w:r w:rsidRPr="0044118D">
        <w:rPr>
          <w:rFonts w:eastAsiaTheme="minorEastAsia"/>
        </w:rPr>
        <w:t>like to restore service on priority than some other locations? [PR 6.</w:t>
      </w:r>
      <w:r w:rsidR="00E2408A" w:rsidRPr="0044118D">
        <w:rPr>
          <w:rFonts w:eastAsiaTheme="minorEastAsia"/>
        </w:rPr>
        <w:t>3</w:t>
      </w:r>
      <w:r w:rsidRPr="0044118D">
        <w:rPr>
          <w:rFonts w:eastAsiaTheme="minorEastAsia"/>
        </w:rPr>
        <w:t>.3-4]</w:t>
      </w:r>
    </w:p>
    <w:p w14:paraId="179054BF" w14:textId="3CC4079E" w:rsidR="009A3CE9" w:rsidRPr="0044118D" w:rsidRDefault="009A3CE9" w:rsidP="009A3CE9">
      <w:pPr>
        <w:pStyle w:val="B10"/>
        <w:rPr>
          <w:rFonts w:eastAsiaTheme="minorEastAsia"/>
        </w:rPr>
      </w:pPr>
      <w:r w:rsidRPr="0044118D">
        <w:rPr>
          <w:rFonts w:eastAsiaTheme="minorEastAsia"/>
        </w:rPr>
        <w:t>e)</w:t>
      </w:r>
      <w:r w:rsidRPr="0044118D">
        <w:rPr>
          <w:rFonts w:eastAsiaTheme="minorEastAsia"/>
        </w:rPr>
        <w:tab/>
        <w:t xml:space="preserve">How does the MNO inform the DSO of the </w:t>
      </w:r>
      <w:r w:rsidRPr="0044118D">
        <w:rPr>
          <w:rFonts w:eastAsiaTheme="minorEastAsia"/>
          <w:i/>
        </w:rPr>
        <w:t>actual time</w:t>
      </w:r>
      <w:r w:rsidRPr="0044118D">
        <w:rPr>
          <w:rFonts w:eastAsiaTheme="minorEastAsia"/>
        </w:rPr>
        <w:t xml:space="preserve"> and </w:t>
      </w:r>
      <w:r w:rsidRPr="0044118D">
        <w:rPr>
          <w:rFonts w:eastAsiaTheme="minorEastAsia"/>
          <w:i/>
        </w:rPr>
        <w:t>locations</w:t>
      </w:r>
      <w:r w:rsidRPr="0044118D">
        <w:rPr>
          <w:rFonts w:eastAsiaTheme="minorEastAsia"/>
        </w:rPr>
        <w:t xml:space="preserve"> (e.g. base station IDs) where the MNO is </w:t>
      </w:r>
      <w:r w:rsidRPr="0044118D">
        <w:rPr>
          <w:rFonts w:eastAsiaTheme="minorEastAsia"/>
          <w:i/>
        </w:rPr>
        <w:t>able</w:t>
      </w:r>
      <w:r w:rsidRPr="0044118D">
        <w:rPr>
          <w:rFonts w:eastAsiaTheme="minorEastAsia"/>
        </w:rPr>
        <w:t xml:space="preserve"> to provide telecommunication services to enable the DSO to restore energy service? [PR 6.</w:t>
      </w:r>
      <w:r w:rsidR="00E2408A" w:rsidRPr="0044118D">
        <w:rPr>
          <w:rFonts w:eastAsiaTheme="minorEastAsia"/>
        </w:rPr>
        <w:t>3</w:t>
      </w:r>
      <w:r w:rsidRPr="0044118D">
        <w:rPr>
          <w:rFonts w:eastAsiaTheme="minorEastAsia"/>
        </w:rPr>
        <w:t>.3-5]</w:t>
      </w:r>
    </w:p>
    <w:p w14:paraId="170FDF7B" w14:textId="47651C94" w:rsidR="009A3CE9" w:rsidRPr="0044118D" w:rsidRDefault="009A3CE9" w:rsidP="009A3CE9">
      <w:pPr>
        <w:pStyle w:val="B10"/>
        <w:rPr>
          <w:rFonts w:eastAsiaTheme="minorEastAsia"/>
        </w:rPr>
      </w:pPr>
      <w:r w:rsidRPr="0044118D">
        <w:rPr>
          <w:rFonts w:eastAsiaTheme="minorEastAsia"/>
        </w:rPr>
        <w:t>f)</w:t>
      </w:r>
      <w:r w:rsidRPr="0044118D">
        <w:rPr>
          <w:rFonts w:eastAsiaTheme="minorEastAsia"/>
        </w:rPr>
        <w:tab/>
        <w:t xml:space="preserve">How does the MNO inform the DSO of the </w:t>
      </w:r>
      <w:r w:rsidRPr="0044118D">
        <w:rPr>
          <w:rFonts w:eastAsiaTheme="minorEastAsia"/>
          <w:i/>
        </w:rPr>
        <w:t xml:space="preserve">time duration </w:t>
      </w:r>
      <w:r w:rsidRPr="0044118D">
        <w:rPr>
          <w:rFonts w:eastAsiaTheme="minorEastAsia"/>
        </w:rPr>
        <w:t>for which the MNO is able to provide telecommunication services to enable the DSO to restore energy service? [PR 6.</w:t>
      </w:r>
      <w:r w:rsidR="00E2408A" w:rsidRPr="0044118D">
        <w:rPr>
          <w:rFonts w:eastAsiaTheme="minorEastAsia"/>
        </w:rPr>
        <w:t>3</w:t>
      </w:r>
      <w:r w:rsidRPr="0044118D">
        <w:rPr>
          <w:rFonts w:eastAsiaTheme="minorEastAsia"/>
        </w:rPr>
        <w:t>.3-6]</w:t>
      </w:r>
    </w:p>
    <w:p w14:paraId="302D0D53" w14:textId="2EBBC260" w:rsidR="0056124E" w:rsidRPr="0044118D" w:rsidRDefault="0056124E" w:rsidP="0056124E">
      <w:pPr>
        <w:pStyle w:val="Heading3"/>
        <w:rPr>
          <w:rFonts w:eastAsiaTheme="minorEastAsia"/>
        </w:rPr>
      </w:pPr>
      <w:bookmarkStart w:id="96" w:name="_Toc138338798"/>
      <w:bookmarkStart w:id="97" w:name="_Toc138341095"/>
      <w:r w:rsidRPr="0044118D">
        <w:rPr>
          <w:rFonts w:eastAsiaTheme="minorEastAsia"/>
        </w:rPr>
        <w:t>7.3.2</w:t>
      </w:r>
      <w:r w:rsidR="00AD3316" w:rsidRPr="0044118D">
        <w:rPr>
          <w:rFonts w:eastAsiaTheme="minorEastAsia"/>
        </w:rPr>
        <w:tab/>
      </w:r>
      <w:r w:rsidRPr="0044118D">
        <w:rPr>
          <w:rFonts w:eastAsiaTheme="minorEastAsia"/>
        </w:rPr>
        <w:t>Potential Solutions</w:t>
      </w:r>
      <w:bookmarkEnd w:id="96"/>
      <w:bookmarkEnd w:id="97"/>
    </w:p>
    <w:p w14:paraId="4B6500E5" w14:textId="74C707B4" w:rsidR="0056124E" w:rsidRPr="0044118D" w:rsidRDefault="0056124E" w:rsidP="0056124E">
      <w:pPr>
        <w:pStyle w:val="Heading4"/>
        <w:rPr>
          <w:rFonts w:eastAsiaTheme="minorEastAsia"/>
        </w:rPr>
      </w:pPr>
      <w:bookmarkStart w:id="98" w:name="_Toc138338799"/>
      <w:bookmarkStart w:id="99" w:name="_Toc138341096"/>
      <w:r w:rsidRPr="0044118D">
        <w:rPr>
          <w:rFonts w:eastAsiaTheme="minorEastAsia"/>
        </w:rPr>
        <w:t>7.3.2.1</w:t>
      </w:r>
      <w:r w:rsidRPr="0044118D">
        <w:rPr>
          <w:rFonts w:eastAsiaTheme="minorEastAsia"/>
        </w:rPr>
        <w:tab/>
        <w:t xml:space="preserve">Potential Solution # </w:t>
      </w:r>
      <w:r w:rsidR="00544B7D" w:rsidRPr="0044118D">
        <w:rPr>
          <w:rFonts w:eastAsiaTheme="minorEastAsia"/>
        </w:rPr>
        <w:t>1</w:t>
      </w:r>
      <w:r w:rsidRPr="0044118D">
        <w:rPr>
          <w:rFonts w:eastAsiaTheme="minorEastAsia"/>
        </w:rPr>
        <w:t>: Energy utility and telecommunication coordinated rapid recovery of energy service</w:t>
      </w:r>
      <w:bookmarkEnd w:id="98"/>
      <w:bookmarkEnd w:id="99"/>
    </w:p>
    <w:p w14:paraId="7CE01F90" w14:textId="77777777" w:rsidR="0056124E" w:rsidRPr="0044118D" w:rsidRDefault="0056124E" w:rsidP="00AD3316">
      <w:pPr>
        <w:pStyle w:val="Heading5"/>
        <w:rPr>
          <w:rFonts w:eastAsiaTheme="minorEastAsia"/>
        </w:rPr>
      </w:pPr>
      <w:bookmarkStart w:id="100" w:name="_Toc138338800"/>
      <w:bookmarkStart w:id="101" w:name="_Toc138341097"/>
      <w:r w:rsidRPr="0044118D">
        <w:rPr>
          <w:rFonts w:eastAsiaTheme="minorEastAsia"/>
        </w:rPr>
        <w:t>7.3.2.1.1</w:t>
      </w:r>
      <w:r w:rsidRPr="0044118D">
        <w:rPr>
          <w:rFonts w:eastAsiaTheme="minorEastAsia"/>
        </w:rPr>
        <w:tab/>
        <w:t>Introduction</w:t>
      </w:r>
      <w:bookmarkEnd w:id="100"/>
      <w:bookmarkEnd w:id="101"/>
    </w:p>
    <w:p w14:paraId="3D27D75E" w14:textId="7AF60394" w:rsidR="0056124E" w:rsidRPr="0044118D" w:rsidRDefault="0056124E" w:rsidP="0056124E">
      <w:r w:rsidRPr="0044118D">
        <w:t>The solution addresses key issues of Energy utility and telecommunication coordinated rapid recovery of energy service. It involves mutual exchange of information between an energy utility (DSO) and MNO using mechanisms exposed by 3GPP network management system. The mechanisms are for rapid recovery of utility</w:t>
      </w:r>
      <w:r w:rsidR="00BA0F67" w:rsidRPr="0044118D">
        <w:t>'</w:t>
      </w:r>
      <w:r w:rsidRPr="0044118D">
        <w:t>s energy service outage and subsequent fallback by MNO from its UPS to utility</w:t>
      </w:r>
      <w:r w:rsidR="00BA0F67" w:rsidRPr="0044118D">
        <w:t>'</w:t>
      </w:r>
      <w:r w:rsidRPr="0044118D">
        <w:t>s energy supply for MNO communications service/network operations.</w:t>
      </w:r>
      <w:r w:rsidRPr="0044118D">
        <w:rPr>
          <w:rFonts w:eastAsiaTheme="minorEastAsia"/>
        </w:rPr>
        <w:t xml:space="preserve"> </w:t>
      </w:r>
      <w:r w:rsidRPr="0044118D">
        <w:t xml:space="preserve">The solution also involves mechanisms to protect MNO sites from complete breakdown in case of UPS running out of its capacity due to prolonged DSO energy service </w:t>
      </w:r>
      <w:r w:rsidR="00F726DE" w:rsidRPr="0044118D">
        <w:t>outage. The</w:t>
      </w:r>
      <w:r w:rsidRPr="0044118D">
        <w:t xml:space="preserve"> DSO informs about its energy service outages like time of outage, locations, expected recovery time etc. to MNO.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3C7DF4F6" w14:textId="502D3754" w:rsidR="0056124E" w:rsidRPr="0044118D" w:rsidRDefault="0056124E" w:rsidP="0056124E">
      <w:r w:rsidRPr="0044118D">
        <w:t>The site operator has information on the state of its power backup e.g. UPS backup duration at different base station locations, base station IDs that are enduring DSO</w:t>
      </w:r>
      <w:r w:rsidR="00BA0F67" w:rsidRPr="0044118D">
        <w:t>'</w:t>
      </w:r>
      <w:r w:rsidRPr="0044118D">
        <w:t xml:space="preserve">s power outage and are depending on UPS backup, base stations that provide communications services to DSOs substations for smart energy services implementation etc. </w:t>
      </w:r>
    </w:p>
    <w:p w14:paraId="472B439B" w14:textId="099FA7C0" w:rsidR="0056124E" w:rsidRPr="0044118D" w:rsidRDefault="0056124E" w:rsidP="0056124E">
      <w:pPr>
        <w:rPr>
          <w:rFonts w:eastAsiaTheme="minorEastAsia"/>
        </w:rPr>
      </w:pPr>
      <w:r w:rsidRPr="0044118D">
        <w:rPr>
          <w:rFonts w:eastAsiaTheme="minorEastAsia"/>
        </w:rPr>
        <w:t>The UPS capacity can be obtained using the IETF standard UPS Management Information Base [19]. Another possibility to obtain the UPS capacity information is to use the ETSI standard ETSI ES 202 336 [</w:t>
      </w:r>
      <w:r w:rsidR="00973217" w:rsidRPr="0044118D">
        <w:rPr>
          <w:rFonts w:eastAsiaTheme="minorEastAsia"/>
        </w:rPr>
        <w:t>18</w:t>
      </w:r>
      <w:r w:rsidRPr="0044118D">
        <w:rPr>
          <w:rFonts w:eastAsiaTheme="minorEastAsia"/>
        </w:rPr>
        <w:t>].</w:t>
      </w:r>
    </w:p>
    <w:p w14:paraId="61CD5AA9" w14:textId="77777777" w:rsidR="0056124E" w:rsidRPr="0044118D" w:rsidRDefault="0056124E" w:rsidP="006C78E2">
      <w:pPr>
        <w:keepNext/>
        <w:keepLines/>
      </w:pPr>
      <w:r w:rsidRPr="0044118D">
        <w:lastRenderedPageBreak/>
        <w:t>The DSO can obtain these UPS related information from the MNO and can avoid shutting down of energy service for base station IDs that their UEs camp on or for the critical MNO infrastructure that have insufficient UPS backup capacity to survive the planned outage. The DSO can potentially create the strategic energy service interruptions as long as there is sufficient UPS backup capacity remaining for the duration of the outage at the MNO site.</w:t>
      </w:r>
    </w:p>
    <w:p w14:paraId="1E1BFEEE" w14:textId="77777777" w:rsidR="0056124E" w:rsidRPr="0044118D" w:rsidRDefault="0056124E" w:rsidP="0056124E">
      <w:pPr>
        <w:pStyle w:val="Heading5"/>
        <w:rPr>
          <w:rFonts w:eastAsiaTheme="minorEastAsia"/>
        </w:rPr>
      </w:pPr>
      <w:bookmarkStart w:id="102" w:name="_Toc138338801"/>
      <w:bookmarkStart w:id="103" w:name="_Toc138341098"/>
      <w:r w:rsidRPr="0044118D">
        <w:rPr>
          <w:rFonts w:eastAsiaTheme="minorEastAsia"/>
        </w:rPr>
        <w:t>7.3.2.1.2</w:t>
      </w:r>
      <w:r w:rsidRPr="0044118D">
        <w:rPr>
          <w:rFonts w:eastAsiaTheme="minorEastAsia"/>
        </w:rPr>
        <w:tab/>
        <w:t>Description</w:t>
      </w:r>
      <w:bookmarkEnd w:id="102"/>
      <w:bookmarkEnd w:id="103"/>
    </w:p>
    <w:p w14:paraId="330FBBC4" w14:textId="77777777" w:rsidR="0056124E" w:rsidRPr="0044118D" w:rsidRDefault="0056124E" w:rsidP="0056124E">
      <w:pPr>
        <w:rPr>
          <w:rFonts w:eastAsiaTheme="minorEastAsia"/>
        </w:rPr>
      </w:pPr>
      <w:r w:rsidRPr="0044118D">
        <w:rPr>
          <w:rFonts w:eastAsiaTheme="minorEastAsia"/>
        </w:rP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Pr="0044118D" w:rsidRDefault="0056124E" w:rsidP="00C0557B">
      <w:pPr>
        <w:rPr>
          <w:rFonts w:eastAsia="DengXian"/>
        </w:rPr>
      </w:pPr>
      <w:bookmarkStart w:id="104" w:name="_MCCTEMPBM_CRPT44880027___4"/>
      <w:r w:rsidRPr="0044118D">
        <w:rPr>
          <w:rFonts w:eastAsia="DengXian"/>
          <w:noProof/>
          <w:lang w:eastAsia="ko-KR"/>
        </w:rPr>
        <mc:AlternateContent>
          <mc:Choice Requires="wpc">
            <w:drawing>
              <wp:inline distT="0" distB="0" distL="0" distR="0" wp14:anchorId="7AC9FBB7" wp14:editId="0E92DFF0">
                <wp:extent cx="7670800" cy="4181475"/>
                <wp:effectExtent l="0" t="0" r="0" b="952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37218"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508197"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50702"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70"/>
                            <a:ext cx="1279525" cy="205154"/>
                          </a:xfrm>
                          <a:prstGeom prst="rect">
                            <a:avLst/>
                          </a:prstGeom>
                          <a:noFill/>
                          <a:ln w="6350">
                            <a:noFill/>
                          </a:ln>
                        </wps:spPr>
                        <wps:txbx>
                          <w:txbxContent>
                            <w:p w14:paraId="76274C80" w14:textId="77777777" w:rsidR="00973217" w:rsidRPr="0027128A" w:rsidRDefault="00973217" w:rsidP="0056124E">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5CAEC622" w14:textId="77777777" w:rsidR="00973217" w:rsidRPr="00F04E75" w:rsidRDefault="00973217" w:rsidP="0056124E">
                              <w:pPr>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27128A" w:rsidRDefault="00973217" w:rsidP="0056124E">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19D81B13" w14:textId="77777777" w:rsidR="00973217" w:rsidRPr="0027128A" w:rsidRDefault="00973217" w:rsidP="0056124E">
                              <w:pPr>
                                <w:spacing w:after="0"/>
                                <w:jc w:val="center"/>
                                <w:rPr>
                                  <w:rFonts w:eastAsiaTheme="minorEastAsia"/>
                                </w:rPr>
                              </w:pPr>
                              <w:r w:rsidRPr="004B1681">
                                <w:rPr>
                                  <w:rFonts w:ascii="Arial" w:eastAsia="SimSun" w:hAnsi="Arial" w:cs="Arial"/>
                                  <w:b/>
                                  <w:bCs/>
                                  <w:sz w:val="16"/>
                                  <w:szCs w:val="16"/>
                                  <w:u w:val="single"/>
                                </w:rPr>
                                <w:t>MNO</w:t>
                              </w:r>
                            </w:p>
                            <w:p w14:paraId="12936499"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 xml:space="preserve">(MnS Producer) </w:t>
                              </w:r>
                            </w:p>
                            <w:p w14:paraId="3B86FA01" w14:textId="77777777" w:rsidR="00973217" w:rsidRPr="0027128A" w:rsidRDefault="00973217" w:rsidP="0056124E">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4431C996"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rPr>
                                <w:t>3. createMOI Response</w:t>
                              </w:r>
                            </w:p>
                            <w:p w14:paraId="450F556F" w14:textId="77777777" w:rsidR="00973217" w:rsidRPr="0027128A" w:rsidRDefault="00973217" w:rsidP="0056124E">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784D6A46"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270247"/>
                            <a:ext cx="2109470" cy="205105"/>
                          </a:xfrm>
                          <a:prstGeom prst="rect">
                            <a:avLst/>
                          </a:prstGeom>
                          <a:noFill/>
                          <a:ln w="6350">
                            <a:noFill/>
                          </a:ln>
                        </wps:spPr>
                        <wps:txbx>
                          <w:txbxContent>
                            <w:p w14:paraId="4CF2EF4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rPr>
                                <w:t xml:space="preserve">5. createMOI(IntfSubscriptionCtrl) Request </w:t>
                              </w:r>
                            </w:p>
                            <w:p w14:paraId="1ED317CB" w14:textId="77777777" w:rsidR="00973217" w:rsidRPr="0027128A" w:rsidRDefault="00973217" w:rsidP="0056124E">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234490C7" w14:textId="77777777" w:rsidR="00973217" w:rsidRPr="004B1681" w:rsidRDefault="00973217" w:rsidP="0056124E">
                              <w:pPr>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580904"/>
                            <a:ext cx="1172210" cy="282575"/>
                          </a:xfrm>
                          <a:prstGeom prst="rect">
                            <a:avLst/>
                          </a:prstGeom>
                          <a:noFill/>
                          <a:ln w="6350">
                            <a:noFill/>
                          </a:ln>
                        </wps:spPr>
                        <wps:txbx>
                          <w:txbxContent>
                            <w:p w14:paraId="0B2619B9" w14:textId="77777777" w:rsidR="00973217" w:rsidRPr="004B1681" w:rsidRDefault="00973217" w:rsidP="0056124E">
                              <w:pPr>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1768477"/>
                            <a:ext cx="1285240" cy="205105"/>
                          </a:xfrm>
                          <a:prstGeom prst="rect">
                            <a:avLst/>
                          </a:prstGeom>
                          <a:noFill/>
                          <a:ln w="6350">
                            <a:noFill/>
                          </a:ln>
                        </wps:spPr>
                        <wps:txbx>
                          <w:txbxContent>
                            <w:p w14:paraId="7F26404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7.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30685" y="2223242"/>
                            <a:ext cx="1782445" cy="205105"/>
                          </a:xfrm>
                          <a:prstGeom prst="rect">
                            <a:avLst/>
                          </a:prstGeom>
                          <a:noFill/>
                          <a:ln w="6350">
                            <a:noFill/>
                          </a:ln>
                        </wps:spPr>
                        <wps:txbx>
                          <w:txbxContent>
                            <w:p w14:paraId="797DA29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8.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431"/>
                            <a:ext cx="1629410" cy="205105"/>
                          </a:xfrm>
                          <a:prstGeom prst="rect">
                            <a:avLst/>
                          </a:prstGeom>
                          <a:noFill/>
                          <a:ln w="6350">
                            <a:noFill/>
                          </a:ln>
                        </wps:spPr>
                        <wps:txbx>
                          <w:txbxContent>
                            <w:p w14:paraId="63D43660"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8016"/>
                            <a:ext cx="1736725" cy="205105"/>
                          </a:xfrm>
                          <a:prstGeom prst="rect">
                            <a:avLst/>
                          </a:prstGeom>
                          <a:noFill/>
                          <a:ln w="6350">
                            <a:noFill/>
                          </a:ln>
                        </wps:spPr>
                        <wps:txbx>
                          <w:txbxContent>
                            <w:p w14:paraId="5F36FCE1"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10.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631"/>
                            <a:ext cx="1449070" cy="205105"/>
                          </a:xfrm>
                          <a:prstGeom prst="rect">
                            <a:avLst/>
                          </a:prstGeom>
                          <a:noFill/>
                          <a:ln w="6350">
                            <a:noFill/>
                          </a:ln>
                        </wps:spPr>
                        <wps:txbx>
                          <w:txbxContent>
                            <w:p w14:paraId="5B90352E" w14:textId="60C7036E"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 xml:space="preserve">11. getMOIAttributeRequest </w:t>
                              </w:r>
                              <w:r w:rsidRPr="0027128A">
                                <w:rPr>
                                  <w:rFonts w:ascii="Arial" w:eastAsiaTheme="minorEastAsia" w:hAnsi="Arial" w:cs="Arial"/>
                                  <w:sz w:val="16"/>
                                  <w:szCs w:val="16"/>
                                </w:rPr>
                                <w:t xml:space="preserve"> </w:t>
                              </w:r>
                            </w:p>
                            <w:p w14:paraId="4654FFB3" w14:textId="77777777" w:rsidR="00973217" w:rsidRPr="0027128A" w:rsidRDefault="00973217" w:rsidP="0056124E">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493"/>
                            <a:ext cx="1527810" cy="205105"/>
                          </a:xfrm>
                          <a:prstGeom prst="rect">
                            <a:avLst/>
                          </a:prstGeom>
                          <a:noFill/>
                          <a:ln w="6350">
                            <a:noFill/>
                          </a:ln>
                        </wps:spPr>
                        <wps:txbx>
                          <w:txbxContent>
                            <w:p w14:paraId="45E255A3" w14:textId="4DDB8F7E"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12.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16FC1F5D" w14:textId="77777777" w:rsidR="00973217" w:rsidRPr="0027128A" w:rsidRDefault="00973217" w:rsidP="0056124E">
                              <w:pPr>
                                <w:spacing w:after="0"/>
                                <w:rPr>
                                  <w:rFonts w:eastAsiaTheme="minorEastAsia"/>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614C01C2" w14:textId="77777777" w:rsidR="00973217" w:rsidRPr="0027128A" w:rsidRDefault="00973217" w:rsidP="0056124E">
                              <w:pPr>
                                <w:spacing w:after="0"/>
                                <w:rPr>
                                  <w:rFonts w:eastAsiaTheme="minorEastAsia"/>
                                </w:rPr>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3BEC5A8D" w14:textId="77777777" w:rsidR="00973217" w:rsidRPr="0027128A" w:rsidRDefault="00973217" w:rsidP="0056124E">
                              <w:pPr>
                                <w:spacing w:after="0"/>
                                <w:rPr>
                                  <w:rFonts w:eastAsiaTheme="minorEastAsia"/>
                                </w:rPr>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755A9C5A" w14:textId="77777777" w:rsidR="00973217" w:rsidRPr="0027128A" w:rsidRDefault="00973217" w:rsidP="0056124E">
                              <w:pPr>
                                <w:spacing w:after="0"/>
                                <w:rPr>
                                  <w:rFonts w:eastAsiaTheme="minorEastAsia"/>
                                </w:rPr>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4pt;height:329.25pt;mso-position-horizontal-relative:char;mso-position-vertical-relative:line" coordsize="76708,41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">
                <v:shape id="_x0000_s1027" type="#_x0000_t75" style="position:absolute;width:76708;height:41814;visibility:visible;mso-wrap-style:square">
                  <v:fill o:detectmouseclick="t"/>
                  <v:path o:connecttype="none"/>
                </v:shape>
                <v:roundrect id="Rounded Rectangle 54" o:spid="_x0000_s1028"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372;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330;top:3985;width:58440;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5081,3550" to="5081,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507,3550" to="29507,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199;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9038;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262;top:19904;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305;top:4161;width:1279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973217" w:rsidRPr="0027128A" w:rsidRDefault="00973217" w:rsidP="0056124E">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 Request</w:t>
                        </w:r>
                      </w:p>
                    </w:txbxContent>
                  </v:textbox>
                </v:shape>
                <v:shape id="Text Box 27" o:spid="_x0000_s1049"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973217" w:rsidRPr="00F04E75" w:rsidRDefault="00973217" w:rsidP="0056124E">
                        <w:pPr>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27128A" w:rsidRDefault="00973217" w:rsidP="0056124E">
                        <w:pPr>
                          <w:spacing w:after="0"/>
                          <w:rPr>
                            <w:rFonts w:eastAsiaTheme="minorEastAsia"/>
                          </w:rPr>
                        </w:pPr>
                      </w:p>
                    </w:txbxContent>
                  </v:textbox>
                </v:shape>
                <v:shape id="Text Box 27" o:spid="_x0000_s1050"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973217" w:rsidRPr="0027128A" w:rsidRDefault="00973217" w:rsidP="0056124E">
                        <w:pPr>
                          <w:spacing w:after="0"/>
                          <w:jc w:val="center"/>
                          <w:rPr>
                            <w:rFonts w:eastAsiaTheme="minorEastAsia"/>
                          </w:rPr>
                        </w:pPr>
                        <w:r w:rsidRPr="004B1681">
                          <w:rPr>
                            <w:rFonts w:ascii="Arial" w:eastAsia="SimSun" w:hAnsi="Arial" w:cs="Arial"/>
                            <w:b/>
                            <w:bCs/>
                            <w:sz w:val="16"/>
                            <w:szCs w:val="16"/>
                            <w:u w:val="single"/>
                          </w:rPr>
                          <w:t>MNO</w:t>
                        </w:r>
                      </w:p>
                      <w:p w14:paraId="12936499"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 xml:space="preserve">(MnS Producer) </w:t>
                        </w:r>
                      </w:p>
                      <w:p w14:paraId="3B86FA01" w14:textId="77777777" w:rsidR="00973217" w:rsidRPr="0027128A" w:rsidRDefault="00973217" w:rsidP="0056124E">
                        <w:pPr>
                          <w:spacing w:after="0"/>
                          <w:rPr>
                            <w:rFonts w:eastAsiaTheme="minorEastAsia"/>
                          </w:rPr>
                        </w:pPr>
                        <w:r w:rsidRPr="0027128A">
                          <w:rPr>
                            <w:rFonts w:eastAsiaTheme="minorEastAsia"/>
                          </w:rPr>
                          <w:t> </w:t>
                        </w:r>
                      </w:p>
                    </w:txbxContent>
                  </v:textbox>
                </v:shape>
                <v:shape id="Text Box 27" o:spid="_x0000_s1051"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rPr>
                          <w:t>3. createMOI Response</w:t>
                        </w:r>
                      </w:p>
                      <w:p w14:paraId="450F556F" w14:textId="77777777" w:rsidR="00973217" w:rsidRPr="0027128A" w:rsidRDefault="00973217" w:rsidP="0056124E">
                        <w:pPr>
                          <w:spacing w:after="0"/>
                          <w:rPr>
                            <w:rFonts w:eastAsiaTheme="minorEastAsia"/>
                          </w:rPr>
                        </w:pPr>
                      </w:p>
                    </w:txbxContent>
                  </v:textbox>
                </v:shape>
                <v:shape id="Text Box 27" o:spid="_x0000_s1052"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307;top:12702;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rPr>
                          <w:t xml:space="preserve">5. createMOI(IntfSubscriptionCtrl) Request </w:t>
                        </w:r>
                      </w:p>
                      <w:p w14:paraId="1ED317CB" w14:textId="77777777" w:rsidR="00973217" w:rsidRPr="0027128A" w:rsidRDefault="00973217" w:rsidP="0056124E">
                        <w:pPr>
                          <w:spacing w:after="0"/>
                          <w:rPr>
                            <w:rFonts w:eastAsiaTheme="minorEastAsia"/>
                          </w:rPr>
                        </w:pPr>
                      </w:p>
                    </w:txbxContent>
                  </v:textbox>
                </v:shape>
                <v:shape id="Text Box 27" o:spid="_x0000_s1054"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973217" w:rsidRPr="004B1681" w:rsidRDefault="00973217" w:rsidP="0056124E">
                        <w:pPr>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27128A" w:rsidRDefault="00973217" w:rsidP="0056124E">
                        <w:pPr>
                          <w:spacing w:after="0"/>
                          <w:rPr>
                            <w:rFonts w:eastAsiaTheme="minorEastAsia"/>
                          </w:rPr>
                        </w:pPr>
                        <w:r w:rsidRPr="004B1681">
                          <w:rPr>
                            <w:rFonts w:ascii="Arial" w:eastAsia="SimSun" w:hAnsi="Arial" w:cs="Arial"/>
                            <w:sz w:val="16"/>
                            <w:szCs w:val="16"/>
                            <w:u w:val="single"/>
                          </w:rPr>
                          <w:t>UPS info instantiated</w:t>
                        </w:r>
                      </w:p>
                    </w:txbxContent>
                  </v:textbox>
                </v:shape>
                <v:shape id="Text Box 27" o:spid="_x0000_s1055" type="#_x0000_t202" style="position:absolute;left:29002;top:15809;width:11723;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973217" w:rsidRPr="004B1681" w:rsidRDefault="00973217" w:rsidP="0056124E">
                        <w:pPr>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spacing w:after="0"/>
                          <w:rPr>
                            <w:rFonts w:ascii="Arial" w:eastAsia="SimSun" w:hAnsi="Arial" w:cs="Arial"/>
                            <w:sz w:val="16"/>
                            <w:szCs w:val="16"/>
                            <w:u w:val="single"/>
                          </w:rPr>
                        </w:pPr>
                      </w:p>
                    </w:txbxContent>
                  </v:textbox>
                </v:shape>
                <v:shape id="Text Box 27" o:spid="_x0000_s1056" type="#_x0000_t202" style="position:absolute;left:6309;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7. CreateMOI Response</w:t>
                        </w:r>
                        <w:r w:rsidRPr="0027128A">
                          <w:rPr>
                            <w:rFonts w:ascii="Arial" w:eastAsiaTheme="minorEastAsia" w:hAnsi="Arial" w:cs="Arial"/>
                            <w:sz w:val="16"/>
                            <w:szCs w:val="16"/>
                          </w:rPr>
                          <w:t xml:space="preserve"> </w:t>
                        </w:r>
                      </w:p>
                    </w:txbxContent>
                  </v:textbox>
                </v:shape>
                <v:shape id="Text Box 27" o:spid="_x0000_s1057" type="#_x0000_t202" style="position:absolute;left:6306;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8. notifyMOIAttributeValueChanges</w:t>
                        </w:r>
                      </w:p>
                    </w:txbxContent>
                  </v:textbox>
                </v:shape>
                <v:shape id="Text Box 27" o:spid="_x0000_s1058" type="#_x0000_t202" style="position:absolute;left:6309;top:26594;width:162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9. modifyMOIAttributes Request</w:t>
                        </w:r>
                      </w:p>
                    </w:txbxContent>
                  </v:textbox>
                </v:shape>
                <v:shape id="Text Box 27" o:spid="_x0000_s1059" type="#_x0000_t202" style="position:absolute;left:6310;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10. modifyMOIAttributesResponse</w:t>
                        </w:r>
                        <w:r w:rsidRPr="0027128A">
                          <w:rPr>
                            <w:rFonts w:ascii="Arial" w:eastAsiaTheme="minorEastAsia" w:hAnsi="Arial" w:cs="Arial"/>
                            <w:sz w:val="16"/>
                            <w:szCs w:val="16"/>
                          </w:rPr>
                          <w:t xml:space="preserve"> </w:t>
                        </w:r>
                      </w:p>
                    </w:txbxContent>
                  </v:textbox>
                </v:shape>
                <v:shape id="Text Box 27" o:spid="_x0000_s1060" type="#_x0000_t202" style="position:absolute;left:6306;top:34976;width:1449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 xml:space="preserve">11. getMOIAttributeRequest </w:t>
                        </w:r>
                        <w:r w:rsidRPr="0027128A">
                          <w:rPr>
                            <w:rFonts w:ascii="Arial" w:eastAsiaTheme="minorEastAsia" w:hAnsi="Arial" w:cs="Arial"/>
                            <w:sz w:val="16"/>
                            <w:szCs w:val="16"/>
                          </w:rPr>
                          <w:t xml:space="preserve"> </w:t>
                        </w:r>
                      </w:p>
                      <w:p w14:paraId="4654FFB3" w14:textId="77777777" w:rsidR="00973217" w:rsidRPr="0027128A" w:rsidRDefault="00973217" w:rsidP="0056124E">
                        <w:pPr>
                          <w:spacing w:after="0"/>
                          <w:rPr>
                            <w:rFonts w:eastAsiaTheme="minorEastAsia"/>
                          </w:rPr>
                        </w:pPr>
                      </w:p>
                    </w:txbxContent>
                  </v:textbox>
                </v:shape>
                <v:shape id="Text Box 27" o:spid="_x0000_s1061" type="#_x0000_t202" style="position:absolute;left:6306;top:38844;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973217" w:rsidRPr="0027128A" w:rsidRDefault="00973217" w:rsidP="0056124E">
                        <w:pPr>
                          <w:spacing w:after="0"/>
                          <w:rPr>
                            <w:rFonts w:eastAsiaTheme="minorEastAsia"/>
                          </w:rPr>
                        </w:pPr>
                        <w:r w:rsidRPr="0027128A">
                          <w:rPr>
                            <w:rFonts w:ascii="Arial" w:eastAsiaTheme="minorEastAsia" w:hAnsi="Arial" w:cs="Arial"/>
                            <w:sz w:val="16"/>
                            <w:szCs w:val="16"/>
                            <w:u w:val="single"/>
                          </w:rPr>
                          <w:t>12. getMOIAttributeResponse</w:t>
                        </w:r>
                        <w:r w:rsidRPr="0027128A">
                          <w:rPr>
                            <w:rFonts w:ascii="Arial" w:eastAsiaTheme="minorEastAsia" w:hAnsi="Arial" w:cs="Arial"/>
                            <w:sz w:val="16"/>
                            <w:szCs w:val="16"/>
                          </w:rPr>
                          <w:t xml:space="preserve"> </w:t>
                        </w:r>
                      </w:p>
                    </w:txbxContent>
                  </v:textbox>
                </v:shape>
                <v:shape id="Text Box 27" o:spid="_x0000_s1062"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973217" w:rsidRPr="0027128A" w:rsidRDefault="00973217" w:rsidP="0056124E">
                        <w:pPr>
                          <w:spacing w:after="0"/>
                          <w:rPr>
                            <w:rFonts w:eastAsiaTheme="minorEastAsia"/>
                            <w:b/>
                          </w:rPr>
                        </w:pPr>
                        <w:r w:rsidRPr="004B1681">
                          <w:rPr>
                            <w:rFonts w:ascii="Arial" w:eastAsia="SimSun" w:hAnsi="Arial" w:cs="Arial"/>
                            <w:b/>
                            <w:sz w:val="16"/>
                            <w:szCs w:val="16"/>
                          </w:rPr>
                          <w:t>Initialization</w:t>
                        </w:r>
                      </w:p>
                    </w:txbxContent>
                  </v:textbox>
                </v:shape>
                <v:shape id="Text Box 27" o:spid="_x0000_s1063"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973217" w:rsidRPr="0027128A" w:rsidRDefault="00973217" w:rsidP="0056124E">
                        <w:pPr>
                          <w:spacing w:after="0"/>
                          <w:rPr>
                            <w:rFonts w:eastAsiaTheme="minorEastAsia"/>
                          </w:rPr>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973217" w:rsidRPr="0027128A" w:rsidRDefault="00973217" w:rsidP="0056124E">
                        <w:pPr>
                          <w:spacing w:after="0"/>
                          <w:rPr>
                            <w:rFonts w:eastAsiaTheme="minorEastAsia"/>
                          </w:rPr>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973217" w:rsidRPr="0027128A" w:rsidRDefault="00973217" w:rsidP="0056124E">
                        <w:pPr>
                          <w:spacing w:after="0"/>
                          <w:rPr>
                            <w:rFonts w:eastAsiaTheme="minorEastAsia"/>
                          </w:rPr>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Pr="0044118D" w:rsidRDefault="0056124E" w:rsidP="00C0557B">
      <w:pPr>
        <w:pStyle w:val="TH"/>
        <w:rPr>
          <w:rFonts w:eastAsia="DengXian"/>
        </w:rPr>
      </w:pPr>
      <w:r w:rsidRPr="0044118D">
        <w:rPr>
          <w:rFonts w:eastAsia="DengXian"/>
        </w:rPr>
        <w:t>Figure 7.3.2.1.2-1: Coordinated Rapid Recovery and strategic outage plan Procedure</w:t>
      </w:r>
    </w:p>
    <w:bookmarkEnd w:id="104"/>
    <w:p w14:paraId="052A8FD9" w14:textId="150CD1E2" w:rsidR="0056124E" w:rsidRPr="0044118D" w:rsidRDefault="0056124E" w:rsidP="0056124E">
      <w:pPr>
        <w:pStyle w:val="NO"/>
        <w:rPr>
          <w:rFonts w:eastAsiaTheme="minorEastAsia"/>
        </w:rPr>
      </w:pPr>
      <w:r w:rsidRPr="0044118D">
        <w:rPr>
          <w:rFonts w:eastAsiaTheme="minorEastAsia"/>
        </w:rPr>
        <w:t xml:space="preserve">NOTE 1: </w:t>
      </w:r>
      <w:r w:rsidRPr="0044118D">
        <w:rPr>
          <w:rFonts w:eastAsiaTheme="minorEastAsia"/>
        </w:rPr>
        <w:tab/>
        <w:t xml:space="preserve">Steps 1-7 in the procedure flow can be considered 'initial set up' to enable operations to address the functional requirements in </w:t>
      </w:r>
      <w:r w:rsidR="00F726DE">
        <w:rPr>
          <w:rFonts w:eastAsiaTheme="minorEastAsia"/>
        </w:rPr>
        <w:t xml:space="preserve">clauses </w:t>
      </w:r>
      <w:r w:rsidRPr="0044118D">
        <w:rPr>
          <w:rFonts w:eastAsiaTheme="minorEastAsia"/>
        </w:rPr>
        <w:t>6.</w:t>
      </w:r>
      <w:r w:rsidR="00973217" w:rsidRPr="0044118D">
        <w:rPr>
          <w:rFonts w:eastAsiaTheme="minorEastAsia"/>
        </w:rPr>
        <w:t xml:space="preserve">2 </w:t>
      </w:r>
      <w:r w:rsidRPr="0044118D">
        <w:rPr>
          <w:rFonts w:eastAsiaTheme="minorEastAsia"/>
        </w:rPr>
        <w:t>and 6.</w:t>
      </w:r>
      <w:r w:rsidR="00973217" w:rsidRPr="0044118D">
        <w:rPr>
          <w:rFonts w:eastAsiaTheme="minorEastAsia"/>
        </w:rPr>
        <w:t xml:space="preserve">3 </w:t>
      </w:r>
      <w:r w:rsidRPr="0044118D">
        <w:rPr>
          <w:rFonts w:eastAsiaTheme="minorEastAsia"/>
        </w:rPr>
        <w:t>and described in Key Issues 7.3.1.2 and 7.3.1.3.</w:t>
      </w:r>
    </w:p>
    <w:p w14:paraId="4CDD1CEC" w14:textId="77777777" w:rsidR="0056124E" w:rsidRPr="0044118D" w:rsidRDefault="0056124E" w:rsidP="0056124E">
      <w:pPr>
        <w:pStyle w:val="B10"/>
        <w:rPr>
          <w:rFonts w:eastAsiaTheme="minorEastAsia"/>
        </w:rPr>
      </w:pPr>
      <w:r w:rsidRPr="0044118D">
        <w:rPr>
          <w:rFonts w:eastAsiaTheme="minorEastAsia"/>
        </w:rPr>
        <w:t>1.</w:t>
      </w:r>
      <w:r w:rsidRPr="0044118D">
        <w:rPr>
          <w:rFonts w:eastAsiaTheme="minorEastAsia"/>
        </w:rPr>
        <w:tab/>
        <w:t>In order to be able to provide energy service outage and recovery related information for MNO, DSO sends createMOI request for creating an IOC which contains information attributes for outage and rapid recovery by DSO such as:</w:t>
      </w:r>
    </w:p>
    <w:p w14:paraId="59AB6033" w14:textId="1A4F59FF" w:rsidR="0056124E" w:rsidRPr="0044118D" w:rsidRDefault="0056124E" w:rsidP="0056124E">
      <w:pPr>
        <w:pStyle w:val="B2"/>
        <w:rPr>
          <w:rFonts w:eastAsiaTheme="minorEastAsia"/>
        </w:rPr>
      </w:pPr>
      <w:r w:rsidRPr="0044118D">
        <w:rPr>
          <w:rFonts w:eastAsiaTheme="minorEastAsia"/>
        </w:rPr>
        <w:t>a)</w:t>
      </w:r>
      <w:r w:rsidRPr="0044118D">
        <w:rPr>
          <w:rFonts w:eastAsiaTheme="minorEastAsia"/>
        </w:rPr>
        <w:tab/>
        <w:t>Time stamp of DSO</w:t>
      </w:r>
      <w:r w:rsidR="00BA0F67" w:rsidRPr="0044118D">
        <w:rPr>
          <w:rFonts w:eastAsiaTheme="minorEastAsia"/>
        </w:rPr>
        <w:t>'</w:t>
      </w:r>
      <w:r w:rsidRPr="0044118D">
        <w:rPr>
          <w:rFonts w:eastAsiaTheme="minorEastAsia"/>
        </w:rPr>
        <w:t xml:space="preserve">s energy distribution service outage </w:t>
      </w:r>
    </w:p>
    <w:p w14:paraId="1E9675E5" w14:textId="32D4A49A" w:rsidR="0056124E" w:rsidRPr="0044118D" w:rsidRDefault="0056124E" w:rsidP="0056124E">
      <w:pPr>
        <w:pStyle w:val="B2"/>
        <w:rPr>
          <w:rFonts w:eastAsiaTheme="minorEastAsia"/>
        </w:rPr>
      </w:pPr>
      <w:r w:rsidRPr="0044118D">
        <w:rPr>
          <w:rFonts w:eastAsiaTheme="minorEastAsia"/>
        </w:rPr>
        <w:t>b)</w:t>
      </w:r>
      <w:r w:rsidRPr="0044118D">
        <w:rPr>
          <w:rFonts w:eastAsiaTheme="minorEastAsia"/>
        </w:rPr>
        <w:tab/>
        <w:t>Locations (latitude-longitude pair and Energy Supply Id)</w:t>
      </w:r>
      <w:r w:rsidR="008378D0" w:rsidRPr="0044118D">
        <w:rPr>
          <w:rFonts w:eastAsiaTheme="minorEastAsia"/>
        </w:rPr>
        <w:t xml:space="preserve"> </w:t>
      </w:r>
      <w:r w:rsidRPr="0044118D">
        <w:rPr>
          <w:rFonts w:eastAsiaTheme="minorEastAsia"/>
        </w:rPr>
        <w:t>where DSO</w:t>
      </w:r>
      <w:r w:rsidR="00BA0F67" w:rsidRPr="0044118D">
        <w:rPr>
          <w:rFonts w:eastAsiaTheme="minorEastAsia"/>
        </w:rPr>
        <w:t>'</w:t>
      </w:r>
      <w:r w:rsidRPr="0044118D">
        <w:rPr>
          <w:rFonts w:eastAsiaTheme="minorEastAsia"/>
        </w:rPr>
        <w:t xml:space="preserve">s energy service outage occurs </w:t>
      </w:r>
    </w:p>
    <w:p w14:paraId="0D35A537" w14:textId="77777777" w:rsidR="0056124E" w:rsidRPr="0044118D" w:rsidRDefault="0056124E" w:rsidP="0056124E">
      <w:pPr>
        <w:pStyle w:val="B2"/>
        <w:rPr>
          <w:rFonts w:eastAsiaTheme="minorEastAsia"/>
        </w:rPr>
      </w:pPr>
      <w:r w:rsidRPr="0044118D">
        <w:rPr>
          <w:rFonts w:eastAsiaTheme="minorEastAsia"/>
        </w:rPr>
        <w:t>c)</w:t>
      </w:r>
      <w:r w:rsidRPr="0044118D">
        <w:rPr>
          <w:rFonts w:eastAsiaTheme="minorEastAsia"/>
        </w:rPr>
        <w:tab/>
        <w:t>Time by when DSO expects restoration of its distribution services for MNO.</w:t>
      </w:r>
    </w:p>
    <w:p w14:paraId="5E0FEC58" w14:textId="77777777" w:rsidR="0056124E" w:rsidRPr="0044118D" w:rsidRDefault="0056124E" w:rsidP="0056124E">
      <w:pPr>
        <w:pStyle w:val="B2"/>
        <w:rPr>
          <w:rFonts w:eastAsiaTheme="minorEastAsia"/>
        </w:rPr>
      </w:pPr>
      <w:r w:rsidRPr="0044118D">
        <w:rPr>
          <w:rFonts w:eastAsiaTheme="minorEastAsia"/>
        </w:rPr>
        <w:t>d)</w:t>
      </w:r>
      <w:r w:rsidRPr="0044118D">
        <w:rPr>
          <w:rFonts w:eastAsiaTheme="minorEastAsia"/>
        </w:rPr>
        <w:tab/>
        <w:t>Time when DSO has restored its energy transmission service and starts expecting rapid intervention by MNO.</w:t>
      </w:r>
    </w:p>
    <w:p w14:paraId="23EAE31B" w14:textId="0A2A7ED7" w:rsidR="0056124E" w:rsidRPr="0044118D" w:rsidRDefault="0056124E" w:rsidP="0056124E">
      <w:pPr>
        <w:pStyle w:val="B2"/>
        <w:rPr>
          <w:rFonts w:eastAsiaTheme="minorEastAsia"/>
        </w:rPr>
      </w:pPr>
      <w:r w:rsidRPr="0044118D">
        <w:rPr>
          <w:rFonts w:eastAsiaTheme="minorEastAsia"/>
        </w:rPr>
        <w:t>e)</w:t>
      </w:r>
      <w:r w:rsidRPr="0044118D">
        <w:rPr>
          <w:rFonts w:eastAsiaTheme="minorEastAsia"/>
        </w:rPr>
        <w:tab/>
        <w:t>Time duration for which DSO expects to require MNO</w:t>
      </w:r>
      <w:r w:rsidR="00BA0F67" w:rsidRPr="0044118D">
        <w:rPr>
          <w:rFonts w:eastAsiaTheme="minorEastAsia"/>
        </w:rPr>
        <w:t>'</w:t>
      </w:r>
      <w:r w:rsidRPr="0044118D">
        <w:rPr>
          <w:rFonts w:eastAsiaTheme="minorEastAsia"/>
        </w:rPr>
        <w:t>s rapid intervention for being able to use smart energy services to restore its energy distribution services.</w:t>
      </w:r>
    </w:p>
    <w:p w14:paraId="0517554F" w14:textId="77777777" w:rsidR="0056124E" w:rsidRPr="0044118D" w:rsidRDefault="0056124E" w:rsidP="0056124E">
      <w:pPr>
        <w:pStyle w:val="B2"/>
        <w:rPr>
          <w:rFonts w:eastAsiaTheme="minorEastAsia"/>
        </w:rPr>
      </w:pPr>
      <w:r w:rsidRPr="0044118D">
        <w:rPr>
          <w:rFonts w:eastAsiaTheme="minorEastAsia"/>
        </w:rPr>
        <w:t>f)</w:t>
      </w:r>
      <w:r w:rsidRPr="0044118D">
        <w:rPr>
          <w:rFonts w:eastAsiaTheme="minorEastAsia"/>
        </w:rPr>
        <w:tab/>
        <w:t>Information of locations where for example DSO substations need to restore distribution services on priority.</w:t>
      </w:r>
    </w:p>
    <w:p w14:paraId="6B306AA6" w14:textId="77777777" w:rsidR="0056124E" w:rsidRPr="0044118D" w:rsidRDefault="0056124E" w:rsidP="0056124E">
      <w:pPr>
        <w:pStyle w:val="B2"/>
        <w:rPr>
          <w:rFonts w:eastAsiaTheme="minorEastAsia"/>
        </w:rPr>
      </w:pPr>
      <w:r w:rsidRPr="0044118D">
        <w:rPr>
          <w:rFonts w:eastAsiaTheme="minorEastAsia"/>
        </w:rPr>
        <w:lastRenderedPageBreak/>
        <w:t>g)</w:t>
      </w:r>
      <w:r w:rsidRPr="0044118D">
        <w:rPr>
          <w:rFonts w:eastAsiaTheme="minorEastAsia"/>
        </w:rPr>
        <w:tab/>
        <w:t>The time at which MNO will actually be able to provide rapid intervention to DSO.</w:t>
      </w:r>
    </w:p>
    <w:p w14:paraId="3B784FED" w14:textId="77777777" w:rsidR="0056124E" w:rsidRPr="0044118D" w:rsidRDefault="0056124E" w:rsidP="0056124E">
      <w:pPr>
        <w:pStyle w:val="B2"/>
        <w:rPr>
          <w:rFonts w:eastAsiaTheme="minorEastAsia"/>
        </w:rPr>
      </w:pPr>
      <w:r w:rsidRPr="0044118D">
        <w:rPr>
          <w:rFonts w:eastAsiaTheme="minorEastAsia"/>
        </w:rPr>
        <w:t>h)</w:t>
      </w:r>
      <w:r w:rsidRPr="0044118D">
        <w:rPr>
          <w:rFonts w:eastAsiaTheme="minorEastAsia"/>
        </w:rPr>
        <w:tab/>
        <w:t>The time duration for which MNO will actually be able to provide rapid intervention to DS</w:t>
      </w:r>
    </w:p>
    <w:p w14:paraId="119F070D" w14:textId="17523F46" w:rsidR="0056124E" w:rsidRPr="0044118D" w:rsidRDefault="0056124E" w:rsidP="0056124E">
      <w:pPr>
        <w:pStyle w:val="B2"/>
        <w:rPr>
          <w:rFonts w:eastAsiaTheme="minorEastAsia"/>
        </w:rPr>
      </w:pPr>
      <w:r w:rsidRPr="0044118D">
        <w:rPr>
          <w:rFonts w:eastAsiaTheme="minorEastAsia"/>
        </w:rPr>
        <w:t>i)</w:t>
      </w:r>
      <w:r w:rsidRPr="0044118D">
        <w:rPr>
          <w:rFonts w:eastAsiaTheme="minorEastAsia"/>
        </w:rPr>
        <w:tab/>
        <w:t>The information of locations where MNO will actually be able to provide rapid intervention</w:t>
      </w:r>
      <w:r w:rsidR="008378D0" w:rsidRPr="0044118D">
        <w:rPr>
          <w:rFonts w:eastAsiaTheme="minorEastAsia"/>
        </w:rPr>
        <w:t xml:space="preserve"> </w:t>
      </w:r>
      <w:r w:rsidRPr="0044118D">
        <w:rPr>
          <w:rFonts w:eastAsiaTheme="minorEastAsia"/>
        </w:rPr>
        <w:t>to DSO.</w:t>
      </w:r>
    </w:p>
    <w:p w14:paraId="1CDE29EF" w14:textId="009FBF7B" w:rsidR="0056124E" w:rsidRPr="0044118D" w:rsidRDefault="0056124E" w:rsidP="0056124E">
      <w:pPr>
        <w:pStyle w:val="B2"/>
        <w:rPr>
          <w:rFonts w:eastAsiaTheme="minorEastAsia"/>
        </w:rPr>
      </w:pPr>
      <w:r w:rsidRPr="0044118D">
        <w:rPr>
          <w:rFonts w:eastAsiaTheme="minorEastAsia"/>
        </w:rPr>
        <w:t>j)</w:t>
      </w:r>
      <w:r w:rsidRPr="0044118D">
        <w:rPr>
          <w:rFonts w:eastAsiaTheme="minorEastAsia"/>
        </w:rPr>
        <w:tab/>
        <w:t>The time stamp at which DSO</w:t>
      </w:r>
      <w:r w:rsidR="00BA0F67" w:rsidRPr="0044118D">
        <w:rPr>
          <w:rFonts w:eastAsiaTheme="minorEastAsia"/>
        </w:rPr>
        <w:t>'</w:t>
      </w:r>
      <w:r w:rsidRPr="0044118D">
        <w:rPr>
          <w:rFonts w:eastAsiaTheme="minorEastAsia"/>
        </w:rPr>
        <w:t>s energy distribution services are finally restored.</w:t>
      </w:r>
    </w:p>
    <w:p w14:paraId="11FB6FBF" w14:textId="77777777" w:rsidR="0056124E" w:rsidRPr="0044118D" w:rsidRDefault="0056124E" w:rsidP="0056124E">
      <w:pPr>
        <w:pStyle w:val="B2"/>
        <w:rPr>
          <w:rFonts w:eastAsiaTheme="minorEastAsia"/>
        </w:rPr>
      </w:pPr>
      <w:r w:rsidRPr="0044118D">
        <w:rPr>
          <w:rFonts w:eastAsiaTheme="minorEastAsia"/>
        </w:rPr>
        <w:t>k)</w:t>
      </w:r>
      <w:r w:rsidRPr="0044118D">
        <w:rPr>
          <w:rFonts w:eastAsiaTheme="minorEastAsia"/>
        </w:rPr>
        <w:tab/>
        <w:t>The information of locations where (e.g. DSO substations) distribution energy service has been finally restored.</w:t>
      </w:r>
    </w:p>
    <w:p w14:paraId="75FAB585" w14:textId="77777777" w:rsidR="0056124E" w:rsidRPr="0044118D" w:rsidRDefault="0056124E" w:rsidP="00C0557B">
      <w:pPr>
        <w:pStyle w:val="NO"/>
        <w:rPr>
          <w:rFonts w:eastAsia="DengXian"/>
        </w:rPr>
      </w:pPr>
      <w:r w:rsidRPr="0044118D">
        <w:rPr>
          <w:rFonts w:eastAsia="DengXian"/>
        </w:rPr>
        <w:t>NOTE 2: Not all of the above will be configured at the time of IOC creation.</w:t>
      </w:r>
    </w:p>
    <w:p w14:paraId="2E12A5EE" w14:textId="77777777" w:rsidR="0056124E" w:rsidRPr="0044118D" w:rsidRDefault="0056124E" w:rsidP="0056124E">
      <w:pPr>
        <w:pStyle w:val="B10"/>
        <w:rPr>
          <w:rFonts w:eastAsiaTheme="minorEastAsia"/>
        </w:rPr>
      </w:pPr>
      <w:r w:rsidRPr="0044118D">
        <w:rPr>
          <w:rFonts w:eastAsiaTheme="minorEastAsia"/>
        </w:rPr>
        <w:t>2.</w:t>
      </w:r>
      <w:r w:rsidRPr="0044118D">
        <w:rPr>
          <w:rFonts w:eastAsiaTheme="minorEastAsia"/>
        </w:rPr>
        <w:tab/>
        <w:t>MnS producer in MNO creates the MOI that contains these information attribute records for multiple sites.</w:t>
      </w:r>
    </w:p>
    <w:p w14:paraId="1C74639F" w14:textId="77777777" w:rsidR="0056124E" w:rsidRPr="0044118D" w:rsidRDefault="0056124E" w:rsidP="0056124E">
      <w:pPr>
        <w:pStyle w:val="B10"/>
        <w:rPr>
          <w:rFonts w:eastAsiaTheme="minorEastAsia"/>
        </w:rPr>
      </w:pPr>
      <w:r w:rsidRPr="0044118D">
        <w:rPr>
          <w:rFonts w:eastAsiaTheme="minorEastAsia"/>
        </w:rPr>
        <w:t>3.</w:t>
      </w:r>
      <w:r w:rsidRPr="0044118D">
        <w:rPr>
          <w:rFonts w:eastAsiaTheme="minorEastAsia"/>
        </w:rPr>
        <w:tab/>
        <w:t>createMOI response is sent by MNO MnS producer to DSO.</w:t>
      </w:r>
    </w:p>
    <w:p w14:paraId="381E7B2B" w14:textId="036D4CEF" w:rsidR="0056124E" w:rsidRPr="0044118D" w:rsidRDefault="0056124E" w:rsidP="0056124E">
      <w:pPr>
        <w:pStyle w:val="B10"/>
        <w:rPr>
          <w:rFonts w:eastAsiaTheme="minorEastAsia"/>
        </w:rPr>
      </w:pPr>
      <w:r w:rsidRPr="0044118D">
        <w:rPr>
          <w:rFonts w:eastAsiaTheme="minorEastAsia"/>
        </w:rPr>
        <w:t>4.</w:t>
      </w:r>
      <w:r w:rsidRPr="0044118D">
        <w:rPr>
          <w:rFonts w:eastAsiaTheme="minorEastAsia"/>
        </w:rPr>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r w:rsidR="00973217" w:rsidRPr="0044118D">
        <w:rPr>
          <w:rFonts w:eastAsiaTheme="minorEastAsia"/>
        </w:rPr>
        <w:t xml:space="preserve">has to </w:t>
      </w:r>
      <w:r w:rsidRPr="0044118D">
        <w:rPr>
          <w:rFonts w:eastAsiaTheme="minorEastAsia"/>
        </w:rPr>
        <w:t>be:</w:t>
      </w:r>
    </w:p>
    <w:p w14:paraId="0467E123" w14:textId="77777777" w:rsidR="0056124E" w:rsidRPr="0044118D" w:rsidRDefault="0056124E" w:rsidP="0056124E">
      <w:pPr>
        <w:pStyle w:val="B2"/>
        <w:rPr>
          <w:rFonts w:eastAsiaTheme="minorEastAsia"/>
        </w:rPr>
      </w:pPr>
      <w:r w:rsidRPr="0044118D">
        <w:rPr>
          <w:rFonts w:eastAsiaTheme="minorEastAsia"/>
        </w:rPr>
        <w:t>4.1</w:t>
      </w:r>
      <w:r w:rsidRPr="0044118D">
        <w:rPr>
          <w:rFonts w:eastAsiaTheme="minorEastAsia"/>
        </w:rPr>
        <w:tab/>
        <w:t>Information on whether the MNO site has UPS installed/available or not.</w:t>
      </w:r>
    </w:p>
    <w:p w14:paraId="2034BE41" w14:textId="77777777" w:rsidR="0056124E" w:rsidRPr="0044118D" w:rsidRDefault="0056124E" w:rsidP="0056124E">
      <w:pPr>
        <w:pStyle w:val="B2"/>
        <w:rPr>
          <w:rFonts w:eastAsiaTheme="minorEastAsia"/>
        </w:rPr>
      </w:pPr>
      <w:r w:rsidRPr="0044118D">
        <w:rPr>
          <w:rFonts w:eastAsiaTheme="minorEastAsia"/>
        </w:rPr>
        <w:t>4.2</w:t>
      </w:r>
      <w:r w:rsidRPr="0044118D">
        <w:rPr>
          <w:rFonts w:eastAsiaTheme="minorEastAsia"/>
        </w:rPr>
        <w:tab/>
        <w:t>Information on the total UPS backup capacity installed in MNO site (suggested granularity: number of in minutes) i.e. the MNO site UPS backup has installed capacity of how many minutes.</w:t>
      </w:r>
    </w:p>
    <w:p w14:paraId="2273827B" w14:textId="77777777" w:rsidR="0056124E" w:rsidRPr="0044118D" w:rsidRDefault="0056124E" w:rsidP="0056124E">
      <w:pPr>
        <w:pStyle w:val="B2"/>
        <w:rPr>
          <w:rFonts w:eastAsiaTheme="minorEastAsia"/>
        </w:rPr>
      </w:pPr>
      <w:r w:rsidRPr="0044118D">
        <w:rPr>
          <w:rFonts w:eastAsiaTheme="minorEastAsia"/>
        </w:rPr>
        <w:t>4.3</w:t>
      </w:r>
      <w:r w:rsidRPr="0044118D">
        <w:rPr>
          <w:rFonts w:eastAsiaTheme="minorEastAsia"/>
        </w:rPr>
        <w:tab/>
        <w:t>Information on the status of the remaining UPS backup capacity (suggested granularity: number of minutes) available for MNO site at any given time.</w:t>
      </w:r>
    </w:p>
    <w:p w14:paraId="44616B5F" w14:textId="77777777" w:rsidR="0056124E" w:rsidRPr="0044118D" w:rsidRDefault="0056124E" w:rsidP="0056124E">
      <w:pPr>
        <w:pStyle w:val="B2"/>
        <w:rPr>
          <w:rFonts w:eastAsiaTheme="minorEastAsia"/>
        </w:rPr>
      </w:pPr>
      <w:r w:rsidRPr="0044118D">
        <w:rPr>
          <w:rFonts w:eastAsiaTheme="minorEastAsia"/>
        </w:rPr>
        <w:t>4.4</w:t>
      </w:r>
      <w:r w:rsidRPr="0044118D">
        <w:rPr>
          <w:rFonts w:eastAsiaTheme="minorEastAsia"/>
        </w:rPr>
        <w:tab/>
        <w:t>The identity of DSO energy supply meter present in MNO site.</w:t>
      </w:r>
    </w:p>
    <w:p w14:paraId="6860E850" w14:textId="77777777" w:rsidR="0056124E" w:rsidRPr="0044118D" w:rsidRDefault="0056124E" w:rsidP="0056124E">
      <w:pPr>
        <w:pStyle w:val="B2"/>
        <w:rPr>
          <w:rFonts w:eastAsiaTheme="minorEastAsia"/>
        </w:rPr>
      </w:pPr>
      <w:r w:rsidRPr="0044118D">
        <w:rPr>
          <w:rFonts w:eastAsiaTheme="minorEastAsia"/>
        </w:rPr>
        <w:t>4.5</w:t>
      </w:r>
      <w:r w:rsidRPr="0044118D">
        <w:rPr>
          <w:rFonts w:eastAsiaTheme="minorEastAsia"/>
        </w:rPr>
        <w:tab/>
        <w:t>The identity of base station present in MNO site.</w:t>
      </w:r>
    </w:p>
    <w:p w14:paraId="68BD25DE" w14:textId="77777777" w:rsidR="0056124E" w:rsidRPr="0044118D" w:rsidRDefault="0056124E" w:rsidP="0056124E">
      <w:pPr>
        <w:pStyle w:val="B10"/>
        <w:rPr>
          <w:rFonts w:eastAsiaTheme="minorEastAsia"/>
        </w:rPr>
      </w:pPr>
      <w:r w:rsidRPr="0044118D">
        <w:rPr>
          <w:rFonts w:eastAsiaTheme="minorEastAsia"/>
        </w:rPr>
        <w:t>5.</w:t>
      </w:r>
      <w:r w:rsidRPr="0044118D">
        <w:rPr>
          <w:rFonts w:eastAsiaTheme="minorEastAsia"/>
        </w:rPr>
        <w:tab/>
        <w:t>In order to be able to get automatically notified of any changes in the attributes information in the MOI, DSO sends createMOI request for NtfSubscriptionControl IOC to MNO.</w:t>
      </w:r>
    </w:p>
    <w:p w14:paraId="3B62A990" w14:textId="18CE03CD" w:rsidR="0056124E" w:rsidRPr="0044118D" w:rsidRDefault="0056124E" w:rsidP="0056124E">
      <w:pPr>
        <w:pStyle w:val="NO"/>
        <w:rPr>
          <w:rFonts w:eastAsiaTheme="minorEastAsia"/>
        </w:rPr>
      </w:pPr>
      <w:r w:rsidRPr="0044118D">
        <w:rPr>
          <w:rFonts w:eastAsiaTheme="minorEastAsia"/>
        </w:rPr>
        <w:t xml:space="preserve">NOTE 3: </w:t>
      </w:r>
      <w:r w:rsidRPr="0044118D">
        <w:rPr>
          <w:rFonts w:eastAsiaTheme="minorEastAsia"/>
        </w:rPr>
        <w:tab/>
        <w:t>In step 5, if done, a subscription is created such that, subject to parameters in the NtfSubscriptionControl IOC, notifications are sent from the MNO to the DSO</w:t>
      </w:r>
      <w:r w:rsidR="008378D0" w:rsidRPr="0044118D">
        <w:rPr>
          <w:rFonts w:eastAsiaTheme="minorEastAsia"/>
        </w:rPr>
        <w:t>.</w:t>
      </w:r>
      <w:r w:rsidRPr="0044118D">
        <w:rPr>
          <w:rFonts w:eastAsiaTheme="minorEastAsia"/>
        </w:rPr>
        <w:t xml:space="preserve"> This allows, for example, the MNO</w:t>
      </w:r>
      <w:r w:rsidR="008378D0" w:rsidRPr="0044118D">
        <w:rPr>
          <w:rFonts w:eastAsiaTheme="minorEastAsia"/>
        </w:rPr>
        <w:t xml:space="preserve"> </w:t>
      </w:r>
      <w:r w:rsidRPr="0044118D">
        <w:rPr>
          <w:rFonts w:eastAsiaTheme="minorEastAsia"/>
        </w:rPr>
        <w:t xml:space="preserve">to </w:t>
      </w:r>
      <w:r w:rsidR="00F726DE" w:rsidRPr="0044118D">
        <w:rPr>
          <w:rFonts w:eastAsiaTheme="minorEastAsia"/>
        </w:rPr>
        <w:t>notify</w:t>
      </w:r>
      <w:r w:rsidRPr="0044118D">
        <w:rPr>
          <w:rFonts w:eastAsiaTheme="minorEastAsia"/>
        </w:rPr>
        <w:t xml:space="preserve"> the DSO of changes in the UPS backup capacity over time. This step is shown as step 8 below.</w:t>
      </w:r>
    </w:p>
    <w:p w14:paraId="530FD313" w14:textId="772A4843" w:rsidR="0056124E" w:rsidRPr="0044118D" w:rsidRDefault="0056124E" w:rsidP="0056124E">
      <w:pPr>
        <w:pStyle w:val="B10"/>
        <w:rPr>
          <w:rFonts w:eastAsiaTheme="minorEastAsia"/>
        </w:rPr>
      </w:pPr>
      <w:r w:rsidRPr="0044118D">
        <w:rPr>
          <w:rFonts w:eastAsiaTheme="minorEastAsia"/>
        </w:rPr>
        <w:t>6.</w:t>
      </w:r>
      <w:r w:rsidRPr="0044118D">
        <w:rPr>
          <w:rFonts w:eastAsiaTheme="minorEastAsia"/>
        </w:rPr>
        <w:tab/>
        <w:t>MNO MnS producer creates the MOI for NtfSubscriptionControl IOC</w:t>
      </w:r>
      <w:r w:rsidR="008378D0" w:rsidRPr="0044118D">
        <w:rPr>
          <w:rFonts w:eastAsiaTheme="minorEastAsia"/>
        </w:rPr>
        <w:t>.</w:t>
      </w:r>
    </w:p>
    <w:p w14:paraId="212170F9" w14:textId="77777777" w:rsidR="0056124E" w:rsidRPr="0044118D" w:rsidRDefault="0056124E" w:rsidP="0056124E">
      <w:pPr>
        <w:pStyle w:val="B10"/>
        <w:rPr>
          <w:rFonts w:eastAsiaTheme="minorEastAsia"/>
        </w:rPr>
      </w:pPr>
      <w:r w:rsidRPr="0044118D">
        <w:rPr>
          <w:rFonts w:eastAsiaTheme="minorEastAsia"/>
        </w:rPr>
        <w:t>7.</w:t>
      </w:r>
      <w:r w:rsidRPr="0044118D">
        <w:rPr>
          <w:rFonts w:eastAsiaTheme="minorEastAsia"/>
        </w:rPr>
        <w:tab/>
        <w:t xml:space="preserve">createMOI response is sent by MNO MnS producer to DSO. </w:t>
      </w:r>
    </w:p>
    <w:p w14:paraId="1AF7B79B" w14:textId="77777777" w:rsidR="0056124E" w:rsidRPr="0044118D" w:rsidRDefault="0056124E" w:rsidP="0056124E">
      <w:pPr>
        <w:pStyle w:val="B10"/>
        <w:rPr>
          <w:rFonts w:eastAsiaTheme="minorEastAsia"/>
        </w:rPr>
      </w:pPr>
      <w:r w:rsidRPr="0044118D">
        <w:rPr>
          <w:rFonts w:eastAsiaTheme="minorEastAsia"/>
        </w:rPr>
        <w:t>8.</w:t>
      </w:r>
      <w:r w:rsidRPr="0044118D">
        <w:rPr>
          <w:rFonts w:eastAsiaTheme="minorEastAsia"/>
        </w:rPr>
        <w:tab/>
        <w:t>If there is a change in the attributes, the MNO sends a notifyMOIAttributeValueChanges notification to inform DSO about the changes.</w:t>
      </w:r>
    </w:p>
    <w:p w14:paraId="2C4B8329" w14:textId="654AECF4" w:rsidR="0056124E" w:rsidRPr="0044118D" w:rsidRDefault="0056124E" w:rsidP="0056124E">
      <w:pPr>
        <w:pStyle w:val="NO"/>
        <w:rPr>
          <w:rFonts w:eastAsiaTheme="minorEastAsia"/>
        </w:rPr>
      </w:pPr>
      <w:r w:rsidRPr="0044118D">
        <w:rPr>
          <w:rFonts w:eastAsiaTheme="minorEastAsia"/>
        </w:rPr>
        <w:t>NOTE 4:</w:t>
      </w:r>
      <w:r w:rsidRPr="0044118D">
        <w:rPr>
          <w:rFonts w:eastAsiaTheme="minorEastAsia"/>
        </w:rPr>
        <w:tab/>
        <w:t>In step</w:t>
      </w:r>
      <w:r w:rsidR="006C78E2">
        <w:rPr>
          <w:rFonts w:eastAsiaTheme="minorEastAsia"/>
        </w:rPr>
        <w:t>s</w:t>
      </w:r>
      <w:r w:rsidRPr="0044118D">
        <w:rPr>
          <w:rFonts w:eastAsiaTheme="minorEastAsia"/>
        </w:rPr>
        <w:t xml:space="preserve"> 9 and 10 below, there is a change in an attribute of the MOI. This is done by DSO to update MNO on the changes, e.g. information about an expected outage for a specific site. </w:t>
      </w:r>
    </w:p>
    <w:p w14:paraId="67F38B2B" w14:textId="27F6D52F" w:rsidR="0056124E" w:rsidRPr="0044118D" w:rsidRDefault="0056124E" w:rsidP="0056124E">
      <w:pPr>
        <w:pStyle w:val="B10"/>
        <w:rPr>
          <w:rFonts w:eastAsiaTheme="minorEastAsia"/>
        </w:rPr>
      </w:pPr>
      <w:r w:rsidRPr="0044118D">
        <w:rPr>
          <w:rFonts w:eastAsiaTheme="minorEastAsia"/>
        </w:rPr>
        <w:t>9.</w:t>
      </w:r>
      <w:r w:rsidRPr="0044118D">
        <w:rPr>
          <w:rFonts w:eastAsiaTheme="minorEastAsia"/>
        </w:rPr>
        <w:tab/>
        <w:t xml:space="preserve">DSO can modify/update any information like outage start time stamp by sending a modifyMOIAttributes request to MNO. DSO can create/read/update/delete (CRUD operations) the information in the MOI by using provisioning MnS (defined in </w:t>
      </w:r>
      <w:r w:rsidR="00AD3316" w:rsidRPr="0044118D">
        <w:rPr>
          <w:rFonts w:eastAsiaTheme="minorEastAsia"/>
        </w:rPr>
        <w:t>TS</w:t>
      </w:r>
      <w:r w:rsidRPr="0044118D">
        <w:rPr>
          <w:rFonts w:eastAsiaTheme="minorEastAsia"/>
        </w:rPr>
        <w:t xml:space="preserve"> 28.532).</w:t>
      </w:r>
    </w:p>
    <w:p w14:paraId="052ED135" w14:textId="77777777" w:rsidR="0056124E" w:rsidRPr="0044118D" w:rsidRDefault="0056124E" w:rsidP="0056124E">
      <w:pPr>
        <w:pStyle w:val="B10"/>
        <w:rPr>
          <w:rFonts w:eastAsiaTheme="minorEastAsia"/>
        </w:rPr>
      </w:pPr>
      <w:r w:rsidRPr="0044118D">
        <w:rPr>
          <w:rFonts w:eastAsiaTheme="minorEastAsia"/>
        </w:rPr>
        <w:t>10.</w:t>
      </w:r>
      <w:r w:rsidRPr="0044118D">
        <w:rPr>
          <w:rFonts w:eastAsiaTheme="minorEastAsia"/>
        </w:rPr>
        <w:tab/>
        <w:t xml:space="preserve">MNO MnS producer provides the modify response to the DSO. </w:t>
      </w:r>
    </w:p>
    <w:p w14:paraId="701C96E6" w14:textId="0088DA8C" w:rsidR="0056124E" w:rsidRPr="0044118D" w:rsidRDefault="0056124E" w:rsidP="0056124E">
      <w:pPr>
        <w:pStyle w:val="NO"/>
        <w:rPr>
          <w:rFonts w:eastAsiaTheme="minorEastAsia"/>
        </w:rPr>
      </w:pPr>
      <w:r w:rsidRPr="0044118D">
        <w:rPr>
          <w:rFonts w:eastAsiaTheme="minorEastAsia"/>
        </w:rPr>
        <w:t>NOTE 5:</w:t>
      </w:r>
      <w:r w:rsidRPr="0044118D">
        <w:rPr>
          <w:rFonts w:eastAsiaTheme="minorEastAsia"/>
        </w:rPr>
        <w:tab/>
        <w:t>In step</w:t>
      </w:r>
      <w:r w:rsidR="006C78E2">
        <w:rPr>
          <w:rFonts w:eastAsiaTheme="minorEastAsia"/>
        </w:rPr>
        <w:t>s</w:t>
      </w:r>
      <w:r w:rsidRPr="0044118D">
        <w:rPr>
          <w:rFonts w:eastAsiaTheme="minorEastAsia"/>
        </w:rPr>
        <w:t xml:space="preserve"> 11 and 12 below, the DSO MnS requests and receives respectively the current value of one or more attribute(s). </w:t>
      </w:r>
    </w:p>
    <w:p w14:paraId="0E59923B" w14:textId="458830B8" w:rsidR="0056124E" w:rsidRPr="0044118D" w:rsidRDefault="0056124E" w:rsidP="0056124E">
      <w:pPr>
        <w:pStyle w:val="B10"/>
        <w:rPr>
          <w:rFonts w:eastAsiaTheme="minorEastAsia"/>
        </w:rPr>
      </w:pPr>
      <w:r w:rsidRPr="0044118D">
        <w:rPr>
          <w:rFonts w:eastAsiaTheme="minorEastAsia"/>
        </w:rPr>
        <w:tab/>
        <w:t>DSO can also query the UPS related information as and when required by using the getMOIAttributes operation. For example the information could include identity of DSO energy supply meter, MNO base station,</w:t>
      </w:r>
      <w:r w:rsidR="008378D0" w:rsidRPr="0044118D">
        <w:rPr>
          <w:rFonts w:eastAsiaTheme="minorEastAsia"/>
        </w:rPr>
        <w:t xml:space="preserve"> </w:t>
      </w:r>
      <w:r w:rsidRPr="0044118D">
        <w:rPr>
          <w:rFonts w:eastAsiaTheme="minorEastAsia"/>
        </w:rPr>
        <w:t>remaining UPS backup duration of a particular site</w:t>
      </w:r>
      <w:r w:rsidRPr="00312D48">
        <w:rPr>
          <w:rFonts w:eastAsiaTheme="minorEastAsia"/>
        </w:rPr>
        <w:t>, etc.</w:t>
      </w:r>
      <w:r w:rsidRPr="0044118D">
        <w:rPr>
          <w:rFonts w:eastAsiaTheme="minorEastAsia"/>
        </w:rPr>
        <w:t>11. DSO requests the required information from the MNO by using getMOIAttributes operation.</w:t>
      </w:r>
    </w:p>
    <w:p w14:paraId="08E97F93" w14:textId="2D8D9C0A" w:rsidR="008B0FF0" w:rsidRPr="0044118D" w:rsidRDefault="0056124E" w:rsidP="0056124E">
      <w:pPr>
        <w:pStyle w:val="B10"/>
        <w:rPr>
          <w:rFonts w:eastAsiaTheme="minorEastAsia"/>
        </w:rPr>
      </w:pPr>
      <w:r w:rsidRPr="0044118D">
        <w:rPr>
          <w:rFonts w:eastAsiaTheme="minorEastAsia"/>
        </w:rPr>
        <w:t>12.</w:t>
      </w:r>
      <w:r w:rsidRPr="0044118D">
        <w:rPr>
          <w:rFonts w:eastAsiaTheme="minorEastAsia"/>
        </w:rPr>
        <w:tab/>
        <w:t>MNO provides the required information in the response to the DSO.</w:t>
      </w:r>
    </w:p>
    <w:p w14:paraId="0EC850F5" w14:textId="77777777" w:rsidR="00910BFC" w:rsidRPr="0044118D" w:rsidRDefault="00910BFC" w:rsidP="00910BFC">
      <w:pPr>
        <w:pStyle w:val="Heading4"/>
        <w:rPr>
          <w:rFonts w:eastAsiaTheme="minorEastAsia"/>
        </w:rPr>
      </w:pPr>
      <w:bookmarkStart w:id="105" w:name="_Toc138338802"/>
      <w:bookmarkStart w:id="106" w:name="_Toc138341099"/>
      <w:r w:rsidRPr="0044118D">
        <w:rPr>
          <w:rFonts w:eastAsiaTheme="minorEastAsia"/>
        </w:rPr>
        <w:lastRenderedPageBreak/>
        <w:t>7.3.2.2</w:t>
      </w:r>
      <w:r w:rsidRPr="0044118D">
        <w:rPr>
          <w:rFonts w:eastAsiaTheme="minorEastAsia"/>
        </w:rPr>
        <w:tab/>
        <w:t>Potential Solution # 2: Energy utility and telecommunication coordinated rapid recovery of energy service</w:t>
      </w:r>
      <w:bookmarkEnd w:id="105"/>
      <w:bookmarkEnd w:id="106"/>
    </w:p>
    <w:p w14:paraId="2CA80433" w14:textId="3AD971B1" w:rsidR="00910BFC" w:rsidRPr="0044118D" w:rsidRDefault="00910BFC" w:rsidP="00910BFC">
      <w:pPr>
        <w:rPr>
          <w:rFonts w:eastAsiaTheme="minorEastAsia"/>
        </w:rPr>
      </w:pPr>
      <w:r w:rsidRPr="0044118D">
        <w:rPr>
          <w:rFonts w:eastAsiaTheme="minorEastAsia"/>
        </w:rPr>
        <w:t>The 3GPP management system and the DSO might inform each other about predicted alarming conditions, including the predicted start and end of the alarming condition. The DSO might inform the 3GPP management system about predicted start time and predicted end time of power outages, such that the MNO is able to plan its energy consumption properly. The 3GPP management system might inform the DSO about predicted start and end time of alarming conditions, such that the DSO is able to prepare corresponding counter measures. By this both DSO as well as MNO know in advance when the mobile network or the power supply will be unavailable and when they are predicted to be available again.</w:t>
      </w:r>
    </w:p>
    <w:p w14:paraId="7C1C731E" w14:textId="5955CE54" w:rsidR="00483EFE" w:rsidRPr="0044118D" w:rsidRDefault="00483EFE" w:rsidP="00C8102A">
      <w:pPr>
        <w:pStyle w:val="Heading2"/>
        <w:rPr>
          <w:rFonts w:eastAsiaTheme="minorEastAsia"/>
        </w:rPr>
      </w:pPr>
      <w:bookmarkStart w:id="107" w:name="_Toc138338803"/>
      <w:bookmarkStart w:id="108" w:name="_Toc138341100"/>
      <w:r w:rsidRPr="0044118D">
        <w:rPr>
          <w:rFonts w:eastAsiaTheme="minorEastAsia"/>
        </w:rPr>
        <w:t>7.4</w:t>
      </w:r>
      <w:r w:rsidRPr="0044118D">
        <w:rPr>
          <w:rFonts w:eastAsiaTheme="minorEastAsia"/>
        </w:rPr>
        <w:tab/>
        <w:t>Key Issue #4:</w:t>
      </w:r>
      <w:r w:rsidR="008378D0" w:rsidRPr="0044118D">
        <w:rPr>
          <w:rFonts w:eastAsiaTheme="minorEastAsia"/>
        </w:rPr>
        <w:t xml:space="preserve"> </w:t>
      </w:r>
      <w:r w:rsidRPr="0044118D">
        <w:rPr>
          <w:rFonts w:eastAsiaTheme="minorEastAsia"/>
        </w:rPr>
        <w:t>Security aspects of exposure of energy service</w:t>
      </w:r>
      <w:bookmarkEnd w:id="107"/>
      <w:bookmarkEnd w:id="108"/>
    </w:p>
    <w:p w14:paraId="6A79317E" w14:textId="7CFF7F88" w:rsidR="00483EFE" w:rsidRPr="0044118D" w:rsidRDefault="00483EFE" w:rsidP="00C8102A">
      <w:pPr>
        <w:pStyle w:val="Heading3"/>
        <w:rPr>
          <w:rFonts w:eastAsiaTheme="minorEastAsia"/>
        </w:rPr>
      </w:pPr>
      <w:bookmarkStart w:id="109" w:name="_Toc138338804"/>
      <w:bookmarkStart w:id="110" w:name="_Toc138341101"/>
      <w:r w:rsidRPr="0044118D">
        <w:rPr>
          <w:rFonts w:eastAsiaTheme="minorEastAsia"/>
        </w:rPr>
        <w:t>7.</w:t>
      </w:r>
      <w:r w:rsidR="00E2408A" w:rsidRPr="0044118D">
        <w:rPr>
          <w:rFonts w:eastAsiaTheme="minorEastAsia"/>
        </w:rPr>
        <w:t>4</w:t>
      </w:r>
      <w:r w:rsidRPr="0044118D">
        <w:rPr>
          <w:rFonts w:eastAsiaTheme="minorEastAsia"/>
        </w:rPr>
        <w:t>.1</w:t>
      </w:r>
      <w:r w:rsidRPr="0044118D">
        <w:rPr>
          <w:rFonts w:eastAsiaTheme="minorEastAsia"/>
        </w:rPr>
        <w:tab/>
        <w:t>Description</w:t>
      </w:r>
      <w:bookmarkEnd w:id="109"/>
      <w:bookmarkEnd w:id="110"/>
    </w:p>
    <w:p w14:paraId="466CA8AF" w14:textId="77777777" w:rsidR="00483EFE" w:rsidRPr="0044118D" w:rsidRDefault="00483EFE" w:rsidP="00483EFE">
      <w:pPr>
        <w:rPr>
          <w:rFonts w:eastAsiaTheme="minorEastAsia"/>
        </w:rPr>
      </w:pPr>
      <w:r w:rsidRPr="0044118D">
        <w:rPr>
          <w:rFonts w:eastAsiaTheme="minorEastAsia"/>
        </w:rP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37563B75" w:rsidR="00483EFE" w:rsidRPr="0044118D" w:rsidRDefault="00483EFE" w:rsidP="00483EFE">
      <w:pPr>
        <w:rPr>
          <w:rFonts w:eastAsiaTheme="minorEastAsia"/>
        </w:rPr>
      </w:pPr>
      <w:r w:rsidRPr="0044118D">
        <w:rPr>
          <w:rFonts w:eastAsiaTheme="minorEastAsia"/>
        </w:rPr>
        <w:t>This includes</w:t>
      </w:r>
      <w:r w:rsidR="00973217" w:rsidRPr="0044118D">
        <w:rPr>
          <w:rFonts w:eastAsiaTheme="minorEastAsia"/>
        </w:rPr>
        <w:t>:</w:t>
      </w:r>
    </w:p>
    <w:p w14:paraId="1DC3C259" w14:textId="77777777" w:rsidR="00483EFE" w:rsidRPr="0044118D" w:rsidRDefault="00483EFE" w:rsidP="00483EFE">
      <w:pPr>
        <w:rPr>
          <w:rFonts w:eastAsiaTheme="minorEastAsia"/>
        </w:rPr>
      </w:pPr>
      <w:r w:rsidRPr="0044118D">
        <w:rPr>
          <w:rFonts w:eastAsiaTheme="minorEastAsia"/>
        </w:rPr>
        <w:t>- authentication of the consumer</w:t>
      </w:r>
    </w:p>
    <w:p w14:paraId="7A03A573" w14:textId="77777777" w:rsidR="00483EFE" w:rsidRPr="0044118D" w:rsidRDefault="00483EFE" w:rsidP="00483EFE">
      <w:pPr>
        <w:rPr>
          <w:rFonts w:eastAsiaTheme="minorEastAsia"/>
        </w:rPr>
      </w:pPr>
      <w:r w:rsidRPr="0044118D">
        <w:rPr>
          <w:rFonts w:eastAsiaTheme="minorEastAsia"/>
        </w:rPr>
        <w:t>- authentication of the producer</w:t>
      </w:r>
    </w:p>
    <w:p w14:paraId="78EF13CD" w14:textId="77777777" w:rsidR="00483EFE" w:rsidRPr="0044118D" w:rsidRDefault="00483EFE" w:rsidP="00483EFE">
      <w:pPr>
        <w:rPr>
          <w:rFonts w:eastAsiaTheme="minorEastAsia"/>
        </w:rPr>
      </w:pPr>
      <w:r w:rsidRPr="0044118D">
        <w:rPr>
          <w:rFonts w:eastAsiaTheme="minorEastAsia"/>
        </w:rPr>
        <w:t>- authorization of the consumer</w:t>
      </w:r>
    </w:p>
    <w:p w14:paraId="06D79663" w14:textId="77777777" w:rsidR="00483EFE" w:rsidRPr="0044118D" w:rsidRDefault="00483EFE" w:rsidP="00483EFE">
      <w:pPr>
        <w:rPr>
          <w:rFonts w:eastAsiaTheme="minorEastAsia"/>
        </w:rPr>
      </w:pPr>
      <w:r w:rsidRPr="0044118D">
        <w:rPr>
          <w:rFonts w:eastAsiaTheme="minorEastAsia"/>
        </w:rPr>
        <w:t>- confidentiality of the exposed information and communications</w:t>
      </w:r>
    </w:p>
    <w:p w14:paraId="17B111A2" w14:textId="77777777" w:rsidR="00483EFE" w:rsidRPr="0044118D" w:rsidRDefault="00483EFE" w:rsidP="00483EFE">
      <w:pPr>
        <w:rPr>
          <w:rFonts w:eastAsiaTheme="minorEastAsia"/>
        </w:rPr>
      </w:pPr>
      <w:r w:rsidRPr="0044118D">
        <w:rPr>
          <w:rFonts w:eastAsiaTheme="minorEastAsia"/>
        </w:rPr>
        <w:t>- integrity protection of the expose information and communications</w:t>
      </w:r>
    </w:p>
    <w:p w14:paraId="7EFE3A21" w14:textId="59E71E96" w:rsidR="00483EFE" w:rsidRPr="0044118D" w:rsidRDefault="00483EFE" w:rsidP="00483EFE">
      <w:pPr>
        <w:pStyle w:val="Heading3"/>
        <w:rPr>
          <w:rFonts w:eastAsiaTheme="minorEastAsia"/>
        </w:rPr>
      </w:pPr>
      <w:bookmarkStart w:id="111" w:name="_Toc138338805"/>
      <w:bookmarkStart w:id="112" w:name="_Toc138341102"/>
      <w:r w:rsidRPr="0044118D">
        <w:rPr>
          <w:rFonts w:eastAsiaTheme="minorEastAsia"/>
        </w:rPr>
        <w:t>7.</w:t>
      </w:r>
      <w:r w:rsidR="00E2408A" w:rsidRPr="0044118D">
        <w:rPr>
          <w:rFonts w:eastAsiaTheme="minorEastAsia"/>
        </w:rPr>
        <w:t>4</w:t>
      </w:r>
      <w:r w:rsidRPr="0044118D">
        <w:rPr>
          <w:rFonts w:eastAsiaTheme="minorEastAsia"/>
        </w:rPr>
        <w:t>.2</w:t>
      </w:r>
      <w:r w:rsidRPr="0044118D">
        <w:rPr>
          <w:rFonts w:eastAsiaTheme="minorEastAsia"/>
        </w:rPr>
        <w:tab/>
        <w:t>Potential solutions</w:t>
      </w:r>
      <w:bookmarkEnd w:id="111"/>
      <w:bookmarkEnd w:id="112"/>
    </w:p>
    <w:p w14:paraId="7A0912B9" w14:textId="76A4328D" w:rsidR="00483EFE" w:rsidRPr="0044118D" w:rsidRDefault="00483EFE" w:rsidP="00483EFE">
      <w:pPr>
        <w:pStyle w:val="Heading4"/>
        <w:rPr>
          <w:rFonts w:eastAsiaTheme="minorEastAsia"/>
        </w:rPr>
      </w:pPr>
      <w:bookmarkStart w:id="113" w:name="_Toc138338806"/>
      <w:bookmarkStart w:id="114" w:name="_Toc138341103"/>
      <w:r w:rsidRPr="0044118D">
        <w:rPr>
          <w:rFonts w:eastAsiaTheme="minorEastAsia"/>
        </w:rPr>
        <w:t>7.</w:t>
      </w:r>
      <w:r w:rsidR="00E2408A" w:rsidRPr="0044118D">
        <w:rPr>
          <w:rFonts w:eastAsiaTheme="minorEastAsia"/>
        </w:rPr>
        <w:t>4</w:t>
      </w:r>
      <w:r w:rsidRPr="0044118D">
        <w:rPr>
          <w:rFonts w:eastAsiaTheme="minorEastAsia"/>
        </w:rPr>
        <w:t>.2.1</w:t>
      </w:r>
      <w:r w:rsidRPr="0044118D">
        <w:rPr>
          <w:rFonts w:eastAsiaTheme="minorEastAsia"/>
        </w:rPr>
        <w:tab/>
        <w:t>Potential solution #1: CAPIF</w:t>
      </w:r>
      <w:bookmarkEnd w:id="113"/>
      <w:bookmarkEnd w:id="114"/>
    </w:p>
    <w:p w14:paraId="1E828CC5" w14:textId="1DEBC593" w:rsidR="004D60F6" w:rsidRPr="0044118D" w:rsidRDefault="00483EFE" w:rsidP="009A3CE9">
      <w:pPr>
        <w:rPr>
          <w:rFonts w:eastAsiaTheme="minorEastAsia"/>
        </w:rPr>
      </w:pPr>
      <w:r w:rsidRPr="0044118D">
        <w:rPr>
          <w:rFonts w:eastAsiaTheme="minorEastAsia"/>
        </w:rPr>
        <w:t>CAPIF has been defined in 3GPP and provides necessary capabilities to meet these requirements.</w:t>
      </w:r>
    </w:p>
    <w:p w14:paraId="02393168" w14:textId="0F38CE6B" w:rsidR="00910BFC" w:rsidRPr="0044118D" w:rsidRDefault="00910BFC" w:rsidP="00910BFC">
      <w:pPr>
        <w:pStyle w:val="Heading4"/>
        <w:rPr>
          <w:rFonts w:eastAsiaTheme="minorEastAsia"/>
        </w:rPr>
      </w:pPr>
      <w:bookmarkStart w:id="115" w:name="_Toc138338807"/>
      <w:bookmarkStart w:id="116" w:name="_Toc138341104"/>
      <w:r w:rsidRPr="0044118D">
        <w:rPr>
          <w:rFonts w:eastAsiaTheme="minorEastAsia"/>
        </w:rPr>
        <w:t>7.4.2.2</w:t>
      </w:r>
      <w:r w:rsidRPr="0044118D">
        <w:rPr>
          <w:rFonts w:eastAsiaTheme="minorEastAsia"/>
        </w:rPr>
        <w:tab/>
        <w:t>Potential solution #2: MSAC</w:t>
      </w:r>
      <w:bookmarkEnd w:id="115"/>
      <w:bookmarkEnd w:id="116"/>
    </w:p>
    <w:p w14:paraId="790759A9" w14:textId="67290A7E" w:rsidR="00910BFC" w:rsidRPr="0044118D" w:rsidRDefault="00910BFC" w:rsidP="00910BFC">
      <w:pPr>
        <w:rPr>
          <w:rFonts w:eastAsiaTheme="minorEastAsia"/>
        </w:rPr>
      </w:pPr>
      <w:r w:rsidRPr="0044118D">
        <w:rPr>
          <w:rFonts w:eastAsiaTheme="minorEastAsia"/>
        </w:rPr>
        <w:t>SA5 work item Access control for management service (MSAC) has as an objective to extend service based management architecture to support authentication and authorization capabilities.</w:t>
      </w:r>
    </w:p>
    <w:p w14:paraId="115F1F76" w14:textId="1743A0E4" w:rsidR="004D60F6" w:rsidRPr="0044118D" w:rsidRDefault="00FE3937" w:rsidP="004D60F6">
      <w:pPr>
        <w:pStyle w:val="Heading1"/>
        <w:rPr>
          <w:rFonts w:eastAsiaTheme="minorEastAsia"/>
        </w:rPr>
      </w:pPr>
      <w:bookmarkStart w:id="117" w:name="_Toc138338808"/>
      <w:bookmarkStart w:id="118" w:name="_Toc138341105"/>
      <w:r w:rsidRPr="0044118D">
        <w:rPr>
          <w:rFonts w:eastAsiaTheme="minorEastAsia"/>
        </w:rPr>
        <w:t>8</w:t>
      </w:r>
      <w:r w:rsidR="004D60F6" w:rsidRPr="0044118D">
        <w:rPr>
          <w:rFonts w:eastAsiaTheme="minorEastAsia"/>
        </w:rPr>
        <w:tab/>
        <w:t xml:space="preserve">Conclusion and </w:t>
      </w:r>
      <w:r w:rsidR="00E2408A" w:rsidRPr="0044118D">
        <w:rPr>
          <w:rFonts w:eastAsiaTheme="minorEastAsia"/>
        </w:rPr>
        <w:t>recommendation</w:t>
      </w:r>
      <w:bookmarkEnd w:id="117"/>
      <w:bookmarkEnd w:id="118"/>
    </w:p>
    <w:p w14:paraId="2330DFC4" w14:textId="17DBB936" w:rsidR="00F55932" w:rsidRPr="0044118D" w:rsidRDefault="00F55932" w:rsidP="00F55932">
      <w:pPr>
        <w:pStyle w:val="Heading2"/>
        <w:rPr>
          <w:rFonts w:eastAsiaTheme="minorEastAsia"/>
        </w:rPr>
      </w:pPr>
      <w:bookmarkStart w:id="119" w:name="_Toc138338809"/>
      <w:bookmarkStart w:id="120" w:name="_Toc138341106"/>
      <w:r w:rsidRPr="0044118D">
        <w:rPr>
          <w:rFonts w:eastAsiaTheme="minorEastAsia"/>
        </w:rPr>
        <w:t>8.1</w:t>
      </w:r>
      <w:r w:rsidR="00AD3316" w:rsidRPr="0044118D">
        <w:rPr>
          <w:rFonts w:eastAsiaTheme="minorEastAsia"/>
        </w:rPr>
        <w:tab/>
      </w:r>
      <w:r w:rsidRPr="0044118D">
        <w:rPr>
          <w:rFonts w:eastAsiaTheme="minorEastAsia"/>
        </w:rPr>
        <w:t xml:space="preserve">Key Issue </w:t>
      </w:r>
      <w:r w:rsidR="00093726" w:rsidRPr="0044118D">
        <w:rPr>
          <w:rFonts w:eastAsiaTheme="minorEastAsia"/>
        </w:rPr>
        <w:t>#1</w:t>
      </w:r>
      <w:r w:rsidRPr="0044118D">
        <w:rPr>
          <w:rFonts w:eastAsiaTheme="minorEastAsia"/>
        </w:rPr>
        <w:t xml:space="preserve">: MNO exposes </w:t>
      </w:r>
      <w:r w:rsidR="00E2408A" w:rsidRPr="0044118D">
        <w:rPr>
          <w:rFonts w:eastAsiaTheme="minorEastAsia"/>
        </w:rPr>
        <w:t>network performance monitoring</w:t>
      </w:r>
      <w:bookmarkEnd w:id="119"/>
      <w:bookmarkEnd w:id="120"/>
    </w:p>
    <w:p w14:paraId="250521AB" w14:textId="4048890B" w:rsidR="00F55932" w:rsidRPr="0044118D" w:rsidRDefault="00F55932" w:rsidP="00F55932">
      <w:pPr>
        <w:rPr>
          <w:rFonts w:eastAsiaTheme="minorEastAsia"/>
        </w:rPr>
      </w:pPr>
      <w:r w:rsidRPr="0044118D">
        <w:rPr>
          <w:rFonts w:eastAsiaTheme="minorEastAsia"/>
        </w:rPr>
        <w:t xml:space="preserve">The solution in </w:t>
      </w:r>
      <w:r w:rsidR="00973217" w:rsidRPr="0044118D">
        <w:rPr>
          <w:rFonts w:eastAsiaTheme="minorEastAsia"/>
        </w:rPr>
        <w:t xml:space="preserve">clause </w:t>
      </w:r>
      <w:r w:rsidRPr="0044118D">
        <w:rPr>
          <w:rFonts w:eastAsiaTheme="minorEastAsia"/>
        </w:rPr>
        <w:t xml:space="preserve">7.1.2.1 provides a mechanism by which the 3GPP management system, according to </w:t>
      </w:r>
      <w:r w:rsidR="00973217" w:rsidRPr="0044118D">
        <w:rPr>
          <w:rFonts w:eastAsiaTheme="minorEastAsia"/>
        </w:rPr>
        <w:t>MNO</w:t>
      </w:r>
      <w:r w:rsidRPr="0044118D">
        <w:rPr>
          <w:rFonts w:eastAsiaTheme="minorEastAsia"/>
        </w:rPr>
        <w:t xml:space="preserve"> policy, can expose standar</w:t>
      </w:r>
      <w:r w:rsidR="003A5143" w:rsidRPr="0044118D">
        <w:rPr>
          <w:rFonts w:eastAsiaTheme="minorEastAsia"/>
        </w:rPr>
        <w:t>d</w:t>
      </w:r>
      <w:r w:rsidRPr="0044118D">
        <w:rPr>
          <w:rFonts w:eastAsiaTheme="minorEastAsia"/>
        </w:rPr>
        <w:t xml:space="preserve">ized interfaces to DSO entity that provides the ability to initiate and terminate requests for monitoring and to receive reports containing the required performance data. This corresponds to the key issue objectives listed in </w:t>
      </w:r>
      <w:r w:rsidR="00973217" w:rsidRPr="0044118D">
        <w:rPr>
          <w:rFonts w:eastAsiaTheme="minorEastAsia"/>
        </w:rPr>
        <w:t xml:space="preserve">clause </w:t>
      </w:r>
      <w:r w:rsidRPr="0044118D">
        <w:rPr>
          <w:rFonts w:eastAsiaTheme="minorEastAsia"/>
        </w:rPr>
        <w:t>7.1.1.</w:t>
      </w:r>
    </w:p>
    <w:p w14:paraId="50E97131" w14:textId="61EFECD9" w:rsidR="00F55932" w:rsidRPr="0044118D" w:rsidRDefault="00F55932" w:rsidP="00F55932">
      <w:pPr>
        <w:rPr>
          <w:rFonts w:eastAsiaTheme="minorEastAsia"/>
        </w:rPr>
      </w:pPr>
      <w:r w:rsidRPr="0044118D">
        <w:rPr>
          <w:rFonts w:eastAsiaTheme="minorEastAsia"/>
        </w:rPr>
        <w:t xml:space="preserve">The solution in </w:t>
      </w:r>
      <w:r w:rsidR="00973217" w:rsidRPr="0044118D">
        <w:rPr>
          <w:rFonts w:eastAsiaTheme="minorEastAsia"/>
        </w:rPr>
        <w:t xml:space="preserve">clause </w:t>
      </w:r>
      <w:r w:rsidRPr="0044118D">
        <w:rPr>
          <w:rFonts w:eastAsiaTheme="minorEastAsia"/>
        </w:rPr>
        <w:t>7.1.2.1 addresses only performance management use case (6.</w:t>
      </w:r>
      <w:r w:rsidR="00222B7F" w:rsidRPr="0044118D">
        <w:rPr>
          <w:rFonts w:eastAsiaTheme="minorEastAsia"/>
        </w:rPr>
        <w:t>1</w:t>
      </w:r>
      <w:r w:rsidRPr="0044118D">
        <w:rPr>
          <w:rFonts w:eastAsiaTheme="minorEastAsia"/>
        </w:rPr>
        <w:t xml:space="preserve">). The requirements in </w:t>
      </w:r>
      <w:r w:rsidR="00973217" w:rsidRPr="0044118D">
        <w:rPr>
          <w:rFonts w:eastAsiaTheme="minorEastAsia"/>
        </w:rPr>
        <w:t xml:space="preserve">clause </w:t>
      </w:r>
      <w:r w:rsidR="00222B7F" w:rsidRPr="0044118D">
        <w:rPr>
          <w:rFonts w:eastAsiaTheme="minorEastAsia"/>
        </w:rPr>
        <w:t>C.5</w:t>
      </w:r>
      <w:r w:rsidRPr="0044118D">
        <w:rPr>
          <w:rFonts w:eastAsiaTheme="minorEastAsia"/>
        </w:rPr>
        <w:t xml:space="preserve"> on alarms are not addressed in this release. The purpose of the table below is to show that key issue 1 is fully addressed by the solution </w:t>
      </w:r>
      <w:r w:rsidR="00973217" w:rsidRPr="0044118D">
        <w:rPr>
          <w:rFonts w:eastAsiaTheme="minorEastAsia"/>
        </w:rPr>
        <w:t xml:space="preserve">in clause </w:t>
      </w:r>
      <w:r w:rsidRPr="0044118D">
        <w:rPr>
          <w:rFonts w:eastAsiaTheme="minorEastAsia"/>
        </w:rPr>
        <w:t>7.1.2.1.</w:t>
      </w:r>
    </w:p>
    <w:p w14:paraId="26A83700" w14:textId="77777777" w:rsidR="00F55932" w:rsidRPr="0044118D" w:rsidRDefault="00F55932" w:rsidP="00F55932">
      <w:pPr>
        <w:pStyle w:val="TH"/>
        <w:rPr>
          <w:rFonts w:eastAsiaTheme="minorEastAsia"/>
        </w:rPr>
      </w:pPr>
      <w:r w:rsidRPr="0044118D">
        <w:rPr>
          <w:rFonts w:eastAsiaTheme="minorEastAsia"/>
        </w:rPr>
        <w:lastRenderedPageBreak/>
        <w:t>Table 8.1-1: Key Issue to Solution Mapping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964"/>
        <w:gridCol w:w="2450"/>
        <w:gridCol w:w="2450"/>
      </w:tblGrid>
      <w:tr w:rsidR="00F55932" w:rsidRPr="0044118D" w14:paraId="434D9EF3" w14:textId="77777777" w:rsidTr="00BA0F67">
        <w:trPr>
          <w:jc w:val="center"/>
        </w:trPr>
        <w:tc>
          <w:tcPr>
            <w:tcW w:w="3964" w:type="dxa"/>
            <w:shd w:val="clear" w:color="auto" w:fill="auto"/>
          </w:tcPr>
          <w:p w14:paraId="1E52B872" w14:textId="77777777" w:rsidR="00F55932" w:rsidRPr="0044118D" w:rsidRDefault="00F55932" w:rsidP="00BA0F67">
            <w:pPr>
              <w:pStyle w:val="TAH"/>
              <w:rPr>
                <w:rFonts w:eastAsiaTheme="minorEastAsia"/>
              </w:rPr>
            </w:pPr>
            <w:r w:rsidRPr="0044118D">
              <w:rPr>
                <w:rFonts w:eastAsiaTheme="minorEastAsia"/>
              </w:rPr>
              <w:t>Key Issue</w:t>
            </w:r>
          </w:p>
        </w:tc>
        <w:tc>
          <w:tcPr>
            <w:tcW w:w="2450" w:type="dxa"/>
            <w:shd w:val="clear" w:color="auto" w:fill="auto"/>
          </w:tcPr>
          <w:p w14:paraId="667A9ECA" w14:textId="77777777" w:rsidR="00F55932" w:rsidRPr="0044118D" w:rsidRDefault="00F55932" w:rsidP="00BA0F67">
            <w:pPr>
              <w:pStyle w:val="TAH"/>
              <w:rPr>
                <w:rFonts w:eastAsiaTheme="minorEastAsia"/>
              </w:rPr>
            </w:pPr>
            <w:r w:rsidRPr="0044118D">
              <w:rPr>
                <w:rFonts w:eastAsiaTheme="minorEastAsia"/>
              </w:rPr>
              <w:t xml:space="preserve">Solution </w:t>
            </w:r>
          </w:p>
        </w:tc>
        <w:tc>
          <w:tcPr>
            <w:tcW w:w="2450" w:type="dxa"/>
            <w:shd w:val="clear" w:color="auto" w:fill="auto"/>
          </w:tcPr>
          <w:p w14:paraId="092AA020" w14:textId="77777777" w:rsidR="00F55932" w:rsidRPr="0044118D" w:rsidRDefault="00F55932" w:rsidP="00BA0F67">
            <w:pPr>
              <w:pStyle w:val="TAH"/>
              <w:rPr>
                <w:rFonts w:eastAsiaTheme="minorEastAsia"/>
              </w:rPr>
            </w:pPr>
            <w:r w:rsidRPr="0044118D">
              <w:rPr>
                <w:rFonts w:eastAsiaTheme="minorEastAsia"/>
              </w:rPr>
              <w:t>Remarks</w:t>
            </w:r>
          </w:p>
        </w:tc>
      </w:tr>
      <w:tr w:rsidR="00F55932" w:rsidRPr="0044118D" w14:paraId="20B4FA30" w14:textId="77777777" w:rsidTr="00BA0F67">
        <w:trPr>
          <w:jc w:val="center"/>
        </w:trPr>
        <w:tc>
          <w:tcPr>
            <w:tcW w:w="3964" w:type="dxa"/>
            <w:shd w:val="clear" w:color="auto" w:fill="auto"/>
          </w:tcPr>
          <w:p w14:paraId="13D7BA61" w14:textId="77777777" w:rsidR="00F55932" w:rsidRPr="0044118D" w:rsidRDefault="00F55932" w:rsidP="00BA0F67">
            <w:pPr>
              <w:pStyle w:val="TAL"/>
              <w:rPr>
                <w:rFonts w:eastAsiaTheme="minorEastAsia"/>
              </w:rPr>
            </w:pPr>
            <w:r w:rsidRPr="0044118D">
              <w:rPr>
                <w:rFonts w:eastAsiaTheme="minorEastAsia"/>
              </w:rPr>
              <w:t>7.1.1.a. configuring network monitoring</w:t>
            </w:r>
          </w:p>
        </w:tc>
        <w:tc>
          <w:tcPr>
            <w:tcW w:w="2450" w:type="dxa"/>
            <w:shd w:val="clear" w:color="auto" w:fill="auto"/>
          </w:tcPr>
          <w:p w14:paraId="5615D681" w14:textId="594EC562" w:rsidR="00F55932" w:rsidRPr="0044118D" w:rsidRDefault="00F55932" w:rsidP="00BA0F67">
            <w:pPr>
              <w:pStyle w:val="TAL"/>
              <w:rPr>
                <w:rFonts w:eastAsiaTheme="minorEastAsia"/>
              </w:rPr>
            </w:pPr>
            <w:r w:rsidRPr="0044118D">
              <w:rPr>
                <w:rFonts w:eastAsiaTheme="minorEastAsia"/>
              </w:rPr>
              <w:t>7.1.2.1.2, step</w:t>
            </w:r>
            <w:r w:rsidR="006C78E2">
              <w:rPr>
                <w:rFonts w:eastAsiaTheme="minorEastAsia"/>
              </w:rPr>
              <w:t>s</w:t>
            </w:r>
            <w:r w:rsidRPr="0044118D">
              <w:rPr>
                <w:rFonts w:eastAsiaTheme="minorEastAsia"/>
              </w:rPr>
              <w:t xml:space="preserve"> 5-7</w:t>
            </w:r>
          </w:p>
        </w:tc>
        <w:tc>
          <w:tcPr>
            <w:tcW w:w="2450" w:type="dxa"/>
            <w:shd w:val="clear" w:color="auto" w:fill="auto"/>
          </w:tcPr>
          <w:p w14:paraId="1ED306B4" w14:textId="77777777" w:rsidR="00F55932" w:rsidRPr="0044118D" w:rsidRDefault="00F55932" w:rsidP="00BA0F67">
            <w:pPr>
              <w:pStyle w:val="TAL"/>
              <w:rPr>
                <w:rFonts w:eastAsiaTheme="minorEastAsia"/>
              </w:rPr>
            </w:pPr>
          </w:p>
        </w:tc>
      </w:tr>
      <w:tr w:rsidR="00F55932" w:rsidRPr="0044118D" w14:paraId="0569F82F" w14:textId="77777777" w:rsidTr="00BA0F67">
        <w:trPr>
          <w:jc w:val="center"/>
        </w:trPr>
        <w:tc>
          <w:tcPr>
            <w:tcW w:w="3964" w:type="dxa"/>
            <w:shd w:val="clear" w:color="auto" w:fill="auto"/>
          </w:tcPr>
          <w:p w14:paraId="59EED243" w14:textId="77777777" w:rsidR="00F55932" w:rsidRPr="0044118D" w:rsidRDefault="00F55932" w:rsidP="00BA0F67">
            <w:pPr>
              <w:pStyle w:val="TAL"/>
              <w:rPr>
                <w:rFonts w:eastAsiaTheme="minorEastAsia"/>
              </w:rPr>
            </w:pPr>
            <w:r w:rsidRPr="0044118D">
              <w:rPr>
                <w:rFonts w:eastAsiaTheme="minorEastAsia"/>
              </w:rPr>
              <w:t>7.1.1.b. obtain reports</w:t>
            </w:r>
          </w:p>
        </w:tc>
        <w:tc>
          <w:tcPr>
            <w:tcW w:w="2450" w:type="dxa"/>
            <w:shd w:val="clear" w:color="auto" w:fill="auto"/>
          </w:tcPr>
          <w:p w14:paraId="3A05317A" w14:textId="56400CAB" w:rsidR="00F55932" w:rsidRPr="0044118D" w:rsidRDefault="00F55932" w:rsidP="00BA0F67">
            <w:pPr>
              <w:pStyle w:val="TAL"/>
              <w:rPr>
                <w:rFonts w:eastAsiaTheme="minorEastAsia"/>
              </w:rPr>
            </w:pPr>
            <w:r w:rsidRPr="0044118D">
              <w:rPr>
                <w:rFonts w:eastAsiaTheme="minorEastAsia"/>
              </w:rPr>
              <w:t>7.1.2.1.2, step</w:t>
            </w:r>
            <w:r w:rsidR="006C78E2">
              <w:rPr>
                <w:rFonts w:eastAsiaTheme="minorEastAsia"/>
              </w:rPr>
              <w:t>s</w:t>
            </w:r>
            <w:r w:rsidRPr="0044118D">
              <w:rPr>
                <w:rFonts w:eastAsiaTheme="minorEastAsia"/>
              </w:rPr>
              <w:t xml:space="preserve"> 8-12</w:t>
            </w:r>
          </w:p>
        </w:tc>
        <w:tc>
          <w:tcPr>
            <w:tcW w:w="2450" w:type="dxa"/>
            <w:shd w:val="clear" w:color="auto" w:fill="auto"/>
          </w:tcPr>
          <w:p w14:paraId="7447E6B1" w14:textId="77777777" w:rsidR="00F55932" w:rsidRPr="0044118D" w:rsidRDefault="00F55932" w:rsidP="00BA0F67">
            <w:pPr>
              <w:pStyle w:val="TAL"/>
              <w:rPr>
                <w:rFonts w:eastAsiaTheme="minorEastAsia"/>
              </w:rPr>
            </w:pPr>
          </w:p>
        </w:tc>
      </w:tr>
      <w:tr w:rsidR="00F55932" w:rsidRPr="0044118D" w14:paraId="5C9D41BC" w14:textId="77777777" w:rsidTr="00BA0F67">
        <w:trPr>
          <w:jc w:val="center"/>
        </w:trPr>
        <w:tc>
          <w:tcPr>
            <w:tcW w:w="3964" w:type="dxa"/>
            <w:shd w:val="clear" w:color="auto" w:fill="auto"/>
          </w:tcPr>
          <w:p w14:paraId="4D62DB7F" w14:textId="77777777" w:rsidR="00F55932" w:rsidRPr="0044118D" w:rsidRDefault="00F55932" w:rsidP="00BA0F67">
            <w:pPr>
              <w:pStyle w:val="TAL"/>
              <w:rPr>
                <w:rFonts w:eastAsiaTheme="minorEastAsia"/>
              </w:rPr>
            </w:pPr>
            <w:r w:rsidRPr="0044118D">
              <w:rPr>
                <w:rFonts w:eastAsiaTheme="minorEastAsia"/>
              </w:rPr>
              <w:t>7.1.1.c. does PM contain enough measurements and KPIs to support the requirements?</w:t>
            </w:r>
          </w:p>
        </w:tc>
        <w:tc>
          <w:tcPr>
            <w:tcW w:w="2450" w:type="dxa"/>
            <w:shd w:val="clear" w:color="auto" w:fill="auto"/>
          </w:tcPr>
          <w:p w14:paraId="648B685B" w14:textId="77777777" w:rsidR="00F55932" w:rsidRPr="0044118D" w:rsidRDefault="00F55932" w:rsidP="00BA0F67">
            <w:pPr>
              <w:pStyle w:val="TAL"/>
              <w:rPr>
                <w:rFonts w:eastAsiaTheme="minorEastAsia"/>
              </w:rPr>
            </w:pPr>
            <w:r w:rsidRPr="0044118D">
              <w:rPr>
                <w:rFonts w:eastAsiaTheme="minorEastAsia"/>
              </w:rPr>
              <w:t>7.1.2.1.2, step 5a</w:t>
            </w:r>
          </w:p>
        </w:tc>
        <w:tc>
          <w:tcPr>
            <w:tcW w:w="2450" w:type="dxa"/>
            <w:shd w:val="clear" w:color="auto" w:fill="auto"/>
          </w:tcPr>
          <w:p w14:paraId="532F675D" w14:textId="39BE43C9" w:rsidR="00F55932" w:rsidRPr="0044118D" w:rsidRDefault="00F55932" w:rsidP="00BA0F67">
            <w:pPr>
              <w:pStyle w:val="TAL"/>
              <w:rPr>
                <w:rFonts w:eastAsiaTheme="minorEastAsia"/>
              </w:rPr>
            </w:pPr>
            <w:r w:rsidRPr="0044118D">
              <w:rPr>
                <w:rFonts w:eastAsiaTheme="minorEastAsia"/>
              </w:rPr>
              <w:t>It is recom</w:t>
            </w:r>
            <w:r w:rsidR="00973217" w:rsidRPr="0044118D">
              <w:rPr>
                <w:rFonts w:eastAsiaTheme="minorEastAsia"/>
              </w:rPr>
              <w:t>m</w:t>
            </w:r>
            <w:r w:rsidRPr="0044118D">
              <w:rPr>
                <w:rFonts w:eastAsiaTheme="minorEastAsia"/>
              </w:rPr>
              <w:t xml:space="preserve">ended that the required measurement and KPIs be defined as part of 28.552 </w:t>
            </w:r>
            <w:r w:rsidR="00E2408A" w:rsidRPr="0044118D">
              <w:rPr>
                <w:rFonts w:eastAsiaTheme="minorEastAsia"/>
              </w:rPr>
              <w:t xml:space="preserve">[13] </w:t>
            </w:r>
            <w:r w:rsidRPr="0044118D">
              <w:rPr>
                <w:rFonts w:eastAsiaTheme="minorEastAsia"/>
              </w:rPr>
              <w:t>and 28.554</w:t>
            </w:r>
            <w:r w:rsidR="00E2408A" w:rsidRPr="0044118D">
              <w:rPr>
                <w:rFonts w:eastAsiaTheme="minorEastAsia"/>
              </w:rPr>
              <w:t xml:space="preserve"> [12]</w:t>
            </w:r>
            <w:r w:rsidRPr="0044118D">
              <w:rPr>
                <w:rFonts w:eastAsiaTheme="minorEastAsia"/>
              </w:rPr>
              <w:t xml:space="preserve"> respectively.</w:t>
            </w:r>
          </w:p>
        </w:tc>
      </w:tr>
    </w:tbl>
    <w:p w14:paraId="17EFB92B" w14:textId="687DEB40" w:rsidR="00F55932" w:rsidRPr="0044118D" w:rsidRDefault="00F55932" w:rsidP="00F55932">
      <w:pPr>
        <w:rPr>
          <w:rFonts w:eastAsiaTheme="minorEastAsia"/>
        </w:rPr>
      </w:pPr>
    </w:p>
    <w:p w14:paraId="41B6E392" w14:textId="0AC104D9" w:rsidR="00910BFC" w:rsidRPr="0044118D" w:rsidRDefault="00910BFC" w:rsidP="00F55932">
      <w:pPr>
        <w:rPr>
          <w:rFonts w:eastAsiaTheme="minorEastAsia"/>
        </w:rPr>
      </w:pPr>
      <w:r w:rsidRPr="0044118D">
        <w:rPr>
          <w:rFonts w:eastAsiaTheme="minorEastAsia"/>
        </w:rPr>
        <w:t xml:space="preserve">The solution in </w:t>
      </w:r>
      <w:r w:rsidR="006C78E2">
        <w:rPr>
          <w:rFonts w:eastAsiaTheme="minorEastAsia"/>
        </w:rPr>
        <w:t xml:space="preserve">clause </w:t>
      </w:r>
      <w:r w:rsidRPr="0044118D">
        <w:rPr>
          <w:rFonts w:eastAsiaTheme="minorEastAsia"/>
        </w:rPr>
        <w:t>7.1.2.2 provides a mechanism by which the 3GPP management system, according to mobile network operator policy, can expose standardized interfaces to DSO entity that provides the ability to initiate and terminate requests for monitoring and to receive predictive reports containing the required performance data.</w:t>
      </w:r>
    </w:p>
    <w:p w14:paraId="629F615D" w14:textId="22F5699D" w:rsidR="00F55932" w:rsidRPr="0044118D" w:rsidRDefault="00F55932" w:rsidP="008378D0">
      <w:pPr>
        <w:rPr>
          <w:rFonts w:eastAsiaTheme="minorEastAsia"/>
        </w:rPr>
      </w:pPr>
      <w:r w:rsidRPr="0044118D">
        <w:rPr>
          <w:rFonts w:eastAsiaTheme="minorEastAsia"/>
        </w:rPr>
        <w:t>The solution</w:t>
      </w:r>
      <w:r w:rsidR="00910BFC" w:rsidRPr="0044118D">
        <w:rPr>
          <w:rFonts w:eastAsiaTheme="minorEastAsia"/>
        </w:rPr>
        <w:t>s</w:t>
      </w:r>
      <w:r w:rsidRPr="0044118D">
        <w:rPr>
          <w:rFonts w:eastAsiaTheme="minorEastAsia"/>
        </w:rPr>
        <w:t xml:space="preserve"> will entail:</w:t>
      </w:r>
    </w:p>
    <w:p w14:paraId="17671636" w14:textId="77777777" w:rsidR="00F55932" w:rsidRPr="0044118D" w:rsidRDefault="00F55932" w:rsidP="00F55932">
      <w:pPr>
        <w:pStyle w:val="B10"/>
        <w:rPr>
          <w:rFonts w:eastAsiaTheme="minorEastAsia"/>
        </w:rPr>
      </w:pPr>
      <w:r w:rsidRPr="0044118D">
        <w:rPr>
          <w:rFonts w:eastAsiaTheme="minorEastAsia"/>
        </w:rPr>
        <w:t>1.</w:t>
      </w:r>
      <w:r w:rsidRPr="0044118D">
        <w:rPr>
          <w:rFonts w:eastAsiaTheme="minorEastAsia"/>
        </w:rPr>
        <w:tab/>
        <w:t>An update to ThresholdMonitor for an additional location based attributes to be used to scope the objectInstance.</w:t>
      </w:r>
    </w:p>
    <w:p w14:paraId="68CBDEE5" w14:textId="77777777" w:rsidR="00F55932" w:rsidRPr="0044118D" w:rsidRDefault="00F55932" w:rsidP="00F55932">
      <w:pPr>
        <w:pStyle w:val="B10"/>
        <w:rPr>
          <w:rFonts w:eastAsiaTheme="minorEastAsia"/>
        </w:rPr>
      </w:pPr>
      <w:r w:rsidRPr="0044118D">
        <w:rPr>
          <w:rFonts w:eastAsiaTheme="minorEastAsia"/>
        </w:rPr>
        <w:t>2.</w:t>
      </w:r>
      <w:r w:rsidRPr="0044118D">
        <w:rPr>
          <w:rFonts w:eastAsiaTheme="minorEastAsia"/>
        </w:rPr>
        <w:tab/>
        <w:t>New Performance Measurements and KPI related to availability, cell in-service and out-service.</w:t>
      </w:r>
    </w:p>
    <w:p w14:paraId="7032E9C1" w14:textId="66619E4C" w:rsidR="00F55932" w:rsidRPr="0044118D" w:rsidRDefault="00F55932" w:rsidP="00F55932">
      <w:pPr>
        <w:pStyle w:val="B10"/>
        <w:rPr>
          <w:rFonts w:eastAsiaTheme="minorEastAsia"/>
        </w:rPr>
      </w:pPr>
      <w:r w:rsidRPr="00312D48">
        <w:rPr>
          <w:rFonts w:eastAsiaTheme="minorEastAsia"/>
        </w:rPr>
        <w:t>3.</w:t>
      </w:r>
      <w:r w:rsidRPr="00312D48">
        <w:rPr>
          <w:rFonts w:eastAsiaTheme="minorEastAsia"/>
        </w:rPr>
        <w:tab/>
        <w:t>The specification</w:t>
      </w:r>
      <w:r w:rsidRPr="0044118D">
        <w:rPr>
          <w:rFonts w:eastAsiaTheme="minorEastAsia"/>
        </w:rPr>
        <w:t xml:space="preserve"> of the procedure and explanation of its relevance to and use by energy utilities.</w:t>
      </w:r>
    </w:p>
    <w:p w14:paraId="4A02B13C" w14:textId="20A71D7C" w:rsidR="00910BFC" w:rsidRPr="0044118D" w:rsidRDefault="00910BFC" w:rsidP="00F55932">
      <w:pPr>
        <w:pStyle w:val="B10"/>
        <w:rPr>
          <w:rFonts w:eastAsiaTheme="minorEastAsia"/>
        </w:rPr>
      </w:pPr>
      <w:r w:rsidRPr="0044118D">
        <w:rPr>
          <w:rFonts w:eastAsiaTheme="minorEastAsia"/>
        </w:rPr>
        <w:t>4.</w:t>
      </w:r>
      <w:r w:rsidRPr="0044118D">
        <w:rPr>
          <w:rFonts w:eastAsiaTheme="minorEastAsia"/>
        </w:rPr>
        <w:tab/>
        <w:t>Allowing the DSO to make its own predictions of network impairment and also receive the 3GPP management system</w:t>
      </w:r>
      <w:r w:rsidR="00BA0F67" w:rsidRPr="0044118D">
        <w:rPr>
          <w:rFonts w:eastAsiaTheme="minorEastAsia"/>
        </w:rPr>
        <w:t>'</w:t>
      </w:r>
      <w:r w:rsidRPr="0044118D">
        <w:rPr>
          <w:rFonts w:eastAsiaTheme="minorEastAsia"/>
        </w:rPr>
        <w:t>s predictions of network impairment. The DSO thus has the full complement of data to prepare countermeasures.</w:t>
      </w:r>
    </w:p>
    <w:p w14:paraId="6C3E86E6" w14:textId="77611EFB" w:rsidR="00F55932" w:rsidRPr="0044118D" w:rsidRDefault="00F55932" w:rsidP="00F55932">
      <w:pPr>
        <w:rPr>
          <w:rFonts w:eastAsiaTheme="minorEastAsia"/>
        </w:rPr>
      </w:pPr>
      <w:r w:rsidRPr="0044118D">
        <w:rPr>
          <w:rFonts w:eastAsiaTheme="minorEastAsia"/>
        </w:rPr>
        <w:t>The solution</w:t>
      </w:r>
      <w:r w:rsidR="00CA4BEC" w:rsidRPr="0044118D">
        <w:rPr>
          <w:rFonts w:eastAsiaTheme="minorEastAsia"/>
        </w:rPr>
        <w:t>s</w:t>
      </w:r>
      <w:r w:rsidRPr="0044118D">
        <w:rPr>
          <w:rFonts w:eastAsiaTheme="minorEastAsia"/>
        </w:rPr>
        <w:t xml:space="preserve"> </w:t>
      </w:r>
      <w:r w:rsidR="00CA4BEC" w:rsidRPr="0044118D">
        <w:rPr>
          <w:rFonts w:eastAsiaTheme="minorEastAsia"/>
        </w:rPr>
        <w:t xml:space="preserve">are </w:t>
      </w:r>
      <w:r w:rsidRPr="0044118D">
        <w:rPr>
          <w:rFonts w:eastAsiaTheme="minorEastAsia"/>
        </w:rPr>
        <w:t xml:space="preserve">feasible as </w:t>
      </w:r>
      <w:r w:rsidR="00CA4BEC" w:rsidRPr="0044118D">
        <w:rPr>
          <w:rFonts w:eastAsiaTheme="minorEastAsia"/>
        </w:rPr>
        <w:t xml:space="preserve">they either </w:t>
      </w:r>
      <w:r w:rsidRPr="0044118D">
        <w:rPr>
          <w:rFonts w:eastAsiaTheme="minorEastAsia"/>
        </w:rPr>
        <w:t>re-use</w:t>
      </w:r>
      <w:r w:rsidR="00CA4BEC" w:rsidRPr="0044118D">
        <w:rPr>
          <w:rFonts w:eastAsiaTheme="minorEastAsia"/>
        </w:rPr>
        <w:t xml:space="preserve"> or build on</w:t>
      </w:r>
      <w:r w:rsidRPr="0044118D">
        <w:rPr>
          <w:rFonts w:eastAsiaTheme="minorEastAsia"/>
        </w:rPr>
        <w:t xml:space="preserve"> existing mechanism</w:t>
      </w:r>
      <w:r w:rsidR="00CA4BEC" w:rsidRPr="0044118D">
        <w:rPr>
          <w:rFonts w:eastAsiaTheme="minorEastAsia"/>
        </w:rPr>
        <w:t>s</w:t>
      </w:r>
      <w:r w:rsidRPr="0044118D">
        <w:rPr>
          <w:rFonts w:eastAsiaTheme="minorEastAsia"/>
        </w:rPr>
        <w:t xml:space="preserve"> and follow the model driven approach. Hence, the recommendation is to normatively define the solution</w:t>
      </w:r>
      <w:r w:rsidR="00CA4BEC" w:rsidRPr="0044118D">
        <w:rPr>
          <w:rFonts w:eastAsiaTheme="minorEastAsia"/>
        </w:rPr>
        <w:t>s</w:t>
      </w:r>
      <w:r w:rsidRPr="0044118D">
        <w:rPr>
          <w:rFonts w:eastAsiaTheme="minorEastAsia"/>
        </w:rPr>
        <w:t xml:space="preserve">. It is recommended to proceed </w:t>
      </w:r>
      <w:r w:rsidR="00CA4BEC" w:rsidRPr="0044118D">
        <w:rPr>
          <w:rFonts w:eastAsiaTheme="minorEastAsia"/>
        </w:rPr>
        <w:t>solutions #1 and #2</w:t>
      </w:r>
      <w:r w:rsidRPr="0044118D">
        <w:rPr>
          <w:rFonts w:eastAsiaTheme="minorEastAsia"/>
        </w:rPr>
        <w:t xml:space="preserve"> above in normative specifications.</w:t>
      </w:r>
    </w:p>
    <w:p w14:paraId="2ED8131E" w14:textId="452DE0EA" w:rsidR="00F55932" w:rsidRPr="0044118D" w:rsidRDefault="00F55932" w:rsidP="00BA0F67">
      <w:pPr>
        <w:pStyle w:val="NO"/>
        <w:rPr>
          <w:rFonts w:eastAsiaTheme="minorEastAsia"/>
        </w:rPr>
      </w:pPr>
      <w:r w:rsidRPr="0044118D">
        <w:rPr>
          <w:rFonts w:eastAsiaTheme="minorEastAsia"/>
        </w:rPr>
        <w:t>NOTE:</w:t>
      </w:r>
      <w:r w:rsidRPr="0044118D">
        <w:rPr>
          <w:rFonts w:eastAsiaTheme="minorEastAsia"/>
        </w:rPr>
        <w:tab/>
        <w:t>The solution</w:t>
      </w:r>
      <w:r w:rsidR="00CA4BEC" w:rsidRPr="0044118D">
        <w:rPr>
          <w:rFonts w:eastAsiaTheme="minorEastAsia"/>
        </w:rPr>
        <w:t>s</w:t>
      </w:r>
      <w:r w:rsidRPr="0044118D">
        <w:rPr>
          <w:rFonts w:eastAsiaTheme="minorEastAsia"/>
        </w:rPr>
        <w:t xml:space="preserve"> enhance 3GPP management system capabilities so that DSO can use it for MNO</w:t>
      </w:r>
      <w:r w:rsidR="00BA0F67" w:rsidRPr="0044118D">
        <w:rPr>
          <w:rFonts w:eastAsiaTheme="minorEastAsia"/>
        </w:rPr>
        <w:t>'</w:t>
      </w:r>
      <w:r w:rsidRPr="0044118D">
        <w:rPr>
          <w:rFonts w:eastAsiaTheme="minorEastAsia"/>
        </w:rPr>
        <w:t>s network monitoring purposes. However, the access to these capabilities will be subject to proper authorization and authentication. Further, all use of these mechanisms is subject to operator policy, contractual obligations and regulatory restrictions.</w:t>
      </w:r>
    </w:p>
    <w:p w14:paraId="20658C50" w14:textId="4A6CD439" w:rsidR="00093726" w:rsidRPr="0044118D" w:rsidRDefault="00093726" w:rsidP="00093726">
      <w:pPr>
        <w:pStyle w:val="Heading2"/>
        <w:rPr>
          <w:rFonts w:eastAsiaTheme="minorEastAsia"/>
        </w:rPr>
      </w:pPr>
      <w:bookmarkStart w:id="121" w:name="_Toc138338810"/>
      <w:bookmarkStart w:id="122" w:name="_Toc138341107"/>
      <w:r w:rsidRPr="0044118D">
        <w:rPr>
          <w:rFonts w:eastAsiaTheme="minorEastAsia"/>
        </w:rPr>
        <w:t>8.2</w:t>
      </w:r>
      <w:r w:rsidRPr="0044118D">
        <w:rPr>
          <w:rFonts w:eastAsiaTheme="minorEastAsia"/>
        </w:rPr>
        <w:tab/>
        <w:t xml:space="preserve">Key Issue #3: </w:t>
      </w:r>
      <w:r w:rsidRPr="0044118D">
        <w:t>Energy utility and telecommunication coordinated recovery of energy service</w:t>
      </w:r>
      <w:bookmarkEnd w:id="121"/>
      <w:bookmarkEnd w:id="122"/>
    </w:p>
    <w:p w14:paraId="72C4A2CA" w14:textId="37D29E4E" w:rsidR="00093726" w:rsidRPr="0044118D" w:rsidRDefault="00910BFC" w:rsidP="008378D0">
      <w:pPr>
        <w:rPr>
          <w:rFonts w:eastAsiaTheme="minorEastAsia"/>
        </w:rPr>
      </w:pPr>
      <w:r w:rsidRPr="0044118D">
        <w:rPr>
          <w:rFonts w:eastAsiaTheme="minorEastAsia"/>
        </w:rPr>
        <w:t>S</w:t>
      </w:r>
      <w:r w:rsidR="00093726" w:rsidRPr="0044118D">
        <w:rPr>
          <w:rFonts w:eastAsiaTheme="minorEastAsia"/>
        </w:rPr>
        <w:t>olution</w:t>
      </w:r>
      <w:r w:rsidRPr="0044118D">
        <w:rPr>
          <w:rFonts w:eastAsiaTheme="minorEastAsia"/>
        </w:rPr>
        <w:t>s</w:t>
      </w:r>
      <w:r w:rsidR="00093726" w:rsidRPr="0044118D">
        <w:rPr>
          <w:rFonts w:eastAsiaTheme="minorEastAsia"/>
        </w:rPr>
        <w:t xml:space="preserve"> </w:t>
      </w:r>
      <w:r w:rsidRPr="0044118D">
        <w:rPr>
          <w:rFonts w:eastAsiaTheme="minorEastAsia"/>
        </w:rPr>
        <w:t>#1 and #2</w:t>
      </w:r>
      <w:r w:rsidR="00093726" w:rsidRPr="0044118D">
        <w:rPr>
          <w:rFonts w:eastAsiaTheme="minorEastAsia"/>
        </w:rPr>
        <w:t>. provides a solution to each of the elements in the key issues 7.3.1.2 and 7.3.1.3.</w:t>
      </w:r>
    </w:p>
    <w:p w14:paraId="7CA61564" w14:textId="77777777" w:rsidR="00093726" w:rsidRPr="0044118D" w:rsidRDefault="00093726" w:rsidP="008378D0">
      <w:pPr>
        <w:rPr>
          <w:rFonts w:eastAsiaTheme="minorEastAsia"/>
        </w:rPr>
      </w:pPr>
      <w:r w:rsidRPr="0044118D">
        <w:rPr>
          <w:rFonts w:eastAsiaTheme="minorEastAsia"/>
        </w:rPr>
        <w:t>The data model containing all the above elements will be defined in the normative specification phase.</w:t>
      </w:r>
    </w:p>
    <w:p w14:paraId="0A8FA0D5" w14:textId="3274A172" w:rsidR="00093726" w:rsidRPr="0044118D" w:rsidRDefault="00093726" w:rsidP="008378D0">
      <w:pPr>
        <w:rPr>
          <w:rFonts w:eastAsiaTheme="minorEastAsia"/>
        </w:rPr>
      </w:pPr>
      <w:r w:rsidRPr="0044118D">
        <w:rPr>
          <w:rFonts w:eastAsiaTheme="minorEastAsia"/>
        </w:rPr>
        <w:t>The solution</w:t>
      </w:r>
      <w:r w:rsidR="00910BFC" w:rsidRPr="0044118D">
        <w:rPr>
          <w:rFonts w:eastAsiaTheme="minorEastAsia"/>
        </w:rPr>
        <w:t>s</w:t>
      </w:r>
      <w:r w:rsidRPr="0044118D">
        <w:rPr>
          <w:rFonts w:eastAsiaTheme="minorEastAsia"/>
        </w:rPr>
        <w:t xml:space="preserve"> provide a mechanism for the energy utility (DSO) and telecommunication coordinated recovery of energy service. This involves mutual sharing of information between DSO and site operator, according to </w:t>
      </w:r>
      <w:r w:rsidR="00F85C91" w:rsidRPr="0044118D">
        <w:rPr>
          <w:rFonts w:eastAsiaTheme="minorEastAsia"/>
        </w:rPr>
        <w:t>MNO</w:t>
      </w:r>
      <w:r w:rsidRPr="0044118D">
        <w:rPr>
          <w:rFonts w:eastAsiaTheme="minorEastAsia"/>
        </w:rPr>
        <w:t xml:space="preserve"> policy, through </w:t>
      </w:r>
      <w:r w:rsidR="00F726DE" w:rsidRPr="0044118D">
        <w:rPr>
          <w:rFonts w:eastAsiaTheme="minorEastAsia"/>
        </w:rPr>
        <w:t>standardized</w:t>
      </w:r>
      <w:r w:rsidRPr="0044118D">
        <w:rPr>
          <w:rFonts w:eastAsiaTheme="minorEastAsia"/>
        </w:rPr>
        <w:t xml:space="preserve"> interfaces. The information </w:t>
      </w:r>
      <w:r w:rsidR="00F85C91" w:rsidRPr="0044118D">
        <w:rPr>
          <w:rFonts w:eastAsiaTheme="minorEastAsia"/>
        </w:rPr>
        <w:t xml:space="preserve">has to </w:t>
      </w:r>
      <w:r w:rsidRPr="0044118D">
        <w:rPr>
          <w:rFonts w:eastAsiaTheme="minorEastAsia"/>
        </w:rPr>
        <w:t xml:space="preserve">be at least the following information elements: </w:t>
      </w:r>
    </w:p>
    <w:p w14:paraId="4319B676" w14:textId="77777777" w:rsidR="00093726" w:rsidRPr="0044118D" w:rsidRDefault="00093726" w:rsidP="00093726">
      <w:pPr>
        <w:pStyle w:val="B10"/>
        <w:rPr>
          <w:rFonts w:eastAsiaTheme="minorEastAsia"/>
        </w:rPr>
      </w:pPr>
      <w:r w:rsidRPr="0044118D">
        <w:rPr>
          <w:rFonts w:eastAsiaTheme="minorEastAsia"/>
        </w:rPr>
        <w:t>-</w:t>
      </w:r>
      <w:r w:rsidRPr="0044118D">
        <w:rPr>
          <w:rFonts w:eastAsiaTheme="minorEastAsia"/>
        </w:rPr>
        <w:tab/>
        <w:t xml:space="preserve">the time of the beginning of an energy service outage and the effected sites; </w:t>
      </w:r>
    </w:p>
    <w:p w14:paraId="4C79B7B7" w14:textId="77777777" w:rsidR="00093726" w:rsidRPr="0044118D" w:rsidRDefault="00093726" w:rsidP="00093726">
      <w:pPr>
        <w:pStyle w:val="B10"/>
        <w:rPr>
          <w:rFonts w:eastAsiaTheme="minorEastAsia"/>
        </w:rPr>
      </w:pPr>
      <w:r w:rsidRPr="0044118D">
        <w:rPr>
          <w:rFonts w:eastAsiaTheme="minorEastAsia"/>
        </w:rPr>
        <w:t>-</w:t>
      </w:r>
      <w:r w:rsidRPr="0044118D">
        <w:rPr>
          <w:rFonts w:eastAsiaTheme="minorEastAsia"/>
        </w:rPr>
        <w:tab/>
        <w:t>the UPS capacity corresponding to a specific site, end of an energy service outage and the related sites</w:t>
      </w:r>
    </w:p>
    <w:p w14:paraId="7489C211" w14:textId="77777777" w:rsidR="00093726" w:rsidRPr="0044118D" w:rsidRDefault="00093726" w:rsidP="00093726">
      <w:pPr>
        <w:pStyle w:val="B10"/>
        <w:rPr>
          <w:rFonts w:eastAsiaTheme="minorEastAsia"/>
        </w:rPr>
      </w:pPr>
      <w:r w:rsidRPr="0044118D">
        <w:rPr>
          <w:rFonts w:eastAsiaTheme="minorEastAsia"/>
        </w:rPr>
        <w:t>-</w:t>
      </w:r>
      <w:r w:rsidRPr="0044118D">
        <w:rPr>
          <w:rFonts w:eastAsiaTheme="minorEastAsia"/>
        </w:rPr>
        <w:tab/>
        <w:t>DSO and site operator rapid intervention related information (transmission restore time, required intervention duration, feasible intervention duration).</w:t>
      </w:r>
    </w:p>
    <w:p w14:paraId="63E6F72A" w14:textId="43D64B93" w:rsidR="00093726" w:rsidRPr="0044118D" w:rsidRDefault="00093726" w:rsidP="008378D0">
      <w:pPr>
        <w:rPr>
          <w:rFonts w:eastAsiaTheme="minorEastAsia"/>
        </w:rPr>
      </w:pPr>
      <w:r w:rsidRPr="0044118D">
        <w:rPr>
          <w:rFonts w:eastAsiaTheme="minorEastAsia"/>
        </w:rPr>
        <w:t>For the solution</w:t>
      </w:r>
      <w:r w:rsidR="00910BFC" w:rsidRPr="0044118D">
        <w:rPr>
          <w:rFonts w:eastAsiaTheme="minorEastAsia"/>
        </w:rPr>
        <w:t>s</w:t>
      </w:r>
      <w:r w:rsidRPr="0044118D">
        <w:rPr>
          <w:rFonts w:eastAsiaTheme="minorEastAsia"/>
        </w:rPr>
        <w:t>, supported interaction is described between the DSO and the site operator. In some network sharing scenarios, the base station and/or cell site may be operated by this third party. In this case, the specified interaction described is really between the DSO and the site operator would be between the DSO and the site operator of the site essential for telecommunication service, identified by the energy supply ID.</w:t>
      </w:r>
    </w:p>
    <w:p w14:paraId="2EA5032A" w14:textId="09FDA367" w:rsidR="00093726" w:rsidRPr="0044118D" w:rsidRDefault="00093726" w:rsidP="008378D0">
      <w:pPr>
        <w:rPr>
          <w:rFonts w:eastAsiaTheme="minorEastAsia"/>
        </w:rPr>
      </w:pPr>
      <w:r w:rsidRPr="0044118D">
        <w:rPr>
          <w:rFonts w:eastAsiaTheme="minorEastAsia"/>
        </w:rPr>
        <w:t>The solution</w:t>
      </w:r>
      <w:r w:rsidR="00210B7D" w:rsidRPr="0044118D">
        <w:rPr>
          <w:rFonts w:eastAsiaTheme="minorEastAsia"/>
        </w:rPr>
        <w:t>s</w:t>
      </w:r>
      <w:r w:rsidRPr="0044118D">
        <w:rPr>
          <w:rFonts w:eastAsiaTheme="minorEastAsia"/>
        </w:rPr>
        <w:t xml:space="preserve"> require the NRM enhancements related to step 1, step 4 in clause 7.3.2.1.2. </w:t>
      </w:r>
    </w:p>
    <w:p w14:paraId="0B77343C" w14:textId="6840324B" w:rsidR="00093726" w:rsidRPr="0044118D" w:rsidRDefault="00093726" w:rsidP="00093726">
      <w:pPr>
        <w:pStyle w:val="NO"/>
        <w:rPr>
          <w:rFonts w:eastAsiaTheme="minorEastAsia"/>
        </w:rPr>
      </w:pPr>
      <w:r w:rsidRPr="0044118D">
        <w:rPr>
          <w:rFonts w:eastAsiaTheme="minorEastAsia"/>
        </w:rPr>
        <w:lastRenderedPageBreak/>
        <w:t>NOTE:</w:t>
      </w:r>
      <w:r w:rsidRPr="0044118D">
        <w:rPr>
          <w:rFonts w:eastAsiaTheme="minorEastAsia"/>
        </w:rPr>
        <w:tab/>
        <w:t>The solution</w:t>
      </w:r>
      <w:r w:rsidR="00210B7D" w:rsidRPr="0044118D">
        <w:rPr>
          <w:rFonts w:eastAsiaTheme="minorEastAsia"/>
        </w:rPr>
        <w:t>s</w:t>
      </w:r>
      <w:r w:rsidRPr="0044118D">
        <w:rPr>
          <w:rFonts w:eastAsiaTheme="minorEastAsia"/>
        </w:rPr>
        <w:t xml:space="preserve"> enhance 3GPP management system capabilities so that DSO can use it for site operator</w:t>
      </w:r>
      <w:r w:rsidR="00BA0F67" w:rsidRPr="0044118D">
        <w:rPr>
          <w:rFonts w:eastAsiaTheme="minorEastAsia"/>
        </w:rPr>
        <w:t>'</w:t>
      </w:r>
      <w:r w:rsidRPr="0044118D">
        <w:rPr>
          <w:rFonts w:eastAsiaTheme="minorEastAsia"/>
        </w:rPr>
        <w:t>s network monitoring purpose. However the access to these capabilities, when occurred, will be subject to proper authorization and authentication.</w:t>
      </w:r>
    </w:p>
    <w:p w14:paraId="771B8A54" w14:textId="77777777" w:rsidR="00093726" w:rsidRPr="0044118D" w:rsidRDefault="00093726" w:rsidP="008378D0">
      <w:pPr>
        <w:rPr>
          <w:rFonts w:eastAsiaTheme="minorEastAsia"/>
        </w:rPr>
      </w:pPr>
      <w:r w:rsidRPr="00312D48">
        <w:rPr>
          <w:rFonts w:eastAsiaTheme="minorEastAsia"/>
        </w:rPr>
        <w:t>The specification of</w:t>
      </w:r>
      <w:r w:rsidRPr="0044118D">
        <w:rPr>
          <w:rFonts w:eastAsiaTheme="minorEastAsia"/>
        </w:rPr>
        <w:t xml:space="preserve"> the procedure and explanation of its relevance to and use by energy utilities will be defined as part of the normative work.</w:t>
      </w:r>
    </w:p>
    <w:p w14:paraId="6DD7414C" w14:textId="45F9EF83" w:rsidR="00210B7D" w:rsidRPr="0044118D" w:rsidRDefault="00210B7D" w:rsidP="008378D0">
      <w:pPr>
        <w:rPr>
          <w:rFonts w:eastAsiaTheme="minorEastAsia"/>
          <w:color w:val="C55A11"/>
        </w:rPr>
      </w:pPr>
      <w:r w:rsidRPr="0044118D">
        <w:rPr>
          <w:rFonts w:eastAsiaTheme="minorEastAsia"/>
        </w:rPr>
        <w:t xml:space="preserve">The proposed solutions build on existing mechanisms and follows the model-driven approach. They provide means to satisfy the requirements given in </w:t>
      </w:r>
      <w:r w:rsidR="00F85C91" w:rsidRPr="0044118D">
        <w:rPr>
          <w:rFonts w:eastAsiaTheme="minorEastAsia"/>
        </w:rPr>
        <w:t xml:space="preserve">clauses </w:t>
      </w:r>
      <w:r w:rsidRPr="0044118D">
        <w:rPr>
          <w:rFonts w:eastAsiaTheme="minorEastAsia"/>
        </w:rPr>
        <w:t>6.2 and 6.3.</w:t>
      </w:r>
    </w:p>
    <w:p w14:paraId="7EDCB490" w14:textId="047A488B" w:rsidR="007461CE" w:rsidRPr="0044118D" w:rsidRDefault="00093726" w:rsidP="00BA0F67">
      <w:pPr>
        <w:rPr>
          <w:rFonts w:eastAsiaTheme="minorEastAsia"/>
        </w:rPr>
      </w:pPr>
      <w:r w:rsidRPr="0044118D">
        <w:rPr>
          <w:rFonts w:eastAsiaTheme="minorEastAsia"/>
        </w:rPr>
        <w:t xml:space="preserve">It is recommended to specify </w:t>
      </w:r>
      <w:r w:rsidR="00210B7D" w:rsidRPr="0044118D">
        <w:rPr>
          <w:rFonts w:eastAsiaTheme="minorEastAsia"/>
        </w:rPr>
        <w:t xml:space="preserve">a means to support requirements in </w:t>
      </w:r>
      <w:r w:rsidR="00F85C91" w:rsidRPr="0044118D">
        <w:rPr>
          <w:rFonts w:eastAsiaTheme="minorEastAsia"/>
        </w:rPr>
        <w:t xml:space="preserve">clauses </w:t>
      </w:r>
      <w:r w:rsidR="00210B7D" w:rsidRPr="0044118D">
        <w:rPr>
          <w:rFonts w:eastAsiaTheme="minorEastAsia"/>
        </w:rPr>
        <w:t xml:space="preserve">6.2 and 6.3 considering </w:t>
      </w:r>
      <w:r w:rsidR="00F85C91" w:rsidRPr="0044118D">
        <w:rPr>
          <w:rFonts w:eastAsiaTheme="minorEastAsia"/>
        </w:rPr>
        <w:t xml:space="preserve">clauses </w:t>
      </w:r>
      <w:r w:rsidRPr="0044118D">
        <w:rPr>
          <w:rFonts w:eastAsiaTheme="minorEastAsia"/>
        </w:rPr>
        <w:t xml:space="preserve">7.3.2.1.2 </w:t>
      </w:r>
      <w:r w:rsidR="00210B7D" w:rsidRPr="0044118D">
        <w:rPr>
          <w:rFonts w:eastAsiaTheme="minorEastAsia"/>
        </w:rPr>
        <w:t xml:space="preserve">and 7.3.2.2 </w:t>
      </w:r>
      <w:r w:rsidRPr="0044118D">
        <w:rPr>
          <w:rFonts w:eastAsiaTheme="minorEastAsia"/>
        </w:rPr>
        <w:t>in normative specifications.</w:t>
      </w:r>
    </w:p>
    <w:p w14:paraId="0A66A7A8" w14:textId="5079C370" w:rsidR="007461CE" w:rsidRPr="0044118D" w:rsidRDefault="007461CE" w:rsidP="007461CE">
      <w:pPr>
        <w:pStyle w:val="Heading2"/>
        <w:rPr>
          <w:rFonts w:eastAsiaTheme="minorEastAsia"/>
        </w:rPr>
      </w:pPr>
      <w:bookmarkStart w:id="123" w:name="_Toc138338811"/>
      <w:bookmarkStart w:id="124" w:name="_Toc138341108"/>
      <w:r w:rsidRPr="0044118D">
        <w:rPr>
          <w:rFonts w:eastAsiaTheme="minorEastAsia"/>
        </w:rPr>
        <w:t>8.3</w:t>
      </w:r>
      <w:r w:rsidRPr="0044118D">
        <w:rPr>
          <w:rFonts w:eastAsiaTheme="minorEastAsia"/>
        </w:rPr>
        <w:tab/>
        <w:t>Key Issue #3: Security aspects of exposure of energy service</w:t>
      </w:r>
      <w:bookmarkEnd w:id="123"/>
      <w:bookmarkEnd w:id="124"/>
    </w:p>
    <w:p w14:paraId="7CBD38C3" w14:textId="0EC50A26" w:rsidR="007461CE" w:rsidRPr="0044118D" w:rsidRDefault="00210B7D" w:rsidP="00BA0F67">
      <w:pPr>
        <w:rPr>
          <w:rFonts w:eastAsiaTheme="minorEastAsia"/>
        </w:rPr>
      </w:pPr>
      <w:r w:rsidRPr="0044118D">
        <w:rPr>
          <w:rFonts w:eastAsiaTheme="minorEastAsia"/>
        </w:rPr>
        <w:t>S</w:t>
      </w:r>
      <w:r w:rsidR="007461CE" w:rsidRPr="0044118D">
        <w:rPr>
          <w:rFonts w:eastAsiaTheme="minorEastAsia"/>
        </w:rPr>
        <w:t>olution</w:t>
      </w:r>
      <w:r w:rsidR="006C78E2">
        <w:rPr>
          <w:rFonts w:eastAsiaTheme="minorEastAsia"/>
        </w:rPr>
        <w:t>s</w:t>
      </w:r>
      <w:r w:rsidR="007461CE" w:rsidRPr="0044118D">
        <w:rPr>
          <w:rFonts w:eastAsiaTheme="minorEastAsia"/>
        </w:rPr>
        <w:t xml:space="preserve"> </w:t>
      </w:r>
      <w:r w:rsidRPr="0044118D">
        <w:rPr>
          <w:rFonts w:eastAsiaTheme="minorEastAsia"/>
        </w:rPr>
        <w:t xml:space="preserve">#1 and #2 are </w:t>
      </w:r>
      <w:r w:rsidR="007461CE" w:rsidRPr="0044118D">
        <w:rPr>
          <w:rFonts w:eastAsiaTheme="minorEastAsia"/>
        </w:rPr>
        <w:t>feasible. There are many existing CAPIF interfaces that have been exposed by 3GPP standards and these support bidirectional authentication, authorization, confidentiality and integrity protection.</w:t>
      </w:r>
      <w:r w:rsidRPr="0044118D">
        <w:rPr>
          <w:rFonts w:eastAsiaTheme="minorEastAsia"/>
        </w:rPr>
        <w:t xml:space="preserve"> MSAC is developed in SA5 and supports access control.</w:t>
      </w:r>
    </w:p>
    <w:p w14:paraId="263B04B5" w14:textId="472DE475" w:rsidR="007461CE" w:rsidRPr="0044118D" w:rsidRDefault="007461CE" w:rsidP="00BA0F67">
      <w:pPr>
        <w:rPr>
          <w:rFonts w:eastAsiaTheme="minorEastAsia"/>
        </w:rPr>
      </w:pPr>
      <w:r w:rsidRPr="0044118D">
        <w:rPr>
          <w:rFonts w:eastAsiaTheme="minorEastAsia"/>
        </w:rPr>
        <w:t>It is recommended to adopt solution</w:t>
      </w:r>
      <w:r w:rsidR="00210B7D" w:rsidRPr="0044118D">
        <w:rPr>
          <w:rFonts w:eastAsiaTheme="minorEastAsia"/>
        </w:rPr>
        <w:t>s #1 and #2</w:t>
      </w:r>
      <w:r w:rsidRPr="0044118D">
        <w:rPr>
          <w:rFonts w:eastAsiaTheme="minorEastAsia"/>
        </w:rPr>
        <w:t xml:space="preserve"> as a conclusion of the present document.</w:t>
      </w:r>
    </w:p>
    <w:p w14:paraId="5CF3D889" w14:textId="77777777" w:rsidR="00BA0F67" w:rsidRPr="0044118D" w:rsidRDefault="00BA0F67">
      <w:pPr>
        <w:overflowPunct/>
        <w:autoSpaceDE/>
        <w:autoSpaceDN/>
        <w:adjustRightInd/>
        <w:spacing w:after="0"/>
        <w:textAlignment w:val="auto"/>
        <w:rPr>
          <w:rFonts w:ascii="Arial" w:eastAsiaTheme="minorEastAsia" w:hAnsi="Arial"/>
          <w:sz w:val="36"/>
        </w:rPr>
      </w:pPr>
      <w:bookmarkStart w:id="125" w:name="startOfAnnexes"/>
      <w:bookmarkStart w:id="126" w:name="_Toc138338812"/>
      <w:bookmarkEnd w:id="125"/>
      <w:r w:rsidRPr="0044118D">
        <w:rPr>
          <w:rFonts w:eastAsiaTheme="minorEastAsia"/>
        </w:rPr>
        <w:br w:type="page"/>
      </w:r>
    </w:p>
    <w:p w14:paraId="1D9A5312" w14:textId="0EBBFD5F" w:rsidR="00A72637" w:rsidRPr="0044118D" w:rsidRDefault="00A72637" w:rsidP="00AD3316">
      <w:pPr>
        <w:pStyle w:val="Heading9"/>
        <w:rPr>
          <w:rFonts w:eastAsiaTheme="minorEastAsia"/>
        </w:rPr>
      </w:pPr>
      <w:bookmarkStart w:id="127" w:name="_Toc138341109"/>
      <w:r w:rsidRPr="0044118D">
        <w:rPr>
          <w:rFonts w:eastAsiaTheme="minorEastAsia"/>
        </w:rPr>
        <w:lastRenderedPageBreak/>
        <w:t xml:space="preserve">Annex </w:t>
      </w:r>
      <w:r w:rsidR="00BF47F7" w:rsidRPr="0044118D">
        <w:rPr>
          <w:rFonts w:eastAsiaTheme="minorEastAsia"/>
        </w:rPr>
        <w:t>A</w:t>
      </w:r>
      <w:r w:rsidRPr="0044118D">
        <w:rPr>
          <w:rFonts w:eastAsiaTheme="minorEastAsia"/>
        </w:rPr>
        <w:t>:</w:t>
      </w:r>
      <w:r w:rsidR="00D62969" w:rsidRPr="0044118D">
        <w:rPr>
          <w:rFonts w:eastAsiaTheme="minorEastAsia"/>
        </w:rPr>
        <w:t xml:space="preserve"> </w:t>
      </w:r>
      <w:r w:rsidR="00D62969" w:rsidRPr="0044118D">
        <w:rPr>
          <w:rFonts w:eastAsiaTheme="minorEastAsia"/>
        </w:rPr>
        <w:br/>
      </w:r>
      <w:r w:rsidRPr="0044118D">
        <w:rPr>
          <w:rFonts w:eastAsiaTheme="minorEastAsia"/>
        </w:rPr>
        <w:t xml:space="preserve">Service </w:t>
      </w:r>
      <w:r w:rsidR="00A406A6" w:rsidRPr="0044118D">
        <w:rPr>
          <w:rFonts w:eastAsiaTheme="minorEastAsia"/>
        </w:rPr>
        <w:t xml:space="preserve">model </w:t>
      </w:r>
      <w:r w:rsidRPr="0044118D">
        <w:rPr>
          <w:rFonts w:eastAsiaTheme="minorEastAsia"/>
        </w:rPr>
        <w:t xml:space="preserve">for </w:t>
      </w:r>
      <w:r w:rsidR="00A406A6" w:rsidRPr="0044118D">
        <w:rPr>
          <w:rFonts w:eastAsiaTheme="minorEastAsia"/>
        </w:rPr>
        <w:t xml:space="preserve">energy utilities </w:t>
      </w:r>
      <w:r w:rsidRPr="0044118D">
        <w:rPr>
          <w:rFonts w:eastAsiaTheme="minorEastAsia"/>
        </w:rPr>
        <w:t xml:space="preserve">and </w:t>
      </w:r>
      <w:r w:rsidR="00A406A6" w:rsidRPr="0044118D">
        <w:rPr>
          <w:rFonts w:eastAsiaTheme="minorEastAsia"/>
        </w:rPr>
        <w:t>communication service providers</w:t>
      </w:r>
      <w:bookmarkEnd w:id="127"/>
      <w:r w:rsidR="00A406A6" w:rsidRPr="0044118D">
        <w:rPr>
          <w:rFonts w:eastAsiaTheme="minorEastAsia"/>
        </w:rPr>
        <w:t xml:space="preserve"> </w:t>
      </w:r>
      <w:bookmarkEnd w:id="126"/>
    </w:p>
    <w:p w14:paraId="4471A55E" w14:textId="77777777" w:rsidR="00A72637" w:rsidRPr="0044118D" w:rsidRDefault="00A72637" w:rsidP="00A72637">
      <w:pPr>
        <w:rPr>
          <w:rFonts w:eastAsia="SimSun"/>
        </w:rPr>
      </w:pPr>
      <w:r w:rsidRPr="0044118D">
        <w:rPr>
          <w:rFonts w:eastAsia="SimSun"/>
        </w:rPr>
        <w:t>The purpose of this annex is to discuss a model and terminology for IT service processes that will be useful when considering the use cases for this study.</w:t>
      </w:r>
    </w:p>
    <w:p w14:paraId="56E1DA18" w14:textId="77777777" w:rsidR="00A72637" w:rsidRPr="0044118D" w:rsidRDefault="00A72637" w:rsidP="00A72637">
      <w:pPr>
        <w:rPr>
          <w:rFonts w:eastAsia="SimSun"/>
        </w:rPr>
      </w:pPr>
      <w:r w:rsidRPr="0044118D">
        <w:rPr>
          <w:rFonts w:eastAsia="SimSun"/>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44118D" w:rsidRDefault="00A72637" w:rsidP="00A72637">
      <w:pPr>
        <w:rPr>
          <w:rFonts w:eastAsia="SimSun"/>
        </w:rPr>
      </w:pPr>
      <w:r w:rsidRPr="0044118D">
        <w:rPr>
          <w:rFonts w:eastAsia="SimSun"/>
        </w:rPr>
        <w:t>In th</w:t>
      </w:r>
      <w:r w:rsidR="002B450D" w:rsidRPr="0044118D">
        <w:rPr>
          <w:rFonts w:eastAsia="SimSun"/>
        </w:rPr>
        <w:t>e present docum</w:t>
      </w:r>
      <w:r w:rsidR="00A406A6" w:rsidRPr="0044118D">
        <w:rPr>
          <w:rFonts w:eastAsia="SimSun"/>
        </w:rPr>
        <w:t>ent</w:t>
      </w:r>
      <w:r w:rsidRPr="0044118D">
        <w:rPr>
          <w:rFonts w:eastAsia="SimSun"/>
        </w:rPr>
        <w:t xml:space="preserve">, the </w:t>
      </w:r>
      <w:r w:rsidRPr="0044118D">
        <w:rPr>
          <w:rFonts w:eastAsia="SimSun"/>
          <w:i/>
        </w:rPr>
        <w:t>interaction</w:t>
      </w:r>
      <w:r w:rsidRPr="0044118D">
        <w:rPr>
          <w:rFonts w:eastAsia="SimSun"/>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0837E79D" w:rsidR="00A72637" w:rsidRPr="0044118D" w:rsidRDefault="00A72637" w:rsidP="00A72637">
      <w:pPr>
        <w:rPr>
          <w:rFonts w:eastAsia="SimSun"/>
        </w:rPr>
      </w:pPr>
      <w:r w:rsidRPr="0044118D">
        <w:rPr>
          <w:rFonts w:eastAsia="SimSun"/>
        </w:rPr>
        <w:t xml:space="preserve">There are three IT Service processes that will be considered briefly in this </w:t>
      </w:r>
      <w:r w:rsidR="00F85C91" w:rsidRPr="0044118D">
        <w:rPr>
          <w:rFonts w:eastAsia="SimSun"/>
        </w:rPr>
        <w:t xml:space="preserve">clause </w:t>
      </w:r>
      <w:r w:rsidRPr="0044118D">
        <w:rPr>
          <w:rFonts w:eastAsia="SimSun"/>
        </w:rPr>
        <w:t>to provide context for the use cases that follow [5]</w:t>
      </w:r>
      <w:r w:rsidR="008378D0" w:rsidRPr="0044118D">
        <w:rPr>
          <w:rFonts w:eastAsia="SimSun"/>
        </w:rPr>
        <w:t>.</w:t>
      </w:r>
    </w:p>
    <w:p w14:paraId="415B1725" w14:textId="705A5581" w:rsidR="0020084C" w:rsidRPr="0044118D" w:rsidRDefault="0020084C" w:rsidP="00F46F37">
      <w:pPr>
        <w:pStyle w:val="TH"/>
        <w:rPr>
          <w:rFonts w:eastAsiaTheme="minorEastAsia"/>
        </w:rPr>
      </w:pPr>
      <w:r w:rsidRPr="0044118D">
        <w:rPr>
          <w:rFonts w:eastAsiaTheme="minorEastAsia"/>
        </w:rPr>
        <w:t>Table A.1: ITIL Processes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22"/>
        <w:gridCol w:w="3402"/>
        <w:gridCol w:w="4105"/>
      </w:tblGrid>
      <w:tr w:rsidR="00A72637" w:rsidRPr="0044118D" w14:paraId="72AB82BD" w14:textId="77777777" w:rsidTr="00BA0F67">
        <w:trPr>
          <w:jc w:val="center"/>
        </w:trPr>
        <w:tc>
          <w:tcPr>
            <w:tcW w:w="2122" w:type="dxa"/>
            <w:shd w:val="clear" w:color="auto" w:fill="auto"/>
          </w:tcPr>
          <w:p w14:paraId="1D7675E4" w14:textId="77777777" w:rsidR="00A72637" w:rsidRPr="0044118D" w:rsidRDefault="00A72637" w:rsidP="00BA0F67">
            <w:pPr>
              <w:pStyle w:val="TAH"/>
            </w:pPr>
            <w:r w:rsidRPr="0044118D">
              <w:t>IT Process</w:t>
            </w:r>
          </w:p>
        </w:tc>
        <w:tc>
          <w:tcPr>
            <w:tcW w:w="3402" w:type="dxa"/>
            <w:shd w:val="clear" w:color="auto" w:fill="auto"/>
          </w:tcPr>
          <w:p w14:paraId="6495624D" w14:textId="77777777" w:rsidR="00A72637" w:rsidRPr="0044118D" w:rsidRDefault="00A72637" w:rsidP="00BA0F67">
            <w:pPr>
              <w:pStyle w:val="TAH"/>
            </w:pPr>
            <w:r w:rsidRPr="0044118D">
              <w:t>ITIL Definition</w:t>
            </w:r>
          </w:p>
        </w:tc>
        <w:tc>
          <w:tcPr>
            <w:tcW w:w="4105" w:type="dxa"/>
            <w:shd w:val="clear" w:color="auto" w:fill="auto"/>
          </w:tcPr>
          <w:p w14:paraId="51E8FFD5" w14:textId="77777777" w:rsidR="00A72637" w:rsidRPr="0044118D" w:rsidRDefault="00A72637" w:rsidP="00BA0F67">
            <w:pPr>
              <w:pStyle w:val="TAH"/>
            </w:pPr>
            <w:r w:rsidRPr="0044118D">
              <w:t>Relevance to this study</w:t>
            </w:r>
          </w:p>
        </w:tc>
      </w:tr>
      <w:tr w:rsidR="00A72637" w:rsidRPr="0044118D" w14:paraId="1B076C65" w14:textId="77777777" w:rsidTr="00BA0F67">
        <w:trPr>
          <w:jc w:val="center"/>
        </w:trPr>
        <w:tc>
          <w:tcPr>
            <w:tcW w:w="2122" w:type="dxa"/>
            <w:shd w:val="clear" w:color="auto" w:fill="auto"/>
          </w:tcPr>
          <w:p w14:paraId="38C3903C" w14:textId="77777777" w:rsidR="00A72637" w:rsidRPr="0044118D" w:rsidRDefault="00A72637" w:rsidP="00BA0F67">
            <w:pPr>
              <w:pStyle w:val="TAL"/>
            </w:pPr>
            <w:r w:rsidRPr="0044118D">
              <w:t>Event Management</w:t>
            </w:r>
          </w:p>
        </w:tc>
        <w:tc>
          <w:tcPr>
            <w:tcW w:w="3402" w:type="dxa"/>
            <w:shd w:val="clear" w:color="auto" w:fill="auto"/>
          </w:tcPr>
          <w:p w14:paraId="41812623" w14:textId="152A3F38" w:rsidR="00A72637" w:rsidRPr="0044118D" w:rsidRDefault="00A72637" w:rsidP="00BA0F67">
            <w:pPr>
              <w:pStyle w:val="TAL"/>
            </w:pPr>
            <w:r w:rsidRPr="0044118D">
              <w:t>Process Objective: To make sure CIs</w:t>
            </w:r>
            <w:r w:rsidR="008378D0" w:rsidRPr="0044118D">
              <w:t xml:space="preserve"> </w:t>
            </w:r>
            <w:r w:rsidRPr="0044118D">
              <w:t xml:space="preserve">and services are constantly monitored, and to filter and categorize Events in order to decide on appropriate actions. </w:t>
            </w:r>
          </w:p>
          <w:p w14:paraId="12A0EC7A" w14:textId="77777777" w:rsidR="00A72637" w:rsidRPr="0044118D" w:rsidRDefault="00A72637" w:rsidP="00BA0F67">
            <w:pPr>
              <w:pStyle w:val="TAL"/>
            </w:pPr>
            <w:r w:rsidRPr="0044118D">
              <w:t>An 'Event' is essentially an alert or alarm created by any IT service, CI or monitoring tool. It is further characterized, often as input to the Problem Management or Incident Management processes described below.</w:t>
            </w:r>
          </w:p>
        </w:tc>
        <w:tc>
          <w:tcPr>
            <w:tcW w:w="4105" w:type="dxa"/>
            <w:shd w:val="clear" w:color="auto" w:fill="auto"/>
          </w:tcPr>
          <w:p w14:paraId="429CBD0B" w14:textId="78FCE9B0" w:rsidR="00A72637" w:rsidRPr="0044118D" w:rsidRDefault="00A72637" w:rsidP="00BA0F67">
            <w:pPr>
              <w:pStyle w:val="TAL"/>
            </w:pPr>
            <w:r w:rsidRPr="0044118D">
              <w:t>To address the objectives of th</w:t>
            </w:r>
            <w:r w:rsidR="00A406A6" w:rsidRPr="0044118D">
              <w:t>e present document</w:t>
            </w:r>
            <w:r w:rsidRPr="0044118D">
              <w:t>, alerts or alarms and related information will be considered, as communicated between the energy utility operator and the MNO. These may trigger further action by either the energy utility operator or MNO.</w:t>
            </w:r>
          </w:p>
          <w:p w14:paraId="120D15BB" w14:textId="77777777" w:rsidR="00A72637" w:rsidRPr="0044118D" w:rsidRDefault="00A72637" w:rsidP="00BA0F67">
            <w:pPr>
              <w:pStyle w:val="TAL"/>
            </w:pPr>
            <w:r w:rsidRPr="0044118D">
              <w:t>While the specifics of the use of categorization of events and the details of IT Processes is out of scope of this study (and 3GPP), the utility of creating and communicating standardized events to enable such processes is in scope.</w:t>
            </w:r>
          </w:p>
        </w:tc>
      </w:tr>
      <w:tr w:rsidR="00A72637" w:rsidRPr="0044118D" w14:paraId="45CC7DC2" w14:textId="77777777" w:rsidTr="00BA0F67">
        <w:trPr>
          <w:jc w:val="center"/>
        </w:trPr>
        <w:tc>
          <w:tcPr>
            <w:tcW w:w="2122" w:type="dxa"/>
            <w:shd w:val="clear" w:color="auto" w:fill="auto"/>
          </w:tcPr>
          <w:p w14:paraId="06D620C8" w14:textId="77777777" w:rsidR="00A72637" w:rsidRPr="0044118D" w:rsidRDefault="00A72637" w:rsidP="00BA0F67">
            <w:pPr>
              <w:pStyle w:val="TAL"/>
            </w:pPr>
            <w:r w:rsidRPr="0044118D">
              <w:t>Problem Management</w:t>
            </w:r>
          </w:p>
        </w:tc>
        <w:tc>
          <w:tcPr>
            <w:tcW w:w="3402" w:type="dxa"/>
            <w:shd w:val="clear" w:color="auto" w:fill="auto"/>
          </w:tcPr>
          <w:p w14:paraId="5FB45413" w14:textId="42CE27C6" w:rsidR="00A72637" w:rsidRPr="0044118D" w:rsidRDefault="00A72637" w:rsidP="00BA0F67">
            <w:pPr>
              <w:pStyle w:val="TAL"/>
            </w:pPr>
            <w:r w:rsidRPr="0044118D">
              <w:t xml:space="preserve">Process Objective: To manage the lifecycle of all Problems. The primary objectives of Problem Management are to prevent Incidents from happening, and to minimize the impact of incidents that cannot be prevented. Proactive Problem Management </w:t>
            </w:r>
            <w:r w:rsidR="003A5143" w:rsidRPr="0044118D">
              <w:t>analyse</w:t>
            </w:r>
            <w:r w:rsidRPr="0044118D">
              <w:t>s Incident Records, and uses data collected by other IT Service Management processes to identify trends or significant Problems.</w:t>
            </w:r>
          </w:p>
        </w:tc>
        <w:tc>
          <w:tcPr>
            <w:tcW w:w="4105" w:type="dxa"/>
            <w:shd w:val="clear" w:color="auto" w:fill="auto"/>
          </w:tcPr>
          <w:p w14:paraId="240A3851" w14:textId="5BBFBB34" w:rsidR="00A72637" w:rsidRPr="0044118D" w:rsidRDefault="00A72637" w:rsidP="00BA0F67">
            <w:pPr>
              <w:pStyle w:val="TAL"/>
            </w:pPr>
            <w:r w:rsidRPr="0044118D">
              <w:t>Many of the use cases in th</w:t>
            </w:r>
            <w:r w:rsidR="00A406A6" w:rsidRPr="0044118D">
              <w:t xml:space="preserve">e present document </w:t>
            </w:r>
            <w:r w:rsidRPr="0044118D">
              <w:t>concern different problems. Either the energy utility operator or the MNO ascertains that a problem exists and is able to take further action to address this.</w:t>
            </w:r>
          </w:p>
          <w:p w14:paraId="371F45FB" w14:textId="657DA27D" w:rsidR="00A72637" w:rsidRPr="0044118D" w:rsidRDefault="00A72637" w:rsidP="00BA0F67">
            <w:pPr>
              <w:pStyle w:val="TAL"/>
            </w:pPr>
            <w:r w:rsidRPr="0044118D">
              <w:t>The specifics of the IT processes of the energy utility operator and the MNO are out of scope of th</w:t>
            </w:r>
            <w:r w:rsidR="00A406A6" w:rsidRPr="0044118D">
              <w:t>e present document</w:t>
            </w:r>
            <w:r w:rsidRPr="0044118D">
              <w:t>. However, there are some 'Problems' that may have relevance to both operators.</w:t>
            </w:r>
          </w:p>
        </w:tc>
      </w:tr>
      <w:tr w:rsidR="00A72637" w:rsidRPr="0044118D" w14:paraId="6EB6840B" w14:textId="77777777" w:rsidTr="00BA0F67">
        <w:trPr>
          <w:jc w:val="center"/>
        </w:trPr>
        <w:tc>
          <w:tcPr>
            <w:tcW w:w="2122" w:type="dxa"/>
            <w:shd w:val="clear" w:color="auto" w:fill="auto"/>
          </w:tcPr>
          <w:p w14:paraId="51015192" w14:textId="77777777" w:rsidR="00A72637" w:rsidRPr="0044118D" w:rsidRDefault="00A72637" w:rsidP="00BA0F67">
            <w:pPr>
              <w:pStyle w:val="TAL"/>
            </w:pPr>
            <w:r w:rsidRPr="0044118D">
              <w:t>Incident Management</w:t>
            </w:r>
          </w:p>
        </w:tc>
        <w:tc>
          <w:tcPr>
            <w:tcW w:w="3402" w:type="dxa"/>
            <w:shd w:val="clear" w:color="auto" w:fill="auto"/>
          </w:tcPr>
          <w:p w14:paraId="3AA31C91" w14:textId="1FCF8521" w:rsidR="00A72637" w:rsidRPr="0044118D" w:rsidRDefault="00A72637" w:rsidP="00BA0F67">
            <w:pPr>
              <w:pStyle w:val="TAL"/>
            </w:pPr>
            <w:r w:rsidRPr="0044118D">
              <w:t>Process Objective: To manage the lifecycle of all Incidents. The primary objective of Incident Management is to return the IT service to users as quickly as possible.</w:t>
            </w:r>
          </w:p>
        </w:tc>
        <w:tc>
          <w:tcPr>
            <w:tcW w:w="4105" w:type="dxa"/>
            <w:shd w:val="clear" w:color="auto" w:fill="auto"/>
          </w:tcPr>
          <w:p w14:paraId="1E8BA7F1" w14:textId="77331628" w:rsidR="00A72637" w:rsidRPr="0044118D" w:rsidRDefault="00A72637" w:rsidP="00BA0F67">
            <w:pPr>
              <w:pStyle w:val="TAL"/>
            </w:pPr>
            <w:r w:rsidRPr="0044118D">
              <w:t>Some of the use cases in th</w:t>
            </w:r>
            <w:r w:rsidR="00A406A6" w:rsidRPr="0044118D">
              <w:t>e present document</w:t>
            </w:r>
            <w:r w:rsidRPr="0044118D">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44118D" w:rsidRDefault="000D215E" w:rsidP="000D215E">
      <w:pPr>
        <w:rPr>
          <w:rFonts w:eastAsiaTheme="minorEastAsia"/>
        </w:rPr>
      </w:pPr>
    </w:p>
    <w:p w14:paraId="2658D7E6" w14:textId="28A4AF11" w:rsidR="003D0E5D" w:rsidRPr="0044118D" w:rsidRDefault="003D0E5D" w:rsidP="00D62969">
      <w:pPr>
        <w:pStyle w:val="Heading9"/>
        <w:rPr>
          <w:rFonts w:eastAsiaTheme="minorEastAsia"/>
        </w:rPr>
      </w:pPr>
      <w:bookmarkStart w:id="128" w:name="_Toc138341110"/>
      <w:bookmarkStart w:id="129" w:name="_Toc138338813"/>
      <w:r w:rsidRPr="0044118D">
        <w:rPr>
          <w:rFonts w:eastAsiaTheme="minorEastAsia"/>
        </w:rPr>
        <w:lastRenderedPageBreak/>
        <w:t>Annex B:</w:t>
      </w:r>
      <w:r w:rsidR="00D62969" w:rsidRPr="0044118D">
        <w:rPr>
          <w:rFonts w:eastAsiaTheme="minorEastAsia"/>
        </w:rPr>
        <w:t xml:space="preserve"> </w:t>
      </w:r>
      <w:r w:rsidR="00D62969" w:rsidRPr="0044118D">
        <w:rPr>
          <w:rFonts w:eastAsiaTheme="minorEastAsia"/>
        </w:rPr>
        <w:br/>
      </w:r>
      <w:r w:rsidRPr="0044118D">
        <w:rPr>
          <w:rFonts w:eastAsiaTheme="minorEastAsia"/>
        </w:rPr>
        <w:t xml:space="preserve">Network </w:t>
      </w:r>
      <w:r w:rsidR="00D62969" w:rsidRPr="0044118D">
        <w:rPr>
          <w:rFonts w:eastAsiaTheme="minorEastAsia"/>
        </w:rPr>
        <w:t>s</w:t>
      </w:r>
      <w:r w:rsidRPr="0044118D">
        <w:rPr>
          <w:rFonts w:eastAsiaTheme="minorEastAsia"/>
        </w:rPr>
        <w:t xml:space="preserve">ervices and </w:t>
      </w:r>
      <w:r w:rsidR="00D62969" w:rsidRPr="0044118D">
        <w:rPr>
          <w:rFonts w:eastAsiaTheme="minorEastAsia"/>
        </w:rPr>
        <w:t>o</w:t>
      </w:r>
      <w:r w:rsidRPr="0044118D">
        <w:rPr>
          <w:rFonts w:eastAsiaTheme="minorEastAsia"/>
        </w:rPr>
        <w:t xml:space="preserve">perations for </w:t>
      </w:r>
      <w:r w:rsidR="00D62969" w:rsidRPr="0044118D">
        <w:rPr>
          <w:rFonts w:eastAsiaTheme="minorEastAsia"/>
        </w:rPr>
        <w:t>e</w:t>
      </w:r>
      <w:r w:rsidRPr="0044118D">
        <w:rPr>
          <w:rFonts w:eastAsiaTheme="minorEastAsia"/>
        </w:rPr>
        <w:t xml:space="preserve">nergy </w:t>
      </w:r>
      <w:r w:rsidR="00D62969" w:rsidRPr="0044118D">
        <w:rPr>
          <w:rFonts w:eastAsiaTheme="minorEastAsia"/>
        </w:rPr>
        <w:t>u</w:t>
      </w:r>
      <w:r w:rsidRPr="0044118D">
        <w:rPr>
          <w:rFonts w:eastAsiaTheme="minorEastAsia"/>
        </w:rPr>
        <w:t xml:space="preserve">tilities </w:t>
      </w:r>
      <w:r w:rsidR="00D62969" w:rsidRPr="0044118D">
        <w:rPr>
          <w:rFonts w:eastAsiaTheme="minorEastAsia"/>
        </w:rPr>
        <w:t>a</w:t>
      </w:r>
      <w:r w:rsidRPr="0044118D">
        <w:rPr>
          <w:rFonts w:eastAsiaTheme="minorEastAsia"/>
        </w:rPr>
        <w:t xml:space="preserve">pplicability </w:t>
      </w:r>
      <w:r w:rsidR="00D62969" w:rsidRPr="0044118D">
        <w:rPr>
          <w:rFonts w:eastAsiaTheme="minorEastAsia"/>
        </w:rPr>
        <w:t>s</w:t>
      </w:r>
      <w:r w:rsidRPr="0044118D">
        <w:rPr>
          <w:rFonts w:eastAsiaTheme="minorEastAsia"/>
        </w:rPr>
        <w:t>tatement</w:t>
      </w:r>
      <w:bookmarkEnd w:id="128"/>
      <w:r w:rsidRPr="0044118D">
        <w:rPr>
          <w:rFonts w:eastAsiaTheme="minorEastAsia"/>
        </w:rPr>
        <w:t xml:space="preserve"> </w:t>
      </w:r>
      <w:bookmarkEnd w:id="129"/>
    </w:p>
    <w:p w14:paraId="04D52A9E" w14:textId="79D8A47A" w:rsidR="003D0E5D" w:rsidRPr="0044118D" w:rsidRDefault="008117D3" w:rsidP="003D0E5D">
      <w:pPr>
        <w:rPr>
          <w:rFonts w:eastAsiaTheme="minorEastAsia"/>
        </w:rPr>
      </w:pPr>
      <w:r w:rsidRPr="0044118D">
        <w:rPr>
          <w:rFonts w:eastAsiaTheme="minorEastAsia"/>
        </w:rPr>
        <w:t xml:space="preserve">The present document </w:t>
      </w:r>
      <w:r w:rsidR="003D0E5D" w:rsidRPr="0044118D">
        <w:rPr>
          <w:rFonts w:eastAsiaTheme="minorEastAsia"/>
        </w:rPr>
        <w:t xml:space="preserve">discusses how NSCE and layered services can complement the functionality in the conclusions of </w:t>
      </w:r>
      <w:r w:rsidR="00F85C91" w:rsidRPr="0044118D">
        <w:rPr>
          <w:rFonts w:eastAsiaTheme="minorEastAsia"/>
        </w:rPr>
        <w:t>the present document</w:t>
      </w:r>
      <w:r w:rsidR="003D0E5D" w:rsidRPr="0044118D">
        <w:rPr>
          <w:rFonts w:eastAsiaTheme="minorEastAsia"/>
        </w:rPr>
        <w:t>.</w:t>
      </w:r>
    </w:p>
    <w:p w14:paraId="00D0A38D" w14:textId="77777777" w:rsidR="003D0E5D" w:rsidRPr="0044118D" w:rsidRDefault="003D0E5D" w:rsidP="00D62969">
      <w:pPr>
        <w:pStyle w:val="TH"/>
        <w:rPr>
          <w:rFonts w:eastAsiaTheme="minorEastAsia"/>
        </w:rPr>
      </w:pPr>
      <w:r w:rsidRPr="0044118D">
        <w:rPr>
          <w:rFonts w:eastAsiaTheme="minorEastAsia"/>
          <w:noProof/>
          <w:lang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p w14:paraId="5F1F1BE2" w14:textId="7EE74331" w:rsidR="003D0E5D" w:rsidRPr="0044118D" w:rsidRDefault="003D0E5D" w:rsidP="003D0E5D">
      <w:pPr>
        <w:pStyle w:val="TF"/>
        <w:rPr>
          <w:rFonts w:eastAsiaTheme="minorEastAsia"/>
        </w:rPr>
      </w:pPr>
      <w:r w:rsidRPr="0044118D">
        <w:rPr>
          <w:rFonts w:eastAsiaTheme="minorEastAsia"/>
        </w:rPr>
        <w:t xml:space="preserve">Figure </w:t>
      </w:r>
      <w:r w:rsidR="008117D3" w:rsidRPr="0044118D">
        <w:rPr>
          <w:rFonts w:eastAsiaTheme="minorEastAsia"/>
        </w:rPr>
        <w:t>B</w:t>
      </w:r>
      <w:r w:rsidRPr="0044118D">
        <w:rPr>
          <w:rFonts w:eastAsiaTheme="minorEastAsia"/>
        </w:rPr>
        <w:t>-1: Consumer Interaction with or without a Layered Interface</w:t>
      </w:r>
    </w:p>
    <w:p w14:paraId="477D87C4" w14:textId="09099C20" w:rsidR="003D0E5D" w:rsidRPr="0044118D" w:rsidRDefault="003D0E5D" w:rsidP="003D0E5D">
      <w:pPr>
        <w:rPr>
          <w:rFonts w:eastAsiaTheme="minorEastAsia"/>
        </w:rPr>
      </w:pPr>
      <w:r w:rsidRPr="0044118D">
        <w:rPr>
          <w:rFonts w:eastAsiaTheme="minorEastAsia"/>
        </w:rPr>
        <w:t xml:space="preserve">In Figure </w:t>
      </w:r>
      <w:r w:rsidR="008117D3" w:rsidRPr="0044118D">
        <w:rPr>
          <w:rFonts w:eastAsiaTheme="minorEastAsia"/>
        </w:rPr>
        <w:t>B</w:t>
      </w:r>
      <w:r w:rsidRPr="0044118D">
        <w:rPr>
          <w:rFonts w:eastAsiaTheme="minorEastAsia"/>
        </w:rPr>
        <w:t xml:space="preserve">-1, above, two distinct architectures are shown. </w:t>
      </w:r>
    </w:p>
    <w:p w14:paraId="35CE4744" w14:textId="50B72BB3" w:rsidR="003D0E5D" w:rsidRPr="0044118D" w:rsidRDefault="003D0E5D" w:rsidP="003D0E5D">
      <w:pPr>
        <w:rPr>
          <w:rFonts w:eastAsiaTheme="minorEastAsia"/>
        </w:rPr>
      </w:pPr>
      <w:r w:rsidRPr="0044118D">
        <w:rPr>
          <w:rFonts w:eastAsiaTheme="minorEastAsia"/>
        </w:rPr>
        <w:t xml:space="preserve">(A) includes a well-defined and understood management system relationship as defined in </w:t>
      </w:r>
      <w:r w:rsidR="008117D3" w:rsidRPr="0044118D">
        <w:rPr>
          <w:rFonts w:eastAsiaTheme="minorEastAsia"/>
        </w:rPr>
        <w:t>3GPP</w:t>
      </w:r>
      <w:r w:rsidRPr="0044118D">
        <w:rPr>
          <w:rFonts w:eastAsiaTheme="minorEastAsia"/>
        </w:rPr>
        <w:t xml:space="preserve">. </w:t>
      </w:r>
    </w:p>
    <w:p w14:paraId="4590C61B" w14:textId="13389036" w:rsidR="003D0E5D" w:rsidRPr="0044118D" w:rsidRDefault="003D0E5D" w:rsidP="003D0E5D">
      <w:pPr>
        <w:pStyle w:val="NO"/>
        <w:rPr>
          <w:rFonts w:eastAsiaTheme="minorEastAsia"/>
        </w:rPr>
      </w:pPr>
      <w:r w:rsidRPr="0044118D">
        <w:rPr>
          <w:rFonts w:eastAsiaTheme="minorEastAsia"/>
        </w:rPr>
        <w:t>NOTE</w:t>
      </w:r>
      <w:r w:rsidR="00F85C91" w:rsidRPr="0044118D">
        <w:rPr>
          <w:rFonts w:eastAsiaTheme="minorEastAsia"/>
        </w:rPr>
        <w:t xml:space="preserve"> 1</w:t>
      </w:r>
      <w:r w:rsidRPr="0044118D">
        <w:rPr>
          <w:rFonts w:eastAsiaTheme="minorEastAsia"/>
        </w:rPr>
        <w:t>: Given only model (A), an implementation and deployment of NSOEU will only be feasible given two assumptions:</w:t>
      </w:r>
    </w:p>
    <w:p w14:paraId="5E0CE1CF" w14:textId="3D4F5E8B" w:rsidR="003D0E5D" w:rsidRPr="00312D48" w:rsidRDefault="003D0E5D" w:rsidP="003D0E5D">
      <w:pPr>
        <w:pStyle w:val="NO"/>
        <w:rPr>
          <w:rFonts w:eastAsiaTheme="minorEastAsia"/>
        </w:rPr>
      </w:pPr>
      <w:r w:rsidRPr="0044118D">
        <w:rPr>
          <w:rFonts w:eastAsiaTheme="minorEastAsia"/>
        </w:rPr>
        <w:tab/>
      </w:r>
      <w:r w:rsidRPr="00312D48">
        <w:rPr>
          <w:rFonts w:eastAsiaTheme="minorEastAsia"/>
        </w:rPr>
        <w:t>- Energy utility backend</w:t>
      </w:r>
      <w:r w:rsidR="008378D0" w:rsidRPr="00312D48">
        <w:rPr>
          <w:rFonts w:eastAsiaTheme="minorEastAsia"/>
        </w:rPr>
        <w:t xml:space="preserve"> </w:t>
      </w:r>
      <w:r w:rsidRPr="00312D48">
        <w:rPr>
          <w:rFonts w:eastAsiaTheme="minorEastAsia"/>
        </w:rPr>
        <w:t xml:space="preserve">IT systems from are able to consume as-is SA5 defined MnSs (i.e., they are able to interpret MnS component Type A, B and C,) and thus are able to become MnS consumers. </w:t>
      </w:r>
    </w:p>
    <w:p w14:paraId="2F3FA089" w14:textId="3F626150" w:rsidR="003D0E5D" w:rsidRPr="00312D48" w:rsidRDefault="003D0E5D" w:rsidP="003D0E5D">
      <w:pPr>
        <w:pStyle w:val="NO"/>
        <w:rPr>
          <w:rFonts w:eastAsiaTheme="minorEastAsia"/>
        </w:rPr>
      </w:pPr>
      <w:r w:rsidRPr="00312D48">
        <w:rPr>
          <w:rFonts w:eastAsiaTheme="minorEastAsia"/>
        </w:rPr>
        <w:tab/>
        <w:t>- As MnS consumers, the energy utility is authorized to gain access</w:t>
      </w:r>
      <w:r w:rsidR="008378D0" w:rsidRPr="00312D48">
        <w:rPr>
          <w:rFonts w:eastAsiaTheme="minorEastAsia"/>
        </w:rPr>
        <w:t xml:space="preserve"> </w:t>
      </w:r>
      <w:r w:rsidRPr="00312D48">
        <w:rPr>
          <w:rFonts w:eastAsiaTheme="minorEastAsia"/>
        </w:rPr>
        <w:t xml:space="preserve">to MnS producer capabilities, according to a previous authentication and authorization procedure. Such procedures are not in scope of </w:t>
      </w:r>
      <w:r w:rsidR="00312D48">
        <w:rPr>
          <w:rFonts w:eastAsiaTheme="minorEastAsia"/>
        </w:rPr>
        <w:t>the present document</w:t>
      </w:r>
      <w:r w:rsidRPr="00312D48">
        <w:rPr>
          <w:rFonts w:eastAsiaTheme="minorEastAsia"/>
        </w:rPr>
        <w:t>.</w:t>
      </w:r>
    </w:p>
    <w:p w14:paraId="36FE758C" w14:textId="1E145516" w:rsidR="003D0E5D" w:rsidRPr="0044118D" w:rsidRDefault="003D0E5D" w:rsidP="003D0E5D">
      <w:pPr>
        <w:rPr>
          <w:rFonts w:eastAsiaTheme="minorEastAsia"/>
        </w:rPr>
      </w:pPr>
      <w:r w:rsidRPr="00312D48">
        <w:rPr>
          <w:rFonts w:eastAsiaTheme="minorEastAsia"/>
        </w:rPr>
        <w:t>It is noted that there are already systems that are deployed today by which energy utilitie</w:t>
      </w:r>
      <w:r w:rsidRPr="0044118D">
        <w:rPr>
          <w:rFonts w:eastAsiaTheme="minorEastAsia"/>
        </w:rPr>
        <w:t>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5AF0442A" w14:textId="77777777" w:rsidR="003D0E5D" w:rsidRPr="0044118D" w:rsidRDefault="003D0E5D" w:rsidP="003D0E5D">
      <w:pPr>
        <w:pStyle w:val="B10"/>
        <w:rPr>
          <w:rFonts w:eastAsiaTheme="minorEastAsia"/>
        </w:rPr>
      </w:pPr>
      <w:r w:rsidRPr="0044118D">
        <w:rPr>
          <w:rFonts w:eastAsiaTheme="minorEastAsia"/>
        </w:rPr>
        <w:t>-</w:t>
      </w:r>
      <w:r w:rsidRPr="0044118D">
        <w:rPr>
          <w:rFonts w:eastAsiaTheme="minorEastAsia"/>
        </w:rPr>
        <w:tab/>
        <w:t>The functionality of the interface needs to be implemented for each energy utility-operator relationship.</w:t>
      </w:r>
    </w:p>
    <w:p w14:paraId="4E73E3F6" w14:textId="77777777" w:rsidR="003D0E5D" w:rsidRPr="0044118D" w:rsidRDefault="003D0E5D" w:rsidP="003D0E5D">
      <w:pPr>
        <w:pStyle w:val="B10"/>
        <w:rPr>
          <w:rFonts w:eastAsiaTheme="minorEastAsia"/>
        </w:rPr>
      </w:pPr>
      <w:r w:rsidRPr="0044118D">
        <w:rPr>
          <w:rFonts w:eastAsiaTheme="minorEastAsia"/>
        </w:rPr>
        <w:t>-</w:t>
      </w:r>
      <w:r w:rsidRPr="0044118D">
        <w:rPr>
          <w:rFonts w:eastAsiaTheme="minorEastAsia"/>
        </w:rPr>
        <w:tab/>
        <w:t xml:space="preserve">The security and policy governing this interface needs to be implemented for each energy utility-operator relationship. </w:t>
      </w:r>
    </w:p>
    <w:p w14:paraId="4EFD3300" w14:textId="4D7CAFE0" w:rsidR="003D0E5D" w:rsidRPr="0044118D" w:rsidRDefault="00A406A6" w:rsidP="003D0E5D">
      <w:pPr>
        <w:rPr>
          <w:rFonts w:eastAsiaTheme="minorEastAsia"/>
        </w:rPr>
      </w:pPr>
      <w:r w:rsidRPr="0044118D">
        <w:rPr>
          <w:rFonts w:eastAsiaTheme="minorEastAsia"/>
        </w:rPr>
        <w:t xml:space="preserve">The present document </w:t>
      </w:r>
      <w:r w:rsidR="003D0E5D" w:rsidRPr="0044118D">
        <w:rPr>
          <w:rFonts w:eastAsiaTheme="minorEastAsia"/>
        </w:rPr>
        <w:t>address</w:t>
      </w:r>
      <w:r w:rsidRPr="0044118D">
        <w:rPr>
          <w:rFonts w:eastAsiaTheme="minorEastAsia"/>
        </w:rPr>
        <w:t>es</w:t>
      </w:r>
      <w:r w:rsidR="003D0E5D" w:rsidRPr="0044118D">
        <w:rPr>
          <w:rFonts w:eastAsiaTheme="minorEastAsia"/>
        </w:rPr>
        <w:t xml:space="preserve"> these shortcomings of a proprietary approach. The conclusions of this study address the first shortcoming but not the second.</w:t>
      </w:r>
    </w:p>
    <w:p w14:paraId="629A70A6" w14:textId="55E35F05" w:rsidR="003D0E5D" w:rsidRPr="0044118D" w:rsidRDefault="003D0E5D" w:rsidP="003D0E5D">
      <w:pPr>
        <w:rPr>
          <w:rFonts w:eastAsiaTheme="minorEastAsia"/>
        </w:rPr>
      </w:pPr>
      <w:r w:rsidRPr="0044118D">
        <w:rPr>
          <w:rFonts w:eastAsiaTheme="minorEastAsia"/>
        </w:rPr>
        <w:t xml:space="preserve">To address a policy and security framework for exposure of management services, the mechanisms in the conclusions of </w:t>
      </w:r>
      <w:r w:rsidR="00A406A6" w:rsidRPr="0044118D">
        <w:rPr>
          <w:rFonts w:eastAsiaTheme="minorEastAsia"/>
        </w:rPr>
        <w:t>the present document</w:t>
      </w:r>
      <w:r w:rsidRPr="0044118D">
        <w:rPr>
          <w:rFonts w:eastAsiaTheme="minorEastAsia"/>
        </w:rP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Pr="0044118D" w:rsidRDefault="003D0E5D" w:rsidP="003D0E5D">
      <w:pPr>
        <w:rPr>
          <w:rFonts w:eastAsiaTheme="minorEastAsia"/>
        </w:rPr>
      </w:pPr>
      <w:r w:rsidRPr="0044118D">
        <w:rPr>
          <w:rFonts w:eastAsiaTheme="minorEastAsia"/>
        </w:rPr>
        <w:t xml:space="preserve">Additional layered services are possible beyond those for authorization, security and access policy. </w:t>
      </w:r>
    </w:p>
    <w:p w14:paraId="11FB979E" w14:textId="2DCD6A3D" w:rsidR="003D0E5D" w:rsidRPr="0044118D" w:rsidRDefault="003D0E5D" w:rsidP="00BA0F67">
      <w:pPr>
        <w:keepNext/>
        <w:keepLines/>
        <w:rPr>
          <w:rFonts w:eastAsiaTheme="minorEastAsia"/>
        </w:rPr>
      </w:pPr>
      <w:r w:rsidRPr="0044118D">
        <w:rPr>
          <w:rFonts w:eastAsiaTheme="minorEastAsia"/>
        </w:rPr>
        <w:lastRenderedPageBreak/>
        <w:t>For example, the CAMARA initiative of GSMA [</w:t>
      </w:r>
      <w:r w:rsidR="00A96A5C" w:rsidRPr="0044118D">
        <w:rPr>
          <w:rFonts w:eastAsiaTheme="minorEastAsia"/>
        </w:rPr>
        <w:t>17</w:t>
      </w:r>
      <w:r w:rsidRPr="0044118D">
        <w:rPr>
          <w:rFonts w:eastAsiaTheme="minorEastAsia"/>
        </w:rPr>
        <w:t>] aims to define, develop, integrate and validate APIs that 3rd parties can invoke. Unlike standard telco-centric APIs (e.g. 3GPP APIs),</w:t>
      </w:r>
      <w:r w:rsidR="008378D0" w:rsidRPr="0044118D">
        <w:rPr>
          <w:rFonts w:eastAsiaTheme="minorEastAsia"/>
        </w:rPr>
        <w:t xml:space="preserve"> </w:t>
      </w:r>
      <w:r w:rsidRPr="0044118D">
        <w:rPr>
          <w:rFonts w:eastAsiaTheme="minorEastAsia"/>
        </w:rPr>
        <w:t xml:space="preserve">which are mostly focused on ensuring interoperability within (multi-vendor) and between operators, CAMARA APIs will follow developer-friendly style, with semantics and consumption patterns that are tailored to the business and operational needs of 3rd parties (including especially third parties who are not in the telecommunications industry sector, specifically.) CAMARA can in future focus on defining which information will be exchanged between the </w:t>
      </w:r>
      <w:r w:rsidR="00F85C91" w:rsidRPr="0044118D">
        <w:rPr>
          <w:rFonts w:eastAsiaTheme="minorEastAsia"/>
        </w:rPr>
        <w:t>MNO</w:t>
      </w:r>
      <w:r w:rsidRPr="0044118D">
        <w:rPr>
          <w:rFonts w:eastAsiaTheme="minorEastAsia"/>
        </w:rPr>
        <w:t xml:space="preserve"> and third parties, including energy utilities. As stated in [</w:t>
      </w:r>
      <w:r w:rsidR="008117D3" w:rsidRPr="0044118D">
        <w:rPr>
          <w:rFonts w:eastAsiaTheme="minorEastAsia"/>
        </w:rPr>
        <w:t>17</w:t>
      </w:r>
      <w:r w:rsidRPr="0044118D">
        <w:rPr>
          <w:rFonts w:eastAsiaTheme="minorEastAsia"/>
        </w:rPr>
        <w:t>], CAMARA offers an " 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Pr="0044118D" w:rsidRDefault="003D0E5D" w:rsidP="003D0E5D">
      <w:pPr>
        <w:rPr>
          <w:rFonts w:eastAsiaTheme="minorEastAsia"/>
        </w:rPr>
      </w:pPr>
      <w:r w:rsidRPr="0044118D">
        <w:rPr>
          <w:rFonts w:eastAsiaTheme="minorEastAsia"/>
        </w:rPr>
        <w:t xml:space="preserve">In summary, without layered interface support, the solutions concluded in </w:t>
      </w:r>
      <w:r w:rsidR="00A406A6" w:rsidRPr="0044118D">
        <w:rPr>
          <w:rFonts w:eastAsiaTheme="minorEastAsia"/>
        </w:rPr>
        <w:t>the present document</w:t>
      </w:r>
      <w:r w:rsidRPr="0044118D">
        <w:rPr>
          <w:rFonts w:eastAsiaTheme="minorEastAsia"/>
        </w:rPr>
        <w:t xml:space="preserve"> will conform to the model depicted in Figure </w:t>
      </w:r>
      <w:r w:rsidR="00A406A6" w:rsidRPr="0044118D">
        <w:rPr>
          <w:rFonts w:eastAsiaTheme="minorEastAsia"/>
        </w:rPr>
        <w:t>B</w:t>
      </w:r>
      <w:r w:rsidRPr="0044118D">
        <w:rPr>
          <w:rFonts w:eastAsiaTheme="minorEastAsia"/>
        </w:rPr>
        <w:t xml:space="preserve">-1 (A) above. The solution will require proprietary (closed) solutions to achieve the three objectives (hiding complexity, data privacy and regulatory requirements, application to network integration.) </w:t>
      </w:r>
      <w:r w:rsidR="00A406A6" w:rsidRPr="0044118D">
        <w:rPr>
          <w:rFonts w:eastAsiaTheme="minorEastAsia"/>
        </w:rPr>
        <w:t>S</w:t>
      </w:r>
      <w:r w:rsidRPr="0044118D">
        <w:rPr>
          <w:rFonts w:eastAsiaTheme="minorEastAsia"/>
        </w:rPr>
        <w:t xml:space="preserve">tandards supporting layered interfaces over the solutions defined in </w:t>
      </w:r>
      <w:r w:rsidR="00A406A6" w:rsidRPr="0044118D">
        <w:rPr>
          <w:rFonts w:eastAsiaTheme="minorEastAsia"/>
        </w:rPr>
        <w:t>the present document</w:t>
      </w:r>
      <w:r w:rsidRPr="0044118D">
        <w:rPr>
          <w:rFonts w:eastAsiaTheme="minorEastAsia"/>
        </w:rPr>
        <w:t xml:space="preserve">, be they NSCE or CAMARA or both, </w:t>
      </w:r>
      <w:r w:rsidR="00A406A6" w:rsidRPr="0044118D">
        <w:rPr>
          <w:rFonts w:eastAsiaTheme="minorEastAsia"/>
        </w:rPr>
        <w:t xml:space="preserve">would resolve </w:t>
      </w:r>
      <w:r w:rsidRPr="0044118D">
        <w:rPr>
          <w:rFonts w:eastAsiaTheme="minorEastAsia"/>
        </w:rPr>
        <w:t>these shortcomings.</w:t>
      </w:r>
    </w:p>
    <w:p w14:paraId="2C3A80BE" w14:textId="0956E1CB" w:rsidR="00A406A6" w:rsidRPr="0044118D" w:rsidRDefault="00A406A6" w:rsidP="00A406A6">
      <w:pPr>
        <w:pStyle w:val="NO"/>
        <w:rPr>
          <w:rFonts w:eastAsiaTheme="minorEastAsia"/>
        </w:rPr>
      </w:pPr>
      <w:r w:rsidRPr="0044118D">
        <w:rPr>
          <w:rFonts w:eastAsiaTheme="minorEastAsia"/>
        </w:rPr>
        <w:t>NOTE</w:t>
      </w:r>
      <w:r w:rsidR="00F85C91" w:rsidRPr="0044118D">
        <w:rPr>
          <w:rFonts w:eastAsiaTheme="minorEastAsia"/>
        </w:rPr>
        <w:t xml:space="preserve"> 2</w:t>
      </w:r>
      <w:r w:rsidRPr="0044118D">
        <w:rPr>
          <w:rFonts w:eastAsiaTheme="minorEastAsia"/>
        </w:rPr>
        <w:t xml:space="preserve">: </w:t>
      </w:r>
      <w:r w:rsidRPr="0044118D">
        <w:rPr>
          <w:rFonts w:eastAsiaTheme="minorEastAsia"/>
        </w:rPr>
        <w:tab/>
        <w:t xml:space="preserve">CAPIF exposure of management services addresses the data privacy objective discussed in the present annex. </w:t>
      </w:r>
    </w:p>
    <w:p w14:paraId="50B4B9FB" w14:textId="77777777" w:rsidR="00BA0F67" w:rsidRPr="0044118D" w:rsidRDefault="00BA0F67">
      <w:pPr>
        <w:overflowPunct/>
        <w:autoSpaceDE/>
        <w:autoSpaceDN/>
        <w:adjustRightInd/>
        <w:spacing w:after="0"/>
        <w:textAlignment w:val="auto"/>
        <w:rPr>
          <w:rFonts w:ascii="Arial" w:eastAsiaTheme="minorEastAsia" w:hAnsi="Arial"/>
          <w:sz w:val="36"/>
        </w:rPr>
      </w:pPr>
      <w:bookmarkStart w:id="130" w:name="_Toc138338814"/>
      <w:r w:rsidRPr="0044118D">
        <w:rPr>
          <w:rFonts w:eastAsiaTheme="minorEastAsia"/>
        </w:rPr>
        <w:br w:type="page"/>
      </w:r>
    </w:p>
    <w:p w14:paraId="5BB307B2" w14:textId="4A4B958A" w:rsidR="00A96A5C" w:rsidRPr="0044118D" w:rsidRDefault="00A96A5C" w:rsidP="00D62969">
      <w:pPr>
        <w:pStyle w:val="Heading9"/>
        <w:rPr>
          <w:rFonts w:eastAsiaTheme="minorEastAsia"/>
        </w:rPr>
      </w:pPr>
      <w:bookmarkStart w:id="131" w:name="_Toc138341111"/>
      <w:r w:rsidRPr="0044118D">
        <w:rPr>
          <w:rFonts w:eastAsiaTheme="minorEastAsia"/>
        </w:rPr>
        <w:lastRenderedPageBreak/>
        <w:t>Annex C:</w:t>
      </w:r>
      <w:r w:rsidR="00D62969" w:rsidRPr="0044118D">
        <w:rPr>
          <w:rFonts w:eastAsiaTheme="minorEastAsia"/>
        </w:rPr>
        <w:t xml:space="preserve"> </w:t>
      </w:r>
      <w:r w:rsidR="00D62969" w:rsidRPr="0044118D">
        <w:rPr>
          <w:rFonts w:eastAsiaTheme="minorEastAsia"/>
        </w:rPr>
        <w:br/>
      </w:r>
      <w:r w:rsidRPr="0044118D">
        <w:rPr>
          <w:rFonts w:eastAsiaTheme="minorEastAsia"/>
        </w:rPr>
        <w:t>Use cases not pursued</w:t>
      </w:r>
      <w:bookmarkEnd w:id="130"/>
      <w:bookmarkEnd w:id="131"/>
    </w:p>
    <w:p w14:paraId="7FD0CB7F" w14:textId="77777777" w:rsidR="00A96A5C" w:rsidRPr="0044118D" w:rsidRDefault="00A96A5C" w:rsidP="00D62969">
      <w:pPr>
        <w:pStyle w:val="Heading1"/>
        <w:rPr>
          <w:rFonts w:eastAsiaTheme="minorEastAsia"/>
        </w:rPr>
      </w:pPr>
      <w:bookmarkStart w:id="132" w:name="_Toc138338815"/>
      <w:bookmarkStart w:id="133" w:name="_Toc138341112"/>
      <w:r w:rsidRPr="0044118D">
        <w:rPr>
          <w:rFonts w:eastAsiaTheme="minorEastAsia"/>
        </w:rPr>
        <w:t>C.1</w:t>
      </w:r>
      <w:r w:rsidRPr="0044118D">
        <w:rPr>
          <w:rFonts w:eastAsiaTheme="minorEastAsia"/>
        </w:rPr>
        <w:tab/>
        <w:t>General</w:t>
      </w:r>
      <w:bookmarkEnd w:id="132"/>
      <w:bookmarkEnd w:id="133"/>
    </w:p>
    <w:p w14:paraId="345EA1F8" w14:textId="4DEFCC71" w:rsidR="00A96A5C" w:rsidRPr="0044118D" w:rsidRDefault="00A96A5C" w:rsidP="00A96A5C">
      <w:pPr>
        <w:rPr>
          <w:rFonts w:eastAsiaTheme="minorEastAsia"/>
        </w:rPr>
      </w:pPr>
      <w:r w:rsidRPr="0044118D">
        <w:rPr>
          <w:rFonts w:eastAsiaTheme="minorEastAsia"/>
        </w:rPr>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Pr="0044118D" w:rsidRDefault="00222B7F" w:rsidP="00D62969">
      <w:pPr>
        <w:pStyle w:val="Heading1"/>
        <w:rPr>
          <w:rFonts w:eastAsiaTheme="minorEastAsia"/>
        </w:rPr>
      </w:pPr>
      <w:bookmarkStart w:id="134" w:name="_Toc138338816"/>
      <w:bookmarkStart w:id="135" w:name="_Toc138341113"/>
      <w:r w:rsidRPr="0044118D">
        <w:rPr>
          <w:rFonts w:eastAsiaTheme="minorEastAsia"/>
        </w:rPr>
        <w:t>C.2</w:t>
      </w:r>
      <w:r w:rsidR="0020084C" w:rsidRPr="0044118D">
        <w:rPr>
          <w:rFonts w:eastAsiaTheme="minorEastAsia"/>
        </w:rPr>
        <w:tab/>
        <w:t>Business use case: DSO obtains network performance and outage information, current practice</w:t>
      </w:r>
      <w:bookmarkEnd w:id="134"/>
      <w:bookmarkEnd w:id="135"/>
    </w:p>
    <w:p w14:paraId="52ED2942" w14:textId="0B53CFBB" w:rsidR="0020084C" w:rsidRPr="0044118D" w:rsidRDefault="00222B7F" w:rsidP="00D62969">
      <w:pPr>
        <w:pStyle w:val="Heading2"/>
        <w:rPr>
          <w:rFonts w:eastAsiaTheme="minorEastAsia"/>
        </w:rPr>
      </w:pPr>
      <w:bookmarkStart w:id="136" w:name="_Toc138338817"/>
      <w:bookmarkStart w:id="137" w:name="_Toc138341114"/>
      <w:r w:rsidRPr="0044118D">
        <w:rPr>
          <w:rFonts w:eastAsiaTheme="minorEastAsia"/>
        </w:rPr>
        <w:t>C.2</w:t>
      </w:r>
      <w:r w:rsidR="0020084C" w:rsidRPr="0044118D">
        <w:rPr>
          <w:rFonts w:eastAsiaTheme="minorEastAsia"/>
        </w:rPr>
        <w:t>.1</w:t>
      </w:r>
      <w:r w:rsidR="0020084C" w:rsidRPr="0044118D">
        <w:rPr>
          <w:rFonts w:eastAsiaTheme="minorEastAsia"/>
        </w:rPr>
        <w:tab/>
        <w:t>Description</w:t>
      </w:r>
      <w:bookmarkEnd w:id="136"/>
      <w:bookmarkEnd w:id="137"/>
    </w:p>
    <w:p w14:paraId="6F54A6B6" w14:textId="77777777" w:rsidR="0020084C" w:rsidRPr="0044118D" w:rsidRDefault="0020084C" w:rsidP="0020084C">
      <w:pPr>
        <w:rPr>
          <w:rFonts w:eastAsiaTheme="minorEastAsia"/>
          <w:b/>
        </w:rPr>
      </w:pPr>
      <w:r w:rsidRPr="0044118D">
        <w:rPr>
          <w:rFonts w:eastAsiaTheme="minorEastAsia"/>
          <w:b/>
        </w:rPr>
        <w:t>Motivation</w:t>
      </w:r>
    </w:p>
    <w:p w14:paraId="1D8C76E0" w14:textId="77777777" w:rsidR="0020084C" w:rsidRPr="0044118D" w:rsidRDefault="0020084C" w:rsidP="0020084C">
      <w:pPr>
        <w:rPr>
          <w:rFonts w:eastAsiaTheme="minorEastAsia"/>
        </w:rPr>
      </w:pPr>
      <w:r w:rsidRPr="0044118D">
        <w:rPr>
          <w:rFonts w:eastAsiaTheme="minorEastAsia"/>
        </w:rPr>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44118D" w:rsidRDefault="0020084C" w:rsidP="0020084C">
      <w:pPr>
        <w:pStyle w:val="B10"/>
        <w:rPr>
          <w:rFonts w:eastAsiaTheme="minorEastAsia"/>
        </w:rPr>
      </w:pPr>
      <w:r w:rsidRPr="0044118D">
        <w:rPr>
          <w:rFonts w:eastAsiaTheme="minorEastAsia"/>
        </w:rPr>
        <w:t>-</w:t>
      </w:r>
      <w:r w:rsidRPr="0044118D">
        <w:rPr>
          <w:rFonts w:eastAsiaTheme="minorEastAsia"/>
        </w:rPr>
        <w:tab/>
        <w:t>In some countries, regulations require rapid recovery and penalize an Energy Utility service provider for any time in which services does not operate. For example, at the least, in many countries customers do not have to pay for electrical service when it is not available.</w:t>
      </w:r>
    </w:p>
    <w:p w14:paraId="4BD0BBF8" w14:textId="77777777" w:rsidR="0020084C" w:rsidRPr="0044118D" w:rsidRDefault="0020084C" w:rsidP="0020084C">
      <w:pPr>
        <w:pStyle w:val="B10"/>
        <w:rPr>
          <w:rFonts w:eastAsiaTheme="minorEastAsia"/>
        </w:rPr>
      </w:pPr>
      <w:r w:rsidRPr="0044118D">
        <w:rPr>
          <w:rFonts w:eastAsiaTheme="minorEastAsia"/>
        </w:rPr>
        <w:t>-</w:t>
      </w:r>
      <w:r w:rsidRPr="0044118D">
        <w:rPr>
          <w:rFonts w:eastAsiaTheme="minorEastAsia"/>
        </w:rPr>
        <w:tab/>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Pr="0044118D" w:rsidRDefault="0020084C" w:rsidP="0020084C">
      <w:pPr>
        <w:pStyle w:val="B10"/>
        <w:rPr>
          <w:rFonts w:eastAsiaTheme="minorEastAsia"/>
        </w:rPr>
      </w:pPr>
      <w:r w:rsidRPr="0044118D">
        <w:rPr>
          <w:rFonts w:eastAsiaTheme="minorEastAsia"/>
        </w:rPr>
        <w:t>-</w:t>
      </w:r>
      <w:r w:rsidRPr="0044118D">
        <w:rPr>
          <w:rFonts w:eastAsiaTheme="minorEastAsia"/>
        </w:rPr>
        <w:tab/>
        <w:t>Power outages for hospitals and care facilities can result in harm or even death to patients.</w:t>
      </w:r>
    </w:p>
    <w:p w14:paraId="0CB46409" w14:textId="5303F5EF" w:rsidR="0020084C" w:rsidRPr="0044118D" w:rsidRDefault="0020084C" w:rsidP="0020084C">
      <w:pPr>
        <w:pStyle w:val="NO"/>
        <w:rPr>
          <w:rFonts w:eastAsiaTheme="minorEastAsia"/>
        </w:rPr>
      </w:pPr>
      <w:r w:rsidRPr="0044118D">
        <w:rPr>
          <w:rFonts w:eastAsiaTheme="minorEastAsia"/>
        </w:rPr>
        <w:t xml:space="preserve">NOTE 1: </w:t>
      </w:r>
      <w:r w:rsidRPr="0044118D">
        <w:rPr>
          <w:rFonts w:eastAsiaTheme="minorEastAsia"/>
        </w:rPr>
        <w:tab/>
        <w:t xml:space="preserve">Regulations identify 'critical' electricity customers which are obliged to install and maintain secure sources (e.g. local generators.) Public </w:t>
      </w:r>
      <w:r w:rsidR="00F85C91" w:rsidRPr="0044118D">
        <w:rPr>
          <w:rFonts w:eastAsiaTheme="minorEastAsia"/>
        </w:rPr>
        <w:t>MNOs</w:t>
      </w:r>
      <w:r w:rsidRPr="0044118D">
        <w:rPr>
          <w:rFonts w:eastAsiaTheme="minorEastAsia"/>
        </w:rPr>
        <w:t xml:space="preserve"> in some cases are not covered by these regulations. Further, public </w:t>
      </w:r>
      <w:r w:rsidR="00F85C91" w:rsidRPr="0044118D">
        <w:rPr>
          <w:rFonts w:eastAsiaTheme="minorEastAsia"/>
        </w:rPr>
        <w:t>MNOs</w:t>
      </w:r>
      <w:r w:rsidRPr="0044118D">
        <w:rPr>
          <w:rFonts w:eastAsiaTheme="minorEastAsia"/>
        </w:rPr>
        <w:t xml:space="preserve"> are generally not considered 'critical' electricity customers by regulation, so Energy Utility service providers cannot prioritize service to these customers.</w:t>
      </w:r>
    </w:p>
    <w:p w14:paraId="7F6E756C" w14:textId="77777777" w:rsidR="0020084C" w:rsidRPr="0044118D" w:rsidRDefault="0020084C" w:rsidP="0020084C">
      <w:pPr>
        <w:pStyle w:val="B10"/>
        <w:rPr>
          <w:rFonts w:eastAsiaTheme="minorEastAsia"/>
        </w:rPr>
      </w:pPr>
      <w:r w:rsidRPr="0044118D">
        <w:rPr>
          <w:rFonts w:eastAsiaTheme="minorEastAsia"/>
        </w:rPr>
        <w:t>-</w:t>
      </w:r>
      <w:r w:rsidRPr="0044118D">
        <w:rPr>
          <w:rFonts w:eastAsiaTheme="minorEastAsia"/>
        </w:rPr>
        <w:tab/>
        <w:t>Electrical service outages affect many customers, so failure of service is not comparable in terms of business consequences to outages of mobile telecommunication service to a single customer.</w:t>
      </w:r>
    </w:p>
    <w:p w14:paraId="2E56AFD0" w14:textId="77777777" w:rsidR="0020084C" w:rsidRPr="0044118D" w:rsidRDefault="0020084C" w:rsidP="0020084C">
      <w:pPr>
        <w:rPr>
          <w:rFonts w:eastAsiaTheme="minorEastAsia"/>
        </w:rPr>
      </w:pPr>
      <w:r w:rsidRPr="0044118D">
        <w:rPr>
          <w:rFonts w:eastAsiaTheme="minorEastAsia"/>
        </w:rP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5BB96344" w:rsidR="0020084C" w:rsidRPr="0044118D" w:rsidRDefault="0020084C" w:rsidP="0020084C">
      <w:pPr>
        <w:rPr>
          <w:rFonts w:eastAsiaTheme="minorEastAsia"/>
        </w:rPr>
      </w:pPr>
      <w:r w:rsidRPr="0044118D">
        <w:rPr>
          <w:rFonts w:eastAsiaTheme="minorEastAsia"/>
        </w:rPr>
        <w:t xml:space="preserve">As a point of comparison, a </w:t>
      </w:r>
      <w:r w:rsidR="00F726DE" w:rsidRPr="0044118D">
        <w:rPr>
          <w:rFonts w:eastAsiaTheme="minorEastAsia"/>
        </w:rPr>
        <w:t>fibber</w:t>
      </w:r>
      <w:r w:rsidRPr="0044118D">
        <w:rPr>
          <w:rFonts w:eastAsiaTheme="minorEastAsia"/>
        </w:rPr>
        <w:t xml:space="preserve"> optic access service is often offered with an availability of at least 99.999</w:t>
      </w:r>
      <w:r w:rsidR="00312D48">
        <w:rPr>
          <w:rFonts w:eastAsiaTheme="minorEastAsia"/>
        </w:rPr>
        <w:t> %</w:t>
      </w:r>
      <w:r w:rsidRPr="0044118D">
        <w:rPr>
          <w:rFonts w:eastAsiaTheme="minorEastAsia"/>
        </w:rPr>
        <w:t xml:space="preserve">. Telecommunication systems may not achieve this level of service availability. Since telecommunications offers an </w:t>
      </w:r>
      <w:r w:rsidRPr="0044118D">
        <w:rPr>
          <w:rFonts w:eastAsiaTheme="minorEastAsia"/>
          <w:i/>
        </w:rPr>
        <w:t>alternative</w:t>
      </w:r>
      <w:r w:rsidRPr="0044118D">
        <w:rPr>
          <w:rFonts w:eastAsiaTheme="minorEastAsia"/>
        </w:rPr>
        <w:t xml:space="preserve"> to fixed </w:t>
      </w:r>
      <w:r w:rsidR="00F726DE" w:rsidRPr="0044118D">
        <w:rPr>
          <w:rFonts w:eastAsiaTheme="minorEastAsia"/>
        </w:rPr>
        <w:t>fibber</w:t>
      </w:r>
      <w:r w:rsidRPr="0044118D">
        <w:rPr>
          <w:rFonts w:eastAsiaTheme="minorEastAsia"/>
        </w:rPr>
        <w:t xml:space="preserve"> optic access, additional means to achieve high degrees of availability are essential to the DSO.</w:t>
      </w:r>
    </w:p>
    <w:p w14:paraId="73B32941" w14:textId="77777777" w:rsidR="0020084C" w:rsidRPr="0044118D" w:rsidRDefault="0020084C" w:rsidP="0020084C">
      <w:pPr>
        <w:rPr>
          <w:rFonts w:eastAsiaTheme="minorEastAsia"/>
          <w:b/>
        </w:rPr>
      </w:pPr>
      <w:r w:rsidRPr="0044118D">
        <w:rPr>
          <w:rFonts w:eastAsiaTheme="minorEastAsia"/>
          <w:b/>
        </w:rPr>
        <w:t>Background</w:t>
      </w:r>
    </w:p>
    <w:p w14:paraId="3B428C6A" w14:textId="77777777" w:rsidR="0020084C" w:rsidRPr="0044118D" w:rsidRDefault="0020084C" w:rsidP="0020084C">
      <w:pPr>
        <w:rPr>
          <w:rFonts w:eastAsiaTheme="minorEastAsia"/>
        </w:rPr>
      </w:pPr>
      <w:r w:rsidRPr="0044118D">
        <w:rPr>
          <w:rFonts w:eastAsiaTheme="minorEastAsia"/>
        </w:rP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Pr="0044118D" w:rsidRDefault="0020084C" w:rsidP="0020084C">
      <w:pPr>
        <w:pStyle w:val="NO"/>
        <w:rPr>
          <w:rFonts w:eastAsiaTheme="minorEastAsia"/>
        </w:rPr>
      </w:pPr>
      <w:r w:rsidRPr="0044118D">
        <w:rPr>
          <w:rFonts w:eastAsiaTheme="minorEastAsia"/>
        </w:rPr>
        <w:t xml:space="preserve">NOTE 2: </w:t>
      </w:r>
      <w:r w:rsidRPr="0044118D">
        <w:rPr>
          <w:rFonts w:eastAsiaTheme="minorEastAsia"/>
        </w:rPr>
        <w:tab/>
        <w:t>An electrical service operator is a more general term than a DSO. For the purpose for the purpose of the use case, the term DSO is more appropriate, while the more general term is applicable to the motivation above.</w:t>
      </w:r>
    </w:p>
    <w:p w14:paraId="520C02AA" w14:textId="195A929C" w:rsidR="0020084C" w:rsidRPr="0044118D" w:rsidRDefault="0020084C" w:rsidP="0020084C">
      <w:pPr>
        <w:rPr>
          <w:rFonts w:eastAsiaTheme="minorEastAsia"/>
        </w:rPr>
      </w:pPr>
      <w:r w:rsidRPr="0044118D">
        <w:rPr>
          <w:rFonts w:eastAsiaTheme="minorEastAsia"/>
        </w:rPr>
        <w:lastRenderedPageBreak/>
        <w:t xml:space="preserve">To prevent an outage that will last an hour or more, Distribution Automation </w:t>
      </w:r>
      <w:r w:rsidR="000C7C96">
        <w:rPr>
          <w:rFonts w:eastAsiaTheme="minorEastAsia"/>
        </w:rPr>
        <w:t>needs to</w:t>
      </w:r>
      <w:r w:rsidRPr="0044118D">
        <w:rPr>
          <w:rFonts w:eastAsiaTheme="minorEastAsia"/>
        </w:rPr>
        <w:t xml:space="preserve"> be used to intervene in the first minutes, ideally in the first seconds, in which an outage occurs. The following examples show two outages and can be considered characteristic of the prospects of resolution in most situations.</w:t>
      </w:r>
    </w:p>
    <w:p w14:paraId="31CF050F" w14:textId="482B8C7D" w:rsidR="0020084C" w:rsidRPr="0044118D" w:rsidRDefault="0020084C" w:rsidP="0020084C">
      <w:pPr>
        <w:rPr>
          <w:rFonts w:eastAsiaTheme="minorEastAsia"/>
        </w:rPr>
      </w:pPr>
      <w:r w:rsidRPr="0044118D">
        <w:rPr>
          <w:rFonts w:eastAsiaTheme="minorEastAsia"/>
        </w:rPr>
        <w:t xml:space="preserve">In Figure </w:t>
      </w:r>
      <w:r w:rsidR="006C78E2">
        <w:rPr>
          <w:rFonts w:eastAsiaTheme="minorEastAsia"/>
        </w:rPr>
        <w:t>C.2-</w:t>
      </w:r>
      <w:r w:rsidRPr="0044118D">
        <w:rPr>
          <w:rFonts w:eastAsiaTheme="minorEastAsia"/>
        </w:rPr>
        <w:t>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Pr="0044118D" w:rsidRDefault="0020084C" w:rsidP="00D62969">
      <w:pPr>
        <w:pStyle w:val="TH"/>
        <w:rPr>
          <w:rFonts w:eastAsiaTheme="minorEastAsia"/>
        </w:rPr>
      </w:pPr>
      <w:r w:rsidRPr="0044118D">
        <w:rPr>
          <w:rFonts w:eastAsiaTheme="minorEastAsia"/>
          <w:noProof/>
          <w:lang w:eastAsia="ko-KR"/>
        </w:rPr>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7">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p w14:paraId="39684D0F" w14:textId="47E3CF63" w:rsidR="0020084C" w:rsidRPr="00312D48" w:rsidRDefault="0020084C" w:rsidP="0020084C">
      <w:pPr>
        <w:pStyle w:val="TF"/>
        <w:rPr>
          <w:rFonts w:eastAsiaTheme="minorEastAsia"/>
        </w:rPr>
      </w:pPr>
      <w:r w:rsidRPr="00312D48">
        <w:rPr>
          <w:rFonts w:eastAsiaTheme="minorEastAsia"/>
        </w:rPr>
        <w:t xml:space="preserve">Figure </w:t>
      </w:r>
      <w:r w:rsidR="00312D48">
        <w:rPr>
          <w:rFonts w:eastAsiaTheme="minorEastAsia"/>
        </w:rPr>
        <w:t>C.2-</w:t>
      </w:r>
      <w:r w:rsidRPr="00312D48">
        <w:rPr>
          <w:rFonts w:eastAsiaTheme="minorEastAsia"/>
        </w:rPr>
        <w:t>1: Incident Example</w:t>
      </w:r>
    </w:p>
    <w:p w14:paraId="7160FD88" w14:textId="1DD5C0D8" w:rsidR="0020084C" w:rsidRPr="0044118D" w:rsidRDefault="0020084C" w:rsidP="0020084C">
      <w:pPr>
        <w:rPr>
          <w:rFonts w:eastAsiaTheme="minorEastAsia"/>
        </w:rPr>
      </w:pPr>
      <w:r w:rsidRPr="00312D48">
        <w:rPr>
          <w:rFonts w:eastAsiaTheme="minorEastAsia"/>
        </w:rPr>
        <w:t>Over 50</w:t>
      </w:r>
      <w:r w:rsidR="00BA0F67" w:rsidRPr="00312D48">
        <w:rPr>
          <w:rFonts w:eastAsiaTheme="minorEastAsia"/>
        </w:rPr>
        <w:t xml:space="preserve"> </w:t>
      </w:r>
      <w:r w:rsidRPr="00312D48">
        <w:rPr>
          <w:rFonts w:eastAsiaTheme="minorEastAsia"/>
        </w:rPr>
        <w:t>% of the customers could have their service restored in 3 minutes. Another 40</w:t>
      </w:r>
      <w:r w:rsidR="00312D48" w:rsidRPr="00312D48">
        <w:rPr>
          <w:rFonts w:eastAsiaTheme="minorEastAsia"/>
        </w:rPr>
        <w:t> %</w:t>
      </w:r>
      <w:r w:rsidRPr="00312D48">
        <w:rPr>
          <w:rFonts w:eastAsiaTheme="minorEastAsia"/>
        </w:rPr>
        <w:t xml:space="preserve"> of the customers had their service restored in under 10 minutes. The</w:t>
      </w:r>
      <w:r w:rsidRPr="0044118D">
        <w:rPr>
          <w:rFonts w:eastAsiaTheme="minorEastAsia"/>
        </w:rPr>
        <w:t xml:space="preserve"> remaining roughly 10</w:t>
      </w:r>
      <w:r w:rsidR="00312D48">
        <w:rPr>
          <w:rFonts w:eastAsiaTheme="minorEastAsia"/>
        </w:rPr>
        <w:t> %</w:t>
      </w:r>
      <w:r w:rsidRPr="0044118D">
        <w:rPr>
          <w:rFonts w:eastAsiaTheme="minorEastAsia"/>
        </w:rPr>
        <w:t xml:space="preserve"> of the customers required manual intervention in order to have their service restored. The rapid service restoration saved EUR 1</w:t>
      </w:r>
      <w:r w:rsidR="003E6542">
        <w:rPr>
          <w:rFonts w:eastAsiaTheme="minorEastAsia"/>
        </w:rPr>
        <w:t>,</w:t>
      </w:r>
      <w:r w:rsidRPr="0044118D">
        <w:rPr>
          <w:rFonts w:eastAsiaTheme="minorEastAsia"/>
        </w:rPr>
        <w:t>000s in saved penalties as well as needing only one service truck to roll.</w:t>
      </w:r>
    </w:p>
    <w:p w14:paraId="30EB3661" w14:textId="39AFDCF5" w:rsidR="0020084C" w:rsidRPr="0044118D" w:rsidRDefault="0020084C" w:rsidP="0020084C">
      <w:pPr>
        <w:rPr>
          <w:rFonts w:eastAsiaTheme="minorEastAsia"/>
        </w:rPr>
      </w:pPr>
      <w:r w:rsidRPr="0044118D">
        <w:rPr>
          <w:rFonts w:eastAsiaTheme="minorEastAsia"/>
        </w:rPr>
        <w:t xml:space="preserve">In Figure </w:t>
      </w:r>
      <w:r w:rsidR="006C78E2">
        <w:rPr>
          <w:rFonts w:eastAsiaTheme="minorEastAsia"/>
        </w:rPr>
        <w:t>C.2-</w:t>
      </w:r>
      <w:r w:rsidRPr="0044118D">
        <w:rPr>
          <w:rFonts w:eastAsiaTheme="minorEastAsia"/>
        </w:rPr>
        <w:t>2, another example, another MV line was damaged, again showing a complication of a line that did not offer the possibility of DA intervention.</w:t>
      </w:r>
    </w:p>
    <w:p w14:paraId="5CCA7EC0" w14:textId="458FF96B" w:rsidR="0020084C" w:rsidRPr="0044118D" w:rsidRDefault="0020084C" w:rsidP="00BA0F67">
      <w:pPr>
        <w:pStyle w:val="TH"/>
        <w:rPr>
          <w:rFonts w:eastAsiaTheme="minorEastAsia"/>
        </w:rPr>
      </w:pPr>
      <w:r w:rsidRPr="0044118D">
        <w:rPr>
          <w:rFonts w:eastAsiaTheme="minorEastAsia"/>
          <w:noProof/>
          <w:lang w:eastAsia="ko-KR"/>
        </w:rPr>
        <w:lastRenderedPageBreak/>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8">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p w14:paraId="5F6D63CA" w14:textId="28BC77EF" w:rsidR="0020084C" w:rsidRPr="0044118D" w:rsidRDefault="0020084C" w:rsidP="0020084C">
      <w:pPr>
        <w:pStyle w:val="TF"/>
        <w:rPr>
          <w:rFonts w:eastAsiaTheme="minorEastAsia"/>
        </w:rPr>
      </w:pPr>
      <w:r w:rsidRPr="0044118D">
        <w:rPr>
          <w:rFonts w:eastAsiaTheme="minorEastAsia"/>
        </w:rPr>
        <w:t xml:space="preserve">Figure </w:t>
      </w:r>
      <w:r w:rsidR="00312D48">
        <w:rPr>
          <w:rFonts w:eastAsiaTheme="minorEastAsia"/>
        </w:rPr>
        <w:t>C.2-</w:t>
      </w:r>
      <w:r w:rsidRPr="0044118D">
        <w:rPr>
          <w:rFonts w:eastAsiaTheme="minorEastAsia"/>
        </w:rPr>
        <w:t>2: Incident Example featuring a time consuming recovery for a minority of customers</w:t>
      </w:r>
    </w:p>
    <w:p w14:paraId="029A26A3" w14:textId="77777777" w:rsidR="0020084C" w:rsidRPr="0044118D" w:rsidRDefault="0020084C" w:rsidP="0020084C">
      <w:pPr>
        <w:rPr>
          <w:rFonts w:eastAsiaTheme="minorEastAsia"/>
        </w:rPr>
      </w:pPr>
      <w:r w:rsidRPr="0044118D">
        <w:rPr>
          <w:rFonts w:eastAsiaTheme="minorEastAsia"/>
        </w:rPr>
        <w:t xml:space="preserve">This incident affected </w:t>
      </w:r>
      <w:r w:rsidRPr="00312D48">
        <w:rPr>
          <w:rFonts w:eastAsiaTheme="minorEastAsia"/>
        </w:rPr>
        <w:t>5292 customers. The outage lasted 7 hours but it can be observed that most of the customers could have their service restored within the first minutes due to remote access to primary and secondary substations and intervention using DA. In this incident, EUR 10000s co</w:t>
      </w:r>
      <w:r w:rsidRPr="0044118D">
        <w:rPr>
          <w:rFonts w:eastAsiaTheme="minorEastAsia"/>
        </w:rPr>
        <w:t>uld be saved.</w:t>
      </w:r>
    </w:p>
    <w:p w14:paraId="6EC8DE0E" w14:textId="77777777" w:rsidR="0020084C" w:rsidRPr="0044118D" w:rsidRDefault="0020084C" w:rsidP="0020084C">
      <w:pPr>
        <w:rPr>
          <w:rFonts w:eastAsiaTheme="minorEastAsia"/>
        </w:rPr>
      </w:pPr>
      <w:r w:rsidRPr="0044118D">
        <w:rPr>
          <w:rFonts w:eastAsiaTheme="minorEastAsia"/>
        </w:rPr>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2C53D40B" w:rsidR="0020084C" w:rsidRPr="00312D48" w:rsidRDefault="0020084C" w:rsidP="0020084C">
      <w:pPr>
        <w:rPr>
          <w:rFonts w:eastAsiaTheme="minorEastAsia"/>
        </w:rPr>
      </w:pPr>
      <w:r w:rsidRPr="0044118D">
        <w:rPr>
          <w:rFonts w:eastAsiaTheme="minorEastAsia"/>
        </w:rPr>
        <w:t>In order to improve availability, some DSOs use dual USIM UE deployments. In practice, it takes on the order of 2 minutes to bring up service on an alternate mobile network. These minutes, if they coincide with an outage, are expensive both i</w:t>
      </w:r>
      <w:r w:rsidRPr="00312D48">
        <w:rPr>
          <w:rFonts w:eastAsiaTheme="minorEastAsia"/>
        </w:rPr>
        <w:t xml:space="preserve">n terms of penalties and in terms of problems faced by customers during the outage. This also uses up roughly half of the </w:t>
      </w:r>
      <w:r w:rsidR="00312D48" w:rsidRPr="00312D48">
        <w:rPr>
          <w:rFonts w:eastAsiaTheme="minorEastAsia"/>
        </w:rPr>
        <w:t>'</w:t>
      </w:r>
      <w:r w:rsidRPr="00312D48">
        <w:rPr>
          <w:rFonts w:eastAsiaTheme="minorEastAsia"/>
        </w:rPr>
        <w:t>downtime budget</w:t>
      </w:r>
      <w:r w:rsidR="00BA0F67" w:rsidRPr="00312D48">
        <w:rPr>
          <w:rFonts w:eastAsiaTheme="minorEastAsia"/>
        </w:rPr>
        <w:t>'</w:t>
      </w:r>
      <w:r w:rsidRPr="00312D48">
        <w:rPr>
          <w:rFonts w:eastAsiaTheme="minorEastAsia"/>
        </w:rPr>
        <w:t xml:space="preserve"> of 99.999</w:t>
      </w:r>
      <w:r w:rsidR="00312D48">
        <w:rPr>
          <w:rFonts w:eastAsiaTheme="minorEastAsia"/>
        </w:rPr>
        <w:t> %</w:t>
      </w:r>
      <w:r w:rsidRPr="00312D48">
        <w:rPr>
          <w:rFonts w:eastAsiaTheme="minorEastAsia"/>
        </w:rPr>
        <w:t xml:space="preserve"> availability (5 minutes per year unscheduled downtime maximum.)</w:t>
      </w:r>
    </w:p>
    <w:p w14:paraId="13CFE633" w14:textId="26FA7EF7" w:rsidR="0020084C" w:rsidRPr="00312D48" w:rsidRDefault="0020084C" w:rsidP="0020084C">
      <w:pPr>
        <w:rPr>
          <w:rFonts w:eastAsiaTheme="minorEastAsia"/>
        </w:rPr>
      </w:pPr>
      <w:r w:rsidRPr="00312D48">
        <w:rPr>
          <w:rFonts w:eastAsiaTheme="minorEastAsia"/>
        </w:rPr>
        <w:t>Communication links are tested, e.g. every minute by means of ping messages end to end, to identify availability and latency. The effective availability of 3GPP telecommunications networks observed in practice can be more like 98.5</w:t>
      </w:r>
      <w:r w:rsidR="00312D48">
        <w:rPr>
          <w:rFonts w:eastAsiaTheme="minorEastAsia"/>
        </w:rPr>
        <w:t> %</w:t>
      </w:r>
      <w:r w:rsidRPr="00312D48">
        <w:rPr>
          <w:rFonts w:eastAsiaTheme="minorEastAsia"/>
        </w:rPr>
        <w:t xml:space="preserve"> (where availability means ability to achieve communication with the expectations of performance according to the service level agreement. While this is far below the levels </w:t>
      </w:r>
      <w:r w:rsidR="00F85C91" w:rsidRPr="00312D48">
        <w:rPr>
          <w:rFonts w:eastAsiaTheme="minorEastAsia"/>
        </w:rPr>
        <w:t xml:space="preserve">energy utility operators </w:t>
      </w:r>
      <w:r w:rsidRPr="00312D48">
        <w:rPr>
          <w:rFonts w:eastAsiaTheme="minorEastAsia"/>
        </w:rPr>
        <w:t xml:space="preserve">expect from 5G and that </w:t>
      </w:r>
      <w:r w:rsidR="00F85C91" w:rsidRPr="00312D48">
        <w:rPr>
          <w:rFonts w:eastAsiaTheme="minorEastAsia"/>
        </w:rPr>
        <w:t xml:space="preserve">are </w:t>
      </w:r>
      <w:r w:rsidRPr="00312D48">
        <w:rPr>
          <w:rFonts w:eastAsiaTheme="minorEastAsia"/>
        </w:rPr>
        <w:t>cite</w:t>
      </w:r>
      <w:r w:rsidR="00F85C91" w:rsidRPr="00312D48">
        <w:rPr>
          <w:rFonts w:eastAsiaTheme="minorEastAsia"/>
        </w:rPr>
        <w:t>d</w:t>
      </w:r>
      <w:r w:rsidRPr="00312D48">
        <w:rPr>
          <w:rFonts w:eastAsiaTheme="minorEastAsia"/>
        </w:rPr>
        <w:t xml:space="preserve"> in stage 1 requirements, the fact is that observations of performance of past generations indicate that in order to achieve the target availability, information is needed. Please see TS 22.104 [14], Annex A.4.</w:t>
      </w:r>
    </w:p>
    <w:p w14:paraId="29BEF836" w14:textId="77777777" w:rsidR="0020084C" w:rsidRPr="00312D48" w:rsidRDefault="0020084C" w:rsidP="0020084C">
      <w:pPr>
        <w:pStyle w:val="NO"/>
        <w:rPr>
          <w:rFonts w:eastAsiaTheme="minorEastAsia"/>
        </w:rPr>
      </w:pPr>
      <w:r w:rsidRPr="00312D48">
        <w:rPr>
          <w:rFonts w:eastAsiaTheme="minorEastAsia"/>
        </w:rPr>
        <w:t xml:space="preserve">NOTE 3: </w:t>
      </w:r>
      <w:r w:rsidRPr="00312D48">
        <w:rPr>
          <w:rFonts w:eastAsiaTheme="minorEastAsia"/>
        </w:rP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58B9D047" w:rsidR="0020084C" w:rsidRPr="0044118D" w:rsidRDefault="0020084C" w:rsidP="0020084C">
      <w:pPr>
        <w:rPr>
          <w:rFonts w:eastAsiaTheme="minorEastAsia"/>
        </w:rPr>
      </w:pPr>
      <w:r w:rsidRPr="00312D48">
        <w:rPr>
          <w:rFonts w:eastAsiaTheme="minorEastAsia"/>
        </w:rPr>
        <w:t xml:space="preserve">Communication performance failure, based on extensive field experience, can be correlated with network performance events. Network performance can be compared to historic information indicating failures. In this case when communication with a </w:t>
      </w:r>
      <w:r w:rsidR="00312D48" w:rsidRPr="00312D48">
        <w:rPr>
          <w:rFonts w:eastAsiaTheme="minorEastAsia"/>
        </w:rPr>
        <w:t>'</w:t>
      </w:r>
      <w:r w:rsidRPr="00312D48">
        <w:rPr>
          <w:rFonts w:eastAsiaTheme="minorEastAsia"/>
        </w:rPr>
        <w:t>primary</w:t>
      </w:r>
      <w:r w:rsidR="00BA0F67" w:rsidRPr="00312D48">
        <w:rPr>
          <w:rFonts w:eastAsiaTheme="minorEastAsia"/>
        </w:rPr>
        <w:t>'</w:t>
      </w:r>
      <w:r w:rsidRPr="00312D48">
        <w:rPr>
          <w:rFonts w:eastAsiaTheme="minorEastAsia"/>
        </w:rPr>
        <w:t xml:space="preserve"> PLMN shows signs of declining performance, an </w:t>
      </w:r>
      <w:r w:rsidR="00312D48" w:rsidRPr="00312D48">
        <w:rPr>
          <w:rFonts w:eastAsiaTheme="minorEastAsia"/>
        </w:rPr>
        <w:t>'</w:t>
      </w:r>
      <w:r w:rsidRPr="00312D48">
        <w:rPr>
          <w:rFonts w:eastAsiaTheme="minorEastAsia"/>
        </w:rPr>
        <w:t>alternate</w:t>
      </w:r>
      <w:r w:rsidR="00BA0F67" w:rsidRPr="00312D48">
        <w:rPr>
          <w:rFonts w:eastAsiaTheme="minorEastAsia"/>
        </w:rPr>
        <w:t>'</w:t>
      </w:r>
      <w:r w:rsidRPr="00312D48">
        <w:rPr>
          <w:rFonts w:eastAsiaTheme="minorEastAsia"/>
        </w:rPr>
        <w:t xml:space="preserve"> communication channel can be employed, e.g. registration with another PLMN for a multi-USIM device. This action can be performed proactively, so that in the event that the </w:t>
      </w:r>
      <w:r w:rsidR="00312D48" w:rsidRPr="00312D48">
        <w:rPr>
          <w:rFonts w:eastAsiaTheme="minorEastAsia"/>
        </w:rPr>
        <w:t>'</w:t>
      </w:r>
      <w:r w:rsidRPr="00312D48">
        <w:rPr>
          <w:rFonts w:eastAsiaTheme="minorEastAsia"/>
        </w:rPr>
        <w:t>primary</w:t>
      </w:r>
      <w:r w:rsidR="00BA0F67" w:rsidRPr="00312D48">
        <w:rPr>
          <w:rFonts w:eastAsiaTheme="minorEastAsia"/>
        </w:rPr>
        <w:t>'</w:t>
      </w:r>
      <w:r w:rsidRPr="00312D48">
        <w:rPr>
          <w:rFonts w:eastAsiaTheme="minorEastAsia"/>
        </w:rPr>
        <w:t xml:space="preserve"> communication session does fail to deliver required performance, recovery can occur quickly (within seconds) to the </w:t>
      </w:r>
      <w:r w:rsidR="00312D48" w:rsidRPr="00312D48">
        <w:rPr>
          <w:rFonts w:eastAsiaTheme="minorEastAsia"/>
        </w:rPr>
        <w:t>'</w:t>
      </w:r>
      <w:r w:rsidRPr="00312D48">
        <w:rPr>
          <w:rFonts w:eastAsiaTheme="minorEastAsia"/>
        </w:rPr>
        <w:t>alternative</w:t>
      </w:r>
      <w:r w:rsidR="00BA0F67" w:rsidRPr="00312D48">
        <w:rPr>
          <w:rFonts w:eastAsiaTheme="minorEastAsia"/>
        </w:rPr>
        <w:t>'</w:t>
      </w:r>
      <w:r w:rsidRPr="00312D48">
        <w:rPr>
          <w:rFonts w:eastAsiaTheme="minorEastAsia"/>
        </w:rPr>
        <w:t xml:space="preserve"> communication session.</w:t>
      </w:r>
    </w:p>
    <w:p w14:paraId="591B6417" w14:textId="2954FD7F" w:rsidR="0020084C" w:rsidRPr="0044118D" w:rsidRDefault="00222B7F" w:rsidP="00BA0F67">
      <w:pPr>
        <w:pStyle w:val="Heading2"/>
        <w:rPr>
          <w:rFonts w:eastAsiaTheme="minorEastAsia"/>
        </w:rPr>
      </w:pPr>
      <w:bookmarkStart w:id="138" w:name="_Toc138338818"/>
      <w:bookmarkStart w:id="139" w:name="_Toc138341115"/>
      <w:r w:rsidRPr="0044118D">
        <w:rPr>
          <w:rFonts w:eastAsiaTheme="minorEastAsia"/>
        </w:rPr>
        <w:lastRenderedPageBreak/>
        <w:t>C.2</w:t>
      </w:r>
      <w:r w:rsidR="0020084C" w:rsidRPr="0044118D">
        <w:rPr>
          <w:rFonts w:eastAsiaTheme="minorEastAsia"/>
        </w:rPr>
        <w:t>.2</w:t>
      </w:r>
      <w:r w:rsidR="0020084C" w:rsidRPr="0044118D">
        <w:rPr>
          <w:rFonts w:eastAsiaTheme="minorEastAsia"/>
        </w:rPr>
        <w:tab/>
        <w:t>Details</w:t>
      </w:r>
      <w:bookmarkEnd w:id="138"/>
      <w:bookmarkEnd w:id="139"/>
    </w:p>
    <w:p w14:paraId="0ADBA2E5" w14:textId="72E5A2D1" w:rsidR="0020084C" w:rsidRPr="0044118D" w:rsidRDefault="0020084C" w:rsidP="00BA0F67">
      <w:pPr>
        <w:keepNext/>
        <w:keepLines/>
        <w:rPr>
          <w:rFonts w:eastAsiaTheme="minorEastAsia"/>
        </w:rPr>
      </w:pPr>
      <w:r w:rsidRPr="0044118D">
        <w:rPr>
          <w:rFonts w:eastAsiaTheme="minorEastAsia"/>
        </w:rPr>
        <w:t>There is currently no mechanism to convey network or services status from the MNO to the DSO. While the DSO can access real information from their CPEs (radio module or connectivity state), no information comes from the MNO. Thus, in case service failure is happening in an area, the DSO can just infer this situation through a qualified guess.</w:t>
      </w:r>
    </w:p>
    <w:p w14:paraId="2704EB2F" w14:textId="01F36E1D" w:rsidR="0020084C" w:rsidRPr="0044118D" w:rsidRDefault="0020084C" w:rsidP="00BA0F67">
      <w:pPr>
        <w:keepNext/>
        <w:keepLines/>
        <w:rPr>
          <w:rFonts w:eastAsiaTheme="minorEastAsia"/>
        </w:rPr>
      </w:pPr>
      <w:r w:rsidRPr="0044118D">
        <w:rPr>
          <w:rFonts w:eastAsiaTheme="minorEastAsia"/>
        </w:rPr>
        <w:t>DSOs have alternative telecommunication connectivity possibilities in any given site. This connectivity can be provided by private networks (different to the MNOs</w:t>
      </w:r>
      <w:r w:rsidR="00BA0F67" w:rsidRPr="0044118D">
        <w:rPr>
          <w:rFonts w:eastAsiaTheme="minorEastAsia"/>
        </w:rPr>
        <w:t>'</w:t>
      </w:r>
      <w:r w:rsidRPr="0044118D">
        <w:rPr>
          <w:rFonts w:eastAsiaTheme="minorEastAsia"/>
        </w:rPr>
        <w:t xml:space="preserve">), or can be provided via alternative MNOs (another CPE in the same site; several SIM cards in the same CPE; etc.). Many of the sites where DSOs need connectivity are mission critical; this means that the service </w:t>
      </w:r>
      <w:r w:rsidR="00F85C91" w:rsidRPr="0044118D">
        <w:rPr>
          <w:rFonts w:eastAsiaTheme="minorEastAsia"/>
        </w:rPr>
        <w:t xml:space="preserve">has to </w:t>
      </w:r>
      <w:r w:rsidRPr="0044118D">
        <w:rPr>
          <w:rFonts w:eastAsiaTheme="minorEastAsia"/>
        </w:rPr>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w:t>
      </w:r>
      <w:r w:rsidR="00BA0F67" w:rsidRPr="0044118D">
        <w:rPr>
          <w:rFonts w:eastAsiaTheme="minorEastAsia"/>
        </w:rPr>
        <w:t>'</w:t>
      </w:r>
      <w:r w:rsidRPr="0044118D">
        <w:rPr>
          <w:rFonts w:eastAsiaTheme="minorEastAsia"/>
        </w:rPr>
        <w:t xml:space="preserve"> services unnecessary.</w:t>
      </w:r>
    </w:p>
    <w:p w14:paraId="02BF2233" w14:textId="77777777" w:rsidR="0020084C" w:rsidRPr="0044118D" w:rsidRDefault="0020084C" w:rsidP="0020084C">
      <w:pPr>
        <w:rPr>
          <w:rFonts w:eastAsiaTheme="minorEastAsia"/>
        </w:rPr>
      </w:pPr>
      <w:r w:rsidRPr="0044118D">
        <w:rPr>
          <w:rFonts w:eastAsiaTheme="minorEastAsia"/>
        </w:rP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Pr="0044118D" w:rsidRDefault="0020084C" w:rsidP="0020084C">
      <w:pPr>
        <w:rPr>
          <w:rFonts w:eastAsiaTheme="minorEastAsia"/>
        </w:rPr>
      </w:pPr>
      <w:r w:rsidRPr="0044118D">
        <w:rPr>
          <w:rFonts w:eastAsiaTheme="minorEastAsia"/>
        </w:rP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Pr="0044118D" w:rsidRDefault="0020084C" w:rsidP="0020084C">
      <w:pPr>
        <w:rPr>
          <w:rFonts w:eastAsiaTheme="minorEastAsia"/>
          <w:b/>
        </w:rPr>
      </w:pPr>
      <w:r w:rsidRPr="0044118D">
        <w:rPr>
          <w:rFonts w:eastAsiaTheme="minorEastAsia"/>
          <w:b/>
        </w:rPr>
        <w:t>Use case actors</w:t>
      </w:r>
    </w:p>
    <w:p w14:paraId="76B17AED" w14:textId="2218FF63" w:rsidR="0020084C" w:rsidRPr="0044118D" w:rsidRDefault="0020084C" w:rsidP="0020084C">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w:t>
      </w:r>
      <w:r w:rsidRPr="0044118D">
        <w:rPr>
          <w:rFonts w:eastAsiaTheme="minorEastAsia"/>
        </w:rPr>
        <w:tab/>
        <w:t xml:space="preserve">The DSO operations engineer is responsible for deploying monitoring and control mechanisms in the network. The DSO operations </w:t>
      </w:r>
      <w:r w:rsidR="002B450D" w:rsidRPr="0044118D">
        <w:rPr>
          <w:rFonts w:eastAsiaTheme="minorEastAsia"/>
        </w:rPr>
        <w:t>centre</w:t>
      </w:r>
      <w:r w:rsidRPr="0044118D">
        <w:rPr>
          <w:rFonts w:eastAsiaTheme="minorEastAsia"/>
        </w:rPr>
        <w:t xml:space="preserve"> engineer determines how to control and configure the network for resiliency, e.g. when and how to switch between different accesses to maximize availability.</w:t>
      </w:r>
    </w:p>
    <w:p w14:paraId="11C5CAFD" w14:textId="340A4FE2" w:rsidR="0020084C" w:rsidRPr="0044118D" w:rsidRDefault="0020084C" w:rsidP="0020084C">
      <w:pPr>
        <w:rPr>
          <w:rFonts w:eastAsiaTheme="minorEastAsia"/>
        </w:rPr>
      </w:pPr>
      <w:r w:rsidRPr="0044118D">
        <w:rPr>
          <w:rFonts w:eastAsiaTheme="minorEastAsia"/>
          <w:b/>
        </w:rPr>
        <w:t xml:space="preserve">DSO electrical system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 This actor is responsible for maintaining availability, efficiency and safety of the energy system.</w:t>
      </w:r>
    </w:p>
    <w:p w14:paraId="6C090D2C" w14:textId="77777777" w:rsidR="0020084C" w:rsidRPr="0044118D" w:rsidRDefault="0020084C" w:rsidP="0020084C">
      <w:pPr>
        <w:rPr>
          <w:rFonts w:eastAsiaTheme="minorEastAsia"/>
          <w:b/>
        </w:rPr>
      </w:pPr>
      <w:r w:rsidRPr="0044118D">
        <w:rPr>
          <w:rFonts w:eastAsiaTheme="minorEastAsia"/>
          <w:b/>
        </w:rPr>
        <w:t>Use case service flow</w:t>
      </w:r>
    </w:p>
    <w:p w14:paraId="324B32D8" w14:textId="77777777" w:rsidR="0020084C" w:rsidRPr="0044118D" w:rsidRDefault="0020084C" w:rsidP="0020084C">
      <w:pPr>
        <w:rPr>
          <w:rFonts w:eastAsiaTheme="minorEastAsia"/>
        </w:rPr>
      </w:pPr>
      <w:r w:rsidRPr="0044118D">
        <w:rPr>
          <w:rFonts w:eastAsiaTheme="minorEastAsia"/>
        </w:rPr>
        <w:t>0.</w:t>
      </w:r>
      <w:r w:rsidRPr="0044118D">
        <w:rPr>
          <w:rFonts w:eastAsiaTheme="minorEastAsia"/>
        </w:rPr>
        <w:tab/>
        <w:t>The energy system is monitored and managed by the electrical system engineer. It relies upon the telecommunications network.</w:t>
      </w:r>
    </w:p>
    <w:p w14:paraId="09EA44A4" w14:textId="0AA75F8E" w:rsidR="0020084C" w:rsidRPr="0044118D" w:rsidRDefault="0020084C" w:rsidP="0020084C">
      <w:pPr>
        <w:rPr>
          <w:rFonts w:eastAsiaTheme="minorEastAsia"/>
        </w:rPr>
      </w:pPr>
      <w:r w:rsidRPr="0044118D">
        <w:rPr>
          <w:rFonts w:eastAsiaTheme="minorEastAsia"/>
        </w:rPr>
        <w:t>1.</w:t>
      </w:r>
      <w:r w:rsidRPr="0044118D">
        <w:rPr>
          <w:rFonts w:eastAsiaTheme="minorEastAsia"/>
        </w:rPr>
        <w:tab/>
        <w:t xml:space="preserve">The DSO network operations </w:t>
      </w:r>
      <w:r w:rsidR="002B450D" w:rsidRPr="0044118D">
        <w:rPr>
          <w:rFonts w:eastAsiaTheme="minorEastAsia"/>
        </w:rPr>
        <w:t>centre</w:t>
      </w:r>
      <w:r w:rsidRPr="0044118D">
        <w:rPr>
          <w:rFonts w:eastAsiaTheme="minorEastAsia"/>
        </w:rPr>
        <w:t xml:space="preserve"> engineer deploys monitoring and control mechanisms to determine when a telecommunications network is not available. </w:t>
      </w:r>
    </w:p>
    <w:p w14:paraId="7B57F595" w14:textId="218536FE" w:rsidR="0020084C" w:rsidRPr="0044118D" w:rsidRDefault="0020084C" w:rsidP="0020084C">
      <w:pPr>
        <w:rPr>
          <w:rFonts w:eastAsiaTheme="minorEastAsia"/>
        </w:rPr>
      </w:pPr>
      <w:r w:rsidRPr="0044118D">
        <w:rPr>
          <w:rFonts w:eastAsiaTheme="minorEastAsia"/>
        </w:rPr>
        <w:t>2.</w:t>
      </w:r>
      <w:r w:rsidRPr="0044118D">
        <w:rPr>
          <w:rFonts w:eastAsiaTheme="minorEastAsia"/>
        </w:rPr>
        <w:tab/>
        <w:t xml:space="preserve">There is no standard way to obtain network availability or performance information, so the DSO network operations </w:t>
      </w:r>
      <w:r w:rsidR="002B450D" w:rsidRPr="0044118D">
        <w:rPr>
          <w:rFonts w:eastAsiaTheme="minorEastAsia"/>
        </w:rPr>
        <w:t>centre</w:t>
      </w:r>
      <w:r w:rsidRPr="0044118D">
        <w:rPr>
          <w:rFonts w:eastAsiaTheme="minorEastAsia"/>
        </w:rPr>
        <w:t xml:space="preserve"> engineer </w:t>
      </w:r>
      <w:r w:rsidR="00F85C91" w:rsidRPr="0044118D">
        <w:rPr>
          <w:rFonts w:eastAsiaTheme="minorEastAsia"/>
        </w:rPr>
        <w:t xml:space="preserve">has to </w:t>
      </w:r>
      <w:r w:rsidRPr="0044118D">
        <w:rPr>
          <w:rFonts w:eastAsiaTheme="minorEastAsia"/>
        </w:rPr>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Pr="0044118D" w:rsidRDefault="0020084C" w:rsidP="0020084C">
      <w:pPr>
        <w:rPr>
          <w:rFonts w:eastAsiaTheme="minorEastAsia"/>
        </w:rPr>
      </w:pPr>
      <w:r w:rsidRPr="0044118D">
        <w:rPr>
          <w:rFonts w:eastAsiaTheme="minorEastAsia"/>
        </w:rPr>
        <w:t>3a.</w:t>
      </w:r>
      <w:r w:rsidRPr="0044118D">
        <w:rPr>
          <w:rFonts w:eastAsiaTheme="minorEastAsia"/>
        </w:rPr>
        <w:tab/>
        <w:t xml:space="preserve">The DSO network operations </w:t>
      </w:r>
      <w:r w:rsidR="002B450D" w:rsidRPr="0044118D">
        <w:rPr>
          <w:rFonts w:eastAsiaTheme="minorEastAsia"/>
        </w:rPr>
        <w:t>centre</w:t>
      </w:r>
      <w:r w:rsidRPr="0044118D">
        <w:rPr>
          <w:rFonts w:eastAsiaTheme="minorEastAsia"/>
        </w:rPr>
        <w:t xml:space="preserve"> engineer may manually trigger or set up a configuration that will automatically trigger a switch between one telecommunication network to a back-up communication access. </w:t>
      </w:r>
    </w:p>
    <w:p w14:paraId="459FCEEC" w14:textId="0E9B71CA" w:rsidR="0020084C" w:rsidRPr="0044118D" w:rsidRDefault="0020084C" w:rsidP="0020084C">
      <w:pPr>
        <w:rPr>
          <w:rFonts w:eastAsiaTheme="minorEastAsia"/>
        </w:rPr>
      </w:pPr>
      <w:r w:rsidRPr="0044118D">
        <w:rPr>
          <w:rFonts w:eastAsiaTheme="minorEastAsia"/>
        </w:rPr>
        <w:t xml:space="preserve">3b. The DSO network operations </w:t>
      </w:r>
      <w:r w:rsidR="002B450D" w:rsidRPr="0044118D">
        <w:rPr>
          <w:rFonts w:eastAsiaTheme="minorEastAsia"/>
        </w:rPr>
        <w:t>centre</w:t>
      </w:r>
      <w:r w:rsidRPr="0044118D">
        <w:rPr>
          <w:rFonts w:eastAsiaTheme="minorEastAsia"/>
        </w:rPr>
        <w:t xml:space="preserve"> engineer is not successful to initiate and complete a </w:t>
      </w:r>
      <w:r w:rsidR="00A94510" w:rsidRPr="0044118D">
        <w:rPr>
          <w:rFonts w:eastAsiaTheme="minorEastAsia"/>
        </w:rPr>
        <w:t xml:space="preserve">telecommunications </w:t>
      </w:r>
      <w:r w:rsidRPr="0044118D">
        <w:rPr>
          <w:rFonts w:eastAsiaTheme="minorEastAsia"/>
        </w:rPr>
        <w:t xml:space="preserve">network switch because insufficient information was available to the network operations </w:t>
      </w:r>
      <w:r w:rsidR="002B450D" w:rsidRPr="0044118D">
        <w:rPr>
          <w:rFonts w:eastAsiaTheme="minorEastAsia"/>
        </w:rPr>
        <w:t>centre</w:t>
      </w:r>
      <w:r w:rsidRPr="0044118D">
        <w:rPr>
          <w:rFonts w:eastAsiaTheme="minorEastAsia"/>
        </w:rP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Pr="0044118D" w:rsidRDefault="0020084C" w:rsidP="00BA0F67">
      <w:pPr>
        <w:keepNext/>
        <w:keepLines/>
        <w:rPr>
          <w:rFonts w:eastAsiaTheme="minorEastAsia"/>
          <w:b/>
        </w:rPr>
      </w:pPr>
      <w:r w:rsidRPr="0044118D">
        <w:rPr>
          <w:rFonts w:eastAsiaTheme="minorEastAsia"/>
          <w:b/>
        </w:rPr>
        <w:lastRenderedPageBreak/>
        <w:t>Service flow result</w:t>
      </w:r>
    </w:p>
    <w:p w14:paraId="7C56C6F3" w14:textId="10F93858" w:rsidR="0020084C" w:rsidRPr="0044118D" w:rsidRDefault="0020084C" w:rsidP="00BA0F67">
      <w:pPr>
        <w:keepNext/>
        <w:keepLines/>
        <w:rPr>
          <w:rFonts w:eastAsiaTheme="minorEastAsia"/>
        </w:rPr>
      </w:pPr>
      <w:r w:rsidRPr="0044118D">
        <w:rPr>
          <w:rFonts w:eastAsiaTheme="minorEastAsia"/>
        </w:rPr>
        <w:t xml:space="preserve">Since the information that the DSO network operations </w:t>
      </w:r>
      <w:r w:rsidR="002B450D" w:rsidRPr="0044118D">
        <w:rPr>
          <w:rFonts w:eastAsiaTheme="minorEastAsia"/>
        </w:rPr>
        <w:t>centre</w:t>
      </w:r>
      <w:r w:rsidRPr="0044118D">
        <w:rPr>
          <w:rFonts w:eastAsiaTheme="minorEastAsia"/>
        </w:rP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during the time in which there is no communication possible, or inadequate performing communication</w:t>
      </w:r>
      <w:r w:rsidRPr="0044118D">
        <w:rPr>
          <w:rFonts w:eastAsiaTheme="minorEastAsia"/>
          <w:i/>
        </w:rPr>
        <w:t xml:space="preserve"> </w:t>
      </w:r>
      <w:r w:rsidRPr="0044118D">
        <w:rPr>
          <w:rFonts w:eastAsiaTheme="minorEastAsia"/>
        </w:rPr>
        <w:t>this will lead to an energy service outage as described above.</w:t>
      </w:r>
    </w:p>
    <w:p w14:paraId="281B4EE4" w14:textId="43F3324E" w:rsidR="0020084C" w:rsidRPr="0044118D" w:rsidRDefault="00222B7F" w:rsidP="00BA0F67">
      <w:pPr>
        <w:pStyle w:val="Heading2"/>
        <w:rPr>
          <w:rFonts w:eastAsiaTheme="minorEastAsia"/>
        </w:rPr>
      </w:pPr>
      <w:bookmarkStart w:id="140" w:name="_Toc138338819"/>
      <w:bookmarkStart w:id="141" w:name="_Toc138341116"/>
      <w:r w:rsidRPr="0044118D">
        <w:rPr>
          <w:rFonts w:eastAsiaTheme="minorEastAsia"/>
        </w:rPr>
        <w:t>C.2</w:t>
      </w:r>
      <w:r w:rsidR="0020084C" w:rsidRPr="0044118D">
        <w:rPr>
          <w:rFonts w:eastAsiaTheme="minorEastAsia"/>
        </w:rPr>
        <w:t>.3</w:t>
      </w:r>
      <w:r w:rsidR="0020084C" w:rsidRPr="0044118D">
        <w:rPr>
          <w:rFonts w:eastAsiaTheme="minorEastAsia"/>
        </w:rPr>
        <w:tab/>
        <w:t>Potential requirements</w:t>
      </w:r>
      <w:bookmarkEnd w:id="140"/>
      <w:bookmarkEnd w:id="141"/>
    </w:p>
    <w:p w14:paraId="49DA537F" w14:textId="77777777" w:rsidR="00461F3E" w:rsidRPr="0044118D" w:rsidRDefault="0020084C" w:rsidP="00F46F37">
      <w:pPr>
        <w:rPr>
          <w:rFonts w:eastAsiaTheme="minorEastAsia"/>
        </w:rPr>
      </w:pPr>
      <w:r w:rsidRPr="0044118D">
        <w:rPr>
          <w:rFonts w:eastAsiaTheme="minorEastAsia"/>
        </w:rPr>
        <w:t>There are no potential requirements.</w:t>
      </w:r>
    </w:p>
    <w:p w14:paraId="3AAE48FC" w14:textId="63DDA5DD" w:rsidR="0020084C" w:rsidRPr="0044118D" w:rsidRDefault="00461F3E" w:rsidP="00D62969">
      <w:pPr>
        <w:pStyle w:val="Heading1"/>
        <w:rPr>
          <w:rFonts w:eastAsiaTheme="minorEastAsia"/>
        </w:rPr>
      </w:pPr>
      <w:bookmarkStart w:id="142" w:name="_Toc138338820"/>
      <w:bookmarkStart w:id="143" w:name="_Toc138341117"/>
      <w:r w:rsidRPr="0044118D">
        <w:rPr>
          <w:rFonts w:eastAsiaTheme="minorEastAsia"/>
        </w:rPr>
        <w:t>C.3</w:t>
      </w:r>
      <w:r w:rsidR="0020084C" w:rsidRPr="0044118D">
        <w:rPr>
          <w:rFonts w:eastAsiaTheme="minorEastAsia"/>
        </w:rPr>
        <w:tab/>
        <w:t>Business use case: DSO reporting to MNO to resolve problems and incidents, current practice</w:t>
      </w:r>
      <w:bookmarkEnd w:id="142"/>
      <w:bookmarkEnd w:id="143"/>
    </w:p>
    <w:p w14:paraId="4B32C250" w14:textId="4930ECB8" w:rsidR="0020084C" w:rsidRPr="0044118D" w:rsidRDefault="00461F3E" w:rsidP="00D62969">
      <w:pPr>
        <w:pStyle w:val="Heading2"/>
        <w:rPr>
          <w:rFonts w:eastAsiaTheme="minorEastAsia"/>
        </w:rPr>
      </w:pPr>
      <w:bookmarkStart w:id="144" w:name="_Toc138338821"/>
      <w:bookmarkStart w:id="145" w:name="_Toc138341118"/>
      <w:r w:rsidRPr="0044118D">
        <w:rPr>
          <w:rFonts w:eastAsiaTheme="minorEastAsia"/>
        </w:rPr>
        <w:t>C.3</w:t>
      </w:r>
      <w:r w:rsidR="0020084C" w:rsidRPr="0044118D">
        <w:rPr>
          <w:rFonts w:eastAsiaTheme="minorEastAsia"/>
        </w:rPr>
        <w:t>.1</w:t>
      </w:r>
      <w:r w:rsidR="0020084C" w:rsidRPr="0044118D">
        <w:rPr>
          <w:rFonts w:eastAsiaTheme="minorEastAsia"/>
        </w:rPr>
        <w:tab/>
        <w:t>Description</w:t>
      </w:r>
      <w:bookmarkEnd w:id="144"/>
      <w:bookmarkEnd w:id="145"/>
    </w:p>
    <w:p w14:paraId="75555DF0" w14:textId="7C68F8BE" w:rsidR="0020084C" w:rsidRPr="0044118D" w:rsidRDefault="0020084C" w:rsidP="0020084C">
      <w:pPr>
        <w:rPr>
          <w:rFonts w:eastAsiaTheme="minorEastAsia"/>
        </w:rPr>
      </w:pPr>
      <w:r w:rsidRPr="0044118D">
        <w:rPr>
          <w:rFonts w:eastAsiaTheme="minorEastAsia"/>
        </w:rPr>
        <w:t xml:space="preserve">Annex A of </w:t>
      </w:r>
      <w:r w:rsidR="00F85C91" w:rsidRPr="0044118D">
        <w:rPr>
          <w:rFonts w:eastAsiaTheme="minorEastAsia"/>
        </w:rPr>
        <w:t xml:space="preserve">the present </w:t>
      </w:r>
      <w:r w:rsidRPr="0044118D">
        <w:rPr>
          <w:rFonts w:eastAsiaTheme="minorEastAsia"/>
        </w:rPr>
        <w:t xml:space="preserve">document describes two processes, Problem Management and Incident Management. In current practice, these processes require interaction between the DSO and MNO, but the interaction is specialized, entirely depending on the processes of each individual MNO. </w:t>
      </w:r>
    </w:p>
    <w:p w14:paraId="6701A916" w14:textId="77777777" w:rsidR="0020084C" w:rsidRPr="0044118D" w:rsidRDefault="0020084C" w:rsidP="0020084C">
      <w:pPr>
        <w:rPr>
          <w:rFonts w:eastAsiaTheme="minorEastAsia"/>
        </w:rPr>
      </w:pPr>
      <w:r w:rsidRPr="0044118D">
        <w:rPr>
          <w:rFonts w:eastAsiaTheme="minorEastAsia"/>
        </w:rP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sidRPr="0044118D">
        <w:rPr>
          <w:rFonts w:eastAsiaTheme="minorEastAsia"/>
          <w:i/>
        </w:rPr>
        <w:t>not</w:t>
      </w:r>
      <w:r w:rsidRPr="0044118D">
        <w:rPr>
          <w:rFonts w:eastAsiaTheme="minorEastAsia"/>
        </w:rPr>
        <w:t xml:space="preserve"> the MNO's service and network, this will greatly help the energy utility service provider</w:t>
      </w:r>
      <w:r w:rsidRPr="0044118D" w:rsidDel="00A80887">
        <w:rPr>
          <w:rFonts w:eastAsiaTheme="minorEastAsia"/>
        </w:rPr>
        <w:t xml:space="preserve"> </w:t>
      </w:r>
      <w:r w:rsidRPr="0044118D">
        <w:rPr>
          <w:rFonts w:eastAsiaTheme="minorEastAsia"/>
        </w:rPr>
        <w:t>to diagnose and resolve the problem. If, on the other hand, it is the result of the MNO's service and network, this realization can lead to more rapid response.</w:t>
      </w:r>
    </w:p>
    <w:p w14:paraId="45C09638" w14:textId="77777777" w:rsidR="0020084C" w:rsidRPr="0044118D" w:rsidRDefault="0020084C" w:rsidP="0020084C">
      <w:pPr>
        <w:rPr>
          <w:rFonts w:eastAsiaTheme="minorEastAsia"/>
        </w:rPr>
      </w:pPr>
      <w:r w:rsidRPr="0044118D">
        <w:rPr>
          <w:rFonts w:eastAsiaTheme="minorEastAsia"/>
        </w:rPr>
        <w:t>Incidents, a service failure, are resolved by means of specific procedures defined by service providers. The goal of the customer and service provider is to resolve incidents as quickly as possible.</w:t>
      </w:r>
    </w:p>
    <w:p w14:paraId="084FCB66" w14:textId="77777777" w:rsidR="0020084C" w:rsidRPr="0044118D" w:rsidRDefault="0020084C" w:rsidP="0020084C">
      <w:pPr>
        <w:rPr>
          <w:rFonts w:eastAsiaTheme="minorEastAsia"/>
        </w:rPr>
      </w:pPr>
      <w:r w:rsidRPr="0044118D">
        <w:rPr>
          <w:rFonts w:eastAsiaTheme="minorEastAsia"/>
        </w:rPr>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Pr="0044118D" w:rsidRDefault="0020084C" w:rsidP="0020084C">
      <w:pPr>
        <w:rPr>
          <w:rFonts w:eastAsiaTheme="minorEastAsia"/>
        </w:rPr>
      </w:pPr>
      <w:r w:rsidRPr="0044118D">
        <w:rPr>
          <w:rFonts w:eastAsiaTheme="minorEastAsia"/>
        </w:rPr>
        <w:t>Since an energy utility service provider</w:t>
      </w:r>
      <w:r w:rsidRPr="0044118D" w:rsidDel="00A80887">
        <w:rPr>
          <w:rFonts w:eastAsiaTheme="minorEastAsia"/>
        </w:rPr>
        <w:t xml:space="preserve"> </w:t>
      </w:r>
      <w:r w:rsidRPr="0044118D">
        <w:rPr>
          <w:rFonts w:eastAsiaTheme="minorEastAsia"/>
        </w:rP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569F2FD1" w:rsidR="0020084C" w:rsidRPr="0044118D" w:rsidRDefault="0020084C" w:rsidP="0020084C">
      <w:pPr>
        <w:rPr>
          <w:rFonts w:eastAsiaTheme="minorEastAsia"/>
        </w:rPr>
      </w:pPr>
      <w:r w:rsidRPr="0044118D">
        <w:rPr>
          <w:rFonts w:eastAsiaTheme="minorEastAsia"/>
        </w:rPr>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r w:rsidR="00F85C91" w:rsidRPr="0044118D">
        <w:rPr>
          <w:rFonts w:eastAsiaTheme="minorEastAsia"/>
        </w:rPr>
        <w:t>MNO</w:t>
      </w:r>
      <w:r w:rsidRPr="0044118D">
        <w:rPr>
          <w:rFonts w:eastAsiaTheme="minorEastAsia"/>
        </w:rPr>
        <w:t xml:space="preserve">s. This information is currently not shared by energy utilities with </w:t>
      </w:r>
      <w:r w:rsidR="00F85C91" w:rsidRPr="0044118D">
        <w:rPr>
          <w:rFonts w:eastAsiaTheme="minorEastAsia"/>
        </w:rPr>
        <w:t>MNOs</w:t>
      </w:r>
      <w:r w:rsidRPr="0044118D">
        <w:rPr>
          <w:rFonts w:eastAsiaTheme="minorEastAsia"/>
        </w:rPr>
        <w:t>.</w:t>
      </w:r>
    </w:p>
    <w:p w14:paraId="370139AE" w14:textId="33FA4549" w:rsidR="0020084C" w:rsidRPr="0044118D" w:rsidRDefault="0020084C" w:rsidP="0020084C">
      <w:pPr>
        <w:pStyle w:val="NO"/>
        <w:rPr>
          <w:rFonts w:eastAsiaTheme="minorEastAsia"/>
        </w:rPr>
      </w:pPr>
      <w:r w:rsidRPr="0044118D">
        <w:rPr>
          <w:rFonts w:eastAsiaTheme="minorEastAsia"/>
        </w:rPr>
        <w:t xml:space="preserve">NOTE: </w:t>
      </w:r>
      <w:r w:rsidRPr="0044118D">
        <w:rPr>
          <w:rFonts w:eastAsiaTheme="minorEastAsia"/>
        </w:rPr>
        <w:tab/>
        <w:t xml:space="preserve">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 use case focusses on energy distribution not generation, transmission or consumption. Though each of these energy system components has relevant aspects for 'smart energy,' </w:t>
      </w:r>
      <w:r w:rsidR="00F85C91" w:rsidRPr="0044118D">
        <w:rPr>
          <w:rFonts w:eastAsiaTheme="minorEastAsia"/>
        </w:rPr>
        <w:t xml:space="preserve">this use case </w:t>
      </w:r>
      <w:r w:rsidRPr="0044118D">
        <w:rPr>
          <w:rFonts w:eastAsiaTheme="minorEastAsia"/>
        </w:rPr>
        <w:t>focus</w:t>
      </w:r>
      <w:r w:rsidR="00F85C91" w:rsidRPr="0044118D">
        <w:rPr>
          <w:rFonts w:eastAsiaTheme="minorEastAsia"/>
        </w:rPr>
        <w:t>es</w:t>
      </w:r>
      <w:r w:rsidRPr="0044118D">
        <w:rPr>
          <w:rFonts w:eastAsiaTheme="minorEastAsia"/>
        </w:rPr>
        <w:t xml:space="preserve"> on distribution, where communication availability is absolutely critical for stability and recovery of service to customers.</w:t>
      </w:r>
    </w:p>
    <w:p w14:paraId="450EA20D" w14:textId="74F63C16" w:rsidR="0020084C" w:rsidRPr="0044118D" w:rsidRDefault="00461F3E" w:rsidP="00D62969">
      <w:pPr>
        <w:pStyle w:val="Heading2"/>
        <w:rPr>
          <w:rFonts w:eastAsiaTheme="minorEastAsia"/>
        </w:rPr>
      </w:pPr>
      <w:bookmarkStart w:id="146" w:name="_Toc138338822"/>
      <w:bookmarkStart w:id="147" w:name="_Toc138341119"/>
      <w:r w:rsidRPr="0044118D">
        <w:rPr>
          <w:rFonts w:eastAsiaTheme="minorEastAsia"/>
        </w:rPr>
        <w:lastRenderedPageBreak/>
        <w:t>C.3</w:t>
      </w:r>
      <w:r w:rsidR="0020084C" w:rsidRPr="0044118D">
        <w:rPr>
          <w:rFonts w:eastAsiaTheme="minorEastAsia"/>
        </w:rPr>
        <w:t>.2</w:t>
      </w:r>
      <w:r w:rsidR="0020084C" w:rsidRPr="0044118D">
        <w:rPr>
          <w:rFonts w:eastAsiaTheme="minorEastAsia"/>
        </w:rPr>
        <w:tab/>
        <w:t>Details</w:t>
      </w:r>
      <w:bookmarkEnd w:id="146"/>
      <w:bookmarkEnd w:id="147"/>
    </w:p>
    <w:p w14:paraId="5D6B9E65" w14:textId="77777777" w:rsidR="0020084C" w:rsidRPr="0044118D" w:rsidRDefault="0020084C" w:rsidP="0020084C">
      <w:pPr>
        <w:rPr>
          <w:rFonts w:eastAsiaTheme="minorEastAsia"/>
          <w:b/>
        </w:rPr>
      </w:pPr>
      <w:r w:rsidRPr="0044118D">
        <w:rPr>
          <w:rFonts w:eastAsiaTheme="minorEastAsia"/>
          <w:b/>
        </w:rPr>
        <w:t>Use case I: Energy System Service Provider Network Problem Report</w:t>
      </w:r>
    </w:p>
    <w:p w14:paraId="04A86216" w14:textId="07D08542" w:rsidR="0020084C" w:rsidRPr="0044118D" w:rsidRDefault="0020084C" w:rsidP="0020084C">
      <w:pPr>
        <w:rPr>
          <w:rFonts w:eastAsiaTheme="minorEastAsia"/>
        </w:rPr>
      </w:pPr>
      <w:r w:rsidRPr="0044118D">
        <w:rPr>
          <w:rFonts w:eastAsiaTheme="minorEastAsia"/>
        </w:rPr>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r w:rsidR="003A5143" w:rsidRPr="0044118D">
        <w:rPr>
          <w:rFonts w:eastAsiaTheme="minorEastAsia"/>
        </w:rPr>
        <w:t>analyse</w:t>
      </w:r>
      <w:r w:rsidRPr="0044118D">
        <w:rPr>
          <w:rFonts w:eastAsiaTheme="minorEastAsia"/>
        </w:rPr>
        <w:t xml:space="preserve"> problems that emerge from time to time in energy utility service provider networks essentially have to be </w:t>
      </w:r>
      <w:r w:rsidR="003A5143" w:rsidRPr="0044118D">
        <w:rPr>
          <w:rFonts w:eastAsiaTheme="minorEastAsia"/>
        </w:rPr>
        <w:t>analyse</w:t>
      </w:r>
      <w:r w:rsidRPr="0044118D">
        <w:rPr>
          <w:rFonts w:eastAsiaTheme="minorEastAsia"/>
        </w:rPr>
        <w:t>d by the energy utility service providers independently, without cooperation with the MNOs to ascertain the root cause of failure. This network problem discovery, trend analysis and identification of root causes of problems is very labo</w:t>
      </w:r>
      <w:r w:rsidR="00F85C91" w:rsidRPr="0044118D">
        <w:rPr>
          <w:rFonts w:eastAsiaTheme="minorEastAsia"/>
        </w:rPr>
        <w:t>u</w:t>
      </w:r>
      <w:r w:rsidRPr="0044118D">
        <w:rPr>
          <w:rFonts w:eastAsiaTheme="minorEastAsia"/>
        </w:rPr>
        <w:t>r intensive for energy utility service providers.</w:t>
      </w:r>
    </w:p>
    <w:p w14:paraId="4AC78DDB" w14:textId="77777777" w:rsidR="0020084C" w:rsidRPr="0044118D" w:rsidRDefault="0020084C" w:rsidP="0020084C">
      <w:pPr>
        <w:rPr>
          <w:rFonts w:eastAsiaTheme="minorEastAsia"/>
          <w:b/>
        </w:rPr>
      </w:pPr>
      <w:r w:rsidRPr="0044118D">
        <w:rPr>
          <w:rFonts w:eastAsiaTheme="minorEastAsia"/>
          <w:b/>
        </w:rPr>
        <w:t>Use case actors:</w:t>
      </w:r>
    </w:p>
    <w:p w14:paraId="6499D64F" w14:textId="6594D711" w:rsidR="0020084C" w:rsidRPr="0044118D" w:rsidRDefault="0020084C" w:rsidP="0020084C">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engineer: </w:t>
      </w:r>
      <w:r w:rsidRPr="0044118D">
        <w:rPr>
          <w:rFonts w:eastAsiaTheme="minorEastAsia"/>
        </w:rPr>
        <w:t xml:space="preserve">The DSO operations </w:t>
      </w:r>
      <w:r w:rsidR="002B450D" w:rsidRPr="0044118D">
        <w:rPr>
          <w:rFonts w:eastAsiaTheme="minorEastAsia"/>
        </w:rPr>
        <w:t>centre</w:t>
      </w:r>
      <w:r w:rsidRPr="0044118D">
        <w:rPr>
          <w:rFonts w:eastAsiaTheme="minorEastAsia"/>
        </w:rPr>
        <w:t xml:space="preserve"> engineer </w:t>
      </w:r>
      <w:r w:rsidR="003A5143" w:rsidRPr="0044118D">
        <w:rPr>
          <w:rFonts w:eastAsiaTheme="minorEastAsia"/>
        </w:rPr>
        <w:t>analyse</w:t>
      </w:r>
      <w:r w:rsidRPr="0044118D">
        <w:rPr>
          <w:rFonts w:eastAsiaTheme="minorEastAsia"/>
        </w:rPr>
        <w:t>s collected information, creates and operates network monitoring tools including alarms, and seeks to identify areas of potential improvement in service delivery.</w:t>
      </w:r>
    </w:p>
    <w:p w14:paraId="7CBF8709" w14:textId="0139C369" w:rsidR="0020084C" w:rsidRPr="0044118D" w:rsidRDefault="0020084C" w:rsidP="0020084C">
      <w:pPr>
        <w:rPr>
          <w:rFonts w:eastAsiaTheme="minorEastAsia"/>
        </w:rPr>
      </w:pPr>
      <w:r w:rsidRPr="0044118D">
        <w:rPr>
          <w:rFonts w:eastAsiaTheme="minorEastAsia"/>
          <w:b/>
        </w:rPr>
        <w:t>MNO technical service / account manager:</w:t>
      </w:r>
      <w:r w:rsidRPr="0044118D">
        <w:rPr>
          <w:rFonts w:eastAsiaTheme="minorEastAsia"/>
        </w:rPr>
        <w:t xml:space="preserve"> The MNO operations </w:t>
      </w:r>
      <w:r w:rsidR="002B450D" w:rsidRPr="0044118D">
        <w:rPr>
          <w:rFonts w:eastAsiaTheme="minorEastAsia"/>
        </w:rPr>
        <w:t>centre</w:t>
      </w:r>
      <w:r w:rsidRPr="0044118D">
        <w:rPr>
          <w:rFonts w:eastAsiaTheme="minorEastAsia"/>
        </w:rP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44118D" w:rsidRDefault="0020084C" w:rsidP="0020084C">
      <w:pPr>
        <w:rPr>
          <w:rFonts w:eastAsiaTheme="minorEastAsia"/>
          <w:b/>
        </w:rPr>
      </w:pPr>
      <w:r w:rsidRPr="0044118D">
        <w:rPr>
          <w:rFonts w:eastAsiaTheme="minorEastAsia"/>
          <w:b/>
        </w:rPr>
        <w:t>Use case service flow:</w:t>
      </w:r>
    </w:p>
    <w:p w14:paraId="23A57B8D" w14:textId="1A0B99D2" w:rsidR="0020084C" w:rsidRPr="0044118D" w:rsidRDefault="0020084C" w:rsidP="0020084C">
      <w:pPr>
        <w:pStyle w:val="B10"/>
        <w:rPr>
          <w:rFonts w:eastAsiaTheme="minorEastAsia"/>
        </w:rPr>
      </w:pPr>
      <w:r w:rsidRPr="0044118D">
        <w:rPr>
          <w:rFonts w:eastAsiaTheme="minorEastAsia"/>
        </w:rPr>
        <w:t>1)</w:t>
      </w:r>
      <w:r w:rsidRPr="0044118D">
        <w:rPr>
          <w:rFonts w:eastAsiaTheme="minorEastAsia"/>
        </w:rPr>
        <w:tab/>
        <w:t xml:space="preserve">Using the DSO operational tools, the DSO network operations </w:t>
      </w:r>
      <w:r w:rsidR="002B450D" w:rsidRPr="0044118D">
        <w:rPr>
          <w:rFonts w:eastAsiaTheme="minorEastAsia"/>
        </w:rPr>
        <w:t>centre</w:t>
      </w:r>
      <w:r w:rsidRPr="0044118D">
        <w:rPr>
          <w:rFonts w:eastAsiaTheme="minorEastAsia"/>
        </w:rPr>
        <w:t xml:space="preserve"> engineer gathers and </w:t>
      </w:r>
      <w:r w:rsidR="003A5143" w:rsidRPr="0044118D">
        <w:rPr>
          <w:rFonts w:eastAsiaTheme="minorEastAsia"/>
        </w:rPr>
        <w:t>analyse</w:t>
      </w:r>
      <w:r w:rsidRPr="0044118D">
        <w:rPr>
          <w:rFonts w:eastAsiaTheme="minorEastAsia"/>
        </w:rPr>
        <w:t>s data, seeking to identify trends that appear threatening to the proper function of the energy utility service provider network.</w:t>
      </w:r>
    </w:p>
    <w:p w14:paraId="1E818679" w14:textId="43D423FD" w:rsidR="0020084C" w:rsidRPr="0044118D" w:rsidRDefault="0020084C" w:rsidP="0020084C">
      <w:pPr>
        <w:pStyle w:val="B10"/>
        <w:rPr>
          <w:rFonts w:eastAsiaTheme="minorEastAsia"/>
        </w:rPr>
      </w:pPr>
      <w:r w:rsidRPr="0044118D">
        <w:rPr>
          <w:rFonts w:eastAsiaTheme="minorEastAsia"/>
        </w:rPr>
        <w:t>2)</w:t>
      </w:r>
      <w:r w:rsidRPr="0044118D">
        <w:rPr>
          <w:rFonts w:eastAsiaTheme="minorEastAsia"/>
        </w:rPr>
        <w:tab/>
        <w:t xml:space="preserve">When such trends are identified, the DSO network operations </w:t>
      </w:r>
      <w:r w:rsidR="002B450D" w:rsidRPr="0044118D">
        <w:rPr>
          <w:rFonts w:eastAsiaTheme="minorEastAsia"/>
        </w:rPr>
        <w:t>centre</w:t>
      </w:r>
      <w:r w:rsidRPr="0044118D">
        <w:rPr>
          <w:rFonts w:eastAsiaTheme="minorEastAsia"/>
        </w:rPr>
        <w:t xml:space="preserve"> engineer uses tools to study the details of the potential problem. </w:t>
      </w:r>
    </w:p>
    <w:p w14:paraId="6A1096E9" w14:textId="1049C838" w:rsidR="0020084C" w:rsidRPr="0044118D" w:rsidRDefault="0020084C" w:rsidP="0020084C">
      <w:pPr>
        <w:pStyle w:val="B10"/>
        <w:rPr>
          <w:rFonts w:eastAsiaTheme="minorEastAsia"/>
        </w:rPr>
      </w:pPr>
      <w:r w:rsidRPr="0044118D">
        <w:rPr>
          <w:rFonts w:eastAsiaTheme="minorEastAsia"/>
        </w:rPr>
        <w:t>3)</w:t>
      </w:r>
      <w:r w:rsidRPr="0044118D">
        <w:rPr>
          <w:rFonts w:eastAsiaTheme="minorEastAsia"/>
        </w:rPr>
        <w:tab/>
        <w:t xml:space="preserve">The 'root cause' of the problem may need to be investigated before identifying a potential remedy is possible, or determining how high a priority the mitigation has. It is possible at that time that the DSO network operations </w:t>
      </w:r>
      <w:r w:rsidR="002B450D" w:rsidRPr="0044118D">
        <w:rPr>
          <w:rFonts w:eastAsiaTheme="minorEastAsia"/>
        </w:rPr>
        <w:t>centre</w:t>
      </w:r>
      <w:r w:rsidRPr="0044118D">
        <w:rPr>
          <w:rFonts w:eastAsiaTheme="minorEastAsia"/>
        </w:rPr>
        <w:t xml:space="preserve"> engineer contacts the MNO technical service representative with particular questions. The communication between the two organizations is not based on any standard data model - it requires ad hoc consultation which is labo</w:t>
      </w:r>
      <w:r w:rsidR="00F85C91" w:rsidRPr="0044118D">
        <w:rPr>
          <w:rFonts w:eastAsiaTheme="minorEastAsia"/>
        </w:rPr>
        <w:t>u</w:t>
      </w:r>
      <w:r w:rsidRPr="0044118D">
        <w:rPr>
          <w:rFonts w:eastAsiaTheme="minorEastAsia"/>
        </w:rPr>
        <w:t>r intensive for both the MNO technical service and DSO operations engineers.</w:t>
      </w:r>
    </w:p>
    <w:p w14:paraId="197A6960" w14:textId="77777777" w:rsidR="0020084C" w:rsidRPr="0044118D" w:rsidRDefault="0020084C" w:rsidP="0020084C">
      <w:pPr>
        <w:rPr>
          <w:rFonts w:eastAsiaTheme="minorEastAsia"/>
          <w:b/>
        </w:rPr>
      </w:pPr>
      <w:r w:rsidRPr="0044118D">
        <w:rPr>
          <w:rFonts w:eastAsiaTheme="minorEastAsia"/>
          <w:b/>
        </w:rPr>
        <w:t>Service flow result:</w:t>
      </w:r>
    </w:p>
    <w:p w14:paraId="08293D9A" w14:textId="77777777" w:rsidR="0020084C" w:rsidRPr="0044118D" w:rsidRDefault="0020084C" w:rsidP="0020084C">
      <w:pPr>
        <w:rPr>
          <w:rFonts w:eastAsiaTheme="minorEastAsia"/>
        </w:rPr>
      </w:pPr>
      <w:r w:rsidRPr="0044118D">
        <w:rPr>
          <w:rFonts w:eastAsiaTheme="minorEastAsia"/>
        </w:rP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44118D" w:rsidRDefault="0020084C" w:rsidP="0020084C">
      <w:pPr>
        <w:rPr>
          <w:rFonts w:eastAsiaTheme="minorEastAsia"/>
          <w:b/>
        </w:rPr>
      </w:pPr>
      <w:r w:rsidRPr="0044118D">
        <w:rPr>
          <w:rFonts w:eastAsiaTheme="minorEastAsia"/>
          <w:b/>
        </w:rPr>
        <w:t>Use case II: Energy System Service Provider Network Incident Report</w:t>
      </w:r>
    </w:p>
    <w:p w14:paraId="256C0142" w14:textId="77777777" w:rsidR="0020084C" w:rsidRPr="0044118D" w:rsidRDefault="0020084C" w:rsidP="0020084C">
      <w:pPr>
        <w:rPr>
          <w:rFonts w:eastAsiaTheme="minorEastAsia"/>
        </w:rPr>
      </w:pPr>
      <w:r w:rsidRPr="0044118D">
        <w:rPr>
          <w:rFonts w:eastAsiaTheme="minorEastAsia"/>
        </w:rP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w:t>
      </w:r>
      <w:r w:rsidRPr="00312D48">
        <w:rPr>
          <w:rFonts w:eastAsiaTheme="minorEastAsia"/>
        </w:rPr>
        <w:t>, etc.</w:t>
      </w:r>
      <w:r w:rsidRPr="0044118D">
        <w:rPr>
          <w:rFonts w:eastAsiaTheme="minorEastAsia"/>
        </w:rPr>
        <w:t>) according to the service level agreement, the details of which are out of scope of 3GPP.</w:t>
      </w:r>
    </w:p>
    <w:p w14:paraId="3B791A71" w14:textId="77777777" w:rsidR="0020084C" w:rsidRPr="0044118D" w:rsidRDefault="0020084C" w:rsidP="0020084C">
      <w:pPr>
        <w:rPr>
          <w:rFonts w:eastAsiaTheme="minorEastAsia"/>
        </w:rPr>
      </w:pPr>
      <w:r w:rsidRPr="0044118D">
        <w:rPr>
          <w:rFonts w:eastAsiaTheme="minorEastAsia"/>
        </w:rP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Pr="0044118D" w:rsidRDefault="0020084C" w:rsidP="0020084C">
      <w:pPr>
        <w:rPr>
          <w:rFonts w:eastAsiaTheme="minorEastAsia"/>
        </w:rPr>
      </w:pPr>
      <w:r w:rsidRPr="0044118D">
        <w:rPr>
          <w:rFonts w:eastAsiaTheme="minorEastAsia"/>
        </w:rPr>
        <w:t>The term 'service desk' represents the service provider contact that is available when incidents occur. The service desk can take many forms and interactions and interfaces are not standardized in current practice.</w:t>
      </w:r>
    </w:p>
    <w:p w14:paraId="6045D684" w14:textId="1DC94D5A" w:rsidR="0020084C" w:rsidRPr="0044118D" w:rsidRDefault="0020084C" w:rsidP="0020084C">
      <w:pPr>
        <w:rPr>
          <w:rFonts w:eastAsiaTheme="minorEastAsia"/>
        </w:rPr>
      </w:pPr>
      <w:r w:rsidRPr="0044118D">
        <w:rPr>
          <w:rFonts w:eastAsiaTheme="minorEastAsia"/>
        </w:rP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F85C91" w:rsidRPr="0044118D">
        <w:rPr>
          <w:rFonts w:eastAsiaTheme="minorEastAsia"/>
        </w:rPr>
        <w:t>u</w:t>
      </w:r>
      <w:r w:rsidRPr="0044118D">
        <w:rPr>
          <w:rFonts w:eastAsiaTheme="minorEastAsia"/>
        </w:rPr>
        <w:t>r intensive especially for DSOs that operate across national borders and therefore have large numbers of subscriptions with each operator in each country they operate.</w:t>
      </w:r>
    </w:p>
    <w:p w14:paraId="724378AA" w14:textId="77777777" w:rsidR="0020084C" w:rsidRPr="0044118D" w:rsidRDefault="0020084C" w:rsidP="0020084C">
      <w:pPr>
        <w:rPr>
          <w:rFonts w:eastAsiaTheme="minorEastAsia"/>
          <w:b/>
        </w:rPr>
      </w:pPr>
      <w:r w:rsidRPr="0044118D">
        <w:rPr>
          <w:rFonts w:eastAsiaTheme="minorEastAsia"/>
          <w:b/>
        </w:rPr>
        <w:lastRenderedPageBreak/>
        <w:t>Use case actors:</w:t>
      </w:r>
    </w:p>
    <w:p w14:paraId="2179157C" w14:textId="4A18BD51" w:rsidR="0020084C" w:rsidRPr="0044118D" w:rsidRDefault="0020084C" w:rsidP="0020084C">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engineer: </w:t>
      </w:r>
      <w:r w:rsidRPr="0044118D">
        <w:rPr>
          <w:rFonts w:eastAsiaTheme="minorEastAsia"/>
        </w:rPr>
        <w:t xml:space="preserve">The DSO operations </w:t>
      </w:r>
      <w:r w:rsidR="002B450D" w:rsidRPr="0044118D">
        <w:rPr>
          <w:rFonts w:eastAsiaTheme="minorEastAsia"/>
        </w:rPr>
        <w:t>centre</w:t>
      </w:r>
      <w:r w:rsidRPr="0044118D">
        <w:rPr>
          <w:rFonts w:eastAsiaTheme="minorEastAsia"/>
        </w:rPr>
        <w:t xml:space="preserve"> engineer </w:t>
      </w:r>
      <w:r w:rsidR="003A5143" w:rsidRPr="0044118D">
        <w:rPr>
          <w:rFonts w:eastAsiaTheme="minorEastAsia"/>
        </w:rPr>
        <w:t>analyse</w:t>
      </w:r>
      <w:r w:rsidRPr="0044118D">
        <w:rPr>
          <w:rFonts w:eastAsiaTheme="minorEastAsia"/>
        </w:rPr>
        <w:t>s collected information, creates and operates network monitoring tools including alarms, and seeks to identify areas of potential improvement in service delivery.</w:t>
      </w:r>
    </w:p>
    <w:p w14:paraId="3D39F61C" w14:textId="3223B6D3" w:rsidR="0020084C" w:rsidRPr="0044118D" w:rsidRDefault="0020084C" w:rsidP="0020084C">
      <w:pPr>
        <w:rPr>
          <w:rFonts w:eastAsiaTheme="minorEastAsia"/>
        </w:rPr>
      </w:pPr>
      <w:r w:rsidRPr="0044118D">
        <w:rPr>
          <w:rFonts w:eastAsiaTheme="minorEastAsia"/>
          <w:b/>
        </w:rPr>
        <w:t xml:space="preserve">MNO technical service desk engineer: </w:t>
      </w:r>
      <w:r w:rsidRPr="0044118D">
        <w:rPr>
          <w:rFonts w:eastAsiaTheme="minorEastAsia"/>
        </w:rPr>
        <w:t xml:space="preserve">The MNO is represented by this actor, whose role is to capture the incident information, </w:t>
      </w:r>
      <w:r w:rsidR="003A5143" w:rsidRPr="0044118D">
        <w:rPr>
          <w:rFonts w:eastAsiaTheme="minorEastAsia"/>
        </w:rPr>
        <w:t>analyse</w:t>
      </w:r>
      <w:r w:rsidRPr="0044118D">
        <w:rPr>
          <w:rFonts w:eastAsiaTheme="minorEastAsia"/>
        </w:rPr>
        <w:t xml:space="preserv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44118D" w:rsidRDefault="0020084C" w:rsidP="0020084C">
      <w:pPr>
        <w:rPr>
          <w:rFonts w:eastAsiaTheme="minorEastAsia"/>
          <w:b/>
        </w:rPr>
      </w:pPr>
      <w:r w:rsidRPr="0044118D">
        <w:rPr>
          <w:rFonts w:eastAsiaTheme="minorEastAsia"/>
          <w:b/>
        </w:rPr>
        <w:t>Use case service flow:</w:t>
      </w:r>
    </w:p>
    <w:p w14:paraId="60E452B7" w14:textId="1F2993CC" w:rsidR="0020084C" w:rsidRPr="0044118D" w:rsidRDefault="0020084C" w:rsidP="0020084C">
      <w:pPr>
        <w:pStyle w:val="B10"/>
        <w:rPr>
          <w:rFonts w:eastAsiaTheme="minorEastAsia"/>
        </w:rPr>
      </w:pPr>
      <w:r w:rsidRPr="0044118D">
        <w:rPr>
          <w:rFonts w:eastAsiaTheme="minorEastAsia"/>
        </w:rPr>
        <w:t>1)</w:t>
      </w:r>
      <w:r w:rsidRPr="0044118D">
        <w:rPr>
          <w:rFonts w:eastAsiaTheme="minorEastAsia"/>
        </w:rPr>
        <w:tab/>
        <w:t xml:space="preserve">The DSO network operational management system indicates a service outage in the DSO network. The DSO operations </w:t>
      </w:r>
      <w:r w:rsidR="002B450D" w:rsidRPr="0044118D">
        <w:rPr>
          <w:rFonts w:eastAsiaTheme="minorEastAsia"/>
        </w:rPr>
        <w:t>centre</w:t>
      </w:r>
      <w:r w:rsidRPr="0044118D">
        <w:rPr>
          <w:rFonts w:eastAsiaTheme="minorEastAsia"/>
        </w:rPr>
        <w:t xml:space="preserve"> engineer </w:t>
      </w:r>
      <w:r w:rsidR="003A5143" w:rsidRPr="0044118D">
        <w:rPr>
          <w:rFonts w:eastAsiaTheme="minorEastAsia"/>
        </w:rPr>
        <w:t>analyse</w:t>
      </w:r>
      <w:r w:rsidRPr="0044118D">
        <w:rPr>
          <w:rFonts w:eastAsiaTheme="minorEastAsia"/>
        </w:rPr>
        <w:t>s the alarm.</w:t>
      </w:r>
    </w:p>
    <w:p w14:paraId="32461D5C" w14:textId="3B876C40" w:rsidR="0020084C" w:rsidRPr="0044118D" w:rsidRDefault="0020084C" w:rsidP="0020084C">
      <w:pPr>
        <w:pStyle w:val="B10"/>
        <w:rPr>
          <w:rFonts w:eastAsiaTheme="minorEastAsia"/>
        </w:rPr>
      </w:pPr>
      <w:r w:rsidRPr="0044118D">
        <w:rPr>
          <w:rFonts w:eastAsiaTheme="minorEastAsia"/>
        </w:rPr>
        <w:t>2)</w:t>
      </w:r>
      <w:r w:rsidRPr="0044118D">
        <w:rPr>
          <w:rFonts w:eastAsiaTheme="minorEastAsia"/>
        </w:rPr>
        <w:tab/>
        <w:t xml:space="preserve">The root cause of the service outage is not clear. The DSO network operations </w:t>
      </w:r>
      <w:r w:rsidR="002B450D" w:rsidRPr="0044118D">
        <w:rPr>
          <w:rFonts w:eastAsiaTheme="minorEastAsia"/>
        </w:rPr>
        <w:t>centre</w:t>
      </w:r>
      <w:r w:rsidRPr="0044118D">
        <w:rPr>
          <w:rFonts w:eastAsiaTheme="minorEastAsia"/>
        </w:rPr>
        <w:t xml:space="preserve"> engineer initiates a service desk procedure with the MNO providing service for the network that has a service outage.</w:t>
      </w:r>
    </w:p>
    <w:p w14:paraId="46E114F5" w14:textId="55509569" w:rsidR="0020084C" w:rsidRPr="0044118D" w:rsidRDefault="0020084C" w:rsidP="0020084C">
      <w:pPr>
        <w:pStyle w:val="B10"/>
        <w:rPr>
          <w:rFonts w:eastAsiaTheme="minorEastAsia"/>
        </w:rPr>
      </w:pPr>
      <w:r w:rsidRPr="0044118D">
        <w:rPr>
          <w:rFonts w:eastAsiaTheme="minorEastAsia"/>
        </w:rPr>
        <w:t>3)</w:t>
      </w:r>
      <w:r w:rsidRPr="0044118D">
        <w:rPr>
          <w:rFonts w:eastAsiaTheme="minorEastAsia"/>
        </w:rPr>
        <w:tab/>
        <w:t xml:space="preserve">The MNO technical service desk engineer gathers information from the DSO network operations </w:t>
      </w:r>
      <w:r w:rsidR="002B450D" w:rsidRPr="0044118D">
        <w:rPr>
          <w:rFonts w:eastAsiaTheme="minorEastAsia"/>
        </w:rPr>
        <w:t>centre</w:t>
      </w:r>
      <w:r w:rsidRPr="0044118D">
        <w:rPr>
          <w:rFonts w:eastAsiaTheme="minorEastAsia"/>
        </w:rPr>
        <w:t xml:space="preserve"> engineer, partly through tools provided by the MNO service desk (e.g. web based reporting tools), partly through other forms of communication (phone, messages</w:t>
      </w:r>
      <w:r w:rsidRPr="00312D48">
        <w:rPr>
          <w:rFonts w:eastAsiaTheme="minorEastAsia"/>
        </w:rPr>
        <w:t>, etc.</w:t>
      </w:r>
      <w:r w:rsidRPr="0044118D">
        <w:rPr>
          <w:rFonts w:eastAsiaTheme="minorEastAsia"/>
        </w:rPr>
        <w:t>)</w:t>
      </w:r>
    </w:p>
    <w:p w14:paraId="43EDE03B" w14:textId="77777777" w:rsidR="0020084C" w:rsidRPr="0044118D" w:rsidRDefault="0020084C" w:rsidP="0020084C">
      <w:pPr>
        <w:pStyle w:val="B10"/>
        <w:rPr>
          <w:rFonts w:eastAsiaTheme="minorEastAsia"/>
        </w:rPr>
      </w:pPr>
      <w:r w:rsidRPr="0044118D">
        <w:rPr>
          <w:rFonts w:eastAsiaTheme="minorEastAsia"/>
        </w:rPr>
        <w:t>4)</w:t>
      </w:r>
      <w:r w:rsidRPr="0044118D">
        <w:rPr>
          <w:rFonts w:eastAsiaTheme="minorEastAsia"/>
        </w:rPr>
        <w:tab/>
        <w:t xml:space="preserve">The MNO technical service desk engineer works with the MNO's operational staff and management tools to identify the corresponding network status. </w:t>
      </w:r>
    </w:p>
    <w:p w14:paraId="17C0207C" w14:textId="6F35821E" w:rsidR="0020084C" w:rsidRPr="0044118D" w:rsidRDefault="00F85C91" w:rsidP="0020084C">
      <w:pPr>
        <w:pStyle w:val="B2"/>
        <w:rPr>
          <w:rFonts w:eastAsiaTheme="minorEastAsia"/>
        </w:rPr>
      </w:pPr>
      <w:r w:rsidRPr="0044118D">
        <w:rPr>
          <w:rFonts w:eastAsiaTheme="minorEastAsia"/>
        </w:rPr>
        <w:t>4</w:t>
      </w:r>
      <w:r w:rsidR="0020084C" w:rsidRPr="0044118D">
        <w:rPr>
          <w:rFonts w:eastAsiaTheme="minorEastAsia"/>
        </w:rPr>
        <w:t>a)</w:t>
      </w:r>
      <w:r w:rsidR="0020084C" w:rsidRPr="0044118D">
        <w:rPr>
          <w:rFonts w:eastAsiaTheme="minorEastAsia"/>
        </w:rPr>
        <w:tab/>
        <w:t xml:space="preserve">Sure enough, there is a service outage in the mobile network corresponding to the service desk 'ticket' initiated by the DSO. </w:t>
      </w:r>
    </w:p>
    <w:p w14:paraId="40AB01D9" w14:textId="0F80C5E6" w:rsidR="0020084C" w:rsidRPr="0044118D" w:rsidRDefault="0020084C" w:rsidP="0020084C">
      <w:pPr>
        <w:pStyle w:val="B3"/>
        <w:rPr>
          <w:rFonts w:eastAsiaTheme="minorEastAsia"/>
        </w:rPr>
      </w:pPr>
      <w:r w:rsidRPr="0044118D">
        <w:rPr>
          <w:rFonts w:eastAsiaTheme="minorEastAsia"/>
        </w:rPr>
        <w:t>5a)</w:t>
      </w:r>
      <w:r w:rsidRPr="0044118D">
        <w:rPr>
          <w:rFonts w:eastAsiaTheme="minorEastAsia"/>
        </w:rPr>
        <w:tab/>
        <w:t xml:space="preserve">The MNO technical service desk engineer informs the DSO network operations </w:t>
      </w:r>
      <w:r w:rsidR="002B450D" w:rsidRPr="0044118D">
        <w:rPr>
          <w:rFonts w:eastAsiaTheme="minorEastAsia"/>
        </w:rPr>
        <w:t>centre</w:t>
      </w:r>
      <w:r w:rsidRPr="0044118D">
        <w:rPr>
          <w:rFonts w:eastAsiaTheme="minorEastAsia"/>
        </w:rPr>
        <w:t xml:space="preserve"> engineer of the incident and the expected time until resolution.</w:t>
      </w:r>
    </w:p>
    <w:p w14:paraId="7B72C2A3" w14:textId="5A34B97B" w:rsidR="0020084C" w:rsidRPr="0044118D" w:rsidRDefault="0020084C" w:rsidP="0020084C">
      <w:pPr>
        <w:pStyle w:val="B3"/>
        <w:rPr>
          <w:rFonts w:eastAsiaTheme="minorEastAsia"/>
        </w:rPr>
      </w:pPr>
      <w:r w:rsidRPr="0044118D">
        <w:rPr>
          <w:rFonts w:eastAsiaTheme="minorEastAsia"/>
        </w:rPr>
        <w:t>6a)</w:t>
      </w:r>
      <w:r w:rsidRPr="0044118D">
        <w:rPr>
          <w:rFonts w:eastAsiaTheme="minorEastAsia"/>
        </w:rPr>
        <w:tab/>
        <w:t xml:space="preserve">The DSO network operations </w:t>
      </w:r>
      <w:r w:rsidR="002B450D" w:rsidRPr="0044118D">
        <w:rPr>
          <w:rFonts w:eastAsiaTheme="minorEastAsia"/>
        </w:rPr>
        <w:t>centre</w:t>
      </w:r>
      <w:r w:rsidRPr="0044118D">
        <w:rPr>
          <w:rFonts w:eastAsiaTheme="minorEastAsia"/>
        </w:rPr>
        <w:t xml:space="preserve"> engineer initiates recovery procedures using a back up access system, if possible, or otherwise works to mitigate the impact of the outage.</w:t>
      </w:r>
    </w:p>
    <w:p w14:paraId="7CA1DB20" w14:textId="6E78FD81" w:rsidR="0020084C" w:rsidRPr="0044118D" w:rsidRDefault="00F85C91" w:rsidP="0020084C">
      <w:pPr>
        <w:pStyle w:val="B2"/>
        <w:rPr>
          <w:rFonts w:eastAsiaTheme="minorEastAsia"/>
        </w:rPr>
      </w:pPr>
      <w:r w:rsidRPr="0044118D">
        <w:rPr>
          <w:rFonts w:eastAsiaTheme="minorEastAsia"/>
        </w:rPr>
        <w:t>4</w:t>
      </w:r>
      <w:r w:rsidR="0020084C" w:rsidRPr="0044118D">
        <w:rPr>
          <w:rFonts w:eastAsiaTheme="minorEastAsia"/>
        </w:rPr>
        <w:t>b)</w:t>
      </w:r>
      <w:r w:rsidR="0020084C" w:rsidRPr="0044118D">
        <w:rPr>
          <w:rFonts w:eastAsiaTheme="minorEastAsia"/>
        </w:rPr>
        <w:tab/>
        <w:t xml:space="preserve">Alternatively, the MNO network is functioning as expected - there is no service outage in the mobile network corresponding to the service desk 'ticket' initiated by the DSO. </w:t>
      </w:r>
    </w:p>
    <w:p w14:paraId="68605AD3" w14:textId="33BC94FA" w:rsidR="0020084C" w:rsidRPr="0044118D" w:rsidRDefault="0020084C" w:rsidP="0020084C">
      <w:pPr>
        <w:pStyle w:val="B3"/>
        <w:rPr>
          <w:rFonts w:eastAsiaTheme="minorEastAsia"/>
        </w:rPr>
      </w:pPr>
      <w:r w:rsidRPr="0044118D">
        <w:rPr>
          <w:rFonts w:eastAsiaTheme="minorEastAsia"/>
        </w:rPr>
        <w:t>5b)</w:t>
      </w:r>
      <w:r w:rsidRPr="0044118D">
        <w:rPr>
          <w:rFonts w:eastAsiaTheme="minorEastAsia"/>
        </w:rPr>
        <w:tab/>
        <w:t xml:space="preserve">The MNO technical service desk engineer informs the DSO network operations </w:t>
      </w:r>
      <w:r w:rsidR="002B450D" w:rsidRPr="0044118D">
        <w:rPr>
          <w:rFonts w:eastAsiaTheme="minorEastAsia"/>
        </w:rPr>
        <w:t>centre</w:t>
      </w:r>
      <w:r w:rsidRPr="0044118D">
        <w:rPr>
          <w:rFonts w:eastAsiaTheme="minorEastAsia"/>
        </w:rPr>
        <w:t xml:space="preserve"> engineer that the incident is not related to MNO network performance degradation or service failure.</w:t>
      </w:r>
    </w:p>
    <w:p w14:paraId="538948C3" w14:textId="77777777" w:rsidR="0020084C" w:rsidRPr="0044118D" w:rsidRDefault="0020084C" w:rsidP="0020084C">
      <w:pPr>
        <w:pStyle w:val="B3"/>
        <w:rPr>
          <w:rFonts w:eastAsiaTheme="minorEastAsia"/>
        </w:rPr>
      </w:pPr>
      <w:r w:rsidRPr="0044118D">
        <w:rPr>
          <w:rFonts w:eastAsiaTheme="minorEastAsia"/>
        </w:rPr>
        <w:t>6b)</w:t>
      </w:r>
      <w:r w:rsidRPr="0044118D">
        <w:rPr>
          <w:rFonts w:eastAsiaTheme="minorEastAsia"/>
        </w:rPr>
        <w:tab/>
        <w:t xml:space="preserve">The DSO network operations engineer continues to work to identify the root cause of the failure, excluding the mobile network as the cause. </w:t>
      </w:r>
    </w:p>
    <w:p w14:paraId="54B94132" w14:textId="1917B61B" w:rsidR="0020084C" w:rsidRPr="0044118D" w:rsidRDefault="00F85C91" w:rsidP="0020084C">
      <w:pPr>
        <w:pStyle w:val="B3"/>
        <w:rPr>
          <w:rFonts w:eastAsiaTheme="minorEastAsia"/>
        </w:rPr>
      </w:pPr>
      <w:r w:rsidRPr="0044118D">
        <w:rPr>
          <w:rFonts w:eastAsiaTheme="minorEastAsia"/>
        </w:rPr>
        <w:t>7b</w:t>
      </w:r>
      <w:r w:rsidR="0020084C" w:rsidRPr="0044118D">
        <w:rPr>
          <w:rFonts w:eastAsiaTheme="minorEastAsia"/>
        </w:rPr>
        <w:t>)</w:t>
      </w:r>
      <w:r w:rsidR="0020084C" w:rsidRPr="0044118D">
        <w:rPr>
          <w:rFonts w:eastAsiaTheme="minorEastAsia"/>
        </w:rPr>
        <w:tab/>
        <w:t>Eventually the source of the failure is identified and remedied.</w:t>
      </w:r>
    </w:p>
    <w:p w14:paraId="62070BA1" w14:textId="77777777" w:rsidR="0020084C" w:rsidRPr="0044118D" w:rsidRDefault="0020084C" w:rsidP="0020084C">
      <w:pPr>
        <w:rPr>
          <w:rFonts w:eastAsiaTheme="minorEastAsia"/>
          <w:b/>
        </w:rPr>
      </w:pPr>
      <w:r w:rsidRPr="0044118D">
        <w:rPr>
          <w:rFonts w:eastAsiaTheme="minorEastAsia"/>
          <w:b/>
        </w:rPr>
        <w:t>Service flow result:</w:t>
      </w:r>
    </w:p>
    <w:p w14:paraId="435611FB" w14:textId="77777777" w:rsidR="0020084C" w:rsidRPr="0044118D" w:rsidRDefault="0020084C" w:rsidP="0020084C">
      <w:pPr>
        <w:rPr>
          <w:rFonts w:eastAsiaTheme="minorEastAsia"/>
        </w:rPr>
      </w:pPr>
      <w:r w:rsidRPr="0044118D">
        <w:rPr>
          <w:rFonts w:eastAsiaTheme="minorEastAsia"/>
        </w:rP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44118D" w:rsidRDefault="0020084C" w:rsidP="0020084C">
      <w:pPr>
        <w:pStyle w:val="NO"/>
        <w:rPr>
          <w:rFonts w:eastAsiaTheme="minorEastAsia"/>
        </w:rPr>
      </w:pPr>
      <w:r w:rsidRPr="0044118D">
        <w:rPr>
          <w:rFonts w:eastAsiaTheme="minorEastAsia"/>
        </w:rPr>
        <w:t xml:space="preserve">NOTE: </w:t>
      </w:r>
      <w:r w:rsidRPr="0044118D">
        <w:rPr>
          <w:rFonts w:eastAsiaTheme="minorEastAsia"/>
        </w:rP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Pr="0044118D" w:rsidRDefault="00461F3E" w:rsidP="00D62969">
      <w:pPr>
        <w:pStyle w:val="Heading2"/>
        <w:rPr>
          <w:rFonts w:eastAsiaTheme="minorEastAsia"/>
        </w:rPr>
      </w:pPr>
      <w:bookmarkStart w:id="148" w:name="_Toc138338823"/>
      <w:bookmarkStart w:id="149" w:name="_Toc138341120"/>
      <w:r w:rsidRPr="0044118D">
        <w:rPr>
          <w:rFonts w:eastAsiaTheme="minorEastAsia"/>
        </w:rPr>
        <w:t>C.3</w:t>
      </w:r>
      <w:r w:rsidR="0020084C" w:rsidRPr="0044118D">
        <w:rPr>
          <w:rFonts w:eastAsiaTheme="minorEastAsia"/>
        </w:rPr>
        <w:t>.3</w:t>
      </w:r>
      <w:r w:rsidR="0020084C" w:rsidRPr="0044118D">
        <w:rPr>
          <w:rFonts w:eastAsiaTheme="minorEastAsia"/>
        </w:rPr>
        <w:tab/>
        <w:t>Potential requirements</w:t>
      </w:r>
      <w:bookmarkEnd w:id="148"/>
      <w:bookmarkEnd w:id="149"/>
    </w:p>
    <w:p w14:paraId="7EF3CCF3" w14:textId="77777777" w:rsidR="0020084C" w:rsidRPr="0044118D" w:rsidRDefault="0020084C" w:rsidP="0020084C">
      <w:pPr>
        <w:pStyle w:val="NO"/>
        <w:rPr>
          <w:rFonts w:eastAsiaTheme="minorEastAsia"/>
        </w:rPr>
      </w:pPr>
      <w:r w:rsidRPr="0044118D">
        <w:rPr>
          <w:rFonts w:eastAsiaTheme="minorEastAsia"/>
        </w:rPr>
        <w:t xml:space="preserve">NOTE: </w:t>
      </w:r>
      <w:r w:rsidRPr="0044118D">
        <w:rPr>
          <w:rFonts w:eastAsiaTheme="minorEastAsia"/>
        </w:rPr>
        <w:tab/>
        <w:t>Currently, there is no interface between DSO and MNOs. This means that both systems work based on their own premises.</w:t>
      </w:r>
      <w:r w:rsidRPr="0044118D">
        <w:rPr>
          <w:rFonts w:eastAsiaTheme="minorEastAsia"/>
          <w:color w:val="00B0F0"/>
        </w:rPr>
        <w:t xml:space="preserve"> </w:t>
      </w:r>
      <w:r w:rsidRPr="0044118D">
        <w:rPr>
          <w:rFonts w:eastAsiaTheme="minorEastAsia"/>
        </w:rPr>
        <w:t>Through the use of non-standard, MNO-specific interactions, the DSO can report problems and incidents and work with the MNO to resolve these.</w:t>
      </w:r>
    </w:p>
    <w:p w14:paraId="6A0A70AC" w14:textId="6AAE54C2" w:rsidR="0020084C" w:rsidRPr="0044118D" w:rsidRDefault="0020084C" w:rsidP="0020084C">
      <w:pPr>
        <w:pStyle w:val="NO"/>
        <w:rPr>
          <w:rFonts w:eastAsiaTheme="minorEastAsia"/>
        </w:rPr>
      </w:pPr>
      <w:r w:rsidRPr="0044118D">
        <w:rPr>
          <w:rFonts w:eastAsiaTheme="minorEastAsia"/>
        </w:rPr>
        <w:lastRenderedPageBreak/>
        <w:tab/>
        <w:t xml:space="preserve">Since the interaction described above uses non-standard means, this </w:t>
      </w:r>
      <w:r w:rsidR="00F85C91" w:rsidRPr="0044118D">
        <w:rPr>
          <w:rFonts w:eastAsiaTheme="minorEastAsia"/>
        </w:rPr>
        <w:t xml:space="preserve">clause </w:t>
      </w:r>
      <w:r w:rsidRPr="0044118D">
        <w:rPr>
          <w:rFonts w:eastAsiaTheme="minorEastAsia"/>
        </w:rPr>
        <w:t>does not imply any requirement on the 3GPP system.</w:t>
      </w:r>
    </w:p>
    <w:p w14:paraId="2D9173FE" w14:textId="233C7F32" w:rsidR="0020084C" w:rsidRPr="0044118D" w:rsidRDefault="0020084C" w:rsidP="0020084C">
      <w:pPr>
        <w:pStyle w:val="NO"/>
        <w:rPr>
          <w:rFonts w:eastAsiaTheme="minorEastAsia"/>
        </w:rPr>
      </w:pPr>
      <w:r w:rsidRPr="0044118D">
        <w:rPr>
          <w:rFonts w:eastAsiaTheme="minorEastAsia"/>
        </w:rPr>
        <w:tab/>
        <w:t xml:space="preserve">There are however synergies and potential improvements for building an interface. More investigation and analysis are needed to find appropriate use cases, see </w:t>
      </w:r>
      <w:r w:rsidR="00AD3316" w:rsidRPr="0044118D">
        <w:rPr>
          <w:rFonts w:eastAsiaTheme="minorEastAsia"/>
        </w:rPr>
        <w:t>TR</w:t>
      </w:r>
      <w:r w:rsidRPr="0044118D">
        <w:rPr>
          <w:rFonts w:eastAsiaTheme="minorEastAsia"/>
        </w:rPr>
        <w:t xml:space="preserve"> 22.867 [11] which includes relevant possible requirements to address this.</w:t>
      </w:r>
    </w:p>
    <w:p w14:paraId="401B9444" w14:textId="369080DD" w:rsidR="0020084C" w:rsidRPr="0044118D" w:rsidRDefault="00222B7F" w:rsidP="00D62969">
      <w:pPr>
        <w:pStyle w:val="Heading1"/>
        <w:rPr>
          <w:rFonts w:eastAsiaTheme="minorEastAsia"/>
        </w:rPr>
      </w:pPr>
      <w:bookmarkStart w:id="150" w:name="_Toc138338824"/>
      <w:bookmarkStart w:id="151" w:name="_Toc138341121"/>
      <w:r w:rsidRPr="0044118D">
        <w:rPr>
          <w:rFonts w:eastAsiaTheme="minorEastAsia"/>
        </w:rPr>
        <w:t>C.4</w:t>
      </w:r>
      <w:r w:rsidR="0020084C" w:rsidRPr="0044118D">
        <w:rPr>
          <w:rFonts w:eastAsiaTheme="minorEastAsia"/>
        </w:rPr>
        <w:tab/>
        <w:t>Business use case Energy Outage Coordination current practice</w:t>
      </w:r>
      <w:bookmarkEnd w:id="150"/>
      <w:bookmarkEnd w:id="151"/>
    </w:p>
    <w:p w14:paraId="7D13C8FE" w14:textId="60AC6EAE" w:rsidR="0020084C" w:rsidRPr="0044118D" w:rsidRDefault="00222B7F" w:rsidP="00D62969">
      <w:pPr>
        <w:pStyle w:val="Heading2"/>
        <w:rPr>
          <w:rFonts w:eastAsiaTheme="minorEastAsia"/>
        </w:rPr>
      </w:pPr>
      <w:bookmarkStart w:id="152" w:name="_Toc138338825"/>
      <w:bookmarkStart w:id="153" w:name="_Toc138341122"/>
      <w:r w:rsidRPr="0044118D">
        <w:rPr>
          <w:rFonts w:eastAsiaTheme="minorEastAsia"/>
        </w:rPr>
        <w:t>C.4</w:t>
      </w:r>
      <w:r w:rsidR="0020084C" w:rsidRPr="0044118D">
        <w:rPr>
          <w:rFonts w:eastAsiaTheme="minorEastAsia"/>
        </w:rPr>
        <w:t>.1</w:t>
      </w:r>
      <w:r w:rsidR="0020084C" w:rsidRPr="0044118D">
        <w:rPr>
          <w:rFonts w:eastAsiaTheme="minorEastAsia"/>
        </w:rPr>
        <w:tab/>
        <w:t>Description</w:t>
      </w:r>
      <w:bookmarkEnd w:id="152"/>
      <w:bookmarkEnd w:id="153"/>
    </w:p>
    <w:p w14:paraId="7B12C5BC" w14:textId="77777777" w:rsidR="0020084C" w:rsidRPr="00312D48" w:rsidRDefault="0020084C" w:rsidP="0020084C">
      <w:pPr>
        <w:rPr>
          <w:rFonts w:eastAsiaTheme="minorEastAsia"/>
        </w:rPr>
      </w:pPr>
      <w:r w:rsidRPr="0044118D">
        <w:rPr>
          <w:rFonts w:eastAsiaTheme="minorEastAsia"/>
        </w:rPr>
        <w:t>Energy outage incidents occur as a result of storms, accidents (e.</w:t>
      </w:r>
      <w:r w:rsidRPr="00312D48">
        <w:rPr>
          <w:rFonts w:eastAsiaTheme="minorEastAsia"/>
        </w:rPr>
        <w:t xml:space="preserv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3C7C4FE8" w:rsidR="0020084C" w:rsidRPr="00312D48" w:rsidRDefault="0020084C" w:rsidP="0020084C">
      <w:pPr>
        <w:rPr>
          <w:rFonts w:eastAsiaTheme="minorEastAsia"/>
        </w:rPr>
      </w:pPr>
      <w:r w:rsidRPr="00312D48">
        <w:rPr>
          <w:rFonts w:eastAsiaTheme="minorEastAsia"/>
        </w:rPr>
        <w:t xml:space="preserve">If the power grid is faulty, then the energy utility operator localizes the fault to solve the problem and perform necessary recovery actions. Some power grid equipment may also require </w:t>
      </w:r>
      <w:r w:rsidR="00312D48" w:rsidRPr="00312D48">
        <w:rPr>
          <w:rFonts w:eastAsiaTheme="minorEastAsia"/>
        </w:rPr>
        <w:t>"</w:t>
      </w:r>
      <w:r w:rsidRPr="00312D48">
        <w:rPr>
          <w:rFonts w:eastAsiaTheme="minorEastAsia"/>
        </w:rPr>
        <w:t>manual</w:t>
      </w:r>
      <w:r w:rsidR="00312D48" w:rsidRPr="00312D48">
        <w:rPr>
          <w:rFonts w:eastAsiaTheme="minorEastAsia"/>
        </w:rPr>
        <w:t>"</w:t>
      </w:r>
      <w:r w:rsidRPr="00312D48">
        <w:rPr>
          <w:rFonts w:eastAsiaTheme="minorEastAsia"/>
        </w:rPr>
        <w:t xml:space="preserve"> actions for equipment that are not capable of remote management and automatic recovery. Other equipment can be remotely managed by means of smart energy services that allow recovery operations without requiring manual intervention.</w:t>
      </w:r>
    </w:p>
    <w:p w14:paraId="0D6EAD63" w14:textId="77777777" w:rsidR="0020084C" w:rsidRPr="00312D48" w:rsidRDefault="0020084C" w:rsidP="0020084C">
      <w:pPr>
        <w:rPr>
          <w:rFonts w:eastAsiaTheme="minorEastAsia"/>
        </w:rPr>
      </w:pPr>
      <w:r w:rsidRPr="00312D48">
        <w:rPr>
          <w:rFonts w:eastAsiaTheme="minorEastAsia"/>
        </w:rP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Pr="00312D48" w:rsidRDefault="0020084C" w:rsidP="0020084C">
      <w:pPr>
        <w:rPr>
          <w:rFonts w:eastAsiaTheme="minorEastAsia"/>
        </w:rPr>
      </w:pPr>
      <w:r w:rsidRPr="00312D48">
        <w:rPr>
          <w:rFonts w:eastAsiaTheme="minorEastAsia"/>
        </w:rP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Pr="00312D48" w:rsidRDefault="0020084C" w:rsidP="0020084C">
      <w:pPr>
        <w:rPr>
          <w:rFonts w:eastAsiaTheme="minorEastAsia"/>
        </w:rPr>
      </w:pPr>
      <w:r w:rsidRPr="00312D48">
        <w:rPr>
          <w:rFonts w:eastAsiaTheme="minorEastAsia"/>
        </w:rPr>
        <w:t>This use case considers how this unfortunate system is addressed today.</w:t>
      </w:r>
    </w:p>
    <w:p w14:paraId="7C16E897" w14:textId="77777777" w:rsidR="0020084C" w:rsidRPr="00312D48" w:rsidRDefault="0020084C" w:rsidP="0020084C">
      <w:pPr>
        <w:pStyle w:val="NO"/>
        <w:rPr>
          <w:rFonts w:eastAsiaTheme="minorEastAsia"/>
        </w:rPr>
      </w:pPr>
      <w:r w:rsidRPr="00312D48">
        <w:rPr>
          <w:rFonts w:eastAsiaTheme="minorEastAsia"/>
        </w:rPr>
        <w:t xml:space="preserve">NOTE: </w:t>
      </w:r>
      <w:r w:rsidRPr="00312D48">
        <w:rPr>
          <w:rFonts w:eastAsiaTheme="minorEastAsia"/>
        </w:rPr>
        <w:tab/>
        <w:t>An energy utility operator is a more general term than a DSO. For the purpose of the use case, the term DSO is more appropriate, while the more general term is applicable to the motivation above.</w:t>
      </w:r>
    </w:p>
    <w:p w14:paraId="15E5DEDF" w14:textId="521F0597" w:rsidR="0020084C" w:rsidRPr="00312D48" w:rsidRDefault="00222B7F" w:rsidP="00D62969">
      <w:pPr>
        <w:pStyle w:val="Heading2"/>
        <w:rPr>
          <w:rFonts w:eastAsiaTheme="minorEastAsia"/>
        </w:rPr>
      </w:pPr>
      <w:bookmarkStart w:id="154" w:name="_Toc138338826"/>
      <w:bookmarkStart w:id="155" w:name="_Toc138341123"/>
      <w:r w:rsidRPr="00312D48">
        <w:rPr>
          <w:rFonts w:eastAsiaTheme="minorEastAsia"/>
        </w:rPr>
        <w:t>C.4</w:t>
      </w:r>
      <w:r w:rsidR="0020084C" w:rsidRPr="00312D48">
        <w:rPr>
          <w:rFonts w:eastAsiaTheme="minorEastAsia"/>
        </w:rPr>
        <w:t>.2</w:t>
      </w:r>
      <w:r w:rsidR="0020084C" w:rsidRPr="00312D48">
        <w:rPr>
          <w:rFonts w:eastAsiaTheme="minorEastAsia"/>
        </w:rPr>
        <w:tab/>
        <w:t>Details</w:t>
      </w:r>
      <w:bookmarkEnd w:id="154"/>
      <w:bookmarkEnd w:id="155"/>
    </w:p>
    <w:p w14:paraId="2EA3C7C9" w14:textId="77777777" w:rsidR="0020084C" w:rsidRPr="00312D48" w:rsidRDefault="0020084C" w:rsidP="0020084C">
      <w:pPr>
        <w:rPr>
          <w:rFonts w:eastAsiaTheme="minorEastAsia"/>
        </w:rPr>
      </w:pPr>
      <w:r w:rsidRPr="00312D48">
        <w:rPr>
          <w:rFonts w:eastAsiaTheme="minorEastAsia"/>
        </w:rPr>
        <w:t>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p>
    <w:p w14:paraId="5C343B64" w14:textId="77777777" w:rsidR="0020084C" w:rsidRPr="00312D48" w:rsidRDefault="0020084C" w:rsidP="0020084C">
      <w:pPr>
        <w:rPr>
          <w:rFonts w:eastAsiaTheme="minorEastAsia"/>
        </w:rPr>
      </w:pPr>
      <w:r w:rsidRPr="00312D48">
        <w:rPr>
          <w:rFonts w:eastAsiaTheme="minorEastAsia"/>
        </w:rP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Pr="00312D48" w:rsidRDefault="0020084C" w:rsidP="0020084C">
      <w:pPr>
        <w:rPr>
          <w:rFonts w:eastAsiaTheme="minorEastAsia"/>
        </w:rPr>
      </w:pPr>
      <w:r w:rsidRPr="00312D48">
        <w:rPr>
          <w:rFonts w:eastAsiaTheme="minorEastAsia"/>
        </w:rP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5F35C12C" w:rsidR="0020084C" w:rsidRPr="0044118D" w:rsidRDefault="0020084C" w:rsidP="0020084C">
      <w:pPr>
        <w:rPr>
          <w:rFonts w:eastAsiaTheme="minorEastAsia"/>
        </w:rPr>
      </w:pPr>
      <w:r w:rsidRPr="00312D48">
        <w:rPr>
          <w:rFonts w:eastAsiaTheme="minorEastAsia"/>
        </w:rPr>
        <w:t>It is acknowledged that it would be of great value, if upon blackout recovery circumstances, some procedures and supporting management operations existed to allow DSO service recovery through the MNO network.</w:t>
      </w:r>
      <w:r w:rsidR="008378D0" w:rsidRPr="00312D48">
        <w:rPr>
          <w:rFonts w:eastAsiaTheme="minorEastAsia"/>
        </w:rPr>
        <w:t xml:space="preserve"> </w:t>
      </w:r>
      <w:r w:rsidRPr="00312D48">
        <w:rPr>
          <w:rFonts w:eastAsiaTheme="minorEastAsia"/>
        </w:rPr>
        <w:t xml:space="preserve">Unfortunately, these procedures and standards specifically to support management operations coordination for recovery from energy outage events between DSO and MNO networks do not exist. See </w:t>
      </w:r>
      <w:r w:rsidR="00AD3316" w:rsidRPr="00312D48">
        <w:rPr>
          <w:rFonts w:eastAsiaTheme="minorEastAsia"/>
        </w:rPr>
        <w:t>TR</w:t>
      </w:r>
      <w:r w:rsidRPr="00312D48">
        <w:rPr>
          <w:rFonts w:eastAsiaTheme="minorEastAsia"/>
        </w:rPr>
        <w:t xml:space="preserve"> 22.867</w:t>
      </w:r>
      <w:r w:rsidRPr="0044118D">
        <w:rPr>
          <w:rFonts w:eastAsiaTheme="minorEastAsia"/>
        </w:rPr>
        <w:t xml:space="preserve"> [11] for more details.</w:t>
      </w:r>
    </w:p>
    <w:p w14:paraId="41DB07FC" w14:textId="77777777" w:rsidR="0020084C" w:rsidRPr="0044118D" w:rsidRDefault="0020084C" w:rsidP="0020084C">
      <w:pPr>
        <w:pStyle w:val="NO"/>
        <w:rPr>
          <w:rFonts w:eastAsiaTheme="minorEastAsia"/>
        </w:rPr>
      </w:pPr>
      <w:r w:rsidRPr="0044118D">
        <w:rPr>
          <w:rFonts w:eastAsiaTheme="minorEastAsia"/>
        </w:rPr>
        <w:lastRenderedPageBreak/>
        <w:t>NOTE: It is acknowledged that 3GPP does not specify procedural standards.</w:t>
      </w:r>
    </w:p>
    <w:p w14:paraId="0ACE289D" w14:textId="77777777" w:rsidR="0020084C" w:rsidRPr="0044118D" w:rsidRDefault="0020084C" w:rsidP="0020084C">
      <w:pPr>
        <w:rPr>
          <w:rFonts w:eastAsiaTheme="minorEastAsia"/>
          <w:color w:val="00B0F0"/>
        </w:rPr>
      </w:pPr>
      <w:r w:rsidRPr="0044118D">
        <w:rPr>
          <w:rFonts w:eastAsiaTheme="minorEastAsia"/>
        </w:rPr>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421A6F8" w:rsidR="0020084C" w:rsidRPr="0044118D" w:rsidRDefault="00222B7F" w:rsidP="00D62969">
      <w:pPr>
        <w:pStyle w:val="Heading2"/>
        <w:rPr>
          <w:rFonts w:eastAsiaTheme="minorEastAsia"/>
        </w:rPr>
      </w:pPr>
      <w:bookmarkStart w:id="156" w:name="_Toc138338827"/>
      <w:bookmarkStart w:id="157" w:name="_Toc138341124"/>
      <w:r w:rsidRPr="0044118D">
        <w:rPr>
          <w:rFonts w:eastAsiaTheme="minorEastAsia"/>
        </w:rPr>
        <w:t>C.4</w:t>
      </w:r>
      <w:r w:rsidR="0020084C" w:rsidRPr="0044118D">
        <w:rPr>
          <w:rFonts w:eastAsiaTheme="minorEastAsia"/>
        </w:rPr>
        <w:t>.3</w:t>
      </w:r>
      <w:r w:rsidR="0020084C" w:rsidRPr="0044118D">
        <w:rPr>
          <w:rFonts w:eastAsiaTheme="minorEastAsia"/>
        </w:rPr>
        <w:tab/>
        <w:t>Use case actors</w:t>
      </w:r>
      <w:bookmarkEnd w:id="156"/>
      <w:bookmarkEnd w:id="157"/>
    </w:p>
    <w:p w14:paraId="61339746" w14:textId="77777777" w:rsidR="0020084C" w:rsidRPr="0044118D" w:rsidRDefault="0020084C" w:rsidP="0020084C">
      <w:pPr>
        <w:rPr>
          <w:rFonts w:eastAsiaTheme="minorEastAsia"/>
        </w:rPr>
      </w:pPr>
      <w:r w:rsidRPr="0044118D">
        <w:rPr>
          <w:rFonts w:eastAsiaTheme="minorEastAsia"/>
          <w:b/>
        </w:rPr>
        <w:t>DSO response team member</w:t>
      </w:r>
      <w:r w:rsidRPr="0044118D">
        <w:rPr>
          <w:rFonts w:eastAsiaTheme="minorEastAsia"/>
        </w:rPr>
        <w:t>:</w:t>
      </w:r>
      <w:r w:rsidRPr="0044118D">
        <w:rPr>
          <w:rFonts w:eastAsiaTheme="minorEastAsia"/>
        </w:rPr>
        <w:tab/>
        <w:t>A representative of the DSO's incident response team who is responsible for communication with service providers, officials and key customers during power cuts.</w:t>
      </w:r>
    </w:p>
    <w:p w14:paraId="133F4E25" w14:textId="5AA36705" w:rsidR="0020084C" w:rsidRPr="0044118D" w:rsidRDefault="0020084C" w:rsidP="0020084C">
      <w:pPr>
        <w:rPr>
          <w:rFonts w:eastAsiaTheme="minorEastAsia"/>
        </w:rPr>
      </w:pPr>
      <w:r w:rsidRPr="0044118D">
        <w:rPr>
          <w:rFonts w:eastAsiaTheme="minorEastAsia"/>
          <w:b/>
        </w:rPr>
        <w:t>MNO service desk team member</w:t>
      </w:r>
      <w:r w:rsidRPr="0044118D">
        <w:rPr>
          <w:rFonts w:eastAsiaTheme="minorEastAsia"/>
        </w:rPr>
        <w:t>:</w:t>
      </w:r>
      <w:r w:rsidRPr="0044118D">
        <w:rPr>
          <w:rFonts w:eastAsiaTheme="minorEastAsia"/>
        </w:rPr>
        <w:tab/>
        <w:t xml:space="preserve">A representative of a </w:t>
      </w:r>
      <w:r w:rsidR="00F85C91" w:rsidRPr="0044118D">
        <w:rPr>
          <w:rFonts w:eastAsiaTheme="minorEastAsia"/>
        </w:rPr>
        <w:t>MNO</w:t>
      </w:r>
      <w:r w:rsidRPr="0044118D">
        <w:rPr>
          <w:rFonts w:eastAsiaTheme="minorEastAsia"/>
        </w:rPr>
        <w:t>'s incident response team who can be reached by 'enterprise customers.'</w:t>
      </w:r>
    </w:p>
    <w:p w14:paraId="7EA5A2A0" w14:textId="49B414FD" w:rsidR="0020084C" w:rsidRPr="0044118D" w:rsidRDefault="0020084C" w:rsidP="0020084C">
      <w:pPr>
        <w:pStyle w:val="NO"/>
        <w:rPr>
          <w:rFonts w:eastAsiaTheme="minorEastAsia"/>
        </w:rPr>
      </w:pPr>
      <w:r w:rsidRPr="0044118D">
        <w:rPr>
          <w:rFonts w:eastAsiaTheme="minorEastAsia"/>
        </w:rPr>
        <w:t xml:space="preserve">NOTE: </w:t>
      </w:r>
      <w:r w:rsidRPr="0044118D">
        <w:rPr>
          <w:rFonts w:eastAsiaTheme="minorEastAsia"/>
        </w:rPr>
        <w:tab/>
        <w:t xml:space="preserve">In </w:t>
      </w:r>
      <w:r w:rsidR="00F85C91" w:rsidRPr="0044118D">
        <w:rPr>
          <w:rFonts w:eastAsiaTheme="minorEastAsia"/>
        </w:rPr>
        <w:t>the present document</w:t>
      </w:r>
      <w:r w:rsidRPr="0044118D">
        <w:rPr>
          <w:rFonts w:eastAsiaTheme="minorEastAsia"/>
        </w:rPr>
        <w:t>, the role 'MNO' is to be considered as equivalent to 'CSP+NOP' as defined in TS 28.530 clause 4.8.</w:t>
      </w:r>
    </w:p>
    <w:p w14:paraId="335CD561" w14:textId="740C8D1B" w:rsidR="0020084C" w:rsidRPr="0044118D" w:rsidRDefault="00222B7F" w:rsidP="00D62969">
      <w:pPr>
        <w:pStyle w:val="Heading2"/>
        <w:rPr>
          <w:rFonts w:eastAsiaTheme="minorEastAsia"/>
        </w:rPr>
      </w:pPr>
      <w:bookmarkStart w:id="158" w:name="_Toc138338828"/>
      <w:bookmarkStart w:id="159" w:name="_Toc138341125"/>
      <w:r w:rsidRPr="0044118D">
        <w:rPr>
          <w:rFonts w:eastAsiaTheme="minorEastAsia"/>
        </w:rPr>
        <w:t>C.4</w:t>
      </w:r>
      <w:r w:rsidR="0020084C" w:rsidRPr="0044118D">
        <w:rPr>
          <w:rFonts w:eastAsiaTheme="minorEastAsia"/>
        </w:rPr>
        <w:t>.4</w:t>
      </w:r>
      <w:r w:rsidR="0020084C" w:rsidRPr="0044118D">
        <w:rPr>
          <w:rFonts w:eastAsiaTheme="minorEastAsia"/>
        </w:rPr>
        <w:tab/>
        <w:t>Use case service flow</w:t>
      </w:r>
      <w:bookmarkEnd w:id="158"/>
      <w:bookmarkEnd w:id="159"/>
    </w:p>
    <w:p w14:paraId="0B72AA75" w14:textId="77777777" w:rsidR="0020084C" w:rsidRPr="0044118D" w:rsidRDefault="0020084C" w:rsidP="00F85C91">
      <w:pPr>
        <w:pStyle w:val="B10"/>
        <w:rPr>
          <w:rFonts w:eastAsiaTheme="minorEastAsia"/>
        </w:rPr>
      </w:pPr>
      <w:r w:rsidRPr="0044118D">
        <w:rPr>
          <w:rFonts w:eastAsiaTheme="minorEastAsia"/>
        </w:rPr>
        <w:t>1.</w:t>
      </w:r>
      <w:r w:rsidRPr="0044118D">
        <w:rPr>
          <w:rFonts w:eastAsiaTheme="minorEastAsia"/>
        </w:rPr>
        <w:tab/>
        <w:t>An energy system incident occurs in which a power cut results.</w:t>
      </w:r>
    </w:p>
    <w:p w14:paraId="4901F12B" w14:textId="77777777" w:rsidR="0020084C" w:rsidRPr="0044118D" w:rsidRDefault="0020084C" w:rsidP="00F85C91">
      <w:pPr>
        <w:pStyle w:val="B10"/>
        <w:rPr>
          <w:rFonts w:eastAsiaTheme="minorEastAsia"/>
        </w:rPr>
      </w:pPr>
      <w:r w:rsidRPr="0044118D">
        <w:rPr>
          <w:rFonts w:eastAsiaTheme="minorEastAsia"/>
        </w:rPr>
        <w:t>2.</w:t>
      </w:r>
      <w:r w:rsidRPr="0044118D">
        <w:rPr>
          <w:rFonts w:eastAsiaTheme="minorEastAsia"/>
        </w:rP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Pr="0044118D" w:rsidRDefault="0020084C" w:rsidP="00F85C91">
      <w:pPr>
        <w:pStyle w:val="B10"/>
        <w:rPr>
          <w:rFonts w:eastAsiaTheme="minorEastAsia"/>
        </w:rPr>
      </w:pPr>
      <w:r w:rsidRPr="0044118D">
        <w:rPr>
          <w:rFonts w:eastAsiaTheme="minorEastAsia"/>
        </w:rPr>
        <w:t>3.</w:t>
      </w:r>
      <w:r w:rsidRPr="0044118D">
        <w:rPr>
          <w:rFonts w:eastAsiaTheme="minorEastAsia"/>
        </w:rPr>
        <w:tab/>
        <w:t>The MNO may have the capability to continue to operate their network despite the power cut for a limited time, as they may support an uninterruptable power supply capability in the affected region. The DSO will not know this.</w:t>
      </w:r>
    </w:p>
    <w:p w14:paraId="5D238AA5" w14:textId="1C961683" w:rsidR="0020084C" w:rsidRPr="0044118D" w:rsidRDefault="0020084C" w:rsidP="00F85C91">
      <w:pPr>
        <w:pStyle w:val="B10"/>
        <w:rPr>
          <w:rFonts w:eastAsiaTheme="minorEastAsia"/>
        </w:rPr>
      </w:pPr>
      <w:r w:rsidRPr="0044118D">
        <w:rPr>
          <w:rFonts w:eastAsiaTheme="minorEastAsia"/>
        </w:rPr>
        <w:t>4.</w:t>
      </w:r>
      <w:r w:rsidRPr="0044118D">
        <w:rPr>
          <w:rFonts w:eastAsiaTheme="minorEastAsia"/>
        </w:rP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r w:rsidR="00F85C91" w:rsidRPr="0044118D">
        <w:rPr>
          <w:rFonts w:eastAsiaTheme="minorEastAsia"/>
        </w:rPr>
        <w:t xml:space="preserve">has to </w:t>
      </w:r>
      <w:r w:rsidRPr="0044118D">
        <w:rPr>
          <w:rFonts w:eastAsiaTheme="minorEastAsia"/>
        </w:rPr>
        <w:t>send a technician to affect manual operations to restore electrical services.</w:t>
      </w:r>
    </w:p>
    <w:p w14:paraId="378AB6D5" w14:textId="77777777" w:rsidR="0020084C" w:rsidRPr="0044118D" w:rsidRDefault="0020084C" w:rsidP="0020084C">
      <w:pPr>
        <w:rPr>
          <w:rFonts w:eastAsiaTheme="minorEastAsia"/>
          <w:b/>
        </w:rPr>
      </w:pPr>
      <w:r w:rsidRPr="0044118D">
        <w:rPr>
          <w:rFonts w:eastAsiaTheme="minorEastAsia"/>
          <w:b/>
        </w:rPr>
        <w:t>Service flow result</w:t>
      </w:r>
    </w:p>
    <w:p w14:paraId="5F94C984" w14:textId="77777777" w:rsidR="0020084C" w:rsidRPr="0044118D" w:rsidRDefault="0020084C" w:rsidP="0020084C">
      <w:pPr>
        <w:rPr>
          <w:rFonts w:eastAsiaTheme="minorEastAsia"/>
        </w:rPr>
      </w:pPr>
      <w:r w:rsidRPr="0044118D">
        <w:rPr>
          <w:rFonts w:eastAsiaTheme="minorEastAsia"/>
        </w:rPr>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p w14:paraId="6A03B95F" w14:textId="424D4054" w:rsidR="0020084C" w:rsidRPr="0044118D" w:rsidRDefault="00222B7F" w:rsidP="00D62969">
      <w:pPr>
        <w:pStyle w:val="Heading2"/>
        <w:rPr>
          <w:rFonts w:eastAsiaTheme="minorEastAsia"/>
        </w:rPr>
      </w:pPr>
      <w:bookmarkStart w:id="160" w:name="_Toc138338829"/>
      <w:bookmarkStart w:id="161" w:name="_Toc138341126"/>
      <w:r w:rsidRPr="0044118D">
        <w:rPr>
          <w:rFonts w:eastAsiaTheme="minorEastAsia"/>
        </w:rPr>
        <w:t>C.4</w:t>
      </w:r>
      <w:r w:rsidR="0020084C" w:rsidRPr="0044118D">
        <w:rPr>
          <w:rFonts w:eastAsiaTheme="minorEastAsia"/>
        </w:rPr>
        <w:t>.5</w:t>
      </w:r>
      <w:r w:rsidR="0020084C" w:rsidRPr="0044118D">
        <w:rPr>
          <w:rFonts w:eastAsiaTheme="minorEastAsia"/>
        </w:rPr>
        <w:tab/>
        <w:t>Potential requirements</w:t>
      </w:r>
      <w:bookmarkEnd w:id="160"/>
      <w:bookmarkEnd w:id="161"/>
    </w:p>
    <w:p w14:paraId="3F4D278B" w14:textId="77777777" w:rsidR="00222B7F" w:rsidRPr="0044118D" w:rsidRDefault="0020084C" w:rsidP="00F46F37">
      <w:pPr>
        <w:rPr>
          <w:rFonts w:eastAsiaTheme="minorEastAsia"/>
        </w:rPr>
      </w:pPr>
      <w:r w:rsidRPr="0044118D">
        <w:rPr>
          <w:rFonts w:eastAsiaTheme="minorEastAsia"/>
        </w:rPr>
        <w:t>There are no potential requirements.</w:t>
      </w:r>
    </w:p>
    <w:p w14:paraId="2BEB6B59" w14:textId="28A9BC6B" w:rsidR="0020084C" w:rsidRPr="0044118D" w:rsidRDefault="00222B7F" w:rsidP="00D62969">
      <w:pPr>
        <w:pStyle w:val="Heading1"/>
        <w:rPr>
          <w:rFonts w:eastAsiaTheme="minorEastAsia"/>
        </w:rPr>
      </w:pPr>
      <w:bookmarkStart w:id="162" w:name="_Toc138338830"/>
      <w:bookmarkStart w:id="163" w:name="_Toc138341127"/>
      <w:r w:rsidRPr="0044118D">
        <w:rPr>
          <w:rFonts w:eastAsiaTheme="minorEastAsia"/>
        </w:rPr>
        <w:t>C.5</w:t>
      </w:r>
      <w:r w:rsidR="0020084C" w:rsidRPr="0044118D">
        <w:rPr>
          <w:rFonts w:eastAsiaTheme="minorEastAsia"/>
        </w:rPr>
        <w:tab/>
        <w:t>Business use case: MNO exposes Network Alarm</w:t>
      </w:r>
      <w:bookmarkEnd w:id="162"/>
      <w:bookmarkEnd w:id="163"/>
    </w:p>
    <w:p w14:paraId="0181F626" w14:textId="12AE2FE9" w:rsidR="0020084C" w:rsidRPr="0044118D" w:rsidRDefault="00222B7F" w:rsidP="00D62969">
      <w:pPr>
        <w:pStyle w:val="Heading2"/>
        <w:rPr>
          <w:rFonts w:eastAsiaTheme="minorEastAsia"/>
        </w:rPr>
      </w:pPr>
      <w:bookmarkStart w:id="164" w:name="_Toc138338831"/>
      <w:bookmarkStart w:id="165" w:name="_Toc138341128"/>
      <w:r w:rsidRPr="0044118D">
        <w:rPr>
          <w:rFonts w:eastAsiaTheme="minorEastAsia"/>
        </w:rPr>
        <w:t>C.5</w:t>
      </w:r>
      <w:r w:rsidR="0020084C" w:rsidRPr="0044118D">
        <w:rPr>
          <w:rFonts w:eastAsiaTheme="minorEastAsia"/>
        </w:rPr>
        <w:t>.1</w:t>
      </w:r>
      <w:r w:rsidR="0020084C" w:rsidRPr="0044118D">
        <w:rPr>
          <w:rFonts w:eastAsiaTheme="minorEastAsia"/>
        </w:rPr>
        <w:tab/>
        <w:t>Description</w:t>
      </w:r>
      <w:bookmarkEnd w:id="164"/>
      <w:bookmarkEnd w:id="165"/>
    </w:p>
    <w:p w14:paraId="71CCC7D9" w14:textId="77777777" w:rsidR="0020084C" w:rsidRPr="0044118D" w:rsidRDefault="0020084C" w:rsidP="0020084C">
      <w:pPr>
        <w:rPr>
          <w:rFonts w:eastAsiaTheme="minorEastAsia"/>
          <w:b/>
        </w:rPr>
      </w:pPr>
      <w:r w:rsidRPr="0044118D">
        <w:rPr>
          <w:rFonts w:eastAsiaTheme="minorEastAsia"/>
          <w:b/>
        </w:rPr>
        <w:t>Motivation</w:t>
      </w:r>
    </w:p>
    <w:p w14:paraId="581BCAF0" w14:textId="7ECA095A" w:rsidR="0020084C" w:rsidRPr="0044118D" w:rsidRDefault="0020084C" w:rsidP="0020084C">
      <w:pPr>
        <w:rPr>
          <w:rFonts w:eastAsiaTheme="minorEastAsia"/>
        </w:rPr>
      </w:pPr>
      <w:r w:rsidRPr="0044118D">
        <w:rPr>
          <w:rFonts w:eastAsiaTheme="minorEastAsia"/>
        </w:rPr>
        <w:t xml:space="preserve">In </w:t>
      </w:r>
      <w:r w:rsidR="00F85C91" w:rsidRPr="0044118D">
        <w:rPr>
          <w:rFonts w:eastAsiaTheme="minorEastAsia"/>
        </w:rPr>
        <w:t xml:space="preserve">clause </w:t>
      </w:r>
      <w:r w:rsidR="00222B7F" w:rsidRPr="0044118D">
        <w:rPr>
          <w:rFonts w:eastAsiaTheme="minorEastAsia"/>
        </w:rPr>
        <w:t>C.2</w:t>
      </w:r>
      <w:r w:rsidRPr="0044118D">
        <w:rPr>
          <w:rFonts w:eastAsiaTheme="minorEastAsia"/>
        </w:rPr>
        <w:t xml:space="preserve">, it was explained that DSOs require extremely high availability for communication in order to provide distribution automation and SCADA services to prevent energy service outages. </w:t>
      </w:r>
    </w:p>
    <w:p w14:paraId="3D454F5A" w14:textId="77777777" w:rsidR="0020084C" w:rsidRPr="0044118D" w:rsidRDefault="0020084C" w:rsidP="0020084C">
      <w:pPr>
        <w:rPr>
          <w:rFonts w:eastAsiaTheme="minorEastAsia"/>
        </w:rPr>
      </w:pPr>
      <w:r w:rsidRPr="0044118D">
        <w:rPr>
          <w:rFonts w:eastAsiaTheme="minorEastAsia"/>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28840922" w:rsidR="0020084C" w:rsidRPr="0044118D" w:rsidRDefault="0020084C" w:rsidP="0020084C">
      <w:pPr>
        <w:rPr>
          <w:rFonts w:eastAsia="Batang"/>
        </w:rPr>
      </w:pPr>
      <w:r w:rsidRPr="0044118D">
        <w:rPr>
          <w:rFonts w:eastAsiaTheme="minorEastAsia"/>
        </w:rPr>
        <w:lastRenderedPageBreak/>
        <w:t xml:space="preserve">As described in </w:t>
      </w:r>
      <w:r w:rsidR="00F85C91" w:rsidRPr="0044118D">
        <w:rPr>
          <w:rFonts w:eastAsiaTheme="minorEastAsia"/>
        </w:rPr>
        <w:t xml:space="preserve">clause </w:t>
      </w:r>
      <w:r w:rsidR="00222B7F" w:rsidRPr="0044118D">
        <w:rPr>
          <w:rFonts w:eastAsiaTheme="minorEastAsia"/>
        </w:rPr>
        <w:t>C.2</w:t>
      </w:r>
      <w:r w:rsidRPr="0044118D">
        <w:rPr>
          <w:rFonts w:eastAsiaTheme="minorEastAsia"/>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after the periodic monitoring operations fail. </w:t>
      </w:r>
    </w:p>
    <w:p w14:paraId="1107230B" w14:textId="77777777" w:rsidR="0020084C" w:rsidRPr="0044118D" w:rsidRDefault="0020084C" w:rsidP="0020084C">
      <w:pPr>
        <w:pStyle w:val="CommentText"/>
      </w:pPr>
      <w:r w:rsidRPr="0044118D">
        <w:t xml:space="preserve">It has to be taken into account that DSO could have tens of thousands of services like these. So, automation has to be used to improve availability. </w:t>
      </w:r>
    </w:p>
    <w:p w14:paraId="59D81F62" w14:textId="2367E26D" w:rsidR="0020084C" w:rsidRPr="0044118D" w:rsidRDefault="0020084C" w:rsidP="0020084C">
      <w:pPr>
        <w:rPr>
          <w:rFonts w:eastAsiaTheme="minorEastAsia"/>
        </w:rPr>
      </w:pPr>
      <w:r w:rsidRPr="0044118D">
        <w:rPr>
          <w:rFonts w:eastAsiaTheme="minorEastAsia"/>
        </w:rP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w:t>
      </w:r>
      <w:r w:rsidR="008378D0" w:rsidRPr="0044118D">
        <w:rPr>
          <w:rFonts w:eastAsiaTheme="minorEastAsia"/>
        </w:rPr>
        <w:t xml:space="preserve"> </w:t>
      </w:r>
      <w:r w:rsidRPr="0044118D">
        <w:rPr>
          <w:rFonts w:eastAsiaTheme="minorEastAsia"/>
        </w:rPr>
        <w:t>If DSO was able to receive information from MNO, this response time could be reduced dramatically to less than 1 hour, an availability of the network could be improved significantly</w:t>
      </w:r>
    </w:p>
    <w:p w14:paraId="5338C9E4" w14:textId="77777777" w:rsidR="0020084C" w:rsidRPr="0044118D" w:rsidRDefault="0020084C" w:rsidP="0020084C">
      <w:pPr>
        <w:rPr>
          <w:rFonts w:eastAsiaTheme="minorEastAsia"/>
        </w:rPr>
      </w:pPr>
      <w:r w:rsidRPr="0044118D">
        <w:rPr>
          <w:rFonts w:eastAsiaTheme="minorEastAsia"/>
        </w:rPr>
        <w:t xml:space="preserve">This use case considers the exposure of alarm messages from the MNO to the DSO to reduce this delay. </w:t>
      </w:r>
    </w:p>
    <w:p w14:paraId="44A6211F" w14:textId="77777777" w:rsidR="0020084C" w:rsidRPr="0044118D" w:rsidRDefault="0020084C" w:rsidP="0020084C">
      <w:pPr>
        <w:rPr>
          <w:rFonts w:eastAsiaTheme="minorEastAsia"/>
          <w:b/>
        </w:rPr>
      </w:pPr>
      <w:r w:rsidRPr="0044118D">
        <w:rPr>
          <w:rFonts w:eastAsiaTheme="minorEastAsia"/>
          <w:b/>
        </w:rPr>
        <w:t>Background</w:t>
      </w:r>
    </w:p>
    <w:p w14:paraId="34516E51" w14:textId="04D95867" w:rsidR="0020084C" w:rsidRPr="0044118D" w:rsidRDefault="0020084C" w:rsidP="0020084C">
      <w:pPr>
        <w:rPr>
          <w:rFonts w:eastAsiaTheme="minorEastAsia"/>
        </w:rPr>
      </w:pPr>
      <w:r w:rsidRPr="0044118D">
        <w:rPr>
          <w:rFonts w:eastAsiaTheme="minorEastAsia"/>
        </w:rPr>
        <w:t xml:space="preserve">See use case </w:t>
      </w:r>
      <w:r w:rsidR="00222B7F" w:rsidRPr="0044118D">
        <w:rPr>
          <w:rFonts w:eastAsiaTheme="minorEastAsia"/>
        </w:rPr>
        <w:t>C.2</w:t>
      </w:r>
      <w:r w:rsidRPr="0044118D">
        <w:rPr>
          <w:rFonts w:eastAsiaTheme="minorEastAsia"/>
        </w:rPr>
        <w:t>.</w:t>
      </w:r>
    </w:p>
    <w:p w14:paraId="3301DAEA" w14:textId="21212131" w:rsidR="0020084C" w:rsidRPr="0044118D" w:rsidRDefault="00222B7F" w:rsidP="00D62969">
      <w:pPr>
        <w:pStyle w:val="Heading2"/>
        <w:rPr>
          <w:rFonts w:eastAsiaTheme="minorEastAsia"/>
        </w:rPr>
      </w:pPr>
      <w:bookmarkStart w:id="166" w:name="_Toc138338832"/>
      <w:bookmarkStart w:id="167" w:name="_Toc138341129"/>
      <w:r w:rsidRPr="0044118D">
        <w:rPr>
          <w:rFonts w:eastAsiaTheme="minorEastAsia"/>
        </w:rPr>
        <w:t>C.5</w:t>
      </w:r>
      <w:r w:rsidR="0020084C" w:rsidRPr="0044118D">
        <w:rPr>
          <w:rFonts w:eastAsiaTheme="minorEastAsia"/>
        </w:rPr>
        <w:t>.2</w:t>
      </w:r>
      <w:r w:rsidR="0020084C" w:rsidRPr="0044118D">
        <w:rPr>
          <w:rFonts w:eastAsiaTheme="minorEastAsia"/>
        </w:rPr>
        <w:tab/>
        <w:t>Details</w:t>
      </w:r>
      <w:bookmarkEnd w:id="166"/>
      <w:bookmarkEnd w:id="167"/>
    </w:p>
    <w:p w14:paraId="69381367" w14:textId="77777777" w:rsidR="0020084C" w:rsidRPr="0044118D" w:rsidRDefault="0020084C" w:rsidP="0020084C">
      <w:pPr>
        <w:rPr>
          <w:rFonts w:eastAsiaTheme="minorEastAsia"/>
          <w:b/>
        </w:rPr>
      </w:pPr>
      <w:r w:rsidRPr="0044118D">
        <w:rPr>
          <w:rFonts w:eastAsiaTheme="minorEastAsia"/>
          <w:b/>
        </w:rPr>
        <w:t>Use Case Actors</w:t>
      </w:r>
    </w:p>
    <w:p w14:paraId="274D52CD" w14:textId="02A37A7F" w:rsidR="0020084C" w:rsidRPr="0044118D" w:rsidRDefault="0020084C" w:rsidP="0020084C">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w:t>
      </w:r>
      <w:r w:rsidRPr="0044118D">
        <w:rPr>
          <w:rFonts w:eastAsiaTheme="minorEastAsia"/>
        </w:rPr>
        <w:tab/>
        <w:t xml:space="preserve">The DSO network operations engineer is responsible for deploying monitoring and control mechanisms in the network. The DSO network operations </w:t>
      </w:r>
      <w:r w:rsidR="002B450D" w:rsidRPr="0044118D">
        <w:rPr>
          <w:rFonts w:eastAsiaTheme="minorEastAsia"/>
        </w:rPr>
        <w:t>centre</w:t>
      </w:r>
      <w:r w:rsidRPr="0044118D">
        <w:rPr>
          <w:rFonts w:eastAsiaTheme="minorEastAsia"/>
        </w:rPr>
        <w:t xml:space="preserve"> engineer determines how to control and configure the network for resiliency, e.g. when and how to switch between different accesses to maximize availability.</w:t>
      </w:r>
    </w:p>
    <w:p w14:paraId="5C6E4A07" w14:textId="549EFB1B" w:rsidR="0020084C" w:rsidRPr="0044118D" w:rsidRDefault="0020084C" w:rsidP="0020084C">
      <w:pPr>
        <w:rPr>
          <w:rFonts w:eastAsiaTheme="minorEastAsia"/>
        </w:rPr>
      </w:pPr>
      <w:r w:rsidRPr="0044118D">
        <w:rPr>
          <w:rFonts w:eastAsiaTheme="minorEastAsia"/>
          <w:b/>
        </w:rPr>
        <w:t xml:space="preserve">DSO electrical system operations </w:t>
      </w:r>
      <w:r w:rsidR="002B450D" w:rsidRPr="0044118D">
        <w:rPr>
          <w:rFonts w:eastAsiaTheme="minorEastAsia"/>
          <w:b/>
        </w:rPr>
        <w:t>centre</w:t>
      </w:r>
      <w:r w:rsidRPr="0044118D">
        <w:rPr>
          <w:rFonts w:eastAsiaTheme="minorEastAsia"/>
          <w:b/>
        </w:rPr>
        <w:t xml:space="preserve"> engineer</w:t>
      </w:r>
      <w:r w:rsidRPr="0044118D">
        <w:rPr>
          <w:rFonts w:eastAsiaTheme="minorEastAsia"/>
        </w:rPr>
        <w:t>: This actor is responsible for maintaining availability, efficiency and safety of the energy system.</w:t>
      </w:r>
    </w:p>
    <w:p w14:paraId="0E1ADA4B" w14:textId="77777777" w:rsidR="0020084C" w:rsidRPr="0044118D" w:rsidRDefault="0020084C" w:rsidP="0020084C">
      <w:pPr>
        <w:rPr>
          <w:rFonts w:eastAsiaTheme="minorEastAsia"/>
          <w:b/>
        </w:rPr>
      </w:pPr>
      <w:r w:rsidRPr="0044118D">
        <w:rPr>
          <w:rFonts w:eastAsiaTheme="minorEastAsia"/>
          <w:b/>
        </w:rPr>
        <w:t>Use case service flow</w:t>
      </w:r>
    </w:p>
    <w:p w14:paraId="37352A5E" w14:textId="721411A6" w:rsidR="0020084C" w:rsidRPr="0044118D" w:rsidRDefault="0020084C" w:rsidP="0020084C">
      <w:pPr>
        <w:pStyle w:val="B10"/>
        <w:rPr>
          <w:rFonts w:eastAsiaTheme="minorEastAsia"/>
        </w:rPr>
      </w:pPr>
      <w:r w:rsidRPr="0044118D">
        <w:rPr>
          <w:rFonts w:eastAsiaTheme="minorEastAsia"/>
        </w:rPr>
        <w:t xml:space="preserve">1. </w:t>
      </w:r>
      <w:r w:rsidRPr="0044118D">
        <w:rPr>
          <w:rFonts w:eastAsiaTheme="minorEastAsia"/>
        </w:rPr>
        <w:tab/>
        <w:t xml:space="preserve">The energy system is monitored and managed by the DSO electrical system operations </w:t>
      </w:r>
      <w:r w:rsidR="002B450D" w:rsidRPr="0044118D">
        <w:rPr>
          <w:rFonts w:eastAsiaTheme="minorEastAsia"/>
        </w:rPr>
        <w:t>centre</w:t>
      </w:r>
      <w:r w:rsidRPr="0044118D">
        <w:rPr>
          <w:rFonts w:eastAsiaTheme="minorEastAsia"/>
        </w:rPr>
        <w:t xml:space="preserve"> engineer. It relies upon a functioning network to communicate with electrical utility equipment in substation networks. </w:t>
      </w:r>
    </w:p>
    <w:p w14:paraId="0DA717B1" w14:textId="29233DF5" w:rsidR="0020084C" w:rsidRPr="0044118D" w:rsidRDefault="0020084C" w:rsidP="0020084C">
      <w:pPr>
        <w:pStyle w:val="B10"/>
        <w:rPr>
          <w:rFonts w:eastAsiaTheme="minorEastAsia"/>
        </w:rPr>
      </w:pPr>
      <w:r w:rsidRPr="0044118D">
        <w:rPr>
          <w:rFonts w:eastAsiaTheme="minorEastAsia"/>
        </w:rPr>
        <w:t xml:space="preserve">2. </w:t>
      </w:r>
      <w:r w:rsidRPr="0044118D">
        <w:rPr>
          <w:rFonts w:eastAsiaTheme="minorEastAsia"/>
        </w:rPr>
        <w:tab/>
        <w:t xml:space="preserve">There are a set of substation networks with routers that include a UE for wide area communications. The DSO network operations </w:t>
      </w:r>
      <w:r w:rsidR="002B450D" w:rsidRPr="0044118D">
        <w:rPr>
          <w:rFonts w:eastAsiaTheme="minorEastAsia"/>
        </w:rPr>
        <w:t>centre</w:t>
      </w:r>
      <w:r w:rsidRPr="0044118D">
        <w:rPr>
          <w:rFonts w:eastAsiaTheme="minorEastAsia"/>
        </w:rPr>
        <w:t xml:space="preserve"> engineer is responsible for this network. The DSO network operations </w:t>
      </w:r>
      <w:r w:rsidR="002B450D" w:rsidRPr="0044118D">
        <w:rPr>
          <w:rFonts w:eastAsiaTheme="minorEastAsia"/>
        </w:rPr>
        <w:t>centre</w:t>
      </w:r>
      <w:r w:rsidRPr="0044118D">
        <w:rPr>
          <w:rFonts w:eastAsiaTheme="minorEastAsia"/>
        </w:rP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44EA68F2" w:rsidR="0020084C" w:rsidRPr="0044118D" w:rsidRDefault="0020084C" w:rsidP="0020084C">
      <w:pPr>
        <w:pStyle w:val="NO"/>
        <w:rPr>
          <w:rFonts w:eastAsiaTheme="minorEastAsia"/>
        </w:rPr>
      </w:pPr>
      <w:r w:rsidRPr="0044118D">
        <w:rPr>
          <w:rFonts w:eastAsiaTheme="minorEastAsia"/>
        </w:rPr>
        <w:t xml:space="preserve">NOTE 1: </w:t>
      </w:r>
      <w:r w:rsidRPr="0044118D">
        <w:rPr>
          <w:rFonts w:eastAsiaTheme="minorEastAsia"/>
        </w:rPr>
        <w:tab/>
        <w:t>It has to be taken into account that the DSO does</w:t>
      </w:r>
      <w:r w:rsidR="00F85C91" w:rsidRPr="0044118D">
        <w:rPr>
          <w:rFonts w:eastAsiaTheme="minorEastAsia"/>
        </w:rPr>
        <w:t xml:space="preserve"> not </w:t>
      </w:r>
      <w:r w:rsidRPr="0044118D">
        <w:rPr>
          <w:rFonts w:eastAsiaTheme="minorEastAsia"/>
        </w:rPr>
        <w:t xml:space="preserve">need all alarms received in the MNO network. The DSO only needs to receive these alarms which could affect to the availability of their services. </w:t>
      </w:r>
    </w:p>
    <w:p w14:paraId="083A65E6" w14:textId="77777777" w:rsidR="0020084C" w:rsidRPr="0044118D" w:rsidRDefault="0020084C" w:rsidP="0020084C">
      <w:pPr>
        <w:pStyle w:val="NO"/>
        <w:rPr>
          <w:rFonts w:eastAsiaTheme="minorEastAsia"/>
        </w:rPr>
      </w:pPr>
      <w:r w:rsidRPr="0044118D">
        <w:rPr>
          <w:rFonts w:eastAsiaTheme="minorEastAsia"/>
        </w:rPr>
        <w:t xml:space="preserve">NOTE 2: </w:t>
      </w:r>
      <w:r w:rsidRPr="0044118D">
        <w:rPr>
          <w:rFonts w:eastAsiaTheme="minorEastAsia"/>
        </w:rPr>
        <w:tab/>
        <w:t>The alarms are provided at the network level, based on the overall statistical performance of the network. The alarms described here do not correspond to the performance of individual UEs or sessions.</w:t>
      </w:r>
    </w:p>
    <w:p w14:paraId="4363E65F" w14:textId="36799E7E" w:rsidR="0020084C" w:rsidRPr="0044118D" w:rsidRDefault="0020084C" w:rsidP="0020084C">
      <w:pPr>
        <w:rPr>
          <w:rFonts w:eastAsiaTheme="minorEastAsia"/>
        </w:rPr>
      </w:pPr>
      <w:r w:rsidRPr="0044118D">
        <w:rPr>
          <w:rFonts w:eastAsiaTheme="minorEastAsia"/>
        </w:rPr>
        <w:t xml:space="preserve">3. The DSO network operations </w:t>
      </w:r>
      <w:r w:rsidR="002B450D" w:rsidRPr="0044118D">
        <w:rPr>
          <w:rFonts w:eastAsiaTheme="minorEastAsia"/>
        </w:rPr>
        <w:t>centre</w:t>
      </w:r>
      <w:r w:rsidRPr="0044118D">
        <w:rPr>
          <w:rFonts w:eastAsiaTheme="minorEastAsia"/>
        </w:rP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72C2176B" w14:textId="5BFD636A" w:rsidR="00F85C91" w:rsidRPr="0044118D" w:rsidRDefault="00F85C91" w:rsidP="00F85C91">
      <w:pPr>
        <w:pStyle w:val="TH"/>
        <w:rPr>
          <w:rFonts w:eastAsiaTheme="minorEastAsia"/>
        </w:rPr>
      </w:pPr>
      <w:r w:rsidRPr="0044118D">
        <w:rPr>
          <w:rFonts w:eastAsiaTheme="minorEastAsia"/>
        </w:rPr>
        <w:lastRenderedPageBreak/>
        <w:t>Table C.5.2-1: Alarm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407"/>
        <w:gridCol w:w="2407"/>
        <w:gridCol w:w="2407"/>
        <w:gridCol w:w="2408"/>
      </w:tblGrid>
      <w:tr w:rsidR="0020084C" w:rsidRPr="0044118D" w14:paraId="32F49980" w14:textId="77777777" w:rsidTr="00BA0F67">
        <w:trPr>
          <w:jc w:val="center"/>
        </w:trPr>
        <w:tc>
          <w:tcPr>
            <w:tcW w:w="2407" w:type="dxa"/>
            <w:shd w:val="clear" w:color="auto" w:fill="auto"/>
          </w:tcPr>
          <w:p w14:paraId="6A899EBB" w14:textId="77777777" w:rsidR="0020084C" w:rsidRPr="0044118D" w:rsidRDefault="0020084C" w:rsidP="00BA0F67">
            <w:pPr>
              <w:pStyle w:val="TAH"/>
              <w:rPr>
                <w:rFonts w:eastAsiaTheme="minorEastAsia"/>
              </w:rPr>
            </w:pPr>
            <w:r w:rsidRPr="0044118D">
              <w:rPr>
                <w:rFonts w:eastAsiaTheme="minorEastAsia"/>
              </w:rPr>
              <w:t>Parameter</w:t>
            </w:r>
          </w:p>
        </w:tc>
        <w:tc>
          <w:tcPr>
            <w:tcW w:w="2407" w:type="dxa"/>
            <w:shd w:val="clear" w:color="auto" w:fill="auto"/>
          </w:tcPr>
          <w:p w14:paraId="3C9B4C11" w14:textId="77777777" w:rsidR="0020084C" w:rsidRPr="0044118D" w:rsidRDefault="0020084C" w:rsidP="00BA0F67">
            <w:pPr>
              <w:pStyle w:val="TAH"/>
              <w:rPr>
                <w:rFonts w:eastAsiaTheme="minorEastAsia"/>
              </w:rPr>
            </w:pPr>
            <w:r w:rsidRPr="0044118D">
              <w:rPr>
                <w:rFonts w:eastAsiaTheme="minorEastAsia"/>
              </w:rPr>
              <w:t>Configuration</w:t>
            </w:r>
          </w:p>
        </w:tc>
        <w:tc>
          <w:tcPr>
            <w:tcW w:w="2407" w:type="dxa"/>
            <w:shd w:val="clear" w:color="auto" w:fill="auto"/>
          </w:tcPr>
          <w:p w14:paraId="2CC203BD" w14:textId="77777777" w:rsidR="0020084C" w:rsidRPr="0044118D" w:rsidRDefault="0020084C" w:rsidP="00BA0F67">
            <w:pPr>
              <w:pStyle w:val="TAH"/>
              <w:rPr>
                <w:rFonts w:eastAsiaTheme="minorEastAsia"/>
              </w:rPr>
            </w:pPr>
            <w:r w:rsidRPr="0044118D">
              <w:rPr>
                <w:rFonts w:eastAsiaTheme="minorEastAsia"/>
              </w:rPr>
              <w:t>Expected Behavior</w:t>
            </w:r>
          </w:p>
        </w:tc>
        <w:tc>
          <w:tcPr>
            <w:tcW w:w="2408" w:type="dxa"/>
            <w:shd w:val="clear" w:color="auto" w:fill="auto"/>
          </w:tcPr>
          <w:p w14:paraId="2A164227" w14:textId="77777777" w:rsidR="0020084C" w:rsidRPr="0044118D" w:rsidRDefault="0020084C" w:rsidP="00BA0F67">
            <w:pPr>
              <w:pStyle w:val="TAH"/>
              <w:rPr>
                <w:rFonts w:eastAsiaTheme="minorEastAsia"/>
              </w:rPr>
            </w:pPr>
            <w:r w:rsidRPr="0044118D">
              <w:rPr>
                <w:rFonts w:eastAsiaTheme="minorEastAsia"/>
              </w:rPr>
              <w:t>Notes</w:t>
            </w:r>
          </w:p>
        </w:tc>
      </w:tr>
      <w:tr w:rsidR="0020084C" w:rsidRPr="0044118D" w14:paraId="2571D09F" w14:textId="77777777" w:rsidTr="00BA0F67">
        <w:trPr>
          <w:jc w:val="center"/>
        </w:trPr>
        <w:tc>
          <w:tcPr>
            <w:tcW w:w="2407" w:type="dxa"/>
            <w:shd w:val="clear" w:color="auto" w:fill="auto"/>
          </w:tcPr>
          <w:p w14:paraId="6CB19A57" w14:textId="77777777" w:rsidR="0020084C" w:rsidRPr="0044118D" w:rsidRDefault="0020084C" w:rsidP="00BA0F67">
            <w:pPr>
              <w:pStyle w:val="TAL"/>
              <w:rPr>
                <w:rFonts w:eastAsiaTheme="minorEastAsia"/>
              </w:rPr>
            </w:pPr>
            <w:r w:rsidRPr="0044118D">
              <w:rPr>
                <w:rFonts w:eastAsiaTheme="minorEastAsia"/>
              </w:rPr>
              <w:t>latency</w:t>
            </w:r>
          </w:p>
        </w:tc>
        <w:tc>
          <w:tcPr>
            <w:tcW w:w="2407" w:type="dxa"/>
            <w:shd w:val="clear" w:color="auto" w:fill="auto"/>
          </w:tcPr>
          <w:p w14:paraId="747AE973" w14:textId="77777777" w:rsidR="0020084C" w:rsidRPr="0044118D" w:rsidRDefault="0020084C" w:rsidP="00BA0F67">
            <w:pPr>
              <w:pStyle w:val="TAL"/>
              <w:rPr>
                <w:rFonts w:eastAsiaTheme="minorEastAsia"/>
              </w:rPr>
            </w:pPr>
            <w:r w:rsidRPr="0044118D">
              <w:rPr>
                <w:rFonts w:eastAsiaTheme="minorEastAsia"/>
              </w:rPr>
              <w:t>location (cell ID), incident threshold for 'start' in msec, incident threshold for 'stop' in msec.</w:t>
            </w:r>
          </w:p>
        </w:tc>
        <w:tc>
          <w:tcPr>
            <w:tcW w:w="2407" w:type="dxa"/>
            <w:shd w:val="clear" w:color="auto" w:fill="auto"/>
          </w:tcPr>
          <w:p w14:paraId="2A5AC5B5" w14:textId="77777777" w:rsidR="0020084C" w:rsidRPr="0044118D" w:rsidRDefault="0020084C" w:rsidP="00BA0F67">
            <w:pPr>
              <w:pStyle w:val="TAL"/>
              <w:rPr>
                <w:rFonts w:eastAsiaTheme="minorEastAsia"/>
              </w:rPr>
            </w:pPr>
            <w:r w:rsidRPr="0044118D">
              <w:rPr>
                <w:rFonts w:eastAsiaTheme="minorEastAsia"/>
              </w:rPr>
              <w:t>If average latency for service crosses the thresholds, an alarm is sent. The alarm is provided by network exposure from the MNO.</w:t>
            </w:r>
          </w:p>
        </w:tc>
        <w:tc>
          <w:tcPr>
            <w:tcW w:w="2408" w:type="dxa"/>
            <w:shd w:val="clear" w:color="auto" w:fill="auto"/>
          </w:tcPr>
          <w:p w14:paraId="775F7E00" w14:textId="77777777" w:rsidR="0020084C" w:rsidRPr="0044118D" w:rsidRDefault="0020084C" w:rsidP="00BA0F67">
            <w:pPr>
              <w:pStyle w:val="TAL"/>
              <w:rPr>
                <w:rFonts w:eastAsiaTheme="minorEastAsia"/>
              </w:rPr>
            </w:pPr>
            <w:r w:rsidRPr="0044118D">
              <w:rPr>
                <w:rFonts w:eastAsiaTheme="minorEastAsia"/>
              </w:rPr>
              <w:t>The time of the alarm is crucial, so this information is included in the alarm delivered to the DSO.</w:t>
            </w:r>
          </w:p>
        </w:tc>
      </w:tr>
      <w:tr w:rsidR="0020084C" w:rsidRPr="0044118D" w14:paraId="5D5EB157" w14:textId="77777777" w:rsidTr="00BA0F67">
        <w:trPr>
          <w:jc w:val="center"/>
        </w:trPr>
        <w:tc>
          <w:tcPr>
            <w:tcW w:w="2407" w:type="dxa"/>
            <w:shd w:val="clear" w:color="auto" w:fill="auto"/>
          </w:tcPr>
          <w:p w14:paraId="1A5D18BD" w14:textId="77777777" w:rsidR="0020084C" w:rsidRPr="0044118D" w:rsidRDefault="0020084C" w:rsidP="00BA0F67">
            <w:pPr>
              <w:pStyle w:val="TAL"/>
              <w:rPr>
                <w:rFonts w:eastAsiaTheme="minorEastAsia"/>
              </w:rPr>
            </w:pPr>
            <w:r w:rsidRPr="0044118D">
              <w:rPr>
                <w:rFonts w:eastAsiaTheme="minorEastAsia"/>
              </w:rPr>
              <w:t>throughput</w:t>
            </w:r>
          </w:p>
        </w:tc>
        <w:tc>
          <w:tcPr>
            <w:tcW w:w="2407" w:type="dxa"/>
            <w:shd w:val="clear" w:color="auto" w:fill="auto"/>
          </w:tcPr>
          <w:p w14:paraId="008ACE40" w14:textId="77777777" w:rsidR="0020084C" w:rsidRPr="0044118D" w:rsidRDefault="0020084C" w:rsidP="00BA0F67">
            <w:pPr>
              <w:pStyle w:val="TAL"/>
              <w:rPr>
                <w:rFonts w:eastAsiaTheme="minorEastAsia"/>
              </w:rPr>
            </w:pPr>
            <w:r w:rsidRPr="0044118D">
              <w:rPr>
                <w:rFonts w:eastAsiaTheme="minorEastAsia"/>
              </w:rPr>
              <w:t>location (cell ID), incident threshold for 'start' in Mbps, incident threshold for 'stop' in Mbps.</w:t>
            </w:r>
          </w:p>
        </w:tc>
        <w:tc>
          <w:tcPr>
            <w:tcW w:w="2407" w:type="dxa"/>
            <w:shd w:val="clear" w:color="auto" w:fill="auto"/>
          </w:tcPr>
          <w:p w14:paraId="68171A94" w14:textId="77777777" w:rsidR="0020084C" w:rsidRPr="0044118D" w:rsidRDefault="0020084C" w:rsidP="00BA0F67">
            <w:pPr>
              <w:pStyle w:val="TAL"/>
              <w:rPr>
                <w:rFonts w:eastAsiaTheme="minorEastAsia"/>
              </w:rPr>
            </w:pPr>
            <w:r w:rsidRPr="0044118D">
              <w:rPr>
                <w:rFonts w:eastAsiaTheme="minorEastAsia"/>
              </w:rPr>
              <w:t>If average throughput for service crosses the thresholds, an alarm is sent. The alarm is provided by network exposure from the MNO..</w:t>
            </w:r>
          </w:p>
        </w:tc>
        <w:tc>
          <w:tcPr>
            <w:tcW w:w="2408" w:type="dxa"/>
            <w:shd w:val="clear" w:color="auto" w:fill="auto"/>
          </w:tcPr>
          <w:p w14:paraId="59639BD9" w14:textId="77777777" w:rsidR="0020084C" w:rsidRPr="0044118D" w:rsidRDefault="0020084C" w:rsidP="00BA0F67">
            <w:pPr>
              <w:pStyle w:val="TAL"/>
              <w:rPr>
                <w:rFonts w:eastAsiaTheme="minorEastAsia"/>
              </w:rPr>
            </w:pPr>
            <w:r w:rsidRPr="0044118D">
              <w:rPr>
                <w:rFonts w:eastAsiaTheme="minorEastAsia"/>
              </w:rPr>
              <w:t>As above.</w:t>
            </w:r>
          </w:p>
        </w:tc>
      </w:tr>
      <w:tr w:rsidR="0020084C" w:rsidRPr="0044118D" w14:paraId="6807DBA7" w14:textId="77777777" w:rsidTr="00BA0F67">
        <w:trPr>
          <w:jc w:val="center"/>
        </w:trPr>
        <w:tc>
          <w:tcPr>
            <w:tcW w:w="2407" w:type="dxa"/>
            <w:shd w:val="clear" w:color="auto" w:fill="auto"/>
          </w:tcPr>
          <w:p w14:paraId="14C64AD2" w14:textId="77777777" w:rsidR="0020084C" w:rsidRPr="0044118D" w:rsidRDefault="0020084C" w:rsidP="00BA0F67">
            <w:pPr>
              <w:pStyle w:val="TAL"/>
              <w:rPr>
                <w:rFonts w:eastAsiaTheme="minorEastAsia"/>
              </w:rPr>
            </w:pPr>
            <w:r w:rsidRPr="0044118D">
              <w:rPr>
                <w:rFonts w:eastAsiaTheme="minorEastAsia"/>
              </w:rPr>
              <w:t>packet loss</w:t>
            </w:r>
          </w:p>
        </w:tc>
        <w:tc>
          <w:tcPr>
            <w:tcW w:w="2407" w:type="dxa"/>
            <w:shd w:val="clear" w:color="auto" w:fill="auto"/>
          </w:tcPr>
          <w:p w14:paraId="16312991" w14:textId="77777777" w:rsidR="0020084C" w:rsidRPr="0044118D" w:rsidRDefault="0020084C" w:rsidP="00BA0F67">
            <w:pPr>
              <w:pStyle w:val="TAL"/>
              <w:rPr>
                <w:rFonts w:eastAsiaTheme="minorEastAsia"/>
              </w:rPr>
            </w:pPr>
            <w:r w:rsidRPr="0044118D">
              <w:rPr>
                <w:rFonts w:eastAsiaTheme="minorEastAsia"/>
              </w:rP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Pr="0044118D" w:rsidRDefault="0020084C" w:rsidP="00BA0F67">
            <w:pPr>
              <w:pStyle w:val="TAL"/>
              <w:rPr>
                <w:rFonts w:eastAsiaTheme="minorEastAsia"/>
              </w:rPr>
            </w:pPr>
            <w:r w:rsidRPr="0044118D">
              <w:rPr>
                <w:rFonts w:eastAsiaTheme="minorEastAsia"/>
              </w:rP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Pr="0044118D" w:rsidRDefault="0020084C" w:rsidP="00BA0F67">
            <w:pPr>
              <w:pStyle w:val="TAL"/>
              <w:rPr>
                <w:rFonts w:eastAsiaTheme="minorEastAsia"/>
              </w:rPr>
            </w:pPr>
            <w:r w:rsidRPr="0044118D">
              <w:rPr>
                <w:rFonts w:eastAsiaTheme="minorEastAsia"/>
              </w:rPr>
              <w:t>As above.</w:t>
            </w:r>
          </w:p>
        </w:tc>
      </w:tr>
      <w:tr w:rsidR="0020084C" w:rsidRPr="0044118D" w14:paraId="1A46D3B0" w14:textId="77777777" w:rsidTr="00BA0F67">
        <w:trPr>
          <w:jc w:val="center"/>
        </w:trPr>
        <w:tc>
          <w:tcPr>
            <w:tcW w:w="2407" w:type="dxa"/>
            <w:shd w:val="clear" w:color="auto" w:fill="auto"/>
          </w:tcPr>
          <w:p w14:paraId="1082859D" w14:textId="77777777" w:rsidR="0020084C" w:rsidRPr="0044118D" w:rsidRDefault="0020084C" w:rsidP="00BA0F67">
            <w:pPr>
              <w:pStyle w:val="TAL"/>
              <w:rPr>
                <w:rFonts w:eastAsiaTheme="minorEastAsia"/>
              </w:rPr>
            </w:pPr>
            <w:r w:rsidRPr="0044118D">
              <w:rPr>
                <w:rFonts w:eastAsiaTheme="minorEastAsia"/>
              </w:rPr>
              <w:t>Cell outage</w:t>
            </w:r>
          </w:p>
        </w:tc>
        <w:tc>
          <w:tcPr>
            <w:tcW w:w="2407" w:type="dxa"/>
            <w:shd w:val="clear" w:color="auto" w:fill="auto"/>
          </w:tcPr>
          <w:p w14:paraId="7A4C99BE" w14:textId="77777777" w:rsidR="0020084C" w:rsidRPr="0044118D" w:rsidRDefault="0020084C" w:rsidP="00BA0F67">
            <w:pPr>
              <w:pStyle w:val="TAL"/>
              <w:rPr>
                <w:rFonts w:eastAsiaTheme="minorEastAsia"/>
              </w:rPr>
            </w:pPr>
            <w:r w:rsidRPr="0044118D">
              <w:rPr>
                <w:rFonts w:eastAsiaTheme="minorEastAsia"/>
              </w:rPr>
              <w:t>location (cell ID)</w:t>
            </w:r>
          </w:p>
        </w:tc>
        <w:tc>
          <w:tcPr>
            <w:tcW w:w="2407" w:type="dxa"/>
            <w:shd w:val="clear" w:color="auto" w:fill="auto"/>
          </w:tcPr>
          <w:p w14:paraId="67B319B0" w14:textId="77777777" w:rsidR="0020084C" w:rsidRPr="0044118D" w:rsidRDefault="0020084C" w:rsidP="00BA0F67">
            <w:pPr>
              <w:pStyle w:val="TAL"/>
              <w:rPr>
                <w:rFonts w:eastAsiaTheme="minorEastAsia"/>
              </w:rPr>
            </w:pPr>
            <w:r w:rsidRPr="0044118D">
              <w:rPr>
                <w:rFonts w:eastAsiaTheme="minorEastAsia"/>
              </w:rPr>
              <w:t>If service cannot be provided in a cell (of interest to the 3</w:t>
            </w:r>
            <w:r w:rsidRPr="0044118D">
              <w:rPr>
                <w:rFonts w:eastAsiaTheme="minorEastAsia"/>
                <w:vertAlign w:val="superscript"/>
              </w:rPr>
              <w:t>rd</w:t>
            </w:r>
            <w:r w:rsidRPr="0044118D">
              <w:rPr>
                <w:rFonts w:eastAsiaTheme="minorEastAsia"/>
              </w:rPr>
              <w:t xml:space="preserve"> party) from the MNO.</w:t>
            </w:r>
          </w:p>
        </w:tc>
        <w:tc>
          <w:tcPr>
            <w:tcW w:w="2408" w:type="dxa"/>
            <w:shd w:val="clear" w:color="auto" w:fill="auto"/>
          </w:tcPr>
          <w:p w14:paraId="5CED64F4" w14:textId="77777777" w:rsidR="0020084C" w:rsidRPr="0044118D" w:rsidRDefault="0020084C" w:rsidP="00BA0F67">
            <w:pPr>
              <w:pStyle w:val="TAL"/>
              <w:rPr>
                <w:rFonts w:eastAsiaTheme="minorEastAsia"/>
              </w:rPr>
            </w:pPr>
            <w:r w:rsidRPr="0044118D">
              <w:rPr>
                <w:rFonts w:eastAsiaTheme="minorEastAsia"/>
              </w:rPr>
              <w:t>As above</w:t>
            </w:r>
          </w:p>
        </w:tc>
      </w:tr>
    </w:tbl>
    <w:p w14:paraId="2A33C1C2" w14:textId="77777777" w:rsidR="0020084C" w:rsidRPr="0044118D" w:rsidRDefault="0020084C" w:rsidP="0020084C">
      <w:pPr>
        <w:rPr>
          <w:rFonts w:eastAsiaTheme="minorEastAsia"/>
        </w:rPr>
      </w:pPr>
    </w:p>
    <w:p w14:paraId="1E9CF982" w14:textId="77777777" w:rsidR="0020084C" w:rsidRPr="0044118D" w:rsidRDefault="0020084C" w:rsidP="0020084C">
      <w:pPr>
        <w:rPr>
          <w:rFonts w:eastAsiaTheme="minorEastAsia"/>
        </w:rPr>
      </w:pPr>
      <w:r w:rsidRPr="0044118D">
        <w:rPr>
          <w:rFonts w:eastAsiaTheme="minorEastAsia"/>
        </w:rPr>
        <w:t>4. An alarm is triggered because either</w:t>
      </w:r>
    </w:p>
    <w:p w14:paraId="071CB564" w14:textId="77777777" w:rsidR="0020084C" w:rsidRPr="0044118D" w:rsidRDefault="0020084C" w:rsidP="0020084C">
      <w:pPr>
        <w:pStyle w:val="B10"/>
        <w:rPr>
          <w:rFonts w:eastAsiaTheme="minorEastAsia"/>
        </w:rPr>
      </w:pPr>
      <w:r w:rsidRPr="0044118D">
        <w:rPr>
          <w:rFonts w:eastAsiaTheme="minorEastAsia"/>
        </w:rPr>
        <w:t xml:space="preserve">- </w:t>
      </w:r>
      <w:r w:rsidRPr="0044118D">
        <w:rPr>
          <w:rFonts w:eastAsiaTheme="minorEastAsia"/>
        </w:rPr>
        <w:tab/>
        <w:t>The 3GPP management system determines that service has degraded with some KPIs (e.g. throughput, latency</w:t>
      </w:r>
      <w:r w:rsidRPr="00312D48">
        <w:rPr>
          <w:rFonts w:eastAsiaTheme="minorEastAsia"/>
        </w:rPr>
        <w:t>, etc.</w:t>
      </w:r>
      <w:r w:rsidRPr="0044118D">
        <w:rPr>
          <w:rFonts w:eastAsiaTheme="minorEastAsia"/>
        </w:rPr>
        <w:t>) above the threshold, or recovered so that they are below a threshold.</w:t>
      </w:r>
    </w:p>
    <w:p w14:paraId="7367638A" w14:textId="77777777" w:rsidR="0020084C" w:rsidRPr="0044118D" w:rsidRDefault="0020084C" w:rsidP="0020084C">
      <w:pPr>
        <w:pStyle w:val="B10"/>
        <w:rPr>
          <w:rFonts w:eastAsiaTheme="minorEastAsia"/>
        </w:rPr>
      </w:pPr>
      <w:r w:rsidRPr="0044118D">
        <w:rPr>
          <w:rFonts w:eastAsiaTheme="minorEastAsia"/>
        </w:rPr>
        <w:t xml:space="preserve">- </w:t>
      </w:r>
      <w:r w:rsidRPr="0044118D">
        <w:rPr>
          <w:rFonts w:eastAsiaTheme="minorEastAsia"/>
        </w:rPr>
        <w:tab/>
        <w:t xml:space="preserve">The 3GPP management system determines that service is no longer available or has become available after having not been available. </w:t>
      </w:r>
    </w:p>
    <w:p w14:paraId="60629766" w14:textId="77777777" w:rsidR="0020084C" w:rsidRPr="0044118D" w:rsidRDefault="0020084C" w:rsidP="0020084C">
      <w:pPr>
        <w:rPr>
          <w:rFonts w:eastAsiaTheme="minorEastAsia"/>
          <w:b/>
        </w:rPr>
      </w:pPr>
      <w:r w:rsidRPr="0044118D">
        <w:rPr>
          <w:rFonts w:eastAsiaTheme="minorEastAsia"/>
          <w:b/>
        </w:rPr>
        <w:t>Service flow result</w:t>
      </w:r>
    </w:p>
    <w:p w14:paraId="4156FE0B" w14:textId="2870E59A" w:rsidR="0020084C" w:rsidRPr="0044118D" w:rsidRDefault="0020084C" w:rsidP="0020084C">
      <w:pPr>
        <w:rPr>
          <w:rFonts w:eastAsiaTheme="minorEastAsia"/>
        </w:rPr>
      </w:pPr>
      <w:r w:rsidRPr="0044118D">
        <w:rPr>
          <w:rFonts w:eastAsiaTheme="minorEastAsia"/>
        </w:rPr>
        <w:t xml:space="preserve">When an incident occurs, an alarm is sent. Once the alarm is received, the DSO network operations </w:t>
      </w:r>
      <w:r w:rsidR="002B450D" w:rsidRPr="0044118D">
        <w:rPr>
          <w:rFonts w:eastAsiaTheme="minorEastAsia"/>
        </w:rPr>
        <w:t>centre</w:t>
      </w:r>
      <w:r w:rsidRPr="0044118D">
        <w:rPr>
          <w:rFonts w:eastAsiaTheme="minorEastAsia"/>
        </w:rPr>
        <w:t xml:space="preserve"> engineer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Pr="0044118D" w:rsidRDefault="00222B7F" w:rsidP="00D62969">
      <w:pPr>
        <w:pStyle w:val="Heading2"/>
        <w:rPr>
          <w:rFonts w:eastAsiaTheme="minorEastAsia"/>
        </w:rPr>
      </w:pPr>
      <w:bookmarkStart w:id="168" w:name="_Toc138338833"/>
      <w:bookmarkStart w:id="169" w:name="_Toc138341130"/>
      <w:r w:rsidRPr="0044118D">
        <w:rPr>
          <w:rFonts w:eastAsiaTheme="minorEastAsia"/>
        </w:rPr>
        <w:t>C.5</w:t>
      </w:r>
      <w:r w:rsidR="0020084C" w:rsidRPr="0044118D">
        <w:rPr>
          <w:rFonts w:eastAsiaTheme="minorEastAsia"/>
        </w:rPr>
        <w:t>.3</w:t>
      </w:r>
      <w:r w:rsidR="0020084C" w:rsidRPr="0044118D">
        <w:rPr>
          <w:rFonts w:eastAsiaTheme="minorEastAsia"/>
        </w:rPr>
        <w:tab/>
        <w:t>Potential Requirements</w:t>
      </w:r>
      <w:bookmarkEnd w:id="168"/>
      <w:bookmarkEnd w:id="169"/>
    </w:p>
    <w:p w14:paraId="1FFBCA75" w14:textId="78CAC66C" w:rsidR="0020084C" w:rsidRPr="0044118D" w:rsidRDefault="0020084C" w:rsidP="0020084C">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.3-1. The 3GPP management system shall according to mobile network operator policy expose interfaces to third parties that provide the ability to:</w:t>
      </w:r>
    </w:p>
    <w:p w14:paraId="1992B97B" w14:textId="77777777" w:rsidR="0020084C" w:rsidRPr="0044118D" w:rsidRDefault="0020084C" w:rsidP="0020084C">
      <w:pPr>
        <w:pStyle w:val="B10"/>
        <w:rPr>
          <w:rFonts w:eastAsiaTheme="minorEastAsia"/>
        </w:rPr>
      </w:pPr>
      <w:r w:rsidRPr="0044118D">
        <w:rPr>
          <w:rFonts w:eastAsiaTheme="minorEastAsia"/>
        </w:rPr>
        <w:t>a) enumerate alarms;</w:t>
      </w:r>
    </w:p>
    <w:p w14:paraId="2CE26865" w14:textId="77777777" w:rsidR="0020084C" w:rsidRPr="0044118D" w:rsidRDefault="0020084C" w:rsidP="0020084C">
      <w:pPr>
        <w:pStyle w:val="B10"/>
        <w:rPr>
          <w:rFonts w:eastAsiaTheme="minorEastAsia"/>
        </w:rPr>
      </w:pPr>
      <w:r w:rsidRPr="0044118D">
        <w:rPr>
          <w:rFonts w:eastAsiaTheme="minorEastAsia"/>
        </w:rPr>
        <w:t>b) create alarms;</w:t>
      </w:r>
    </w:p>
    <w:p w14:paraId="04CBB3D3" w14:textId="77777777" w:rsidR="0020084C" w:rsidRPr="0044118D" w:rsidRDefault="0020084C" w:rsidP="0020084C">
      <w:pPr>
        <w:pStyle w:val="B10"/>
        <w:rPr>
          <w:rFonts w:eastAsiaTheme="minorEastAsia"/>
        </w:rPr>
      </w:pPr>
      <w:r w:rsidRPr="0044118D">
        <w:rPr>
          <w:rFonts w:eastAsiaTheme="minorEastAsia"/>
        </w:rPr>
        <w:t>c) remove alarms;</w:t>
      </w:r>
    </w:p>
    <w:p w14:paraId="15BE63EC" w14:textId="77777777" w:rsidR="0020084C" w:rsidRPr="0044118D" w:rsidRDefault="0020084C" w:rsidP="0020084C">
      <w:pPr>
        <w:pStyle w:val="B10"/>
        <w:rPr>
          <w:rFonts w:eastAsiaTheme="minorEastAsia"/>
        </w:rPr>
      </w:pPr>
      <w:r w:rsidRPr="0044118D">
        <w:rPr>
          <w:rFonts w:eastAsiaTheme="minorEastAsia"/>
        </w:rPr>
        <w:t>d) configure alarms.</w:t>
      </w:r>
    </w:p>
    <w:p w14:paraId="440C060A" w14:textId="77777777" w:rsidR="0020084C" w:rsidRPr="0044118D" w:rsidRDefault="0020084C" w:rsidP="0020084C">
      <w:pPr>
        <w:pStyle w:val="NO"/>
        <w:rPr>
          <w:rFonts w:eastAsiaTheme="minorEastAsia"/>
        </w:rPr>
      </w:pPr>
      <w:r w:rsidRPr="0044118D">
        <w:rPr>
          <w:rFonts w:eastAsiaTheme="minorEastAsia"/>
        </w:rPr>
        <w:t xml:space="preserve">NOTE: </w:t>
      </w:r>
      <w:r w:rsidRPr="0044118D">
        <w:rPr>
          <w:rFonts w:eastAsiaTheme="minorEastAsia"/>
        </w:rP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Pr="0044118D" w:rsidRDefault="0020084C" w:rsidP="0020084C">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44118D" w:rsidRDefault="0020084C" w:rsidP="0020084C">
      <w:pPr>
        <w:rPr>
          <w:rFonts w:eastAsia="Batang"/>
        </w:rPr>
      </w:pPr>
      <w:r w:rsidRPr="0044118D">
        <w:rPr>
          <w:rFonts w:eastAsiaTheme="minorEastAsia"/>
        </w:rPr>
        <w:t xml:space="preserve">PR </w:t>
      </w:r>
      <w:r w:rsidR="00222B7F" w:rsidRPr="0044118D">
        <w:rPr>
          <w:rFonts w:eastAsiaTheme="minorEastAsia"/>
        </w:rPr>
        <w:t>C.5</w:t>
      </w:r>
      <w:r w:rsidRPr="0044118D">
        <w:rPr>
          <w:rFonts w:eastAsiaTheme="minorEastAsia"/>
        </w:rPr>
        <w:t xml:space="preserve">.3-3. The 3GPP management system shall support the following </w:t>
      </w:r>
      <w:r w:rsidRPr="0044118D">
        <w:rPr>
          <w:rFonts w:eastAsia="Batang"/>
        </w:rPr>
        <w:t>alarms and associated configuration:</w:t>
      </w:r>
    </w:p>
    <w:p w14:paraId="7DB07EC5" w14:textId="4E84E78B" w:rsidR="0020084C" w:rsidRPr="0044118D" w:rsidRDefault="0020084C" w:rsidP="0020084C">
      <w:pPr>
        <w:pStyle w:val="B10"/>
        <w:rPr>
          <w:rFonts w:eastAsiaTheme="minorEastAsia"/>
        </w:rPr>
      </w:pPr>
      <w:r w:rsidRPr="0044118D">
        <w:rPr>
          <w:rFonts w:eastAsiaTheme="minorEastAsia"/>
        </w:rPr>
        <w:t xml:space="preserve">a) </w:t>
      </w:r>
      <w:r w:rsidRPr="0044118D">
        <w:rPr>
          <w:rFonts w:eastAsiaTheme="minorEastAsia"/>
        </w:rPr>
        <w:tab/>
        <w:t>Maximum throughput threshold crossed</w:t>
      </w:r>
      <w:r w:rsidR="008378D0" w:rsidRPr="0044118D">
        <w:rPr>
          <w:rFonts w:eastAsiaTheme="minorEastAsia"/>
        </w:rPr>
        <w:t xml:space="preserve"> </w:t>
      </w:r>
      <w:r w:rsidRPr="0044118D">
        <w:rPr>
          <w:rFonts w:eastAsiaTheme="minorEastAsia"/>
        </w:rPr>
        <w:t>(where the trigger characteristic corresponds to measurement of [an average for the third party's network traffic]);</w:t>
      </w:r>
    </w:p>
    <w:p w14:paraId="49A5A2DC" w14:textId="6216FD4C" w:rsidR="0020084C" w:rsidRPr="0044118D" w:rsidRDefault="0020084C" w:rsidP="00C0557B">
      <w:pPr>
        <w:pStyle w:val="B10"/>
        <w:rPr>
          <w:rFonts w:eastAsiaTheme="minorEastAsia"/>
        </w:rPr>
      </w:pPr>
      <w:r w:rsidRPr="0044118D">
        <w:rPr>
          <w:rFonts w:eastAsiaTheme="minorEastAsia"/>
        </w:rPr>
        <w:lastRenderedPageBreak/>
        <w:t xml:space="preserve">b) </w:t>
      </w:r>
      <w:r w:rsidRPr="0044118D">
        <w:rPr>
          <w:rFonts w:eastAsiaTheme="minorEastAsia"/>
        </w:rPr>
        <w:tab/>
        <w:t>Maximum packet loss threshold crossed (where the trigger characteristic corresponds to measurement of [an average for the third party's network traffic]);</w:t>
      </w:r>
    </w:p>
    <w:p w14:paraId="7265B0DA" w14:textId="77777777" w:rsidR="0020084C" w:rsidRPr="0044118D" w:rsidRDefault="0020084C" w:rsidP="0020084C">
      <w:pPr>
        <w:pStyle w:val="B10"/>
        <w:rPr>
          <w:rFonts w:eastAsiaTheme="minorEastAsia"/>
        </w:rPr>
      </w:pPr>
      <w:r w:rsidRPr="0044118D">
        <w:rPr>
          <w:rFonts w:eastAsiaTheme="minorEastAsia"/>
        </w:rPr>
        <w:t xml:space="preserve">c) </w:t>
      </w:r>
      <w:r w:rsidRPr="0044118D">
        <w:rPr>
          <w:rFonts w:eastAsiaTheme="minorEastAsia"/>
        </w:rPr>
        <w:tab/>
        <w:t>Cell outage (where the trigger characteristic corresponds to measurement of [where communication service is not possible at all on the third party]).</w:t>
      </w:r>
    </w:p>
    <w:p w14:paraId="423EA0B8" w14:textId="1BF9684D" w:rsidR="0020084C" w:rsidRPr="0044118D" w:rsidRDefault="0020084C" w:rsidP="00C0557B">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.3-4. 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77A880B1" w14:textId="4A22FFE7" w:rsidR="0020084C" w:rsidRPr="0044118D" w:rsidRDefault="0020084C" w:rsidP="00C0557B">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.3-5. Authentication of the producer (3GPP management system) by the consumer (3</w:t>
      </w:r>
      <w:r w:rsidRPr="0044118D">
        <w:rPr>
          <w:rFonts w:eastAsiaTheme="minorEastAsia"/>
          <w:vertAlign w:val="superscript"/>
        </w:rPr>
        <w:t>rd</w:t>
      </w:r>
      <w:r w:rsidRPr="0044118D">
        <w:rPr>
          <w:rFonts w:eastAsiaTheme="minorEastAsia"/>
        </w:rPr>
        <w:t xml:space="preserve"> party) shall be possible. </w:t>
      </w:r>
    </w:p>
    <w:p w14:paraId="165DFBF1" w14:textId="3BC02805" w:rsidR="0020084C" w:rsidRPr="0044118D" w:rsidRDefault="0020084C" w:rsidP="00C0557B">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.3-6. Authorization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2E9706EC" w14:textId="55CC1F42" w:rsidR="0020084C" w:rsidRPr="0044118D" w:rsidRDefault="0020084C" w:rsidP="00C0557B">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.3-7.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confidentially protected.</w:t>
      </w:r>
    </w:p>
    <w:p w14:paraId="03609752" w14:textId="12D7FFD8" w:rsidR="00625AD5" w:rsidRPr="0044118D" w:rsidRDefault="0020084C" w:rsidP="00A96A5C">
      <w:pPr>
        <w:rPr>
          <w:rFonts w:eastAsiaTheme="minorEastAsia"/>
        </w:rPr>
      </w:pPr>
      <w:r w:rsidRPr="0044118D">
        <w:rPr>
          <w:rFonts w:eastAsiaTheme="minorEastAsia"/>
        </w:rPr>
        <w:t xml:space="preserve">PR </w:t>
      </w:r>
      <w:r w:rsidR="00222B7F" w:rsidRPr="0044118D">
        <w:rPr>
          <w:rFonts w:eastAsiaTheme="minorEastAsia"/>
        </w:rPr>
        <w:t>C.5</w:t>
      </w:r>
      <w:r w:rsidRPr="0044118D">
        <w:rPr>
          <w:rFonts w:eastAsiaTheme="minorEastAsia"/>
        </w:rPr>
        <w:t>.3-8.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integrity protected.</w:t>
      </w:r>
    </w:p>
    <w:p w14:paraId="3AF7BBED" w14:textId="4CC48907" w:rsidR="00625AD5" w:rsidRPr="0044118D" w:rsidRDefault="00222B7F" w:rsidP="00D62969">
      <w:pPr>
        <w:pStyle w:val="Heading1"/>
        <w:rPr>
          <w:rFonts w:eastAsiaTheme="minorEastAsia"/>
        </w:rPr>
      </w:pPr>
      <w:bookmarkStart w:id="170" w:name="_Toc138338834"/>
      <w:bookmarkStart w:id="171" w:name="_Toc138341131"/>
      <w:r w:rsidRPr="0044118D">
        <w:rPr>
          <w:rFonts w:eastAsiaTheme="minorEastAsia"/>
        </w:rPr>
        <w:t>C</w:t>
      </w:r>
      <w:r w:rsidR="00625AD5" w:rsidRPr="0044118D">
        <w:rPr>
          <w:rFonts w:eastAsiaTheme="minorEastAsia"/>
        </w:rPr>
        <w:t>.6</w:t>
      </w:r>
      <w:r w:rsidR="00625AD5" w:rsidRPr="0044118D">
        <w:rPr>
          <w:rFonts w:eastAsiaTheme="minorEastAsia"/>
        </w:rPr>
        <w:tab/>
        <w:t>Business use case: DSO Provides Performance Information indicating Relevant Changes to its Network</w:t>
      </w:r>
      <w:bookmarkEnd w:id="170"/>
      <w:bookmarkEnd w:id="171"/>
    </w:p>
    <w:p w14:paraId="4CF1418C" w14:textId="6B391670" w:rsidR="00625AD5" w:rsidRPr="0044118D" w:rsidRDefault="00222B7F" w:rsidP="00D62969">
      <w:pPr>
        <w:pStyle w:val="Heading2"/>
        <w:rPr>
          <w:rFonts w:eastAsiaTheme="minorEastAsia"/>
        </w:rPr>
      </w:pPr>
      <w:bookmarkStart w:id="172" w:name="_Toc138338835"/>
      <w:bookmarkStart w:id="173" w:name="_Toc138341132"/>
      <w:r w:rsidRPr="0044118D">
        <w:rPr>
          <w:rFonts w:eastAsiaTheme="minorEastAsia"/>
        </w:rPr>
        <w:t>C</w:t>
      </w:r>
      <w:r w:rsidR="00625AD5" w:rsidRPr="0044118D">
        <w:rPr>
          <w:rFonts w:eastAsiaTheme="minorEastAsia"/>
        </w:rPr>
        <w:t>.6.1</w:t>
      </w:r>
      <w:r w:rsidR="00625AD5" w:rsidRPr="0044118D">
        <w:rPr>
          <w:rFonts w:eastAsiaTheme="minorEastAsia"/>
        </w:rPr>
        <w:tab/>
        <w:t>Description</w:t>
      </w:r>
      <w:bookmarkEnd w:id="172"/>
      <w:bookmarkEnd w:id="173"/>
    </w:p>
    <w:p w14:paraId="5E6C7884" w14:textId="77777777" w:rsidR="00625AD5" w:rsidRPr="0044118D" w:rsidRDefault="00625AD5" w:rsidP="00625AD5">
      <w:pPr>
        <w:rPr>
          <w:rFonts w:eastAsiaTheme="minorEastAsia"/>
          <w:b/>
        </w:rPr>
      </w:pPr>
      <w:r w:rsidRPr="0044118D">
        <w:rPr>
          <w:rFonts w:eastAsiaTheme="minorEastAsia"/>
          <w:b/>
        </w:rPr>
        <w:t>Motivation</w:t>
      </w:r>
    </w:p>
    <w:p w14:paraId="025845EF" w14:textId="07EEE1E6" w:rsidR="00625AD5" w:rsidRPr="0044118D" w:rsidRDefault="00625AD5" w:rsidP="00625AD5">
      <w:pPr>
        <w:rPr>
          <w:rFonts w:eastAsiaTheme="minorEastAsia"/>
        </w:rPr>
      </w:pPr>
      <w:r w:rsidRPr="0044118D">
        <w:rPr>
          <w:rFonts w:eastAsiaTheme="minorEastAsia"/>
        </w:rPr>
        <w:t xml:space="preserve">As described in </w:t>
      </w:r>
      <w:r w:rsidR="00B63B21" w:rsidRPr="0044118D">
        <w:rPr>
          <w:rFonts w:eastAsiaTheme="minorEastAsia"/>
        </w:rPr>
        <w:t xml:space="preserve">clause </w:t>
      </w:r>
      <w:r w:rsidR="00222B7F" w:rsidRPr="0044118D">
        <w:rPr>
          <w:rFonts w:eastAsiaTheme="minorEastAsia"/>
        </w:rPr>
        <w:t>C.3</w:t>
      </w:r>
      <w:r w:rsidRPr="0044118D">
        <w:rPr>
          <w:rFonts w:eastAsiaTheme="minorEastAsia"/>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Pr="0044118D" w:rsidRDefault="00625AD5" w:rsidP="00625AD5">
      <w:pPr>
        <w:rPr>
          <w:rFonts w:eastAsiaTheme="minorEastAsia"/>
        </w:rPr>
      </w:pPr>
      <w:r w:rsidRPr="0044118D">
        <w:rPr>
          <w:rFonts w:eastAsiaTheme="minorEastAsia"/>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15CB1484" w:rsidR="00625AD5" w:rsidRPr="0044118D" w:rsidRDefault="00625AD5" w:rsidP="00625AD5">
      <w:pPr>
        <w:rPr>
          <w:rFonts w:eastAsiaTheme="minorEastAsia"/>
        </w:rPr>
      </w:pPr>
      <w:r w:rsidRPr="0044118D">
        <w:rPr>
          <w:rFonts w:eastAsiaTheme="minorEastAsia"/>
        </w:rPr>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r w:rsidR="00B63B21" w:rsidRPr="0044118D">
        <w:rPr>
          <w:rFonts w:eastAsiaTheme="minorEastAsia"/>
        </w:rPr>
        <w:t xml:space="preserve">clause </w:t>
      </w:r>
      <w:r w:rsidR="00222B7F" w:rsidRPr="0044118D">
        <w:rPr>
          <w:rFonts w:eastAsiaTheme="minorEastAsia"/>
        </w:rPr>
        <w:t>C.3</w:t>
      </w:r>
      <w:r w:rsidRPr="0044118D">
        <w:rPr>
          <w:rFonts w:eastAsiaTheme="minorEastAsia"/>
        </w:rPr>
        <w:t>)</w:t>
      </w:r>
    </w:p>
    <w:p w14:paraId="0BA8CC6B" w14:textId="6ADEC5E5" w:rsidR="00625AD5" w:rsidRPr="0044118D" w:rsidRDefault="00625AD5" w:rsidP="00625AD5">
      <w:pPr>
        <w:rPr>
          <w:rFonts w:eastAsiaTheme="minorEastAsia"/>
        </w:rPr>
      </w:pPr>
      <w:r w:rsidRPr="0044118D">
        <w:rPr>
          <w:rFonts w:eastAsiaTheme="minorEastAsia"/>
        </w:rPr>
        <w:t>This 'problem' or 'utilization' information is in the interest of the DSO to share, as it could lead the MNO to consider service improvements or to identify issues that they may not have otherwise detected.</w:t>
      </w:r>
      <w:r w:rsidR="008378D0" w:rsidRPr="0044118D">
        <w:rPr>
          <w:rFonts w:eastAsiaTheme="minorEastAsia"/>
        </w:rPr>
        <w:t xml:space="preserve"> </w:t>
      </w:r>
      <w:r w:rsidRPr="0044118D">
        <w:rPr>
          <w:rFonts w:eastAsiaTheme="minorEastAsia"/>
        </w:rPr>
        <w:t>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65B6EC80" w14:textId="77777777" w:rsidR="00625AD5" w:rsidRPr="0044118D" w:rsidRDefault="00625AD5" w:rsidP="00625AD5">
      <w:pPr>
        <w:rPr>
          <w:rFonts w:eastAsiaTheme="minorEastAsia"/>
          <w:b/>
        </w:rPr>
      </w:pPr>
      <w:r w:rsidRPr="0044118D">
        <w:rPr>
          <w:rFonts w:eastAsiaTheme="minorEastAsia"/>
          <w:b/>
        </w:rPr>
        <w:t>Background</w:t>
      </w:r>
    </w:p>
    <w:p w14:paraId="359BDD37" w14:textId="77B48475" w:rsidR="00625AD5" w:rsidRPr="0044118D" w:rsidRDefault="00625AD5" w:rsidP="00625AD5">
      <w:pPr>
        <w:rPr>
          <w:rFonts w:eastAsiaTheme="minorEastAsia"/>
        </w:rPr>
      </w:pPr>
      <w:r w:rsidRPr="0044118D">
        <w:rPr>
          <w:rFonts w:eastAsiaTheme="minorEastAsia"/>
        </w:rPr>
        <w:t xml:space="preserve">See </w:t>
      </w:r>
      <w:r w:rsidR="00B63B21" w:rsidRPr="0044118D">
        <w:rPr>
          <w:rFonts w:eastAsiaTheme="minorEastAsia"/>
        </w:rPr>
        <w:t xml:space="preserve">clause </w:t>
      </w:r>
      <w:r w:rsidR="00222B7F" w:rsidRPr="0044118D">
        <w:rPr>
          <w:rFonts w:eastAsiaTheme="minorEastAsia"/>
        </w:rPr>
        <w:t>C.3</w:t>
      </w:r>
      <w:r w:rsidRPr="0044118D">
        <w:rPr>
          <w:rFonts w:eastAsiaTheme="minorEastAsia"/>
        </w:rPr>
        <w:t>.</w:t>
      </w:r>
    </w:p>
    <w:p w14:paraId="37826458" w14:textId="2E700C9E" w:rsidR="00625AD5" w:rsidRPr="0044118D" w:rsidRDefault="00222B7F" w:rsidP="00D62969">
      <w:pPr>
        <w:pStyle w:val="Heading2"/>
        <w:rPr>
          <w:rFonts w:eastAsiaTheme="minorEastAsia"/>
        </w:rPr>
      </w:pPr>
      <w:bookmarkStart w:id="174" w:name="_Toc138338836"/>
      <w:bookmarkStart w:id="175" w:name="_Toc138341133"/>
      <w:r w:rsidRPr="0044118D">
        <w:rPr>
          <w:rFonts w:eastAsiaTheme="minorEastAsia"/>
        </w:rPr>
        <w:t>C</w:t>
      </w:r>
      <w:r w:rsidR="00625AD5" w:rsidRPr="0044118D">
        <w:rPr>
          <w:rFonts w:eastAsiaTheme="minorEastAsia"/>
        </w:rPr>
        <w:t>.6.2</w:t>
      </w:r>
      <w:r w:rsidR="00625AD5" w:rsidRPr="0044118D">
        <w:rPr>
          <w:rFonts w:eastAsiaTheme="minorEastAsia"/>
        </w:rPr>
        <w:tab/>
        <w:t>Details</w:t>
      </w:r>
      <w:bookmarkEnd w:id="174"/>
      <w:bookmarkEnd w:id="175"/>
    </w:p>
    <w:p w14:paraId="205043E3" w14:textId="77777777" w:rsidR="00625AD5" w:rsidRPr="0044118D" w:rsidRDefault="00625AD5" w:rsidP="00625AD5">
      <w:pPr>
        <w:rPr>
          <w:rFonts w:eastAsiaTheme="minorEastAsia"/>
        </w:rPr>
      </w:pPr>
      <w:r w:rsidRPr="0044118D">
        <w:rPr>
          <w:rFonts w:eastAsiaTheme="minorEastAsia"/>
        </w:rP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w:t>
      </w:r>
      <w:r w:rsidRPr="0044118D">
        <w:rPr>
          <w:rFonts w:eastAsiaTheme="minorEastAsia"/>
        </w:rPr>
        <w:lastRenderedPageBreak/>
        <w:t xml:space="preserve">Problem management therefore results in changes that need to be considered over time, decisions that take months or years to conclude. </w:t>
      </w:r>
    </w:p>
    <w:p w14:paraId="42490C9E" w14:textId="08231A4D" w:rsidR="00625AD5" w:rsidRPr="0044118D" w:rsidRDefault="00625AD5" w:rsidP="00625AD5">
      <w:pPr>
        <w:rPr>
          <w:rFonts w:eastAsiaTheme="minorEastAsia"/>
        </w:rPr>
      </w:pPr>
      <w:r w:rsidRPr="0044118D">
        <w:rPr>
          <w:rFonts w:eastAsiaTheme="minorEastAsia"/>
        </w:rPr>
        <w:t xml:space="preserve">The opportunities to </w:t>
      </w:r>
      <w:r w:rsidR="003A5143" w:rsidRPr="0044118D">
        <w:rPr>
          <w:rFonts w:eastAsiaTheme="minorEastAsia"/>
        </w:rPr>
        <w:t>analyse</w:t>
      </w:r>
      <w:r w:rsidRPr="0044118D">
        <w:rPr>
          <w:rFonts w:eastAsiaTheme="minorEastAsia"/>
        </w:rPr>
        <w:t xml:space="preserve"> problems that emerge from time to time in energy utility service provider communication networks can be </w:t>
      </w:r>
      <w:r w:rsidR="003A5143" w:rsidRPr="0044118D">
        <w:rPr>
          <w:rFonts w:eastAsiaTheme="minorEastAsia"/>
        </w:rPr>
        <w:t>analyse</w:t>
      </w:r>
      <w:r w:rsidRPr="0044118D">
        <w:rPr>
          <w:rFonts w:eastAsiaTheme="minorEastAsia"/>
        </w:rPr>
        <w:t>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44118D" w:rsidRDefault="00625AD5" w:rsidP="00625AD5">
      <w:pPr>
        <w:rPr>
          <w:rFonts w:eastAsiaTheme="minorEastAsia"/>
          <w:b/>
        </w:rPr>
      </w:pPr>
      <w:r w:rsidRPr="0044118D">
        <w:rPr>
          <w:rFonts w:eastAsiaTheme="minorEastAsia"/>
          <w:b/>
        </w:rPr>
        <w:t>Use case actors:</w:t>
      </w:r>
    </w:p>
    <w:p w14:paraId="5181627C" w14:textId="45B49E37" w:rsidR="00625AD5" w:rsidRPr="0044118D" w:rsidRDefault="00625AD5" w:rsidP="00625AD5">
      <w:pPr>
        <w:rPr>
          <w:rFonts w:eastAsiaTheme="minorEastAsia"/>
        </w:rPr>
      </w:pPr>
      <w:r w:rsidRPr="0044118D">
        <w:rPr>
          <w:rFonts w:eastAsiaTheme="minorEastAsia"/>
          <w:b/>
        </w:rPr>
        <w:t xml:space="preserve">DSO network operations </w:t>
      </w:r>
      <w:r w:rsidR="002B450D" w:rsidRPr="0044118D">
        <w:rPr>
          <w:rFonts w:eastAsiaTheme="minorEastAsia"/>
          <w:b/>
        </w:rPr>
        <w:t>centre</w:t>
      </w:r>
      <w:r w:rsidRPr="0044118D">
        <w:rPr>
          <w:rFonts w:eastAsiaTheme="minorEastAsia"/>
          <w:b/>
        </w:rPr>
        <w:t xml:space="preserve"> engineer: </w:t>
      </w:r>
      <w:r w:rsidRPr="0044118D">
        <w:rPr>
          <w:rFonts w:eastAsiaTheme="minorEastAsia"/>
        </w:rPr>
        <w:t>The DSO network</w:t>
      </w:r>
      <w:r w:rsidRPr="0044118D">
        <w:rPr>
          <w:rFonts w:eastAsiaTheme="minorEastAsia"/>
          <w:b/>
        </w:rPr>
        <w:t xml:space="preserve"> </w:t>
      </w:r>
      <w:r w:rsidRPr="0044118D">
        <w:rPr>
          <w:rFonts w:eastAsiaTheme="minorEastAsia"/>
        </w:rPr>
        <w:t xml:space="preserve">operations </w:t>
      </w:r>
      <w:r w:rsidR="002B450D" w:rsidRPr="0044118D">
        <w:rPr>
          <w:rFonts w:eastAsiaTheme="minorEastAsia"/>
        </w:rPr>
        <w:t>centre</w:t>
      </w:r>
      <w:r w:rsidRPr="0044118D">
        <w:rPr>
          <w:rFonts w:eastAsiaTheme="minorEastAsia"/>
        </w:rPr>
        <w:t xml:space="preserve"> engineer </w:t>
      </w:r>
      <w:r w:rsidR="003A5143" w:rsidRPr="0044118D">
        <w:rPr>
          <w:rFonts w:eastAsiaTheme="minorEastAsia"/>
        </w:rPr>
        <w:t>analyse</w:t>
      </w:r>
      <w:r w:rsidRPr="0044118D">
        <w:rPr>
          <w:rFonts w:eastAsiaTheme="minorEastAsia"/>
        </w:rPr>
        <w:t>s collected information, creates and operates network monitoring tools including alarms, and seeks to identify areas of potential improvement in service delivery.</w:t>
      </w:r>
    </w:p>
    <w:p w14:paraId="6BAC1805" w14:textId="3D267E32" w:rsidR="00625AD5" w:rsidRPr="0044118D" w:rsidRDefault="00625AD5" w:rsidP="00625AD5">
      <w:pPr>
        <w:rPr>
          <w:rFonts w:eastAsiaTheme="minorEastAsia"/>
        </w:rPr>
      </w:pPr>
      <w:r w:rsidRPr="0044118D">
        <w:rPr>
          <w:rFonts w:eastAsiaTheme="minorEastAsia"/>
          <w:b/>
        </w:rPr>
        <w:t>MNO technical service / account manager:</w:t>
      </w:r>
      <w:r w:rsidRPr="0044118D">
        <w:rPr>
          <w:rFonts w:eastAsiaTheme="minorEastAsia"/>
        </w:rPr>
        <w:t xml:space="preserve"> The MNO technical service / account manager responds to queries from the energy utility service provider when needed. Such questions may arise when problems emerge, e.g. as network performance or avai</w:t>
      </w:r>
      <w:r w:rsidR="00B63B21" w:rsidRPr="0044118D">
        <w:rPr>
          <w:rFonts w:eastAsiaTheme="minorEastAsia"/>
        </w:rPr>
        <w:t>l</w:t>
      </w:r>
      <w:r w:rsidRPr="0044118D">
        <w:rPr>
          <w:rFonts w:eastAsiaTheme="minorEastAsia"/>
        </w:rPr>
        <w:t>ability appears to decline in the DSO's network.</w:t>
      </w:r>
    </w:p>
    <w:p w14:paraId="44226403" w14:textId="77777777" w:rsidR="00625AD5" w:rsidRPr="0044118D" w:rsidRDefault="00625AD5" w:rsidP="00625AD5">
      <w:pPr>
        <w:rPr>
          <w:rFonts w:eastAsiaTheme="minorEastAsia"/>
          <w:b/>
        </w:rPr>
      </w:pPr>
      <w:r w:rsidRPr="0044118D">
        <w:rPr>
          <w:rFonts w:eastAsiaTheme="minorEastAsia"/>
          <w:b/>
        </w:rPr>
        <w:t>Use case service flow:</w:t>
      </w:r>
    </w:p>
    <w:p w14:paraId="7663AC04" w14:textId="36CD51B7" w:rsidR="00625AD5" w:rsidRPr="0044118D" w:rsidRDefault="00625AD5" w:rsidP="00625AD5">
      <w:pPr>
        <w:pStyle w:val="B10"/>
        <w:rPr>
          <w:rFonts w:eastAsiaTheme="minorEastAsia"/>
        </w:rPr>
      </w:pPr>
      <w:r w:rsidRPr="0044118D">
        <w:rPr>
          <w:rFonts w:eastAsiaTheme="minorEastAsia"/>
        </w:rPr>
        <w:t>1)</w:t>
      </w:r>
      <w:r w:rsidRPr="0044118D">
        <w:rPr>
          <w:rFonts w:eastAsiaTheme="minorEastAsia"/>
        </w:rPr>
        <w:tab/>
        <w:t xml:space="preserve">Using the DSO operational tools, the DSO network </w:t>
      </w:r>
      <w:r w:rsidR="00B63B21" w:rsidRPr="0044118D">
        <w:rPr>
          <w:rFonts w:eastAsiaTheme="minorEastAsia"/>
        </w:rPr>
        <w:t>o</w:t>
      </w:r>
      <w:r w:rsidRPr="0044118D">
        <w:rPr>
          <w:rFonts w:eastAsiaTheme="minorEastAsia"/>
        </w:rPr>
        <w:t xml:space="preserve">perations </w:t>
      </w:r>
      <w:r w:rsidR="002B450D" w:rsidRPr="0044118D">
        <w:rPr>
          <w:rFonts w:eastAsiaTheme="minorEastAsia"/>
        </w:rPr>
        <w:t>centre</w:t>
      </w:r>
      <w:r w:rsidRPr="0044118D">
        <w:rPr>
          <w:rFonts w:eastAsiaTheme="minorEastAsia"/>
        </w:rPr>
        <w:t xml:space="preserve"> engineer gathers and </w:t>
      </w:r>
      <w:r w:rsidR="003A5143" w:rsidRPr="0044118D">
        <w:rPr>
          <w:rFonts w:eastAsiaTheme="minorEastAsia"/>
        </w:rPr>
        <w:t>analyse</w:t>
      </w:r>
      <w:r w:rsidRPr="0044118D">
        <w:rPr>
          <w:rFonts w:eastAsiaTheme="minorEastAsia"/>
        </w:rPr>
        <w:t>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even while remaining within the expectations of the service level agreement may merit investigation if the decline is prolonged and pronounced.</w:t>
      </w:r>
    </w:p>
    <w:p w14:paraId="68CB08FE" w14:textId="26C7E0E1" w:rsidR="00625AD5" w:rsidRPr="0044118D" w:rsidRDefault="00625AD5" w:rsidP="00625AD5">
      <w:pPr>
        <w:pStyle w:val="B10"/>
        <w:rPr>
          <w:rFonts w:eastAsiaTheme="minorEastAsia"/>
        </w:rPr>
      </w:pPr>
      <w:r w:rsidRPr="0044118D">
        <w:rPr>
          <w:rFonts w:eastAsiaTheme="minorEastAsia"/>
        </w:rPr>
        <w:t>2a)</w:t>
      </w:r>
      <w:r w:rsidRPr="0044118D">
        <w:rPr>
          <w:rFonts w:eastAsiaTheme="minorEastAsia"/>
        </w:rPr>
        <w:tab/>
        <w:t xml:space="preserve">When such trends are identified, the DSO network operations </w:t>
      </w:r>
      <w:r w:rsidR="002B450D" w:rsidRPr="0044118D">
        <w:rPr>
          <w:rFonts w:eastAsiaTheme="minorEastAsia"/>
        </w:rPr>
        <w:t>centre</w:t>
      </w:r>
      <w:r w:rsidRPr="0044118D">
        <w:rPr>
          <w:rFonts w:eastAsiaTheme="minorEastAsia"/>
        </w:rPr>
        <w:t xml:space="preserve"> engineer uses tools to study the details of the potential problem. </w:t>
      </w:r>
    </w:p>
    <w:p w14:paraId="5024D5B5" w14:textId="77777777" w:rsidR="00625AD5" w:rsidRPr="0044118D" w:rsidRDefault="00625AD5" w:rsidP="00625AD5">
      <w:pPr>
        <w:pStyle w:val="B10"/>
        <w:rPr>
          <w:rFonts w:eastAsiaTheme="minorEastAsia"/>
        </w:rPr>
      </w:pPr>
      <w:r w:rsidRPr="0044118D">
        <w:rPr>
          <w:rFonts w:eastAsiaTheme="minorEastAsia"/>
        </w:rPr>
        <w:t>2b)</w:t>
      </w:r>
      <w:r w:rsidRPr="0044118D">
        <w:rPr>
          <w:rFonts w:eastAsiaTheme="minorEastAsia"/>
        </w:rPr>
        <w:tab/>
        <w:t>Another goal is to identify where there are not problems, despite data that appears to indicate problems. In some cases, when less or no traffic is sent or received over the mobile telecommunications network this may be a decision of the customer.</w:t>
      </w:r>
    </w:p>
    <w:p w14:paraId="30276E00" w14:textId="508F2248" w:rsidR="00625AD5" w:rsidRPr="0044118D" w:rsidRDefault="00625AD5" w:rsidP="00625AD5">
      <w:pPr>
        <w:pStyle w:val="B10"/>
        <w:rPr>
          <w:rFonts w:eastAsiaTheme="minorEastAsia"/>
        </w:rPr>
      </w:pPr>
      <w:r w:rsidRPr="0044118D">
        <w:rPr>
          <w:rFonts w:eastAsiaTheme="minorEastAsia"/>
        </w:rPr>
        <w:t>3)</w:t>
      </w:r>
      <w:r w:rsidRPr="0044118D">
        <w:rPr>
          <w:rFonts w:eastAsiaTheme="minorEastAsia"/>
        </w:rPr>
        <w:tab/>
        <w:t xml:space="preserve">The DSO network operations </w:t>
      </w:r>
      <w:r w:rsidR="002B450D" w:rsidRPr="0044118D">
        <w:rPr>
          <w:rFonts w:eastAsiaTheme="minorEastAsia"/>
        </w:rPr>
        <w:t>centre</w:t>
      </w:r>
      <w:r w:rsidRPr="0044118D">
        <w:rPr>
          <w:rFonts w:eastAsiaTheme="minorEastAsia"/>
        </w:rPr>
        <w:t xml:space="preserve"> engineer shares this information with the MNO by means of a standard interface, including the measured performance, physical location, Cell ID and other information. </w:t>
      </w:r>
    </w:p>
    <w:p w14:paraId="73B3C964" w14:textId="77777777" w:rsidR="00625AD5" w:rsidRPr="0044118D" w:rsidRDefault="00625AD5" w:rsidP="00625AD5">
      <w:pPr>
        <w:pStyle w:val="NO"/>
        <w:rPr>
          <w:rFonts w:eastAsiaTheme="minorEastAsia"/>
        </w:rPr>
      </w:pPr>
      <w:r w:rsidRPr="0044118D">
        <w:rPr>
          <w:rFonts w:eastAsiaTheme="minorEastAsia"/>
        </w:rPr>
        <w:t>NOTE:</w:t>
      </w:r>
      <w:r w:rsidRPr="0044118D">
        <w:rPr>
          <w:rFonts w:eastAsiaTheme="minorEastAsia"/>
        </w:rP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Pr="0044118D" w:rsidRDefault="00625AD5" w:rsidP="00625AD5">
      <w:pPr>
        <w:pStyle w:val="B10"/>
        <w:rPr>
          <w:rFonts w:eastAsiaTheme="minorEastAsia"/>
        </w:rPr>
      </w:pPr>
      <w:r w:rsidRPr="0044118D">
        <w:rPr>
          <w:rFonts w:eastAsiaTheme="minorEastAsia"/>
        </w:rPr>
        <w:t>4a)</w:t>
      </w:r>
      <w:r w:rsidRPr="0044118D">
        <w:rPr>
          <w:rFonts w:eastAsiaTheme="minorEastAsia"/>
        </w:rP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network operations </w:t>
      </w:r>
      <w:r w:rsidR="002B450D" w:rsidRPr="0044118D">
        <w:rPr>
          <w:rFonts w:eastAsiaTheme="minorEastAsia"/>
        </w:rPr>
        <w:t>centre</w:t>
      </w:r>
      <w:r w:rsidRPr="0044118D">
        <w:rPr>
          <w:rFonts w:eastAsiaTheme="minorEastAsia"/>
        </w:rPr>
        <w:t xml:space="preserv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44118D" w:rsidRDefault="00625AD5" w:rsidP="00625AD5">
      <w:pPr>
        <w:pStyle w:val="B10"/>
        <w:rPr>
          <w:rFonts w:eastAsiaTheme="minorEastAsia"/>
        </w:rPr>
      </w:pPr>
      <w:r w:rsidRPr="0044118D">
        <w:rPr>
          <w:rFonts w:eastAsiaTheme="minorEastAsia"/>
        </w:rPr>
        <w:t>4b)</w:t>
      </w:r>
      <w:r w:rsidRPr="0044118D">
        <w:rPr>
          <w:rFonts w:eastAsiaTheme="minorEastAsia"/>
        </w:rPr>
        <w:tab/>
        <w:t>The apparent problem (reduced or zero network utilization) can be flagged to the MNO as 'intended'.</w:t>
      </w:r>
    </w:p>
    <w:p w14:paraId="59A2515C" w14:textId="77777777" w:rsidR="00625AD5" w:rsidRPr="0044118D" w:rsidRDefault="00625AD5" w:rsidP="00625AD5">
      <w:pPr>
        <w:rPr>
          <w:rFonts w:eastAsiaTheme="minorEastAsia"/>
          <w:b/>
        </w:rPr>
      </w:pPr>
      <w:r w:rsidRPr="0044118D">
        <w:rPr>
          <w:rFonts w:eastAsiaTheme="minorEastAsia"/>
          <w:b/>
        </w:rPr>
        <w:t>Service flow result:</w:t>
      </w:r>
    </w:p>
    <w:p w14:paraId="4318247E" w14:textId="5C40436E" w:rsidR="00625AD5" w:rsidRPr="0044118D" w:rsidRDefault="00625AD5" w:rsidP="00625AD5">
      <w:pPr>
        <w:rPr>
          <w:rFonts w:eastAsiaTheme="minorEastAsia"/>
        </w:rPr>
      </w:pPr>
      <w:r w:rsidRPr="0044118D">
        <w:rPr>
          <w:rFonts w:eastAsiaTheme="minorEastAsia"/>
        </w:rPr>
        <w:t>The DSO learns about performance problems in their network. By sharing these problems in a standardized manner with the MNO, it is possible to more straightforwardly ascertain whether the issues are also present in the mobile network. The MNO benefits from information a</w:t>
      </w:r>
      <w:r w:rsidR="003A5143" w:rsidRPr="0044118D">
        <w:rPr>
          <w:rFonts w:eastAsiaTheme="minorEastAsia"/>
        </w:rPr>
        <w:t>s</w:t>
      </w:r>
      <w:r w:rsidRPr="0044118D">
        <w:rPr>
          <w:rFonts w:eastAsiaTheme="minorEastAsia"/>
        </w:rPr>
        <w:t>certained by the DSO about network performance issues.</w:t>
      </w:r>
    </w:p>
    <w:p w14:paraId="103CC919" w14:textId="561D505D" w:rsidR="00625AD5" w:rsidRPr="0044118D" w:rsidRDefault="00625AD5" w:rsidP="00625AD5">
      <w:pPr>
        <w:rPr>
          <w:rFonts w:eastAsiaTheme="minorEastAsia"/>
        </w:rPr>
      </w:pPr>
      <w:r w:rsidRPr="0044118D">
        <w:rPr>
          <w:rFonts w:eastAsiaTheme="minorEastAsia"/>
        </w:rPr>
        <w:t>The DSO is able to differentiate in the information it provides to the MNO between reduced performance in the network and intentional reduced utilization of the network. This will ease interp</w:t>
      </w:r>
      <w:r w:rsidR="003A5143" w:rsidRPr="0044118D">
        <w:rPr>
          <w:rFonts w:eastAsiaTheme="minorEastAsia"/>
        </w:rPr>
        <w:t>r</w:t>
      </w:r>
      <w:r w:rsidRPr="0044118D">
        <w:rPr>
          <w:rFonts w:eastAsiaTheme="minorEastAsia"/>
        </w:rPr>
        <w:t>etation of the data by the MNO.</w:t>
      </w:r>
    </w:p>
    <w:p w14:paraId="06FB76F6" w14:textId="39A59357" w:rsidR="00625AD5" w:rsidRPr="0044118D" w:rsidRDefault="00222B7F" w:rsidP="006C78E2">
      <w:pPr>
        <w:pStyle w:val="Heading2"/>
        <w:rPr>
          <w:rFonts w:eastAsiaTheme="minorEastAsia"/>
        </w:rPr>
      </w:pPr>
      <w:bookmarkStart w:id="176" w:name="_Toc138338837"/>
      <w:bookmarkStart w:id="177" w:name="_Toc138341134"/>
      <w:r w:rsidRPr="0044118D">
        <w:rPr>
          <w:rFonts w:eastAsiaTheme="minorEastAsia"/>
        </w:rPr>
        <w:lastRenderedPageBreak/>
        <w:t>C</w:t>
      </w:r>
      <w:r w:rsidR="00625AD5" w:rsidRPr="0044118D">
        <w:rPr>
          <w:rFonts w:eastAsiaTheme="minorEastAsia"/>
        </w:rPr>
        <w:t>.6.3</w:t>
      </w:r>
      <w:r w:rsidR="00625AD5" w:rsidRPr="0044118D">
        <w:rPr>
          <w:rFonts w:eastAsiaTheme="minorEastAsia"/>
        </w:rPr>
        <w:tab/>
        <w:t>Potential Requirements</w:t>
      </w:r>
      <w:bookmarkEnd w:id="176"/>
      <w:bookmarkEnd w:id="177"/>
    </w:p>
    <w:p w14:paraId="780F7BA7" w14:textId="7DC4B9FC" w:rsidR="00625AD5" w:rsidRPr="0044118D" w:rsidRDefault="00625AD5" w:rsidP="00D777B6">
      <w:pPr>
        <w:keepNext/>
        <w:keepLines/>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 xml:space="preserve">.6.3-1. Subject to operator policies, regulatory requirements and contractual obligations, the 3GPP management system may support a means for authorized third parties to provide network performance information to an MNO. The data model of the performance information provided by the DSO to the MNO </w:t>
      </w:r>
      <w:r w:rsidR="00B63B21" w:rsidRPr="0044118D">
        <w:rPr>
          <w:rFonts w:eastAsiaTheme="minorEastAsia"/>
        </w:rPr>
        <w:t xml:space="preserve">has to </w:t>
      </w:r>
      <w:r w:rsidRPr="0044118D">
        <w:rPr>
          <w:rFonts w:eastAsiaTheme="minorEastAsia"/>
        </w:rPr>
        <w:t>include at least the following elements: {measurement granularity, location of measurement, latency, packet loss, throughput.}</w:t>
      </w:r>
    </w:p>
    <w:p w14:paraId="0507B008" w14:textId="5DC65447" w:rsidR="00625AD5" w:rsidRPr="0044118D" w:rsidRDefault="00625AD5" w:rsidP="00625AD5">
      <w:pPr>
        <w:pStyle w:val="B10"/>
        <w:rPr>
          <w:rFonts w:eastAsiaTheme="minorEastAsia"/>
        </w:rPr>
      </w:pPr>
      <w:r w:rsidRPr="0044118D">
        <w:rPr>
          <w:rFonts w:eastAsiaTheme="minorEastAsia"/>
        </w:rPr>
        <w:t>a) Latency between the DSO</w:t>
      </w:r>
      <w:r w:rsidR="00BA0F67" w:rsidRPr="0044118D">
        <w:rPr>
          <w:rFonts w:eastAsiaTheme="minorEastAsia"/>
        </w:rPr>
        <w:t>'</w:t>
      </w:r>
      <w:r w:rsidRPr="0044118D">
        <w:rPr>
          <w:rFonts w:eastAsiaTheme="minorEastAsia"/>
        </w:rPr>
        <w:t>s device and the DSO</w:t>
      </w:r>
      <w:r w:rsidR="00BA0F67" w:rsidRPr="0044118D">
        <w:rPr>
          <w:rFonts w:eastAsiaTheme="minorEastAsia"/>
        </w:rPr>
        <w:t>'</w:t>
      </w:r>
      <w:r w:rsidRPr="0044118D">
        <w:rPr>
          <w:rFonts w:eastAsiaTheme="minorEastAsia"/>
        </w:rPr>
        <w:t>s server the device is communicating with [an average for the DSO's network traffic];</w:t>
      </w:r>
    </w:p>
    <w:p w14:paraId="12F8C7D9" w14:textId="77777777" w:rsidR="00625AD5" w:rsidRPr="0044118D" w:rsidRDefault="00625AD5" w:rsidP="00625AD5">
      <w:pPr>
        <w:pStyle w:val="NO"/>
        <w:rPr>
          <w:rFonts w:eastAsiaTheme="minorEastAsia"/>
        </w:rPr>
      </w:pPr>
      <w:r w:rsidRPr="0044118D">
        <w:rPr>
          <w:rFonts w:eastAsiaTheme="minorEastAsia"/>
        </w:rPr>
        <w:t>NOTE 1:</w:t>
      </w:r>
      <w:r w:rsidRPr="0044118D">
        <w:rPr>
          <w:rFonts w:eastAsiaTheme="minorEastAsia"/>
        </w:rPr>
        <w:tab/>
        <w:t>Latency measurement end to end will include delay arising from a network outside the mobile telecommunication system.</w:t>
      </w:r>
    </w:p>
    <w:p w14:paraId="6D17985C" w14:textId="77777777" w:rsidR="00625AD5" w:rsidRPr="0044118D" w:rsidRDefault="00625AD5" w:rsidP="00625AD5">
      <w:pPr>
        <w:pStyle w:val="B10"/>
        <w:rPr>
          <w:rFonts w:eastAsiaTheme="minorEastAsia"/>
        </w:rPr>
      </w:pPr>
      <w:r w:rsidRPr="0044118D">
        <w:rPr>
          <w:rFonts w:eastAsiaTheme="minorEastAsia"/>
        </w:rPr>
        <w:t>b) Throughput [an average for the DSO's network traffic];</w:t>
      </w:r>
    </w:p>
    <w:p w14:paraId="3D3CFB08" w14:textId="77777777" w:rsidR="00625AD5" w:rsidRPr="0044118D" w:rsidRDefault="00625AD5" w:rsidP="00625AD5">
      <w:pPr>
        <w:pStyle w:val="B10"/>
        <w:rPr>
          <w:rFonts w:eastAsiaTheme="minorEastAsia"/>
        </w:rPr>
      </w:pPr>
      <w:r w:rsidRPr="0044118D">
        <w:rPr>
          <w:rFonts w:eastAsiaTheme="minorEastAsia"/>
        </w:rPr>
        <w:t>c) Packet loss [an average for the DSO's network traffic];</w:t>
      </w:r>
    </w:p>
    <w:p w14:paraId="67773440" w14:textId="77777777" w:rsidR="00625AD5" w:rsidRPr="0044118D" w:rsidRDefault="00625AD5" w:rsidP="00625AD5">
      <w:pPr>
        <w:pStyle w:val="NO"/>
        <w:rPr>
          <w:rFonts w:eastAsiaTheme="minorEastAsia"/>
        </w:rPr>
      </w:pPr>
      <w:r w:rsidRPr="0044118D">
        <w:rPr>
          <w:rFonts w:eastAsiaTheme="minorEastAsia"/>
        </w:rPr>
        <w:t xml:space="preserve">NOTE 2: </w:t>
      </w:r>
      <w:r w:rsidRPr="0044118D">
        <w:rPr>
          <w:rFonts w:eastAsiaTheme="minorEastAsia"/>
        </w:rPr>
        <w:tab/>
        <w:t>Packet loss can be determined by means of observation of ICMP and TCP control information for traffic, sending probes</w:t>
      </w:r>
      <w:r w:rsidRPr="00312D48">
        <w:rPr>
          <w:rFonts w:eastAsiaTheme="minorEastAsia"/>
        </w:rPr>
        <w:t>, etc.</w:t>
      </w:r>
      <w:r w:rsidRPr="0044118D">
        <w:rPr>
          <w:rFonts w:eastAsiaTheme="minorEastAsia"/>
        </w:rPr>
        <w:t xml:space="preserve"> This methodology is out of scope of 3GPP.</w:t>
      </w:r>
    </w:p>
    <w:p w14:paraId="631C6CFD" w14:textId="77777777" w:rsidR="00625AD5" w:rsidRPr="0044118D" w:rsidRDefault="00625AD5" w:rsidP="00625AD5">
      <w:pPr>
        <w:pStyle w:val="NO"/>
        <w:rPr>
          <w:rFonts w:eastAsiaTheme="minorEastAsia"/>
        </w:rPr>
      </w:pPr>
      <w:r w:rsidRPr="0044118D">
        <w:rPr>
          <w:rFonts w:eastAsiaTheme="minorEastAsia"/>
        </w:rPr>
        <w:t>NOTE 3:</w:t>
      </w:r>
      <w:r w:rsidRPr="0044118D">
        <w:rPr>
          <w:rFonts w:eastAsiaTheme="minorEastAsia"/>
        </w:rPr>
        <w:tab/>
        <w:t>The information elements to include in the incident report will be further clarified during the 'solution definition' stage of this study.</w:t>
      </w:r>
    </w:p>
    <w:p w14:paraId="548E1BC5" w14:textId="77777777" w:rsidR="00625AD5" w:rsidRPr="0044118D" w:rsidRDefault="00625AD5" w:rsidP="00625AD5">
      <w:pPr>
        <w:pStyle w:val="NO"/>
        <w:rPr>
          <w:rFonts w:eastAsiaTheme="minorEastAsia"/>
        </w:rPr>
      </w:pPr>
      <w:r w:rsidRPr="0044118D">
        <w:rPr>
          <w:rFonts w:eastAsiaTheme="minorEastAsia"/>
        </w:rPr>
        <w:t>NOTE 4:</w:t>
      </w:r>
      <w:r w:rsidRPr="0044118D">
        <w:rPr>
          <w:rFonts w:eastAsiaTheme="minorEastAsia"/>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Pr="0044118D" w:rsidRDefault="00625AD5" w:rsidP="00C0557B">
      <w:pPr>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.6.3-2. 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3A41CDBC" w14:textId="1BD5A6A2" w:rsidR="00625AD5" w:rsidRPr="0044118D" w:rsidRDefault="00222B7F" w:rsidP="00C0557B">
      <w:pPr>
        <w:rPr>
          <w:rFonts w:eastAsiaTheme="minorEastAsia"/>
        </w:rPr>
      </w:pPr>
      <w:r w:rsidRPr="0044118D">
        <w:rPr>
          <w:rFonts w:eastAsiaTheme="minorEastAsia"/>
        </w:rPr>
        <w:t>PR C</w:t>
      </w:r>
      <w:r w:rsidR="00625AD5" w:rsidRPr="0044118D">
        <w:rPr>
          <w:rFonts w:eastAsiaTheme="minorEastAsia"/>
        </w:rPr>
        <w:t>.6.3-3. Authentication of the producer (3GPP management system) by the consumer (3</w:t>
      </w:r>
      <w:r w:rsidR="00625AD5" w:rsidRPr="0044118D">
        <w:rPr>
          <w:rFonts w:eastAsiaTheme="minorEastAsia"/>
          <w:vertAlign w:val="superscript"/>
        </w:rPr>
        <w:t>rd</w:t>
      </w:r>
      <w:r w:rsidR="00625AD5" w:rsidRPr="0044118D">
        <w:rPr>
          <w:rFonts w:eastAsiaTheme="minorEastAsia"/>
        </w:rPr>
        <w:t xml:space="preserve"> party) shall be possible. </w:t>
      </w:r>
    </w:p>
    <w:p w14:paraId="097E6643" w14:textId="1B4A9A5E" w:rsidR="00625AD5" w:rsidRPr="0044118D" w:rsidRDefault="00222B7F" w:rsidP="00C0557B">
      <w:pPr>
        <w:rPr>
          <w:rFonts w:eastAsiaTheme="minorEastAsia"/>
        </w:rPr>
      </w:pPr>
      <w:r w:rsidRPr="0044118D">
        <w:rPr>
          <w:rFonts w:eastAsiaTheme="minorEastAsia"/>
        </w:rPr>
        <w:t>PR C</w:t>
      </w:r>
      <w:r w:rsidR="00625AD5" w:rsidRPr="0044118D">
        <w:rPr>
          <w:rFonts w:eastAsiaTheme="minorEastAsia"/>
        </w:rPr>
        <w:t>.6.3-4. Authorization of the consumer (3</w:t>
      </w:r>
      <w:r w:rsidR="00625AD5" w:rsidRPr="0044118D">
        <w:rPr>
          <w:rFonts w:eastAsiaTheme="minorEastAsia"/>
          <w:vertAlign w:val="superscript"/>
        </w:rPr>
        <w:t>rd</w:t>
      </w:r>
      <w:r w:rsidR="00625AD5" w:rsidRPr="0044118D">
        <w:rPr>
          <w:rFonts w:eastAsiaTheme="minorEastAsia"/>
        </w:rPr>
        <w:t xml:space="preserve"> party) by the producer (3GPP management system) shall be possible,</w:t>
      </w:r>
    </w:p>
    <w:p w14:paraId="5125DE52" w14:textId="6AB9F4B6" w:rsidR="00625AD5" w:rsidRPr="0044118D" w:rsidRDefault="00222B7F" w:rsidP="00C0557B">
      <w:pPr>
        <w:rPr>
          <w:rFonts w:eastAsiaTheme="minorEastAsia"/>
        </w:rPr>
      </w:pPr>
      <w:r w:rsidRPr="0044118D">
        <w:rPr>
          <w:rFonts w:eastAsiaTheme="minorEastAsia"/>
        </w:rPr>
        <w:t>PR C</w:t>
      </w:r>
      <w:r w:rsidR="00625AD5" w:rsidRPr="0044118D">
        <w:rPr>
          <w:rFonts w:eastAsiaTheme="minorEastAsia"/>
        </w:rPr>
        <w:t>.6.3-5. Communication between the consumer (3</w:t>
      </w:r>
      <w:r w:rsidR="00625AD5" w:rsidRPr="0044118D">
        <w:rPr>
          <w:rFonts w:eastAsiaTheme="minorEastAsia"/>
          <w:vertAlign w:val="superscript"/>
        </w:rPr>
        <w:t>rd</w:t>
      </w:r>
      <w:r w:rsidR="00625AD5" w:rsidRPr="0044118D">
        <w:rPr>
          <w:rFonts w:eastAsiaTheme="minorEastAsia"/>
        </w:rPr>
        <w:t xml:space="preserve"> party) and the producer (3GPP management system) shall be confidentially protected.</w:t>
      </w:r>
    </w:p>
    <w:p w14:paraId="34CEE2A8" w14:textId="621CED8C" w:rsidR="00625AD5" w:rsidRPr="0044118D" w:rsidRDefault="00222B7F" w:rsidP="00C0557B">
      <w:pPr>
        <w:rPr>
          <w:rFonts w:eastAsiaTheme="minorEastAsia"/>
        </w:rPr>
      </w:pPr>
      <w:r w:rsidRPr="0044118D">
        <w:rPr>
          <w:rFonts w:eastAsiaTheme="minorEastAsia"/>
        </w:rPr>
        <w:t>PR C</w:t>
      </w:r>
      <w:r w:rsidR="00625AD5" w:rsidRPr="0044118D">
        <w:rPr>
          <w:rFonts w:eastAsiaTheme="minorEastAsia"/>
        </w:rPr>
        <w:t>.6.3-6. Communication between the consumer (3</w:t>
      </w:r>
      <w:r w:rsidR="00625AD5" w:rsidRPr="0044118D">
        <w:rPr>
          <w:rFonts w:eastAsiaTheme="minorEastAsia"/>
          <w:vertAlign w:val="superscript"/>
        </w:rPr>
        <w:t>rd</w:t>
      </w:r>
      <w:r w:rsidR="00625AD5" w:rsidRPr="0044118D">
        <w:rPr>
          <w:rFonts w:eastAsiaTheme="minorEastAsia"/>
        </w:rPr>
        <w:t xml:space="preserve"> party) and the producer (3GPP management system) shall be integrity protected.</w:t>
      </w:r>
    </w:p>
    <w:p w14:paraId="7FDA0BF6" w14:textId="11317A08" w:rsidR="00625AD5" w:rsidRPr="0044118D" w:rsidRDefault="00222B7F" w:rsidP="00D62969">
      <w:pPr>
        <w:pStyle w:val="Heading1"/>
        <w:rPr>
          <w:rFonts w:eastAsiaTheme="minorEastAsia"/>
        </w:rPr>
      </w:pPr>
      <w:bookmarkStart w:id="178" w:name="_Toc138338838"/>
      <w:bookmarkStart w:id="179" w:name="_Toc138341135"/>
      <w:r w:rsidRPr="0044118D">
        <w:rPr>
          <w:rFonts w:eastAsiaTheme="minorEastAsia"/>
        </w:rPr>
        <w:t>C</w:t>
      </w:r>
      <w:r w:rsidR="00625AD5" w:rsidRPr="0044118D">
        <w:rPr>
          <w:rFonts w:eastAsiaTheme="minorEastAsia"/>
        </w:rPr>
        <w:t>.7</w:t>
      </w:r>
      <w:r w:rsidR="00625AD5" w:rsidRPr="0044118D">
        <w:rPr>
          <w:rFonts w:eastAsiaTheme="minorEastAsia"/>
        </w:rPr>
        <w:tab/>
        <w:t>Business use case: DSO reports an incident to MNO</w:t>
      </w:r>
      <w:bookmarkEnd w:id="178"/>
      <w:bookmarkEnd w:id="179"/>
    </w:p>
    <w:p w14:paraId="6B09E0C3" w14:textId="0B8AA742" w:rsidR="00625AD5" w:rsidRPr="0044118D" w:rsidRDefault="00222B7F" w:rsidP="00D62969">
      <w:pPr>
        <w:pStyle w:val="Heading2"/>
        <w:rPr>
          <w:rFonts w:eastAsiaTheme="minorEastAsia"/>
        </w:rPr>
      </w:pPr>
      <w:bookmarkStart w:id="180" w:name="_Toc138338839"/>
      <w:bookmarkStart w:id="181" w:name="_Toc138341136"/>
      <w:r w:rsidRPr="0044118D">
        <w:rPr>
          <w:rFonts w:eastAsiaTheme="minorEastAsia"/>
        </w:rPr>
        <w:t>C</w:t>
      </w:r>
      <w:r w:rsidR="00625AD5" w:rsidRPr="0044118D">
        <w:rPr>
          <w:rFonts w:eastAsiaTheme="minorEastAsia"/>
        </w:rPr>
        <w:t>.7.1</w:t>
      </w:r>
      <w:r w:rsidR="00625AD5" w:rsidRPr="0044118D">
        <w:rPr>
          <w:rFonts w:eastAsiaTheme="minorEastAsia"/>
        </w:rPr>
        <w:tab/>
        <w:t>Description</w:t>
      </w:r>
      <w:bookmarkEnd w:id="180"/>
      <w:bookmarkEnd w:id="181"/>
    </w:p>
    <w:p w14:paraId="7500978A" w14:textId="77777777" w:rsidR="00625AD5" w:rsidRPr="0044118D" w:rsidRDefault="00625AD5" w:rsidP="00625AD5">
      <w:pPr>
        <w:rPr>
          <w:rFonts w:eastAsiaTheme="minorEastAsia"/>
          <w:b/>
        </w:rPr>
      </w:pPr>
      <w:r w:rsidRPr="0044118D">
        <w:rPr>
          <w:rFonts w:eastAsiaTheme="minorEastAsia"/>
          <w:b/>
        </w:rPr>
        <w:t>Motivation</w:t>
      </w:r>
    </w:p>
    <w:p w14:paraId="32C28F55" w14:textId="67E60874" w:rsidR="00625AD5" w:rsidRPr="0044118D" w:rsidRDefault="00625AD5" w:rsidP="00625AD5">
      <w:pPr>
        <w:rPr>
          <w:rFonts w:eastAsiaTheme="minorEastAsia"/>
        </w:rPr>
      </w:pPr>
      <w:r w:rsidRPr="0044118D">
        <w:rPr>
          <w:rFonts w:eastAsiaTheme="minorEastAsia"/>
        </w:rPr>
        <w:t xml:space="preserve">As described in </w:t>
      </w:r>
      <w:r w:rsidR="0044218B" w:rsidRPr="0044118D">
        <w:rPr>
          <w:rFonts w:eastAsiaTheme="minorEastAsia"/>
        </w:rPr>
        <w:t xml:space="preserve">clause </w:t>
      </w:r>
      <w:r w:rsidR="00222B7F" w:rsidRPr="0044118D">
        <w:rPr>
          <w:rFonts w:eastAsiaTheme="minorEastAsia"/>
        </w:rPr>
        <w:t>C.3</w:t>
      </w:r>
      <w:r w:rsidRPr="0044118D">
        <w:rPr>
          <w:rFonts w:eastAsiaTheme="minorEastAsia"/>
        </w:rPr>
        <w:t xml:space="preserve">,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7F1FF6F3" w:rsidR="00625AD5" w:rsidRPr="0044118D" w:rsidRDefault="00625AD5" w:rsidP="00625AD5">
      <w:pPr>
        <w:rPr>
          <w:rFonts w:eastAsiaTheme="minorEastAsia"/>
        </w:rPr>
      </w:pPr>
      <w:r w:rsidRPr="0044118D">
        <w:rPr>
          <w:rFonts w:eastAsiaTheme="minorEastAsia"/>
        </w:rPr>
        <w:t xml:space="preserve">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w:t>
      </w:r>
      <w:r w:rsidR="0044218B" w:rsidRPr="0044118D">
        <w:rPr>
          <w:rFonts w:eastAsiaTheme="minorEastAsia"/>
        </w:rPr>
        <w:t xml:space="preserve">on </w:t>
      </w:r>
      <w:r w:rsidRPr="0044118D">
        <w:rPr>
          <w:rFonts w:eastAsiaTheme="minorEastAsia"/>
        </w:rPr>
        <w:t>the DSO. If on the other hand, there is no known mobile telecommunications network failure, the DSO can focus their recovery efforts on their own network.</w:t>
      </w:r>
    </w:p>
    <w:p w14:paraId="6B24D685" w14:textId="77777777" w:rsidR="00625AD5" w:rsidRPr="0044118D" w:rsidRDefault="00625AD5" w:rsidP="00D777B6">
      <w:pPr>
        <w:keepNext/>
        <w:keepLines/>
        <w:rPr>
          <w:rFonts w:eastAsiaTheme="minorEastAsia"/>
        </w:rPr>
      </w:pPr>
      <w:r w:rsidRPr="0044118D">
        <w:rPr>
          <w:rFonts w:eastAsiaTheme="minorEastAsia"/>
        </w:rPr>
        <w:lastRenderedPageBreak/>
        <w:t xml:space="preserve">The intention of this use case is to identify how standardized interfaces can facilitate large scale, rapid and uniform incident reports from a DSO to an MNO. This use case does not consider how to automate or standardize the incident reporting </w:t>
      </w:r>
      <w:r w:rsidRPr="0044118D">
        <w:rPr>
          <w:rFonts w:eastAsiaTheme="minorEastAsia"/>
          <w:i/>
        </w:rPr>
        <w:t>process</w:t>
      </w:r>
      <w:r w:rsidRPr="0044118D">
        <w:rPr>
          <w:rFonts w:eastAsiaTheme="minorEastAsia"/>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Pr="0044118D" w:rsidRDefault="00625AD5" w:rsidP="00625AD5">
      <w:pPr>
        <w:rPr>
          <w:rFonts w:eastAsiaTheme="minorEastAsia"/>
          <w:b/>
        </w:rPr>
      </w:pPr>
      <w:r w:rsidRPr="0044118D">
        <w:rPr>
          <w:rFonts w:eastAsiaTheme="minorEastAsia"/>
          <w:b/>
        </w:rPr>
        <w:t>Background</w:t>
      </w:r>
    </w:p>
    <w:p w14:paraId="51BD6572" w14:textId="55F12586" w:rsidR="00625AD5" w:rsidRPr="0044118D" w:rsidRDefault="00625AD5" w:rsidP="00625AD5">
      <w:pPr>
        <w:rPr>
          <w:rFonts w:eastAsiaTheme="minorEastAsia"/>
        </w:rPr>
      </w:pPr>
      <w:r w:rsidRPr="0044118D">
        <w:rPr>
          <w:rFonts w:eastAsiaTheme="minorEastAsia"/>
        </w:rPr>
        <w:t xml:space="preserve">See </w:t>
      </w:r>
      <w:r w:rsidR="0044218B" w:rsidRPr="0044118D">
        <w:rPr>
          <w:rFonts w:eastAsiaTheme="minorEastAsia"/>
        </w:rPr>
        <w:t xml:space="preserve">clause </w:t>
      </w:r>
      <w:r w:rsidR="00222B7F" w:rsidRPr="0044118D">
        <w:rPr>
          <w:rFonts w:eastAsiaTheme="minorEastAsia"/>
        </w:rPr>
        <w:t>C.3</w:t>
      </w:r>
      <w:r w:rsidRPr="0044118D">
        <w:rPr>
          <w:rFonts w:eastAsiaTheme="minorEastAsia"/>
        </w:rPr>
        <w:t>.</w:t>
      </w:r>
    </w:p>
    <w:p w14:paraId="69E9B53B" w14:textId="48AD4661" w:rsidR="00625AD5" w:rsidRPr="0044118D" w:rsidRDefault="00222B7F" w:rsidP="00D62969">
      <w:pPr>
        <w:pStyle w:val="Heading2"/>
        <w:rPr>
          <w:rFonts w:eastAsiaTheme="minorEastAsia"/>
        </w:rPr>
      </w:pPr>
      <w:bookmarkStart w:id="182" w:name="_Toc138338840"/>
      <w:bookmarkStart w:id="183" w:name="_Toc138341137"/>
      <w:r w:rsidRPr="0044118D">
        <w:rPr>
          <w:rFonts w:eastAsiaTheme="minorEastAsia"/>
        </w:rPr>
        <w:t>C</w:t>
      </w:r>
      <w:r w:rsidR="00625AD5" w:rsidRPr="0044118D">
        <w:rPr>
          <w:rFonts w:eastAsiaTheme="minorEastAsia"/>
        </w:rPr>
        <w:t>.7.2</w:t>
      </w:r>
      <w:r w:rsidR="00625AD5" w:rsidRPr="0044118D">
        <w:rPr>
          <w:rFonts w:eastAsiaTheme="minorEastAsia"/>
        </w:rPr>
        <w:tab/>
        <w:t>Details</w:t>
      </w:r>
      <w:bookmarkEnd w:id="182"/>
      <w:bookmarkEnd w:id="183"/>
    </w:p>
    <w:p w14:paraId="45DA8B13" w14:textId="77777777" w:rsidR="00625AD5" w:rsidRPr="0044118D" w:rsidRDefault="00625AD5" w:rsidP="00625AD5">
      <w:pPr>
        <w:rPr>
          <w:rFonts w:eastAsiaTheme="minorEastAsia"/>
        </w:rPr>
      </w:pPr>
      <w:r w:rsidRPr="0044118D">
        <w:rPr>
          <w:rFonts w:eastAsiaTheme="minorEastAsia"/>
        </w:rP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w:t>
      </w:r>
      <w:r w:rsidRPr="00312D48">
        <w:rPr>
          <w:rFonts w:eastAsiaTheme="minorEastAsia"/>
        </w:rPr>
        <w:t>, etc.</w:t>
      </w:r>
      <w:r w:rsidRPr="0044118D">
        <w:rPr>
          <w:rFonts w:eastAsiaTheme="minorEastAsia"/>
        </w:rPr>
        <w:t>) according to the service level agreement, the details of which are out of scope of 3GPP.</w:t>
      </w:r>
    </w:p>
    <w:p w14:paraId="6C162E4B" w14:textId="77777777" w:rsidR="00625AD5" w:rsidRPr="0044118D" w:rsidRDefault="00625AD5" w:rsidP="00625AD5">
      <w:pPr>
        <w:rPr>
          <w:rFonts w:eastAsiaTheme="minorEastAsia"/>
        </w:rPr>
      </w:pPr>
      <w:r w:rsidRPr="0044118D">
        <w:rPr>
          <w:rFonts w:eastAsiaTheme="minorEastAsia"/>
        </w:rP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Pr="0044118D" w:rsidRDefault="00625AD5" w:rsidP="00625AD5">
      <w:pPr>
        <w:rPr>
          <w:rFonts w:eastAsiaTheme="minorEastAsia"/>
        </w:rPr>
      </w:pPr>
      <w:r w:rsidRPr="0044118D">
        <w:rPr>
          <w:rFonts w:eastAsiaTheme="minorEastAsia"/>
        </w:rPr>
        <w:t>The term 'service desk' represents the service provider contact that is available when incidents occur. The service desk can take many forms and interactions and interfaces are not standardized in current practice.</w:t>
      </w:r>
    </w:p>
    <w:p w14:paraId="1815DA16" w14:textId="1ED06094" w:rsidR="00625AD5" w:rsidRPr="0044118D" w:rsidRDefault="00625AD5" w:rsidP="00625AD5">
      <w:pPr>
        <w:rPr>
          <w:rFonts w:eastAsiaTheme="minorEastAsia"/>
        </w:rPr>
      </w:pPr>
      <w:r w:rsidRPr="0044118D">
        <w:rPr>
          <w:rFonts w:eastAsiaTheme="minorEastAsia"/>
        </w:rP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44218B" w:rsidRPr="0044118D">
        <w:rPr>
          <w:rFonts w:eastAsiaTheme="minorEastAsia"/>
        </w:rPr>
        <w:t>u</w:t>
      </w:r>
      <w:r w:rsidRPr="0044118D">
        <w:rPr>
          <w:rFonts w:eastAsiaTheme="minorEastAsia"/>
        </w:rPr>
        <w:t>r intensive especially for DSOs that operate across national borders and therefore have large numbers of subscriptions with each operator in each country they operate.</w:t>
      </w:r>
    </w:p>
    <w:p w14:paraId="195C3AFD" w14:textId="77777777" w:rsidR="00625AD5" w:rsidRPr="0044118D" w:rsidRDefault="00625AD5" w:rsidP="00625AD5">
      <w:pPr>
        <w:rPr>
          <w:rFonts w:eastAsiaTheme="minorEastAsia"/>
          <w:b/>
        </w:rPr>
      </w:pPr>
      <w:r w:rsidRPr="0044118D">
        <w:rPr>
          <w:rFonts w:eastAsiaTheme="minorEastAsia"/>
          <w:b/>
        </w:rPr>
        <w:t>Use case actors:</w:t>
      </w:r>
    </w:p>
    <w:p w14:paraId="024FA9D8" w14:textId="77777777" w:rsidR="00625AD5" w:rsidRPr="0044118D" w:rsidRDefault="00625AD5" w:rsidP="00625AD5">
      <w:pPr>
        <w:rPr>
          <w:rFonts w:eastAsiaTheme="minorEastAsia"/>
        </w:rPr>
      </w:pPr>
      <w:r w:rsidRPr="0044118D">
        <w:rPr>
          <w:rFonts w:eastAsiaTheme="minorEastAsia"/>
          <w:b/>
        </w:rPr>
        <w:t xml:space="preserve">DSO network operations centre engineer: </w:t>
      </w:r>
      <w:r w:rsidRPr="0044118D">
        <w:rPr>
          <w:rFonts w:eastAsiaTheme="minorEastAsia"/>
        </w:rP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44118D" w:rsidRDefault="00625AD5" w:rsidP="00625AD5">
      <w:pPr>
        <w:rPr>
          <w:rFonts w:eastAsiaTheme="minorEastAsia"/>
        </w:rPr>
      </w:pPr>
      <w:r w:rsidRPr="0044118D">
        <w:rPr>
          <w:rFonts w:eastAsiaTheme="minorEastAsia"/>
          <w:b/>
        </w:rPr>
        <w:t xml:space="preserve">MNO technical service desk engineer: </w:t>
      </w:r>
      <w:r w:rsidRPr="0044118D">
        <w:rPr>
          <w:rFonts w:eastAsiaTheme="minorEastAsia"/>
        </w:rP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44118D" w:rsidRDefault="00625AD5" w:rsidP="00625AD5">
      <w:pPr>
        <w:rPr>
          <w:rFonts w:eastAsiaTheme="minorEastAsia"/>
          <w:b/>
        </w:rPr>
      </w:pPr>
      <w:r w:rsidRPr="0044118D">
        <w:rPr>
          <w:rFonts w:eastAsiaTheme="minorEastAsia"/>
          <w:b/>
        </w:rPr>
        <w:t>Use case service flow:</w:t>
      </w:r>
    </w:p>
    <w:p w14:paraId="614AE888" w14:textId="77777777" w:rsidR="00625AD5" w:rsidRPr="0044118D" w:rsidRDefault="00625AD5" w:rsidP="00625AD5">
      <w:pPr>
        <w:pStyle w:val="B10"/>
        <w:rPr>
          <w:rFonts w:eastAsiaTheme="minorEastAsia"/>
        </w:rPr>
      </w:pPr>
      <w:r w:rsidRPr="0044118D">
        <w:rPr>
          <w:rFonts w:eastAsiaTheme="minorEastAsia"/>
        </w:rPr>
        <w:t>1)</w:t>
      </w:r>
      <w:r w:rsidRPr="0044118D">
        <w:rPr>
          <w:rFonts w:eastAsiaTheme="minorEastAsia"/>
        </w:rPr>
        <w:tab/>
        <w:t>The DSO operational management system indicates a service outage in the DSO network. The DSO network operations centre engineer analyses the alarm.</w:t>
      </w:r>
    </w:p>
    <w:p w14:paraId="11C78A84" w14:textId="59A496DC" w:rsidR="00625AD5" w:rsidRPr="0044118D" w:rsidRDefault="00625AD5" w:rsidP="00625AD5">
      <w:pPr>
        <w:pStyle w:val="B10"/>
        <w:rPr>
          <w:rFonts w:eastAsiaTheme="minorEastAsia"/>
        </w:rPr>
      </w:pPr>
      <w:r w:rsidRPr="0044118D">
        <w:rPr>
          <w:rFonts w:eastAsiaTheme="minorEastAsia"/>
        </w:rPr>
        <w:t>2)</w:t>
      </w:r>
      <w:r w:rsidRPr="0044118D">
        <w:rPr>
          <w:rFonts w:eastAsiaTheme="minorEastAsia"/>
        </w:rPr>
        <w:tab/>
        <w:t xml:space="preserve">The root cause of the service outage is not clear. The DSO operations </w:t>
      </w:r>
      <w:r w:rsidR="002B450D" w:rsidRPr="0044118D">
        <w:rPr>
          <w:rFonts w:eastAsiaTheme="minorEastAsia"/>
        </w:rPr>
        <w:t>centre</w:t>
      </w:r>
      <w:r w:rsidRPr="0044118D">
        <w:rPr>
          <w:rFonts w:eastAsiaTheme="minorEastAsia"/>
        </w:rPr>
        <w:t xml:space="preserve"> engineer initiates a service desk procedure with the MNO providing service for the network that has a service outage. This service desk procedure includes submission of a </w:t>
      </w:r>
      <w:r w:rsidRPr="0044118D">
        <w:rPr>
          <w:rFonts w:eastAsiaTheme="minorEastAsia"/>
          <w:b/>
        </w:rPr>
        <w:t>standard form for incident reporting</w:t>
      </w:r>
      <w:r w:rsidRPr="0044118D">
        <w:rPr>
          <w:rFonts w:eastAsiaTheme="minorEastAsia"/>
        </w:rPr>
        <w:t xml:space="preserve"> that can be provided by the DSO by means of an interface exposed by the MNO.</w:t>
      </w:r>
    </w:p>
    <w:p w14:paraId="2F19AD04" w14:textId="77777777" w:rsidR="00625AD5" w:rsidRPr="0044118D" w:rsidRDefault="00625AD5" w:rsidP="00625AD5">
      <w:pPr>
        <w:pStyle w:val="B10"/>
        <w:rPr>
          <w:rFonts w:eastAsiaTheme="minorEastAsia"/>
        </w:rPr>
      </w:pPr>
      <w:r w:rsidRPr="0044118D">
        <w:rPr>
          <w:rFonts w:eastAsiaTheme="minorEastAsia"/>
        </w:rPr>
        <w:t>3)</w:t>
      </w:r>
      <w:r w:rsidRPr="0044118D">
        <w:rPr>
          <w:rFonts w:eastAsiaTheme="minorEastAsia"/>
        </w:rPr>
        <w:tab/>
        <w:t>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w:t>
      </w:r>
      <w:r w:rsidRPr="00312D48">
        <w:rPr>
          <w:rFonts w:eastAsiaTheme="minorEastAsia"/>
        </w:rPr>
        <w:t>, etc.</w:t>
      </w:r>
      <w:r w:rsidRPr="0044118D">
        <w:rPr>
          <w:rFonts w:eastAsiaTheme="minorEastAsia"/>
        </w:rPr>
        <w:t xml:space="preserve">) </w:t>
      </w:r>
    </w:p>
    <w:p w14:paraId="070F3BBD" w14:textId="77777777" w:rsidR="00625AD5" w:rsidRPr="0044118D" w:rsidRDefault="00625AD5" w:rsidP="00625AD5">
      <w:pPr>
        <w:pStyle w:val="B10"/>
        <w:rPr>
          <w:rFonts w:eastAsiaTheme="minorEastAsia"/>
        </w:rPr>
      </w:pPr>
      <w:r w:rsidRPr="0044118D">
        <w:rPr>
          <w:rFonts w:eastAsiaTheme="minorEastAsia"/>
        </w:rPr>
        <w:t>4)</w:t>
      </w:r>
      <w:r w:rsidRPr="0044118D">
        <w:rPr>
          <w:rFonts w:eastAsiaTheme="minorEastAsia"/>
        </w:rPr>
        <w:tab/>
        <w:t xml:space="preserve">The MNO technical service desk engineer works with the MNO's operational staff and management tools to identify the corresponding network status. </w:t>
      </w:r>
    </w:p>
    <w:p w14:paraId="6E73677F" w14:textId="77777777" w:rsidR="00625AD5" w:rsidRPr="0044118D" w:rsidRDefault="00625AD5" w:rsidP="00625AD5">
      <w:pPr>
        <w:pStyle w:val="B2"/>
        <w:rPr>
          <w:rFonts w:eastAsiaTheme="minorEastAsia"/>
        </w:rPr>
      </w:pPr>
      <w:r w:rsidRPr="0044118D">
        <w:rPr>
          <w:rFonts w:eastAsiaTheme="minorEastAsia"/>
        </w:rPr>
        <w:t>a)</w:t>
      </w:r>
      <w:r w:rsidRPr="0044118D">
        <w:rPr>
          <w:rFonts w:eastAsiaTheme="minorEastAsia"/>
        </w:rPr>
        <w:tab/>
        <w:t xml:space="preserve">Sure enough, there is a service outage in the mobile network corresponding to the service desk 'ticket' initiated by the DSO. </w:t>
      </w:r>
    </w:p>
    <w:p w14:paraId="5C5668EC" w14:textId="77777777" w:rsidR="00625AD5" w:rsidRPr="0044118D" w:rsidRDefault="00625AD5" w:rsidP="00625AD5">
      <w:pPr>
        <w:pStyle w:val="B3"/>
        <w:rPr>
          <w:rFonts w:eastAsiaTheme="minorEastAsia"/>
        </w:rPr>
      </w:pPr>
      <w:r w:rsidRPr="0044118D">
        <w:rPr>
          <w:rFonts w:eastAsiaTheme="minorEastAsia"/>
        </w:rPr>
        <w:lastRenderedPageBreak/>
        <w:t>a.1)</w:t>
      </w:r>
      <w:r w:rsidRPr="0044118D">
        <w:rPr>
          <w:rFonts w:eastAsiaTheme="minorEastAsia"/>
        </w:rPr>
        <w:tab/>
        <w:t>The MNO technical service desk engineer informs the DSO network operations centre engineer of the incident and the expected time until resolution, by means of th</w:t>
      </w:r>
      <w:r w:rsidRPr="00312D48">
        <w:rPr>
          <w:rFonts w:eastAsiaTheme="minorEastAsia"/>
        </w:rPr>
        <w:t xml:space="preserve">e </w:t>
      </w:r>
      <w:r w:rsidRPr="00D777B6">
        <w:rPr>
          <w:rFonts w:eastAsiaTheme="minorEastAsia"/>
          <w:b/>
        </w:rPr>
        <w:t>standard form for</w:t>
      </w:r>
      <w:r w:rsidRPr="00D777B6">
        <w:rPr>
          <w:rFonts w:eastAsiaTheme="minorEastAsia"/>
        </w:rPr>
        <w:t xml:space="preserve"> </w:t>
      </w:r>
      <w:r w:rsidRPr="00D777B6">
        <w:rPr>
          <w:rFonts w:eastAsiaTheme="minorEastAsia"/>
          <w:b/>
        </w:rPr>
        <w:t>incident response</w:t>
      </w:r>
      <w:r w:rsidRPr="00312D48">
        <w:rPr>
          <w:rFonts w:eastAsiaTheme="minorEastAsia"/>
        </w:rPr>
        <w:t>.</w:t>
      </w:r>
      <w:r w:rsidRPr="0044118D">
        <w:rPr>
          <w:rFonts w:eastAsiaTheme="minorEastAsia"/>
        </w:rPr>
        <w:t xml:space="preserve"> </w:t>
      </w:r>
    </w:p>
    <w:p w14:paraId="7A041440" w14:textId="77777777" w:rsidR="00625AD5" w:rsidRPr="0044118D" w:rsidRDefault="00625AD5" w:rsidP="00625AD5">
      <w:pPr>
        <w:pStyle w:val="B3"/>
        <w:rPr>
          <w:rFonts w:eastAsiaTheme="minorEastAsia"/>
        </w:rPr>
      </w:pPr>
      <w:r w:rsidRPr="0044118D">
        <w:rPr>
          <w:rFonts w:eastAsiaTheme="minorEastAsia"/>
        </w:rPr>
        <w:t>a.2)</w:t>
      </w:r>
      <w:r w:rsidRPr="0044118D">
        <w:rPr>
          <w:rFonts w:eastAsiaTheme="minorEastAsia"/>
        </w:rPr>
        <w:tab/>
        <w:t>The DSO network operations centre engineer takes the appropriate action, e.g. initiates recovery procedures using a back up access system, if possible, or otherwise works to mitigate the impact of the outage.</w:t>
      </w:r>
    </w:p>
    <w:p w14:paraId="0989D862" w14:textId="6EA42B00" w:rsidR="00625AD5" w:rsidRPr="0044118D" w:rsidRDefault="00625AD5" w:rsidP="00625AD5">
      <w:pPr>
        <w:pStyle w:val="B2"/>
        <w:rPr>
          <w:rFonts w:eastAsiaTheme="minorEastAsia"/>
        </w:rPr>
      </w:pPr>
      <w:r w:rsidRPr="0044118D">
        <w:rPr>
          <w:rFonts w:eastAsiaTheme="minorEastAsia"/>
        </w:rPr>
        <w:t>b)</w:t>
      </w:r>
      <w:r w:rsidRPr="0044118D">
        <w:rPr>
          <w:rFonts w:eastAsiaTheme="minorEastAsia"/>
        </w:rPr>
        <w:tab/>
        <w:t xml:space="preserve">Alternatively, the MNO network is functioning as expected - there is no service outage in the mobile </w:t>
      </w:r>
      <w:r w:rsidR="00F726DE" w:rsidRPr="0044118D">
        <w:rPr>
          <w:rFonts w:eastAsiaTheme="minorEastAsia"/>
        </w:rPr>
        <w:t>network</w:t>
      </w:r>
    </w:p>
    <w:p w14:paraId="083EE845" w14:textId="77777777" w:rsidR="00625AD5" w:rsidRPr="0044118D" w:rsidRDefault="00625AD5" w:rsidP="00625AD5">
      <w:pPr>
        <w:pStyle w:val="B3"/>
        <w:rPr>
          <w:rFonts w:eastAsiaTheme="minorEastAsia"/>
        </w:rPr>
      </w:pPr>
      <w:r w:rsidRPr="0044118D">
        <w:rPr>
          <w:rFonts w:eastAsiaTheme="minorEastAsia"/>
        </w:rPr>
        <w:t>b.1)</w:t>
      </w:r>
      <w:r w:rsidRPr="0044118D">
        <w:rPr>
          <w:rFonts w:eastAsiaTheme="minorEastAsia"/>
        </w:rPr>
        <w:tab/>
        <w:t>The MNO technical service desk engineer informs the DSO network operations centre engineer by means of the</w:t>
      </w:r>
      <w:r w:rsidRPr="00312D48">
        <w:rPr>
          <w:rFonts w:eastAsiaTheme="minorEastAsia"/>
        </w:rPr>
        <w:t xml:space="preserve"> </w:t>
      </w:r>
      <w:r w:rsidRPr="00D777B6">
        <w:rPr>
          <w:rFonts w:eastAsiaTheme="minorEastAsia"/>
          <w:b/>
        </w:rPr>
        <w:t>standard form for incident response</w:t>
      </w:r>
      <w:r w:rsidRPr="0044118D">
        <w:rPr>
          <w:rFonts w:eastAsiaTheme="minorEastAsia"/>
        </w:rPr>
        <w:t xml:space="preserve"> that the incident is not related to MNO network performance degradation or service failure.</w:t>
      </w:r>
    </w:p>
    <w:p w14:paraId="7061492C" w14:textId="77777777" w:rsidR="00625AD5" w:rsidRPr="0044118D" w:rsidRDefault="00625AD5" w:rsidP="00625AD5">
      <w:pPr>
        <w:pStyle w:val="B3"/>
        <w:rPr>
          <w:rFonts w:eastAsiaTheme="minorEastAsia"/>
        </w:rPr>
      </w:pPr>
      <w:r w:rsidRPr="0044118D">
        <w:rPr>
          <w:rFonts w:eastAsiaTheme="minorEastAsia"/>
        </w:rPr>
        <w:t>b.2)</w:t>
      </w:r>
      <w:r w:rsidRPr="0044118D">
        <w:rPr>
          <w:rFonts w:eastAsiaTheme="minorEastAsia"/>
        </w:rPr>
        <w:tab/>
        <w:t xml:space="preserve">The DSO network operations engineer continues to work to identify the root cause of the failure, excluding the mobile network as the cause. </w:t>
      </w:r>
    </w:p>
    <w:p w14:paraId="5F412055" w14:textId="77777777" w:rsidR="00625AD5" w:rsidRPr="0044118D" w:rsidRDefault="00625AD5" w:rsidP="00625AD5">
      <w:pPr>
        <w:pStyle w:val="B3"/>
        <w:rPr>
          <w:rFonts w:eastAsiaTheme="minorEastAsia"/>
        </w:rPr>
      </w:pPr>
      <w:r w:rsidRPr="0044118D">
        <w:rPr>
          <w:rFonts w:eastAsiaTheme="minorEastAsia"/>
        </w:rPr>
        <w:t>b.3)</w:t>
      </w:r>
      <w:r w:rsidRPr="0044118D">
        <w:rPr>
          <w:rFonts w:eastAsiaTheme="minorEastAsia"/>
        </w:rPr>
        <w:tab/>
        <w:t>Eventually the source of the failure is identified and remedied.</w:t>
      </w:r>
    </w:p>
    <w:p w14:paraId="608246C0" w14:textId="647ADCBE" w:rsidR="00625AD5" w:rsidRPr="0044118D" w:rsidRDefault="0044218B" w:rsidP="00577B33">
      <w:pPr>
        <w:pStyle w:val="NO"/>
        <w:rPr>
          <w:rFonts w:eastAsiaTheme="minorEastAsia"/>
        </w:rPr>
      </w:pPr>
      <w:r w:rsidRPr="0044118D">
        <w:rPr>
          <w:rFonts w:eastAsiaTheme="minorEastAsia"/>
        </w:rPr>
        <w:t xml:space="preserve">NOTE: </w:t>
      </w:r>
      <w:r w:rsidR="00625AD5" w:rsidRPr="0044118D">
        <w:rPr>
          <w:rFonts w:eastAsiaTheme="minorEastAsia"/>
        </w:rPr>
        <w:t>A quick and standard exchange of information can provide valuable data to both sides minimising the request for further information during the troubleshooting of the incident.</w:t>
      </w:r>
    </w:p>
    <w:p w14:paraId="00E126D8" w14:textId="56445F7B" w:rsidR="00625AD5" w:rsidRPr="0044118D" w:rsidRDefault="00222B7F" w:rsidP="00D62969">
      <w:pPr>
        <w:pStyle w:val="Heading2"/>
        <w:rPr>
          <w:rFonts w:eastAsiaTheme="minorEastAsia"/>
        </w:rPr>
      </w:pPr>
      <w:bookmarkStart w:id="184" w:name="_Toc138338841"/>
      <w:bookmarkStart w:id="185" w:name="_Toc138341138"/>
      <w:r w:rsidRPr="0044118D">
        <w:rPr>
          <w:rFonts w:eastAsiaTheme="minorEastAsia"/>
        </w:rPr>
        <w:t>C</w:t>
      </w:r>
      <w:r w:rsidR="00625AD5" w:rsidRPr="0044118D">
        <w:rPr>
          <w:rFonts w:eastAsiaTheme="minorEastAsia"/>
        </w:rPr>
        <w:t>.7.3</w:t>
      </w:r>
      <w:r w:rsidR="00625AD5" w:rsidRPr="0044118D">
        <w:rPr>
          <w:rFonts w:eastAsiaTheme="minorEastAsia"/>
        </w:rPr>
        <w:tab/>
        <w:t>Potential Requirements</w:t>
      </w:r>
      <w:bookmarkEnd w:id="184"/>
      <w:bookmarkEnd w:id="185"/>
    </w:p>
    <w:p w14:paraId="589BDFF1" w14:textId="693FFF70" w:rsidR="00625AD5" w:rsidRPr="0044118D" w:rsidRDefault="00625AD5" w:rsidP="00625AD5">
      <w:pPr>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w:t>
      </w:r>
      <w:r w:rsidR="0044218B" w:rsidRPr="0044118D">
        <w:rPr>
          <w:rFonts w:eastAsiaTheme="minorEastAsia"/>
        </w:rPr>
        <w:t xml:space="preserve">incident </w:t>
      </w:r>
      <w:r w:rsidRPr="0044118D">
        <w:rPr>
          <w:rFonts w:eastAsiaTheme="minorEastAsia"/>
        </w:rPr>
        <w:t xml:space="preserve">report contains is intended to be a 'common subset' supported by incident reporting procedures and tools today. </w:t>
      </w:r>
    </w:p>
    <w:p w14:paraId="6EEB1896" w14:textId="77777777" w:rsidR="00625AD5" w:rsidRPr="0044118D" w:rsidRDefault="00625AD5" w:rsidP="00625AD5">
      <w:pPr>
        <w:pStyle w:val="NO"/>
        <w:rPr>
          <w:rFonts w:eastAsiaTheme="minorEastAsia"/>
        </w:rPr>
      </w:pPr>
      <w:r w:rsidRPr="0044118D">
        <w:rPr>
          <w:rFonts w:eastAsiaTheme="minorEastAsia"/>
        </w:rPr>
        <w:t>NOTE 1:</w:t>
      </w:r>
      <w:r w:rsidRPr="0044118D">
        <w:rPr>
          <w:rFonts w:eastAsiaTheme="minorEastAsia"/>
        </w:rPr>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Pr="0044118D" w:rsidRDefault="00625AD5" w:rsidP="00625AD5">
      <w:pPr>
        <w:pStyle w:val="NO"/>
        <w:rPr>
          <w:rFonts w:eastAsiaTheme="minorEastAsia"/>
        </w:rPr>
      </w:pPr>
      <w:r w:rsidRPr="0044118D">
        <w:rPr>
          <w:rFonts w:eastAsiaTheme="minorEastAsia"/>
        </w:rPr>
        <w:t xml:space="preserve">NOTE 2: </w:t>
      </w:r>
      <w:r w:rsidRPr="0044118D">
        <w:rPr>
          <w:rFonts w:eastAsiaTheme="minorEastAsia"/>
        </w:rPr>
        <w:tab/>
        <w:t>More than one incident report may be submitted, e.g. as more information is learned by the customer.</w:t>
      </w:r>
    </w:p>
    <w:p w14:paraId="465B77B1" w14:textId="77777777" w:rsidR="00625AD5" w:rsidRPr="0044118D" w:rsidRDefault="00625AD5" w:rsidP="00625AD5">
      <w:pPr>
        <w:pStyle w:val="NO"/>
        <w:rPr>
          <w:rFonts w:eastAsiaTheme="minorEastAsia"/>
        </w:rPr>
      </w:pPr>
      <w:r w:rsidRPr="0044118D">
        <w:rPr>
          <w:rFonts w:eastAsiaTheme="minorEastAsia"/>
        </w:rPr>
        <w:t>NOTE 3:</w:t>
      </w:r>
      <w:r w:rsidRPr="0044118D">
        <w:rPr>
          <w:rFonts w:eastAsiaTheme="minorEastAsia"/>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Pr="0044118D" w:rsidRDefault="00625AD5" w:rsidP="00625AD5">
      <w:pPr>
        <w:pStyle w:val="NO"/>
        <w:rPr>
          <w:rFonts w:eastAsiaTheme="minorEastAsia"/>
        </w:rPr>
      </w:pPr>
      <w:r w:rsidRPr="0044118D">
        <w:rPr>
          <w:rFonts w:eastAsiaTheme="minorEastAsia"/>
        </w:rPr>
        <w:t>NOTE 4:</w:t>
      </w:r>
      <w:r w:rsidRPr="0044118D">
        <w:rPr>
          <w:rFonts w:eastAsiaTheme="minorEastAsia"/>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Pr="0044118D" w:rsidRDefault="00625AD5" w:rsidP="00625AD5">
      <w:pPr>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Pr="0044118D" w:rsidRDefault="00625AD5" w:rsidP="00625AD5">
      <w:pPr>
        <w:pStyle w:val="NO"/>
        <w:rPr>
          <w:rFonts w:eastAsiaTheme="minorEastAsia"/>
        </w:rPr>
      </w:pPr>
      <w:r w:rsidRPr="0044118D">
        <w:rPr>
          <w:rFonts w:eastAsiaTheme="minorEastAsia"/>
        </w:rPr>
        <w:t>NOTE 5:</w:t>
      </w:r>
      <w:r w:rsidRPr="0044118D">
        <w:rPr>
          <w:rFonts w:eastAsiaTheme="minorEastAsia"/>
        </w:rPr>
        <w:tab/>
        <w:t>An example of such information elements includes: {incident does or does not correspond to known fault or performance degradation in the mobile network, expected time of restoration of service, . . .}</w:t>
      </w:r>
    </w:p>
    <w:p w14:paraId="4634E5AE" w14:textId="77777777" w:rsidR="00625AD5" w:rsidRPr="0044118D" w:rsidRDefault="00625AD5" w:rsidP="00625AD5">
      <w:pPr>
        <w:pStyle w:val="NO"/>
        <w:rPr>
          <w:rFonts w:eastAsiaTheme="minorEastAsia"/>
        </w:rPr>
      </w:pPr>
      <w:r w:rsidRPr="0044118D">
        <w:rPr>
          <w:rFonts w:eastAsiaTheme="minorEastAsia"/>
        </w:rPr>
        <w:t xml:space="preserve">NOTE 6: </w:t>
      </w:r>
      <w:r w:rsidRPr="0044118D">
        <w:rPr>
          <w:rFonts w:eastAsiaTheme="minorEastAsia"/>
        </w:rPr>
        <w:tab/>
        <w:t>More than one incident reporting response may be sent to the customer, e.g. as more information is learned by the MNO.</w:t>
      </w:r>
    </w:p>
    <w:p w14:paraId="765C2910" w14:textId="77777777" w:rsidR="00625AD5" w:rsidRPr="0044118D" w:rsidRDefault="00625AD5" w:rsidP="00625AD5">
      <w:pPr>
        <w:pStyle w:val="NO"/>
        <w:rPr>
          <w:rFonts w:eastAsiaTheme="minorEastAsia"/>
        </w:rPr>
      </w:pPr>
      <w:r w:rsidRPr="0044118D">
        <w:rPr>
          <w:rFonts w:eastAsiaTheme="minorEastAsia"/>
        </w:rPr>
        <w:t>NOTE 7:</w:t>
      </w:r>
      <w:r w:rsidRPr="0044118D">
        <w:rPr>
          <w:rFonts w:eastAsiaTheme="minorEastAsia"/>
        </w:rPr>
        <w:tab/>
        <w:t>The information elements to include in the incident report will be defined and evaluated during the 'solution description' phase. These information elements are expected to include {incident does or does not correspond to known fault or performance degradation in the mobile network, expected time of restoration of service, . . .}</w:t>
      </w:r>
    </w:p>
    <w:p w14:paraId="48A03762" w14:textId="0851B29B" w:rsidR="00625AD5" w:rsidRPr="0044118D" w:rsidRDefault="00625AD5" w:rsidP="00625AD5">
      <w:pPr>
        <w:pStyle w:val="NO"/>
        <w:rPr>
          <w:rFonts w:eastAsiaTheme="minorEastAsia"/>
        </w:rPr>
      </w:pPr>
      <w:r w:rsidRPr="0044118D">
        <w:rPr>
          <w:rFonts w:eastAsiaTheme="minorEastAsia"/>
        </w:rPr>
        <w:t>NOTE 8:</w:t>
      </w:r>
      <w:r w:rsidRPr="0044118D">
        <w:rPr>
          <w:rFonts w:eastAsiaTheme="minorEastAsia"/>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r w:rsidR="0044218B" w:rsidRPr="0044118D">
        <w:rPr>
          <w:rFonts w:eastAsiaTheme="minorEastAsia"/>
        </w:rPr>
        <w:t xml:space="preserve">customer </w:t>
      </w:r>
      <w:r w:rsidRPr="0044118D">
        <w:rPr>
          <w:rFonts w:eastAsiaTheme="minorEastAsia"/>
        </w:rPr>
        <w:t>to this subset - additional information will be provided by tools and/or interfaces as well.</w:t>
      </w:r>
    </w:p>
    <w:p w14:paraId="45798C15" w14:textId="77777777" w:rsidR="00625AD5" w:rsidRPr="0044118D" w:rsidRDefault="00625AD5" w:rsidP="00625AD5">
      <w:pPr>
        <w:pStyle w:val="NO"/>
        <w:rPr>
          <w:rFonts w:eastAsiaTheme="minorEastAsia"/>
        </w:rPr>
      </w:pPr>
      <w:r w:rsidRPr="0044118D">
        <w:rPr>
          <w:rFonts w:eastAsiaTheme="minorEastAsia"/>
        </w:rPr>
        <w:lastRenderedPageBreak/>
        <w:t xml:space="preserve">NOTE 9: </w:t>
      </w:r>
      <w:r w:rsidRPr="0044118D">
        <w:rPr>
          <w:rFonts w:eastAsiaTheme="minorEastAsia"/>
        </w:rP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Pr="0044118D" w:rsidRDefault="00625AD5" w:rsidP="00C0557B">
      <w:pPr>
        <w:pStyle w:val="B10"/>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.7.3-3. Authentication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0E622773" w14:textId="4B72C033" w:rsidR="00625AD5" w:rsidRPr="0044118D" w:rsidRDefault="00625AD5" w:rsidP="00C0557B">
      <w:pPr>
        <w:pStyle w:val="B10"/>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.7.3-4. Authentication of the producer (3GPP management system) by the consumer (3</w:t>
      </w:r>
      <w:r w:rsidRPr="0044118D">
        <w:rPr>
          <w:rFonts w:eastAsiaTheme="minorEastAsia"/>
          <w:vertAlign w:val="superscript"/>
        </w:rPr>
        <w:t>rd</w:t>
      </w:r>
      <w:r w:rsidRPr="0044118D">
        <w:rPr>
          <w:rFonts w:eastAsiaTheme="minorEastAsia"/>
        </w:rPr>
        <w:t xml:space="preserve"> party) shall be possible. </w:t>
      </w:r>
    </w:p>
    <w:p w14:paraId="66900E7D" w14:textId="7B2C2469" w:rsidR="00625AD5" w:rsidRPr="0044118D" w:rsidRDefault="00625AD5" w:rsidP="00C0557B">
      <w:pPr>
        <w:pStyle w:val="B10"/>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.7.3-5. Authorization of the consumer (3</w:t>
      </w:r>
      <w:r w:rsidRPr="0044118D">
        <w:rPr>
          <w:rFonts w:eastAsiaTheme="minorEastAsia"/>
          <w:vertAlign w:val="superscript"/>
        </w:rPr>
        <w:t>rd</w:t>
      </w:r>
      <w:r w:rsidRPr="0044118D">
        <w:rPr>
          <w:rFonts w:eastAsiaTheme="minorEastAsia"/>
        </w:rPr>
        <w:t xml:space="preserve"> party) by the producer (3GPP management system) shall be possible,</w:t>
      </w:r>
    </w:p>
    <w:p w14:paraId="3F88B597" w14:textId="1702C77D" w:rsidR="00625AD5" w:rsidRPr="0044118D" w:rsidRDefault="00625AD5" w:rsidP="00C0557B">
      <w:pPr>
        <w:pStyle w:val="B10"/>
        <w:rPr>
          <w:rFonts w:eastAsiaTheme="minorEastAsia"/>
        </w:rPr>
      </w:pPr>
      <w:r w:rsidRPr="0044118D">
        <w:rPr>
          <w:rFonts w:eastAsiaTheme="minorEastAsia"/>
        </w:rPr>
        <w:t xml:space="preserve">PR </w:t>
      </w:r>
      <w:r w:rsidR="00222B7F" w:rsidRPr="0044118D">
        <w:rPr>
          <w:rFonts w:eastAsiaTheme="minorEastAsia"/>
        </w:rPr>
        <w:t>C</w:t>
      </w:r>
      <w:r w:rsidRPr="0044118D">
        <w:rPr>
          <w:rFonts w:eastAsiaTheme="minorEastAsia"/>
        </w:rPr>
        <w:t>.7.3-6. Communication between the consumer (3</w:t>
      </w:r>
      <w:r w:rsidRPr="0044118D">
        <w:rPr>
          <w:rFonts w:eastAsiaTheme="minorEastAsia"/>
          <w:vertAlign w:val="superscript"/>
        </w:rPr>
        <w:t>rd</w:t>
      </w:r>
      <w:r w:rsidRPr="0044118D">
        <w:rPr>
          <w:rFonts w:eastAsiaTheme="minorEastAsia"/>
        </w:rPr>
        <w:t xml:space="preserve"> party) and the producer (3GPP management system) shall be confidentially protected.</w:t>
      </w:r>
    </w:p>
    <w:p w14:paraId="152119FA" w14:textId="07D6D73F" w:rsidR="00625AD5" w:rsidRPr="0044118D" w:rsidRDefault="00222B7F" w:rsidP="00A96A5C">
      <w:pPr>
        <w:rPr>
          <w:rFonts w:eastAsiaTheme="minorEastAsia"/>
        </w:rPr>
      </w:pPr>
      <w:r w:rsidRPr="0044118D">
        <w:rPr>
          <w:rFonts w:eastAsiaTheme="minorEastAsia"/>
        </w:rPr>
        <w:t>PR C</w:t>
      </w:r>
      <w:r w:rsidR="00625AD5" w:rsidRPr="0044118D">
        <w:rPr>
          <w:rFonts w:eastAsiaTheme="minorEastAsia"/>
        </w:rPr>
        <w:t>.7.3-7. Communication between the consumer (3</w:t>
      </w:r>
      <w:r w:rsidR="00625AD5" w:rsidRPr="0044118D">
        <w:rPr>
          <w:rFonts w:eastAsiaTheme="minorEastAsia"/>
          <w:vertAlign w:val="superscript"/>
        </w:rPr>
        <w:t>rd</w:t>
      </w:r>
      <w:r w:rsidR="00625AD5" w:rsidRPr="0044118D">
        <w:rPr>
          <w:rFonts w:eastAsiaTheme="minorEastAsia"/>
        </w:rPr>
        <w:t xml:space="preserve"> party) and the producer (3GPP management system) shall be integrity protected.</w:t>
      </w:r>
    </w:p>
    <w:p w14:paraId="31C10FD5" w14:textId="77777777" w:rsidR="00BA0F67" w:rsidRPr="0044118D" w:rsidRDefault="00BA0F67">
      <w:pPr>
        <w:overflowPunct/>
        <w:autoSpaceDE/>
        <w:autoSpaceDN/>
        <w:adjustRightInd/>
        <w:spacing w:after="0"/>
        <w:textAlignment w:val="auto"/>
        <w:rPr>
          <w:rFonts w:ascii="Arial" w:eastAsiaTheme="minorEastAsia" w:hAnsi="Arial"/>
          <w:sz w:val="36"/>
        </w:rPr>
      </w:pPr>
      <w:bookmarkStart w:id="186" w:name="_Toc138338842"/>
      <w:r w:rsidRPr="0044118D">
        <w:rPr>
          <w:rFonts w:eastAsiaTheme="minorEastAsia"/>
        </w:rPr>
        <w:br w:type="page"/>
      </w:r>
    </w:p>
    <w:p w14:paraId="5C74FF78" w14:textId="596C7B3F" w:rsidR="00915496" w:rsidRPr="0044118D" w:rsidRDefault="00915496" w:rsidP="00D62969">
      <w:pPr>
        <w:pStyle w:val="Heading9"/>
        <w:rPr>
          <w:rFonts w:eastAsiaTheme="minorEastAsia"/>
        </w:rPr>
      </w:pPr>
      <w:bookmarkStart w:id="187" w:name="_Toc138341139"/>
      <w:r w:rsidRPr="0044118D">
        <w:rPr>
          <w:rFonts w:eastAsiaTheme="minorEastAsia"/>
        </w:rPr>
        <w:lastRenderedPageBreak/>
        <w:t>Annex D:</w:t>
      </w:r>
      <w:r w:rsidR="00D62969" w:rsidRPr="0044118D">
        <w:rPr>
          <w:rFonts w:eastAsiaTheme="minorEastAsia"/>
        </w:rPr>
        <w:t xml:space="preserve"> </w:t>
      </w:r>
      <w:r w:rsidR="00D62969" w:rsidRPr="0044118D">
        <w:rPr>
          <w:rFonts w:eastAsiaTheme="minorEastAsia"/>
        </w:rPr>
        <w:br/>
      </w:r>
      <w:r w:rsidRPr="0044118D">
        <w:rPr>
          <w:rFonts w:eastAsiaTheme="minorEastAsia"/>
        </w:rPr>
        <w:t>Key issues not pursued</w:t>
      </w:r>
      <w:bookmarkEnd w:id="186"/>
      <w:bookmarkEnd w:id="187"/>
    </w:p>
    <w:p w14:paraId="4D550B20" w14:textId="712499FC" w:rsidR="00915496" w:rsidRPr="0044118D" w:rsidRDefault="00915496" w:rsidP="00D62969">
      <w:pPr>
        <w:pStyle w:val="Heading1"/>
        <w:rPr>
          <w:rFonts w:eastAsiaTheme="minorEastAsia"/>
        </w:rPr>
      </w:pPr>
      <w:bookmarkStart w:id="188" w:name="_Toc138338843"/>
      <w:bookmarkStart w:id="189" w:name="_Toc138341140"/>
      <w:r w:rsidRPr="0044118D">
        <w:rPr>
          <w:rFonts w:eastAsiaTheme="minorEastAsia"/>
        </w:rPr>
        <w:t>D.1</w:t>
      </w:r>
      <w:r w:rsidRPr="0044118D">
        <w:rPr>
          <w:rFonts w:eastAsiaTheme="minorEastAsia"/>
        </w:rPr>
        <w:tab/>
        <w:t>Key Issue # 2: DSO reports an incident to the MNO</w:t>
      </w:r>
      <w:bookmarkEnd w:id="188"/>
      <w:bookmarkEnd w:id="189"/>
    </w:p>
    <w:p w14:paraId="5298A1FE" w14:textId="71116C9B" w:rsidR="00915496" w:rsidRPr="0044118D" w:rsidRDefault="00915496" w:rsidP="00D62969">
      <w:pPr>
        <w:pStyle w:val="Heading2"/>
        <w:rPr>
          <w:rFonts w:eastAsiaTheme="minorEastAsia"/>
        </w:rPr>
      </w:pPr>
      <w:bookmarkStart w:id="190" w:name="_Toc138338844"/>
      <w:bookmarkStart w:id="191" w:name="_Toc138341141"/>
      <w:r w:rsidRPr="0044118D">
        <w:rPr>
          <w:rFonts w:eastAsiaTheme="minorEastAsia"/>
        </w:rPr>
        <w:t>D.1.1</w:t>
      </w:r>
      <w:r w:rsidRPr="0044118D">
        <w:rPr>
          <w:rFonts w:eastAsiaTheme="minorEastAsia"/>
        </w:rPr>
        <w:tab/>
        <w:t>Description</w:t>
      </w:r>
      <w:bookmarkEnd w:id="190"/>
      <w:bookmarkEnd w:id="191"/>
    </w:p>
    <w:p w14:paraId="448B5F2C" w14:textId="77777777" w:rsidR="00915496" w:rsidRPr="0044118D" w:rsidRDefault="00915496" w:rsidP="00915496">
      <w:pPr>
        <w:rPr>
          <w:rFonts w:eastAsiaTheme="minorEastAsia"/>
        </w:rPr>
      </w:pPr>
      <w:r w:rsidRPr="0044118D">
        <w:rPr>
          <w:rFonts w:eastAsiaTheme="minorEastAsia"/>
        </w:rPr>
        <w:t>In response to the use case C.7 and the potential requirements identified in C.7.3, new and existing solutions for incident reporting will be considered.</w:t>
      </w:r>
    </w:p>
    <w:p w14:paraId="31CEE2EB" w14:textId="60C31224" w:rsidR="00915496" w:rsidRPr="0044118D" w:rsidRDefault="00915496" w:rsidP="00D62969">
      <w:pPr>
        <w:pStyle w:val="Heading2"/>
        <w:rPr>
          <w:rFonts w:eastAsiaTheme="minorEastAsia"/>
        </w:rPr>
      </w:pPr>
      <w:bookmarkStart w:id="192" w:name="_Toc138338845"/>
      <w:bookmarkStart w:id="193" w:name="_Toc138341142"/>
      <w:r w:rsidRPr="0044118D">
        <w:rPr>
          <w:rFonts w:eastAsiaTheme="minorEastAsia"/>
        </w:rPr>
        <w:t>D.1.2</w:t>
      </w:r>
      <w:r w:rsidRPr="0044118D">
        <w:rPr>
          <w:rFonts w:eastAsiaTheme="minorEastAsia"/>
        </w:rPr>
        <w:tab/>
        <w:t>Potential Solutions</w:t>
      </w:r>
      <w:bookmarkEnd w:id="192"/>
      <w:bookmarkEnd w:id="193"/>
    </w:p>
    <w:p w14:paraId="68E4133B" w14:textId="067939CC" w:rsidR="00915496" w:rsidRPr="0044118D" w:rsidRDefault="00915496" w:rsidP="00D62969">
      <w:pPr>
        <w:pStyle w:val="Heading3"/>
        <w:rPr>
          <w:rFonts w:eastAsiaTheme="minorEastAsia"/>
        </w:rPr>
      </w:pPr>
      <w:bookmarkStart w:id="194" w:name="_Toc138338846"/>
      <w:bookmarkStart w:id="195" w:name="_Toc138341143"/>
      <w:r w:rsidRPr="0044118D">
        <w:rPr>
          <w:rFonts w:eastAsiaTheme="minorEastAsia"/>
        </w:rPr>
        <w:t>D.1.2.1</w:t>
      </w:r>
      <w:r w:rsidRPr="0044118D">
        <w:rPr>
          <w:rFonts w:eastAsiaTheme="minorEastAsia"/>
        </w:rPr>
        <w:tab/>
        <w:t>Potential Solution # 1: TMF API 621 (Trouble Ticket)</w:t>
      </w:r>
      <w:bookmarkEnd w:id="194"/>
      <w:bookmarkEnd w:id="195"/>
    </w:p>
    <w:p w14:paraId="10C2B1AD" w14:textId="56DBC46F" w:rsidR="00915496" w:rsidRPr="0044118D" w:rsidRDefault="00915496" w:rsidP="00D62969">
      <w:pPr>
        <w:pStyle w:val="Heading4"/>
        <w:rPr>
          <w:rFonts w:eastAsiaTheme="minorEastAsia"/>
        </w:rPr>
      </w:pPr>
      <w:bookmarkStart w:id="196" w:name="_Toc138338847"/>
      <w:bookmarkStart w:id="197" w:name="_Toc138341144"/>
      <w:r w:rsidRPr="0044118D">
        <w:rPr>
          <w:rFonts w:eastAsiaTheme="minorEastAsia"/>
        </w:rPr>
        <w:t>D.1.2.1.1</w:t>
      </w:r>
      <w:r w:rsidRPr="0044118D">
        <w:rPr>
          <w:rFonts w:eastAsiaTheme="minorEastAsia"/>
        </w:rPr>
        <w:tab/>
        <w:t>Introduction</w:t>
      </w:r>
      <w:bookmarkEnd w:id="196"/>
      <w:bookmarkEnd w:id="197"/>
    </w:p>
    <w:p w14:paraId="1826FB43" w14:textId="77777777" w:rsidR="00915496" w:rsidRPr="0044118D" w:rsidRDefault="00915496" w:rsidP="00915496">
      <w:pPr>
        <w:rPr>
          <w:rFonts w:eastAsiaTheme="minorEastAsia"/>
        </w:rPr>
      </w:pPr>
      <w:r w:rsidRPr="0044118D">
        <w:rPr>
          <w:rFonts w:eastAsiaTheme="minorEastAsia"/>
        </w:rPr>
        <w:t>It was suggested to investigate whether and how a DSO could create a Trouble Ticket to report an incident to satisfy the requirements in clause C.7. This solution will not be further developed in this version of the present document.</w:t>
      </w:r>
    </w:p>
    <w:p w14:paraId="2A8202C5" w14:textId="7370A3D5" w:rsidR="00915496" w:rsidRPr="0044118D" w:rsidRDefault="00915496" w:rsidP="00D62969">
      <w:pPr>
        <w:pStyle w:val="Heading3"/>
        <w:rPr>
          <w:rFonts w:eastAsiaTheme="minorEastAsia"/>
        </w:rPr>
      </w:pPr>
      <w:bookmarkStart w:id="198" w:name="_Toc138338848"/>
      <w:bookmarkStart w:id="199" w:name="_Toc138341145"/>
      <w:r w:rsidRPr="0044118D">
        <w:rPr>
          <w:rFonts w:eastAsiaTheme="minorEastAsia"/>
        </w:rPr>
        <w:t>D.1.2.2</w:t>
      </w:r>
      <w:r w:rsidRPr="0044118D">
        <w:rPr>
          <w:rFonts w:eastAsiaTheme="minorEastAsia"/>
        </w:rPr>
        <w:tab/>
        <w:t>Potential Solution # 2: MnS-based standardized interface</w:t>
      </w:r>
      <w:bookmarkEnd w:id="198"/>
      <w:bookmarkEnd w:id="199"/>
    </w:p>
    <w:p w14:paraId="58B119B4" w14:textId="1C5165F9" w:rsidR="00915496" w:rsidRPr="0044118D" w:rsidRDefault="00915496" w:rsidP="00D62969">
      <w:pPr>
        <w:pStyle w:val="Heading4"/>
        <w:rPr>
          <w:rFonts w:eastAsiaTheme="minorEastAsia"/>
        </w:rPr>
      </w:pPr>
      <w:bookmarkStart w:id="200" w:name="_Toc138338849"/>
      <w:bookmarkStart w:id="201" w:name="_Toc138341146"/>
      <w:r w:rsidRPr="0044118D">
        <w:rPr>
          <w:rFonts w:eastAsiaTheme="minorEastAsia"/>
        </w:rPr>
        <w:t>D.2.2.2.1</w:t>
      </w:r>
      <w:r w:rsidRPr="0044118D">
        <w:rPr>
          <w:rFonts w:eastAsiaTheme="minorEastAsia"/>
        </w:rPr>
        <w:tab/>
        <w:t>Introduction</w:t>
      </w:r>
      <w:bookmarkEnd w:id="200"/>
      <w:bookmarkEnd w:id="201"/>
    </w:p>
    <w:p w14:paraId="1D33FBF0" w14:textId="77777777" w:rsidR="00915496" w:rsidRPr="0044118D" w:rsidRDefault="00915496" w:rsidP="00915496">
      <w:pPr>
        <w:rPr>
          <w:rFonts w:eastAsiaTheme="minorEastAsia"/>
        </w:rPr>
      </w:pPr>
      <w:r w:rsidRPr="0044118D">
        <w:rPr>
          <w:rFonts w:eastAsiaTheme="minorEastAsia"/>
        </w:rPr>
        <w:t>It was suggested to investigate the feasibility of a MnS-based standardized interface to satisfy the requirements in clause C.7. This solution will not be pursued in this version of the present document.</w:t>
      </w:r>
    </w:p>
    <w:p w14:paraId="74FCA711" w14:textId="75D9F88B" w:rsidR="0078282B" w:rsidRPr="0044118D" w:rsidRDefault="0078282B" w:rsidP="00D62969">
      <w:pPr>
        <w:pStyle w:val="Heading9"/>
        <w:rPr>
          <w:rFonts w:eastAsiaTheme="minorEastAsia"/>
        </w:rPr>
      </w:pPr>
      <w:bookmarkStart w:id="202" w:name="_Toc138338850"/>
      <w:bookmarkStart w:id="203" w:name="_Toc138341147"/>
      <w:r w:rsidRPr="0044118D">
        <w:rPr>
          <w:rFonts w:eastAsiaTheme="minorEastAsia"/>
        </w:rPr>
        <w:lastRenderedPageBreak/>
        <w:t xml:space="preserve">Annex </w:t>
      </w:r>
      <w:r w:rsidR="00915496" w:rsidRPr="0044118D">
        <w:rPr>
          <w:rFonts w:eastAsiaTheme="minorEastAsia"/>
        </w:rPr>
        <w:t>E</w:t>
      </w:r>
      <w:r w:rsidRPr="0044118D">
        <w:rPr>
          <w:rFonts w:eastAsiaTheme="minorEastAsia"/>
        </w:rPr>
        <w:t>:</w:t>
      </w:r>
      <w:r w:rsidR="00D62969" w:rsidRPr="0044118D">
        <w:rPr>
          <w:rFonts w:eastAsiaTheme="minorEastAsia"/>
        </w:rPr>
        <w:t xml:space="preserve"> </w:t>
      </w:r>
      <w:r w:rsidR="00D62969" w:rsidRPr="0044118D">
        <w:rPr>
          <w:rFonts w:eastAsiaTheme="minorEastAsia"/>
        </w:rPr>
        <w:br/>
      </w:r>
      <w:r w:rsidRPr="0044118D">
        <w:rPr>
          <w:rFonts w:eastAsiaTheme="minorEastAsia"/>
        </w:rPr>
        <w:t>Change history</w:t>
      </w:r>
      <w:bookmarkEnd w:id="202"/>
      <w:bookmarkEnd w:id="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44118D" w14:paraId="0A3EE6D4" w14:textId="77777777" w:rsidTr="0078282B">
        <w:trPr>
          <w:cantSplit/>
        </w:trPr>
        <w:tc>
          <w:tcPr>
            <w:tcW w:w="9639" w:type="dxa"/>
            <w:gridSpan w:val="8"/>
            <w:tcBorders>
              <w:bottom w:val="nil"/>
            </w:tcBorders>
            <w:shd w:val="solid" w:color="FFFFFF" w:fill="auto"/>
          </w:tcPr>
          <w:p w14:paraId="6FF0F6F4" w14:textId="77777777" w:rsidR="0078282B" w:rsidRPr="0044118D" w:rsidRDefault="0078282B" w:rsidP="00D17CF9">
            <w:pPr>
              <w:pStyle w:val="TAH"/>
              <w:rPr>
                <w:rFonts w:eastAsiaTheme="minorEastAsia"/>
                <w:sz w:val="16"/>
              </w:rPr>
            </w:pPr>
            <w:bookmarkStart w:id="204" w:name="historyclause"/>
            <w:bookmarkEnd w:id="204"/>
            <w:r w:rsidRPr="0044118D">
              <w:rPr>
                <w:rFonts w:eastAsiaTheme="minorEastAsia"/>
              </w:rPr>
              <w:lastRenderedPageBreak/>
              <w:t>Change history</w:t>
            </w:r>
          </w:p>
        </w:tc>
      </w:tr>
      <w:tr w:rsidR="0078282B" w:rsidRPr="0044118D" w14:paraId="699F910E" w14:textId="77777777" w:rsidTr="00B436C4">
        <w:tc>
          <w:tcPr>
            <w:tcW w:w="800" w:type="dxa"/>
            <w:shd w:val="pct10" w:color="auto" w:fill="FFFFFF"/>
          </w:tcPr>
          <w:p w14:paraId="2A2A13FB" w14:textId="77777777" w:rsidR="0078282B" w:rsidRPr="0044118D" w:rsidRDefault="0078282B" w:rsidP="00D17CF9">
            <w:pPr>
              <w:pStyle w:val="TAH"/>
              <w:rPr>
                <w:rFonts w:eastAsiaTheme="minorEastAsia"/>
              </w:rPr>
            </w:pPr>
            <w:r w:rsidRPr="0044118D">
              <w:rPr>
                <w:rFonts w:eastAsiaTheme="minorEastAsia"/>
              </w:rPr>
              <w:t>Date</w:t>
            </w:r>
          </w:p>
        </w:tc>
        <w:tc>
          <w:tcPr>
            <w:tcW w:w="853" w:type="dxa"/>
            <w:shd w:val="pct10" w:color="auto" w:fill="FFFFFF"/>
          </w:tcPr>
          <w:p w14:paraId="2B4D4A2B" w14:textId="77777777" w:rsidR="0078282B" w:rsidRPr="0044118D" w:rsidRDefault="0078282B" w:rsidP="00D17CF9">
            <w:pPr>
              <w:pStyle w:val="TAH"/>
              <w:rPr>
                <w:rFonts w:eastAsiaTheme="minorEastAsia"/>
              </w:rPr>
            </w:pPr>
            <w:r w:rsidRPr="0044118D">
              <w:rPr>
                <w:rFonts w:eastAsiaTheme="minorEastAsia"/>
              </w:rPr>
              <w:t>Meeting</w:t>
            </w:r>
          </w:p>
        </w:tc>
        <w:tc>
          <w:tcPr>
            <w:tcW w:w="1041" w:type="dxa"/>
            <w:shd w:val="pct10" w:color="auto" w:fill="FFFFFF"/>
          </w:tcPr>
          <w:p w14:paraId="4F23201F" w14:textId="77777777" w:rsidR="0078282B" w:rsidRPr="0044118D" w:rsidRDefault="0078282B" w:rsidP="00D17CF9">
            <w:pPr>
              <w:pStyle w:val="TAH"/>
              <w:rPr>
                <w:rFonts w:eastAsiaTheme="minorEastAsia"/>
              </w:rPr>
            </w:pPr>
            <w:r w:rsidRPr="0044118D">
              <w:rPr>
                <w:rFonts w:eastAsiaTheme="minorEastAsia"/>
              </w:rPr>
              <w:t>TDoc</w:t>
            </w:r>
          </w:p>
        </w:tc>
        <w:tc>
          <w:tcPr>
            <w:tcW w:w="425" w:type="dxa"/>
            <w:shd w:val="pct10" w:color="auto" w:fill="FFFFFF"/>
          </w:tcPr>
          <w:p w14:paraId="11943090" w14:textId="77777777" w:rsidR="0078282B" w:rsidRPr="0044118D" w:rsidRDefault="0078282B" w:rsidP="00D17CF9">
            <w:pPr>
              <w:pStyle w:val="TAH"/>
              <w:rPr>
                <w:rFonts w:eastAsiaTheme="minorEastAsia"/>
              </w:rPr>
            </w:pPr>
            <w:r w:rsidRPr="0044118D">
              <w:rPr>
                <w:rFonts w:eastAsiaTheme="minorEastAsia"/>
              </w:rPr>
              <w:t>CR</w:t>
            </w:r>
          </w:p>
        </w:tc>
        <w:tc>
          <w:tcPr>
            <w:tcW w:w="425" w:type="dxa"/>
            <w:shd w:val="pct10" w:color="auto" w:fill="FFFFFF"/>
          </w:tcPr>
          <w:p w14:paraId="7D17BBFB" w14:textId="77777777" w:rsidR="0078282B" w:rsidRPr="0044118D" w:rsidRDefault="0078282B" w:rsidP="00D17CF9">
            <w:pPr>
              <w:pStyle w:val="TAH"/>
              <w:rPr>
                <w:rFonts w:eastAsiaTheme="minorEastAsia"/>
              </w:rPr>
            </w:pPr>
            <w:r w:rsidRPr="0044118D">
              <w:rPr>
                <w:rFonts w:eastAsiaTheme="minorEastAsia"/>
              </w:rPr>
              <w:t>Rev</w:t>
            </w:r>
          </w:p>
        </w:tc>
        <w:tc>
          <w:tcPr>
            <w:tcW w:w="425" w:type="dxa"/>
            <w:shd w:val="pct10" w:color="auto" w:fill="FFFFFF"/>
          </w:tcPr>
          <w:p w14:paraId="12938AD1" w14:textId="77777777" w:rsidR="0078282B" w:rsidRPr="0044118D" w:rsidRDefault="0078282B" w:rsidP="00D17CF9">
            <w:pPr>
              <w:pStyle w:val="TAH"/>
              <w:rPr>
                <w:rFonts w:eastAsiaTheme="minorEastAsia"/>
              </w:rPr>
            </w:pPr>
            <w:r w:rsidRPr="0044118D">
              <w:rPr>
                <w:rFonts w:eastAsiaTheme="minorEastAsia"/>
              </w:rPr>
              <w:t>Cat</w:t>
            </w:r>
          </w:p>
        </w:tc>
        <w:tc>
          <w:tcPr>
            <w:tcW w:w="4962" w:type="dxa"/>
            <w:shd w:val="pct10" w:color="auto" w:fill="FFFFFF"/>
          </w:tcPr>
          <w:p w14:paraId="41412681" w14:textId="77777777" w:rsidR="0078282B" w:rsidRPr="0044118D" w:rsidRDefault="0078282B" w:rsidP="00D17CF9">
            <w:pPr>
              <w:pStyle w:val="TAH"/>
              <w:rPr>
                <w:rFonts w:eastAsiaTheme="minorEastAsia"/>
              </w:rPr>
            </w:pPr>
            <w:r w:rsidRPr="0044118D">
              <w:rPr>
                <w:rFonts w:eastAsiaTheme="minorEastAsia"/>
              </w:rPr>
              <w:t>Subject/Comment</w:t>
            </w:r>
          </w:p>
        </w:tc>
        <w:tc>
          <w:tcPr>
            <w:tcW w:w="708" w:type="dxa"/>
            <w:shd w:val="pct10" w:color="auto" w:fill="FFFFFF"/>
          </w:tcPr>
          <w:p w14:paraId="7B6EEDA3" w14:textId="77777777" w:rsidR="0078282B" w:rsidRPr="0044118D" w:rsidRDefault="0078282B" w:rsidP="00D17CF9">
            <w:pPr>
              <w:pStyle w:val="TAH"/>
              <w:rPr>
                <w:rFonts w:eastAsiaTheme="minorEastAsia"/>
              </w:rPr>
            </w:pPr>
            <w:r w:rsidRPr="0044118D">
              <w:rPr>
                <w:rFonts w:eastAsiaTheme="minorEastAsia"/>
              </w:rPr>
              <w:t>New version</w:t>
            </w:r>
          </w:p>
        </w:tc>
      </w:tr>
      <w:tr w:rsidR="0078282B" w:rsidRPr="0044118D" w14:paraId="5EF3D03A" w14:textId="77777777" w:rsidTr="00B436C4">
        <w:tc>
          <w:tcPr>
            <w:tcW w:w="800" w:type="dxa"/>
            <w:shd w:val="solid" w:color="FFFFFF" w:fill="auto"/>
          </w:tcPr>
          <w:p w14:paraId="298CB641" w14:textId="03E22DD6" w:rsidR="0078282B" w:rsidRPr="0044118D" w:rsidRDefault="00980D06" w:rsidP="00D17CF9">
            <w:pPr>
              <w:pStyle w:val="TAL"/>
              <w:rPr>
                <w:rFonts w:eastAsiaTheme="minorEastAsia"/>
              </w:rPr>
            </w:pPr>
            <w:r w:rsidRPr="0044118D">
              <w:rPr>
                <w:rFonts w:eastAsiaTheme="minorEastAsia"/>
              </w:rPr>
              <w:t>04-2022</w:t>
            </w:r>
          </w:p>
        </w:tc>
        <w:tc>
          <w:tcPr>
            <w:tcW w:w="853" w:type="dxa"/>
            <w:shd w:val="solid" w:color="FFFFFF" w:fill="auto"/>
          </w:tcPr>
          <w:p w14:paraId="1638B23C" w14:textId="09F18861" w:rsidR="0078282B" w:rsidRPr="0044118D" w:rsidRDefault="00980D06" w:rsidP="00D17CF9">
            <w:pPr>
              <w:pStyle w:val="TAL"/>
              <w:rPr>
                <w:rFonts w:eastAsiaTheme="minorEastAsia"/>
              </w:rPr>
            </w:pPr>
            <w:r w:rsidRPr="0044118D">
              <w:rPr>
                <w:rFonts w:eastAsiaTheme="minorEastAsia"/>
              </w:rPr>
              <w:t>SA5#142e</w:t>
            </w:r>
          </w:p>
        </w:tc>
        <w:tc>
          <w:tcPr>
            <w:tcW w:w="1041" w:type="dxa"/>
            <w:shd w:val="solid" w:color="FFFFFF" w:fill="auto"/>
          </w:tcPr>
          <w:p w14:paraId="4A039C85" w14:textId="5B96682E" w:rsidR="0078282B" w:rsidRPr="0044118D" w:rsidRDefault="00980D06" w:rsidP="00D17CF9">
            <w:pPr>
              <w:pStyle w:val="TAL"/>
              <w:rPr>
                <w:rFonts w:eastAsiaTheme="minorEastAsia"/>
              </w:rPr>
            </w:pPr>
            <w:r w:rsidRPr="0044118D">
              <w:rPr>
                <w:rFonts w:eastAsiaTheme="minorEastAsia"/>
              </w:rPr>
              <w:t>S5-222671</w:t>
            </w:r>
            <w:r w:rsidRPr="0044118D">
              <w:rPr>
                <w:rFonts w:eastAsiaTheme="minorEastAsia"/>
              </w:rPr>
              <w:br/>
              <w:t>S5-222672</w:t>
            </w:r>
          </w:p>
          <w:p w14:paraId="34279CA8" w14:textId="5A07D692" w:rsidR="00CE7902" w:rsidRPr="0044118D" w:rsidRDefault="00CE7902" w:rsidP="00D17CF9">
            <w:pPr>
              <w:pStyle w:val="TAL"/>
              <w:rPr>
                <w:rFonts w:eastAsiaTheme="minorEastAsia"/>
              </w:rPr>
            </w:pPr>
            <w:r w:rsidRPr="0044118D">
              <w:rPr>
                <w:rFonts w:eastAsiaTheme="minorEastAsia"/>
              </w:rPr>
              <w:t>S5-222019</w:t>
            </w:r>
          </w:p>
          <w:p w14:paraId="181A5A60" w14:textId="554BECF1" w:rsidR="00980D06" w:rsidRPr="0044118D" w:rsidRDefault="00CE7902" w:rsidP="00D17CF9">
            <w:pPr>
              <w:pStyle w:val="TAL"/>
              <w:rPr>
                <w:rFonts w:eastAsiaTheme="minorEastAsia"/>
              </w:rPr>
            </w:pPr>
            <w:r w:rsidRPr="0044118D">
              <w:rPr>
                <w:rFonts w:eastAsiaTheme="minorEastAsia"/>
              </w:rPr>
              <w:t>S5-222020</w:t>
            </w:r>
            <w:r w:rsidR="00980D06" w:rsidRPr="0044118D">
              <w:rPr>
                <w:rFonts w:eastAsiaTheme="minorEastAsia"/>
              </w:rPr>
              <w:br/>
            </w:r>
            <w:r w:rsidRPr="0044118D">
              <w:rPr>
                <w:rFonts w:eastAsiaTheme="minorEastAsia"/>
              </w:rPr>
              <w:t>S5-222016</w:t>
            </w:r>
          </w:p>
        </w:tc>
        <w:tc>
          <w:tcPr>
            <w:tcW w:w="425" w:type="dxa"/>
            <w:shd w:val="solid" w:color="FFFFFF" w:fill="auto"/>
          </w:tcPr>
          <w:p w14:paraId="4609DFA7" w14:textId="77777777" w:rsidR="0078282B" w:rsidRPr="0044118D" w:rsidRDefault="0078282B" w:rsidP="00D17CF9">
            <w:pPr>
              <w:pStyle w:val="TAL"/>
              <w:rPr>
                <w:rFonts w:eastAsiaTheme="minorEastAsia"/>
              </w:rPr>
            </w:pPr>
          </w:p>
        </w:tc>
        <w:tc>
          <w:tcPr>
            <w:tcW w:w="425" w:type="dxa"/>
            <w:shd w:val="solid" w:color="FFFFFF" w:fill="auto"/>
          </w:tcPr>
          <w:p w14:paraId="03D5EE27" w14:textId="77777777" w:rsidR="0078282B" w:rsidRPr="0044118D" w:rsidRDefault="0078282B" w:rsidP="00D17CF9">
            <w:pPr>
              <w:pStyle w:val="TAL"/>
              <w:rPr>
                <w:rFonts w:eastAsiaTheme="minorEastAsia"/>
              </w:rPr>
            </w:pPr>
          </w:p>
        </w:tc>
        <w:tc>
          <w:tcPr>
            <w:tcW w:w="425" w:type="dxa"/>
            <w:shd w:val="solid" w:color="FFFFFF" w:fill="auto"/>
          </w:tcPr>
          <w:p w14:paraId="411DF189" w14:textId="77777777" w:rsidR="0078282B" w:rsidRPr="0044118D" w:rsidRDefault="0078282B" w:rsidP="00D17CF9">
            <w:pPr>
              <w:pStyle w:val="TAL"/>
              <w:rPr>
                <w:rFonts w:eastAsiaTheme="minorEastAsia"/>
              </w:rPr>
            </w:pPr>
          </w:p>
        </w:tc>
        <w:tc>
          <w:tcPr>
            <w:tcW w:w="4962" w:type="dxa"/>
            <w:shd w:val="solid" w:color="FFFFFF" w:fill="auto"/>
          </w:tcPr>
          <w:p w14:paraId="2F3870D6" w14:textId="77777777" w:rsidR="00CE7902" w:rsidRPr="0044118D" w:rsidRDefault="00CE7902" w:rsidP="00D17CF9">
            <w:pPr>
              <w:pStyle w:val="TAL"/>
              <w:rPr>
                <w:rFonts w:eastAsiaTheme="minorEastAsia" w:cs="Arial"/>
              </w:rPr>
            </w:pPr>
            <w:r w:rsidRPr="0044118D">
              <w:rPr>
                <w:rFonts w:eastAsiaTheme="minorEastAsia" w:cs="Arial"/>
              </w:rPr>
              <w:t>Update to implement the agreed pCRs in SA5#142e:</w:t>
            </w:r>
          </w:p>
          <w:p w14:paraId="234D8E19" w14:textId="77777777" w:rsidR="00CE7902" w:rsidRPr="0044118D" w:rsidRDefault="00CE7902" w:rsidP="00D17CF9">
            <w:pPr>
              <w:pStyle w:val="TAL"/>
              <w:rPr>
                <w:rFonts w:eastAsiaTheme="minorEastAsia" w:cs="Arial"/>
              </w:rPr>
            </w:pPr>
            <w:r w:rsidRPr="0044118D">
              <w:rPr>
                <w:rFonts w:eastAsiaTheme="minorEastAsia" w:cs="Arial"/>
              </w:rPr>
              <w:t>1.</w:t>
            </w:r>
            <w:r w:rsidRPr="0044118D">
              <w:rPr>
                <w:rFonts w:eastAsiaTheme="minorEastAsia" w:cs="Arial"/>
              </w:rPr>
              <w:tab/>
              <w:t>S5-222671_Rel-18 TR 28.829-Cover-Sheet</w:t>
            </w:r>
          </w:p>
          <w:p w14:paraId="71510C14" w14:textId="77777777" w:rsidR="00CE7902" w:rsidRPr="0044118D" w:rsidRDefault="00CE7902" w:rsidP="00D17CF9">
            <w:pPr>
              <w:pStyle w:val="TAL"/>
              <w:rPr>
                <w:rFonts w:eastAsiaTheme="minorEastAsia" w:cs="Arial"/>
              </w:rPr>
            </w:pPr>
            <w:r w:rsidRPr="0044118D">
              <w:rPr>
                <w:rFonts w:eastAsiaTheme="minorEastAsia" w:cs="Arial"/>
              </w:rPr>
              <w:t>2.</w:t>
            </w:r>
            <w:r w:rsidRPr="0044118D">
              <w:rPr>
                <w:rFonts w:eastAsiaTheme="minorEastAsia" w:cs="Arial"/>
              </w:rPr>
              <w:tab/>
              <w:t>S5-222672_TR 28.829-Structure</w:t>
            </w:r>
          </w:p>
          <w:p w14:paraId="4D49418B" w14:textId="77777777" w:rsidR="00CE7902" w:rsidRPr="0044118D" w:rsidRDefault="00CE7902" w:rsidP="00D17CF9">
            <w:pPr>
              <w:pStyle w:val="TAL"/>
              <w:rPr>
                <w:rFonts w:eastAsiaTheme="minorEastAsia" w:cs="Arial"/>
              </w:rPr>
            </w:pPr>
            <w:r w:rsidRPr="0044118D">
              <w:rPr>
                <w:rFonts w:eastAsiaTheme="minorEastAsia" w:cs="Arial"/>
              </w:rPr>
              <w:t>3.</w:t>
            </w:r>
            <w:r w:rsidRPr="0044118D">
              <w:rPr>
                <w:rFonts w:eastAsiaTheme="minorEastAsia" w:cs="Arial"/>
              </w:rPr>
              <w:tab/>
              <w:t>S5-222019 Rel-18 pCR TR 28.829-Scope-02</w:t>
            </w:r>
          </w:p>
          <w:p w14:paraId="0E644917" w14:textId="77777777" w:rsidR="00CE7902" w:rsidRPr="0044118D" w:rsidRDefault="00CE7902" w:rsidP="00D17CF9">
            <w:pPr>
              <w:pStyle w:val="TAL"/>
              <w:rPr>
                <w:rFonts w:eastAsiaTheme="minorEastAsia" w:cs="Arial"/>
              </w:rPr>
            </w:pPr>
            <w:r w:rsidRPr="0044118D">
              <w:rPr>
                <w:rFonts w:eastAsiaTheme="minorEastAsia" w:cs="Arial"/>
              </w:rPr>
              <w:t>4.</w:t>
            </w:r>
            <w:r w:rsidRPr="0044118D">
              <w:rPr>
                <w:rFonts w:eastAsiaTheme="minorEastAsia" w:cs="Arial"/>
              </w:rPr>
              <w:tab/>
              <w:t>S5-222020 Rel-18 pCR TR 28.829-Overview-05</w:t>
            </w:r>
          </w:p>
          <w:p w14:paraId="34C7E46B" w14:textId="2ECB13A2" w:rsidR="0078282B" w:rsidRPr="0044118D" w:rsidRDefault="00CE7902" w:rsidP="00D17CF9">
            <w:pPr>
              <w:pStyle w:val="TAL"/>
              <w:rPr>
                <w:rFonts w:eastAsiaTheme="minorEastAsia" w:cs="Arial"/>
              </w:rPr>
            </w:pPr>
            <w:r w:rsidRPr="0044118D">
              <w:rPr>
                <w:rFonts w:eastAsiaTheme="minorEastAsia" w:cs="Arial"/>
              </w:rPr>
              <w:t xml:space="preserve">5. </w:t>
            </w:r>
            <w:r w:rsidRPr="0044118D">
              <w:rPr>
                <w:rFonts w:eastAsiaTheme="minorEastAsia" w:cs="Arial"/>
              </w:rPr>
              <w:tab/>
              <w:t>S5-222016 Rel-18 pCR TR 28.829-Annex-B-IT Services Model-03</w:t>
            </w:r>
          </w:p>
        </w:tc>
        <w:tc>
          <w:tcPr>
            <w:tcW w:w="708" w:type="dxa"/>
            <w:shd w:val="solid" w:color="FFFFFF" w:fill="auto"/>
          </w:tcPr>
          <w:p w14:paraId="7392B9EE" w14:textId="7C90F9AD" w:rsidR="0078282B" w:rsidRPr="0044118D" w:rsidRDefault="00FE3937" w:rsidP="00D17CF9">
            <w:pPr>
              <w:pStyle w:val="TAL"/>
              <w:rPr>
                <w:rFonts w:eastAsiaTheme="minorEastAsia"/>
              </w:rPr>
            </w:pPr>
            <w:r w:rsidRPr="0044118D">
              <w:rPr>
                <w:rFonts w:eastAsiaTheme="minorEastAsia"/>
              </w:rPr>
              <w:t>0.1.0</w:t>
            </w:r>
          </w:p>
        </w:tc>
      </w:tr>
      <w:tr w:rsidR="0023376F" w:rsidRPr="0044118D" w14:paraId="49CC1327" w14:textId="77777777" w:rsidTr="00B436C4">
        <w:tc>
          <w:tcPr>
            <w:tcW w:w="800" w:type="dxa"/>
            <w:shd w:val="solid" w:color="FFFFFF" w:fill="auto"/>
          </w:tcPr>
          <w:p w14:paraId="69960B8A" w14:textId="192AC014" w:rsidR="0023376F" w:rsidRPr="0044118D" w:rsidRDefault="0023376F" w:rsidP="00D17CF9">
            <w:pPr>
              <w:pStyle w:val="TAL"/>
              <w:rPr>
                <w:rFonts w:eastAsiaTheme="minorEastAsia"/>
              </w:rPr>
            </w:pPr>
            <w:r w:rsidRPr="0044118D">
              <w:rPr>
                <w:rFonts w:eastAsiaTheme="minorEastAsia"/>
              </w:rPr>
              <w:t>05-2022</w:t>
            </w:r>
          </w:p>
        </w:tc>
        <w:tc>
          <w:tcPr>
            <w:tcW w:w="853" w:type="dxa"/>
            <w:shd w:val="solid" w:color="FFFFFF" w:fill="auto"/>
          </w:tcPr>
          <w:p w14:paraId="3C45ABB0" w14:textId="69F639C2" w:rsidR="0023376F" w:rsidRPr="0044118D" w:rsidRDefault="0023376F" w:rsidP="00D17CF9">
            <w:pPr>
              <w:pStyle w:val="TAL"/>
              <w:rPr>
                <w:rFonts w:eastAsiaTheme="minorEastAsia"/>
              </w:rPr>
            </w:pPr>
            <w:r w:rsidRPr="0044118D">
              <w:rPr>
                <w:rFonts w:eastAsiaTheme="minorEastAsia"/>
              </w:rPr>
              <w:t>SA5#143e</w:t>
            </w:r>
          </w:p>
        </w:tc>
        <w:tc>
          <w:tcPr>
            <w:tcW w:w="1041" w:type="dxa"/>
            <w:shd w:val="solid" w:color="FFFFFF" w:fill="auto"/>
          </w:tcPr>
          <w:p w14:paraId="6204B0C5" w14:textId="2E8FCBE8" w:rsidR="0023376F" w:rsidRPr="0044118D" w:rsidRDefault="003B4F9E" w:rsidP="00D17CF9">
            <w:pPr>
              <w:pStyle w:val="TAL"/>
              <w:rPr>
                <w:rFonts w:eastAsiaTheme="minorEastAsia"/>
              </w:rPr>
            </w:pPr>
            <w:r w:rsidRPr="0044118D">
              <w:rPr>
                <w:rFonts w:eastAsiaTheme="minorEastAsia"/>
              </w:rPr>
              <w:t>S5-22</w:t>
            </w:r>
            <w:r w:rsidR="005F5794" w:rsidRPr="0044118D">
              <w:rPr>
                <w:rFonts w:eastAsiaTheme="minorEastAsia"/>
              </w:rPr>
              <w:t>3</w:t>
            </w:r>
            <w:r w:rsidRPr="0044118D">
              <w:rPr>
                <w:rFonts w:eastAsiaTheme="minorEastAsia"/>
              </w:rPr>
              <w:t>611</w:t>
            </w:r>
          </w:p>
          <w:p w14:paraId="44FBC5D8" w14:textId="1D2A4901" w:rsidR="003B4F9E" w:rsidRPr="0044118D" w:rsidRDefault="003B4F9E" w:rsidP="00D17CF9">
            <w:pPr>
              <w:pStyle w:val="TAL"/>
              <w:rPr>
                <w:rFonts w:eastAsiaTheme="minorEastAsia"/>
              </w:rPr>
            </w:pPr>
            <w:r w:rsidRPr="0044118D">
              <w:rPr>
                <w:rFonts w:eastAsiaTheme="minorEastAsia"/>
              </w:rPr>
              <w:t>S5-223612</w:t>
            </w:r>
          </w:p>
          <w:p w14:paraId="57D850C2" w14:textId="3A8324A9" w:rsidR="00B90001" w:rsidRPr="0044118D" w:rsidRDefault="00DF4805" w:rsidP="00D17CF9">
            <w:pPr>
              <w:pStyle w:val="TAL"/>
              <w:rPr>
                <w:rFonts w:eastAsiaTheme="minorEastAsia"/>
              </w:rPr>
            </w:pPr>
            <w:r w:rsidRPr="0044118D">
              <w:rPr>
                <w:rFonts w:eastAsiaTheme="minorEastAsia"/>
              </w:rPr>
              <w:t>S5-223613</w:t>
            </w:r>
          </w:p>
        </w:tc>
        <w:tc>
          <w:tcPr>
            <w:tcW w:w="425" w:type="dxa"/>
            <w:shd w:val="solid" w:color="FFFFFF" w:fill="auto"/>
          </w:tcPr>
          <w:p w14:paraId="209F09CE" w14:textId="77777777" w:rsidR="0023376F" w:rsidRPr="0044118D" w:rsidRDefault="0023376F" w:rsidP="00D17CF9">
            <w:pPr>
              <w:pStyle w:val="TAL"/>
              <w:rPr>
                <w:rFonts w:eastAsiaTheme="minorEastAsia"/>
              </w:rPr>
            </w:pPr>
          </w:p>
        </w:tc>
        <w:tc>
          <w:tcPr>
            <w:tcW w:w="425" w:type="dxa"/>
            <w:shd w:val="solid" w:color="FFFFFF" w:fill="auto"/>
          </w:tcPr>
          <w:p w14:paraId="1047E9D2" w14:textId="77777777" w:rsidR="0023376F" w:rsidRPr="0044118D" w:rsidRDefault="0023376F" w:rsidP="00D17CF9">
            <w:pPr>
              <w:pStyle w:val="TAL"/>
              <w:rPr>
                <w:rFonts w:eastAsiaTheme="minorEastAsia"/>
              </w:rPr>
            </w:pPr>
          </w:p>
        </w:tc>
        <w:tc>
          <w:tcPr>
            <w:tcW w:w="425" w:type="dxa"/>
            <w:shd w:val="solid" w:color="FFFFFF" w:fill="auto"/>
          </w:tcPr>
          <w:p w14:paraId="31E1E9CB" w14:textId="77777777" w:rsidR="0023376F" w:rsidRPr="0044118D" w:rsidRDefault="0023376F" w:rsidP="00D17CF9">
            <w:pPr>
              <w:pStyle w:val="TAL"/>
              <w:rPr>
                <w:rFonts w:eastAsiaTheme="minorEastAsia"/>
              </w:rPr>
            </w:pPr>
          </w:p>
        </w:tc>
        <w:tc>
          <w:tcPr>
            <w:tcW w:w="4962" w:type="dxa"/>
            <w:shd w:val="solid" w:color="FFFFFF" w:fill="auto"/>
          </w:tcPr>
          <w:p w14:paraId="591375BB" w14:textId="77777777" w:rsidR="0023376F" w:rsidRPr="0044118D" w:rsidRDefault="00B90001" w:rsidP="00D17CF9">
            <w:pPr>
              <w:pStyle w:val="TAL"/>
              <w:rPr>
                <w:rFonts w:eastAsiaTheme="minorEastAsia" w:cs="Arial"/>
              </w:rPr>
            </w:pPr>
            <w:r w:rsidRPr="0044118D">
              <w:rPr>
                <w:rFonts w:eastAsiaTheme="minorEastAsia" w:cs="Arial"/>
              </w:rPr>
              <w:t>Update to implement the agreed pCRs in SA5#143e:</w:t>
            </w:r>
          </w:p>
          <w:p w14:paraId="427A0201" w14:textId="1E54882C" w:rsidR="00B90001" w:rsidRPr="0044118D" w:rsidRDefault="00B90001" w:rsidP="00D17CF9">
            <w:pPr>
              <w:pStyle w:val="TAL"/>
              <w:rPr>
                <w:rFonts w:eastAsiaTheme="minorEastAsia" w:cs="Arial"/>
              </w:rPr>
            </w:pPr>
            <w:r w:rsidRPr="0044118D">
              <w:rPr>
                <w:rFonts w:eastAsiaTheme="minorEastAsia" w:cs="Arial"/>
              </w:rPr>
              <w:t>1. S5-223611 pCR TR 28.829 Business use case - MNO provides performance info</w:t>
            </w:r>
          </w:p>
          <w:p w14:paraId="4EC18F22" w14:textId="592838D9" w:rsidR="00B90001" w:rsidRPr="0044118D" w:rsidRDefault="00B90001" w:rsidP="00D17CF9">
            <w:pPr>
              <w:pStyle w:val="TAL"/>
              <w:rPr>
                <w:rFonts w:eastAsiaTheme="minorEastAsia" w:cs="Arial"/>
              </w:rPr>
            </w:pPr>
            <w:r w:rsidRPr="0044118D">
              <w:rPr>
                <w:rFonts w:eastAsiaTheme="minorEastAsia" w:cs="Arial"/>
              </w:rPr>
              <w:t>2. S5-223612 pCR TR 28.829 Business use case - Utility provides performance and failure info</w:t>
            </w:r>
          </w:p>
          <w:p w14:paraId="42D2D5AE" w14:textId="61B2D87D" w:rsidR="00B90001" w:rsidRPr="0044118D" w:rsidRDefault="00B90001" w:rsidP="00D17CF9">
            <w:pPr>
              <w:pStyle w:val="TAL"/>
              <w:rPr>
                <w:rFonts w:eastAsiaTheme="minorEastAsia" w:cs="Arial"/>
              </w:rPr>
            </w:pPr>
            <w:r w:rsidRPr="0044118D">
              <w:rPr>
                <w:rFonts w:eastAsiaTheme="minorEastAsia" w:cs="Arial"/>
              </w:rPr>
              <w:t>3. S5-223613 pCR TR 28.829 Business use case - Energy outage coordination</w:t>
            </w:r>
          </w:p>
        </w:tc>
        <w:tc>
          <w:tcPr>
            <w:tcW w:w="708" w:type="dxa"/>
            <w:shd w:val="solid" w:color="FFFFFF" w:fill="auto"/>
          </w:tcPr>
          <w:p w14:paraId="2D5C523F" w14:textId="2E025511" w:rsidR="0023376F" w:rsidRPr="0044118D" w:rsidRDefault="00B90001" w:rsidP="00D17CF9">
            <w:pPr>
              <w:pStyle w:val="TAL"/>
              <w:rPr>
                <w:rFonts w:eastAsiaTheme="minorEastAsia"/>
              </w:rPr>
            </w:pPr>
            <w:r w:rsidRPr="0044118D">
              <w:rPr>
                <w:rFonts w:eastAsiaTheme="minorEastAsia"/>
              </w:rPr>
              <w:t>0.2.0</w:t>
            </w:r>
          </w:p>
        </w:tc>
      </w:tr>
      <w:tr w:rsidR="00937B37" w:rsidRPr="0044118D" w14:paraId="36492C8E" w14:textId="77777777" w:rsidTr="00B436C4">
        <w:tc>
          <w:tcPr>
            <w:tcW w:w="800" w:type="dxa"/>
            <w:shd w:val="solid" w:color="FFFFFF" w:fill="auto"/>
          </w:tcPr>
          <w:p w14:paraId="03B01065" w14:textId="2EAB440A" w:rsidR="00937B37" w:rsidRPr="0044118D" w:rsidRDefault="00937B37" w:rsidP="00D17CF9">
            <w:pPr>
              <w:pStyle w:val="TAL"/>
              <w:rPr>
                <w:rFonts w:eastAsiaTheme="minorEastAsia"/>
              </w:rPr>
            </w:pPr>
            <w:r w:rsidRPr="0044118D">
              <w:rPr>
                <w:rFonts w:eastAsiaTheme="minorEastAsia"/>
              </w:rPr>
              <w:t>07-2022</w:t>
            </w:r>
          </w:p>
        </w:tc>
        <w:tc>
          <w:tcPr>
            <w:tcW w:w="853" w:type="dxa"/>
            <w:shd w:val="solid" w:color="FFFFFF" w:fill="auto"/>
          </w:tcPr>
          <w:p w14:paraId="1471B528" w14:textId="5515FCB3" w:rsidR="00937B37" w:rsidRPr="0044118D" w:rsidRDefault="00937B37" w:rsidP="00D17CF9">
            <w:pPr>
              <w:pStyle w:val="TAL"/>
              <w:rPr>
                <w:rFonts w:eastAsiaTheme="minorEastAsia"/>
              </w:rPr>
            </w:pPr>
            <w:r w:rsidRPr="0044118D">
              <w:rPr>
                <w:rFonts w:eastAsiaTheme="minorEastAsia"/>
              </w:rPr>
              <w:t>SA5#144e</w:t>
            </w:r>
          </w:p>
        </w:tc>
        <w:tc>
          <w:tcPr>
            <w:tcW w:w="1041" w:type="dxa"/>
            <w:shd w:val="solid" w:color="FFFFFF" w:fill="auto"/>
          </w:tcPr>
          <w:p w14:paraId="355B8FBA" w14:textId="162C2ACF" w:rsidR="00937B37" w:rsidRPr="0044118D" w:rsidRDefault="006435C3" w:rsidP="00D17CF9">
            <w:pPr>
              <w:pStyle w:val="TAL"/>
              <w:rPr>
                <w:rFonts w:eastAsiaTheme="minorEastAsia"/>
              </w:rPr>
            </w:pPr>
            <w:r w:rsidRPr="0044118D">
              <w:rPr>
                <w:rFonts w:eastAsiaTheme="minorEastAsia"/>
              </w:rPr>
              <w:t>S5-223613</w:t>
            </w:r>
            <w:r w:rsidRPr="0044118D">
              <w:rPr>
                <w:rFonts w:eastAsiaTheme="minorEastAsia"/>
              </w:rPr>
              <w:br/>
            </w:r>
            <w:r w:rsidRPr="0044118D">
              <w:rPr>
                <w:rFonts w:eastAsiaTheme="minorEastAsia"/>
              </w:rPr>
              <w:br/>
            </w:r>
          </w:p>
          <w:p w14:paraId="35C65C56" w14:textId="77777777" w:rsidR="00605E79" w:rsidRPr="0044118D" w:rsidRDefault="00605E79" w:rsidP="00D17CF9">
            <w:pPr>
              <w:pStyle w:val="TAL"/>
              <w:rPr>
                <w:rFonts w:eastAsiaTheme="minorEastAsia"/>
              </w:rPr>
            </w:pPr>
            <w:r w:rsidRPr="0044118D">
              <w:rPr>
                <w:rFonts w:eastAsiaTheme="minorEastAsia"/>
              </w:rPr>
              <w:t>S5-224434</w:t>
            </w:r>
          </w:p>
          <w:p w14:paraId="693F776D" w14:textId="5735FDB7" w:rsidR="00937B37" w:rsidRPr="0044118D" w:rsidRDefault="00605E79" w:rsidP="00D17CF9">
            <w:pPr>
              <w:pStyle w:val="TAL"/>
              <w:rPr>
                <w:rFonts w:eastAsiaTheme="minorEastAsia"/>
              </w:rPr>
            </w:pPr>
            <w:r w:rsidRPr="0044118D">
              <w:rPr>
                <w:rFonts w:eastAsiaTheme="minorEastAsia"/>
              </w:rPr>
              <w:t>S5-224434</w:t>
            </w:r>
          </w:p>
        </w:tc>
        <w:tc>
          <w:tcPr>
            <w:tcW w:w="425" w:type="dxa"/>
            <w:shd w:val="solid" w:color="FFFFFF" w:fill="auto"/>
          </w:tcPr>
          <w:p w14:paraId="42D57DC5" w14:textId="77777777" w:rsidR="00937B37" w:rsidRPr="0044118D" w:rsidRDefault="00937B37" w:rsidP="00D17CF9">
            <w:pPr>
              <w:pStyle w:val="TAL"/>
              <w:rPr>
                <w:rFonts w:eastAsiaTheme="minorEastAsia"/>
              </w:rPr>
            </w:pPr>
          </w:p>
        </w:tc>
        <w:tc>
          <w:tcPr>
            <w:tcW w:w="425" w:type="dxa"/>
            <w:shd w:val="solid" w:color="FFFFFF" w:fill="auto"/>
          </w:tcPr>
          <w:p w14:paraId="1346BAFF" w14:textId="77777777" w:rsidR="00937B37" w:rsidRPr="0044118D" w:rsidRDefault="00937B37" w:rsidP="00D17CF9">
            <w:pPr>
              <w:pStyle w:val="TAL"/>
              <w:rPr>
                <w:rFonts w:eastAsiaTheme="minorEastAsia"/>
              </w:rPr>
            </w:pPr>
          </w:p>
        </w:tc>
        <w:tc>
          <w:tcPr>
            <w:tcW w:w="425" w:type="dxa"/>
            <w:shd w:val="solid" w:color="FFFFFF" w:fill="auto"/>
          </w:tcPr>
          <w:p w14:paraId="1B80869B" w14:textId="77777777" w:rsidR="00937B37" w:rsidRPr="0044118D" w:rsidRDefault="00937B37" w:rsidP="00D17CF9">
            <w:pPr>
              <w:pStyle w:val="TAL"/>
              <w:rPr>
                <w:rFonts w:eastAsiaTheme="minorEastAsia"/>
              </w:rPr>
            </w:pPr>
          </w:p>
        </w:tc>
        <w:tc>
          <w:tcPr>
            <w:tcW w:w="4962" w:type="dxa"/>
            <w:shd w:val="solid" w:color="FFFFFF" w:fill="auto"/>
          </w:tcPr>
          <w:p w14:paraId="5074EDCB" w14:textId="046B51E3" w:rsidR="00937B37" w:rsidRPr="0044118D" w:rsidRDefault="00937B37" w:rsidP="00D17CF9">
            <w:pPr>
              <w:pStyle w:val="TAL"/>
              <w:rPr>
                <w:rFonts w:eastAsiaTheme="minorEastAsia" w:cs="Arial"/>
              </w:rPr>
            </w:pPr>
            <w:r w:rsidRPr="0044118D">
              <w:rPr>
                <w:rFonts w:eastAsiaTheme="minorEastAsia" w:cs="Arial"/>
              </w:rPr>
              <w:t xml:space="preserve">Update 0.2.0 version to </w:t>
            </w:r>
            <w:r w:rsidR="002C74C4" w:rsidRPr="0044118D">
              <w:rPr>
                <w:rFonts w:eastAsiaTheme="minorEastAsia" w:cs="Arial"/>
              </w:rPr>
              <w:t>properly implement</w:t>
            </w:r>
            <w:r w:rsidRPr="0044118D">
              <w:rPr>
                <w:rFonts w:eastAsiaTheme="minorEastAsia" w:cs="Arial"/>
              </w:rPr>
              <w:t xml:space="preserve"> S5-223613 </w:t>
            </w:r>
            <w:r w:rsidR="002C74C4" w:rsidRPr="0044118D">
              <w:rPr>
                <w:rFonts w:eastAsiaTheme="minorEastAsia" w:cs="Arial"/>
              </w:rPr>
              <w:t xml:space="preserve">from SA5#143e: a change missed in </w:t>
            </w:r>
            <w:r w:rsidRPr="0044118D">
              <w:rPr>
                <w:rFonts w:eastAsiaTheme="minorEastAsia" w:cs="Arial"/>
              </w:rPr>
              <w:t>(definitions were added but not implemented)</w:t>
            </w:r>
            <w:r w:rsidR="002C74C4" w:rsidRPr="0044118D">
              <w:rPr>
                <w:rFonts w:eastAsiaTheme="minorEastAsia" w:cs="Arial"/>
              </w:rPr>
              <w:t>,</w:t>
            </w:r>
            <w:r w:rsidR="00622BFD" w:rsidRPr="0044118D">
              <w:rPr>
                <w:rFonts w:eastAsiaTheme="minorEastAsia" w:cs="Arial"/>
              </w:rPr>
              <w:t xml:space="preserve"> </w:t>
            </w:r>
            <w:r w:rsidR="002C74C4" w:rsidRPr="0044118D">
              <w:rPr>
                <w:rFonts w:eastAsiaTheme="minorEastAsia" w:cs="Arial"/>
              </w:rPr>
              <w:t>s</w:t>
            </w:r>
            <w:r w:rsidR="00622BFD" w:rsidRPr="0044118D">
              <w:rPr>
                <w:rFonts w:eastAsiaTheme="minorEastAsia" w:cs="Arial"/>
              </w:rPr>
              <w:t>tyle corrected in 6.1.1</w:t>
            </w:r>
            <w:r w:rsidR="002C74C4" w:rsidRPr="0044118D">
              <w:rPr>
                <w:rFonts w:eastAsiaTheme="minorEastAsia" w:cs="Arial"/>
              </w:rPr>
              <w:t>, 6.3.1 and 6.3.2</w:t>
            </w:r>
            <w:r w:rsidR="00622BFD" w:rsidRPr="0044118D">
              <w:rPr>
                <w:rFonts w:eastAsiaTheme="minorEastAsia" w:cs="Arial"/>
              </w:rPr>
              <w:t>. Reference corrected in 6.2.3.</w:t>
            </w:r>
          </w:p>
          <w:p w14:paraId="0F57398B" w14:textId="77777777" w:rsidR="00937B37" w:rsidRPr="0044118D" w:rsidRDefault="00937B37" w:rsidP="00D17CF9">
            <w:pPr>
              <w:pStyle w:val="TAL"/>
              <w:rPr>
                <w:rFonts w:eastAsiaTheme="minorEastAsia" w:cs="Arial"/>
              </w:rPr>
            </w:pPr>
            <w:r w:rsidRPr="0044118D">
              <w:rPr>
                <w:rFonts w:eastAsiaTheme="minorEastAsia" w:cs="Arial"/>
              </w:rPr>
              <w:t>Update to implement the agreed pCRs in SA5#144e</w:t>
            </w:r>
          </w:p>
          <w:p w14:paraId="423B53A6" w14:textId="77777777" w:rsidR="00937B37" w:rsidRPr="0044118D" w:rsidRDefault="00937B37" w:rsidP="00D17CF9">
            <w:pPr>
              <w:pStyle w:val="TAL"/>
              <w:rPr>
                <w:rFonts w:eastAsiaTheme="minorEastAsia" w:cs="Arial"/>
              </w:rPr>
            </w:pPr>
            <w:r w:rsidRPr="0044118D">
              <w:rPr>
                <w:rFonts w:eastAsiaTheme="minorEastAsia" w:cs="Arial"/>
              </w:rPr>
              <w:t xml:space="preserve">1. </w:t>
            </w:r>
            <w:r w:rsidR="00605E79" w:rsidRPr="0044118D">
              <w:rPr>
                <w:rFonts w:eastAsiaTheme="minorEastAsia" w:cs="Arial"/>
              </w:rPr>
              <w:t>S5-224434</w:t>
            </w:r>
          </w:p>
          <w:p w14:paraId="2CB8A41A" w14:textId="437CF962" w:rsidR="00605E79" w:rsidRPr="0044118D" w:rsidRDefault="00605E79" w:rsidP="00D17CF9">
            <w:pPr>
              <w:pStyle w:val="TAL"/>
              <w:rPr>
                <w:rFonts w:eastAsiaTheme="minorEastAsia" w:cs="Arial"/>
              </w:rPr>
            </w:pPr>
            <w:r w:rsidRPr="0044118D">
              <w:rPr>
                <w:rFonts w:eastAsiaTheme="minorEastAsia" w:cs="Arial"/>
              </w:rPr>
              <w:t xml:space="preserve">2. S5-224435 </w:t>
            </w:r>
          </w:p>
        </w:tc>
        <w:tc>
          <w:tcPr>
            <w:tcW w:w="708" w:type="dxa"/>
            <w:shd w:val="solid" w:color="FFFFFF" w:fill="auto"/>
          </w:tcPr>
          <w:p w14:paraId="427C5156" w14:textId="7532A6D5" w:rsidR="00937B37" w:rsidRPr="0044118D" w:rsidRDefault="00937B37" w:rsidP="00D17CF9">
            <w:pPr>
              <w:pStyle w:val="TAL"/>
              <w:rPr>
                <w:rFonts w:eastAsiaTheme="minorEastAsia"/>
              </w:rPr>
            </w:pPr>
            <w:r w:rsidRPr="0044118D">
              <w:rPr>
                <w:rFonts w:eastAsiaTheme="minorEastAsia"/>
              </w:rPr>
              <w:t>0.3.0</w:t>
            </w:r>
          </w:p>
        </w:tc>
      </w:tr>
      <w:tr w:rsidR="00306681" w:rsidRPr="0044118D" w14:paraId="58DB8915" w14:textId="77777777" w:rsidTr="00B436C4">
        <w:tc>
          <w:tcPr>
            <w:tcW w:w="800" w:type="dxa"/>
            <w:shd w:val="solid" w:color="FFFFFF" w:fill="auto"/>
          </w:tcPr>
          <w:p w14:paraId="67BAA738" w14:textId="7DFEFF75" w:rsidR="00306681" w:rsidRPr="0044118D" w:rsidRDefault="00306681" w:rsidP="00D17CF9">
            <w:pPr>
              <w:pStyle w:val="TAL"/>
              <w:rPr>
                <w:rFonts w:eastAsiaTheme="minorEastAsia"/>
              </w:rPr>
            </w:pPr>
            <w:r w:rsidRPr="0044118D">
              <w:rPr>
                <w:rFonts w:eastAsiaTheme="minorEastAsia"/>
              </w:rPr>
              <w:t>08-2022</w:t>
            </w:r>
          </w:p>
        </w:tc>
        <w:tc>
          <w:tcPr>
            <w:tcW w:w="853" w:type="dxa"/>
            <w:shd w:val="solid" w:color="FFFFFF" w:fill="auto"/>
          </w:tcPr>
          <w:p w14:paraId="7EAE07FA" w14:textId="3ACC0E13" w:rsidR="00306681" w:rsidRPr="0044118D" w:rsidRDefault="00306681" w:rsidP="00D17CF9">
            <w:pPr>
              <w:pStyle w:val="TAL"/>
              <w:rPr>
                <w:rFonts w:eastAsiaTheme="minorEastAsia"/>
              </w:rPr>
            </w:pPr>
            <w:r w:rsidRPr="0044118D">
              <w:rPr>
                <w:rFonts w:eastAsiaTheme="minorEastAsia"/>
              </w:rPr>
              <w:t>SA5#145e</w:t>
            </w:r>
          </w:p>
        </w:tc>
        <w:tc>
          <w:tcPr>
            <w:tcW w:w="1041" w:type="dxa"/>
            <w:shd w:val="solid" w:color="FFFFFF" w:fill="auto"/>
          </w:tcPr>
          <w:p w14:paraId="315CDFE6" w14:textId="4C922477" w:rsidR="00306681" w:rsidRPr="0044118D" w:rsidRDefault="00F16005" w:rsidP="00D17CF9">
            <w:pPr>
              <w:pStyle w:val="TAL"/>
              <w:rPr>
                <w:rFonts w:eastAsiaTheme="minorEastAsia"/>
              </w:rPr>
            </w:pPr>
            <w:r w:rsidRPr="0044118D">
              <w:rPr>
                <w:rFonts w:eastAsiaTheme="minorEastAsia"/>
              </w:rPr>
              <w:t>S5-225865</w:t>
            </w:r>
          </w:p>
          <w:p w14:paraId="2F7E9B03" w14:textId="77777777" w:rsidR="00F16005" w:rsidRPr="0044118D" w:rsidRDefault="00F16005" w:rsidP="00D17CF9">
            <w:pPr>
              <w:pStyle w:val="TAL"/>
              <w:rPr>
                <w:rFonts w:eastAsiaTheme="minorEastAsia"/>
              </w:rPr>
            </w:pPr>
          </w:p>
          <w:p w14:paraId="7E36C803" w14:textId="77777777" w:rsidR="00F16005" w:rsidRPr="0044118D" w:rsidRDefault="00F16005" w:rsidP="00D17CF9">
            <w:pPr>
              <w:pStyle w:val="TAL"/>
              <w:rPr>
                <w:rFonts w:eastAsiaTheme="minorEastAsia"/>
              </w:rPr>
            </w:pPr>
            <w:r w:rsidRPr="0044118D">
              <w:rPr>
                <w:rFonts w:eastAsiaTheme="minorEastAsia"/>
              </w:rPr>
              <w:t>S5-225866</w:t>
            </w:r>
          </w:p>
          <w:p w14:paraId="03D2EB36" w14:textId="77777777" w:rsidR="00F16005" w:rsidRPr="0044118D" w:rsidRDefault="00F16005" w:rsidP="00D17CF9">
            <w:pPr>
              <w:pStyle w:val="TAL"/>
              <w:rPr>
                <w:rFonts w:eastAsiaTheme="minorEastAsia"/>
              </w:rPr>
            </w:pPr>
          </w:p>
          <w:p w14:paraId="6AE84F38" w14:textId="77777777" w:rsidR="00F16005" w:rsidRPr="0044118D" w:rsidRDefault="00F16005" w:rsidP="00D17CF9">
            <w:pPr>
              <w:pStyle w:val="TAL"/>
              <w:rPr>
                <w:rFonts w:eastAsiaTheme="minorEastAsia"/>
              </w:rPr>
            </w:pPr>
            <w:r w:rsidRPr="0044118D">
              <w:rPr>
                <w:rFonts w:eastAsiaTheme="minorEastAsia"/>
              </w:rPr>
              <w:t>S5-225867</w:t>
            </w:r>
          </w:p>
          <w:p w14:paraId="2E654A30" w14:textId="77777777" w:rsidR="00F16005" w:rsidRPr="0044118D" w:rsidRDefault="00F16005" w:rsidP="00D17CF9">
            <w:pPr>
              <w:pStyle w:val="TAL"/>
              <w:rPr>
                <w:rFonts w:eastAsiaTheme="minorEastAsia"/>
              </w:rPr>
            </w:pPr>
          </w:p>
          <w:p w14:paraId="7574EC97" w14:textId="40BA5148" w:rsidR="00F16005" w:rsidRPr="0044118D" w:rsidRDefault="00F16005" w:rsidP="00D17CF9">
            <w:pPr>
              <w:pStyle w:val="TAL"/>
              <w:rPr>
                <w:rFonts w:eastAsiaTheme="minorEastAsia"/>
              </w:rPr>
            </w:pPr>
            <w:r w:rsidRPr="0044118D">
              <w:rPr>
                <w:rFonts w:eastAsiaTheme="minorEastAsia"/>
              </w:rPr>
              <w:t>S5-225868</w:t>
            </w:r>
          </w:p>
        </w:tc>
        <w:tc>
          <w:tcPr>
            <w:tcW w:w="425" w:type="dxa"/>
            <w:shd w:val="solid" w:color="FFFFFF" w:fill="auto"/>
          </w:tcPr>
          <w:p w14:paraId="21A556EA" w14:textId="77777777" w:rsidR="00306681" w:rsidRPr="0044118D" w:rsidRDefault="00306681" w:rsidP="00D17CF9">
            <w:pPr>
              <w:pStyle w:val="TAL"/>
              <w:rPr>
                <w:rFonts w:eastAsiaTheme="minorEastAsia"/>
              </w:rPr>
            </w:pPr>
          </w:p>
        </w:tc>
        <w:tc>
          <w:tcPr>
            <w:tcW w:w="425" w:type="dxa"/>
            <w:shd w:val="solid" w:color="FFFFFF" w:fill="auto"/>
          </w:tcPr>
          <w:p w14:paraId="5F0424CD" w14:textId="77777777" w:rsidR="00306681" w:rsidRPr="0044118D" w:rsidRDefault="00306681" w:rsidP="00D17CF9">
            <w:pPr>
              <w:pStyle w:val="TAL"/>
              <w:rPr>
                <w:rFonts w:eastAsiaTheme="minorEastAsia"/>
              </w:rPr>
            </w:pPr>
          </w:p>
        </w:tc>
        <w:tc>
          <w:tcPr>
            <w:tcW w:w="425" w:type="dxa"/>
            <w:shd w:val="solid" w:color="FFFFFF" w:fill="auto"/>
          </w:tcPr>
          <w:p w14:paraId="3D04A57D" w14:textId="77777777" w:rsidR="00306681" w:rsidRPr="0044118D" w:rsidRDefault="00306681" w:rsidP="00D17CF9">
            <w:pPr>
              <w:pStyle w:val="TAL"/>
              <w:rPr>
                <w:rFonts w:eastAsiaTheme="minorEastAsia"/>
              </w:rPr>
            </w:pPr>
          </w:p>
        </w:tc>
        <w:tc>
          <w:tcPr>
            <w:tcW w:w="4962" w:type="dxa"/>
            <w:shd w:val="solid" w:color="FFFFFF" w:fill="auto"/>
          </w:tcPr>
          <w:p w14:paraId="5B2C5DF2" w14:textId="77777777" w:rsidR="00F16005" w:rsidRPr="0044118D" w:rsidRDefault="00F16005" w:rsidP="00D17CF9">
            <w:pPr>
              <w:pStyle w:val="TAL"/>
              <w:rPr>
                <w:rFonts w:eastAsiaTheme="minorEastAsia" w:cs="Arial"/>
              </w:rPr>
            </w:pPr>
            <w:r w:rsidRPr="0044118D">
              <w:rPr>
                <w:rFonts w:eastAsiaTheme="minorEastAsia" w:cs="Arial"/>
              </w:rPr>
              <w:t>Rel-18 pCR 28.829 KI and solution for MNO exposes Network Performance</w:t>
            </w:r>
          </w:p>
          <w:p w14:paraId="1A66701D" w14:textId="77777777" w:rsidR="00F16005" w:rsidRPr="0044118D" w:rsidRDefault="00F16005" w:rsidP="00D17CF9">
            <w:pPr>
              <w:pStyle w:val="TAL"/>
              <w:rPr>
                <w:rFonts w:eastAsiaTheme="minorEastAsia" w:cs="Arial"/>
              </w:rPr>
            </w:pPr>
            <w:r w:rsidRPr="0044118D">
              <w:rPr>
                <w:rFonts w:eastAsiaTheme="minorEastAsia" w:cs="Arial"/>
              </w:rPr>
              <w:t>pCR TR 28.829 Business use case - DSO Provides Performance Reporting indicating Problems</w:t>
            </w:r>
          </w:p>
          <w:p w14:paraId="35CA3824" w14:textId="77777777" w:rsidR="00F16005" w:rsidRPr="0044118D" w:rsidRDefault="00F16005" w:rsidP="00D17CF9">
            <w:pPr>
              <w:pStyle w:val="TAL"/>
              <w:rPr>
                <w:rFonts w:eastAsiaTheme="minorEastAsia" w:cs="Arial"/>
              </w:rPr>
            </w:pPr>
            <w:r w:rsidRPr="0044118D">
              <w:rPr>
                <w:rFonts w:eastAsiaTheme="minorEastAsia" w:cs="Arial"/>
              </w:rPr>
              <w:t>pCR TR 28.829 Business use case - DSO Provides an Incident Report</w:t>
            </w:r>
          </w:p>
          <w:p w14:paraId="764D7E27" w14:textId="66E02BE7" w:rsidR="00F16005" w:rsidRPr="0044118D" w:rsidRDefault="00F16005" w:rsidP="00D17CF9">
            <w:pPr>
              <w:pStyle w:val="TAL"/>
              <w:rPr>
                <w:rFonts w:eastAsiaTheme="minorEastAsia" w:cs="Arial"/>
              </w:rPr>
            </w:pPr>
            <w:r w:rsidRPr="0044118D">
              <w:rPr>
                <w:rFonts w:eastAsiaTheme="minorEastAsia" w:cs="Arial"/>
              </w:rPr>
              <w:t>pCR TR 28.829 Clean up</w:t>
            </w:r>
          </w:p>
        </w:tc>
        <w:tc>
          <w:tcPr>
            <w:tcW w:w="708" w:type="dxa"/>
            <w:shd w:val="solid" w:color="FFFFFF" w:fill="auto"/>
          </w:tcPr>
          <w:p w14:paraId="15EDA4E4" w14:textId="1875006F" w:rsidR="00306681" w:rsidRPr="0044118D" w:rsidRDefault="00306681" w:rsidP="00D17CF9">
            <w:pPr>
              <w:pStyle w:val="TAL"/>
              <w:rPr>
                <w:rFonts w:eastAsiaTheme="minorEastAsia"/>
              </w:rPr>
            </w:pPr>
            <w:r w:rsidRPr="0044118D">
              <w:rPr>
                <w:rFonts w:eastAsiaTheme="minorEastAsia"/>
              </w:rPr>
              <w:t>0.4.0</w:t>
            </w:r>
          </w:p>
        </w:tc>
      </w:tr>
      <w:tr w:rsidR="005E3639" w:rsidRPr="0044118D" w14:paraId="268CEC21" w14:textId="77777777" w:rsidTr="00B436C4">
        <w:tc>
          <w:tcPr>
            <w:tcW w:w="800" w:type="dxa"/>
            <w:shd w:val="solid" w:color="FFFFFF" w:fill="auto"/>
          </w:tcPr>
          <w:p w14:paraId="5BFE6C8D" w14:textId="199DDF63" w:rsidR="005E3639" w:rsidRPr="0044118D" w:rsidRDefault="005E3639" w:rsidP="00D17CF9">
            <w:pPr>
              <w:pStyle w:val="TAL"/>
              <w:rPr>
                <w:rFonts w:eastAsiaTheme="minorEastAsia"/>
              </w:rPr>
            </w:pPr>
            <w:r w:rsidRPr="0044118D">
              <w:rPr>
                <w:rFonts w:eastAsiaTheme="minorEastAsia"/>
              </w:rPr>
              <w:t>11-2022</w:t>
            </w:r>
          </w:p>
        </w:tc>
        <w:tc>
          <w:tcPr>
            <w:tcW w:w="853" w:type="dxa"/>
            <w:shd w:val="solid" w:color="FFFFFF" w:fill="auto"/>
          </w:tcPr>
          <w:p w14:paraId="4A973D6E" w14:textId="1D81454E" w:rsidR="005E3639" w:rsidRPr="0044118D" w:rsidRDefault="005E3639" w:rsidP="00D17CF9">
            <w:pPr>
              <w:pStyle w:val="TAL"/>
              <w:rPr>
                <w:rFonts w:eastAsiaTheme="minorEastAsia"/>
              </w:rPr>
            </w:pPr>
            <w:r w:rsidRPr="0044118D">
              <w:rPr>
                <w:rFonts w:eastAsiaTheme="minorEastAsia"/>
              </w:rPr>
              <w:t>SA5#146</w:t>
            </w:r>
          </w:p>
        </w:tc>
        <w:tc>
          <w:tcPr>
            <w:tcW w:w="1041" w:type="dxa"/>
            <w:shd w:val="solid" w:color="FFFFFF" w:fill="auto"/>
          </w:tcPr>
          <w:p w14:paraId="09793AC8" w14:textId="77777777" w:rsidR="005E3639" w:rsidRPr="0044118D" w:rsidRDefault="005E3639" w:rsidP="00D17CF9">
            <w:pPr>
              <w:pStyle w:val="TAL"/>
              <w:rPr>
                <w:rFonts w:eastAsiaTheme="minorEastAsia"/>
              </w:rPr>
            </w:pPr>
            <w:r w:rsidRPr="0044118D">
              <w:rPr>
                <w:rFonts w:eastAsiaTheme="minorEastAsia"/>
              </w:rPr>
              <w:t>S5-226808</w:t>
            </w:r>
          </w:p>
          <w:p w14:paraId="271C877E" w14:textId="23D7A881" w:rsidR="002B6F29" w:rsidRPr="0044118D" w:rsidRDefault="002B6F29" w:rsidP="00D17CF9">
            <w:pPr>
              <w:pStyle w:val="TAL"/>
              <w:rPr>
                <w:rFonts w:eastAsiaTheme="minorEastAsia"/>
              </w:rPr>
            </w:pPr>
            <w:r w:rsidRPr="0044118D">
              <w:rPr>
                <w:rFonts w:eastAsiaTheme="minorEastAsia"/>
              </w:rPr>
              <w:t>S5-226809</w:t>
            </w:r>
          </w:p>
        </w:tc>
        <w:tc>
          <w:tcPr>
            <w:tcW w:w="425" w:type="dxa"/>
            <w:shd w:val="solid" w:color="FFFFFF" w:fill="auto"/>
          </w:tcPr>
          <w:p w14:paraId="0C86C125" w14:textId="77777777" w:rsidR="005E3639" w:rsidRPr="0044118D" w:rsidRDefault="005E3639" w:rsidP="00D17CF9">
            <w:pPr>
              <w:pStyle w:val="TAL"/>
              <w:rPr>
                <w:rFonts w:eastAsiaTheme="minorEastAsia"/>
              </w:rPr>
            </w:pPr>
          </w:p>
        </w:tc>
        <w:tc>
          <w:tcPr>
            <w:tcW w:w="425" w:type="dxa"/>
            <w:shd w:val="solid" w:color="FFFFFF" w:fill="auto"/>
          </w:tcPr>
          <w:p w14:paraId="28AC7026" w14:textId="77777777" w:rsidR="005E3639" w:rsidRPr="0044118D" w:rsidRDefault="005E3639" w:rsidP="00D17CF9">
            <w:pPr>
              <w:pStyle w:val="TAL"/>
              <w:rPr>
                <w:rFonts w:eastAsiaTheme="minorEastAsia"/>
              </w:rPr>
            </w:pPr>
          </w:p>
        </w:tc>
        <w:tc>
          <w:tcPr>
            <w:tcW w:w="425" w:type="dxa"/>
            <w:shd w:val="solid" w:color="FFFFFF" w:fill="auto"/>
          </w:tcPr>
          <w:p w14:paraId="7A57351F" w14:textId="77777777" w:rsidR="005E3639" w:rsidRPr="0044118D" w:rsidRDefault="005E3639" w:rsidP="00D17CF9">
            <w:pPr>
              <w:pStyle w:val="TAL"/>
              <w:rPr>
                <w:rFonts w:eastAsiaTheme="minorEastAsia"/>
              </w:rPr>
            </w:pPr>
          </w:p>
        </w:tc>
        <w:tc>
          <w:tcPr>
            <w:tcW w:w="4962" w:type="dxa"/>
            <w:shd w:val="solid" w:color="FFFFFF" w:fill="auto"/>
          </w:tcPr>
          <w:p w14:paraId="41024A3B" w14:textId="77777777" w:rsidR="005E3639" w:rsidRPr="0044118D" w:rsidRDefault="005E3639" w:rsidP="00D17CF9">
            <w:pPr>
              <w:pStyle w:val="TAL"/>
              <w:rPr>
                <w:rFonts w:eastAsiaTheme="minorEastAsia" w:cs="Arial"/>
              </w:rPr>
            </w:pPr>
            <w:r w:rsidRPr="0044118D">
              <w:rPr>
                <w:rFonts w:eastAsiaTheme="minorEastAsia" w:cs="Arial"/>
              </w:rPr>
              <w:t>Rel-18 pCR 28.829 Corrections</w:t>
            </w:r>
          </w:p>
          <w:p w14:paraId="7E9DE5DC" w14:textId="10A86FC4" w:rsidR="002B6F29" w:rsidRPr="0044118D" w:rsidRDefault="002B6F29" w:rsidP="00D17CF9">
            <w:pPr>
              <w:pStyle w:val="TAL"/>
              <w:rPr>
                <w:rFonts w:eastAsiaTheme="minorEastAsia" w:cs="Arial"/>
              </w:rPr>
            </w:pPr>
            <w:r w:rsidRPr="0044118D">
              <w:rPr>
                <w:rFonts w:eastAsiaTheme="minorEastAsia" w:cs="Arial"/>
              </w:rPr>
              <w:t>Rel-18 pCR 28.829 Use case on Energy System Recovery</w:t>
            </w:r>
          </w:p>
        </w:tc>
        <w:tc>
          <w:tcPr>
            <w:tcW w:w="708" w:type="dxa"/>
            <w:shd w:val="solid" w:color="FFFFFF" w:fill="auto"/>
          </w:tcPr>
          <w:p w14:paraId="0A883604" w14:textId="7564CF65" w:rsidR="005E3639" w:rsidRPr="0044118D" w:rsidRDefault="005E3639" w:rsidP="00D17CF9">
            <w:pPr>
              <w:pStyle w:val="TAL"/>
              <w:rPr>
                <w:rFonts w:eastAsiaTheme="minorEastAsia"/>
              </w:rPr>
            </w:pPr>
            <w:r w:rsidRPr="0044118D">
              <w:rPr>
                <w:rFonts w:eastAsiaTheme="minorEastAsia"/>
              </w:rPr>
              <w:t>0.5.0</w:t>
            </w:r>
          </w:p>
        </w:tc>
      </w:tr>
      <w:tr w:rsidR="00C66B0D" w:rsidRPr="0044118D" w14:paraId="2961CC2B" w14:textId="77777777" w:rsidTr="00B436C4">
        <w:tc>
          <w:tcPr>
            <w:tcW w:w="800" w:type="dxa"/>
            <w:shd w:val="solid" w:color="FFFFFF" w:fill="auto"/>
          </w:tcPr>
          <w:p w14:paraId="66B9C48C" w14:textId="10B897A0" w:rsidR="00C66B0D" w:rsidRPr="0044118D" w:rsidRDefault="008A33B8" w:rsidP="00D17CF9">
            <w:pPr>
              <w:pStyle w:val="TAL"/>
              <w:rPr>
                <w:rFonts w:eastAsiaTheme="minorEastAsia"/>
              </w:rPr>
            </w:pPr>
            <w:r w:rsidRPr="0044118D">
              <w:rPr>
                <w:rFonts w:eastAsiaTheme="minorEastAsia"/>
              </w:rPr>
              <w:t>2023-03</w:t>
            </w:r>
          </w:p>
        </w:tc>
        <w:tc>
          <w:tcPr>
            <w:tcW w:w="853" w:type="dxa"/>
            <w:shd w:val="solid" w:color="FFFFFF" w:fill="auto"/>
          </w:tcPr>
          <w:p w14:paraId="7FB60B8B" w14:textId="433FA52D" w:rsidR="00C66B0D" w:rsidRPr="0044118D" w:rsidRDefault="00C66B0D" w:rsidP="00D17CF9">
            <w:pPr>
              <w:pStyle w:val="TAL"/>
              <w:rPr>
                <w:rFonts w:eastAsiaTheme="minorEastAsia"/>
              </w:rPr>
            </w:pPr>
            <w:r w:rsidRPr="0044118D">
              <w:rPr>
                <w:rFonts w:eastAsiaTheme="minorEastAsia"/>
              </w:rPr>
              <w:t>SA5#147</w:t>
            </w:r>
          </w:p>
        </w:tc>
        <w:tc>
          <w:tcPr>
            <w:tcW w:w="1041" w:type="dxa"/>
            <w:shd w:val="solid" w:color="FFFFFF" w:fill="auto"/>
          </w:tcPr>
          <w:p w14:paraId="474C5E33" w14:textId="77777777" w:rsidR="00C66B0D" w:rsidRPr="0044118D" w:rsidRDefault="00C66B0D" w:rsidP="00D17CF9">
            <w:pPr>
              <w:pStyle w:val="TAL"/>
              <w:rPr>
                <w:rFonts w:eastAsiaTheme="minorEastAsia"/>
              </w:rPr>
            </w:pPr>
            <w:r w:rsidRPr="0044118D">
              <w:rPr>
                <w:rFonts w:eastAsiaTheme="minorEastAsia"/>
              </w:rPr>
              <w:t>S5-232850</w:t>
            </w:r>
          </w:p>
          <w:p w14:paraId="342EFC9E" w14:textId="77777777" w:rsidR="00C66B0D" w:rsidRPr="0044118D" w:rsidRDefault="00C66B0D" w:rsidP="00D17CF9">
            <w:pPr>
              <w:pStyle w:val="TAL"/>
              <w:rPr>
                <w:rFonts w:eastAsiaTheme="minorEastAsia"/>
              </w:rPr>
            </w:pPr>
            <w:r w:rsidRPr="0044118D">
              <w:rPr>
                <w:rFonts w:eastAsiaTheme="minorEastAsia"/>
              </w:rPr>
              <w:t>S5-232851</w:t>
            </w:r>
          </w:p>
          <w:p w14:paraId="2B9600FA" w14:textId="77777777" w:rsidR="00C66B0D" w:rsidRPr="0044118D" w:rsidRDefault="00C66B0D" w:rsidP="00D17CF9">
            <w:pPr>
              <w:pStyle w:val="TAL"/>
              <w:rPr>
                <w:rFonts w:eastAsiaTheme="minorEastAsia"/>
              </w:rPr>
            </w:pPr>
            <w:r w:rsidRPr="0044118D">
              <w:rPr>
                <w:rFonts w:eastAsiaTheme="minorEastAsia"/>
              </w:rPr>
              <w:t>S5-232852</w:t>
            </w:r>
          </w:p>
          <w:p w14:paraId="4A0C6DF4" w14:textId="77777777" w:rsidR="00C66B0D" w:rsidRPr="0044118D" w:rsidRDefault="00C66B0D" w:rsidP="00D17CF9">
            <w:pPr>
              <w:pStyle w:val="TAL"/>
              <w:rPr>
                <w:rFonts w:eastAsiaTheme="minorEastAsia"/>
              </w:rPr>
            </w:pPr>
            <w:r w:rsidRPr="0044118D">
              <w:rPr>
                <w:rFonts w:eastAsiaTheme="minorEastAsia"/>
              </w:rPr>
              <w:t>S5-232657</w:t>
            </w:r>
          </w:p>
          <w:p w14:paraId="5F224497" w14:textId="77777777" w:rsidR="00C66B0D" w:rsidRPr="0044118D" w:rsidRDefault="00C66B0D" w:rsidP="00D17CF9">
            <w:pPr>
              <w:pStyle w:val="TAL"/>
              <w:rPr>
                <w:rFonts w:eastAsiaTheme="minorEastAsia"/>
              </w:rPr>
            </w:pPr>
            <w:r w:rsidRPr="0044118D">
              <w:rPr>
                <w:rFonts w:eastAsiaTheme="minorEastAsia"/>
              </w:rPr>
              <w:t>S5-232854</w:t>
            </w:r>
          </w:p>
          <w:p w14:paraId="3E9624DD" w14:textId="77777777" w:rsidR="00C66B0D" w:rsidRPr="0044118D" w:rsidRDefault="00C66B0D" w:rsidP="00D17CF9">
            <w:pPr>
              <w:pStyle w:val="TAL"/>
              <w:rPr>
                <w:rFonts w:eastAsiaTheme="minorEastAsia"/>
              </w:rPr>
            </w:pPr>
            <w:r w:rsidRPr="0044118D">
              <w:rPr>
                <w:rFonts w:eastAsiaTheme="minorEastAsia"/>
              </w:rPr>
              <w:t>S5-232856</w:t>
            </w:r>
          </w:p>
          <w:p w14:paraId="6E00FD20" w14:textId="77777777" w:rsidR="00C66B0D" w:rsidRPr="0044118D" w:rsidRDefault="00C66B0D" w:rsidP="00D17CF9">
            <w:pPr>
              <w:pStyle w:val="TAL"/>
              <w:rPr>
                <w:rFonts w:eastAsiaTheme="minorEastAsia"/>
              </w:rPr>
            </w:pPr>
            <w:r w:rsidRPr="0044118D">
              <w:rPr>
                <w:rFonts w:eastAsiaTheme="minorEastAsia"/>
              </w:rPr>
              <w:t>S5-232857</w:t>
            </w:r>
          </w:p>
          <w:p w14:paraId="2536F549" w14:textId="77777777" w:rsidR="00C66B0D" w:rsidRPr="0044118D" w:rsidRDefault="00C66B0D" w:rsidP="00D17CF9">
            <w:pPr>
              <w:pStyle w:val="TAL"/>
              <w:rPr>
                <w:rFonts w:eastAsiaTheme="minorEastAsia"/>
              </w:rPr>
            </w:pPr>
            <w:r w:rsidRPr="0044118D">
              <w:rPr>
                <w:rFonts w:eastAsiaTheme="minorEastAsia"/>
              </w:rPr>
              <w:t>S5-232671</w:t>
            </w:r>
          </w:p>
          <w:p w14:paraId="3FB72722" w14:textId="77777777" w:rsidR="00C66B0D" w:rsidRPr="0044118D" w:rsidRDefault="00C66B0D" w:rsidP="00D17CF9">
            <w:pPr>
              <w:pStyle w:val="TAL"/>
              <w:rPr>
                <w:rFonts w:eastAsiaTheme="minorEastAsia"/>
              </w:rPr>
            </w:pPr>
            <w:r w:rsidRPr="0044118D">
              <w:rPr>
                <w:rFonts w:eastAsiaTheme="minorEastAsia"/>
              </w:rPr>
              <w:t>S5-232858</w:t>
            </w:r>
          </w:p>
          <w:p w14:paraId="06FD29F5" w14:textId="77777777" w:rsidR="00C66B0D" w:rsidRPr="0044118D" w:rsidRDefault="00C66B0D" w:rsidP="00D17CF9">
            <w:pPr>
              <w:pStyle w:val="TAL"/>
              <w:rPr>
                <w:rFonts w:eastAsiaTheme="minorEastAsia"/>
              </w:rPr>
            </w:pPr>
            <w:r w:rsidRPr="0044118D">
              <w:rPr>
                <w:rFonts w:eastAsiaTheme="minorEastAsia"/>
              </w:rPr>
              <w:t>S5-232673</w:t>
            </w:r>
          </w:p>
          <w:p w14:paraId="36923752" w14:textId="77777777" w:rsidR="00C66B0D" w:rsidRPr="0044118D" w:rsidRDefault="00C66B0D" w:rsidP="00D17CF9">
            <w:pPr>
              <w:pStyle w:val="TAL"/>
              <w:rPr>
                <w:rFonts w:eastAsiaTheme="minorEastAsia"/>
              </w:rPr>
            </w:pPr>
            <w:r w:rsidRPr="0044118D">
              <w:rPr>
                <w:rFonts w:eastAsiaTheme="minorEastAsia"/>
              </w:rPr>
              <w:t>S5-232859</w:t>
            </w:r>
          </w:p>
          <w:p w14:paraId="756DA6E4" w14:textId="77777777" w:rsidR="005771A2" w:rsidRPr="0044118D" w:rsidRDefault="005771A2" w:rsidP="00D17CF9">
            <w:pPr>
              <w:pStyle w:val="TAL"/>
              <w:rPr>
                <w:rFonts w:eastAsiaTheme="minorEastAsia"/>
              </w:rPr>
            </w:pPr>
            <w:r w:rsidRPr="0044118D">
              <w:rPr>
                <w:rFonts w:eastAsiaTheme="minorEastAsia"/>
              </w:rPr>
              <w:t>S5-232675</w:t>
            </w:r>
          </w:p>
          <w:p w14:paraId="5F1340B5" w14:textId="77777777" w:rsidR="005771A2" w:rsidRPr="0044118D" w:rsidRDefault="005771A2" w:rsidP="00D17CF9">
            <w:pPr>
              <w:pStyle w:val="TAL"/>
              <w:rPr>
                <w:rFonts w:eastAsiaTheme="minorEastAsia"/>
              </w:rPr>
            </w:pPr>
            <w:r w:rsidRPr="0044118D">
              <w:rPr>
                <w:rFonts w:eastAsiaTheme="minorEastAsia"/>
              </w:rPr>
              <w:t>S5-232855</w:t>
            </w:r>
          </w:p>
          <w:p w14:paraId="57A7B1E8" w14:textId="16BA65C5" w:rsidR="005771A2" w:rsidRPr="0044118D" w:rsidRDefault="005771A2" w:rsidP="00D17CF9">
            <w:pPr>
              <w:pStyle w:val="TAL"/>
              <w:rPr>
                <w:rFonts w:eastAsiaTheme="minorEastAsia"/>
              </w:rPr>
            </w:pPr>
            <w:r w:rsidRPr="0044118D">
              <w:rPr>
                <w:rFonts w:eastAsiaTheme="minorEastAsia"/>
              </w:rPr>
              <w:t>S5-232678</w:t>
            </w:r>
          </w:p>
          <w:p w14:paraId="07DEE57A" w14:textId="602E65D6" w:rsidR="005771A2" w:rsidRPr="0044118D" w:rsidRDefault="005771A2" w:rsidP="00D17CF9">
            <w:pPr>
              <w:pStyle w:val="TAL"/>
              <w:rPr>
                <w:rFonts w:eastAsiaTheme="minorEastAsia"/>
              </w:rPr>
            </w:pPr>
            <w:r w:rsidRPr="0044118D">
              <w:rPr>
                <w:rFonts w:eastAsiaTheme="minorEastAsia"/>
              </w:rPr>
              <w:t>S5-232896</w:t>
            </w:r>
          </w:p>
          <w:p w14:paraId="6F05A917" w14:textId="3B78B1A1" w:rsidR="005771A2" w:rsidRPr="0044118D" w:rsidRDefault="005771A2" w:rsidP="00D17CF9">
            <w:pPr>
              <w:pStyle w:val="TAL"/>
              <w:rPr>
                <w:rFonts w:eastAsiaTheme="minorEastAsia"/>
              </w:rPr>
            </w:pPr>
          </w:p>
          <w:p w14:paraId="20433499" w14:textId="46F81945" w:rsidR="005771A2" w:rsidRPr="0044118D" w:rsidRDefault="005771A2" w:rsidP="00D17CF9">
            <w:pPr>
              <w:pStyle w:val="TAL"/>
              <w:rPr>
                <w:rFonts w:eastAsiaTheme="minorEastAsia"/>
              </w:rPr>
            </w:pPr>
            <w:r w:rsidRPr="0044118D">
              <w:rPr>
                <w:rFonts w:eastAsiaTheme="minorEastAsia"/>
              </w:rPr>
              <w:t>S5-232898</w:t>
            </w:r>
          </w:p>
          <w:p w14:paraId="36EE4CCD" w14:textId="54A2CC1A" w:rsidR="005771A2" w:rsidRPr="0044118D" w:rsidRDefault="005771A2" w:rsidP="00D17CF9">
            <w:pPr>
              <w:pStyle w:val="TAL"/>
              <w:rPr>
                <w:rFonts w:eastAsiaTheme="minorEastAsia"/>
              </w:rPr>
            </w:pPr>
          </w:p>
          <w:p w14:paraId="047CD55E" w14:textId="06EE7C70" w:rsidR="005771A2" w:rsidRPr="0044118D" w:rsidRDefault="005771A2" w:rsidP="00D17CF9">
            <w:pPr>
              <w:pStyle w:val="TAL"/>
              <w:rPr>
                <w:rFonts w:eastAsiaTheme="minorEastAsia"/>
              </w:rPr>
            </w:pPr>
            <w:r w:rsidRPr="0044118D">
              <w:rPr>
                <w:rFonts w:eastAsiaTheme="minorEastAsia"/>
              </w:rPr>
              <w:t>S5-232894</w:t>
            </w:r>
          </w:p>
          <w:p w14:paraId="06288698" w14:textId="14A54321" w:rsidR="005771A2" w:rsidRPr="0044118D" w:rsidRDefault="005771A2" w:rsidP="00D17CF9">
            <w:pPr>
              <w:pStyle w:val="TAL"/>
              <w:rPr>
                <w:rFonts w:eastAsiaTheme="minorEastAsia"/>
              </w:rPr>
            </w:pPr>
          </w:p>
          <w:p w14:paraId="230D1784" w14:textId="37789AFB" w:rsidR="005771A2" w:rsidRPr="0044118D" w:rsidRDefault="005771A2" w:rsidP="00D17CF9">
            <w:pPr>
              <w:pStyle w:val="TAL"/>
              <w:rPr>
                <w:rFonts w:eastAsiaTheme="minorEastAsia"/>
              </w:rPr>
            </w:pPr>
            <w:r w:rsidRPr="0044118D">
              <w:rPr>
                <w:rFonts w:eastAsiaTheme="minorEastAsia"/>
              </w:rPr>
              <w:t>S5-232895</w:t>
            </w:r>
          </w:p>
          <w:p w14:paraId="28DE5744" w14:textId="5B13C941" w:rsidR="005771A2" w:rsidRPr="0044118D" w:rsidRDefault="005771A2" w:rsidP="00D17CF9">
            <w:pPr>
              <w:pStyle w:val="TAL"/>
              <w:rPr>
                <w:rFonts w:eastAsiaTheme="minorEastAsia"/>
              </w:rPr>
            </w:pPr>
          </w:p>
          <w:p w14:paraId="211C9E67" w14:textId="2C5BE89A" w:rsidR="005771A2" w:rsidRPr="0044118D" w:rsidRDefault="005771A2" w:rsidP="00D17CF9">
            <w:pPr>
              <w:pStyle w:val="TAL"/>
              <w:rPr>
                <w:rFonts w:eastAsiaTheme="minorEastAsia"/>
              </w:rPr>
            </w:pPr>
          </w:p>
          <w:p w14:paraId="05E5C7CA" w14:textId="03F79BC5" w:rsidR="005771A2" w:rsidRPr="0044118D" w:rsidRDefault="005771A2" w:rsidP="00D17CF9">
            <w:pPr>
              <w:pStyle w:val="TAL"/>
              <w:rPr>
                <w:rFonts w:eastAsiaTheme="minorEastAsia"/>
              </w:rPr>
            </w:pPr>
            <w:r w:rsidRPr="0044118D">
              <w:rPr>
                <w:rFonts w:eastAsiaTheme="minorEastAsia"/>
              </w:rPr>
              <w:t>S5-233065</w:t>
            </w:r>
          </w:p>
        </w:tc>
        <w:tc>
          <w:tcPr>
            <w:tcW w:w="425" w:type="dxa"/>
            <w:shd w:val="solid" w:color="FFFFFF" w:fill="auto"/>
          </w:tcPr>
          <w:p w14:paraId="5B2E4043" w14:textId="77777777" w:rsidR="00C66B0D" w:rsidRPr="0044118D" w:rsidRDefault="00C66B0D" w:rsidP="00D17CF9">
            <w:pPr>
              <w:pStyle w:val="TAL"/>
              <w:rPr>
                <w:rFonts w:eastAsiaTheme="minorEastAsia"/>
              </w:rPr>
            </w:pPr>
          </w:p>
        </w:tc>
        <w:tc>
          <w:tcPr>
            <w:tcW w:w="425" w:type="dxa"/>
            <w:shd w:val="solid" w:color="FFFFFF" w:fill="auto"/>
          </w:tcPr>
          <w:p w14:paraId="186426CE" w14:textId="77777777" w:rsidR="00C66B0D" w:rsidRPr="0044118D" w:rsidRDefault="00C66B0D" w:rsidP="00D17CF9">
            <w:pPr>
              <w:pStyle w:val="TAL"/>
              <w:rPr>
                <w:rFonts w:eastAsiaTheme="minorEastAsia"/>
              </w:rPr>
            </w:pPr>
          </w:p>
        </w:tc>
        <w:tc>
          <w:tcPr>
            <w:tcW w:w="425" w:type="dxa"/>
            <w:shd w:val="solid" w:color="FFFFFF" w:fill="auto"/>
          </w:tcPr>
          <w:p w14:paraId="553165DB" w14:textId="77777777" w:rsidR="00C66B0D" w:rsidRPr="0044118D" w:rsidRDefault="00C66B0D" w:rsidP="00D17CF9">
            <w:pPr>
              <w:pStyle w:val="TAL"/>
              <w:rPr>
                <w:rFonts w:eastAsiaTheme="minorEastAsia"/>
              </w:rPr>
            </w:pPr>
          </w:p>
        </w:tc>
        <w:tc>
          <w:tcPr>
            <w:tcW w:w="4962" w:type="dxa"/>
            <w:shd w:val="solid" w:color="FFFFFF" w:fill="auto"/>
          </w:tcPr>
          <w:p w14:paraId="75A7CA78" w14:textId="77777777" w:rsidR="00C66B0D" w:rsidRPr="0044118D" w:rsidRDefault="00C66B0D" w:rsidP="00D17CF9">
            <w:pPr>
              <w:pStyle w:val="TAL"/>
              <w:rPr>
                <w:rFonts w:eastAsiaTheme="minorEastAsia" w:cs="Arial"/>
              </w:rPr>
            </w:pPr>
            <w:r w:rsidRPr="0044118D">
              <w:rPr>
                <w:rFonts w:eastAsiaTheme="minorEastAsia" w:cs="Arial"/>
              </w:rPr>
              <w:t>Rel-18 pCR 28.829 Completion of 7.1.2.1</w:t>
            </w:r>
          </w:p>
          <w:p w14:paraId="2A8014A6" w14:textId="77777777" w:rsidR="00C66B0D" w:rsidRPr="0044118D" w:rsidRDefault="00C66B0D" w:rsidP="00D17CF9">
            <w:pPr>
              <w:pStyle w:val="TAL"/>
              <w:rPr>
                <w:rFonts w:eastAsiaTheme="minorEastAsia" w:cs="Arial"/>
              </w:rPr>
            </w:pPr>
            <w:r w:rsidRPr="0044118D">
              <w:rPr>
                <w:rFonts w:eastAsiaTheme="minorEastAsia" w:cs="Arial"/>
              </w:rPr>
              <w:t>Rel-18 pCR 28.829 Clean Up 6.1, 6.3</w:t>
            </w:r>
          </w:p>
          <w:p w14:paraId="30601747" w14:textId="1401E901" w:rsidR="00C66B0D" w:rsidRPr="0044118D" w:rsidRDefault="00C66B0D" w:rsidP="00D17CF9">
            <w:pPr>
              <w:pStyle w:val="TAL"/>
              <w:rPr>
                <w:rFonts w:eastAsiaTheme="minorEastAsia" w:cs="Arial"/>
              </w:rPr>
            </w:pPr>
            <w:r w:rsidRPr="0044118D">
              <w:rPr>
                <w:rFonts w:eastAsiaTheme="minorEastAsia" w:cs="Arial"/>
              </w:rPr>
              <w:t>Rel-18 pCR 28.829 Update 6.4, 6.5, 6.6</w:t>
            </w:r>
          </w:p>
          <w:p w14:paraId="285487FB" w14:textId="201DAFBD" w:rsidR="00C66B0D" w:rsidRPr="0044118D" w:rsidRDefault="00C66B0D" w:rsidP="00D17CF9">
            <w:pPr>
              <w:pStyle w:val="TAL"/>
              <w:rPr>
                <w:rFonts w:eastAsiaTheme="minorEastAsia" w:cs="Arial"/>
              </w:rPr>
            </w:pPr>
            <w:r w:rsidRPr="0044118D">
              <w:rPr>
                <w:rFonts w:eastAsiaTheme="minorEastAsia" w:cs="Arial"/>
              </w:rPr>
              <w:t>Rel-18 pCR 28.829 Discontinuing work on objective #2</w:t>
            </w:r>
          </w:p>
          <w:p w14:paraId="50D22516" w14:textId="77777777" w:rsidR="00C66B0D" w:rsidRPr="0044118D" w:rsidRDefault="00C66B0D" w:rsidP="00D17CF9">
            <w:pPr>
              <w:pStyle w:val="TAL"/>
              <w:rPr>
                <w:rFonts w:eastAsiaTheme="minorEastAsia" w:cs="Arial"/>
              </w:rPr>
            </w:pPr>
            <w:r w:rsidRPr="0044118D">
              <w:rPr>
                <w:rFonts w:eastAsiaTheme="minorEastAsia" w:cs="Arial"/>
              </w:rPr>
              <w:t>Rel-18 pCR 28.829 – Update 6.7</w:t>
            </w:r>
          </w:p>
          <w:p w14:paraId="3CD376BA" w14:textId="0D3EE2C9" w:rsidR="00C66B0D" w:rsidRPr="0044118D" w:rsidRDefault="00C66B0D" w:rsidP="00D17CF9">
            <w:pPr>
              <w:pStyle w:val="TAL"/>
              <w:rPr>
                <w:rFonts w:eastAsiaTheme="minorEastAsia" w:cs="Arial"/>
              </w:rPr>
            </w:pPr>
            <w:r w:rsidRPr="0044118D">
              <w:rPr>
                <w:rFonts w:eastAsiaTheme="minorEastAsia" w:cs="Arial"/>
              </w:rPr>
              <w:t>Rel-18 pCR 28.829 – Update 6.8</w:t>
            </w:r>
          </w:p>
          <w:p w14:paraId="373CD405" w14:textId="7922BF19" w:rsidR="00C66B0D" w:rsidRPr="0044118D" w:rsidRDefault="00C66B0D" w:rsidP="00D17CF9">
            <w:pPr>
              <w:pStyle w:val="TAL"/>
              <w:rPr>
                <w:rFonts w:eastAsiaTheme="minorEastAsia" w:cs="Arial"/>
              </w:rPr>
            </w:pPr>
            <w:r w:rsidRPr="0044118D">
              <w:rPr>
                <w:rFonts w:eastAsiaTheme="minorEastAsia" w:cs="Arial"/>
              </w:rPr>
              <w:t>Rel-18 pCR 28.829 – Update 6.1</w:t>
            </w:r>
          </w:p>
          <w:p w14:paraId="4ACCF9D3" w14:textId="52BB1F76" w:rsidR="00C66B0D" w:rsidRPr="0044118D" w:rsidRDefault="00C66B0D" w:rsidP="00D17CF9">
            <w:pPr>
              <w:pStyle w:val="TAL"/>
              <w:rPr>
                <w:rFonts w:eastAsiaTheme="minorEastAsia"/>
                <w:lang w:eastAsia="ko-KR"/>
              </w:rPr>
            </w:pPr>
            <w:r w:rsidRPr="0044118D">
              <w:rPr>
                <w:rFonts w:eastAsiaTheme="minorEastAsia" w:cs="Arial"/>
                <w:color w:val="000000"/>
              </w:rPr>
              <w:t>Rel-18 pCR 28.829 – Update 6.2</w:t>
            </w:r>
          </w:p>
          <w:p w14:paraId="450A29B4" w14:textId="3B33E318" w:rsidR="00C66B0D" w:rsidRPr="0044118D" w:rsidRDefault="00C66B0D" w:rsidP="00D17CF9">
            <w:pPr>
              <w:pStyle w:val="TAL"/>
              <w:rPr>
                <w:rFonts w:eastAsiaTheme="minorEastAsia" w:cs="Arial"/>
              </w:rPr>
            </w:pPr>
            <w:r w:rsidRPr="0044118D">
              <w:rPr>
                <w:rFonts w:eastAsiaTheme="minorEastAsia" w:cs="Arial"/>
              </w:rPr>
              <w:t>Rel-18 pCR 28.829 – Update 6.3</w:t>
            </w:r>
          </w:p>
          <w:p w14:paraId="78496F5B" w14:textId="2F2753C6" w:rsidR="00C66B0D" w:rsidRPr="0044118D" w:rsidRDefault="00C66B0D" w:rsidP="00D17CF9">
            <w:pPr>
              <w:pStyle w:val="TAL"/>
              <w:rPr>
                <w:rFonts w:eastAsiaTheme="minorEastAsia" w:cs="Arial"/>
              </w:rPr>
            </w:pPr>
            <w:r w:rsidRPr="0044118D">
              <w:rPr>
                <w:rFonts w:eastAsiaTheme="minorEastAsia" w:cs="Arial"/>
              </w:rPr>
              <w:t>Rel-18 pCR 28.829 – Update 6.4</w:t>
            </w:r>
          </w:p>
          <w:p w14:paraId="109F8747" w14:textId="40322032" w:rsidR="00C66B0D" w:rsidRPr="0044118D" w:rsidRDefault="00C66B0D" w:rsidP="00D17CF9">
            <w:pPr>
              <w:pStyle w:val="TAL"/>
              <w:rPr>
                <w:rFonts w:eastAsiaTheme="minorEastAsia" w:cs="Arial"/>
              </w:rPr>
            </w:pPr>
            <w:r w:rsidRPr="0044118D">
              <w:rPr>
                <w:rFonts w:eastAsiaTheme="minorEastAsia" w:cs="Arial"/>
              </w:rPr>
              <w:t>Rel-18 pCR 28.829 – Update 6.5</w:t>
            </w:r>
          </w:p>
          <w:p w14:paraId="025F7C92" w14:textId="0D37A018" w:rsidR="00C66B0D" w:rsidRPr="0044118D" w:rsidRDefault="005771A2" w:rsidP="00D17CF9">
            <w:pPr>
              <w:pStyle w:val="TAL"/>
              <w:rPr>
                <w:rFonts w:eastAsiaTheme="minorEastAsia" w:cs="Arial"/>
              </w:rPr>
            </w:pPr>
            <w:r w:rsidRPr="0044118D">
              <w:rPr>
                <w:rFonts w:eastAsiaTheme="minorEastAsia" w:cs="Arial"/>
              </w:rPr>
              <w:t>Rel-18 pCR 28.829 – Update 6.6</w:t>
            </w:r>
          </w:p>
          <w:p w14:paraId="67934821" w14:textId="0A3A1C34" w:rsidR="005771A2" w:rsidRPr="0044118D" w:rsidRDefault="005771A2" w:rsidP="00D17CF9">
            <w:pPr>
              <w:pStyle w:val="TAL"/>
              <w:rPr>
                <w:rFonts w:eastAsiaTheme="minorEastAsia" w:cs="Arial"/>
              </w:rPr>
            </w:pPr>
            <w:r w:rsidRPr="0044118D">
              <w:rPr>
                <w:rFonts w:eastAsiaTheme="minorEastAsia" w:cs="Arial"/>
              </w:rPr>
              <w:t>Rel-18 pCR 28.829 – Update 6.8</w:t>
            </w:r>
          </w:p>
          <w:p w14:paraId="7258BF58" w14:textId="0FB411CC" w:rsidR="005771A2" w:rsidRPr="0044118D" w:rsidRDefault="005771A2" w:rsidP="00D17CF9">
            <w:pPr>
              <w:pStyle w:val="TAL"/>
              <w:rPr>
                <w:rFonts w:eastAsiaTheme="minorEastAsia" w:cs="Arial"/>
              </w:rPr>
            </w:pPr>
            <w:r w:rsidRPr="0044118D">
              <w:rPr>
                <w:rFonts w:eastAsiaTheme="minorEastAsia" w:cs="Arial"/>
              </w:rPr>
              <w:t>Rel-18 pCR 28.829 – Update 7</w:t>
            </w:r>
          </w:p>
          <w:p w14:paraId="48D75F12" w14:textId="25DE4A82" w:rsidR="00C66B0D" w:rsidRPr="0044118D" w:rsidRDefault="005771A2" w:rsidP="00D17CF9">
            <w:pPr>
              <w:pStyle w:val="TAL"/>
              <w:rPr>
                <w:rFonts w:eastAsiaTheme="minorEastAsia" w:cs="Arial"/>
              </w:rPr>
            </w:pPr>
            <w:r w:rsidRPr="0044118D">
              <w:rPr>
                <w:rFonts w:eastAsiaTheme="minorEastAsia" w:cs="Arial"/>
              </w:rPr>
              <w:t>Rel-18 pCR 28.829 – Key Issue for Energy utility and telecommunication coordinated rapid recovery of energy service</w:t>
            </w:r>
          </w:p>
          <w:p w14:paraId="032169DC" w14:textId="77777777" w:rsidR="00C66B0D" w:rsidRPr="0044118D" w:rsidRDefault="005771A2" w:rsidP="00D17CF9">
            <w:pPr>
              <w:pStyle w:val="TAL"/>
              <w:rPr>
                <w:rFonts w:eastAsiaTheme="minorEastAsia" w:cs="Arial"/>
              </w:rPr>
            </w:pPr>
            <w:r w:rsidRPr="0044118D">
              <w:rPr>
                <w:rFonts w:eastAsiaTheme="minorEastAsia" w:cs="Arial"/>
              </w:rPr>
              <w:t>Rel-18 pCR 28.829 – New use case for Rapid Intervention for Outages without Redundant Topology</w:t>
            </w:r>
          </w:p>
          <w:p w14:paraId="5C974C83" w14:textId="77777777" w:rsidR="005771A2" w:rsidRPr="0044118D" w:rsidRDefault="005771A2" w:rsidP="00D17CF9">
            <w:pPr>
              <w:pStyle w:val="TAL"/>
              <w:rPr>
                <w:rFonts w:eastAsiaTheme="minorEastAsia" w:cs="Arial"/>
              </w:rPr>
            </w:pPr>
            <w:r w:rsidRPr="0044118D">
              <w:rPr>
                <w:rFonts w:eastAsiaTheme="minorEastAsia" w:cs="Arial"/>
              </w:rPr>
              <w:t>Rel-18 pCR 28.829 – Conclusion and Recommendation for Key Issue 1 - MNO exposes Network Performance Monitoring to DSO</w:t>
            </w:r>
          </w:p>
          <w:p w14:paraId="02A4F4DF" w14:textId="77777777" w:rsidR="005771A2" w:rsidRPr="0044118D" w:rsidRDefault="005771A2" w:rsidP="00D17CF9">
            <w:pPr>
              <w:pStyle w:val="TAL"/>
              <w:rPr>
                <w:rFonts w:eastAsiaTheme="minorEastAsia" w:cs="Arial"/>
              </w:rPr>
            </w:pPr>
            <w:r w:rsidRPr="0044118D">
              <w:rPr>
                <w:rFonts w:eastAsiaTheme="minorEastAsia" w:cs="Arial"/>
              </w:rPr>
              <w:t>Rel-18 pCR 28.829 – Conclusion and Recommendation for Key Issue i (energy utility and telecommunication coordinated recovery of energy service)</w:t>
            </w:r>
          </w:p>
          <w:p w14:paraId="631D652A" w14:textId="394D8E8A" w:rsidR="005771A2" w:rsidRPr="0044118D" w:rsidRDefault="005771A2" w:rsidP="00D17CF9">
            <w:pPr>
              <w:pStyle w:val="TAL"/>
              <w:rPr>
                <w:rFonts w:eastAsiaTheme="minorEastAsia" w:cs="Arial"/>
              </w:rPr>
            </w:pPr>
            <w:r w:rsidRPr="0044118D">
              <w:rPr>
                <w:rFonts w:eastAsiaTheme="minorEastAsia" w:cs="Arial"/>
              </w:rPr>
              <w:t>28829 pCR Annex on NSOEU Applicability</w:t>
            </w:r>
          </w:p>
        </w:tc>
        <w:tc>
          <w:tcPr>
            <w:tcW w:w="708" w:type="dxa"/>
            <w:shd w:val="solid" w:color="FFFFFF" w:fill="auto"/>
          </w:tcPr>
          <w:p w14:paraId="79BED798" w14:textId="2D5D34B2" w:rsidR="00C66B0D" w:rsidRPr="0044118D" w:rsidRDefault="00D17CF9" w:rsidP="00D17CF9">
            <w:pPr>
              <w:pStyle w:val="TAL"/>
              <w:rPr>
                <w:rFonts w:eastAsiaTheme="minorEastAsia"/>
              </w:rPr>
            </w:pPr>
            <w:r w:rsidRPr="0044118D">
              <w:rPr>
                <w:rFonts w:eastAsiaTheme="minorEastAsia"/>
              </w:rPr>
              <w:t>0.6.0</w:t>
            </w:r>
          </w:p>
        </w:tc>
      </w:tr>
      <w:tr w:rsidR="00AD1F55" w:rsidRPr="0044118D" w14:paraId="563BF342" w14:textId="77777777" w:rsidTr="00B436C4">
        <w:tc>
          <w:tcPr>
            <w:tcW w:w="800" w:type="dxa"/>
            <w:shd w:val="solid" w:color="FFFFFF" w:fill="auto"/>
          </w:tcPr>
          <w:p w14:paraId="267AA3B6" w14:textId="629CBD5C" w:rsidR="00AD1F55" w:rsidRPr="0044118D" w:rsidRDefault="00AD1F55" w:rsidP="00D17CF9">
            <w:pPr>
              <w:pStyle w:val="TAL"/>
              <w:rPr>
                <w:rFonts w:eastAsiaTheme="minorEastAsia"/>
              </w:rPr>
            </w:pPr>
            <w:r w:rsidRPr="0044118D">
              <w:rPr>
                <w:rFonts w:eastAsiaTheme="minorEastAsia"/>
              </w:rPr>
              <w:t>2023-03</w:t>
            </w:r>
          </w:p>
        </w:tc>
        <w:tc>
          <w:tcPr>
            <w:tcW w:w="853" w:type="dxa"/>
            <w:shd w:val="solid" w:color="FFFFFF" w:fill="auto"/>
          </w:tcPr>
          <w:p w14:paraId="49E748B8" w14:textId="1AA54A25" w:rsidR="00AD1F55" w:rsidRPr="0044118D" w:rsidRDefault="00AD1F55" w:rsidP="00D17CF9">
            <w:pPr>
              <w:pStyle w:val="TAL"/>
              <w:rPr>
                <w:rFonts w:eastAsiaTheme="minorEastAsia"/>
              </w:rPr>
            </w:pPr>
            <w:r w:rsidRPr="0044118D">
              <w:rPr>
                <w:rFonts w:eastAsiaTheme="minorEastAsia"/>
              </w:rPr>
              <w:t>SA#99</w:t>
            </w:r>
          </w:p>
        </w:tc>
        <w:tc>
          <w:tcPr>
            <w:tcW w:w="1041" w:type="dxa"/>
            <w:shd w:val="solid" w:color="FFFFFF" w:fill="auto"/>
          </w:tcPr>
          <w:p w14:paraId="48DD9F3F" w14:textId="040BD85E" w:rsidR="00AD1F55" w:rsidRPr="0044118D" w:rsidRDefault="00AD1F55" w:rsidP="00D17CF9">
            <w:pPr>
              <w:pStyle w:val="TAL"/>
              <w:rPr>
                <w:rFonts w:eastAsiaTheme="minorEastAsia"/>
              </w:rPr>
            </w:pPr>
            <w:r w:rsidRPr="0044118D">
              <w:rPr>
                <w:rFonts w:eastAsiaTheme="minorEastAsia"/>
              </w:rPr>
              <w:t>SP-230</w:t>
            </w:r>
            <w:r w:rsidR="00D17CF9" w:rsidRPr="0044118D">
              <w:rPr>
                <w:rFonts w:eastAsiaTheme="minorEastAsia"/>
              </w:rPr>
              <w:t>191</w:t>
            </w:r>
          </w:p>
        </w:tc>
        <w:tc>
          <w:tcPr>
            <w:tcW w:w="425" w:type="dxa"/>
            <w:shd w:val="solid" w:color="FFFFFF" w:fill="auto"/>
          </w:tcPr>
          <w:p w14:paraId="79331D02" w14:textId="77777777" w:rsidR="00AD1F55" w:rsidRPr="0044118D" w:rsidRDefault="00AD1F55" w:rsidP="00D17CF9">
            <w:pPr>
              <w:pStyle w:val="TAL"/>
              <w:rPr>
                <w:rFonts w:eastAsiaTheme="minorEastAsia"/>
              </w:rPr>
            </w:pPr>
          </w:p>
        </w:tc>
        <w:tc>
          <w:tcPr>
            <w:tcW w:w="425" w:type="dxa"/>
            <w:shd w:val="solid" w:color="FFFFFF" w:fill="auto"/>
          </w:tcPr>
          <w:p w14:paraId="38ECCFDC" w14:textId="77777777" w:rsidR="00AD1F55" w:rsidRPr="0044118D" w:rsidRDefault="00AD1F55" w:rsidP="00D17CF9">
            <w:pPr>
              <w:pStyle w:val="TAL"/>
              <w:rPr>
                <w:rFonts w:eastAsiaTheme="minorEastAsia"/>
              </w:rPr>
            </w:pPr>
          </w:p>
        </w:tc>
        <w:tc>
          <w:tcPr>
            <w:tcW w:w="425" w:type="dxa"/>
            <w:shd w:val="solid" w:color="FFFFFF" w:fill="auto"/>
          </w:tcPr>
          <w:p w14:paraId="6FEF07C1" w14:textId="77777777" w:rsidR="00AD1F55" w:rsidRPr="0044118D" w:rsidRDefault="00AD1F55" w:rsidP="00D17CF9">
            <w:pPr>
              <w:pStyle w:val="TAL"/>
              <w:rPr>
                <w:rFonts w:eastAsiaTheme="minorEastAsia"/>
              </w:rPr>
            </w:pPr>
          </w:p>
        </w:tc>
        <w:tc>
          <w:tcPr>
            <w:tcW w:w="4962" w:type="dxa"/>
            <w:shd w:val="solid" w:color="FFFFFF" w:fill="auto"/>
          </w:tcPr>
          <w:p w14:paraId="40097957" w14:textId="4377B812" w:rsidR="00AD1F55" w:rsidRPr="0044118D" w:rsidRDefault="00D17CF9" w:rsidP="00D17CF9">
            <w:pPr>
              <w:pStyle w:val="TAL"/>
              <w:rPr>
                <w:rFonts w:eastAsiaTheme="minorEastAsia" w:cs="Arial"/>
              </w:rPr>
            </w:pPr>
            <w:r w:rsidRPr="0044118D">
              <w:rPr>
                <w:rFonts w:eastAsiaTheme="minorEastAsia" w:cs="Arial"/>
              </w:rPr>
              <w:t>Presented for information</w:t>
            </w:r>
          </w:p>
        </w:tc>
        <w:tc>
          <w:tcPr>
            <w:tcW w:w="708" w:type="dxa"/>
            <w:shd w:val="solid" w:color="FFFFFF" w:fill="auto"/>
          </w:tcPr>
          <w:p w14:paraId="4680CCC1" w14:textId="22465425" w:rsidR="00AD1F55" w:rsidRPr="0044118D" w:rsidRDefault="00D17CF9" w:rsidP="00D17CF9">
            <w:pPr>
              <w:pStyle w:val="TAL"/>
              <w:rPr>
                <w:rFonts w:eastAsiaTheme="minorEastAsia"/>
              </w:rPr>
            </w:pPr>
            <w:r w:rsidRPr="0044118D">
              <w:rPr>
                <w:rFonts w:eastAsiaTheme="minorEastAsia"/>
              </w:rPr>
              <w:t>1.0.0</w:t>
            </w:r>
          </w:p>
        </w:tc>
      </w:tr>
      <w:tr w:rsidR="008B0FF0" w:rsidRPr="0044118D" w14:paraId="5B3B9659" w14:textId="77777777" w:rsidTr="00B436C4">
        <w:tc>
          <w:tcPr>
            <w:tcW w:w="800" w:type="dxa"/>
            <w:shd w:val="solid" w:color="FFFFFF" w:fill="auto"/>
          </w:tcPr>
          <w:p w14:paraId="51E92BD5" w14:textId="69D9F645" w:rsidR="008B0FF0" w:rsidRPr="0044118D" w:rsidRDefault="008B0FF0" w:rsidP="00D17CF9">
            <w:pPr>
              <w:pStyle w:val="TAL"/>
              <w:rPr>
                <w:rFonts w:eastAsiaTheme="minorEastAsia"/>
              </w:rPr>
            </w:pPr>
            <w:r w:rsidRPr="0044118D">
              <w:rPr>
                <w:rFonts w:eastAsiaTheme="minorEastAsia"/>
              </w:rPr>
              <w:lastRenderedPageBreak/>
              <w:t>2023-04</w:t>
            </w:r>
          </w:p>
        </w:tc>
        <w:tc>
          <w:tcPr>
            <w:tcW w:w="853" w:type="dxa"/>
            <w:shd w:val="solid" w:color="FFFFFF" w:fill="auto"/>
          </w:tcPr>
          <w:p w14:paraId="794361D1" w14:textId="7E05CC0D" w:rsidR="008B0FF0" w:rsidRPr="0044118D" w:rsidRDefault="008B0FF0" w:rsidP="00D17CF9">
            <w:pPr>
              <w:pStyle w:val="TAL"/>
              <w:rPr>
                <w:rFonts w:eastAsiaTheme="minorEastAsia"/>
              </w:rPr>
            </w:pPr>
            <w:r w:rsidRPr="0044118D">
              <w:rPr>
                <w:rFonts w:eastAsiaTheme="minorEastAsia"/>
              </w:rPr>
              <w:t>SA5#148e</w:t>
            </w:r>
          </w:p>
        </w:tc>
        <w:tc>
          <w:tcPr>
            <w:tcW w:w="1041" w:type="dxa"/>
            <w:shd w:val="solid" w:color="FFFFFF" w:fill="auto"/>
          </w:tcPr>
          <w:p w14:paraId="1A06756C" w14:textId="1D2B550A" w:rsidR="008B0FF0" w:rsidRPr="0044118D" w:rsidRDefault="0056124E" w:rsidP="00D17CF9">
            <w:pPr>
              <w:pStyle w:val="TAL"/>
              <w:rPr>
                <w:rFonts w:eastAsiaTheme="minorEastAsia"/>
              </w:rPr>
            </w:pPr>
            <w:r w:rsidRPr="0044118D">
              <w:rPr>
                <w:rFonts w:eastAsiaTheme="minorEastAsia"/>
              </w:rPr>
              <w:t>S5-233621</w:t>
            </w:r>
          </w:p>
          <w:p w14:paraId="226A1576" w14:textId="77777777" w:rsidR="0056124E" w:rsidRPr="0044118D" w:rsidRDefault="0056124E" w:rsidP="00D17CF9">
            <w:pPr>
              <w:pStyle w:val="TAL"/>
              <w:rPr>
                <w:rFonts w:eastAsiaTheme="minorEastAsia"/>
              </w:rPr>
            </w:pPr>
          </w:p>
          <w:p w14:paraId="563E52B3" w14:textId="77777777" w:rsidR="008B0FF0" w:rsidRPr="0044118D" w:rsidRDefault="008B0FF0" w:rsidP="00D17CF9">
            <w:pPr>
              <w:pStyle w:val="TAL"/>
              <w:rPr>
                <w:rFonts w:eastAsiaTheme="minorEastAsia"/>
              </w:rPr>
            </w:pPr>
          </w:p>
          <w:p w14:paraId="602B7956" w14:textId="752F2129" w:rsidR="00483EFE" w:rsidRPr="0044118D" w:rsidRDefault="00483EFE" w:rsidP="008B0FF0">
            <w:pPr>
              <w:pStyle w:val="TAL"/>
              <w:rPr>
                <w:rFonts w:eastAsiaTheme="minorEastAsia"/>
              </w:rPr>
            </w:pPr>
            <w:r w:rsidRPr="0044118D">
              <w:rPr>
                <w:rFonts w:eastAsiaTheme="minorEastAsia"/>
              </w:rPr>
              <w:t>S5-233622</w:t>
            </w:r>
          </w:p>
          <w:p w14:paraId="2BF3E04B" w14:textId="7628AB3E" w:rsidR="00B436C4" w:rsidRPr="0044118D" w:rsidRDefault="00197006" w:rsidP="008B0FF0">
            <w:pPr>
              <w:pStyle w:val="TAL"/>
              <w:rPr>
                <w:rFonts w:eastAsiaTheme="minorEastAsia"/>
              </w:rPr>
            </w:pPr>
            <w:r w:rsidRPr="0044118D">
              <w:rPr>
                <w:rFonts w:eastAsiaTheme="minorEastAsia"/>
              </w:rPr>
              <w:t>S5-233623</w:t>
            </w:r>
          </w:p>
          <w:p w14:paraId="36F66E36" w14:textId="77777777" w:rsidR="00197006" w:rsidRPr="0044118D" w:rsidRDefault="00197006" w:rsidP="008B0FF0">
            <w:pPr>
              <w:pStyle w:val="TAL"/>
              <w:rPr>
                <w:rFonts w:eastAsiaTheme="minorEastAsia"/>
              </w:rPr>
            </w:pPr>
          </w:p>
          <w:p w14:paraId="0CF79B8A" w14:textId="77777777" w:rsidR="00197006" w:rsidRPr="0044118D" w:rsidRDefault="00197006" w:rsidP="008B0FF0">
            <w:pPr>
              <w:pStyle w:val="TAL"/>
              <w:rPr>
                <w:rFonts w:eastAsiaTheme="minorEastAsia"/>
              </w:rPr>
            </w:pPr>
          </w:p>
          <w:p w14:paraId="30D8310F" w14:textId="0369CD5A" w:rsidR="009634A0" w:rsidRPr="0044118D" w:rsidRDefault="009634A0" w:rsidP="008B0FF0">
            <w:pPr>
              <w:pStyle w:val="TAL"/>
              <w:rPr>
                <w:rFonts w:eastAsiaTheme="minorEastAsia"/>
              </w:rPr>
            </w:pPr>
            <w:r w:rsidRPr="0044118D">
              <w:rPr>
                <w:rFonts w:eastAsiaTheme="minorEastAsia"/>
              </w:rPr>
              <w:t>S5-233367</w:t>
            </w:r>
          </w:p>
          <w:p w14:paraId="1741A672" w14:textId="12DB8F1E" w:rsidR="009634A0" w:rsidRPr="0044118D" w:rsidRDefault="00571E8A" w:rsidP="008B0FF0">
            <w:pPr>
              <w:pStyle w:val="TAL"/>
              <w:rPr>
                <w:rFonts w:eastAsiaTheme="minorEastAsia"/>
              </w:rPr>
            </w:pPr>
            <w:r w:rsidRPr="0044118D">
              <w:rPr>
                <w:rFonts w:eastAsiaTheme="minorEastAsia"/>
              </w:rPr>
              <w:t>S5-233368</w:t>
            </w:r>
          </w:p>
          <w:p w14:paraId="43A0BAC4" w14:textId="78780EAE" w:rsidR="00B436C4" w:rsidRPr="0044118D" w:rsidRDefault="00B436C4" w:rsidP="008B0FF0">
            <w:pPr>
              <w:pStyle w:val="TAL"/>
              <w:rPr>
                <w:rFonts w:eastAsiaTheme="minorEastAsia"/>
              </w:rPr>
            </w:pPr>
            <w:r w:rsidRPr="0044118D">
              <w:rPr>
                <w:rFonts w:eastAsiaTheme="minorEastAsia"/>
              </w:rPr>
              <w:t>S5-233369</w:t>
            </w:r>
          </w:p>
          <w:p w14:paraId="2CE4925B" w14:textId="77777777" w:rsidR="008B0FF0" w:rsidRPr="0044118D" w:rsidRDefault="00B436C4" w:rsidP="008B0FF0">
            <w:pPr>
              <w:pStyle w:val="TAL"/>
              <w:rPr>
                <w:rFonts w:eastAsiaTheme="minorEastAsia"/>
              </w:rPr>
            </w:pPr>
            <w:r w:rsidRPr="0044118D">
              <w:rPr>
                <w:rFonts w:eastAsiaTheme="minorEastAsia"/>
              </w:rPr>
              <w:t>S5-233370</w:t>
            </w:r>
          </w:p>
          <w:p w14:paraId="6EC13776" w14:textId="77777777" w:rsidR="00B436C4" w:rsidRPr="0044118D" w:rsidRDefault="00155AEC" w:rsidP="008B0FF0">
            <w:pPr>
              <w:pStyle w:val="TAL"/>
              <w:rPr>
                <w:rFonts w:eastAsiaTheme="minorEastAsia"/>
              </w:rPr>
            </w:pPr>
            <w:r w:rsidRPr="0044118D">
              <w:rPr>
                <w:rFonts w:eastAsiaTheme="minorEastAsia"/>
              </w:rPr>
              <w:t>S5-233371</w:t>
            </w:r>
          </w:p>
          <w:p w14:paraId="20A44EA7" w14:textId="77777777" w:rsidR="00155AEC" w:rsidRPr="0044118D" w:rsidRDefault="00155AEC" w:rsidP="008B0FF0">
            <w:pPr>
              <w:pStyle w:val="TAL"/>
              <w:rPr>
                <w:rFonts w:eastAsiaTheme="minorEastAsia"/>
              </w:rPr>
            </w:pPr>
            <w:r w:rsidRPr="0044118D">
              <w:rPr>
                <w:rFonts w:eastAsiaTheme="minorEastAsia"/>
              </w:rPr>
              <w:t>S5-233372</w:t>
            </w:r>
          </w:p>
          <w:p w14:paraId="0BBC2DB9" w14:textId="77777777" w:rsidR="00155AEC" w:rsidRPr="0044118D" w:rsidRDefault="00C64195" w:rsidP="008B0FF0">
            <w:pPr>
              <w:pStyle w:val="TAL"/>
              <w:rPr>
                <w:rFonts w:eastAsiaTheme="minorEastAsia"/>
              </w:rPr>
            </w:pPr>
            <w:r w:rsidRPr="0044118D">
              <w:rPr>
                <w:rFonts w:eastAsiaTheme="minorEastAsia"/>
              </w:rPr>
              <w:t>S5-233373</w:t>
            </w:r>
          </w:p>
          <w:p w14:paraId="290C8E28" w14:textId="28DDADC7" w:rsidR="00C64195" w:rsidRPr="0044118D" w:rsidRDefault="00E90EFD" w:rsidP="008B0FF0">
            <w:pPr>
              <w:pStyle w:val="TAL"/>
              <w:rPr>
                <w:rFonts w:eastAsiaTheme="minorEastAsia"/>
              </w:rPr>
            </w:pPr>
            <w:r w:rsidRPr="0044118D">
              <w:rPr>
                <w:rFonts w:eastAsiaTheme="minorEastAsia"/>
              </w:rPr>
              <w:t>S5-233374</w:t>
            </w:r>
          </w:p>
        </w:tc>
        <w:tc>
          <w:tcPr>
            <w:tcW w:w="425" w:type="dxa"/>
            <w:shd w:val="solid" w:color="FFFFFF" w:fill="auto"/>
          </w:tcPr>
          <w:p w14:paraId="61B6587D" w14:textId="77777777" w:rsidR="008B0FF0" w:rsidRPr="0044118D" w:rsidRDefault="008B0FF0" w:rsidP="00D17CF9">
            <w:pPr>
              <w:pStyle w:val="TAL"/>
              <w:rPr>
                <w:rFonts w:eastAsiaTheme="minorEastAsia"/>
              </w:rPr>
            </w:pPr>
          </w:p>
        </w:tc>
        <w:tc>
          <w:tcPr>
            <w:tcW w:w="425" w:type="dxa"/>
            <w:shd w:val="solid" w:color="FFFFFF" w:fill="auto"/>
          </w:tcPr>
          <w:p w14:paraId="2B6DA9F3" w14:textId="77777777" w:rsidR="008B0FF0" w:rsidRPr="0044118D" w:rsidRDefault="008B0FF0" w:rsidP="00D17CF9">
            <w:pPr>
              <w:pStyle w:val="TAL"/>
              <w:rPr>
                <w:rFonts w:eastAsiaTheme="minorEastAsia"/>
              </w:rPr>
            </w:pPr>
          </w:p>
        </w:tc>
        <w:tc>
          <w:tcPr>
            <w:tcW w:w="425" w:type="dxa"/>
            <w:shd w:val="solid" w:color="FFFFFF" w:fill="auto"/>
          </w:tcPr>
          <w:p w14:paraId="291D9064" w14:textId="77777777" w:rsidR="008B0FF0" w:rsidRPr="0044118D" w:rsidRDefault="008B0FF0" w:rsidP="00D17CF9">
            <w:pPr>
              <w:pStyle w:val="TAL"/>
              <w:rPr>
                <w:rFonts w:eastAsiaTheme="minorEastAsia"/>
              </w:rPr>
            </w:pPr>
          </w:p>
        </w:tc>
        <w:tc>
          <w:tcPr>
            <w:tcW w:w="4962" w:type="dxa"/>
            <w:shd w:val="solid" w:color="FFFFFF" w:fill="auto"/>
          </w:tcPr>
          <w:p w14:paraId="070445F8" w14:textId="77777777" w:rsidR="0056124E" w:rsidRPr="0044118D" w:rsidRDefault="0056124E" w:rsidP="0056124E">
            <w:pPr>
              <w:pStyle w:val="TAL"/>
              <w:rPr>
                <w:rFonts w:eastAsiaTheme="minorEastAsia" w:cs="Arial"/>
              </w:rPr>
            </w:pPr>
            <w:r w:rsidRPr="0044118D">
              <w:rPr>
                <w:rFonts w:eastAsiaTheme="minorEastAsia" w:cs="Arial"/>
              </w:rPr>
              <w:t>Rel-18 pCR 28.829 – Potential Solution for Energy utility and telecommunication coordinated rapid recovery of energy service</w:t>
            </w:r>
          </w:p>
          <w:p w14:paraId="6BD75550" w14:textId="5C0887DC" w:rsidR="00483EFE" w:rsidRPr="0044118D" w:rsidRDefault="00483EFE" w:rsidP="00D17CF9">
            <w:pPr>
              <w:pStyle w:val="TAL"/>
              <w:rPr>
                <w:rFonts w:eastAsiaTheme="minorEastAsia" w:cs="Arial"/>
              </w:rPr>
            </w:pPr>
            <w:r w:rsidRPr="0044118D">
              <w:rPr>
                <w:rFonts w:eastAsiaTheme="minorEastAsia" w:cs="Arial"/>
              </w:rPr>
              <w:t>pCR TR 28.829 v1.0.0 cl 7.X key issue</w:t>
            </w:r>
          </w:p>
          <w:p w14:paraId="42AB1D43" w14:textId="77777777" w:rsidR="00197006" w:rsidRPr="0044118D" w:rsidRDefault="00197006" w:rsidP="00197006">
            <w:pPr>
              <w:pStyle w:val="TAL"/>
              <w:rPr>
                <w:rFonts w:eastAsiaTheme="minorEastAsia" w:cs="Arial"/>
              </w:rPr>
            </w:pPr>
            <w:r w:rsidRPr="0044118D">
              <w:rPr>
                <w:rFonts w:eastAsiaTheme="minorEastAsia" w:cs="Arial"/>
              </w:rPr>
              <w:t>Rel-18 pCR 28.829 – Potential Solution for Energy utility and telecommunication coordinated rapid recovery of energy service</w:t>
            </w:r>
          </w:p>
          <w:p w14:paraId="20F1862B" w14:textId="2F55019D" w:rsidR="009634A0" w:rsidRPr="0044118D" w:rsidRDefault="009634A0" w:rsidP="00D17CF9">
            <w:pPr>
              <w:pStyle w:val="TAL"/>
              <w:rPr>
                <w:rFonts w:eastAsiaTheme="minorEastAsia" w:cs="Arial"/>
              </w:rPr>
            </w:pPr>
            <w:r w:rsidRPr="0044118D">
              <w:rPr>
                <w:rFonts w:eastAsiaTheme="minorEastAsia" w:cs="Arial"/>
              </w:rPr>
              <w:t>pCR TR 28.829 v1.0.0 cl 6.8 description &amp; details</w:t>
            </w:r>
          </w:p>
          <w:p w14:paraId="6AF9B659" w14:textId="1B9B9C69" w:rsidR="009634A0" w:rsidRPr="0044118D" w:rsidRDefault="00571E8A" w:rsidP="00D17CF9">
            <w:pPr>
              <w:pStyle w:val="TAL"/>
              <w:rPr>
                <w:rFonts w:eastAsiaTheme="minorEastAsia" w:cs="Arial"/>
              </w:rPr>
            </w:pPr>
            <w:r w:rsidRPr="0044118D">
              <w:rPr>
                <w:rFonts w:eastAsiaTheme="minorEastAsia" w:cs="Arial"/>
              </w:rPr>
              <w:t>pCR TR 28.829 v1.0.0 cl 6.9 description &amp; details</w:t>
            </w:r>
          </w:p>
          <w:p w14:paraId="0B106914" w14:textId="6EBD307A" w:rsidR="00B436C4" w:rsidRPr="0044118D" w:rsidRDefault="00B436C4" w:rsidP="00D17CF9">
            <w:pPr>
              <w:pStyle w:val="TAL"/>
              <w:rPr>
                <w:rFonts w:eastAsiaTheme="minorEastAsia" w:cs="Arial"/>
              </w:rPr>
            </w:pPr>
            <w:r w:rsidRPr="0044118D">
              <w:rPr>
                <w:rFonts w:eastAsiaTheme="minorEastAsia" w:cs="Arial"/>
              </w:rPr>
              <w:t>pCR TR 28.829 v1.0.0 cl 6.4 requirements</w:t>
            </w:r>
          </w:p>
          <w:p w14:paraId="293317B7" w14:textId="77777777" w:rsidR="00B436C4" w:rsidRPr="0044118D" w:rsidRDefault="00B436C4" w:rsidP="00D17CF9">
            <w:pPr>
              <w:pStyle w:val="TAL"/>
              <w:rPr>
                <w:rFonts w:eastAsiaTheme="minorEastAsia" w:cs="Arial"/>
              </w:rPr>
            </w:pPr>
            <w:r w:rsidRPr="0044118D">
              <w:rPr>
                <w:rFonts w:eastAsiaTheme="minorEastAsia" w:cs="Arial"/>
              </w:rPr>
              <w:t>pCR TR 28.829 v1.0.0 cl 6.5 requirements</w:t>
            </w:r>
          </w:p>
          <w:p w14:paraId="7FB5EF37" w14:textId="77777777" w:rsidR="00B436C4" w:rsidRPr="0044118D" w:rsidRDefault="00155AEC" w:rsidP="00D17CF9">
            <w:pPr>
              <w:pStyle w:val="TAL"/>
              <w:rPr>
                <w:rFonts w:eastAsiaTheme="minorEastAsia" w:cs="Arial"/>
              </w:rPr>
            </w:pPr>
            <w:r w:rsidRPr="0044118D">
              <w:rPr>
                <w:rFonts w:eastAsiaTheme="minorEastAsia" w:cs="Arial"/>
              </w:rPr>
              <w:t>pCR TR 28.829 v1.0.0 cl 6.6 requirements</w:t>
            </w:r>
          </w:p>
          <w:p w14:paraId="42D8B12C" w14:textId="77777777" w:rsidR="00155AEC" w:rsidRPr="0044118D" w:rsidRDefault="00155AEC" w:rsidP="00D17CF9">
            <w:pPr>
              <w:pStyle w:val="TAL"/>
              <w:rPr>
                <w:rFonts w:eastAsiaTheme="minorEastAsia" w:cs="Arial"/>
              </w:rPr>
            </w:pPr>
            <w:r w:rsidRPr="0044118D">
              <w:rPr>
                <w:rFonts w:eastAsiaTheme="minorEastAsia" w:cs="Arial"/>
              </w:rPr>
              <w:t>pCR TR 28.829 v1.0.0 cl 6.7 requirements</w:t>
            </w:r>
          </w:p>
          <w:p w14:paraId="35E95EC4" w14:textId="77777777" w:rsidR="00155AEC" w:rsidRPr="0044118D" w:rsidRDefault="00C64195" w:rsidP="00D17CF9">
            <w:pPr>
              <w:pStyle w:val="TAL"/>
              <w:rPr>
                <w:rFonts w:eastAsiaTheme="minorEastAsia" w:cs="Arial"/>
              </w:rPr>
            </w:pPr>
            <w:r w:rsidRPr="0044118D">
              <w:rPr>
                <w:rFonts w:eastAsiaTheme="minorEastAsia" w:cs="Arial"/>
              </w:rPr>
              <w:t>pCR TR 28.829 v1.0.0 cl 6.8 requirements</w:t>
            </w:r>
          </w:p>
          <w:p w14:paraId="6E39203F" w14:textId="3E320C15" w:rsidR="00C64195" w:rsidRPr="0044118D" w:rsidRDefault="00E90EFD" w:rsidP="00D17CF9">
            <w:pPr>
              <w:pStyle w:val="TAL"/>
              <w:rPr>
                <w:rFonts w:eastAsiaTheme="minorEastAsia" w:cs="Arial"/>
              </w:rPr>
            </w:pPr>
            <w:r w:rsidRPr="0044118D">
              <w:rPr>
                <w:rFonts w:eastAsiaTheme="minorEastAsia" w:cs="Arial"/>
              </w:rPr>
              <w:t>pCR TR 28.829 v1.0.0 cl 6.9 requirements</w:t>
            </w:r>
          </w:p>
        </w:tc>
        <w:tc>
          <w:tcPr>
            <w:tcW w:w="708" w:type="dxa"/>
            <w:shd w:val="solid" w:color="FFFFFF" w:fill="auto"/>
          </w:tcPr>
          <w:p w14:paraId="2096FB83" w14:textId="33160636" w:rsidR="008B0FF0" w:rsidRPr="0044118D" w:rsidRDefault="008B0FF0" w:rsidP="00D17CF9">
            <w:pPr>
              <w:pStyle w:val="TAL"/>
              <w:rPr>
                <w:rFonts w:eastAsiaTheme="minorEastAsia"/>
              </w:rPr>
            </w:pPr>
            <w:r w:rsidRPr="0044118D">
              <w:rPr>
                <w:rFonts w:eastAsiaTheme="minorEastAsia"/>
              </w:rPr>
              <w:t>1.1.0</w:t>
            </w:r>
          </w:p>
        </w:tc>
      </w:tr>
      <w:tr w:rsidR="00B41CF3" w:rsidRPr="0044118D" w14:paraId="68DA9500" w14:textId="77777777" w:rsidTr="00B436C4">
        <w:tc>
          <w:tcPr>
            <w:tcW w:w="800" w:type="dxa"/>
            <w:shd w:val="solid" w:color="FFFFFF" w:fill="auto"/>
          </w:tcPr>
          <w:p w14:paraId="7FADD44C" w14:textId="088F25D8" w:rsidR="00B41CF3" w:rsidRPr="0044118D" w:rsidRDefault="00B41CF3" w:rsidP="00D17CF9">
            <w:pPr>
              <w:pStyle w:val="TAL"/>
              <w:rPr>
                <w:rFonts w:eastAsiaTheme="minorEastAsia"/>
              </w:rPr>
            </w:pPr>
            <w:r w:rsidRPr="0044118D">
              <w:rPr>
                <w:rFonts w:eastAsiaTheme="minorEastAsia"/>
              </w:rPr>
              <w:t>2023-05</w:t>
            </w:r>
          </w:p>
        </w:tc>
        <w:tc>
          <w:tcPr>
            <w:tcW w:w="853" w:type="dxa"/>
            <w:shd w:val="solid" w:color="FFFFFF" w:fill="auto"/>
          </w:tcPr>
          <w:p w14:paraId="4AB663D7" w14:textId="31C35577" w:rsidR="00B41CF3" w:rsidRPr="0044118D" w:rsidRDefault="00B41CF3" w:rsidP="00D17CF9">
            <w:pPr>
              <w:pStyle w:val="TAL"/>
              <w:rPr>
                <w:rFonts w:eastAsiaTheme="minorEastAsia"/>
              </w:rPr>
            </w:pPr>
            <w:r w:rsidRPr="0044118D">
              <w:rPr>
                <w:rFonts w:eastAsiaTheme="minorEastAsia"/>
              </w:rPr>
              <w:t>SA5#149</w:t>
            </w:r>
          </w:p>
        </w:tc>
        <w:tc>
          <w:tcPr>
            <w:tcW w:w="1041" w:type="dxa"/>
            <w:shd w:val="solid" w:color="FFFFFF" w:fill="auto"/>
          </w:tcPr>
          <w:p w14:paraId="38BB7FC2" w14:textId="77777777" w:rsidR="00B41CF3" w:rsidRPr="0044118D" w:rsidRDefault="00B41CF3" w:rsidP="00D17CF9">
            <w:pPr>
              <w:pStyle w:val="TAL"/>
              <w:rPr>
                <w:rFonts w:eastAsiaTheme="minorEastAsia"/>
              </w:rPr>
            </w:pPr>
            <w:r w:rsidRPr="0044118D">
              <w:rPr>
                <w:rFonts w:eastAsiaTheme="minorEastAsia"/>
              </w:rPr>
              <w:t>S5-234538</w:t>
            </w:r>
          </w:p>
          <w:p w14:paraId="7640C93E" w14:textId="5C71D979" w:rsidR="00B41CF3" w:rsidRPr="0044118D" w:rsidRDefault="00B41CF3" w:rsidP="00D17CF9">
            <w:pPr>
              <w:pStyle w:val="TAL"/>
              <w:rPr>
                <w:rFonts w:eastAsiaTheme="minorEastAsia"/>
              </w:rPr>
            </w:pPr>
            <w:r w:rsidRPr="0044118D">
              <w:rPr>
                <w:rFonts w:eastAsiaTheme="minorEastAsia"/>
              </w:rPr>
              <w:t>S5-234539</w:t>
            </w:r>
          </w:p>
          <w:p w14:paraId="330D7F8A" w14:textId="354A61E5" w:rsidR="00B41CF3" w:rsidRPr="0044118D" w:rsidRDefault="00B41CF3" w:rsidP="00D17CF9">
            <w:pPr>
              <w:pStyle w:val="TAL"/>
              <w:rPr>
                <w:rFonts w:eastAsiaTheme="minorEastAsia"/>
              </w:rPr>
            </w:pPr>
            <w:r w:rsidRPr="0044118D">
              <w:rPr>
                <w:rFonts w:eastAsiaTheme="minorEastAsia"/>
              </w:rPr>
              <w:t>S5-234540</w:t>
            </w:r>
          </w:p>
          <w:p w14:paraId="3FE11E37" w14:textId="607D6744" w:rsidR="00B41CF3" w:rsidRPr="0044118D" w:rsidRDefault="00B41CF3" w:rsidP="00D17CF9">
            <w:pPr>
              <w:pStyle w:val="TAL"/>
              <w:rPr>
                <w:rFonts w:eastAsiaTheme="minorEastAsia"/>
              </w:rPr>
            </w:pPr>
            <w:r w:rsidRPr="0044118D">
              <w:rPr>
                <w:rFonts w:eastAsiaTheme="minorEastAsia"/>
              </w:rPr>
              <w:t>S5-234541</w:t>
            </w:r>
          </w:p>
          <w:p w14:paraId="52210F3D" w14:textId="3746D2A9" w:rsidR="00B41CF3" w:rsidRPr="0044118D" w:rsidRDefault="00B41CF3" w:rsidP="00D17CF9">
            <w:pPr>
              <w:pStyle w:val="TAL"/>
              <w:rPr>
                <w:rFonts w:eastAsiaTheme="minorEastAsia"/>
              </w:rPr>
            </w:pPr>
            <w:r w:rsidRPr="0044118D">
              <w:rPr>
                <w:rFonts w:eastAsiaTheme="minorEastAsia"/>
              </w:rPr>
              <w:t>S5-234542</w:t>
            </w:r>
          </w:p>
        </w:tc>
        <w:tc>
          <w:tcPr>
            <w:tcW w:w="425" w:type="dxa"/>
            <w:shd w:val="solid" w:color="FFFFFF" w:fill="auto"/>
          </w:tcPr>
          <w:p w14:paraId="595272B9" w14:textId="77777777" w:rsidR="00B41CF3" w:rsidRPr="0044118D" w:rsidRDefault="00B41CF3" w:rsidP="00D17CF9">
            <w:pPr>
              <w:pStyle w:val="TAL"/>
              <w:rPr>
                <w:rFonts w:eastAsiaTheme="minorEastAsia"/>
              </w:rPr>
            </w:pPr>
          </w:p>
        </w:tc>
        <w:tc>
          <w:tcPr>
            <w:tcW w:w="425" w:type="dxa"/>
            <w:shd w:val="solid" w:color="FFFFFF" w:fill="auto"/>
          </w:tcPr>
          <w:p w14:paraId="4B07FBB2" w14:textId="77777777" w:rsidR="00B41CF3" w:rsidRPr="0044118D" w:rsidRDefault="00B41CF3" w:rsidP="00D17CF9">
            <w:pPr>
              <w:pStyle w:val="TAL"/>
              <w:rPr>
                <w:rFonts w:eastAsiaTheme="minorEastAsia"/>
              </w:rPr>
            </w:pPr>
          </w:p>
        </w:tc>
        <w:tc>
          <w:tcPr>
            <w:tcW w:w="425" w:type="dxa"/>
            <w:shd w:val="solid" w:color="FFFFFF" w:fill="auto"/>
          </w:tcPr>
          <w:p w14:paraId="0C4FC95D" w14:textId="77777777" w:rsidR="00B41CF3" w:rsidRPr="0044118D" w:rsidRDefault="00B41CF3" w:rsidP="00D17CF9">
            <w:pPr>
              <w:pStyle w:val="TAL"/>
              <w:rPr>
                <w:rFonts w:eastAsiaTheme="minorEastAsia"/>
              </w:rPr>
            </w:pPr>
          </w:p>
        </w:tc>
        <w:tc>
          <w:tcPr>
            <w:tcW w:w="4962" w:type="dxa"/>
            <w:shd w:val="solid" w:color="FFFFFF" w:fill="auto"/>
          </w:tcPr>
          <w:p w14:paraId="441A1A33" w14:textId="11BEADF8" w:rsidR="00B41CF3" w:rsidRPr="0044118D" w:rsidRDefault="00DE3D31" w:rsidP="0056124E">
            <w:pPr>
              <w:pStyle w:val="TAL"/>
              <w:rPr>
                <w:rFonts w:eastAsiaTheme="minorEastAsia" w:cs="Arial"/>
              </w:rPr>
            </w:pPr>
            <w:r w:rsidRPr="0044118D">
              <w:rPr>
                <w:rFonts w:eastAsiaTheme="minorEastAsia" w:cs="Arial"/>
              </w:rPr>
              <w:t>Rel-18 pCR 28.829 7.1.2.1 Solution #1 correction</w:t>
            </w:r>
          </w:p>
          <w:p w14:paraId="73C0A75E" w14:textId="6537ED48" w:rsidR="00DE3D31" w:rsidRPr="0044118D" w:rsidRDefault="00F63709" w:rsidP="0056124E">
            <w:pPr>
              <w:pStyle w:val="TAL"/>
              <w:rPr>
                <w:rFonts w:eastAsiaTheme="minorEastAsia" w:cs="Arial"/>
              </w:rPr>
            </w:pPr>
            <w:r w:rsidRPr="0044118D">
              <w:rPr>
                <w:rFonts w:eastAsiaTheme="minorEastAsia" w:cs="Arial"/>
              </w:rPr>
              <w:t>Rel-18 pCR 28.829 6.3.3 Requirements clarification</w:t>
            </w:r>
          </w:p>
          <w:p w14:paraId="5E9C94FF" w14:textId="014739C0" w:rsidR="00DE3D31" w:rsidRPr="0044118D" w:rsidRDefault="00910BFC" w:rsidP="0056124E">
            <w:pPr>
              <w:pStyle w:val="TAL"/>
              <w:rPr>
                <w:rFonts w:eastAsiaTheme="minorEastAsia" w:cs="Arial"/>
              </w:rPr>
            </w:pPr>
            <w:r w:rsidRPr="0044118D">
              <w:rPr>
                <w:rFonts w:eastAsiaTheme="minorEastAsia" w:cs="Arial"/>
              </w:rPr>
              <w:t>pCR TR 28.829 v1.1.0 potential solutions</w:t>
            </w:r>
          </w:p>
          <w:p w14:paraId="138E529F" w14:textId="4A1F0941" w:rsidR="00104E94" w:rsidRPr="0044118D" w:rsidRDefault="00915496" w:rsidP="0056124E">
            <w:pPr>
              <w:pStyle w:val="TAL"/>
              <w:rPr>
                <w:rFonts w:eastAsiaTheme="minorEastAsia" w:cs="Arial"/>
              </w:rPr>
            </w:pPr>
            <w:r w:rsidRPr="0044118D">
              <w:rPr>
                <w:rFonts w:eastAsiaTheme="minorEastAsia" w:cs="Arial"/>
              </w:rPr>
              <w:t>Rel-18 pCR 28.829 – Corrections</w:t>
            </w:r>
          </w:p>
          <w:p w14:paraId="6BECA543" w14:textId="5A9A7046" w:rsidR="00DE3D31" w:rsidRPr="0044118D" w:rsidRDefault="00DE3D31" w:rsidP="0056124E">
            <w:pPr>
              <w:pStyle w:val="TAL"/>
              <w:rPr>
                <w:rFonts w:eastAsiaTheme="minorEastAsia" w:cs="Arial"/>
              </w:rPr>
            </w:pPr>
            <w:r w:rsidRPr="0044118D">
              <w:rPr>
                <w:rFonts w:eastAsiaTheme="minorEastAsia" w:cs="Arial"/>
              </w:rPr>
              <w:t>Rel-18 pCR 28.829 – Clean up</w:t>
            </w:r>
          </w:p>
        </w:tc>
        <w:tc>
          <w:tcPr>
            <w:tcW w:w="708" w:type="dxa"/>
            <w:shd w:val="solid" w:color="FFFFFF" w:fill="auto"/>
          </w:tcPr>
          <w:p w14:paraId="708CE92F" w14:textId="77777777" w:rsidR="00B41CF3" w:rsidRPr="0044118D" w:rsidRDefault="00B41CF3" w:rsidP="00D17CF9">
            <w:pPr>
              <w:pStyle w:val="TAL"/>
              <w:rPr>
                <w:rFonts w:eastAsiaTheme="minorEastAsia"/>
              </w:rPr>
            </w:pPr>
          </w:p>
        </w:tc>
      </w:tr>
      <w:tr w:rsidR="00305442" w:rsidRPr="0044118D" w14:paraId="2F964845" w14:textId="77777777" w:rsidTr="00B436C4">
        <w:tc>
          <w:tcPr>
            <w:tcW w:w="800" w:type="dxa"/>
            <w:shd w:val="solid" w:color="FFFFFF" w:fill="auto"/>
          </w:tcPr>
          <w:p w14:paraId="0C41AADF" w14:textId="0DAB8007" w:rsidR="00305442" w:rsidRPr="0044118D" w:rsidRDefault="00305442" w:rsidP="00D17CF9">
            <w:pPr>
              <w:pStyle w:val="TAL"/>
              <w:rPr>
                <w:rFonts w:eastAsiaTheme="minorEastAsia"/>
              </w:rPr>
            </w:pPr>
            <w:r w:rsidRPr="0044118D">
              <w:rPr>
                <w:rFonts w:eastAsiaTheme="minorEastAsia"/>
              </w:rPr>
              <w:t>2023-06</w:t>
            </w:r>
          </w:p>
        </w:tc>
        <w:tc>
          <w:tcPr>
            <w:tcW w:w="853" w:type="dxa"/>
            <w:shd w:val="solid" w:color="FFFFFF" w:fill="auto"/>
          </w:tcPr>
          <w:p w14:paraId="4E44D34D" w14:textId="26F0DF23" w:rsidR="00305442" w:rsidRPr="0044118D" w:rsidRDefault="00305442" w:rsidP="00D17CF9">
            <w:pPr>
              <w:pStyle w:val="TAL"/>
              <w:rPr>
                <w:rFonts w:eastAsiaTheme="minorEastAsia"/>
              </w:rPr>
            </w:pPr>
            <w:r w:rsidRPr="0044118D">
              <w:rPr>
                <w:rFonts w:eastAsiaTheme="minorEastAsia"/>
              </w:rPr>
              <w:t>SA#100</w:t>
            </w:r>
          </w:p>
        </w:tc>
        <w:tc>
          <w:tcPr>
            <w:tcW w:w="1041" w:type="dxa"/>
            <w:shd w:val="solid" w:color="FFFFFF" w:fill="auto"/>
          </w:tcPr>
          <w:p w14:paraId="416B03D8" w14:textId="34BDBA90" w:rsidR="00305442" w:rsidRPr="0044118D" w:rsidRDefault="00305442" w:rsidP="00D17CF9">
            <w:pPr>
              <w:pStyle w:val="TAL"/>
              <w:rPr>
                <w:rFonts w:eastAsiaTheme="minorEastAsia"/>
              </w:rPr>
            </w:pPr>
            <w:r w:rsidRPr="0044118D">
              <w:rPr>
                <w:rFonts w:eastAsiaTheme="minorEastAsia"/>
              </w:rPr>
              <w:t>SP-230644</w:t>
            </w:r>
          </w:p>
        </w:tc>
        <w:tc>
          <w:tcPr>
            <w:tcW w:w="425" w:type="dxa"/>
            <w:shd w:val="solid" w:color="FFFFFF" w:fill="auto"/>
          </w:tcPr>
          <w:p w14:paraId="417F4B43" w14:textId="77777777" w:rsidR="00305442" w:rsidRPr="0044118D" w:rsidRDefault="00305442" w:rsidP="00D17CF9">
            <w:pPr>
              <w:pStyle w:val="TAL"/>
              <w:rPr>
                <w:rFonts w:eastAsiaTheme="minorEastAsia"/>
              </w:rPr>
            </w:pPr>
          </w:p>
        </w:tc>
        <w:tc>
          <w:tcPr>
            <w:tcW w:w="425" w:type="dxa"/>
            <w:shd w:val="solid" w:color="FFFFFF" w:fill="auto"/>
          </w:tcPr>
          <w:p w14:paraId="4B77225B" w14:textId="77777777" w:rsidR="00305442" w:rsidRPr="0044118D" w:rsidRDefault="00305442" w:rsidP="00D17CF9">
            <w:pPr>
              <w:pStyle w:val="TAL"/>
              <w:rPr>
                <w:rFonts w:eastAsiaTheme="minorEastAsia"/>
              </w:rPr>
            </w:pPr>
          </w:p>
        </w:tc>
        <w:tc>
          <w:tcPr>
            <w:tcW w:w="425" w:type="dxa"/>
            <w:shd w:val="solid" w:color="FFFFFF" w:fill="auto"/>
          </w:tcPr>
          <w:p w14:paraId="346DCECE" w14:textId="77777777" w:rsidR="00305442" w:rsidRPr="0044118D" w:rsidRDefault="00305442" w:rsidP="00D17CF9">
            <w:pPr>
              <w:pStyle w:val="TAL"/>
              <w:rPr>
                <w:rFonts w:eastAsiaTheme="minorEastAsia"/>
              </w:rPr>
            </w:pPr>
          </w:p>
        </w:tc>
        <w:tc>
          <w:tcPr>
            <w:tcW w:w="4962" w:type="dxa"/>
            <w:shd w:val="solid" w:color="FFFFFF" w:fill="auto"/>
          </w:tcPr>
          <w:p w14:paraId="73A39531" w14:textId="21FCDAB1" w:rsidR="00305442" w:rsidRPr="0044118D" w:rsidRDefault="00305442" w:rsidP="0056124E">
            <w:pPr>
              <w:pStyle w:val="TAL"/>
              <w:rPr>
                <w:rFonts w:eastAsiaTheme="minorEastAsia" w:cs="Arial"/>
              </w:rPr>
            </w:pPr>
            <w:r w:rsidRPr="0044118D">
              <w:rPr>
                <w:rFonts w:eastAsiaTheme="minorEastAsia" w:cs="Arial"/>
              </w:rPr>
              <w:t>Presented for approval</w:t>
            </w:r>
          </w:p>
        </w:tc>
        <w:tc>
          <w:tcPr>
            <w:tcW w:w="708" w:type="dxa"/>
            <w:shd w:val="solid" w:color="FFFFFF" w:fill="auto"/>
          </w:tcPr>
          <w:p w14:paraId="659F6944" w14:textId="59CF21E0" w:rsidR="00305442" w:rsidRPr="0044118D" w:rsidRDefault="00305442" w:rsidP="00D17CF9">
            <w:pPr>
              <w:pStyle w:val="TAL"/>
              <w:rPr>
                <w:rFonts w:eastAsiaTheme="minorEastAsia"/>
              </w:rPr>
            </w:pPr>
            <w:r w:rsidRPr="0044118D">
              <w:rPr>
                <w:rFonts w:eastAsiaTheme="minorEastAsia"/>
              </w:rPr>
              <w:t>2.0.0</w:t>
            </w:r>
          </w:p>
        </w:tc>
      </w:tr>
      <w:tr w:rsidR="00A66087" w:rsidRPr="0044118D" w14:paraId="353EFED5" w14:textId="77777777" w:rsidTr="00B436C4">
        <w:tc>
          <w:tcPr>
            <w:tcW w:w="800" w:type="dxa"/>
            <w:shd w:val="solid" w:color="FFFFFF" w:fill="auto"/>
          </w:tcPr>
          <w:p w14:paraId="092AE18D" w14:textId="5C4AB345" w:rsidR="00A66087" w:rsidRPr="0044118D" w:rsidRDefault="00A66087" w:rsidP="00A66087">
            <w:pPr>
              <w:pStyle w:val="TAL"/>
              <w:rPr>
                <w:rFonts w:eastAsiaTheme="minorEastAsia"/>
              </w:rPr>
            </w:pPr>
            <w:r w:rsidRPr="0044118D">
              <w:rPr>
                <w:rFonts w:eastAsiaTheme="minorEastAsia"/>
              </w:rPr>
              <w:t>2023-06</w:t>
            </w:r>
          </w:p>
        </w:tc>
        <w:tc>
          <w:tcPr>
            <w:tcW w:w="853" w:type="dxa"/>
            <w:shd w:val="solid" w:color="FFFFFF" w:fill="auto"/>
          </w:tcPr>
          <w:p w14:paraId="4D1B9452" w14:textId="38CC35E2" w:rsidR="00A66087" w:rsidRPr="0044118D" w:rsidRDefault="00A66087" w:rsidP="00A66087">
            <w:pPr>
              <w:pStyle w:val="TAL"/>
              <w:rPr>
                <w:rFonts w:eastAsiaTheme="minorEastAsia"/>
              </w:rPr>
            </w:pPr>
            <w:r w:rsidRPr="0044118D">
              <w:rPr>
                <w:rFonts w:eastAsiaTheme="minorEastAsia"/>
              </w:rPr>
              <w:t>SA#100</w:t>
            </w:r>
          </w:p>
        </w:tc>
        <w:tc>
          <w:tcPr>
            <w:tcW w:w="1041" w:type="dxa"/>
            <w:shd w:val="solid" w:color="FFFFFF" w:fill="auto"/>
          </w:tcPr>
          <w:p w14:paraId="3615ED2C" w14:textId="77777777" w:rsidR="00A66087" w:rsidRPr="0044118D" w:rsidRDefault="00A66087" w:rsidP="00A66087">
            <w:pPr>
              <w:pStyle w:val="TAL"/>
              <w:rPr>
                <w:rFonts w:eastAsiaTheme="minorEastAsia"/>
              </w:rPr>
            </w:pPr>
          </w:p>
        </w:tc>
        <w:tc>
          <w:tcPr>
            <w:tcW w:w="425" w:type="dxa"/>
            <w:shd w:val="solid" w:color="FFFFFF" w:fill="auto"/>
          </w:tcPr>
          <w:p w14:paraId="02389398" w14:textId="77777777" w:rsidR="00A66087" w:rsidRPr="0044118D" w:rsidRDefault="00A66087" w:rsidP="00A66087">
            <w:pPr>
              <w:pStyle w:val="TAL"/>
              <w:rPr>
                <w:rFonts w:eastAsiaTheme="minorEastAsia"/>
              </w:rPr>
            </w:pPr>
          </w:p>
        </w:tc>
        <w:tc>
          <w:tcPr>
            <w:tcW w:w="425" w:type="dxa"/>
            <w:shd w:val="solid" w:color="FFFFFF" w:fill="auto"/>
          </w:tcPr>
          <w:p w14:paraId="4F82E331" w14:textId="77777777" w:rsidR="00A66087" w:rsidRPr="0044118D" w:rsidRDefault="00A66087" w:rsidP="00A66087">
            <w:pPr>
              <w:pStyle w:val="TAL"/>
              <w:rPr>
                <w:rFonts w:eastAsiaTheme="minorEastAsia"/>
              </w:rPr>
            </w:pPr>
          </w:p>
        </w:tc>
        <w:tc>
          <w:tcPr>
            <w:tcW w:w="425" w:type="dxa"/>
            <w:shd w:val="solid" w:color="FFFFFF" w:fill="auto"/>
          </w:tcPr>
          <w:p w14:paraId="6B52B8C0" w14:textId="77777777" w:rsidR="00A66087" w:rsidRPr="0044118D" w:rsidRDefault="00A66087" w:rsidP="00A66087">
            <w:pPr>
              <w:pStyle w:val="TAL"/>
              <w:rPr>
                <w:rFonts w:eastAsiaTheme="minorEastAsia"/>
              </w:rPr>
            </w:pPr>
          </w:p>
        </w:tc>
        <w:tc>
          <w:tcPr>
            <w:tcW w:w="4962" w:type="dxa"/>
            <w:shd w:val="solid" w:color="FFFFFF" w:fill="auto"/>
          </w:tcPr>
          <w:p w14:paraId="5F868872" w14:textId="67FB2875" w:rsidR="00A66087" w:rsidRPr="0044118D" w:rsidRDefault="00A66087" w:rsidP="00A66087">
            <w:pPr>
              <w:pStyle w:val="TAL"/>
              <w:rPr>
                <w:rFonts w:eastAsiaTheme="minorEastAsia" w:cs="Arial"/>
              </w:rPr>
            </w:pPr>
            <w:r>
              <w:rPr>
                <w:rFonts w:eastAsiaTheme="minorEastAsia" w:cs="Arial"/>
              </w:rPr>
              <w:t>Upgraded to change control version</w:t>
            </w:r>
          </w:p>
        </w:tc>
        <w:tc>
          <w:tcPr>
            <w:tcW w:w="708" w:type="dxa"/>
            <w:shd w:val="solid" w:color="FFFFFF" w:fill="auto"/>
          </w:tcPr>
          <w:p w14:paraId="472D706E" w14:textId="4FB48C1C" w:rsidR="00A66087" w:rsidRPr="0044118D" w:rsidRDefault="00A66087" w:rsidP="00A66087">
            <w:pPr>
              <w:pStyle w:val="TAL"/>
              <w:rPr>
                <w:rFonts w:eastAsiaTheme="minorEastAsia"/>
              </w:rPr>
            </w:pPr>
            <w:r>
              <w:rPr>
                <w:rFonts w:eastAsiaTheme="minorEastAsia"/>
              </w:rPr>
              <w:t>18.0.0</w:t>
            </w:r>
          </w:p>
        </w:tc>
      </w:tr>
      <w:tr w:rsidR="00A66087" w:rsidRPr="0044118D" w14:paraId="201BD299" w14:textId="77777777" w:rsidTr="00B436C4">
        <w:tc>
          <w:tcPr>
            <w:tcW w:w="800" w:type="dxa"/>
            <w:shd w:val="solid" w:color="FFFFFF" w:fill="auto"/>
          </w:tcPr>
          <w:p w14:paraId="307E05BF" w14:textId="3E032E41" w:rsidR="00A66087" w:rsidRPr="0044118D" w:rsidRDefault="00A66087" w:rsidP="00A66087">
            <w:pPr>
              <w:pStyle w:val="TAL"/>
              <w:rPr>
                <w:rFonts w:eastAsiaTheme="minorEastAsia"/>
              </w:rPr>
            </w:pPr>
            <w:r w:rsidRPr="0044118D">
              <w:rPr>
                <w:rFonts w:eastAsiaTheme="minorEastAsia"/>
              </w:rPr>
              <w:t>2023-06</w:t>
            </w:r>
          </w:p>
        </w:tc>
        <w:tc>
          <w:tcPr>
            <w:tcW w:w="853" w:type="dxa"/>
            <w:shd w:val="solid" w:color="FFFFFF" w:fill="auto"/>
          </w:tcPr>
          <w:p w14:paraId="6DAF4EF2" w14:textId="1B124643" w:rsidR="00A66087" w:rsidRPr="0044118D" w:rsidRDefault="00A66087" w:rsidP="00A66087">
            <w:pPr>
              <w:pStyle w:val="TAL"/>
              <w:rPr>
                <w:rFonts w:eastAsiaTheme="minorEastAsia"/>
              </w:rPr>
            </w:pPr>
            <w:r w:rsidRPr="0044118D">
              <w:rPr>
                <w:rFonts w:eastAsiaTheme="minorEastAsia"/>
              </w:rPr>
              <w:t>SA#100</w:t>
            </w:r>
          </w:p>
        </w:tc>
        <w:tc>
          <w:tcPr>
            <w:tcW w:w="1041" w:type="dxa"/>
            <w:shd w:val="solid" w:color="FFFFFF" w:fill="auto"/>
          </w:tcPr>
          <w:p w14:paraId="79747C97" w14:textId="77777777" w:rsidR="00A66087" w:rsidRPr="0044118D" w:rsidRDefault="00A66087" w:rsidP="00A66087">
            <w:pPr>
              <w:pStyle w:val="TAL"/>
              <w:rPr>
                <w:rFonts w:eastAsiaTheme="minorEastAsia"/>
              </w:rPr>
            </w:pPr>
          </w:p>
        </w:tc>
        <w:tc>
          <w:tcPr>
            <w:tcW w:w="425" w:type="dxa"/>
            <w:shd w:val="solid" w:color="FFFFFF" w:fill="auto"/>
          </w:tcPr>
          <w:p w14:paraId="04DCB59B" w14:textId="77777777" w:rsidR="00A66087" w:rsidRPr="0044118D" w:rsidRDefault="00A66087" w:rsidP="00A66087">
            <w:pPr>
              <w:pStyle w:val="TAL"/>
              <w:rPr>
                <w:rFonts w:eastAsiaTheme="minorEastAsia"/>
              </w:rPr>
            </w:pPr>
          </w:p>
        </w:tc>
        <w:tc>
          <w:tcPr>
            <w:tcW w:w="425" w:type="dxa"/>
            <w:shd w:val="solid" w:color="FFFFFF" w:fill="auto"/>
          </w:tcPr>
          <w:p w14:paraId="222F9B74" w14:textId="77777777" w:rsidR="00A66087" w:rsidRPr="0044118D" w:rsidRDefault="00A66087" w:rsidP="00A66087">
            <w:pPr>
              <w:pStyle w:val="TAL"/>
              <w:rPr>
                <w:rFonts w:eastAsiaTheme="minorEastAsia"/>
              </w:rPr>
            </w:pPr>
          </w:p>
        </w:tc>
        <w:tc>
          <w:tcPr>
            <w:tcW w:w="425" w:type="dxa"/>
            <w:shd w:val="solid" w:color="FFFFFF" w:fill="auto"/>
          </w:tcPr>
          <w:p w14:paraId="176B880F" w14:textId="77777777" w:rsidR="00A66087" w:rsidRPr="0044118D" w:rsidRDefault="00A66087" w:rsidP="00A66087">
            <w:pPr>
              <w:pStyle w:val="TAL"/>
              <w:rPr>
                <w:rFonts w:eastAsiaTheme="minorEastAsia"/>
              </w:rPr>
            </w:pPr>
          </w:p>
        </w:tc>
        <w:tc>
          <w:tcPr>
            <w:tcW w:w="4962" w:type="dxa"/>
            <w:shd w:val="solid" w:color="FFFFFF" w:fill="auto"/>
          </w:tcPr>
          <w:p w14:paraId="134F75E7" w14:textId="1CE530C9" w:rsidR="00A66087" w:rsidRPr="0044118D" w:rsidRDefault="00F06895" w:rsidP="00A66087">
            <w:pPr>
              <w:pStyle w:val="TAL"/>
              <w:rPr>
                <w:rFonts w:eastAsiaTheme="minorEastAsia" w:cs="Arial"/>
              </w:rPr>
            </w:pPr>
            <w:r>
              <w:rPr>
                <w:rFonts w:eastAsiaTheme="minorEastAsia" w:cs="Arial"/>
              </w:rPr>
              <w:t>EditHelp review</w:t>
            </w:r>
          </w:p>
        </w:tc>
        <w:tc>
          <w:tcPr>
            <w:tcW w:w="708" w:type="dxa"/>
            <w:shd w:val="solid" w:color="FFFFFF" w:fill="auto"/>
          </w:tcPr>
          <w:p w14:paraId="6A6AD936" w14:textId="71A0B4C2" w:rsidR="00A66087" w:rsidRPr="0044118D" w:rsidRDefault="00A66087" w:rsidP="00A66087">
            <w:pPr>
              <w:pStyle w:val="TAL"/>
              <w:rPr>
                <w:rFonts w:eastAsiaTheme="minorEastAsia"/>
              </w:rPr>
            </w:pPr>
            <w:r>
              <w:rPr>
                <w:rFonts w:eastAsiaTheme="minorEastAsia"/>
              </w:rPr>
              <w:t>18.0.1</w:t>
            </w:r>
          </w:p>
        </w:tc>
      </w:tr>
    </w:tbl>
    <w:p w14:paraId="1EFF9E6D" w14:textId="77777777" w:rsidR="00F630F7" w:rsidRPr="0044118D" w:rsidRDefault="00F630F7">
      <w:pPr>
        <w:rPr>
          <w:rFonts w:eastAsiaTheme="minorEastAsia"/>
        </w:rPr>
      </w:pPr>
    </w:p>
    <w:sectPr w:rsidR="00F630F7" w:rsidRPr="0044118D">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6217E" w14:textId="77777777" w:rsidR="00E82DCC" w:rsidRPr="0027128A" w:rsidRDefault="00E82DCC">
      <w:pPr>
        <w:rPr>
          <w:rFonts w:eastAsiaTheme="minorEastAsia"/>
        </w:rPr>
      </w:pPr>
      <w:r w:rsidRPr="0027128A">
        <w:rPr>
          <w:rFonts w:eastAsiaTheme="minorEastAsia"/>
        </w:rPr>
        <w:separator/>
      </w:r>
    </w:p>
  </w:endnote>
  <w:endnote w:type="continuationSeparator" w:id="0">
    <w:p w14:paraId="1F0E49A7" w14:textId="77777777" w:rsidR="00E82DCC" w:rsidRPr="0027128A" w:rsidRDefault="00E82DCC">
      <w:pPr>
        <w:rPr>
          <w:rFonts w:eastAsiaTheme="minorEastAsia"/>
        </w:rPr>
      </w:pPr>
      <w:r w:rsidRPr="0027128A">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60F9D" w14:textId="77777777" w:rsidR="002F6018" w:rsidRPr="002F6018" w:rsidRDefault="002F6018" w:rsidP="002F60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B1C4F" w14:textId="77777777" w:rsidR="002F6018" w:rsidRPr="002F6018" w:rsidRDefault="002F6018" w:rsidP="002F601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973217" w:rsidRPr="002F6018" w:rsidRDefault="00973217" w:rsidP="002F6018">
    <w:pPr>
      <w:jc w:val="center"/>
      <w:rPr>
        <w:rFonts w:ascii="Arial" w:eastAsiaTheme="minorEastAsia" w:hAnsi="Arial" w:cs="Arial"/>
        <w:b/>
        <w:i/>
      </w:rPr>
    </w:pPr>
    <w:r w:rsidRPr="002F6018">
      <w:rPr>
        <w:rFonts w:ascii="Arial" w:eastAsiaTheme="minorEastAsia"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33B95" w14:textId="77777777" w:rsidR="00E82DCC" w:rsidRPr="0027128A" w:rsidRDefault="00E82DCC">
      <w:pPr>
        <w:rPr>
          <w:rFonts w:eastAsiaTheme="minorEastAsia"/>
        </w:rPr>
      </w:pPr>
      <w:r w:rsidRPr="0027128A">
        <w:rPr>
          <w:rFonts w:eastAsiaTheme="minorEastAsia"/>
        </w:rPr>
        <w:separator/>
      </w:r>
    </w:p>
  </w:footnote>
  <w:footnote w:type="continuationSeparator" w:id="0">
    <w:p w14:paraId="13446EC1" w14:textId="77777777" w:rsidR="00E82DCC" w:rsidRPr="0027128A" w:rsidRDefault="00E82DCC">
      <w:pPr>
        <w:rPr>
          <w:rFonts w:eastAsiaTheme="minorEastAsia"/>
        </w:rPr>
      </w:pPr>
      <w:r w:rsidRPr="0027128A">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CBB11A8" w:rsidR="00973217" w:rsidRPr="0027128A" w:rsidRDefault="00973217">
    <w:pPr>
      <w:framePr w:h="284" w:hRule="exact" w:wrap="around" w:vAnchor="text" w:hAnchor="margin" w:xAlign="right" w:y="1"/>
      <w:rPr>
        <w:rFonts w:ascii="Arial" w:eastAsiaTheme="minorEastAsia" w:hAnsi="Arial" w:cs="Arial"/>
        <w:b/>
        <w:sz w:val="18"/>
        <w:szCs w:val="18"/>
      </w:rPr>
    </w:pPr>
    <w:r w:rsidRPr="002F6018">
      <w:rPr>
        <w:rFonts w:ascii="Arial" w:eastAsiaTheme="minorEastAsia" w:hAnsi="Arial" w:cs="Arial"/>
        <w:b/>
        <w:szCs w:val="18"/>
      </w:rPr>
      <w:fldChar w:fldCharType="begin"/>
    </w:r>
    <w:r w:rsidRPr="002F6018">
      <w:rPr>
        <w:rFonts w:ascii="Arial" w:eastAsiaTheme="minorEastAsia" w:hAnsi="Arial" w:cs="Arial"/>
        <w:b/>
        <w:szCs w:val="18"/>
      </w:rPr>
      <w:instrText xml:space="preserve"> STYLEREF ZA </w:instrText>
    </w:r>
    <w:r w:rsidRPr="002F6018">
      <w:rPr>
        <w:rFonts w:ascii="Arial" w:eastAsiaTheme="minorEastAsia" w:hAnsi="Arial" w:cs="Arial"/>
        <w:b/>
        <w:szCs w:val="18"/>
      </w:rPr>
      <w:fldChar w:fldCharType="separate"/>
    </w:r>
    <w:r w:rsidR="00D62C81">
      <w:rPr>
        <w:rFonts w:ascii="Arial" w:eastAsiaTheme="minorEastAsia" w:hAnsi="Arial" w:cs="Arial"/>
        <w:b/>
        <w:noProof/>
        <w:szCs w:val="18"/>
      </w:rPr>
      <w:t>3GPP TR 28.829 V18.0.1 (2023-06)</w:t>
    </w:r>
    <w:r w:rsidRPr="002F6018">
      <w:rPr>
        <w:rFonts w:ascii="Arial" w:eastAsiaTheme="minorEastAsia" w:hAnsi="Arial" w:cs="Arial"/>
        <w:b/>
        <w:szCs w:val="18"/>
      </w:rPr>
      <w:fldChar w:fldCharType="end"/>
    </w:r>
  </w:p>
  <w:p w14:paraId="4C3D004B" w14:textId="72FB590A" w:rsidR="00973217" w:rsidRPr="0027128A" w:rsidRDefault="00973217">
    <w:pPr>
      <w:framePr w:h="284" w:hRule="exact" w:wrap="around" w:vAnchor="text" w:hAnchor="margin" w:xAlign="center" w:y="7"/>
      <w:rPr>
        <w:rFonts w:ascii="Arial" w:eastAsiaTheme="minorEastAsia" w:hAnsi="Arial" w:cs="Arial"/>
        <w:b/>
        <w:sz w:val="18"/>
        <w:szCs w:val="18"/>
      </w:rPr>
    </w:pPr>
    <w:r w:rsidRPr="002F6018">
      <w:rPr>
        <w:rFonts w:ascii="Arial" w:eastAsiaTheme="minorEastAsia" w:hAnsi="Arial" w:cs="Arial"/>
        <w:b/>
        <w:szCs w:val="18"/>
      </w:rPr>
      <w:fldChar w:fldCharType="begin"/>
    </w:r>
    <w:r w:rsidRPr="002F6018">
      <w:rPr>
        <w:rFonts w:ascii="Arial" w:eastAsiaTheme="minorEastAsia" w:hAnsi="Arial" w:cs="Arial"/>
        <w:b/>
        <w:szCs w:val="18"/>
      </w:rPr>
      <w:instrText xml:space="preserve"> PAGE </w:instrText>
    </w:r>
    <w:r w:rsidRPr="002F6018">
      <w:rPr>
        <w:rFonts w:ascii="Arial" w:eastAsiaTheme="minorEastAsia" w:hAnsi="Arial" w:cs="Arial"/>
        <w:b/>
        <w:szCs w:val="18"/>
      </w:rPr>
      <w:fldChar w:fldCharType="separate"/>
    </w:r>
    <w:r w:rsidR="00577B33" w:rsidRPr="002F6018">
      <w:rPr>
        <w:rFonts w:ascii="Arial" w:eastAsiaTheme="minorEastAsia" w:hAnsi="Arial" w:cs="Arial"/>
        <w:b/>
        <w:noProof/>
        <w:szCs w:val="18"/>
      </w:rPr>
      <w:t>6</w:t>
    </w:r>
    <w:r w:rsidRPr="002F6018">
      <w:rPr>
        <w:rFonts w:ascii="Arial" w:eastAsiaTheme="minorEastAsia" w:hAnsi="Arial" w:cs="Arial"/>
        <w:b/>
        <w:szCs w:val="18"/>
      </w:rPr>
      <w:fldChar w:fldCharType="end"/>
    </w:r>
  </w:p>
  <w:p w14:paraId="5B411F67" w14:textId="5F0BF75B" w:rsidR="00973217" w:rsidRPr="0027128A" w:rsidRDefault="00973217">
    <w:pPr>
      <w:framePr w:h="284" w:hRule="exact" w:wrap="around" w:vAnchor="text" w:hAnchor="margin" w:y="7"/>
      <w:rPr>
        <w:rFonts w:ascii="Arial" w:eastAsiaTheme="minorEastAsia" w:hAnsi="Arial" w:cs="Arial"/>
        <w:b/>
        <w:sz w:val="18"/>
        <w:szCs w:val="18"/>
      </w:rPr>
    </w:pPr>
    <w:r w:rsidRPr="002F6018">
      <w:rPr>
        <w:rFonts w:ascii="Arial" w:eastAsiaTheme="minorEastAsia" w:hAnsi="Arial" w:cs="Arial"/>
        <w:b/>
        <w:szCs w:val="18"/>
      </w:rPr>
      <w:fldChar w:fldCharType="begin"/>
    </w:r>
    <w:r w:rsidRPr="002F6018">
      <w:rPr>
        <w:rFonts w:ascii="Arial" w:eastAsiaTheme="minorEastAsia" w:hAnsi="Arial" w:cs="Arial"/>
        <w:b/>
        <w:szCs w:val="18"/>
      </w:rPr>
      <w:instrText xml:space="preserve"> STYLEREF ZGSM </w:instrText>
    </w:r>
    <w:r w:rsidRPr="002F6018">
      <w:rPr>
        <w:rFonts w:ascii="Arial" w:eastAsiaTheme="minorEastAsia" w:hAnsi="Arial" w:cs="Arial"/>
        <w:b/>
        <w:szCs w:val="18"/>
      </w:rPr>
      <w:fldChar w:fldCharType="separate"/>
    </w:r>
    <w:r w:rsidR="00D62C81">
      <w:rPr>
        <w:rFonts w:ascii="Arial" w:eastAsiaTheme="minorEastAsia" w:hAnsi="Arial" w:cs="Arial"/>
        <w:b/>
        <w:noProof/>
        <w:szCs w:val="18"/>
      </w:rPr>
      <w:t>Release 18</w:t>
    </w:r>
    <w:r w:rsidRPr="002F6018">
      <w:rPr>
        <w:rFonts w:ascii="Arial" w:eastAsiaTheme="minorEastAsia" w:hAnsi="Arial" w:cs="Arial"/>
        <w:b/>
        <w:szCs w:val="18"/>
      </w:rPr>
      <w:fldChar w:fldCharType="end"/>
    </w:r>
  </w:p>
  <w:p w14:paraId="6C5E8A4E" w14:textId="77777777" w:rsidR="00973217" w:rsidRPr="0027128A" w:rsidRDefault="00973217">
    <w:pP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48F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33A20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A322EE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DE95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F403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16B4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750E3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862070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45E31B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36B2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5"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12080400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5273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1430910">
    <w:abstractNumId w:val="11"/>
  </w:num>
  <w:num w:numId="4" w16cid:durableId="2000695301">
    <w:abstractNumId w:val="16"/>
  </w:num>
  <w:num w:numId="5" w16cid:durableId="698698087">
    <w:abstractNumId w:val="15"/>
  </w:num>
  <w:num w:numId="6" w16cid:durableId="730234280">
    <w:abstractNumId w:val="17"/>
  </w:num>
  <w:num w:numId="7" w16cid:durableId="1602839772">
    <w:abstractNumId w:val="14"/>
  </w:num>
  <w:num w:numId="8" w16cid:durableId="1661035791">
    <w:abstractNumId w:val="12"/>
  </w:num>
  <w:num w:numId="9" w16cid:durableId="285083202">
    <w:abstractNumId w:val="9"/>
  </w:num>
  <w:num w:numId="10" w16cid:durableId="190457410">
    <w:abstractNumId w:val="7"/>
  </w:num>
  <w:num w:numId="11" w16cid:durableId="258753200">
    <w:abstractNumId w:val="6"/>
  </w:num>
  <w:num w:numId="12" w16cid:durableId="1511597993">
    <w:abstractNumId w:val="5"/>
  </w:num>
  <w:num w:numId="13" w16cid:durableId="529343603">
    <w:abstractNumId w:val="4"/>
  </w:num>
  <w:num w:numId="14" w16cid:durableId="1912302241">
    <w:abstractNumId w:val="8"/>
  </w:num>
  <w:num w:numId="15" w16cid:durableId="197819256">
    <w:abstractNumId w:val="3"/>
  </w:num>
  <w:num w:numId="16" w16cid:durableId="877014319">
    <w:abstractNumId w:val="2"/>
  </w:num>
  <w:num w:numId="17" w16cid:durableId="1002708026">
    <w:abstractNumId w:val="1"/>
  </w:num>
  <w:num w:numId="18" w16cid:durableId="86658190">
    <w:abstractNumId w:val="0"/>
  </w:num>
  <w:num w:numId="19" w16cid:durableId="669335293">
    <w:abstractNumId w:val="13"/>
  </w:num>
  <w:num w:numId="20" w16cid:durableId="116012186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435"/>
    <w:rsid w:val="00014184"/>
    <w:rsid w:val="00014285"/>
    <w:rsid w:val="00033397"/>
    <w:rsid w:val="00040095"/>
    <w:rsid w:val="00051834"/>
    <w:rsid w:val="00054446"/>
    <w:rsid w:val="00054A22"/>
    <w:rsid w:val="00062023"/>
    <w:rsid w:val="000655A6"/>
    <w:rsid w:val="00067A38"/>
    <w:rsid w:val="00074B94"/>
    <w:rsid w:val="00080512"/>
    <w:rsid w:val="00093726"/>
    <w:rsid w:val="000937B1"/>
    <w:rsid w:val="000B07C6"/>
    <w:rsid w:val="000B27E9"/>
    <w:rsid w:val="000B70D3"/>
    <w:rsid w:val="000C47C3"/>
    <w:rsid w:val="000C7C96"/>
    <w:rsid w:val="000D215E"/>
    <w:rsid w:val="000D58AB"/>
    <w:rsid w:val="000D72C0"/>
    <w:rsid w:val="000D7F40"/>
    <w:rsid w:val="000E3139"/>
    <w:rsid w:val="00104E94"/>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0777D"/>
    <w:rsid w:val="00210B7D"/>
    <w:rsid w:val="00222B7F"/>
    <w:rsid w:val="0023376F"/>
    <w:rsid w:val="002341A8"/>
    <w:rsid w:val="002347A2"/>
    <w:rsid w:val="00242037"/>
    <w:rsid w:val="00255FF9"/>
    <w:rsid w:val="002675F0"/>
    <w:rsid w:val="0027128A"/>
    <w:rsid w:val="002754FF"/>
    <w:rsid w:val="00277381"/>
    <w:rsid w:val="0029667B"/>
    <w:rsid w:val="002A1BD4"/>
    <w:rsid w:val="002B450D"/>
    <w:rsid w:val="002B6339"/>
    <w:rsid w:val="002B6F29"/>
    <w:rsid w:val="002C74C4"/>
    <w:rsid w:val="002E00EE"/>
    <w:rsid w:val="002F6018"/>
    <w:rsid w:val="00300B7F"/>
    <w:rsid w:val="00305442"/>
    <w:rsid w:val="00306681"/>
    <w:rsid w:val="003128E9"/>
    <w:rsid w:val="00312D48"/>
    <w:rsid w:val="003172DC"/>
    <w:rsid w:val="00324D6C"/>
    <w:rsid w:val="003310EC"/>
    <w:rsid w:val="00333B8F"/>
    <w:rsid w:val="00335C49"/>
    <w:rsid w:val="0034415C"/>
    <w:rsid w:val="0035462D"/>
    <w:rsid w:val="00366A44"/>
    <w:rsid w:val="003765B8"/>
    <w:rsid w:val="003A5143"/>
    <w:rsid w:val="003B4F9E"/>
    <w:rsid w:val="003C3971"/>
    <w:rsid w:val="003D0E5D"/>
    <w:rsid w:val="003D13C2"/>
    <w:rsid w:val="003E6542"/>
    <w:rsid w:val="003F4D2F"/>
    <w:rsid w:val="003F70E3"/>
    <w:rsid w:val="00411E4D"/>
    <w:rsid w:val="004168CE"/>
    <w:rsid w:val="00421D9D"/>
    <w:rsid w:val="00422783"/>
    <w:rsid w:val="00423334"/>
    <w:rsid w:val="00432D46"/>
    <w:rsid w:val="0043315D"/>
    <w:rsid w:val="004345EC"/>
    <w:rsid w:val="0044118D"/>
    <w:rsid w:val="0044218B"/>
    <w:rsid w:val="00461F3E"/>
    <w:rsid w:val="004632CE"/>
    <w:rsid w:val="00465515"/>
    <w:rsid w:val="00473100"/>
    <w:rsid w:val="00483B5D"/>
    <w:rsid w:val="00483EFE"/>
    <w:rsid w:val="004858DC"/>
    <w:rsid w:val="004A0A42"/>
    <w:rsid w:val="004B347C"/>
    <w:rsid w:val="004B40C2"/>
    <w:rsid w:val="004B68F1"/>
    <w:rsid w:val="004C2DAD"/>
    <w:rsid w:val="004C5C89"/>
    <w:rsid w:val="004D3578"/>
    <w:rsid w:val="004D60F6"/>
    <w:rsid w:val="004E0C61"/>
    <w:rsid w:val="004E1BF3"/>
    <w:rsid w:val="004E213A"/>
    <w:rsid w:val="004E7813"/>
    <w:rsid w:val="004F0988"/>
    <w:rsid w:val="004F3340"/>
    <w:rsid w:val="004F3749"/>
    <w:rsid w:val="004F5A34"/>
    <w:rsid w:val="00500533"/>
    <w:rsid w:val="00512F5E"/>
    <w:rsid w:val="0053388B"/>
    <w:rsid w:val="00533C62"/>
    <w:rsid w:val="00533EE5"/>
    <w:rsid w:val="00535773"/>
    <w:rsid w:val="00543E6C"/>
    <w:rsid w:val="00544A9C"/>
    <w:rsid w:val="00544B7D"/>
    <w:rsid w:val="005461AA"/>
    <w:rsid w:val="005510EC"/>
    <w:rsid w:val="00553440"/>
    <w:rsid w:val="0056124E"/>
    <w:rsid w:val="00565087"/>
    <w:rsid w:val="00571E8A"/>
    <w:rsid w:val="005771A2"/>
    <w:rsid w:val="00577B33"/>
    <w:rsid w:val="00597B11"/>
    <w:rsid w:val="005A030B"/>
    <w:rsid w:val="005D2E01"/>
    <w:rsid w:val="005D7526"/>
    <w:rsid w:val="005E3639"/>
    <w:rsid w:val="005E4BB2"/>
    <w:rsid w:val="005E5544"/>
    <w:rsid w:val="005F5794"/>
    <w:rsid w:val="00602AEA"/>
    <w:rsid w:val="00605E79"/>
    <w:rsid w:val="0061272F"/>
    <w:rsid w:val="00614FDF"/>
    <w:rsid w:val="006165C8"/>
    <w:rsid w:val="00622BFD"/>
    <w:rsid w:val="00625AD5"/>
    <w:rsid w:val="00626E14"/>
    <w:rsid w:val="0063543D"/>
    <w:rsid w:val="00637ADD"/>
    <w:rsid w:val="006435C3"/>
    <w:rsid w:val="00647114"/>
    <w:rsid w:val="00650A13"/>
    <w:rsid w:val="0068352B"/>
    <w:rsid w:val="0068470B"/>
    <w:rsid w:val="006A323F"/>
    <w:rsid w:val="006B30D0"/>
    <w:rsid w:val="006C3D95"/>
    <w:rsid w:val="006C78E2"/>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D7D"/>
    <w:rsid w:val="00781F0F"/>
    <w:rsid w:val="0078282B"/>
    <w:rsid w:val="00783439"/>
    <w:rsid w:val="00785DC9"/>
    <w:rsid w:val="0079069A"/>
    <w:rsid w:val="007A7E2B"/>
    <w:rsid w:val="007B600E"/>
    <w:rsid w:val="007E439D"/>
    <w:rsid w:val="007F0F4A"/>
    <w:rsid w:val="007F5412"/>
    <w:rsid w:val="008028A4"/>
    <w:rsid w:val="008117D3"/>
    <w:rsid w:val="00812EB0"/>
    <w:rsid w:val="00827E97"/>
    <w:rsid w:val="00830747"/>
    <w:rsid w:val="008331E0"/>
    <w:rsid w:val="0083401B"/>
    <w:rsid w:val="008378D0"/>
    <w:rsid w:val="00843D60"/>
    <w:rsid w:val="008521E4"/>
    <w:rsid w:val="008524F9"/>
    <w:rsid w:val="008768CA"/>
    <w:rsid w:val="0087768B"/>
    <w:rsid w:val="008A33B8"/>
    <w:rsid w:val="008A79D9"/>
    <w:rsid w:val="008B0FF0"/>
    <w:rsid w:val="008B60CA"/>
    <w:rsid w:val="008B746E"/>
    <w:rsid w:val="008C33E9"/>
    <w:rsid w:val="008C384C"/>
    <w:rsid w:val="008D6DD3"/>
    <w:rsid w:val="008D7483"/>
    <w:rsid w:val="008F1230"/>
    <w:rsid w:val="008F55B3"/>
    <w:rsid w:val="0090271F"/>
    <w:rsid w:val="00902E23"/>
    <w:rsid w:val="00910BFC"/>
    <w:rsid w:val="009114D7"/>
    <w:rsid w:val="0091348E"/>
    <w:rsid w:val="00915496"/>
    <w:rsid w:val="00917CCB"/>
    <w:rsid w:val="00931EAD"/>
    <w:rsid w:val="00935F91"/>
    <w:rsid w:val="00937B37"/>
    <w:rsid w:val="00942EC2"/>
    <w:rsid w:val="009629B9"/>
    <w:rsid w:val="009634A0"/>
    <w:rsid w:val="00964C84"/>
    <w:rsid w:val="0097284A"/>
    <w:rsid w:val="00973217"/>
    <w:rsid w:val="00980D06"/>
    <w:rsid w:val="009879D2"/>
    <w:rsid w:val="00991FF3"/>
    <w:rsid w:val="009A3CE9"/>
    <w:rsid w:val="009B40DD"/>
    <w:rsid w:val="009B5C5F"/>
    <w:rsid w:val="009C3536"/>
    <w:rsid w:val="009C746E"/>
    <w:rsid w:val="009D4FDC"/>
    <w:rsid w:val="009F37B7"/>
    <w:rsid w:val="00A0321E"/>
    <w:rsid w:val="00A06074"/>
    <w:rsid w:val="00A10F02"/>
    <w:rsid w:val="00A164B4"/>
    <w:rsid w:val="00A26956"/>
    <w:rsid w:val="00A27486"/>
    <w:rsid w:val="00A36FB7"/>
    <w:rsid w:val="00A406A6"/>
    <w:rsid w:val="00A53724"/>
    <w:rsid w:val="00A56066"/>
    <w:rsid w:val="00A66087"/>
    <w:rsid w:val="00A72637"/>
    <w:rsid w:val="00A73129"/>
    <w:rsid w:val="00A82346"/>
    <w:rsid w:val="00A92BA1"/>
    <w:rsid w:val="00A94510"/>
    <w:rsid w:val="00A96A5C"/>
    <w:rsid w:val="00AA2A10"/>
    <w:rsid w:val="00AC2D42"/>
    <w:rsid w:val="00AC560C"/>
    <w:rsid w:val="00AC6BC6"/>
    <w:rsid w:val="00AD1F55"/>
    <w:rsid w:val="00AD3316"/>
    <w:rsid w:val="00AE65E2"/>
    <w:rsid w:val="00AE6FC1"/>
    <w:rsid w:val="00AF67C8"/>
    <w:rsid w:val="00B001CE"/>
    <w:rsid w:val="00B1389D"/>
    <w:rsid w:val="00B15449"/>
    <w:rsid w:val="00B30DBE"/>
    <w:rsid w:val="00B41CF3"/>
    <w:rsid w:val="00B436C4"/>
    <w:rsid w:val="00B63B21"/>
    <w:rsid w:val="00B64794"/>
    <w:rsid w:val="00B654DE"/>
    <w:rsid w:val="00B805CD"/>
    <w:rsid w:val="00B90001"/>
    <w:rsid w:val="00B93086"/>
    <w:rsid w:val="00B97FC8"/>
    <w:rsid w:val="00BA0F67"/>
    <w:rsid w:val="00BA19ED"/>
    <w:rsid w:val="00BA3E91"/>
    <w:rsid w:val="00BA4B8D"/>
    <w:rsid w:val="00BB7C61"/>
    <w:rsid w:val="00BC0022"/>
    <w:rsid w:val="00BC086C"/>
    <w:rsid w:val="00BC0F7D"/>
    <w:rsid w:val="00BC55E8"/>
    <w:rsid w:val="00BD3AEC"/>
    <w:rsid w:val="00BD7D31"/>
    <w:rsid w:val="00BE07A3"/>
    <w:rsid w:val="00BE0CD6"/>
    <w:rsid w:val="00BE3255"/>
    <w:rsid w:val="00BF00ED"/>
    <w:rsid w:val="00BF128E"/>
    <w:rsid w:val="00BF47F7"/>
    <w:rsid w:val="00C035BB"/>
    <w:rsid w:val="00C0557B"/>
    <w:rsid w:val="00C074DD"/>
    <w:rsid w:val="00C1237D"/>
    <w:rsid w:val="00C1496A"/>
    <w:rsid w:val="00C272E6"/>
    <w:rsid w:val="00C275C6"/>
    <w:rsid w:val="00C33079"/>
    <w:rsid w:val="00C45231"/>
    <w:rsid w:val="00C64195"/>
    <w:rsid w:val="00C66B0D"/>
    <w:rsid w:val="00C72833"/>
    <w:rsid w:val="00C73825"/>
    <w:rsid w:val="00C759A0"/>
    <w:rsid w:val="00C80F1D"/>
    <w:rsid w:val="00C8102A"/>
    <w:rsid w:val="00C91C40"/>
    <w:rsid w:val="00C93F40"/>
    <w:rsid w:val="00C964DB"/>
    <w:rsid w:val="00CA0BD2"/>
    <w:rsid w:val="00CA3D0C"/>
    <w:rsid w:val="00CA4BEC"/>
    <w:rsid w:val="00CC1F31"/>
    <w:rsid w:val="00CE7902"/>
    <w:rsid w:val="00CF757B"/>
    <w:rsid w:val="00D10143"/>
    <w:rsid w:val="00D17CF9"/>
    <w:rsid w:val="00D23FF8"/>
    <w:rsid w:val="00D57972"/>
    <w:rsid w:val="00D62969"/>
    <w:rsid w:val="00D62C81"/>
    <w:rsid w:val="00D675A9"/>
    <w:rsid w:val="00D738D6"/>
    <w:rsid w:val="00D755EB"/>
    <w:rsid w:val="00D76048"/>
    <w:rsid w:val="00D7675C"/>
    <w:rsid w:val="00D777B6"/>
    <w:rsid w:val="00D87E00"/>
    <w:rsid w:val="00D9134D"/>
    <w:rsid w:val="00D95680"/>
    <w:rsid w:val="00D96D94"/>
    <w:rsid w:val="00DA4698"/>
    <w:rsid w:val="00DA77C3"/>
    <w:rsid w:val="00DA7A03"/>
    <w:rsid w:val="00DB1818"/>
    <w:rsid w:val="00DC309B"/>
    <w:rsid w:val="00DC4DA2"/>
    <w:rsid w:val="00DC6339"/>
    <w:rsid w:val="00DD43FB"/>
    <w:rsid w:val="00DD4C17"/>
    <w:rsid w:val="00DD74A5"/>
    <w:rsid w:val="00DE3D31"/>
    <w:rsid w:val="00DF2B1F"/>
    <w:rsid w:val="00DF4805"/>
    <w:rsid w:val="00DF62CD"/>
    <w:rsid w:val="00E01126"/>
    <w:rsid w:val="00E16509"/>
    <w:rsid w:val="00E2408A"/>
    <w:rsid w:val="00E25B03"/>
    <w:rsid w:val="00E43890"/>
    <w:rsid w:val="00E44582"/>
    <w:rsid w:val="00E74754"/>
    <w:rsid w:val="00E77645"/>
    <w:rsid w:val="00E82DCC"/>
    <w:rsid w:val="00E90EFD"/>
    <w:rsid w:val="00E967B1"/>
    <w:rsid w:val="00EA15B0"/>
    <w:rsid w:val="00EA4E4A"/>
    <w:rsid w:val="00EA5EA7"/>
    <w:rsid w:val="00EC4A25"/>
    <w:rsid w:val="00F025A2"/>
    <w:rsid w:val="00F04712"/>
    <w:rsid w:val="00F06895"/>
    <w:rsid w:val="00F13360"/>
    <w:rsid w:val="00F16005"/>
    <w:rsid w:val="00F22EC7"/>
    <w:rsid w:val="00F325C8"/>
    <w:rsid w:val="00F45D81"/>
    <w:rsid w:val="00F46F37"/>
    <w:rsid w:val="00F55932"/>
    <w:rsid w:val="00F630F7"/>
    <w:rsid w:val="00F63709"/>
    <w:rsid w:val="00F653B8"/>
    <w:rsid w:val="00F667F6"/>
    <w:rsid w:val="00F726DE"/>
    <w:rsid w:val="00F74DBE"/>
    <w:rsid w:val="00F77465"/>
    <w:rsid w:val="00F85C91"/>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018"/>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F60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F6018"/>
    <w:pPr>
      <w:pBdr>
        <w:top w:val="none" w:sz="0" w:space="0" w:color="auto"/>
      </w:pBdr>
      <w:spacing w:before="180"/>
      <w:outlineLvl w:val="1"/>
    </w:pPr>
    <w:rPr>
      <w:sz w:val="32"/>
    </w:rPr>
  </w:style>
  <w:style w:type="paragraph" w:styleId="Heading3">
    <w:name w:val="heading 3"/>
    <w:basedOn w:val="Heading2"/>
    <w:next w:val="Normal"/>
    <w:link w:val="Heading3Char"/>
    <w:qFormat/>
    <w:rsid w:val="002F6018"/>
    <w:pPr>
      <w:spacing w:before="120"/>
      <w:outlineLvl w:val="2"/>
    </w:pPr>
    <w:rPr>
      <w:sz w:val="28"/>
    </w:rPr>
  </w:style>
  <w:style w:type="paragraph" w:styleId="Heading4">
    <w:name w:val="heading 4"/>
    <w:basedOn w:val="Heading3"/>
    <w:next w:val="Normal"/>
    <w:qFormat/>
    <w:rsid w:val="002F6018"/>
    <w:pPr>
      <w:ind w:left="1418" w:hanging="1418"/>
      <w:outlineLvl w:val="3"/>
    </w:pPr>
    <w:rPr>
      <w:sz w:val="24"/>
    </w:rPr>
  </w:style>
  <w:style w:type="paragraph" w:styleId="Heading5">
    <w:name w:val="heading 5"/>
    <w:basedOn w:val="Heading4"/>
    <w:next w:val="Normal"/>
    <w:qFormat/>
    <w:rsid w:val="002F6018"/>
    <w:pPr>
      <w:ind w:left="1701" w:hanging="1701"/>
      <w:outlineLvl w:val="4"/>
    </w:pPr>
    <w:rPr>
      <w:sz w:val="22"/>
    </w:rPr>
  </w:style>
  <w:style w:type="paragraph" w:styleId="Heading6">
    <w:name w:val="heading 6"/>
    <w:next w:val="Normal"/>
    <w:qFormat/>
    <w:rsid w:val="00991FF3"/>
    <w:pPr>
      <w:outlineLvl w:val="5"/>
    </w:pPr>
    <w:rPr>
      <w:rFonts w:ascii="Arial" w:eastAsia="Times New Roman" w:hAnsi="Arial"/>
      <w:lang w:eastAsia="en-US"/>
    </w:rPr>
  </w:style>
  <w:style w:type="paragraph" w:styleId="Heading7">
    <w:name w:val="heading 7"/>
    <w:next w:val="Normal"/>
    <w:qFormat/>
    <w:rsid w:val="00991FF3"/>
    <w:pPr>
      <w:outlineLvl w:val="6"/>
    </w:pPr>
    <w:rPr>
      <w:rFonts w:ascii="Arial" w:eastAsia="Times New Roman" w:hAnsi="Arial"/>
      <w:lang w:eastAsia="en-US"/>
    </w:rPr>
  </w:style>
  <w:style w:type="paragraph" w:styleId="Heading8">
    <w:name w:val="heading 8"/>
    <w:basedOn w:val="Heading1"/>
    <w:next w:val="Normal"/>
    <w:qFormat/>
    <w:rsid w:val="002F6018"/>
    <w:pPr>
      <w:ind w:left="0" w:firstLine="0"/>
      <w:outlineLvl w:val="7"/>
    </w:pPr>
  </w:style>
  <w:style w:type="paragraph" w:styleId="Heading9">
    <w:name w:val="heading 9"/>
    <w:basedOn w:val="Heading8"/>
    <w:next w:val="Normal"/>
    <w:qFormat/>
    <w:rsid w:val="002F60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F6018"/>
    <w:pPr>
      <w:ind w:left="1985" w:hanging="1985"/>
      <w:outlineLvl w:val="9"/>
    </w:pPr>
    <w:rPr>
      <w:sz w:val="20"/>
    </w:rPr>
  </w:style>
  <w:style w:type="paragraph" w:styleId="TOC9">
    <w:name w:val="toc 9"/>
    <w:basedOn w:val="TOC8"/>
    <w:uiPriority w:val="39"/>
    <w:rsid w:val="002F6018"/>
    <w:pPr>
      <w:ind w:left="1418" w:hanging="1418"/>
    </w:pPr>
  </w:style>
  <w:style w:type="paragraph" w:styleId="List">
    <w:name w:val="List"/>
    <w:basedOn w:val="Normal"/>
    <w:rsid w:val="002F6018"/>
    <w:pPr>
      <w:ind w:left="283" w:hanging="283"/>
      <w:contextualSpacing/>
    </w:pPr>
  </w:style>
  <w:style w:type="paragraph" w:styleId="TOC1">
    <w:name w:val="toc 1"/>
    <w:uiPriority w:val="39"/>
    <w:rsid w:val="002F601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F6018"/>
    <w:pPr>
      <w:keepLines/>
      <w:tabs>
        <w:tab w:val="center" w:pos="4536"/>
        <w:tab w:val="right" w:pos="9072"/>
      </w:tabs>
    </w:pPr>
  </w:style>
  <w:style w:type="character" w:customStyle="1" w:styleId="ZGSM">
    <w:name w:val="ZGSM"/>
    <w:rsid w:val="002F6018"/>
  </w:style>
  <w:style w:type="paragraph" w:styleId="List2">
    <w:name w:val="List 2"/>
    <w:basedOn w:val="Normal"/>
    <w:rsid w:val="002F6018"/>
    <w:pPr>
      <w:ind w:left="566" w:hanging="283"/>
      <w:contextualSpacing/>
    </w:pPr>
  </w:style>
  <w:style w:type="paragraph" w:customStyle="1" w:styleId="ZD">
    <w:name w:val="ZD"/>
    <w:rsid w:val="002F60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F6018"/>
    <w:pPr>
      <w:ind w:left="1701" w:hanging="1701"/>
    </w:pPr>
  </w:style>
  <w:style w:type="paragraph" w:styleId="TOC4">
    <w:name w:val="toc 4"/>
    <w:basedOn w:val="TOC3"/>
    <w:uiPriority w:val="39"/>
    <w:rsid w:val="002F6018"/>
    <w:pPr>
      <w:ind w:left="1418" w:hanging="1418"/>
    </w:pPr>
  </w:style>
  <w:style w:type="paragraph" w:styleId="TOC3">
    <w:name w:val="toc 3"/>
    <w:basedOn w:val="TOC2"/>
    <w:uiPriority w:val="39"/>
    <w:rsid w:val="002F6018"/>
    <w:pPr>
      <w:ind w:left="1134" w:hanging="1134"/>
    </w:pPr>
  </w:style>
  <w:style w:type="paragraph" w:styleId="TOC2">
    <w:name w:val="toc 2"/>
    <w:basedOn w:val="TOC1"/>
    <w:uiPriority w:val="39"/>
    <w:rsid w:val="002F6018"/>
    <w:pPr>
      <w:spacing w:before="0"/>
      <w:ind w:left="851" w:hanging="851"/>
    </w:pPr>
    <w:rPr>
      <w:sz w:val="20"/>
    </w:rPr>
  </w:style>
  <w:style w:type="paragraph" w:styleId="List3">
    <w:name w:val="List 3"/>
    <w:basedOn w:val="Normal"/>
    <w:rsid w:val="002F6018"/>
    <w:pPr>
      <w:ind w:left="849" w:hanging="283"/>
      <w:contextualSpacing/>
    </w:pPr>
  </w:style>
  <w:style w:type="paragraph" w:customStyle="1" w:styleId="TT">
    <w:name w:val="TT"/>
    <w:basedOn w:val="Heading1"/>
    <w:next w:val="Normal"/>
    <w:rsid w:val="002F6018"/>
    <w:pPr>
      <w:outlineLvl w:val="9"/>
    </w:pPr>
  </w:style>
  <w:style w:type="paragraph" w:customStyle="1" w:styleId="NF">
    <w:name w:val="NF"/>
    <w:basedOn w:val="NO"/>
    <w:rsid w:val="002F6018"/>
    <w:pPr>
      <w:keepNext/>
      <w:spacing w:after="0"/>
    </w:pPr>
    <w:rPr>
      <w:rFonts w:ascii="Arial" w:hAnsi="Arial"/>
      <w:sz w:val="18"/>
    </w:rPr>
  </w:style>
  <w:style w:type="paragraph" w:customStyle="1" w:styleId="NO">
    <w:name w:val="NO"/>
    <w:basedOn w:val="Normal"/>
    <w:link w:val="NOChar"/>
    <w:rsid w:val="002F6018"/>
    <w:pPr>
      <w:keepLines/>
      <w:ind w:left="1135" w:hanging="851"/>
    </w:pPr>
  </w:style>
  <w:style w:type="paragraph" w:customStyle="1" w:styleId="PL">
    <w:name w:val="PL"/>
    <w:rsid w:val="002F6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F6018"/>
    <w:pPr>
      <w:jc w:val="right"/>
    </w:pPr>
  </w:style>
  <w:style w:type="paragraph" w:customStyle="1" w:styleId="TAL">
    <w:name w:val="TAL"/>
    <w:basedOn w:val="Normal"/>
    <w:rsid w:val="002F6018"/>
    <w:pPr>
      <w:keepNext/>
      <w:keepLines/>
      <w:spacing w:after="0"/>
    </w:pPr>
    <w:rPr>
      <w:rFonts w:ascii="Arial" w:hAnsi="Arial"/>
      <w:sz w:val="18"/>
    </w:rPr>
  </w:style>
  <w:style w:type="paragraph" w:customStyle="1" w:styleId="TAH">
    <w:name w:val="TAH"/>
    <w:basedOn w:val="TAC"/>
    <w:link w:val="TAHCar"/>
    <w:rsid w:val="002F6018"/>
    <w:rPr>
      <w:b/>
    </w:rPr>
  </w:style>
  <w:style w:type="paragraph" w:customStyle="1" w:styleId="TAC">
    <w:name w:val="TAC"/>
    <w:basedOn w:val="TAL"/>
    <w:rsid w:val="002F6018"/>
    <w:pPr>
      <w:jc w:val="center"/>
    </w:pPr>
  </w:style>
  <w:style w:type="paragraph" w:customStyle="1" w:styleId="LD">
    <w:name w:val="LD"/>
    <w:rsid w:val="002F601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2F6018"/>
    <w:pPr>
      <w:keepLines/>
      <w:ind w:left="1702" w:hanging="1418"/>
    </w:pPr>
  </w:style>
  <w:style w:type="paragraph" w:customStyle="1" w:styleId="FP">
    <w:name w:val="FP"/>
    <w:basedOn w:val="Normal"/>
    <w:rsid w:val="002F6018"/>
    <w:pPr>
      <w:spacing w:after="0"/>
    </w:pPr>
  </w:style>
  <w:style w:type="paragraph" w:customStyle="1" w:styleId="NW">
    <w:name w:val="NW"/>
    <w:basedOn w:val="NO"/>
    <w:rsid w:val="002F6018"/>
    <w:pPr>
      <w:spacing w:after="0"/>
    </w:pPr>
  </w:style>
  <w:style w:type="paragraph" w:customStyle="1" w:styleId="EW">
    <w:name w:val="EW"/>
    <w:basedOn w:val="EX"/>
    <w:rsid w:val="002F6018"/>
    <w:pPr>
      <w:spacing w:after="0"/>
    </w:pPr>
  </w:style>
  <w:style w:type="paragraph" w:customStyle="1" w:styleId="B10">
    <w:name w:val="B1"/>
    <w:basedOn w:val="List"/>
    <w:link w:val="B1Char"/>
    <w:rsid w:val="002F6018"/>
    <w:pPr>
      <w:ind w:left="568" w:hanging="284"/>
      <w:contextualSpacing w:val="0"/>
    </w:pPr>
  </w:style>
  <w:style w:type="paragraph" w:styleId="List4">
    <w:name w:val="List 4"/>
    <w:basedOn w:val="Normal"/>
    <w:rsid w:val="002F6018"/>
    <w:pPr>
      <w:ind w:left="1132" w:hanging="283"/>
      <w:contextualSpacing/>
    </w:pPr>
  </w:style>
  <w:style w:type="paragraph" w:styleId="List5">
    <w:name w:val="List 5"/>
    <w:basedOn w:val="Normal"/>
    <w:rsid w:val="002F6018"/>
    <w:pPr>
      <w:ind w:left="1415" w:hanging="283"/>
      <w:contextualSpacing/>
    </w:pPr>
  </w:style>
  <w:style w:type="paragraph" w:customStyle="1" w:styleId="EditorsNote">
    <w:name w:val="Editor's Note"/>
    <w:basedOn w:val="NO"/>
    <w:link w:val="EditorsNoteChar"/>
    <w:rsid w:val="002F6018"/>
    <w:pPr>
      <w:ind w:left="1559" w:hanging="1134"/>
    </w:pPr>
    <w:rPr>
      <w:color w:val="FF0000"/>
    </w:rPr>
  </w:style>
  <w:style w:type="paragraph" w:customStyle="1" w:styleId="TH">
    <w:name w:val="TH"/>
    <w:basedOn w:val="Normal"/>
    <w:link w:val="THChar"/>
    <w:rsid w:val="002F6018"/>
    <w:pPr>
      <w:keepNext/>
      <w:keepLines/>
      <w:spacing w:before="60"/>
      <w:jc w:val="center"/>
    </w:pPr>
    <w:rPr>
      <w:rFonts w:ascii="Arial" w:hAnsi="Arial"/>
      <w:b/>
    </w:rPr>
  </w:style>
  <w:style w:type="paragraph" w:customStyle="1" w:styleId="ZA">
    <w:name w:val="ZA"/>
    <w:rsid w:val="002F60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60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60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F60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6018"/>
    <w:pPr>
      <w:ind w:left="851" w:hanging="851"/>
    </w:pPr>
  </w:style>
  <w:style w:type="paragraph" w:customStyle="1" w:styleId="ZH">
    <w:name w:val="ZH"/>
    <w:rsid w:val="002F60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F6018"/>
    <w:pPr>
      <w:keepNext w:val="0"/>
      <w:spacing w:before="0" w:after="240"/>
    </w:pPr>
  </w:style>
  <w:style w:type="paragraph" w:customStyle="1" w:styleId="ZG">
    <w:name w:val="ZG"/>
    <w:rsid w:val="002F60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F6018"/>
    <w:pPr>
      <w:ind w:left="851" w:hanging="284"/>
      <w:contextualSpacing w:val="0"/>
    </w:pPr>
  </w:style>
  <w:style w:type="paragraph" w:customStyle="1" w:styleId="B3">
    <w:name w:val="B3"/>
    <w:basedOn w:val="List3"/>
    <w:rsid w:val="002F6018"/>
    <w:pPr>
      <w:ind w:left="1135" w:hanging="284"/>
      <w:contextualSpacing w:val="0"/>
    </w:pPr>
  </w:style>
  <w:style w:type="paragraph" w:customStyle="1" w:styleId="B4">
    <w:name w:val="B4"/>
    <w:basedOn w:val="List4"/>
    <w:rsid w:val="002F6018"/>
    <w:pPr>
      <w:ind w:left="1418" w:hanging="284"/>
      <w:contextualSpacing w:val="0"/>
    </w:pPr>
  </w:style>
  <w:style w:type="paragraph" w:customStyle="1" w:styleId="B5">
    <w:name w:val="B5"/>
    <w:basedOn w:val="List5"/>
    <w:rsid w:val="002F6018"/>
    <w:pPr>
      <w:ind w:left="1702" w:hanging="284"/>
      <w:contextualSpacing w:val="0"/>
    </w:pPr>
  </w:style>
  <w:style w:type="paragraph" w:customStyle="1" w:styleId="ZTD">
    <w:name w:val="ZTD"/>
    <w:basedOn w:val="ZB"/>
    <w:rsid w:val="002F6018"/>
    <w:pPr>
      <w:framePr w:hRule="auto" w:wrap="notBeside" w:y="852"/>
    </w:pPr>
    <w:rPr>
      <w:i w:val="0"/>
      <w:sz w:val="40"/>
    </w:rPr>
  </w:style>
  <w:style w:type="paragraph" w:customStyle="1" w:styleId="ZV">
    <w:name w:val="ZV"/>
    <w:basedOn w:val="ZU"/>
    <w:rsid w:val="002F6018"/>
    <w:pPr>
      <w:framePr w:wrap="notBeside" w:y="16161"/>
    </w:pPr>
  </w:style>
  <w:style w:type="paragraph" w:styleId="TOC6">
    <w:name w:val="toc 6"/>
    <w:basedOn w:val="TOC5"/>
    <w:next w:val="Normal"/>
    <w:rsid w:val="002F6018"/>
    <w:pPr>
      <w:ind w:left="1985" w:hanging="1985"/>
    </w:pPr>
  </w:style>
  <w:style w:type="paragraph" w:styleId="TOC7">
    <w:name w:val="toc 7"/>
    <w:basedOn w:val="TOC6"/>
    <w:next w:val="Normal"/>
    <w:rsid w:val="002F6018"/>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paragraph" w:styleId="TOC8">
    <w:name w:val="toc 8"/>
    <w:basedOn w:val="TOC1"/>
    <w:rsid w:val="002F6018"/>
    <w:pPr>
      <w:spacing w:before="180"/>
      <w:ind w:left="2693" w:hanging="2693"/>
    </w:pPr>
    <w:rPr>
      <w:b/>
    </w:rPr>
  </w:style>
  <w:style w:type="paragraph" w:styleId="Header">
    <w:name w:val="header"/>
    <w:basedOn w:val="Normal"/>
    <w:link w:val="HeaderChar"/>
    <w:rsid w:val="002F6018"/>
    <w:pPr>
      <w:tabs>
        <w:tab w:val="center" w:pos="4513"/>
        <w:tab w:val="right" w:pos="9026"/>
      </w:tabs>
      <w:spacing w:after="0"/>
    </w:pPr>
  </w:style>
  <w:style w:type="character" w:customStyle="1" w:styleId="HeaderChar">
    <w:name w:val="Header Char"/>
    <w:basedOn w:val="DefaultParagraphFont"/>
    <w:link w:val="Header"/>
    <w:rsid w:val="002F6018"/>
    <w:rPr>
      <w:rFonts w:eastAsia="Times New Roman"/>
      <w:lang w:eastAsia="en-US"/>
    </w:rPr>
  </w:style>
  <w:style w:type="paragraph" w:styleId="Footer">
    <w:name w:val="footer"/>
    <w:basedOn w:val="Normal"/>
    <w:link w:val="FooterChar"/>
    <w:rsid w:val="002F6018"/>
    <w:pPr>
      <w:tabs>
        <w:tab w:val="center" w:pos="4513"/>
        <w:tab w:val="right" w:pos="9026"/>
      </w:tabs>
      <w:spacing w:after="0"/>
    </w:pPr>
  </w:style>
  <w:style w:type="character" w:customStyle="1" w:styleId="B1Char">
    <w:name w:val="B1 Char"/>
    <w:link w:val="B10"/>
    <w:qFormat/>
    <w:rsid w:val="002341A8"/>
    <w:rPr>
      <w:rFonts w:eastAsia="Times New Roman"/>
      <w:lang w:eastAsia="en-US"/>
    </w:rPr>
  </w:style>
  <w:style w:type="character" w:customStyle="1" w:styleId="Heading3Char">
    <w:name w:val="Heading 3 Char"/>
    <w:link w:val="Heading3"/>
    <w:rsid w:val="00DD43FB"/>
    <w:rPr>
      <w:rFonts w:ascii="Arial" w:eastAsia="Times New Roman" w:hAnsi="Arial"/>
      <w:sz w:val="28"/>
      <w:lang w:eastAsia="en-US"/>
    </w:rPr>
  </w:style>
  <w:style w:type="character" w:customStyle="1" w:styleId="TAHCar">
    <w:name w:val="TAH Car"/>
    <w:link w:val="TAH"/>
    <w:rsid w:val="00F74DBE"/>
    <w:rPr>
      <w:rFonts w:ascii="Arial" w:eastAsia="Times New Roman" w:hAnsi="Arial"/>
      <w:b/>
      <w:sz w:val="18"/>
      <w:lang w:eastAsia="en-US"/>
    </w:rPr>
  </w:style>
  <w:style w:type="character" w:customStyle="1" w:styleId="EditorsNoteChar">
    <w:name w:val="Editor's Note Char"/>
    <w:link w:val="EditorsNote"/>
    <w:rsid w:val="004D60F6"/>
    <w:rPr>
      <w:rFonts w:eastAsia="Times New Roman"/>
      <w:color w:val="FF0000"/>
      <w:lang w:eastAsia="en-US"/>
    </w:rPr>
  </w:style>
  <w:style w:type="character" w:customStyle="1" w:styleId="FooterChar">
    <w:name w:val="Footer Char"/>
    <w:basedOn w:val="DefaultParagraphFont"/>
    <w:link w:val="Footer"/>
    <w:rsid w:val="002F6018"/>
    <w:rPr>
      <w:rFonts w:eastAsia="Times New Roman"/>
      <w:lang w:eastAsia="en-US"/>
    </w:rPr>
  </w:style>
  <w:style w:type="paragraph" w:styleId="Revision">
    <w:name w:val="Revision"/>
    <w:hidden/>
    <w:uiPriority w:val="99"/>
    <w:semiHidden/>
    <w:rsid w:val="00312D48"/>
    <w:rPr>
      <w:rFonts w:eastAsia="Times New Roman"/>
      <w:lang w:eastAsia="en-US"/>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rFonts w:eastAsia="Times New Roman"/>
      <w:lang w:eastAsia="en-US"/>
    </w:rPr>
  </w:style>
  <w:style w:type="character" w:customStyle="1" w:styleId="TFChar">
    <w:name w:val="TF Char"/>
    <w:link w:val="TF"/>
    <w:rsid w:val="00F55932"/>
    <w:rPr>
      <w:rFonts w:ascii="Arial" w:eastAsia="Times New Roman" w:hAnsi="Arial"/>
      <w:b/>
      <w:lang w:eastAsia="en-US"/>
    </w:rPr>
  </w:style>
  <w:style w:type="paragraph" w:customStyle="1" w:styleId="B1">
    <w:name w:val="B1+"/>
    <w:basedOn w:val="Normal"/>
    <w:link w:val="B1Car"/>
    <w:rsid w:val="006C78E2"/>
    <w:pPr>
      <w:numPr>
        <w:numId w:val="19"/>
      </w:numPr>
    </w:pPr>
  </w:style>
  <w:style w:type="character" w:customStyle="1" w:styleId="THChar">
    <w:name w:val="TH Char"/>
    <w:link w:val="TH"/>
    <w:rsid w:val="00F55932"/>
    <w:rPr>
      <w:rFonts w:ascii="Arial" w:eastAsia="Times New Roman" w:hAnsi="Arial"/>
      <w:b/>
      <w:lang w:eastAsia="en-US"/>
    </w:rPr>
  </w:style>
  <w:style w:type="character" w:customStyle="1" w:styleId="B1Car">
    <w:name w:val="B1+ Car"/>
    <w:link w:val="B1"/>
    <w:rsid w:val="006C78E2"/>
    <w:rPr>
      <w:rFonts w:eastAsia="Times New Roman"/>
      <w:lang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rFonts w:eastAsia="Times New Roman"/>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rFonts w:eastAsia="Times New Roman"/>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rFonts w:eastAsia="Times New Roman"/>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rFonts w:eastAsia="Times New Roman"/>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rFonts w:eastAsia="Times New Roman"/>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rFonts w:eastAsia="Times New Roman"/>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rFonts w:eastAsia="Times New Roman"/>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rFonts w:eastAsia="Times New Roman"/>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rFonts w:eastAsia="Times New Roman"/>
      <w:lang w:eastAsia="en-US"/>
    </w:rPr>
  </w:style>
  <w:style w:type="paragraph" w:styleId="CommentSubject">
    <w:name w:val="annotation subject"/>
    <w:basedOn w:val="CommentText"/>
    <w:next w:val="CommentText"/>
    <w:link w:val="CommentSubjectChar"/>
    <w:semiHidden/>
    <w:unhideWhenUsed/>
    <w:rsid w:val="00AD1F55"/>
    <w:rPr>
      <w:rFonts w:eastAsia="Times New Roman"/>
      <w:b/>
      <w:bCs/>
    </w:rPr>
  </w:style>
  <w:style w:type="character" w:customStyle="1" w:styleId="CommentSubjectChar">
    <w:name w:val="Comment Subject Char"/>
    <w:basedOn w:val="CommentTextChar"/>
    <w:link w:val="CommentSubject"/>
    <w:semiHidden/>
    <w:rsid w:val="00AD1F55"/>
    <w:rPr>
      <w:rFonts w:eastAsia="Times New Roma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rFonts w:eastAsia="Times New Roman"/>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eastAsia="Times New Roman"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rFonts w:eastAsia="Times New Roman"/>
      <w:lang w:eastAsia="en-US"/>
    </w:rPr>
  </w:style>
  <w:style w:type="character" w:customStyle="1" w:styleId="EndnoteTextChar">
    <w:name w:val="Endnote Text Char"/>
    <w:basedOn w:val="DefaultParagraphFont"/>
    <w:rsid w:val="00AD1F55"/>
    <w:rPr>
      <w:lang w:eastAsia="en-US"/>
    </w:rPr>
  </w:style>
  <w:style w:type="character" w:customStyle="1" w:styleId="FootnoteTextChar">
    <w:name w:val="Footnote Text Char"/>
    <w:basedOn w:val="DefaultParagraphFont"/>
    <w:rsid w:val="00AD1F55"/>
    <w:rPr>
      <w:rFonts w:eastAsia="Times New Roman"/>
      <w:sz w:val="16"/>
      <w:lang w:eastAsia="en-US"/>
    </w:rPr>
  </w:style>
  <w:style w:type="character" w:customStyle="1" w:styleId="HTMLAddressChar">
    <w:name w:val="HTML Address Char"/>
    <w:basedOn w:val="DefaultParagraphFont"/>
    <w:rsid w:val="00AD1F55"/>
    <w:rPr>
      <w:i/>
      <w:iCs/>
      <w:lang w:eastAsia="en-US"/>
    </w:rPr>
  </w:style>
  <w:style w:type="character" w:customStyle="1" w:styleId="HTMLPreformattedChar">
    <w:name w:val="HTML Preformatted Char"/>
    <w:basedOn w:val="DefaultParagraphFont"/>
    <w:semiHidden/>
    <w:rsid w:val="00AD1F55"/>
    <w:rPr>
      <w:rFonts w:ascii="Consolas" w:hAnsi="Consolas"/>
      <w:lang w:eastAsia="en-US"/>
    </w:rPr>
  </w:style>
  <w:style w:type="character" w:customStyle="1" w:styleId="IntenseQuoteChar">
    <w:name w:val="Intense Quote Char"/>
    <w:basedOn w:val="DefaultParagraphFont"/>
    <w:uiPriority w:val="30"/>
    <w:rsid w:val="00AD1F55"/>
    <w:rPr>
      <w:i/>
      <w:iCs/>
      <w:color w:val="4472C4" w:themeColor="accent1"/>
      <w:lang w:eastAsia="en-US"/>
    </w:rPr>
  </w:style>
  <w:style w:type="character" w:customStyle="1" w:styleId="MacroTextChar">
    <w:name w:val="Macro Text Char"/>
    <w:basedOn w:val="DefaultParagraphFont"/>
    <w:rsid w:val="00AD1F55"/>
    <w:rPr>
      <w:rFonts w:ascii="Consolas" w:hAnsi="Consolas"/>
      <w:lang w:eastAsia="en-US"/>
    </w:rPr>
  </w:style>
  <w:style w:type="character" w:customStyle="1" w:styleId="MessageHeaderChar">
    <w:name w:val="Message Header Char"/>
    <w:basedOn w:val="DefaultParagraphFont"/>
    <w:rsid w:val="00AD1F55"/>
    <w:rPr>
      <w:rFonts w:ascii="Times New Roman" w:eastAsia="Times New Roman" w:hAnsi="Times New Roman" w:cs="Times New Roman"/>
      <w:sz w:val="24"/>
      <w:szCs w:val="24"/>
      <w:shd w:val="pct20" w:color="auto" w:fill="auto"/>
      <w:lang w:eastAsia="en-US"/>
    </w:rPr>
  </w:style>
  <w:style w:type="character" w:customStyle="1" w:styleId="NoteHeadingChar">
    <w:name w:val="Note Heading Char"/>
    <w:basedOn w:val="DefaultParagraphFont"/>
    <w:rsid w:val="00AD1F55"/>
    <w:rPr>
      <w:lang w:eastAsia="en-US"/>
    </w:rPr>
  </w:style>
  <w:style w:type="character" w:customStyle="1" w:styleId="PlainTextChar">
    <w:name w:val="Plain Text Char"/>
    <w:basedOn w:val="DefaultParagraphFont"/>
    <w:rsid w:val="00AD1F55"/>
    <w:rPr>
      <w:rFonts w:ascii="Consolas" w:hAnsi="Consolas"/>
      <w:sz w:val="21"/>
      <w:szCs w:val="21"/>
      <w:lang w:eastAsia="en-US"/>
    </w:rPr>
  </w:style>
  <w:style w:type="character" w:customStyle="1" w:styleId="QuoteChar">
    <w:name w:val="Quote Char"/>
    <w:basedOn w:val="DefaultParagraphFont"/>
    <w:uiPriority w:val="29"/>
    <w:rsid w:val="00AD1F55"/>
    <w:rPr>
      <w:i/>
      <w:iCs/>
      <w:color w:val="404040" w:themeColor="text1" w:themeTint="BF"/>
      <w:lang w:eastAsia="en-US"/>
    </w:rPr>
  </w:style>
  <w:style w:type="character" w:customStyle="1" w:styleId="SalutationChar">
    <w:name w:val="Salutation Char"/>
    <w:basedOn w:val="DefaultParagraphFont"/>
    <w:rsid w:val="00AD1F55"/>
    <w:rPr>
      <w:lang w:eastAsia="en-US"/>
    </w:rPr>
  </w:style>
  <w:style w:type="character" w:customStyle="1" w:styleId="SignatureChar">
    <w:name w:val="Signature Char"/>
    <w:basedOn w:val="DefaultParagraphFont"/>
    <w:rsid w:val="00AD1F55"/>
    <w:rPr>
      <w:lang w:eastAsia="en-US"/>
    </w:rPr>
  </w:style>
  <w:style w:type="character" w:customStyle="1" w:styleId="SubtitleChar">
    <w:name w:val="Subtitle Char"/>
    <w:basedOn w:val="DefaultParagraphFont"/>
    <w:rsid w:val="00AD1F55"/>
    <w:rPr>
      <w:rFonts w:ascii="Times New Roman" w:hAnsi="Times New Roman" w:cs="Times New Roman"/>
      <w:color w:val="5A5A5A" w:themeColor="text1" w:themeTint="A5"/>
      <w:spacing w:val="15"/>
      <w:sz w:val="22"/>
      <w:szCs w:val="22"/>
      <w:lang w:eastAsia="en-US"/>
    </w:rPr>
  </w:style>
  <w:style w:type="character" w:customStyle="1" w:styleId="TitleChar">
    <w:name w:val="Title Char"/>
    <w:basedOn w:val="DefaultParagraphFont"/>
    <w:rsid w:val="00AD1F55"/>
    <w:rPr>
      <w:rFonts w:ascii="Times New Roman" w:eastAsia="Times New Roman" w:hAnsi="Times New Roman" w:cs="Times New Roman"/>
      <w:spacing w:val="-10"/>
      <w:kern w:val="28"/>
      <w:sz w:val="56"/>
      <w:szCs w:val="56"/>
      <w:lang w:eastAsia="en-US"/>
    </w:rPr>
  </w:style>
  <w:style w:type="paragraph" w:styleId="EndnoteText">
    <w:name w:val="endnote text"/>
    <w:basedOn w:val="Normal"/>
    <w:link w:val="EndnoteTextChar1"/>
    <w:rsid w:val="009C3536"/>
    <w:pPr>
      <w:spacing w:after="0"/>
    </w:pPr>
  </w:style>
  <w:style w:type="character" w:customStyle="1" w:styleId="EndnoteTextChar1">
    <w:name w:val="Endnote Text Char1"/>
    <w:basedOn w:val="DefaultParagraphFont"/>
    <w:link w:val="EndnoteText"/>
    <w:rsid w:val="009C3536"/>
    <w:rPr>
      <w:rFonts w:eastAsia="Times New Roman"/>
      <w:lang w:eastAsia="en-US"/>
    </w:rPr>
  </w:style>
  <w:style w:type="paragraph" w:styleId="EnvelopeAddress">
    <w:name w:val="envelope address"/>
    <w:basedOn w:val="Normal"/>
    <w:rsid w:val="009C35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C3536"/>
    <w:pPr>
      <w:spacing w:after="0"/>
    </w:pPr>
    <w:rPr>
      <w:rFonts w:asciiTheme="majorHAnsi" w:eastAsiaTheme="majorEastAsia" w:hAnsiTheme="majorHAnsi" w:cstheme="majorBidi"/>
    </w:rPr>
  </w:style>
  <w:style w:type="paragraph" w:styleId="FootnoteText">
    <w:name w:val="footnote text"/>
    <w:basedOn w:val="Normal"/>
    <w:link w:val="FootnoteTextChar1"/>
    <w:rsid w:val="009C3536"/>
    <w:pPr>
      <w:spacing w:after="0"/>
    </w:pPr>
  </w:style>
  <w:style w:type="character" w:customStyle="1" w:styleId="FootnoteTextChar1">
    <w:name w:val="Footnote Text Char1"/>
    <w:basedOn w:val="DefaultParagraphFont"/>
    <w:link w:val="FootnoteText"/>
    <w:rsid w:val="009C3536"/>
    <w:rPr>
      <w:rFonts w:eastAsia="Times New Roman"/>
      <w:lang w:eastAsia="en-US"/>
    </w:rPr>
  </w:style>
  <w:style w:type="paragraph" w:styleId="HTMLAddress">
    <w:name w:val="HTML Address"/>
    <w:basedOn w:val="Normal"/>
    <w:link w:val="HTMLAddressChar1"/>
    <w:rsid w:val="009C3536"/>
    <w:pPr>
      <w:spacing w:after="0"/>
    </w:pPr>
    <w:rPr>
      <w:i/>
      <w:iCs/>
    </w:rPr>
  </w:style>
  <w:style w:type="character" w:customStyle="1" w:styleId="HTMLAddressChar1">
    <w:name w:val="HTML Address Char1"/>
    <w:basedOn w:val="DefaultParagraphFont"/>
    <w:link w:val="HTMLAddress"/>
    <w:rsid w:val="009C3536"/>
    <w:rPr>
      <w:rFonts w:eastAsia="Times New Roman"/>
      <w:i/>
      <w:iCs/>
      <w:lang w:eastAsia="en-US"/>
    </w:rPr>
  </w:style>
  <w:style w:type="paragraph" w:styleId="HTMLPreformatted">
    <w:name w:val="HTML Preformatted"/>
    <w:basedOn w:val="Normal"/>
    <w:link w:val="HTMLPreformattedChar1"/>
    <w:semiHidden/>
    <w:unhideWhenUsed/>
    <w:rsid w:val="009C3536"/>
    <w:pPr>
      <w:spacing w:after="0"/>
    </w:pPr>
    <w:rPr>
      <w:rFonts w:ascii="Consolas" w:hAnsi="Consolas"/>
    </w:rPr>
  </w:style>
  <w:style w:type="character" w:customStyle="1" w:styleId="HTMLPreformattedChar1">
    <w:name w:val="HTML Preformatted Char1"/>
    <w:basedOn w:val="DefaultParagraphFont"/>
    <w:link w:val="HTMLPreformatted"/>
    <w:semiHidden/>
    <w:rsid w:val="009C3536"/>
    <w:rPr>
      <w:rFonts w:ascii="Consolas" w:eastAsia="Times New Roman" w:hAnsi="Consolas"/>
      <w:lang w:eastAsia="en-US"/>
    </w:rPr>
  </w:style>
  <w:style w:type="paragraph" w:styleId="Index1">
    <w:name w:val="index 1"/>
    <w:basedOn w:val="Normal"/>
    <w:next w:val="Normal"/>
    <w:rsid w:val="009C3536"/>
    <w:pPr>
      <w:spacing w:after="0"/>
      <w:ind w:left="200" w:hanging="200"/>
    </w:pPr>
  </w:style>
  <w:style w:type="paragraph" w:styleId="Index2">
    <w:name w:val="index 2"/>
    <w:basedOn w:val="Normal"/>
    <w:next w:val="Normal"/>
    <w:rsid w:val="009C3536"/>
    <w:pPr>
      <w:spacing w:after="0"/>
      <w:ind w:left="400" w:hanging="200"/>
    </w:pPr>
  </w:style>
  <w:style w:type="paragraph" w:styleId="Index3">
    <w:name w:val="index 3"/>
    <w:basedOn w:val="Normal"/>
    <w:next w:val="Normal"/>
    <w:rsid w:val="009C3536"/>
    <w:pPr>
      <w:spacing w:after="0"/>
      <w:ind w:left="600" w:hanging="200"/>
    </w:pPr>
  </w:style>
  <w:style w:type="paragraph" w:styleId="Index4">
    <w:name w:val="index 4"/>
    <w:basedOn w:val="Normal"/>
    <w:next w:val="Normal"/>
    <w:rsid w:val="009C3536"/>
    <w:pPr>
      <w:spacing w:after="0"/>
      <w:ind w:left="800" w:hanging="200"/>
    </w:pPr>
  </w:style>
  <w:style w:type="paragraph" w:styleId="Index5">
    <w:name w:val="index 5"/>
    <w:basedOn w:val="Normal"/>
    <w:next w:val="Normal"/>
    <w:rsid w:val="009C3536"/>
    <w:pPr>
      <w:spacing w:after="0"/>
      <w:ind w:left="1000" w:hanging="200"/>
    </w:pPr>
  </w:style>
  <w:style w:type="paragraph" w:styleId="Index6">
    <w:name w:val="index 6"/>
    <w:basedOn w:val="Normal"/>
    <w:next w:val="Normal"/>
    <w:rsid w:val="009C3536"/>
    <w:pPr>
      <w:spacing w:after="0"/>
      <w:ind w:left="1200" w:hanging="200"/>
    </w:pPr>
  </w:style>
  <w:style w:type="paragraph" w:styleId="Index7">
    <w:name w:val="index 7"/>
    <w:basedOn w:val="Normal"/>
    <w:next w:val="Normal"/>
    <w:rsid w:val="009C3536"/>
    <w:pPr>
      <w:spacing w:after="0"/>
      <w:ind w:left="1400" w:hanging="200"/>
    </w:pPr>
  </w:style>
  <w:style w:type="paragraph" w:styleId="Index8">
    <w:name w:val="index 8"/>
    <w:basedOn w:val="Normal"/>
    <w:next w:val="Normal"/>
    <w:rsid w:val="009C3536"/>
    <w:pPr>
      <w:spacing w:after="0"/>
      <w:ind w:left="1600" w:hanging="200"/>
    </w:pPr>
  </w:style>
  <w:style w:type="paragraph" w:styleId="Index9">
    <w:name w:val="index 9"/>
    <w:basedOn w:val="Normal"/>
    <w:next w:val="Normal"/>
    <w:rsid w:val="009C3536"/>
    <w:pPr>
      <w:spacing w:after="0"/>
      <w:ind w:left="1800" w:hanging="200"/>
    </w:pPr>
  </w:style>
  <w:style w:type="paragraph" w:styleId="IndexHeading">
    <w:name w:val="index heading"/>
    <w:basedOn w:val="Normal"/>
    <w:next w:val="Index1"/>
    <w:rsid w:val="009C353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9C353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9C3536"/>
    <w:rPr>
      <w:rFonts w:eastAsia="Times New Roman"/>
      <w:i/>
      <w:iCs/>
      <w:color w:val="4472C4" w:themeColor="accent1"/>
      <w:lang w:eastAsia="en-US"/>
    </w:rPr>
  </w:style>
  <w:style w:type="paragraph" w:styleId="ListBullet">
    <w:name w:val="List Bullet"/>
    <w:basedOn w:val="Normal"/>
    <w:rsid w:val="009C3536"/>
    <w:pPr>
      <w:numPr>
        <w:numId w:val="9"/>
      </w:numPr>
      <w:contextualSpacing/>
    </w:pPr>
  </w:style>
  <w:style w:type="paragraph" w:styleId="ListBullet2">
    <w:name w:val="List Bullet 2"/>
    <w:basedOn w:val="Normal"/>
    <w:rsid w:val="009C3536"/>
    <w:pPr>
      <w:numPr>
        <w:numId w:val="10"/>
      </w:numPr>
      <w:contextualSpacing/>
    </w:pPr>
  </w:style>
  <w:style w:type="paragraph" w:styleId="ListBullet3">
    <w:name w:val="List Bullet 3"/>
    <w:basedOn w:val="Normal"/>
    <w:rsid w:val="009C3536"/>
    <w:pPr>
      <w:numPr>
        <w:numId w:val="11"/>
      </w:numPr>
      <w:contextualSpacing/>
    </w:pPr>
  </w:style>
  <w:style w:type="paragraph" w:styleId="ListBullet4">
    <w:name w:val="List Bullet 4"/>
    <w:basedOn w:val="Normal"/>
    <w:rsid w:val="009C3536"/>
    <w:pPr>
      <w:numPr>
        <w:numId w:val="12"/>
      </w:numPr>
      <w:contextualSpacing/>
    </w:pPr>
  </w:style>
  <w:style w:type="paragraph" w:styleId="ListBullet5">
    <w:name w:val="List Bullet 5"/>
    <w:basedOn w:val="Normal"/>
    <w:rsid w:val="009C3536"/>
    <w:pPr>
      <w:numPr>
        <w:numId w:val="13"/>
      </w:numPr>
      <w:contextualSpacing/>
    </w:pPr>
  </w:style>
  <w:style w:type="paragraph" w:styleId="ListContinue">
    <w:name w:val="List Continue"/>
    <w:basedOn w:val="Normal"/>
    <w:rsid w:val="009C3536"/>
    <w:pPr>
      <w:spacing w:after="120"/>
      <w:ind w:left="283"/>
      <w:contextualSpacing/>
    </w:pPr>
  </w:style>
  <w:style w:type="paragraph" w:styleId="ListContinue2">
    <w:name w:val="List Continue 2"/>
    <w:basedOn w:val="Normal"/>
    <w:rsid w:val="009C3536"/>
    <w:pPr>
      <w:spacing w:after="120"/>
      <w:ind w:left="566"/>
      <w:contextualSpacing/>
    </w:pPr>
  </w:style>
  <w:style w:type="paragraph" w:styleId="ListContinue3">
    <w:name w:val="List Continue 3"/>
    <w:basedOn w:val="Normal"/>
    <w:rsid w:val="009C3536"/>
    <w:pPr>
      <w:spacing w:after="120"/>
      <w:ind w:left="849"/>
      <w:contextualSpacing/>
    </w:pPr>
  </w:style>
  <w:style w:type="paragraph" w:styleId="ListContinue4">
    <w:name w:val="List Continue 4"/>
    <w:basedOn w:val="Normal"/>
    <w:rsid w:val="009C3536"/>
    <w:pPr>
      <w:spacing w:after="120"/>
      <w:ind w:left="1132"/>
      <w:contextualSpacing/>
    </w:pPr>
  </w:style>
  <w:style w:type="paragraph" w:styleId="ListContinue5">
    <w:name w:val="List Continue 5"/>
    <w:basedOn w:val="Normal"/>
    <w:rsid w:val="009C3536"/>
    <w:pPr>
      <w:spacing w:after="120"/>
      <w:ind w:left="1415"/>
      <w:contextualSpacing/>
    </w:pPr>
  </w:style>
  <w:style w:type="paragraph" w:styleId="ListNumber">
    <w:name w:val="List Number"/>
    <w:basedOn w:val="Normal"/>
    <w:rsid w:val="009C3536"/>
    <w:pPr>
      <w:numPr>
        <w:numId w:val="14"/>
      </w:numPr>
      <w:contextualSpacing/>
    </w:pPr>
  </w:style>
  <w:style w:type="paragraph" w:styleId="ListNumber2">
    <w:name w:val="List Number 2"/>
    <w:basedOn w:val="Normal"/>
    <w:rsid w:val="009C3536"/>
    <w:pPr>
      <w:numPr>
        <w:numId w:val="15"/>
      </w:numPr>
      <w:contextualSpacing/>
    </w:pPr>
  </w:style>
  <w:style w:type="paragraph" w:styleId="ListNumber3">
    <w:name w:val="List Number 3"/>
    <w:basedOn w:val="Normal"/>
    <w:rsid w:val="009C3536"/>
    <w:pPr>
      <w:numPr>
        <w:numId w:val="16"/>
      </w:numPr>
      <w:contextualSpacing/>
    </w:pPr>
  </w:style>
  <w:style w:type="paragraph" w:styleId="ListNumber4">
    <w:name w:val="List Number 4"/>
    <w:basedOn w:val="Normal"/>
    <w:rsid w:val="009C3536"/>
    <w:pPr>
      <w:numPr>
        <w:numId w:val="17"/>
      </w:numPr>
      <w:contextualSpacing/>
    </w:pPr>
  </w:style>
  <w:style w:type="paragraph" w:styleId="ListNumber5">
    <w:name w:val="List Number 5"/>
    <w:basedOn w:val="Normal"/>
    <w:rsid w:val="009C3536"/>
    <w:pPr>
      <w:numPr>
        <w:numId w:val="18"/>
      </w:numPr>
      <w:contextualSpacing/>
    </w:pPr>
  </w:style>
  <w:style w:type="paragraph" w:styleId="ListParagraph">
    <w:name w:val="List Paragraph"/>
    <w:basedOn w:val="Normal"/>
    <w:uiPriority w:val="34"/>
    <w:qFormat/>
    <w:rsid w:val="009C3536"/>
    <w:pPr>
      <w:ind w:left="720"/>
      <w:contextualSpacing/>
    </w:pPr>
  </w:style>
  <w:style w:type="paragraph" w:styleId="MacroText">
    <w:name w:val="macro"/>
    <w:link w:val="MacroTextChar1"/>
    <w:rsid w:val="009C353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9C3536"/>
    <w:rPr>
      <w:rFonts w:ascii="Consolas" w:eastAsia="Times New Roman" w:hAnsi="Consolas"/>
      <w:lang w:eastAsia="en-US"/>
    </w:rPr>
  </w:style>
  <w:style w:type="paragraph" w:styleId="MessageHeader">
    <w:name w:val="Message Header"/>
    <w:basedOn w:val="Normal"/>
    <w:link w:val="MessageHeaderChar1"/>
    <w:rsid w:val="009C35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9C353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C3536"/>
    <w:pPr>
      <w:overflowPunct w:val="0"/>
      <w:autoSpaceDE w:val="0"/>
      <w:autoSpaceDN w:val="0"/>
      <w:adjustRightInd w:val="0"/>
      <w:textAlignment w:val="baseline"/>
    </w:pPr>
    <w:rPr>
      <w:rFonts w:eastAsia="Times New Roman"/>
      <w:lang w:eastAsia="en-US"/>
    </w:rPr>
  </w:style>
  <w:style w:type="paragraph" w:styleId="NormalWeb">
    <w:name w:val="Normal (Web)"/>
    <w:basedOn w:val="Normal"/>
    <w:uiPriority w:val="99"/>
    <w:rsid w:val="009C3536"/>
    <w:rPr>
      <w:sz w:val="24"/>
      <w:szCs w:val="24"/>
    </w:rPr>
  </w:style>
  <w:style w:type="paragraph" w:styleId="NormalIndent">
    <w:name w:val="Normal Indent"/>
    <w:basedOn w:val="Normal"/>
    <w:rsid w:val="009C3536"/>
    <w:pPr>
      <w:ind w:left="720"/>
    </w:pPr>
  </w:style>
  <w:style w:type="paragraph" w:styleId="NoteHeading">
    <w:name w:val="Note Heading"/>
    <w:basedOn w:val="Normal"/>
    <w:next w:val="Normal"/>
    <w:link w:val="NoteHeadingChar1"/>
    <w:rsid w:val="009C3536"/>
    <w:pPr>
      <w:spacing w:after="0"/>
    </w:pPr>
  </w:style>
  <w:style w:type="character" w:customStyle="1" w:styleId="NoteHeadingChar1">
    <w:name w:val="Note Heading Char1"/>
    <w:basedOn w:val="DefaultParagraphFont"/>
    <w:link w:val="NoteHeading"/>
    <w:rsid w:val="009C3536"/>
    <w:rPr>
      <w:rFonts w:eastAsia="Times New Roman"/>
      <w:lang w:eastAsia="en-US"/>
    </w:rPr>
  </w:style>
  <w:style w:type="paragraph" w:styleId="PlainText">
    <w:name w:val="Plain Text"/>
    <w:basedOn w:val="Normal"/>
    <w:link w:val="PlainTextChar1"/>
    <w:rsid w:val="009C3536"/>
    <w:pPr>
      <w:spacing w:after="0"/>
    </w:pPr>
    <w:rPr>
      <w:rFonts w:ascii="Consolas" w:hAnsi="Consolas"/>
      <w:sz w:val="21"/>
      <w:szCs w:val="21"/>
    </w:rPr>
  </w:style>
  <w:style w:type="character" w:customStyle="1" w:styleId="PlainTextChar1">
    <w:name w:val="Plain Text Char1"/>
    <w:basedOn w:val="DefaultParagraphFont"/>
    <w:link w:val="PlainText"/>
    <w:rsid w:val="009C3536"/>
    <w:rPr>
      <w:rFonts w:ascii="Consolas" w:eastAsia="Times New Roman" w:hAnsi="Consolas"/>
      <w:sz w:val="21"/>
      <w:szCs w:val="21"/>
      <w:lang w:eastAsia="en-US"/>
    </w:rPr>
  </w:style>
  <w:style w:type="paragraph" w:styleId="Quote">
    <w:name w:val="Quote"/>
    <w:basedOn w:val="Normal"/>
    <w:next w:val="Normal"/>
    <w:link w:val="QuoteChar1"/>
    <w:uiPriority w:val="29"/>
    <w:qFormat/>
    <w:rsid w:val="009C353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9C3536"/>
    <w:rPr>
      <w:rFonts w:eastAsia="Times New Roman"/>
      <w:i/>
      <w:iCs/>
      <w:color w:val="404040" w:themeColor="text1" w:themeTint="BF"/>
      <w:lang w:eastAsia="en-US"/>
    </w:rPr>
  </w:style>
  <w:style w:type="paragraph" w:styleId="Salutation">
    <w:name w:val="Salutation"/>
    <w:basedOn w:val="Normal"/>
    <w:next w:val="Normal"/>
    <w:link w:val="SalutationChar1"/>
    <w:rsid w:val="009C3536"/>
  </w:style>
  <w:style w:type="character" w:customStyle="1" w:styleId="SalutationChar1">
    <w:name w:val="Salutation Char1"/>
    <w:basedOn w:val="DefaultParagraphFont"/>
    <w:link w:val="Salutation"/>
    <w:rsid w:val="009C3536"/>
    <w:rPr>
      <w:rFonts w:eastAsia="Times New Roman"/>
      <w:lang w:eastAsia="en-US"/>
    </w:rPr>
  </w:style>
  <w:style w:type="paragraph" w:styleId="Signature">
    <w:name w:val="Signature"/>
    <w:basedOn w:val="Normal"/>
    <w:link w:val="SignatureChar1"/>
    <w:rsid w:val="009C3536"/>
    <w:pPr>
      <w:spacing w:after="0"/>
      <w:ind w:left="4252"/>
    </w:pPr>
  </w:style>
  <w:style w:type="character" w:customStyle="1" w:styleId="SignatureChar1">
    <w:name w:val="Signature Char1"/>
    <w:basedOn w:val="DefaultParagraphFont"/>
    <w:link w:val="Signature"/>
    <w:rsid w:val="009C3536"/>
    <w:rPr>
      <w:rFonts w:eastAsia="Times New Roman"/>
      <w:lang w:eastAsia="en-US"/>
    </w:rPr>
  </w:style>
  <w:style w:type="paragraph" w:styleId="Subtitle">
    <w:name w:val="Subtitle"/>
    <w:basedOn w:val="Normal"/>
    <w:next w:val="Normal"/>
    <w:link w:val="SubtitleChar1"/>
    <w:qFormat/>
    <w:rsid w:val="009C35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9C353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C3536"/>
    <w:pPr>
      <w:spacing w:after="0"/>
      <w:ind w:left="200" w:hanging="200"/>
    </w:pPr>
  </w:style>
  <w:style w:type="paragraph" w:styleId="TableofFigures">
    <w:name w:val="table of figures"/>
    <w:basedOn w:val="Normal"/>
    <w:next w:val="Normal"/>
    <w:rsid w:val="009C3536"/>
    <w:pPr>
      <w:spacing w:after="0"/>
    </w:pPr>
  </w:style>
  <w:style w:type="paragraph" w:styleId="Title">
    <w:name w:val="Title"/>
    <w:basedOn w:val="Normal"/>
    <w:next w:val="Normal"/>
    <w:link w:val="TitleChar1"/>
    <w:qFormat/>
    <w:rsid w:val="009C353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9C35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C35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C35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ur-lex.europa.eu/legal-content/EN/TXT/PDF/?uri=CELEX:32019L0944&amp;from=EN" TargetMode="External"/><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ec.ch/ords/f?p=103:7:511571509228708::::FSP_ORG_ID,FSP_LANG_ID:1273,25"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A3FC9-24F5-4470-A2BB-2F56C4087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56</Pages>
  <Words>23985</Words>
  <Characters>135024</Characters>
  <Application>Microsoft Office Word</Application>
  <DocSecurity>0</DocSecurity>
  <Lines>1125</Lines>
  <Paragraphs>317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4</cp:revision>
  <cp:lastPrinted>2019-02-25T14:05:00Z</cp:lastPrinted>
  <dcterms:created xsi:type="dcterms:W3CDTF">2023-06-30T09:36:00Z</dcterms:created>
  <dcterms:modified xsi:type="dcterms:W3CDTF">2023-06-30T09:38:00Z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